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F9" w:rsidRPr="004B5360" w:rsidRDefault="004B5360">
      <w:pPr>
        <w:pStyle w:val="Heading1"/>
        <w:spacing w:before="47"/>
        <w:rPr>
          <w:lang w:val="ru-RU"/>
        </w:rPr>
      </w:pPr>
      <w:r w:rsidRPr="004B5360">
        <w:rPr>
          <w:w w:val="90"/>
          <w:lang w:val="ru-RU"/>
        </w:rPr>
        <w:t>Стоянки  автомобилей</w:t>
      </w:r>
    </w:p>
    <w:p w:rsidR="00C50CF9" w:rsidRPr="004B5360" w:rsidRDefault="004B5360">
      <w:pPr>
        <w:spacing w:before="104"/>
        <w:ind w:left="107" w:right="296"/>
        <w:rPr>
          <w:b/>
          <w:sz w:val="18"/>
          <w:lang w:val="ru-RU"/>
        </w:rPr>
      </w:pPr>
      <w:r w:rsidRPr="004B5360">
        <w:rPr>
          <w:b/>
          <w:w w:val="90"/>
          <w:sz w:val="18"/>
          <w:lang w:val="ru-RU"/>
        </w:rPr>
        <w:t>СНиП 21-02-99. Стоянки  автомобилей</w:t>
      </w:r>
    </w:p>
    <w:p w:rsidR="00C50CF9" w:rsidRPr="004B5360" w:rsidRDefault="00C50CF9">
      <w:pPr>
        <w:pStyle w:val="a3"/>
        <w:ind w:left="0"/>
        <w:rPr>
          <w:b/>
          <w:sz w:val="20"/>
          <w:lang w:val="ru-RU"/>
        </w:rPr>
      </w:pPr>
    </w:p>
    <w:p w:rsidR="00C50CF9" w:rsidRPr="004B5360" w:rsidRDefault="00C50CF9">
      <w:pPr>
        <w:pStyle w:val="a3"/>
        <w:spacing w:before="1"/>
        <w:ind w:left="0"/>
        <w:rPr>
          <w:b/>
          <w:sz w:val="22"/>
          <w:lang w:val="ru-RU"/>
        </w:rPr>
      </w:pPr>
    </w:p>
    <w:p w:rsidR="00C50CF9" w:rsidRPr="004B5360" w:rsidRDefault="004B5360">
      <w:pPr>
        <w:pStyle w:val="a3"/>
        <w:ind w:left="0" w:right="117"/>
        <w:jc w:val="right"/>
        <w:rPr>
          <w:lang w:val="ru-RU"/>
        </w:rPr>
      </w:pPr>
      <w:r w:rsidRPr="004B5360">
        <w:rPr>
          <w:w w:val="90"/>
          <w:lang w:val="ru-RU"/>
        </w:rPr>
        <w:t>СНиП21-02-99</w:t>
      </w:r>
    </w:p>
    <w:p w:rsidR="00C50CF9" w:rsidRPr="004B5360" w:rsidRDefault="00C50CF9">
      <w:pPr>
        <w:pStyle w:val="a3"/>
        <w:ind w:left="0"/>
        <w:rPr>
          <w:sz w:val="20"/>
          <w:lang w:val="ru-RU"/>
        </w:rPr>
      </w:pPr>
    </w:p>
    <w:p w:rsidR="00C50CF9" w:rsidRPr="004B5360" w:rsidRDefault="00C50CF9">
      <w:pPr>
        <w:pStyle w:val="a3"/>
        <w:spacing w:before="1"/>
        <w:ind w:left="0"/>
        <w:rPr>
          <w:sz w:val="22"/>
          <w:lang w:val="ru-RU"/>
        </w:rPr>
      </w:pPr>
    </w:p>
    <w:p w:rsidR="00C50CF9" w:rsidRPr="004B5360" w:rsidRDefault="004B5360">
      <w:pPr>
        <w:pStyle w:val="a3"/>
        <w:ind w:right="296"/>
        <w:rPr>
          <w:lang w:val="ru-RU"/>
        </w:rPr>
      </w:pPr>
      <w:r w:rsidRPr="004B5360">
        <w:rPr>
          <w:w w:val="90"/>
          <w:lang w:val="ru-RU"/>
        </w:rPr>
        <w:t>УДК  [69+725.381.3.011.245(083.74)]</w:t>
      </w: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spacing w:before="1"/>
        <w:ind w:left="0"/>
        <w:rPr>
          <w:sz w:val="24"/>
          <w:lang w:val="ru-RU"/>
        </w:rPr>
      </w:pPr>
    </w:p>
    <w:p w:rsidR="00C50CF9" w:rsidRPr="004B5360" w:rsidRDefault="004B5360">
      <w:pPr>
        <w:pStyle w:val="a3"/>
        <w:ind w:left="2422" w:right="296"/>
        <w:rPr>
          <w:lang w:val="ru-RU"/>
        </w:rPr>
      </w:pPr>
      <w:r w:rsidRPr="004B5360">
        <w:rPr>
          <w:w w:val="90"/>
          <w:lang w:val="ru-RU"/>
        </w:rPr>
        <w:t>СТРОИТЕЛЬНЫЕНОРМЫ И ПРАВИЛА  РОССИЙСКОЙ ФЕДЕРАЦИИ</w:t>
      </w: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spacing w:before="1"/>
        <w:ind w:left="0"/>
        <w:rPr>
          <w:sz w:val="24"/>
          <w:lang w:val="ru-RU"/>
        </w:rPr>
      </w:pPr>
    </w:p>
    <w:p w:rsidR="00C50CF9" w:rsidRDefault="004B5360">
      <w:pPr>
        <w:pStyle w:val="a3"/>
        <w:ind w:right="296"/>
      </w:pPr>
      <w:r>
        <w:t>СТОЯНКИАВТОМОБИЛЕЙ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1"/>
        <w:ind w:left="0"/>
        <w:rPr>
          <w:sz w:val="24"/>
        </w:rPr>
      </w:pPr>
    </w:p>
    <w:p w:rsidR="00C50CF9" w:rsidRDefault="004B5360">
      <w:pPr>
        <w:pStyle w:val="a3"/>
        <w:ind w:right="296"/>
      </w:pPr>
      <w:r>
        <w:t>PARKINGS</w:t>
      </w:r>
    </w:p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1"/>
        <w:ind w:left="0"/>
        <w:rPr>
          <w:sz w:val="22"/>
        </w:rPr>
      </w:pPr>
    </w:p>
    <w:p w:rsidR="00C50CF9" w:rsidRDefault="004B5360">
      <w:pPr>
        <w:ind w:right="117"/>
        <w:jc w:val="right"/>
        <w:rPr>
          <w:i/>
          <w:sz w:val="18"/>
        </w:rPr>
      </w:pPr>
      <w:r>
        <w:rPr>
          <w:i/>
          <w:w w:val="90"/>
          <w:sz w:val="18"/>
        </w:rPr>
        <w:t>Датавведения 2000-07-01</w:t>
      </w:r>
    </w:p>
    <w:p w:rsidR="00C50CF9" w:rsidRDefault="00C50CF9">
      <w:pPr>
        <w:pStyle w:val="a3"/>
        <w:ind w:left="0"/>
        <w:rPr>
          <w:i/>
          <w:sz w:val="20"/>
        </w:rPr>
      </w:pPr>
    </w:p>
    <w:p w:rsidR="00C50CF9" w:rsidRDefault="00C50CF9">
      <w:pPr>
        <w:pStyle w:val="a3"/>
        <w:ind w:left="0"/>
        <w:rPr>
          <w:i/>
          <w:sz w:val="20"/>
        </w:rPr>
      </w:pPr>
    </w:p>
    <w:p w:rsidR="00C50CF9" w:rsidRDefault="00C50CF9">
      <w:pPr>
        <w:pStyle w:val="a3"/>
        <w:spacing w:before="8"/>
        <w:ind w:left="0"/>
        <w:rPr>
          <w:i/>
          <w:sz w:val="25"/>
        </w:rPr>
      </w:pPr>
    </w:p>
    <w:p w:rsidR="00C50CF9" w:rsidRDefault="004B5360">
      <w:pPr>
        <w:pStyle w:val="Heading1"/>
        <w:spacing w:before="74"/>
        <w:ind w:left="2262" w:right="2264"/>
        <w:jc w:val="center"/>
      </w:pPr>
      <w:r>
        <w:t>ПРЕДИСЛОВИЕ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0"/>
          <w:numId w:val="7"/>
        </w:numPr>
        <w:tabs>
          <w:tab w:val="left" w:pos="246"/>
        </w:tabs>
        <w:spacing w:before="0"/>
        <w:ind w:right="393" w:firstLine="0"/>
        <w:rPr>
          <w:sz w:val="18"/>
        </w:rPr>
      </w:pPr>
      <w:r w:rsidRPr="004B5360">
        <w:rPr>
          <w:spacing w:val="-6"/>
          <w:w w:val="90"/>
          <w:sz w:val="18"/>
          <w:lang w:val="ru-RU"/>
        </w:rPr>
        <w:t xml:space="preserve">РАЗРАБОТАНЫГосударственным </w:t>
      </w:r>
      <w:r w:rsidRPr="004B5360">
        <w:rPr>
          <w:w w:val="90"/>
          <w:sz w:val="18"/>
          <w:lang w:val="ru-RU"/>
        </w:rPr>
        <w:t xml:space="preserve">предприятием «Центр методологии, нормирования и стандартизациив строительстве» Госстроя </w:t>
      </w:r>
      <w:r w:rsidRPr="004B5360">
        <w:rPr>
          <w:spacing w:val="-4"/>
          <w:w w:val="90"/>
          <w:sz w:val="18"/>
          <w:lang w:val="ru-RU"/>
        </w:rPr>
        <w:t xml:space="preserve">России </w:t>
      </w:r>
      <w:r w:rsidRPr="004B5360">
        <w:rPr>
          <w:w w:val="90"/>
          <w:sz w:val="18"/>
          <w:lang w:val="ru-RU"/>
        </w:rPr>
        <w:t xml:space="preserve">с участием </w:t>
      </w:r>
      <w:r w:rsidRPr="004B5360">
        <w:rPr>
          <w:spacing w:val="-5"/>
          <w:w w:val="90"/>
          <w:sz w:val="18"/>
          <w:lang w:val="ru-RU"/>
        </w:rPr>
        <w:t xml:space="preserve">ЦНИИСК </w:t>
      </w:r>
      <w:r w:rsidRPr="004B5360">
        <w:rPr>
          <w:w w:val="90"/>
          <w:sz w:val="18"/>
          <w:lang w:val="ru-RU"/>
        </w:rPr>
        <w:t xml:space="preserve">им. </w:t>
      </w:r>
      <w:r>
        <w:rPr>
          <w:w w:val="90"/>
          <w:sz w:val="18"/>
        </w:rPr>
        <w:t xml:space="preserve">Кучеренко (ГНЦ«Строительство»), </w:t>
      </w:r>
      <w:r>
        <w:rPr>
          <w:spacing w:val="-7"/>
          <w:w w:val="90"/>
          <w:sz w:val="18"/>
        </w:rPr>
        <w:t xml:space="preserve">ВНИИПО </w:t>
      </w:r>
      <w:r>
        <w:rPr>
          <w:spacing w:val="-6"/>
          <w:w w:val="90"/>
          <w:sz w:val="18"/>
        </w:rPr>
        <w:t xml:space="preserve">МВД </w:t>
      </w:r>
      <w:r>
        <w:rPr>
          <w:spacing w:val="-4"/>
          <w:w w:val="90"/>
          <w:sz w:val="18"/>
        </w:rPr>
        <w:t xml:space="preserve">России </w:t>
      </w:r>
      <w:r>
        <w:rPr>
          <w:w w:val="90"/>
          <w:sz w:val="18"/>
        </w:rPr>
        <w:t xml:space="preserve">и  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Гипроавтотранса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a4"/>
        <w:numPr>
          <w:ilvl w:val="0"/>
          <w:numId w:val="7"/>
        </w:numPr>
        <w:tabs>
          <w:tab w:val="left" w:pos="246"/>
        </w:tabs>
        <w:spacing w:before="0" w:line="240" w:lineRule="auto"/>
        <w:ind w:left="245" w:hanging="138"/>
        <w:rPr>
          <w:sz w:val="18"/>
        </w:rPr>
      </w:pPr>
      <w:r>
        <w:rPr>
          <w:spacing w:val="-8"/>
          <w:w w:val="90"/>
          <w:sz w:val="18"/>
        </w:rPr>
        <w:t xml:space="preserve">ВНЕСЕНЫ </w:t>
      </w:r>
      <w:r>
        <w:rPr>
          <w:w w:val="90"/>
          <w:sz w:val="18"/>
        </w:rPr>
        <w:t>Управлениемтехнормирования Госстроя</w:t>
      </w:r>
      <w:r>
        <w:rPr>
          <w:spacing w:val="29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России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1"/>
        <w:ind w:left="0"/>
        <w:rPr>
          <w:sz w:val="24"/>
        </w:rPr>
      </w:pPr>
    </w:p>
    <w:p w:rsidR="00C50CF9" w:rsidRPr="004B5360" w:rsidRDefault="004B5360">
      <w:pPr>
        <w:pStyle w:val="a4"/>
        <w:numPr>
          <w:ilvl w:val="0"/>
          <w:numId w:val="7"/>
        </w:numPr>
        <w:tabs>
          <w:tab w:val="left" w:pos="246"/>
        </w:tabs>
        <w:spacing w:before="0" w:line="240" w:lineRule="auto"/>
        <w:ind w:left="245" w:hanging="138"/>
        <w:rPr>
          <w:sz w:val="18"/>
          <w:lang w:val="ru-RU"/>
        </w:rPr>
      </w:pPr>
      <w:r w:rsidRPr="004B5360">
        <w:rPr>
          <w:spacing w:val="-6"/>
          <w:w w:val="95"/>
          <w:sz w:val="18"/>
          <w:lang w:val="ru-RU"/>
        </w:rPr>
        <w:t>ПРИНЯТЫ</w:t>
      </w:r>
      <w:r w:rsidRPr="004B5360">
        <w:rPr>
          <w:spacing w:val="-3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spacing w:val="-7"/>
          <w:w w:val="95"/>
          <w:sz w:val="18"/>
          <w:lang w:val="ru-RU"/>
        </w:rPr>
        <w:t>ВВЕДЕНЫ</w:t>
      </w:r>
      <w:r w:rsidRPr="004B5360">
        <w:rPr>
          <w:spacing w:val="-33"/>
          <w:w w:val="95"/>
          <w:sz w:val="18"/>
          <w:lang w:val="ru-RU"/>
        </w:rPr>
        <w:t xml:space="preserve"> </w:t>
      </w:r>
      <w:r w:rsidRPr="004B5360">
        <w:rPr>
          <w:spacing w:val="-5"/>
          <w:w w:val="95"/>
          <w:sz w:val="18"/>
          <w:lang w:val="ru-RU"/>
        </w:rPr>
        <w:t>ВДЕЙСТВИЕ</w:t>
      </w:r>
      <w:r w:rsidRPr="004B5360">
        <w:rPr>
          <w:spacing w:val="-27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1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июля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2000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г.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постановлением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Госстроя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spacing w:val="-4"/>
          <w:w w:val="95"/>
          <w:sz w:val="18"/>
          <w:lang w:val="ru-RU"/>
        </w:rPr>
        <w:t>России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от</w:t>
      </w:r>
      <w:r w:rsidRPr="004B5360">
        <w:rPr>
          <w:spacing w:val="-2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19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ноября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1999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г.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№64</w:t>
      </w: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spacing w:before="11"/>
        <w:ind w:left="0"/>
        <w:rPr>
          <w:sz w:val="25"/>
          <w:lang w:val="ru-RU"/>
        </w:rPr>
      </w:pPr>
    </w:p>
    <w:p w:rsidR="00C50CF9" w:rsidRPr="004B5360" w:rsidRDefault="004B5360">
      <w:pPr>
        <w:pStyle w:val="a3"/>
        <w:spacing w:line="184" w:lineRule="exact"/>
        <w:ind w:right="296"/>
        <w:rPr>
          <w:lang w:val="ru-RU"/>
        </w:rPr>
      </w:pPr>
      <w:r w:rsidRPr="004B5360">
        <w:rPr>
          <w:w w:val="95"/>
          <w:lang w:val="ru-RU"/>
        </w:rPr>
        <w:t>Внесено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Изменение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№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1,утвержденное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постановлением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Госстроя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spacing w:val="-4"/>
          <w:w w:val="95"/>
          <w:lang w:val="ru-RU"/>
        </w:rPr>
        <w:t>России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№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38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от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30.04.2003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введенное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вдействие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 xml:space="preserve">с </w:t>
      </w:r>
      <w:r w:rsidRPr="004B5360">
        <w:rPr>
          <w:w w:val="90"/>
          <w:lang w:val="ru-RU"/>
        </w:rPr>
        <w:t>01.06.2003</w:t>
      </w:r>
      <w:r w:rsidRPr="004B5360">
        <w:rPr>
          <w:spacing w:val="15"/>
          <w:w w:val="90"/>
          <w:lang w:val="ru-RU"/>
        </w:rPr>
        <w:t xml:space="preserve"> </w:t>
      </w:r>
      <w:r w:rsidRPr="004B5360">
        <w:rPr>
          <w:w w:val="90"/>
          <w:lang w:val="ru-RU"/>
        </w:rPr>
        <w:t>г.</w:t>
      </w: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spacing w:before="2"/>
        <w:ind w:left="0"/>
        <w:rPr>
          <w:lang w:val="ru-RU"/>
        </w:rPr>
      </w:pPr>
    </w:p>
    <w:p w:rsidR="00C50CF9" w:rsidRPr="004B5360" w:rsidRDefault="004B5360">
      <w:pPr>
        <w:pStyle w:val="Heading1"/>
        <w:spacing w:before="1"/>
        <w:ind w:left="2262" w:right="2268"/>
        <w:jc w:val="center"/>
        <w:rPr>
          <w:lang w:val="ru-RU"/>
        </w:rPr>
      </w:pPr>
      <w:r w:rsidRPr="004B5360">
        <w:rPr>
          <w:w w:val="90"/>
          <w:lang w:val="ru-RU"/>
        </w:rPr>
        <w:t>1ОБЛАСТЬ ПРИМЕНЕНИЯ</w:t>
      </w:r>
    </w:p>
    <w:p w:rsidR="00C50CF9" w:rsidRPr="004B5360" w:rsidRDefault="00C50CF9">
      <w:pPr>
        <w:pStyle w:val="a3"/>
        <w:ind w:left="0"/>
        <w:rPr>
          <w:b/>
          <w:lang w:val="ru-RU"/>
        </w:rPr>
      </w:pPr>
    </w:p>
    <w:p w:rsidR="00C50CF9" w:rsidRPr="004B5360" w:rsidRDefault="00C50CF9">
      <w:pPr>
        <w:pStyle w:val="a3"/>
        <w:spacing w:before="11"/>
        <w:ind w:left="0"/>
        <w:rPr>
          <w:b/>
          <w:sz w:val="25"/>
          <w:lang w:val="ru-RU"/>
        </w:rPr>
      </w:pPr>
    </w:p>
    <w:p w:rsidR="00C50CF9" w:rsidRPr="004B5360" w:rsidRDefault="004B5360">
      <w:pPr>
        <w:pStyle w:val="a3"/>
        <w:spacing w:line="184" w:lineRule="exact"/>
        <w:ind w:right="296"/>
        <w:rPr>
          <w:lang w:val="ru-RU"/>
        </w:rPr>
      </w:pPr>
      <w:r w:rsidRPr="004B5360">
        <w:rPr>
          <w:w w:val="95"/>
          <w:lang w:val="ru-RU"/>
        </w:rPr>
        <w:t>Настоящие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нормы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иправила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распространяются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на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здания,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сооружения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помещения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spacing w:val="-3"/>
          <w:w w:val="95"/>
          <w:lang w:val="ru-RU"/>
        </w:rPr>
        <w:t>для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стоянки(хранения)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 xml:space="preserve">автомобилей независимо от форм собственности и устанавливаютосновные положения и требования к объемно-планировочным и </w:t>
      </w:r>
      <w:r w:rsidRPr="004B5360">
        <w:rPr>
          <w:w w:val="90"/>
          <w:lang w:val="ru-RU"/>
        </w:rPr>
        <w:t xml:space="preserve">конструктивнымрешениям, а также к инженерному оборудованию таких зданий и их размещению натерритории </w:t>
      </w:r>
      <w:r w:rsidRPr="004B5360">
        <w:rPr>
          <w:spacing w:val="8"/>
          <w:w w:val="90"/>
          <w:lang w:val="ru-RU"/>
        </w:rPr>
        <w:t xml:space="preserve"> </w:t>
      </w:r>
      <w:r w:rsidRPr="004B5360">
        <w:rPr>
          <w:w w:val="90"/>
          <w:lang w:val="ru-RU"/>
        </w:rPr>
        <w:t>поселений.</w:t>
      </w:r>
    </w:p>
    <w:p w:rsidR="00C50CF9" w:rsidRPr="004B5360" w:rsidRDefault="004B5360">
      <w:pPr>
        <w:pStyle w:val="a3"/>
        <w:spacing w:before="161" w:line="184" w:lineRule="exact"/>
        <w:ind w:right="296"/>
        <w:rPr>
          <w:lang w:val="ru-RU"/>
        </w:rPr>
      </w:pPr>
      <w:r w:rsidRPr="004B5360">
        <w:rPr>
          <w:w w:val="90"/>
          <w:lang w:val="ru-RU"/>
        </w:rPr>
        <w:t xml:space="preserve">Нормы нераспространяются </w:t>
      </w:r>
      <w:r w:rsidRPr="004B5360">
        <w:rPr>
          <w:w w:val="90"/>
          <w:lang w:val="ru-RU"/>
        </w:rPr>
        <w:t>на здания, сооружения и помещения для стоянки (хранения)автомобилей, предназначенных для перевозки взрывчатых, ядовитых, инфицирующих ирадиоактивных веществ.</w:t>
      </w:r>
    </w:p>
    <w:p w:rsidR="00C50CF9" w:rsidRPr="004B5360" w:rsidRDefault="004B5360">
      <w:pPr>
        <w:pStyle w:val="a3"/>
        <w:spacing w:before="140"/>
        <w:ind w:right="296"/>
        <w:rPr>
          <w:lang w:val="ru-RU"/>
        </w:rPr>
      </w:pPr>
      <w:r w:rsidRPr="004B5360">
        <w:rPr>
          <w:w w:val="90"/>
          <w:lang w:val="ru-RU"/>
        </w:rPr>
        <w:t>В настоящих нормахприменяются основные положения и общие принципы, установленные СНиП  21-01.</w:t>
      </w: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spacing w:before="1"/>
        <w:ind w:left="0"/>
        <w:rPr>
          <w:sz w:val="24"/>
          <w:lang w:val="ru-RU"/>
        </w:rPr>
      </w:pPr>
    </w:p>
    <w:p w:rsidR="00C50CF9" w:rsidRPr="004B5360" w:rsidRDefault="004B5360">
      <w:pPr>
        <w:pStyle w:val="Heading1"/>
        <w:ind w:left="2251" w:right="2268"/>
        <w:jc w:val="center"/>
        <w:rPr>
          <w:lang w:val="ru-RU"/>
        </w:rPr>
      </w:pPr>
      <w:r w:rsidRPr="004B5360">
        <w:rPr>
          <w:w w:val="90"/>
          <w:lang w:val="ru-RU"/>
        </w:rPr>
        <w:t>2Н</w:t>
      </w:r>
      <w:r w:rsidRPr="004B5360">
        <w:rPr>
          <w:w w:val="90"/>
          <w:lang w:val="ru-RU"/>
        </w:rPr>
        <w:t>ОРМАТИВНЫЕ ССЫЛКИ</w:t>
      </w:r>
    </w:p>
    <w:p w:rsidR="00C50CF9" w:rsidRPr="004B5360" w:rsidRDefault="00C50CF9">
      <w:pPr>
        <w:pStyle w:val="a3"/>
        <w:ind w:left="0"/>
        <w:rPr>
          <w:b/>
          <w:lang w:val="ru-RU"/>
        </w:rPr>
      </w:pPr>
    </w:p>
    <w:p w:rsidR="00C50CF9" w:rsidRPr="004B5360" w:rsidRDefault="00C50CF9">
      <w:pPr>
        <w:pStyle w:val="a3"/>
        <w:spacing w:before="1"/>
        <w:ind w:left="0"/>
        <w:rPr>
          <w:b/>
          <w:sz w:val="24"/>
          <w:lang w:val="ru-RU"/>
        </w:rPr>
      </w:pPr>
    </w:p>
    <w:p w:rsidR="00C50CF9" w:rsidRPr="004B5360" w:rsidRDefault="004B5360">
      <w:pPr>
        <w:pStyle w:val="a3"/>
        <w:spacing w:line="400" w:lineRule="auto"/>
        <w:ind w:right="2104"/>
        <w:rPr>
          <w:lang w:val="ru-RU"/>
        </w:rPr>
      </w:pPr>
      <w:r w:rsidRPr="004B5360">
        <w:rPr>
          <w:w w:val="90"/>
          <w:lang w:val="ru-RU"/>
        </w:rPr>
        <w:t>В настоящих строительныхнормах и правилах использованы ссылки на следующие документы: СНиП 2.04.01-85*Внутренний водопровод и канализация зданий</w:t>
      </w:r>
    </w:p>
    <w:p w:rsidR="00C50CF9" w:rsidRDefault="004B5360">
      <w:pPr>
        <w:pStyle w:val="a3"/>
        <w:spacing w:before="3" w:line="400" w:lineRule="auto"/>
        <w:ind w:right="4511"/>
      </w:pPr>
      <w:r>
        <w:rPr>
          <w:w w:val="90"/>
        </w:rPr>
        <w:t>СНиП 2.04.02-84*Водоснабжение. Наружные сети и сооружения СНиП 2.04.05-91 *Отопление, вентиляция и  кондиционирование</w:t>
      </w:r>
    </w:p>
    <w:p w:rsidR="00C50CF9" w:rsidRDefault="004B5360">
      <w:pPr>
        <w:pStyle w:val="a3"/>
        <w:spacing w:before="3" w:line="400" w:lineRule="auto"/>
        <w:ind w:right="2104"/>
      </w:pPr>
      <w:r>
        <w:rPr>
          <w:w w:val="90"/>
        </w:rPr>
        <w:t>СНиП 2.07.01-89*Градостроительство. Планировка и застройка городских и сельских поселений СНиП 21-01-97* Пожарнаябезопасность зданий и соо</w:t>
      </w:r>
      <w:r>
        <w:rPr>
          <w:w w:val="90"/>
        </w:rPr>
        <w:t>ружений</w:t>
      </w:r>
    </w:p>
    <w:p w:rsidR="00C50CF9" w:rsidRPr="004B5360" w:rsidRDefault="004B5360">
      <w:pPr>
        <w:pStyle w:val="a3"/>
        <w:spacing w:before="3"/>
        <w:ind w:right="296"/>
        <w:rPr>
          <w:lang w:val="ru-RU"/>
        </w:rPr>
      </w:pPr>
      <w:r w:rsidRPr="004B5360">
        <w:rPr>
          <w:w w:val="90"/>
          <w:lang w:val="ru-RU"/>
        </w:rPr>
        <w:t>СНиП 23-05-95Естественное и искусственное освещение</w:t>
      </w:r>
    </w:p>
    <w:p w:rsidR="00C50CF9" w:rsidRPr="004B5360" w:rsidRDefault="004B5360">
      <w:pPr>
        <w:pStyle w:val="a3"/>
        <w:spacing w:before="138"/>
        <w:ind w:right="296"/>
        <w:rPr>
          <w:lang w:val="ru-RU"/>
        </w:rPr>
      </w:pPr>
      <w:r w:rsidRPr="004B5360">
        <w:rPr>
          <w:w w:val="90"/>
          <w:lang w:val="ru-RU"/>
        </w:rPr>
        <w:t xml:space="preserve">СНиП </w:t>
      </w:r>
      <w:r>
        <w:rPr>
          <w:w w:val="90"/>
        </w:rPr>
        <w:t>II</w:t>
      </w:r>
      <w:r w:rsidRPr="004B5360">
        <w:rPr>
          <w:w w:val="90"/>
          <w:lang w:val="ru-RU"/>
        </w:rPr>
        <w:t>-89-80* Генеральныепланы промышленных предприятий</w:t>
      </w:r>
    </w:p>
    <w:p w:rsidR="00C50CF9" w:rsidRPr="004B5360" w:rsidRDefault="00C50CF9">
      <w:pPr>
        <w:rPr>
          <w:lang w:val="ru-RU"/>
        </w:rPr>
        <w:sectPr w:rsidR="00C50CF9" w:rsidRPr="004B5360">
          <w:type w:val="continuous"/>
          <w:pgSz w:w="11900" w:h="16840"/>
          <w:pgMar w:top="500" w:right="1000" w:bottom="280" w:left="1000" w:header="720" w:footer="720" w:gutter="0"/>
          <w:cols w:space="720"/>
        </w:sectPr>
      </w:pPr>
    </w:p>
    <w:p w:rsidR="00C50CF9" w:rsidRPr="004B5360" w:rsidRDefault="004B5360">
      <w:pPr>
        <w:pStyle w:val="a3"/>
        <w:spacing w:before="45" w:line="400" w:lineRule="auto"/>
        <w:ind w:right="2487"/>
        <w:rPr>
          <w:lang w:val="ru-RU"/>
        </w:rPr>
      </w:pPr>
      <w:r w:rsidRPr="004B5360">
        <w:rPr>
          <w:spacing w:val="-6"/>
          <w:w w:val="90"/>
          <w:lang w:val="ru-RU"/>
        </w:rPr>
        <w:lastRenderedPageBreak/>
        <w:t xml:space="preserve">ГОСТ </w:t>
      </w:r>
      <w:r w:rsidRPr="004B5360">
        <w:rPr>
          <w:w w:val="90"/>
          <w:lang w:val="ru-RU"/>
        </w:rPr>
        <w:t xml:space="preserve">12.1.005-88 </w:t>
      </w:r>
      <w:r w:rsidRPr="004B5360">
        <w:rPr>
          <w:spacing w:val="-3"/>
          <w:w w:val="90"/>
          <w:lang w:val="ru-RU"/>
        </w:rPr>
        <w:t xml:space="preserve">ССБТ.Общие </w:t>
      </w:r>
      <w:r w:rsidRPr="004B5360">
        <w:rPr>
          <w:w w:val="90"/>
          <w:lang w:val="ru-RU"/>
        </w:rPr>
        <w:t xml:space="preserve">санитарно-гигиенические требования к </w:t>
      </w:r>
      <w:r w:rsidRPr="004B5360">
        <w:rPr>
          <w:spacing w:val="-5"/>
          <w:w w:val="90"/>
          <w:lang w:val="ru-RU"/>
        </w:rPr>
        <w:t xml:space="preserve">воздуху </w:t>
      </w:r>
      <w:r w:rsidRPr="004B5360">
        <w:rPr>
          <w:w w:val="90"/>
          <w:lang w:val="ru-RU"/>
        </w:rPr>
        <w:t xml:space="preserve">рабочей зоны </w:t>
      </w:r>
      <w:r w:rsidRPr="004B5360">
        <w:rPr>
          <w:spacing w:val="-10"/>
          <w:w w:val="95"/>
          <w:lang w:val="ru-RU"/>
        </w:rPr>
        <w:t xml:space="preserve">НПБ </w:t>
      </w:r>
      <w:r w:rsidRPr="004B5360">
        <w:rPr>
          <w:w w:val="95"/>
          <w:lang w:val="ru-RU"/>
        </w:rPr>
        <w:t xml:space="preserve">88-2001 Установкипожаротушения и сигнализации. </w:t>
      </w:r>
      <w:r w:rsidRPr="004B5360">
        <w:rPr>
          <w:spacing w:val="-3"/>
          <w:w w:val="95"/>
          <w:lang w:val="ru-RU"/>
        </w:rPr>
        <w:t xml:space="preserve">Нормы </w:t>
      </w:r>
      <w:r w:rsidRPr="004B5360">
        <w:rPr>
          <w:w w:val="95"/>
          <w:lang w:val="ru-RU"/>
        </w:rPr>
        <w:t xml:space="preserve">и правила проектирования </w:t>
      </w:r>
      <w:r w:rsidRPr="004B5360">
        <w:rPr>
          <w:spacing w:val="-10"/>
          <w:w w:val="90"/>
          <w:lang w:val="ru-RU"/>
        </w:rPr>
        <w:t xml:space="preserve">НПБ </w:t>
      </w:r>
      <w:r w:rsidRPr="004B5360">
        <w:rPr>
          <w:w w:val="90"/>
          <w:lang w:val="ru-RU"/>
        </w:rPr>
        <w:t>104-95 Проектированиесистем оповещения людей о пожаре в зданиях и  сооружениях</w:t>
      </w:r>
    </w:p>
    <w:p w:rsidR="00C50CF9" w:rsidRPr="004B5360" w:rsidRDefault="004B5360">
      <w:pPr>
        <w:pStyle w:val="a3"/>
        <w:spacing w:before="3"/>
        <w:ind w:right="7"/>
        <w:rPr>
          <w:lang w:val="ru-RU"/>
        </w:rPr>
      </w:pPr>
      <w:r w:rsidRPr="004B5360">
        <w:rPr>
          <w:w w:val="90"/>
          <w:lang w:val="ru-RU"/>
        </w:rPr>
        <w:t>НПБ 105-95 Определениекатегорий помещений и зданий по взрывопожарной и пожарной  опасности</w:t>
      </w:r>
    </w:p>
    <w:p w:rsidR="00C50CF9" w:rsidRPr="004B5360" w:rsidRDefault="004B5360">
      <w:pPr>
        <w:pStyle w:val="a3"/>
        <w:spacing w:before="160" w:line="184" w:lineRule="exact"/>
        <w:ind w:right="7"/>
        <w:rPr>
          <w:lang w:val="ru-RU"/>
        </w:rPr>
      </w:pPr>
      <w:r w:rsidRPr="004B5360">
        <w:rPr>
          <w:w w:val="90"/>
          <w:lang w:val="ru-RU"/>
        </w:rPr>
        <w:t xml:space="preserve">НПБ </w:t>
      </w:r>
      <w:r w:rsidRPr="004B5360">
        <w:rPr>
          <w:w w:val="90"/>
          <w:lang w:val="ru-RU"/>
        </w:rPr>
        <w:t>110-99 Переченьзданий, сооружений, помещений и оборудования, подлежащих защите автоматическимиустановками пожаротушения и автоматической пожарной  сигнализацией</w:t>
      </w:r>
    </w:p>
    <w:p w:rsidR="00C50CF9" w:rsidRPr="004B5360" w:rsidRDefault="004B5360">
      <w:pPr>
        <w:pStyle w:val="a3"/>
        <w:spacing w:before="161" w:line="184" w:lineRule="exact"/>
        <w:ind w:right="7"/>
        <w:rPr>
          <w:lang w:val="ru-RU"/>
        </w:rPr>
      </w:pPr>
      <w:r w:rsidRPr="004B5360">
        <w:rPr>
          <w:w w:val="90"/>
          <w:lang w:val="ru-RU"/>
        </w:rPr>
        <w:t>НПБ 250-97 Лифты длятранспортирования пожарных подразделений в зданиях и сооружениях. Общиетехн</w:t>
      </w:r>
      <w:r w:rsidRPr="004B5360">
        <w:rPr>
          <w:w w:val="90"/>
          <w:lang w:val="ru-RU"/>
        </w:rPr>
        <w:t xml:space="preserve">ические </w:t>
      </w:r>
      <w:r w:rsidRPr="004B5360">
        <w:rPr>
          <w:lang w:val="ru-RU"/>
        </w:rPr>
        <w:t>требования</w:t>
      </w:r>
    </w:p>
    <w:p w:rsidR="00C50CF9" w:rsidRPr="004B5360" w:rsidRDefault="004B5360">
      <w:pPr>
        <w:pStyle w:val="a3"/>
        <w:spacing w:before="140"/>
        <w:ind w:right="2487"/>
        <w:rPr>
          <w:lang w:val="ru-RU"/>
        </w:rPr>
      </w:pPr>
      <w:r w:rsidRPr="004B5360">
        <w:rPr>
          <w:w w:val="90"/>
          <w:lang w:val="ru-RU"/>
        </w:rPr>
        <w:t>ППБ 01-93* Правилапожарной безопасности в Российской  федерации</w:t>
      </w:r>
    </w:p>
    <w:p w:rsidR="00C50CF9" w:rsidRPr="004B5360" w:rsidRDefault="004B5360">
      <w:pPr>
        <w:pStyle w:val="a3"/>
        <w:spacing w:before="138"/>
        <w:ind w:right="7"/>
        <w:rPr>
          <w:lang w:val="ru-RU"/>
        </w:rPr>
      </w:pPr>
      <w:r w:rsidRPr="004B5360">
        <w:rPr>
          <w:w w:val="90"/>
          <w:lang w:val="ru-RU"/>
        </w:rPr>
        <w:t>ОНТП 01-91Росавтотранса. Общие  нормы технологического проектирования предприятийавтомобильного  транспорта</w:t>
      </w:r>
    </w:p>
    <w:p w:rsidR="00C50CF9" w:rsidRDefault="004B5360">
      <w:pPr>
        <w:pStyle w:val="a3"/>
        <w:spacing w:before="160" w:line="184" w:lineRule="exact"/>
        <w:ind w:right="341"/>
      </w:pPr>
      <w:r>
        <w:rPr>
          <w:w w:val="90"/>
        </w:rPr>
        <w:t xml:space="preserve">ГН 2.2.4/2.1.8.562-96Минздрава России. Допустимые уровни шума на </w:t>
      </w:r>
      <w:r>
        <w:rPr>
          <w:w w:val="90"/>
        </w:rPr>
        <w:t xml:space="preserve">рабочих местах, в помещениях жилых,общественных </w:t>
      </w:r>
      <w:r>
        <w:rPr>
          <w:w w:val="95"/>
        </w:rPr>
        <w:t>зданий и на территории жилой застройки</w:t>
      </w:r>
    </w:p>
    <w:p w:rsidR="00C50CF9" w:rsidRDefault="004B5360">
      <w:pPr>
        <w:pStyle w:val="a3"/>
        <w:spacing w:before="161" w:line="184" w:lineRule="exact"/>
        <w:ind w:right="7"/>
      </w:pPr>
      <w:r>
        <w:rPr>
          <w:w w:val="95"/>
        </w:rPr>
        <w:t xml:space="preserve">РД-3112199-98 МинтрансаРоссии. Требования пожарной безопасности для предприятий, </w:t>
      </w:r>
      <w:r>
        <w:rPr>
          <w:w w:val="90"/>
        </w:rPr>
        <w:t>эксплуатирующихавтотранспортные средства на компримированном (сжатом) природном  газе</w:t>
      </w:r>
    </w:p>
    <w:p w:rsidR="00C50CF9" w:rsidRDefault="004B5360">
      <w:pPr>
        <w:pStyle w:val="a3"/>
        <w:spacing w:before="140"/>
        <w:ind w:right="2487"/>
      </w:pPr>
      <w:r>
        <w:rPr>
          <w:w w:val="90"/>
        </w:rPr>
        <w:t>ВС</w:t>
      </w:r>
      <w:r>
        <w:rPr>
          <w:w w:val="90"/>
        </w:rPr>
        <w:t>Н 01-89 МинавтотрансаРСФСР. Предприятия по обслуживанию автомобилей.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1"/>
        <w:ind w:left="0"/>
        <w:rPr>
          <w:sz w:val="24"/>
        </w:rPr>
      </w:pPr>
    </w:p>
    <w:p w:rsidR="00C50CF9" w:rsidRDefault="004B5360">
      <w:pPr>
        <w:pStyle w:val="Heading1"/>
        <w:ind w:right="2487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"/>
        <w:ind w:left="0"/>
        <w:rPr>
          <w:b/>
          <w:sz w:val="24"/>
        </w:rPr>
      </w:pPr>
    </w:p>
    <w:p w:rsidR="00C50CF9" w:rsidRDefault="004B5360">
      <w:pPr>
        <w:ind w:left="3224" w:right="3184"/>
        <w:jc w:val="center"/>
        <w:rPr>
          <w:b/>
          <w:sz w:val="18"/>
        </w:rPr>
      </w:pPr>
      <w:r>
        <w:rPr>
          <w:b/>
          <w:sz w:val="18"/>
        </w:rPr>
        <w:t>3ОПРЕДЕЛЕНИЯ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Pr="004B5360" w:rsidRDefault="004B5360">
      <w:pPr>
        <w:pStyle w:val="a4"/>
        <w:numPr>
          <w:ilvl w:val="1"/>
          <w:numId w:val="7"/>
        </w:numPr>
        <w:tabs>
          <w:tab w:val="clear" w:pos="360"/>
          <w:tab w:val="left" w:pos="385"/>
        </w:tabs>
        <w:spacing w:before="0"/>
        <w:ind w:right="243"/>
        <w:rPr>
          <w:sz w:val="18"/>
          <w:lang w:val="ru-RU"/>
        </w:rPr>
      </w:pPr>
      <w:r w:rsidRPr="004B5360">
        <w:rPr>
          <w:b/>
          <w:spacing w:val="-4"/>
          <w:w w:val="95"/>
          <w:sz w:val="18"/>
          <w:lang w:val="ru-RU"/>
        </w:rPr>
        <w:t>Стоянка</w:t>
      </w:r>
      <w:r w:rsidRPr="004B5360">
        <w:rPr>
          <w:b/>
          <w:spacing w:val="-32"/>
          <w:w w:val="95"/>
          <w:sz w:val="18"/>
          <w:lang w:val="ru-RU"/>
        </w:rPr>
        <w:t xml:space="preserve"> </w:t>
      </w:r>
      <w:r w:rsidRPr="004B5360">
        <w:rPr>
          <w:b/>
          <w:w w:val="95"/>
          <w:sz w:val="18"/>
          <w:lang w:val="ru-RU"/>
        </w:rPr>
        <w:t>дляавтомобилей</w:t>
      </w:r>
      <w:r w:rsidRPr="004B5360">
        <w:rPr>
          <w:b/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(далее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—</w:t>
      </w:r>
      <w:r w:rsidRPr="004B5360">
        <w:rPr>
          <w:spacing w:val="-3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автостоянка)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—</w:t>
      </w:r>
      <w:r w:rsidRPr="004B5360">
        <w:rPr>
          <w:spacing w:val="-3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здание,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сооружение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(часть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здания,сооружения)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или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 xml:space="preserve">специальная </w:t>
      </w:r>
      <w:r w:rsidRPr="004B5360">
        <w:rPr>
          <w:w w:val="90"/>
          <w:sz w:val="18"/>
          <w:lang w:val="ru-RU"/>
        </w:rPr>
        <w:t xml:space="preserve">открытая площадка, предназначенные только дляхранения (стоянки) </w:t>
      </w:r>
      <w:r w:rsidRPr="004B5360">
        <w:rPr>
          <w:spacing w:val="18"/>
          <w:w w:val="90"/>
          <w:sz w:val="18"/>
          <w:lang w:val="ru-RU"/>
        </w:rPr>
        <w:t xml:space="preserve"> </w:t>
      </w:r>
      <w:r w:rsidRPr="004B5360">
        <w:rPr>
          <w:w w:val="90"/>
          <w:sz w:val="18"/>
          <w:lang w:val="ru-RU"/>
        </w:rPr>
        <w:t>автомобилей.</w:t>
      </w:r>
    </w:p>
    <w:p w:rsidR="00C50CF9" w:rsidRPr="004B5360" w:rsidRDefault="004B5360">
      <w:pPr>
        <w:pStyle w:val="a4"/>
        <w:numPr>
          <w:ilvl w:val="1"/>
          <w:numId w:val="7"/>
        </w:numPr>
        <w:tabs>
          <w:tab w:val="clear" w:pos="360"/>
          <w:tab w:val="left" w:pos="385"/>
        </w:tabs>
        <w:spacing w:before="140" w:line="240" w:lineRule="auto"/>
        <w:ind w:left="384"/>
        <w:rPr>
          <w:sz w:val="18"/>
          <w:lang w:val="ru-RU"/>
        </w:rPr>
      </w:pPr>
      <w:r w:rsidRPr="004B5360">
        <w:rPr>
          <w:b/>
          <w:w w:val="90"/>
          <w:sz w:val="18"/>
          <w:lang w:val="ru-RU"/>
        </w:rPr>
        <w:t xml:space="preserve">Надземнаяавтостоянка закрытого </w:t>
      </w:r>
      <w:r w:rsidRPr="004B5360">
        <w:rPr>
          <w:b/>
          <w:spacing w:val="-4"/>
          <w:w w:val="90"/>
          <w:sz w:val="18"/>
          <w:lang w:val="ru-RU"/>
        </w:rPr>
        <w:t xml:space="preserve">типа </w:t>
      </w:r>
      <w:r w:rsidRPr="004B5360">
        <w:rPr>
          <w:w w:val="90"/>
          <w:sz w:val="18"/>
          <w:lang w:val="ru-RU"/>
        </w:rPr>
        <w:t>— автостоянка с наружными  стеновымиограждениями.</w:t>
      </w:r>
    </w:p>
    <w:p w:rsidR="00C50CF9" w:rsidRPr="004B5360" w:rsidRDefault="004B5360">
      <w:pPr>
        <w:pStyle w:val="a4"/>
        <w:numPr>
          <w:ilvl w:val="1"/>
          <w:numId w:val="7"/>
        </w:numPr>
        <w:tabs>
          <w:tab w:val="clear" w:pos="360"/>
          <w:tab w:val="left" w:pos="385"/>
        </w:tabs>
        <w:spacing w:before="160"/>
        <w:ind w:right="117"/>
        <w:rPr>
          <w:sz w:val="18"/>
          <w:lang w:val="ru-RU"/>
        </w:rPr>
      </w:pPr>
      <w:r w:rsidRPr="004B5360">
        <w:rPr>
          <w:b/>
          <w:spacing w:val="-3"/>
          <w:w w:val="90"/>
          <w:sz w:val="18"/>
          <w:lang w:val="ru-RU"/>
        </w:rPr>
        <w:t xml:space="preserve">Автостоянкаоткрытого </w:t>
      </w:r>
      <w:r w:rsidRPr="004B5360">
        <w:rPr>
          <w:b/>
          <w:spacing w:val="-4"/>
          <w:w w:val="90"/>
          <w:sz w:val="18"/>
          <w:lang w:val="ru-RU"/>
        </w:rPr>
        <w:t xml:space="preserve">типа </w:t>
      </w:r>
      <w:r w:rsidRPr="004B5360">
        <w:rPr>
          <w:w w:val="90"/>
          <w:sz w:val="18"/>
          <w:lang w:val="ru-RU"/>
        </w:rPr>
        <w:t>— автостоянка без наружных стеновых ограждений. Автостоянкойоткрыт</w:t>
      </w:r>
      <w:r w:rsidRPr="004B5360">
        <w:rPr>
          <w:w w:val="90"/>
          <w:sz w:val="18"/>
          <w:lang w:val="ru-RU"/>
        </w:rPr>
        <w:t xml:space="preserve">ого типа считается </w:t>
      </w:r>
      <w:r w:rsidRPr="004B5360">
        <w:rPr>
          <w:w w:val="95"/>
          <w:sz w:val="18"/>
          <w:lang w:val="ru-RU"/>
        </w:rPr>
        <w:t>также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такое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сооружение,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которое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открыто,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по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крайнеймере,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spacing w:val="-4"/>
          <w:w w:val="95"/>
          <w:sz w:val="18"/>
          <w:lang w:val="ru-RU"/>
        </w:rPr>
        <w:t>двух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противоположных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сторон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наибольшей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протяженности. Сторона считаетсяоткрытой, если общая площадь отверстий, распределенных по стороне, составляетне менее 50 % наружной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поверхн</w:t>
      </w:r>
      <w:r w:rsidRPr="004B5360">
        <w:rPr>
          <w:w w:val="95"/>
          <w:sz w:val="18"/>
          <w:lang w:val="ru-RU"/>
        </w:rPr>
        <w:t>ости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этой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стороны</w:t>
      </w:r>
      <w:r w:rsidRPr="004B5360">
        <w:rPr>
          <w:spacing w:val="-3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в</w:t>
      </w:r>
      <w:r w:rsidRPr="004B5360">
        <w:rPr>
          <w:spacing w:val="-3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каждом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ярусе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(этаже).</w:t>
      </w:r>
    </w:p>
    <w:p w:rsidR="00C50CF9" w:rsidRPr="004B5360" w:rsidRDefault="004B5360">
      <w:pPr>
        <w:pStyle w:val="a4"/>
        <w:numPr>
          <w:ilvl w:val="1"/>
          <w:numId w:val="7"/>
        </w:numPr>
        <w:tabs>
          <w:tab w:val="clear" w:pos="360"/>
          <w:tab w:val="left" w:pos="385"/>
        </w:tabs>
        <w:ind w:right="494"/>
        <w:rPr>
          <w:sz w:val="18"/>
          <w:lang w:val="ru-RU"/>
        </w:rPr>
      </w:pPr>
      <w:r w:rsidRPr="004B5360">
        <w:rPr>
          <w:b/>
          <w:spacing w:val="-4"/>
          <w:sz w:val="18"/>
          <w:lang w:val="ru-RU"/>
        </w:rPr>
        <w:t xml:space="preserve">Автостоянки </w:t>
      </w:r>
      <w:r w:rsidRPr="004B5360">
        <w:rPr>
          <w:b/>
          <w:sz w:val="18"/>
          <w:lang w:val="ru-RU"/>
        </w:rPr>
        <w:t xml:space="preserve">спандусами (рампами) — </w:t>
      </w:r>
      <w:r w:rsidRPr="004B5360">
        <w:rPr>
          <w:sz w:val="18"/>
          <w:lang w:val="ru-RU"/>
        </w:rPr>
        <w:t xml:space="preserve">автостоянки, которые используют ряд постоянноповышающихся </w:t>
      </w:r>
      <w:r w:rsidRPr="004B5360">
        <w:rPr>
          <w:w w:val="90"/>
          <w:sz w:val="18"/>
          <w:lang w:val="ru-RU"/>
        </w:rPr>
        <w:t xml:space="preserve">(понижающихся) полов или ряд соединительных пандусов между полами,которые позволяют автомашине на своей тяге </w:t>
      </w:r>
      <w:r w:rsidRPr="004B5360">
        <w:rPr>
          <w:w w:val="95"/>
          <w:sz w:val="18"/>
          <w:lang w:val="ru-RU"/>
        </w:rPr>
        <w:t>перемещаться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от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на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уровень</w:t>
      </w:r>
      <w:r w:rsidRPr="004B5360">
        <w:rPr>
          <w:spacing w:val="-2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земли.</w:t>
      </w:r>
    </w:p>
    <w:p w:rsidR="00C50CF9" w:rsidRPr="004B5360" w:rsidRDefault="004B5360">
      <w:pPr>
        <w:pStyle w:val="a4"/>
        <w:numPr>
          <w:ilvl w:val="1"/>
          <w:numId w:val="7"/>
        </w:numPr>
        <w:tabs>
          <w:tab w:val="clear" w:pos="360"/>
          <w:tab w:val="left" w:pos="385"/>
        </w:tabs>
        <w:ind w:right="405"/>
        <w:rPr>
          <w:sz w:val="18"/>
          <w:lang w:val="ru-RU"/>
        </w:rPr>
      </w:pPr>
      <w:r w:rsidRPr="004B5360">
        <w:rPr>
          <w:b/>
          <w:w w:val="90"/>
          <w:sz w:val="18"/>
          <w:lang w:val="ru-RU"/>
        </w:rPr>
        <w:t xml:space="preserve">Механизированнаяавтостоянка </w:t>
      </w:r>
      <w:r w:rsidRPr="004B5360">
        <w:rPr>
          <w:w w:val="90"/>
          <w:sz w:val="18"/>
          <w:lang w:val="ru-RU"/>
        </w:rPr>
        <w:t>— автостоянка, в которой транспортировка автомобилей в места(ячейки) хранения осуществляется специальными механизированными устройствами(без участия</w:t>
      </w:r>
      <w:r w:rsidRPr="004B5360">
        <w:rPr>
          <w:spacing w:val="32"/>
          <w:w w:val="90"/>
          <w:sz w:val="18"/>
          <w:lang w:val="ru-RU"/>
        </w:rPr>
        <w:t xml:space="preserve"> </w:t>
      </w:r>
      <w:r w:rsidRPr="004B5360">
        <w:rPr>
          <w:w w:val="90"/>
          <w:sz w:val="18"/>
          <w:lang w:val="ru-RU"/>
        </w:rPr>
        <w:t>водителей).</w:t>
      </w: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spacing w:before="2"/>
        <w:ind w:left="0"/>
        <w:rPr>
          <w:sz w:val="24"/>
          <w:lang w:val="ru-RU"/>
        </w:rPr>
      </w:pPr>
    </w:p>
    <w:p w:rsidR="00C50CF9" w:rsidRDefault="004B5360">
      <w:pPr>
        <w:pStyle w:val="Heading1"/>
        <w:ind w:left="3224" w:right="3184"/>
        <w:jc w:val="center"/>
      </w:pPr>
      <w:r>
        <w:rPr>
          <w:w w:val="90"/>
        </w:rPr>
        <w:t>4РАЗМЕЩЕНИЕ ЗДАНИЙ И СООРУЖЕНИЙ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Pr="004B5360" w:rsidRDefault="004B5360">
      <w:pPr>
        <w:pStyle w:val="a4"/>
        <w:numPr>
          <w:ilvl w:val="1"/>
          <w:numId w:val="6"/>
        </w:numPr>
        <w:tabs>
          <w:tab w:val="clear" w:pos="360"/>
          <w:tab w:val="left" w:pos="385"/>
        </w:tabs>
        <w:spacing w:before="0"/>
        <w:ind w:right="114"/>
        <w:rPr>
          <w:sz w:val="18"/>
          <w:lang w:val="ru-RU"/>
        </w:rPr>
      </w:pPr>
      <w:r w:rsidRPr="004B5360">
        <w:rPr>
          <w:w w:val="90"/>
          <w:sz w:val="18"/>
          <w:lang w:val="ru-RU"/>
        </w:rPr>
        <w:t xml:space="preserve">Размещениеавтостоянок на территории городских и сельских поселений, размеры их земельныхучастков и расстояния до </w:t>
      </w:r>
      <w:r w:rsidRPr="004B5360">
        <w:rPr>
          <w:w w:val="95"/>
          <w:sz w:val="18"/>
          <w:lang w:val="ru-RU"/>
        </w:rPr>
        <w:t>других</w:t>
      </w:r>
      <w:r w:rsidRPr="004B5360">
        <w:rPr>
          <w:spacing w:val="-37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зданий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сооружений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spacing w:val="-4"/>
          <w:w w:val="95"/>
          <w:sz w:val="18"/>
          <w:lang w:val="ru-RU"/>
        </w:rPr>
        <w:t>следует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предусматривать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сучетом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требований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spacing w:val="-5"/>
          <w:w w:val="95"/>
          <w:sz w:val="18"/>
          <w:lang w:val="ru-RU"/>
        </w:rPr>
        <w:t>СНиП</w:t>
      </w:r>
      <w:r w:rsidRPr="004B5360">
        <w:rPr>
          <w:spacing w:val="-37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2.07.01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spacing w:val="-5"/>
          <w:w w:val="95"/>
          <w:sz w:val="18"/>
          <w:lang w:val="ru-RU"/>
        </w:rPr>
        <w:t>СНиП</w:t>
      </w:r>
      <w:r w:rsidRPr="004B5360">
        <w:rPr>
          <w:spacing w:val="-37"/>
          <w:w w:val="95"/>
          <w:sz w:val="18"/>
          <w:lang w:val="ru-RU"/>
        </w:rPr>
        <w:t xml:space="preserve"> </w:t>
      </w:r>
      <w:r>
        <w:rPr>
          <w:spacing w:val="-3"/>
          <w:w w:val="95"/>
          <w:sz w:val="18"/>
        </w:rPr>
        <w:t>II</w:t>
      </w:r>
      <w:r w:rsidRPr="004B5360">
        <w:rPr>
          <w:spacing w:val="-3"/>
          <w:w w:val="95"/>
          <w:sz w:val="18"/>
          <w:lang w:val="ru-RU"/>
        </w:rPr>
        <w:t>-89.</w:t>
      </w:r>
    </w:p>
    <w:p w:rsidR="00C50CF9" w:rsidRPr="004B5360" w:rsidRDefault="004B5360">
      <w:pPr>
        <w:pStyle w:val="a4"/>
        <w:numPr>
          <w:ilvl w:val="1"/>
          <w:numId w:val="6"/>
        </w:numPr>
        <w:tabs>
          <w:tab w:val="clear" w:pos="360"/>
          <w:tab w:val="left" w:pos="385"/>
        </w:tabs>
        <w:ind w:right="413"/>
        <w:rPr>
          <w:sz w:val="18"/>
          <w:lang w:val="ru-RU"/>
        </w:rPr>
      </w:pPr>
      <w:r w:rsidRPr="004B5360">
        <w:rPr>
          <w:w w:val="95"/>
          <w:sz w:val="18"/>
          <w:lang w:val="ru-RU"/>
        </w:rPr>
        <w:t>Автостоянки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могутразмещаться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(с</w:t>
      </w:r>
      <w:r w:rsidRPr="004B5360">
        <w:rPr>
          <w:spacing w:val="-27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учетом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требований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настоящих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норм)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ниже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и/или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spacing w:val="-4"/>
          <w:w w:val="95"/>
          <w:sz w:val="18"/>
          <w:lang w:val="ru-RU"/>
        </w:rPr>
        <w:t>выше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уровня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земли,состоять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из подземной</w:t>
      </w:r>
      <w:r w:rsidRPr="004B5360">
        <w:rPr>
          <w:spacing w:val="-2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2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надземной</w:t>
      </w:r>
      <w:r w:rsidRPr="004B5360">
        <w:rPr>
          <w:spacing w:val="-2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частей</w:t>
      </w:r>
      <w:r w:rsidRPr="004B5360">
        <w:rPr>
          <w:spacing w:val="-2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(подземных</w:t>
      </w:r>
      <w:r w:rsidRPr="004B5360">
        <w:rPr>
          <w:spacing w:val="-28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2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надземных</w:t>
      </w:r>
      <w:r w:rsidRPr="004B5360">
        <w:rPr>
          <w:spacing w:val="-28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этажей,</w:t>
      </w:r>
      <w:r w:rsidRPr="004B5360">
        <w:rPr>
          <w:spacing w:val="-2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в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томчисле</w:t>
      </w:r>
      <w:r w:rsidRPr="004B5360">
        <w:rPr>
          <w:spacing w:val="-2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использованием</w:t>
      </w:r>
      <w:r w:rsidRPr="004B5360">
        <w:rPr>
          <w:spacing w:val="-1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кровли</w:t>
      </w:r>
      <w:r w:rsidRPr="004B5360">
        <w:rPr>
          <w:spacing w:val="-2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этих</w:t>
      </w:r>
      <w:r w:rsidRPr="004B5360">
        <w:rPr>
          <w:spacing w:val="-28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зданий), пристраиваться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к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зданиям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другогоназначения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или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встраиваться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в</w:t>
      </w:r>
      <w:r w:rsidRPr="004B5360">
        <w:rPr>
          <w:spacing w:val="-28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них,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в</w:t>
      </w:r>
      <w:r w:rsidRPr="004B5360">
        <w:rPr>
          <w:spacing w:val="-28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том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числе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располагаться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под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этими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 xml:space="preserve">зданиямив </w:t>
      </w:r>
      <w:r w:rsidRPr="004B5360">
        <w:rPr>
          <w:w w:val="90"/>
          <w:sz w:val="18"/>
          <w:lang w:val="ru-RU"/>
        </w:rPr>
        <w:t xml:space="preserve">подземных, подвальных, цокольных или в нижних надземных </w:t>
      </w:r>
      <w:r w:rsidRPr="004B5360">
        <w:rPr>
          <w:spacing w:val="-3"/>
          <w:w w:val="90"/>
          <w:sz w:val="18"/>
          <w:lang w:val="ru-RU"/>
        </w:rPr>
        <w:t xml:space="preserve">этажах, </w:t>
      </w:r>
      <w:r w:rsidRPr="004B5360">
        <w:rPr>
          <w:w w:val="90"/>
          <w:sz w:val="18"/>
          <w:lang w:val="ru-RU"/>
        </w:rPr>
        <w:t>а такжеразмещаться на специально оборудованной открытой площадке на уровне</w:t>
      </w:r>
      <w:r w:rsidRPr="004B5360">
        <w:rPr>
          <w:spacing w:val="14"/>
          <w:w w:val="90"/>
          <w:sz w:val="18"/>
          <w:lang w:val="ru-RU"/>
        </w:rPr>
        <w:t xml:space="preserve"> </w:t>
      </w:r>
      <w:r w:rsidRPr="004B5360">
        <w:rPr>
          <w:w w:val="90"/>
          <w:sz w:val="18"/>
          <w:lang w:val="ru-RU"/>
        </w:rPr>
        <w:t>земли.</w:t>
      </w:r>
    </w:p>
    <w:p w:rsidR="00C50CF9" w:rsidRPr="004B5360" w:rsidRDefault="004B5360">
      <w:pPr>
        <w:pStyle w:val="a3"/>
        <w:spacing w:before="161" w:line="184" w:lineRule="exact"/>
        <w:ind w:right="7"/>
        <w:rPr>
          <w:lang w:val="ru-RU"/>
        </w:rPr>
      </w:pPr>
      <w:r w:rsidRPr="004B5360">
        <w:rPr>
          <w:w w:val="95"/>
          <w:lang w:val="ru-RU"/>
        </w:rPr>
        <w:t>К</w:t>
      </w:r>
      <w:r w:rsidRPr="004B5360">
        <w:rPr>
          <w:spacing w:val="-33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подземным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этажамавтостоянок</w:t>
      </w:r>
      <w:r w:rsidRPr="004B5360">
        <w:rPr>
          <w:spacing w:val="-33"/>
          <w:w w:val="95"/>
          <w:lang w:val="ru-RU"/>
        </w:rPr>
        <w:t xml:space="preserve"> </w:t>
      </w:r>
      <w:r w:rsidRPr="004B5360">
        <w:rPr>
          <w:spacing w:val="-4"/>
          <w:w w:val="95"/>
          <w:lang w:val="ru-RU"/>
        </w:rPr>
        <w:t>следует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относить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этажи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при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отметке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пола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помещений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нижепланировочной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отметки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 xml:space="preserve">земли </w:t>
      </w:r>
      <w:r w:rsidRPr="004B5360">
        <w:rPr>
          <w:w w:val="90"/>
          <w:lang w:val="ru-RU"/>
        </w:rPr>
        <w:t>более чем на половину высоты</w:t>
      </w:r>
      <w:r w:rsidRPr="004B5360">
        <w:rPr>
          <w:spacing w:val="18"/>
          <w:w w:val="90"/>
          <w:lang w:val="ru-RU"/>
        </w:rPr>
        <w:t xml:space="preserve"> </w:t>
      </w:r>
      <w:r w:rsidRPr="004B5360">
        <w:rPr>
          <w:w w:val="90"/>
          <w:lang w:val="ru-RU"/>
        </w:rPr>
        <w:t>помещений.</w:t>
      </w:r>
    </w:p>
    <w:p w:rsidR="00C50CF9" w:rsidRPr="004B5360" w:rsidRDefault="004B5360">
      <w:pPr>
        <w:pStyle w:val="a3"/>
        <w:spacing w:before="161" w:line="184" w:lineRule="exact"/>
        <w:ind w:right="7"/>
        <w:rPr>
          <w:lang w:val="ru-RU"/>
        </w:rPr>
      </w:pPr>
      <w:r w:rsidRPr="004B5360">
        <w:rPr>
          <w:w w:val="90"/>
          <w:lang w:val="ru-RU"/>
        </w:rPr>
        <w:t>Подземные автостоянкидопускается размещать также на незастроенной территории (под проездами,улицами, площадями, скверами, газонами и др.).</w:t>
      </w:r>
    </w:p>
    <w:p w:rsidR="00C50CF9" w:rsidRPr="004B5360" w:rsidRDefault="004B5360">
      <w:pPr>
        <w:pStyle w:val="a4"/>
        <w:numPr>
          <w:ilvl w:val="1"/>
          <w:numId w:val="6"/>
        </w:numPr>
        <w:tabs>
          <w:tab w:val="clear" w:pos="360"/>
          <w:tab w:val="left" w:pos="385"/>
        </w:tabs>
        <w:ind w:right="252"/>
        <w:rPr>
          <w:sz w:val="18"/>
          <w:lang w:val="ru-RU"/>
        </w:rPr>
      </w:pPr>
      <w:r w:rsidRPr="004B5360">
        <w:rPr>
          <w:w w:val="95"/>
          <w:sz w:val="18"/>
          <w:lang w:val="ru-RU"/>
        </w:rPr>
        <w:t>Автостоянкидопускается</w:t>
      </w:r>
      <w:r w:rsidRPr="004B5360">
        <w:rPr>
          <w:spacing w:val="-27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размещать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в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пристройках</w:t>
      </w:r>
      <w:r w:rsidRPr="004B5360">
        <w:rPr>
          <w:spacing w:val="-3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к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зданиям</w:t>
      </w:r>
      <w:r w:rsidRPr="004B5360">
        <w:rPr>
          <w:spacing w:val="-28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другого</w:t>
      </w:r>
      <w:r w:rsidRPr="004B5360">
        <w:rPr>
          <w:spacing w:val="-28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функциональногоназначения,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за</w:t>
      </w:r>
      <w:r w:rsidRPr="004B5360">
        <w:rPr>
          <w:spacing w:val="-28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исключением зданий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классов</w:t>
      </w:r>
      <w:r w:rsidRPr="004B5360">
        <w:rPr>
          <w:spacing w:val="-27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функциональной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пожарной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опасности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(поСНиП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21-01)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Ф1.1,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Ф4.1,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также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Ф5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категорий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</w:t>
      </w:r>
      <w:r w:rsidRPr="004B5360">
        <w:rPr>
          <w:spacing w:val="-27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Б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(по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spacing w:val="-10"/>
          <w:w w:val="95"/>
          <w:sz w:val="18"/>
          <w:lang w:val="ru-RU"/>
        </w:rPr>
        <w:t>НПБ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105).</w:t>
      </w:r>
    </w:p>
    <w:p w:rsidR="00C50CF9" w:rsidRPr="004B5360" w:rsidRDefault="004B5360">
      <w:pPr>
        <w:pStyle w:val="a4"/>
        <w:numPr>
          <w:ilvl w:val="1"/>
          <w:numId w:val="6"/>
        </w:numPr>
        <w:tabs>
          <w:tab w:val="clear" w:pos="360"/>
          <w:tab w:val="left" w:pos="385"/>
        </w:tabs>
        <w:ind w:right="195"/>
        <w:rPr>
          <w:sz w:val="18"/>
          <w:lang w:val="ru-RU"/>
        </w:rPr>
      </w:pPr>
      <w:r w:rsidRPr="004B5360">
        <w:rPr>
          <w:w w:val="90"/>
          <w:sz w:val="18"/>
          <w:lang w:val="ru-RU"/>
        </w:rPr>
        <w:t xml:space="preserve">Автостоянкидопускается встраивать в здания другого функционального назначения </w:t>
      </w:r>
      <w:r>
        <w:rPr>
          <w:w w:val="90"/>
          <w:sz w:val="18"/>
        </w:rPr>
        <w:t>I</w:t>
      </w:r>
      <w:r w:rsidRPr="004B5360">
        <w:rPr>
          <w:w w:val="90"/>
          <w:sz w:val="18"/>
          <w:lang w:val="ru-RU"/>
        </w:rPr>
        <w:t xml:space="preserve"> и </w:t>
      </w:r>
      <w:r>
        <w:rPr>
          <w:w w:val="90"/>
          <w:sz w:val="18"/>
        </w:rPr>
        <w:t>II</w:t>
      </w:r>
      <w:r w:rsidRPr="004B5360">
        <w:rPr>
          <w:w w:val="90"/>
          <w:sz w:val="18"/>
          <w:lang w:val="ru-RU"/>
        </w:rPr>
        <w:t xml:space="preserve">степеней огнестойкости класса </w:t>
      </w:r>
      <w:r w:rsidRPr="004B5360">
        <w:rPr>
          <w:sz w:val="18"/>
          <w:lang w:val="ru-RU"/>
        </w:rPr>
        <w:t xml:space="preserve">С0 и С1, </w:t>
      </w:r>
      <w:r w:rsidRPr="004B5360">
        <w:rPr>
          <w:spacing w:val="-3"/>
          <w:sz w:val="18"/>
          <w:lang w:val="ru-RU"/>
        </w:rPr>
        <w:t xml:space="preserve">за </w:t>
      </w:r>
      <w:r w:rsidRPr="004B5360">
        <w:rPr>
          <w:sz w:val="18"/>
          <w:lang w:val="ru-RU"/>
        </w:rPr>
        <w:t xml:space="preserve">исключением зданий классов Ф1.1,Ф4.1, Ф5 категорий А и Б. В здания класса Ф1.4 автостоянки </w:t>
      </w:r>
      <w:r w:rsidRPr="004B5360">
        <w:rPr>
          <w:w w:val="90"/>
          <w:sz w:val="18"/>
          <w:lang w:val="ru-RU"/>
        </w:rPr>
        <w:t xml:space="preserve">допускаетсявстраивать независимо от их </w:t>
      </w:r>
      <w:r w:rsidRPr="004B5360">
        <w:rPr>
          <w:w w:val="90"/>
          <w:sz w:val="18"/>
          <w:lang w:val="ru-RU"/>
        </w:rPr>
        <w:t xml:space="preserve">степени огнестойкости. В здания класса Ф1.3допускается встраивать автостоянки </w:t>
      </w:r>
      <w:r w:rsidRPr="004B5360">
        <w:rPr>
          <w:spacing w:val="-3"/>
          <w:sz w:val="18"/>
          <w:lang w:val="ru-RU"/>
        </w:rPr>
        <w:t xml:space="preserve">легковых </w:t>
      </w:r>
      <w:r w:rsidRPr="004B5360">
        <w:rPr>
          <w:sz w:val="18"/>
          <w:lang w:val="ru-RU"/>
        </w:rPr>
        <w:t xml:space="preserve">автомобилей, кроме автостоянокоткрытого типа, только с постоянно закрепленными местами </w:t>
      </w:r>
      <w:r w:rsidRPr="004B5360">
        <w:rPr>
          <w:spacing w:val="-3"/>
          <w:sz w:val="18"/>
          <w:lang w:val="ru-RU"/>
        </w:rPr>
        <w:t xml:space="preserve">для </w:t>
      </w:r>
      <w:r w:rsidRPr="004B5360">
        <w:rPr>
          <w:sz w:val="18"/>
          <w:lang w:val="ru-RU"/>
        </w:rPr>
        <w:t>индивидуальныхвладельцев.</w:t>
      </w:r>
    </w:p>
    <w:p w:rsidR="00C50CF9" w:rsidRPr="004B5360" w:rsidRDefault="004B5360">
      <w:pPr>
        <w:pStyle w:val="a3"/>
        <w:spacing w:before="140"/>
        <w:ind w:right="2487"/>
        <w:rPr>
          <w:lang w:val="ru-RU"/>
        </w:rPr>
      </w:pPr>
      <w:r w:rsidRPr="004B5360">
        <w:rPr>
          <w:w w:val="90"/>
          <w:lang w:val="ru-RU"/>
        </w:rPr>
        <w:t>Под зданиями классаФ1.1, Ф4.1 располагать автостоянк</w:t>
      </w:r>
      <w:r w:rsidRPr="004B5360">
        <w:rPr>
          <w:w w:val="90"/>
          <w:lang w:val="ru-RU"/>
        </w:rPr>
        <w:t>и не  допускается.</w:t>
      </w: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spacing w:before="1"/>
        <w:ind w:left="0"/>
        <w:rPr>
          <w:sz w:val="24"/>
          <w:lang w:val="ru-RU"/>
        </w:rPr>
      </w:pPr>
    </w:p>
    <w:p w:rsidR="00C50CF9" w:rsidRDefault="004B5360">
      <w:pPr>
        <w:pStyle w:val="Heading1"/>
        <w:ind w:right="2487"/>
      </w:pPr>
      <w:r>
        <w:rPr>
          <w:w w:val="95"/>
        </w:rPr>
        <w:t>(Измененная редакция,Изм. № 1)</w:t>
      </w:r>
    </w:p>
    <w:p w:rsidR="00C50CF9" w:rsidRDefault="00C50CF9">
      <w:pPr>
        <w:sectPr w:rsidR="00C50CF9">
          <w:pgSz w:w="11900" w:h="16840"/>
          <w:pgMar w:top="560" w:right="1060" w:bottom="280" w:left="1000" w:header="720" w:footer="720" w:gutter="0"/>
          <w:cols w:space="720"/>
        </w:sectPr>
      </w:pPr>
    </w:p>
    <w:p w:rsidR="00C50CF9" w:rsidRPr="004B5360" w:rsidRDefault="004B5360">
      <w:pPr>
        <w:pStyle w:val="a4"/>
        <w:numPr>
          <w:ilvl w:val="1"/>
          <w:numId w:val="6"/>
        </w:numPr>
        <w:tabs>
          <w:tab w:val="clear" w:pos="360"/>
          <w:tab w:val="left" w:pos="385"/>
        </w:tabs>
        <w:spacing w:before="74"/>
        <w:ind w:right="520"/>
        <w:rPr>
          <w:sz w:val="18"/>
          <w:lang w:val="ru-RU"/>
        </w:rPr>
      </w:pPr>
      <w:r w:rsidRPr="004B5360">
        <w:rPr>
          <w:w w:val="95"/>
          <w:sz w:val="18"/>
          <w:lang w:val="ru-RU"/>
        </w:rPr>
        <w:lastRenderedPageBreak/>
        <w:t>Автостоянкизакрытого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типа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для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автомобилей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двигателями,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работающими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на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сжатом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природномгазе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сжиженном нефтяном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газе,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встраивать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в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здания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иного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назначения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ипристраивать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к</w:t>
      </w:r>
      <w:r w:rsidRPr="004B5360">
        <w:rPr>
          <w:spacing w:val="-27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ним,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также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располагать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ниже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уровня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земли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 xml:space="preserve">не </w:t>
      </w:r>
      <w:r w:rsidRPr="004B5360">
        <w:rPr>
          <w:sz w:val="18"/>
          <w:lang w:val="ru-RU"/>
        </w:rPr>
        <w:t>допускается.</w:t>
      </w:r>
    </w:p>
    <w:p w:rsidR="00C50CF9" w:rsidRPr="004B5360" w:rsidRDefault="004B5360">
      <w:pPr>
        <w:pStyle w:val="a4"/>
        <w:numPr>
          <w:ilvl w:val="1"/>
          <w:numId w:val="6"/>
        </w:numPr>
        <w:tabs>
          <w:tab w:val="clear" w:pos="360"/>
          <w:tab w:val="left" w:pos="385"/>
        </w:tabs>
        <w:ind w:right="531"/>
        <w:rPr>
          <w:sz w:val="18"/>
          <w:lang w:val="ru-RU"/>
        </w:rPr>
      </w:pPr>
      <w:r w:rsidRPr="004B5360">
        <w:rPr>
          <w:w w:val="95"/>
          <w:sz w:val="18"/>
          <w:lang w:val="ru-RU"/>
        </w:rPr>
        <w:t>Противопожарныерасстояния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от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открытых</w:t>
      </w:r>
      <w:r w:rsidRPr="004B5360">
        <w:rPr>
          <w:spacing w:val="-3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площадок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(в</w:t>
      </w:r>
      <w:r w:rsidRPr="004B5360">
        <w:rPr>
          <w:spacing w:val="-3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том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числе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навесом)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для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хранения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автомобилейдо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зданий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 xml:space="preserve">и сооружений предприятий (по обслуживанию автомобилей, промышленных,сельскохозяйственных и др.) должны </w:t>
      </w:r>
      <w:r w:rsidRPr="004B5360">
        <w:rPr>
          <w:sz w:val="18"/>
          <w:lang w:val="ru-RU"/>
        </w:rPr>
        <w:t>приниматься:</w:t>
      </w:r>
    </w:p>
    <w:p w:rsidR="00C50CF9" w:rsidRPr="004B5360" w:rsidRDefault="004B5360">
      <w:pPr>
        <w:pStyle w:val="a3"/>
        <w:spacing w:before="140"/>
        <w:ind w:right="296"/>
        <w:rPr>
          <w:lang w:val="ru-RU"/>
        </w:rPr>
      </w:pPr>
      <w:r w:rsidRPr="004B5360">
        <w:rPr>
          <w:w w:val="90"/>
          <w:lang w:val="ru-RU"/>
        </w:rPr>
        <w:t>а) до производственныхзданий и сооружений:</w:t>
      </w:r>
    </w:p>
    <w:p w:rsidR="00C50CF9" w:rsidRPr="004B5360" w:rsidRDefault="004B5360">
      <w:pPr>
        <w:pStyle w:val="a3"/>
        <w:spacing w:before="138" w:line="400" w:lineRule="auto"/>
        <w:ind w:right="2692"/>
        <w:rPr>
          <w:lang w:val="ru-RU"/>
        </w:rPr>
      </w:pPr>
      <w:r>
        <w:rPr>
          <w:spacing w:val="-6"/>
          <w:w w:val="95"/>
        </w:rPr>
        <w:t>I</w:t>
      </w:r>
      <w:r w:rsidRPr="004B5360">
        <w:rPr>
          <w:spacing w:val="-6"/>
          <w:w w:val="95"/>
          <w:lang w:val="ru-RU"/>
        </w:rPr>
        <w:t>,</w:t>
      </w:r>
      <w:r w:rsidRPr="004B5360">
        <w:rPr>
          <w:spacing w:val="-21"/>
          <w:w w:val="95"/>
          <w:lang w:val="ru-RU"/>
        </w:rPr>
        <w:t xml:space="preserve"> </w:t>
      </w:r>
      <w:r>
        <w:rPr>
          <w:spacing w:val="-6"/>
          <w:w w:val="95"/>
        </w:rPr>
        <w:t>II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</w:t>
      </w:r>
      <w:r w:rsidRPr="004B5360">
        <w:rPr>
          <w:spacing w:val="-21"/>
          <w:w w:val="95"/>
          <w:lang w:val="ru-RU"/>
        </w:rPr>
        <w:t xml:space="preserve"> </w:t>
      </w:r>
      <w:r>
        <w:rPr>
          <w:spacing w:val="-8"/>
          <w:w w:val="95"/>
        </w:rPr>
        <w:t>III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степеней</w:t>
      </w:r>
      <w:r w:rsidRPr="004B5360">
        <w:rPr>
          <w:spacing w:val="-2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огнестойкостикласса</w:t>
      </w:r>
      <w:r w:rsidRPr="004B5360">
        <w:rPr>
          <w:spacing w:val="-2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С0</w:t>
      </w:r>
      <w:r w:rsidRPr="004B5360">
        <w:rPr>
          <w:spacing w:val="-2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со</w:t>
      </w:r>
      <w:r w:rsidRPr="004B5360">
        <w:rPr>
          <w:spacing w:val="-2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стороны</w:t>
      </w:r>
      <w:r w:rsidRPr="004B5360">
        <w:rPr>
          <w:spacing w:val="-2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стен</w:t>
      </w:r>
      <w:r w:rsidRPr="004B5360">
        <w:rPr>
          <w:spacing w:val="-2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без</w:t>
      </w:r>
      <w:r w:rsidRPr="004B5360">
        <w:rPr>
          <w:spacing w:val="-2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проемов</w:t>
      </w:r>
      <w:r w:rsidRPr="004B5360">
        <w:rPr>
          <w:spacing w:val="-2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—</w:t>
      </w:r>
      <w:r w:rsidRPr="004B5360">
        <w:rPr>
          <w:spacing w:val="-2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не</w:t>
      </w:r>
      <w:r w:rsidRPr="004B5360">
        <w:rPr>
          <w:spacing w:val="-20"/>
          <w:w w:val="95"/>
          <w:lang w:val="ru-RU"/>
        </w:rPr>
        <w:t xml:space="preserve"> </w:t>
      </w:r>
      <w:r w:rsidRPr="004B5360">
        <w:rPr>
          <w:w w:val="95"/>
          <w:lang w:val="ru-RU"/>
        </w:rPr>
        <w:t xml:space="preserve">нормируется; </w:t>
      </w:r>
      <w:r w:rsidRPr="004B5360">
        <w:rPr>
          <w:spacing w:val="2"/>
          <w:w w:val="95"/>
          <w:lang w:val="ru-RU"/>
        </w:rPr>
        <w:t>то</w:t>
      </w:r>
      <w:r w:rsidRPr="004B5360">
        <w:rPr>
          <w:spacing w:val="-1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же,</w:t>
      </w:r>
      <w:r w:rsidRPr="004B5360">
        <w:rPr>
          <w:spacing w:val="-1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со</w:t>
      </w:r>
      <w:r w:rsidRPr="004B5360">
        <w:rPr>
          <w:spacing w:val="-1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стороны</w:t>
      </w:r>
      <w:r w:rsidRPr="004B5360">
        <w:rPr>
          <w:spacing w:val="-1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стен</w:t>
      </w:r>
      <w:r w:rsidRPr="004B5360">
        <w:rPr>
          <w:spacing w:val="-1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спроемами</w:t>
      </w:r>
      <w:r w:rsidRPr="004B5360">
        <w:rPr>
          <w:spacing w:val="-1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—</w:t>
      </w:r>
      <w:r w:rsidRPr="004B5360">
        <w:rPr>
          <w:spacing w:val="-1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не</w:t>
      </w:r>
      <w:r w:rsidRPr="004B5360">
        <w:rPr>
          <w:spacing w:val="-1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менее</w:t>
      </w:r>
      <w:r w:rsidRPr="004B5360">
        <w:rPr>
          <w:spacing w:val="-1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9</w:t>
      </w:r>
      <w:r w:rsidRPr="004B5360">
        <w:rPr>
          <w:spacing w:val="-1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м;</w:t>
      </w:r>
    </w:p>
    <w:p w:rsidR="00C50CF9" w:rsidRPr="004B5360" w:rsidRDefault="004B5360">
      <w:pPr>
        <w:pStyle w:val="a3"/>
        <w:spacing w:before="3" w:line="400" w:lineRule="auto"/>
        <w:ind w:right="2945"/>
        <w:rPr>
          <w:lang w:val="ru-RU"/>
        </w:rPr>
      </w:pPr>
      <w:r>
        <w:rPr>
          <w:spacing w:val="-6"/>
          <w:w w:val="95"/>
        </w:rPr>
        <w:t>IV</w:t>
      </w:r>
      <w:r w:rsidRPr="004B5360">
        <w:rPr>
          <w:spacing w:val="-2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степени</w:t>
      </w:r>
      <w:r w:rsidRPr="004B5360">
        <w:rPr>
          <w:spacing w:val="-1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огнестойкостикласса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С0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</w:t>
      </w:r>
      <w:r w:rsidRPr="004B5360">
        <w:rPr>
          <w:spacing w:val="-1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С1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со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стороны</w:t>
      </w:r>
      <w:r w:rsidRPr="004B5360">
        <w:rPr>
          <w:spacing w:val="-2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стен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без</w:t>
      </w:r>
      <w:r w:rsidRPr="004B5360">
        <w:rPr>
          <w:spacing w:val="-2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проемов</w:t>
      </w:r>
      <w:r w:rsidRPr="004B5360">
        <w:rPr>
          <w:spacing w:val="-23"/>
          <w:w w:val="95"/>
          <w:lang w:val="ru-RU"/>
        </w:rPr>
        <w:t xml:space="preserve"> </w:t>
      </w:r>
      <w:r w:rsidRPr="004B5360">
        <w:rPr>
          <w:w w:val="95"/>
          <w:lang w:val="ru-RU"/>
        </w:rPr>
        <w:t>—</w:t>
      </w:r>
      <w:r w:rsidRPr="004B5360">
        <w:rPr>
          <w:spacing w:val="-2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не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менее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6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 xml:space="preserve">м; </w:t>
      </w:r>
      <w:r w:rsidRPr="004B5360">
        <w:rPr>
          <w:spacing w:val="2"/>
          <w:w w:val="95"/>
          <w:lang w:val="ru-RU"/>
        </w:rPr>
        <w:t>то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же,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со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стороны</w:t>
      </w:r>
      <w:r w:rsidRPr="004B5360">
        <w:rPr>
          <w:spacing w:val="-1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стен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спроемами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—</w:t>
      </w:r>
      <w:r w:rsidRPr="004B5360">
        <w:rPr>
          <w:spacing w:val="-1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не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менее</w:t>
      </w:r>
      <w:r w:rsidRPr="004B5360">
        <w:rPr>
          <w:spacing w:val="-1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12м;</w:t>
      </w:r>
    </w:p>
    <w:p w:rsidR="00C50CF9" w:rsidRPr="004B5360" w:rsidRDefault="004B5360">
      <w:pPr>
        <w:pStyle w:val="a3"/>
        <w:spacing w:before="3" w:line="400" w:lineRule="auto"/>
        <w:ind w:right="3538"/>
        <w:rPr>
          <w:lang w:val="ru-RU"/>
        </w:rPr>
      </w:pPr>
      <w:r w:rsidRPr="004B5360">
        <w:rPr>
          <w:w w:val="95"/>
          <w:lang w:val="ru-RU"/>
        </w:rPr>
        <w:t>других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степенейогнестойкости</w:t>
      </w:r>
      <w:r w:rsidRPr="004B5360">
        <w:rPr>
          <w:spacing w:val="-2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</w:t>
      </w:r>
      <w:r w:rsidRPr="004B5360">
        <w:rPr>
          <w:spacing w:val="-2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классов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пожарной</w:t>
      </w:r>
      <w:r w:rsidRPr="004B5360">
        <w:rPr>
          <w:spacing w:val="-2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опасности</w:t>
      </w:r>
      <w:r w:rsidRPr="004B5360">
        <w:rPr>
          <w:spacing w:val="-2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—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не</w:t>
      </w:r>
      <w:r w:rsidRPr="004B5360">
        <w:rPr>
          <w:spacing w:val="-2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менее</w:t>
      </w:r>
      <w:r w:rsidRPr="004B5360">
        <w:rPr>
          <w:spacing w:val="-2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15</w:t>
      </w:r>
      <w:r w:rsidRPr="004B5360">
        <w:rPr>
          <w:spacing w:val="-25"/>
          <w:w w:val="95"/>
          <w:lang w:val="ru-RU"/>
        </w:rPr>
        <w:t xml:space="preserve"> </w:t>
      </w:r>
      <w:r w:rsidRPr="004B5360">
        <w:rPr>
          <w:w w:val="95"/>
          <w:lang w:val="ru-RU"/>
        </w:rPr>
        <w:t xml:space="preserve">м; </w:t>
      </w:r>
      <w:r w:rsidRPr="004B5360">
        <w:rPr>
          <w:w w:val="90"/>
          <w:lang w:val="ru-RU"/>
        </w:rPr>
        <w:t>б) до административных ибытовых зданий</w:t>
      </w:r>
      <w:r w:rsidRPr="004B5360">
        <w:rPr>
          <w:spacing w:val="15"/>
          <w:w w:val="90"/>
          <w:lang w:val="ru-RU"/>
        </w:rPr>
        <w:t xml:space="preserve"> </w:t>
      </w:r>
      <w:r w:rsidRPr="004B5360">
        <w:rPr>
          <w:w w:val="90"/>
          <w:lang w:val="ru-RU"/>
        </w:rPr>
        <w:t>предприятий:</w:t>
      </w:r>
    </w:p>
    <w:p w:rsidR="00C50CF9" w:rsidRPr="004B5360" w:rsidRDefault="004B5360">
      <w:pPr>
        <w:pStyle w:val="a3"/>
        <w:spacing w:before="3"/>
        <w:ind w:right="296"/>
        <w:rPr>
          <w:lang w:val="ru-RU"/>
        </w:rPr>
      </w:pPr>
      <w:r>
        <w:rPr>
          <w:w w:val="95"/>
        </w:rPr>
        <w:t>I</w:t>
      </w:r>
      <w:r w:rsidRPr="004B5360">
        <w:rPr>
          <w:w w:val="95"/>
          <w:lang w:val="ru-RU"/>
        </w:rPr>
        <w:t xml:space="preserve">, </w:t>
      </w:r>
      <w:r>
        <w:rPr>
          <w:w w:val="95"/>
        </w:rPr>
        <w:t>II</w:t>
      </w:r>
      <w:r w:rsidRPr="004B5360">
        <w:rPr>
          <w:w w:val="95"/>
          <w:lang w:val="ru-RU"/>
        </w:rPr>
        <w:t xml:space="preserve"> и </w:t>
      </w:r>
      <w:r>
        <w:rPr>
          <w:w w:val="95"/>
        </w:rPr>
        <w:t>III</w:t>
      </w:r>
      <w:r w:rsidRPr="004B5360">
        <w:rPr>
          <w:w w:val="95"/>
          <w:lang w:val="ru-RU"/>
        </w:rPr>
        <w:t xml:space="preserve"> степеней огнестойкостикласса С0 — не менее 9 м;</w:t>
      </w:r>
    </w:p>
    <w:p w:rsidR="00C50CF9" w:rsidRPr="004B5360" w:rsidRDefault="004B5360">
      <w:pPr>
        <w:pStyle w:val="a3"/>
        <w:spacing w:before="138"/>
        <w:ind w:right="296"/>
        <w:rPr>
          <w:lang w:val="ru-RU"/>
        </w:rPr>
      </w:pPr>
      <w:r w:rsidRPr="004B5360">
        <w:rPr>
          <w:w w:val="95"/>
          <w:lang w:val="ru-RU"/>
        </w:rPr>
        <w:t>других степенейогнестойкости и классов пожарной опасности — не менее 15м.</w:t>
      </w:r>
    </w:p>
    <w:p w:rsidR="00C50CF9" w:rsidRPr="004B5360" w:rsidRDefault="004B5360">
      <w:pPr>
        <w:pStyle w:val="a3"/>
        <w:spacing w:before="160" w:line="184" w:lineRule="exact"/>
        <w:ind w:right="130"/>
        <w:rPr>
          <w:lang w:val="ru-RU"/>
        </w:rPr>
      </w:pPr>
      <w:r w:rsidRPr="004B5360">
        <w:rPr>
          <w:w w:val="95"/>
          <w:lang w:val="ru-RU"/>
        </w:rPr>
        <w:t xml:space="preserve">Расстояние от площадокдля хранения автомобилей до зданий и сооружений </w:t>
      </w:r>
      <w:r>
        <w:rPr>
          <w:w w:val="95"/>
        </w:rPr>
        <w:t>I</w:t>
      </w:r>
      <w:r w:rsidRPr="004B5360">
        <w:rPr>
          <w:w w:val="95"/>
          <w:lang w:val="ru-RU"/>
        </w:rPr>
        <w:t xml:space="preserve"> и </w:t>
      </w:r>
      <w:r>
        <w:rPr>
          <w:spacing w:val="-6"/>
          <w:w w:val="95"/>
        </w:rPr>
        <w:t>II</w:t>
      </w:r>
      <w:r w:rsidRPr="004B5360">
        <w:rPr>
          <w:spacing w:val="-6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степеней огнестойкостикласса С0 на территории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станций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технического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обслуживания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spacing w:val="-3"/>
          <w:w w:val="95"/>
          <w:lang w:val="ru-RU"/>
        </w:rPr>
        <w:t>легковых</w:t>
      </w:r>
      <w:r w:rsidRPr="004B5360">
        <w:rPr>
          <w:spacing w:val="-3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автомобилейс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количеством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постов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не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более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15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со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стороны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стен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 xml:space="preserve">с </w:t>
      </w:r>
      <w:r w:rsidRPr="004B5360">
        <w:rPr>
          <w:w w:val="90"/>
          <w:lang w:val="ru-RU"/>
        </w:rPr>
        <w:t>проемами не</w:t>
      </w:r>
      <w:r w:rsidRPr="004B5360">
        <w:rPr>
          <w:spacing w:val="33"/>
          <w:w w:val="90"/>
          <w:lang w:val="ru-RU"/>
        </w:rPr>
        <w:t xml:space="preserve"> </w:t>
      </w:r>
      <w:r w:rsidRPr="004B5360">
        <w:rPr>
          <w:w w:val="90"/>
          <w:lang w:val="ru-RU"/>
        </w:rPr>
        <w:t>нормируется.</w:t>
      </w:r>
    </w:p>
    <w:p w:rsidR="00C50CF9" w:rsidRPr="004B5360" w:rsidRDefault="004B5360">
      <w:pPr>
        <w:pStyle w:val="a4"/>
        <w:numPr>
          <w:ilvl w:val="1"/>
          <w:numId w:val="6"/>
        </w:numPr>
        <w:tabs>
          <w:tab w:val="clear" w:pos="360"/>
          <w:tab w:val="left" w:pos="385"/>
        </w:tabs>
        <w:spacing w:before="158" w:line="213" w:lineRule="auto"/>
        <w:ind w:right="269"/>
        <w:rPr>
          <w:sz w:val="18"/>
          <w:lang w:val="ru-RU"/>
        </w:rPr>
      </w:pPr>
      <w:r w:rsidRPr="004B5360">
        <w:rPr>
          <w:w w:val="95"/>
          <w:sz w:val="18"/>
          <w:lang w:val="ru-RU"/>
        </w:rPr>
        <w:t>Хранение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автомобилейдля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перевозки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горюче-смазочных</w:t>
      </w:r>
      <w:r w:rsidRPr="004B5360">
        <w:rPr>
          <w:spacing w:val="-37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материалов</w:t>
      </w:r>
      <w:r w:rsidRPr="004B5360">
        <w:rPr>
          <w:spacing w:val="-35"/>
          <w:w w:val="95"/>
          <w:sz w:val="18"/>
          <w:lang w:val="ru-RU"/>
        </w:rPr>
        <w:t xml:space="preserve"> </w:t>
      </w:r>
      <w:r w:rsidRPr="004B5360">
        <w:rPr>
          <w:spacing w:val="-4"/>
          <w:w w:val="95"/>
          <w:sz w:val="18"/>
          <w:lang w:val="ru-RU"/>
        </w:rPr>
        <w:t>(ГСМ)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следует,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как</w:t>
      </w:r>
      <w:r w:rsidRPr="004B5360">
        <w:rPr>
          <w:spacing w:val="-3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правило,предусматривать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 xml:space="preserve">на </w:t>
      </w:r>
      <w:r w:rsidRPr="004B5360">
        <w:rPr>
          <w:w w:val="90"/>
          <w:sz w:val="18"/>
          <w:lang w:val="ru-RU"/>
        </w:rPr>
        <w:t xml:space="preserve">открытых площадках или в </w:t>
      </w:r>
      <w:r w:rsidRPr="004B5360">
        <w:rPr>
          <w:spacing w:val="-3"/>
          <w:w w:val="90"/>
          <w:sz w:val="18"/>
          <w:lang w:val="ru-RU"/>
        </w:rPr>
        <w:t xml:space="preserve">отдельно </w:t>
      </w:r>
      <w:r w:rsidRPr="004B5360">
        <w:rPr>
          <w:w w:val="90"/>
          <w:sz w:val="18"/>
          <w:lang w:val="ru-RU"/>
        </w:rPr>
        <w:t xml:space="preserve">стоящих одноэтажныхзданиях не ниже </w:t>
      </w:r>
      <w:r>
        <w:rPr>
          <w:spacing w:val="-6"/>
          <w:w w:val="90"/>
          <w:sz w:val="18"/>
        </w:rPr>
        <w:t>II</w:t>
      </w:r>
      <w:r w:rsidRPr="004B5360">
        <w:rPr>
          <w:spacing w:val="-6"/>
          <w:w w:val="90"/>
          <w:sz w:val="18"/>
          <w:lang w:val="ru-RU"/>
        </w:rPr>
        <w:t xml:space="preserve"> </w:t>
      </w:r>
      <w:r w:rsidRPr="004B5360">
        <w:rPr>
          <w:w w:val="90"/>
          <w:sz w:val="18"/>
          <w:lang w:val="ru-RU"/>
        </w:rPr>
        <w:t xml:space="preserve">степени огнестойкости класса С0. Допускается </w:t>
      </w:r>
      <w:r w:rsidRPr="004B5360">
        <w:rPr>
          <w:w w:val="95"/>
          <w:sz w:val="18"/>
          <w:lang w:val="ru-RU"/>
        </w:rPr>
        <w:t xml:space="preserve">такиеавтостоянки пристраивать к </w:t>
      </w:r>
      <w:r w:rsidRPr="004B5360">
        <w:rPr>
          <w:spacing w:val="-4"/>
          <w:w w:val="95"/>
          <w:sz w:val="18"/>
          <w:lang w:val="ru-RU"/>
        </w:rPr>
        <w:t xml:space="preserve">глухим </w:t>
      </w:r>
      <w:r w:rsidRPr="004B5360">
        <w:rPr>
          <w:w w:val="95"/>
          <w:sz w:val="18"/>
          <w:lang w:val="ru-RU"/>
        </w:rPr>
        <w:t xml:space="preserve">противопожарным стенам 1-го или 2-го типапроизводственных зданий </w:t>
      </w:r>
      <w:r>
        <w:rPr>
          <w:w w:val="95"/>
          <w:sz w:val="18"/>
        </w:rPr>
        <w:t>I</w:t>
      </w:r>
      <w:r w:rsidRPr="004B5360">
        <w:rPr>
          <w:w w:val="95"/>
          <w:sz w:val="18"/>
          <w:lang w:val="ru-RU"/>
        </w:rPr>
        <w:t xml:space="preserve"> и </w:t>
      </w:r>
      <w:r>
        <w:rPr>
          <w:spacing w:val="-6"/>
          <w:w w:val="95"/>
          <w:sz w:val="18"/>
        </w:rPr>
        <w:t>II</w:t>
      </w:r>
      <w:r w:rsidRPr="004B5360">
        <w:rPr>
          <w:spacing w:val="-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 xml:space="preserve">степеней огнестойкости класса С0 (кроме зданийкатегорий А и Б) при условии хранения на автостоянке автомобилей </w:t>
      </w:r>
      <w:r w:rsidRPr="004B5360">
        <w:rPr>
          <w:w w:val="90"/>
          <w:sz w:val="18"/>
          <w:lang w:val="ru-RU"/>
        </w:rPr>
        <w:t xml:space="preserve">общейвместимостью перевозимых </w:t>
      </w:r>
      <w:r w:rsidRPr="004B5360">
        <w:rPr>
          <w:spacing w:val="-4"/>
          <w:w w:val="90"/>
          <w:sz w:val="18"/>
          <w:lang w:val="ru-RU"/>
        </w:rPr>
        <w:t xml:space="preserve">ГСМ </w:t>
      </w:r>
      <w:r w:rsidRPr="004B5360">
        <w:rPr>
          <w:w w:val="90"/>
          <w:sz w:val="18"/>
          <w:lang w:val="ru-RU"/>
        </w:rPr>
        <w:t>не более 30</w:t>
      </w:r>
      <w:r w:rsidRPr="004B5360">
        <w:rPr>
          <w:spacing w:val="32"/>
          <w:w w:val="90"/>
          <w:sz w:val="18"/>
          <w:lang w:val="ru-RU"/>
        </w:rPr>
        <w:t xml:space="preserve"> </w:t>
      </w:r>
      <w:r w:rsidRPr="004B5360">
        <w:rPr>
          <w:w w:val="90"/>
          <w:sz w:val="18"/>
          <w:lang w:val="ru-RU"/>
        </w:rPr>
        <w:t>м</w:t>
      </w:r>
      <w:r w:rsidRPr="004B5360">
        <w:rPr>
          <w:w w:val="90"/>
          <w:position w:val="6"/>
          <w:sz w:val="18"/>
          <w:lang w:val="ru-RU"/>
        </w:rPr>
        <w:t>3</w:t>
      </w:r>
      <w:r w:rsidRPr="004B5360">
        <w:rPr>
          <w:w w:val="90"/>
          <w:sz w:val="18"/>
          <w:lang w:val="ru-RU"/>
        </w:rPr>
        <w:t>.</w:t>
      </w:r>
    </w:p>
    <w:p w:rsidR="00C50CF9" w:rsidRPr="004B5360" w:rsidRDefault="004B5360">
      <w:pPr>
        <w:pStyle w:val="a3"/>
        <w:spacing w:before="163" w:line="211" w:lineRule="auto"/>
        <w:ind w:right="117"/>
        <w:jc w:val="both"/>
        <w:rPr>
          <w:lang w:val="ru-RU"/>
        </w:rPr>
      </w:pPr>
      <w:r w:rsidRPr="004B5360">
        <w:rPr>
          <w:spacing w:val="-8"/>
          <w:w w:val="90"/>
          <w:lang w:val="ru-RU"/>
        </w:rPr>
        <w:t xml:space="preserve">На </w:t>
      </w:r>
      <w:r w:rsidRPr="004B5360">
        <w:rPr>
          <w:w w:val="90"/>
          <w:lang w:val="ru-RU"/>
        </w:rPr>
        <w:t xml:space="preserve">открытых площадкаххранение автомобилей </w:t>
      </w:r>
      <w:r w:rsidRPr="004B5360">
        <w:rPr>
          <w:spacing w:val="-3"/>
          <w:w w:val="90"/>
          <w:lang w:val="ru-RU"/>
        </w:rPr>
        <w:t xml:space="preserve">для </w:t>
      </w:r>
      <w:r w:rsidRPr="004B5360">
        <w:rPr>
          <w:w w:val="90"/>
          <w:lang w:val="ru-RU"/>
        </w:rPr>
        <w:t xml:space="preserve">перевозки </w:t>
      </w:r>
      <w:r w:rsidRPr="004B5360">
        <w:rPr>
          <w:spacing w:val="-4"/>
          <w:w w:val="90"/>
          <w:lang w:val="ru-RU"/>
        </w:rPr>
        <w:t xml:space="preserve">ГСМ следует </w:t>
      </w:r>
      <w:r w:rsidRPr="004B5360">
        <w:rPr>
          <w:w w:val="90"/>
          <w:lang w:val="ru-RU"/>
        </w:rPr>
        <w:t>предусматривать группами вк</w:t>
      </w:r>
      <w:r w:rsidRPr="004B5360">
        <w:rPr>
          <w:w w:val="90"/>
          <w:lang w:val="ru-RU"/>
        </w:rPr>
        <w:t xml:space="preserve">оличестве не более </w:t>
      </w:r>
      <w:r w:rsidRPr="004B5360">
        <w:rPr>
          <w:w w:val="95"/>
          <w:lang w:val="ru-RU"/>
        </w:rPr>
        <w:t>50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автомобилей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общей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вместимостью</w:t>
      </w:r>
      <w:r w:rsidRPr="004B5360">
        <w:rPr>
          <w:spacing w:val="-26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указанных</w:t>
      </w:r>
      <w:r w:rsidRPr="004B5360">
        <w:rPr>
          <w:spacing w:val="-3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материалов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неболее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600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</w:t>
      </w:r>
      <w:r w:rsidRPr="004B5360">
        <w:rPr>
          <w:w w:val="95"/>
          <w:position w:val="6"/>
          <w:lang w:val="ru-RU"/>
        </w:rPr>
        <w:t>3</w:t>
      </w:r>
      <w:r w:rsidRPr="004B5360">
        <w:rPr>
          <w:w w:val="95"/>
          <w:lang w:val="ru-RU"/>
        </w:rPr>
        <w:t>.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Расстояние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между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такими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группами,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а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 xml:space="preserve">также </w:t>
      </w:r>
      <w:r w:rsidRPr="004B5360">
        <w:rPr>
          <w:w w:val="90"/>
          <w:lang w:val="ru-RU"/>
        </w:rPr>
        <w:t>до площадокдля хранения других автомобилей должно быть не менее</w:t>
      </w:r>
      <w:r w:rsidRPr="004B5360">
        <w:rPr>
          <w:spacing w:val="20"/>
          <w:w w:val="90"/>
          <w:lang w:val="ru-RU"/>
        </w:rPr>
        <w:t xml:space="preserve"> </w:t>
      </w:r>
      <w:r w:rsidRPr="004B5360">
        <w:rPr>
          <w:w w:val="90"/>
          <w:lang w:val="ru-RU"/>
        </w:rPr>
        <w:t>12м.</w:t>
      </w:r>
    </w:p>
    <w:p w:rsidR="00C50CF9" w:rsidRPr="004B5360" w:rsidRDefault="00C50CF9">
      <w:pPr>
        <w:pStyle w:val="a3"/>
        <w:spacing w:before="3"/>
        <w:ind w:left="0"/>
        <w:rPr>
          <w:sz w:val="14"/>
          <w:lang w:val="ru-RU"/>
        </w:rPr>
      </w:pPr>
    </w:p>
    <w:p w:rsidR="00C50CF9" w:rsidRPr="004B5360" w:rsidRDefault="004B5360">
      <w:pPr>
        <w:pStyle w:val="a3"/>
        <w:spacing w:line="184" w:lineRule="exact"/>
        <w:ind w:right="130"/>
        <w:rPr>
          <w:lang w:val="ru-RU"/>
        </w:rPr>
      </w:pPr>
      <w:r w:rsidRPr="004B5360">
        <w:rPr>
          <w:w w:val="90"/>
          <w:lang w:val="ru-RU"/>
        </w:rPr>
        <w:t xml:space="preserve">Расстояние от площадокхранения автомобилей </w:t>
      </w:r>
      <w:r w:rsidRPr="004B5360">
        <w:rPr>
          <w:spacing w:val="-3"/>
          <w:w w:val="90"/>
          <w:lang w:val="ru-RU"/>
        </w:rPr>
        <w:t xml:space="preserve">для </w:t>
      </w:r>
      <w:r w:rsidRPr="004B5360">
        <w:rPr>
          <w:w w:val="90"/>
          <w:lang w:val="ru-RU"/>
        </w:rPr>
        <w:t>перев</w:t>
      </w:r>
      <w:r w:rsidRPr="004B5360">
        <w:rPr>
          <w:w w:val="90"/>
          <w:lang w:val="ru-RU"/>
        </w:rPr>
        <w:t xml:space="preserve">озки </w:t>
      </w:r>
      <w:r w:rsidRPr="004B5360">
        <w:rPr>
          <w:spacing w:val="-4"/>
          <w:w w:val="90"/>
          <w:lang w:val="ru-RU"/>
        </w:rPr>
        <w:t xml:space="preserve">ГСМ </w:t>
      </w:r>
      <w:r w:rsidRPr="004B5360">
        <w:rPr>
          <w:w w:val="90"/>
          <w:lang w:val="ru-RU"/>
        </w:rPr>
        <w:t xml:space="preserve">до зданий и сооружений предприятияследует принимать </w:t>
      </w:r>
      <w:r w:rsidRPr="004B5360">
        <w:rPr>
          <w:w w:val="95"/>
          <w:lang w:val="ru-RU"/>
        </w:rPr>
        <w:t>по</w:t>
      </w:r>
      <w:r w:rsidRPr="004B5360">
        <w:rPr>
          <w:spacing w:val="-24"/>
          <w:w w:val="95"/>
          <w:lang w:val="ru-RU"/>
        </w:rPr>
        <w:t xml:space="preserve"> </w:t>
      </w:r>
      <w:r w:rsidRPr="004B5360">
        <w:rPr>
          <w:spacing w:val="-5"/>
          <w:w w:val="95"/>
          <w:lang w:val="ru-RU"/>
        </w:rPr>
        <w:t>СНиП</w:t>
      </w:r>
      <w:r w:rsidRPr="004B5360">
        <w:rPr>
          <w:spacing w:val="-32"/>
          <w:w w:val="95"/>
          <w:lang w:val="ru-RU"/>
        </w:rPr>
        <w:t xml:space="preserve"> </w:t>
      </w:r>
      <w:r>
        <w:rPr>
          <w:spacing w:val="-4"/>
          <w:w w:val="95"/>
        </w:rPr>
        <w:t>II</w:t>
      </w:r>
      <w:r w:rsidRPr="004B5360">
        <w:rPr>
          <w:spacing w:val="-4"/>
          <w:w w:val="95"/>
          <w:lang w:val="ru-RU"/>
        </w:rPr>
        <w:t>-89</w:t>
      </w:r>
      <w:r w:rsidRPr="004B5360">
        <w:rPr>
          <w:spacing w:val="-2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применительно</w:t>
      </w:r>
      <w:r w:rsidRPr="004B5360">
        <w:rPr>
          <w:spacing w:val="-2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к</w:t>
      </w:r>
      <w:r w:rsidRPr="004B5360">
        <w:rPr>
          <w:spacing w:val="-26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складам</w:t>
      </w:r>
      <w:r w:rsidRPr="004B5360">
        <w:rPr>
          <w:spacing w:val="-24"/>
          <w:w w:val="95"/>
          <w:lang w:val="ru-RU"/>
        </w:rPr>
        <w:t xml:space="preserve"> </w:t>
      </w:r>
      <w:r w:rsidRPr="004B5360">
        <w:rPr>
          <w:spacing w:val="-3"/>
          <w:w w:val="95"/>
          <w:lang w:val="ru-RU"/>
        </w:rPr>
        <w:t>ЛВЖ,</w:t>
      </w:r>
      <w:r w:rsidRPr="004B5360">
        <w:rPr>
          <w:spacing w:val="-2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а</w:t>
      </w:r>
      <w:r w:rsidRPr="004B5360">
        <w:rPr>
          <w:spacing w:val="-2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доадминистративных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</w:t>
      </w:r>
      <w:r w:rsidRPr="004B5360">
        <w:rPr>
          <w:spacing w:val="-2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бытовых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зданий</w:t>
      </w:r>
      <w:r w:rsidRPr="004B5360">
        <w:rPr>
          <w:spacing w:val="-2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этого</w:t>
      </w:r>
      <w:r w:rsidRPr="004B5360">
        <w:rPr>
          <w:spacing w:val="-2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предприятия</w:t>
      </w:r>
      <w:r w:rsidRPr="004B5360">
        <w:rPr>
          <w:spacing w:val="-23"/>
          <w:w w:val="95"/>
          <w:lang w:val="ru-RU"/>
        </w:rPr>
        <w:t xml:space="preserve"> </w:t>
      </w:r>
      <w:r w:rsidRPr="004B5360">
        <w:rPr>
          <w:w w:val="95"/>
          <w:lang w:val="ru-RU"/>
        </w:rPr>
        <w:t>—</w:t>
      </w:r>
      <w:r w:rsidRPr="004B5360">
        <w:rPr>
          <w:spacing w:val="-26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не</w:t>
      </w:r>
      <w:r w:rsidRPr="004B5360">
        <w:rPr>
          <w:spacing w:val="-2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менее</w:t>
      </w:r>
      <w:r w:rsidRPr="004B5360">
        <w:rPr>
          <w:spacing w:val="-2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50</w:t>
      </w:r>
      <w:r w:rsidRPr="004B5360">
        <w:rPr>
          <w:spacing w:val="-2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м.</w:t>
      </w: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spacing w:before="2"/>
        <w:ind w:left="0"/>
        <w:rPr>
          <w:sz w:val="24"/>
          <w:lang w:val="ru-RU"/>
        </w:rPr>
      </w:pPr>
    </w:p>
    <w:p w:rsidR="00C50CF9" w:rsidRPr="004B5360" w:rsidRDefault="004B5360">
      <w:pPr>
        <w:pStyle w:val="Heading1"/>
        <w:ind w:left="2262" w:right="2268"/>
        <w:jc w:val="center"/>
        <w:rPr>
          <w:lang w:val="ru-RU"/>
        </w:rPr>
      </w:pPr>
      <w:r w:rsidRPr="004B5360">
        <w:rPr>
          <w:w w:val="90"/>
          <w:lang w:val="ru-RU"/>
        </w:rPr>
        <w:t>5ОБЪЕМНО-ПЛАНИРОВОЧНЫЕ  И  КОНСТРУКТИВНЫЕ РЕШЕНИЯ</w:t>
      </w:r>
    </w:p>
    <w:p w:rsidR="00C50CF9" w:rsidRPr="004B5360" w:rsidRDefault="00C50CF9">
      <w:pPr>
        <w:pStyle w:val="a3"/>
        <w:ind w:left="0"/>
        <w:rPr>
          <w:b/>
          <w:lang w:val="ru-RU"/>
        </w:rPr>
      </w:pPr>
    </w:p>
    <w:p w:rsidR="00C50CF9" w:rsidRPr="004B5360" w:rsidRDefault="00C50CF9">
      <w:pPr>
        <w:pStyle w:val="a3"/>
        <w:spacing w:before="1"/>
        <w:ind w:left="0"/>
        <w:rPr>
          <w:b/>
          <w:sz w:val="24"/>
          <w:lang w:val="ru-RU"/>
        </w:rPr>
      </w:pPr>
    </w:p>
    <w:p w:rsidR="00C50CF9" w:rsidRPr="004B5360" w:rsidRDefault="004B5360">
      <w:pPr>
        <w:ind w:left="2262" w:right="2267"/>
        <w:jc w:val="center"/>
        <w:rPr>
          <w:b/>
          <w:sz w:val="18"/>
          <w:lang w:val="ru-RU"/>
        </w:rPr>
      </w:pPr>
      <w:r w:rsidRPr="004B5360">
        <w:rPr>
          <w:b/>
          <w:sz w:val="18"/>
          <w:lang w:val="ru-RU"/>
        </w:rPr>
        <w:t>Общиетребования</w:t>
      </w:r>
    </w:p>
    <w:p w:rsidR="00C50CF9" w:rsidRPr="004B5360" w:rsidRDefault="00C50CF9">
      <w:pPr>
        <w:pStyle w:val="a3"/>
        <w:ind w:left="0"/>
        <w:rPr>
          <w:b/>
          <w:lang w:val="ru-RU"/>
        </w:rPr>
      </w:pPr>
    </w:p>
    <w:p w:rsidR="00C50CF9" w:rsidRPr="004B5360" w:rsidRDefault="00C50CF9">
      <w:pPr>
        <w:pStyle w:val="a3"/>
        <w:spacing w:before="11"/>
        <w:ind w:left="0"/>
        <w:rPr>
          <w:b/>
          <w:sz w:val="25"/>
          <w:lang w:val="ru-RU"/>
        </w:rPr>
      </w:pPr>
    </w:p>
    <w:p w:rsidR="00C50CF9" w:rsidRPr="004B5360" w:rsidRDefault="004B5360">
      <w:pPr>
        <w:pStyle w:val="a4"/>
        <w:numPr>
          <w:ilvl w:val="1"/>
          <w:numId w:val="5"/>
        </w:numPr>
        <w:tabs>
          <w:tab w:val="clear" w:pos="360"/>
          <w:tab w:val="left" w:pos="385"/>
        </w:tabs>
        <w:spacing w:before="0"/>
        <w:ind w:right="702"/>
        <w:rPr>
          <w:sz w:val="18"/>
          <w:lang w:val="ru-RU"/>
        </w:rPr>
      </w:pPr>
      <w:r w:rsidRPr="004B5360">
        <w:rPr>
          <w:w w:val="90"/>
          <w:sz w:val="18"/>
          <w:lang w:val="ru-RU"/>
        </w:rPr>
        <w:t xml:space="preserve">Надземныеавтостоянки могут предусматриваться высотой не более 9 этажей, подземные— неболее 5 подземных </w:t>
      </w:r>
      <w:r w:rsidRPr="004B5360">
        <w:rPr>
          <w:sz w:val="18"/>
          <w:lang w:val="ru-RU"/>
        </w:rPr>
        <w:t>этажей.</w:t>
      </w:r>
    </w:p>
    <w:p w:rsidR="00C50CF9" w:rsidRDefault="004B5360">
      <w:pPr>
        <w:pStyle w:val="a4"/>
        <w:numPr>
          <w:ilvl w:val="1"/>
          <w:numId w:val="5"/>
        </w:numPr>
        <w:tabs>
          <w:tab w:val="clear" w:pos="360"/>
          <w:tab w:val="left" w:pos="385"/>
        </w:tabs>
        <w:spacing w:before="140" w:line="240" w:lineRule="auto"/>
        <w:ind w:left="384"/>
        <w:rPr>
          <w:sz w:val="18"/>
        </w:rPr>
      </w:pPr>
      <w:r>
        <w:rPr>
          <w:spacing w:val="-3"/>
          <w:w w:val="90"/>
          <w:sz w:val="18"/>
        </w:rPr>
        <w:t xml:space="preserve">Парковка </w:t>
      </w:r>
      <w:r>
        <w:rPr>
          <w:w w:val="90"/>
          <w:sz w:val="18"/>
        </w:rPr>
        <w:t>автомобилейможет</w:t>
      </w:r>
      <w:r>
        <w:rPr>
          <w:spacing w:val="27"/>
          <w:w w:val="90"/>
          <w:sz w:val="18"/>
        </w:rPr>
        <w:t xml:space="preserve"> </w:t>
      </w:r>
      <w:r>
        <w:rPr>
          <w:w w:val="90"/>
          <w:sz w:val="18"/>
        </w:rPr>
        <w:t>осуществляться:</w:t>
      </w:r>
    </w:p>
    <w:p w:rsidR="00C50CF9" w:rsidRPr="004B5360" w:rsidRDefault="004B5360">
      <w:pPr>
        <w:pStyle w:val="a3"/>
        <w:spacing w:before="138" w:line="400" w:lineRule="auto"/>
        <w:ind w:right="2945"/>
        <w:rPr>
          <w:lang w:val="ru-RU"/>
        </w:rPr>
      </w:pPr>
      <w:r w:rsidRPr="004B5360">
        <w:rPr>
          <w:w w:val="95"/>
          <w:lang w:val="ru-RU"/>
        </w:rPr>
        <w:t>с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участием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spacing w:val="-3"/>
          <w:w w:val="95"/>
          <w:lang w:val="ru-RU"/>
        </w:rPr>
        <w:t>водителей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—по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пандусам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w w:val="95"/>
          <w:lang w:val="ru-RU"/>
        </w:rPr>
        <w:t>(рампам)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или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</w:t>
      </w:r>
      <w:r w:rsidRPr="004B5360">
        <w:rPr>
          <w:spacing w:val="-29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использованием</w:t>
      </w:r>
      <w:r w:rsidRPr="004B5360">
        <w:rPr>
          <w:spacing w:val="-28"/>
          <w:w w:val="95"/>
          <w:lang w:val="ru-RU"/>
        </w:rPr>
        <w:t xml:space="preserve"> </w:t>
      </w:r>
      <w:r w:rsidRPr="004B5360">
        <w:rPr>
          <w:spacing w:val="-3"/>
          <w:w w:val="95"/>
          <w:lang w:val="ru-RU"/>
        </w:rPr>
        <w:t>грузовых</w:t>
      </w:r>
      <w:r w:rsidRPr="004B5360">
        <w:rPr>
          <w:spacing w:val="-34"/>
          <w:w w:val="95"/>
          <w:lang w:val="ru-RU"/>
        </w:rPr>
        <w:t xml:space="preserve"> </w:t>
      </w:r>
      <w:r w:rsidRPr="004B5360">
        <w:rPr>
          <w:w w:val="95"/>
          <w:lang w:val="ru-RU"/>
        </w:rPr>
        <w:t xml:space="preserve">лифтов; </w:t>
      </w:r>
      <w:r w:rsidRPr="004B5360">
        <w:rPr>
          <w:w w:val="90"/>
          <w:lang w:val="ru-RU"/>
        </w:rPr>
        <w:t xml:space="preserve">без участия </w:t>
      </w:r>
      <w:r w:rsidRPr="004B5360">
        <w:rPr>
          <w:spacing w:val="-3"/>
          <w:w w:val="90"/>
          <w:lang w:val="ru-RU"/>
        </w:rPr>
        <w:t xml:space="preserve">водителей </w:t>
      </w:r>
      <w:r w:rsidRPr="004B5360">
        <w:rPr>
          <w:w w:val="90"/>
          <w:lang w:val="ru-RU"/>
        </w:rPr>
        <w:t>—механизированными</w:t>
      </w:r>
      <w:r w:rsidRPr="004B5360">
        <w:rPr>
          <w:spacing w:val="35"/>
          <w:w w:val="90"/>
          <w:lang w:val="ru-RU"/>
        </w:rPr>
        <w:t xml:space="preserve"> </w:t>
      </w:r>
      <w:r w:rsidRPr="004B5360">
        <w:rPr>
          <w:w w:val="90"/>
          <w:lang w:val="ru-RU"/>
        </w:rPr>
        <w:t>устройствами.</w:t>
      </w:r>
    </w:p>
    <w:p w:rsidR="00C50CF9" w:rsidRPr="004B5360" w:rsidRDefault="004B5360">
      <w:pPr>
        <w:pStyle w:val="a4"/>
        <w:numPr>
          <w:ilvl w:val="1"/>
          <w:numId w:val="5"/>
        </w:numPr>
        <w:tabs>
          <w:tab w:val="clear" w:pos="360"/>
          <w:tab w:val="left" w:pos="385"/>
        </w:tabs>
        <w:spacing w:before="25"/>
        <w:ind w:right="117"/>
        <w:rPr>
          <w:sz w:val="18"/>
          <w:lang w:val="ru-RU"/>
        </w:rPr>
      </w:pPr>
      <w:r w:rsidRPr="004B5360">
        <w:rPr>
          <w:w w:val="90"/>
          <w:sz w:val="18"/>
          <w:lang w:val="ru-RU"/>
        </w:rPr>
        <w:t xml:space="preserve">В зданияхавтостоянок допускается предусматривать: служебные помещения </w:t>
      </w:r>
      <w:r w:rsidRPr="004B5360">
        <w:rPr>
          <w:spacing w:val="-3"/>
          <w:w w:val="90"/>
          <w:sz w:val="18"/>
          <w:lang w:val="ru-RU"/>
        </w:rPr>
        <w:t xml:space="preserve">для </w:t>
      </w:r>
      <w:r w:rsidRPr="004B5360">
        <w:rPr>
          <w:w w:val="90"/>
          <w:sz w:val="18"/>
          <w:lang w:val="ru-RU"/>
        </w:rPr>
        <w:t xml:space="preserve">обслуживающегои дежурного персонала </w:t>
      </w:r>
      <w:r w:rsidRPr="004B5360">
        <w:rPr>
          <w:w w:val="95"/>
          <w:sz w:val="18"/>
          <w:lang w:val="ru-RU"/>
        </w:rPr>
        <w:t>(контрольные и кассовые пункты, диспетчерская, охрана),технического назначения (для инженерного оборудования), са</w:t>
      </w:r>
      <w:r w:rsidRPr="004B5360">
        <w:rPr>
          <w:w w:val="95"/>
          <w:sz w:val="18"/>
          <w:lang w:val="ru-RU"/>
        </w:rPr>
        <w:t>нитарные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узлы,кладовую</w:t>
      </w:r>
      <w:r w:rsidRPr="004B5360">
        <w:rPr>
          <w:spacing w:val="-28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для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багажа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клиентов,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помещения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для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инвалидов,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также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общественныетелефоны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устройство лифтов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для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людей.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Их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необходимость,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состав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площадиопределяются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проектом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в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зависимости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от</w:t>
      </w:r>
      <w:r w:rsidRPr="004B5360">
        <w:rPr>
          <w:spacing w:val="-2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размеров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автостоянки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 xml:space="preserve">и </w:t>
      </w:r>
      <w:r w:rsidRPr="004B5360">
        <w:rPr>
          <w:w w:val="90"/>
          <w:sz w:val="18"/>
          <w:lang w:val="ru-RU"/>
        </w:rPr>
        <w:t>особенностей</w:t>
      </w:r>
      <w:r w:rsidRPr="004B5360">
        <w:rPr>
          <w:spacing w:val="37"/>
          <w:w w:val="90"/>
          <w:sz w:val="18"/>
          <w:lang w:val="ru-RU"/>
        </w:rPr>
        <w:t xml:space="preserve"> </w:t>
      </w:r>
      <w:r w:rsidRPr="004B5360">
        <w:rPr>
          <w:w w:val="90"/>
          <w:sz w:val="18"/>
          <w:lang w:val="ru-RU"/>
        </w:rPr>
        <w:t>ееэксплуатации.</w:t>
      </w:r>
    </w:p>
    <w:p w:rsidR="00C50CF9" w:rsidRPr="004B5360" w:rsidRDefault="004B5360">
      <w:pPr>
        <w:pStyle w:val="a3"/>
        <w:spacing w:before="161" w:line="184" w:lineRule="exact"/>
        <w:ind w:right="130"/>
        <w:rPr>
          <w:lang w:val="ru-RU"/>
        </w:rPr>
      </w:pPr>
      <w:r w:rsidRPr="004B5360">
        <w:rPr>
          <w:w w:val="90"/>
          <w:lang w:val="ru-RU"/>
        </w:rPr>
        <w:t xml:space="preserve">Размеры кабины одного изпассажирских лифтов должны обеспечивать транспортировку инвалидов, пользующихсякреслами- </w:t>
      </w:r>
      <w:r w:rsidRPr="004B5360">
        <w:rPr>
          <w:lang w:val="ru-RU"/>
        </w:rPr>
        <w:t>колясками.</w:t>
      </w:r>
    </w:p>
    <w:p w:rsidR="00C50CF9" w:rsidRPr="004B5360" w:rsidRDefault="004B5360">
      <w:pPr>
        <w:pStyle w:val="a4"/>
        <w:numPr>
          <w:ilvl w:val="1"/>
          <w:numId w:val="5"/>
        </w:numPr>
        <w:tabs>
          <w:tab w:val="clear" w:pos="360"/>
          <w:tab w:val="left" w:pos="385"/>
        </w:tabs>
        <w:ind w:right="122"/>
        <w:rPr>
          <w:sz w:val="18"/>
          <w:lang w:val="ru-RU"/>
        </w:rPr>
      </w:pPr>
      <w:r w:rsidRPr="004B5360">
        <w:rPr>
          <w:w w:val="90"/>
          <w:sz w:val="18"/>
          <w:lang w:val="ru-RU"/>
        </w:rPr>
        <w:t xml:space="preserve">Категории помещенийи зданий </w:t>
      </w:r>
      <w:r w:rsidRPr="004B5360">
        <w:rPr>
          <w:spacing w:val="-3"/>
          <w:w w:val="90"/>
          <w:sz w:val="18"/>
          <w:lang w:val="ru-RU"/>
        </w:rPr>
        <w:t xml:space="preserve">для </w:t>
      </w:r>
      <w:r w:rsidRPr="004B5360">
        <w:rPr>
          <w:w w:val="90"/>
          <w:sz w:val="18"/>
          <w:lang w:val="ru-RU"/>
        </w:rPr>
        <w:t xml:space="preserve">хранения автомобилей по взрывопожарной и пожарной опасностиследует определять  </w:t>
      </w:r>
      <w:r w:rsidRPr="004B5360">
        <w:rPr>
          <w:w w:val="95"/>
          <w:sz w:val="18"/>
          <w:lang w:val="ru-RU"/>
        </w:rPr>
        <w:t>в</w:t>
      </w:r>
      <w:r w:rsidRPr="004B5360">
        <w:rPr>
          <w:spacing w:val="-33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соответствии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требованиями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spacing w:val="-10"/>
          <w:w w:val="95"/>
          <w:sz w:val="18"/>
          <w:lang w:val="ru-RU"/>
        </w:rPr>
        <w:t>НПБ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105.</w:t>
      </w:r>
    </w:p>
    <w:p w:rsidR="00C50CF9" w:rsidRPr="004B5360" w:rsidRDefault="004B5360">
      <w:pPr>
        <w:pStyle w:val="a3"/>
        <w:spacing w:before="161" w:line="184" w:lineRule="exact"/>
        <w:ind w:right="296"/>
        <w:rPr>
          <w:lang w:val="ru-RU"/>
        </w:rPr>
      </w:pPr>
      <w:r w:rsidRPr="004B5360">
        <w:rPr>
          <w:w w:val="90"/>
          <w:lang w:val="ru-RU"/>
        </w:rPr>
        <w:t>Помещения для хранениялегковых автомобилей допускается относить к категориям В1— В4, зданияавтостоянок легковых автомобилей — к категории В (за исключением автомобилей сдвигателями, работающими на сжатом или сжиженном  газе).</w:t>
      </w:r>
    </w:p>
    <w:p w:rsidR="00C50CF9" w:rsidRPr="004B5360" w:rsidRDefault="004B5360">
      <w:pPr>
        <w:pStyle w:val="a4"/>
        <w:numPr>
          <w:ilvl w:val="1"/>
          <w:numId w:val="5"/>
        </w:numPr>
        <w:tabs>
          <w:tab w:val="clear" w:pos="360"/>
          <w:tab w:val="left" w:pos="385"/>
        </w:tabs>
        <w:ind w:right="312"/>
        <w:rPr>
          <w:sz w:val="18"/>
          <w:lang w:val="ru-RU"/>
        </w:rPr>
      </w:pPr>
      <w:r w:rsidRPr="004B5360">
        <w:rPr>
          <w:w w:val="90"/>
          <w:sz w:val="18"/>
          <w:lang w:val="ru-RU"/>
        </w:rPr>
        <w:t>Автостоя</w:t>
      </w:r>
      <w:r w:rsidRPr="004B5360">
        <w:rPr>
          <w:w w:val="90"/>
          <w:sz w:val="18"/>
          <w:lang w:val="ru-RU"/>
        </w:rPr>
        <w:t xml:space="preserve">нки,пристраиваемые к зданиям другого назначения, должны быть </w:t>
      </w:r>
      <w:r w:rsidRPr="004B5360">
        <w:rPr>
          <w:spacing w:val="-3"/>
          <w:w w:val="90"/>
          <w:sz w:val="18"/>
          <w:lang w:val="ru-RU"/>
        </w:rPr>
        <w:t xml:space="preserve">отделены </w:t>
      </w:r>
      <w:r w:rsidRPr="004B5360">
        <w:rPr>
          <w:w w:val="90"/>
          <w:sz w:val="18"/>
          <w:lang w:val="ru-RU"/>
        </w:rPr>
        <w:t xml:space="preserve">от этихзданий противопожарными </w:t>
      </w:r>
      <w:r w:rsidRPr="004B5360">
        <w:rPr>
          <w:w w:val="95"/>
          <w:sz w:val="18"/>
          <w:lang w:val="ru-RU"/>
        </w:rPr>
        <w:t>стенами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1-го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типа.</w:t>
      </w:r>
    </w:p>
    <w:p w:rsidR="00C50CF9" w:rsidRPr="004B5360" w:rsidRDefault="004B5360">
      <w:pPr>
        <w:pStyle w:val="a3"/>
        <w:spacing w:before="161" w:line="184" w:lineRule="exact"/>
        <w:ind w:right="130"/>
        <w:rPr>
          <w:lang w:val="ru-RU"/>
        </w:rPr>
      </w:pPr>
      <w:r w:rsidRPr="004B5360">
        <w:rPr>
          <w:w w:val="90"/>
          <w:lang w:val="ru-RU"/>
        </w:rPr>
        <w:t xml:space="preserve">Автостоянки, встроенныев здания другого назначения, должны иметь степень огнестойкости не менеестепени огнестойкости </w:t>
      </w:r>
      <w:r w:rsidRPr="004B5360">
        <w:rPr>
          <w:lang w:val="ru-RU"/>
        </w:rPr>
        <w:t>здания,</w:t>
      </w:r>
      <w:r w:rsidRPr="004B5360">
        <w:rPr>
          <w:spacing w:val="-34"/>
          <w:lang w:val="ru-RU"/>
        </w:rPr>
        <w:t xml:space="preserve"> </w:t>
      </w:r>
      <w:r w:rsidRPr="004B5360">
        <w:rPr>
          <w:lang w:val="ru-RU"/>
        </w:rPr>
        <w:t>в</w:t>
      </w:r>
      <w:r w:rsidRPr="004B5360">
        <w:rPr>
          <w:spacing w:val="-37"/>
          <w:lang w:val="ru-RU"/>
        </w:rPr>
        <w:t xml:space="preserve"> </w:t>
      </w:r>
      <w:r w:rsidRPr="004B5360">
        <w:rPr>
          <w:lang w:val="ru-RU"/>
        </w:rPr>
        <w:t>которое</w:t>
      </w:r>
      <w:r w:rsidRPr="004B5360">
        <w:rPr>
          <w:spacing w:val="-34"/>
          <w:lang w:val="ru-RU"/>
        </w:rPr>
        <w:t xml:space="preserve"> </w:t>
      </w:r>
      <w:r w:rsidRPr="004B5360">
        <w:rPr>
          <w:lang w:val="ru-RU"/>
        </w:rPr>
        <w:t>они</w:t>
      </w:r>
      <w:r w:rsidRPr="004B5360">
        <w:rPr>
          <w:spacing w:val="-34"/>
          <w:lang w:val="ru-RU"/>
        </w:rPr>
        <w:t xml:space="preserve"> </w:t>
      </w:r>
      <w:r w:rsidRPr="004B5360">
        <w:rPr>
          <w:lang w:val="ru-RU"/>
        </w:rPr>
        <w:t>встраиваются,</w:t>
      </w:r>
      <w:r w:rsidRPr="004B5360">
        <w:rPr>
          <w:spacing w:val="-34"/>
          <w:lang w:val="ru-RU"/>
        </w:rPr>
        <w:t xml:space="preserve"> </w:t>
      </w:r>
      <w:r w:rsidRPr="004B5360">
        <w:rPr>
          <w:lang w:val="ru-RU"/>
        </w:rPr>
        <w:t>и</w:t>
      </w:r>
      <w:r w:rsidRPr="004B5360">
        <w:rPr>
          <w:spacing w:val="-34"/>
          <w:lang w:val="ru-RU"/>
        </w:rPr>
        <w:t xml:space="preserve"> </w:t>
      </w:r>
      <w:r w:rsidRPr="004B5360">
        <w:rPr>
          <w:lang w:val="ru-RU"/>
        </w:rPr>
        <w:t>отделяться</w:t>
      </w:r>
      <w:r w:rsidRPr="004B5360">
        <w:rPr>
          <w:spacing w:val="-33"/>
          <w:lang w:val="ru-RU"/>
        </w:rPr>
        <w:t xml:space="preserve"> </w:t>
      </w:r>
      <w:r w:rsidRPr="004B5360">
        <w:rPr>
          <w:lang w:val="ru-RU"/>
        </w:rPr>
        <w:t>отпомещений</w:t>
      </w:r>
      <w:r w:rsidRPr="004B5360">
        <w:rPr>
          <w:spacing w:val="-34"/>
          <w:lang w:val="ru-RU"/>
        </w:rPr>
        <w:t xml:space="preserve"> </w:t>
      </w:r>
      <w:r w:rsidRPr="004B5360">
        <w:rPr>
          <w:lang w:val="ru-RU"/>
        </w:rPr>
        <w:t>(этажей)</w:t>
      </w:r>
      <w:r w:rsidRPr="004B5360">
        <w:rPr>
          <w:spacing w:val="-33"/>
          <w:lang w:val="ru-RU"/>
        </w:rPr>
        <w:t xml:space="preserve"> </w:t>
      </w:r>
      <w:r w:rsidRPr="004B5360">
        <w:rPr>
          <w:lang w:val="ru-RU"/>
        </w:rPr>
        <w:t>этих</w:t>
      </w:r>
      <w:r w:rsidRPr="004B5360">
        <w:rPr>
          <w:spacing w:val="-39"/>
          <w:lang w:val="ru-RU"/>
        </w:rPr>
        <w:t xml:space="preserve"> </w:t>
      </w:r>
      <w:r w:rsidRPr="004B5360">
        <w:rPr>
          <w:lang w:val="ru-RU"/>
        </w:rPr>
        <w:t>зданий</w:t>
      </w:r>
      <w:r w:rsidRPr="004B5360">
        <w:rPr>
          <w:spacing w:val="-34"/>
          <w:lang w:val="ru-RU"/>
        </w:rPr>
        <w:t xml:space="preserve"> </w:t>
      </w:r>
      <w:r w:rsidRPr="004B5360">
        <w:rPr>
          <w:lang w:val="ru-RU"/>
        </w:rPr>
        <w:t>противопожарными</w:t>
      </w:r>
      <w:r w:rsidRPr="004B5360">
        <w:rPr>
          <w:spacing w:val="-34"/>
          <w:lang w:val="ru-RU"/>
        </w:rPr>
        <w:t xml:space="preserve"> </w:t>
      </w:r>
      <w:r w:rsidRPr="004B5360">
        <w:rPr>
          <w:lang w:val="ru-RU"/>
        </w:rPr>
        <w:t>стенами</w:t>
      </w:r>
      <w:r w:rsidRPr="004B5360">
        <w:rPr>
          <w:spacing w:val="-34"/>
          <w:lang w:val="ru-RU"/>
        </w:rPr>
        <w:t xml:space="preserve"> </w:t>
      </w:r>
      <w:r w:rsidRPr="004B5360">
        <w:rPr>
          <w:lang w:val="ru-RU"/>
        </w:rPr>
        <w:t xml:space="preserve">и </w:t>
      </w:r>
      <w:r w:rsidRPr="004B5360">
        <w:rPr>
          <w:w w:val="90"/>
          <w:lang w:val="ru-RU"/>
        </w:rPr>
        <w:t>перекрытиями</w:t>
      </w:r>
      <w:r w:rsidRPr="004B5360">
        <w:rPr>
          <w:spacing w:val="40"/>
          <w:w w:val="90"/>
          <w:lang w:val="ru-RU"/>
        </w:rPr>
        <w:t xml:space="preserve"> </w:t>
      </w:r>
      <w:r w:rsidRPr="004B5360">
        <w:rPr>
          <w:w w:val="90"/>
          <w:lang w:val="ru-RU"/>
        </w:rPr>
        <w:t>1-готипа.</w:t>
      </w:r>
    </w:p>
    <w:p w:rsidR="00C50CF9" w:rsidRPr="004B5360" w:rsidRDefault="004B5360">
      <w:pPr>
        <w:pStyle w:val="a3"/>
        <w:spacing w:before="161" w:line="184" w:lineRule="exact"/>
        <w:ind w:right="296"/>
        <w:rPr>
          <w:lang w:val="ru-RU"/>
        </w:rPr>
      </w:pPr>
      <w:r w:rsidRPr="004B5360">
        <w:rPr>
          <w:w w:val="90"/>
          <w:lang w:val="ru-RU"/>
        </w:rPr>
        <w:t xml:space="preserve">В зданиях класса Ф1.3встроенную автостоянку допускается отделять противопожарным перекрытием 2-готипа, при этом </w:t>
      </w:r>
      <w:r w:rsidRPr="004B5360">
        <w:rPr>
          <w:w w:val="95"/>
          <w:lang w:val="ru-RU"/>
        </w:rPr>
        <w:t>жилые этажи должны быть отделе</w:t>
      </w:r>
      <w:r w:rsidRPr="004B5360">
        <w:rPr>
          <w:w w:val="95"/>
          <w:lang w:val="ru-RU"/>
        </w:rPr>
        <w:t>ны от автостоянки нежилым этажом.</w:t>
      </w:r>
    </w:p>
    <w:p w:rsidR="00C50CF9" w:rsidRPr="004B5360" w:rsidRDefault="00C50CF9">
      <w:pPr>
        <w:spacing w:line="184" w:lineRule="exact"/>
        <w:rPr>
          <w:lang w:val="ru-RU"/>
        </w:rPr>
        <w:sectPr w:rsidR="00C50CF9" w:rsidRPr="004B5360">
          <w:pgSz w:w="11900" w:h="16840"/>
          <w:pgMar w:top="840" w:right="1000" w:bottom="280" w:left="1000" w:header="720" w:footer="720" w:gutter="0"/>
          <w:cols w:space="720"/>
        </w:sectPr>
      </w:pPr>
    </w:p>
    <w:p w:rsidR="00C50CF9" w:rsidRPr="004B5360" w:rsidRDefault="004B5360">
      <w:pPr>
        <w:pStyle w:val="a3"/>
        <w:spacing w:before="69" w:line="184" w:lineRule="exact"/>
        <w:ind w:right="198"/>
        <w:rPr>
          <w:lang w:val="ru-RU"/>
        </w:rPr>
      </w:pPr>
      <w:r w:rsidRPr="004B5360">
        <w:rPr>
          <w:w w:val="90"/>
          <w:lang w:val="ru-RU"/>
        </w:rPr>
        <w:lastRenderedPageBreak/>
        <w:t>В зданиях класса Ф1.4выделение противопожарными преградами встроенной (пристроенной) автостоянки,вмещающей одну легковую автомашину владельца дома, не  регламентируется.</w:t>
      </w:r>
    </w:p>
    <w:p w:rsidR="00C50CF9" w:rsidRPr="004B5360" w:rsidRDefault="004B5360">
      <w:pPr>
        <w:pStyle w:val="a3"/>
        <w:spacing w:before="161" w:line="184" w:lineRule="exact"/>
        <w:ind w:right="198"/>
        <w:rPr>
          <w:lang w:val="ru-RU"/>
        </w:rPr>
      </w:pPr>
      <w:r w:rsidRPr="004B5360">
        <w:rPr>
          <w:spacing w:val="-3"/>
          <w:lang w:val="ru-RU"/>
        </w:rPr>
        <w:t xml:space="preserve">Во </w:t>
      </w:r>
      <w:r w:rsidRPr="004B5360">
        <w:rPr>
          <w:lang w:val="ru-RU"/>
        </w:rPr>
        <w:t>встроенных в зданиедругого назначен</w:t>
      </w:r>
      <w:r w:rsidRPr="004B5360">
        <w:rPr>
          <w:lang w:val="ru-RU"/>
        </w:rPr>
        <w:t xml:space="preserve">ия или пристроенных к нему автостоянках в целях </w:t>
      </w:r>
      <w:r w:rsidRPr="004B5360">
        <w:rPr>
          <w:w w:val="90"/>
          <w:lang w:val="ru-RU"/>
        </w:rPr>
        <w:t xml:space="preserve">предотвращенияраспространения пожара </w:t>
      </w:r>
      <w:r w:rsidRPr="004B5360">
        <w:rPr>
          <w:spacing w:val="-4"/>
          <w:w w:val="90"/>
          <w:lang w:val="ru-RU"/>
        </w:rPr>
        <w:t xml:space="preserve">следует </w:t>
      </w:r>
      <w:r w:rsidRPr="004B5360">
        <w:rPr>
          <w:w w:val="90"/>
          <w:lang w:val="ru-RU"/>
        </w:rPr>
        <w:t xml:space="preserve">обеспечивать расстояние от проемов автостоянкидо низа </w:t>
      </w:r>
      <w:r w:rsidRPr="004B5360">
        <w:rPr>
          <w:spacing w:val="-4"/>
          <w:w w:val="90"/>
          <w:lang w:val="ru-RU"/>
        </w:rPr>
        <w:t xml:space="preserve">ближайших </w:t>
      </w:r>
      <w:r w:rsidRPr="004B5360">
        <w:rPr>
          <w:w w:val="95"/>
          <w:lang w:val="ru-RU"/>
        </w:rPr>
        <w:t>оконных</w:t>
      </w:r>
      <w:r w:rsidRPr="004B5360">
        <w:rPr>
          <w:spacing w:val="-33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проемов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здания</w:t>
      </w:r>
      <w:r w:rsidRPr="004B5360">
        <w:rPr>
          <w:spacing w:val="-26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другого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назначения</w:t>
      </w:r>
      <w:r w:rsidRPr="004B5360">
        <w:rPr>
          <w:spacing w:val="-26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не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менее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4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м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илипротивопожарное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заполнение</w:t>
      </w:r>
      <w:r w:rsidRPr="004B5360">
        <w:rPr>
          <w:spacing w:val="-27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указанных</w:t>
      </w:r>
      <w:r w:rsidRPr="004B5360">
        <w:rPr>
          <w:spacing w:val="-33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прое</w:t>
      </w:r>
      <w:r w:rsidRPr="004B5360">
        <w:rPr>
          <w:w w:val="95"/>
          <w:lang w:val="ru-RU"/>
        </w:rPr>
        <w:t>мов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 xml:space="preserve">(кроме </w:t>
      </w:r>
      <w:r w:rsidRPr="004B5360">
        <w:rPr>
          <w:w w:val="90"/>
          <w:lang w:val="ru-RU"/>
        </w:rPr>
        <w:t>зданий</w:t>
      </w:r>
      <w:r w:rsidRPr="004B5360">
        <w:rPr>
          <w:spacing w:val="9"/>
          <w:w w:val="90"/>
          <w:lang w:val="ru-RU"/>
        </w:rPr>
        <w:t xml:space="preserve"> </w:t>
      </w:r>
      <w:r w:rsidRPr="004B5360">
        <w:rPr>
          <w:w w:val="90"/>
          <w:lang w:val="ru-RU"/>
        </w:rPr>
        <w:t>Ф1.4).</w:t>
      </w: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spacing w:before="2"/>
        <w:ind w:left="0"/>
        <w:rPr>
          <w:sz w:val="24"/>
          <w:lang w:val="ru-RU"/>
        </w:rPr>
      </w:pPr>
    </w:p>
    <w:p w:rsidR="00C50CF9" w:rsidRDefault="004B5360">
      <w:pPr>
        <w:pStyle w:val="Heading1"/>
        <w:ind w:right="198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Pr="004B5360" w:rsidRDefault="004B5360">
      <w:pPr>
        <w:pStyle w:val="a4"/>
        <w:numPr>
          <w:ilvl w:val="1"/>
          <w:numId w:val="5"/>
        </w:numPr>
        <w:tabs>
          <w:tab w:val="clear" w:pos="360"/>
          <w:tab w:val="left" w:pos="385"/>
        </w:tabs>
        <w:spacing w:before="0"/>
        <w:ind w:right="108"/>
        <w:rPr>
          <w:sz w:val="18"/>
          <w:lang w:val="ru-RU"/>
        </w:rPr>
      </w:pPr>
      <w:r w:rsidRPr="004B5360">
        <w:rPr>
          <w:spacing w:val="-5"/>
          <w:w w:val="95"/>
          <w:sz w:val="18"/>
          <w:lang w:val="ru-RU"/>
        </w:rPr>
        <w:t xml:space="preserve">При </w:t>
      </w:r>
      <w:r w:rsidRPr="004B5360">
        <w:rPr>
          <w:w w:val="95"/>
          <w:sz w:val="18"/>
          <w:lang w:val="ru-RU"/>
        </w:rPr>
        <w:t xml:space="preserve">необходимостиустройства в составе автостоянки (по заданию на проектирование) помещений длясервисного </w:t>
      </w:r>
      <w:r w:rsidRPr="004B5360">
        <w:rPr>
          <w:sz w:val="18"/>
          <w:lang w:val="ru-RU"/>
        </w:rPr>
        <w:t xml:space="preserve">обслуживания автомобилей (постов </w:t>
      </w:r>
      <w:r w:rsidRPr="004B5360">
        <w:rPr>
          <w:spacing w:val="-4"/>
          <w:sz w:val="18"/>
          <w:lang w:val="ru-RU"/>
        </w:rPr>
        <w:t xml:space="preserve">ТО </w:t>
      </w:r>
      <w:r w:rsidRPr="004B5360">
        <w:rPr>
          <w:sz w:val="18"/>
          <w:lang w:val="ru-RU"/>
        </w:rPr>
        <w:t xml:space="preserve">и ТР, диагностирования ирегулировочных работ, мойки и т.п.) </w:t>
      </w:r>
      <w:r w:rsidRPr="004B5360">
        <w:rPr>
          <w:spacing w:val="-4"/>
          <w:sz w:val="18"/>
          <w:lang w:val="ru-RU"/>
        </w:rPr>
        <w:t xml:space="preserve">следует </w:t>
      </w:r>
      <w:r w:rsidRPr="004B5360">
        <w:rPr>
          <w:sz w:val="18"/>
          <w:lang w:val="ru-RU"/>
        </w:rPr>
        <w:t xml:space="preserve">предусматривать </w:t>
      </w:r>
      <w:r w:rsidRPr="004B5360">
        <w:rPr>
          <w:spacing w:val="-3"/>
          <w:sz w:val="18"/>
          <w:lang w:val="ru-RU"/>
        </w:rPr>
        <w:t xml:space="preserve">для </w:t>
      </w:r>
      <w:r w:rsidRPr="004B5360">
        <w:rPr>
          <w:sz w:val="18"/>
          <w:lang w:val="ru-RU"/>
        </w:rPr>
        <w:t xml:space="preserve">этих целейотдельное здание, помещение или группу помещений. Такие помещения </w:t>
      </w:r>
      <w:r w:rsidRPr="004B5360">
        <w:rPr>
          <w:w w:val="95"/>
          <w:sz w:val="18"/>
          <w:lang w:val="ru-RU"/>
        </w:rPr>
        <w:t>могутпредусматриваться в автостоянках (за исключением автостоянок открытого типа ивстроенных</w:t>
      </w:r>
      <w:r w:rsidRPr="004B5360">
        <w:rPr>
          <w:w w:val="95"/>
          <w:sz w:val="18"/>
          <w:lang w:val="ru-RU"/>
        </w:rPr>
        <w:t xml:space="preserve"> в </w:t>
      </w:r>
      <w:r w:rsidRPr="004B5360">
        <w:rPr>
          <w:spacing w:val="-3"/>
          <w:w w:val="95"/>
          <w:sz w:val="18"/>
          <w:lang w:val="ru-RU"/>
        </w:rPr>
        <w:t xml:space="preserve">жилые </w:t>
      </w:r>
      <w:r w:rsidRPr="004B5360">
        <w:rPr>
          <w:w w:val="95"/>
          <w:sz w:val="18"/>
          <w:lang w:val="ru-RU"/>
        </w:rPr>
        <w:t>здания) и должны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быть</w:t>
      </w:r>
      <w:r w:rsidRPr="004B5360">
        <w:rPr>
          <w:spacing w:val="-21"/>
          <w:w w:val="95"/>
          <w:sz w:val="18"/>
          <w:lang w:val="ru-RU"/>
        </w:rPr>
        <w:t xml:space="preserve"> </w:t>
      </w:r>
      <w:r w:rsidRPr="004B5360">
        <w:rPr>
          <w:spacing w:val="-3"/>
          <w:w w:val="95"/>
          <w:sz w:val="18"/>
          <w:lang w:val="ru-RU"/>
        </w:rPr>
        <w:t>отделены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от</w:t>
      </w:r>
      <w:r w:rsidRPr="004B5360">
        <w:rPr>
          <w:spacing w:val="-2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автостоянкипротивопожарными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стенами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2-го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типа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перекрытиями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3-го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типа.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spacing w:val="-5"/>
          <w:w w:val="95"/>
          <w:sz w:val="18"/>
          <w:lang w:val="ru-RU"/>
        </w:rPr>
        <w:t>Входы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spacing w:val="-5"/>
          <w:w w:val="95"/>
          <w:sz w:val="18"/>
          <w:lang w:val="ru-RU"/>
        </w:rPr>
        <w:t>въезды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вэти помещения</w:t>
      </w:r>
      <w:r w:rsidRPr="004B5360">
        <w:rPr>
          <w:spacing w:val="-30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должны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быть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изолированы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от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spacing w:val="-4"/>
          <w:w w:val="95"/>
          <w:sz w:val="18"/>
          <w:lang w:val="ru-RU"/>
        </w:rPr>
        <w:t>входов</w:t>
      </w:r>
      <w:r w:rsidRPr="004B5360">
        <w:rPr>
          <w:spacing w:val="-3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и</w:t>
      </w:r>
      <w:r w:rsidRPr="004B5360">
        <w:rPr>
          <w:spacing w:val="-31"/>
          <w:w w:val="95"/>
          <w:sz w:val="18"/>
          <w:lang w:val="ru-RU"/>
        </w:rPr>
        <w:t xml:space="preserve"> </w:t>
      </w:r>
      <w:r w:rsidRPr="004B5360">
        <w:rPr>
          <w:spacing w:val="-4"/>
          <w:w w:val="95"/>
          <w:sz w:val="18"/>
          <w:lang w:val="ru-RU"/>
        </w:rPr>
        <w:t>въездов</w:t>
      </w:r>
      <w:r w:rsidRPr="004B5360">
        <w:rPr>
          <w:spacing w:val="-3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в</w:t>
      </w:r>
      <w:r w:rsidRPr="004B5360">
        <w:rPr>
          <w:spacing w:val="-3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автостоянку.</w:t>
      </w:r>
    </w:p>
    <w:p w:rsidR="00C50CF9" w:rsidRPr="004B5360" w:rsidRDefault="004B5360">
      <w:pPr>
        <w:pStyle w:val="a3"/>
        <w:spacing w:before="161" w:line="184" w:lineRule="exact"/>
        <w:ind w:right="198"/>
        <w:rPr>
          <w:lang w:val="ru-RU"/>
        </w:rPr>
      </w:pPr>
      <w:r w:rsidRPr="004B5360">
        <w:rPr>
          <w:w w:val="90"/>
          <w:lang w:val="ru-RU"/>
        </w:rPr>
        <w:t xml:space="preserve">Состав и площадипомещений, предусматриваемых для выполнения отдельных видов или групп работ потехническому </w:t>
      </w:r>
      <w:r w:rsidRPr="004B5360">
        <w:rPr>
          <w:w w:val="95"/>
          <w:lang w:val="ru-RU"/>
        </w:rPr>
        <w:t xml:space="preserve">обслуживанию и текущему ремонту автомобилей, определяютсятехнологическими требованиями проведения </w:t>
      </w:r>
      <w:r w:rsidRPr="004B5360">
        <w:rPr>
          <w:w w:val="90"/>
          <w:lang w:val="ru-RU"/>
        </w:rPr>
        <w:t>соответствующих видов работ с учетомтребований ОНТП</w:t>
      </w:r>
      <w:r w:rsidRPr="004B5360">
        <w:rPr>
          <w:w w:val="90"/>
          <w:lang w:val="ru-RU"/>
        </w:rPr>
        <w:t xml:space="preserve"> 01.</w:t>
      </w:r>
    </w:p>
    <w:p w:rsidR="00C50CF9" w:rsidRPr="004B5360" w:rsidRDefault="004B5360">
      <w:pPr>
        <w:pStyle w:val="a4"/>
        <w:numPr>
          <w:ilvl w:val="1"/>
          <w:numId w:val="5"/>
        </w:numPr>
        <w:tabs>
          <w:tab w:val="clear" w:pos="360"/>
          <w:tab w:val="left" w:pos="385"/>
        </w:tabs>
        <w:ind w:right="924"/>
        <w:rPr>
          <w:sz w:val="18"/>
          <w:lang w:val="ru-RU"/>
        </w:rPr>
      </w:pPr>
      <w:r w:rsidRPr="004B5360">
        <w:rPr>
          <w:w w:val="90"/>
          <w:sz w:val="18"/>
          <w:lang w:val="ru-RU"/>
        </w:rPr>
        <w:t xml:space="preserve">В помещениях зданий,в которые встроены автостоянки, должен быть обеспечен уровень шума всоответствии с гигиеническими нормативами </w:t>
      </w:r>
      <w:r w:rsidRPr="004B5360">
        <w:rPr>
          <w:spacing w:val="-3"/>
          <w:w w:val="90"/>
          <w:sz w:val="18"/>
          <w:lang w:val="ru-RU"/>
        </w:rPr>
        <w:t xml:space="preserve">Минздрава </w:t>
      </w:r>
      <w:r w:rsidRPr="004B5360">
        <w:rPr>
          <w:spacing w:val="-4"/>
          <w:w w:val="90"/>
          <w:sz w:val="18"/>
          <w:lang w:val="ru-RU"/>
        </w:rPr>
        <w:t xml:space="preserve">России </w:t>
      </w:r>
      <w:r w:rsidRPr="004B5360">
        <w:rPr>
          <w:spacing w:val="23"/>
          <w:w w:val="90"/>
          <w:sz w:val="18"/>
          <w:lang w:val="ru-RU"/>
        </w:rPr>
        <w:t xml:space="preserve"> </w:t>
      </w:r>
      <w:r w:rsidRPr="004B5360">
        <w:rPr>
          <w:w w:val="90"/>
          <w:sz w:val="18"/>
          <w:lang w:val="ru-RU"/>
        </w:rPr>
        <w:t>(ГН2.2.4/2.1.8.562).</w:t>
      </w:r>
    </w:p>
    <w:p w:rsidR="00C50CF9" w:rsidRPr="004B5360" w:rsidRDefault="004B5360">
      <w:pPr>
        <w:pStyle w:val="a4"/>
        <w:numPr>
          <w:ilvl w:val="1"/>
          <w:numId w:val="5"/>
        </w:numPr>
        <w:tabs>
          <w:tab w:val="clear" w:pos="360"/>
          <w:tab w:val="left" w:pos="385"/>
        </w:tabs>
        <w:ind w:right="235"/>
        <w:rPr>
          <w:sz w:val="18"/>
          <w:lang w:val="ru-RU"/>
        </w:rPr>
      </w:pPr>
      <w:r w:rsidRPr="004B5360">
        <w:rPr>
          <w:w w:val="90"/>
          <w:sz w:val="18"/>
          <w:lang w:val="ru-RU"/>
        </w:rPr>
        <w:t>В автостоянках,встроенных в здания другого назначения, не допускается, как правило</w:t>
      </w:r>
      <w:r w:rsidRPr="004B5360">
        <w:rPr>
          <w:w w:val="90"/>
          <w:sz w:val="18"/>
          <w:lang w:val="ru-RU"/>
        </w:rPr>
        <w:t xml:space="preserve">,предусматривать общие обычные </w:t>
      </w:r>
      <w:r w:rsidRPr="004B5360">
        <w:rPr>
          <w:w w:val="95"/>
          <w:sz w:val="18"/>
          <w:lang w:val="ru-RU"/>
        </w:rPr>
        <w:t xml:space="preserve">лестничные </w:t>
      </w:r>
      <w:r w:rsidRPr="004B5360">
        <w:rPr>
          <w:spacing w:val="-3"/>
          <w:w w:val="95"/>
          <w:sz w:val="18"/>
          <w:lang w:val="ru-RU"/>
        </w:rPr>
        <w:t xml:space="preserve">клетки </w:t>
      </w:r>
      <w:r w:rsidRPr="004B5360">
        <w:rPr>
          <w:w w:val="95"/>
          <w:sz w:val="18"/>
          <w:lang w:val="ru-RU"/>
        </w:rPr>
        <w:t xml:space="preserve">и общие </w:t>
      </w:r>
      <w:r w:rsidRPr="004B5360">
        <w:rPr>
          <w:spacing w:val="-2"/>
          <w:w w:val="95"/>
          <w:sz w:val="18"/>
          <w:lang w:val="ru-RU"/>
        </w:rPr>
        <w:t xml:space="preserve">лифтовые </w:t>
      </w:r>
      <w:r w:rsidRPr="004B5360">
        <w:rPr>
          <w:spacing w:val="-3"/>
          <w:w w:val="95"/>
          <w:sz w:val="18"/>
          <w:lang w:val="ru-RU"/>
        </w:rPr>
        <w:t xml:space="preserve">шахты. </w:t>
      </w:r>
      <w:r w:rsidRPr="004B5360">
        <w:rPr>
          <w:w w:val="95"/>
          <w:sz w:val="18"/>
          <w:lang w:val="ru-RU"/>
        </w:rPr>
        <w:t xml:space="preserve">Дляобеспечения функциональной </w:t>
      </w:r>
      <w:r w:rsidRPr="004B5360">
        <w:rPr>
          <w:spacing w:val="-3"/>
          <w:w w:val="95"/>
          <w:sz w:val="18"/>
          <w:lang w:val="ru-RU"/>
        </w:rPr>
        <w:t xml:space="preserve">связи </w:t>
      </w:r>
      <w:r w:rsidRPr="004B5360">
        <w:rPr>
          <w:w w:val="95"/>
          <w:sz w:val="18"/>
          <w:lang w:val="ru-RU"/>
        </w:rPr>
        <w:t xml:space="preserve">автостоянки и здания другого </w:t>
      </w:r>
      <w:r w:rsidRPr="004B5360">
        <w:rPr>
          <w:w w:val="90"/>
          <w:sz w:val="18"/>
          <w:lang w:val="ru-RU"/>
        </w:rPr>
        <w:t xml:space="preserve">назначения </w:t>
      </w:r>
      <w:r w:rsidRPr="004B5360">
        <w:rPr>
          <w:spacing w:val="-4"/>
          <w:w w:val="90"/>
          <w:sz w:val="18"/>
          <w:lang w:val="ru-RU"/>
        </w:rPr>
        <w:t xml:space="preserve">выходыиз </w:t>
      </w:r>
      <w:r w:rsidRPr="004B5360">
        <w:rPr>
          <w:spacing w:val="-2"/>
          <w:w w:val="90"/>
          <w:sz w:val="18"/>
          <w:lang w:val="ru-RU"/>
        </w:rPr>
        <w:t xml:space="preserve">лифтовых </w:t>
      </w:r>
      <w:r w:rsidRPr="004B5360">
        <w:rPr>
          <w:spacing w:val="-5"/>
          <w:w w:val="90"/>
          <w:sz w:val="18"/>
          <w:lang w:val="ru-RU"/>
        </w:rPr>
        <w:t xml:space="preserve">шахт </w:t>
      </w:r>
      <w:r w:rsidRPr="004B5360">
        <w:rPr>
          <w:w w:val="90"/>
          <w:sz w:val="18"/>
          <w:lang w:val="ru-RU"/>
        </w:rPr>
        <w:t xml:space="preserve">и лестничных клеток автостоянки, как правило, следуетпредусматривать в вестибюль </w:t>
      </w:r>
      <w:r w:rsidRPr="004B5360">
        <w:rPr>
          <w:w w:val="95"/>
          <w:sz w:val="18"/>
          <w:lang w:val="ru-RU"/>
        </w:rPr>
        <w:t>осн</w:t>
      </w:r>
      <w:r w:rsidRPr="004B5360">
        <w:rPr>
          <w:w w:val="95"/>
          <w:sz w:val="18"/>
          <w:lang w:val="ru-RU"/>
        </w:rPr>
        <w:t>овного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spacing w:val="-5"/>
          <w:w w:val="95"/>
          <w:sz w:val="18"/>
          <w:lang w:val="ru-RU"/>
        </w:rPr>
        <w:t>входа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указанного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здания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устройством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наэтажах</w:t>
      </w:r>
      <w:r w:rsidRPr="004B5360">
        <w:rPr>
          <w:spacing w:val="-32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автостоянки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тамбур-шлюзов</w:t>
      </w:r>
      <w:r w:rsidRPr="004B5360">
        <w:rPr>
          <w:spacing w:val="-29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1-го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типа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с</w:t>
      </w:r>
      <w:r w:rsidRPr="004B5360">
        <w:rPr>
          <w:spacing w:val="-26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>подпором</w:t>
      </w:r>
      <w:r w:rsidRPr="004B5360">
        <w:rPr>
          <w:spacing w:val="-24"/>
          <w:w w:val="95"/>
          <w:sz w:val="18"/>
          <w:lang w:val="ru-RU"/>
        </w:rPr>
        <w:t xml:space="preserve"> </w:t>
      </w:r>
      <w:r w:rsidRPr="004B5360">
        <w:rPr>
          <w:spacing w:val="-5"/>
          <w:w w:val="95"/>
          <w:sz w:val="18"/>
          <w:lang w:val="ru-RU"/>
        </w:rPr>
        <w:t>воздуха</w:t>
      </w:r>
      <w:r w:rsidRPr="004B5360">
        <w:rPr>
          <w:spacing w:val="-25"/>
          <w:w w:val="95"/>
          <w:sz w:val="18"/>
          <w:lang w:val="ru-RU"/>
        </w:rPr>
        <w:t xml:space="preserve"> </w:t>
      </w:r>
      <w:r w:rsidRPr="004B5360">
        <w:rPr>
          <w:w w:val="95"/>
          <w:sz w:val="18"/>
          <w:lang w:val="ru-RU"/>
        </w:rPr>
        <w:t xml:space="preserve">при </w:t>
      </w:r>
      <w:r w:rsidRPr="004B5360">
        <w:rPr>
          <w:w w:val="90"/>
          <w:sz w:val="18"/>
          <w:lang w:val="ru-RU"/>
        </w:rPr>
        <w:t xml:space="preserve">пожаре. </w:t>
      </w:r>
      <w:r w:rsidRPr="004B5360">
        <w:rPr>
          <w:spacing w:val="-3"/>
          <w:w w:val="90"/>
          <w:sz w:val="18"/>
          <w:lang w:val="ru-RU"/>
        </w:rPr>
        <w:t xml:space="preserve">Принеобходимости </w:t>
      </w:r>
      <w:r w:rsidRPr="004B5360">
        <w:rPr>
          <w:w w:val="90"/>
          <w:sz w:val="18"/>
          <w:lang w:val="ru-RU"/>
        </w:rPr>
        <w:t xml:space="preserve">сообщения автостоянки со всеми этажами здания другого назначенияследует предусматривать противодымную защиту </w:t>
      </w:r>
      <w:r w:rsidRPr="004B5360">
        <w:rPr>
          <w:spacing w:val="-2"/>
          <w:w w:val="90"/>
          <w:sz w:val="18"/>
          <w:lang w:val="ru-RU"/>
        </w:rPr>
        <w:t xml:space="preserve">лифтовых </w:t>
      </w:r>
      <w:r w:rsidRPr="004B5360">
        <w:rPr>
          <w:spacing w:val="-5"/>
          <w:w w:val="90"/>
          <w:sz w:val="18"/>
          <w:lang w:val="ru-RU"/>
        </w:rPr>
        <w:t xml:space="preserve">шахт </w:t>
      </w:r>
      <w:r w:rsidRPr="004B5360">
        <w:rPr>
          <w:w w:val="90"/>
          <w:sz w:val="18"/>
          <w:lang w:val="ru-RU"/>
        </w:rPr>
        <w:t>и лестничных клетокэтого</w:t>
      </w:r>
      <w:r w:rsidRPr="004B5360">
        <w:rPr>
          <w:spacing w:val="16"/>
          <w:w w:val="90"/>
          <w:sz w:val="18"/>
          <w:lang w:val="ru-RU"/>
        </w:rPr>
        <w:t xml:space="preserve"> </w:t>
      </w:r>
      <w:r w:rsidRPr="004B5360">
        <w:rPr>
          <w:w w:val="90"/>
          <w:sz w:val="18"/>
          <w:lang w:val="ru-RU"/>
        </w:rPr>
        <w:t>здания.</w:t>
      </w:r>
    </w:p>
    <w:p w:rsidR="00C50CF9" w:rsidRPr="004B5360" w:rsidRDefault="004B5360">
      <w:pPr>
        <w:pStyle w:val="a3"/>
        <w:spacing w:before="161" w:line="184" w:lineRule="exact"/>
        <w:ind w:right="198"/>
        <w:rPr>
          <w:lang w:val="ru-RU"/>
        </w:rPr>
      </w:pPr>
      <w:r w:rsidRPr="004B5360">
        <w:rPr>
          <w:w w:val="95"/>
          <w:lang w:val="ru-RU"/>
        </w:rPr>
        <w:t>Сообщение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помещений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дляхранения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автомобилей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на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этаже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</w:t>
      </w:r>
      <w:r w:rsidRPr="004B5360">
        <w:rPr>
          <w:spacing w:val="-33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помещениями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другого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назначения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(кроме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spacing w:val="-3"/>
          <w:w w:val="95"/>
          <w:lang w:val="ru-RU"/>
        </w:rPr>
        <w:t>указанныхв</w:t>
      </w:r>
      <w:r w:rsidRPr="004B5360">
        <w:rPr>
          <w:spacing w:val="-35"/>
          <w:w w:val="95"/>
          <w:lang w:val="ru-RU"/>
        </w:rPr>
        <w:t xml:space="preserve"> </w:t>
      </w:r>
      <w:r w:rsidRPr="004B5360">
        <w:rPr>
          <w:w w:val="95"/>
          <w:lang w:val="ru-RU"/>
        </w:rPr>
        <w:t>5.3)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или смежного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пожарного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отсека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допускается</w:t>
      </w:r>
      <w:r w:rsidRPr="004B5360">
        <w:rPr>
          <w:spacing w:val="-30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через</w:t>
      </w:r>
      <w:r w:rsidRPr="004B5360">
        <w:rPr>
          <w:spacing w:val="-3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тамбур-шлюз</w:t>
      </w:r>
      <w:r w:rsidRPr="004B5360">
        <w:rPr>
          <w:spacing w:val="-34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подпоромвоздуха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при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пожаре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или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с</w:t>
      </w:r>
      <w:r w:rsidRPr="004B5360">
        <w:rPr>
          <w:spacing w:val="-32"/>
          <w:w w:val="95"/>
          <w:lang w:val="ru-RU"/>
        </w:rPr>
        <w:t xml:space="preserve"> </w:t>
      </w:r>
      <w:r w:rsidRPr="004B5360">
        <w:rPr>
          <w:w w:val="95"/>
          <w:lang w:val="ru-RU"/>
        </w:rPr>
        <w:t>устройством</w:t>
      </w:r>
      <w:r w:rsidRPr="004B5360">
        <w:rPr>
          <w:spacing w:val="-31"/>
          <w:w w:val="95"/>
          <w:lang w:val="ru-RU"/>
        </w:rPr>
        <w:t xml:space="preserve"> </w:t>
      </w:r>
      <w:r w:rsidRPr="004B5360">
        <w:rPr>
          <w:w w:val="95"/>
          <w:lang w:val="ru-RU"/>
        </w:rPr>
        <w:t xml:space="preserve">дренчерной </w:t>
      </w:r>
      <w:r w:rsidRPr="004B5360">
        <w:rPr>
          <w:spacing w:val="-3"/>
          <w:w w:val="90"/>
          <w:lang w:val="ru-RU"/>
        </w:rPr>
        <w:t xml:space="preserve">завесы </w:t>
      </w:r>
      <w:r w:rsidRPr="004B5360">
        <w:rPr>
          <w:w w:val="90"/>
          <w:lang w:val="ru-RU"/>
        </w:rPr>
        <w:t xml:space="preserve">над проемом со </w:t>
      </w:r>
      <w:r w:rsidRPr="004B5360">
        <w:rPr>
          <w:spacing w:val="13"/>
          <w:w w:val="90"/>
          <w:lang w:val="ru-RU"/>
        </w:rPr>
        <w:t xml:space="preserve"> </w:t>
      </w:r>
      <w:r w:rsidRPr="004B5360">
        <w:rPr>
          <w:w w:val="90"/>
          <w:lang w:val="ru-RU"/>
        </w:rPr>
        <w:t>стороныавтостоянки.</w:t>
      </w:r>
    </w:p>
    <w:p w:rsidR="00C50CF9" w:rsidRPr="004B5360" w:rsidRDefault="00C50CF9">
      <w:pPr>
        <w:pStyle w:val="a3"/>
        <w:ind w:left="0"/>
        <w:rPr>
          <w:lang w:val="ru-RU"/>
        </w:rPr>
      </w:pPr>
    </w:p>
    <w:p w:rsidR="00C50CF9" w:rsidRPr="004B5360" w:rsidRDefault="00C50CF9">
      <w:pPr>
        <w:pStyle w:val="a3"/>
        <w:spacing w:before="2"/>
        <w:ind w:left="0"/>
        <w:rPr>
          <w:sz w:val="24"/>
          <w:lang w:val="ru-RU"/>
        </w:rPr>
      </w:pPr>
    </w:p>
    <w:p w:rsidR="00C50CF9" w:rsidRDefault="004B5360">
      <w:pPr>
        <w:pStyle w:val="Heading1"/>
        <w:ind w:right="198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clear" w:pos="360"/>
          <w:tab w:val="left" w:pos="385"/>
        </w:tabs>
        <w:spacing w:before="0"/>
        <w:ind w:right="223"/>
        <w:rPr>
          <w:sz w:val="18"/>
        </w:rPr>
      </w:pPr>
      <w:r>
        <w:rPr>
          <w:spacing w:val="-3"/>
          <w:w w:val="90"/>
          <w:sz w:val="18"/>
        </w:rPr>
        <w:t xml:space="preserve">Размещение </w:t>
      </w:r>
      <w:r>
        <w:rPr>
          <w:w w:val="90"/>
          <w:sz w:val="18"/>
        </w:rPr>
        <w:t>торговыхпомещений, лотков, киосков, ларьков и т.п. непосредственно в помещенияххранения автомобилей не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допускается.</w:t>
      </w:r>
    </w:p>
    <w:p w:rsidR="00C50CF9" w:rsidRDefault="004B5360">
      <w:pPr>
        <w:pStyle w:val="a3"/>
        <w:spacing w:before="161" w:line="184" w:lineRule="exact"/>
        <w:ind w:right="486"/>
      </w:pPr>
      <w:r>
        <w:rPr>
          <w:w w:val="90"/>
        </w:rPr>
        <w:t>В помещениях храненияавтомобилей допуска</w:t>
      </w:r>
      <w:r>
        <w:rPr>
          <w:w w:val="90"/>
        </w:rPr>
        <w:t xml:space="preserve">ется предусматривать не более двух машиномест для разгрузки(погрузки) </w:t>
      </w:r>
      <w:r>
        <w:rPr>
          <w:w w:val="95"/>
        </w:rPr>
        <w:t xml:space="preserve">автомобилей, обслуживающих предприятие, которому принадлежитавтостоянка. При этом должна быть исключена </w:t>
      </w:r>
      <w:r>
        <w:rPr>
          <w:w w:val="90"/>
        </w:rPr>
        <w:t>возможность постоянногоскладирования грузов в этом месте  автостоянки.</w:t>
      </w:r>
    </w:p>
    <w:p w:rsidR="00C50CF9" w:rsidRDefault="004B5360">
      <w:pPr>
        <w:pStyle w:val="a3"/>
        <w:spacing w:before="161" w:line="184" w:lineRule="exact"/>
        <w:ind w:right="198"/>
      </w:pPr>
      <w:r>
        <w:rPr>
          <w:w w:val="90"/>
        </w:rPr>
        <w:t>В помещения</w:t>
      </w:r>
      <w:r>
        <w:rPr>
          <w:w w:val="90"/>
        </w:rPr>
        <w:t>х хранениялегковых автомобилей, принадлежащих гражданам, для выделения постояннозакрепленных мест допускается применение сетчатого ограждения из негорючихматериалов.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  <w:ind w:right="198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0"/>
        <w:ind w:right="684"/>
        <w:rPr>
          <w:sz w:val="18"/>
        </w:rPr>
      </w:pPr>
      <w:r>
        <w:rPr>
          <w:w w:val="90"/>
          <w:sz w:val="18"/>
        </w:rPr>
        <w:t xml:space="preserve">В многоэтажныхзданиях автостоянок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 xml:space="preserve">перемещения автомобилей </w:t>
      </w:r>
      <w:r>
        <w:rPr>
          <w:spacing w:val="-4"/>
          <w:w w:val="90"/>
          <w:sz w:val="18"/>
        </w:rPr>
        <w:t xml:space="preserve">следует </w:t>
      </w:r>
      <w:r>
        <w:rPr>
          <w:w w:val="90"/>
          <w:sz w:val="18"/>
        </w:rPr>
        <w:t xml:space="preserve">предусматривать рампы(пандусы), наклонные междуэтажные перекрытия или специальные лифты(механизированные 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устройства).</w:t>
      </w:r>
    </w:p>
    <w:p w:rsidR="00C50CF9" w:rsidRDefault="004B5360">
      <w:pPr>
        <w:pStyle w:val="a3"/>
        <w:spacing w:before="161" w:line="184" w:lineRule="exact"/>
        <w:ind w:right="198"/>
      </w:pPr>
      <w:r>
        <w:rPr>
          <w:w w:val="90"/>
        </w:rPr>
        <w:t>При использованииконструкций, имеющих непрерывный спиральный пол, каждый полный виток следуетрассматриват</w:t>
      </w:r>
      <w:r>
        <w:rPr>
          <w:w w:val="90"/>
        </w:rPr>
        <w:t>ь как ярус (этаж).</w:t>
      </w:r>
    </w:p>
    <w:p w:rsidR="00C50CF9" w:rsidRDefault="004B5360">
      <w:pPr>
        <w:pStyle w:val="a3"/>
        <w:spacing w:before="161" w:line="184" w:lineRule="exact"/>
        <w:ind w:right="198"/>
      </w:pPr>
      <w:r>
        <w:rPr>
          <w:w w:val="90"/>
        </w:rPr>
        <w:t>Для многоэтажныхавтостоянок с полуэтажами общее число этажей определяется как число полуэтажей,деленное на два, площадь этажа определяется как сумма двух смежных полуэтажей.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65"/>
        </w:tabs>
        <w:ind w:right="147"/>
        <w:rPr>
          <w:sz w:val="18"/>
        </w:rPr>
      </w:pPr>
      <w:r>
        <w:rPr>
          <w:spacing w:val="-5"/>
          <w:w w:val="90"/>
          <w:sz w:val="18"/>
        </w:rPr>
        <w:t xml:space="preserve">Число </w:t>
      </w:r>
      <w:r>
        <w:rPr>
          <w:w w:val="90"/>
          <w:sz w:val="18"/>
        </w:rPr>
        <w:t xml:space="preserve">рамп исоответственно количество </w:t>
      </w:r>
      <w:r>
        <w:rPr>
          <w:spacing w:val="-3"/>
          <w:w w:val="90"/>
          <w:sz w:val="18"/>
        </w:rPr>
        <w:t xml:space="preserve">необходимых выездов </w:t>
      </w:r>
      <w:r>
        <w:rPr>
          <w:w w:val="90"/>
          <w:sz w:val="18"/>
        </w:rPr>
        <w:t xml:space="preserve">и </w:t>
      </w:r>
      <w:r>
        <w:rPr>
          <w:spacing w:val="-4"/>
          <w:w w:val="90"/>
          <w:sz w:val="18"/>
        </w:rPr>
        <w:t xml:space="preserve">въездов </w:t>
      </w:r>
      <w:r>
        <w:rPr>
          <w:w w:val="90"/>
          <w:sz w:val="18"/>
        </w:rPr>
        <w:t xml:space="preserve">в автостоянкахопределяются в зависимости от </w:t>
      </w:r>
      <w:r>
        <w:rPr>
          <w:w w:val="95"/>
          <w:sz w:val="18"/>
        </w:rPr>
        <w:t>количества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автомобилей,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расположенных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27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всехэтажах,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кроме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первого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(для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подземных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стоянок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—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всех</w:t>
      </w:r>
      <w:r>
        <w:rPr>
          <w:spacing w:val="-33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этажах)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с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 xml:space="preserve">учетом </w:t>
      </w:r>
      <w:r>
        <w:rPr>
          <w:w w:val="90"/>
          <w:sz w:val="18"/>
        </w:rPr>
        <w:t>режимаиспользования автостоянки, расчетной интенсивности движения и планировочных решен</w:t>
      </w:r>
      <w:r>
        <w:rPr>
          <w:w w:val="90"/>
          <w:sz w:val="18"/>
        </w:rPr>
        <w:t xml:space="preserve">ийпо его </w:t>
      </w:r>
      <w:r>
        <w:rPr>
          <w:spacing w:val="20"/>
          <w:w w:val="90"/>
          <w:sz w:val="18"/>
        </w:rPr>
        <w:t xml:space="preserve"> </w:t>
      </w:r>
      <w:r>
        <w:rPr>
          <w:w w:val="90"/>
          <w:sz w:val="18"/>
        </w:rPr>
        <w:t>организации.</w:t>
      </w:r>
    </w:p>
    <w:p w:rsidR="00C50CF9" w:rsidRDefault="004B5360">
      <w:pPr>
        <w:pStyle w:val="a3"/>
        <w:spacing w:before="140" w:line="400" w:lineRule="auto"/>
        <w:ind w:right="3446"/>
      </w:pPr>
      <w:r>
        <w:rPr>
          <w:w w:val="95"/>
        </w:rPr>
        <w:t>Как</w:t>
      </w:r>
      <w:r>
        <w:rPr>
          <w:spacing w:val="-23"/>
          <w:w w:val="95"/>
        </w:rPr>
        <w:t xml:space="preserve"> </w:t>
      </w:r>
      <w:r>
        <w:rPr>
          <w:w w:val="95"/>
        </w:rPr>
        <w:t>правило,</w:t>
      </w:r>
      <w:r>
        <w:rPr>
          <w:spacing w:val="-21"/>
          <w:w w:val="95"/>
        </w:rPr>
        <w:t xml:space="preserve"> </w:t>
      </w:r>
      <w:r>
        <w:rPr>
          <w:w w:val="95"/>
        </w:rPr>
        <w:t>тип</w:t>
      </w:r>
      <w:r>
        <w:rPr>
          <w:spacing w:val="-20"/>
          <w:w w:val="95"/>
        </w:rPr>
        <w:t xml:space="preserve"> </w:t>
      </w:r>
      <w:r>
        <w:rPr>
          <w:w w:val="95"/>
        </w:rPr>
        <w:t>и</w:t>
      </w:r>
      <w:r>
        <w:rPr>
          <w:spacing w:val="-21"/>
          <w:w w:val="95"/>
        </w:rPr>
        <w:t xml:space="preserve"> </w:t>
      </w:r>
      <w:r>
        <w:rPr>
          <w:w w:val="95"/>
        </w:rPr>
        <w:t>числорамп</w:t>
      </w:r>
      <w:r>
        <w:rPr>
          <w:spacing w:val="-20"/>
          <w:w w:val="95"/>
        </w:rPr>
        <w:t xml:space="preserve"> </w:t>
      </w:r>
      <w:r>
        <w:rPr>
          <w:w w:val="95"/>
        </w:rPr>
        <w:t>могут</w:t>
      </w:r>
      <w:r>
        <w:rPr>
          <w:spacing w:val="-18"/>
          <w:w w:val="95"/>
        </w:rPr>
        <w:t xml:space="preserve"> </w:t>
      </w:r>
      <w:r>
        <w:rPr>
          <w:w w:val="95"/>
        </w:rPr>
        <w:t>приниматься</w:t>
      </w:r>
      <w:r>
        <w:rPr>
          <w:spacing w:val="-20"/>
          <w:w w:val="95"/>
        </w:rPr>
        <w:t xml:space="preserve"> </w:t>
      </w:r>
      <w:r>
        <w:rPr>
          <w:w w:val="95"/>
        </w:rPr>
        <w:t>при</w:t>
      </w:r>
      <w:r>
        <w:rPr>
          <w:spacing w:val="-21"/>
          <w:w w:val="95"/>
        </w:rPr>
        <w:t xml:space="preserve"> </w:t>
      </w:r>
      <w:r>
        <w:rPr>
          <w:w w:val="95"/>
        </w:rPr>
        <w:t>количестве</w:t>
      </w:r>
      <w:r>
        <w:rPr>
          <w:spacing w:val="-21"/>
          <w:w w:val="95"/>
        </w:rPr>
        <w:t xml:space="preserve"> </w:t>
      </w:r>
      <w:r>
        <w:rPr>
          <w:w w:val="95"/>
        </w:rPr>
        <w:t>автомобилей: до</w:t>
      </w:r>
      <w:r>
        <w:rPr>
          <w:spacing w:val="-32"/>
          <w:w w:val="95"/>
        </w:rPr>
        <w:t xml:space="preserve"> </w:t>
      </w:r>
      <w:r>
        <w:rPr>
          <w:w w:val="95"/>
        </w:rPr>
        <w:t>100</w:t>
      </w:r>
      <w:r>
        <w:rPr>
          <w:spacing w:val="-32"/>
          <w:w w:val="95"/>
        </w:rPr>
        <w:t xml:space="preserve"> </w:t>
      </w:r>
      <w:r>
        <w:rPr>
          <w:w w:val="95"/>
        </w:rPr>
        <w:t>—</w:t>
      </w:r>
      <w:r>
        <w:rPr>
          <w:spacing w:val="-33"/>
          <w:w w:val="95"/>
        </w:rPr>
        <w:t xml:space="preserve"> </w:t>
      </w:r>
      <w:r>
        <w:rPr>
          <w:w w:val="95"/>
        </w:rPr>
        <w:t>одна</w:t>
      </w:r>
      <w:r>
        <w:rPr>
          <w:spacing w:val="-32"/>
          <w:w w:val="95"/>
        </w:rPr>
        <w:t xml:space="preserve"> </w:t>
      </w:r>
      <w:r>
        <w:rPr>
          <w:w w:val="95"/>
        </w:rPr>
        <w:t>однопутнаярампа</w:t>
      </w:r>
      <w:r>
        <w:rPr>
          <w:spacing w:val="-32"/>
          <w:w w:val="95"/>
        </w:rPr>
        <w:t xml:space="preserve"> </w:t>
      </w:r>
      <w:r>
        <w:rPr>
          <w:w w:val="95"/>
        </w:rPr>
        <w:t>с</w:t>
      </w:r>
      <w:r>
        <w:rPr>
          <w:spacing w:val="-33"/>
          <w:w w:val="95"/>
        </w:rPr>
        <w:t xml:space="preserve"> </w:t>
      </w:r>
      <w:r>
        <w:rPr>
          <w:w w:val="95"/>
        </w:rPr>
        <w:t>применением</w:t>
      </w:r>
      <w:r>
        <w:rPr>
          <w:spacing w:val="-31"/>
          <w:w w:val="95"/>
        </w:rPr>
        <w:t xml:space="preserve"> </w:t>
      </w:r>
      <w:r>
        <w:rPr>
          <w:w w:val="95"/>
        </w:rPr>
        <w:t>соответствующей</w:t>
      </w:r>
      <w:r>
        <w:rPr>
          <w:spacing w:val="-32"/>
          <w:w w:val="95"/>
        </w:rPr>
        <w:t xml:space="preserve"> </w:t>
      </w:r>
      <w:r>
        <w:rPr>
          <w:w w:val="95"/>
        </w:rPr>
        <w:t>сигнализации; до</w:t>
      </w:r>
      <w:r>
        <w:rPr>
          <w:spacing w:val="-27"/>
          <w:w w:val="95"/>
        </w:rPr>
        <w:t xml:space="preserve"> </w:t>
      </w:r>
      <w:r>
        <w:rPr>
          <w:w w:val="95"/>
        </w:rPr>
        <w:t>1000</w:t>
      </w:r>
      <w:r>
        <w:rPr>
          <w:spacing w:val="-27"/>
          <w:w w:val="95"/>
        </w:rPr>
        <w:t xml:space="preserve"> </w:t>
      </w:r>
      <w:r>
        <w:rPr>
          <w:w w:val="95"/>
        </w:rPr>
        <w:t>—</w:t>
      </w:r>
      <w:r>
        <w:rPr>
          <w:spacing w:val="-29"/>
          <w:w w:val="95"/>
        </w:rPr>
        <w:t xml:space="preserve"> </w:t>
      </w:r>
      <w:r>
        <w:rPr>
          <w:w w:val="95"/>
        </w:rPr>
        <w:t>однадвухпутная</w:t>
      </w:r>
      <w:r>
        <w:rPr>
          <w:spacing w:val="-26"/>
          <w:w w:val="95"/>
        </w:rPr>
        <w:t xml:space="preserve"> </w:t>
      </w:r>
      <w:r>
        <w:rPr>
          <w:w w:val="95"/>
        </w:rPr>
        <w:t>рампа</w:t>
      </w:r>
      <w:r>
        <w:rPr>
          <w:spacing w:val="-27"/>
          <w:w w:val="95"/>
        </w:rPr>
        <w:t xml:space="preserve"> </w:t>
      </w:r>
      <w:r>
        <w:rPr>
          <w:w w:val="95"/>
        </w:rPr>
        <w:t>или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две</w:t>
      </w:r>
      <w:r>
        <w:rPr>
          <w:spacing w:val="-27"/>
          <w:w w:val="95"/>
        </w:rPr>
        <w:t xml:space="preserve"> </w:t>
      </w:r>
      <w:r>
        <w:rPr>
          <w:w w:val="95"/>
        </w:rPr>
        <w:t>однопутные</w:t>
      </w:r>
      <w:r>
        <w:rPr>
          <w:spacing w:val="-27"/>
          <w:w w:val="95"/>
        </w:rPr>
        <w:t xml:space="preserve"> </w:t>
      </w:r>
      <w:r>
        <w:rPr>
          <w:w w:val="95"/>
        </w:rPr>
        <w:t>рампы;</w:t>
      </w:r>
    </w:p>
    <w:p w:rsidR="00C50CF9" w:rsidRDefault="004B5360">
      <w:pPr>
        <w:pStyle w:val="a3"/>
        <w:spacing w:before="25" w:line="184" w:lineRule="exact"/>
        <w:ind w:right="198"/>
      </w:pPr>
      <w:r>
        <w:rPr>
          <w:spacing w:val="-4"/>
          <w:w w:val="95"/>
        </w:rPr>
        <w:t>свыше</w:t>
      </w:r>
      <w:r>
        <w:rPr>
          <w:spacing w:val="-32"/>
          <w:w w:val="95"/>
        </w:rPr>
        <w:t xml:space="preserve"> </w:t>
      </w:r>
      <w:r>
        <w:rPr>
          <w:w w:val="95"/>
        </w:rPr>
        <w:t>1000</w:t>
      </w:r>
      <w:r>
        <w:rPr>
          <w:spacing w:val="-32"/>
          <w:w w:val="95"/>
        </w:rPr>
        <w:t xml:space="preserve"> </w:t>
      </w:r>
      <w:r>
        <w:rPr>
          <w:w w:val="95"/>
        </w:rPr>
        <w:t>—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две</w:t>
      </w:r>
      <w:r>
        <w:rPr>
          <w:spacing w:val="-32"/>
          <w:w w:val="95"/>
        </w:rPr>
        <w:t xml:space="preserve"> </w:t>
      </w:r>
      <w:r>
        <w:rPr>
          <w:w w:val="95"/>
        </w:rPr>
        <w:t>двухпутныерампы.</w:t>
      </w:r>
      <w:r>
        <w:rPr>
          <w:spacing w:val="-32"/>
          <w:w w:val="95"/>
        </w:rPr>
        <w:t xml:space="preserve"> </w:t>
      </w:r>
      <w:r>
        <w:rPr>
          <w:w w:val="95"/>
        </w:rPr>
        <w:t>Въезд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(выезд)</w:t>
      </w:r>
      <w:r>
        <w:rPr>
          <w:spacing w:val="-31"/>
          <w:w w:val="95"/>
        </w:rPr>
        <w:t xml:space="preserve"> </w:t>
      </w:r>
      <w:r>
        <w:rPr>
          <w:w w:val="95"/>
        </w:rPr>
        <w:t>из</w:t>
      </w:r>
      <w:r>
        <w:rPr>
          <w:spacing w:val="-34"/>
          <w:w w:val="95"/>
        </w:rPr>
        <w:t xml:space="preserve"> </w:t>
      </w:r>
      <w:r>
        <w:rPr>
          <w:w w:val="95"/>
        </w:rPr>
        <w:t>подземных</w:t>
      </w:r>
      <w:r>
        <w:rPr>
          <w:spacing w:val="-37"/>
          <w:w w:val="95"/>
        </w:rPr>
        <w:t xml:space="preserve"> </w:t>
      </w:r>
      <w:r>
        <w:rPr>
          <w:w w:val="95"/>
        </w:rPr>
        <w:t>этажей</w:t>
      </w:r>
      <w:r>
        <w:rPr>
          <w:spacing w:val="-32"/>
          <w:w w:val="95"/>
        </w:rPr>
        <w:t xml:space="preserve"> </w:t>
      </w:r>
      <w:r>
        <w:rPr>
          <w:w w:val="95"/>
        </w:rPr>
        <w:t>автостоянки</w:t>
      </w:r>
      <w:r>
        <w:rPr>
          <w:spacing w:val="-32"/>
          <w:w w:val="95"/>
        </w:rPr>
        <w:t xml:space="preserve"> </w:t>
      </w:r>
      <w:r>
        <w:rPr>
          <w:w w:val="95"/>
        </w:rPr>
        <w:t>через</w:t>
      </w:r>
      <w:r>
        <w:rPr>
          <w:spacing w:val="-34"/>
          <w:w w:val="95"/>
        </w:rPr>
        <w:t xml:space="preserve"> </w:t>
      </w:r>
      <w:r>
        <w:rPr>
          <w:w w:val="95"/>
        </w:rPr>
        <w:t>зону</w:t>
      </w:r>
      <w:r>
        <w:rPr>
          <w:spacing w:val="-33"/>
          <w:w w:val="95"/>
        </w:rPr>
        <w:t xml:space="preserve"> </w:t>
      </w:r>
      <w:r>
        <w:rPr>
          <w:w w:val="95"/>
        </w:rPr>
        <w:t>храненияавтомобилей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на </w:t>
      </w:r>
      <w:r>
        <w:rPr>
          <w:w w:val="90"/>
        </w:rPr>
        <w:t>первом или цокольном этажах не</w:t>
      </w:r>
      <w:r>
        <w:rPr>
          <w:spacing w:val="25"/>
          <w:w w:val="90"/>
        </w:rPr>
        <w:t xml:space="preserve"> </w:t>
      </w:r>
      <w:r>
        <w:rPr>
          <w:w w:val="90"/>
        </w:rPr>
        <w:t>допускается.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  <w:ind w:right="198"/>
      </w:pPr>
      <w:r>
        <w:rPr>
          <w:w w:val="95"/>
        </w:rPr>
        <w:t>(Измененная редакция,Изм. № 1)</w:t>
      </w:r>
    </w:p>
    <w:p w:rsidR="00C50CF9" w:rsidRDefault="00C50CF9">
      <w:pPr>
        <w:sectPr w:rsidR="00C50CF9">
          <w:pgSz w:w="11900" w:h="16840"/>
          <w:pgMar w:top="580" w:right="1020" w:bottom="280" w:left="1000" w:header="720" w:footer="720" w:gutter="0"/>
          <w:cols w:space="720"/>
        </w:sect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81"/>
        <w:ind w:right="301"/>
        <w:rPr>
          <w:sz w:val="18"/>
        </w:rPr>
      </w:pPr>
      <w:r>
        <w:rPr>
          <w:w w:val="90"/>
          <w:sz w:val="18"/>
        </w:rPr>
        <w:lastRenderedPageBreak/>
        <w:t xml:space="preserve">В автостоянкахзакрытого типа общие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 xml:space="preserve">всех этажей рампы должны отделяться (быть изолированы)на каждом этаже </w:t>
      </w:r>
      <w:r>
        <w:rPr>
          <w:w w:val="95"/>
          <w:sz w:val="18"/>
        </w:rPr>
        <w:t>от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помещений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для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хранения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автомобилей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противопожарнымипреградами,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воротами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(или)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тамбур-шлюзами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с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 xml:space="preserve">подпором </w:t>
      </w:r>
      <w:r>
        <w:rPr>
          <w:spacing w:val="-5"/>
          <w:w w:val="90"/>
          <w:sz w:val="18"/>
        </w:rPr>
        <w:t xml:space="preserve">воздуха </w:t>
      </w:r>
      <w:r>
        <w:rPr>
          <w:w w:val="90"/>
          <w:sz w:val="18"/>
        </w:rPr>
        <w:t>при пожаресогласно таблице</w:t>
      </w:r>
      <w:r>
        <w:rPr>
          <w:spacing w:val="40"/>
          <w:w w:val="90"/>
          <w:sz w:val="18"/>
        </w:rPr>
        <w:t xml:space="preserve"> </w:t>
      </w:r>
      <w:r>
        <w:rPr>
          <w:w w:val="90"/>
          <w:sz w:val="18"/>
        </w:rPr>
        <w:t>1.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a3"/>
        <w:ind w:left="0" w:right="117"/>
        <w:jc w:val="right"/>
      </w:pPr>
      <w:r>
        <w:rPr>
          <w:w w:val="90"/>
        </w:rPr>
        <w:t>Таблица1</w:t>
      </w:r>
    </w:p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037"/>
        <w:gridCol w:w="1497"/>
        <w:gridCol w:w="1106"/>
        <w:gridCol w:w="2994"/>
      </w:tblGrid>
      <w:tr w:rsidR="00C50CF9">
        <w:trPr>
          <w:trHeight w:hRule="exact" w:val="749"/>
        </w:trPr>
        <w:tc>
          <w:tcPr>
            <w:tcW w:w="1037" w:type="dxa"/>
            <w:vMerge w:val="restart"/>
          </w:tcPr>
          <w:p w:rsidR="00C50CF9" w:rsidRDefault="00C50CF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C50CF9" w:rsidRDefault="004B5360">
            <w:pPr>
              <w:pStyle w:val="TableParagraph"/>
              <w:spacing w:before="141" w:line="184" w:lineRule="exact"/>
              <w:ind w:left="34" w:firstLine="334"/>
              <w:jc w:val="left"/>
              <w:rPr>
                <w:sz w:val="18"/>
              </w:rPr>
            </w:pPr>
            <w:r>
              <w:rPr>
                <w:sz w:val="18"/>
              </w:rPr>
              <w:t xml:space="preserve">Тип </w:t>
            </w:r>
            <w:r>
              <w:rPr>
                <w:w w:val="90"/>
                <w:sz w:val="18"/>
              </w:rPr>
              <w:t>автостоянок</w:t>
            </w:r>
          </w:p>
        </w:tc>
        <w:tc>
          <w:tcPr>
            <w:tcW w:w="2603" w:type="dxa"/>
            <w:gridSpan w:val="2"/>
          </w:tcPr>
          <w:p w:rsidR="00C50CF9" w:rsidRDefault="004B5360">
            <w:pPr>
              <w:pStyle w:val="TableParagraph"/>
              <w:spacing w:before="2" w:line="184" w:lineRule="exact"/>
              <w:ind w:left="276" w:right="261" w:hanging="14"/>
              <w:rPr>
                <w:sz w:val="18"/>
              </w:rPr>
            </w:pPr>
            <w:r>
              <w:rPr>
                <w:w w:val="95"/>
                <w:sz w:val="18"/>
              </w:rPr>
              <w:t xml:space="preserve">Предел огнестойкости </w:t>
            </w:r>
            <w:r>
              <w:rPr>
                <w:w w:val="90"/>
                <w:sz w:val="18"/>
              </w:rPr>
              <w:t xml:space="preserve">ограждающих конструкций рампы (противопожар-ных </w:t>
            </w:r>
            <w:r>
              <w:rPr>
                <w:w w:val="95"/>
                <w:sz w:val="18"/>
              </w:rPr>
              <w:t>преград), мин, не менее</w:t>
            </w:r>
          </w:p>
        </w:tc>
        <w:tc>
          <w:tcPr>
            <w:tcW w:w="2994" w:type="dxa"/>
            <w:vMerge w:val="restart"/>
          </w:tcPr>
          <w:p w:rsidR="00C50CF9" w:rsidRDefault="00C50CF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C50CF9" w:rsidRDefault="004B5360">
            <w:pPr>
              <w:pStyle w:val="TableParagraph"/>
              <w:spacing w:before="141" w:line="184" w:lineRule="exact"/>
              <w:ind w:left="483" w:right="313" w:hanging="17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Требования по необходимости устройства тамбур-шлюза</w:t>
            </w:r>
          </w:p>
        </w:tc>
      </w:tr>
      <w:tr w:rsidR="00C50CF9">
        <w:trPr>
          <w:trHeight w:hRule="exact" w:val="196"/>
        </w:trPr>
        <w:tc>
          <w:tcPr>
            <w:tcW w:w="1037" w:type="dxa"/>
            <w:vMerge/>
          </w:tcPr>
          <w:p w:rsidR="00C50CF9" w:rsidRDefault="00C50CF9"/>
        </w:tc>
        <w:tc>
          <w:tcPr>
            <w:tcW w:w="1497" w:type="dxa"/>
          </w:tcPr>
          <w:p w:rsidR="00C50CF9" w:rsidRDefault="004B5360">
            <w:pPr>
              <w:pStyle w:val="TableParagraph"/>
              <w:spacing w:line="188" w:lineRule="exact"/>
              <w:ind w:left="517" w:right="528"/>
              <w:rPr>
                <w:sz w:val="18"/>
              </w:rPr>
            </w:pPr>
            <w:r>
              <w:rPr>
                <w:sz w:val="18"/>
              </w:rPr>
              <w:t>стен</w:t>
            </w:r>
          </w:p>
        </w:tc>
        <w:tc>
          <w:tcPr>
            <w:tcW w:w="1106" w:type="dxa"/>
          </w:tcPr>
          <w:p w:rsidR="00C50CF9" w:rsidRDefault="004B5360">
            <w:pPr>
              <w:pStyle w:val="TableParagraph"/>
              <w:spacing w:line="188" w:lineRule="exact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ворот</w:t>
            </w:r>
          </w:p>
        </w:tc>
        <w:tc>
          <w:tcPr>
            <w:tcW w:w="2994" w:type="dxa"/>
            <w:vMerge/>
          </w:tcPr>
          <w:p w:rsidR="00C50CF9" w:rsidRDefault="00C50CF9"/>
        </w:tc>
      </w:tr>
      <w:tr w:rsidR="00C50CF9">
        <w:trPr>
          <w:trHeight w:hRule="exact" w:val="564"/>
        </w:trPr>
        <w:tc>
          <w:tcPr>
            <w:tcW w:w="1037" w:type="dxa"/>
          </w:tcPr>
          <w:p w:rsidR="00C50CF9" w:rsidRDefault="004B5360">
            <w:pPr>
              <w:pStyle w:val="TableParagraph"/>
              <w:spacing w:line="188" w:lineRule="exact"/>
              <w:ind w:left="23"/>
              <w:jc w:val="left"/>
              <w:rPr>
                <w:sz w:val="18"/>
              </w:rPr>
            </w:pPr>
            <w:r>
              <w:rPr>
                <w:sz w:val="18"/>
              </w:rPr>
              <w:t>Подземная</w:t>
            </w:r>
          </w:p>
        </w:tc>
        <w:tc>
          <w:tcPr>
            <w:tcW w:w="1497" w:type="dxa"/>
          </w:tcPr>
          <w:p w:rsidR="00C50CF9" w:rsidRDefault="004B5360">
            <w:pPr>
              <w:pStyle w:val="TableParagraph"/>
              <w:spacing w:line="188" w:lineRule="exact"/>
              <w:ind w:left="518" w:right="528"/>
              <w:rPr>
                <w:sz w:val="18"/>
              </w:rPr>
            </w:pPr>
            <w:r>
              <w:rPr>
                <w:w w:val="95"/>
                <w:sz w:val="18"/>
              </w:rPr>
              <w:t>EI 45</w:t>
            </w:r>
          </w:p>
        </w:tc>
        <w:tc>
          <w:tcPr>
            <w:tcW w:w="1106" w:type="dxa"/>
          </w:tcPr>
          <w:p w:rsidR="00C50CF9" w:rsidRDefault="004B5360">
            <w:pPr>
              <w:pStyle w:val="TableParagraph"/>
              <w:spacing w:line="188" w:lineRule="exact"/>
              <w:ind w:left="35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EI 30</w:t>
            </w:r>
          </w:p>
        </w:tc>
        <w:tc>
          <w:tcPr>
            <w:tcW w:w="2994" w:type="dxa"/>
          </w:tcPr>
          <w:p w:rsidR="00C50CF9" w:rsidRDefault="004B5360">
            <w:pPr>
              <w:pStyle w:val="TableParagraph"/>
              <w:spacing w:before="2" w:line="184" w:lineRule="exact"/>
              <w:ind w:left="23" w:right="168"/>
              <w:jc w:val="left"/>
              <w:rPr>
                <w:sz w:val="18"/>
              </w:rPr>
            </w:pPr>
            <w:r>
              <w:rPr>
                <w:sz w:val="18"/>
              </w:rPr>
              <w:t xml:space="preserve">Тамбур-шлюз глубиной, </w:t>
            </w:r>
            <w:r>
              <w:rPr>
                <w:w w:val="90"/>
                <w:sz w:val="18"/>
              </w:rPr>
              <w:t xml:space="preserve">обеспечивающей открывание ворот, </w:t>
            </w:r>
            <w:r>
              <w:rPr>
                <w:sz w:val="18"/>
              </w:rPr>
              <w:t>но не менее 1,5 м</w:t>
            </w:r>
          </w:p>
        </w:tc>
      </w:tr>
      <w:tr w:rsidR="00C50CF9">
        <w:trPr>
          <w:trHeight w:hRule="exact" w:val="196"/>
        </w:trPr>
        <w:tc>
          <w:tcPr>
            <w:tcW w:w="1037" w:type="dxa"/>
          </w:tcPr>
          <w:p w:rsidR="00C50CF9" w:rsidRDefault="004B5360">
            <w:pPr>
              <w:pStyle w:val="TableParagraph"/>
              <w:spacing w:line="188" w:lineRule="exact"/>
              <w:ind w:left="23"/>
              <w:jc w:val="left"/>
              <w:rPr>
                <w:sz w:val="18"/>
              </w:rPr>
            </w:pPr>
            <w:r>
              <w:rPr>
                <w:sz w:val="18"/>
              </w:rPr>
              <w:t>Надземная</w:t>
            </w:r>
          </w:p>
        </w:tc>
        <w:tc>
          <w:tcPr>
            <w:tcW w:w="1497" w:type="dxa"/>
          </w:tcPr>
          <w:p w:rsidR="00C50CF9" w:rsidRDefault="004B5360">
            <w:pPr>
              <w:pStyle w:val="TableParagraph"/>
              <w:spacing w:line="188" w:lineRule="exact"/>
              <w:ind w:left="518" w:right="528"/>
              <w:rPr>
                <w:sz w:val="18"/>
              </w:rPr>
            </w:pPr>
            <w:r>
              <w:rPr>
                <w:w w:val="95"/>
                <w:sz w:val="18"/>
              </w:rPr>
              <w:t>EI 15</w:t>
            </w:r>
          </w:p>
        </w:tc>
        <w:tc>
          <w:tcPr>
            <w:tcW w:w="1106" w:type="dxa"/>
          </w:tcPr>
          <w:p w:rsidR="00C50CF9" w:rsidRDefault="004B5360">
            <w:pPr>
              <w:pStyle w:val="TableParagraph"/>
              <w:spacing w:line="188" w:lineRule="exact"/>
              <w:ind w:left="35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EI 15</w:t>
            </w:r>
          </w:p>
        </w:tc>
        <w:tc>
          <w:tcPr>
            <w:tcW w:w="2994" w:type="dxa"/>
          </w:tcPr>
          <w:p w:rsidR="00C50CF9" w:rsidRDefault="004B5360">
            <w:pPr>
              <w:pStyle w:val="TableParagraph"/>
              <w:spacing w:line="188" w:lineRule="exact"/>
              <w:ind w:left="23" w:right="31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Не требуется</w:t>
            </w:r>
          </w:p>
        </w:tc>
      </w:tr>
    </w:tbl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11"/>
        <w:ind w:left="0"/>
        <w:rPr>
          <w:sz w:val="15"/>
        </w:rPr>
      </w:pPr>
    </w:p>
    <w:p w:rsidR="00C50CF9" w:rsidRDefault="004B5360">
      <w:pPr>
        <w:pStyle w:val="a3"/>
        <w:spacing w:before="96" w:line="184" w:lineRule="exact"/>
        <w:ind w:right="296"/>
      </w:pPr>
      <w:r>
        <w:rPr>
          <w:w w:val="90"/>
        </w:rPr>
        <w:t>Двери и ворота впротивопожарных преградах и тамбур-шлюзах должны быть оборудованыавтоматическими устройствами закрывания их при пожаре.</w:t>
      </w:r>
    </w:p>
    <w:p w:rsidR="00C50CF9" w:rsidRDefault="004B5360">
      <w:pPr>
        <w:pStyle w:val="a3"/>
        <w:spacing w:before="140"/>
        <w:ind w:right="296"/>
      </w:pPr>
      <w:r>
        <w:rPr>
          <w:w w:val="90"/>
        </w:rPr>
        <w:t>В одноэтажных подземныхавтостоянках перед рампами тамбур-шлюз допускается не предусматривать.</w:t>
      </w:r>
    </w:p>
    <w:p w:rsidR="00C50CF9" w:rsidRDefault="004B5360">
      <w:pPr>
        <w:pStyle w:val="a3"/>
        <w:spacing w:before="160" w:line="184" w:lineRule="exact"/>
        <w:ind w:right="296"/>
      </w:pPr>
      <w:r>
        <w:rPr>
          <w:w w:val="90"/>
        </w:rPr>
        <w:t xml:space="preserve">В изолированных рампахвзамен противопожарных ворот допускается предусматривать автоматическиеустройства, </w:t>
      </w:r>
      <w:r>
        <w:rPr>
          <w:w w:val="95"/>
        </w:rPr>
        <w:t>перекрывающие</w:t>
      </w:r>
      <w:r>
        <w:rPr>
          <w:spacing w:val="-30"/>
          <w:w w:val="95"/>
        </w:rPr>
        <w:t xml:space="preserve"> </w:t>
      </w:r>
      <w:r>
        <w:rPr>
          <w:w w:val="95"/>
        </w:rPr>
        <w:t>поэтажно</w:t>
      </w:r>
      <w:r>
        <w:rPr>
          <w:spacing w:val="-30"/>
          <w:w w:val="95"/>
        </w:rPr>
        <w:t xml:space="preserve"> </w:t>
      </w:r>
      <w:r>
        <w:rPr>
          <w:w w:val="95"/>
        </w:rPr>
        <w:t>проем</w:t>
      </w:r>
      <w:r>
        <w:rPr>
          <w:spacing w:val="-29"/>
          <w:w w:val="95"/>
        </w:rPr>
        <w:t xml:space="preserve"> </w:t>
      </w:r>
      <w:r>
        <w:rPr>
          <w:w w:val="95"/>
        </w:rPr>
        <w:t>рампы</w:t>
      </w:r>
      <w:r>
        <w:rPr>
          <w:spacing w:val="-31"/>
          <w:w w:val="95"/>
        </w:rPr>
        <w:t xml:space="preserve"> </w:t>
      </w:r>
      <w:r>
        <w:rPr>
          <w:w w:val="95"/>
        </w:rPr>
        <w:t>не</w:t>
      </w:r>
      <w:r>
        <w:rPr>
          <w:spacing w:val="-30"/>
          <w:w w:val="95"/>
        </w:rPr>
        <w:t xml:space="preserve"> </w:t>
      </w:r>
      <w:r>
        <w:rPr>
          <w:w w:val="95"/>
        </w:rPr>
        <w:t>менее</w:t>
      </w:r>
      <w:r>
        <w:rPr>
          <w:spacing w:val="-30"/>
          <w:w w:val="95"/>
        </w:rPr>
        <w:t xml:space="preserve"> </w:t>
      </w:r>
      <w:r>
        <w:rPr>
          <w:w w:val="95"/>
        </w:rPr>
        <w:t>чем</w:t>
      </w:r>
      <w:r>
        <w:rPr>
          <w:spacing w:val="-29"/>
          <w:w w:val="95"/>
        </w:rPr>
        <w:t xml:space="preserve"> </w:t>
      </w:r>
      <w:r>
        <w:rPr>
          <w:w w:val="95"/>
        </w:rPr>
        <w:t>на</w:t>
      </w:r>
      <w:r>
        <w:rPr>
          <w:spacing w:val="-30"/>
          <w:w w:val="95"/>
        </w:rPr>
        <w:t xml:space="preserve"> </w:t>
      </w:r>
      <w:r>
        <w:rPr>
          <w:w w:val="95"/>
        </w:rPr>
        <w:t>полови</w:t>
      </w:r>
      <w:r>
        <w:rPr>
          <w:w w:val="95"/>
        </w:rPr>
        <w:t>ну</w:t>
      </w:r>
      <w:r>
        <w:rPr>
          <w:spacing w:val="-31"/>
          <w:w w:val="95"/>
        </w:rPr>
        <w:t xml:space="preserve"> </w:t>
      </w:r>
      <w:r>
        <w:rPr>
          <w:w w:val="95"/>
        </w:rPr>
        <w:t>еговысоты</w:t>
      </w:r>
      <w:r>
        <w:rPr>
          <w:spacing w:val="-31"/>
          <w:w w:val="95"/>
        </w:rPr>
        <w:t xml:space="preserve"> </w:t>
      </w:r>
      <w:r>
        <w:rPr>
          <w:w w:val="95"/>
        </w:rPr>
        <w:t>(противодымные</w:t>
      </w:r>
      <w:r>
        <w:rPr>
          <w:spacing w:val="-30"/>
          <w:w w:val="95"/>
        </w:rPr>
        <w:t xml:space="preserve"> </w:t>
      </w:r>
      <w:r>
        <w:rPr>
          <w:w w:val="95"/>
        </w:rPr>
        <w:t>экраны)</w:t>
      </w:r>
      <w:r>
        <w:rPr>
          <w:spacing w:val="-29"/>
          <w:w w:val="95"/>
        </w:rPr>
        <w:t xml:space="preserve"> </w:t>
      </w:r>
      <w:r>
        <w:rPr>
          <w:w w:val="95"/>
        </w:rPr>
        <w:t>с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дренчерной </w:t>
      </w:r>
      <w:r>
        <w:rPr>
          <w:w w:val="90"/>
        </w:rPr>
        <w:t>завесой над проемом со стороныпомещений</w:t>
      </w:r>
      <w:r>
        <w:rPr>
          <w:spacing w:val="40"/>
          <w:w w:val="90"/>
        </w:rPr>
        <w:t xml:space="preserve"> </w:t>
      </w:r>
      <w:r>
        <w:rPr>
          <w:w w:val="90"/>
        </w:rPr>
        <w:t>хранения.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"/>
        <w:ind w:left="0"/>
        <w:rPr>
          <w:b/>
          <w:sz w:val="24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0" w:line="240" w:lineRule="auto"/>
        <w:ind w:left="476" w:hanging="369"/>
        <w:rPr>
          <w:sz w:val="18"/>
        </w:rPr>
      </w:pPr>
      <w:r>
        <w:rPr>
          <w:w w:val="90"/>
          <w:sz w:val="18"/>
        </w:rPr>
        <w:t>В надземныхавтостоянках допускается устройство неизолированных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рамп:</w:t>
      </w:r>
    </w:p>
    <w:p w:rsidR="00C50CF9" w:rsidRDefault="004B5360">
      <w:pPr>
        <w:pStyle w:val="a3"/>
        <w:spacing w:before="113" w:line="242" w:lineRule="exact"/>
        <w:ind w:right="296"/>
      </w:pPr>
      <w:r>
        <w:rPr>
          <w:w w:val="95"/>
        </w:rPr>
        <w:t>в</w:t>
      </w:r>
      <w:r>
        <w:rPr>
          <w:spacing w:val="-31"/>
          <w:w w:val="95"/>
        </w:rPr>
        <w:t xml:space="preserve"> </w:t>
      </w:r>
      <w:r>
        <w:rPr>
          <w:w w:val="95"/>
        </w:rPr>
        <w:t>зданиях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w w:val="95"/>
        </w:rPr>
        <w:t>IIстепеней</w:t>
      </w:r>
      <w:r>
        <w:rPr>
          <w:spacing w:val="-28"/>
          <w:w w:val="95"/>
        </w:rPr>
        <w:t xml:space="preserve"> </w:t>
      </w:r>
      <w:r>
        <w:rPr>
          <w:w w:val="95"/>
        </w:rPr>
        <w:t>огнестойкости,</w:t>
      </w:r>
      <w:r>
        <w:rPr>
          <w:spacing w:val="-28"/>
          <w:w w:val="95"/>
        </w:rPr>
        <w:t xml:space="preserve"> </w:t>
      </w:r>
      <w:r>
        <w:rPr>
          <w:w w:val="95"/>
        </w:rPr>
        <w:t>класса</w:t>
      </w:r>
      <w:r>
        <w:rPr>
          <w:spacing w:val="-27"/>
          <w:w w:val="95"/>
        </w:rPr>
        <w:t xml:space="preserve"> </w:t>
      </w:r>
      <w:r>
        <w:rPr>
          <w:w w:val="95"/>
        </w:rPr>
        <w:t>С0</w:t>
      </w:r>
      <w:r>
        <w:rPr>
          <w:spacing w:val="-27"/>
          <w:w w:val="95"/>
        </w:rPr>
        <w:t xml:space="preserve"> 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w w:val="95"/>
        </w:rPr>
        <w:t>С1,</w:t>
      </w:r>
      <w:r>
        <w:rPr>
          <w:spacing w:val="-28"/>
          <w:w w:val="95"/>
        </w:rPr>
        <w:t xml:space="preserve"> </w:t>
      </w:r>
      <w:r>
        <w:rPr>
          <w:w w:val="95"/>
        </w:rPr>
        <w:t>при</w:t>
      </w:r>
      <w:r>
        <w:rPr>
          <w:spacing w:val="-28"/>
          <w:w w:val="95"/>
        </w:rPr>
        <w:t xml:space="preserve"> </w:t>
      </w:r>
      <w:r>
        <w:rPr>
          <w:w w:val="95"/>
        </w:rPr>
        <w:t>этом</w:t>
      </w:r>
      <w:r>
        <w:rPr>
          <w:spacing w:val="-27"/>
          <w:w w:val="95"/>
        </w:rPr>
        <w:t xml:space="preserve"> </w:t>
      </w:r>
      <w:r>
        <w:rPr>
          <w:w w:val="95"/>
        </w:rPr>
        <w:t>суммарная</w:t>
      </w:r>
      <w:r>
        <w:rPr>
          <w:spacing w:val="-27"/>
          <w:w w:val="95"/>
        </w:rPr>
        <w:t xml:space="preserve"> </w:t>
      </w:r>
      <w:r>
        <w:rPr>
          <w:w w:val="95"/>
        </w:rPr>
        <w:t>площадь</w:t>
      </w:r>
      <w:r>
        <w:rPr>
          <w:spacing w:val="-25"/>
          <w:w w:val="95"/>
        </w:rPr>
        <w:t xml:space="preserve"> </w:t>
      </w:r>
      <w:r>
        <w:rPr>
          <w:w w:val="95"/>
        </w:rPr>
        <w:t>их</w:t>
      </w:r>
      <w:r>
        <w:rPr>
          <w:spacing w:val="-34"/>
          <w:w w:val="95"/>
        </w:rPr>
        <w:t xml:space="preserve"> </w:t>
      </w:r>
      <w:r>
        <w:rPr>
          <w:w w:val="95"/>
        </w:rPr>
        <w:t>этажей(полуэтажей),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соединенных </w:t>
      </w:r>
      <w:r>
        <w:rPr>
          <w:w w:val="90"/>
        </w:rPr>
        <w:t xml:space="preserve">неизолированными рампами, не должна превышать 10400 </w:t>
      </w:r>
      <w:r>
        <w:rPr>
          <w:spacing w:val="7"/>
          <w:w w:val="90"/>
        </w:rPr>
        <w:t xml:space="preserve"> </w:t>
      </w:r>
      <w:r>
        <w:rPr>
          <w:w w:val="90"/>
        </w:rPr>
        <w:t>м</w:t>
      </w:r>
      <w:r>
        <w:rPr>
          <w:w w:val="90"/>
          <w:position w:val="6"/>
        </w:rPr>
        <w:t>2</w:t>
      </w:r>
      <w:r>
        <w:rPr>
          <w:w w:val="90"/>
        </w:rPr>
        <w:t>;</w:t>
      </w:r>
    </w:p>
    <w:p w:rsidR="00C50CF9" w:rsidRDefault="004B5360">
      <w:pPr>
        <w:pStyle w:val="a3"/>
        <w:spacing w:before="128"/>
        <w:ind w:right="296"/>
      </w:pPr>
      <w:r>
        <w:rPr>
          <w:w w:val="90"/>
        </w:rPr>
        <w:t>в автостоянках открытоготипа.</w:t>
      </w:r>
    </w:p>
    <w:p w:rsidR="00C50CF9" w:rsidRDefault="004B5360">
      <w:pPr>
        <w:pStyle w:val="a3"/>
        <w:spacing w:before="138"/>
        <w:ind w:right="296"/>
      </w:pPr>
      <w:r>
        <w:rPr>
          <w:w w:val="90"/>
        </w:rPr>
        <w:t>Устройство общейнеизолированной рампы между подземными и надземными этажами автостоянки  недопускается.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1"/>
        <w:ind w:left="0"/>
        <w:rPr>
          <w:sz w:val="24"/>
        </w:rPr>
      </w:pPr>
    </w:p>
    <w:p w:rsidR="00C50CF9" w:rsidRDefault="004B5360">
      <w:pPr>
        <w:pStyle w:val="Heading1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0"/>
        <w:ind w:right="266"/>
        <w:rPr>
          <w:sz w:val="18"/>
        </w:rPr>
      </w:pPr>
      <w:r>
        <w:rPr>
          <w:w w:val="90"/>
          <w:sz w:val="18"/>
        </w:rPr>
        <w:t xml:space="preserve">С каждого этажапожарного отсека автостоянок (кроме механизированных автостоянок) должно бытьпредусмотрено не </w:t>
      </w:r>
      <w:r>
        <w:rPr>
          <w:w w:val="95"/>
          <w:sz w:val="18"/>
        </w:rPr>
        <w:t>менее</w:t>
      </w:r>
      <w:r>
        <w:rPr>
          <w:spacing w:val="-3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двух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рассредоточенных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эвакуационных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выходовнепосредственно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наружу,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лестничные</w:t>
      </w:r>
      <w:r>
        <w:rPr>
          <w:spacing w:val="-3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клетки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или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лестницу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 xml:space="preserve">3-го типа.Допускается один из эвакуационных </w:t>
      </w:r>
      <w:r>
        <w:rPr>
          <w:spacing w:val="-4"/>
          <w:w w:val="95"/>
          <w:sz w:val="18"/>
        </w:rPr>
        <w:t xml:space="preserve">выходов </w:t>
      </w:r>
      <w:r>
        <w:rPr>
          <w:w w:val="95"/>
          <w:sz w:val="18"/>
        </w:rPr>
        <w:t xml:space="preserve">предусматривать на изолированнуюрампу. </w:t>
      </w:r>
      <w:r>
        <w:rPr>
          <w:spacing w:val="-4"/>
          <w:w w:val="95"/>
          <w:sz w:val="18"/>
        </w:rPr>
        <w:t xml:space="preserve">Проход </w:t>
      </w:r>
      <w:r>
        <w:rPr>
          <w:w w:val="95"/>
          <w:sz w:val="18"/>
        </w:rPr>
        <w:t xml:space="preserve">по тротуарам в </w:t>
      </w:r>
      <w:r>
        <w:rPr>
          <w:w w:val="90"/>
          <w:sz w:val="18"/>
        </w:rPr>
        <w:t xml:space="preserve">пандусах на полуэтаж в лестничную </w:t>
      </w:r>
      <w:r>
        <w:rPr>
          <w:spacing w:val="-3"/>
          <w:w w:val="90"/>
          <w:sz w:val="18"/>
        </w:rPr>
        <w:t xml:space="preserve">клеткудопускается </w:t>
      </w:r>
      <w:r>
        <w:rPr>
          <w:w w:val="90"/>
          <w:sz w:val="18"/>
        </w:rPr>
        <w:t xml:space="preserve">считать 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эвакуационным.</w:t>
      </w:r>
    </w:p>
    <w:p w:rsidR="00C50CF9" w:rsidRDefault="004B5360">
      <w:pPr>
        <w:pStyle w:val="a3"/>
        <w:spacing w:before="161" w:line="184" w:lineRule="exact"/>
        <w:ind w:right="130"/>
      </w:pPr>
      <w:r>
        <w:rPr>
          <w:w w:val="95"/>
        </w:rPr>
        <w:t>Эвакуационные выходы изпомещений, указанных в 5.3, допускается пред</w:t>
      </w:r>
      <w:r>
        <w:rPr>
          <w:w w:val="95"/>
        </w:rPr>
        <w:t xml:space="preserve">усматривать через помещения дляхранения </w:t>
      </w:r>
      <w:r>
        <w:rPr>
          <w:w w:val="90"/>
        </w:rPr>
        <w:t>автомобилей. Кладовую для багажа клиентов допускается размещать толькона первом (посадочном) этаже   автостоянки.</w:t>
      </w:r>
    </w:p>
    <w:p w:rsidR="00C50CF9" w:rsidRDefault="004B5360">
      <w:pPr>
        <w:pStyle w:val="a3"/>
        <w:spacing w:before="161" w:line="184" w:lineRule="exact"/>
        <w:ind w:right="296"/>
      </w:pPr>
      <w:r>
        <w:rPr>
          <w:w w:val="90"/>
        </w:rPr>
        <w:t>Допустимое расстояние отнаиболее удаленного места хранения до ближайшего эвакуационного выхода следует</w:t>
      </w:r>
      <w:r>
        <w:rPr>
          <w:w w:val="90"/>
        </w:rPr>
        <w:t>принимать согласно таблице 2.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a3"/>
        <w:ind w:left="0" w:right="117"/>
        <w:jc w:val="right"/>
      </w:pPr>
      <w:r>
        <w:rPr>
          <w:w w:val="90"/>
        </w:rPr>
        <w:t>Таблица2</w:t>
      </w:r>
    </w:p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578"/>
        <w:gridCol w:w="2442"/>
        <w:gridCol w:w="2557"/>
      </w:tblGrid>
      <w:tr w:rsidR="00C50CF9">
        <w:trPr>
          <w:trHeight w:hRule="exact" w:val="541"/>
        </w:trPr>
        <w:tc>
          <w:tcPr>
            <w:tcW w:w="1578" w:type="dxa"/>
            <w:vMerge w:val="restart"/>
          </w:tcPr>
          <w:p w:rsidR="00C50CF9" w:rsidRDefault="00C50CF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C50CF9" w:rsidRDefault="004B5360">
            <w:pPr>
              <w:pStyle w:val="TableParagraph"/>
              <w:spacing w:before="119" w:line="240" w:lineRule="auto"/>
              <w:ind w:left="14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Тип автостоянок</w:t>
            </w:r>
          </w:p>
        </w:tc>
        <w:tc>
          <w:tcPr>
            <w:tcW w:w="4998" w:type="dxa"/>
            <w:gridSpan w:val="2"/>
          </w:tcPr>
          <w:p w:rsidR="00C50CF9" w:rsidRDefault="004B5360">
            <w:pPr>
              <w:pStyle w:val="TableParagraph"/>
              <w:spacing w:before="2" w:line="184" w:lineRule="exact"/>
              <w:ind w:left="1301" w:right="232" w:hanging="106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Расстояние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ближайшего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эвакуационного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выхода,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м,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при </w:t>
            </w:r>
            <w:r>
              <w:rPr>
                <w:w w:val="90"/>
                <w:sz w:val="18"/>
              </w:rPr>
              <w:t>расположении места</w:t>
            </w:r>
            <w:r>
              <w:rPr>
                <w:spacing w:val="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хранения</w:t>
            </w:r>
          </w:p>
        </w:tc>
      </w:tr>
      <w:tr w:rsidR="00C50CF9">
        <w:trPr>
          <w:trHeight w:hRule="exact" w:val="380"/>
        </w:trPr>
        <w:tc>
          <w:tcPr>
            <w:tcW w:w="1578" w:type="dxa"/>
            <w:vMerge/>
          </w:tcPr>
          <w:p w:rsidR="00C50CF9" w:rsidRDefault="00C50CF9"/>
        </w:tc>
        <w:tc>
          <w:tcPr>
            <w:tcW w:w="2442" w:type="dxa"/>
          </w:tcPr>
          <w:p w:rsidR="00C50CF9" w:rsidRDefault="004B5360">
            <w:pPr>
              <w:pStyle w:val="TableParagraph"/>
              <w:spacing w:before="2" w:line="184" w:lineRule="exact"/>
              <w:ind w:left="840" w:hanging="5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 xml:space="preserve">между эвакуационными </w:t>
            </w:r>
            <w:r>
              <w:rPr>
                <w:sz w:val="18"/>
              </w:rPr>
              <w:t>выходами</w:t>
            </w:r>
          </w:p>
        </w:tc>
        <w:tc>
          <w:tcPr>
            <w:tcW w:w="2557" w:type="dxa"/>
          </w:tcPr>
          <w:p w:rsidR="00C50CF9" w:rsidRDefault="004B5360">
            <w:pPr>
              <w:pStyle w:val="TableParagraph"/>
              <w:spacing w:line="188" w:lineRule="exact"/>
              <w:ind w:left="109" w:right="122"/>
              <w:rPr>
                <w:sz w:val="18"/>
              </w:rPr>
            </w:pPr>
            <w:r>
              <w:rPr>
                <w:w w:val="90"/>
                <w:sz w:val="18"/>
              </w:rPr>
              <w:t>в тупиковой части помещения</w:t>
            </w:r>
          </w:p>
        </w:tc>
      </w:tr>
      <w:tr w:rsidR="00C50CF9">
        <w:trPr>
          <w:trHeight w:hRule="exact" w:val="196"/>
        </w:trPr>
        <w:tc>
          <w:tcPr>
            <w:tcW w:w="1578" w:type="dxa"/>
          </w:tcPr>
          <w:p w:rsidR="00C50CF9" w:rsidRDefault="004B5360">
            <w:pPr>
              <w:pStyle w:val="TableParagraph"/>
              <w:spacing w:line="188" w:lineRule="exact"/>
              <w:ind w:left="142" w:right="155"/>
              <w:rPr>
                <w:sz w:val="18"/>
              </w:rPr>
            </w:pPr>
            <w:r>
              <w:rPr>
                <w:sz w:val="18"/>
              </w:rPr>
              <w:t>Подземная</w:t>
            </w:r>
          </w:p>
        </w:tc>
        <w:tc>
          <w:tcPr>
            <w:tcW w:w="2442" w:type="dxa"/>
          </w:tcPr>
          <w:p w:rsidR="00C50CF9" w:rsidRDefault="004B5360">
            <w:pPr>
              <w:pStyle w:val="TableParagraph"/>
              <w:spacing w:line="188" w:lineRule="exact"/>
              <w:ind w:left="1089" w:right="109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557" w:type="dxa"/>
          </w:tcPr>
          <w:p w:rsidR="00C50CF9" w:rsidRDefault="004B5360">
            <w:pPr>
              <w:pStyle w:val="TableParagraph"/>
              <w:spacing w:line="188" w:lineRule="exact"/>
              <w:ind w:left="109" w:right="11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50CF9">
        <w:trPr>
          <w:trHeight w:hRule="exact" w:val="196"/>
        </w:trPr>
        <w:tc>
          <w:tcPr>
            <w:tcW w:w="1578" w:type="dxa"/>
          </w:tcPr>
          <w:p w:rsidR="00C50CF9" w:rsidRDefault="004B5360">
            <w:pPr>
              <w:pStyle w:val="TableParagraph"/>
              <w:spacing w:line="188" w:lineRule="exact"/>
              <w:ind w:left="142" w:right="155"/>
              <w:rPr>
                <w:sz w:val="18"/>
              </w:rPr>
            </w:pPr>
            <w:r>
              <w:rPr>
                <w:sz w:val="18"/>
              </w:rPr>
              <w:t>Надземная</w:t>
            </w:r>
          </w:p>
        </w:tc>
        <w:tc>
          <w:tcPr>
            <w:tcW w:w="2442" w:type="dxa"/>
          </w:tcPr>
          <w:p w:rsidR="00C50CF9" w:rsidRDefault="004B5360">
            <w:pPr>
              <w:pStyle w:val="TableParagraph"/>
              <w:spacing w:line="188" w:lineRule="exact"/>
              <w:ind w:left="1089" w:right="1099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557" w:type="dxa"/>
          </w:tcPr>
          <w:p w:rsidR="00C50CF9" w:rsidRDefault="004B5360">
            <w:pPr>
              <w:pStyle w:val="TableParagraph"/>
              <w:spacing w:line="188" w:lineRule="exact"/>
              <w:ind w:left="109" w:right="11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C50CF9">
        <w:trPr>
          <w:trHeight w:hRule="exact" w:val="380"/>
        </w:trPr>
        <w:tc>
          <w:tcPr>
            <w:tcW w:w="6576" w:type="dxa"/>
            <w:gridSpan w:val="3"/>
          </w:tcPr>
          <w:p w:rsidR="00C50CF9" w:rsidRDefault="004B5360">
            <w:pPr>
              <w:pStyle w:val="TableParagraph"/>
              <w:spacing w:before="2" w:line="184" w:lineRule="exact"/>
              <w:ind w:left="23" w:right="340"/>
              <w:jc w:val="left"/>
              <w:rPr>
                <w:sz w:val="18"/>
              </w:rPr>
            </w:pPr>
            <w:r>
              <w:rPr>
                <w:b/>
                <w:i/>
                <w:w w:val="95"/>
                <w:sz w:val="18"/>
              </w:rPr>
              <w:t>Примечание</w:t>
            </w:r>
            <w:r>
              <w:rPr>
                <w:b/>
                <w:i/>
                <w:spacing w:val="-3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—</w:t>
            </w:r>
            <w:r>
              <w:rPr>
                <w:i/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Измерение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длины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пути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эвакуации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проводится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средней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линии </w:t>
            </w:r>
            <w:r>
              <w:rPr>
                <w:w w:val="90"/>
                <w:sz w:val="18"/>
              </w:rPr>
              <w:t>проходов и проездов с учетом расстановки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автомобилей</w:t>
            </w:r>
          </w:p>
        </w:tc>
      </w:tr>
    </w:tbl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11"/>
        <w:ind w:left="0"/>
        <w:rPr>
          <w:sz w:val="15"/>
        </w:rPr>
      </w:pPr>
    </w:p>
    <w:p w:rsidR="00C50CF9" w:rsidRDefault="004B5360">
      <w:pPr>
        <w:pStyle w:val="a3"/>
        <w:spacing w:before="96" w:line="184" w:lineRule="exact"/>
        <w:ind w:right="296"/>
      </w:pPr>
      <w:r>
        <w:rPr>
          <w:w w:val="90"/>
        </w:rPr>
        <w:t xml:space="preserve">В зданиях автостоянок, вкоторых рампа одновременно служит эвакуационным путем, с одной стороны рампыустраивается </w:t>
      </w:r>
      <w:r>
        <w:rPr>
          <w:w w:val="95"/>
        </w:rPr>
        <w:t>тротуар шириной не менее 0,8 м.</w:t>
      </w:r>
    </w:p>
    <w:p w:rsidR="00C50CF9" w:rsidRDefault="004B5360">
      <w:pPr>
        <w:pStyle w:val="a3"/>
        <w:spacing w:before="140"/>
        <w:ind w:right="296"/>
      </w:pPr>
      <w:r>
        <w:rPr>
          <w:w w:val="95"/>
        </w:rPr>
        <w:t>Лестницы в качествепутей эвакуации должны иметь ширину не менее 1 м.</w:t>
      </w:r>
    </w:p>
    <w:p w:rsidR="00C50CF9" w:rsidRDefault="00C50CF9">
      <w:pPr>
        <w:sectPr w:rsidR="00C50CF9">
          <w:pgSz w:w="11900" w:h="16840"/>
          <w:pgMar w:top="580" w:right="1000" w:bottom="280" w:left="1000" w:header="720" w:footer="720" w:gutter="0"/>
          <w:cols w:space="720"/>
        </w:sectPr>
      </w:pPr>
    </w:p>
    <w:p w:rsidR="00C50CF9" w:rsidRDefault="004B5360">
      <w:pPr>
        <w:pStyle w:val="Heading1"/>
        <w:spacing w:before="48"/>
        <w:ind w:right="50"/>
      </w:pPr>
      <w:r>
        <w:rPr>
          <w:w w:val="95"/>
        </w:rPr>
        <w:lastRenderedPageBreak/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0"/>
        <w:ind w:right="1808"/>
        <w:rPr>
          <w:sz w:val="18"/>
        </w:rPr>
      </w:pPr>
      <w:r>
        <w:rPr>
          <w:spacing w:val="-4"/>
          <w:w w:val="95"/>
          <w:sz w:val="18"/>
        </w:rPr>
        <w:t>Для</w:t>
      </w:r>
      <w:r>
        <w:rPr>
          <w:spacing w:val="-22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выхода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рампуили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смежный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пожарный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отсек</w:t>
      </w:r>
      <w:r>
        <w:rPr>
          <w:spacing w:val="-25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следует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предусматривать</w:t>
      </w:r>
      <w:r>
        <w:rPr>
          <w:spacing w:val="-20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вблизи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ворот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или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в воротахпротивопожарную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дверь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(калитку)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с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высотой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порога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не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более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15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см.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w w:val="90"/>
        </w:rPr>
        <w:t xml:space="preserve">Для возможностипрокладки пожарных рукавов в нижней части ворот необходимо предусматривать люкс самозакрывающейся </w:t>
      </w:r>
      <w:r>
        <w:rPr>
          <w:w w:val="95"/>
        </w:rPr>
        <w:t>заслонкой размером 20 х 20 см.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215"/>
        <w:rPr>
          <w:sz w:val="18"/>
        </w:rPr>
      </w:pPr>
      <w:r>
        <w:rPr>
          <w:spacing w:val="-5"/>
          <w:w w:val="95"/>
          <w:sz w:val="18"/>
        </w:rPr>
        <w:t>При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использованиипокрытия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здания</w:t>
      </w:r>
      <w:r>
        <w:rPr>
          <w:spacing w:val="-25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для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стоянки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автомобилей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требования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к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этому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покрытию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применяютсяте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же,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что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 xml:space="preserve">и </w:t>
      </w:r>
      <w:r>
        <w:rPr>
          <w:spacing w:val="-3"/>
          <w:w w:val="95"/>
          <w:sz w:val="18"/>
        </w:rPr>
        <w:t xml:space="preserve">для </w:t>
      </w:r>
      <w:r>
        <w:rPr>
          <w:w w:val="95"/>
          <w:sz w:val="18"/>
        </w:rPr>
        <w:t xml:space="preserve">обычных перекрытий автостоянки. </w:t>
      </w:r>
      <w:r>
        <w:rPr>
          <w:spacing w:val="-3"/>
          <w:w w:val="95"/>
          <w:sz w:val="18"/>
        </w:rPr>
        <w:t xml:space="preserve">Верхний </w:t>
      </w:r>
      <w:r>
        <w:rPr>
          <w:w w:val="95"/>
          <w:sz w:val="18"/>
        </w:rPr>
        <w:t xml:space="preserve">слой такогоэксплуатируемого покрытия </w:t>
      </w:r>
      <w:r>
        <w:rPr>
          <w:spacing w:val="-4"/>
          <w:w w:val="95"/>
          <w:sz w:val="18"/>
        </w:rPr>
        <w:t xml:space="preserve">следует </w:t>
      </w:r>
      <w:r>
        <w:rPr>
          <w:w w:val="95"/>
          <w:sz w:val="18"/>
        </w:rPr>
        <w:t>предусматривать из материалов,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нераспространяющих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горение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(группа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распространения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пламени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по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та</w:t>
      </w:r>
      <w:r>
        <w:rPr>
          <w:w w:val="95"/>
          <w:sz w:val="18"/>
        </w:rPr>
        <w:t>ким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материаламдолжна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быть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не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 xml:space="preserve">ниже </w:t>
      </w:r>
      <w:r>
        <w:rPr>
          <w:spacing w:val="-3"/>
          <w:w w:val="95"/>
          <w:sz w:val="18"/>
        </w:rPr>
        <w:t>РП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1).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146"/>
        <w:rPr>
          <w:sz w:val="18"/>
        </w:rPr>
      </w:pPr>
      <w:r>
        <w:rPr>
          <w:w w:val="95"/>
          <w:sz w:val="18"/>
        </w:rPr>
        <w:t>В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помещениях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дляхранения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автомобилей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местах</w:t>
      </w:r>
      <w:r>
        <w:rPr>
          <w:spacing w:val="-3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выезда</w:t>
      </w:r>
      <w:r>
        <w:rPr>
          <w:spacing w:val="-25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(въезда)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рампу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или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смежный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пожарныйотсек,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а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также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 xml:space="preserve">на покрытии (при размещении там автостоянки) должныпредусматриваться мероприятия по предотвращению возможного </w:t>
      </w:r>
      <w:r>
        <w:rPr>
          <w:w w:val="90"/>
          <w:sz w:val="18"/>
        </w:rPr>
        <w:t>растекания топливапри</w:t>
      </w:r>
      <w:r>
        <w:rPr>
          <w:spacing w:val="37"/>
          <w:w w:val="90"/>
          <w:sz w:val="18"/>
        </w:rPr>
        <w:t xml:space="preserve"> </w:t>
      </w:r>
      <w:r>
        <w:rPr>
          <w:w w:val="90"/>
          <w:sz w:val="18"/>
        </w:rPr>
        <w:t>пожаре.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491"/>
        <w:rPr>
          <w:sz w:val="18"/>
        </w:rPr>
      </w:pPr>
      <w:r>
        <w:rPr>
          <w:w w:val="90"/>
          <w:sz w:val="18"/>
        </w:rPr>
        <w:t xml:space="preserve">Многоэтажные(многоярусные) автостоянки должны иметь </w:t>
      </w:r>
      <w:r>
        <w:rPr>
          <w:spacing w:val="-5"/>
          <w:w w:val="90"/>
          <w:sz w:val="18"/>
        </w:rPr>
        <w:t xml:space="preserve">выходы </w:t>
      </w:r>
      <w:r>
        <w:rPr>
          <w:w w:val="90"/>
          <w:sz w:val="18"/>
        </w:rPr>
        <w:t xml:space="preserve">на кровлю зданий в соответствиис требованиями </w:t>
      </w:r>
      <w:r>
        <w:rPr>
          <w:spacing w:val="-5"/>
          <w:w w:val="90"/>
          <w:sz w:val="18"/>
        </w:rPr>
        <w:t>СНиП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21-01.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40" w:line="240" w:lineRule="auto"/>
        <w:ind w:left="476" w:hanging="369"/>
        <w:rPr>
          <w:sz w:val="18"/>
        </w:rPr>
      </w:pPr>
      <w:r>
        <w:rPr>
          <w:w w:val="90"/>
          <w:sz w:val="18"/>
        </w:rPr>
        <w:t xml:space="preserve">Ограждающиеконструкции </w:t>
      </w:r>
      <w:r>
        <w:rPr>
          <w:spacing w:val="-2"/>
          <w:w w:val="90"/>
          <w:sz w:val="18"/>
        </w:rPr>
        <w:t xml:space="preserve">лифтовых </w:t>
      </w:r>
      <w:r>
        <w:rPr>
          <w:spacing w:val="-5"/>
          <w:w w:val="90"/>
          <w:sz w:val="18"/>
        </w:rPr>
        <w:t xml:space="preserve">шахт </w:t>
      </w:r>
      <w:r>
        <w:rPr>
          <w:w w:val="90"/>
          <w:sz w:val="18"/>
        </w:rPr>
        <w:t xml:space="preserve">должны соответствовать требованиям </w:t>
      </w:r>
      <w:r>
        <w:rPr>
          <w:spacing w:val="-5"/>
          <w:w w:val="90"/>
          <w:sz w:val="18"/>
        </w:rPr>
        <w:t xml:space="preserve">СНиП </w:t>
      </w:r>
      <w:r>
        <w:rPr>
          <w:w w:val="90"/>
          <w:sz w:val="18"/>
        </w:rPr>
        <w:t xml:space="preserve">21 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-01.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60"/>
        <w:ind w:right="215"/>
        <w:rPr>
          <w:sz w:val="18"/>
        </w:rPr>
      </w:pPr>
      <w:r>
        <w:rPr>
          <w:w w:val="90"/>
          <w:sz w:val="18"/>
        </w:rPr>
        <w:t xml:space="preserve">В подземныхавтостоянках, имеющих более </w:t>
      </w:r>
      <w:r>
        <w:rPr>
          <w:spacing w:val="-4"/>
          <w:w w:val="90"/>
          <w:sz w:val="18"/>
        </w:rPr>
        <w:t xml:space="preserve">двух </w:t>
      </w:r>
      <w:r>
        <w:rPr>
          <w:w w:val="90"/>
          <w:sz w:val="18"/>
        </w:rPr>
        <w:t xml:space="preserve">этажей, </w:t>
      </w:r>
      <w:r>
        <w:rPr>
          <w:spacing w:val="-4"/>
          <w:w w:val="90"/>
          <w:sz w:val="18"/>
        </w:rPr>
        <w:t xml:space="preserve">следует </w:t>
      </w:r>
      <w:r>
        <w:rPr>
          <w:w w:val="90"/>
          <w:sz w:val="18"/>
        </w:rPr>
        <w:t>предусматривать в каждомпожарном отсеке не менее одного лифта с режимом работы «перевозка пожарныхподразделен</w:t>
      </w:r>
      <w:r>
        <w:rPr>
          <w:w w:val="90"/>
          <w:sz w:val="18"/>
        </w:rPr>
        <w:t xml:space="preserve">ий» по </w:t>
      </w:r>
      <w:r>
        <w:rPr>
          <w:spacing w:val="-10"/>
          <w:w w:val="90"/>
          <w:sz w:val="18"/>
        </w:rPr>
        <w:t>НПБ</w:t>
      </w:r>
      <w:r>
        <w:rPr>
          <w:spacing w:val="24"/>
          <w:w w:val="90"/>
          <w:sz w:val="18"/>
        </w:rPr>
        <w:t xml:space="preserve"> </w:t>
      </w:r>
      <w:r>
        <w:rPr>
          <w:w w:val="90"/>
          <w:sz w:val="18"/>
        </w:rPr>
        <w:t>250.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330"/>
        <w:rPr>
          <w:sz w:val="18"/>
        </w:rPr>
      </w:pPr>
      <w:r>
        <w:rPr>
          <w:w w:val="95"/>
          <w:sz w:val="18"/>
        </w:rPr>
        <w:t>Покрытие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половавтостоянки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должно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быть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стойким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к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воздействию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нефтепродуктов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рассчитано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насухую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(в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том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 xml:space="preserve">числе </w:t>
      </w:r>
      <w:r>
        <w:rPr>
          <w:w w:val="90"/>
          <w:sz w:val="18"/>
        </w:rPr>
        <w:t>маханизированную) уборку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помещений.</w:t>
      </w:r>
    </w:p>
    <w:p w:rsidR="00C50CF9" w:rsidRDefault="004B5360">
      <w:pPr>
        <w:pStyle w:val="a3"/>
        <w:spacing w:before="140"/>
        <w:ind w:right="50"/>
      </w:pPr>
      <w:r>
        <w:rPr>
          <w:w w:val="90"/>
        </w:rPr>
        <w:t>Покрытие рамп ипешеходных дорожек на них должно исключать скольжение.</w:t>
      </w:r>
    </w:p>
    <w:p w:rsidR="00C50CF9" w:rsidRDefault="004B5360">
      <w:pPr>
        <w:pStyle w:val="a3"/>
        <w:spacing w:before="160" w:line="184" w:lineRule="exact"/>
        <w:ind w:right="50"/>
      </w:pPr>
      <w:r>
        <w:rPr>
          <w:w w:val="90"/>
        </w:rPr>
        <w:t xml:space="preserve">Покрытие полов следуетпредусматривать из материалов, обеспечивающих группу распространения пламени потакому </w:t>
      </w:r>
      <w:r>
        <w:rPr>
          <w:w w:val="95"/>
        </w:rPr>
        <w:t>покрытию не ниже РП 1.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560"/>
        <w:jc w:val="both"/>
        <w:rPr>
          <w:sz w:val="18"/>
        </w:rPr>
      </w:pPr>
      <w:r>
        <w:rPr>
          <w:w w:val="95"/>
          <w:sz w:val="18"/>
        </w:rPr>
        <w:t>В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местах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проезда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ихранения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автомобилей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высота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помещений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ворот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от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пола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до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низа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выступающихконструкций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и подвесного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оборудования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должна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превышать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не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менее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чем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0,2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мнаибольшую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высоту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автомобиля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должна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быть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не менее 2,0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м.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40" w:line="240" w:lineRule="auto"/>
        <w:ind w:left="476" w:hanging="369"/>
        <w:rPr>
          <w:sz w:val="18"/>
        </w:rPr>
      </w:pPr>
      <w:r>
        <w:rPr>
          <w:spacing w:val="-3"/>
          <w:w w:val="90"/>
          <w:sz w:val="18"/>
        </w:rPr>
        <w:t xml:space="preserve">Пути </w:t>
      </w:r>
      <w:r>
        <w:rPr>
          <w:w w:val="90"/>
          <w:sz w:val="18"/>
        </w:rPr>
        <w:t>движенияавтомобилей внутри автостоянок должны быть оснащены ориентирующими</w:t>
      </w:r>
      <w:r>
        <w:rPr>
          <w:spacing w:val="42"/>
          <w:w w:val="90"/>
          <w:sz w:val="18"/>
        </w:rPr>
        <w:t xml:space="preserve"> </w:t>
      </w:r>
      <w:r>
        <w:rPr>
          <w:w w:val="90"/>
          <w:sz w:val="18"/>
        </w:rPr>
        <w:t>водителяуказателями.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60"/>
        <w:ind w:right="385"/>
        <w:rPr>
          <w:sz w:val="18"/>
        </w:rPr>
      </w:pPr>
      <w:r>
        <w:rPr>
          <w:sz w:val="18"/>
        </w:rPr>
        <w:t>Параметры</w:t>
      </w:r>
      <w:r>
        <w:rPr>
          <w:spacing w:val="-36"/>
          <w:sz w:val="18"/>
        </w:rPr>
        <w:t xml:space="preserve"> </w:t>
      </w:r>
      <w:r>
        <w:rPr>
          <w:sz w:val="18"/>
        </w:rPr>
        <w:t>мест</w:t>
      </w:r>
      <w:r>
        <w:rPr>
          <w:spacing w:val="-33"/>
          <w:sz w:val="18"/>
        </w:rPr>
        <w:t xml:space="preserve"> </w:t>
      </w:r>
      <w:r>
        <w:rPr>
          <w:sz w:val="18"/>
        </w:rPr>
        <w:t>дляхранения</w:t>
      </w:r>
      <w:r>
        <w:rPr>
          <w:spacing w:val="-34"/>
          <w:sz w:val="18"/>
        </w:rPr>
        <w:t xml:space="preserve"> </w:t>
      </w:r>
      <w:r>
        <w:rPr>
          <w:sz w:val="18"/>
        </w:rPr>
        <w:t>автомобилей,</w:t>
      </w:r>
      <w:r>
        <w:rPr>
          <w:spacing w:val="-35"/>
          <w:sz w:val="18"/>
        </w:rPr>
        <w:t xml:space="preserve"> </w:t>
      </w:r>
      <w:r>
        <w:rPr>
          <w:sz w:val="18"/>
        </w:rPr>
        <w:t>панду</w:t>
      </w:r>
      <w:r>
        <w:rPr>
          <w:sz w:val="18"/>
        </w:rPr>
        <w:t>сов</w:t>
      </w:r>
      <w:r>
        <w:rPr>
          <w:spacing w:val="-37"/>
          <w:sz w:val="18"/>
        </w:rPr>
        <w:t xml:space="preserve"> </w:t>
      </w:r>
      <w:r>
        <w:rPr>
          <w:sz w:val="18"/>
        </w:rPr>
        <w:t>(рамп)</w:t>
      </w:r>
      <w:r>
        <w:rPr>
          <w:spacing w:val="-34"/>
          <w:sz w:val="18"/>
        </w:rPr>
        <w:t xml:space="preserve"> </w:t>
      </w:r>
      <w:r>
        <w:rPr>
          <w:sz w:val="18"/>
        </w:rPr>
        <w:t>и</w:t>
      </w:r>
      <w:r>
        <w:rPr>
          <w:spacing w:val="-35"/>
          <w:sz w:val="18"/>
        </w:rPr>
        <w:t xml:space="preserve"> </w:t>
      </w:r>
      <w:r>
        <w:rPr>
          <w:sz w:val="18"/>
        </w:rPr>
        <w:t>проездов</w:t>
      </w:r>
      <w:r>
        <w:rPr>
          <w:spacing w:val="-37"/>
          <w:sz w:val="18"/>
        </w:rPr>
        <w:t xml:space="preserve"> </w:t>
      </w:r>
      <w:r>
        <w:rPr>
          <w:sz w:val="18"/>
        </w:rPr>
        <w:t>на</w:t>
      </w:r>
      <w:r>
        <w:rPr>
          <w:spacing w:val="-35"/>
          <w:sz w:val="18"/>
        </w:rPr>
        <w:t xml:space="preserve"> </w:t>
      </w:r>
      <w:r>
        <w:rPr>
          <w:sz w:val="18"/>
        </w:rPr>
        <w:t>автостоянке,</w:t>
      </w:r>
      <w:r>
        <w:rPr>
          <w:spacing w:val="-35"/>
          <w:sz w:val="18"/>
        </w:rPr>
        <w:t xml:space="preserve"> </w:t>
      </w:r>
      <w:r>
        <w:rPr>
          <w:sz w:val="18"/>
        </w:rPr>
        <w:t xml:space="preserve">расстояниямежду </w:t>
      </w:r>
      <w:r>
        <w:rPr>
          <w:w w:val="95"/>
          <w:sz w:val="18"/>
        </w:rPr>
        <w:t xml:space="preserve">автомобилями на местах хранения, а также между автомобилями иконструкциями здания определяются проектом в </w:t>
      </w:r>
      <w:r>
        <w:rPr>
          <w:w w:val="90"/>
          <w:sz w:val="18"/>
        </w:rPr>
        <w:t xml:space="preserve">зависимости от типа (класса)автомобилей, способа хранения, габаритов автомобилей, их маневренности ирасстановки с учетом требований </w:t>
      </w:r>
      <w:r>
        <w:rPr>
          <w:spacing w:val="-4"/>
          <w:w w:val="90"/>
          <w:sz w:val="18"/>
        </w:rPr>
        <w:t>ОНТП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01.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908"/>
        <w:rPr>
          <w:sz w:val="18"/>
        </w:rPr>
      </w:pPr>
      <w:r>
        <w:rPr>
          <w:w w:val="95"/>
          <w:sz w:val="18"/>
        </w:rPr>
        <w:t>Минимальные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размерымест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хранения</w:t>
      </w:r>
      <w:r>
        <w:rPr>
          <w:spacing w:val="-23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следует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принимать: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длина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места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стоянки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—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5,0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м,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ширина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—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2,3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 xml:space="preserve">м(для </w:t>
      </w:r>
      <w:r>
        <w:rPr>
          <w:w w:val="90"/>
          <w:sz w:val="18"/>
        </w:rPr>
        <w:t>инвалидов, пользующихся креслами-колясками — 3,5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м).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1355"/>
        <w:rPr>
          <w:sz w:val="18"/>
        </w:rPr>
      </w:pPr>
      <w:r>
        <w:rPr>
          <w:w w:val="90"/>
          <w:sz w:val="18"/>
        </w:rPr>
        <w:t xml:space="preserve">Помещения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>храненияавтомобилей допускается предусматривать без естественного освещения или снедостаточным по биологическому действию естественным</w:t>
      </w:r>
      <w:r>
        <w:rPr>
          <w:spacing w:val="40"/>
          <w:w w:val="90"/>
          <w:sz w:val="18"/>
        </w:rPr>
        <w:t xml:space="preserve"> </w:t>
      </w:r>
      <w:r>
        <w:rPr>
          <w:w w:val="90"/>
          <w:sz w:val="18"/>
        </w:rPr>
        <w:t>освещением.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1156"/>
        <w:rPr>
          <w:sz w:val="18"/>
        </w:rPr>
      </w:pPr>
      <w:r>
        <w:rPr>
          <w:w w:val="90"/>
          <w:sz w:val="18"/>
        </w:rPr>
        <w:t>В многоэтажныхзданиях стоянок уклоны полов</w:t>
      </w:r>
      <w:r>
        <w:rPr>
          <w:w w:val="90"/>
          <w:sz w:val="18"/>
        </w:rPr>
        <w:t xml:space="preserve"> каждого этажа, а также размещение трапов и лотковдолжны предусматриваться так, чтобы исключалось попадание жидкостей на рампу иэтажи, расположенные </w:t>
      </w:r>
      <w:r>
        <w:rPr>
          <w:spacing w:val="39"/>
          <w:w w:val="90"/>
          <w:sz w:val="18"/>
        </w:rPr>
        <w:t xml:space="preserve"> </w:t>
      </w:r>
      <w:r>
        <w:rPr>
          <w:w w:val="90"/>
          <w:sz w:val="18"/>
        </w:rPr>
        <w:t>ниже.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40" w:line="240" w:lineRule="auto"/>
        <w:ind w:left="476" w:hanging="369"/>
        <w:rPr>
          <w:sz w:val="18"/>
        </w:rPr>
      </w:pPr>
      <w:r>
        <w:rPr>
          <w:spacing w:val="-3"/>
          <w:w w:val="90"/>
          <w:sz w:val="18"/>
        </w:rPr>
        <w:t xml:space="preserve">Рампы </w:t>
      </w:r>
      <w:r>
        <w:rPr>
          <w:w w:val="90"/>
          <w:sz w:val="18"/>
        </w:rPr>
        <w:t>вавтостоянках должны отвечать следующим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требованиям:</w:t>
      </w:r>
    </w:p>
    <w:p w:rsidR="00C50CF9" w:rsidRDefault="004B5360">
      <w:pPr>
        <w:pStyle w:val="a3"/>
        <w:spacing w:before="160" w:line="184" w:lineRule="exact"/>
        <w:ind w:right="50"/>
      </w:pPr>
      <w:r>
        <w:rPr>
          <w:w w:val="95"/>
        </w:rPr>
        <w:t>а)</w:t>
      </w:r>
      <w:r>
        <w:rPr>
          <w:spacing w:val="-31"/>
          <w:w w:val="95"/>
        </w:rPr>
        <w:t xml:space="preserve"> </w:t>
      </w:r>
      <w:r>
        <w:rPr>
          <w:w w:val="95"/>
        </w:rPr>
        <w:t>продольный</w:t>
      </w:r>
      <w:r>
        <w:rPr>
          <w:spacing w:val="-32"/>
          <w:w w:val="95"/>
        </w:rPr>
        <w:t xml:space="preserve"> </w:t>
      </w:r>
      <w:r>
        <w:rPr>
          <w:w w:val="95"/>
        </w:rPr>
        <w:t>уклонзакрытых</w:t>
      </w:r>
      <w:r>
        <w:rPr>
          <w:spacing w:val="-36"/>
          <w:w w:val="95"/>
        </w:rPr>
        <w:t xml:space="preserve"> </w:t>
      </w:r>
      <w:r>
        <w:rPr>
          <w:w w:val="95"/>
        </w:rPr>
        <w:t>прямолинейных</w:t>
      </w:r>
      <w:r>
        <w:rPr>
          <w:spacing w:val="-36"/>
          <w:w w:val="95"/>
        </w:rPr>
        <w:t xml:space="preserve"> </w:t>
      </w:r>
      <w:r>
        <w:rPr>
          <w:w w:val="95"/>
        </w:rPr>
        <w:t>рамп</w:t>
      </w:r>
      <w:r>
        <w:rPr>
          <w:spacing w:val="-31"/>
          <w:w w:val="95"/>
        </w:rPr>
        <w:t xml:space="preserve"> </w:t>
      </w:r>
      <w:r>
        <w:rPr>
          <w:w w:val="95"/>
        </w:rPr>
        <w:t>по</w:t>
      </w:r>
      <w:r>
        <w:rPr>
          <w:spacing w:val="-31"/>
          <w:w w:val="95"/>
        </w:rPr>
        <w:t xml:space="preserve"> </w:t>
      </w:r>
      <w:r>
        <w:rPr>
          <w:w w:val="95"/>
        </w:rPr>
        <w:t>оси</w:t>
      </w:r>
      <w:r>
        <w:rPr>
          <w:spacing w:val="-32"/>
          <w:w w:val="95"/>
        </w:rPr>
        <w:t xml:space="preserve"> </w:t>
      </w:r>
      <w:r>
        <w:rPr>
          <w:w w:val="95"/>
        </w:rPr>
        <w:t>полосы</w:t>
      </w:r>
      <w:r>
        <w:rPr>
          <w:spacing w:val="-33"/>
          <w:w w:val="95"/>
        </w:rPr>
        <w:t xml:space="preserve"> </w:t>
      </w:r>
      <w:r>
        <w:rPr>
          <w:w w:val="95"/>
        </w:rPr>
        <w:t>движения</w:t>
      </w:r>
      <w:r>
        <w:rPr>
          <w:spacing w:val="-31"/>
          <w:w w:val="95"/>
        </w:rPr>
        <w:t xml:space="preserve"> </w:t>
      </w:r>
      <w:r>
        <w:rPr>
          <w:w w:val="95"/>
        </w:rPr>
        <w:t>должен</w:t>
      </w:r>
      <w:r>
        <w:rPr>
          <w:spacing w:val="-31"/>
          <w:w w:val="95"/>
        </w:rPr>
        <w:t xml:space="preserve"> </w:t>
      </w:r>
      <w:r>
        <w:rPr>
          <w:w w:val="95"/>
        </w:rPr>
        <w:t>быть</w:t>
      </w:r>
      <w:r>
        <w:rPr>
          <w:spacing w:val="-30"/>
          <w:w w:val="95"/>
        </w:rPr>
        <w:t xml:space="preserve"> </w:t>
      </w:r>
      <w:r>
        <w:rPr>
          <w:w w:val="95"/>
        </w:rPr>
        <w:t>не</w:t>
      </w:r>
      <w:r>
        <w:rPr>
          <w:spacing w:val="-31"/>
          <w:w w:val="95"/>
        </w:rPr>
        <w:t xml:space="preserve"> </w:t>
      </w:r>
      <w:r>
        <w:rPr>
          <w:w w:val="95"/>
        </w:rPr>
        <w:t>более</w:t>
      </w:r>
      <w:r>
        <w:rPr>
          <w:spacing w:val="-31"/>
          <w:w w:val="95"/>
        </w:rPr>
        <w:t xml:space="preserve"> </w:t>
      </w:r>
      <w:r>
        <w:rPr>
          <w:w w:val="95"/>
        </w:rPr>
        <w:t>18</w:t>
      </w:r>
      <w:r>
        <w:rPr>
          <w:spacing w:val="-31"/>
          <w:w w:val="95"/>
        </w:rPr>
        <w:t xml:space="preserve"> </w:t>
      </w:r>
      <w:r>
        <w:rPr>
          <w:w w:val="95"/>
        </w:rPr>
        <w:t>%,криволинейных рамп</w:t>
      </w:r>
      <w:r>
        <w:rPr>
          <w:spacing w:val="-22"/>
          <w:w w:val="95"/>
        </w:rPr>
        <w:t xml:space="preserve"> </w:t>
      </w:r>
      <w:r>
        <w:rPr>
          <w:w w:val="95"/>
        </w:rPr>
        <w:t>—</w:t>
      </w:r>
      <w:r>
        <w:rPr>
          <w:spacing w:val="-25"/>
          <w:w w:val="95"/>
        </w:rPr>
        <w:t xml:space="preserve"> </w:t>
      </w:r>
      <w:r>
        <w:rPr>
          <w:w w:val="95"/>
        </w:rPr>
        <w:t>не</w:t>
      </w:r>
      <w:r>
        <w:rPr>
          <w:spacing w:val="-23"/>
          <w:w w:val="95"/>
        </w:rPr>
        <w:t xml:space="preserve"> </w:t>
      </w:r>
      <w:r>
        <w:rPr>
          <w:w w:val="95"/>
        </w:rPr>
        <w:t>более</w:t>
      </w:r>
      <w:r>
        <w:rPr>
          <w:spacing w:val="-23"/>
          <w:w w:val="95"/>
        </w:rPr>
        <w:t xml:space="preserve"> </w:t>
      </w:r>
      <w:r>
        <w:rPr>
          <w:w w:val="95"/>
        </w:rPr>
        <w:t>13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%,</w:t>
      </w:r>
      <w:r>
        <w:rPr>
          <w:spacing w:val="-23"/>
          <w:w w:val="95"/>
        </w:rPr>
        <w:t xml:space="preserve"> </w:t>
      </w:r>
      <w:r>
        <w:rPr>
          <w:w w:val="95"/>
        </w:rPr>
        <w:t>продольный</w:t>
      </w:r>
      <w:r>
        <w:rPr>
          <w:spacing w:val="-23"/>
          <w:w w:val="95"/>
        </w:rPr>
        <w:t xml:space="preserve"> </w:t>
      </w:r>
      <w:r>
        <w:rPr>
          <w:w w:val="95"/>
        </w:rPr>
        <w:t>уклон</w:t>
      </w:r>
      <w:r>
        <w:rPr>
          <w:spacing w:val="-23"/>
          <w:w w:val="95"/>
        </w:rPr>
        <w:t xml:space="preserve"> </w:t>
      </w:r>
      <w:r>
        <w:rPr>
          <w:w w:val="95"/>
        </w:rPr>
        <w:t>открытых</w:t>
      </w:r>
      <w:r>
        <w:rPr>
          <w:spacing w:val="-30"/>
          <w:w w:val="95"/>
        </w:rPr>
        <w:t xml:space="preserve"> </w:t>
      </w:r>
      <w:r>
        <w:rPr>
          <w:w w:val="95"/>
        </w:rPr>
        <w:t>(не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защищенных</w:t>
      </w:r>
      <w:r>
        <w:rPr>
          <w:spacing w:val="-30"/>
          <w:w w:val="95"/>
        </w:rPr>
        <w:t xml:space="preserve"> </w:t>
      </w:r>
      <w:r>
        <w:rPr>
          <w:w w:val="95"/>
        </w:rPr>
        <w:t>отатмосферных</w:t>
      </w:r>
      <w:r>
        <w:rPr>
          <w:spacing w:val="-30"/>
          <w:w w:val="95"/>
        </w:rPr>
        <w:t xml:space="preserve"> </w:t>
      </w:r>
      <w:r>
        <w:rPr>
          <w:w w:val="95"/>
        </w:rPr>
        <w:t>осадков)</w:t>
      </w:r>
      <w:r>
        <w:rPr>
          <w:spacing w:val="-22"/>
          <w:w w:val="95"/>
        </w:rPr>
        <w:t xml:space="preserve"> </w:t>
      </w:r>
      <w:r>
        <w:rPr>
          <w:w w:val="95"/>
        </w:rPr>
        <w:t>рамп</w:t>
      </w:r>
      <w:r>
        <w:rPr>
          <w:spacing w:val="-22"/>
          <w:w w:val="95"/>
        </w:rPr>
        <w:t xml:space="preserve"> </w:t>
      </w:r>
      <w:r>
        <w:rPr>
          <w:w w:val="95"/>
        </w:rPr>
        <w:t>—</w:t>
      </w:r>
      <w:r>
        <w:rPr>
          <w:spacing w:val="-25"/>
          <w:w w:val="95"/>
        </w:rPr>
        <w:t xml:space="preserve"> </w:t>
      </w:r>
      <w:r>
        <w:rPr>
          <w:w w:val="95"/>
        </w:rPr>
        <w:t>не</w:t>
      </w:r>
      <w:r>
        <w:rPr>
          <w:spacing w:val="-23"/>
          <w:w w:val="95"/>
        </w:rPr>
        <w:t xml:space="preserve"> </w:t>
      </w:r>
      <w:r>
        <w:rPr>
          <w:w w:val="95"/>
        </w:rPr>
        <w:t>более</w:t>
      </w:r>
      <w:r>
        <w:rPr>
          <w:spacing w:val="-23"/>
          <w:w w:val="95"/>
        </w:rPr>
        <w:t xml:space="preserve"> </w:t>
      </w:r>
      <w:r>
        <w:rPr>
          <w:w w:val="95"/>
        </w:rPr>
        <w:t>10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%;</w:t>
      </w:r>
    </w:p>
    <w:p w:rsidR="00C50CF9" w:rsidRDefault="004B5360">
      <w:pPr>
        <w:pStyle w:val="a3"/>
        <w:spacing w:before="140"/>
        <w:ind w:right="50"/>
      </w:pPr>
      <w:r>
        <w:rPr>
          <w:w w:val="95"/>
        </w:rPr>
        <w:t>б) поперечный уклон рампдолжен быть не более 6 %;</w:t>
      </w:r>
    </w:p>
    <w:p w:rsidR="00C50CF9" w:rsidRDefault="004B5360">
      <w:pPr>
        <w:pStyle w:val="a3"/>
        <w:spacing w:before="138"/>
        <w:ind w:right="50"/>
      </w:pPr>
      <w:r>
        <w:rPr>
          <w:w w:val="95"/>
        </w:rPr>
        <w:t>в) на рампах спешеходным движ</w:t>
      </w:r>
      <w:r>
        <w:rPr>
          <w:w w:val="95"/>
        </w:rPr>
        <w:t>ением должен предусматриваться тротуар шириной не менее 0,8 м.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38" w:line="240" w:lineRule="auto"/>
        <w:ind w:left="476" w:hanging="369"/>
        <w:rPr>
          <w:sz w:val="18"/>
        </w:rPr>
      </w:pPr>
      <w:r>
        <w:rPr>
          <w:w w:val="90"/>
          <w:sz w:val="18"/>
        </w:rPr>
        <w:t>Наклонныемеждуэтажные перекрытия должны иметь уклон не более 6</w:t>
      </w:r>
      <w:r>
        <w:rPr>
          <w:spacing w:val="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%.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60"/>
        <w:ind w:right="583"/>
        <w:rPr>
          <w:sz w:val="18"/>
        </w:rPr>
      </w:pPr>
      <w:r>
        <w:rPr>
          <w:spacing w:val="-5"/>
          <w:w w:val="95"/>
          <w:sz w:val="18"/>
        </w:rPr>
        <w:t xml:space="preserve">При </w:t>
      </w:r>
      <w:r>
        <w:rPr>
          <w:w w:val="95"/>
          <w:sz w:val="18"/>
        </w:rPr>
        <w:t xml:space="preserve">проектированииавтостоянок, в которых предусматривается хранение газобаллонных автомобилей,т.е. с </w:t>
      </w:r>
      <w:r>
        <w:rPr>
          <w:w w:val="90"/>
          <w:sz w:val="18"/>
        </w:rPr>
        <w:t xml:space="preserve">двигателями, работающими на сжиженном нефтяном газе — </w:t>
      </w:r>
      <w:r>
        <w:rPr>
          <w:spacing w:val="-6"/>
          <w:w w:val="90"/>
          <w:sz w:val="18"/>
        </w:rPr>
        <w:t xml:space="preserve">СНГ </w:t>
      </w:r>
      <w:r>
        <w:rPr>
          <w:w w:val="90"/>
          <w:sz w:val="18"/>
        </w:rPr>
        <w:t xml:space="preserve">и компримированном(сжатом) природном </w:t>
      </w:r>
      <w:r>
        <w:rPr>
          <w:spacing w:val="-3"/>
          <w:w w:val="90"/>
          <w:sz w:val="18"/>
        </w:rPr>
        <w:t xml:space="preserve">газе—КПГ, </w:t>
      </w:r>
      <w:r>
        <w:rPr>
          <w:spacing w:val="-4"/>
          <w:w w:val="90"/>
          <w:sz w:val="18"/>
        </w:rPr>
        <w:t xml:space="preserve">следует </w:t>
      </w:r>
      <w:r>
        <w:rPr>
          <w:w w:val="90"/>
          <w:sz w:val="18"/>
        </w:rPr>
        <w:t xml:space="preserve">учитывать дополнительные требования к этимпомещениям, зданиям и сооружениям </w:t>
      </w:r>
      <w:r>
        <w:rPr>
          <w:spacing w:val="-4"/>
          <w:w w:val="90"/>
          <w:sz w:val="18"/>
        </w:rPr>
        <w:t xml:space="preserve">ОНТП </w:t>
      </w:r>
      <w:r>
        <w:rPr>
          <w:w w:val="90"/>
          <w:sz w:val="18"/>
        </w:rPr>
        <w:t xml:space="preserve">01 и  </w:t>
      </w:r>
      <w:r>
        <w:rPr>
          <w:spacing w:val="23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РД-3112199.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410"/>
        <w:rPr>
          <w:sz w:val="18"/>
        </w:rPr>
      </w:pPr>
      <w:r>
        <w:rPr>
          <w:w w:val="90"/>
          <w:sz w:val="18"/>
        </w:rPr>
        <w:t>Помещения дляхранения газобаллонных автомоб</w:t>
      </w:r>
      <w:r>
        <w:rPr>
          <w:w w:val="90"/>
          <w:sz w:val="18"/>
        </w:rPr>
        <w:t xml:space="preserve">илей </w:t>
      </w:r>
      <w:r>
        <w:rPr>
          <w:spacing w:val="-4"/>
          <w:w w:val="90"/>
          <w:sz w:val="18"/>
        </w:rPr>
        <w:t xml:space="preserve">следует </w:t>
      </w:r>
      <w:r>
        <w:rPr>
          <w:w w:val="90"/>
          <w:sz w:val="18"/>
        </w:rPr>
        <w:t xml:space="preserve">предусматривать, как правило, </w:t>
      </w:r>
      <w:r>
        <w:rPr>
          <w:spacing w:val="-3"/>
          <w:w w:val="90"/>
          <w:sz w:val="18"/>
        </w:rPr>
        <w:t xml:space="preserve">вотдельных </w:t>
      </w:r>
      <w:r>
        <w:rPr>
          <w:w w:val="90"/>
          <w:sz w:val="18"/>
        </w:rPr>
        <w:t xml:space="preserve">зданиях и </w:t>
      </w:r>
      <w:r>
        <w:rPr>
          <w:w w:val="95"/>
          <w:sz w:val="18"/>
        </w:rPr>
        <w:t>сооружениях</w:t>
      </w:r>
      <w:r>
        <w:rPr>
          <w:spacing w:val="-32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I,</w:t>
      </w:r>
      <w:r>
        <w:rPr>
          <w:spacing w:val="-26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II,</w:t>
      </w:r>
      <w:r>
        <w:rPr>
          <w:spacing w:val="-26"/>
          <w:w w:val="95"/>
          <w:sz w:val="18"/>
        </w:rPr>
        <w:t xml:space="preserve"> </w:t>
      </w:r>
      <w:r>
        <w:rPr>
          <w:spacing w:val="-8"/>
          <w:w w:val="95"/>
          <w:sz w:val="18"/>
        </w:rPr>
        <w:t>III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6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IV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степенейогнестойкости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класса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С0.</w:t>
      </w:r>
    </w:p>
    <w:p w:rsidR="00C50CF9" w:rsidRDefault="004B5360">
      <w:pPr>
        <w:pStyle w:val="a3"/>
        <w:spacing w:before="161" w:line="184" w:lineRule="exact"/>
        <w:ind w:right="476"/>
      </w:pPr>
      <w:r>
        <w:rPr>
          <w:w w:val="90"/>
        </w:rPr>
        <w:t>Помещения для хранениялегковых газобаллонных автомобилей могут размещаться на верхних этажах отдельностоящих автостоянок с автомобилями, работающими на бензине или  дизельномтопливе.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w w:val="90"/>
        </w:rPr>
        <w:t>Расположение помещенийдля хранения газобаллонных автомобилей на этажах ав</w:t>
      </w:r>
      <w:r>
        <w:rPr>
          <w:w w:val="90"/>
        </w:rPr>
        <w:t>тостоянок открытого типа, атакже в механизированных автостоянках (при условии обеспечения проветриванияярусов хранения) не нормируется.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40" w:line="400" w:lineRule="auto"/>
        <w:ind w:right="2552"/>
        <w:rPr>
          <w:sz w:val="18"/>
        </w:rPr>
      </w:pPr>
      <w:r>
        <w:rPr>
          <w:w w:val="90"/>
          <w:sz w:val="18"/>
        </w:rPr>
        <w:t>Помещения дляхранения газобаллонных автомобилей не допускается предусматривать: а) в цокольном иподземных этажах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автосто</w:t>
      </w:r>
      <w:r>
        <w:rPr>
          <w:w w:val="90"/>
          <w:sz w:val="18"/>
        </w:rPr>
        <w:t>янок;</w:t>
      </w:r>
    </w:p>
    <w:p w:rsidR="00C50CF9" w:rsidRDefault="004B5360">
      <w:pPr>
        <w:pStyle w:val="a3"/>
        <w:spacing w:before="3" w:line="400" w:lineRule="auto"/>
        <w:ind w:right="2899"/>
      </w:pPr>
      <w:r>
        <w:rPr>
          <w:w w:val="90"/>
        </w:rPr>
        <w:t>б) в надземныхавтостоянках закрытого типа, размещаемых в зданиях иного назначения; в) в надземныхавтостоянках закрытого типа с неизолированными рампами;</w:t>
      </w:r>
    </w:p>
    <w:p w:rsidR="00C50CF9" w:rsidRDefault="004B5360">
      <w:pPr>
        <w:pStyle w:val="a3"/>
        <w:spacing w:before="3"/>
        <w:ind w:right="50"/>
      </w:pPr>
      <w:r>
        <w:rPr>
          <w:w w:val="90"/>
        </w:rPr>
        <w:t>г) при храненииавтомобилей в боксах, не имеющих непосредственного выезда наружу из каждогобокса.</w:t>
      </w:r>
    </w:p>
    <w:p w:rsidR="00C50CF9" w:rsidRDefault="00C50CF9">
      <w:pPr>
        <w:sectPr w:rsidR="00C50CF9">
          <w:pgSz w:w="11900" w:h="16840"/>
          <w:pgMar w:top="580" w:right="1040" w:bottom="280" w:left="1000" w:header="720" w:footer="720" w:gutter="0"/>
          <w:cols w:space="720"/>
        </w:sectPr>
      </w:pPr>
    </w:p>
    <w:p w:rsidR="00C50CF9" w:rsidRDefault="004B5360">
      <w:pPr>
        <w:pStyle w:val="Heading1"/>
        <w:spacing w:before="59"/>
        <w:ind w:left="2952"/>
      </w:pPr>
      <w:r>
        <w:rPr>
          <w:w w:val="90"/>
        </w:rPr>
        <w:lastRenderedPageBreak/>
        <w:t>Подземныеавтостоянки  легковых автомобилей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0"/>
        <w:ind w:right="697"/>
        <w:rPr>
          <w:sz w:val="18"/>
        </w:rPr>
      </w:pPr>
      <w:r>
        <w:rPr>
          <w:w w:val="90"/>
          <w:sz w:val="18"/>
        </w:rPr>
        <w:t xml:space="preserve">Требуемую степеньогнестойкости, допустимые этажность и площадь этажа в пределах пожарного отсекаследует </w:t>
      </w:r>
      <w:r>
        <w:rPr>
          <w:w w:val="95"/>
          <w:sz w:val="18"/>
        </w:rPr>
        <w:t>принимать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по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таблице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3.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a3"/>
        <w:ind w:left="0" w:right="117"/>
        <w:jc w:val="right"/>
      </w:pPr>
      <w:r>
        <w:rPr>
          <w:w w:val="90"/>
        </w:rPr>
        <w:t>Таблица3</w:t>
      </w:r>
    </w:p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463"/>
        <w:gridCol w:w="1578"/>
        <w:gridCol w:w="1797"/>
        <w:gridCol w:w="1797"/>
      </w:tblGrid>
      <w:tr w:rsidR="00C50CF9">
        <w:trPr>
          <w:trHeight w:hRule="exact" w:val="933"/>
        </w:trPr>
        <w:tc>
          <w:tcPr>
            <w:tcW w:w="1463" w:type="dxa"/>
          </w:tcPr>
          <w:p w:rsidR="00C50CF9" w:rsidRDefault="004B5360">
            <w:pPr>
              <w:pStyle w:val="TableParagraph"/>
              <w:spacing w:before="2" w:line="184" w:lineRule="exact"/>
              <w:ind w:left="172" w:right="183" w:hanging="7"/>
              <w:rPr>
                <w:sz w:val="18"/>
              </w:rPr>
            </w:pPr>
            <w:r>
              <w:rPr>
                <w:sz w:val="18"/>
              </w:rPr>
              <w:t xml:space="preserve">Степень </w:t>
            </w:r>
            <w:r>
              <w:rPr>
                <w:w w:val="90"/>
                <w:sz w:val="18"/>
              </w:rPr>
              <w:t xml:space="preserve">огнестойкости </w:t>
            </w:r>
            <w:r>
              <w:rPr>
                <w:sz w:val="18"/>
              </w:rPr>
              <w:t xml:space="preserve">здания </w:t>
            </w:r>
            <w:r>
              <w:rPr>
                <w:w w:val="90"/>
                <w:sz w:val="18"/>
              </w:rPr>
              <w:t>(сооружения)</w:t>
            </w:r>
          </w:p>
        </w:tc>
        <w:tc>
          <w:tcPr>
            <w:tcW w:w="1578" w:type="dxa"/>
          </w:tcPr>
          <w:p w:rsidR="00C50CF9" w:rsidRDefault="004B5360">
            <w:pPr>
              <w:pStyle w:val="TableParagraph"/>
              <w:spacing w:before="2" w:line="184" w:lineRule="exact"/>
              <w:ind w:left="92" w:right="105" w:firstLine="16"/>
              <w:rPr>
                <w:sz w:val="18"/>
              </w:rPr>
            </w:pPr>
            <w:r>
              <w:rPr>
                <w:sz w:val="18"/>
              </w:rPr>
              <w:t xml:space="preserve">Класс </w:t>
            </w:r>
            <w:r>
              <w:rPr>
                <w:w w:val="95"/>
                <w:sz w:val="18"/>
              </w:rPr>
              <w:t xml:space="preserve">конструктивной </w:t>
            </w:r>
            <w:r>
              <w:rPr>
                <w:sz w:val="18"/>
              </w:rPr>
              <w:t xml:space="preserve">пожарной </w:t>
            </w:r>
            <w:r>
              <w:rPr>
                <w:w w:val="90"/>
                <w:sz w:val="18"/>
              </w:rPr>
              <w:t xml:space="preserve">опасности здания </w:t>
            </w:r>
            <w:r>
              <w:rPr>
                <w:sz w:val="18"/>
              </w:rPr>
              <w:t>(сооружения)</w:t>
            </w:r>
          </w:p>
        </w:tc>
        <w:tc>
          <w:tcPr>
            <w:tcW w:w="1797" w:type="dxa"/>
          </w:tcPr>
          <w:p w:rsidR="00C50CF9" w:rsidRDefault="004B5360">
            <w:pPr>
              <w:pStyle w:val="TableParagraph"/>
              <w:spacing w:before="2" w:line="184" w:lineRule="exact"/>
              <w:ind w:left="633" w:hanging="58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 xml:space="preserve">Этажность пожарного </w:t>
            </w:r>
            <w:r>
              <w:rPr>
                <w:sz w:val="18"/>
              </w:rPr>
              <w:t>отсека</w:t>
            </w:r>
          </w:p>
        </w:tc>
        <w:tc>
          <w:tcPr>
            <w:tcW w:w="1797" w:type="dxa"/>
          </w:tcPr>
          <w:p w:rsidR="00C50CF9" w:rsidRDefault="004B5360">
            <w:pPr>
              <w:pStyle w:val="TableParagraph"/>
              <w:spacing w:before="1" w:line="211" w:lineRule="auto"/>
              <w:ind w:left="115" w:right="114" w:hanging="5"/>
              <w:rPr>
                <w:sz w:val="18"/>
              </w:rPr>
            </w:pPr>
            <w:r>
              <w:rPr>
                <w:spacing w:val="-4"/>
                <w:sz w:val="18"/>
              </w:rPr>
              <w:t>Площадь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этажа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w w:val="90"/>
                <w:sz w:val="18"/>
              </w:rPr>
              <w:t>пределах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пожарного </w:t>
            </w:r>
            <w:r>
              <w:rPr>
                <w:w w:val="95"/>
                <w:sz w:val="18"/>
              </w:rPr>
              <w:t>отсека,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</w:t>
            </w:r>
            <w:r>
              <w:rPr>
                <w:w w:val="95"/>
                <w:position w:val="6"/>
                <w:sz w:val="18"/>
              </w:rPr>
              <w:t>2</w:t>
            </w:r>
          </w:p>
        </w:tc>
      </w:tr>
      <w:tr w:rsidR="00C50CF9">
        <w:trPr>
          <w:trHeight w:hRule="exact" w:val="196"/>
        </w:trPr>
        <w:tc>
          <w:tcPr>
            <w:tcW w:w="1463" w:type="dxa"/>
          </w:tcPr>
          <w:p w:rsidR="00C50CF9" w:rsidRDefault="004B5360">
            <w:pPr>
              <w:pStyle w:val="TableParagraph"/>
              <w:spacing w:line="188" w:lineRule="exact"/>
              <w:ind w:right="701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I</w:t>
            </w:r>
          </w:p>
        </w:tc>
        <w:tc>
          <w:tcPr>
            <w:tcW w:w="1578" w:type="dxa"/>
          </w:tcPr>
          <w:p w:rsidR="00C50CF9" w:rsidRDefault="004B5360">
            <w:pPr>
              <w:pStyle w:val="TableParagraph"/>
              <w:spacing w:line="188" w:lineRule="exact"/>
              <w:ind w:right="6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С0</w:t>
            </w:r>
          </w:p>
        </w:tc>
        <w:tc>
          <w:tcPr>
            <w:tcW w:w="1797" w:type="dxa"/>
          </w:tcPr>
          <w:p w:rsidR="00C50CF9" w:rsidRDefault="004B5360">
            <w:pPr>
              <w:pStyle w:val="TableParagraph"/>
              <w:spacing w:line="188" w:lineRule="exact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1797" w:type="dxa"/>
          </w:tcPr>
          <w:p w:rsidR="00C50CF9" w:rsidRDefault="004B5360">
            <w:pPr>
              <w:pStyle w:val="TableParagraph"/>
              <w:spacing w:line="188" w:lineRule="exact"/>
              <w:ind w:left="667" w:right="677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C50CF9">
        <w:trPr>
          <w:trHeight w:hRule="exact" w:val="196"/>
        </w:trPr>
        <w:tc>
          <w:tcPr>
            <w:tcW w:w="1463" w:type="dxa"/>
          </w:tcPr>
          <w:p w:rsidR="00C50CF9" w:rsidRDefault="004B5360">
            <w:pPr>
              <w:pStyle w:val="TableParagraph"/>
              <w:spacing w:line="188" w:lineRule="exact"/>
              <w:ind w:right="6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II</w:t>
            </w:r>
          </w:p>
        </w:tc>
        <w:tc>
          <w:tcPr>
            <w:tcW w:w="1578" w:type="dxa"/>
          </w:tcPr>
          <w:p w:rsidR="00C50CF9" w:rsidRDefault="004B5360">
            <w:pPr>
              <w:pStyle w:val="TableParagraph"/>
              <w:spacing w:line="188" w:lineRule="exact"/>
              <w:ind w:right="67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С0</w:t>
            </w:r>
          </w:p>
        </w:tc>
        <w:tc>
          <w:tcPr>
            <w:tcW w:w="1797" w:type="dxa"/>
          </w:tcPr>
          <w:p w:rsidR="00C50CF9" w:rsidRDefault="004B5360">
            <w:pPr>
              <w:pStyle w:val="TableParagraph"/>
              <w:spacing w:line="188" w:lineRule="exact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1797" w:type="dxa"/>
          </w:tcPr>
          <w:p w:rsidR="00C50CF9" w:rsidRDefault="004B5360">
            <w:pPr>
              <w:pStyle w:val="TableParagraph"/>
              <w:spacing w:line="188" w:lineRule="exact"/>
              <w:ind w:left="667" w:right="677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</w:tbl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11"/>
        <w:ind w:left="0"/>
        <w:rPr>
          <w:sz w:val="1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96"/>
        <w:ind w:right="336"/>
        <w:rPr>
          <w:sz w:val="18"/>
        </w:rPr>
      </w:pPr>
      <w:r>
        <w:rPr>
          <w:sz w:val="18"/>
        </w:rPr>
        <w:t xml:space="preserve">Служебные помещениядежурного и обслуживающего персонала, насосные пожаротушения и </w:t>
      </w:r>
      <w:r>
        <w:rPr>
          <w:w w:val="95"/>
          <w:sz w:val="18"/>
        </w:rPr>
        <w:t xml:space="preserve">водоснабжения,трансформаторные подстанции (только с </w:t>
      </w:r>
      <w:r>
        <w:rPr>
          <w:spacing w:val="-3"/>
          <w:w w:val="95"/>
          <w:sz w:val="18"/>
        </w:rPr>
        <w:t xml:space="preserve">сухими </w:t>
      </w:r>
      <w:r>
        <w:rPr>
          <w:w w:val="95"/>
          <w:sz w:val="18"/>
        </w:rPr>
        <w:t xml:space="preserve">трансформаторами), </w:t>
      </w:r>
      <w:r>
        <w:rPr>
          <w:spacing w:val="-3"/>
          <w:w w:val="95"/>
          <w:sz w:val="18"/>
        </w:rPr>
        <w:t xml:space="preserve">кладовую </w:t>
      </w:r>
      <w:r>
        <w:rPr>
          <w:w w:val="95"/>
          <w:sz w:val="18"/>
        </w:rPr>
        <w:t xml:space="preserve">длябагажа клиентов, </w:t>
      </w:r>
      <w:r>
        <w:rPr>
          <w:w w:val="90"/>
          <w:sz w:val="18"/>
        </w:rPr>
        <w:t xml:space="preserve">помещение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 xml:space="preserve">инвалидов допускается размещать не ниже первого(верхнего) подземного этажа сооружения. </w:t>
      </w:r>
      <w:r>
        <w:rPr>
          <w:spacing w:val="-3"/>
          <w:w w:val="90"/>
          <w:sz w:val="18"/>
        </w:rPr>
        <w:t xml:space="preserve">Размещение </w:t>
      </w:r>
      <w:r>
        <w:rPr>
          <w:w w:val="90"/>
          <w:sz w:val="18"/>
        </w:rPr>
        <w:t>других технических помещенийна этажах</w:t>
      </w:r>
      <w:r>
        <w:rPr>
          <w:w w:val="90"/>
          <w:sz w:val="18"/>
        </w:rPr>
        <w:t xml:space="preserve"> не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регламентируется.</w:t>
      </w:r>
    </w:p>
    <w:p w:rsidR="00C50CF9" w:rsidRDefault="004B5360">
      <w:pPr>
        <w:pStyle w:val="a3"/>
        <w:spacing w:before="161" w:line="184" w:lineRule="exact"/>
        <w:ind w:right="296"/>
      </w:pPr>
      <w:r>
        <w:rPr>
          <w:w w:val="90"/>
        </w:rPr>
        <w:t xml:space="preserve">Указанные помещениядолжны быть отделены от помещений хранения автомобилей противопожарнымиперегородками 1-го </w:t>
      </w:r>
      <w:r>
        <w:t>типа.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40" w:line="240" w:lineRule="auto"/>
        <w:ind w:left="476" w:hanging="369"/>
        <w:rPr>
          <w:sz w:val="18"/>
        </w:rPr>
      </w:pPr>
      <w:r>
        <w:rPr>
          <w:w w:val="90"/>
          <w:sz w:val="18"/>
        </w:rPr>
        <w:t xml:space="preserve">В подземныхавтостоянках, как правило, не допускается </w:t>
      </w:r>
      <w:r>
        <w:rPr>
          <w:spacing w:val="-3"/>
          <w:w w:val="90"/>
          <w:sz w:val="18"/>
        </w:rPr>
        <w:t xml:space="preserve">разделение </w:t>
      </w:r>
      <w:r>
        <w:rPr>
          <w:w w:val="90"/>
          <w:sz w:val="18"/>
        </w:rPr>
        <w:t xml:space="preserve">машино-мест перегородкамина </w:t>
      </w:r>
      <w:r>
        <w:rPr>
          <w:spacing w:val="-3"/>
          <w:w w:val="90"/>
          <w:sz w:val="18"/>
        </w:rPr>
        <w:t xml:space="preserve">отдельные </w:t>
      </w:r>
      <w:r>
        <w:rPr>
          <w:spacing w:val="29"/>
          <w:w w:val="90"/>
          <w:sz w:val="18"/>
        </w:rPr>
        <w:t xml:space="preserve"> </w:t>
      </w:r>
      <w:r>
        <w:rPr>
          <w:w w:val="90"/>
          <w:sz w:val="18"/>
        </w:rPr>
        <w:t>боксы.</w:t>
      </w:r>
    </w:p>
    <w:p w:rsidR="00C50CF9" w:rsidRDefault="004B5360">
      <w:pPr>
        <w:pStyle w:val="a3"/>
        <w:spacing w:before="160" w:line="184" w:lineRule="exact"/>
        <w:ind w:right="307"/>
      </w:pPr>
      <w:r>
        <w:rPr>
          <w:w w:val="90"/>
        </w:rPr>
        <w:t>В отдельн</w:t>
      </w:r>
      <w:r>
        <w:rPr>
          <w:w w:val="90"/>
        </w:rPr>
        <w:t xml:space="preserve">о стоящихподземных автостоянках не более чем с двумя этажами, располагаемых нанезастроенной территории, </w:t>
      </w:r>
      <w:r>
        <w:rPr>
          <w:w w:val="95"/>
        </w:rPr>
        <w:t xml:space="preserve">допускается устройство обособленных боксов,отвечающих требованиям 5.40. При этом должны быть предусмотрены </w:t>
      </w:r>
      <w:r>
        <w:rPr>
          <w:w w:val="90"/>
        </w:rPr>
        <w:t xml:space="preserve">самостоятельныевыезды непосредственно наружу </w:t>
      </w:r>
      <w:r>
        <w:rPr>
          <w:w w:val="90"/>
        </w:rPr>
        <w:t>с каждого подземного этажа.</w:t>
      </w:r>
    </w:p>
    <w:p w:rsidR="00C50CF9" w:rsidRDefault="004B5360">
      <w:pPr>
        <w:pStyle w:val="a3"/>
        <w:spacing w:before="161" w:line="184" w:lineRule="exact"/>
        <w:ind w:right="296"/>
      </w:pPr>
      <w:r>
        <w:rPr>
          <w:w w:val="95"/>
        </w:rPr>
        <w:t>В</w:t>
      </w:r>
      <w:r>
        <w:rPr>
          <w:spacing w:val="-27"/>
          <w:w w:val="95"/>
        </w:rPr>
        <w:t xml:space="preserve"> </w:t>
      </w:r>
      <w:r>
        <w:rPr>
          <w:w w:val="95"/>
        </w:rPr>
        <w:t>автостоянках,расположенных</w:t>
      </w:r>
      <w:r>
        <w:rPr>
          <w:spacing w:val="-31"/>
          <w:w w:val="95"/>
        </w:rPr>
        <w:t xml:space="preserve"> </w:t>
      </w: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w w:val="95"/>
        </w:rPr>
        <w:t>подвальном</w:t>
      </w:r>
      <w:r>
        <w:rPr>
          <w:spacing w:val="-23"/>
          <w:w w:val="95"/>
        </w:rPr>
        <w:t xml:space="preserve"> </w:t>
      </w:r>
      <w:r>
        <w:rPr>
          <w:w w:val="95"/>
        </w:rPr>
        <w:t>или</w:t>
      </w:r>
      <w:r>
        <w:rPr>
          <w:spacing w:val="-24"/>
          <w:w w:val="95"/>
        </w:rPr>
        <w:t xml:space="preserve"> </w:t>
      </w:r>
      <w:r>
        <w:rPr>
          <w:w w:val="95"/>
        </w:rPr>
        <w:t>цокольном</w:t>
      </w:r>
      <w:r>
        <w:rPr>
          <w:spacing w:val="-23"/>
          <w:w w:val="95"/>
        </w:rPr>
        <w:t xml:space="preserve"> </w:t>
      </w:r>
      <w:r>
        <w:rPr>
          <w:w w:val="95"/>
        </w:rPr>
        <w:t>этаже</w:t>
      </w:r>
      <w:r>
        <w:rPr>
          <w:spacing w:val="-24"/>
          <w:w w:val="95"/>
        </w:rPr>
        <w:t xml:space="preserve"> </w:t>
      </w:r>
      <w:r>
        <w:rPr>
          <w:w w:val="95"/>
        </w:rPr>
        <w:t>зданий</w:t>
      </w:r>
      <w:r>
        <w:rPr>
          <w:spacing w:val="-24"/>
          <w:w w:val="95"/>
        </w:rPr>
        <w:t xml:space="preserve"> </w:t>
      </w:r>
      <w:r>
        <w:rPr>
          <w:w w:val="95"/>
        </w:rPr>
        <w:t>класса</w:t>
      </w:r>
      <w:r>
        <w:rPr>
          <w:spacing w:val="-24"/>
          <w:w w:val="95"/>
        </w:rPr>
        <w:t xml:space="preserve"> </w:t>
      </w:r>
      <w:r>
        <w:rPr>
          <w:w w:val="95"/>
        </w:rPr>
        <w:t>Ф</w:t>
      </w:r>
      <w:r>
        <w:rPr>
          <w:spacing w:val="-23"/>
          <w:w w:val="95"/>
        </w:rPr>
        <w:t xml:space="preserve"> </w:t>
      </w:r>
      <w:r>
        <w:rPr>
          <w:w w:val="95"/>
        </w:rPr>
        <w:t>1.3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и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II</w:t>
      </w:r>
      <w:r>
        <w:rPr>
          <w:spacing w:val="-30"/>
          <w:w w:val="95"/>
        </w:rPr>
        <w:t xml:space="preserve"> </w:t>
      </w:r>
      <w:r>
        <w:rPr>
          <w:w w:val="95"/>
        </w:rPr>
        <w:t>степеней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огнестойкости,для </w:t>
      </w:r>
      <w:r>
        <w:rPr>
          <w:spacing w:val="-3"/>
          <w:w w:val="90"/>
        </w:rPr>
        <w:t xml:space="preserve">выделения </w:t>
      </w:r>
      <w:r>
        <w:rPr>
          <w:w w:val="90"/>
        </w:rPr>
        <w:t xml:space="preserve">мест хранения </w:t>
      </w:r>
      <w:r>
        <w:rPr>
          <w:spacing w:val="-3"/>
          <w:w w:val="90"/>
        </w:rPr>
        <w:t xml:space="preserve">легковых </w:t>
      </w:r>
      <w:r>
        <w:rPr>
          <w:w w:val="90"/>
        </w:rPr>
        <w:t xml:space="preserve">автомобилей, принадлежащих гражданам,допускается предусматривать обособленные боксы, </w:t>
      </w:r>
      <w:r>
        <w:rPr>
          <w:spacing w:val="-3"/>
          <w:w w:val="90"/>
        </w:rPr>
        <w:t xml:space="preserve">отвечающие </w:t>
      </w:r>
      <w:r>
        <w:rPr>
          <w:w w:val="90"/>
        </w:rPr>
        <w:t>требованиям</w:t>
      </w:r>
      <w:r>
        <w:rPr>
          <w:spacing w:val="44"/>
          <w:w w:val="90"/>
        </w:rPr>
        <w:t xml:space="preserve"> </w:t>
      </w:r>
      <w:r>
        <w:rPr>
          <w:w w:val="90"/>
        </w:rPr>
        <w:t>5.40.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0"/>
        <w:ind w:right="577"/>
        <w:rPr>
          <w:sz w:val="18"/>
        </w:rPr>
      </w:pPr>
      <w:r>
        <w:rPr>
          <w:w w:val="95"/>
          <w:sz w:val="18"/>
        </w:rPr>
        <w:t>В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подземныхавтостоянках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при</w:t>
      </w:r>
      <w:r>
        <w:rPr>
          <w:spacing w:val="-2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двух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подземных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этажах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более</w:t>
      </w:r>
      <w:r>
        <w:rPr>
          <w:spacing w:val="-28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выходы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из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подземных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этажей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влестничные</w:t>
      </w:r>
      <w:r>
        <w:rPr>
          <w:spacing w:val="-2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клетки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 xml:space="preserve">и </w:t>
      </w:r>
      <w:r>
        <w:rPr>
          <w:spacing w:val="-5"/>
          <w:w w:val="90"/>
          <w:sz w:val="18"/>
        </w:rPr>
        <w:t>в</w:t>
      </w:r>
      <w:r>
        <w:rPr>
          <w:spacing w:val="-5"/>
          <w:w w:val="90"/>
          <w:sz w:val="18"/>
        </w:rPr>
        <w:t xml:space="preserve">ыходы </w:t>
      </w:r>
      <w:r>
        <w:rPr>
          <w:w w:val="90"/>
          <w:sz w:val="18"/>
        </w:rPr>
        <w:t xml:space="preserve">из </w:t>
      </w:r>
      <w:r>
        <w:rPr>
          <w:spacing w:val="-2"/>
          <w:w w:val="90"/>
          <w:sz w:val="18"/>
        </w:rPr>
        <w:t xml:space="preserve">лифтовых </w:t>
      </w:r>
      <w:r>
        <w:rPr>
          <w:spacing w:val="-5"/>
          <w:w w:val="90"/>
          <w:sz w:val="18"/>
        </w:rPr>
        <w:t xml:space="preserve">шахт </w:t>
      </w:r>
      <w:r>
        <w:rPr>
          <w:w w:val="90"/>
          <w:sz w:val="18"/>
        </w:rPr>
        <w:t xml:space="preserve">должны предусматриваться черезпоэтажные тамбур-шлюзы с подпором </w:t>
      </w:r>
      <w:r>
        <w:rPr>
          <w:spacing w:val="-5"/>
          <w:w w:val="90"/>
          <w:sz w:val="18"/>
        </w:rPr>
        <w:t xml:space="preserve">воздуха </w:t>
      </w:r>
      <w:r>
        <w:rPr>
          <w:w w:val="90"/>
          <w:sz w:val="18"/>
        </w:rPr>
        <w:t xml:space="preserve">при  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пожаре.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743"/>
        <w:rPr>
          <w:sz w:val="18"/>
        </w:rPr>
      </w:pPr>
      <w:r>
        <w:rPr>
          <w:spacing w:val="-3"/>
          <w:w w:val="95"/>
          <w:sz w:val="18"/>
        </w:rPr>
        <w:t>Выезды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6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въездыподземных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автостоянок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должны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находиться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расстоянии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от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зданий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класса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Ф1.1,Ф1.3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Ф4.1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 xml:space="preserve">в </w:t>
      </w:r>
      <w:r>
        <w:rPr>
          <w:w w:val="90"/>
          <w:sz w:val="18"/>
        </w:rPr>
        <w:t xml:space="preserve">соответствии с требованиями </w:t>
      </w:r>
      <w:r>
        <w:rPr>
          <w:spacing w:val="-5"/>
          <w:w w:val="90"/>
          <w:sz w:val="18"/>
        </w:rPr>
        <w:t>СНиП</w:t>
      </w:r>
      <w:r>
        <w:rPr>
          <w:spacing w:val="21"/>
          <w:w w:val="90"/>
          <w:sz w:val="18"/>
        </w:rPr>
        <w:t xml:space="preserve"> </w:t>
      </w:r>
      <w:r>
        <w:rPr>
          <w:w w:val="90"/>
          <w:sz w:val="18"/>
        </w:rPr>
        <w:t>2.07.01.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208"/>
        <w:rPr>
          <w:sz w:val="18"/>
        </w:rPr>
      </w:pPr>
      <w:r>
        <w:rPr>
          <w:w w:val="90"/>
          <w:sz w:val="18"/>
        </w:rPr>
        <w:t xml:space="preserve">В перекрытияхподземных автостоянок </w:t>
      </w:r>
      <w:r>
        <w:rPr>
          <w:spacing w:val="-4"/>
          <w:w w:val="90"/>
          <w:sz w:val="18"/>
        </w:rPr>
        <w:t xml:space="preserve">следует </w:t>
      </w:r>
      <w:r>
        <w:rPr>
          <w:w w:val="90"/>
          <w:sz w:val="18"/>
        </w:rPr>
        <w:t xml:space="preserve">предусматривать устройства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 xml:space="preserve">отвода </w:t>
      </w:r>
      <w:r>
        <w:rPr>
          <w:spacing w:val="-3"/>
          <w:w w:val="90"/>
          <w:sz w:val="18"/>
        </w:rPr>
        <w:t xml:space="preserve">воды вслучае </w:t>
      </w:r>
      <w:r>
        <w:rPr>
          <w:w w:val="90"/>
          <w:sz w:val="18"/>
        </w:rPr>
        <w:t xml:space="preserve">тушения пожара. </w:t>
      </w:r>
      <w:r>
        <w:rPr>
          <w:w w:val="95"/>
          <w:sz w:val="18"/>
        </w:rPr>
        <w:t>Отвод</w:t>
      </w:r>
      <w:r>
        <w:rPr>
          <w:spacing w:val="-33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воды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допускается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предусматривать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сеть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ливневойканализации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или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рельеф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без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устройства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локальных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 xml:space="preserve">очистных </w:t>
      </w:r>
      <w:r>
        <w:rPr>
          <w:sz w:val="18"/>
        </w:rPr>
        <w:t>сооружений.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"/>
        <w:ind w:left="0"/>
        <w:rPr>
          <w:b/>
          <w:sz w:val="24"/>
        </w:rPr>
      </w:pPr>
    </w:p>
    <w:p w:rsidR="00C50CF9" w:rsidRDefault="004B5360">
      <w:pPr>
        <w:ind w:left="2146" w:right="296"/>
        <w:rPr>
          <w:b/>
          <w:sz w:val="18"/>
        </w:rPr>
      </w:pPr>
      <w:r>
        <w:rPr>
          <w:b/>
          <w:w w:val="90"/>
          <w:sz w:val="18"/>
        </w:rPr>
        <w:t>Надземныеавтостоянки закрытого типа для легковых  автомобилей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0"/>
        <w:ind w:right="347"/>
        <w:rPr>
          <w:sz w:val="18"/>
        </w:rPr>
      </w:pPr>
      <w:r>
        <w:rPr>
          <w:w w:val="90"/>
          <w:sz w:val="18"/>
        </w:rPr>
        <w:t xml:space="preserve">Требуемую степеньогнестойкости, допустимые этажность и площадь этажа автостоянки в пределахпожарного отсека </w:t>
      </w:r>
      <w:r>
        <w:rPr>
          <w:spacing w:val="-4"/>
          <w:w w:val="95"/>
          <w:sz w:val="18"/>
        </w:rPr>
        <w:t>следует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принимать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по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таблице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4.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a3"/>
        <w:ind w:left="0" w:right="117"/>
        <w:jc w:val="right"/>
      </w:pPr>
      <w:r>
        <w:rPr>
          <w:w w:val="90"/>
        </w:rPr>
        <w:t>Таблица4</w:t>
      </w:r>
    </w:p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152"/>
        <w:gridCol w:w="1451"/>
        <w:gridCol w:w="1002"/>
        <w:gridCol w:w="1382"/>
        <w:gridCol w:w="1428"/>
      </w:tblGrid>
      <w:tr w:rsidR="00C50CF9">
        <w:trPr>
          <w:trHeight w:hRule="exact" w:val="749"/>
        </w:trPr>
        <w:tc>
          <w:tcPr>
            <w:tcW w:w="1152" w:type="dxa"/>
            <w:vMerge w:val="restart"/>
          </w:tcPr>
          <w:p w:rsidR="00C50CF9" w:rsidRDefault="004B5360">
            <w:pPr>
              <w:pStyle w:val="TableParagraph"/>
              <w:spacing w:before="2" w:line="184" w:lineRule="exact"/>
              <w:ind w:left="23" w:right="21" w:hanging="7"/>
              <w:rPr>
                <w:sz w:val="18"/>
              </w:rPr>
            </w:pPr>
            <w:r>
              <w:rPr>
                <w:sz w:val="18"/>
              </w:rPr>
              <w:t>Степен</w:t>
            </w:r>
            <w:r>
              <w:rPr>
                <w:sz w:val="18"/>
              </w:rPr>
              <w:t xml:space="preserve">ь </w:t>
            </w:r>
            <w:r>
              <w:rPr>
                <w:w w:val="90"/>
                <w:sz w:val="18"/>
              </w:rPr>
              <w:t xml:space="preserve">огнестойкости </w:t>
            </w:r>
            <w:r>
              <w:rPr>
                <w:sz w:val="18"/>
              </w:rPr>
              <w:t>здания</w:t>
            </w:r>
          </w:p>
          <w:p w:rsidR="00C50CF9" w:rsidRDefault="00C50CF9">
            <w:pPr>
              <w:pStyle w:val="TableParagraph"/>
              <w:spacing w:before="1" w:line="240" w:lineRule="auto"/>
              <w:jc w:val="left"/>
              <w:rPr>
                <w:sz w:val="14"/>
              </w:rPr>
            </w:pPr>
          </w:p>
          <w:p w:rsidR="00C50CF9" w:rsidRDefault="004B5360">
            <w:pPr>
              <w:pStyle w:val="TableParagraph"/>
              <w:spacing w:before="1" w:line="240" w:lineRule="auto"/>
              <w:ind w:left="24" w:right="25"/>
              <w:rPr>
                <w:sz w:val="18"/>
              </w:rPr>
            </w:pPr>
            <w:r>
              <w:rPr>
                <w:w w:val="90"/>
                <w:sz w:val="18"/>
              </w:rPr>
              <w:t>(сооружения)</w:t>
            </w:r>
          </w:p>
        </w:tc>
        <w:tc>
          <w:tcPr>
            <w:tcW w:w="1451" w:type="dxa"/>
            <w:vMerge w:val="restart"/>
          </w:tcPr>
          <w:p w:rsidR="00C50CF9" w:rsidRDefault="004B5360">
            <w:pPr>
              <w:pStyle w:val="TableParagraph"/>
              <w:spacing w:before="2" w:line="184" w:lineRule="exact"/>
              <w:ind w:left="126" w:right="125" w:hanging="10"/>
              <w:rPr>
                <w:sz w:val="18"/>
              </w:rPr>
            </w:pPr>
            <w:r>
              <w:rPr>
                <w:sz w:val="18"/>
              </w:rPr>
              <w:t xml:space="preserve">Класс </w:t>
            </w:r>
            <w:r>
              <w:rPr>
                <w:w w:val="90"/>
                <w:sz w:val="18"/>
              </w:rPr>
              <w:t xml:space="preserve">конструктивной </w:t>
            </w:r>
            <w:r>
              <w:rPr>
                <w:sz w:val="18"/>
              </w:rPr>
              <w:t xml:space="preserve">пожарной опасности здания </w:t>
            </w:r>
            <w:r>
              <w:rPr>
                <w:w w:val="95"/>
                <w:sz w:val="18"/>
              </w:rPr>
              <w:t>(сооружения)</w:t>
            </w:r>
          </w:p>
        </w:tc>
        <w:tc>
          <w:tcPr>
            <w:tcW w:w="1002" w:type="dxa"/>
            <w:vMerge w:val="restart"/>
          </w:tcPr>
          <w:p w:rsidR="00C50CF9" w:rsidRDefault="00C50CF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C50CF9" w:rsidRDefault="004B5360">
            <w:pPr>
              <w:pStyle w:val="TableParagraph"/>
              <w:spacing w:before="128" w:line="228" w:lineRule="auto"/>
              <w:ind w:left="80" w:right="85"/>
              <w:rPr>
                <w:sz w:val="18"/>
              </w:rPr>
            </w:pPr>
            <w:r>
              <w:rPr>
                <w:w w:val="90"/>
                <w:sz w:val="18"/>
              </w:rPr>
              <w:t xml:space="preserve">Этажность пожарного </w:t>
            </w:r>
            <w:r>
              <w:rPr>
                <w:sz w:val="18"/>
              </w:rPr>
              <w:t>отсека</w:t>
            </w:r>
          </w:p>
        </w:tc>
        <w:tc>
          <w:tcPr>
            <w:tcW w:w="2810" w:type="dxa"/>
            <w:gridSpan w:val="2"/>
          </w:tcPr>
          <w:p w:rsidR="00C50CF9" w:rsidRDefault="004B5360">
            <w:pPr>
              <w:pStyle w:val="TableParagraph"/>
              <w:spacing w:before="1" w:line="211" w:lineRule="auto"/>
              <w:ind w:left="564" w:hanging="19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Площадь этажа в пределах пожарного отсека, м</w:t>
            </w:r>
            <w:r>
              <w:rPr>
                <w:w w:val="90"/>
                <w:position w:val="6"/>
                <w:sz w:val="18"/>
              </w:rPr>
              <w:t>2</w:t>
            </w:r>
          </w:p>
        </w:tc>
      </w:tr>
      <w:tr w:rsidR="00C50CF9">
        <w:trPr>
          <w:trHeight w:hRule="exact" w:val="380"/>
        </w:trPr>
        <w:tc>
          <w:tcPr>
            <w:tcW w:w="1152" w:type="dxa"/>
            <w:vMerge/>
          </w:tcPr>
          <w:p w:rsidR="00C50CF9" w:rsidRDefault="00C50CF9"/>
        </w:tc>
        <w:tc>
          <w:tcPr>
            <w:tcW w:w="1451" w:type="dxa"/>
            <w:vMerge/>
          </w:tcPr>
          <w:p w:rsidR="00C50CF9" w:rsidRDefault="00C50CF9"/>
        </w:tc>
        <w:tc>
          <w:tcPr>
            <w:tcW w:w="1002" w:type="dxa"/>
            <w:vMerge/>
          </w:tcPr>
          <w:p w:rsidR="00C50CF9" w:rsidRDefault="00C50CF9"/>
        </w:tc>
        <w:tc>
          <w:tcPr>
            <w:tcW w:w="1382" w:type="dxa"/>
          </w:tcPr>
          <w:p w:rsidR="00C50CF9" w:rsidRDefault="004B5360">
            <w:pPr>
              <w:pStyle w:val="TableParagraph"/>
              <w:spacing w:before="2" w:line="184" w:lineRule="exact"/>
              <w:ind w:left="414" w:right="153" w:hanging="265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 xml:space="preserve">одноэтажного </w:t>
            </w:r>
            <w:r>
              <w:rPr>
                <w:sz w:val="18"/>
              </w:rPr>
              <w:t>здания</w:t>
            </w:r>
          </w:p>
        </w:tc>
        <w:tc>
          <w:tcPr>
            <w:tcW w:w="1428" w:type="dxa"/>
          </w:tcPr>
          <w:p w:rsidR="00C50CF9" w:rsidRDefault="004B5360">
            <w:pPr>
              <w:pStyle w:val="TableParagraph"/>
              <w:spacing w:before="2" w:line="184" w:lineRule="exact"/>
              <w:ind w:left="437" w:right="135" w:hanging="30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 xml:space="preserve">многоэтажного </w:t>
            </w:r>
            <w:r>
              <w:rPr>
                <w:sz w:val="18"/>
              </w:rPr>
              <w:t>здания</w:t>
            </w:r>
          </w:p>
        </w:tc>
      </w:tr>
      <w:tr w:rsidR="00C50CF9">
        <w:trPr>
          <w:trHeight w:hRule="exact" w:val="197"/>
        </w:trPr>
        <w:tc>
          <w:tcPr>
            <w:tcW w:w="1152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I, II</w:t>
            </w:r>
          </w:p>
        </w:tc>
        <w:tc>
          <w:tcPr>
            <w:tcW w:w="1451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610"/>
              <w:jc w:val="left"/>
              <w:rPr>
                <w:sz w:val="18"/>
              </w:rPr>
            </w:pPr>
            <w:r>
              <w:rPr>
                <w:sz w:val="18"/>
              </w:rPr>
              <w:t>С0</w:t>
            </w:r>
          </w:p>
        </w:tc>
        <w:tc>
          <w:tcPr>
            <w:tcW w:w="1002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right="4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10400</w:t>
            </w:r>
          </w:p>
        </w:tc>
        <w:tc>
          <w:tcPr>
            <w:tcW w:w="1428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483" w:right="493"/>
              <w:rPr>
                <w:sz w:val="18"/>
              </w:rPr>
            </w:pPr>
            <w:r>
              <w:rPr>
                <w:sz w:val="18"/>
              </w:rPr>
              <w:t>5200</w:t>
            </w:r>
          </w:p>
        </w:tc>
      </w:tr>
      <w:tr w:rsidR="00C50CF9">
        <w:trPr>
          <w:trHeight w:hRule="exact" w:val="184"/>
        </w:trPr>
        <w:tc>
          <w:tcPr>
            <w:tcW w:w="1152" w:type="dxa"/>
            <w:tcBorders>
              <w:top w:val="nil"/>
              <w:bottom w:val="nil"/>
            </w:tcBorders>
          </w:tcPr>
          <w:p w:rsidR="00C50CF9" w:rsidRDefault="00C50CF9"/>
        </w:tc>
        <w:tc>
          <w:tcPr>
            <w:tcW w:w="1451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610"/>
              <w:jc w:val="left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1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50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5200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483" w:right="49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C50CF9">
        <w:trPr>
          <w:trHeight w:hRule="exact" w:val="184"/>
        </w:trPr>
        <w:tc>
          <w:tcPr>
            <w:tcW w:w="1152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518"/>
              <w:jc w:val="lef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610"/>
              <w:jc w:val="left"/>
              <w:rPr>
                <w:sz w:val="18"/>
              </w:rPr>
            </w:pPr>
            <w:r>
              <w:rPr>
                <w:sz w:val="18"/>
              </w:rPr>
              <w:t>С0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1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50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7800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483" w:right="493"/>
              <w:rPr>
                <w:sz w:val="18"/>
              </w:rPr>
            </w:pPr>
            <w:r>
              <w:rPr>
                <w:sz w:val="18"/>
              </w:rPr>
              <w:t>3600</w:t>
            </w:r>
          </w:p>
        </w:tc>
      </w:tr>
      <w:tr w:rsidR="00C50CF9">
        <w:trPr>
          <w:trHeight w:hRule="exact" w:val="166"/>
        </w:trPr>
        <w:tc>
          <w:tcPr>
            <w:tcW w:w="1152" w:type="dxa"/>
            <w:tcBorders>
              <w:top w:val="nil"/>
              <w:bottom w:val="nil"/>
            </w:tcBorders>
          </w:tcPr>
          <w:p w:rsidR="00C50CF9" w:rsidRDefault="00C50CF9"/>
        </w:tc>
        <w:tc>
          <w:tcPr>
            <w:tcW w:w="1451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610"/>
              <w:jc w:val="left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1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50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3600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483" w:right="493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</w:tbl>
    <w:p w:rsidR="00C50CF9" w:rsidRDefault="00C50CF9">
      <w:pPr>
        <w:rPr>
          <w:sz w:val="18"/>
        </w:rPr>
        <w:sectPr w:rsidR="00C50CF9">
          <w:pgSz w:w="11900" w:h="16840"/>
          <w:pgMar w:top="88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152"/>
        <w:gridCol w:w="1451"/>
        <w:gridCol w:w="1002"/>
        <w:gridCol w:w="1382"/>
        <w:gridCol w:w="1428"/>
      </w:tblGrid>
      <w:tr w:rsidR="00C50CF9">
        <w:trPr>
          <w:trHeight w:hRule="exact" w:val="191"/>
        </w:trPr>
        <w:tc>
          <w:tcPr>
            <w:tcW w:w="1152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spacing w:line="188" w:lineRule="exact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IV</w:t>
            </w:r>
          </w:p>
        </w:tc>
        <w:tc>
          <w:tcPr>
            <w:tcW w:w="1451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spacing w:line="188" w:lineRule="exact"/>
              <w:ind w:left="76" w:right="86"/>
              <w:rPr>
                <w:sz w:val="18"/>
              </w:rPr>
            </w:pPr>
            <w:r>
              <w:rPr>
                <w:sz w:val="18"/>
              </w:rPr>
              <w:t>С0</w:t>
            </w:r>
          </w:p>
        </w:tc>
        <w:tc>
          <w:tcPr>
            <w:tcW w:w="1002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spacing w:line="188" w:lineRule="exact"/>
              <w:ind w:right="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382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spacing w:line="188" w:lineRule="exact"/>
              <w:ind w:left="460" w:right="470"/>
              <w:rPr>
                <w:sz w:val="18"/>
              </w:rPr>
            </w:pPr>
            <w:r>
              <w:rPr>
                <w:sz w:val="18"/>
              </w:rPr>
              <w:t>5200</w:t>
            </w:r>
          </w:p>
        </w:tc>
        <w:tc>
          <w:tcPr>
            <w:tcW w:w="1428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spacing w:line="188" w:lineRule="exact"/>
              <w:ind w:left="62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—</w:t>
            </w:r>
          </w:p>
        </w:tc>
      </w:tr>
      <w:tr w:rsidR="00C50CF9">
        <w:trPr>
          <w:trHeight w:hRule="exact" w:val="184"/>
        </w:trPr>
        <w:tc>
          <w:tcPr>
            <w:tcW w:w="1152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C50CF9"/>
        </w:tc>
        <w:tc>
          <w:tcPr>
            <w:tcW w:w="1451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left="76" w:right="86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  <w:tc>
          <w:tcPr>
            <w:tcW w:w="1002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right="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382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left="460" w:right="470"/>
              <w:rPr>
                <w:sz w:val="18"/>
              </w:rPr>
            </w:pPr>
            <w:r>
              <w:rPr>
                <w:sz w:val="18"/>
              </w:rPr>
              <w:t>3600</w:t>
            </w:r>
          </w:p>
        </w:tc>
        <w:tc>
          <w:tcPr>
            <w:tcW w:w="1428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left="62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—</w:t>
            </w:r>
          </w:p>
        </w:tc>
      </w:tr>
      <w:tr w:rsidR="00C50CF9">
        <w:trPr>
          <w:trHeight w:hRule="exact" w:val="184"/>
        </w:trPr>
        <w:tc>
          <w:tcPr>
            <w:tcW w:w="1152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C50CF9"/>
        </w:tc>
        <w:tc>
          <w:tcPr>
            <w:tcW w:w="1451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left="76" w:right="86"/>
              <w:rPr>
                <w:sz w:val="18"/>
              </w:rPr>
            </w:pPr>
            <w:r>
              <w:rPr>
                <w:w w:val="95"/>
                <w:sz w:val="18"/>
              </w:rPr>
              <w:t>С2, С3</w:t>
            </w:r>
          </w:p>
        </w:tc>
        <w:tc>
          <w:tcPr>
            <w:tcW w:w="1002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right="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382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left="460" w:right="470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1428" w:type="dxa"/>
            <w:tcBorders>
              <w:left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left="62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—</w:t>
            </w:r>
          </w:p>
        </w:tc>
      </w:tr>
      <w:tr w:rsidR="00C50CF9">
        <w:trPr>
          <w:trHeight w:hRule="exact" w:val="183"/>
        </w:trPr>
        <w:tc>
          <w:tcPr>
            <w:tcW w:w="11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left="51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V</w:t>
            </w:r>
          </w:p>
        </w:tc>
        <w:tc>
          <w:tcPr>
            <w:tcW w:w="145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left="85" w:right="86"/>
              <w:rPr>
                <w:sz w:val="18"/>
              </w:rPr>
            </w:pPr>
            <w:r>
              <w:rPr>
                <w:w w:val="90"/>
                <w:sz w:val="18"/>
              </w:rPr>
              <w:t>Не нормируется</w:t>
            </w:r>
          </w:p>
        </w:tc>
        <w:tc>
          <w:tcPr>
            <w:tcW w:w="100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right="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13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left="460" w:right="470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142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CF9" w:rsidRDefault="004B5360">
            <w:pPr>
              <w:pStyle w:val="TableParagraph"/>
              <w:ind w:left="62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—</w:t>
            </w:r>
          </w:p>
        </w:tc>
      </w:tr>
    </w:tbl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11"/>
        <w:ind w:left="0"/>
        <w:rPr>
          <w:sz w:val="1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96"/>
        <w:ind w:right="272"/>
        <w:rPr>
          <w:sz w:val="18"/>
        </w:rPr>
      </w:pPr>
      <w:r>
        <w:rPr>
          <w:sz w:val="18"/>
        </w:rPr>
        <w:t xml:space="preserve">В зданияхавтостоянок I и </w:t>
      </w:r>
      <w:r>
        <w:rPr>
          <w:spacing w:val="-6"/>
          <w:sz w:val="18"/>
        </w:rPr>
        <w:t xml:space="preserve">II </w:t>
      </w:r>
      <w:r>
        <w:rPr>
          <w:sz w:val="18"/>
        </w:rPr>
        <w:t xml:space="preserve">степеней огнестойкости </w:t>
      </w:r>
      <w:r>
        <w:rPr>
          <w:spacing w:val="-3"/>
          <w:sz w:val="18"/>
        </w:rPr>
        <w:t xml:space="preserve">для выделения </w:t>
      </w:r>
      <w:r>
        <w:rPr>
          <w:sz w:val="18"/>
        </w:rPr>
        <w:t xml:space="preserve">мест хранения легковыхавтомобилей, </w:t>
      </w:r>
      <w:r>
        <w:rPr>
          <w:w w:val="90"/>
          <w:sz w:val="18"/>
        </w:rPr>
        <w:t xml:space="preserve">принадлежащих гражданам, допускается предусматривать обособленныебоксы. Перегородки между боксами должны иметь </w:t>
      </w:r>
      <w:r>
        <w:rPr>
          <w:sz w:val="18"/>
        </w:rPr>
        <w:t xml:space="preserve">предел огнестойкости R 45, класс пожарнойопасности К0; ворота в этих боксах </w:t>
      </w:r>
      <w:r>
        <w:rPr>
          <w:spacing w:val="-4"/>
          <w:sz w:val="18"/>
        </w:rPr>
        <w:t xml:space="preserve">следует </w:t>
      </w:r>
      <w:r>
        <w:rPr>
          <w:sz w:val="18"/>
        </w:rPr>
        <w:t xml:space="preserve">предусматривать в </w:t>
      </w:r>
      <w:r>
        <w:rPr>
          <w:spacing w:val="-3"/>
          <w:sz w:val="18"/>
        </w:rPr>
        <w:t xml:space="preserve">виде </w:t>
      </w:r>
      <w:r>
        <w:rPr>
          <w:w w:val="95"/>
          <w:sz w:val="18"/>
        </w:rPr>
        <w:t>сетчатогоограждения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или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ворота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каждого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бокса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высоте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1,4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—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1,6м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должны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иметь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отверстиеразмером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не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менее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 xml:space="preserve">300х300 </w:t>
      </w:r>
      <w:r>
        <w:rPr>
          <w:w w:val="90"/>
          <w:sz w:val="18"/>
        </w:rPr>
        <w:t xml:space="preserve">мм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 xml:space="preserve">подачи средств тушения и осуществленияконтроля </w:t>
      </w:r>
      <w:r>
        <w:rPr>
          <w:spacing w:val="-3"/>
          <w:w w:val="90"/>
          <w:sz w:val="18"/>
        </w:rPr>
        <w:t xml:space="preserve">за </w:t>
      </w:r>
      <w:r>
        <w:rPr>
          <w:w w:val="90"/>
          <w:sz w:val="18"/>
        </w:rPr>
        <w:t xml:space="preserve">противопожарным состоянием </w:t>
      </w:r>
      <w:r>
        <w:rPr>
          <w:spacing w:val="44"/>
          <w:w w:val="90"/>
          <w:sz w:val="18"/>
        </w:rPr>
        <w:t xml:space="preserve"> </w:t>
      </w:r>
      <w:r>
        <w:rPr>
          <w:w w:val="90"/>
          <w:sz w:val="18"/>
        </w:rPr>
        <w:t>бокса.</w:t>
      </w:r>
    </w:p>
    <w:p w:rsidR="00C50CF9" w:rsidRDefault="004B5360">
      <w:pPr>
        <w:pStyle w:val="a3"/>
        <w:spacing w:before="161" w:line="184" w:lineRule="exact"/>
        <w:ind w:right="130"/>
      </w:pPr>
      <w:r>
        <w:rPr>
          <w:w w:val="95"/>
        </w:rPr>
        <w:t>При применении в боксахустановок объемного пожаротушения (самосрабатывающих модулей и си</w:t>
      </w:r>
      <w:r>
        <w:rPr>
          <w:w w:val="95"/>
        </w:rPr>
        <w:t xml:space="preserve">стем:порошковых, </w:t>
      </w:r>
      <w:r>
        <w:rPr>
          <w:w w:val="90"/>
        </w:rPr>
        <w:t xml:space="preserve">аэрозольных и др.) ворота в обособленных боксах следуетпредусматривать глухими, без устройства указанных отверстий. В </w:t>
      </w:r>
      <w:r>
        <w:t xml:space="preserve">этом случаеобщие для всех этажей рампы (пандусы) могут не отделяться от помещений храненияавтомобилей </w:t>
      </w:r>
      <w:r>
        <w:rPr>
          <w:w w:val="90"/>
        </w:rPr>
        <w:t>противопожарными преградами, требуемыми  5.12.</w:t>
      </w:r>
    </w:p>
    <w:p w:rsidR="00C50CF9" w:rsidRDefault="004B5360">
      <w:pPr>
        <w:pStyle w:val="a3"/>
        <w:spacing w:before="161" w:line="184" w:lineRule="exact"/>
        <w:ind w:right="130"/>
      </w:pPr>
      <w:r>
        <w:rPr>
          <w:spacing w:val="-5"/>
          <w:w w:val="95"/>
        </w:rPr>
        <w:t xml:space="preserve">При </w:t>
      </w:r>
      <w:r>
        <w:rPr>
          <w:w w:val="95"/>
        </w:rPr>
        <w:t xml:space="preserve">наличии </w:t>
      </w:r>
      <w:r>
        <w:rPr>
          <w:spacing w:val="-4"/>
          <w:w w:val="95"/>
        </w:rPr>
        <w:t xml:space="preserve">выезда </w:t>
      </w:r>
      <w:r>
        <w:rPr>
          <w:spacing w:val="-3"/>
          <w:w w:val="95"/>
        </w:rPr>
        <w:t xml:space="preserve">изкаждого </w:t>
      </w:r>
      <w:r>
        <w:rPr>
          <w:w w:val="95"/>
        </w:rPr>
        <w:t>бокса непосредственно наружу допускается предусматривать перегородки изнегорючих материалов</w:t>
      </w:r>
      <w:r>
        <w:rPr>
          <w:spacing w:val="-34"/>
          <w:w w:val="95"/>
        </w:rPr>
        <w:t xml:space="preserve"> </w:t>
      </w:r>
      <w:r>
        <w:rPr>
          <w:w w:val="95"/>
        </w:rPr>
        <w:t>с</w:t>
      </w:r>
      <w:r>
        <w:rPr>
          <w:spacing w:val="-32"/>
          <w:w w:val="95"/>
        </w:rPr>
        <w:t xml:space="preserve"> </w:t>
      </w:r>
      <w:r>
        <w:rPr>
          <w:w w:val="95"/>
        </w:rPr>
        <w:t>ненормируемым</w:t>
      </w:r>
      <w:r>
        <w:rPr>
          <w:spacing w:val="-30"/>
          <w:w w:val="95"/>
        </w:rPr>
        <w:t xml:space="preserve"> </w:t>
      </w:r>
      <w:r>
        <w:rPr>
          <w:w w:val="95"/>
        </w:rPr>
        <w:t>пределом</w:t>
      </w:r>
      <w:r>
        <w:rPr>
          <w:spacing w:val="-30"/>
          <w:w w:val="95"/>
        </w:rPr>
        <w:t xml:space="preserve"> </w:t>
      </w:r>
      <w:r>
        <w:rPr>
          <w:w w:val="95"/>
        </w:rPr>
        <w:t>огнестойкости</w:t>
      </w:r>
      <w:r>
        <w:rPr>
          <w:spacing w:val="-31"/>
          <w:w w:val="95"/>
        </w:rPr>
        <w:t xml:space="preserve"> </w:t>
      </w:r>
      <w:r>
        <w:rPr>
          <w:w w:val="95"/>
        </w:rPr>
        <w:t>в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двухэтажныхзданиях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I,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II</w:t>
      </w:r>
      <w:r>
        <w:rPr>
          <w:spacing w:val="-35"/>
          <w:w w:val="95"/>
        </w:rPr>
        <w:t xml:space="preserve"> </w:t>
      </w:r>
      <w:r>
        <w:rPr>
          <w:w w:val="95"/>
        </w:rPr>
        <w:t>и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IIIстепеней</w:t>
      </w:r>
      <w:r>
        <w:rPr>
          <w:spacing w:val="-31"/>
          <w:w w:val="95"/>
        </w:rPr>
        <w:t xml:space="preserve"> </w:t>
      </w:r>
      <w:r>
        <w:rPr>
          <w:w w:val="95"/>
        </w:rPr>
        <w:t>огнестой</w:t>
      </w:r>
      <w:r>
        <w:rPr>
          <w:w w:val="95"/>
        </w:rPr>
        <w:t>кости</w:t>
      </w:r>
      <w:r>
        <w:rPr>
          <w:spacing w:val="-31"/>
          <w:w w:val="95"/>
        </w:rPr>
        <w:t xml:space="preserve"> </w:t>
      </w:r>
      <w:r>
        <w:rPr>
          <w:w w:val="95"/>
        </w:rPr>
        <w:t>и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одноэтажных </w:t>
      </w:r>
      <w:r>
        <w:rPr>
          <w:w w:val="90"/>
        </w:rPr>
        <w:t xml:space="preserve">зданиях класса С0. </w:t>
      </w:r>
      <w:r>
        <w:rPr>
          <w:spacing w:val="-5"/>
          <w:w w:val="90"/>
        </w:rPr>
        <w:t xml:space="preserve">При </w:t>
      </w:r>
      <w:r>
        <w:rPr>
          <w:w w:val="90"/>
        </w:rPr>
        <w:t xml:space="preserve">этом в </w:t>
      </w:r>
      <w:r>
        <w:rPr>
          <w:spacing w:val="-3"/>
          <w:w w:val="90"/>
        </w:rPr>
        <w:t xml:space="preserve">указанныхдвухэтажных </w:t>
      </w:r>
      <w:r>
        <w:rPr>
          <w:w w:val="90"/>
        </w:rPr>
        <w:t xml:space="preserve">зданиях перекрытия должны быть противопожарными 3-го </w:t>
      </w:r>
      <w:r>
        <w:rPr>
          <w:spacing w:val="22"/>
          <w:w w:val="90"/>
        </w:rPr>
        <w:t xml:space="preserve"> </w:t>
      </w:r>
      <w:r>
        <w:rPr>
          <w:w w:val="90"/>
        </w:rPr>
        <w:t>типа.</w:t>
      </w:r>
    </w:p>
    <w:p w:rsidR="00C50CF9" w:rsidRDefault="004B5360">
      <w:pPr>
        <w:pStyle w:val="a3"/>
        <w:spacing w:line="184" w:lineRule="exact"/>
        <w:ind w:right="296"/>
      </w:pPr>
      <w:r>
        <w:rPr>
          <w:w w:val="95"/>
        </w:rPr>
        <w:t>Ворота</w:t>
      </w:r>
      <w:r>
        <w:rPr>
          <w:spacing w:val="-27"/>
          <w:w w:val="95"/>
        </w:rPr>
        <w:t xml:space="preserve"> </w:t>
      </w:r>
      <w:r>
        <w:rPr>
          <w:w w:val="95"/>
        </w:rPr>
        <w:t>вэтих</w:t>
      </w:r>
      <w:r>
        <w:rPr>
          <w:spacing w:val="-33"/>
          <w:w w:val="95"/>
        </w:rPr>
        <w:t xml:space="preserve"> </w:t>
      </w:r>
      <w:r>
        <w:rPr>
          <w:w w:val="95"/>
        </w:rPr>
        <w:t>боксах</w:t>
      </w:r>
      <w:r>
        <w:rPr>
          <w:spacing w:val="-33"/>
          <w:w w:val="95"/>
        </w:rPr>
        <w:t xml:space="preserve"> </w:t>
      </w:r>
      <w:r>
        <w:rPr>
          <w:w w:val="95"/>
        </w:rPr>
        <w:t>также</w:t>
      </w:r>
      <w:r>
        <w:rPr>
          <w:spacing w:val="-27"/>
          <w:w w:val="95"/>
        </w:rPr>
        <w:t xml:space="preserve"> </w:t>
      </w:r>
      <w:r>
        <w:rPr>
          <w:w w:val="95"/>
        </w:rPr>
        <w:t>должны</w:t>
      </w:r>
      <w:r>
        <w:rPr>
          <w:spacing w:val="-29"/>
          <w:w w:val="95"/>
        </w:rPr>
        <w:t xml:space="preserve"> </w:t>
      </w:r>
      <w:r>
        <w:rPr>
          <w:w w:val="95"/>
        </w:rPr>
        <w:t>иметь</w:t>
      </w:r>
      <w:r>
        <w:rPr>
          <w:spacing w:val="-25"/>
          <w:w w:val="95"/>
        </w:rPr>
        <w:t xml:space="preserve"> </w:t>
      </w:r>
      <w:r>
        <w:rPr>
          <w:w w:val="95"/>
        </w:rPr>
        <w:t>отверстия</w:t>
      </w:r>
      <w:r>
        <w:rPr>
          <w:spacing w:val="-26"/>
          <w:w w:val="95"/>
        </w:rPr>
        <w:t xml:space="preserve"> </w:t>
      </w:r>
      <w:r>
        <w:rPr>
          <w:w w:val="95"/>
        </w:rPr>
        <w:t>размером</w:t>
      </w:r>
      <w:r>
        <w:rPr>
          <w:spacing w:val="-27"/>
          <w:w w:val="95"/>
        </w:rPr>
        <w:t xml:space="preserve"> </w:t>
      </w:r>
      <w:r>
        <w:rPr>
          <w:w w:val="95"/>
        </w:rPr>
        <w:t>не</w:t>
      </w:r>
      <w:r>
        <w:rPr>
          <w:spacing w:val="-27"/>
          <w:w w:val="95"/>
        </w:rPr>
        <w:t xml:space="preserve"> </w:t>
      </w:r>
      <w:r>
        <w:rPr>
          <w:w w:val="95"/>
        </w:rPr>
        <w:t>менее</w:t>
      </w:r>
      <w:r>
        <w:rPr>
          <w:spacing w:val="-27"/>
          <w:w w:val="95"/>
        </w:rPr>
        <w:t xml:space="preserve"> </w:t>
      </w:r>
      <w:r>
        <w:rPr>
          <w:w w:val="95"/>
        </w:rPr>
        <w:t>300х300</w:t>
      </w:r>
      <w:r>
        <w:rPr>
          <w:spacing w:val="-27"/>
          <w:w w:val="95"/>
        </w:rPr>
        <w:t xml:space="preserve"> </w:t>
      </w:r>
      <w:r>
        <w:rPr>
          <w:w w:val="95"/>
        </w:rPr>
        <w:t>мм</w:t>
      </w:r>
      <w:r>
        <w:rPr>
          <w:spacing w:val="-27"/>
          <w:w w:val="95"/>
        </w:rPr>
        <w:t xml:space="preserve"> </w:t>
      </w:r>
      <w:r>
        <w:rPr>
          <w:w w:val="95"/>
        </w:rPr>
        <w:t>дляподачи</w:t>
      </w:r>
      <w:r>
        <w:rPr>
          <w:spacing w:val="-28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-31"/>
          <w:w w:val="95"/>
        </w:rPr>
        <w:t xml:space="preserve"> </w:t>
      </w:r>
      <w:r>
        <w:rPr>
          <w:w w:val="95"/>
        </w:rPr>
        <w:t>тушения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и </w:t>
      </w:r>
      <w:r>
        <w:rPr>
          <w:w w:val="90"/>
        </w:rPr>
        <w:t xml:space="preserve">осуществления контроля </w:t>
      </w:r>
      <w:r>
        <w:rPr>
          <w:spacing w:val="-3"/>
          <w:w w:val="90"/>
        </w:rPr>
        <w:t xml:space="preserve">за </w:t>
      </w:r>
      <w:r>
        <w:rPr>
          <w:w w:val="90"/>
        </w:rPr>
        <w:t xml:space="preserve">противопожарным </w:t>
      </w:r>
      <w:r>
        <w:rPr>
          <w:spacing w:val="12"/>
          <w:w w:val="90"/>
        </w:rPr>
        <w:t xml:space="preserve"> </w:t>
      </w:r>
      <w:r>
        <w:rPr>
          <w:w w:val="90"/>
        </w:rPr>
        <w:t>состояниембокса.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ind w:left="0"/>
        <w:rPr>
          <w:b/>
        </w:rPr>
      </w:pPr>
    </w:p>
    <w:p w:rsidR="00C50CF9" w:rsidRDefault="004B5360">
      <w:pPr>
        <w:spacing w:before="140"/>
        <w:ind w:left="2146" w:right="296"/>
        <w:rPr>
          <w:b/>
          <w:sz w:val="18"/>
        </w:rPr>
      </w:pPr>
      <w:r>
        <w:rPr>
          <w:b/>
          <w:w w:val="90"/>
          <w:sz w:val="18"/>
        </w:rPr>
        <w:t>Надземныеавтостоянки открытого  типа  для легковых автомобилей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0"/>
        <w:ind w:right="347"/>
        <w:rPr>
          <w:sz w:val="18"/>
        </w:rPr>
      </w:pPr>
      <w:r>
        <w:rPr>
          <w:w w:val="90"/>
          <w:sz w:val="18"/>
        </w:rPr>
        <w:t xml:space="preserve">Требуемую степеньогнестойкости, допустимые этажность и площадь этажа автостоянки в пределахпожарного отсека </w:t>
      </w:r>
      <w:r>
        <w:rPr>
          <w:spacing w:val="-4"/>
          <w:w w:val="95"/>
          <w:sz w:val="18"/>
        </w:rPr>
        <w:t>следует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принимать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по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таблице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5.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a3"/>
        <w:ind w:left="0" w:right="117"/>
        <w:jc w:val="right"/>
      </w:pPr>
      <w:r>
        <w:rPr>
          <w:w w:val="90"/>
        </w:rPr>
        <w:t>Таблица5</w:t>
      </w:r>
    </w:p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152"/>
        <w:gridCol w:w="1463"/>
        <w:gridCol w:w="1037"/>
        <w:gridCol w:w="1359"/>
        <w:gridCol w:w="1681"/>
      </w:tblGrid>
      <w:tr w:rsidR="00C50CF9">
        <w:trPr>
          <w:trHeight w:hRule="exact" w:val="726"/>
        </w:trPr>
        <w:tc>
          <w:tcPr>
            <w:tcW w:w="1152" w:type="dxa"/>
            <w:vMerge w:val="restart"/>
          </w:tcPr>
          <w:p w:rsidR="00C50CF9" w:rsidRDefault="004B5360">
            <w:pPr>
              <w:pStyle w:val="TableParagraph"/>
              <w:spacing w:before="2" w:line="184" w:lineRule="exact"/>
              <w:ind w:left="23" w:right="21" w:hanging="7"/>
              <w:rPr>
                <w:sz w:val="18"/>
              </w:rPr>
            </w:pPr>
            <w:r>
              <w:rPr>
                <w:sz w:val="18"/>
              </w:rPr>
              <w:t xml:space="preserve">Степень </w:t>
            </w:r>
            <w:r>
              <w:rPr>
                <w:w w:val="90"/>
                <w:sz w:val="18"/>
              </w:rPr>
              <w:t xml:space="preserve">огнестойкости </w:t>
            </w:r>
            <w:r>
              <w:rPr>
                <w:sz w:val="18"/>
              </w:rPr>
              <w:t>здания</w:t>
            </w:r>
          </w:p>
          <w:p w:rsidR="00C50CF9" w:rsidRDefault="004B5360">
            <w:pPr>
              <w:pStyle w:val="TableParagraph"/>
              <w:spacing w:before="140" w:line="240" w:lineRule="auto"/>
              <w:ind w:left="46" w:right="4"/>
              <w:rPr>
                <w:sz w:val="18"/>
              </w:rPr>
            </w:pPr>
            <w:r>
              <w:rPr>
                <w:w w:val="90"/>
                <w:sz w:val="18"/>
              </w:rPr>
              <w:t>(сооружения)</w:t>
            </w:r>
          </w:p>
        </w:tc>
        <w:tc>
          <w:tcPr>
            <w:tcW w:w="1463" w:type="dxa"/>
            <w:vMerge w:val="restart"/>
          </w:tcPr>
          <w:p w:rsidR="00C50CF9" w:rsidRDefault="004B5360">
            <w:pPr>
              <w:pStyle w:val="TableParagraph"/>
              <w:spacing w:before="2" w:line="184" w:lineRule="exact"/>
              <w:ind w:left="34" w:right="47" w:firstLine="16"/>
              <w:rPr>
                <w:sz w:val="18"/>
              </w:rPr>
            </w:pPr>
            <w:r>
              <w:rPr>
                <w:sz w:val="18"/>
              </w:rPr>
              <w:t xml:space="preserve">Класс </w:t>
            </w:r>
            <w:r>
              <w:rPr>
                <w:w w:val="95"/>
                <w:sz w:val="18"/>
              </w:rPr>
              <w:t xml:space="preserve">конструктивной </w:t>
            </w:r>
            <w:r>
              <w:rPr>
                <w:sz w:val="18"/>
              </w:rPr>
              <w:t>пожарной</w:t>
            </w:r>
          </w:p>
          <w:p w:rsidR="00C50CF9" w:rsidRDefault="004B5360">
            <w:pPr>
              <w:pStyle w:val="TableParagraph"/>
              <w:spacing w:before="161" w:line="184" w:lineRule="exact"/>
              <w:ind w:left="34" w:right="47"/>
              <w:rPr>
                <w:sz w:val="18"/>
              </w:rPr>
            </w:pPr>
            <w:r>
              <w:rPr>
                <w:w w:val="90"/>
                <w:sz w:val="18"/>
              </w:rPr>
              <w:t xml:space="preserve">опасности здания </w:t>
            </w:r>
            <w:r>
              <w:rPr>
                <w:sz w:val="18"/>
              </w:rPr>
              <w:t>(сооружения)</w:t>
            </w:r>
          </w:p>
        </w:tc>
        <w:tc>
          <w:tcPr>
            <w:tcW w:w="1037" w:type="dxa"/>
            <w:vMerge w:val="restart"/>
          </w:tcPr>
          <w:p w:rsidR="00C50CF9" w:rsidRDefault="00C50CF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C50CF9" w:rsidRDefault="004B5360">
            <w:pPr>
              <w:pStyle w:val="TableParagraph"/>
              <w:spacing w:before="141" w:line="184" w:lineRule="exact"/>
              <w:ind w:left="92" w:right="108"/>
              <w:rPr>
                <w:sz w:val="18"/>
              </w:rPr>
            </w:pPr>
            <w:r>
              <w:rPr>
                <w:w w:val="90"/>
                <w:sz w:val="18"/>
              </w:rPr>
              <w:t xml:space="preserve">Этажность пожарного </w:t>
            </w:r>
            <w:r>
              <w:rPr>
                <w:sz w:val="18"/>
              </w:rPr>
              <w:t>отсека</w:t>
            </w:r>
          </w:p>
        </w:tc>
        <w:tc>
          <w:tcPr>
            <w:tcW w:w="3040" w:type="dxa"/>
            <w:gridSpan w:val="2"/>
          </w:tcPr>
          <w:p w:rsidR="00C50CF9" w:rsidRDefault="004B5360">
            <w:pPr>
              <w:pStyle w:val="TableParagraph"/>
              <w:spacing w:before="1" w:line="211" w:lineRule="auto"/>
              <w:ind w:left="1105" w:hanging="104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 xml:space="preserve">Площадь этажа в пределах пожарного </w:t>
            </w:r>
            <w:r>
              <w:rPr>
                <w:w w:val="95"/>
                <w:sz w:val="18"/>
              </w:rPr>
              <w:t>отсека, м</w:t>
            </w:r>
            <w:r>
              <w:rPr>
                <w:w w:val="95"/>
                <w:position w:val="6"/>
                <w:sz w:val="18"/>
              </w:rPr>
              <w:t>2</w:t>
            </w:r>
          </w:p>
        </w:tc>
      </w:tr>
      <w:tr w:rsidR="00C50CF9">
        <w:trPr>
          <w:trHeight w:hRule="exact" w:val="380"/>
        </w:trPr>
        <w:tc>
          <w:tcPr>
            <w:tcW w:w="1152" w:type="dxa"/>
            <w:vMerge/>
          </w:tcPr>
          <w:p w:rsidR="00C50CF9" w:rsidRDefault="00C50CF9"/>
        </w:tc>
        <w:tc>
          <w:tcPr>
            <w:tcW w:w="1463" w:type="dxa"/>
            <w:vMerge/>
          </w:tcPr>
          <w:p w:rsidR="00C50CF9" w:rsidRDefault="00C50CF9"/>
        </w:tc>
        <w:tc>
          <w:tcPr>
            <w:tcW w:w="1037" w:type="dxa"/>
            <w:vMerge/>
          </w:tcPr>
          <w:p w:rsidR="00C50CF9" w:rsidRDefault="00C50CF9"/>
        </w:tc>
        <w:tc>
          <w:tcPr>
            <w:tcW w:w="1359" w:type="dxa"/>
          </w:tcPr>
          <w:p w:rsidR="00C50CF9" w:rsidRDefault="004B5360">
            <w:pPr>
              <w:pStyle w:val="TableParagraph"/>
              <w:spacing w:before="2" w:line="184" w:lineRule="exact"/>
              <w:ind w:left="403" w:right="141" w:hanging="265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 xml:space="preserve">одноэтажного </w:t>
            </w:r>
            <w:r>
              <w:rPr>
                <w:sz w:val="18"/>
              </w:rPr>
              <w:t>здания</w:t>
            </w:r>
          </w:p>
        </w:tc>
        <w:tc>
          <w:tcPr>
            <w:tcW w:w="1681" w:type="dxa"/>
          </w:tcPr>
          <w:p w:rsidR="00C50CF9" w:rsidRDefault="004B5360">
            <w:pPr>
              <w:pStyle w:val="TableParagraph"/>
              <w:spacing w:before="2" w:line="184" w:lineRule="exact"/>
              <w:ind w:left="564" w:right="261" w:hanging="30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 xml:space="preserve">многоэтажного </w:t>
            </w:r>
            <w:r>
              <w:rPr>
                <w:sz w:val="18"/>
              </w:rPr>
              <w:t>здания</w:t>
            </w:r>
          </w:p>
        </w:tc>
      </w:tr>
      <w:tr w:rsidR="00C50CF9">
        <w:trPr>
          <w:trHeight w:hRule="exact" w:val="197"/>
        </w:trPr>
        <w:tc>
          <w:tcPr>
            <w:tcW w:w="1152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472"/>
              <w:jc w:val="left"/>
              <w:rPr>
                <w:sz w:val="18"/>
              </w:rPr>
            </w:pPr>
            <w:r>
              <w:rPr>
                <w:sz w:val="18"/>
              </w:rPr>
              <w:t>I, II</w:t>
            </w:r>
          </w:p>
        </w:tc>
        <w:tc>
          <w:tcPr>
            <w:tcW w:w="1463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С0</w:t>
            </w:r>
          </w:p>
        </w:tc>
        <w:tc>
          <w:tcPr>
            <w:tcW w:w="1037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1359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437" w:right="141"/>
              <w:jc w:val="left"/>
              <w:rPr>
                <w:sz w:val="18"/>
              </w:rPr>
            </w:pPr>
            <w:r>
              <w:rPr>
                <w:sz w:val="18"/>
              </w:rPr>
              <w:t>10400</w:t>
            </w:r>
          </w:p>
        </w:tc>
        <w:tc>
          <w:tcPr>
            <w:tcW w:w="1681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609" w:right="619"/>
              <w:rPr>
                <w:sz w:val="18"/>
              </w:rPr>
            </w:pPr>
            <w:r>
              <w:rPr>
                <w:sz w:val="18"/>
              </w:rPr>
              <w:t>5200</w:t>
            </w:r>
          </w:p>
        </w:tc>
      </w:tr>
      <w:tr w:rsidR="00C50CF9">
        <w:trPr>
          <w:trHeight w:hRule="exact" w:val="184"/>
        </w:trPr>
        <w:tc>
          <w:tcPr>
            <w:tcW w:w="1152" w:type="dxa"/>
            <w:tcBorders>
              <w:top w:val="nil"/>
              <w:bottom w:val="nil"/>
            </w:tcBorders>
          </w:tcPr>
          <w:p w:rsidR="00C50CF9" w:rsidRDefault="00C50CF9"/>
        </w:tc>
        <w:tc>
          <w:tcPr>
            <w:tcW w:w="1463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483" w:right="141"/>
              <w:jc w:val="left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609" w:right="619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C50CF9">
        <w:trPr>
          <w:trHeight w:hRule="exact" w:val="184"/>
        </w:trPr>
        <w:tc>
          <w:tcPr>
            <w:tcW w:w="1152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518"/>
              <w:jc w:val="lef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С0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483" w:right="141"/>
              <w:jc w:val="left"/>
              <w:rPr>
                <w:sz w:val="18"/>
              </w:rPr>
            </w:pPr>
            <w:r>
              <w:rPr>
                <w:sz w:val="18"/>
              </w:rPr>
              <w:t>7800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609" w:right="619"/>
              <w:rPr>
                <w:sz w:val="18"/>
              </w:rPr>
            </w:pPr>
            <w:r>
              <w:rPr>
                <w:sz w:val="18"/>
              </w:rPr>
              <w:t>3600</w:t>
            </w:r>
          </w:p>
        </w:tc>
      </w:tr>
      <w:tr w:rsidR="00C50CF9">
        <w:trPr>
          <w:trHeight w:hRule="exact" w:val="184"/>
        </w:trPr>
        <w:tc>
          <w:tcPr>
            <w:tcW w:w="1152" w:type="dxa"/>
            <w:tcBorders>
              <w:top w:val="nil"/>
              <w:bottom w:val="nil"/>
            </w:tcBorders>
          </w:tcPr>
          <w:p w:rsidR="00C50CF9" w:rsidRDefault="00C50CF9"/>
        </w:tc>
        <w:tc>
          <w:tcPr>
            <w:tcW w:w="1463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483" w:right="141"/>
              <w:jc w:val="lef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609" w:right="619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  <w:tr w:rsidR="00C50CF9">
        <w:trPr>
          <w:trHeight w:hRule="exact" w:val="184"/>
        </w:trPr>
        <w:tc>
          <w:tcPr>
            <w:tcW w:w="1152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С0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483" w:right="141"/>
              <w:jc w:val="left"/>
              <w:rPr>
                <w:sz w:val="18"/>
              </w:rPr>
            </w:pPr>
            <w:r>
              <w:rPr>
                <w:sz w:val="18"/>
              </w:rPr>
              <w:t>7300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609" w:right="619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C50CF9">
        <w:trPr>
          <w:trHeight w:hRule="exact" w:val="183"/>
        </w:trPr>
        <w:tc>
          <w:tcPr>
            <w:tcW w:w="1152" w:type="dxa"/>
            <w:tcBorders>
              <w:top w:val="nil"/>
            </w:tcBorders>
          </w:tcPr>
          <w:p w:rsidR="00C50CF9" w:rsidRDefault="00C50CF9"/>
        </w:tc>
        <w:tc>
          <w:tcPr>
            <w:tcW w:w="1463" w:type="dxa"/>
            <w:tcBorders>
              <w:top w:val="nil"/>
            </w:tcBorders>
          </w:tcPr>
          <w:p w:rsidR="00C50CF9" w:rsidRDefault="004B5360">
            <w:pPr>
              <w:pStyle w:val="TableParagraph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С1</w:t>
            </w:r>
          </w:p>
        </w:tc>
        <w:tc>
          <w:tcPr>
            <w:tcW w:w="1037" w:type="dxa"/>
            <w:tcBorders>
              <w:top w:val="nil"/>
            </w:tcBorders>
          </w:tcPr>
          <w:p w:rsidR="00C50CF9" w:rsidRDefault="004B5360">
            <w:pPr>
              <w:pStyle w:val="TableParagraph"/>
              <w:ind w:right="10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1359" w:type="dxa"/>
            <w:tcBorders>
              <w:top w:val="nil"/>
            </w:tcBorders>
          </w:tcPr>
          <w:p w:rsidR="00C50CF9" w:rsidRDefault="004B5360">
            <w:pPr>
              <w:pStyle w:val="TableParagraph"/>
              <w:ind w:left="483" w:right="141"/>
              <w:jc w:val="left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  <w:tc>
          <w:tcPr>
            <w:tcW w:w="1681" w:type="dxa"/>
            <w:tcBorders>
              <w:top w:val="nil"/>
            </w:tcBorders>
          </w:tcPr>
          <w:p w:rsidR="00C50CF9" w:rsidRDefault="004B5360">
            <w:pPr>
              <w:pStyle w:val="TableParagraph"/>
              <w:ind w:left="609" w:right="619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</w:tbl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11"/>
        <w:ind w:left="0"/>
        <w:rPr>
          <w:sz w:val="1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74" w:line="240" w:lineRule="auto"/>
        <w:ind w:left="476" w:hanging="369"/>
        <w:rPr>
          <w:sz w:val="18"/>
        </w:rPr>
      </w:pPr>
      <w:r>
        <w:rPr>
          <w:w w:val="95"/>
          <w:sz w:val="18"/>
        </w:rPr>
        <w:t>В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зданияхавтостоянок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ширина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корпуса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не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должна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превышать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40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м.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1"/>
        <w:ind w:left="0"/>
        <w:rPr>
          <w:sz w:val="24"/>
        </w:rPr>
      </w:pPr>
    </w:p>
    <w:p w:rsidR="00C50CF9" w:rsidRDefault="004B5360">
      <w:pPr>
        <w:pStyle w:val="Heading1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0"/>
        <w:ind w:right="690"/>
        <w:rPr>
          <w:sz w:val="18"/>
        </w:rPr>
      </w:pPr>
      <w:r>
        <w:rPr>
          <w:w w:val="95"/>
          <w:sz w:val="18"/>
        </w:rPr>
        <w:t xml:space="preserve">Устройство боксов,сооружение стен (за исключением стен лестничных </w:t>
      </w:r>
      <w:r>
        <w:rPr>
          <w:spacing w:val="-3"/>
          <w:w w:val="95"/>
          <w:sz w:val="18"/>
        </w:rPr>
        <w:t xml:space="preserve">клеток) </w:t>
      </w:r>
      <w:r>
        <w:rPr>
          <w:w w:val="95"/>
          <w:sz w:val="18"/>
        </w:rPr>
        <w:t xml:space="preserve">и перегородок,затрудняющих </w:t>
      </w:r>
      <w:r>
        <w:rPr>
          <w:w w:val="90"/>
          <w:sz w:val="18"/>
        </w:rPr>
        <w:t xml:space="preserve">проветривание, не допускается. </w:t>
      </w:r>
      <w:r>
        <w:rPr>
          <w:spacing w:val="-5"/>
          <w:w w:val="90"/>
          <w:sz w:val="18"/>
        </w:rPr>
        <w:t xml:space="preserve">При </w:t>
      </w:r>
      <w:r>
        <w:rPr>
          <w:w w:val="90"/>
          <w:sz w:val="18"/>
        </w:rPr>
        <w:t xml:space="preserve">необходимости </w:t>
      </w:r>
      <w:r>
        <w:rPr>
          <w:spacing w:val="-3"/>
          <w:w w:val="90"/>
          <w:sz w:val="18"/>
        </w:rPr>
        <w:t xml:space="preserve">выделения </w:t>
      </w:r>
      <w:r>
        <w:rPr>
          <w:w w:val="90"/>
          <w:sz w:val="18"/>
        </w:rPr>
        <w:t xml:space="preserve">местхранения </w:t>
      </w:r>
      <w:r>
        <w:rPr>
          <w:spacing w:val="-3"/>
          <w:w w:val="90"/>
          <w:sz w:val="18"/>
        </w:rPr>
        <w:t xml:space="preserve">легковых </w:t>
      </w:r>
      <w:r>
        <w:rPr>
          <w:w w:val="90"/>
          <w:sz w:val="18"/>
        </w:rPr>
        <w:t>автомобилей, принадлежащих гражданам, допускается применениесетчатого ограждения из негорючих</w:t>
      </w:r>
      <w:r>
        <w:rPr>
          <w:spacing w:val="31"/>
          <w:w w:val="90"/>
          <w:sz w:val="18"/>
        </w:rPr>
        <w:t xml:space="preserve"> </w:t>
      </w:r>
      <w:r>
        <w:rPr>
          <w:w w:val="90"/>
          <w:sz w:val="18"/>
        </w:rPr>
        <w:t>материалов.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40" w:line="240" w:lineRule="auto"/>
        <w:ind w:left="476" w:hanging="369"/>
        <w:rPr>
          <w:sz w:val="18"/>
        </w:rPr>
      </w:pPr>
      <w:r>
        <w:rPr>
          <w:w w:val="90"/>
          <w:sz w:val="18"/>
        </w:rPr>
        <w:t>Высота поэтажныхпарапетов не должна превышать 1</w:t>
      </w:r>
      <w:r>
        <w:rPr>
          <w:spacing w:val="21"/>
          <w:w w:val="90"/>
          <w:sz w:val="18"/>
        </w:rPr>
        <w:t xml:space="preserve"> </w:t>
      </w:r>
      <w:r>
        <w:rPr>
          <w:w w:val="90"/>
          <w:sz w:val="18"/>
        </w:rPr>
        <w:t>м.</w:t>
      </w:r>
    </w:p>
    <w:p w:rsidR="00C50CF9" w:rsidRDefault="004B5360">
      <w:pPr>
        <w:pStyle w:val="a3"/>
        <w:spacing w:before="160" w:line="184" w:lineRule="exact"/>
        <w:ind w:right="130"/>
      </w:pPr>
      <w:r>
        <w:rPr>
          <w:w w:val="90"/>
        </w:rPr>
        <w:t>В качестве заполненияоткрытых проемов в наружных ограждающих конструкциях допускается прим</w:t>
      </w:r>
      <w:r>
        <w:rPr>
          <w:w w:val="90"/>
        </w:rPr>
        <w:t>енениесетки из негорючих материалов. При этом должно обеспечиваться сквозноепроветривание этажа.</w:t>
      </w:r>
    </w:p>
    <w:p w:rsidR="00C50CF9" w:rsidRDefault="004B5360">
      <w:pPr>
        <w:pStyle w:val="a3"/>
        <w:spacing w:before="161" w:line="184" w:lineRule="exact"/>
        <w:ind w:right="296"/>
      </w:pPr>
      <w:r>
        <w:rPr>
          <w:w w:val="90"/>
        </w:rPr>
        <w:t>Для уменьшениявоздействий атмосферных осадков могут предусматриваться козырьки из негорючихматериалов над открытыми проемами. При этом должно обеспечиваться ск</w:t>
      </w:r>
      <w:r>
        <w:rPr>
          <w:w w:val="90"/>
        </w:rPr>
        <w:t>возноепроветривание  этажа.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171"/>
        <w:rPr>
          <w:sz w:val="18"/>
        </w:rPr>
      </w:pPr>
      <w:r>
        <w:rPr>
          <w:w w:val="90"/>
          <w:sz w:val="18"/>
        </w:rPr>
        <w:t xml:space="preserve">В зданиях IVстепени огнестойкости ограждающие конструкции эвакуационных лестничных клеток иих элементов должны соответствовать требованиям, предъявляемым к лестничнымклеткам зданий </w:t>
      </w:r>
      <w:r>
        <w:rPr>
          <w:spacing w:val="-3"/>
          <w:w w:val="90"/>
          <w:sz w:val="18"/>
        </w:rPr>
        <w:t xml:space="preserve">IIIстепени 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огнестойкости.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40" w:line="240" w:lineRule="auto"/>
        <w:ind w:left="476" w:hanging="369"/>
        <w:rPr>
          <w:sz w:val="18"/>
        </w:rPr>
      </w:pPr>
      <w:r>
        <w:rPr>
          <w:w w:val="90"/>
          <w:sz w:val="18"/>
        </w:rPr>
        <w:t xml:space="preserve">Системыдымоудаления </w:t>
      </w:r>
      <w:r>
        <w:rPr>
          <w:w w:val="90"/>
          <w:sz w:val="18"/>
        </w:rPr>
        <w:t xml:space="preserve">и вентиляции предусматривать не 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требуется.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138" w:line="240" w:lineRule="auto"/>
        <w:ind w:left="476" w:hanging="369"/>
        <w:rPr>
          <w:sz w:val="18"/>
        </w:rPr>
      </w:pPr>
      <w:r>
        <w:rPr>
          <w:w w:val="90"/>
          <w:sz w:val="18"/>
        </w:rPr>
        <w:t xml:space="preserve">В автостоянкахоткрытого типа </w:t>
      </w:r>
      <w:r>
        <w:rPr>
          <w:spacing w:val="-4"/>
          <w:w w:val="90"/>
          <w:sz w:val="18"/>
        </w:rPr>
        <w:t xml:space="preserve">следует  </w:t>
      </w:r>
      <w:r>
        <w:rPr>
          <w:w w:val="90"/>
          <w:sz w:val="18"/>
        </w:rPr>
        <w:t xml:space="preserve">предусматривать отапливаемое помещение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 xml:space="preserve">храненияпервичных 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средств</w:t>
      </w:r>
    </w:p>
    <w:p w:rsidR="00C50CF9" w:rsidRDefault="00C50CF9">
      <w:pPr>
        <w:rPr>
          <w:sz w:val="18"/>
        </w:rPr>
        <w:sectPr w:rsidR="00C50CF9">
          <w:pgSz w:w="11900" w:h="16840"/>
          <w:pgMar w:top="560" w:right="1000" w:bottom="280" w:left="1000" w:header="720" w:footer="720" w:gutter="0"/>
          <w:cols w:space="720"/>
        </w:sectPr>
      </w:pPr>
    </w:p>
    <w:p w:rsidR="00C50CF9" w:rsidRDefault="004B5360">
      <w:pPr>
        <w:pStyle w:val="a3"/>
        <w:spacing w:before="47"/>
        <w:ind w:right="50"/>
      </w:pPr>
      <w:r>
        <w:rPr>
          <w:w w:val="90"/>
        </w:rPr>
        <w:lastRenderedPageBreak/>
        <w:t>пожаротушения (на первом этаже).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1"/>
        <w:ind w:left="0"/>
        <w:rPr>
          <w:sz w:val="24"/>
        </w:rPr>
      </w:pPr>
    </w:p>
    <w:p w:rsidR="00C50CF9" w:rsidRDefault="004B5360">
      <w:pPr>
        <w:pStyle w:val="Heading1"/>
        <w:ind w:left="1857" w:right="1831"/>
        <w:jc w:val="center"/>
      </w:pPr>
      <w:r>
        <w:rPr>
          <w:w w:val="90"/>
        </w:rPr>
        <w:t>Механизированныеавтостоянки  легковых автомобилей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0"/>
        <w:ind w:right="984"/>
        <w:rPr>
          <w:sz w:val="18"/>
        </w:rPr>
      </w:pPr>
      <w:r>
        <w:rPr>
          <w:w w:val="90"/>
          <w:sz w:val="18"/>
        </w:rPr>
        <w:t xml:space="preserve">Состав и площадипомещений, ячеек (мест) хранения, параметры автостоянок принимаются всоответствии с техническими особенностями используемой системы 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парковкиавтомобилей.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w w:val="90"/>
        </w:rPr>
        <w:t>Управлениемеханизированным устройством, контроль за его работой и пожарной безопасност</w:t>
      </w:r>
      <w:r>
        <w:rPr>
          <w:w w:val="90"/>
        </w:rPr>
        <w:t>ьюстоянки должны осуществляться из помещения диспетчерской, расположенной напосадочном  этаже.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537"/>
        <w:rPr>
          <w:sz w:val="18"/>
        </w:rPr>
      </w:pPr>
      <w:r>
        <w:rPr>
          <w:w w:val="90"/>
          <w:sz w:val="18"/>
        </w:rPr>
        <w:t>Здания (сооружения)механизированных автостоянок могут предусматриваться надземными классаконструктивной пожарной опасности</w:t>
      </w:r>
      <w:r>
        <w:rPr>
          <w:spacing w:val="26"/>
          <w:w w:val="90"/>
          <w:sz w:val="18"/>
        </w:rPr>
        <w:t xml:space="preserve"> </w:t>
      </w:r>
      <w:r>
        <w:rPr>
          <w:w w:val="90"/>
          <w:sz w:val="18"/>
        </w:rPr>
        <w:t>СО.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w w:val="90"/>
        </w:rPr>
        <w:t>Автостоянки допускаетсяпроектирова</w:t>
      </w:r>
      <w:r>
        <w:rPr>
          <w:w w:val="90"/>
        </w:rPr>
        <w:t>ть с использованием незащищенного металлического каркаса иограждающими конструкциями из негорючих материалов без применения горючихутеплителей (типа многоярусной  этажерки).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w w:val="90"/>
        </w:rPr>
        <w:t xml:space="preserve">Механизированныеавтостоянки допускается пристраивать к зданиям другого назначения </w:t>
      </w:r>
      <w:r>
        <w:rPr>
          <w:w w:val="90"/>
        </w:rPr>
        <w:t xml:space="preserve">только углухих стен этих зданий с </w:t>
      </w:r>
      <w:r>
        <w:rPr>
          <w:w w:val="95"/>
        </w:rPr>
        <w:t>пределом огнестойкости не менее REI 150.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524"/>
        <w:rPr>
          <w:sz w:val="18"/>
        </w:rPr>
      </w:pPr>
      <w:r>
        <w:rPr>
          <w:w w:val="90"/>
          <w:sz w:val="18"/>
        </w:rPr>
        <w:t xml:space="preserve">Блок автостоянки смеханизированным устройством </w:t>
      </w:r>
      <w:r>
        <w:rPr>
          <w:spacing w:val="-3"/>
          <w:w w:val="90"/>
          <w:sz w:val="18"/>
        </w:rPr>
        <w:t xml:space="preserve">может </w:t>
      </w:r>
      <w:r>
        <w:rPr>
          <w:w w:val="90"/>
          <w:sz w:val="18"/>
        </w:rPr>
        <w:t xml:space="preserve">иметь вместимость не более 100 машино-мест ивысоту </w:t>
      </w:r>
      <w:r>
        <w:rPr>
          <w:w w:val="95"/>
          <w:sz w:val="18"/>
        </w:rPr>
        <w:t>здания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(по</w:t>
      </w:r>
      <w:r>
        <w:rPr>
          <w:spacing w:val="-17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СНиП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21-01)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—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не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более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28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м.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w w:val="90"/>
        </w:rPr>
        <w:t>При необходимостикомпоновки автостоян</w:t>
      </w:r>
      <w:r>
        <w:rPr>
          <w:w w:val="90"/>
        </w:rPr>
        <w:t xml:space="preserve">ки из нескольких блоков их следует разделятьпротивопожарными перегородками 1- </w:t>
      </w:r>
      <w:r>
        <w:rPr>
          <w:w w:val="95"/>
        </w:rPr>
        <w:t>го типа.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  <w:ind w:right="50"/>
      </w:pPr>
      <w:r>
        <w:rPr>
          <w:w w:val="95"/>
        </w:rPr>
        <w:t>(Измененная редакция, Изм.№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spacing w:before="0"/>
        <w:ind w:right="99"/>
        <w:rPr>
          <w:sz w:val="18"/>
        </w:rPr>
      </w:pPr>
      <w:r>
        <w:rPr>
          <w:sz w:val="18"/>
        </w:rPr>
        <w:t xml:space="preserve">К каждому из блоковмеханизированной автостоянки должен быть обеспечен подъезд </w:t>
      </w:r>
      <w:r>
        <w:rPr>
          <w:spacing w:val="-3"/>
          <w:sz w:val="18"/>
        </w:rPr>
        <w:t xml:space="preserve">для </w:t>
      </w:r>
      <w:r>
        <w:rPr>
          <w:sz w:val="18"/>
        </w:rPr>
        <w:t xml:space="preserve">пожарных машин </w:t>
      </w:r>
      <w:r>
        <w:rPr>
          <w:w w:val="90"/>
          <w:sz w:val="18"/>
        </w:rPr>
        <w:t xml:space="preserve">ивозможность доступа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 xml:space="preserve">пожарных подразделений на любой этаж (ярус) с двухпротивоположных сторон </w:t>
      </w:r>
      <w:r>
        <w:rPr>
          <w:spacing w:val="-4"/>
          <w:w w:val="90"/>
          <w:sz w:val="18"/>
        </w:rPr>
        <w:t xml:space="preserve">блока </w:t>
      </w:r>
      <w:r>
        <w:rPr>
          <w:w w:val="90"/>
          <w:sz w:val="18"/>
        </w:rPr>
        <w:t>автостоянки (через остекленные или</w:t>
      </w:r>
      <w:r>
        <w:rPr>
          <w:spacing w:val="36"/>
          <w:w w:val="90"/>
          <w:sz w:val="18"/>
        </w:rPr>
        <w:t xml:space="preserve"> </w:t>
      </w:r>
      <w:r>
        <w:rPr>
          <w:w w:val="90"/>
          <w:sz w:val="18"/>
        </w:rPr>
        <w:t>открытыепроемы).</w:t>
      </w:r>
    </w:p>
    <w:p w:rsidR="00C50CF9" w:rsidRDefault="004B5360">
      <w:pPr>
        <w:pStyle w:val="a4"/>
        <w:numPr>
          <w:ilvl w:val="1"/>
          <w:numId w:val="5"/>
        </w:numPr>
        <w:tabs>
          <w:tab w:val="left" w:pos="477"/>
        </w:tabs>
        <w:ind w:right="676"/>
        <w:rPr>
          <w:sz w:val="18"/>
        </w:rPr>
      </w:pPr>
      <w:r>
        <w:rPr>
          <w:w w:val="90"/>
          <w:sz w:val="18"/>
        </w:rPr>
        <w:t xml:space="preserve">В блокемеханизированной автостоянки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>технического обслуживания системмеханизированного устройства по этажам (ярусам) допус</w:t>
      </w:r>
      <w:r>
        <w:rPr>
          <w:w w:val="90"/>
          <w:sz w:val="18"/>
        </w:rPr>
        <w:t xml:space="preserve">кается устройство открытойлестницы из негорючих 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материалов.</w:t>
      </w:r>
    </w:p>
    <w:p w:rsidR="00C50CF9" w:rsidRDefault="004B5360">
      <w:pPr>
        <w:pStyle w:val="a3"/>
        <w:spacing w:before="140" w:line="196" w:lineRule="exact"/>
        <w:ind w:right="50"/>
      </w:pPr>
      <w:r>
        <w:rPr>
          <w:w w:val="90"/>
        </w:rPr>
        <w:t>5.53. В механизированныхстоянках открытого типа ограждающие конструкции могут предусматриваться всоответствии  с</w:t>
      </w:r>
    </w:p>
    <w:p w:rsidR="00C50CF9" w:rsidRDefault="004B5360">
      <w:pPr>
        <w:pStyle w:val="a3"/>
        <w:spacing w:line="196" w:lineRule="exact"/>
        <w:ind w:right="50"/>
      </w:pPr>
      <w:r>
        <w:rPr>
          <w:w w:val="90"/>
        </w:rPr>
        <w:t>5.44. Системы вентиляции и дымоудаления предусматривать  нетребуется.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1"/>
        <w:ind w:left="0"/>
        <w:rPr>
          <w:sz w:val="24"/>
        </w:rPr>
      </w:pPr>
    </w:p>
    <w:p w:rsidR="00C50CF9" w:rsidRDefault="004B5360">
      <w:pPr>
        <w:pStyle w:val="Heading1"/>
        <w:ind w:right="50"/>
      </w:pPr>
      <w:r>
        <w:rPr>
          <w:w w:val="90"/>
        </w:rPr>
        <w:t>(Введен до</w:t>
      </w:r>
      <w:r>
        <w:rPr>
          <w:w w:val="90"/>
        </w:rPr>
        <w:t>полнительно,Изм.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"/>
        <w:ind w:left="0"/>
        <w:rPr>
          <w:b/>
          <w:sz w:val="24"/>
        </w:rPr>
      </w:pPr>
    </w:p>
    <w:p w:rsidR="00C50CF9" w:rsidRDefault="004B5360">
      <w:pPr>
        <w:ind w:left="1857" w:right="1829"/>
        <w:jc w:val="center"/>
        <w:rPr>
          <w:b/>
          <w:sz w:val="18"/>
        </w:rPr>
      </w:pPr>
      <w:r>
        <w:rPr>
          <w:b/>
          <w:w w:val="90"/>
          <w:sz w:val="18"/>
        </w:rPr>
        <w:t>6ИНЖЕНЕРНЫЕ СИСТЕМЫ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"/>
        <w:ind w:left="0"/>
        <w:rPr>
          <w:b/>
          <w:sz w:val="24"/>
        </w:rPr>
      </w:pPr>
    </w:p>
    <w:p w:rsidR="00C50CF9" w:rsidRDefault="004B5360">
      <w:pPr>
        <w:ind w:left="1857" w:right="1825"/>
        <w:jc w:val="center"/>
        <w:rPr>
          <w:b/>
          <w:sz w:val="18"/>
        </w:rPr>
      </w:pPr>
      <w:r>
        <w:rPr>
          <w:b/>
          <w:sz w:val="18"/>
        </w:rPr>
        <w:t>Общиетребования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clear" w:pos="360"/>
          <w:tab w:val="left" w:pos="385"/>
        </w:tabs>
        <w:spacing w:before="0"/>
        <w:ind w:right="292"/>
        <w:rPr>
          <w:sz w:val="18"/>
        </w:rPr>
      </w:pPr>
      <w:r>
        <w:rPr>
          <w:w w:val="90"/>
          <w:sz w:val="18"/>
        </w:rPr>
        <w:t xml:space="preserve">Инженерные системыавтостоянок и их инженерное оборудование </w:t>
      </w:r>
      <w:r>
        <w:rPr>
          <w:spacing w:val="-4"/>
          <w:w w:val="90"/>
          <w:sz w:val="18"/>
        </w:rPr>
        <w:t xml:space="preserve">следует </w:t>
      </w:r>
      <w:r>
        <w:rPr>
          <w:w w:val="90"/>
          <w:sz w:val="18"/>
        </w:rPr>
        <w:t xml:space="preserve">предусматривать с учетомтребований </w:t>
      </w:r>
      <w:r>
        <w:rPr>
          <w:spacing w:val="-5"/>
          <w:w w:val="90"/>
          <w:sz w:val="18"/>
        </w:rPr>
        <w:t xml:space="preserve">СНиП </w:t>
      </w:r>
      <w:r>
        <w:rPr>
          <w:w w:val="90"/>
          <w:sz w:val="18"/>
        </w:rPr>
        <w:t xml:space="preserve">2.04.01, </w:t>
      </w:r>
      <w:r>
        <w:rPr>
          <w:spacing w:val="-5"/>
          <w:w w:val="90"/>
          <w:sz w:val="18"/>
        </w:rPr>
        <w:t xml:space="preserve">СНиП </w:t>
      </w:r>
      <w:r>
        <w:rPr>
          <w:w w:val="90"/>
          <w:sz w:val="18"/>
        </w:rPr>
        <w:t xml:space="preserve">2.04.02, </w:t>
      </w:r>
      <w:r>
        <w:rPr>
          <w:spacing w:val="-5"/>
          <w:w w:val="90"/>
          <w:sz w:val="18"/>
        </w:rPr>
        <w:t xml:space="preserve">СНиП </w:t>
      </w:r>
      <w:r>
        <w:rPr>
          <w:w w:val="90"/>
          <w:sz w:val="18"/>
        </w:rPr>
        <w:t xml:space="preserve">2.04.05, кроме </w:t>
      </w:r>
      <w:r>
        <w:rPr>
          <w:spacing w:val="-3"/>
          <w:w w:val="90"/>
          <w:sz w:val="18"/>
        </w:rPr>
        <w:t xml:space="preserve">случаев, </w:t>
      </w:r>
      <w:r>
        <w:rPr>
          <w:w w:val="90"/>
          <w:sz w:val="18"/>
        </w:rPr>
        <w:t xml:space="preserve">специальнооговоренных настоящими  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нормами.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w w:val="95"/>
        </w:rPr>
        <w:t>В</w:t>
      </w:r>
      <w:r>
        <w:rPr>
          <w:spacing w:val="-34"/>
          <w:w w:val="95"/>
        </w:rPr>
        <w:t xml:space="preserve"> </w:t>
      </w:r>
      <w:r>
        <w:rPr>
          <w:w w:val="95"/>
        </w:rPr>
        <w:t>автостоянкахтребования</w:t>
      </w:r>
      <w:r>
        <w:rPr>
          <w:spacing w:val="-31"/>
          <w:w w:val="95"/>
        </w:rPr>
        <w:t xml:space="preserve"> </w:t>
      </w:r>
      <w:r>
        <w:rPr>
          <w:w w:val="95"/>
        </w:rPr>
        <w:t>к</w:t>
      </w:r>
      <w:r>
        <w:rPr>
          <w:spacing w:val="-33"/>
          <w:w w:val="95"/>
        </w:rPr>
        <w:t xml:space="preserve"> </w:t>
      </w:r>
      <w:r>
        <w:rPr>
          <w:w w:val="95"/>
        </w:rPr>
        <w:t>системам</w:t>
      </w:r>
      <w:r>
        <w:rPr>
          <w:spacing w:val="-31"/>
          <w:w w:val="95"/>
        </w:rPr>
        <w:t xml:space="preserve"> </w:t>
      </w:r>
      <w:r>
        <w:rPr>
          <w:w w:val="95"/>
        </w:rPr>
        <w:t>вентиляции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следует</w:t>
      </w:r>
      <w:r>
        <w:rPr>
          <w:spacing w:val="-30"/>
          <w:w w:val="95"/>
        </w:rPr>
        <w:t xml:space="preserve"> </w:t>
      </w:r>
      <w:r>
        <w:rPr>
          <w:w w:val="95"/>
        </w:rPr>
        <w:t>принимать</w:t>
      </w:r>
      <w:r>
        <w:rPr>
          <w:spacing w:val="-30"/>
          <w:w w:val="95"/>
        </w:rPr>
        <w:t xml:space="preserve"> </w:t>
      </w:r>
      <w:r>
        <w:rPr>
          <w:w w:val="95"/>
        </w:rPr>
        <w:t>по</w:t>
      </w:r>
      <w:r>
        <w:rPr>
          <w:spacing w:val="-32"/>
          <w:w w:val="95"/>
        </w:rPr>
        <w:t xml:space="preserve"> </w:t>
      </w:r>
      <w:r>
        <w:rPr>
          <w:w w:val="95"/>
        </w:rPr>
        <w:t>указанным</w:t>
      </w:r>
      <w:r>
        <w:rPr>
          <w:spacing w:val="-31"/>
          <w:w w:val="95"/>
        </w:rPr>
        <w:t xml:space="preserve"> </w:t>
      </w:r>
      <w:r>
        <w:rPr>
          <w:w w:val="95"/>
        </w:rPr>
        <w:t>документам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какдля</w:t>
      </w:r>
      <w:r>
        <w:rPr>
          <w:spacing w:val="-31"/>
          <w:w w:val="95"/>
        </w:rPr>
        <w:t xml:space="preserve"> </w:t>
      </w:r>
      <w:r>
        <w:rPr>
          <w:w w:val="95"/>
        </w:rPr>
        <w:t>складских</w:t>
      </w:r>
      <w:r>
        <w:rPr>
          <w:spacing w:val="-37"/>
          <w:w w:val="95"/>
        </w:rPr>
        <w:t xml:space="preserve"> </w:t>
      </w:r>
      <w:r>
        <w:rPr>
          <w:w w:val="95"/>
        </w:rPr>
        <w:t>зданий, относящихся</w:t>
      </w:r>
      <w:r>
        <w:rPr>
          <w:spacing w:val="-25"/>
          <w:w w:val="95"/>
        </w:rPr>
        <w:t xml:space="preserve"> </w:t>
      </w:r>
      <w:r>
        <w:rPr>
          <w:w w:val="95"/>
        </w:rPr>
        <w:t>по</w:t>
      </w:r>
      <w:r>
        <w:rPr>
          <w:spacing w:val="-26"/>
          <w:w w:val="95"/>
        </w:rPr>
        <w:t xml:space="preserve"> </w:t>
      </w:r>
      <w:r>
        <w:rPr>
          <w:w w:val="95"/>
        </w:rPr>
        <w:t>пожарной</w:t>
      </w:r>
      <w:r>
        <w:rPr>
          <w:spacing w:val="-26"/>
          <w:w w:val="95"/>
        </w:rPr>
        <w:t xml:space="preserve"> </w:t>
      </w:r>
      <w:r>
        <w:rPr>
          <w:w w:val="95"/>
        </w:rPr>
        <w:t>опасности</w:t>
      </w:r>
      <w:r>
        <w:rPr>
          <w:spacing w:val="-26"/>
          <w:w w:val="95"/>
        </w:rPr>
        <w:t xml:space="preserve"> </w:t>
      </w:r>
      <w:r>
        <w:rPr>
          <w:w w:val="95"/>
        </w:rPr>
        <w:t>к</w:t>
      </w:r>
      <w:r>
        <w:rPr>
          <w:spacing w:val="-28"/>
          <w:w w:val="95"/>
        </w:rPr>
        <w:t xml:space="preserve"> </w:t>
      </w:r>
      <w:r>
        <w:rPr>
          <w:w w:val="95"/>
        </w:rPr>
        <w:t>категории</w:t>
      </w:r>
      <w:r>
        <w:rPr>
          <w:spacing w:val="-26"/>
          <w:w w:val="95"/>
        </w:rPr>
        <w:t xml:space="preserve"> </w:t>
      </w:r>
      <w:r>
        <w:rPr>
          <w:w w:val="95"/>
        </w:rPr>
        <w:t>В</w:t>
      </w:r>
      <w:r>
        <w:rPr>
          <w:spacing w:val="-29"/>
          <w:w w:val="95"/>
        </w:rPr>
        <w:t xml:space="preserve"> </w:t>
      </w:r>
      <w:r>
        <w:rPr>
          <w:w w:val="95"/>
        </w:rPr>
        <w:t>(по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НПБ105).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w w:val="90"/>
        </w:rPr>
        <w:t>Отопление и вентиляциюпомещений для сервисного обслуживания автомобилей, проектируемых по 5.6.следует предусматривать с учетом требований ВСН 01.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  <w:ind w:right="50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clear" w:pos="360"/>
          <w:tab w:val="left" w:pos="385"/>
        </w:tabs>
        <w:spacing w:before="0"/>
        <w:ind w:right="399"/>
        <w:rPr>
          <w:sz w:val="18"/>
        </w:rPr>
      </w:pPr>
      <w:r>
        <w:rPr>
          <w:w w:val="90"/>
          <w:sz w:val="18"/>
        </w:rPr>
        <w:t>В многоэтажныхзданиях автостоянок участки инженерных коммуникаций (водопров</w:t>
      </w:r>
      <w:r>
        <w:rPr>
          <w:w w:val="90"/>
          <w:sz w:val="18"/>
        </w:rPr>
        <w:t>од, канализация,теплоснабжение), проходящие через перекрытия, должны выполняться изметаллических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труб.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w w:val="90"/>
        </w:rPr>
        <w:t xml:space="preserve">Кабельные сети,пересекающие перекрытия, также должны прокладываться в металлических трубах илив коммуникационных </w:t>
      </w:r>
      <w:r>
        <w:rPr>
          <w:w w:val="95"/>
        </w:rPr>
        <w:t>коробах (нишах) с пределом огнестойкости</w:t>
      </w:r>
      <w:r>
        <w:rPr>
          <w:w w:val="95"/>
        </w:rPr>
        <w:t xml:space="preserve"> не менее EI 45.</w:t>
      </w:r>
    </w:p>
    <w:p w:rsidR="00C50CF9" w:rsidRDefault="004B5360">
      <w:pPr>
        <w:pStyle w:val="a3"/>
        <w:spacing w:before="140"/>
        <w:ind w:right="50"/>
      </w:pPr>
      <w:r>
        <w:rPr>
          <w:w w:val="90"/>
        </w:rPr>
        <w:t>В подземных автостоянкахследует применять электрокабели с оболочкой, не распространяющей горение.</w:t>
      </w:r>
    </w:p>
    <w:p w:rsidR="00C50CF9" w:rsidRDefault="004B5360">
      <w:pPr>
        <w:pStyle w:val="a4"/>
        <w:numPr>
          <w:ilvl w:val="1"/>
          <w:numId w:val="4"/>
        </w:numPr>
        <w:tabs>
          <w:tab w:val="clear" w:pos="360"/>
          <w:tab w:val="left" w:pos="385"/>
        </w:tabs>
        <w:spacing w:before="160"/>
        <w:ind w:right="327"/>
        <w:rPr>
          <w:sz w:val="18"/>
        </w:rPr>
      </w:pPr>
      <w:r>
        <w:rPr>
          <w:w w:val="90"/>
          <w:sz w:val="18"/>
        </w:rPr>
        <w:t>Инженерные системыавтостоянок, встроенных в здания другого назначения или пристроенных к ним,должны быть, как правило, автономными от инженер</w:t>
      </w:r>
      <w:r>
        <w:rPr>
          <w:w w:val="90"/>
          <w:sz w:val="18"/>
        </w:rPr>
        <w:t>ных систем этих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зданий.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w w:val="90"/>
        </w:rPr>
        <w:t xml:space="preserve">В случае транзитнойпрокладки через помещения автостоянок инженерных коммуникаций, принадлежащихзданию, в которое </w:t>
      </w:r>
      <w:r>
        <w:rPr>
          <w:w w:val="95"/>
        </w:rPr>
        <w:t xml:space="preserve">встроена (пристроена) автостоянка, указанные коммуникации(кроме водопровода, канализации, теплоснабжения, </w:t>
      </w:r>
      <w:r>
        <w:rPr>
          <w:w w:val="90"/>
        </w:rPr>
        <w:t xml:space="preserve">выполненных из металлическихтруб) должны быть изолированы строительными конструкциями с пределомогнестойкости не </w:t>
      </w:r>
      <w:r>
        <w:rPr>
          <w:w w:val="95"/>
        </w:rPr>
        <w:t>менее EI 45.</w:t>
      </w:r>
    </w:p>
    <w:p w:rsidR="00C50CF9" w:rsidRDefault="00C50CF9">
      <w:pPr>
        <w:spacing w:line="184" w:lineRule="exact"/>
        <w:sectPr w:rsidR="00C50CF9">
          <w:pgSz w:w="11900" w:h="16840"/>
          <w:pgMar w:top="500" w:right="1040" w:bottom="280" w:left="1000" w:header="720" w:footer="720" w:gutter="0"/>
          <w:cols w:space="720"/>
        </w:sectPr>
      </w:pPr>
    </w:p>
    <w:p w:rsidR="00C50CF9" w:rsidRDefault="004B5360">
      <w:pPr>
        <w:pStyle w:val="Heading1"/>
        <w:spacing w:before="44"/>
        <w:ind w:left="2260" w:right="2268"/>
        <w:jc w:val="center"/>
      </w:pPr>
      <w:r>
        <w:lastRenderedPageBreak/>
        <w:t>Водопровод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0"/>
        <w:ind w:left="0"/>
        <w:rPr>
          <w:b/>
          <w:sz w:val="21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clear" w:pos="360"/>
          <w:tab w:val="left" w:pos="385"/>
        </w:tabs>
        <w:spacing w:before="1" w:line="242" w:lineRule="exact"/>
        <w:ind w:right="140"/>
        <w:rPr>
          <w:sz w:val="18"/>
        </w:rPr>
      </w:pPr>
      <w:r>
        <w:rPr>
          <w:spacing w:val="-5"/>
          <w:sz w:val="18"/>
        </w:rPr>
        <w:t xml:space="preserve">Число </w:t>
      </w:r>
      <w:r>
        <w:rPr>
          <w:sz w:val="18"/>
        </w:rPr>
        <w:t xml:space="preserve">струй и минимальныйрасход </w:t>
      </w:r>
      <w:r>
        <w:rPr>
          <w:spacing w:val="-3"/>
          <w:sz w:val="18"/>
        </w:rPr>
        <w:t xml:space="preserve">воды </w:t>
      </w:r>
      <w:r>
        <w:rPr>
          <w:sz w:val="18"/>
        </w:rPr>
        <w:t xml:space="preserve">на одну струю на внутреннее пожаротушение отапливаемых </w:t>
      </w:r>
      <w:r>
        <w:rPr>
          <w:w w:val="95"/>
          <w:sz w:val="18"/>
        </w:rPr>
        <w:t>автостоянокзакрытого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типа</w:t>
      </w:r>
      <w:r>
        <w:rPr>
          <w:spacing w:val="-19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следует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принимать: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при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объеме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пожарного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отсека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от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0,5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до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5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тыс.м</w:t>
      </w:r>
      <w:r>
        <w:rPr>
          <w:w w:val="95"/>
          <w:position w:val="6"/>
          <w:sz w:val="18"/>
        </w:rPr>
        <w:t>3</w:t>
      </w:r>
      <w:r>
        <w:rPr>
          <w:spacing w:val="-19"/>
          <w:w w:val="95"/>
          <w:position w:val="6"/>
          <w:sz w:val="18"/>
        </w:rPr>
        <w:t xml:space="preserve"> </w:t>
      </w:r>
      <w:r>
        <w:rPr>
          <w:w w:val="95"/>
          <w:sz w:val="18"/>
        </w:rPr>
        <w:t>—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струи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по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2,5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л/с,</w:t>
      </w:r>
      <w:r>
        <w:rPr>
          <w:spacing w:val="-2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 xml:space="preserve">свыше </w:t>
      </w:r>
      <w:r>
        <w:rPr>
          <w:sz w:val="18"/>
        </w:rPr>
        <w:t>5</w:t>
      </w:r>
      <w:r>
        <w:rPr>
          <w:spacing w:val="-30"/>
          <w:sz w:val="18"/>
        </w:rPr>
        <w:t xml:space="preserve"> </w:t>
      </w:r>
      <w:r>
        <w:rPr>
          <w:sz w:val="18"/>
        </w:rPr>
        <w:t>тыс.</w:t>
      </w:r>
      <w:r>
        <w:rPr>
          <w:spacing w:val="-30"/>
          <w:sz w:val="18"/>
        </w:rPr>
        <w:t xml:space="preserve"> </w:t>
      </w:r>
      <w:r>
        <w:rPr>
          <w:sz w:val="18"/>
        </w:rPr>
        <w:t>м</w:t>
      </w:r>
      <w:r>
        <w:rPr>
          <w:position w:val="6"/>
          <w:sz w:val="18"/>
        </w:rPr>
        <w:t>3</w:t>
      </w:r>
      <w:r>
        <w:rPr>
          <w:spacing w:val="-30"/>
          <w:position w:val="6"/>
          <w:sz w:val="18"/>
        </w:rPr>
        <w:t xml:space="preserve"> </w:t>
      </w:r>
      <w:r>
        <w:rPr>
          <w:sz w:val="18"/>
        </w:rPr>
        <w:t>—</w:t>
      </w:r>
      <w:r>
        <w:rPr>
          <w:spacing w:val="-32"/>
          <w:sz w:val="18"/>
        </w:rPr>
        <w:t xml:space="preserve"> </w:t>
      </w:r>
      <w:r>
        <w:rPr>
          <w:sz w:val="18"/>
        </w:rPr>
        <w:t>2</w:t>
      </w:r>
      <w:r>
        <w:rPr>
          <w:spacing w:val="-30"/>
          <w:sz w:val="18"/>
        </w:rPr>
        <w:t xml:space="preserve"> </w:t>
      </w:r>
      <w:r>
        <w:rPr>
          <w:sz w:val="18"/>
        </w:rPr>
        <w:t>струи</w:t>
      </w:r>
      <w:r>
        <w:rPr>
          <w:spacing w:val="-30"/>
          <w:sz w:val="18"/>
        </w:rPr>
        <w:t xml:space="preserve"> </w:t>
      </w:r>
      <w:r>
        <w:rPr>
          <w:sz w:val="18"/>
        </w:rPr>
        <w:t>по</w:t>
      </w:r>
      <w:r>
        <w:rPr>
          <w:spacing w:val="-30"/>
          <w:sz w:val="18"/>
        </w:rPr>
        <w:t xml:space="preserve"> </w:t>
      </w:r>
      <w:r>
        <w:rPr>
          <w:sz w:val="18"/>
        </w:rPr>
        <w:t>5л/с.</w:t>
      </w:r>
    </w:p>
    <w:p w:rsidR="00C50CF9" w:rsidRDefault="004B5360">
      <w:pPr>
        <w:pStyle w:val="a3"/>
        <w:spacing w:before="150" w:line="184" w:lineRule="exact"/>
        <w:ind w:right="296"/>
      </w:pPr>
      <w:r>
        <w:rPr>
          <w:w w:val="90"/>
        </w:rPr>
        <w:t xml:space="preserve">Допускается непредусматривать внутренний противопожарный водопровод в одно- и двухэтажныхавтостоянках боксового </w:t>
      </w:r>
      <w:r>
        <w:rPr>
          <w:w w:val="95"/>
        </w:rPr>
        <w:t>типа с непосредственным выездом наружу из каждого бокса.</w:t>
      </w:r>
    </w:p>
    <w:p w:rsidR="00C50CF9" w:rsidRDefault="004B5360">
      <w:pPr>
        <w:pStyle w:val="a4"/>
        <w:numPr>
          <w:ilvl w:val="1"/>
          <w:numId w:val="4"/>
        </w:numPr>
        <w:tabs>
          <w:tab w:val="clear" w:pos="360"/>
          <w:tab w:val="left" w:pos="385"/>
        </w:tabs>
        <w:ind w:right="185"/>
        <w:rPr>
          <w:sz w:val="18"/>
        </w:rPr>
      </w:pPr>
      <w:r>
        <w:rPr>
          <w:w w:val="90"/>
          <w:sz w:val="18"/>
        </w:rPr>
        <w:t>В надземныхавтостоянках системы внутреннего противопожарного водоснабжения допускаетсяв</w:t>
      </w:r>
      <w:r>
        <w:rPr>
          <w:w w:val="90"/>
          <w:sz w:val="18"/>
        </w:rPr>
        <w:t xml:space="preserve">ыполнять сухотрубными </w:t>
      </w:r>
      <w:r>
        <w:rPr>
          <w:w w:val="95"/>
          <w:sz w:val="18"/>
        </w:rPr>
        <w:t>с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выведенными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наружу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патрубками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диаметром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89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(77)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мм,оборудованными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вентилями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соединительными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головками</w:t>
      </w:r>
      <w:r>
        <w:rPr>
          <w:spacing w:val="-2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 xml:space="preserve">для </w:t>
      </w:r>
      <w:r>
        <w:rPr>
          <w:w w:val="90"/>
          <w:sz w:val="18"/>
        </w:rPr>
        <w:t xml:space="preserve">подключенияпередвижной пожарной техники. </w:t>
      </w:r>
      <w:r>
        <w:rPr>
          <w:spacing w:val="-5"/>
          <w:w w:val="90"/>
          <w:sz w:val="18"/>
        </w:rPr>
        <w:t xml:space="preserve">Число </w:t>
      </w:r>
      <w:r>
        <w:rPr>
          <w:w w:val="90"/>
          <w:sz w:val="18"/>
        </w:rPr>
        <w:t xml:space="preserve">струй и минимальный расход </w:t>
      </w:r>
      <w:r>
        <w:rPr>
          <w:spacing w:val="-3"/>
          <w:w w:val="90"/>
          <w:sz w:val="18"/>
        </w:rPr>
        <w:t xml:space="preserve">воды </w:t>
      </w:r>
      <w:r>
        <w:rPr>
          <w:w w:val="90"/>
          <w:sz w:val="18"/>
        </w:rPr>
        <w:t xml:space="preserve">принимаетсяпо </w:t>
      </w:r>
      <w:r>
        <w:rPr>
          <w:spacing w:val="34"/>
          <w:w w:val="90"/>
          <w:sz w:val="18"/>
        </w:rPr>
        <w:t xml:space="preserve"> </w:t>
      </w:r>
      <w:r>
        <w:rPr>
          <w:w w:val="90"/>
          <w:sz w:val="18"/>
        </w:rPr>
        <w:t>6.4.</w:t>
      </w:r>
    </w:p>
    <w:p w:rsidR="00C50CF9" w:rsidRDefault="004B5360">
      <w:pPr>
        <w:pStyle w:val="a3"/>
        <w:spacing w:before="161" w:line="184" w:lineRule="exact"/>
        <w:ind w:right="130"/>
      </w:pPr>
      <w:r>
        <w:rPr>
          <w:w w:val="90"/>
        </w:rPr>
        <w:t>В автостоянках собособлен</w:t>
      </w:r>
      <w:r>
        <w:rPr>
          <w:w w:val="90"/>
        </w:rPr>
        <w:t xml:space="preserve">ными боксами, отвечающими требованиям 5.40, в том числе одноэтажныхподземных, допускается </w:t>
      </w:r>
      <w:r>
        <w:t xml:space="preserve">не предусматривать внутренний противопожарный водопроводпри применении самосрабатывающих модулей </w:t>
      </w:r>
      <w:r>
        <w:rPr>
          <w:w w:val="95"/>
        </w:rPr>
        <w:t>пожаротушения в каждом боксе ивыполнении требований 6.29 и 6.30 в).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clear" w:pos="360"/>
          <w:tab w:val="left" w:pos="385"/>
        </w:tabs>
        <w:spacing w:before="0"/>
        <w:ind w:right="614"/>
        <w:rPr>
          <w:sz w:val="18"/>
        </w:rPr>
      </w:pPr>
      <w:r>
        <w:rPr>
          <w:w w:val="90"/>
          <w:sz w:val="18"/>
        </w:rPr>
        <w:t xml:space="preserve">В подземныхавтостоянках с </w:t>
      </w:r>
      <w:r>
        <w:rPr>
          <w:spacing w:val="-3"/>
          <w:w w:val="90"/>
          <w:sz w:val="18"/>
        </w:rPr>
        <w:t xml:space="preserve">двумя </w:t>
      </w:r>
      <w:r>
        <w:rPr>
          <w:w w:val="90"/>
          <w:sz w:val="18"/>
        </w:rPr>
        <w:t xml:space="preserve">этажами и более внутренний противопожарный водопроводдолжен выполняться </w:t>
      </w:r>
      <w:r>
        <w:rPr>
          <w:spacing w:val="-3"/>
          <w:w w:val="90"/>
          <w:sz w:val="18"/>
        </w:rPr>
        <w:t xml:space="preserve">отдельно </w:t>
      </w:r>
      <w:r>
        <w:rPr>
          <w:w w:val="90"/>
          <w:sz w:val="18"/>
        </w:rPr>
        <w:t>от других систем внутреннего</w:t>
      </w:r>
      <w:r>
        <w:rPr>
          <w:spacing w:val="31"/>
          <w:w w:val="90"/>
          <w:sz w:val="18"/>
        </w:rPr>
        <w:t xml:space="preserve"> </w:t>
      </w:r>
      <w:r>
        <w:rPr>
          <w:w w:val="90"/>
          <w:sz w:val="18"/>
        </w:rPr>
        <w:t>водопровода.</w:t>
      </w:r>
    </w:p>
    <w:p w:rsidR="00C50CF9" w:rsidRDefault="004B5360">
      <w:pPr>
        <w:pStyle w:val="a4"/>
        <w:numPr>
          <w:ilvl w:val="1"/>
          <w:numId w:val="4"/>
        </w:numPr>
        <w:tabs>
          <w:tab w:val="clear" w:pos="360"/>
          <w:tab w:val="left" w:pos="385"/>
        </w:tabs>
        <w:ind w:right="681"/>
        <w:rPr>
          <w:sz w:val="18"/>
        </w:rPr>
      </w:pPr>
      <w:r>
        <w:rPr>
          <w:w w:val="95"/>
          <w:sz w:val="18"/>
        </w:rPr>
        <w:t>В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подземныхавтостоянках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с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двумя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этажами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более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внутренний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противопожарный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водопровод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 xml:space="preserve">иавтоматические </w:t>
      </w:r>
      <w:r>
        <w:rPr>
          <w:w w:val="90"/>
          <w:sz w:val="18"/>
        </w:rPr>
        <w:t xml:space="preserve">установки пожаротушения должны иметь выведенные наружу патрубкис соединительными головками, оборудованные вентилями и обратными клапанами, дляподключения передвижной пожарной 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техники.</w:t>
      </w:r>
    </w:p>
    <w:p w:rsidR="00C50CF9" w:rsidRDefault="004B5360">
      <w:pPr>
        <w:pStyle w:val="a4"/>
        <w:numPr>
          <w:ilvl w:val="1"/>
          <w:numId w:val="4"/>
        </w:numPr>
        <w:tabs>
          <w:tab w:val="clear" w:pos="360"/>
          <w:tab w:val="left" w:pos="385"/>
        </w:tabs>
        <w:ind w:right="202"/>
        <w:rPr>
          <w:sz w:val="18"/>
        </w:rPr>
      </w:pPr>
      <w:r>
        <w:rPr>
          <w:spacing w:val="-4"/>
          <w:w w:val="90"/>
          <w:sz w:val="18"/>
        </w:rPr>
        <w:t xml:space="preserve">Расчетный </w:t>
      </w:r>
      <w:r>
        <w:rPr>
          <w:spacing w:val="-3"/>
          <w:w w:val="90"/>
          <w:sz w:val="18"/>
        </w:rPr>
        <w:t xml:space="preserve">расходводы </w:t>
      </w:r>
      <w:r>
        <w:rPr>
          <w:w w:val="90"/>
          <w:sz w:val="18"/>
        </w:rPr>
        <w:t xml:space="preserve">на наружное пожаротушение зданий надземных автостоянок закрытого иоткрытого типов </w:t>
      </w:r>
      <w:r>
        <w:rPr>
          <w:spacing w:val="-4"/>
          <w:w w:val="90"/>
          <w:sz w:val="18"/>
        </w:rPr>
        <w:t xml:space="preserve">следует </w:t>
      </w:r>
      <w:r>
        <w:rPr>
          <w:w w:val="95"/>
          <w:sz w:val="18"/>
        </w:rPr>
        <w:t>принимать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по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таблице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6.</w:t>
      </w:r>
    </w:p>
    <w:p w:rsidR="00C50CF9" w:rsidRDefault="004B5360">
      <w:pPr>
        <w:pStyle w:val="a3"/>
        <w:spacing w:before="140" w:line="400" w:lineRule="auto"/>
        <w:ind w:right="2104"/>
      </w:pPr>
      <w:r>
        <w:rPr>
          <w:w w:val="90"/>
        </w:rPr>
        <w:t xml:space="preserve">Расчетный расход воды нанаружное пожаротушение других видов автостоянок следует принимать: </w:t>
      </w:r>
      <w:r>
        <w:rPr>
          <w:w w:val="95"/>
        </w:rPr>
        <w:t>подземных автостоянок сдвумя этажами и более — 20 л</w:t>
      </w:r>
      <w:r>
        <w:rPr>
          <w:w w:val="95"/>
        </w:rPr>
        <w:t>/с;</w:t>
      </w:r>
    </w:p>
    <w:p w:rsidR="00C50CF9" w:rsidRDefault="004B5360">
      <w:pPr>
        <w:pStyle w:val="a3"/>
        <w:spacing w:before="25" w:line="184" w:lineRule="exact"/>
        <w:ind w:right="296"/>
      </w:pPr>
      <w:r>
        <w:rPr>
          <w:w w:val="95"/>
        </w:rPr>
        <w:t>автостоянок</w:t>
      </w:r>
      <w:r>
        <w:rPr>
          <w:spacing w:val="-29"/>
          <w:w w:val="95"/>
        </w:rPr>
        <w:t xml:space="preserve"> </w:t>
      </w:r>
      <w:r>
        <w:rPr>
          <w:w w:val="95"/>
        </w:rPr>
        <w:t>боксовоготипа</w:t>
      </w:r>
      <w:r>
        <w:rPr>
          <w:spacing w:val="-27"/>
          <w:w w:val="95"/>
        </w:rPr>
        <w:t xml:space="preserve"> </w:t>
      </w:r>
      <w:r>
        <w:rPr>
          <w:w w:val="95"/>
        </w:rPr>
        <w:t>с</w:t>
      </w:r>
      <w:r>
        <w:rPr>
          <w:spacing w:val="-28"/>
          <w:w w:val="95"/>
        </w:rPr>
        <w:t xml:space="preserve"> </w:t>
      </w:r>
      <w:r>
        <w:rPr>
          <w:w w:val="95"/>
        </w:rPr>
        <w:t>непосредственным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выездом</w:t>
      </w:r>
      <w:r>
        <w:rPr>
          <w:spacing w:val="-27"/>
          <w:w w:val="95"/>
        </w:rPr>
        <w:t xml:space="preserve"> </w:t>
      </w:r>
      <w:r>
        <w:rPr>
          <w:w w:val="95"/>
        </w:rPr>
        <w:t>наружу</w:t>
      </w:r>
      <w:r>
        <w:rPr>
          <w:spacing w:val="-28"/>
          <w:w w:val="95"/>
        </w:rPr>
        <w:t xml:space="preserve"> </w:t>
      </w:r>
      <w:r>
        <w:rPr>
          <w:w w:val="95"/>
        </w:rPr>
        <w:t>из</w:t>
      </w:r>
      <w:r>
        <w:rPr>
          <w:spacing w:val="-30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-27"/>
          <w:w w:val="95"/>
        </w:rPr>
        <w:t xml:space="preserve"> </w:t>
      </w:r>
      <w:r>
        <w:rPr>
          <w:w w:val="95"/>
        </w:rPr>
        <w:t>бокса</w:t>
      </w:r>
      <w:r>
        <w:rPr>
          <w:spacing w:val="-27"/>
          <w:w w:val="95"/>
        </w:rPr>
        <w:t xml:space="preserve"> </w:t>
      </w:r>
      <w:r>
        <w:rPr>
          <w:w w:val="95"/>
        </w:rPr>
        <w:t>при</w:t>
      </w:r>
      <w:r>
        <w:rPr>
          <w:spacing w:val="-27"/>
          <w:w w:val="95"/>
        </w:rPr>
        <w:t xml:space="preserve"> </w:t>
      </w:r>
      <w:r>
        <w:rPr>
          <w:w w:val="95"/>
        </w:rPr>
        <w:t>количестве</w:t>
      </w:r>
      <w:r>
        <w:rPr>
          <w:spacing w:val="-27"/>
          <w:w w:val="95"/>
        </w:rPr>
        <w:t xml:space="preserve"> </w:t>
      </w:r>
      <w:r>
        <w:rPr>
          <w:w w:val="95"/>
        </w:rPr>
        <w:t>боксовот</w:t>
      </w:r>
      <w:r>
        <w:rPr>
          <w:spacing w:val="-25"/>
          <w:w w:val="95"/>
        </w:rPr>
        <w:t xml:space="preserve"> </w:t>
      </w:r>
      <w:r>
        <w:rPr>
          <w:w w:val="95"/>
        </w:rPr>
        <w:t>50</w:t>
      </w:r>
      <w:r>
        <w:rPr>
          <w:spacing w:val="-27"/>
          <w:w w:val="95"/>
        </w:rPr>
        <w:t xml:space="preserve"> </w:t>
      </w:r>
      <w:r>
        <w:rPr>
          <w:w w:val="95"/>
        </w:rPr>
        <w:t>до</w:t>
      </w:r>
      <w:r>
        <w:rPr>
          <w:spacing w:val="-27"/>
          <w:w w:val="95"/>
        </w:rPr>
        <w:t xml:space="preserve"> </w:t>
      </w:r>
      <w:r>
        <w:rPr>
          <w:w w:val="95"/>
        </w:rPr>
        <w:t>200</w:t>
      </w:r>
      <w:r>
        <w:rPr>
          <w:spacing w:val="-27"/>
          <w:w w:val="95"/>
        </w:rPr>
        <w:t xml:space="preserve"> </w:t>
      </w:r>
      <w:r>
        <w:rPr>
          <w:w w:val="95"/>
        </w:rPr>
        <w:t>—</w:t>
      </w:r>
      <w:r>
        <w:rPr>
          <w:spacing w:val="-29"/>
          <w:w w:val="95"/>
        </w:rPr>
        <w:t xml:space="preserve"> </w:t>
      </w:r>
      <w:r>
        <w:rPr>
          <w:w w:val="95"/>
        </w:rPr>
        <w:t>5 л/с,</w:t>
      </w:r>
      <w:r>
        <w:rPr>
          <w:spacing w:val="-19"/>
          <w:w w:val="95"/>
        </w:rPr>
        <w:t xml:space="preserve"> </w:t>
      </w:r>
      <w:r>
        <w:rPr>
          <w:w w:val="95"/>
        </w:rPr>
        <w:t>более</w:t>
      </w:r>
      <w:r>
        <w:rPr>
          <w:spacing w:val="-18"/>
          <w:w w:val="95"/>
        </w:rPr>
        <w:t xml:space="preserve"> </w:t>
      </w:r>
      <w:r>
        <w:rPr>
          <w:w w:val="95"/>
        </w:rPr>
        <w:t>200</w:t>
      </w:r>
      <w:r>
        <w:rPr>
          <w:spacing w:val="-18"/>
          <w:w w:val="95"/>
        </w:rPr>
        <w:t xml:space="preserve"> </w:t>
      </w:r>
      <w:r>
        <w:rPr>
          <w:w w:val="95"/>
        </w:rPr>
        <w:t>—</w:t>
      </w:r>
      <w:r>
        <w:rPr>
          <w:spacing w:val="-21"/>
          <w:w w:val="95"/>
        </w:rPr>
        <w:t xml:space="preserve"> </w:t>
      </w:r>
      <w:r>
        <w:rPr>
          <w:w w:val="95"/>
        </w:rPr>
        <w:t>10</w:t>
      </w:r>
      <w:r>
        <w:rPr>
          <w:spacing w:val="-18"/>
          <w:w w:val="95"/>
        </w:rPr>
        <w:t xml:space="preserve"> </w:t>
      </w:r>
      <w:r>
        <w:rPr>
          <w:w w:val="95"/>
        </w:rPr>
        <w:t>л/с;</w:t>
      </w:r>
    </w:p>
    <w:p w:rsidR="00C50CF9" w:rsidRDefault="004B5360">
      <w:pPr>
        <w:pStyle w:val="a3"/>
        <w:spacing w:before="140"/>
        <w:ind w:right="296"/>
      </w:pPr>
      <w:r>
        <w:rPr>
          <w:w w:val="90"/>
        </w:rPr>
        <w:t>механизированныхавтостоянок— 10 л/с;</w:t>
      </w:r>
    </w:p>
    <w:p w:rsidR="00C50CF9" w:rsidRDefault="004B5360">
      <w:pPr>
        <w:pStyle w:val="a3"/>
        <w:spacing w:before="160" w:line="184" w:lineRule="exact"/>
        <w:ind w:right="296"/>
      </w:pPr>
      <w:r>
        <w:rPr>
          <w:w w:val="95"/>
        </w:rPr>
        <w:t>открытых</w:t>
      </w:r>
      <w:r>
        <w:rPr>
          <w:spacing w:val="-36"/>
          <w:w w:val="95"/>
        </w:rPr>
        <w:t xml:space="preserve"> </w:t>
      </w:r>
      <w:r>
        <w:rPr>
          <w:w w:val="95"/>
        </w:rPr>
        <w:t>площадок</w:t>
      </w:r>
      <w:r>
        <w:rPr>
          <w:spacing w:val="-32"/>
          <w:w w:val="95"/>
        </w:rPr>
        <w:t xml:space="preserve"> </w:t>
      </w:r>
      <w:r>
        <w:rPr>
          <w:w w:val="95"/>
        </w:rPr>
        <w:t>дляхранения</w:t>
      </w:r>
      <w:r>
        <w:rPr>
          <w:spacing w:val="-30"/>
          <w:w w:val="95"/>
        </w:rPr>
        <w:t xml:space="preserve"> </w:t>
      </w:r>
      <w:r>
        <w:rPr>
          <w:w w:val="95"/>
        </w:rPr>
        <w:t>автомобилей</w:t>
      </w:r>
      <w:r>
        <w:rPr>
          <w:spacing w:val="-31"/>
          <w:w w:val="95"/>
        </w:rPr>
        <w:t xml:space="preserve"> </w:t>
      </w:r>
      <w:r>
        <w:rPr>
          <w:w w:val="95"/>
        </w:rPr>
        <w:t>при</w:t>
      </w:r>
      <w:r>
        <w:rPr>
          <w:spacing w:val="-31"/>
          <w:w w:val="95"/>
        </w:rPr>
        <w:t xml:space="preserve"> </w:t>
      </w:r>
      <w:r>
        <w:rPr>
          <w:w w:val="95"/>
        </w:rPr>
        <w:t>количестве</w:t>
      </w:r>
      <w:r>
        <w:rPr>
          <w:spacing w:val="-31"/>
          <w:w w:val="95"/>
        </w:rPr>
        <w:t xml:space="preserve"> </w:t>
      </w:r>
      <w:r>
        <w:rPr>
          <w:w w:val="95"/>
        </w:rPr>
        <w:t>автомобилей</w:t>
      </w:r>
      <w:r>
        <w:rPr>
          <w:spacing w:val="-31"/>
          <w:w w:val="95"/>
        </w:rPr>
        <w:t xml:space="preserve"> </w:t>
      </w:r>
      <w:r>
        <w:rPr>
          <w:w w:val="95"/>
        </w:rPr>
        <w:t>до</w:t>
      </w:r>
      <w:r>
        <w:rPr>
          <w:spacing w:val="-31"/>
          <w:w w:val="95"/>
        </w:rPr>
        <w:t xml:space="preserve"> </w:t>
      </w:r>
      <w:r>
        <w:rPr>
          <w:w w:val="95"/>
        </w:rPr>
        <w:t>200</w:t>
      </w:r>
      <w:r>
        <w:rPr>
          <w:spacing w:val="-31"/>
          <w:w w:val="95"/>
        </w:rPr>
        <w:t xml:space="preserve"> </w:t>
      </w:r>
      <w:r>
        <w:rPr>
          <w:w w:val="95"/>
        </w:rPr>
        <w:t>включительно</w:t>
      </w:r>
      <w:r>
        <w:rPr>
          <w:spacing w:val="-31"/>
          <w:w w:val="95"/>
        </w:rPr>
        <w:t xml:space="preserve"> </w:t>
      </w:r>
      <w:r>
        <w:rPr>
          <w:w w:val="95"/>
        </w:rPr>
        <w:t>—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1"/>
          <w:w w:val="95"/>
        </w:rPr>
        <w:t xml:space="preserve"> </w:t>
      </w:r>
      <w:r>
        <w:rPr>
          <w:w w:val="95"/>
        </w:rPr>
        <w:t>л/с,более</w:t>
      </w:r>
      <w:r>
        <w:rPr>
          <w:spacing w:val="-31"/>
          <w:w w:val="95"/>
        </w:rPr>
        <w:t xml:space="preserve"> </w:t>
      </w:r>
      <w:r>
        <w:rPr>
          <w:w w:val="95"/>
        </w:rPr>
        <w:t>200</w:t>
      </w:r>
      <w:r>
        <w:rPr>
          <w:spacing w:val="-31"/>
          <w:w w:val="95"/>
        </w:rPr>
        <w:t xml:space="preserve"> </w:t>
      </w:r>
      <w:r>
        <w:rPr>
          <w:w w:val="95"/>
        </w:rPr>
        <w:t>—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10 </w:t>
      </w:r>
      <w:r>
        <w:t>л/с.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a3"/>
        <w:ind w:left="0" w:right="117"/>
        <w:jc w:val="right"/>
      </w:pPr>
      <w:r>
        <w:rPr>
          <w:w w:val="90"/>
        </w:rPr>
        <w:t>Таблица6</w:t>
      </w:r>
    </w:p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152"/>
        <w:gridCol w:w="1578"/>
        <w:gridCol w:w="1037"/>
        <w:gridCol w:w="921"/>
        <w:gridCol w:w="990"/>
        <w:gridCol w:w="1071"/>
      </w:tblGrid>
      <w:tr w:rsidR="00C50CF9">
        <w:trPr>
          <w:trHeight w:hRule="exact" w:val="1094"/>
        </w:trPr>
        <w:tc>
          <w:tcPr>
            <w:tcW w:w="1152" w:type="dxa"/>
            <w:vMerge w:val="restart"/>
          </w:tcPr>
          <w:p w:rsidR="00C50CF9" w:rsidRDefault="00C50CF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C50CF9" w:rsidRDefault="004B5360">
            <w:pPr>
              <w:pStyle w:val="TableParagraph"/>
              <w:spacing w:before="119" w:line="400" w:lineRule="auto"/>
              <w:ind w:left="23" w:right="21" w:hanging="7"/>
              <w:rPr>
                <w:sz w:val="18"/>
              </w:rPr>
            </w:pPr>
            <w:r>
              <w:rPr>
                <w:sz w:val="18"/>
              </w:rPr>
              <w:t xml:space="preserve">Степень </w:t>
            </w:r>
            <w:r>
              <w:rPr>
                <w:w w:val="90"/>
                <w:sz w:val="18"/>
              </w:rPr>
              <w:t>огнестойкости</w:t>
            </w:r>
          </w:p>
          <w:p w:rsidR="00C50CF9" w:rsidRDefault="004B5360">
            <w:pPr>
              <w:pStyle w:val="TableParagraph"/>
              <w:spacing w:before="50" w:line="240" w:lineRule="auto"/>
              <w:ind w:left="12" w:right="25"/>
              <w:rPr>
                <w:sz w:val="18"/>
              </w:rPr>
            </w:pPr>
            <w:r>
              <w:rPr>
                <w:sz w:val="18"/>
              </w:rPr>
              <w:t>здания</w:t>
            </w:r>
          </w:p>
        </w:tc>
        <w:tc>
          <w:tcPr>
            <w:tcW w:w="1578" w:type="dxa"/>
            <w:vMerge w:val="restart"/>
          </w:tcPr>
          <w:p w:rsidR="00C50CF9" w:rsidRDefault="00C50CF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:rsidR="00C50CF9" w:rsidRDefault="004B5360">
            <w:pPr>
              <w:pStyle w:val="TableParagraph"/>
              <w:spacing w:before="141" w:line="184" w:lineRule="exact"/>
              <w:ind w:left="184" w:right="194" w:firstLine="13"/>
              <w:rPr>
                <w:sz w:val="18"/>
              </w:rPr>
            </w:pPr>
            <w:r>
              <w:rPr>
                <w:sz w:val="18"/>
              </w:rPr>
              <w:t xml:space="preserve">Класс </w:t>
            </w:r>
            <w:r>
              <w:rPr>
                <w:w w:val="90"/>
                <w:sz w:val="18"/>
              </w:rPr>
              <w:t xml:space="preserve">конструктивной </w:t>
            </w:r>
            <w:r>
              <w:rPr>
                <w:sz w:val="18"/>
              </w:rPr>
              <w:t>пожарной опасности здания</w:t>
            </w:r>
          </w:p>
        </w:tc>
        <w:tc>
          <w:tcPr>
            <w:tcW w:w="4019" w:type="dxa"/>
            <w:gridSpan w:val="4"/>
          </w:tcPr>
          <w:p w:rsidR="00C50CF9" w:rsidRDefault="004B5360">
            <w:pPr>
              <w:pStyle w:val="TableParagraph"/>
              <w:spacing w:before="1" w:line="211" w:lineRule="auto"/>
              <w:ind w:left="103" w:right="102"/>
              <w:rPr>
                <w:sz w:val="18"/>
              </w:rPr>
            </w:pPr>
            <w:r>
              <w:rPr>
                <w:w w:val="90"/>
                <w:sz w:val="18"/>
              </w:rPr>
              <w:t xml:space="preserve">Расход воды на наружное пожаротушение зданий </w:t>
            </w:r>
            <w:r>
              <w:rPr>
                <w:w w:val="95"/>
                <w:sz w:val="18"/>
              </w:rPr>
              <w:t>автостоянок на один пожар, л/с, при объемах зданий (пожарного отсека), тыс. м</w:t>
            </w:r>
            <w:r>
              <w:rPr>
                <w:w w:val="95"/>
                <w:position w:val="6"/>
                <w:sz w:val="18"/>
              </w:rPr>
              <w:t>3</w:t>
            </w:r>
          </w:p>
        </w:tc>
      </w:tr>
      <w:tr w:rsidR="00C50CF9">
        <w:trPr>
          <w:trHeight w:hRule="exact" w:val="380"/>
        </w:trPr>
        <w:tc>
          <w:tcPr>
            <w:tcW w:w="1152" w:type="dxa"/>
            <w:vMerge/>
          </w:tcPr>
          <w:p w:rsidR="00C50CF9" w:rsidRDefault="00C50CF9"/>
        </w:tc>
        <w:tc>
          <w:tcPr>
            <w:tcW w:w="1578" w:type="dxa"/>
            <w:vMerge/>
          </w:tcPr>
          <w:p w:rsidR="00C50CF9" w:rsidRDefault="00C50CF9"/>
        </w:tc>
        <w:tc>
          <w:tcPr>
            <w:tcW w:w="1037" w:type="dxa"/>
          </w:tcPr>
          <w:p w:rsidR="00C50CF9" w:rsidRDefault="004B5360">
            <w:pPr>
              <w:pStyle w:val="TableParagraph"/>
              <w:spacing w:before="2" w:line="184" w:lineRule="exact"/>
              <w:ind w:left="414" w:right="425"/>
              <w:rPr>
                <w:sz w:val="18"/>
              </w:rPr>
            </w:pPr>
            <w:r>
              <w:rPr>
                <w:w w:val="90"/>
                <w:sz w:val="18"/>
              </w:rPr>
              <w:t xml:space="preserve">до </w:t>
            </w:r>
            <w:r>
              <w:rPr>
                <w:sz w:val="18"/>
              </w:rPr>
              <w:t>5</w:t>
            </w:r>
          </w:p>
        </w:tc>
        <w:tc>
          <w:tcPr>
            <w:tcW w:w="921" w:type="dxa"/>
          </w:tcPr>
          <w:p w:rsidR="00C50CF9" w:rsidRDefault="004B5360">
            <w:pPr>
              <w:pStyle w:val="TableParagraph"/>
              <w:spacing w:before="2" w:line="184" w:lineRule="exact"/>
              <w:ind w:left="172" w:right="112" w:firstLine="3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 xml:space="preserve">свыше </w:t>
            </w:r>
            <w:r>
              <w:rPr>
                <w:sz w:val="18"/>
              </w:rPr>
              <w:t>5 до 20</w:t>
            </w:r>
          </w:p>
        </w:tc>
        <w:tc>
          <w:tcPr>
            <w:tcW w:w="990" w:type="dxa"/>
          </w:tcPr>
          <w:p w:rsidR="00C50CF9" w:rsidRDefault="004B5360">
            <w:pPr>
              <w:pStyle w:val="TableParagraph"/>
              <w:spacing w:before="2" w:line="184" w:lineRule="exact"/>
              <w:ind w:left="161" w:right="92" w:firstLine="80"/>
              <w:jc w:val="left"/>
              <w:rPr>
                <w:sz w:val="18"/>
              </w:rPr>
            </w:pPr>
            <w:r>
              <w:rPr>
                <w:sz w:val="18"/>
              </w:rPr>
              <w:t>свыше 20 до 50</w:t>
            </w:r>
          </w:p>
        </w:tc>
        <w:tc>
          <w:tcPr>
            <w:tcW w:w="1071" w:type="dxa"/>
          </w:tcPr>
          <w:p w:rsidR="00C50CF9" w:rsidRDefault="004B5360">
            <w:pPr>
              <w:pStyle w:val="TableParagraph"/>
              <w:spacing w:before="2" w:line="184" w:lineRule="exact"/>
              <w:ind w:left="437" w:right="100" w:hanging="16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 xml:space="preserve">свыше </w:t>
            </w:r>
            <w:r>
              <w:rPr>
                <w:sz w:val="18"/>
              </w:rPr>
              <w:t>50</w:t>
            </w:r>
          </w:p>
        </w:tc>
      </w:tr>
      <w:tr w:rsidR="00C50CF9">
        <w:trPr>
          <w:trHeight w:hRule="exact" w:val="197"/>
        </w:trPr>
        <w:tc>
          <w:tcPr>
            <w:tcW w:w="1152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25" w:right="25"/>
              <w:rPr>
                <w:sz w:val="18"/>
              </w:rPr>
            </w:pPr>
            <w:r>
              <w:rPr>
                <w:sz w:val="18"/>
              </w:rPr>
              <w:t>I, II, III</w:t>
            </w:r>
          </w:p>
        </w:tc>
        <w:tc>
          <w:tcPr>
            <w:tcW w:w="1578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142" w:right="143"/>
              <w:rPr>
                <w:sz w:val="18"/>
              </w:rPr>
            </w:pPr>
            <w:r>
              <w:rPr>
                <w:w w:val="95"/>
                <w:sz w:val="18"/>
              </w:rPr>
              <w:t>С0, С1</w:t>
            </w:r>
          </w:p>
        </w:tc>
        <w:tc>
          <w:tcPr>
            <w:tcW w:w="1037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right="4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21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329" w:right="33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0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364" w:right="37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71" w:type="dxa"/>
            <w:tcBorders>
              <w:bottom w:val="nil"/>
            </w:tcBorders>
          </w:tcPr>
          <w:p w:rsidR="00C50CF9" w:rsidRDefault="004B5360">
            <w:pPr>
              <w:pStyle w:val="TableParagraph"/>
              <w:spacing w:line="188" w:lineRule="exact"/>
              <w:ind w:left="409" w:right="4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50CF9">
        <w:trPr>
          <w:trHeight w:hRule="exact" w:val="184"/>
        </w:trPr>
        <w:tc>
          <w:tcPr>
            <w:tcW w:w="1152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21" w:right="25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142" w:right="143"/>
              <w:rPr>
                <w:sz w:val="18"/>
              </w:rPr>
            </w:pPr>
            <w:r>
              <w:rPr>
                <w:w w:val="95"/>
                <w:sz w:val="18"/>
              </w:rPr>
              <w:t>С0, С1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4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329" w:right="33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364" w:right="37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2"/>
              <w:rPr>
                <w:sz w:val="18"/>
              </w:rPr>
            </w:pPr>
            <w:r>
              <w:rPr>
                <w:w w:val="90"/>
                <w:sz w:val="18"/>
              </w:rPr>
              <w:t>—</w:t>
            </w:r>
          </w:p>
        </w:tc>
      </w:tr>
      <w:tr w:rsidR="00C50CF9">
        <w:trPr>
          <w:trHeight w:hRule="exact" w:val="184"/>
        </w:trPr>
        <w:tc>
          <w:tcPr>
            <w:tcW w:w="1152" w:type="dxa"/>
            <w:tcBorders>
              <w:top w:val="nil"/>
              <w:bottom w:val="nil"/>
            </w:tcBorders>
          </w:tcPr>
          <w:p w:rsidR="00C50CF9" w:rsidRDefault="00C50CF9"/>
        </w:tc>
        <w:tc>
          <w:tcPr>
            <w:tcW w:w="1578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142" w:right="143"/>
              <w:rPr>
                <w:sz w:val="18"/>
              </w:rPr>
            </w:pPr>
            <w:r>
              <w:rPr>
                <w:w w:val="95"/>
                <w:sz w:val="18"/>
              </w:rPr>
              <w:t>С2, С3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4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329" w:right="33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—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50CF9" w:rsidRDefault="004B5360">
            <w:pPr>
              <w:pStyle w:val="TableParagraph"/>
              <w:ind w:left="2"/>
              <w:rPr>
                <w:sz w:val="18"/>
              </w:rPr>
            </w:pPr>
            <w:r>
              <w:rPr>
                <w:w w:val="90"/>
                <w:sz w:val="18"/>
              </w:rPr>
              <w:t>—</w:t>
            </w:r>
          </w:p>
        </w:tc>
      </w:tr>
      <w:tr w:rsidR="00C50CF9">
        <w:trPr>
          <w:trHeight w:hRule="exact" w:val="183"/>
        </w:trPr>
        <w:tc>
          <w:tcPr>
            <w:tcW w:w="1152" w:type="dxa"/>
            <w:tcBorders>
              <w:top w:val="nil"/>
            </w:tcBorders>
          </w:tcPr>
          <w:p w:rsidR="00C50CF9" w:rsidRDefault="004B5360">
            <w:pPr>
              <w:pStyle w:val="TableParagraph"/>
              <w:ind w:left="5"/>
              <w:rPr>
                <w:sz w:val="18"/>
              </w:rPr>
            </w:pPr>
            <w:r>
              <w:rPr>
                <w:w w:val="90"/>
                <w:sz w:val="18"/>
              </w:rPr>
              <w:t>V</w:t>
            </w:r>
          </w:p>
        </w:tc>
        <w:tc>
          <w:tcPr>
            <w:tcW w:w="1578" w:type="dxa"/>
            <w:tcBorders>
              <w:top w:val="nil"/>
            </w:tcBorders>
          </w:tcPr>
          <w:p w:rsidR="00C50CF9" w:rsidRDefault="004B5360">
            <w:pPr>
              <w:pStyle w:val="TableParagraph"/>
              <w:ind w:left="142" w:right="155"/>
              <w:rPr>
                <w:sz w:val="18"/>
              </w:rPr>
            </w:pPr>
            <w:r>
              <w:rPr>
                <w:w w:val="90"/>
                <w:sz w:val="18"/>
              </w:rPr>
              <w:t>Не нормируется</w:t>
            </w:r>
          </w:p>
        </w:tc>
        <w:tc>
          <w:tcPr>
            <w:tcW w:w="1037" w:type="dxa"/>
            <w:tcBorders>
              <w:top w:val="nil"/>
            </w:tcBorders>
          </w:tcPr>
          <w:p w:rsidR="00C50CF9" w:rsidRDefault="004B5360">
            <w:pPr>
              <w:pStyle w:val="TableParagraph"/>
              <w:ind w:right="4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21" w:type="dxa"/>
            <w:tcBorders>
              <w:top w:val="nil"/>
            </w:tcBorders>
          </w:tcPr>
          <w:p w:rsidR="00C50CF9" w:rsidRDefault="004B5360">
            <w:pPr>
              <w:pStyle w:val="TableParagraph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—</w:t>
            </w:r>
          </w:p>
        </w:tc>
        <w:tc>
          <w:tcPr>
            <w:tcW w:w="990" w:type="dxa"/>
            <w:tcBorders>
              <w:top w:val="nil"/>
            </w:tcBorders>
          </w:tcPr>
          <w:p w:rsidR="00C50CF9" w:rsidRDefault="004B5360">
            <w:pPr>
              <w:pStyle w:val="TableParagraph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—</w:t>
            </w:r>
          </w:p>
        </w:tc>
        <w:tc>
          <w:tcPr>
            <w:tcW w:w="1071" w:type="dxa"/>
            <w:tcBorders>
              <w:top w:val="nil"/>
            </w:tcBorders>
          </w:tcPr>
          <w:p w:rsidR="00C50CF9" w:rsidRDefault="004B5360">
            <w:pPr>
              <w:pStyle w:val="TableParagraph"/>
              <w:ind w:left="2"/>
              <w:rPr>
                <w:sz w:val="18"/>
              </w:rPr>
            </w:pPr>
            <w:r>
              <w:rPr>
                <w:w w:val="90"/>
                <w:sz w:val="18"/>
              </w:rPr>
              <w:t>—</w:t>
            </w:r>
          </w:p>
        </w:tc>
      </w:tr>
    </w:tbl>
    <w:p w:rsidR="00C50CF9" w:rsidRDefault="00C50CF9">
      <w:pPr>
        <w:pStyle w:val="a3"/>
        <w:ind w:left="0"/>
        <w:rPr>
          <w:sz w:val="20"/>
        </w:rPr>
      </w:pPr>
    </w:p>
    <w:p w:rsidR="00C50CF9" w:rsidRDefault="00C50CF9">
      <w:pPr>
        <w:pStyle w:val="a3"/>
        <w:spacing w:before="11"/>
        <w:ind w:left="0"/>
        <w:rPr>
          <w:sz w:val="1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clear" w:pos="360"/>
          <w:tab w:val="left" w:pos="385"/>
        </w:tabs>
        <w:spacing w:before="96"/>
        <w:ind w:right="174"/>
        <w:rPr>
          <w:sz w:val="18"/>
        </w:rPr>
      </w:pPr>
      <w:r>
        <w:rPr>
          <w:spacing w:val="-8"/>
          <w:w w:val="90"/>
          <w:sz w:val="18"/>
        </w:rPr>
        <w:t xml:space="preserve">На </w:t>
      </w:r>
      <w:r>
        <w:rPr>
          <w:w w:val="90"/>
          <w:sz w:val="18"/>
        </w:rPr>
        <w:t xml:space="preserve">питающей сетимежду пожарными насосами и сетью противопожарного водопровода следуетустанавливать обратные </w:t>
      </w:r>
      <w:r>
        <w:rPr>
          <w:sz w:val="18"/>
        </w:rPr>
        <w:t>клапаны.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  <w:ind w:left="2917"/>
      </w:pPr>
      <w:r>
        <w:rPr>
          <w:w w:val="90"/>
        </w:rPr>
        <w:t>Отопление,вентиляция и противодымная защита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0"/>
        <w:ind w:right="778"/>
        <w:rPr>
          <w:sz w:val="18"/>
        </w:rPr>
      </w:pPr>
      <w:r>
        <w:rPr>
          <w:w w:val="90"/>
          <w:sz w:val="18"/>
        </w:rPr>
        <w:t xml:space="preserve">В отапливаемыхавтостоянках расчетную температуру </w:t>
      </w:r>
      <w:r>
        <w:rPr>
          <w:spacing w:val="-5"/>
          <w:w w:val="90"/>
          <w:sz w:val="18"/>
        </w:rPr>
        <w:t xml:space="preserve">воздуха </w:t>
      </w:r>
      <w:r>
        <w:rPr>
          <w:w w:val="90"/>
          <w:sz w:val="18"/>
        </w:rPr>
        <w:t xml:space="preserve">в помещениях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 xml:space="preserve">храненияавтомобилей </w:t>
      </w:r>
      <w:r>
        <w:rPr>
          <w:spacing w:val="-4"/>
          <w:w w:val="90"/>
          <w:sz w:val="18"/>
        </w:rPr>
        <w:t xml:space="preserve">следует </w:t>
      </w:r>
      <w:r>
        <w:rPr>
          <w:w w:val="95"/>
          <w:sz w:val="18"/>
        </w:rPr>
        <w:t>принимать 5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°С.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65"/>
        </w:tabs>
        <w:ind w:right="103"/>
        <w:rPr>
          <w:sz w:val="18"/>
        </w:rPr>
      </w:pPr>
      <w:r>
        <w:rPr>
          <w:w w:val="90"/>
          <w:sz w:val="18"/>
        </w:rPr>
        <w:t xml:space="preserve">В неотапливаемыхавтостоянках достаточно предусматривать отопление только вспомогательныхпомещений, указанных  </w:t>
      </w:r>
      <w:r>
        <w:rPr>
          <w:w w:val="95"/>
          <w:sz w:val="18"/>
        </w:rPr>
        <w:t>в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5.3.</w:t>
      </w:r>
    </w:p>
    <w:p w:rsidR="00C50CF9" w:rsidRDefault="004B5360">
      <w:pPr>
        <w:pStyle w:val="a3"/>
        <w:spacing w:before="161" w:line="184" w:lineRule="exact"/>
        <w:ind w:right="296"/>
      </w:pPr>
      <w:r>
        <w:rPr>
          <w:w w:val="90"/>
        </w:rPr>
        <w:t>Для храненияавтомобилей, которые должны быть всегда готовыми к выезду (пожарные,медицинской помощи, аварийных служб</w:t>
      </w:r>
      <w:r>
        <w:rPr>
          <w:w w:val="90"/>
        </w:rPr>
        <w:t xml:space="preserve"> и т.п.), необходимо  предусматриватьотапливаемые  помещения.</w:t>
      </w:r>
    </w:p>
    <w:p w:rsidR="00C50CF9" w:rsidRDefault="00C50CF9">
      <w:pPr>
        <w:spacing w:line="184" w:lineRule="exact"/>
        <w:sectPr w:rsidR="00C50CF9">
          <w:pgSz w:w="11900" w:h="16840"/>
          <w:pgMar w:top="940" w:right="1000" w:bottom="280" w:left="1000" w:header="720" w:footer="720" w:gutter="0"/>
          <w:cols w:space="720"/>
        </w:sectPr>
      </w:pP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66"/>
        <w:ind w:right="226"/>
        <w:rPr>
          <w:sz w:val="18"/>
        </w:rPr>
      </w:pPr>
      <w:r>
        <w:rPr>
          <w:w w:val="90"/>
          <w:sz w:val="18"/>
        </w:rPr>
        <w:lastRenderedPageBreak/>
        <w:t xml:space="preserve">В автостоянкахзакрытого типа в помещениях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 xml:space="preserve">хранения автомобилей </w:t>
      </w:r>
      <w:r>
        <w:rPr>
          <w:spacing w:val="-4"/>
          <w:w w:val="90"/>
          <w:sz w:val="18"/>
        </w:rPr>
        <w:t xml:space="preserve">следует </w:t>
      </w:r>
      <w:r>
        <w:rPr>
          <w:w w:val="90"/>
          <w:sz w:val="18"/>
        </w:rPr>
        <w:t xml:space="preserve">предусматриватьприточно-вытяжную </w:t>
      </w:r>
      <w:r>
        <w:rPr>
          <w:w w:val="95"/>
          <w:sz w:val="18"/>
        </w:rPr>
        <w:t>вентиляцию</w:t>
      </w:r>
      <w:r>
        <w:rPr>
          <w:spacing w:val="-2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для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разбавления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удаления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вредных</w:t>
      </w:r>
      <w:r>
        <w:rPr>
          <w:spacing w:val="-35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газовыделенийпо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расчету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ассимиляции,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обеспечивая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требования</w:t>
      </w:r>
      <w:r>
        <w:rPr>
          <w:spacing w:val="-2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 xml:space="preserve">ГОСТ </w:t>
      </w:r>
      <w:r>
        <w:rPr>
          <w:sz w:val="18"/>
        </w:rPr>
        <w:t>12.1.005.</w:t>
      </w:r>
    </w:p>
    <w:p w:rsidR="00C50CF9" w:rsidRDefault="004B5360">
      <w:pPr>
        <w:pStyle w:val="a3"/>
        <w:spacing w:before="161" w:line="184" w:lineRule="exact"/>
        <w:ind w:right="198"/>
      </w:pPr>
      <w:r>
        <w:rPr>
          <w:w w:val="90"/>
        </w:rPr>
        <w:t xml:space="preserve">В неотапливаемыхнадземных автостоянках закрытого типа приточную вентиляцию с механическимпобуждением следует </w:t>
      </w:r>
      <w:r>
        <w:rPr>
          <w:w w:val="95"/>
        </w:rPr>
        <w:t>предусматривать только для зон, удаленных от проемов внаружных ограждениях более чем на 20 м.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  <w:ind w:right="198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0"/>
        <w:ind w:right="651"/>
        <w:rPr>
          <w:sz w:val="18"/>
        </w:rPr>
      </w:pPr>
      <w:r>
        <w:rPr>
          <w:w w:val="95"/>
          <w:sz w:val="18"/>
        </w:rPr>
        <w:t>В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автостоянкахзакрытого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типа</w:t>
      </w:r>
      <w:r>
        <w:rPr>
          <w:spacing w:val="-27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следует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предусматривать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установку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приборов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для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измеренияконцентрации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СО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 xml:space="preserve">и </w:t>
      </w:r>
      <w:r>
        <w:rPr>
          <w:w w:val="90"/>
          <w:sz w:val="18"/>
        </w:rPr>
        <w:t xml:space="preserve">соответствующих сигнальных приборов по контролю СО,устанавливаемых в помещении с круглосуточным дежурством </w:t>
      </w:r>
      <w:r>
        <w:rPr>
          <w:sz w:val="18"/>
        </w:rPr>
        <w:t>персонала.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ind w:right="523"/>
        <w:rPr>
          <w:sz w:val="18"/>
        </w:rPr>
      </w:pPr>
      <w:r>
        <w:rPr>
          <w:w w:val="90"/>
          <w:sz w:val="18"/>
        </w:rPr>
        <w:t xml:space="preserve">В </w:t>
      </w:r>
      <w:r>
        <w:rPr>
          <w:spacing w:val="-4"/>
          <w:w w:val="90"/>
          <w:sz w:val="18"/>
        </w:rPr>
        <w:t xml:space="preserve">вытяжныхвоздуховодах </w:t>
      </w:r>
      <w:r>
        <w:rPr>
          <w:w w:val="90"/>
          <w:sz w:val="18"/>
        </w:rPr>
        <w:t>в местах пересечения ими противопожарных преград должны устанавливатьсянормально открытые огнезадерживающие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клапаны.</w:t>
      </w:r>
    </w:p>
    <w:p w:rsidR="00C50CF9" w:rsidRDefault="004B5360">
      <w:pPr>
        <w:pStyle w:val="a3"/>
        <w:spacing w:before="161" w:line="184" w:lineRule="exact"/>
        <w:ind w:right="44"/>
      </w:pPr>
      <w:r>
        <w:rPr>
          <w:w w:val="90"/>
        </w:rPr>
        <w:t xml:space="preserve">Транзитные воздуховодыза пределами обслуживаемого этажа или помещения, выделенного противопожарнымипреградами, </w:t>
      </w:r>
      <w:r>
        <w:rPr>
          <w:w w:val="95"/>
        </w:rPr>
        <w:t>следует</w:t>
      </w:r>
      <w:r>
        <w:rPr>
          <w:w w:val="95"/>
        </w:rPr>
        <w:t xml:space="preserve"> предусматривать с пределом огнестойкости не менее EI 30.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ind w:right="1331"/>
        <w:rPr>
          <w:sz w:val="18"/>
        </w:rPr>
      </w:pPr>
      <w:r>
        <w:rPr>
          <w:w w:val="90"/>
          <w:sz w:val="18"/>
        </w:rPr>
        <w:t xml:space="preserve">В подземных автостоянкахследует предусматривать системы вытяжной противодымной вентиляции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>удаленияпродуктов горения с этажа (яруса)</w:t>
      </w:r>
      <w:r>
        <w:rPr>
          <w:spacing w:val="30"/>
          <w:w w:val="90"/>
          <w:sz w:val="18"/>
        </w:rPr>
        <w:t xml:space="preserve"> </w:t>
      </w:r>
      <w:r>
        <w:rPr>
          <w:w w:val="90"/>
          <w:sz w:val="18"/>
        </w:rPr>
        <w:t>пожара:</w:t>
      </w:r>
    </w:p>
    <w:p w:rsidR="00C50CF9" w:rsidRDefault="004B5360">
      <w:pPr>
        <w:pStyle w:val="a3"/>
        <w:spacing w:before="140" w:line="400" w:lineRule="auto"/>
        <w:ind w:right="6575"/>
      </w:pPr>
      <w:r>
        <w:rPr>
          <w:w w:val="90"/>
        </w:rPr>
        <w:t>а) из помещений храненияавтомобилей; б) из изолированн</w:t>
      </w:r>
      <w:r>
        <w:rPr>
          <w:w w:val="90"/>
        </w:rPr>
        <w:t>ыхрамп.</w:t>
      </w:r>
    </w:p>
    <w:p w:rsidR="00C50CF9" w:rsidRDefault="00C50CF9">
      <w:pPr>
        <w:pStyle w:val="a3"/>
        <w:ind w:left="0"/>
      </w:pPr>
    </w:p>
    <w:p w:rsidR="00C50CF9" w:rsidRDefault="004B5360">
      <w:pPr>
        <w:pStyle w:val="Heading1"/>
        <w:spacing w:before="142"/>
        <w:ind w:right="198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"/>
        <w:ind w:left="0"/>
        <w:rPr>
          <w:b/>
          <w:sz w:val="24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0" w:line="240" w:lineRule="auto"/>
        <w:ind w:left="476" w:hanging="369"/>
        <w:rPr>
          <w:sz w:val="18"/>
        </w:rPr>
      </w:pPr>
      <w:r>
        <w:rPr>
          <w:spacing w:val="-3"/>
          <w:w w:val="90"/>
          <w:sz w:val="18"/>
        </w:rPr>
        <w:t xml:space="preserve">Удаление дыманеобходимо </w:t>
      </w:r>
      <w:r>
        <w:rPr>
          <w:w w:val="90"/>
          <w:sz w:val="18"/>
        </w:rPr>
        <w:t xml:space="preserve">предусматривать через вытяжные </w:t>
      </w:r>
      <w:r>
        <w:rPr>
          <w:spacing w:val="-3"/>
          <w:w w:val="90"/>
          <w:sz w:val="18"/>
        </w:rPr>
        <w:t xml:space="preserve">шахты, </w:t>
      </w:r>
      <w:r>
        <w:rPr>
          <w:w w:val="90"/>
          <w:sz w:val="18"/>
        </w:rPr>
        <w:t xml:space="preserve">как правило, с искусственнымпобуждением  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тяги.</w:t>
      </w:r>
    </w:p>
    <w:p w:rsidR="00C50CF9" w:rsidRDefault="004B5360">
      <w:pPr>
        <w:pStyle w:val="a3"/>
        <w:spacing w:before="160" w:line="184" w:lineRule="exact"/>
        <w:ind w:right="873"/>
      </w:pPr>
      <w:r>
        <w:rPr>
          <w:w w:val="90"/>
        </w:rPr>
        <w:t>В надземных автостоянкахдо 2 этажей и одноэтажных подземных стоянках допускается устройство вытяжныхшахт</w:t>
      </w:r>
      <w:r>
        <w:rPr>
          <w:w w:val="90"/>
        </w:rPr>
        <w:t xml:space="preserve"> с естественной вытяжкой.</w:t>
      </w:r>
    </w:p>
    <w:p w:rsidR="00C50CF9" w:rsidRDefault="004B5360">
      <w:pPr>
        <w:pStyle w:val="a3"/>
        <w:spacing w:before="140" w:line="400" w:lineRule="auto"/>
        <w:ind w:right="44"/>
      </w:pPr>
      <w:r>
        <w:rPr>
          <w:w w:val="90"/>
        </w:rPr>
        <w:t>В автостоянках сизолированными рампами в вытяжных шахтах на каждом этаже следуетпредусматривать дымовые клапаны. Требуемые расходыдымоудаления, число шахт и дымовых клапанов определяются расчетом.</w:t>
      </w:r>
    </w:p>
    <w:p w:rsidR="00C50CF9" w:rsidRDefault="004B5360">
      <w:pPr>
        <w:pStyle w:val="a3"/>
        <w:spacing w:before="24" w:line="211" w:lineRule="auto"/>
        <w:ind w:right="44"/>
      </w:pPr>
      <w:r>
        <w:rPr>
          <w:w w:val="90"/>
        </w:rPr>
        <w:t>В подземных автостоянкахк одной д</w:t>
      </w:r>
      <w:r>
        <w:rPr>
          <w:w w:val="90"/>
        </w:rPr>
        <w:t>ымовой шахте допускается присоединять дымовые зоны общей площадью неболее 3000 м</w:t>
      </w:r>
      <w:r>
        <w:rPr>
          <w:w w:val="90"/>
          <w:position w:val="6"/>
        </w:rPr>
        <w:t xml:space="preserve">2 </w:t>
      </w:r>
      <w:r>
        <w:rPr>
          <w:w w:val="90"/>
        </w:rPr>
        <w:t>на каждом подземном этаже. Количество ответвленийвоздуховодов от одной дымовой шахты не  нормируется.</w:t>
      </w:r>
    </w:p>
    <w:p w:rsidR="00C50CF9" w:rsidRDefault="00C50CF9">
      <w:pPr>
        <w:pStyle w:val="a3"/>
        <w:ind w:left="0"/>
        <w:rPr>
          <w:sz w:val="24"/>
        </w:rPr>
      </w:pPr>
    </w:p>
    <w:p w:rsidR="00C50CF9" w:rsidRDefault="004B5360">
      <w:pPr>
        <w:pStyle w:val="Heading1"/>
        <w:spacing w:before="212"/>
        <w:ind w:right="198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0"/>
        <w:ind w:right="223"/>
        <w:rPr>
          <w:sz w:val="18"/>
        </w:rPr>
      </w:pPr>
      <w:r>
        <w:rPr>
          <w:w w:val="95"/>
          <w:sz w:val="18"/>
        </w:rPr>
        <w:t>В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лестничные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клеткии</w:t>
      </w:r>
      <w:r>
        <w:rPr>
          <w:spacing w:val="-3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шахты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лифтов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автостоянок</w:t>
      </w:r>
      <w:r>
        <w:rPr>
          <w:spacing w:val="-31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следует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предусматривать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подпор</w:t>
      </w:r>
      <w:r>
        <w:rPr>
          <w:spacing w:val="-30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воздуха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при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пожареили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устройство на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всех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этажах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тамбур-шлюзов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1-го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типа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с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подпором</w:t>
      </w:r>
      <w:r>
        <w:rPr>
          <w:spacing w:val="-28"/>
          <w:w w:val="95"/>
          <w:sz w:val="18"/>
        </w:rPr>
        <w:t xml:space="preserve"> </w:t>
      </w:r>
      <w:r>
        <w:rPr>
          <w:spacing w:val="-5"/>
          <w:w w:val="95"/>
          <w:sz w:val="18"/>
        </w:rPr>
        <w:t>воздуха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припожаре:</w:t>
      </w:r>
    </w:p>
    <w:p w:rsidR="00C50CF9" w:rsidRDefault="004B5360">
      <w:pPr>
        <w:pStyle w:val="a3"/>
        <w:spacing w:before="140"/>
        <w:ind w:right="198"/>
      </w:pPr>
      <w:r>
        <w:rPr>
          <w:w w:val="90"/>
        </w:rPr>
        <w:t>а) при двух подземныхэтажах и более;</w:t>
      </w:r>
    </w:p>
    <w:p w:rsidR="00C50CF9" w:rsidRDefault="004B5360">
      <w:pPr>
        <w:pStyle w:val="a3"/>
        <w:spacing w:before="138"/>
        <w:ind w:right="198"/>
      </w:pPr>
      <w:r>
        <w:rPr>
          <w:w w:val="90"/>
        </w:rPr>
        <w:t>б) если лестничныеклетки и лифты связывают подземную и надземную части авт</w:t>
      </w:r>
      <w:r>
        <w:rPr>
          <w:w w:val="90"/>
        </w:rPr>
        <w:t>остоянки;</w:t>
      </w:r>
    </w:p>
    <w:p w:rsidR="00C50CF9" w:rsidRDefault="004B5360">
      <w:pPr>
        <w:pStyle w:val="a3"/>
        <w:spacing w:before="138"/>
        <w:ind w:right="198"/>
      </w:pPr>
      <w:r>
        <w:rPr>
          <w:w w:val="90"/>
        </w:rPr>
        <w:t>в) если лестничныеклетки и лифты связывают автостоянку с надземными этажами здания другогоназначения.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138" w:line="240" w:lineRule="auto"/>
        <w:ind w:left="476" w:hanging="369"/>
        <w:rPr>
          <w:sz w:val="18"/>
        </w:rPr>
      </w:pPr>
      <w:r>
        <w:rPr>
          <w:spacing w:val="-5"/>
          <w:w w:val="90"/>
          <w:sz w:val="18"/>
        </w:rPr>
        <w:t xml:space="preserve">При </w:t>
      </w:r>
      <w:r>
        <w:rPr>
          <w:w w:val="90"/>
          <w:sz w:val="18"/>
        </w:rPr>
        <w:t xml:space="preserve">пожаре должнобыть предусмотрено отключение общеобменной </w:t>
      </w:r>
      <w:r>
        <w:rPr>
          <w:spacing w:val="38"/>
          <w:w w:val="90"/>
          <w:sz w:val="18"/>
        </w:rPr>
        <w:t xml:space="preserve"> </w:t>
      </w:r>
      <w:r>
        <w:rPr>
          <w:w w:val="90"/>
          <w:sz w:val="18"/>
        </w:rPr>
        <w:t>вентиляции.</w:t>
      </w:r>
    </w:p>
    <w:p w:rsidR="00C50CF9" w:rsidRDefault="004B5360">
      <w:pPr>
        <w:pStyle w:val="a3"/>
        <w:spacing w:before="160" w:line="184" w:lineRule="exact"/>
        <w:ind w:right="198"/>
      </w:pPr>
      <w:r>
        <w:rPr>
          <w:w w:val="90"/>
        </w:rPr>
        <w:t>Порядок(последовательность) включения систем противодымной защиты долже</w:t>
      </w:r>
      <w:r>
        <w:rPr>
          <w:w w:val="90"/>
        </w:rPr>
        <w:t>нпредусматривать опережение запуска вытяжной вентиляции (раньше  приточной).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ind w:right="280"/>
        <w:rPr>
          <w:sz w:val="18"/>
        </w:rPr>
      </w:pPr>
      <w:r>
        <w:rPr>
          <w:w w:val="90"/>
          <w:sz w:val="18"/>
        </w:rPr>
        <w:t xml:space="preserve">Управлениесистемами противодымной защиты должно осуществляться автоматически — отпожарной сигнализации </w:t>
      </w:r>
      <w:r>
        <w:rPr>
          <w:w w:val="95"/>
          <w:sz w:val="18"/>
        </w:rPr>
        <w:t>(или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автоматической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установки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пожаротушения),дистанционно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—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с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центрального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пульта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управления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 xml:space="preserve">противопожарными </w:t>
      </w:r>
      <w:r>
        <w:rPr>
          <w:w w:val="90"/>
          <w:sz w:val="18"/>
        </w:rPr>
        <w:t xml:space="preserve">системами, атакже от кнопок или механических устройств ручного пуска, устанавливаемых </w:t>
      </w:r>
      <w:r>
        <w:rPr>
          <w:spacing w:val="-3"/>
          <w:w w:val="90"/>
          <w:sz w:val="18"/>
        </w:rPr>
        <w:t xml:space="preserve">привъезде </w:t>
      </w:r>
      <w:r>
        <w:rPr>
          <w:w w:val="90"/>
          <w:sz w:val="18"/>
        </w:rPr>
        <w:t xml:space="preserve">на этаж автостоянки, на лестничных площадках на этажах (в </w:t>
      </w:r>
      <w:r>
        <w:rPr>
          <w:spacing w:val="-3"/>
          <w:w w:val="90"/>
          <w:sz w:val="18"/>
        </w:rPr>
        <w:t>шкафахпожарных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кранов).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  <w:ind w:right="198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0"/>
        <w:ind w:right="110"/>
        <w:rPr>
          <w:sz w:val="18"/>
        </w:rPr>
      </w:pPr>
      <w:r>
        <w:rPr>
          <w:w w:val="90"/>
          <w:sz w:val="18"/>
        </w:rPr>
        <w:t xml:space="preserve">Элементы системпротиводымной защиты (вентиляторы, </w:t>
      </w:r>
      <w:r>
        <w:rPr>
          <w:spacing w:val="-3"/>
          <w:w w:val="90"/>
          <w:sz w:val="18"/>
        </w:rPr>
        <w:t xml:space="preserve">шахты, </w:t>
      </w:r>
      <w:r>
        <w:rPr>
          <w:spacing w:val="-4"/>
          <w:w w:val="90"/>
          <w:sz w:val="18"/>
        </w:rPr>
        <w:t xml:space="preserve">воздуховоды, </w:t>
      </w:r>
      <w:r>
        <w:rPr>
          <w:w w:val="90"/>
          <w:sz w:val="18"/>
        </w:rPr>
        <w:t xml:space="preserve">клапаны, дымоприемныеустройства и др.) </w:t>
      </w:r>
      <w:r>
        <w:rPr>
          <w:spacing w:val="-4"/>
          <w:w w:val="90"/>
          <w:sz w:val="18"/>
        </w:rPr>
        <w:t xml:space="preserve">следует </w:t>
      </w:r>
      <w:r>
        <w:rPr>
          <w:w w:val="90"/>
          <w:sz w:val="18"/>
        </w:rPr>
        <w:t xml:space="preserve">предусматривать в соответствии со </w:t>
      </w:r>
      <w:r>
        <w:rPr>
          <w:spacing w:val="-5"/>
          <w:w w:val="90"/>
          <w:sz w:val="18"/>
        </w:rPr>
        <w:t xml:space="preserve">СНиП 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2.04.05.</w:t>
      </w:r>
    </w:p>
    <w:p w:rsidR="00C50CF9" w:rsidRDefault="004B5360">
      <w:pPr>
        <w:pStyle w:val="a3"/>
        <w:spacing w:before="115" w:line="242" w:lineRule="exact"/>
        <w:ind w:right="198"/>
      </w:pPr>
      <w:r>
        <w:rPr>
          <w:w w:val="90"/>
        </w:rPr>
        <w:t xml:space="preserve">В системах вытяжнойпротиводымной вентиляции противопожарные (в том числе дымовые) клапаны </w:t>
      </w:r>
      <w:r>
        <w:rPr>
          <w:w w:val="90"/>
        </w:rPr>
        <w:t xml:space="preserve">должныиметь </w:t>
      </w:r>
      <w:r>
        <w:rPr>
          <w:w w:val="95"/>
        </w:rPr>
        <w:t>сопротивление дымогазопроницанию не менее 8000 кг</w:t>
      </w:r>
      <w:r>
        <w:rPr>
          <w:w w:val="95"/>
          <w:position w:val="6"/>
        </w:rPr>
        <w:t xml:space="preserve">-1 </w:t>
      </w:r>
      <w:r>
        <w:rPr>
          <w:w w:val="95"/>
        </w:rPr>
        <w:t>м</w:t>
      </w:r>
      <w:r>
        <w:rPr>
          <w:w w:val="95"/>
          <w:position w:val="6"/>
        </w:rPr>
        <w:t>-1</w:t>
      </w:r>
      <w:r>
        <w:rPr>
          <w:w w:val="95"/>
        </w:rPr>
        <w:t>на 1 м</w:t>
      </w:r>
      <w:r>
        <w:rPr>
          <w:w w:val="95"/>
          <w:position w:val="6"/>
        </w:rPr>
        <w:t xml:space="preserve">2 </w:t>
      </w:r>
      <w:r>
        <w:rPr>
          <w:w w:val="95"/>
        </w:rPr>
        <w:t>площади проходного сечения.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150"/>
        <w:ind w:right="863"/>
        <w:rPr>
          <w:sz w:val="18"/>
        </w:rPr>
      </w:pPr>
      <w:r>
        <w:rPr>
          <w:spacing w:val="-5"/>
          <w:w w:val="90"/>
          <w:sz w:val="18"/>
        </w:rPr>
        <w:t xml:space="preserve">При </w:t>
      </w:r>
      <w:r>
        <w:rPr>
          <w:w w:val="90"/>
          <w:sz w:val="18"/>
        </w:rPr>
        <w:t xml:space="preserve">определенииосновных параметров приточно-вытяжной противодымной вентиляции необходимоучитывать следующие </w:t>
      </w:r>
      <w:r>
        <w:rPr>
          <w:spacing w:val="-3"/>
          <w:w w:val="90"/>
          <w:sz w:val="18"/>
        </w:rPr>
        <w:t>исходные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данные:</w:t>
      </w:r>
    </w:p>
    <w:p w:rsidR="00C50CF9" w:rsidRDefault="00C50CF9">
      <w:pPr>
        <w:spacing w:line="184" w:lineRule="exact"/>
        <w:rPr>
          <w:sz w:val="18"/>
        </w:rPr>
        <w:sectPr w:rsidR="00C50CF9">
          <w:pgSz w:w="11900" w:h="16840"/>
          <w:pgMar w:top="560" w:right="1020" w:bottom="280" w:left="1000" w:header="720" w:footer="720" w:gutter="0"/>
          <w:cols w:space="720"/>
        </w:sectPr>
      </w:pPr>
    </w:p>
    <w:p w:rsidR="00C50CF9" w:rsidRDefault="004B5360">
      <w:pPr>
        <w:pStyle w:val="a3"/>
        <w:spacing w:before="69" w:line="184" w:lineRule="exact"/>
        <w:ind w:right="50"/>
      </w:pPr>
      <w:r>
        <w:rPr>
          <w:w w:val="90"/>
        </w:rPr>
        <w:lastRenderedPageBreak/>
        <w:t xml:space="preserve">возникновение </w:t>
      </w:r>
      <w:r>
        <w:rPr>
          <w:w w:val="90"/>
        </w:rPr>
        <w:t xml:space="preserve">пожара(возгорание автомобиля или загорание в одном из вспомогательных помещений по5.3) в надземной </w:t>
      </w:r>
      <w:r>
        <w:rPr>
          <w:w w:val="95"/>
        </w:rPr>
        <w:t>автостоянке на нижнем типовом этаже, а в подземной — наверхнем и нижнем типовых этажах;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w w:val="90"/>
        </w:rPr>
        <w:t xml:space="preserve">геометрическиехарактеристики типового этажа (яруса) —эксплуатируемая </w:t>
      </w:r>
      <w:r>
        <w:rPr>
          <w:w w:val="90"/>
        </w:rPr>
        <w:t xml:space="preserve">площадь, проемность,площадь ограждающих </w:t>
      </w:r>
      <w:r>
        <w:t>конструкций;</w:t>
      </w:r>
    </w:p>
    <w:p w:rsidR="00C50CF9" w:rsidRDefault="004B5360">
      <w:pPr>
        <w:pStyle w:val="a3"/>
        <w:spacing w:before="140"/>
        <w:ind w:right="50"/>
      </w:pPr>
      <w:r>
        <w:rPr>
          <w:w w:val="90"/>
        </w:rPr>
        <w:t>удельная пожарнаянагрузка;</w:t>
      </w:r>
    </w:p>
    <w:p w:rsidR="00C50CF9" w:rsidRDefault="004B5360">
      <w:pPr>
        <w:pStyle w:val="a3"/>
        <w:spacing w:before="138" w:line="400" w:lineRule="auto"/>
        <w:ind w:right="2613"/>
      </w:pPr>
      <w:r>
        <w:rPr>
          <w:w w:val="90"/>
        </w:rPr>
        <w:t>положение проемовэвакуационных выходов (открыты с этажа пожара до наружных выходов); параметры наружноговоздуха.</w:t>
      </w:r>
    </w:p>
    <w:p w:rsidR="00C50CF9" w:rsidRDefault="00C50CF9">
      <w:pPr>
        <w:pStyle w:val="a3"/>
        <w:ind w:left="0"/>
      </w:pPr>
    </w:p>
    <w:p w:rsidR="00C50CF9" w:rsidRDefault="004B5360">
      <w:pPr>
        <w:pStyle w:val="Heading1"/>
        <w:spacing w:before="142"/>
        <w:ind w:left="1857" w:right="1829"/>
        <w:jc w:val="center"/>
      </w:pPr>
      <w:r>
        <w:t>Электротехническиеустройства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0"/>
        <w:ind w:right="763"/>
        <w:rPr>
          <w:sz w:val="18"/>
        </w:rPr>
      </w:pPr>
      <w:r>
        <w:rPr>
          <w:w w:val="90"/>
          <w:sz w:val="18"/>
        </w:rPr>
        <w:t>Электротехническиеустройства автостоянок должны предусматриваться в соответствии с требованиямиПравил устройства электроустановок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(ПУЭ).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140" w:line="240" w:lineRule="auto"/>
        <w:ind w:left="476" w:hanging="369"/>
        <w:rPr>
          <w:sz w:val="18"/>
        </w:rPr>
      </w:pPr>
      <w:r>
        <w:rPr>
          <w:spacing w:val="-7"/>
          <w:w w:val="90"/>
          <w:sz w:val="18"/>
        </w:rPr>
        <w:t xml:space="preserve">По  </w:t>
      </w:r>
      <w:r>
        <w:rPr>
          <w:w w:val="90"/>
          <w:sz w:val="18"/>
        </w:rPr>
        <w:t xml:space="preserve">обеспечениюнадежности электроснабжения потребителей автостоянок </w:t>
      </w:r>
      <w:r>
        <w:rPr>
          <w:spacing w:val="-4"/>
          <w:w w:val="90"/>
          <w:sz w:val="18"/>
        </w:rPr>
        <w:t xml:space="preserve">следует  </w:t>
      </w:r>
      <w:r>
        <w:rPr>
          <w:w w:val="90"/>
          <w:sz w:val="18"/>
        </w:rPr>
        <w:t>относить кследующим</w:t>
      </w:r>
      <w:r>
        <w:rPr>
          <w:spacing w:val="36"/>
          <w:w w:val="90"/>
          <w:sz w:val="18"/>
        </w:rPr>
        <w:t xml:space="preserve"> </w:t>
      </w:r>
      <w:r>
        <w:rPr>
          <w:w w:val="90"/>
          <w:sz w:val="18"/>
        </w:rPr>
        <w:t>категориям:</w:t>
      </w:r>
    </w:p>
    <w:p w:rsidR="00C50CF9" w:rsidRDefault="004B5360">
      <w:pPr>
        <w:pStyle w:val="a3"/>
        <w:spacing w:before="160" w:line="184" w:lineRule="exact"/>
        <w:ind w:right="50"/>
      </w:pPr>
      <w:r>
        <w:t xml:space="preserve">к I категории —электроустановки, используемые в противопожарной защите, в том числе, дляавтоматического </w:t>
      </w:r>
      <w:r>
        <w:rPr>
          <w:w w:val="90"/>
        </w:rPr>
        <w:t xml:space="preserve">пожаротушения и автоматической сигнализации, противодымнойзащиты, лифтов для перевозки пожарных подразделений, </w:t>
      </w:r>
      <w:r>
        <w:t>систем оповещения опожаре, а также систем</w:t>
      </w:r>
      <w:r>
        <w:t xml:space="preserve"> автоматического контроля воздушной среды в помещениях </w:t>
      </w:r>
      <w:r>
        <w:rPr>
          <w:w w:val="90"/>
        </w:rPr>
        <w:t>хранениягазобаллонных автомобилей;</w:t>
      </w:r>
    </w:p>
    <w:p w:rsidR="00C50CF9" w:rsidRDefault="004B5360">
      <w:pPr>
        <w:pStyle w:val="a3"/>
        <w:spacing w:before="140"/>
        <w:ind w:right="50"/>
      </w:pPr>
      <w:r>
        <w:rPr>
          <w:w w:val="90"/>
        </w:rPr>
        <w:t>к II категории —электроприводы лифтов и других механизированных устройств для перемещенияавтомобилей;</w:t>
      </w:r>
    </w:p>
    <w:p w:rsidR="00C50CF9" w:rsidRDefault="004B5360">
      <w:pPr>
        <w:pStyle w:val="a3"/>
        <w:spacing w:before="160" w:line="184" w:lineRule="exact"/>
        <w:ind w:right="50"/>
      </w:pPr>
      <w:r>
        <w:rPr>
          <w:w w:val="90"/>
        </w:rPr>
        <w:t xml:space="preserve">электроприводымеханизмов открывания ворот без ручного привода и </w:t>
      </w:r>
      <w:r>
        <w:rPr>
          <w:w w:val="90"/>
        </w:rPr>
        <w:t>аварийное освещение стоянокавтомобилей, постоянно готовых к выезду;</w:t>
      </w:r>
    </w:p>
    <w:p w:rsidR="00C50CF9" w:rsidRDefault="004B5360">
      <w:pPr>
        <w:pStyle w:val="a3"/>
        <w:spacing w:before="140"/>
        <w:ind w:right="50"/>
      </w:pPr>
      <w:r>
        <w:rPr>
          <w:w w:val="90"/>
        </w:rPr>
        <w:t>к III категории — остальныеэлектропотребители технологического оборудования автостоянок.</w:t>
      </w:r>
    </w:p>
    <w:p w:rsidR="00C50CF9" w:rsidRDefault="004B5360">
      <w:pPr>
        <w:pStyle w:val="a3"/>
        <w:spacing w:before="160" w:line="184" w:lineRule="exact"/>
        <w:ind w:right="50"/>
      </w:pPr>
      <w:r>
        <w:rPr>
          <w:w w:val="90"/>
        </w:rPr>
        <w:t>Электрокабели, питающиепротивопожарные устройства, должны присоединяться непосредственно к вводнымщ</w:t>
      </w:r>
      <w:r>
        <w:rPr>
          <w:w w:val="90"/>
        </w:rPr>
        <w:t>итам здания (сооружения) и не должны одновременно использоваться для подводкик другим  токоприемникам.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140" w:line="240" w:lineRule="auto"/>
        <w:ind w:left="476" w:hanging="369"/>
        <w:rPr>
          <w:sz w:val="18"/>
        </w:rPr>
      </w:pPr>
      <w:r>
        <w:rPr>
          <w:w w:val="90"/>
          <w:sz w:val="18"/>
        </w:rPr>
        <w:t xml:space="preserve">Освещение помещенийхранения автомобилей </w:t>
      </w:r>
      <w:r>
        <w:rPr>
          <w:spacing w:val="-4"/>
          <w:w w:val="90"/>
          <w:sz w:val="18"/>
        </w:rPr>
        <w:t xml:space="preserve">следует </w:t>
      </w:r>
      <w:r>
        <w:rPr>
          <w:w w:val="90"/>
          <w:sz w:val="18"/>
        </w:rPr>
        <w:t xml:space="preserve">предусматривать в соответствии с требованиями  </w:t>
      </w:r>
      <w:r>
        <w:rPr>
          <w:spacing w:val="1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СНиП23-05.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138" w:line="240" w:lineRule="auto"/>
        <w:ind w:left="476" w:hanging="369"/>
        <w:rPr>
          <w:sz w:val="18"/>
        </w:rPr>
      </w:pPr>
      <w:r>
        <w:rPr>
          <w:w w:val="90"/>
          <w:sz w:val="18"/>
        </w:rPr>
        <w:t>К сети аварийного(эвакуационного) освещения до</w:t>
      </w:r>
      <w:r>
        <w:rPr>
          <w:w w:val="90"/>
          <w:sz w:val="18"/>
        </w:rPr>
        <w:t xml:space="preserve">лжны быть подключены </w:t>
      </w:r>
      <w:r>
        <w:rPr>
          <w:spacing w:val="-3"/>
          <w:w w:val="90"/>
          <w:sz w:val="18"/>
        </w:rPr>
        <w:t>световые</w:t>
      </w:r>
      <w:r>
        <w:rPr>
          <w:spacing w:val="18"/>
          <w:w w:val="90"/>
          <w:sz w:val="18"/>
        </w:rPr>
        <w:t xml:space="preserve"> </w:t>
      </w:r>
      <w:r>
        <w:rPr>
          <w:w w:val="90"/>
          <w:sz w:val="18"/>
        </w:rPr>
        <w:t>указатели:</w:t>
      </w:r>
    </w:p>
    <w:p w:rsidR="00C50CF9" w:rsidRDefault="004B5360">
      <w:pPr>
        <w:pStyle w:val="a4"/>
        <w:numPr>
          <w:ilvl w:val="0"/>
          <w:numId w:val="3"/>
        </w:numPr>
        <w:tabs>
          <w:tab w:val="left" w:pos="315"/>
        </w:tabs>
        <w:spacing w:before="138" w:line="240" w:lineRule="auto"/>
        <w:rPr>
          <w:sz w:val="18"/>
        </w:rPr>
      </w:pPr>
      <w:r>
        <w:rPr>
          <w:w w:val="90"/>
          <w:sz w:val="18"/>
        </w:rPr>
        <w:t xml:space="preserve">эвакуационных </w:t>
      </w:r>
      <w:r>
        <w:rPr>
          <w:spacing w:val="-4"/>
          <w:w w:val="90"/>
          <w:sz w:val="18"/>
        </w:rPr>
        <w:t xml:space="preserve">выходовна </w:t>
      </w:r>
      <w:r>
        <w:rPr>
          <w:w w:val="90"/>
          <w:sz w:val="18"/>
        </w:rPr>
        <w:t>каждом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этаже;</w:t>
      </w:r>
    </w:p>
    <w:p w:rsidR="00C50CF9" w:rsidRDefault="004B5360">
      <w:pPr>
        <w:pStyle w:val="a4"/>
        <w:numPr>
          <w:ilvl w:val="0"/>
          <w:numId w:val="3"/>
        </w:numPr>
        <w:tabs>
          <w:tab w:val="left" w:pos="315"/>
        </w:tabs>
        <w:spacing w:before="138" w:line="240" w:lineRule="auto"/>
        <w:rPr>
          <w:sz w:val="18"/>
        </w:rPr>
      </w:pPr>
      <w:r>
        <w:rPr>
          <w:w w:val="90"/>
          <w:sz w:val="18"/>
        </w:rPr>
        <w:t>путей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движенияавтомобилей;</w:t>
      </w:r>
    </w:p>
    <w:p w:rsidR="00C50CF9" w:rsidRDefault="004B5360">
      <w:pPr>
        <w:pStyle w:val="a4"/>
        <w:numPr>
          <w:ilvl w:val="0"/>
          <w:numId w:val="3"/>
        </w:numPr>
        <w:tabs>
          <w:tab w:val="left" w:pos="315"/>
        </w:tabs>
        <w:spacing w:before="138" w:line="240" w:lineRule="auto"/>
        <w:rPr>
          <w:sz w:val="18"/>
        </w:rPr>
      </w:pPr>
      <w:r>
        <w:rPr>
          <w:w w:val="90"/>
          <w:sz w:val="18"/>
        </w:rPr>
        <w:t xml:space="preserve">мест установкисоединительных головок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>подключения пожарной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техники;</w:t>
      </w:r>
    </w:p>
    <w:p w:rsidR="00C50CF9" w:rsidRDefault="004B5360">
      <w:pPr>
        <w:pStyle w:val="a4"/>
        <w:numPr>
          <w:ilvl w:val="0"/>
          <w:numId w:val="3"/>
        </w:numPr>
        <w:tabs>
          <w:tab w:val="left" w:pos="315"/>
        </w:tabs>
        <w:spacing w:before="138" w:line="240" w:lineRule="auto"/>
        <w:rPr>
          <w:sz w:val="18"/>
        </w:rPr>
      </w:pPr>
      <w:r>
        <w:rPr>
          <w:w w:val="90"/>
          <w:sz w:val="18"/>
        </w:rPr>
        <w:t>мест установкивнутренних пожарных кранов и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огнетушителей;</w:t>
      </w:r>
    </w:p>
    <w:p w:rsidR="00C50CF9" w:rsidRDefault="004B5360">
      <w:pPr>
        <w:pStyle w:val="a4"/>
        <w:numPr>
          <w:ilvl w:val="0"/>
          <w:numId w:val="3"/>
        </w:numPr>
        <w:tabs>
          <w:tab w:val="left" w:pos="315"/>
        </w:tabs>
        <w:spacing w:before="138" w:line="240" w:lineRule="auto"/>
        <w:rPr>
          <w:sz w:val="18"/>
        </w:rPr>
      </w:pPr>
      <w:r>
        <w:rPr>
          <w:w w:val="90"/>
          <w:sz w:val="18"/>
        </w:rPr>
        <w:t>мест расположениянару</w:t>
      </w:r>
      <w:r>
        <w:rPr>
          <w:w w:val="90"/>
          <w:sz w:val="18"/>
        </w:rPr>
        <w:t xml:space="preserve">жных гидрантов (на </w:t>
      </w:r>
      <w:r>
        <w:rPr>
          <w:spacing w:val="-2"/>
          <w:w w:val="90"/>
          <w:sz w:val="18"/>
        </w:rPr>
        <w:t>фасаде</w:t>
      </w:r>
      <w:r>
        <w:rPr>
          <w:spacing w:val="40"/>
          <w:w w:val="90"/>
          <w:sz w:val="18"/>
        </w:rPr>
        <w:t xml:space="preserve"> </w:t>
      </w:r>
      <w:r>
        <w:rPr>
          <w:w w:val="90"/>
          <w:sz w:val="18"/>
        </w:rPr>
        <w:t>сооружения).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160"/>
        <w:ind w:right="595"/>
        <w:rPr>
          <w:sz w:val="18"/>
        </w:rPr>
      </w:pPr>
      <w:r>
        <w:rPr>
          <w:w w:val="90"/>
          <w:sz w:val="18"/>
        </w:rPr>
        <w:t xml:space="preserve">Светильники,указывающие направление движения, устанавливаются у поворотов, в местахизменения уклонов, на </w:t>
      </w:r>
      <w:r>
        <w:rPr>
          <w:w w:val="95"/>
          <w:sz w:val="18"/>
        </w:rPr>
        <w:t>рампах,</w:t>
      </w:r>
      <w:r>
        <w:rPr>
          <w:spacing w:val="-2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въездах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этажи,</w:t>
      </w:r>
      <w:r>
        <w:rPr>
          <w:spacing w:val="-2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входах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8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выходах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этажах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влестничные</w:t>
      </w:r>
      <w:r>
        <w:rPr>
          <w:spacing w:val="-27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клетки.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spacing w:val="-4"/>
          <w:w w:val="95"/>
        </w:rPr>
        <w:t>Указатели</w:t>
      </w:r>
      <w:r>
        <w:rPr>
          <w:spacing w:val="-26"/>
          <w:w w:val="95"/>
        </w:rPr>
        <w:t xml:space="preserve"> </w:t>
      </w:r>
      <w:r>
        <w:rPr>
          <w:w w:val="95"/>
        </w:rPr>
        <w:t>направлениядвижения</w:t>
      </w:r>
      <w:r>
        <w:rPr>
          <w:spacing w:val="-25"/>
          <w:w w:val="95"/>
        </w:rPr>
        <w:t xml:space="preserve"> </w:t>
      </w:r>
      <w:r>
        <w:rPr>
          <w:w w:val="95"/>
        </w:rPr>
        <w:t>устанавливаются</w:t>
      </w:r>
      <w:r>
        <w:rPr>
          <w:spacing w:val="-25"/>
          <w:w w:val="95"/>
        </w:rPr>
        <w:t xml:space="preserve"> </w:t>
      </w:r>
      <w:r>
        <w:rPr>
          <w:w w:val="95"/>
        </w:rPr>
        <w:t>на</w:t>
      </w:r>
      <w:r>
        <w:rPr>
          <w:spacing w:val="-26"/>
          <w:w w:val="95"/>
        </w:rPr>
        <w:t xml:space="preserve"> </w:t>
      </w:r>
      <w:r>
        <w:rPr>
          <w:w w:val="95"/>
        </w:rPr>
        <w:t>высоте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>
        <w:rPr>
          <w:spacing w:val="-26"/>
          <w:w w:val="95"/>
        </w:rPr>
        <w:t xml:space="preserve"> </w:t>
      </w:r>
      <w:r>
        <w:rPr>
          <w:w w:val="95"/>
        </w:rPr>
        <w:t>м</w:t>
      </w:r>
      <w:r>
        <w:rPr>
          <w:spacing w:val="-25"/>
          <w:w w:val="95"/>
        </w:rPr>
        <w:t xml:space="preserve"> </w:t>
      </w:r>
      <w:r>
        <w:rPr>
          <w:w w:val="95"/>
        </w:rPr>
        <w:t>и</w:t>
      </w:r>
      <w:r>
        <w:rPr>
          <w:spacing w:val="-26"/>
          <w:w w:val="95"/>
        </w:rPr>
        <w:t xml:space="preserve"> </w:t>
      </w:r>
      <w:r>
        <w:rPr>
          <w:w w:val="95"/>
        </w:rPr>
        <w:t>0,5</w:t>
      </w:r>
      <w:r>
        <w:rPr>
          <w:spacing w:val="-26"/>
          <w:w w:val="95"/>
        </w:rPr>
        <w:t xml:space="preserve"> </w:t>
      </w:r>
      <w:r>
        <w:rPr>
          <w:w w:val="95"/>
        </w:rPr>
        <w:t>м</w:t>
      </w:r>
      <w:r>
        <w:rPr>
          <w:spacing w:val="-25"/>
          <w:w w:val="95"/>
        </w:rPr>
        <w:t xml:space="preserve"> </w:t>
      </w:r>
      <w:r>
        <w:rPr>
          <w:w w:val="95"/>
        </w:rPr>
        <w:t>от</w:t>
      </w:r>
      <w:r>
        <w:rPr>
          <w:spacing w:val="-24"/>
          <w:w w:val="95"/>
        </w:rPr>
        <w:t xml:space="preserve"> </w:t>
      </w:r>
      <w:r>
        <w:rPr>
          <w:w w:val="95"/>
        </w:rPr>
        <w:t>пола</w:t>
      </w:r>
      <w:r>
        <w:rPr>
          <w:spacing w:val="-26"/>
          <w:w w:val="95"/>
        </w:rPr>
        <w:t xml:space="preserve"> </w:t>
      </w:r>
      <w:r>
        <w:rPr>
          <w:w w:val="95"/>
        </w:rPr>
        <w:t>в</w:t>
      </w:r>
      <w:r>
        <w:rPr>
          <w:spacing w:val="-30"/>
          <w:w w:val="95"/>
        </w:rPr>
        <w:t xml:space="preserve"> </w:t>
      </w:r>
      <w:r>
        <w:rPr>
          <w:w w:val="95"/>
        </w:rPr>
        <w:t>пределах</w:t>
      </w:r>
      <w:r>
        <w:rPr>
          <w:spacing w:val="-32"/>
          <w:w w:val="95"/>
        </w:rPr>
        <w:t xml:space="preserve"> </w:t>
      </w:r>
      <w:r>
        <w:rPr>
          <w:w w:val="95"/>
        </w:rPr>
        <w:t>прямойвидимости</w:t>
      </w:r>
      <w:r>
        <w:rPr>
          <w:spacing w:val="-26"/>
          <w:w w:val="95"/>
        </w:rPr>
        <w:t xml:space="preserve"> </w:t>
      </w:r>
      <w:r>
        <w:rPr>
          <w:w w:val="95"/>
        </w:rPr>
        <w:t>из</w:t>
      </w:r>
      <w:r>
        <w:rPr>
          <w:spacing w:val="-29"/>
          <w:w w:val="95"/>
        </w:rPr>
        <w:t xml:space="preserve"> </w:t>
      </w:r>
      <w:r>
        <w:rPr>
          <w:w w:val="95"/>
        </w:rPr>
        <w:t>любой точки</w:t>
      </w:r>
      <w:r>
        <w:rPr>
          <w:spacing w:val="-29"/>
          <w:w w:val="95"/>
        </w:rPr>
        <w:t xml:space="preserve"> </w:t>
      </w:r>
      <w:r>
        <w:rPr>
          <w:w w:val="95"/>
        </w:rPr>
        <w:t>на</w:t>
      </w:r>
      <w:r>
        <w:rPr>
          <w:spacing w:val="-28"/>
          <w:w w:val="95"/>
        </w:rPr>
        <w:t xml:space="preserve"> </w:t>
      </w:r>
      <w:r>
        <w:rPr>
          <w:w w:val="95"/>
        </w:rPr>
        <w:t>путях</w:t>
      </w:r>
      <w:r>
        <w:rPr>
          <w:spacing w:val="-34"/>
          <w:w w:val="95"/>
        </w:rPr>
        <w:t xml:space="preserve"> </w:t>
      </w:r>
      <w:r>
        <w:rPr>
          <w:w w:val="95"/>
        </w:rPr>
        <w:t>эвакуации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w w:val="95"/>
        </w:rPr>
        <w:t>проездов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для</w:t>
      </w:r>
      <w:r>
        <w:rPr>
          <w:spacing w:val="-27"/>
          <w:w w:val="95"/>
        </w:rPr>
        <w:t xml:space="preserve"> </w:t>
      </w:r>
      <w:r>
        <w:rPr>
          <w:w w:val="95"/>
        </w:rPr>
        <w:t>автомобилей.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ind w:right="652"/>
        <w:rPr>
          <w:sz w:val="18"/>
        </w:rPr>
      </w:pPr>
      <w:r>
        <w:rPr>
          <w:w w:val="95"/>
          <w:sz w:val="18"/>
        </w:rPr>
        <w:t>В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автостоянкахзакрытого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типа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у</w:t>
      </w:r>
      <w:r>
        <w:rPr>
          <w:spacing w:val="-33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въездов</w:t>
      </w:r>
      <w:r>
        <w:rPr>
          <w:spacing w:val="-35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3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каждый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этаж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должны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быть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установлены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розетки,подключенные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к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 xml:space="preserve">сети электроснабжения по I категории, </w:t>
      </w:r>
      <w:r>
        <w:rPr>
          <w:spacing w:val="-3"/>
          <w:w w:val="95"/>
          <w:sz w:val="18"/>
        </w:rPr>
        <w:t xml:space="preserve">для </w:t>
      </w:r>
      <w:r>
        <w:rPr>
          <w:w w:val="95"/>
          <w:sz w:val="18"/>
        </w:rPr>
        <w:t xml:space="preserve">возможностииспользования электрифицированного пожарно-технического </w:t>
      </w:r>
      <w:r>
        <w:rPr>
          <w:sz w:val="18"/>
        </w:rPr>
        <w:t>оборудования.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  <w:ind w:left="1857" w:right="1836"/>
        <w:jc w:val="center"/>
      </w:pPr>
      <w:r>
        <w:rPr>
          <w:w w:val="90"/>
        </w:rPr>
        <w:t>Автоматическоепожаротушение  и автоматическая пожарная сигнализация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0"/>
        <w:ind w:right="572"/>
        <w:jc w:val="both"/>
        <w:rPr>
          <w:sz w:val="18"/>
        </w:rPr>
      </w:pPr>
      <w:r>
        <w:rPr>
          <w:w w:val="90"/>
          <w:sz w:val="18"/>
        </w:rPr>
        <w:t>Системыавтоматического пожаротушения и сигнализации, применяе</w:t>
      </w:r>
      <w:r>
        <w:rPr>
          <w:w w:val="90"/>
          <w:sz w:val="18"/>
        </w:rPr>
        <w:t xml:space="preserve">мые в автостоянках,должны соответствовать требованиям </w:t>
      </w:r>
      <w:r>
        <w:rPr>
          <w:spacing w:val="-10"/>
          <w:w w:val="90"/>
          <w:sz w:val="18"/>
        </w:rPr>
        <w:t xml:space="preserve">НПБ </w:t>
      </w:r>
      <w:r>
        <w:rPr>
          <w:w w:val="90"/>
          <w:sz w:val="18"/>
        </w:rPr>
        <w:t xml:space="preserve">88. Оборудование автоматическихустройств должно иметь соответствующие сертификаты пожарной </w:t>
      </w:r>
      <w:r>
        <w:rPr>
          <w:sz w:val="18"/>
        </w:rPr>
        <w:t>безопасности.</w:t>
      </w:r>
    </w:p>
    <w:p w:rsidR="00C50CF9" w:rsidRDefault="004B5360">
      <w:pPr>
        <w:pStyle w:val="a3"/>
        <w:spacing w:before="161" w:line="184" w:lineRule="exact"/>
        <w:ind w:right="50"/>
      </w:pPr>
      <w:r>
        <w:rPr>
          <w:spacing w:val="-3"/>
          <w:w w:val="95"/>
        </w:rPr>
        <w:t>Тип</w:t>
      </w:r>
      <w:r>
        <w:rPr>
          <w:spacing w:val="-26"/>
          <w:w w:val="95"/>
        </w:rPr>
        <w:t xml:space="preserve"> </w:t>
      </w:r>
      <w:r>
        <w:rPr>
          <w:w w:val="95"/>
        </w:rPr>
        <w:t>автоматическойустановки</w:t>
      </w:r>
      <w:r>
        <w:rPr>
          <w:spacing w:val="-27"/>
          <w:w w:val="95"/>
        </w:rPr>
        <w:t xml:space="preserve"> </w:t>
      </w:r>
      <w:r>
        <w:rPr>
          <w:w w:val="95"/>
        </w:rPr>
        <w:t>пожаротушения,</w:t>
      </w:r>
      <w:r>
        <w:rPr>
          <w:spacing w:val="-27"/>
          <w:w w:val="95"/>
        </w:rPr>
        <w:t xml:space="preserve"> </w:t>
      </w:r>
      <w:r>
        <w:rPr>
          <w:w w:val="95"/>
        </w:rPr>
        <w:t>способ</w:t>
      </w:r>
      <w:r>
        <w:rPr>
          <w:spacing w:val="-28"/>
          <w:w w:val="95"/>
        </w:rPr>
        <w:t xml:space="preserve"> </w:t>
      </w:r>
      <w:r>
        <w:rPr>
          <w:w w:val="95"/>
        </w:rPr>
        <w:t>тушения</w:t>
      </w:r>
      <w:r>
        <w:rPr>
          <w:spacing w:val="-26"/>
          <w:w w:val="95"/>
        </w:rPr>
        <w:t xml:space="preserve"> </w:t>
      </w:r>
      <w:r>
        <w:rPr>
          <w:w w:val="95"/>
        </w:rPr>
        <w:t>и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вид</w:t>
      </w:r>
      <w:r>
        <w:rPr>
          <w:spacing w:val="-29"/>
          <w:w w:val="95"/>
        </w:rPr>
        <w:t xml:space="preserve"> </w:t>
      </w:r>
      <w:r>
        <w:rPr>
          <w:w w:val="95"/>
        </w:rPr>
        <w:t>огнетушащих</w:t>
      </w:r>
      <w:r>
        <w:rPr>
          <w:spacing w:val="-33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определяетсяпроектной </w:t>
      </w:r>
      <w:r>
        <w:rPr>
          <w:w w:val="90"/>
        </w:rPr>
        <w:t xml:space="preserve">организацией в зависимости от </w:t>
      </w:r>
      <w:r>
        <w:rPr>
          <w:spacing w:val="-3"/>
          <w:w w:val="90"/>
        </w:rPr>
        <w:t xml:space="preserve">технологических, </w:t>
      </w:r>
      <w:r>
        <w:rPr>
          <w:w w:val="90"/>
        </w:rPr>
        <w:t xml:space="preserve">конструктивных иобъемно-планировочных особенностей защищаемого </w:t>
      </w:r>
      <w:r>
        <w:t xml:space="preserve">помещения. Допускаетсяприменение самосрабатывающих модулей и систем (порошковых, аэрозольных и </w:t>
      </w:r>
      <w:r>
        <w:rPr>
          <w:w w:val="90"/>
        </w:rPr>
        <w:t>пр.),сертифицированных в уста</w:t>
      </w:r>
      <w:r>
        <w:rPr>
          <w:w w:val="90"/>
        </w:rPr>
        <w:t>новленном</w:t>
      </w:r>
      <w:r>
        <w:rPr>
          <w:spacing w:val="30"/>
          <w:w w:val="90"/>
        </w:rPr>
        <w:t xml:space="preserve"> </w:t>
      </w:r>
      <w:r>
        <w:rPr>
          <w:w w:val="90"/>
        </w:rPr>
        <w:t>порядке.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  <w:ind w:right="50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0"/>
        <w:ind w:right="777"/>
        <w:rPr>
          <w:sz w:val="18"/>
        </w:rPr>
      </w:pPr>
      <w:r>
        <w:rPr>
          <w:w w:val="90"/>
          <w:sz w:val="18"/>
        </w:rPr>
        <w:t xml:space="preserve">Автоматическоепожаротушение в помещениях хранения автомобилей </w:t>
      </w:r>
      <w:r>
        <w:rPr>
          <w:spacing w:val="-4"/>
          <w:w w:val="90"/>
          <w:sz w:val="18"/>
        </w:rPr>
        <w:t xml:space="preserve">следует </w:t>
      </w:r>
      <w:r>
        <w:rPr>
          <w:w w:val="90"/>
          <w:sz w:val="18"/>
        </w:rPr>
        <w:t>предусматривать вавтостоянках закрытого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типа:</w:t>
      </w:r>
    </w:p>
    <w:p w:rsidR="00C50CF9" w:rsidRDefault="004B5360">
      <w:pPr>
        <w:pStyle w:val="a3"/>
        <w:spacing w:before="140" w:line="400" w:lineRule="auto"/>
        <w:ind w:right="6630"/>
      </w:pPr>
      <w:r>
        <w:rPr>
          <w:w w:val="90"/>
        </w:rPr>
        <w:t xml:space="preserve">а) подземных независимоот этажности; </w:t>
      </w:r>
      <w:r>
        <w:rPr>
          <w:w w:val="95"/>
        </w:rPr>
        <w:t>б) надземных при двухэтажах и более;</w:t>
      </w:r>
    </w:p>
    <w:p w:rsidR="00C50CF9" w:rsidRDefault="00C50CF9">
      <w:pPr>
        <w:spacing w:line="400" w:lineRule="auto"/>
        <w:sectPr w:rsidR="00C50CF9">
          <w:pgSz w:w="11900" w:h="16840"/>
          <w:pgMar w:top="500" w:right="1040" w:bottom="280" w:left="1000" w:header="720" w:footer="720" w:gutter="0"/>
          <w:cols w:space="720"/>
        </w:sectPr>
      </w:pPr>
    </w:p>
    <w:p w:rsidR="00C50CF9" w:rsidRDefault="004B5360">
      <w:pPr>
        <w:pStyle w:val="a3"/>
        <w:spacing w:before="74" w:line="211" w:lineRule="auto"/>
      </w:pPr>
      <w:r>
        <w:rPr>
          <w:spacing w:val="-4"/>
          <w:w w:val="95"/>
        </w:rPr>
        <w:lastRenderedPageBreak/>
        <w:t xml:space="preserve">в) </w:t>
      </w:r>
      <w:r>
        <w:rPr>
          <w:w w:val="95"/>
        </w:rPr>
        <w:t xml:space="preserve">одноэтажных </w:t>
      </w:r>
      <w:r>
        <w:rPr>
          <w:spacing w:val="-3"/>
          <w:w w:val="95"/>
        </w:rPr>
        <w:t xml:space="preserve">надземныхI, </w:t>
      </w:r>
      <w:r>
        <w:rPr>
          <w:spacing w:val="-6"/>
          <w:w w:val="95"/>
        </w:rPr>
        <w:t xml:space="preserve">II </w:t>
      </w:r>
      <w:r>
        <w:rPr>
          <w:w w:val="95"/>
        </w:rPr>
        <w:t xml:space="preserve">и </w:t>
      </w:r>
      <w:r>
        <w:rPr>
          <w:spacing w:val="-8"/>
          <w:w w:val="95"/>
        </w:rPr>
        <w:t xml:space="preserve">III </w:t>
      </w:r>
      <w:r>
        <w:rPr>
          <w:w w:val="95"/>
        </w:rPr>
        <w:t>степеней огнестойкостиплощадью 7000 м</w:t>
      </w:r>
      <w:r>
        <w:rPr>
          <w:w w:val="95"/>
          <w:position w:val="6"/>
        </w:rPr>
        <w:t xml:space="preserve">2 </w:t>
      </w:r>
      <w:r>
        <w:rPr>
          <w:w w:val="95"/>
        </w:rPr>
        <w:t xml:space="preserve">и более, </w:t>
      </w:r>
      <w:r>
        <w:rPr>
          <w:spacing w:val="-6"/>
          <w:w w:val="95"/>
        </w:rPr>
        <w:t xml:space="preserve">IV </w:t>
      </w:r>
      <w:r>
        <w:rPr>
          <w:w w:val="95"/>
        </w:rPr>
        <w:t>степени огнестойкости класса С0площадью</w:t>
      </w:r>
      <w:r>
        <w:rPr>
          <w:spacing w:val="-19"/>
          <w:w w:val="95"/>
        </w:rPr>
        <w:t xml:space="preserve"> </w:t>
      </w:r>
      <w:r>
        <w:rPr>
          <w:w w:val="95"/>
        </w:rPr>
        <w:t>3600</w:t>
      </w:r>
      <w:r>
        <w:rPr>
          <w:spacing w:val="-21"/>
          <w:w w:val="95"/>
        </w:rPr>
        <w:t xml:space="preserve"> </w:t>
      </w:r>
      <w:r>
        <w:rPr>
          <w:w w:val="95"/>
        </w:rPr>
        <w:t>м</w:t>
      </w:r>
      <w:r>
        <w:rPr>
          <w:w w:val="95"/>
          <w:position w:val="6"/>
        </w:rPr>
        <w:t>2</w:t>
      </w:r>
      <w:r>
        <w:rPr>
          <w:spacing w:val="-21"/>
          <w:w w:val="95"/>
          <w:position w:val="6"/>
        </w:rPr>
        <w:t xml:space="preserve"> </w:t>
      </w:r>
      <w:r>
        <w:rPr>
          <w:w w:val="95"/>
        </w:rPr>
        <w:t>и</w:t>
      </w:r>
      <w:r>
        <w:rPr>
          <w:spacing w:val="-21"/>
          <w:w w:val="95"/>
        </w:rPr>
        <w:t xml:space="preserve"> </w:t>
      </w:r>
      <w:r>
        <w:rPr>
          <w:w w:val="95"/>
        </w:rPr>
        <w:t>более,</w:t>
      </w:r>
      <w:r>
        <w:rPr>
          <w:spacing w:val="-21"/>
          <w:w w:val="95"/>
        </w:rPr>
        <w:t xml:space="preserve"> </w:t>
      </w:r>
      <w:r>
        <w:rPr>
          <w:w w:val="95"/>
        </w:rPr>
        <w:t>класса</w:t>
      </w:r>
      <w:r>
        <w:rPr>
          <w:spacing w:val="-21"/>
          <w:w w:val="95"/>
        </w:rPr>
        <w:t xml:space="preserve"> </w:t>
      </w:r>
      <w:r>
        <w:rPr>
          <w:w w:val="95"/>
        </w:rPr>
        <w:t>С1</w:t>
      </w:r>
      <w:r>
        <w:rPr>
          <w:spacing w:val="-21"/>
          <w:w w:val="95"/>
        </w:rPr>
        <w:t xml:space="preserve"> </w:t>
      </w:r>
      <w:r>
        <w:rPr>
          <w:w w:val="95"/>
        </w:rPr>
        <w:t>—</w:t>
      </w:r>
      <w:r>
        <w:rPr>
          <w:spacing w:val="-23"/>
          <w:w w:val="95"/>
        </w:rPr>
        <w:t xml:space="preserve"> </w:t>
      </w:r>
      <w:r>
        <w:rPr>
          <w:w w:val="95"/>
        </w:rPr>
        <w:t>2000</w:t>
      </w:r>
      <w:r>
        <w:rPr>
          <w:spacing w:val="-21"/>
          <w:w w:val="95"/>
        </w:rPr>
        <w:t xml:space="preserve"> </w:t>
      </w:r>
      <w:r>
        <w:rPr>
          <w:w w:val="95"/>
        </w:rPr>
        <w:t>м</w:t>
      </w:r>
      <w:r>
        <w:rPr>
          <w:w w:val="95"/>
          <w:position w:val="6"/>
        </w:rPr>
        <w:t>2</w:t>
      </w:r>
      <w:r>
        <w:rPr>
          <w:spacing w:val="-21"/>
          <w:w w:val="95"/>
          <w:position w:val="6"/>
        </w:rPr>
        <w:t xml:space="preserve"> </w:t>
      </w:r>
      <w:r>
        <w:rPr>
          <w:w w:val="95"/>
        </w:rPr>
        <w:t>и</w:t>
      </w:r>
      <w:r>
        <w:rPr>
          <w:spacing w:val="-21"/>
          <w:w w:val="95"/>
        </w:rPr>
        <w:t xml:space="preserve"> </w:t>
      </w:r>
      <w:r>
        <w:rPr>
          <w:w w:val="95"/>
        </w:rPr>
        <w:t>более,классов</w:t>
      </w:r>
      <w:r>
        <w:rPr>
          <w:spacing w:val="-25"/>
          <w:w w:val="95"/>
        </w:rPr>
        <w:t xml:space="preserve"> </w:t>
      </w:r>
      <w:r>
        <w:rPr>
          <w:w w:val="95"/>
        </w:rPr>
        <w:t>С2,</w:t>
      </w:r>
      <w:r>
        <w:rPr>
          <w:spacing w:val="-21"/>
          <w:w w:val="95"/>
        </w:rPr>
        <w:t xml:space="preserve"> </w:t>
      </w:r>
      <w:r>
        <w:rPr>
          <w:w w:val="95"/>
        </w:rPr>
        <w:t>С3—</w:t>
      </w:r>
      <w:r>
        <w:rPr>
          <w:spacing w:val="-23"/>
          <w:w w:val="95"/>
        </w:rPr>
        <w:t xml:space="preserve"> </w:t>
      </w:r>
      <w:r>
        <w:rPr>
          <w:w w:val="95"/>
        </w:rPr>
        <w:t>1000</w:t>
      </w:r>
      <w:r>
        <w:rPr>
          <w:spacing w:val="-21"/>
          <w:w w:val="95"/>
        </w:rPr>
        <w:t xml:space="preserve"> </w:t>
      </w:r>
      <w:r>
        <w:rPr>
          <w:w w:val="95"/>
        </w:rPr>
        <w:t>м</w:t>
      </w:r>
      <w:r>
        <w:rPr>
          <w:w w:val="95"/>
          <w:position w:val="6"/>
        </w:rPr>
        <w:t>2</w:t>
      </w:r>
      <w:r>
        <w:rPr>
          <w:spacing w:val="-21"/>
          <w:w w:val="95"/>
          <w:position w:val="6"/>
        </w:rPr>
        <w:t xml:space="preserve"> </w:t>
      </w:r>
      <w:r>
        <w:rPr>
          <w:w w:val="95"/>
        </w:rPr>
        <w:t>и</w:t>
      </w:r>
      <w:r>
        <w:rPr>
          <w:spacing w:val="-21"/>
          <w:w w:val="95"/>
        </w:rPr>
        <w:t xml:space="preserve"> </w:t>
      </w:r>
      <w:r>
        <w:rPr>
          <w:w w:val="95"/>
        </w:rPr>
        <w:t>более;</w:t>
      </w:r>
      <w:r>
        <w:rPr>
          <w:spacing w:val="-21"/>
          <w:w w:val="95"/>
        </w:rPr>
        <w:t xml:space="preserve"> </w:t>
      </w:r>
      <w:r>
        <w:rPr>
          <w:w w:val="95"/>
        </w:rPr>
        <w:t>при</w:t>
      </w:r>
      <w:r>
        <w:rPr>
          <w:spacing w:val="-21"/>
          <w:w w:val="95"/>
        </w:rPr>
        <w:t xml:space="preserve"> </w:t>
      </w:r>
      <w:r>
        <w:rPr>
          <w:w w:val="95"/>
        </w:rPr>
        <w:t>хранении</w:t>
      </w:r>
      <w:r>
        <w:rPr>
          <w:spacing w:val="-21"/>
          <w:w w:val="95"/>
        </w:rPr>
        <w:t xml:space="preserve"> </w:t>
      </w:r>
      <w:r>
        <w:rPr>
          <w:w w:val="95"/>
        </w:rPr>
        <w:t>автомобилей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в </w:t>
      </w:r>
      <w:r>
        <w:rPr>
          <w:w w:val="90"/>
        </w:rPr>
        <w:t>этихзданиях</w:t>
      </w:r>
      <w:r>
        <w:rPr>
          <w:spacing w:val="-11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обособленных</w:t>
      </w:r>
      <w:r>
        <w:rPr>
          <w:spacing w:val="-11"/>
          <w:w w:val="90"/>
        </w:rPr>
        <w:t xml:space="preserve"> </w:t>
      </w:r>
      <w:r>
        <w:rPr>
          <w:w w:val="90"/>
        </w:rPr>
        <w:t>боксах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(выделенных</w:t>
      </w:r>
      <w:r>
        <w:rPr>
          <w:spacing w:val="-11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2"/>
          <w:w w:val="90"/>
        </w:rPr>
        <w:t xml:space="preserve"> </w:t>
      </w:r>
      <w:r>
        <w:rPr>
          <w:w w:val="90"/>
        </w:rPr>
        <w:t>с 5.40)</w:t>
      </w:r>
      <w:r>
        <w:rPr>
          <w:spacing w:val="5"/>
          <w:w w:val="90"/>
        </w:rPr>
        <w:t xml:space="preserve"> </w:t>
      </w:r>
      <w:r>
        <w:rPr>
          <w:w w:val="90"/>
        </w:rPr>
        <w:t>—</w:t>
      </w:r>
      <w:r>
        <w:rPr>
          <w:spacing w:val="-1"/>
          <w:w w:val="90"/>
        </w:rPr>
        <w:t xml:space="preserve"> </w:t>
      </w:r>
      <w:r>
        <w:rPr>
          <w:w w:val="90"/>
        </w:rPr>
        <w:t>приколичестве</w:t>
      </w:r>
      <w:r>
        <w:rPr>
          <w:spacing w:val="3"/>
          <w:w w:val="90"/>
        </w:rPr>
        <w:t xml:space="preserve"> </w:t>
      </w:r>
      <w:r>
        <w:rPr>
          <w:w w:val="90"/>
        </w:rPr>
        <w:t>боксов</w:t>
      </w:r>
      <w:r>
        <w:rPr>
          <w:spacing w:val="-5"/>
          <w:w w:val="90"/>
        </w:rPr>
        <w:t xml:space="preserve"> </w:t>
      </w:r>
      <w:r>
        <w:rPr>
          <w:w w:val="90"/>
        </w:rPr>
        <w:t>более</w:t>
      </w:r>
      <w:r>
        <w:rPr>
          <w:spacing w:val="3"/>
          <w:w w:val="90"/>
        </w:rPr>
        <w:t xml:space="preserve"> </w:t>
      </w:r>
      <w:r>
        <w:rPr>
          <w:w w:val="90"/>
        </w:rPr>
        <w:t>5;</w:t>
      </w:r>
    </w:p>
    <w:p w:rsidR="00C50CF9" w:rsidRDefault="004B5360">
      <w:pPr>
        <w:pStyle w:val="a3"/>
        <w:spacing w:before="143"/>
        <w:ind w:right="296"/>
      </w:pPr>
      <w:r>
        <w:rPr>
          <w:w w:val="95"/>
        </w:rPr>
        <w:t>г) встроенных в зданиядругого назначения, за исключением указанных в 4.27 НПБ 110;</w:t>
      </w:r>
    </w:p>
    <w:p w:rsidR="00C50CF9" w:rsidRDefault="004B5360">
      <w:pPr>
        <w:pStyle w:val="a3"/>
        <w:spacing w:before="138" w:line="400" w:lineRule="auto"/>
        <w:ind w:right="1339"/>
      </w:pPr>
      <w:r>
        <w:rPr>
          <w:w w:val="90"/>
        </w:rPr>
        <w:t>д) в помещениях дляхранения автомобилей, предназначенных для перевозки горюче-смазочныхматериалов; е) расположенных под мостами;</w:t>
      </w:r>
    </w:p>
    <w:p w:rsidR="00C50CF9" w:rsidRDefault="004B5360">
      <w:pPr>
        <w:pStyle w:val="a3"/>
        <w:spacing w:before="25" w:line="184" w:lineRule="exact"/>
        <w:ind w:right="296"/>
      </w:pPr>
      <w:r>
        <w:rPr>
          <w:w w:val="90"/>
        </w:rPr>
        <w:t>ж) механизированныхавтостоянках. Допускается не предусматривать автоматическое пожаротушение водноэтажных подземных автостоянка</w:t>
      </w:r>
      <w:r>
        <w:rPr>
          <w:w w:val="90"/>
        </w:rPr>
        <w:t>х вместимостью до 25 машино-мест,располагаемых на незастроенной   территории.</w:t>
      </w:r>
    </w:p>
    <w:p w:rsidR="00C50CF9" w:rsidRDefault="004B5360">
      <w:pPr>
        <w:pStyle w:val="a3"/>
        <w:spacing w:before="158" w:line="213" w:lineRule="auto"/>
        <w:ind w:right="130"/>
      </w:pPr>
      <w:r>
        <w:rPr>
          <w:w w:val="95"/>
        </w:rPr>
        <w:t xml:space="preserve">В автостоянках собособленными боксами, отвечающими требованиям 5.40 при применении в каждомбоксе модульных </w:t>
      </w:r>
      <w:r>
        <w:rPr>
          <w:w w:val="90"/>
        </w:rPr>
        <w:t>установок пожаротушения (самосрабатывающих модулей)предусматривать авто</w:t>
      </w:r>
      <w:r>
        <w:rPr>
          <w:w w:val="90"/>
        </w:rPr>
        <w:t xml:space="preserve">матическое пожаротушение проездов между </w:t>
      </w:r>
      <w:r>
        <w:rPr>
          <w:w w:val="95"/>
        </w:rPr>
        <w:t>боксами</w:t>
      </w:r>
      <w:r>
        <w:rPr>
          <w:spacing w:val="-26"/>
          <w:w w:val="95"/>
        </w:rPr>
        <w:t xml:space="preserve"> </w:t>
      </w:r>
      <w:r>
        <w:rPr>
          <w:w w:val="95"/>
        </w:rPr>
        <w:t>нетребуется,</w:t>
      </w:r>
      <w:r>
        <w:rPr>
          <w:spacing w:val="-26"/>
          <w:w w:val="95"/>
        </w:rPr>
        <w:t xml:space="preserve"> </w:t>
      </w:r>
      <w:r>
        <w:rPr>
          <w:w w:val="95"/>
        </w:rPr>
        <w:t>при</w:t>
      </w:r>
      <w:r>
        <w:rPr>
          <w:spacing w:val="-26"/>
          <w:w w:val="95"/>
        </w:rPr>
        <w:t xml:space="preserve"> </w:t>
      </w:r>
      <w:r>
        <w:rPr>
          <w:w w:val="95"/>
        </w:rPr>
        <w:t>этом</w:t>
      </w:r>
      <w:r>
        <w:rPr>
          <w:spacing w:val="-25"/>
          <w:w w:val="95"/>
        </w:rPr>
        <w:t xml:space="preserve"> </w:t>
      </w:r>
      <w:r>
        <w:rPr>
          <w:w w:val="95"/>
        </w:rPr>
        <w:t>указанные</w:t>
      </w:r>
      <w:r>
        <w:rPr>
          <w:spacing w:val="-26"/>
          <w:w w:val="95"/>
        </w:rPr>
        <w:t xml:space="preserve"> </w:t>
      </w:r>
      <w:r>
        <w:rPr>
          <w:w w:val="95"/>
        </w:rPr>
        <w:t>проезды</w:t>
      </w:r>
      <w:r>
        <w:rPr>
          <w:spacing w:val="-28"/>
          <w:w w:val="95"/>
        </w:rPr>
        <w:t xml:space="preserve"> </w:t>
      </w:r>
      <w:r>
        <w:rPr>
          <w:w w:val="95"/>
        </w:rPr>
        <w:t>должны</w:t>
      </w:r>
      <w:r>
        <w:rPr>
          <w:spacing w:val="-28"/>
          <w:w w:val="95"/>
        </w:rPr>
        <w:t xml:space="preserve"> </w:t>
      </w:r>
      <w:r>
        <w:rPr>
          <w:w w:val="95"/>
        </w:rPr>
        <w:t>быть</w:t>
      </w:r>
      <w:r>
        <w:rPr>
          <w:spacing w:val="-23"/>
          <w:w w:val="95"/>
        </w:rPr>
        <w:t xml:space="preserve"> </w:t>
      </w:r>
      <w:r>
        <w:rPr>
          <w:w w:val="95"/>
        </w:rPr>
        <w:t>оборудованы</w:t>
      </w:r>
      <w:r>
        <w:rPr>
          <w:spacing w:val="-28"/>
          <w:w w:val="95"/>
        </w:rPr>
        <w:t xml:space="preserve"> </w:t>
      </w:r>
      <w:r>
        <w:rPr>
          <w:w w:val="95"/>
        </w:rPr>
        <w:t>поэтажнопередвижными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огнетушителями </w:t>
      </w:r>
      <w:r>
        <w:rPr>
          <w:spacing w:val="2"/>
          <w:w w:val="95"/>
        </w:rPr>
        <w:t>(типа</w:t>
      </w:r>
      <w:r>
        <w:rPr>
          <w:spacing w:val="-19"/>
          <w:w w:val="95"/>
        </w:rPr>
        <w:t xml:space="preserve"> </w:t>
      </w:r>
      <w:r>
        <w:rPr>
          <w:w w:val="95"/>
        </w:rPr>
        <w:t>ОП-50,</w:t>
      </w:r>
      <w:r>
        <w:rPr>
          <w:spacing w:val="-20"/>
          <w:w w:val="95"/>
        </w:rPr>
        <w:t xml:space="preserve"> </w:t>
      </w:r>
      <w:r>
        <w:rPr>
          <w:w w:val="95"/>
        </w:rPr>
        <w:t>ОП-100)</w:t>
      </w:r>
      <w:r>
        <w:rPr>
          <w:spacing w:val="-18"/>
          <w:w w:val="95"/>
        </w:rPr>
        <w:t xml:space="preserve"> </w:t>
      </w:r>
      <w:r>
        <w:rPr>
          <w:w w:val="95"/>
        </w:rPr>
        <w:t>из</w:t>
      </w:r>
      <w:r>
        <w:rPr>
          <w:spacing w:val="-24"/>
          <w:w w:val="95"/>
        </w:rPr>
        <w:t xml:space="preserve"> </w:t>
      </w:r>
      <w:r>
        <w:rPr>
          <w:w w:val="95"/>
        </w:rPr>
        <w:t>расчета:</w:t>
      </w:r>
      <w:r>
        <w:rPr>
          <w:spacing w:val="-20"/>
          <w:w w:val="95"/>
        </w:rPr>
        <w:t xml:space="preserve"> </w:t>
      </w:r>
      <w:r>
        <w:rPr>
          <w:w w:val="95"/>
        </w:rPr>
        <w:t>при</w:t>
      </w:r>
      <w:r>
        <w:rPr>
          <w:spacing w:val="-20"/>
          <w:w w:val="95"/>
        </w:rPr>
        <w:t xml:space="preserve"> </w:t>
      </w:r>
      <w:r>
        <w:rPr>
          <w:w w:val="95"/>
        </w:rPr>
        <w:t>площадипроездов</w:t>
      </w:r>
      <w:r>
        <w:rPr>
          <w:spacing w:val="-24"/>
          <w:w w:val="95"/>
        </w:rPr>
        <w:t xml:space="preserve"> </w:t>
      </w:r>
      <w:r>
        <w:rPr>
          <w:w w:val="95"/>
        </w:rPr>
        <w:t>на</w:t>
      </w:r>
      <w:r>
        <w:rPr>
          <w:spacing w:val="-19"/>
          <w:w w:val="95"/>
        </w:rPr>
        <w:t xml:space="preserve"> </w:t>
      </w:r>
      <w:r>
        <w:rPr>
          <w:w w:val="95"/>
        </w:rPr>
        <w:t>этаже</w:t>
      </w:r>
      <w:r>
        <w:rPr>
          <w:spacing w:val="-19"/>
          <w:w w:val="95"/>
        </w:rPr>
        <w:t xml:space="preserve"> </w:t>
      </w:r>
      <w:r>
        <w:rPr>
          <w:w w:val="95"/>
        </w:rPr>
        <w:t>до</w:t>
      </w:r>
      <w:r>
        <w:rPr>
          <w:spacing w:val="-19"/>
          <w:w w:val="95"/>
        </w:rPr>
        <w:t xml:space="preserve"> </w:t>
      </w:r>
      <w:r>
        <w:rPr>
          <w:w w:val="95"/>
        </w:rPr>
        <w:t>500</w:t>
      </w:r>
      <w:r>
        <w:rPr>
          <w:spacing w:val="-19"/>
          <w:w w:val="95"/>
        </w:rPr>
        <w:t xml:space="preserve"> </w:t>
      </w:r>
      <w:r>
        <w:rPr>
          <w:w w:val="95"/>
        </w:rPr>
        <w:t>м</w:t>
      </w:r>
      <w:r>
        <w:rPr>
          <w:w w:val="95"/>
          <w:position w:val="6"/>
        </w:rPr>
        <w:t>2</w:t>
      </w:r>
      <w:r>
        <w:rPr>
          <w:spacing w:val="-19"/>
          <w:w w:val="95"/>
          <w:position w:val="6"/>
        </w:rPr>
        <w:t xml:space="preserve"> </w:t>
      </w:r>
      <w:r>
        <w:rPr>
          <w:w w:val="95"/>
        </w:rPr>
        <w:t>–</w:t>
      </w:r>
      <w:r>
        <w:rPr>
          <w:spacing w:val="-19"/>
          <w:w w:val="95"/>
        </w:rPr>
        <w:t xml:space="preserve"> </w:t>
      </w:r>
      <w:r>
        <w:rPr>
          <w:w w:val="95"/>
        </w:rPr>
        <w:t>1</w:t>
      </w:r>
      <w:r>
        <w:rPr>
          <w:spacing w:val="-19"/>
          <w:w w:val="95"/>
        </w:rPr>
        <w:t xml:space="preserve"> </w:t>
      </w:r>
      <w:r>
        <w:rPr>
          <w:w w:val="95"/>
        </w:rPr>
        <w:t>шт.</w:t>
      </w:r>
      <w:r>
        <w:rPr>
          <w:spacing w:val="-20"/>
          <w:w w:val="95"/>
        </w:rPr>
        <w:t xml:space="preserve"> </w:t>
      </w:r>
      <w:r>
        <w:rPr>
          <w:w w:val="95"/>
        </w:rPr>
        <w:t>на</w:t>
      </w:r>
      <w:r>
        <w:rPr>
          <w:spacing w:val="-19"/>
          <w:w w:val="95"/>
        </w:rPr>
        <w:t xml:space="preserve"> </w:t>
      </w:r>
      <w:r>
        <w:rPr>
          <w:w w:val="95"/>
        </w:rPr>
        <w:t>этаж,</w:t>
      </w:r>
      <w:r>
        <w:rPr>
          <w:spacing w:val="-20"/>
          <w:w w:val="95"/>
        </w:rPr>
        <w:t xml:space="preserve"> </w:t>
      </w:r>
      <w:r>
        <w:rPr>
          <w:w w:val="95"/>
        </w:rPr>
        <w:t>более</w:t>
      </w:r>
      <w:r>
        <w:rPr>
          <w:spacing w:val="-19"/>
          <w:w w:val="95"/>
        </w:rPr>
        <w:t xml:space="preserve"> </w:t>
      </w:r>
      <w:r>
        <w:rPr>
          <w:w w:val="95"/>
        </w:rPr>
        <w:t>500</w:t>
      </w:r>
      <w:r>
        <w:rPr>
          <w:spacing w:val="-19"/>
          <w:w w:val="95"/>
        </w:rPr>
        <w:t xml:space="preserve"> </w:t>
      </w:r>
      <w:r>
        <w:rPr>
          <w:w w:val="95"/>
        </w:rPr>
        <w:t>м</w:t>
      </w:r>
      <w:r>
        <w:rPr>
          <w:w w:val="95"/>
          <w:position w:val="6"/>
        </w:rPr>
        <w:t>2</w:t>
      </w:r>
      <w:r>
        <w:rPr>
          <w:w w:val="95"/>
        </w:rPr>
        <w:t>–</w:t>
      </w:r>
      <w:r>
        <w:rPr>
          <w:spacing w:val="-19"/>
          <w:w w:val="95"/>
        </w:rPr>
        <w:t xml:space="preserve"> </w:t>
      </w:r>
      <w:r>
        <w:rPr>
          <w:w w:val="95"/>
        </w:rPr>
        <w:t>2</w:t>
      </w:r>
      <w:r>
        <w:rPr>
          <w:spacing w:val="-19"/>
          <w:w w:val="95"/>
        </w:rPr>
        <w:t xml:space="preserve"> </w:t>
      </w:r>
      <w:r>
        <w:rPr>
          <w:w w:val="95"/>
        </w:rPr>
        <w:t>шт.</w:t>
      </w:r>
      <w:r>
        <w:rPr>
          <w:spacing w:val="-20"/>
          <w:w w:val="95"/>
        </w:rPr>
        <w:t xml:space="preserve"> </w:t>
      </w:r>
      <w:r>
        <w:rPr>
          <w:w w:val="95"/>
        </w:rPr>
        <w:t>на</w:t>
      </w:r>
      <w:r>
        <w:rPr>
          <w:spacing w:val="-19"/>
          <w:w w:val="95"/>
        </w:rPr>
        <w:t xml:space="preserve"> </w:t>
      </w:r>
      <w:r>
        <w:rPr>
          <w:w w:val="95"/>
        </w:rPr>
        <w:t>этаж.</w:t>
      </w:r>
    </w:p>
    <w:p w:rsidR="00C50CF9" w:rsidRDefault="004B5360">
      <w:pPr>
        <w:pStyle w:val="a3"/>
        <w:spacing w:before="164" w:line="184" w:lineRule="exact"/>
        <w:ind w:right="296"/>
      </w:pPr>
      <w:r>
        <w:rPr>
          <w:w w:val="90"/>
        </w:rPr>
        <w:t>Необходимость устройстваавтоматического пожаротушения в помещениях для сервисного обслуживания автомобилей,проектируемых по 5.6, определяется в соответствии с требованиями ВСН  01.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"/>
        <w:ind w:left="0"/>
        <w:rPr>
          <w:b/>
          <w:sz w:val="24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0" w:line="240" w:lineRule="auto"/>
        <w:ind w:left="476" w:hanging="369"/>
        <w:rPr>
          <w:sz w:val="18"/>
        </w:rPr>
      </w:pPr>
      <w:r>
        <w:rPr>
          <w:w w:val="90"/>
          <w:sz w:val="18"/>
        </w:rPr>
        <w:t>Автоматическойпожарной сигнали</w:t>
      </w:r>
      <w:r>
        <w:rPr>
          <w:w w:val="90"/>
          <w:sz w:val="18"/>
        </w:rPr>
        <w:t>зацией должны быть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оборудованы:</w:t>
      </w:r>
    </w:p>
    <w:p w:rsidR="00C50CF9" w:rsidRDefault="004B5360">
      <w:pPr>
        <w:pStyle w:val="a3"/>
        <w:spacing w:before="160" w:line="184" w:lineRule="exact"/>
        <w:ind w:right="130"/>
      </w:pPr>
      <w:r>
        <w:rPr>
          <w:w w:val="95"/>
        </w:rPr>
        <w:t>а)</w:t>
      </w:r>
      <w:r>
        <w:rPr>
          <w:spacing w:val="-28"/>
          <w:w w:val="95"/>
        </w:rPr>
        <w:t xml:space="preserve"> </w:t>
      </w:r>
      <w:r>
        <w:rPr>
          <w:w w:val="95"/>
        </w:rPr>
        <w:t>одноэтажные</w:t>
      </w:r>
      <w:r>
        <w:rPr>
          <w:spacing w:val="-28"/>
          <w:w w:val="95"/>
        </w:rPr>
        <w:t xml:space="preserve"> </w:t>
      </w:r>
      <w:r>
        <w:rPr>
          <w:w w:val="95"/>
        </w:rPr>
        <w:t>надземныеавтостоянки</w:t>
      </w:r>
      <w:r>
        <w:rPr>
          <w:spacing w:val="-29"/>
          <w:w w:val="95"/>
        </w:rPr>
        <w:t xml:space="preserve"> </w:t>
      </w:r>
      <w:r>
        <w:rPr>
          <w:w w:val="95"/>
        </w:rPr>
        <w:t>закрытого</w:t>
      </w:r>
      <w:r>
        <w:rPr>
          <w:spacing w:val="-28"/>
          <w:w w:val="95"/>
        </w:rPr>
        <w:t xml:space="preserve"> </w:t>
      </w:r>
      <w:r>
        <w:rPr>
          <w:w w:val="95"/>
        </w:rPr>
        <w:t>типа</w:t>
      </w:r>
      <w:r>
        <w:rPr>
          <w:spacing w:val="-28"/>
          <w:w w:val="95"/>
        </w:rPr>
        <w:t xml:space="preserve"> </w:t>
      </w:r>
      <w:r>
        <w:rPr>
          <w:w w:val="95"/>
        </w:rPr>
        <w:t>площадью</w:t>
      </w:r>
      <w:r>
        <w:rPr>
          <w:spacing w:val="-27"/>
          <w:w w:val="95"/>
        </w:rPr>
        <w:t xml:space="preserve"> </w:t>
      </w:r>
      <w:r>
        <w:rPr>
          <w:w w:val="95"/>
        </w:rPr>
        <w:t>менее</w:t>
      </w:r>
      <w:r>
        <w:rPr>
          <w:spacing w:val="-28"/>
          <w:w w:val="95"/>
        </w:rPr>
        <w:t xml:space="preserve"> </w:t>
      </w:r>
      <w:r>
        <w:rPr>
          <w:w w:val="95"/>
        </w:rPr>
        <w:t>указанной</w:t>
      </w:r>
      <w:r>
        <w:rPr>
          <w:spacing w:val="-29"/>
          <w:w w:val="95"/>
        </w:rPr>
        <w:t xml:space="preserve"> </w:t>
      </w:r>
      <w:r>
        <w:rPr>
          <w:w w:val="95"/>
        </w:rPr>
        <w:t>в</w:t>
      </w:r>
      <w:r>
        <w:rPr>
          <w:spacing w:val="-32"/>
          <w:w w:val="95"/>
        </w:rPr>
        <w:t xml:space="preserve"> </w:t>
      </w:r>
      <w:r>
        <w:rPr>
          <w:w w:val="95"/>
        </w:rPr>
        <w:t>6.29,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в)</w:t>
      </w:r>
      <w:r>
        <w:rPr>
          <w:spacing w:val="-28"/>
          <w:w w:val="95"/>
        </w:rPr>
        <w:t xml:space="preserve"> </w:t>
      </w:r>
      <w:r>
        <w:rPr>
          <w:w w:val="95"/>
        </w:rPr>
        <w:t>или</w:t>
      </w:r>
      <w:r>
        <w:rPr>
          <w:spacing w:val="-29"/>
          <w:w w:val="95"/>
        </w:rPr>
        <w:t xml:space="preserve"> </w:t>
      </w:r>
      <w:r>
        <w:rPr>
          <w:w w:val="95"/>
        </w:rPr>
        <w:t>приколичестве</w:t>
      </w:r>
      <w:r>
        <w:rPr>
          <w:spacing w:val="-28"/>
          <w:w w:val="95"/>
        </w:rPr>
        <w:t xml:space="preserve"> </w:t>
      </w:r>
      <w:r>
        <w:rPr>
          <w:w w:val="95"/>
        </w:rPr>
        <w:t>боксов</w:t>
      </w:r>
      <w:r>
        <w:rPr>
          <w:spacing w:val="-32"/>
          <w:w w:val="95"/>
        </w:rPr>
        <w:t xml:space="preserve"> </w:t>
      </w:r>
      <w:r>
        <w:rPr>
          <w:w w:val="95"/>
        </w:rPr>
        <w:t>до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5 </w:t>
      </w:r>
      <w:r>
        <w:t>включительно;</w:t>
      </w:r>
    </w:p>
    <w:p w:rsidR="00C50CF9" w:rsidRDefault="004B5360">
      <w:pPr>
        <w:pStyle w:val="a3"/>
        <w:spacing w:before="140"/>
        <w:ind w:right="296"/>
      </w:pPr>
      <w:r>
        <w:rPr>
          <w:w w:val="95"/>
        </w:rPr>
        <w:t>б) помещения, указанныев 5.3, кроме санузлов и венткамер;</w:t>
      </w:r>
    </w:p>
    <w:p w:rsidR="00C50CF9" w:rsidRDefault="004B5360">
      <w:pPr>
        <w:pStyle w:val="a3"/>
        <w:spacing w:before="160" w:line="184" w:lineRule="exact"/>
        <w:ind w:right="296"/>
      </w:pPr>
      <w:r>
        <w:rPr>
          <w:w w:val="90"/>
        </w:rPr>
        <w:t>в) обособленные боксы,отвечающие требованиям 5.40, и проезды между ними автостоянок при применении вбоксах модульных установок пожаротушения (самосрабатывающих модулей);</w:t>
      </w:r>
    </w:p>
    <w:p w:rsidR="00C50CF9" w:rsidRDefault="004B5360">
      <w:pPr>
        <w:pStyle w:val="a3"/>
        <w:spacing w:before="140"/>
        <w:ind w:right="296"/>
      </w:pPr>
      <w:r>
        <w:rPr>
          <w:w w:val="90"/>
        </w:rPr>
        <w:t>г) помещения длясервисного обслуживания автомобилей, проектируемые по 5.6 – в соответс</w:t>
      </w:r>
      <w:r>
        <w:rPr>
          <w:w w:val="90"/>
        </w:rPr>
        <w:t>твии стребованиями ВСН  01.</w:t>
      </w:r>
    </w:p>
    <w:p w:rsidR="00C50CF9" w:rsidRDefault="004B5360">
      <w:pPr>
        <w:pStyle w:val="a3"/>
        <w:spacing w:before="160" w:line="184" w:lineRule="exact"/>
        <w:ind w:right="296"/>
      </w:pPr>
      <w:r>
        <w:rPr>
          <w:w w:val="90"/>
        </w:rPr>
        <w:t xml:space="preserve">Помещения скруглосуточным пребыванием дежурного персонала допускается не оборудоватьавтоматической пожарной </w:t>
      </w:r>
      <w:r>
        <w:t>сигнализацией.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  <w:rPr>
          <w:sz w:val="24"/>
        </w:rPr>
      </w:pPr>
    </w:p>
    <w:p w:rsidR="00C50CF9" w:rsidRDefault="004B5360">
      <w:pPr>
        <w:pStyle w:val="Heading1"/>
      </w:pPr>
      <w:r>
        <w:rPr>
          <w:w w:val="95"/>
        </w:rPr>
        <w:t>(Измененная редакция,Изм. № 1)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1"/>
        <w:ind w:left="0"/>
        <w:rPr>
          <w:b/>
          <w:sz w:val="25"/>
        </w:rPr>
      </w:pP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spacing w:before="0"/>
        <w:ind w:right="303"/>
        <w:rPr>
          <w:sz w:val="18"/>
        </w:rPr>
      </w:pPr>
      <w:r>
        <w:rPr>
          <w:w w:val="90"/>
          <w:sz w:val="18"/>
        </w:rPr>
        <w:t xml:space="preserve">В одно- </w:t>
      </w:r>
      <w:r>
        <w:rPr>
          <w:spacing w:val="-3"/>
          <w:w w:val="90"/>
          <w:sz w:val="18"/>
        </w:rPr>
        <w:t xml:space="preserve">идвухэтажных </w:t>
      </w:r>
      <w:r>
        <w:rPr>
          <w:w w:val="90"/>
          <w:sz w:val="18"/>
        </w:rPr>
        <w:t xml:space="preserve">автостоянках боксового типа с непосредственным </w:t>
      </w:r>
      <w:r>
        <w:rPr>
          <w:spacing w:val="-3"/>
          <w:w w:val="90"/>
          <w:sz w:val="18"/>
        </w:rPr>
        <w:t xml:space="preserve">выездом </w:t>
      </w:r>
      <w:r>
        <w:rPr>
          <w:w w:val="90"/>
          <w:sz w:val="18"/>
        </w:rPr>
        <w:t xml:space="preserve">наружу </w:t>
      </w:r>
      <w:r>
        <w:rPr>
          <w:spacing w:val="-3"/>
          <w:w w:val="90"/>
          <w:sz w:val="18"/>
        </w:rPr>
        <w:t xml:space="preserve">изкаждого </w:t>
      </w:r>
      <w:r>
        <w:rPr>
          <w:w w:val="90"/>
          <w:sz w:val="18"/>
        </w:rPr>
        <w:t>бокса допускается не предусматривать  автоматическое пожаротушение</w:t>
      </w:r>
      <w:r>
        <w:rPr>
          <w:spacing w:val="27"/>
          <w:w w:val="90"/>
          <w:sz w:val="18"/>
        </w:rPr>
        <w:t xml:space="preserve"> </w:t>
      </w:r>
      <w:r>
        <w:rPr>
          <w:w w:val="90"/>
          <w:sz w:val="18"/>
        </w:rPr>
        <w:t>исигнализацию.</w:t>
      </w:r>
    </w:p>
    <w:p w:rsidR="00C50CF9" w:rsidRDefault="004B5360">
      <w:pPr>
        <w:pStyle w:val="a4"/>
        <w:numPr>
          <w:ilvl w:val="1"/>
          <w:numId w:val="4"/>
        </w:numPr>
        <w:tabs>
          <w:tab w:val="left" w:pos="477"/>
        </w:tabs>
        <w:ind w:right="579"/>
        <w:rPr>
          <w:sz w:val="18"/>
        </w:rPr>
      </w:pPr>
      <w:r>
        <w:rPr>
          <w:spacing w:val="-3"/>
          <w:w w:val="90"/>
          <w:sz w:val="18"/>
        </w:rPr>
        <w:t xml:space="preserve">Надземные </w:t>
      </w:r>
      <w:r>
        <w:rPr>
          <w:w w:val="90"/>
          <w:sz w:val="18"/>
        </w:rPr>
        <w:t xml:space="preserve">автостоянкизакрытого типа при </w:t>
      </w:r>
      <w:r>
        <w:rPr>
          <w:spacing w:val="-4"/>
          <w:w w:val="90"/>
          <w:sz w:val="18"/>
        </w:rPr>
        <w:t xml:space="preserve">двух </w:t>
      </w:r>
      <w:r>
        <w:rPr>
          <w:w w:val="90"/>
          <w:sz w:val="18"/>
        </w:rPr>
        <w:t xml:space="preserve">этажах и более (за исключением автостоянок снепосредственным </w:t>
      </w:r>
      <w:r>
        <w:rPr>
          <w:spacing w:val="-3"/>
          <w:w w:val="95"/>
          <w:sz w:val="18"/>
        </w:rPr>
        <w:t xml:space="preserve">выездом </w:t>
      </w:r>
      <w:r>
        <w:rPr>
          <w:w w:val="95"/>
          <w:sz w:val="18"/>
        </w:rPr>
        <w:t>наружу из каждого бокса и механизир</w:t>
      </w:r>
      <w:r>
        <w:rPr>
          <w:w w:val="95"/>
          <w:sz w:val="18"/>
        </w:rPr>
        <w:t>ованныхавтостоянок) вместимостью до 100 машино-мест должны оборудоваться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системамиоповещения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1го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типа,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более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100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машино-мест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—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2-го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типа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по</w:t>
      </w:r>
      <w:r>
        <w:rPr>
          <w:spacing w:val="-26"/>
          <w:w w:val="95"/>
          <w:sz w:val="18"/>
        </w:rPr>
        <w:t xml:space="preserve"> </w:t>
      </w:r>
      <w:r>
        <w:rPr>
          <w:spacing w:val="-10"/>
          <w:w w:val="95"/>
          <w:sz w:val="18"/>
        </w:rPr>
        <w:t>НПБ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104.</w:t>
      </w:r>
    </w:p>
    <w:p w:rsidR="00C50CF9" w:rsidRDefault="004B5360">
      <w:pPr>
        <w:pStyle w:val="a3"/>
        <w:spacing w:before="140"/>
        <w:ind w:right="296"/>
      </w:pPr>
      <w:r>
        <w:rPr>
          <w:w w:val="90"/>
        </w:rPr>
        <w:t>Подземные автостоянки сдвумя этажами и более должны оборудоваться системами  оповещения:</w:t>
      </w:r>
    </w:p>
    <w:p w:rsidR="00C50CF9" w:rsidRDefault="004B5360">
      <w:pPr>
        <w:pStyle w:val="a3"/>
        <w:spacing w:before="138"/>
      </w:pPr>
      <w:r>
        <w:rPr>
          <w:w w:val="95"/>
        </w:rPr>
        <w:t>при вместимости до</w:t>
      </w:r>
      <w:r>
        <w:rPr>
          <w:w w:val="95"/>
        </w:rPr>
        <w:t xml:space="preserve"> 50машино-мест — 2-го типа, более 50 до 200 — 3-го типа, более 200 — четвертогоили пятого типов.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1"/>
        <w:ind w:left="0"/>
        <w:rPr>
          <w:sz w:val="24"/>
        </w:rPr>
      </w:pPr>
    </w:p>
    <w:p w:rsidR="00C50CF9" w:rsidRDefault="004B5360">
      <w:pPr>
        <w:pStyle w:val="Heading1"/>
        <w:ind w:left="2251" w:right="2268"/>
        <w:jc w:val="center"/>
      </w:pPr>
      <w:r>
        <w:rPr>
          <w:w w:val="90"/>
        </w:rPr>
        <w:t>7ТРЕБОВАНИЯ  ПО ЭКСПЛУАТАЦИИ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"/>
        <w:ind w:left="0"/>
        <w:rPr>
          <w:b/>
          <w:sz w:val="24"/>
        </w:rPr>
      </w:pPr>
    </w:p>
    <w:p w:rsidR="00C50CF9" w:rsidRDefault="004B5360">
      <w:pPr>
        <w:pStyle w:val="a4"/>
        <w:numPr>
          <w:ilvl w:val="1"/>
          <w:numId w:val="2"/>
        </w:numPr>
        <w:tabs>
          <w:tab w:val="clear" w:pos="360"/>
          <w:tab w:val="left" w:pos="385"/>
        </w:tabs>
        <w:spacing w:before="0" w:line="240" w:lineRule="auto"/>
        <w:rPr>
          <w:sz w:val="18"/>
        </w:rPr>
      </w:pPr>
      <w:r>
        <w:rPr>
          <w:spacing w:val="-5"/>
          <w:w w:val="95"/>
          <w:sz w:val="18"/>
        </w:rPr>
        <w:t>Выходы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каждомэтаже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стоянки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должны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быть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обозначены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с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помощью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ясных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3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хорошо</w:t>
      </w:r>
      <w:r>
        <w:rPr>
          <w:spacing w:val="-3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видимыхуказателей.</w:t>
      </w:r>
    </w:p>
    <w:p w:rsidR="00C50CF9" w:rsidRDefault="004B5360">
      <w:pPr>
        <w:pStyle w:val="a3"/>
        <w:spacing w:before="160" w:line="184" w:lineRule="exact"/>
        <w:ind w:right="123"/>
      </w:pPr>
      <w:r>
        <w:rPr>
          <w:w w:val="90"/>
        </w:rPr>
        <w:t>Для обозначения путейдвижения автомобилей и главных целевых точек (выходов на этажах, мест установкипожарных кранов, огнетушителей и пр.) рекомендуется применение светящихсякрасок и люминесцентных  покрытий.</w:t>
      </w:r>
    </w:p>
    <w:p w:rsidR="00C50CF9" w:rsidRDefault="004B5360">
      <w:pPr>
        <w:pStyle w:val="a4"/>
        <w:numPr>
          <w:ilvl w:val="1"/>
          <w:numId w:val="2"/>
        </w:numPr>
        <w:tabs>
          <w:tab w:val="clear" w:pos="360"/>
          <w:tab w:val="left" w:pos="385"/>
        </w:tabs>
        <w:spacing w:before="140" w:line="240" w:lineRule="auto"/>
        <w:ind w:left="384"/>
        <w:rPr>
          <w:sz w:val="18"/>
        </w:rPr>
      </w:pPr>
      <w:r>
        <w:rPr>
          <w:w w:val="90"/>
          <w:sz w:val="18"/>
        </w:rPr>
        <w:t>Помещения дляхранения автомобилей и рампы должны</w:t>
      </w:r>
      <w:r>
        <w:rPr>
          <w:w w:val="90"/>
          <w:sz w:val="18"/>
        </w:rPr>
        <w:t xml:space="preserve"> иметь </w:t>
      </w:r>
      <w:r>
        <w:rPr>
          <w:spacing w:val="-3"/>
          <w:w w:val="90"/>
          <w:sz w:val="18"/>
        </w:rPr>
        <w:t xml:space="preserve">указатели </w:t>
      </w:r>
      <w:r>
        <w:rPr>
          <w:w w:val="90"/>
          <w:sz w:val="18"/>
        </w:rPr>
        <w:t xml:space="preserve">о запрещении курения 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вавтостоянке.</w:t>
      </w:r>
    </w:p>
    <w:p w:rsidR="00C50CF9" w:rsidRDefault="004B5360">
      <w:pPr>
        <w:pStyle w:val="a4"/>
        <w:numPr>
          <w:ilvl w:val="1"/>
          <w:numId w:val="2"/>
        </w:numPr>
        <w:tabs>
          <w:tab w:val="clear" w:pos="360"/>
          <w:tab w:val="left" w:pos="385"/>
        </w:tabs>
        <w:spacing w:before="138" w:line="240" w:lineRule="auto"/>
        <w:ind w:left="384"/>
        <w:rPr>
          <w:sz w:val="18"/>
        </w:rPr>
      </w:pPr>
      <w:r>
        <w:rPr>
          <w:w w:val="90"/>
          <w:sz w:val="18"/>
        </w:rPr>
        <w:t xml:space="preserve">Автостоянки должныбыть оборудованы первичными средствами пожаротушения в соответствии стребованиями </w:t>
      </w:r>
      <w:r>
        <w:rPr>
          <w:spacing w:val="-10"/>
          <w:w w:val="90"/>
          <w:sz w:val="18"/>
        </w:rPr>
        <w:t xml:space="preserve">ППБ </w:t>
      </w:r>
      <w:r>
        <w:rPr>
          <w:spacing w:val="7"/>
          <w:w w:val="90"/>
          <w:sz w:val="18"/>
        </w:rPr>
        <w:t xml:space="preserve"> </w:t>
      </w:r>
      <w:r>
        <w:rPr>
          <w:w w:val="90"/>
          <w:sz w:val="18"/>
        </w:rPr>
        <w:t>01.</w:t>
      </w:r>
    </w:p>
    <w:p w:rsidR="00C50CF9" w:rsidRDefault="004B5360">
      <w:pPr>
        <w:pStyle w:val="a4"/>
        <w:numPr>
          <w:ilvl w:val="1"/>
          <w:numId w:val="2"/>
        </w:numPr>
        <w:tabs>
          <w:tab w:val="clear" w:pos="360"/>
          <w:tab w:val="left" w:pos="385"/>
        </w:tabs>
        <w:spacing w:before="160"/>
        <w:ind w:right="697"/>
        <w:rPr>
          <w:sz w:val="18"/>
        </w:rPr>
      </w:pPr>
      <w:r>
        <w:rPr>
          <w:w w:val="95"/>
          <w:sz w:val="18"/>
        </w:rPr>
        <w:t>Специальныеогнезащитные покрытия и пропитки, нанесенные на открытую поверхностьконструкций, до</w:t>
      </w:r>
      <w:r>
        <w:rPr>
          <w:w w:val="95"/>
          <w:sz w:val="18"/>
        </w:rPr>
        <w:t>лжны периодически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восстанавливаться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или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заменяться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при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ихразрушении</w:t>
      </w:r>
      <w:r>
        <w:rPr>
          <w:spacing w:val="-3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(выходе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из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строя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полностью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или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частично)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или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 xml:space="preserve">в </w:t>
      </w:r>
      <w:r>
        <w:rPr>
          <w:w w:val="90"/>
          <w:sz w:val="18"/>
        </w:rPr>
        <w:t xml:space="preserve">соответствии сосроком эксплуатации, установленным в технической документации на эти покрытия </w:t>
      </w:r>
      <w:r>
        <w:rPr>
          <w:spacing w:val="44"/>
          <w:w w:val="90"/>
          <w:sz w:val="18"/>
        </w:rPr>
        <w:t xml:space="preserve"> </w:t>
      </w:r>
      <w:r>
        <w:rPr>
          <w:w w:val="90"/>
          <w:sz w:val="18"/>
        </w:rPr>
        <w:t>ипропитки.</w:t>
      </w:r>
    </w:p>
    <w:p w:rsidR="00C50CF9" w:rsidRDefault="004B5360">
      <w:pPr>
        <w:pStyle w:val="a4"/>
        <w:numPr>
          <w:ilvl w:val="1"/>
          <w:numId w:val="2"/>
        </w:numPr>
        <w:tabs>
          <w:tab w:val="clear" w:pos="360"/>
          <w:tab w:val="left" w:pos="385"/>
        </w:tabs>
        <w:spacing w:before="140" w:line="240" w:lineRule="auto"/>
        <w:ind w:left="384"/>
        <w:rPr>
          <w:sz w:val="18"/>
        </w:rPr>
      </w:pPr>
      <w:r>
        <w:rPr>
          <w:spacing w:val="-3"/>
          <w:w w:val="95"/>
          <w:sz w:val="18"/>
        </w:rPr>
        <w:t>Наружные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проезды(пандусы)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наружные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лестницы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должны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очищаться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от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снега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льда.</w:t>
      </w:r>
    </w:p>
    <w:p w:rsidR="00C50CF9" w:rsidRDefault="004B5360">
      <w:pPr>
        <w:pStyle w:val="a4"/>
        <w:numPr>
          <w:ilvl w:val="1"/>
          <w:numId w:val="2"/>
        </w:numPr>
        <w:tabs>
          <w:tab w:val="clear" w:pos="360"/>
          <w:tab w:val="left" w:pos="385"/>
        </w:tabs>
        <w:spacing w:before="160"/>
        <w:ind w:right="270"/>
        <w:rPr>
          <w:sz w:val="18"/>
        </w:rPr>
      </w:pPr>
      <w:r>
        <w:rPr>
          <w:spacing w:val="-8"/>
          <w:w w:val="90"/>
          <w:sz w:val="18"/>
        </w:rPr>
        <w:t xml:space="preserve">Не </w:t>
      </w:r>
      <w:r>
        <w:rPr>
          <w:w w:val="90"/>
          <w:sz w:val="18"/>
        </w:rPr>
        <w:t xml:space="preserve">допускаетсяпереоборудование или использование </w:t>
      </w:r>
      <w:r>
        <w:rPr>
          <w:spacing w:val="-3"/>
          <w:w w:val="90"/>
          <w:sz w:val="18"/>
        </w:rPr>
        <w:t xml:space="preserve">отдельных </w:t>
      </w:r>
      <w:r>
        <w:rPr>
          <w:w w:val="90"/>
          <w:sz w:val="18"/>
        </w:rPr>
        <w:t xml:space="preserve">боксов, предназначенных дляхранения автомобилей, в качестве помещений </w:t>
      </w:r>
      <w:r>
        <w:rPr>
          <w:spacing w:val="-3"/>
          <w:w w:val="90"/>
          <w:sz w:val="18"/>
        </w:rPr>
        <w:t xml:space="preserve">для </w:t>
      </w:r>
      <w:r>
        <w:rPr>
          <w:w w:val="90"/>
          <w:sz w:val="18"/>
        </w:rPr>
        <w:t>осуществления ремонтных</w:t>
      </w:r>
      <w:r>
        <w:rPr>
          <w:spacing w:val="36"/>
          <w:w w:val="90"/>
          <w:sz w:val="18"/>
        </w:rPr>
        <w:t xml:space="preserve"> </w:t>
      </w:r>
      <w:r>
        <w:rPr>
          <w:w w:val="90"/>
          <w:sz w:val="18"/>
        </w:rPr>
        <w:t>работ.</w:t>
      </w:r>
    </w:p>
    <w:p w:rsidR="00C50CF9" w:rsidRDefault="004B5360">
      <w:pPr>
        <w:pStyle w:val="a4"/>
        <w:numPr>
          <w:ilvl w:val="1"/>
          <w:numId w:val="2"/>
        </w:numPr>
        <w:tabs>
          <w:tab w:val="clear" w:pos="360"/>
          <w:tab w:val="left" w:pos="385"/>
        </w:tabs>
        <w:ind w:right="195"/>
        <w:rPr>
          <w:sz w:val="18"/>
        </w:rPr>
      </w:pPr>
      <w:r>
        <w:rPr>
          <w:w w:val="95"/>
          <w:sz w:val="18"/>
        </w:rPr>
        <w:t>Работоспособностьинженерных систем противопожарн</w:t>
      </w:r>
      <w:r>
        <w:rPr>
          <w:w w:val="95"/>
          <w:sz w:val="18"/>
        </w:rPr>
        <w:t>ой защиты (пожарные краны и гидранты, насосныеустановки пожаротушения,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пожарная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сигнализация,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системы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противодымной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защиты,оповещения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людей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о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пожаре,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устройства</w:t>
      </w:r>
      <w:r>
        <w:rPr>
          <w:spacing w:val="-26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 xml:space="preserve">для </w:t>
      </w:r>
      <w:r>
        <w:rPr>
          <w:w w:val="90"/>
          <w:sz w:val="18"/>
        </w:rPr>
        <w:t xml:space="preserve">закрывания эвакуационных </w:t>
      </w:r>
      <w:r>
        <w:rPr>
          <w:spacing w:val="-3"/>
          <w:w w:val="90"/>
          <w:sz w:val="18"/>
        </w:rPr>
        <w:t xml:space="preserve">выходов)должна </w:t>
      </w:r>
      <w:r>
        <w:rPr>
          <w:w w:val="90"/>
          <w:sz w:val="18"/>
        </w:rPr>
        <w:t>проверяться не реже одного раза в год с составлением соответствующегоакта с участием представителей государственного пожарного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надзора.</w:t>
      </w:r>
    </w:p>
    <w:p w:rsidR="00C50CF9" w:rsidRDefault="00C50CF9">
      <w:pPr>
        <w:spacing w:line="184" w:lineRule="exact"/>
        <w:rPr>
          <w:sz w:val="18"/>
        </w:rPr>
        <w:sectPr w:rsidR="00C50CF9">
          <w:pgSz w:w="11900" w:h="16840"/>
          <w:pgMar w:top="560" w:right="1000" w:bottom="280" w:left="1000" w:header="720" w:footer="720" w:gutter="0"/>
          <w:cols w:space="720"/>
        </w:sectPr>
      </w:pPr>
    </w:p>
    <w:p w:rsidR="00C50CF9" w:rsidRDefault="004B5360">
      <w:pPr>
        <w:pStyle w:val="a4"/>
        <w:numPr>
          <w:ilvl w:val="1"/>
          <w:numId w:val="2"/>
        </w:numPr>
        <w:tabs>
          <w:tab w:val="clear" w:pos="360"/>
          <w:tab w:val="left" w:pos="385"/>
        </w:tabs>
        <w:spacing w:before="47" w:line="240" w:lineRule="auto"/>
        <w:ind w:left="384"/>
        <w:rPr>
          <w:sz w:val="18"/>
        </w:rPr>
      </w:pPr>
      <w:r>
        <w:rPr>
          <w:w w:val="90"/>
          <w:sz w:val="18"/>
        </w:rPr>
        <w:lastRenderedPageBreak/>
        <w:t xml:space="preserve">Организационныемероприятия по обеспечению пожарной безопасности предусматриваются всоответствии с </w:t>
      </w:r>
      <w:r>
        <w:rPr>
          <w:spacing w:val="-10"/>
          <w:w w:val="90"/>
          <w:sz w:val="18"/>
        </w:rPr>
        <w:t xml:space="preserve">ППБ   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01.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ind w:left="0"/>
      </w:pPr>
    </w:p>
    <w:p w:rsidR="00C50CF9" w:rsidRDefault="00C50CF9">
      <w:pPr>
        <w:pStyle w:val="a3"/>
        <w:ind w:left="0"/>
      </w:pPr>
    </w:p>
    <w:p w:rsidR="00C50CF9" w:rsidRDefault="00C50CF9">
      <w:pPr>
        <w:pStyle w:val="a3"/>
        <w:ind w:left="0"/>
        <w:rPr>
          <w:sz w:val="20"/>
        </w:rPr>
      </w:pPr>
    </w:p>
    <w:p w:rsidR="00C50CF9" w:rsidRDefault="004B5360">
      <w:pPr>
        <w:pStyle w:val="a3"/>
        <w:spacing w:line="184" w:lineRule="exact"/>
      </w:pPr>
      <w:r>
        <w:rPr>
          <w:w w:val="90"/>
        </w:rPr>
        <w:t>Ключевые слова:надземные и подземные автостоянки, степень огнестойкости, противопожарныерасстояния, рампы (пандусы), тамбур-шлюзы, блоки</w:t>
      </w:r>
    </w:p>
    <w:p w:rsidR="00C50CF9" w:rsidRDefault="00C50CF9">
      <w:pPr>
        <w:pStyle w:val="a3"/>
        <w:ind w:left="0"/>
      </w:pPr>
    </w:p>
    <w:p w:rsidR="00C50CF9" w:rsidRDefault="00C50CF9">
      <w:pPr>
        <w:pStyle w:val="a3"/>
        <w:ind w:left="0"/>
      </w:pPr>
    </w:p>
    <w:p w:rsidR="00C50CF9" w:rsidRDefault="00C50CF9">
      <w:pPr>
        <w:pStyle w:val="a3"/>
        <w:ind w:left="0"/>
      </w:pPr>
    </w:p>
    <w:p w:rsidR="00C50CF9" w:rsidRDefault="00C50CF9">
      <w:pPr>
        <w:pStyle w:val="a3"/>
        <w:spacing w:before="2"/>
        <w:ind w:left="0"/>
      </w:pPr>
    </w:p>
    <w:p w:rsidR="00C50CF9" w:rsidRDefault="004B5360">
      <w:pPr>
        <w:pStyle w:val="Heading1"/>
        <w:spacing w:before="1"/>
        <w:ind w:left="4266" w:right="3983"/>
        <w:jc w:val="center"/>
      </w:pPr>
      <w:r>
        <w:t>СОДЕРЖАНИЕ</w:t>
      </w:r>
    </w:p>
    <w:p w:rsidR="00C50CF9" w:rsidRDefault="00C50CF9">
      <w:pPr>
        <w:pStyle w:val="a3"/>
        <w:ind w:left="0"/>
        <w:rPr>
          <w:b/>
        </w:rPr>
      </w:pPr>
    </w:p>
    <w:p w:rsidR="00C50CF9" w:rsidRDefault="00C50CF9">
      <w:pPr>
        <w:pStyle w:val="a3"/>
        <w:spacing w:before="1"/>
        <w:ind w:left="0"/>
        <w:rPr>
          <w:b/>
          <w:sz w:val="24"/>
        </w:rPr>
      </w:pPr>
    </w:p>
    <w:p w:rsidR="00C50CF9" w:rsidRDefault="004B5360">
      <w:pPr>
        <w:pStyle w:val="a4"/>
        <w:numPr>
          <w:ilvl w:val="0"/>
          <w:numId w:val="1"/>
        </w:numPr>
        <w:tabs>
          <w:tab w:val="left" w:pos="246"/>
        </w:tabs>
        <w:spacing w:before="0" w:line="240" w:lineRule="auto"/>
        <w:ind w:firstLine="0"/>
        <w:rPr>
          <w:sz w:val="18"/>
        </w:rPr>
      </w:pPr>
      <w:r>
        <w:rPr>
          <w:spacing w:val="-3"/>
          <w:w w:val="90"/>
          <w:sz w:val="18"/>
        </w:rPr>
        <w:t>Область</w:t>
      </w:r>
      <w:r>
        <w:rPr>
          <w:spacing w:val="38"/>
          <w:w w:val="90"/>
          <w:sz w:val="18"/>
        </w:rPr>
        <w:t xml:space="preserve"> </w:t>
      </w:r>
      <w:r>
        <w:rPr>
          <w:w w:val="90"/>
          <w:sz w:val="18"/>
        </w:rPr>
        <w:t>применения</w:t>
      </w:r>
    </w:p>
    <w:p w:rsidR="00C50CF9" w:rsidRDefault="004B5360">
      <w:pPr>
        <w:pStyle w:val="a4"/>
        <w:numPr>
          <w:ilvl w:val="0"/>
          <w:numId w:val="1"/>
        </w:numPr>
        <w:tabs>
          <w:tab w:val="left" w:pos="246"/>
        </w:tabs>
        <w:spacing w:before="138" w:line="240" w:lineRule="auto"/>
        <w:ind w:left="245" w:hanging="138"/>
        <w:rPr>
          <w:sz w:val="18"/>
        </w:rPr>
      </w:pPr>
      <w:r>
        <w:rPr>
          <w:w w:val="90"/>
          <w:sz w:val="18"/>
        </w:rPr>
        <w:t>Нормативные</w:t>
      </w:r>
      <w:r>
        <w:rPr>
          <w:spacing w:val="7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ссылки</w:t>
      </w:r>
    </w:p>
    <w:p w:rsidR="00C50CF9" w:rsidRDefault="004B5360">
      <w:pPr>
        <w:pStyle w:val="a4"/>
        <w:numPr>
          <w:ilvl w:val="0"/>
          <w:numId w:val="1"/>
        </w:numPr>
        <w:tabs>
          <w:tab w:val="left" w:pos="246"/>
        </w:tabs>
        <w:spacing w:before="138" w:line="240" w:lineRule="auto"/>
        <w:ind w:left="245" w:hanging="138"/>
        <w:rPr>
          <w:sz w:val="18"/>
        </w:rPr>
      </w:pPr>
      <w:r>
        <w:rPr>
          <w:sz w:val="18"/>
        </w:rPr>
        <w:t>Определения</w:t>
      </w:r>
    </w:p>
    <w:p w:rsidR="00C50CF9" w:rsidRDefault="004B5360">
      <w:pPr>
        <w:pStyle w:val="a4"/>
        <w:numPr>
          <w:ilvl w:val="0"/>
          <w:numId w:val="1"/>
        </w:numPr>
        <w:tabs>
          <w:tab w:val="left" w:pos="246"/>
        </w:tabs>
        <w:spacing w:before="138" w:line="240" w:lineRule="auto"/>
        <w:ind w:left="245" w:hanging="138"/>
        <w:rPr>
          <w:sz w:val="18"/>
        </w:rPr>
      </w:pPr>
      <w:r>
        <w:rPr>
          <w:spacing w:val="-3"/>
          <w:w w:val="90"/>
          <w:sz w:val="18"/>
        </w:rPr>
        <w:t xml:space="preserve">Размещение </w:t>
      </w:r>
      <w:r>
        <w:rPr>
          <w:w w:val="90"/>
          <w:sz w:val="18"/>
        </w:rPr>
        <w:t>зданий</w:t>
      </w:r>
      <w:r>
        <w:rPr>
          <w:spacing w:val="22"/>
          <w:w w:val="90"/>
          <w:sz w:val="18"/>
        </w:rPr>
        <w:t xml:space="preserve"> </w:t>
      </w:r>
      <w:r>
        <w:rPr>
          <w:w w:val="90"/>
          <w:sz w:val="18"/>
        </w:rPr>
        <w:t>исооружений</w:t>
      </w:r>
    </w:p>
    <w:p w:rsidR="00C50CF9" w:rsidRDefault="004B5360">
      <w:pPr>
        <w:pStyle w:val="a4"/>
        <w:numPr>
          <w:ilvl w:val="0"/>
          <w:numId w:val="1"/>
        </w:numPr>
        <w:tabs>
          <w:tab w:val="left" w:pos="246"/>
        </w:tabs>
        <w:spacing w:before="138" w:line="400" w:lineRule="auto"/>
        <w:ind w:right="5324" w:firstLine="0"/>
        <w:rPr>
          <w:sz w:val="18"/>
        </w:rPr>
      </w:pPr>
      <w:r>
        <w:rPr>
          <w:w w:val="90"/>
          <w:sz w:val="18"/>
        </w:rPr>
        <w:t xml:space="preserve">Объемно-планировочныеи конструктивные решения </w:t>
      </w:r>
      <w:r>
        <w:rPr>
          <w:spacing w:val="-3"/>
          <w:w w:val="90"/>
          <w:sz w:val="18"/>
        </w:rPr>
        <w:t>Общие</w:t>
      </w:r>
      <w:r>
        <w:rPr>
          <w:spacing w:val="21"/>
          <w:w w:val="90"/>
          <w:sz w:val="18"/>
        </w:rPr>
        <w:t xml:space="preserve"> </w:t>
      </w:r>
      <w:r>
        <w:rPr>
          <w:w w:val="90"/>
          <w:sz w:val="18"/>
        </w:rPr>
        <w:t>требования</w:t>
      </w:r>
    </w:p>
    <w:p w:rsidR="00C50CF9" w:rsidRDefault="004B5360">
      <w:pPr>
        <w:pStyle w:val="a3"/>
        <w:spacing w:before="3"/>
      </w:pPr>
      <w:r>
        <w:rPr>
          <w:w w:val="90"/>
        </w:rPr>
        <w:t>Подземные автостоянкилегковых автомобилей</w:t>
      </w:r>
    </w:p>
    <w:p w:rsidR="00C50CF9" w:rsidRDefault="004B5360">
      <w:pPr>
        <w:pStyle w:val="a3"/>
        <w:spacing w:before="138" w:line="400" w:lineRule="auto"/>
        <w:ind w:right="4366"/>
        <w:jc w:val="both"/>
      </w:pPr>
      <w:r>
        <w:rPr>
          <w:w w:val="90"/>
        </w:rPr>
        <w:t>Надземные автостоянкизакрытого типа для легковых автомобилей Надземные автостоянкиоткрытого типа для легковых автомобилей Механизированныеавтостоянки легковых автомобилей</w:t>
      </w:r>
    </w:p>
    <w:p w:rsidR="00C50CF9" w:rsidRDefault="004B5360">
      <w:pPr>
        <w:pStyle w:val="a4"/>
        <w:numPr>
          <w:ilvl w:val="0"/>
          <w:numId w:val="1"/>
        </w:numPr>
        <w:tabs>
          <w:tab w:val="left" w:pos="246"/>
        </w:tabs>
        <w:spacing w:before="3" w:line="400" w:lineRule="auto"/>
        <w:ind w:right="7668" w:firstLine="0"/>
        <w:rPr>
          <w:sz w:val="18"/>
        </w:rPr>
      </w:pPr>
      <w:r>
        <w:rPr>
          <w:w w:val="90"/>
          <w:sz w:val="18"/>
        </w:rPr>
        <w:t xml:space="preserve">Инженерные системы </w:t>
      </w:r>
      <w:r>
        <w:rPr>
          <w:spacing w:val="-3"/>
          <w:sz w:val="18"/>
        </w:rPr>
        <w:t xml:space="preserve">Общие </w:t>
      </w:r>
      <w:r>
        <w:rPr>
          <w:sz w:val="18"/>
        </w:rPr>
        <w:t>требования Водопровод</w:t>
      </w:r>
    </w:p>
    <w:p w:rsidR="00C50CF9" w:rsidRDefault="004B5360">
      <w:pPr>
        <w:pStyle w:val="a3"/>
        <w:spacing w:before="3" w:line="400" w:lineRule="auto"/>
        <w:ind w:right="3724"/>
      </w:pPr>
      <w:r>
        <w:rPr>
          <w:w w:val="90"/>
        </w:rPr>
        <w:t>Отопление, вентиляция ипротиводымная з</w:t>
      </w:r>
      <w:r>
        <w:rPr>
          <w:w w:val="90"/>
        </w:rPr>
        <w:t xml:space="preserve">ащита </w:t>
      </w:r>
      <w:r>
        <w:t>Электротехническиеустройства</w:t>
      </w:r>
    </w:p>
    <w:p w:rsidR="00C50CF9" w:rsidRDefault="004B5360">
      <w:pPr>
        <w:pStyle w:val="a3"/>
        <w:spacing w:before="3" w:line="400" w:lineRule="auto"/>
        <w:ind w:right="3724"/>
      </w:pPr>
      <w:r>
        <w:rPr>
          <w:w w:val="90"/>
        </w:rPr>
        <w:t>Автоматическоепожаротушение и автоматическая пожарная сигнализация 7 Требования</w:t>
      </w:r>
      <w:r>
        <w:rPr>
          <w:spacing w:val="25"/>
          <w:w w:val="90"/>
        </w:rPr>
        <w:t xml:space="preserve"> </w:t>
      </w:r>
      <w:r>
        <w:rPr>
          <w:w w:val="90"/>
        </w:rPr>
        <w:t>поэксплуатации</w:t>
      </w:r>
    </w:p>
    <w:sectPr w:rsidR="00C50CF9" w:rsidSect="00C50CF9">
      <w:pgSz w:w="11900" w:h="16840"/>
      <w:pgMar w:top="500" w:right="13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20F8"/>
    <w:multiLevelType w:val="hybridMultilevel"/>
    <w:tmpl w:val="E2A2DB54"/>
    <w:lvl w:ilvl="0" w:tplc="BB4289A4">
      <w:start w:val="6"/>
      <w:numFmt w:val="decimal"/>
      <w:lvlText w:val="%1"/>
      <w:lvlJc w:val="left"/>
      <w:pPr>
        <w:ind w:left="107" w:hanging="277"/>
        <w:jc w:val="left"/>
      </w:pPr>
      <w:rPr>
        <w:rFonts w:hint="default"/>
      </w:rPr>
    </w:lvl>
    <w:lvl w:ilvl="1" w:tplc="E2044A28">
      <w:numFmt w:val="none"/>
      <w:lvlText w:val=""/>
      <w:lvlJc w:val="left"/>
      <w:pPr>
        <w:tabs>
          <w:tab w:val="num" w:pos="360"/>
        </w:tabs>
      </w:pPr>
    </w:lvl>
    <w:lvl w:ilvl="2" w:tplc="333A8440">
      <w:start w:val="1"/>
      <w:numFmt w:val="bullet"/>
      <w:lvlText w:val="•"/>
      <w:lvlJc w:val="left"/>
      <w:pPr>
        <w:ind w:left="2052" w:hanging="277"/>
      </w:pPr>
      <w:rPr>
        <w:rFonts w:hint="default"/>
      </w:rPr>
    </w:lvl>
    <w:lvl w:ilvl="3" w:tplc="F8D6B274">
      <w:start w:val="1"/>
      <w:numFmt w:val="bullet"/>
      <w:lvlText w:val="•"/>
      <w:lvlJc w:val="left"/>
      <w:pPr>
        <w:ind w:left="3028" w:hanging="277"/>
      </w:pPr>
      <w:rPr>
        <w:rFonts w:hint="default"/>
      </w:rPr>
    </w:lvl>
    <w:lvl w:ilvl="4" w:tplc="A10A7A30">
      <w:start w:val="1"/>
      <w:numFmt w:val="bullet"/>
      <w:lvlText w:val="•"/>
      <w:lvlJc w:val="left"/>
      <w:pPr>
        <w:ind w:left="4004" w:hanging="277"/>
      </w:pPr>
      <w:rPr>
        <w:rFonts w:hint="default"/>
      </w:rPr>
    </w:lvl>
    <w:lvl w:ilvl="5" w:tplc="F53CC9DA">
      <w:start w:val="1"/>
      <w:numFmt w:val="bullet"/>
      <w:lvlText w:val="•"/>
      <w:lvlJc w:val="left"/>
      <w:pPr>
        <w:ind w:left="4980" w:hanging="277"/>
      </w:pPr>
      <w:rPr>
        <w:rFonts w:hint="default"/>
      </w:rPr>
    </w:lvl>
    <w:lvl w:ilvl="6" w:tplc="6750FEBA">
      <w:start w:val="1"/>
      <w:numFmt w:val="bullet"/>
      <w:lvlText w:val="•"/>
      <w:lvlJc w:val="left"/>
      <w:pPr>
        <w:ind w:left="5956" w:hanging="277"/>
      </w:pPr>
      <w:rPr>
        <w:rFonts w:hint="default"/>
      </w:rPr>
    </w:lvl>
    <w:lvl w:ilvl="7" w:tplc="E9E464C8">
      <w:start w:val="1"/>
      <w:numFmt w:val="bullet"/>
      <w:lvlText w:val="•"/>
      <w:lvlJc w:val="left"/>
      <w:pPr>
        <w:ind w:left="6932" w:hanging="277"/>
      </w:pPr>
      <w:rPr>
        <w:rFonts w:hint="default"/>
      </w:rPr>
    </w:lvl>
    <w:lvl w:ilvl="8" w:tplc="B9462806">
      <w:start w:val="1"/>
      <w:numFmt w:val="bullet"/>
      <w:lvlText w:val="•"/>
      <w:lvlJc w:val="left"/>
      <w:pPr>
        <w:ind w:left="7908" w:hanging="277"/>
      </w:pPr>
      <w:rPr>
        <w:rFonts w:hint="default"/>
      </w:rPr>
    </w:lvl>
  </w:abstractNum>
  <w:abstractNum w:abstractNumId="1">
    <w:nsid w:val="37626F90"/>
    <w:multiLevelType w:val="hybridMultilevel"/>
    <w:tmpl w:val="C5F86956"/>
    <w:lvl w:ilvl="0" w:tplc="5E707DC4">
      <w:start w:val="7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 w:tplc="48E86B2E">
      <w:numFmt w:val="none"/>
      <w:lvlText w:val=""/>
      <w:lvlJc w:val="left"/>
      <w:pPr>
        <w:tabs>
          <w:tab w:val="num" w:pos="360"/>
        </w:tabs>
      </w:pPr>
    </w:lvl>
    <w:lvl w:ilvl="2" w:tplc="4262F540">
      <w:start w:val="1"/>
      <w:numFmt w:val="bullet"/>
      <w:lvlText w:val="•"/>
      <w:lvlJc w:val="left"/>
      <w:pPr>
        <w:ind w:left="1437" w:hanging="277"/>
      </w:pPr>
      <w:rPr>
        <w:rFonts w:hint="default"/>
      </w:rPr>
    </w:lvl>
    <w:lvl w:ilvl="3" w:tplc="49AEEE68">
      <w:start w:val="1"/>
      <w:numFmt w:val="bullet"/>
      <w:lvlText w:val="•"/>
      <w:lvlJc w:val="left"/>
      <w:pPr>
        <w:ind w:left="2495" w:hanging="277"/>
      </w:pPr>
      <w:rPr>
        <w:rFonts w:hint="default"/>
      </w:rPr>
    </w:lvl>
    <w:lvl w:ilvl="4" w:tplc="A7D66096">
      <w:start w:val="1"/>
      <w:numFmt w:val="bullet"/>
      <w:lvlText w:val="•"/>
      <w:lvlJc w:val="left"/>
      <w:pPr>
        <w:ind w:left="3553" w:hanging="277"/>
      </w:pPr>
      <w:rPr>
        <w:rFonts w:hint="default"/>
      </w:rPr>
    </w:lvl>
    <w:lvl w:ilvl="5" w:tplc="DFAA3B40">
      <w:start w:val="1"/>
      <w:numFmt w:val="bullet"/>
      <w:lvlText w:val="•"/>
      <w:lvlJc w:val="left"/>
      <w:pPr>
        <w:ind w:left="4611" w:hanging="277"/>
      </w:pPr>
      <w:rPr>
        <w:rFonts w:hint="default"/>
      </w:rPr>
    </w:lvl>
    <w:lvl w:ilvl="6" w:tplc="58D0BD22">
      <w:start w:val="1"/>
      <w:numFmt w:val="bullet"/>
      <w:lvlText w:val="•"/>
      <w:lvlJc w:val="left"/>
      <w:pPr>
        <w:ind w:left="5668" w:hanging="277"/>
      </w:pPr>
      <w:rPr>
        <w:rFonts w:hint="default"/>
      </w:rPr>
    </w:lvl>
    <w:lvl w:ilvl="7" w:tplc="36B06932">
      <w:start w:val="1"/>
      <w:numFmt w:val="bullet"/>
      <w:lvlText w:val="•"/>
      <w:lvlJc w:val="left"/>
      <w:pPr>
        <w:ind w:left="6726" w:hanging="277"/>
      </w:pPr>
      <w:rPr>
        <w:rFonts w:hint="default"/>
      </w:rPr>
    </w:lvl>
    <w:lvl w:ilvl="8" w:tplc="362A43DE">
      <w:start w:val="1"/>
      <w:numFmt w:val="bullet"/>
      <w:lvlText w:val="•"/>
      <w:lvlJc w:val="left"/>
      <w:pPr>
        <w:ind w:left="7784" w:hanging="277"/>
      </w:pPr>
      <w:rPr>
        <w:rFonts w:hint="default"/>
      </w:rPr>
    </w:lvl>
  </w:abstractNum>
  <w:abstractNum w:abstractNumId="2">
    <w:nsid w:val="6CC22B12"/>
    <w:multiLevelType w:val="hybridMultilevel"/>
    <w:tmpl w:val="09DA31C8"/>
    <w:lvl w:ilvl="0" w:tplc="20BE8444">
      <w:start w:val="4"/>
      <w:numFmt w:val="decimal"/>
      <w:lvlText w:val="%1"/>
      <w:lvlJc w:val="left"/>
      <w:pPr>
        <w:ind w:left="107" w:hanging="277"/>
        <w:jc w:val="left"/>
      </w:pPr>
      <w:rPr>
        <w:rFonts w:hint="default"/>
      </w:rPr>
    </w:lvl>
    <w:lvl w:ilvl="1" w:tplc="989AC55C">
      <w:numFmt w:val="none"/>
      <w:lvlText w:val=""/>
      <w:lvlJc w:val="left"/>
      <w:pPr>
        <w:tabs>
          <w:tab w:val="num" w:pos="360"/>
        </w:tabs>
      </w:pPr>
    </w:lvl>
    <w:lvl w:ilvl="2" w:tplc="01BA9A3A">
      <w:start w:val="1"/>
      <w:numFmt w:val="bullet"/>
      <w:lvlText w:val="•"/>
      <w:lvlJc w:val="left"/>
      <w:pPr>
        <w:ind w:left="2048" w:hanging="277"/>
      </w:pPr>
      <w:rPr>
        <w:rFonts w:hint="default"/>
      </w:rPr>
    </w:lvl>
    <w:lvl w:ilvl="3" w:tplc="169CD928">
      <w:start w:val="1"/>
      <w:numFmt w:val="bullet"/>
      <w:lvlText w:val="•"/>
      <w:lvlJc w:val="left"/>
      <w:pPr>
        <w:ind w:left="3022" w:hanging="277"/>
      </w:pPr>
      <w:rPr>
        <w:rFonts w:hint="default"/>
      </w:rPr>
    </w:lvl>
    <w:lvl w:ilvl="4" w:tplc="746E020C">
      <w:start w:val="1"/>
      <w:numFmt w:val="bullet"/>
      <w:lvlText w:val="•"/>
      <w:lvlJc w:val="left"/>
      <w:pPr>
        <w:ind w:left="3996" w:hanging="277"/>
      </w:pPr>
      <w:rPr>
        <w:rFonts w:hint="default"/>
      </w:rPr>
    </w:lvl>
    <w:lvl w:ilvl="5" w:tplc="00F870EC">
      <w:start w:val="1"/>
      <w:numFmt w:val="bullet"/>
      <w:lvlText w:val="•"/>
      <w:lvlJc w:val="left"/>
      <w:pPr>
        <w:ind w:left="4970" w:hanging="277"/>
      </w:pPr>
      <w:rPr>
        <w:rFonts w:hint="default"/>
      </w:rPr>
    </w:lvl>
    <w:lvl w:ilvl="6" w:tplc="98E27D30">
      <w:start w:val="1"/>
      <w:numFmt w:val="bullet"/>
      <w:lvlText w:val="•"/>
      <w:lvlJc w:val="left"/>
      <w:pPr>
        <w:ind w:left="5944" w:hanging="277"/>
      </w:pPr>
      <w:rPr>
        <w:rFonts w:hint="default"/>
      </w:rPr>
    </w:lvl>
    <w:lvl w:ilvl="7" w:tplc="3DC074AA">
      <w:start w:val="1"/>
      <w:numFmt w:val="bullet"/>
      <w:lvlText w:val="•"/>
      <w:lvlJc w:val="left"/>
      <w:pPr>
        <w:ind w:left="6918" w:hanging="277"/>
      </w:pPr>
      <w:rPr>
        <w:rFonts w:hint="default"/>
      </w:rPr>
    </w:lvl>
    <w:lvl w:ilvl="8" w:tplc="2A764EFA">
      <w:start w:val="1"/>
      <w:numFmt w:val="bullet"/>
      <w:lvlText w:val="•"/>
      <w:lvlJc w:val="left"/>
      <w:pPr>
        <w:ind w:left="7892" w:hanging="277"/>
      </w:pPr>
      <w:rPr>
        <w:rFonts w:hint="default"/>
      </w:rPr>
    </w:lvl>
  </w:abstractNum>
  <w:abstractNum w:abstractNumId="3">
    <w:nsid w:val="71BF00D6"/>
    <w:multiLevelType w:val="hybridMultilevel"/>
    <w:tmpl w:val="40A8DEBE"/>
    <w:lvl w:ilvl="0" w:tplc="9E883672">
      <w:start w:val="5"/>
      <w:numFmt w:val="decimal"/>
      <w:lvlText w:val="%1"/>
      <w:lvlJc w:val="left"/>
      <w:pPr>
        <w:ind w:left="107" w:hanging="277"/>
        <w:jc w:val="left"/>
      </w:pPr>
      <w:rPr>
        <w:rFonts w:hint="default"/>
      </w:rPr>
    </w:lvl>
    <w:lvl w:ilvl="1" w:tplc="403A42AA">
      <w:numFmt w:val="none"/>
      <w:lvlText w:val=""/>
      <w:lvlJc w:val="left"/>
      <w:pPr>
        <w:tabs>
          <w:tab w:val="num" w:pos="360"/>
        </w:tabs>
      </w:pPr>
    </w:lvl>
    <w:lvl w:ilvl="2" w:tplc="D3D8A644">
      <w:start w:val="1"/>
      <w:numFmt w:val="bullet"/>
      <w:lvlText w:val="•"/>
      <w:lvlJc w:val="left"/>
      <w:pPr>
        <w:ind w:left="2060" w:hanging="277"/>
      </w:pPr>
      <w:rPr>
        <w:rFonts w:hint="default"/>
      </w:rPr>
    </w:lvl>
    <w:lvl w:ilvl="3" w:tplc="F5265BC6">
      <w:start w:val="1"/>
      <w:numFmt w:val="bullet"/>
      <w:lvlText w:val="•"/>
      <w:lvlJc w:val="left"/>
      <w:pPr>
        <w:ind w:left="3040" w:hanging="277"/>
      </w:pPr>
      <w:rPr>
        <w:rFonts w:hint="default"/>
      </w:rPr>
    </w:lvl>
    <w:lvl w:ilvl="4" w:tplc="1F8ED46E">
      <w:start w:val="1"/>
      <w:numFmt w:val="bullet"/>
      <w:lvlText w:val="•"/>
      <w:lvlJc w:val="left"/>
      <w:pPr>
        <w:ind w:left="4020" w:hanging="277"/>
      </w:pPr>
      <w:rPr>
        <w:rFonts w:hint="default"/>
      </w:rPr>
    </w:lvl>
    <w:lvl w:ilvl="5" w:tplc="1EE6D034">
      <w:start w:val="1"/>
      <w:numFmt w:val="bullet"/>
      <w:lvlText w:val="•"/>
      <w:lvlJc w:val="left"/>
      <w:pPr>
        <w:ind w:left="5000" w:hanging="277"/>
      </w:pPr>
      <w:rPr>
        <w:rFonts w:hint="default"/>
      </w:rPr>
    </w:lvl>
    <w:lvl w:ilvl="6" w:tplc="FA0EA094">
      <w:start w:val="1"/>
      <w:numFmt w:val="bullet"/>
      <w:lvlText w:val="•"/>
      <w:lvlJc w:val="left"/>
      <w:pPr>
        <w:ind w:left="5980" w:hanging="277"/>
      </w:pPr>
      <w:rPr>
        <w:rFonts w:hint="default"/>
      </w:rPr>
    </w:lvl>
    <w:lvl w:ilvl="7" w:tplc="FBB28202">
      <w:start w:val="1"/>
      <w:numFmt w:val="bullet"/>
      <w:lvlText w:val="•"/>
      <w:lvlJc w:val="left"/>
      <w:pPr>
        <w:ind w:left="6960" w:hanging="277"/>
      </w:pPr>
      <w:rPr>
        <w:rFonts w:hint="default"/>
      </w:rPr>
    </w:lvl>
    <w:lvl w:ilvl="8" w:tplc="1E642564">
      <w:start w:val="1"/>
      <w:numFmt w:val="bullet"/>
      <w:lvlText w:val="•"/>
      <w:lvlJc w:val="left"/>
      <w:pPr>
        <w:ind w:left="7940" w:hanging="277"/>
      </w:pPr>
      <w:rPr>
        <w:rFonts w:hint="default"/>
      </w:rPr>
    </w:lvl>
  </w:abstractNum>
  <w:abstractNum w:abstractNumId="4">
    <w:nsid w:val="72806DA9"/>
    <w:multiLevelType w:val="hybridMultilevel"/>
    <w:tmpl w:val="883830B0"/>
    <w:lvl w:ilvl="0" w:tplc="22161AAA">
      <w:start w:val="1"/>
      <w:numFmt w:val="bullet"/>
      <w:lvlText w:val="—"/>
      <w:lvlJc w:val="left"/>
      <w:pPr>
        <w:ind w:left="315" w:hanging="208"/>
      </w:pPr>
      <w:rPr>
        <w:rFonts w:ascii="Arial" w:eastAsia="Arial" w:hAnsi="Arial" w:cs="Arial" w:hint="default"/>
        <w:w w:val="90"/>
        <w:sz w:val="18"/>
        <w:szCs w:val="18"/>
      </w:rPr>
    </w:lvl>
    <w:lvl w:ilvl="1" w:tplc="48C2BC9E">
      <w:start w:val="1"/>
      <w:numFmt w:val="bullet"/>
      <w:lvlText w:val="•"/>
      <w:lvlJc w:val="left"/>
      <w:pPr>
        <w:ind w:left="1274" w:hanging="208"/>
      </w:pPr>
      <w:rPr>
        <w:rFonts w:hint="default"/>
      </w:rPr>
    </w:lvl>
    <w:lvl w:ilvl="2" w:tplc="A6244F54">
      <w:start w:val="1"/>
      <w:numFmt w:val="bullet"/>
      <w:lvlText w:val="•"/>
      <w:lvlJc w:val="left"/>
      <w:pPr>
        <w:ind w:left="2228" w:hanging="208"/>
      </w:pPr>
      <w:rPr>
        <w:rFonts w:hint="default"/>
      </w:rPr>
    </w:lvl>
    <w:lvl w:ilvl="3" w:tplc="A410621A">
      <w:start w:val="1"/>
      <w:numFmt w:val="bullet"/>
      <w:lvlText w:val="•"/>
      <w:lvlJc w:val="left"/>
      <w:pPr>
        <w:ind w:left="3182" w:hanging="208"/>
      </w:pPr>
      <w:rPr>
        <w:rFonts w:hint="default"/>
      </w:rPr>
    </w:lvl>
    <w:lvl w:ilvl="4" w:tplc="E2DA855C">
      <w:start w:val="1"/>
      <w:numFmt w:val="bullet"/>
      <w:lvlText w:val="•"/>
      <w:lvlJc w:val="left"/>
      <w:pPr>
        <w:ind w:left="4136" w:hanging="208"/>
      </w:pPr>
      <w:rPr>
        <w:rFonts w:hint="default"/>
      </w:rPr>
    </w:lvl>
    <w:lvl w:ilvl="5" w:tplc="A3C64ED2">
      <w:start w:val="1"/>
      <w:numFmt w:val="bullet"/>
      <w:lvlText w:val="•"/>
      <w:lvlJc w:val="left"/>
      <w:pPr>
        <w:ind w:left="5090" w:hanging="208"/>
      </w:pPr>
      <w:rPr>
        <w:rFonts w:hint="default"/>
      </w:rPr>
    </w:lvl>
    <w:lvl w:ilvl="6" w:tplc="26AA9032">
      <w:start w:val="1"/>
      <w:numFmt w:val="bullet"/>
      <w:lvlText w:val="•"/>
      <w:lvlJc w:val="left"/>
      <w:pPr>
        <w:ind w:left="6044" w:hanging="208"/>
      </w:pPr>
      <w:rPr>
        <w:rFonts w:hint="default"/>
      </w:rPr>
    </w:lvl>
    <w:lvl w:ilvl="7" w:tplc="64D6F466">
      <w:start w:val="1"/>
      <w:numFmt w:val="bullet"/>
      <w:lvlText w:val="•"/>
      <w:lvlJc w:val="left"/>
      <w:pPr>
        <w:ind w:left="6998" w:hanging="208"/>
      </w:pPr>
      <w:rPr>
        <w:rFonts w:hint="default"/>
      </w:rPr>
    </w:lvl>
    <w:lvl w:ilvl="8" w:tplc="8A267E0E">
      <w:start w:val="1"/>
      <w:numFmt w:val="bullet"/>
      <w:lvlText w:val="•"/>
      <w:lvlJc w:val="left"/>
      <w:pPr>
        <w:ind w:left="7952" w:hanging="208"/>
      </w:pPr>
      <w:rPr>
        <w:rFonts w:hint="default"/>
      </w:rPr>
    </w:lvl>
  </w:abstractNum>
  <w:abstractNum w:abstractNumId="5">
    <w:nsid w:val="7AAE331F"/>
    <w:multiLevelType w:val="hybridMultilevel"/>
    <w:tmpl w:val="F72C1CF8"/>
    <w:lvl w:ilvl="0" w:tplc="DFFC81F2">
      <w:start w:val="1"/>
      <w:numFmt w:val="decimal"/>
      <w:lvlText w:val="%1"/>
      <w:lvlJc w:val="left"/>
      <w:pPr>
        <w:ind w:left="107" w:hanging="139"/>
        <w:jc w:val="left"/>
      </w:pPr>
      <w:rPr>
        <w:rFonts w:ascii="Arial" w:eastAsia="Arial" w:hAnsi="Arial" w:cs="Arial" w:hint="default"/>
        <w:w w:val="90"/>
        <w:sz w:val="18"/>
        <w:szCs w:val="18"/>
      </w:rPr>
    </w:lvl>
    <w:lvl w:ilvl="1" w:tplc="957EA456">
      <w:numFmt w:val="none"/>
      <w:lvlText w:val=""/>
      <w:lvlJc w:val="left"/>
      <w:pPr>
        <w:tabs>
          <w:tab w:val="num" w:pos="360"/>
        </w:tabs>
      </w:pPr>
    </w:lvl>
    <w:lvl w:ilvl="2" w:tplc="1994B170">
      <w:start w:val="1"/>
      <w:numFmt w:val="bullet"/>
      <w:lvlText w:val="•"/>
      <w:lvlJc w:val="left"/>
      <w:pPr>
        <w:ind w:left="2048" w:hanging="277"/>
      </w:pPr>
      <w:rPr>
        <w:rFonts w:hint="default"/>
      </w:rPr>
    </w:lvl>
    <w:lvl w:ilvl="3" w:tplc="A418B4D8">
      <w:start w:val="1"/>
      <w:numFmt w:val="bullet"/>
      <w:lvlText w:val="•"/>
      <w:lvlJc w:val="left"/>
      <w:pPr>
        <w:ind w:left="3022" w:hanging="277"/>
      </w:pPr>
      <w:rPr>
        <w:rFonts w:hint="default"/>
      </w:rPr>
    </w:lvl>
    <w:lvl w:ilvl="4" w:tplc="5F90A92C">
      <w:start w:val="1"/>
      <w:numFmt w:val="bullet"/>
      <w:lvlText w:val="•"/>
      <w:lvlJc w:val="left"/>
      <w:pPr>
        <w:ind w:left="3996" w:hanging="277"/>
      </w:pPr>
      <w:rPr>
        <w:rFonts w:hint="default"/>
      </w:rPr>
    </w:lvl>
    <w:lvl w:ilvl="5" w:tplc="7FFC64FC">
      <w:start w:val="1"/>
      <w:numFmt w:val="bullet"/>
      <w:lvlText w:val="•"/>
      <w:lvlJc w:val="left"/>
      <w:pPr>
        <w:ind w:left="4970" w:hanging="277"/>
      </w:pPr>
      <w:rPr>
        <w:rFonts w:hint="default"/>
      </w:rPr>
    </w:lvl>
    <w:lvl w:ilvl="6" w:tplc="9B688DCC">
      <w:start w:val="1"/>
      <w:numFmt w:val="bullet"/>
      <w:lvlText w:val="•"/>
      <w:lvlJc w:val="left"/>
      <w:pPr>
        <w:ind w:left="5944" w:hanging="277"/>
      </w:pPr>
      <w:rPr>
        <w:rFonts w:hint="default"/>
      </w:rPr>
    </w:lvl>
    <w:lvl w:ilvl="7" w:tplc="49D01B90">
      <w:start w:val="1"/>
      <w:numFmt w:val="bullet"/>
      <w:lvlText w:val="•"/>
      <w:lvlJc w:val="left"/>
      <w:pPr>
        <w:ind w:left="6918" w:hanging="277"/>
      </w:pPr>
      <w:rPr>
        <w:rFonts w:hint="default"/>
      </w:rPr>
    </w:lvl>
    <w:lvl w:ilvl="8" w:tplc="AC76DB54">
      <w:start w:val="1"/>
      <w:numFmt w:val="bullet"/>
      <w:lvlText w:val="•"/>
      <w:lvlJc w:val="left"/>
      <w:pPr>
        <w:ind w:left="7892" w:hanging="277"/>
      </w:pPr>
      <w:rPr>
        <w:rFonts w:hint="default"/>
      </w:rPr>
    </w:lvl>
  </w:abstractNum>
  <w:abstractNum w:abstractNumId="6">
    <w:nsid w:val="7E3C0D16"/>
    <w:multiLevelType w:val="hybridMultilevel"/>
    <w:tmpl w:val="7D70BE32"/>
    <w:lvl w:ilvl="0" w:tplc="27CE544E">
      <w:start w:val="1"/>
      <w:numFmt w:val="decimal"/>
      <w:lvlText w:val="%1"/>
      <w:lvlJc w:val="left"/>
      <w:pPr>
        <w:ind w:left="107" w:hanging="139"/>
        <w:jc w:val="left"/>
      </w:pPr>
      <w:rPr>
        <w:rFonts w:ascii="Arial" w:eastAsia="Arial" w:hAnsi="Arial" w:cs="Arial" w:hint="default"/>
        <w:w w:val="90"/>
        <w:sz w:val="18"/>
        <w:szCs w:val="18"/>
      </w:rPr>
    </w:lvl>
    <w:lvl w:ilvl="1" w:tplc="A200620A">
      <w:start w:val="1"/>
      <w:numFmt w:val="bullet"/>
      <w:lvlText w:val="•"/>
      <w:lvlJc w:val="left"/>
      <w:pPr>
        <w:ind w:left="1050" w:hanging="139"/>
      </w:pPr>
      <w:rPr>
        <w:rFonts w:hint="default"/>
      </w:rPr>
    </w:lvl>
    <w:lvl w:ilvl="2" w:tplc="9BC08760">
      <w:start w:val="1"/>
      <w:numFmt w:val="bullet"/>
      <w:lvlText w:val="•"/>
      <w:lvlJc w:val="left"/>
      <w:pPr>
        <w:ind w:left="2000" w:hanging="139"/>
      </w:pPr>
      <w:rPr>
        <w:rFonts w:hint="default"/>
      </w:rPr>
    </w:lvl>
    <w:lvl w:ilvl="3" w:tplc="CF7675DC">
      <w:start w:val="1"/>
      <w:numFmt w:val="bullet"/>
      <w:lvlText w:val="•"/>
      <w:lvlJc w:val="left"/>
      <w:pPr>
        <w:ind w:left="2950" w:hanging="139"/>
      </w:pPr>
      <w:rPr>
        <w:rFonts w:hint="default"/>
      </w:rPr>
    </w:lvl>
    <w:lvl w:ilvl="4" w:tplc="DDE06A66">
      <w:start w:val="1"/>
      <w:numFmt w:val="bullet"/>
      <w:lvlText w:val="•"/>
      <w:lvlJc w:val="left"/>
      <w:pPr>
        <w:ind w:left="3900" w:hanging="139"/>
      </w:pPr>
      <w:rPr>
        <w:rFonts w:hint="default"/>
      </w:rPr>
    </w:lvl>
    <w:lvl w:ilvl="5" w:tplc="2B0CE1D8">
      <w:start w:val="1"/>
      <w:numFmt w:val="bullet"/>
      <w:lvlText w:val="•"/>
      <w:lvlJc w:val="left"/>
      <w:pPr>
        <w:ind w:left="4850" w:hanging="139"/>
      </w:pPr>
      <w:rPr>
        <w:rFonts w:hint="default"/>
      </w:rPr>
    </w:lvl>
    <w:lvl w:ilvl="6" w:tplc="E19A7F84">
      <w:start w:val="1"/>
      <w:numFmt w:val="bullet"/>
      <w:lvlText w:val="•"/>
      <w:lvlJc w:val="left"/>
      <w:pPr>
        <w:ind w:left="5800" w:hanging="139"/>
      </w:pPr>
      <w:rPr>
        <w:rFonts w:hint="default"/>
      </w:rPr>
    </w:lvl>
    <w:lvl w:ilvl="7" w:tplc="5704CE64">
      <w:start w:val="1"/>
      <w:numFmt w:val="bullet"/>
      <w:lvlText w:val="•"/>
      <w:lvlJc w:val="left"/>
      <w:pPr>
        <w:ind w:left="6750" w:hanging="139"/>
      </w:pPr>
      <w:rPr>
        <w:rFonts w:hint="default"/>
      </w:rPr>
    </w:lvl>
    <w:lvl w:ilvl="8" w:tplc="61FA350C">
      <w:start w:val="1"/>
      <w:numFmt w:val="bullet"/>
      <w:lvlText w:val="•"/>
      <w:lvlJc w:val="left"/>
      <w:pPr>
        <w:ind w:left="7700" w:hanging="13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C50CF9"/>
    <w:rsid w:val="004B5360"/>
    <w:rsid w:val="00C5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CF9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C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CF9"/>
    <w:pPr>
      <w:ind w:left="107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C50CF9"/>
    <w:pPr>
      <w:ind w:left="107" w:right="296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C50CF9"/>
    <w:pPr>
      <w:spacing w:before="161" w:line="184" w:lineRule="exact"/>
      <w:ind w:left="107"/>
    </w:pPr>
  </w:style>
  <w:style w:type="paragraph" w:customStyle="1" w:styleId="TableParagraph">
    <w:name w:val="Table Paragraph"/>
    <w:basedOn w:val="a"/>
    <w:uiPriority w:val="1"/>
    <w:qFormat/>
    <w:rsid w:val="00C50CF9"/>
    <w:pPr>
      <w:spacing w:line="181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6941</Words>
  <Characters>39567</Characters>
  <Application>Microsoft Office Word</Application>
  <DocSecurity>0</DocSecurity>
  <Lines>329</Lines>
  <Paragraphs>92</Paragraphs>
  <ScaleCrop>false</ScaleCrop>
  <Company>AlexSoft</Company>
  <LinksUpToDate>false</LinksUpToDate>
  <CharactersWithSpaces>46416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Стоянки автомобилей</dc:title>
  <dc:creator>Home</dc:creator>
  <cp:lastModifiedBy>Home</cp:lastModifiedBy>
  <cp:revision>2</cp:revision>
  <dcterms:created xsi:type="dcterms:W3CDTF">2016-03-20T16:41:00Z</dcterms:created>
  <dcterms:modified xsi:type="dcterms:W3CDTF">2016-03-20T16:41:00Z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LastSaved">
    <vt:filetime>2016-03-20T00:00:00Z</vt:filetime>
  </property>
</Properties>
</file>