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F6" w:rsidRDefault="007B3DF6">
      <w:pPr>
        <w:ind w:left="4395"/>
        <w:jc w:val="center"/>
        <w:rPr>
          <w:sz w:val="28"/>
        </w:rPr>
      </w:pPr>
      <w:bookmarkStart w:id="0" w:name="_GoBack"/>
      <w:bookmarkEnd w:id="0"/>
      <w:r>
        <w:rPr>
          <w:sz w:val="28"/>
        </w:rPr>
        <w:t>УТВЕРЖДАЮ</w:t>
      </w:r>
    </w:p>
    <w:p w:rsidR="007B3DF6" w:rsidRDefault="007B3DF6">
      <w:pPr>
        <w:ind w:left="4395"/>
        <w:jc w:val="center"/>
        <w:rPr>
          <w:sz w:val="28"/>
        </w:rPr>
      </w:pPr>
    </w:p>
    <w:p w:rsidR="007B3DF6" w:rsidRDefault="007B3DF6">
      <w:pPr>
        <w:ind w:left="4395"/>
        <w:jc w:val="both"/>
        <w:rPr>
          <w:sz w:val="28"/>
        </w:rPr>
      </w:pPr>
      <w:r>
        <w:rPr>
          <w:sz w:val="28"/>
        </w:rPr>
        <w:t>Заместитель Министра Российской Ф</w:t>
      </w:r>
      <w:r>
        <w:rPr>
          <w:sz w:val="28"/>
        </w:rPr>
        <w:t>е</w:t>
      </w:r>
      <w:r>
        <w:rPr>
          <w:sz w:val="28"/>
        </w:rPr>
        <w:t>дерации по делам гражданской обороны, чрезвычайным ситуациям и ликвидации последс</w:t>
      </w:r>
      <w:r>
        <w:rPr>
          <w:sz w:val="28"/>
        </w:rPr>
        <w:t>т</w:t>
      </w:r>
      <w:r>
        <w:rPr>
          <w:sz w:val="28"/>
        </w:rPr>
        <w:t>вий стихийных бедствий</w:t>
      </w:r>
    </w:p>
    <w:p w:rsidR="007B3DF6" w:rsidRDefault="007B3DF6">
      <w:pPr>
        <w:ind w:left="4395"/>
        <w:jc w:val="both"/>
        <w:rPr>
          <w:sz w:val="28"/>
        </w:rPr>
      </w:pPr>
      <w:r>
        <w:rPr>
          <w:sz w:val="28"/>
        </w:rPr>
        <w:t>генерал-полковник внутренней службы</w:t>
      </w:r>
    </w:p>
    <w:p w:rsidR="007B3DF6" w:rsidRDefault="007B3DF6">
      <w:pPr>
        <w:ind w:left="4395"/>
        <w:jc w:val="both"/>
        <w:rPr>
          <w:sz w:val="28"/>
        </w:rPr>
      </w:pPr>
    </w:p>
    <w:p w:rsidR="007B3DF6" w:rsidRDefault="007B3DF6">
      <w:pPr>
        <w:ind w:left="4395"/>
        <w:jc w:val="both"/>
        <w:rPr>
          <w:sz w:val="28"/>
        </w:rPr>
      </w:pPr>
    </w:p>
    <w:p w:rsidR="007B3DF6" w:rsidRDefault="007B3DF6">
      <w:pPr>
        <w:ind w:left="4395"/>
        <w:jc w:val="right"/>
        <w:rPr>
          <w:sz w:val="28"/>
        </w:rPr>
      </w:pPr>
      <w:r>
        <w:rPr>
          <w:sz w:val="28"/>
        </w:rPr>
        <w:t>Е.А. Серебренников</w:t>
      </w:r>
    </w:p>
    <w:p w:rsidR="007B3DF6" w:rsidRDefault="007B3DF6">
      <w:pPr>
        <w:ind w:left="4395"/>
        <w:jc w:val="both"/>
        <w:rPr>
          <w:sz w:val="28"/>
        </w:rPr>
      </w:pPr>
    </w:p>
    <w:p w:rsidR="007B3DF6" w:rsidRDefault="007B3DF6">
      <w:pPr>
        <w:ind w:left="4395"/>
        <w:jc w:val="both"/>
        <w:rPr>
          <w:sz w:val="28"/>
        </w:rPr>
      </w:pPr>
      <w:r>
        <w:rPr>
          <w:sz w:val="28"/>
        </w:rPr>
        <w:t xml:space="preserve">« </w:t>
      </w:r>
      <w:r>
        <w:rPr>
          <w:sz w:val="28"/>
          <w:u w:val="single"/>
        </w:rPr>
        <w:t>29</w:t>
      </w:r>
      <w:r>
        <w:rPr>
          <w:sz w:val="28"/>
        </w:rPr>
        <w:t xml:space="preserve"> » </w:t>
      </w:r>
      <w:r>
        <w:rPr>
          <w:sz w:val="28"/>
          <w:u w:val="single"/>
        </w:rPr>
        <w:t>декабря</w:t>
      </w:r>
      <w:r>
        <w:rPr>
          <w:sz w:val="28"/>
        </w:rPr>
        <w:t xml:space="preserve"> </w:t>
      </w:r>
      <w:smartTag w:uri="urn:schemas-microsoft-com:office:smarttags" w:element="metricconverter">
        <w:smartTagPr>
          <w:attr w:name="ProductID" w:val="2003 г"/>
        </w:smartTagPr>
        <w:r>
          <w:rPr>
            <w:sz w:val="28"/>
          </w:rPr>
          <w:t>2003 г</w:t>
        </w:r>
      </w:smartTag>
      <w:r>
        <w:rPr>
          <w:sz w:val="28"/>
        </w:rPr>
        <w:t>.</w:t>
      </w:r>
    </w:p>
    <w:p w:rsidR="007B3DF6" w:rsidRDefault="007B3DF6">
      <w:pPr>
        <w:rPr>
          <w:sz w:val="28"/>
        </w:rPr>
      </w:pPr>
    </w:p>
    <w:p w:rsidR="007B3DF6" w:rsidRDefault="007B3DF6">
      <w:pPr>
        <w:rPr>
          <w:sz w:val="28"/>
        </w:rPr>
      </w:pPr>
    </w:p>
    <w:p w:rsidR="007B3DF6" w:rsidRDefault="007B3DF6">
      <w:pPr>
        <w:rPr>
          <w:sz w:val="28"/>
        </w:rPr>
      </w:pPr>
    </w:p>
    <w:p w:rsidR="007B3DF6" w:rsidRDefault="007B3DF6">
      <w:pPr>
        <w:rPr>
          <w:sz w:val="28"/>
        </w:rPr>
      </w:pPr>
    </w:p>
    <w:p w:rsidR="007B3DF6" w:rsidRDefault="007B3DF6">
      <w:pPr>
        <w:rPr>
          <w:sz w:val="28"/>
        </w:rPr>
      </w:pPr>
    </w:p>
    <w:p w:rsidR="007B3DF6" w:rsidRDefault="007B3DF6">
      <w:pPr>
        <w:rPr>
          <w:sz w:val="28"/>
        </w:rPr>
      </w:pPr>
    </w:p>
    <w:p w:rsidR="007B3DF6" w:rsidRDefault="007B3DF6">
      <w:pPr>
        <w:rPr>
          <w:sz w:val="28"/>
        </w:rPr>
      </w:pPr>
    </w:p>
    <w:p w:rsidR="007B3DF6" w:rsidRDefault="007B3DF6">
      <w:pPr>
        <w:pStyle w:val="9"/>
        <w:rPr>
          <w:sz w:val="40"/>
        </w:rPr>
      </w:pPr>
      <w:r>
        <w:rPr>
          <w:sz w:val="40"/>
        </w:rPr>
        <w:t>ПРОГРАММА</w:t>
      </w:r>
    </w:p>
    <w:p w:rsidR="007B3DF6" w:rsidRDefault="007B3DF6">
      <w:pPr>
        <w:jc w:val="center"/>
        <w:rPr>
          <w:b/>
          <w:bCs/>
          <w:sz w:val="36"/>
        </w:rPr>
      </w:pPr>
      <w:r>
        <w:rPr>
          <w:b/>
          <w:bCs/>
          <w:sz w:val="36"/>
        </w:rPr>
        <w:t>подготовки личного состава подразделений</w:t>
      </w:r>
    </w:p>
    <w:p w:rsidR="007B3DF6" w:rsidRDefault="007B3DF6">
      <w:pPr>
        <w:jc w:val="center"/>
        <w:rPr>
          <w:b/>
          <w:bCs/>
          <w:sz w:val="36"/>
        </w:rPr>
      </w:pPr>
      <w:r>
        <w:rPr>
          <w:b/>
          <w:bCs/>
          <w:sz w:val="36"/>
        </w:rPr>
        <w:t>Государственной противопожарной службы МЧС России</w:t>
      </w:r>
    </w:p>
    <w:p w:rsidR="007B3DF6" w:rsidRDefault="007B3DF6">
      <w:pPr>
        <w:jc w:val="center"/>
        <w:rPr>
          <w:sz w:val="28"/>
        </w:rPr>
      </w:pPr>
    </w:p>
    <w:p w:rsidR="007B3DF6" w:rsidRDefault="007B3DF6">
      <w:pPr>
        <w:jc w:val="center"/>
        <w:rPr>
          <w:sz w:val="28"/>
        </w:rPr>
      </w:pPr>
    </w:p>
    <w:p w:rsidR="007B3DF6" w:rsidRDefault="007B3DF6">
      <w:pPr>
        <w:jc w:val="center"/>
        <w:rPr>
          <w:sz w:val="28"/>
        </w:rPr>
      </w:pPr>
    </w:p>
    <w:p w:rsidR="007B3DF6" w:rsidRDefault="007B3DF6">
      <w:pPr>
        <w:jc w:val="center"/>
        <w:rPr>
          <w:sz w:val="28"/>
        </w:rPr>
      </w:pPr>
    </w:p>
    <w:p w:rsidR="007B3DF6" w:rsidRDefault="007B3DF6">
      <w:pPr>
        <w:jc w:val="center"/>
        <w:rPr>
          <w:sz w:val="28"/>
        </w:rPr>
      </w:pPr>
    </w:p>
    <w:p w:rsidR="007B3DF6" w:rsidRDefault="007B3DF6">
      <w:pPr>
        <w:jc w:val="center"/>
        <w:rPr>
          <w:sz w:val="28"/>
        </w:rPr>
      </w:pPr>
    </w:p>
    <w:tbl>
      <w:tblPr>
        <w:tblW w:w="0" w:type="auto"/>
        <w:tblInd w:w="108" w:type="dxa"/>
        <w:tblLayout w:type="fixed"/>
        <w:tblLook w:val="0000" w:firstRow="0" w:lastRow="0" w:firstColumn="0" w:lastColumn="0" w:noHBand="0" w:noVBand="0"/>
      </w:tblPr>
      <w:tblGrid>
        <w:gridCol w:w="4860"/>
        <w:gridCol w:w="4680"/>
      </w:tblGrid>
      <w:tr w:rsidR="007B3DF6">
        <w:tblPrEx>
          <w:tblCellMar>
            <w:top w:w="0" w:type="dxa"/>
            <w:bottom w:w="0" w:type="dxa"/>
          </w:tblCellMar>
        </w:tblPrEx>
        <w:tc>
          <w:tcPr>
            <w:tcW w:w="4860" w:type="dxa"/>
          </w:tcPr>
          <w:p w:rsidR="007B3DF6" w:rsidRDefault="007B3DF6">
            <w:pPr>
              <w:suppressAutoHyphens/>
              <w:ind w:right="72"/>
              <w:jc w:val="center"/>
              <w:rPr>
                <w:sz w:val="28"/>
              </w:rPr>
            </w:pPr>
            <w:r>
              <w:rPr>
                <w:sz w:val="28"/>
              </w:rPr>
              <w:t>СОГЛАСОВАНО</w:t>
            </w:r>
          </w:p>
          <w:p w:rsidR="007B3DF6" w:rsidRDefault="007B3DF6">
            <w:pPr>
              <w:suppressAutoHyphens/>
              <w:ind w:left="-108" w:right="72"/>
              <w:jc w:val="both"/>
              <w:rPr>
                <w:sz w:val="28"/>
              </w:rPr>
            </w:pPr>
            <w:r>
              <w:rPr>
                <w:sz w:val="28"/>
              </w:rPr>
              <w:t>Начальник Департамента войск гражданской обороны и спасательных формирований МЧС России</w:t>
            </w:r>
          </w:p>
          <w:p w:rsidR="007B3DF6" w:rsidRDefault="007B3DF6">
            <w:pPr>
              <w:suppressAutoHyphens/>
              <w:ind w:left="-108" w:right="72"/>
              <w:jc w:val="both"/>
              <w:rPr>
                <w:sz w:val="28"/>
              </w:rPr>
            </w:pPr>
            <w:r>
              <w:rPr>
                <w:sz w:val="28"/>
              </w:rPr>
              <w:t>генерал-лейтенант</w:t>
            </w:r>
          </w:p>
          <w:p w:rsidR="007B3DF6" w:rsidRDefault="007B3DF6">
            <w:pPr>
              <w:suppressAutoHyphens/>
              <w:ind w:right="72"/>
              <w:jc w:val="both"/>
              <w:rPr>
                <w:sz w:val="28"/>
              </w:rPr>
            </w:pPr>
          </w:p>
          <w:p w:rsidR="007B3DF6" w:rsidRDefault="007B3DF6">
            <w:pPr>
              <w:suppressAutoHyphens/>
              <w:ind w:right="72"/>
              <w:jc w:val="right"/>
              <w:rPr>
                <w:sz w:val="28"/>
              </w:rPr>
            </w:pPr>
            <w:r>
              <w:rPr>
                <w:sz w:val="28"/>
              </w:rPr>
              <w:t>В.О. Капканщиков</w:t>
            </w:r>
          </w:p>
          <w:p w:rsidR="007B3DF6" w:rsidRDefault="007B3DF6">
            <w:pPr>
              <w:suppressAutoHyphens/>
              <w:ind w:right="72"/>
              <w:jc w:val="both"/>
              <w:rPr>
                <w:sz w:val="28"/>
              </w:rPr>
            </w:pPr>
          </w:p>
          <w:p w:rsidR="007B3DF6" w:rsidRDefault="007B3DF6">
            <w:pPr>
              <w:suppressAutoHyphens/>
              <w:ind w:right="72"/>
              <w:jc w:val="both"/>
              <w:rPr>
                <w:sz w:val="26"/>
              </w:rPr>
            </w:pPr>
            <w:r>
              <w:rPr>
                <w:sz w:val="28"/>
              </w:rPr>
              <w:t xml:space="preserve">«____» ____________ </w:t>
            </w:r>
            <w:smartTag w:uri="urn:schemas-microsoft-com:office:smarttags" w:element="metricconverter">
              <w:smartTagPr>
                <w:attr w:name="ProductID" w:val="2003 г"/>
              </w:smartTagPr>
              <w:r>
                <w:rPr>
                  <w:sz w:val="28"/>
                </w:rPr>
                <w:t>2003 г</w:t>
              </w:r>
            </w:smartTag>
            <w:r>
              <w:rPr>
                <w:sz w:val="28"/>
              </w:rPr>
              <w:t>.</w:t>
            </w:r>
          </w:p>
        </w:tc>
        <w:tc>
          <w:tcPr>
            <w:tcW w:w="4680" w:type="dxa"/>
          </w:tcPr>
          <w:p w:rsidR="007B3DF6" w:rsidRDefault="007B3DF6">
            <w:pPr>
              <w:suppressAutoHyphens/>
              <w:ind w:left="72"/>
              <w:jc w:val="center"/>
              <w:rPr>
                <w:sz w:val="28"/>
              </w:rPr>
            </w:pPr>
            <w:r>
              <w:rPr>
                <w:sz w:val="28"/>
              </w:rPr>
              <w:t>СОГЛАСОВАНО</w:t>
            </w:r>
          </w:p>
          <w:p w:rsidR="007B3DF6" w:rsidRDefault="007B3DF6">
            <w:pPr>
              <w:pStyle w:val="20"/>
              <w:suppressAutoHyphens/>
              <w:ind w:left="72"/>
              <w:rPr>
                <w:szCs w:val="24"/>
              </w:rPr>
            </w:pPr>
            <w:r>
              <w:rPr>
                <w:szCs w:val="24"/>
              </w:rPr>
              <w:t>Начальник Главного управления Государственной противопожарной службы МЧС России</w:t>
            </w:r>
          </w:p>
          <w:p w:rsidR="007B3DF6" w:rsidRDefault="007B3DF6">
            <w:pPr>
              <w:suppressAutoHyphens/>
              <w:ind w:left="72"/>
              <w:jc w:val="both"/>
              <w:rPr>
                <w:sz w:val="28"/>
              </w:rPr>
            </w:pPr>
            <w:r>
              <w:rPr>
                <w:sz w:val="28"/>
              </w:rPr>
              <w:t>полковник внутренней службы</w:t>
            </w:r>
          </w:p>
          <w:p w:rsidR="007B3DF6" w:rsidRDefault="007B3DF6">
            <w:pPr>
              <w:suppressAutoHyphens/>
              <w:ind w:left="72"/>
              <w:jc w:val="both"/>
              <w:rPr>
                <w:sz w:val="28"/>
              </w:rPr>
            </w:pPr>
          </w:p>
          <w:p w:rsidR="007B3DF6" w:rsidRDefault="007B3DF6">
            <w:pPr>
              <w:suppressAutoHyphens/>
              <w:ind w:left="72"/>
              <w:jc w:val="right"/>
              <w:rPr>
                <w:sz w:val="28"/>
              </w:rPr>
            </w:pPr>
            <w:r>
              <w:rPr>
                <w:sz w:val="28"/>
              </w:rPr>
              <w:t>А.П. Чуприян</w:t>
            </w:r>
          </w:p>
          <w:p w:rsidR="007B3DF6" w:rsidRDefault="007B3DF6">
            <w:pPr>
              <w:suppressAutoHyphens/>
              <w:ind w:left="72"/>
              <w:jc w:val="right"/>
              <w:rPr>
                <w:sz w:val="28"/>
              </w:rPr>
            </w:pPr>
          </w:p>
          <w:p w:rsidR="007B3DF6" w:rsidRDefault="007B3DF6">
            <w:pPr>
              <w:suppressAutoHyphens/>
              <w:ind w:left="72"/>
              <w:rPr>
                <w:sz w:val="26"/>
              </w:rPr>
            </w:pPr>
            <w:r>
              <w:rPr>
                <w:sz w:val="28"/>
              </w:rPr>
              <w:t xml:space="preserve">«____» _____________ </w:t>
            </w:r>
            <w:smartTag w:uri="urn:schemas-microsoft-com:office:smarttags" w:element="metricconverter">
              <w:smartTagPr>
                <w:attr w:name="ProductID" w:val="2003 г"/>
              </w:smartTagPr>
              <w:r>
                <w:rPr>
                  <w:sz w:val="28"/>
                </w:rPr>
                <w:t>2003 г</w:t>
              </w:r>
            </w:smartTag>
            <w:r>
              <w:rPr>
                <w:sz w:val="28"/>
              </w:rPr>
              <w:t>.</w:t>
            </w:r>
          </w:p>
        </w:tc>
      </w:tr>
    </w:tbl>
    <w:p w:rsidR="007B3DF6" w:rsidRDefault="007B3DF6">
      <w:pPr>
        <w:rPr>
          <w:sz w:val="28"/>
        </w:rPr>
      </w:pPr>
    </w:p>
    <w:p w:rsidR="007B3DF6" w:rsidRDefault="007B3DF6">
      <w:pPr>
        <w:jc w:val="center"/>
        <w:rPr>
          <w:sz w:val="28"/>
        </w:rPr>
      </w:pPr>
    </w:p>
    <w:p w:rsidR="007B3DF6" w:rsidRDefault="007B3DF6">
      <w:pPr>
        <w:jc w:val="center"/>
        <w:rPr>
          <w:sz w:val="28"/>
        </w:rPr>
      </w:pPr>
    </w:p>
    <w:p w:rsidR="007B3DF6" w:rsidRDefault="007B3DF6">
      <w:pPr>
        <w:jc w:val="center"/>
        <w:rPr>
          <w:sz w:val="28"/>
        </w:rPr>
      </w:pPr>
    </w:p>
    <w:p w:rsidR="007B3DF6" w:rsidRDefault="007B3DF6">
      <w:pPr>
        <w:jc w:val="center"/>
        <w:rPr>
          <w:sz w:val="28"/>
        </w:rPr>
      </w:pPr>
    </w:p>
    <w:p w:rsidR="007B3DF6" w:rsidRDefault="007B3DF6">
      <w:pPr>
        <w:pStyle w:val="4"/>
        <w:rPr>
          <w:szCs w:val="24"/>
        </w:rPr>
      </w:pPr>
      <w:r>
        <w:rPr>
          <w:szCs w:val="24"/>
        </w:rPr>
        <w:t>Москва – 2003 год</w:t>
      </w:r>
    </w:p>
    <w:p w:rsidR="007B3DF6" w:rsidRPr="007B3DF6" w:rsidRDefault="007B3DF6">
      <w:pPr>
        <w:jc w:val="center"/>
      </w:pPr>
      <w:r>
        <w:rPr>
          <w:b/>
          <w:bCs/>
          <w:sz w:val="28"/>
        </w:rPr>
        <w:br w:type="page"/>
      </w:r>
      <w:r w:rsidRPr="007B3DF6">
        <w:rPr>
          <w:b/>
          <w:bCs/>
        </w:rPr>
        <w:lastRenderedPageBreak/>
        <w:t>1. Общие положения.</w:t>
      </w:r>
    </w:p>
    <w:p w:rsidR="007B3DF6" w:rsidRPr="007B3DF6" w:rsidRDefault="007B3DF6"/>
    <w:p w:rsidR="007B3DF6" w:rsidRPr="007B3DF6" w:rsidRDefault="007B3DF6">
      <w:pPr>
        <w:ind w:firstLine="660"/>
        <w:jc w:val="both"/>
      </w:pPr>
      <w:r w:rsidRPr="007B3DF6">
        <w:t>1.1. Программа подготовки личного состава подразделений Государственной противопожарной службы МЧС России (далее – Программа) определяет порядок организации и направления обучения личного состава системы Государственной противопожарной службы МЧС России на уровнях:</w:t>
      </w:r>
    </w:p>
    <w:p w:rsidR="007B3DF6" w:rsidRPr="007B3DF6" w:rsidRDefault="007B3DF6">
      <w:pPr>
        <w:ind w:firstLine="660"/>
        <w:jc w:val="both"/>
      </w:pPr>
      <w:r w:rsidRPr="007B3DF6">
        <w:t>структурных подразделений центрального аппарата федерального органа исполнительной власти, специально уполномоченного на решение задач в области пожарной безопасности, осуществляющих управление и координацию деятельности Государственной противопожарной службы;</w:t>
      </w:r>
    </w:p>
    <w:p w:rsidR="007B3DF6" w:rsidRPr="007B3DF6" w:rsidRDefault="007B3DF6">
      <w:pPr>
        <w:ind w:firstLine="660"/>
        <w:jc w:val="both"/>
      </w:pPr>
      <w:r w:rsidRPr="007B3DF6">
        <w:t>пожарно-технических научно-исследовательских и образовательных учреждений;</w:t>
      </w:r>
    </w:p>
    <w:p w:rsidR="007B3DF6" w:rsidRPr="007B3DF6" w:rsidRDefault="007B3DF6">
      <w:pPr>
        <w:ind w:firstLine="660"/>
        <w:jc w:val="both"/>
      </w:pPr>
      <w:r w:rsidRPr="007B3DF6">
        <w:t>специальных подразделений Государственной противопожарной службы и их органов управления;</w:t>
      </w:r>
    </w:p>
    <w:p w:rsidR="007B3DF6" w:rsidRPr="007B3DF6" w:rsidRDefault="007B3DF6">
      <w:pPr>
        <w:ind w:firstLine="660"/>
        <w:jc w:val="both"/>
      </w:pPr>
      <w:r w:rsidRPr="007B3DF6">
        <w:t>структурных подразделений региональных центров по делам гражданской обороны, чрезвычайным ситуациям и ликвидации последствий стихийных бедствий, осуществляющих управление и координацию деятельности Государственной противопожарной службы в пределах федерального округа;</w:t>
      </w:r>
    </w:p>
    <w:p w:rsidR="007B3DF6" w:rsidRPr="007B3DF6" w:rsidRDefault="007B3DF6">
      <w:pPr>
        <w:ind w:firstLine="660"/>
        <w:jc w:val="both"/>
      </w:pPr>
      <w:r w:rsidRPr="007B3DF6">
        <w:t>структурных подразделений органов, специально уполномоченных решать задачи гражданской обороны, задачи по предупреждению и ликвидации чрезвычайных ситуаций субъектов Российской Федерации, органов местного самоуправления, осуществляющих управление и координацию деятельности Государственной противопожарной службы в пределах субъектов Российской Федерации или муниципального образования;</w:t>
      </w:r>
    </w:p>
    <w:p w:rsidR="007B3DF6" w:rsidRPr="007B3DF6" w:rsidRDefault="007B3DF6">
      <w:pPr>
        <w:ind w:firstLine="660"/>
        <w:jc w:val="both"/>
      </w:pPr>
      <w:r w:rsidRPr="007B3DF6">
        <w:t>органов управления Государственной противопожарной службы в субъектах Российской Федерации;</w:t>
      </w:r>
    </w:p>
    <w:p w:rsidR="007B3DF6" w:rsidRPr="007B3DF6" w:rsidRDefault="007B3DF6">
      <w:pPr>
        <w:ind w:firstLine="660"/>
        <w:jc w:val="both"/>
      </w:pPr>
      <w:r w:rsidRPr="007B3DF6">
        <w:t>органов государственного пожарного надзора;</w:t>
      </w:r>
    </w:p>
    <w:p w:rsidR="007B3DF6" w:rsidRPr="007B3DF6" w:rsidRDefault="007B3DF6">
      <w:pPr>
        <w:ind w:firstLine="660"/>
        <w:jc w:val="both"/>
      </w:pPr>
      <w:r w:rsidRPr="007B3DF6">
        <w:t xml:space="preserve">подразделений, в том числе пожарно-спасательных, Государственной противопожарной службы МЧС России и их органов управления. </w:t>
      </w:r>
    </w:p>
    <w:p w:rsidR="007B3DF6" w:rsidRPr="007B3DF6" w:rsidRDefault="007B3DF6">
      <w:pPr>
        <w:ind w:firstLine="660"/>
        <w:jc w:val="both"/>
      </w:pPr>
      <w:r w:rsidRPr="007B3DF6">
        <w:t>При организации и осуществлении подготовки личного состава системы Государственной противопожарной службы МЧС России обязательным является выполнение требований нормативных правовых актов и руководящих документов, регламентирующих порядок организации профессиональной подготовки личного состава Государственной противопожарной службы МЧС России (далее – ГПС).</w:t>
      </w:r>
    </w:p>
    <w:p w:rsidR="007B3DF6" w:rsidRPr="007B3DF6" w:rsidRDefault="007B3DF6">
      <w:pPr>
        <w:ind w:firstLine="660"/>
        <w:jc w:val="both"/>
      </w:pPr>
      <w:r w:rsidRPr="007B3DF6">
        <w:t>1.2. Программа обеспечивает процесс обучения личного состава системы ГПС, приобретения им необходимых знаний, получения соответствующей квалификации, ознакомления с научно-техническими и практическими задачами обеспечения пожарной безопасности и методами их решения, приобретения навыков самостоятельного решения оперативно-служебных задач и практического применения теоретических знаний, расширения кругозора в процессе самостоятельного изучения нормативных правовых актов, руководящих документов, научно-технической литературы, справочников и ГОСТов.</w:t>
      </w:r>
    </w:p>
    <w:p w:rsidR="007B3DF6" w:rsidRPr="007B3DF6" w:rsidRDefault="007B3DF6">
      <w:pPr>
        <w:ind w:firstLine="660"/>
        <w:jc w:val="both"/>
      </w:pPr>
      <w:r w:rsidRPr="007B3DF6">
        <w:t>1.3. Задачи, содержание и конкретные сроки обучения личного состава системы ГПС определяются квалификационными требованиями, действующими нормативными правовыми актами, другими руководящими документами МЧС России, и формулируются в учебных, тематических планах и программах подготовки, разрабатываемых (если иное не установлено настоящей Программой):</w:t>
      </w:r>
    </w:p>
    <w:p w:rsidR="007B3DF6" w:rsidRPr="007B3DF6" w:rsidRDefault="007B3DF6">
      <w:pPr>
        <w:ind w:firstLine="660"/>
        <w:jc w:val="both"/>
      </w:pPr>
      <w:r w:rsidRPr="007B3DF6">
        <w:t>ГУГПС МЧС России;</w:t>
      </w:r>
    </w:p>
    <w:p w:rsidR="007B3DF6" w:rsidRPr="007B3DF6" w:rsidRDefault="007B3DF6">
      <w:pPr>
        <w:ind w:firstLine="660"/>
        <w:jc w:val="both"/>
      </w:pPr>
      <w:r w:rsidRPr="007B3DF6">
        <w:t>Первым управлением ГУГПС МЧС России;</w:t>
      </w:r>
    </w:p>
    <w:p w:rsidR="007B3DF6" w:rsidRPr="007B3DF6" w:rsidRDefault="007B3DF6">
      <w:pPr>
        <w:ind w:firstLine="660"/>
        <w:jc w:val="both"/>
      </w:pPr>
      <w:r w:rsidRPr="007B3DF6">
        <w:t>структурными подразделениями региональных центров по делам гражданской обороны, чрезвычайным ситуациям и ликвидации последствий стихийных бедствий, осуществляющих управление и координацию деятельности Государственной противопожарной службы в пределах федерального округа;</w:t>
      </w:r>
    </w:p>
    <w:p w:rsidR="007B3DF6" w:rsidRPr="007B3DF6" w:rsidRDefault="007B3DF6">
      <w:pPr>
        <w:pStyle w:val="a6"/>
        <w:rPr>
          <w:sz w:val="24"/>
          <w:szCs w:val="24"/>
        </w:rPr>
      </w:pPr>
      <w:r w:rsidRPr="007B3DF6">
        <w:rPr>
          <w:sz w:val="24"/>
          <w:szCs w:val="24"/>
        </w:rPr>
        <w:t xml:space="preserve">структурными подразделениями органов, специально уполномоченных решать задачи гражданской обороны, задачи по предупреждению и ликвидации чрезвычайных ситуаций </w:t>
      </w:r>
      <w:r w:rsidRPr="007B3DF6">
        <w:rPr>
          <w:sz w:val="24"/>
          <w:szCs w:val="24"/>
        </w:rPr>
        <w:lastRenderedPageBreak/>
        <w:t>субъектов Российской Федерации, органов местного самоуправления, осуществляющими управление и координацию деятельности Государственной противопожарной службы в пределах субъектов Российской Федерации или муниципального образования;</w:t>
      </w:r>
    </w:p>
    <w:p w:rsidR="007B3DF6" w:rsidRPr="007B3DF6" w:rsidRDefault="007B3DF6">
      <w:pPr>
        <w:ind w:firstLine="660"/>
        <w:jc w:val="both"/>
      </w:pPr>
      <w:r w:rsidRPr="007B3DF6">
        <w:t>пожарно-техническими научно-исследовательскими и образовательными учреждениями;</w:t>
      </w:r>
    </w:p>
    <w:p w:rsidR="007B3DF6" w:rsidRPr="007B3DF6" w:rsidRDefault="007B3DF6">
      <w:pPr>
        <w:ind w:firstLine="660"/>
        <w:jc w:val="both"/>
      </w:pPr>
      <w:r w:rsidRPr="007B3DF6">
        <w:t>специальными подразделениями Государственной противопожарной службы и их органами управления;</w:t>
      </w:r>
    </w:p>
    <w:p w:rsidR="007B3DF6" w:rsidRPr="007B3DF6" w:rsidRDefault="007B3DF6">
      <w:pPr>
        <w:ind w:firstLine="660"/>
        <w:jc w:val="both"/>
      </w:pPr>
      <w:r w:rsidRPr="007B3DF6">
        <w:t>органами управления Государственной противопожарной службы в субъектах Российской Федерации;</w:t>
      </w:r>
    </w:p>
    <w:p w:rsidR="007B3DF6" w:rsidRPr="007B3DF6" w:rsidRDefault="007B3DF6">
      <w:pPr>
        <w:ind w:firstLine="660"/>
        <w:jc w:val="both"/>
      </w:pPr>
      <w:r w:rsidRPr="007B3DF6">
        <w:t>органами государственного пожарного надзора;</w:t>
      </w:r>
    </w:p>
    <w:p w:rsidR="007B3DF6" w:rsidRPr="007B3DF6" w:rsidRDefault="007B3DF6">
      <w:pPr>
        <w:pStyle w:val="a6"/>
        <w:rPr>
          <w:sz w:val="24"/>
          <w:szCs w:val="24"/>
        </w:rPr>
      </w:pPr>
      <w:r w:rsidRPr="007B3DF6">
        <w:rPr>
          <w:sz w:val="24"/>
          <w:szCs w:val="24"/>
        </w:rPr>
        <w:t>подразделениями, в том числе пожарно-спасательными, Государственной противопожарной службы и их органами управления.</w:t>
      </w:r>
    </w:p>
    <w:p w:rsidR="007B3DF6" w:rsidRPr="007B3DF6" w:rsidRDefault="007B3DF6">
      <w:pPr>
        <w:pStyle w:val="a7"/>
        <w:ind w:firstLine="567"/>
        <w:rPr>
          <w:sz w:val="24"/>
          <w:szCs w:val="24"/>
        </w:rPr>
      </w:pPr>
      <w:r w:rsidRPr="007B3DF6">
        <w:rPr>
          <w:sz w:val="24"/>
          <w:szCs w:val="24"/>
        </w:rPr>
        <w:t>Основными задачами подготовки личного состава ГПС являются:</w:t>
      </w:r>
    </w:p>
    <w:p w:rsidR="007B3DF6" w:rsidRPr="007B3DF6" w:rsidRDefault="007B3DF6">
      <w:pPr>
        <w:pStyle w:val="a7"/>
        <w:ind w:firstLine="709"/>
        <w:rPr>
          <w:sz w:val="24"/>
          <w:szCs w:val="24"/>
        </w:rPr>
      </w:pPr>
      <w:r w:rsidRPr="007B3DF6">
        <w:rPr>
          <w:sz w:val="24"/>
          <w:szCs w:val="24"/>
        </w:rPr>
        <w:t>подготовка квалифицированных кадров для системы ГПС МЧС России в соответствии с современными требованиями, предъявляемыми к си</w:t>
      </w:r>
      <w:r w:rsidRPr="007B3DF6">
        <w:rPr>
          <w:sz w:val="24"/>
          <w:szCs w:val="24"/>
        </w:rPr>
        <w:t>с</w:t>
      </w:r>
      <w:r w:rsidRPr="007B3DF6">
        <w:rPr>
          <w:sz w:val="24"/>
          <w:szCs w:val="24"/>
        </w:rPr>
        <w:t>теме обеспечения пожарной безопасности;</w:t>
      </w:r>
    </w:p>
    <w:p w:rsidR="007B3DF6" w:rsidRPr="007B3DF6" w:rsidRDefault="007B3DF6">
      <w:pPr>
        <w:pStyle w:val="a7"/>
        <w:ind w:firstLine="709"/>
        <w:rPr>
          <w:sz w:val="24"/>
          <w:szCs w:val="24"/>
        </w:rPr>
      </w:pPr>
      <w:r w:rsidRPr="007B3DF6">
        <w:rPr>
          <w:sz w:val="24"/>
          <w:szCs w:val="24"/>
        </w:rPr>
        <w:t>обучение личного состава умелым и эффективным действиям, обесп</w:t>
      </w:r>
      <w:r w:rsidRPr="007B3DF6">
        <w:rPr>
          <w:sz w:val="24"/>
          <w:szCs w:val="24"/>
        </w:rPr>
        <w:t>е</w:t>
      </w:r>
      <w:r w:rsidRPr="007B3DF6">
        <w:rPr>
          <w:sz w:val="24"/>
          <w:szCs w:val="24"/>
        </w:rPr>
        <w:t>чивающим успешное выполнение оперативно-служебных задач;</w:t>
      </w:r>
    </w:p>
    <w:p w:rsidR="007B3DF6" w:rsidRPr="007B3DF6" w:rsidRDefault="007B3DF6">
      <w:pPr>
        <w:pStyle w:val="a7"/>
        <w:ind w:firstLine="709"/>
        <w:rPr>
          <w:sz w:val="24"/>
          <w:szCs w:val="24"/>
        </w:rPr>
      </w:pPr>
      <w:r w:rsidRPr="007B3DF6">
        <w:rPr>
          <w:sz w:val="24"/>
          <w:szCs w:val="24"/>
        </w:rPr>
        <w:t>совершенствование навыков руководящего состава по управлению, обучению и воспитанию подчиненных, внедрению в практику оперативно-служебной деятельн</w:t>
      </w:r>
      <w:r w:rsidRPr="007B3DF6">
        <w:rPr>
          <w:sz w:val="24"/>
          <w:szCs w:val="24"/>
        </w:rPr>
        <w:t>о</w:t>
      </w:r>
      <w:r w:rsidRPr="007B3DF6">
        <w:rPr>
          <w:sz w:val="24"/>
          <w:szCs w:val="24"/>
        </w:rPr>
        <w:t>сти достижений науки и техники, передовых форм и методов работы, основ научной организации труда;</w:t>
      </w:r>
    </w:p>
    <w:p w:rsidR="007B3DF6" w:rsidRPr="007B3DF6" w:rsidRDefault="007B3DF6">
      <w:pPr>
        <w:pStyle w:val="a7"/>
        <w:ind w:firstLine="709"/>
        <w:rPr>
          <w:sz w:val="24"/>
          <w:szCs w:val="24"/>
        </w:rPr>
      </w:pPr>
      <w:r w:rsidRPr="007B3DF6">
        <w:rPr>
          <w:sz w:val="24"/>
          <w:szCs w:val="24"/>
        </w:rPr>
        <w:t>формирование профессионального самосознания сотрудников и работников, чу</w:t>
      </w:r>
      <w:r w:rsidRPr="007B3DF6">
        <w:rPr>
          <w:sz w:val="24"/>
          <w:szCs w:val="24"/>
        </w:rPr>
        <w:t>в</w:t>
      </w:r>
      <w:r w:rsidRPr="007B3DF6">
        <w:rPr>
          <w:sz w:val="24"/>
          <w:szCs w:val="24"/>
        </w:rPr>
        <w:t>ства ответственности за свои действия, стремления к постоянному совершенствов</w:t>
      </w:r>
      <w:r w:rsidRPr="007B3DF6">
        <w:rPr>
          <w:sz w:val="24"/>
          <w:szCs w:val="24"/>
        </w:rPr>
        <w:t>а</w:t>
      </w:r>
      <w:r w:rsidRPr="007B3DF6">
        <w:rPr>
          <w:sz w:val="24"/>
          <w:szCs w:val="24"/>
        </w:rPr>
        <w:t>нию своего профессионального мастерства с учетом специфики оперативно-служебной деятельности;</w:t>
      </w:r>
    </w:p>
    <w:p w:rsidR="007B3DF6" w:rsidRPr="007B3DF6" w:rsidRDefault="007B3DF6">
      <w:pPr>
        <w:pStyle w:val="a7"/>
        <w:ind w:firstLine="709"/>
        <w:rPr>
          <w:sz w:val="24"/>
          <w:szCs w:val="24"/>
        </w:rPr>
      </w:pPr>
      <w:r w:rsidRPr="007B3DF6">
        <w:rPr>
          <w:sz w:val="24"/>
          <w:szCs w:val="24"/>
        </w:rPr>
        <w:t>обучение личного состава приемам и способам обеспечения профе</w:t>
      </w:r>
      <w:r w:rsidRPr="007B3DF6">
        <w:rPr>
          <w:sz w:val="24"/>
          <w:szCs w:val="24"/>
        </w:rPr>
        <w:t>с</w:t>
      </w:r>
      <w:r w:rsidRPr="007B3DF6">
        <w:rPr>
          <w:sz w:val="24"/>
          <w:szCs w:val="24"/>
        </w:rPr>
        <w:t>сиональной и личной безопасности при тушении пожаров и проведении аварийно-спасательных работ;</w:t>
      </w:r>
    </w:p>
    <w:p w:rsidR="007B3DF6" w:rsidRPr="007B3DF6" w:rsidRDefault="007B3DF6">
      <w:pPr>
        <w:pStyle w:val="a7"/>
        <w:ind w:firstLine="709"/>
        <w:rPr>
          <w:sz w:val="24"/>
          <w:szCs w:val="24"/>
        </w:rPr>
      </w:pPr>
      <w:r w:rsidRPr="007B3DF6">
        <w:rPr>
          <w:sz w:val="24"/>
          <w:szCs w:val="24"/>
        </w:rPr>
        <w:t>выработка и постоянное совершенствование у личного состава практ</w:t>
      </w:r>
      <w:r w:rsidRPr="007B3DF6">
        <w:rPr>
          <w:sz w:val="24"/>
          <w:szCs w:val="24"/>
        </w:rPr>
        <w:t>и</w:t>
      </w:r>
      <w:r w:rsidRPr="007B3DF6">
        <w:rPr>
          <w:sz w:val="24"/>
          <w:szCs w:val="24"/>
        </w:rPr>
        <w:t>ческих умений и навыков в вопросах осуществления профилактики и борьбы с пож</w:t>
      </w:r>
      <w:r w:rsidRPr="007B3DF6">
        <w:rPr>
          <w:sz w:val="24"/>
          <w:szCs w:val="24"/>
        </w:rPr>
        <w:t>а</w:t>
      </w:r>
      <w:r w:rsidRPr="007B3DF6">
        <w:rPr>
          <w:sz w:val="24"/>
          <w:szCs w:val="24"/>
        </w:rPr>
        <w:t>рами;</w:t>
      </w:r>
    </w:p>
    <w:p w:rsidR="007B3DF6" w:rsidRPr="007B3DF6" w:rsidRDefault="007B3DF6">
      <w:pPr>
        <w:pStyle w:val="a7"/>
        <w:ind w:firstLine="709"/>
        <w:rPr>
          <w:sz w:val="24"/>
          <w:szCs w:val="24"/>
        </w:rPr>
      </w:pPr>
      <w:r w:rsidRPr="007B3DF6">
        <w:rPr>
          <w:sz w:val="24"/>
          <w:szCs w:val="24"/>
        </w:rPr>
        <w:t>формирование высокой психологической устойчивости личности сотрудников и работников, развитие у них наблюдательности, бдительности, памяти, общего и тактического мышления и других профессионально важных качеств личного состава Государственной против</w:t>
      </w:r>
      <w:r w:rsidRPr="007B3DF6">
        <w:rPr>
          <w:sz w:val="24"/>
          <w:szCs w:val="24"/>
        </w:rPr>
        <w:t>о</w:t>
      </w:r>
      <w:r w:rsidRPr="007B3DF6">
        <w:rPr>
          <w:sz w:val="24"/>
          <w:szCs w:val="24"/>
        </w:rPr>
        <w:t>пожарной службы;</w:t>
      </w:r>
    </w:p>
    <w:p w:rsidR="007B3DF6" w:rsidRPr="007B3DF6" w:rsidRDefault="007B3DF6">
      <w:pPr>
        <w:pStyle w:val="a7"/>
        <w:ind w:firstLine="709"/>
        <w:rPr>
          <w:sz w:val="24"/>
          <w:szCs w:val="24"/>
        </w:rPr>
      </w:pPr>
      <w:r w:rsidRPr="007B3DF6">
        <w:rPr>
          <w:sz w:val="24"/>
          <w:szCs w:val="24"/>
        </w:rPr>
        <w:t xml:space="preserve">совершенствование навыков обращения со специальной техникой, пожарно-техническим </w:t>
      </w:r>
      <w:r w:rsidRPr="007B3DF6">
        <w:rPr>
          <w:color w:val="000000"/>
          <w:sz w:val="24"/>
          <w:szCs w:val="24"/>
        </w:rPr>
        <w:t>и аварийно-спасательным</w:t>
      </w:r>
      <w:r w:rsidRPr="007B3DF6">
        <w:rPr>
          <w:sz w:val="24"/>
          <w:szCs w:val="24"/>
        </w:rPr>
        <w:t xml:space="preserve"> вооружением и оборудованием, эксплуатации транспортных средств и средств связи, электронно-вычислительной техники».</w:t>
      </w:r>
    </w:p>
    <w:p w:rsidR="007B3DF6" w:rsidRPr="007B3DF6" w:rsidRDefault="007B3DF6">
      <w:pPr>
        <w:ind w:right="23" w:firstLine="660"/>
        <w:jc w:val="both"/>
      </w:pPr>
      <w:r w:rsidRPr="007B3DF6">
        <w:t>1.4. Подготовка личного состава ГПС в целях получения соответствующих квалификаций (специальностей) в образовательных учреждениях, подразделениях и учебно-производственных комбинатах других федеральных органов исполнительной власти, которым предоставлено такое право, проводится по их учебным планам и программам на основе двусторонних соглашений (договоров).</w:t>
      </w:r>
    </w:p>
    <w:p w:rsidR="007B3DF6" w:rsidRPr="007B3DF6" w:rsidRDefault="007B3DF6">
      <w:pPr>
        <w:pStyle w:val="a7"/>
        <w:ind w:right="23" w:firstLine="709"/>
        <w:rPr>
          <w:sz w:val="24"/>
          <w:szCs w:val="24"/>
        </w:rPr>
      </w:pPr>
      <w:r w:rsidRPr="007B3DF6">
        <w:rPr>
          <w:sz w:val="24"/>
          <w:szCs w:val="24"/>
        </w:rPr>
        <w:t>1.5. Овладение необходимыми знаниями, умениями и навыками, поддержание их на должном уровне и стремление к достижению профессионального мастерства я</w:t>
      </w:r>
      <w:r w:rsidRPr="007B3DF6">
        <w:rPr>
          <w:sz w:val="24"/>
          <w:szCs w:val="24"/>
        </w:rPr>
        <w:t>в</w:t>
      </w:r>
      <w:r w:rsidRPr="007B3DF6">
        <w:rPr>
          <w:sz w:val="24"/>
          <w:szCs w:val="24"/>
        </w:rPr>
        <w:t>ляется служебной обязанностью всего личного состава ГПС.</w:t>
      </w:r>
    </w:p>
    <w:p w:rsidR="007B3DF6" w:rsidRPr="007B3DF6" w:rsidRDefault="007B3DF6">
      <w:pPr>
        <w:ind w:firstLine="660"/>
        <w:jc w:val="both"/>
      </w:pPr>
      <w:r w:rsidRPr="007B3DF6">
        <w:t xml:space="preserve">1.6. Начальники структурных подразделений региональных центров по делам гражданской обороны, чрезвычайным ситуациям и ликвидации последствий стихийных бедствий, осуществляющих управление и координацию деятельности Государственной противопожарной службы в пределах федеральных округов; структурных подразделений органов, специально уполномоченных решать задачи гражданской обороны, задачи по предупреждению и ликвидации чрезвычайных ситуаций субъектов Российской Федерации, органов местного самоуправления, осуществляющих управление и координацию деятельности Государственной противопожарной службы в пределах субъектов Российской </w:t>
      </w:r>
      <w:r w:rsidRPr="007B3DF6">
        <w:lastRenderedPageBreak/>
        <w:t>Федерации или муниципальных образованиях; пожарно-технических научно-исследовательских и образовательными учреждений; специальных и воинских подразделений Государственной противопожарной службы и их органов управления; органов управления Государственной противопожарной службы в субъектах Российской Федерации; органов государственного пожарного надзора; подразделений, в том числе пожарно-спасательных, Государственной противопожарной службы и их органов управления о</w:t>
      </w:r>
      <w:r w:rsidRPr="007B3DF6">
        <w:t>т</w:t>
      </w:r>
      <w:r w:rsidRPr="007B3DF6">
        <w:t>вечают за состояние профессиональной подготовки сотрудников и работников на уровне, обеспеч</w:t>
      </w:r>
      <w:r w:rsidRPr="007B3DF6">
        <w:t>и</w:t>
      </w:r>
      <w:r w:rsidRPr="007B3DF6">
        <w:t>вающем успешное выполнение ими оперативно-служебных задач.</w:t>
      </w:r>
    </w:p>
    <w:p w:rsidR="007B3DF6" w:rsidRPr="007B3DF6" w:rsidRDefault="007B3DF6">
      <w:pPr>
        <w:ind w:right="24" w:firstLine="660"/>
        <w:jc w:val="both"/>
      </w:pPr>
    </w:p>
    <w:p w:rsidR="007B3DF6" w:rsidRPr="007B3DF6" w:rsidRDefault="007B3DF6">
      <w:pPr>
        <w:ind w:right="24"/>
        <w:jc w:val="center"/>
        <w:rPr>
          <w:b/>
          <w:bCs/>
        </w:rPr>
      </w:pPr>
      <w:r w:rsidRPr="007B3DF6">
        <w:rPr>
          <w:b/>
          <w:bCs/>
        </w:rPr>
        <w:t>2. Организация подготовки.</w:t>
      </w:r>
    </w:p>
    <w:p w:rsidR="007B3DF6" w:rsidRPr="007B3DF6" w:rsidRDefault="007B3DF6">
      <w:pPr>
        <w:ind w:right="24"/>
        <w:jc w:val="center"/>
        <w:rPr>
          <w:b/>
          <w:bCs/>
        </w:rPr>
      </w:pPr>
    </w:p>
    <w:p w:rsidR="007B3DF6" w:rsidRPr="007B3DF6" w:rsidRDefault="007B3DF6">
      <w:pPr>
        <w:ind w:firstLine="660"/>
        <w:jc w:val="both"/>
      </w:pPr>
      <w:r w:rsidRPr="007B3DF6">
        <w:t>2.1. Организация подготовки личного состава ГПС осуществляется на соответствующих уровнях системы ГПС, контроль ее состояния и оказания необходимой помощи подчиненным органам управления и подразделениям ГПС осуществляется управлениями и отделами (отделениями) ГУГПС МЧС России; региональных центров по делам гражданской обороны, чрезвычайным ситуациям и ликвидации последствий стихийных бедствий; органов, специально уполномоченных решать задачи гражданской обороны, задачи по предупреждению и ликвидации чрезвычайных ситуаций субъектов Российской Федерации, органов местного самоуправления муниципальных образований; органов управления специальными подразделениями Государственной противопожарной службы; органов управления Государственной противопожарной службы в субъектах Российской Федерации; органов государственного пожарного надзора; органов управления пожарными, в том числе пожарно-спасательными подразделениями Государственной противопожарной службы, в функции которых входит:</w:t>
      </w:r>
    </w:p>
    <w:p w:rsidR="007B3DF6" w:rsidRPr="007B3DF6" w:rsidRDefault="007B3DF6">
      <w:pPr>
        <w:pStyle w:val="a7"/>
        <w:ind w:firstLine="709"/>
        <w:rPr>
          <w:sz w:val="24"/>
          <w:szCs w:val="24"/>
        </w:rPr>
      </w:pPr>
      <w:r w:rsidRPr="007B3DF6">
        <w:rPr>
          <w:sz w:val="24"/>
          <w:szCs w:val="24"/>
        </w:rPr>
        <w:t>осуществление организации обучения личного состава ГПС по должнос</w:t>
      </w:r>
      <w:r w:rsidRPr="007B3DF6">
        <w:rPr>
          <w:sz w:val="24"/>
          <w:szCs w:val="24"/>
        </w:rPr>
        <w:t>т</w:t>
      </w:r>
      <w:r w:rsidRPr="007B3DF6">
        <w:rPr>
          <w:sz w:val="24"/>
          <w:szCs w:val="24"/>
        </w:rPr>
        <w:t>ным категориям и направлениям оперативно-служебной деятельности;</w:t>
      </w:r>
    </w:p>
    <w:p w:rsidR="007B3DF6" w:rsidRPr="007B3DF6" w:rsidRDefault="007B3DF6">
      <w:pPr>
        <w:pStyle w:val="a7"/>
        <w:ind w:firstLine="709"/>
        <w:rPr>
          <w:sz w:val="24"/>
          <w:szCs w:val="24"/>
        </w:rPr>
      </w:pPr>
      <w:r w:rsidRPr="007B3DF6">
        <w:rPr>
          <w:sz w:val="24"/>
          <w:szCs w:val="24"/>
        </w:rPr>
        <w:t>осуществление контроля за организацией обучения личного состава ГПС в подразд</w:t>
      </w:r>
      <w:r w:rsidRPr="007B3DF6">
        <w:rPr>
          <w:sz w:val="24"/>
          <w:szCs w:val="24"/>
        </w:rPr>
        <w:t>е</w:t>
      </w:r>
      <w:r w:rsidRPr="007B3DF6">
        <w:rPr>
          <w:sz w:val="24"/>
          <w:szCs w:val="24"/>
        </w:rPr>
        <w:t>лениях;</w:t>
      </w:r>
    </w:p>
    <w:p w:rsidR="007B3DF6" w:rsidRPr="007B3DF6" w:rsidRDefault="007B3DF6">
      <w:pPr>
        <w:pStyle w:val="a7"/>
        <w:ind w:firstLine="709"/>
        <w:rPr>
          <w:sz w:val="24"/>
          <w:szCs w:val="24"/>
        </w:rPr>
      </w:pPr>
      <w:r w:rsidRPr="007B3DF6">
        <w:rPr>
          <w:sz w:val="24"/>
          <w:szCs w:val="24"/>
        </w:rPr>
        <w:t>проведение работы по анализу результатов подготовки дежурных смен (групп), служебной и специальной подготовки по должности в подразделениях ГПС;</w:t>
      </w:r>
    </w:p>
    <w:p w:rsidR="007B3DF6" w:rsidRPr="007B3DF6" w:rsidRDefault="007B3DF6">
      <w:pPr>
        <w:pStyle w:val="a7"/>
        <w:ind w:firstLine="709"/>
        <w:rPr>
          <w:sz w:val="24"/>
          <w:szCs w:val="24"/>
        </w:rPr>
      </w:pPr>
      <w:r w:rsidRPr="007B3DF6">
        <w:rPr>
          <w:sz w:val="24"/>
          <w:szCs w:val="24"/>
        </w:rPr>
        <w:t>подготовка предложений руководителям органов управления ГПС по улучшению организации и проведения подготовки личного состава, созданию или совершенствованию учебно-материальной базы органов управления и подразделений ГПС;</w:t>
      </w:r>
    </w:p>
    <w:p w:rsidR="007B3DF6" w:rsidRPr="007B3DF6" w:rsidRDefault="007B3DF6">
      <w:pPr>
        <w:pStyle w:val="a7"/>
        <w:ind w:firstLine="709"/>
        <w:rPr>
          <w:sz w:val="24"/>
          <w:szCs w:val="24"/>
        </w:rPr>
      </w:pPr>
      <w:r w:rsidRPr="007B3DF6">
        <w:rPr>
          <w:sz w:val="24"/>
          <w:szCs w:val="24"/>
        </w:rPr>
        <w:t>оказание в пределах своей компетенции помощи подразделениям ГПС в разработке тематических планов и учебных программ с учетом приоритетных направлений бор</w:t>
      </w:r>
      <w:r w:rsidRPr="007B3DF6">
        <w:rPr>
          <w:sz w:val="24"/>
          <w:szCs w:val="24"/>
        </w:rPr>
        <w:t>ь</w:t>
      </w:r>
      <w:r w:rsidRPr="007B3DF6">
        <w:rPr>
          <w:sz w:val="24"/>
          <w:szCs w:val="24"/>
        </w:rPr>
        <w:t xml:space="preserve">бы с </w:t>
      </w:r>
      <w:r w:rsidRPr="007B3DF6">
        <w:rPr>
          <w:color w:val="000000"/>
          <w:sz w:val="24"/>
          <w:szCs w:val="24"/>
        </w:rPr>
        <w:t xml:space="preserve">пожарами </w:t>
      </w:r>
      <w:r w:rsidRPr="007B3DF6">
        <w:rPr>
          <w:sz w:val="24"/>
          <w:szCs w:val="24"/>
        </w:rPr>
        <w:t>и их профилактики, оперативной обстановки в регионе;</w:t>
      </w:r>
    </w:p>
    <w:p w:rsidR="007B3DF6" w:rsidRPr="007B3DF6" w:rsidRDefault="007B3DF6">
      <w:pPr>
        <w:pStyle w:val="a7"/>
        <w:ind w:firstLine="709"/>
        <w:rPr>
          <w:sz w:val="24"/>
          <w:szCs w:val="24"/>
        </w:rPr>
      </w:pPr>
      <w:r w:rsidRPr="007B3DF6">
        <w:rPr>
          <w:sz w:val="24"/>
          <w:szCs w:val="24"/>
        </w:rPr>
        <w:t>взаимодействие с пожарно-техническими образовательными учреждениями ГПС МЧС России в вопросах использования их учебно-материальной базы и привлечения преподавательского состава к проведению занятий, подготовке методических мат</w:t>
      </w:r>
      <w:r w:rsidRPr="007B3DF6">
        <w:rPr>
          <w:sz w:val="24"/>
          <w:szCs w:val="24"/>
        </w:rPr>
        <w:t>е</w:t>
      </w:r>
      <w:r w:rsidRPr="007B3DF6">
        <w:rPr>
          <w:sz w:val="24"/>
          <w:szCs w:val="24"/>
        </w:rPr>
        <w:t>риалов и учебных пособий;</w:t>
      </w:r>
    </w:p>
    <w:p w:rsidR="007B3DF6" w:rsidRPr="007B3DF6" w:rsidRDefault="007B3DF6">
      <w:pPr>
        <w:pStyle w:val="a7"/>
        <w:ind w:firstLine="709"/>
        <w:rPr>
          <w:sz w:val="24"/>
          <w:szCs w:val="24"/>
        </w:rPr>
      </w:pPr>
      <w:r w:rsidRPr="007B3DF6">
        <w:rPr>
          <w:sz w:val="24"/>
          <w:szCs w:val="24"/>
        </w:rPr>
        <w:t>участие в установленном порядке и в пределах своей компетенции в инспектир</w:t>
      </w:r>
      <w:r w:rsidRPr="007B3DF6">
        <w:rPr>
          <w:sz w:val="24"/>
          <w:szCs w:val="24"/>
        </w:rPr>
        <w:t>о</w:t>
      </w:r>
      <w:r w:rsidRPr="007B3DF6">
        <w:rPr>
          <w:sz w:val="24"/>
          <w:szCs w:val="24"/>
        </w:rPr>
        <w:t>вании (проверки) органов управления и подразделений различных уровней системы ГПС по в</w:t>
      </w:r>
      <w:r w:rsidRPr="007B3DF6">
        <w:rPr>
          <w:sz w:val="24"/>
          <w:szCs w:val="24"/>
        </w:rPr>
        <w:t>о</w:t>
      </w:r>
      <w:r w:rsidRPr="007B3DF6">
        <w:rPr>
          <w:sz w:val="24"/>
          <w:szCs w:val="24"/>
        </w:rPr>
        <w:t>просам профессиональной подготовки личного состава;</w:t>
      </w:r>
    </w:p>
    <w:p w:rsidR="007B3DF6" w:rsidRPr="007B3DF6" w:rsidRDefault="007B3DF6">
      <w:pPr>
        <w:pStyle w:val="a7"/>
        <w:ind w:firstLine="709"/>
        <w:rPr>
          <w:sz w:val="24"/>
          <w:szCs w:val="24"/>
        </w:rPr>
      </w:pPr>
      <w:r w:rsidRPr="007B3DF6">
        <w:rPr>
          <w:sz w:val="24"/>
          <w:szCs w:val="24"/>
        </w:rPr>
        <w:t>организация и проведение спортивных соревнований по пожарно-прикладному (пожарно-спасательному) и другим видам спорта;</w:t>
      </w:r>
    </w:p>
    <w:p w:rsidR="007B3DF6" w:rsidRPr="007B3DF6" w:rsidRDefault="007B3DF6">
      <w:pPr>
        <w:pStyle w:val="a7"/>
        <w:ind w:firstLine="709"/>
        <w:rPr>
          <w:sz w:val="24"/>
          <w:szCs w:val="24"/>
        </w:rPr>
      </w:pPr>
      <w:r w:rsidRPr="007B3DF6">
        <w:rPr>
          <w:sz w:val="24"/>
          <w:szCs w:val="24"/>
        </w:rPr>
        <w:t>ведение учетно-отчетной документации по вопросам профессиональной подг</w:t>
      </w:r>
      <w:r w:rsidRPr="007B3DF6">
        <w:rPr>
          <w:sz w:val="24"/>
          <w:szCs w:val="24"/>
        </w:rPr>
        <w:t>о</w:t>
      </w:r>
      <w:r w:rsidRPr="007B3DF6">
        <w:rPr>
          <w:sz w:val="24"/>
          <w:szCs w:val="24"/>
        </w:rPr>
        <w:t>товки, осущес</w:t>
      </w:r>
      <w:r w:rsidRPr="007B3DF6">
        <w:rPr>
          <w:sz w:val="24"/>
          <w:szCs w:val="24"/>
        </w:rPr>
        <w:t>т</w:t>
      </w:r>
      <w:r w:rsidRPr="007B3DF6">
        <w:rPr>
          <w:sz w:val="24"/>
          <w:szCs w:val="24"/>
        </w:rPr>
        <w:t>вление контроля за ходом этой работы в подразделениях ГПС;</w:t>
      </w:r>
    </w:p>
    <w:p w:rsidR="007B3DF6" w:rsidRPr="007B3DF6" w:rsidRDefault="007B3DF6">
      <w:pPr>
        <w:pStyle w:val="a7"/>
        <w:ind w:firstLine="709"/>
        <w:rPr>
          <w:sz w:val="24"/>
          <w:szCs w:val="24"/>
        </w:rPr>
      </w:pPr>
      <w:r w:rsidRPr="007B3DF6">
        <w:rPr>
          <w:sz w:val="24"/>
          <w:szCs w:val="24"/>
        </w:rPr>
        <w:t>подготовка совместно с руководителями подразделений квалифицированных специалистов в целях создания профессионального ядра среди личного состава ГПС;</w:t>
      </w:r>
    </w:p>
    <w:p w:rsidR="007B3DF6" w:rsidRPr="007B3DF6" w:rsidRDefault="007B3DF6">
      <w:pPr>
        <w:pStyle w:val="a7"/>
        <w:ind w:right="23" w:firstLine="709"/>
        <w:rPr>
          <w:sz w:val="24"/>
          <w:szCs w:val="24"/>
        </w:rPr>
      </w:pPr>
      <w:r w:rsidRPr="007B3DF6">
        <w:rPr>
          <w:sz w:val="24"/>
          <w:szCs w:val="24"/>
        </w:rPr>
        <w:t>участие в работе аттестационных комиссий, выдача заключений о профессиональной личной подготовленности личного состава ГПС и внесение предложений об их дальнейшей профессиональной приго</w:t>
      </w:r>
      <w:r w:rsidRPr="007B3DF6">
        <w:rPr>
          <w:sz w:val="24"/>
          <w:szCs w:val="24"/>
        </w:rPr>
        <w:t>д</w:t>
      </w:r>
      <w:r w:rsidRPr="007B3DF6">
        <w:rPr>
          <w:sz w:val="24"/>
          <w:szCs w:val="24"/>
        </w:rPr>
        <w:t>ности.</w:t>
      </w:r>
    </w:p>
    <w:p w:rsidR="007B3DF6" w:rsidRPr="007B3DF6" w:rsidRDefault="007B3DF6">
      <w:pPr>
        <w:pStyle w:val="a7"/>
        <w:ind w:right="23" w:firstLine="709"/>
        <w:rPr>
          <w:sz w:val="24"/>
          <w:szCs w:val="24"/>
        </w:rPr>
      </w:pPr>
      <w:r w:rsidRPr="007B3DF6">
        <w:rPr>
          <w:sz w:val="24"/>
          <w:szCs w:val="24"/>
        </w:rPr>
        <w:lastRenderedPageBreak/>
        <w:t>2.2. В органах управления и подразделениях ГПС, не имеющих в штатах соответствующих специалистов, функции организационного и методического обеспечения подготовки личного состава ГПС, оказания помощи и контроля за ее состоянием возлагаются на подготовленное в установленном порядке лицо из числа среднего или старшего начальствующего состава.</w:t>
      </w:r>
    </w:p>
    <w:p w:rsidR="007B3DF6" w:rsidRPr="007B3DF6" w:rsidRDefault="007B3DF6">
      <w:pPr>
        <w:pStyle w:val="a6"/>
        <w:rPr>
          <w:sz w:val="24"/>
          <w:szCs w:val="24"/>
        </w:rPr>
      </w:pPr>
      <w:r w:rsidRPr="007B3DF6">
        <w:rPr>
          <w:sz w:val="24"/>
          <w:szCs w:val="24"/>
        </w:rPr>
        <w:t>2.3. Структурные подразделения регионального центра по делам гражданской обороны, чрезвычайным ситуациям и ликвидации последствий стихийных бедствий; органов, специально уполномоченных решать задачи гражданской обороны, задачи по предупреждению и ликвидации чрезвычайных ситуаций субъектов Российской Федерации, органов местного самоуправления муниципальных образований; органов управления Государственной противопожарной службы субъектов Российской Федерации, осуществляющие управление и координацию деятельности Государственной противопожарной службы по вопросам подготовки личного состава ГПС самостоятельны в выборе форм, методов и средств обучения с учетом социально-экономических, технических и других условий и особенностей функционирования подразделений ГПС, определении порядка контроля за состоянием подготовки, формировании и утверждении планов подготовки дежурных смен (групп), учебных, тематических планов и программ подготовки, иных видов деятельности в области подготовки, не противоречащих нормативным актам МЧС России, действующим нормативным а</w:t>
      </w:r>
      <w:r w:rsidRPr="007B3DF6">
        <w:rPr>
          <w:sz w:val="24"/>
          <w:szCs w:val="24"/>
        </w:rPr>
        <w:t>к</w:t>
      </w:r>
      <w:r w:rsidRPr="007B3DF6">
        <w:rPr>
          <w:sz w:val="24"/>
          <w:szCs w:val="24"/>
        </w:rPr>
        <w:t>там и настоящей Программе.</w:t>
      </w:r>
    </w:p>
    <w:p w:rsidR="007B3DF6" w:rsidRPr="007B3DF6" w:rsidRDefault="007B3DF6">
      <w:pPr>
        <w:ind w:firstLine="660"/>
        <w:jc w:val="both"/>
      </w:pPr>
      <w:r w:rsidRPr="007B3DF6">
        <w:t>2.4. Органы управления специальными подразделениями ГПС, государственного пожарного надзора; пожарными, в том числе пожарно-спасательными, подразделениями ГПС в пределах</w:t>
      </w:r>
      <w:r w:rsidRPr="007B3DF6">
        <w:rPr>
          <w:color w:val="000000"/>
        </w:rPr>
        <w:t xml:space="preserve"> своей</w:t>
      </w:r>
      <w:r w:rsidRPr="007B3DF6">
        <w:t xml:space="preserve"> компетенции: осуществляют:</w:t>
      </w:r>
    </w:p>
    <w:p w:rsidR="007B3DF6" w:rsidRPr="007B3DF6" w:rsidRDefault="007B3DF6">
      <w:pPr>
        <w:ind w:firstLine="660"/>
        <w:jc w:val="both"/>
      </w:pPr>
      <w:r w:rsidRPr="007B3DF6">
        <w:t>организационное и методическое руководство подготовкой личного состава и контроль за ее проведением;</w:t>
      </w:r>
    </w:p>
    <w:p w:rsidR="007B3DF6" w:rsidRPr="007B3DF6" w:rsidRDefault="007B3DF6">
      <w:pPr>
        <w:ind w:right="24" w:firstLine="792"/>
        <w:jc w:val="both"/>
      </w:pPr>
      <w:r w:rsidRPr="007B3DF6">
        <w:t>обеспечивают своевременное планирование, правильную организацию учебного процесса, выполнение нормативных сроков освоения личным составом ГПС программы подготовки;</w:t>
      </w:r>
    </w:p>
    <w:p w:rsidR="007B3DF6" w:rsidRPr="007B3DF6" w:rsidRDefault="007B3DF6">
      <w:pPr>
        <w:ind w:right="24" w:firstLine="660"/>
        <w:jc w:val="both"/>
      </w:pPr>
      <w:r w:rsidRPr="007B3DF6">
        <w:t>разрабатывают с учетом социально-экономических, технических и других условий и особенностей функционирования подразделения ГПС и реализуют дополнительные программы подготовки личного состава;</w:t>
      </w:r>
    </w:p>
    <w:p w:rsidR="007B3DF6" w:rsidRPr="007B3DF6" w:rsidRDefault="007B3DF6">
      <w:pPr>
        <w:pStyle w:val="a6"/>
        <w:rPr>
          <w:sz w:val="24"/>
          <w:szCs w:val="24"/>
        </w:rPr>
      </w:pPr>
      <w:r w:rsidRPr="007B3DF6">
        <w:rPr>
          <w:sz w:val="24"/>
          <w:szCs w:val="24"/>
        </w:rPr>
        <w:t>корректируют в установленном порядке перечни нормативов и виды практических работ по предметам обучения;</w:t>
      </w:r>
    </w:p>
    <w:p w:rsidR="007B3DF6" w:rsidRPr="007B3DF6" w:rsidRDefault="007B3DF6">
      <w:pPr>
        <w:ind w:right="24" w:firstLine="660"/>
        <w:jc w:val="both"/>
      </w:pPr>
      <w:r w:rsidRPr="007B3DF6">
        <w:t>осуществляют информационное и научно-методическое обеспечение учебного процесса, разработку учебно-методических пособий, изготовление тренажеров, плакатов, схем;</w:t>
      </w:r>
    </w:p>
    <w:p w:rsidR="007B3DF6" w:rsidRPr="007B3DF6" w:rsidRDefault="007B3DF6">
      <w:pPr>
        <w:ind w:right="24" w:firstLine="660"/>
        <w:jc w:val="both"/>
      </w:pPr>
      <w:r w:rsidRPr="007B3DF6">
        <w:t>обеспечивают выполнение требований, в части строительства и содержания учебно-материальной базы на уровне, определяемом нормативами и правилами, действующими в МЧС России, а также методическими указаниями к учебным, тематическим планам и программам обучения;</w:t>
      </w:r>
    </w:p>
    <w:p w:rsidR="007B3DF6" w:rsidRPr="007B3DF6" w:rsidRDefault="007B3DF6">
      <w:pPr>
        <w:ind w:right="24" w:firstLine="660"/>
        <w:jc w:val="both"/>
      </w:pPr>
      <w:r w:rsidRPr="007B3DF6">
        <w:t>обеспечивают участие руководящего и инженерно-инспекторского состава подразделения ГПС в организации и проведении занятий, учений, семинаров;</w:t>
      </w:r>
    </w:p>
    <w:p w:rsidR="007B3DF6" w:rsidRPr="007B3DF6" w:rsidRDefault="007B3DF6">
      <w:pPr>
        <w:ind w:right="24" w:firstLine="660"/>
        <w:jc w:val="both"/>
      </w:pPr>
      <w:r w:rsidRPr="007B3DF6">
        <w:t>устанавливают порядок обучения начальствующего состава подразделения ГПС, выступающего в роли руководителя занятий, и обеспечивают совершенствование его профессиональных знаний и методического мастерства, осуществляют контроль за его подготовкой к занятиям;</w:t>
      </w:r>
    </w:p>
    <w:p w:rsidR="007B3DF6" w:rsidRPr="007B3DF6" w:rsidRDefault="007B3DF6">
      <w:pPr>
        <w:ind w:right="24" w:firstLine="660"/>
        <w:jc w:val="both"/>
      </w:pPr>
      <w:r w:rsidRPr="007B3DF6">
        <w:t>обеспечивают контроль за исполнением нормативных и иных документов в области подготовки личного состава, соблюдения правил охраны труда при проведении занятий, учений, тренировок, состоянием процесса обучения, своевременным и объективным подведением итогов подготовки;</w:t>
      </w:r>
    </w:p>
    <w:p w:rsidR="007B3DF6" w:rsidRPr="007B3DF6" w:rsidRDefault="007B3DF6">
      <w:pPr>
        <w:ind w:right="24" w:firstLine="660"/>
        <w:jc w:val="both"/>
      </w:pPr>
      <w:r w:rsidRPr="007B3DF6">
        <w:t>организуют изучение, обобщение и внедрение передового опыта в практику обучения и воспитания личного состава подразделения ГПС;</w:t>
      </w:r>
    </w:p>
    <w:p w:rsidR="007B3DF6" w:rsidRPr="007B3DF6" w:rsidRDefault="007B3DF6">
      <w:pPr>
        <w:ind w:right="24" w:firstLine="660"/>
      </w:pPr>
      <w:r w:rsidRPr="007B3DF6">
        <w:t>анализируют состояние подготовки личного состава подразделения ГПС.</w:t>
      </w:r>
    </w:p>
    <w:p w:rsidR="007B3DF6" w:rsidRPr="007B3DF6" w:rsidRDefault="007B3DF6">
      <w:pPr>
        <w:ind w:right="24" w:firstLine="660"/>
        <w:jc w:val="both"/>
      </w:pPr>
      <w:r w:rsidRPr="007B3DF6">
        <w:lastRenderedPageBreak/>
        <w:t xml:space="preserve">2.5. </w:t>
      </w:r>
      <w:r w:rsidRPr="007B3DF6">
        <w:rPr>
          <w:color w:val="000000"/>
        </w:rPr>
        <w:t>Подразделения ГПС</w:t>
      </w:r>
      <w:r w:rsidRPr="007B3DF6">
        <w:t xml:space="preserve"> самостоятельны в осуществлении процесса обучения, учебно-методической работы, совершенствовании и развитии учебной материально-технической базы, выборе средств и методов обучения, определении тематики самостоятельного обучения, проведении текущего контроля за успеваемостью и степенью подготовленности личного состава, определении тематики подготовки дежурной смены, специальной подготовки по должн</w:t>
      </w:r>
      <w:r w:rsidRPr="007B3DF6">
        <w:t>о</w:t>
      </w:r>
      <w:r w:rsidRPr="007B3DF6">
        <w:t>сти и служебной подготовки, последовательности в планировании и количества часов, выделяемых на их изучение, а также в разработке и утверждении документов планирования и иных видов деятельности, не противоречащих нормативным актам МЧС России и настоящей Программе.</w:t>
      </w:r>
    </w:p>
    <w:p w:rsidR="007B3DF6" w:rsidRPr="007B3DF6" w:rsidRDefault="007B3DF6">
      <w:pPr>
        <w:pStyle w:val="a6"/>
        <w:rPr>
          <w:sz w:val="24"/>
          <w:szCs w:val="24"/>
        </w:rPr>
      </w:pPr>
      <w:r w:rsidRPr="007B3DF6">
        <w:rPr>
          <w:sz w:val="24"/>
          <w:szCs w:val="24"/>
        </w:rPr>
        <w:t>2.6. Руководитель подразделения ГПС не вправе изменять количество учебных часов и пересматривать в сторону послабления методические указания, установленные настоящей Программой по предметам обучения. Он несет в установленном порядке ответственность за допущение следующих нарушений:</w:t>
      </w:r>
    </w:p>
    <w:p w:rsidR="007B3DF6" w:rsidRPr="007B3DF6" w:rsidRDefault="007B3DF6">
      <w:pPr>
        <w:pStyle w:val="a6"/>
        <w:rPr>
          <w:sz w:val="24"/>
          <w:szCs w:val="24"/>
        </w:rPr>
      </w:pPr>
      <w:r w:rsidRPr="007B3DF6">
        <w:rPr>
          <w:sz w:val="24"/>
          <w:szCs w:val="24"/>
        </w:rPr>
        <w:t>невыполнение отнесенных к его компетенции функций по обеспечению подготовки личного состава;</w:t>
      </w:r>
    </w:p>
    <w:p w:rsidR="007B3DF6" w:rsidRPr="007B3DF6" w:rsidRDefault="007B3DF6">
      <w:pPr>
        <w:ind w:right="24" w:firstLine="660"/>
        <w:jc w:val="both"/>
      </w:pPr>
      <w:r w:rsidRPr="007B3DF6">
        <w:t>реализацию не в полном объеме плана профессиональной подготовки, программ подготовки личного состава;</w:t>
      </w:r>
    </w:p>
    <w:p w:rsidR="007B3DF6" w:rsidRPr="007B3DF6" w:rsidRDefault="007B3DF6">
      <w:pPr>
        <w:ind w:right="24" w:firstLine="660"/>
      </w:pPr>
      <w:r w:rsidRPr="007B3DF6">
        <w:t>снижение качества подготовки личного состава, отделений, караулов;</w:t>
      </w:r>
    </w:p>
    <w:p w:rsidR="007B3DF6" w:rsidRPr="007B3DF6" w:rsidRDefault="007B3DF6">
      <w:pPr>
        <w:ind w:right="24" w:firstLine="660"/>
        <w:jc w:val="both"/>
      </w:pPr>
      <w:r w:rsidRPr="007B3DF6">
        <w:t>нарушение сроков и порядка подведения итогов и представления отчета о состоянии подготовки;</w:t>
      </w:r>
    </w:p>
    <w:p w:rsidR="007B3DF6" w:rsidRPr="007B3DF6" w:rsidRDefault="007B3DF6">
      <w:pPr>
        <w:ind w:right="24" w:firstLine="660"/>
        <w:jc w:val="both"/>
      </w:pPr>
      <w:r w:rsidRPr="007B3DF6">
        <w:t>нарушение правил охраны труда и несоблюдение безопасных условий при проведении занятий;</w:t>
      </w:r>
    </w:p>
    <w:p w:rsidR="007B3DF6" w:rsidRPr="007B3DF6" w:rsidRDefault="007B3DF6">
      <w:pPr>
        <w:ind w:right="24" w:firstLine="660"/>
        <w:jc w:val="both"/>
      </w:pPr>
      <w:r w:rsidRPr="007B3DF6">
        <w:t>невыполнение функций, предусмотренных в п. 2.4 настоящей Программы.</w:t>
      </w:r>
    </w:p>
    <w:p w:rsidR="007B3DF6" w:rsidRPr="007B3DF6" w:rsidRDefault="007B3DF6">
      <w:pPr>
        <w:pStyle w:val="a7"/>
        <w:ind w:right="23" w:firstLine="709"/>
        <w:rPr>
          <w:sz w:val="24"/>
          <w:szCs w:val="24"/>
        </w:rPr>
      </w:pPr>
      <w:r w:rsidRPr="007B3DF6">
        <w:rPr>
          <w:sz w:val="24"/>
          <w:szCs w:val="24"/>
        </w:rPr>
        <w:t>Начальники подразделений обязаны:</w:t>
      </w:r>
    </w:p>
    <w:p w:rsidR="007B3DF6" w:rsidRPr="007B3DF6" w:rsidRDefault="007B3DF6">
      <w:pPr>
        <w:pStyle w:val="a7"/>
        <w:ind w:right="23" w:firstLine="709"/>
        <w:rPr>
          <w:sz w:val="24"/>
          <w:szCs w:val="24"/>
        </w:rPr>
      </w:pPr>
      <w:r w:rsidRPr="007B3DF6">
        <w:rPr>
          <w:sz w:val="24"/>
          <w:szCs w:val="24"/>
        </w:rPr>
        <w:t>организовывать профессиональную подготовку личного состава и лично пров</w:t>
      </w:r>
      <w:r w:rsidRPr="007B3DF6">
        <w:rPr>
          <w:sz w:val="24"/>
          <w:szCs w:val="24"/>
        </w:rPr>
        <w:t>о</w:t>
      </w:r>
      <w:r w:rsidRPr="007B3DF6">
        <w:rPr>
          <w:sz w:val="24"/>
          <w:szCs w:val="24"/>
        </w:rPr>
        <w:t>дить занятия по темам, установленным настоящей Программой, а также особо ва</w:t>
      </w:r>
      <w:r w:rsidRPr="007B3DF6">
        <w:rPr>
          <w:sz w:val="24"/>
          <w:szCs w:val="24"/>
        </w:rPr>
        <w:t>ж</w:t>
      </w:r>
      <w:r w:rsidRPr="007B3DF6">
        <w:rPr>
          <w:sz w:val="24"/>
          <w:szCs w:val="24"/>
        </w:rPr>
        <w:t>ным темам;</w:t>
      </w:r>
    </w:p>
    <w:p w:rsidR="007B3DF6" w:rsidRPr="007B3DF6" w:rsidRDefault="007B3DF6">
      <w:pPr>
        <w:pStyle w:val="a7"/>
        <w:ind w:firstLine="709"/>
        <w:rPr>
          <w:sz w:val="24"/>
          <w:szCs w:val="24"/>
        </w:rPr>
      </w:pPr>
      <w:r w:rsidRPr="007B3DF6">
        <w:rPr>
          <w:sz w:val="24"/>
          <w:szCs w:val="24"/>
        </w:rPr>
        <w:t>решительно пресекать формализм и упрощенчество в организации и проведении занятий;</w:t>
      </w:r>
    </w:p>
    <w:p w:rsidR="007B3DF6" w:rsidRPr="007B3DF6" w:rsidRDefault="007B3DF6">
      <w:pPr>
        <w:pStyle w:val="a7"/>
        <w:ind w:firstLine="709"/>
        <w:rPr>
          <w:sz w:val="24"/>
          <w:szCs w:val="24"/>
        </w:rPr>
      </w:pPr>
      <w:r w:rsidRPr="007B3DF6">
        <w:rPr>
          <w:sz w:val="24"/>
          <w:szCs w:val="24"/>
        </w:rPr>
        <w:t xml:space="preserve">обеспечивать контроль за организацией и проведением занятий в </w:t>
      </w:r>
      <w:r w:rsidRPr="007B3DF6">
        <w:rPr>
          <w:color w:val="000000"/>
          <w:sz w:val="24"/>
          <w:szCs w:val="24"/>
        </w:rPr>
        <w:t>дежурных сменах (группах),</w:t>
      </w:r>
      <w:r w:rsidRPr="007B3DF6">
        <w:rPr>
          <w:color w:val="FF6600"/>
          <w:sz w:val="24"/>
          <w:szCs w:val="24"/>
        </w:rPr>
        <w:t xml:space="preserve"> </w:t>
      </w:r>
      <w:r w:rsidRPr="007B3DF6">
        <w:rPr>
          <w:sz w:val="24"/>
          <w:szCs w:val="24"/>
        </w:rPr>
        <w:t>проверку конспектов и записей в специальных тетрадях рядового и начальствующего состава подразделения;</w:t>
      </w:r>
    </w:p>
    <w:p w:rsidR="007B3DF6" w:rsidRPr="007B3DF6" w:rsidRDefault="007B3DF6">
      <w:pPr>
        <w:pStyle w:val="a7"/>
        <w:ind w:firstLine="709"/>
        <w:rPr>
          <w:sz w:val="24"/>
          <w:szCs w:val="24"/>
        </w:rPr>
      </w:pPr>
      <w:r w:rsidRPr="007B3DF6">
        <w:rPr>
          <w:sz w:val="24"/>
          <w:szCs w:val="24"/>
        </w:rPr>
        <w:t>не менее одного раза в квартал рассматривать на оперативных совещаниях (со</w:t>
      </w:r>
      <w:r w:rsidRPr="007B3DF6">
        <w:rPr>
          <w:sz w:val="24"/>
          <w:szCs w:val="24"/>
        </w:rPr>
        <w:t>б</w:t>
      </w:r>
      <w:r w:rsidRPr="007B3DF6">
        <w:rPr>
          <w:sz w:val="24"/>
          <w:szCs w:val="24"/>
        </w:rPr>
        <w:t>раниях с личным составом подразделения) по итогам работы за период года состояние профессиональной подготовки личного состава во взаимосвязи с показателями опер</w:t>
      </w:r>
      <w:r w:rsidRPr="007B3DF6">
        <w:rPr>
          <w:sz w:val="24"/>
          <w:szCs w:val="24"/>
        </w:rPr>
        <w:t>а</w:t>
      </w:r>
      <w:r w:rsidRPr="007B3DF6">
        <w:rPr>
          <w:sz w:val="24"/>
          <w:szCs w:val="24"/>
        </w:rPr>
        <w:t>тивно-служебной деятельности;</w:t>
      </w:r>
    </w:p>
    <w:p w:rsidR="007B3DF6" w:rsidRPr="007B3DF6" w:rsidRDefault="007B3DF6">
      <w:pPr>
        <w:pStyle w:val="a7"/>
        <w:ind w:firstLine="709"/>
        <w:rPr>
          <w:sz w:val="24"/>
          <w:szCs w:val="24"/>
        </w:rPr>
      </w:pPr>
      <w:r w:rsidRPr="007B3DF6">
        <w:rPr>
          <w:sz w:val="24"/>
          <w:szCs w:val="24"/>
        </w:rPr>
        <w:t>подводить итоги учебы личного состава за прошедший учебный год и определять задачи на новый учебный год;</w:t>
      </w:r>
    </w:p>
    <w:p w:rsidR="007B3DF6" w:rsidRPr="007B3DF6" w:rsidRDefault="007B3DF6">
      <w:pPr>
        <w:pStyle w:val="a7"/>
        <w:ind w:firstLine="709"/>
        <w:rPr>
          <w:sz w:val="24"/>
          <w:szCs w:val="24"/>
        </w:rPr>
      </w:pPr>
      <w:r w:rsidRPr="007B3DF6">
        <w:rPr>
          <w:sz w:val="24"/>
          <w:szCs w:val="24"/>
        </w:rPr>
        <w:t>создавать необходимую обстановку и условия, стимулирующие у личного сост</w:t>
      </w:r>
      <w:r w:rsidRPr="007B3DF6">
        <w:rPr>
          <w:sz w:val="24"/>
          <w:szCs w:val="24"/>
        </w:rPr>
        <w:t>а</w:t>
      </w:r>
      <w:r w:rsidRPr="007B3DF6">
        <w:rPr>
          <w:sz w:val="24"/>
          <w:szCs w:val="24"/>
        </w:rPr>
        <w:t>ва потребность в постоянном повышении своих знаний по специальности, умений р</w:t>
      </w:r>
      <w:r w:rsidRPr="007B3DF6">
        <w:rPr>
          <w:sz w:val="24"/>
          <w:szCs w:val="24"/>
        </w:rPr>
        <w:t>е</w:t>
      </w:r>
      <w:r w:rsidRPr="007B3DF6">
        <w:rPr>
          <w:sz w:val="24"/>
          <w:szCs w:val="24"/>
        </w:rPr>
        <w:t>шать оперативно-служебные задачи, навыков в работе с закрепленной пожарной и аварийно-спасательной техникой, пожарно-техническим и аварийно-спасательным вооружением, оборудованием, средствами связи;</w:t>
      </w:r>
    </w:p>
    <w:p w:rsidR="007B3DF6" w:rsidRPr="007B3DF6" w:rsidRDefault="007B3DF6">
      <w:pPr>
        <w:pStyle w:val="a7"/>
        <w:ind w:firstLine="709"/>
        <w:rPr>
          <w:sz w:val="24"/>
          <w:szCs w:val="24"/>
        </w:rPr>
      </w:pPr>
      <w:r w:rsidRPr="007B3DF6">
        <w:rPr>
          <w:sz w:val="24"/>
          <w:szCs w:val="24"/>
        </w:rPr>
        <w:t>совершенствовать имеющиеся и внедрять новые формы и методы обучения с</w:t>
      </w:r>
      <w:r w:rsidRPr="007B3DF6">
        <w:rPr>
          <w:sz w:val="24"/>
          <w:szCs w:val="24"/>
        </w:rPr>
        <w:t>о</w:t>
      </w:r>
      <w:r w:rsidRPr="007B3DF6">
        <w:rPr>
          <w:sz w:val="24"/>
          <w:szCs w:val="24"/>
        </w:rPr>
        <w:t>трудников и работников;</w:t>
      </w:r>
    </w:p>
    <w:p w:rsidR="007B3DF6" w:rsidRPr="007B3DF6" w:rsidRDefault="007B3DF6">
      <w:pPr>
        <w:pStyle w:val="a7"/>
        <w:ind w:firstLine="709"/>
        <w:rPr>
          <w:sz w:val="24"/>
          <w:szCs w:val="24"/>
        </w:rPr>
      </w:pPr>
      <w:r w:rsidRPr="007B3DF6">
        <w:rPr>
          <w:sz w:val="24"/>
          <w:szCs w:val="24"/>
        </w:rPr>
        <w:t>проводить работу по развитию и оснащению учебно-материальной базы подра</w:t>
      </w:r>
      <w:r w:rsidRPr="007B3DF6">
        <w:rPr>
          <w:sz w:val="24"/>
          <w:szCs w:val="24"/>
        </w:rPr>
        <w:t>з</w:t>
      </w:r>
      <w:r w:rsidRPr="007B3DF6">
        <w:rPr>
          <w:sz w:val="24"/>
          <w:szCs w:val="24"/>
        </w:rPr>
        <w:t>деления;</w:t>
      </w:r>
    </w:p>
    <w:p w:rsidR="007B3DF6" w:rsidRPr="007B3DF6" w:rsidRDefault="007B3DF6">
      <w:pPr>
        <w:pStyle w:val="a7"/>
        <w:ind w:firstLine="709"/>
        <w:rPr>
          <w:sz w:val="24"/>
          <w:szCs w:val="24"/>
        </w:rPr>
      </w:pPr>
      <w:r w:rsidRPr="007B3DF6">
        <w:rPr>
          <w:sz w:val="24"/>
          <w:szCs w:val="24"/>
        </w:rPr>
        <w:t>давать оценку подчиненному по службе руководителю учебной группы за с</w:t>
      </w:r>
      <w:r w:rsidRPr="007B3DF6">
        <w:rPr>
          <w:sz w:val="24"/>
          <w:szCs w:val="24"/>
        </w:rPr>
        <w:t>о</w:t>
      </w:r>
      <w:r w:rsidRPr="007B3DF6">
        <w:rPr>
          <w:sz w:val="24"/>
          <w:szCs w:val="24"/>
        </w:rPr>
        <w:t>стояние подготовленности личного состава к выполнению оперативно-служебных з</w:t>
      </w:r>
      <w:r w:rsidRPr="007B3DF6">
        <w:rPr>
          <w:sz w:val="24"/>
          <w:szCs w:val="24"/>
        </w:rPr>
        <w:t>а</w:t>
      </w:r>
      <w:r w:rsidRPr="007B3DF6">
        <w:rPr>
          <w:sz w:val="24"/>
          <w:szCs w:val="24"/>
        </w:rPr>
        <w:t>дач;</w:t>
      </w:r>
    </w:p>
    <w:p w:rsidR="007B3DF6" w:rsidRPr="007B3DF6" w:rsidRDefault="007B3DF6">
      <w:pPr>
        <w:pStyle w:val="a7"/>
        <w:ind w:firstLine="709"/>
        <w:rPr>
          <w:sz w:val="24"/>
          <w:szCs w:val="24"/>
        </w:rPr>
      </w:pPr>
      <w:r w:rsidRPr="007B3DF6">
        <w:rPr>
          <w:sz w:val="24"/>
          <w:szCs w:val="24"/>
        </w:rPr>
        <w:t>осуществлять в течение учебного года проверку знаний, умений и навыков ли</w:t>
      </w:r>
      <w:r w:rsidRPr="007B3DF6">
        <w:rPr>
          <w:sz w:val="24"/>
          <w:szCs w:val="24"/>
        </w:rPr>
        <w:t>ч</w:t>
      </w:r>
      <w:r w:rsidRPr="007B3DF6">
        <w:rPr>
          <w:sz w:val="24"/>
          <w:szCs w:val="24"/>
        </w:rPr>
        <w:t>ного состава в ходе семинарских и практических занятий, зачетов, экзаменов, собес</w:t>
      </w:r>
      <w:r w:rsidRPr="007B3DF6">
        <w:rPr>
          <w:sz w:val="24"/>
          <w:szCs w:val="24"/>
        </w:rPr>
        <w:t>е</w:t>
      </w:r>
      <w:r w:rsidRPr="007B3DF6">
        <w:rPr>
          <w:sz w:val="24"/>
          <w:szCs w:val="24"/>
        </w:rPr>
        <w:t>дований и других форм.</w:t>
      </w:r>
    </w:p>
    <w:p w:rsidR="007B3DF6" w:rsidRPr="007B3DF6" w:rsidRDefault="007B3DF6">
      <w:pPr>
        <w:ind w:right="24" w:firstLine="709"/>
        <w:jc w:val="both"/>
      </w:pPr>
      <w:r w:rsidRPr="007B3DF6">
        <w:t xml:space="preserve">2.7. </w:t>
      </w:r>
      <w:r w:rsidRPr="007B3DF6">
        <w:rPr>
          <w:color w:val="000000"/>
        </w:rPr>
        <w:t>Начальник дежурной смены</w:t>
      </w:r>
      <w:r w:rsidRPr="007B3DF6">
        <w:t xml:space="preserve"> несет ответственность за качество подготовки личного состава возглавляемой им </w:t>
      </w:r>
      <w:r w:rsidRPr="007B3DF6">
        <w:rPr>
          <w:color w:val="000000"/>
        </w:rPr>
        <w:t>дежурной смены,</w:t>
      </w:r>
      <w:r w:rsidRPr="007B3DF6">
        <w:t xml:space="preserve"> лично организует и проводит занятия и мероприятия, предусмотренные планом профессиональной подготовки и расписанием занятий.</w:t>
      </w:r>
    </w:p>
    <w:p w:rsidR="007B3DF6" w:rsidRPr="007B3DF6" w:rsidRDefault="007B3DF6">
      <w:pPr>
        <w:ind w:right="24" w:firstLine="660"/>
        <w:jc w:val="both"/>
      </w:pPr>
      <w:r w:rsidRPr="007B3DF6">
        <w:t>2.8. Подготовка личного состава подразделений ГПС включает в себя следующие виды обучения:</w:t>
      </w:r>
    </w:p>
    <w:p w:rsidR="007B3DF6" w:rsidRPr="007B3DF6" w:rsidRDefault="007B3DF6">
      <w:pPr>
        <w:ind w:right="24" w:firstLine="709"/>
      </w:pPr>
      <w:r w:rsidRPr="007B3DF6">
        <w:t>специальное первоначальное обучение;</w:t>
      </w:r>
    </w:p>
    <w:p w:rsidR="007B3DF6" w:rsidRPr="007B3DF6" w:rsidRDefault="007B3DF6">
      <w:pPr>
        <w:ind w:right="24" w:firstLine="709"/>
        <w:rPr>
          <w:color w:val="000000"/>
        </w:rPr>
      </w:pPr>
      <w:r w:rsidRPr="007B3DF6">
        <w:rPr>
          <w:color w:val="000000"/>
        </w:rPr>
        <w:t>подготовку личного состава дежурных смен;</w:t>
      </w:r>
    </w:p>
    <w:p w:rsidR="007B3DF6" w:rsidRPr="007B3DF6" w:rsidRDefault="007B3DF6">
      <w:pPr>
        <w:pStyle w:val="21"/>
        <w:rPr>
          <w:sz w:val="24"/>
          <w:szCs w:val="24"/>
        </w:rPr>
      </w:pPr>
      <w:r w:rsidRPr="007B3DF6">
        <w:rPr>
          <w:sz w:val="24"/>
          <w:szCs w:val="24"/>
        </w:rPr>
        <w:t>специальную подготовку по должности рядового и младшего начальствующего состава;</w:t>
      </w:r>
    </w:p>
    <w:p w:rsidR="007B3DF6" w:rsidRPr="007B3DF6" w:rsidRDefault="007B3DF6">
      <w:pPr>
        <w:ind w:right="24" w:firstLine="709"/>
      </w:pPr>
      <w:r w:rsidRPr="007B3DF6">
        <w:t>стажировку;</w:t>
      </w:r>
    </w:p>
    <w:p w:rsidR="007B3DF6" w:rsidRPr="007B3DF6" w:rsidRDefault="007B3DF6">
      <w:pPr>
        <w:ind w:right="24" w:firstLine="709"/>
      </w:pPr>
      <w:r w:rsidRPr="007B3DF6">
        <w:t>служебную подготовку среднего и старшего начальствующего состава;</w:t>
      </w:r>
    </w:p>
    <w:p w:rsidR="007B3DF6" w:rsidRPr="007B3DF6" w:rsidRDefault="007B3DF6">
      <w:pPr>
        <w:ind w:right="24" w:firstLine="709"/>
      </w:pPr>
      <w:r w:rsidRPr="007B3DF6">
        <w:t>повышение квалификации;</w:t>
      </w:r>
    </w:p>
    <w:p w:rsidR="007B3DF6" w:rsidRPr="007B3DF6" w:rsidRDefault="007B3DF6">
      <w:pPr>
        <w:ind w:right="24" w:firstLine="709"/>
      </w:pPr>
      <w:r w:rsidRPr="007B3DF6">
        <w:t>переподготовку;</w:t>
      </w:r>
    </w:p>
    <w:p w:rsidR="007B3DF6" w:rsidRPr="007B3DF6" w:rsidRDefault="007B3DF6">
      <w:pPr>
        <w:ind w:right="24" w:firstLine="709"/>
      </w:pPr>
      <w:r w:rsidRPr="007B3DF6">
        <w:t>самостоятельную подготовку.</w:t>
      </w:r>
    </w:p>
    <w:p w:rsidR="007B3DF6" w:rsidRPr="007B3DF6" w:rsidRDefault="007B3DF6">
      <w:pPr>
        <w:pStyle w:val="a7"/>
        <w:ind w:firstLine="708"/>
        <w:rPr>
          <w:sz w:val="24"/>
          <w:szCs w:val="24"/>
        </w:rPr>
      </w:pPr>
      <w:r w:rsidRPr="007B3DF6">
        <w:rPr>
          <w:sz w:val="24"/>
          <w:szCs w:val="24"/>
        </w:rPr>
        <w:t>Основным документом планирования подготовки личного состава ГПС являе</w:t>
      </w:r>
      <w:r w:rsidRPr="007B3DF6">
        <w:rPr>
          <w:sz w:val="24"/>
          <w:szCs w:val="24"/>
        </w:rPr>
        <w:t>т</w:t>
      </w:r>
      <w:r w:rsidRPr="007B3DF6">
        <w:rPr>
          <w:sz w:val="24"/>
          <w:szCs w:val="24"/>
        </w:rPr>
        <w:t>ся План профессиональной подготовки ГПС на год (приложение 6).</w:t>
      </w:r>
    </w:p>
    <w:p w:rsidR="007B3DF6" w:rsidRPr="007B3DF6" w:rsidRDefault="007B3DF6">
      <w:pPr>
        <w:pStyle w:val="a7"/>
        <w:ind w:firstLine="708"/>
        <w:rPr>
          <w:sz w:val="24"/>
          <w:szCs w:val="24"/>
        </w:rPr>
      </w:pPr>
      <w:r w:rsidRPr="007B3DF6">
        <w:rPr>
          <w:sz w:val="24"/>
          <w:szCs w:val="24"/>
        </w:rPr>
        <w:t>План профессионал</w:t>
      </w:r>
      <w:r w:rsidRPr="007B3DF6">
        <w:rPr>
          <w:sz w:val="24"/>
          <w:szCs w:val="24"/>
        </w:rPr>
        <w:t>ь</w:t>
      </w:r>
      <w:r w:rsidRPr="007B3DF6">
        <w:rPr>
          <w:sz w:val="24"/>
          <w:szCs w:val="24"/>
        </w:rPr>
        <w:t>ной подготовки ГПС федерального округа ежегодно до начала нового учебного года разрабатывается региональным центром по делам гражданской обороны, чрезвычайным ситуациям и ликвидации  последствий стихийных бедствий, утверждается н</w:t>
      </w:r>
      <w:r w:rsidRPr="007B3DF6">
        <w:rPr>
          <w:sz w:val="24"/>
          <w:szCs w:val="24"/>
        </w:rPr>
        <w:t>а</w:t>
      </w:r>
      <w:r w:rsidRPr="007B3DF6">
        <w:rPr>
          <w:sz w:val="24"/>
          <w:szCs w:val="24"/>
        </w:rPr>
        <w:t>чальником регионального центра.</w:t>
      </w:r>
    </w:p>
    <w:p w:rsidR="007B3DF6" w:rsidRPr="007B3DF6" w:rsidRDefault="007B3DF6">
      <w:pPr>
        <w:pStyle w:val="a7"/>
        <w:ind w:firstLine="708"/>
        <w:rPr>
          <w:sz w:val="24"/>
          <w:szCs w:val="24"/>
        </w:rPr>
      </w:pPr>
      <w:r w:rsidRPr="007B3DF6">
        <w:rPr>
          <w:sz w:val="24"/>
          <w:szCs w:val="24"/>
        </w:rPr>
        <w:t>Орган, специально уполномоченный решать задачи гражданской обороны, задачи по предупреждению и ликвидации чрезвычайных ситуаций субъекта Российской Федерации (орган управления Государственной противопожарной службы субъекта Российской Федерации) на основании Плана профессиональной подготовки ГПС федерального округа, с учетом требований настоящей Программы и стоящих перед подразделениями ГПС субъекта Российской Федерации задач, самостоятельно разрабатывает и утверждает План профессиональной подготовки ГПС субъекта Российской Федерации.</w:t>
      </w:r>
    </w:p>
    <w:p w:rsidR="007B3DF6" w:rsidRPr="007B3DF6" w:rsidRDefault="007B3DF6">
      <w:pPr>
        <w:pStyle w:val="a7"/>
        <w:ind w:firstLine="708"/>
        <w:rPr>
          <w:sz w:val="24"/>
          <w:szCs w:val="24"/>
        </w:rPr>
      </w:pPr>
      <w:r w:rsidRPr="007B3DF6">
        <w:rPr>
          <w:sz w:val="24"/>
          <w:szCs w:val="24"/>
        </w:rPr>
        <w:t>Орган, специально уполномоченный решать задачи гражданской обороны, задачи по предупреждению и ликвидации чрезвычайных ситуаций органа местного самоуправления муниципального образования на основании Плана профессиональной подготовки ГПС субъекта Российской Федерации, с учетом требований настоящей Программы и стоящих перед подразделениями ГПС задач, самостоятельно разрабатывает и утверждает свой План профессиональной подготовки личного состава ГПС.</w:t>
      </w:r>
    </w:p>
    <w:p w:rsidR="007B3DF6" w:rsidRPr="007B3DF6" w:rsidRDefault="007B3DF6">
      <w:pPr>
        <w:pStyle w:val="a7"/>
        <w:ind w:firstLine="708"/>
        <w:rPr>
          <w:sz w:val="24"/>
          <w:szCs w:val="24"/>
        </w:rPr>
      </w:pPr>
      <w:r w:rsidRPr="007B3DF6">
        <w:rPr>
          <w:sz w:val="24"/>
          <w:szCs w:val="24"/>
        </w:rPr>
        <w:t>По</w:t>
      </w:r>
      <w:r w:rsidRPr="007B3DF6">
        <w:rPr>
          <w:sz w:val="24"/>
          <w:szCs w:val="24"/>
        </w:rPr>
        <w:t>д</w:t>
      </w:r>
      <w:r w:rsidRPr="007B3DF6">
        <w:rPr>
          <w:sz w:val="24"/>
          <w:szCs w:val="24"/>
        </w:rPr>
        <w:t>разделение ГПС на основании Плана профессиональной подготовки ГПС органа, специально уполномоченного решать задачи гражданской обороны, задачи по предупреждению и ликвидации чрезвычайных ситуаций органа местного самоуправления муниципального образования (Плана профессиональной подготовки специальных подразделений Государственной противопожарной службы) с учетом требований настоящей Программы и стоящих перед подразделением задач самостоятельно разрабатываются, утверждаются и ре</w:t>
      </w:r>
      <w:r w:rsidRPr="007B3DF6">
        <w:rPr>
          <w:sz w:val="24"/>
          <w:szCs w:val="24"/>
        </w:rPr>
        <w:t>а</w:t>
      </w:r>
      <w:r w:rsidRPr="007B3DF6">
        <w:rPr>
          <w:sz w:val="24"/>
          <w:szCs w:val="24"/>
        </w:rPr>
        <w:t>лизуются аналогичные Планы профессиональной подготовки подразделения ГПС.</w:t>
      </w:r>
    </w:p>
    <w:p w:rsidR="007B3DF6" w:rsidRPr="007B3DF6" w:rsidRDefault="007B3DF6">
      <w:pPr>
        <w:pStyle w:val="a7"/>
        <w:ind w:firstLine="708"/>
        <w:rPr>
          <w:sz w:val="24"/>
          <w:szCs w:val="24"/>
        </w:rPr>
      </w:pPr>
    </w:p>
    <w:p w:rsidR="007B3DF6" w:rsidRPr="007B3DF6" w:rsidRDefault="007B3DF6">
      <w:pPr>
        <w:ind w:right="24" w:firstLine="709"/>
      </w:pPr>
      <w:r w:rsidRPr="007B3DF6">
        <w:t>2.9. Специальное первоначальное обучение.</w:t>
      </w:r>
    </w:p>
    <w:p w:rsidR="007B3DF6" w:rsidRPr="007B3DF6" w:rsidRDefault="007B3DF6">
      <w:pPr>
        <w:pStyle w:val="a6"/>
        <w:rPr>
          <w:sz w:val="24"/>
          <w:szCs w:val="24"/>
        </w:rPr>
      </w:pPr>
      <w:r w:rsidRPr="007B3DF6">
        <w:rPr>
          <w:sz w:val="24"/>
          <w:szCs w:val="24"/>
        </w:rPr>
        <w:t>2.9.1. Кандидаты, впервые принимаемые на службу в систему ГПС по контракту (договору) или посредством назначения на должности, прежде чем приступить к самостоятельному исполнению служебных обязанностей, проходят специальное первоначальное обучение.</w:t>
      </w:r>
    </w:p>
    <w:p w:rsidR="007B3DF6" w:rsidRPr="007B3DF6" w:rsidRDefault="007B3DF6">
      <w:pPr>
        <w:ind w:right="24" w:firstLine="660"/>
        <w:jc w:val="both"/>
      </w:pPr>
      <w:r w:rsidRPr="007B3DF6">
        <w:t>Обучение начинается с инструктажа по правилам охраны труда в соответствии с ГОСТ 12.0.004.90 «Организация обучения безопасности труда. Общие положения».</w:t>
      </w:r>
    </w:p>
    <w:p w:rsidR="007B3DF6" w:rsidRPr="007B3DF6" w:rsidRDefault="007B3DF6">
      <w:pPr>
        <w:ind w:right="48" w:firstLine="660"/>
      </w:pPr>
      <w:r w:rsidRPr="007B3DF6">
        <w:t>2.9.2. Специальное первоначальное обучение проводится последовательно в два этапа:</w:t>
      </w:r>
    </w:p>
    <w:p w:rsidR="007B3DF6" w:rsidRPr="007B3DF6" w:rsidRDefault="007B3DF6">
      <w:pPr>
        <w:ind w:right="24" w:firstLine="709"/>
      </w:pPr>
      <w:r w:rsidRPr="007B3DF6">
        <w:t>- индивидуальное обучение;</w:t>
      </w:r>
    </w:p>
    <w:p w:rsidR="007B3DF6" w:rsidRPr="007B3DF6" w:rsidRDefault="007B3DF6">
      <w:pPr>
        <w:ind w:right="24" w:firstLine="709"/>
      </w:pPr>
      <w:r w:rsidRPr="007B3DF6">
        <w:t>- курсовое обучение.</w:t>
      </w:r>
    </w:p>
    <w:p w:rsidR="007B3DF6" w:rsidRPr="007B3DF6" w:rsidRDefault="007B3DF6">
      <w:pPr>
        <w:pStyle w:val="a6"/>
        <w:rPr>
          <w:sz w:val="24"/>
          <w:szCs w:val="24"/>
        </w:rPr>
      </w:pPr>
      <w:r w:rsidRPr="007B3DF6">
        <w:rPr>
          <w:sz w:val="24"/>
          <w:szCs w:val="24"/>
        </w:rPr>
        <w:t>2.9.3. Индивидуальное обучение лиц, впервые принятых на службу в ГПС на должности рядового и начальствующего состава, проводится по месту предстоящей работы, начиная со дня назначения кандидата на должность, а при установлении испытательного срока - с его первого дня.</w:t>
      </w:r>
    </w:p>
    <w:p w:rsidR="007B3DF6" w:rsidRPr="007B3DF6" w:rsidRDefault="007B3DF6">
      <w:pPr>
        <w:ind w:right="24" w:firstLine="660"/>
        <w:jc w:val="both"/>
      </w:pPr>
      <w:r w:rsidRPr="007B3DF6">
        <w:t xml:space="preserve">Запрещается включать обучаемого в период индивидуального обучения в состав дежурных расчетов и использовать для </w:t>
      </w:r>
      <w:r w:rsidRPr="007B3DF6">
        <w:rPr>
          <w:color w:val="000000"/>
        </w:rPr>
        <w:t>несения дежурной службы</w:t>
      </w:r>
      <w:r w:rsidRPr="007B3DF6">
        <w:t>, а также привлекать к участию в мероприятиях и работах, при которых могут возникнуть в связи с профессиональной неподготовленностью угроза его жизни, жизни и здоровью других сотрудников (работников) пожа</w:t>
      </w:r>
      <w:r w:rsidRPr="007B3DF6">
        <w:t>р</w:t>
      </w:r>
      <w:r w:rsidRPr="007B3DF6">
        <w:t>ной охраны или неправомерные действия с его ст</w:t>
      </w:r>
      <w:r w:rsidRPr="007B3DF6">
        <w:t>о</w:t>
      </w:r>
      <w:r w:rsidRPr="007B3DF6">
        <w:t>роны.</w:t>
      </w:r>
    </w:p>
    <w:p w:rsidR="007B3DF6" w:rsidRPr="007B3DF6" w:rsidRDefault="007B3DF6">
      <w:pPr>
        <w:pStyle w:val="a6"/>
        <w:rPr>
          <w:sz w:val="24"/>
          <w:szCs w:val="24"/>
        </w:rPr>
      </w:pPr>
      <w:r w:rsidRPr="007B3DF6">
        <w:rPr>
          <w:sz w:val="24"/>
          <w:szCs w:val="24"/>
        </w:rPr>
        <w:t>Обучение проводится под руководством одного из заместителей начальника соответствующего отдела (отделения, группы) органа управления, подразделения ГПС и наставника, назначаемых приказом (распоряжением) начальника:</w:t>
      </w:r>
    </w:p>
    <w:p w:rsidR="007B3DF6" w:rsidRPr="007B3DF6" w:rsidRDefault="007B3DF6">
      <w:pPr>
        <w:ind w:right="24" w:firstLine="660"/>
        <w:jc w:val="both"/>
      </w:pPr>
      <w:r w:rsidRPr="007B3DF6">
        <w:t>регионального центра по делам гражданской обороны, чрезвычайным ситуациям и ликвидации последствий стихийных бедствий, органа, специально уполномоченного решать задачи гражданской обороны, задачи по предупреждению и ликвидации чрезвычайных ситуаций субъекта Российской Федерации (органа управления Государственной противопожарной службы субъекта Российской Федерации), органа, специально уполномоченного решать задачи гражданской обороны, задачи по предупреждению и ликвидации чрезвычайных ситуаций органа местного самоуправления муниципального образования, (при организации обучения сотрудников, принятых на службу в структурные подразделения, осуществляющие соответственно управление и координацию деятельности Государственной противопожарной службы в пределах федерального округа, субъекта Российской Федерации, органа управления Государственной противопожарной службы субъекта Российской Федерации, органа местного самоуправления муниципального образования);</w:t>
      </w:r>
    </w:p>
    <w:p w:rsidR="007B3DF6" w:rsidRPr="007B3DF6" w:rsidRDefault="007B3DF6">
      <w:pPr>
        <w:ind w:right="24" w:firstLine="660"/>
        <w:jc w:val="both"/>
      </w:pPr>
      <w:r w:rsidRPr="007B3DF6">
        <w:t>органа управления специальными подразделениями Государственной противопожарной службы; государственного пожарного надзора (при организации обучения лиц, принятых на службу в органы управления данных подразделений);</w:t>
      </w:r>
    </w:p>
    <w:p w:rsidR="007B3DF6" w:rsidRPr="007B3DF6" w:rsidRDefault="007B3DF6">
      <w:pPr>
        <w:ind w:right="24" w:firstLine="660"/>
        <w:jc w:val="both"/>
      </w:pPr>
      <w:r w:rsidRPr="007B3DF6">
        <w:t>подразделения ГПС (при организации обучения лиц, принятых на службу в подраздел</w:t>
      </w:r>
      <w:r w:rsidRPr="007B3DF6">
        <w:t>е</w:t>
      </w:r>
      <w:r w:rsidRPr="007B3DF6">
        <w:t>ние).</w:t>
      </w:r>
    </w:p>
    <w:p w:rsidR="007B3DF6" w:rsidRPr="007B3DF6" w:rsidRDefault="007B3DF6">
      <w:pPr>
        <w:pStyle w:val="21"/>
        <w:rPr>
          <w:sz w:val="24"/>
          <w:szCs w:val="24"/>
        </w:rPr>
      </w:pPr>
      <w:r w:rsidRPr="007B3DF6">
        <w:rPr>
          <w:sz w:val="24"/>
          <w:szCs w:val="24"/>
        </w:rPr>
        <w:t>Соответствующий начальник органа управления, подразделения ГПС обязан:</w:t>
      </w:r>
    </w:p>
    <w:p w:rsidR="007B3DF6" w:rsidRPr="007B3DF6" w:rsidRDefault="007B3DF6">
      <w:pPr>
        <w:ind w:right="24" w:firstLine="660"/>
        <w:jc w:val="both"/>
      </w:pPr>
      <w:r w:rsidRPr="007B3DF6">
        <w:t>представить обучаемого (стажера) личному составу, объявить приказ о назначении руководителя обучения и наставника;</w:t>
      </w:r>
    </w:p>
    <w:p w:rsidR="007B3DF6" w:rsidRPr="007B3DF6" w:rsidRDefault="007B3DF6">
      <w:pPr>
        <w:ind w:right="24" w:firstLine="660"/>
      </w:pPr>
      <w:r w:rsidRPr="007B3DF6">
        <w:t>разъяснить обучаемому (стажеру) и наставнику условия и порядок обучения, их права и обязанности на этот период;</w:t>
      </w:r>
    </w:p>
    <w:p w:rsidR="007B3DF6" w:rsidRPr="007B3DF6" w:rsidRDefault="007B3DF6">
      <w:pPr>
        <w:ind w:right="24" w:firstLine="660"/>
        <w:jc w:val="both"/>
      </w:pPr>
      <w:r w:rsidRPr="007B3DF6">
        <w:t>создать обучаемому необходимые условия для занятий, обеспечить его руководящими документами и учебной литературой, позволяющими изучить в полном объеме вопросы, предусмотренные тематическим планом и программой индивидуального обучения;</w:t>
      </w:r>
    </w:p>
    <w:p w:rsidR="007B3DF6" w:rsidRPr="007B3DF6" w:rsidRDefault="007B3DF6">
      <w:pPr>
        <w:ind w:right="24" w:firstLine="660"/>
        <w:jc w:val="both"/>
      </w:pPr>
      <w:r w:rsidRPr="007B3DF6">
        <w:t>установить и обеспечить порядок контроля за усвоением изучаемого материала и формированием умений и навыков обучаемого;</w:t>
      </w:r>
    </w:p>
    <w:p w:rsidR="007B3DF6" w:rsidRPr="007B3DF6" w:rsidRDefault="007B3DF6">
      <w:pPr>
        <w:pStyle w:val="a6"/>
        <w:rPr>
          <w:sz w:val="24"/>
          <w:szCs w:val="24"/>
        </w:rPr>
      </w:pPr>
      <w:r w:rsidRPr="007B3DF6">
        <w:rPr>
          <w:sz w:val="24"/>
          <w:szCs w:val="24"/>
        </w:rPr>
        <w:t>изучать в ходе обучения деловые и моральные качества обучаемого (стажера).</w:t>
      </w:r>
    </w:p>
    <w:p w:rsidR="007B3DF6" w:rsidRPr="007B3DF6" w:rsidRDefault="007B3DF6">
      <w:pPr>
        <w:pStyle w:val="a7"/>
        <w:ind w:firstLine="709"/>
        <w:rPr>
          <w:sz w:val="24"/>
          <w:szCs w:val="24"/>
        </w:rPr>
      </w:pPr>
      <w:r w:rsidRPr="007B3DF6">
        <w:rPr>
          <w:sz w:val="24"/>
          <w:szCs w:val="24"/>
        </w:rPr>
        <w:t>2.9.4. Индивидуальное обучение проводится:</w:t>
      </w:r>
    </w:p>
    <w:p w:rsidR="007B3DF6" w:rsidRPr="007B3DF6" w:rsidRDefault="007B3DF6">
      <w:pPr>
        <w:pStyle w:val="a7"/>
        <w:ind w:firstLine="709"/>
        <w:rPr>
          <w:sz w:val="24"/>
          <w:szCs w:val="24"/>
        </w:rPr>
      </w:pPr>
      <w:r w:rsidRPr="007B3DF6">
        <w:rPr>
          <w:sz w:val="24"/>
          <w:szCs w:val="24"/>
        </w:rPr>
        <w:t>лиц, впервые принятых на службу в ГПС на должности среднего или старшего начальствующего состава из иных организаций (имеющих дипломы об окончании высших или средних профессиональных образовательных учреждений не пожарно-технического профиля), а также на должности рядового и младшего начальствующего состава: старших мастеров (мастеров) связи, младших инспекторов (ГПН, финансовых частей, по работе с кадрами), старших инструкторов (инструкторов) по пожарной профилактике, заведующих складом, старшин, старших р</w:t>
      </w:r>
      <w:r w:rsidRPr="007B3DF6">
        <w:rPr>
          <w:sz w:val="24"/>
          <w:szCs w:val="24"/>
        </w:rPr>
        <w:t>а</w:t>
      </w:r>
      <w:r w:rsidRPr="007B3DF6">
        <w:rPr>
          <w:sz w:val="24"/>
          <w:szCs w:val="24"/>
        </w:rPr>
        <w:t>диотелеграфистов (радиотелеграфистов), химиков-дозиметристов, секретарей-машинисток, поваров, водолазов, - в течение 3 месяцев по индивидуальному плану обучения, разрабатываемому непосредственным начальником об</w:t>
      </w:r>
      <w:r w:rsidRPr="007B3DF6">
        <w:rPr>
          <w:sz w:val="24"/>
          <w:szCs w:val="24"/>
        </w:rPr>
        <w:t>у</w:t>
      </w:r>
      <w:r w:rsidRPr="007B3DF6">
        <w:rPr>
          <w:sz w:val="24"/>
          <w:szCs w:val="24"/>
        </w:rPr>
        <w:t>чаемого;</w:t>
      </w:r>
    </w:p>
    <w:p w:rsidR="007B3DF6" w:rsidRPr="007B3DF6" w:rsidRDefault="007B3DF6">
      <w:pPr>
        <w:pStyle w:val="21"/>
        <w:rPr>
          <w:sz w:val="24"/>
          <w:szCs w:val="24"/>
        </w:rPr>
      </w:pPr>
      <w:r w:rsidRPr="007B3DF6">
        <w:rPr>
          <w:sz w:val="24"/>
          <w:szCs w:val="24"/>
        </w:rPr>
        <w:t xml:space="preserve">пожарных и спасателей, а также </w:t>
      </w:r>
      <w:r w:rsidRPr="007B3DF6">
        <w:rPr>
          <w:color w:val="000000"/>
          <w:sz w:val="24"/>
          <w:szCs w:val="24"/>
        </w:rPr>
        <w:t>начальников дежурных смен (работников</w:t>
      </w:r>
      <w:r w:rsidRPr="007B3DF6">
        <w:rPr>
          <w:sz w:val="24"/>
          <w:szCs w:val="24"/>
        </w:rPr>
        <w:t xml:space="preserve">) и </w:t>
      </w:r>
      <w:r w:rsidRPr="007B3DF6">
        <w:rPr>
          <w:color w:val="000000"/>
          <w:sz w:val="24"/>
          <w:szCs w:val="24"/>
        </w:rPr>
        <w:t>командиров расчетов (работников),</w:t>
      </w:r>
      <w:r w:rsidRPr="007B3DF6">
        <w:rPr>
          <w:sz w:val="24"/>
          <w:szCs w:val="24"/>
        </w:rPr>
        <w:t xml:space="preserve"> - в течение 8 дней по 6 часов ежедневно (теоретический курс) и 7 д</w:t>
      </w:r>
      <w:r w:rsidRPr="007B3DF6">
        <w:rPr>
          <w:sz w:val="24"/>
          <w:szCs w:val="24"/>
        </w:rPr>
        <w:t>е</w:t>
      </w:r>
      <w:r w:rsidRPr="007B3DF6">
        <w:rPr>
          <w:sz w:val="24"/>
          <w:szCs w:val="24"/>
        </w:rPr>
        <w:t xml:space="preserve">журств в </w:t>
      </w:r>
      <w:r w:rsidRPr="007B3DF6">
        <w:rPr>
          <w:color w:val="000000"/>
          <w:sz w:val="24"/>
          <w:szCs w:val="24"/>
        </w:rPr>
        <w:t>закрепленной дежурной смене</w:t>
      </w:r>
      <w:r w:rsidRPr="007B3DF6">
        <w:rPr>
          <w:sz w:val="24"/>
          <w:szCs w:val="24"/>
        </w:rPr>
        <w:t xml:space="preserve"> (практический курс) согласно тем</w:t>
      </w:r>
      <w:r w:rsidRPr="007B3DF6">
        <w:rPr>
          <w:sz w:val="24"/>
          <w:szCs w:val="24"/>
        </w:rPr>
        <w:t>а</w:t>
      </w:r>
      <w:r w:rsidRPr="007B3DF6">
        <w:rPr>
          <w:sz w:val="24"/>
          <w:szCs w:val="24"/>
        </w:rPr>
        <w:t>тического плана (приложение 1) и расписания занятий, разрабатываемого, утвержда</w:t>
      </w:r>
      <w:r w:rsidRPr="007B3DF6">
        <w:rPr>
          <w:sz w:val="24"/>
          <w:szCs w:val="24"/>
        </w:rPr>
        <w:t>е</w:t>
      </w:r>
      <w:r w:rsidRPr="007B3DF6">
        <w:rPr>
          <w:sz w:val="24"/>
          <w:szCs w:val="24"/>
        </w:rPr>
        <w:t>мого и реализуемого подразделениями ГПС самостоятел</w:t>
      </w:r>
      <w:r w:rsidRPr="007B3DF6">
        <w:rPr>
          <w:sz w:val="24"/>
          <w:szCs w:val="24"/>
        </w:rPr>
        <w:t>ь</w:t>
      </w:r>
      <w:r w:rsidRPr="007B3DF6">
        <w:rPr>
          <w:sz w:val="24"/>
          <w:szCs w:val="24"/>
        </w:rPr>
        <w:t>но;</w:t>
      </w:r>
    </w:p>
    <w:p w:rsidR="007B3DF6" w:rsidRPr="007B3DF6" w:rsidRDefault="007B3DF6">
      <w:pPr>
        <w:pStyle w:val="21"/>
        <w:rPr>
          <w:sz w:val="24"/>
          <w:szCs w:val="24"/>
        </w:rPr>
      </w:pPr>
      <w:r w:rsidRPr="007B3DF6">
        <w:rPr>
          <w:sz w:val="24"/>
          <w:szCs w:val="24"/>
        </w:rPr>
        <w:t>радиотелефонистов (диспетчеров) в течение 8 дней по 6 часов ежедневно согла</w:t>
      </w:r>
      <w:r w:rsidRPr="007B3DF6">
        <w:rPr>
          <w:sz w:val="24"/>
          <w:szCs w:val="24"/>
        </w:rPr>
        <w:t>с</w:t>
      </w:r>
      <w:r w:rsidRPr="007B3DF6">
        <w:rPr>
          <w:sz w:val="24"/>
          <w:szCs w:val="24"/>
        </w:rPr>
        <w:t>но тематического плана (приложение 12) и расписания занятий, разрабатываемого, у</w:t>
      </w:r>
      <w:r w:rsidRPr="007B3DF6">
        <w:rPr>
          <w:sz w:val="24"/>
          <w:szCs w:val="24"/>
        </w:rPr>
        <w:t>т</w:t>
      </w:r>
      <w:r w:rsidRPr="007B3DF6">
        <w:rPr>
          <w:sz w:val="24"/>
          <w:szCs w:val="24"/>
        </w:rPr>
        <w:t>верждаемого и реализуемого подразделениями ГПС самостоятельно (теоретический курс) и 5 дежурств в форме стажировки (практический курс) на пункте связи подра</w:t>
      </w:r>
      <w:r w:rsidRPr="007B3DF6">
        <w:rPr>
          <w:sz w:val="24"/>
          <w:szCs w:val="24"/>
        </w:rPr>
        <w:t>з</w:t>
      </w:r>
      <w:r w:rsidRPr="007B3DF6">
        <w:rPr>
          <w:sz w:val="24"/>
          <w:szCs w:val="24"/>
        </w:rPr>
        <w:t>деления ГПС или в ЕДДС (ЦУС, ЦППС) территориальной пожарной охраны (проводится в обязательном порядке для подразделений ГПС, входящих в состав пожарной охраны муниципального образования (закрытого административного территориального образования), на территории которых созданы ЕДДС (ЦУС, ЦППС) по письме</w:t>
      </w:r>
      <w:r w:rsidRPr="007B3DF6">
        <w:rPr>
          <w:sz w:val="24"/>
          <w:szCs w:val="24"/>
        </w:rPr>
        <w:t>н</w:t>
      </w:r>
      <w:r w:rsidRPr="007B3DF6">
        <w:rPr>
          <w:sz w:val="24"/>
          <w:szCs w:val="24"/>
        </w:rPr>
        <w:t>ным заявкам начальников соответствующих подра</w:t>
      </w:r>
      <w:r w:rsidRPr="007B3DF6">
        <w:rPr>
          <w:sz w:val="24"/>
          <w:szCs w:val="24"/>
        </w:rPr>
        <w:t>з</w:t>
      </w:r>
      <w:r w:rsidRPr="007B3DF6">
        <w:rPr>
          <w:sz w:val="24"/>
          <w:szCs w:val="24"/>
        </w:rPr>
        <w:t>делений;</w:t>
      </w:r>
    </w:p>
    <w:p w:rsidR="007B3DF6" w:rsidRPr="007B3DF6" w:rsidRDefault="007B3DF6">
      <w:pPr>
        <w:pStyle w:val="21"/>
        <w:rPr>
          <w:sz w:val="24"/>
          <w:szCs w:val="24"/>
        </w:rPr>
      </w:pPr>
      <w:r w:rsidRPr="007B3DF6">
        <w:rPr>
          <w:sz w:val="24"/>
          <w:szCs w:val="24"/>
        </w:rPr>
        <w:t xml:space="preserve">водителей (старших водителей; </w:t>
      </w:r>
      <w:r w:rsidRPr="007B3DF6">
        <w:rPr>
          <w:color w:val="000000"/>
          <w:sz w:val="24"/>
          <w:szCs w:val="24"/>
        </w:rPr>
        <w:t>водителей-начальников расчетов;</w:t>
      </w:r>
      <w:r w:rsidRPr="007B3DF6">
        <w:rPr>
          <w:sz w:val="24"/>
          <w:szCs w:val="24"/>
        </w:rPr>
        <w:t xml:space="preserve"> инструкторов и старших инструкторов по вождению пожарных машин), техников по ремонту и о</w:t>
      </w:r>
      <w:r w:rsidRPr="007B3DF6">
        <w:rPr>
          <w:sz w:val="24"/>
          <w:szCs w:val="24"/>
        </w:rPr>
        <w:t>б</w:t>
      </w:r>
      <w:r w:rsidRPr="007B3DF6">
        <w:rPr>
          <w:sz w:val="24"/>
          <w:szCs w:val="24"/>
        </w:rPr>
        <w:t>служиванию транспортных средств, старших мастеров диагностов, старших мастеров технического контроля, старших механиков по техническому обслуживанию, старших мотористов (мотористов) в течение 10 дней по 6 часов ежедневно согласно тематич</w:t>
      </w:r>
      <w:r w:rsidRPr="007B3DF6">
        <w:rPr>
          <w:sz w:val="24"/>
          <w:szCs w:val="24"/>
        </w:rPr>
        <w:t>е</w:t>
      </w:r>
      <w:r w:rsidRPr="007B3DF6">
        <w:rPr>
          <w:sz w:val="24"/>
          <w:szCs w:val="24"/>
        </w:rPr>
        <w:t>ского плана (приложение 13) и расписания занятий, разрабатываемого, утверждаемого и реализуемого подразделениями ГПС самостоятельно (теоретический курс) и стаж</w:t>
      </w:r>
      <w:r w:rsidRPr="007B3DF6">
        <w:rPr>
          <w:sz w:val="24"/>
          <w:szCs w:val="24"/>
        </w:rPr>
        <w:t>и</w:t>
      </w:r>
      <w:r w:rsidRPr="007B3DF6">
        <w:rPr>
          <w:sz w:val="24"/>
          <w:szCs w:val="24"/>
        </w:rPr>
        <w:t>ровки в течение 5 дежурств для лиц со сменным режимом работы или 10 дней для других должностных категорий;</w:t>
      </w:r>
    </w:p>
    <w:p w:rsidR="007B3DF6" w:rsidRPr="007B3DF6" w:rsidRDefault="007B3DF6">
      <w:pPr>
        <w:pStyle w:val="21"/>
        <w:rPr>
          <w:sz w:val="24"/>
          <w:szCs w:val="24"/>
        </w:rPr>
      </w:pPr>
      <w:r w:rsidRPr="007B3DF6">
        <w:rPr>
          <w:sz w:val="24"/>
          <w:szCs w:val="24"/>
        </w:rPr>
        <w:t>старших мастеров (мастеров) ГДЗС в течение 8 дней по 6 часов ежедневно с</w:t>
      </w:r>
      <w:r w:rsidRPr="007B3DF6">
        <w:rPr>
          <w:sz w:val="24"/>
          <w:szCs w:val="24"/>
        </w:rPr>
        <w:t>о</w:t>
      </w:r>
      <w:r w:rsidRPr="007B3DF6">
        <w:rPr>
          <w:sz w:val="24"/>
          <w:szCs w:val="24"/>
        </w:rPr>
        <w:t>гласно тематического плана (приложение 14) и расписания занятий, разрабатываем</w:t>
      </w:r>
      <w:r w:rsidRPr="007B3DF6">
        <w:rPr>
          <w:sz w:val="24"/>
          <w:szCs w:val="24"/>
        </w:rPr>
        <w:t>о</w:t>
      </w:r>
      <w:r w:rsidRPr="007B3DF6">
        <w:rPr>
          <w:sz w:val="24"/>
          <w:szCs w:val="24"/>
        </w:rPr>
        <w:t>го, утверждаемого и реализуемого подразделениями ГПС самостоятельно (теоретич</w:t>
      </w:r>
      <w:r w:rsidRPr="007B3DF6">
        <w:rPr>
          <w:sz w:val="24"/>
          <w:szCs w:val="24"/>
        </w:rPr>
        <w:t>е</w:t>
      </w:r>
      <w:r w:rsidRPr="007B3DF6">
        <w:rPr>
          <w:sz w:val="24"/>
          <w:szCs w:val="24"/>
        </w:rPr>
        <w:t>ский курс) и 5 дежурств в форме стажировки (практический курс) на базе ГДЗС пожарной охраны субъекта Российской Федерации (пожарной охраны муниципального образования, пожарной охраны закрытого административного территориального образования).</w:t>
      </w:r>
    </w:p>
    <w:p w:rsidR="007B3DF6" w:rsidRPr="007B3DF6" w:rsidRDefault="007B3DF6">
      <w:pPr>
        <w:pStyle w:val="a7"/>
        <w:ind w:firstLine="709"/>
        <w:rPr>
          <w:sz w:val="24"/>
          <w:szCs w:val="24"/>
        </w:rPr>
      </w:pPr>
      <w:r w:rsidRPr="007B3DF6">
        <w:rPr>
          <w:sz w:val="24"/>
          <w:szCs w:val="24"/>
        </w:rPr>
        <w:t>Для организации индивидуального обучения рядового и младшего начальству</w:t>
      </w:r>
      <w:r w:rsidRPr="007B3DF6">
        <w:rPr>
          <w:sz w:val="24"/>
          <w:szCs w:val="24"/>
        </w:rPr>
        <w:t>ю</w:t>
      </w:r>
      <w:r w:rsidRPr="007B3DF6">
        <w:rPr>
          <w:sz w:val="24"/>
          <w:szCs w:val="24"/>
        </w:rPr>
        <w:t>щего состава в подразделении ГПС отдельно для каждой должностной категории с</w:t>
      </w:r>
      <w:r w:rsidRPr="007B3DF6">
        <w:rPr>
          <w:sz w:val="24"/>
          <w:szCs w:val="24"/>
        </w:rPr>
        <w:t>о</w:t>
      </w:r>
      <w:r w:rsidRPr="007B3DF6">
        <w:rPr>
          <w:sz w:val="24"/>
          <w:szCs w:val="24"/>
        </w:rPr>
        <w:t>трудников (работников) составляются постоянно действующие расписания занятий по форме, установленной настоящей Программой, с раскреплением тематики обучения соответствующего тематического плана по дням пров</w:t>
      </w:r>
      <w:r w:rsidRPr="007B3DF6">
        <w:rPr>
          <w:sz w:val="24"/>
          <w:szCs w:val="24"/>
        </w:rPr>
        <w:t>е</w:t>
      </w:r>
      <w:r w:rsidRPr="007B3DF6">
        <w:rPr>
          <w:sz w:val="24"/>
          <w:szCs w:val="24"/>
        </w:rPr>
        <w:t>дения занятий.</w:t>
      </w:r>
    </w:p>
    <w:p w:rsidR="007B3DF6" w:rsidRPr="007B3DF6" w:rsidRDefault="007B3DF6">
      <w:pPr>
        <w:pStyle w:val="a7"/>
        <w:ind w:firstLine="709"/>
        <w:rPr>
          <w:sz w:val="24"/>
          <w:szCs w:val="24"/>
        </w:rPr>
      </w:pPr>
      <w:r w:rsidRPr="007B3DF6">
        <w:rPr>
          <w:sz w:val="24"/>
          <w:szCs w:val="24"/>
        </w:rPr>
        <w:t>Руководителями занятий в ходе подготовки к их проведению разрабатывается методический план (приложение 10). Допускается иметь в подразделении типовые м</w:t>
      </w:r>
      <w:r w:rsidRPr="007B3DF6">
        <w:rPr>
          <w:sz w:val="24"/>
          <w:szCs w:val="24"/>
        </w:rPr>
        <w:t>е</w:t>
      </w:r>
      <w:r w:rsidRPr="007B3DF6">
        <w:rPr>
          <w:sz w:val="24"/>
          <w:szCs w:val="24"/>
        </w:rPr>
        <w:t>тодические планы проведения занятий.</w:t>
      </w:r>
    </w:p>
    <w:p w:rsidR="007B3DF6" w:rsidRPr="007B3DF6" w:rsidRDefault="007B3DF6">
      <w:pPr>
        <w:pStyle w:val="21"/>
        <w:rPr>
          <w:sz w:val="24"/>
          <w:szCs w:val="24"/>
        </w:rPr>
      </w:pPr>
      <w:r w:rsidRPr="007B3DF6">
        <w:rPr>
          <w:sz w:val="24"/>
          <w:szCs w:val="24"/>
        </w:rPr>
        <w:t>Учет проведенных занятий в системе индивидуального обучения осуществляется в сп</w:t>
      </w:r>
      <w:r w:rsidRPr="007B3DF6">
        <w:rPr>
          <w:sz w:val="24"/>
          <w:szCs w:val="24"/>
        </w:rPr>
        <w:t>е</w:t>
      </w:r>
      <w:r w:rsidRPr="007B3DF6">
        <w:rPr>
          <w:sz w:val="24"/>
          <w:szCs w:val="24"/>
        </w:rPr>
        <w:t>циальном журнале (приложение 15).</w:t>
      </w:r>
    </w:p>
    <w:p w:rsidR="007B3DF6" w:rsidRPr="007B3DF6" w:rsidRDefault="007B3DF6">
      <w:pPr>
        <w:pStyle w:val="21"/>
        <w:rPr>
          <w:sz w:val="24"/>
          <w:szCs w:val="24"/>
        </w:rPr>
      </w:pPr>
      <w:r w:rsidRPr="007B3DF6">
        <w:rPr>
          <w:sz w:val="24"/>
          <w:szCs w:val="24"/>
        </w:rPr>
        <w:t>2.9.5. Порядок организации стажировки среднего и старшего начальствующего состава ГПС регулируется Указаниями по тактической подготовке начальствующего сост</w:t>
      </w:r>
      <w:r w:rsidRPr="007B3DF6">
        <w:rPr>
          <w:sz w:val="24"/>
          <w:szCs w:val="24"/>
        </w:rPr>
        <w:t>а</w:t>
      </w:r>
      <w:r w:rsidRPr="007B3DF6">
        <w:rPr>
          <w:sz w:val="24"/>
          <w:szCs w:val="24"/>
        </w:rPr>
        <w:t>ва пожарной охраны.</w:t>
      </w:r>
    </w:p>
    <w:p w:rsidR="007B3DF6" w:rsidRPr="007B3DF6" w:rsidRDefault="007B3DF6">
      <w:pPr>
        <w:pStyle w:val="21"/>
        <w:rPr>
          <w:sz w:val="24"/>
          <w:szCs w:val="24"/>
        </w:rPr>
      </w:pPr>
      <w:r w:rsidRPr="007B3DF6">
        <w:rPr>
          <w:sz w:val="24"/>
          <w:szCs w:val="24"/>
        </w:rPr>
        <w:t>При организации стажировки (практического курса индивидуального обучения) рядового и младшего начальствующего состава в подразделении ГПС ее руководит</w:t>
      </w:r>
      <w:r w:rsidRPr="007B3DF6">
        <w:rPr>
          <w:sz w:val="24"/>
          <w:szCs w:val="24"/>
        </w:rPr>
        <w:t>е</w:t>
      </w:r>
      <w:r w:rsidRPr="007B3DF6">
        <w:rPr>
          <w:sz w:val="24"/>
          <w:szCs w:val="24"/>
        </w:rPr>
        <w:t xml:space="preserve">лем является назначенный приказом (распоряжением) начальника </w:t>
      </w:r>
      <w:r w:rsidRPr="007B3DF6">
        <w:rPr>
          <w:color w:val="000000"/>
          <w:sz w:val="24"/>
          <w:szCs w:val="24"/>
        </w:rPr>
        <w:t>подразделения ГПС наставник</w:t>
      </w:r>
      <w:r w:rsidRPr="007B3DF6">
        <w:rPr>
          <w:sz w:val="24"/>
          <w:szCs w:val="24"/>
        </w:rPr>
        <w:t>. Учет проделанной в ходе стажировки работы осуществляется в разделе 2 Журнала учета з</w:t>
      </w:r>
      <w:r w:rsidRPr="007B3DF6">
        <w:rPr>
          <w:sz w:val="24"/>
          <w:szCs w:val="24"/>
        </w:rPr>
        <w:t>а</w:t>
      </w:r>
      <w:r w:rsidRPr="007B3DF6">
        <w:rPr>
          <w:sz w:val="24"/>
          <w:szCs w:val="24"/>
        </w:rPr>
        <w:t>нятий, посещаемости и успеваемости личного состава, проходящего индивидуальное обучение.</w:t>
      </w:r>
    </w:p>
    <w:p w:rsidR="007B3DF6" w:rsidRPr="007B3DF6" w:rsidRDefault="007B3DF6">
      <w:pPr>
        <w:pStyle w:val="21"/>
        <w:rPr>
          <w:sz w:val="24"/>
          <w:szCs w:val="24"/>
        </w:rPr>
      </w:pPr>
      <w:r w:rsidRPr="007B3DF6">
        <w:rPr>
          <w:sz w:val="24"/>
          <w:szCs w:val="24"/>
        </w:rPr>
        <w:t>При организации стажировки в ЕДДС (ЦУС,</w:t>
      </w:r>
      <w:r w:rsidRPr="007B3DF6">
        <w:rPr>
          <w:color w:val="FF6600"/>
          <w:sz w:val="24"/>
          <w:szCs w:val="24"/>
        </w:rPr>
        <w:t xml:space="preserve"> </w:t>
      </w:r>
      <w:r w:rsidRPr="007B3DF6">
        <w:rPr>
          <w:color w:val="000000"/>
          <w:sz w:val="24"/>
          <w:szCs w:val="24"/>
        </w:rPr>
        <w:t>ЦППС</w:t>
      </w:r>
      <w:r w:rsidRPr="007B3DF6">
        <w:rPr>
          <w:sz w:val="24"/>
          <w:szCs w:val="24"/>
        </w:rPr>
        <w:t xml:space="preserve">) и </w:t>
      </w:r>
      <w:r w:rsidRPr="007B3DF6">
        <w:rPr>
          <w:color w:val="000000"/>
          <w:sz w:val="24"/>
          <w:szCs w:val="24"/>
        </w:rPr>
        <w:t>базе ГДЗС</w:t>
      </w:r>
      <w:r w:rsidRPr="007B3DF6">
        <w:rPr>
          <w:sz w:val="24"/>
          <w:szCs w:val="24"/>
        </w:rPr>
        <w:t xml:space="preserve"> руководитель стажировки назначается приказом начальника органа, специально уполномоченного решать задачи гражданской обороны, задачи по предупреждению и ликвидации чрезвычайных ситуаций субъекта Российской Федерации (органа местного самоуправления муниципального образования).</w:t>
      </w:r>
    </w:p>
    <w:p w:rsidR="007B3DF6" w:rsidRPr="007B3DF6" w:rsidRDefault="007B3DF6">
      <w:pPr>
        <w:pStyle w:val="21"/>
        <w:rPr>
          <w:sz w:val="24"/>
          <w:szCs w:val="24"/>
        </w:rPr>
      </w:pPr>
      <w:r w:rsidRPr="007B3DF6">
        <w:rPr>
          <w:sz w:val="24"/>
          <w:szCs w:val="24"/>
        </w:rPr>
        <w:t>Указанный руководитель стажиро</w:t>
      </w:r>
      <w:r w:rsidRPr="007B3DF6">
        <w:rPr>
          <w:sz w:val="24"/>
          <w:szCs w:val="24"/>
        </w:rPr>
        <w:t>в</w:t>
      </w:r>
      <w:r w:rsidRPr="007B3DF6">
        <w:rPr>
          <w:sz w:val="24"/>
          <w:szCs w:val="24"/>
        </w:rPr>
        <w:t>ки обязан:</w:t>
      </w:r>
    </w:p>
    <w:p w:rsidR="007B3DF6" w:rsidRPr="007B3DF6" w:rsidRDefault="007B3DF6">
      <w:pPr>
        <w:pStyle w:val="21"/>
        <w:rPr>
          <w:sz w:val="24"/>
          <w:szCs w:val="24"/>
        </w:rPr>
      </w:pPr>
      <w:r w:rsidRPr="007B3DF6">
        <w:rPr>
          <w:sz w:val="24"/>
          <w:szCs w:val="24"/>
        </w:rPr>
        <w:t>совместно с лицом, проходящим стажировку, разработать индивидуальный план стажировки и утвердить его у начальника, на которого возложена организация стаж</w:t>
      </w:r>
      <w:r w:rsidRPr="007B3DF6">
        <w:rPr>
          <w:sz w:val="24"/>
          <w:szCs w:val="24"/>
        </w:rPr>
        <w:t>и</w:t>
      </w:r>
      <w:r w:rsidRPr="007B3DF6">
        <w:rPr>
          <w:sz w:val="24"/>
          <w:szCs w:val="24"/>
        </w:rPr>
        <w:t>ровки;</w:t>
      </w:r>
    </w:p>
    <w:p w:rsidR="007B3DF6" w:rsidRPr="007B3DF6" w:rsidRDefault="007B3DF6">
      <w:pPr>
        <w:pStyle w:val="21"/>
        <w:rPr>
          <w:sz w:val="24"/>
          <w:szCs w:val="24"/>
        </w:rPr>
      </w:pPr>
      <w:r w:rsidRPr="007B3DF6">
        <w:rPr>
          <w:sz w:val="24"/>
          <w:szCs w:val="24"/>
        </w:rPr>
        <w:t>осуществлять контроль за выполнением плана стажировки;</w:t>
      </w:r>
    </w:p>
    <w:p w:rsidR="007B3DF6" w:rsidRPr="007B3DF6" w:rsidRDefault="007B3DF6">
      <w:pPr>
        <w:pStyle w:val="21"/>
        <w:rPr>
          <w:sz w:val="24"/>
          <w:szCs w:val="24"/>
        </w:rPr>
      </w:pPr>
      <w:r w:rsidRPr="007B3DF6">
        <w:rPr>
          <w:sz w:val="24"/>
          <w:szCs w:val="24"/>
        </w:rPr>
        <w:t>подготовить совместно с лицом, проходящим стажировку, отчет о выполнении плана стажировки и представить его на утверждение начальнику, на которого возл</w:t>
      </w:r>
      <w:r w:rsidRPr="007B3DF6">
        <w:rPr>
          <w:sz w:val="24"/>
          <w:szCs w:val="24"/>
        </w:rPr>
        <w:t>о</w:t>
      </w:r>
      <w:r w:rsidRPr="007B3DF6">
        <w:rPr>
          <w:sz w:val="24"/>
          <w:szCs w:val="24"/>
        </w:rPr>
        <w:t xml:space="preserve">жена организация стажировки. </w:t>
      </w:r>
    </w:p>
    <w:p w:rsidR="007B3DF6" w:rsidRPr="007B3DF6" w:rsidRDefault="007B3DF6">
      <w:pPr>
        <w:pStyle w:val="21"/>
        <w:rPr>
          <w:sz w:val="24"/>
          <w:szCs w:val="24"/>
        </w:rPr>
      </w:pPr>
      <w:r w:rsidRPr="007B3DF6">
        <w:rPr>
          <w:sz w:val="24"/>
          <w:szCs w:val="24"/>
        </w:rPr>
        <w:t>В отчете, составляемом по произвольной форме, отражаются: качество выполн</w:t>
      </w:r>
      <w:r w:rsidRPr="007B3DF6">
        <w:rPr>
          <w:sz w:val="24"/>
          <w:szCs w:val="24"/>
        </w:rPr>
        <w:t>е</w:t>
      </w:r>
      <w:r w:rsidRPr="007B3DF6">
        <w:rPr>
          <w:sz w:val="24"/>
          <w:szCs w:val="24"/>
        </w:rPr>
        <w:t>ния стажером индивидуального плана, знание нормативных документов и умение пользоваться ими в работе; наличие навыков работы с техническими средствами; ди</w:t>
      </w:r>
      <w:r w:rsidRPr="007B3DF6">
        <w:rPr>
          <w:sz w:val="24"/>
          <w:szCs w:val="24"/>
        </w:rPr>
        <w:t>с</w:t>
      </w:r>
      <w:r w:rsidRPr="007B3DF6">
        <w:rPr>
          <w:sz w:val="24"/>
          <w:szCs w:val="24"/>
        </w:rPr>
        <w:t>циплинированность, исполнительность; общий уровень развития, профессиональный рост стажера за время стажировки, степень его подготовленности к исполнению должностных обязанностей; проставляется оценка за стажировку. Отчет направляется в подразделение ГПС для приобщения к личному д</w:t>
      </w:r>
      <w:r w:rsidRPr="007B3DF6">
        <w:rPr>
          <w:sz w:val="24"/>
          <w:szCs w:val="24"/>
        </w:rPr>
        <w:t>е</w:t>
      </w:r>
      <w:r w:rsidRPr="007B3DF6">
        <w:rPr>
          <w:sz w:val="24"/>
          <w:szCs w:val="24"/>
        </w:rPr>
        <w:t>лу.</w:t>
      </w:r>
    </w:p>
    <w:p w:rsidR="007B3DF6" w:rsidRPr="007B3DF6" w:rsidRDefault="007B3DF6">
      <w:pPr>
        <w:pStyle w:val="21"/>
        <w:rPr>
          <w:sz w:val="24"/>
          <w:szCs w:val="24"/>
        </w:rPr>
      </w:pPr>
      <w:r w:rsidRPr="007B3DF6">
        <w:rPr>
          <w:sz w:val="24"/>
          <w:szCs w:val="24"/>
        </w:rPr>
        <w:t>В ходе проведения стажировки ее руководители и наставники (в подразделениях ГПС) во всех случаях обязаны:</w:t>
      </w:r>
    </w:p>
    <w:p w:rsidR="007B3DF6" w:rsidRPr="007B3DF6" w:rsidRDefault="007B3DF6">
      <w:pPr>
        <w:pStyle w:val="21"/>
        <w:rPr>
          <w:sz w:val="24"/>
          <w:szCs w:val="24"/>
        </w:rPr>
      </w:pPr>
      <w:r w:rsidRPr="007B3DF6">
        <w:rPr>
          <w:sz w:val="24"/>
          <w:szCs w:val="24"/>
        </w:rPr>
        <w:t>разъяснить сотруднику (работнику), проходящему стажировку, условия и пор</w:t>
      </w:r>
      <w:r w:rsidRPr="007B3DF6">
        <w:rPr>
          <w:sz w:val="24"/>
          <w:szCs w:val="24"/>
        </w:rPr>
        <w:t>я</w:t>
      </w:r>
      <w:r w:rsidRPr="007B3DF6">
        <w:rPr>
          <w:sz w:val="24"/>
          <w:szCs w:val="24"/>
        </w:rPr>
        <w:t>док прохождения стажировки, его права и об</w:t>
      </w:r>
      <w:r w:rsidRPr="007B3DF6">
        <w:rPr>
          <w:sz w:val="24"/>
          <w:szCs w:val="24"/>
        </w:rPr>
        <w:t>я</w:t>
      </w:r>
      <w:r w:rsidRPr="007B3DF6">
        <w:rPr>
          <w:sz w:val="24"/>
          <w:szCs w:val="24"/>
        </w:rPr>
        <w:t>занности в этот период;</w:t>
      </w:r>
    </w:p>
    <w:p w:rsidR="007B3DF6" w:rsidRPr="007B3DF6" w:rsidRDefault="007B3DF6">
      <w:pPr>
        <w:pStyle w:val="21"/>
        <w:rPr>
          <w:sz w:val="24"/>
          <w:szCs w:val="24"/>
        </w:rPr>
      </w:pPr>
      <w:r w:rsidRPr="007B3DF6">
        <w:rPr>
          <w:sz w:val="24"/>
          <w:szCs w:val="24"/>
        </w:rPr>
        <w:t>ознакомить стажера с должностными инструкциями и участком работы, который ему необходимо освоить в ходе стажировки;</w:t>
      </w:r>
    </w:p>
    <w:p w:rsidR="007B3DF6" w:rsidRPr="007B3DF6" w:rsidRDefault="007B3DF6">
      <w:pPr>
        <w:pStyle w:val="21"/>
        <w:rPr>
          <w:sz w:val="24"/>
          <w:szCs w:val="24"/>
        </w:rPr>
      </w:pPr>
      <w:r w:rsidRPr="007B3DF6">
        <w:rPr>
          <w:sz w:val="24"/>
          <w:szCs w:val="24"/>
        </w:rPr>
        <w:t>создать стажеру необходимые условия для изучения нормативных правовых а</w:t>
      </w:r>
      <w:r w:rsidRPr="007B3DF6">
        <w:rPr>
          <w:sz w:val="24"/>
          <w:szCs w:val="24"/>
        </w:rPr>
        <w:t>к</w:t>
      </w:r>
      <w:r w:rsidRPr="007B3DF6">
        <w:rPr>
          <w:sz w:val="24"/>
          <w:szCs w:val="24"/>
        </w:rPr>
        <w:t>тов, учебной литературы, предоставить ему возможность изучить специфику работы подразделения;</w:t>
      </w:r>
    </w:p>
    <w:p w:rsidR="007B3DF6" w:rsidRPr="007B3DF6" w:rsidRDefault="007B3DF6">
      <w:pPr>
        <w:pStyle w:val="21"/>
        <w:rPr>
          <w:sz w:val="24"/>
          <w:szCs w:val="24"/>
        </w:rPr>
      </w:pPr>
      <w:r w:rsidRPr="007B3DF6">
        <w:rPr>
          <w:sz w:val="24"/>
          <w:szCs w:val="24"/>
        </w:rPr>
        <w:t>оказывать стажеру необходимую методическую и практическую помощь в осво</w:t>
      </w:r>
      <w:r w:rsidRPr="007B3DF6">
        <w:rPr>
          <w:sz w:val="24"/>
          <w:szCs w:val="24"/>
        </w:rPr>
        <w:t>е</w:t>
      </w:r>
      <w:r w:rsidRPr="007B3DF6">
        <w:rPr>
          <w:sz w:val="24"/>
          <w:szCs w:val="24"/>
        </w:rPr>
        <w:t>нии специальности;</w:t>
      </w:r>
    </w:p>
    <w:p w:rsidR="007B3DF6" w:rsidRPr="007B3DF6" w:rsidRDefault="007B3DF6">
      <w:pPr>
        <w:pStyle w:val="21"/>
        <w:rPr>
          <w:sz w:val="24"/>
          <w:szCs w:val="24"/>
        </w:rPr>
      </w:pPr>
      <w:r w:rsidRPr="007B3DF6">
        <w:rPr>
          <w:sz w:val="24"/>
          <w:szCs w:val="24"/>
        </w:rPr>
        <w:t>осуществлять систематический контроль за ходом стажировки и работой стаж</w:t>
      </w:r>
      <w:r w:rsidRPr="007B3DF6">
        <w:rPr>
          <w:sz w:val="24"/>
          <w:szCs w:val="24"/>
        </w:rPr>
        <w:t>е</w:t>
      </w:r>
      <w:r w:rsidRPr="007B3DF6">
        <w:rPr>
          <w:sz w:val="24"/>
          <w:szCs w:val="24"/>
        </w:rPr>
        <w:t>ра.</w:t>
      </w:r>
    </w:p>
    <w:p w:rsidR="007B3DF6" w:rsidRPr="007B3DF6" w:rsidRDefault="007B3DF6">
      <w:pPr>
        <w:pStyle w:val="21"/>
        <w:rPr>
          <w:sz w:val="24"/>
          <w:szCs w:val="24"/>
        </w:rPr>
      </w:pPr>
      <w:r w:rsidRPr="007B3DF6">
        <w:rPr>
          <w:sz w:val="24"/>
          <w:szCs w:val="24"/>
        </w:rPr>
        <w:t>2.9.6. По окончании индивидуального обучения обучаемый (стажер) сдает квалификационной комиссии зачеты в объеме изученной программы (плана) индивидуального обучения, а также по прав</w:t>
      </w:r>
      <w:r w:rsidRPr="007B3DF6">
        <w:rPr>
          <w:sz w:val="24"/>
          <w:szCs w:val="24"/>
        </w:rPr>
        <w:t>и</w:t>
      </w:r>
      <w:r w:rsidRPr="007B3DF6">
        <w:rPr>
          <w:sz w:val="24"/>
          <w:szCs w:val="24"/>
        </w:rPr>
        <w:t>лам охраны труда и практике работы с техническими средствами, приборами и обор</w:t>
      </w:r>
      <w:r w:rsidRPr="007B3DF6">
        <w:rPr>
          <w:sz w:val="24"/>
          <w:szCs w:val="24"/>
        </w:rPr>
        <w:t>у</w:t>
      </w:r>
      <w:r w:rsidRPr="007B3DF6">
        <w:rPr>
          <w:sz w:val="24"/>
          <w:szCs w:val="24"/>
        </w:rPr>
        <w:t>дованием с учетом особенностей выполнения обязанностей по должности, специфики охраняемых объектов и положений отраслевых д</w:t>
      </w:r>
      <w:r w:rsidRPr="007B3DF6">
        <w:rPr>
          <w:sz w:val="24"/>
          <w:szCs w:val="24"/>
        </w:rPr>
        <w:t>о</w:t>
      </w:r>
      <w:r w:rsidRPr="007B3DF6">
        <w:rPr>
          <w:sz w:val="24"/>
          <w:szCs w:val="24"/>
        </w:rPr>
        <w:t>кументов.</w:t>
      </w:r>
    </w:p>
    <w:p w:rsidR="007B3DF6" w:rsidRPr="007B3DF6" w:rsidRDefault="007B3DF6">
      <w:pPr>
        <w:pStyle w:val="21"/>
        <w:rPr>
          <w:sz w:val="24"/>
          <w:szCs w:val="24"/>
        </w:rPr>
      </w:pPr>
      <w:r w:rsidRPr="007B3DF6">
        <w:rPr>
          <w:sz w:val="24"/>
          <w:szCs w:val="24"/>
        </w:rPr>
        <w:t>Квалификационная комиссия в составе 3-5 человек создается приказом (распоряжением) начальника:</w:t>
      </w:r>
    </w:p>
    <w:p w:rsidR="007B3DF6" w:rsidRPr="007B3DF6" w:rsidRDefault="007B3DF6">
      <w:pPr>
        <w:ind w:right="24" w:firstLine="660"/>
        <w:jc w:val="both"/>
      </w:pPr>
      <w:r w:rsidRPr="007B3DF6">
        <w:t>регионального центра по делам гражданской обороны, чрезвычайным ситуациям и ликвидации последствий стихийных бедствий, органа, специально уполномоченного на решение задач гражданской обороны, задач по предупреждению и ликвидации чрезвычайных ситуаций субъекта Российской Федерации (органа управления Государственной противопожарной службы субъекта Российской Федерации), органа, специально уполномоченный на решение задач гражданской обороны, задач по предупреждению и ликвидации чрезвычайных ситуаций органа местного самоуправления муниципального образования (при организации обучения сотрудников, принятых на службу в структурные подразделения, осуществляющие соответственно управление и координацию деятельности Государственной противопожарной службы в пределах федерального округа, субъекта Российской Федерации, органа управления Государственной противопожарной службы субъекта Российской Федерации, органа местного самоуправления муниципального образования);</w:t>
      </w:r>
    </w:p>
    <w:p w:rsidR="007B3DF6" w:rsidRPr="007B3DF6" w:rsidRDefault="007B3DF6">
      <w:pPr>
        <w:ind w:right="24" w:firstLine="660"/>
        <w:jc w:val="both"/>
      </w:pPr>
      <w:r w:rsidRPr="007B3DF6">
        <w:t>органа управления специальными и воинскими подразделениями Государственной противопожарной службы; государственного пожарного надзора (при организации обучения сотрудников, принятых на службу в органы управления данных подразделений);</w:t>
      </w:r>
    </w:p>
    <w:p w:rsidR="007B3DF6" w:rsidRPr="007B3DF6" w:rsidRDefault="007B3DF6">
      <w:pPr>
        <w:pStyle w:val="21"/>
        <w:rPr>
          <w:sz w:val="24"/>
          <w:szCs w:val="24"/>
        </w:rPr>
      </w:pPr>
      <w:r w:rsidRPr="007B3DF6">
        <w:rPr>
          <w:sz w:val="24"/>
          <w:szCs w:val="24"/>
        </w:rPr>
        <w:t>подразделения ГПС (при организации обучения лиц, принятых на службу в подраздел</w:t>
      </w:r>
      <w:r w:rsidRPr="007B3DF6">
        <w:rPr>
          <w:sz w:val="24"/>
          <w:szCs w:val="24"/>
        </w:rPr>
        <w:t>е</w:t>
      </w:r>
      <w:r w:rsidRPr="007B3DF6">
        <w:rPr>
          <w:sz w:val="24"/>
          <w:szCs w:val="24"/>
        </w:rPr>
        <w:t>ние).</w:t>
      </w:r>
    </w:p>
    <w:p w:rsidR="007B3DF6" w:rsidRPr="007B3DF6" w:rsidRDefault="007B3DF6">
      <w:pPr>
        <w:pStyle w:val="21"/>
        <w:rPr>
          <w:sz w:val="24"/>
          <w:szCs w:val="24"/>
        </w:rPr>
      </w:pPr>
      <w:r w:rsidRPr="007B3DF6">
        <w:rPr>
          <w:sz w:val="24"/>
          <w:szCs w:val="24"/>
        </w:rPr>
        <w:t>Результаты работы квалификационной комиссии оформляются протоколом (приложение 2).</w:t>
      </w:r>
    </w:p>
    <w:p w:rsidR="007B3DF6" w:rsidRPr="007B3DF6" w:rsidRDefault="007B3DF6">
      <w:pPr>
        <w:pStyle w:val="21"/>
        <w:rPr>
          <w:sz w:val="24"/>
          <w:szCs w:val="24"/>
        </w:rPr>
      </w:pPr>
      <w:r w:rsidRPr="007B3DF6">
        <w:rPr>
          <w:sz w:val="24"/>
          <w:szCs w:val="24"/>
        </w:rPr>
        <w:t xml:space="preserve">На основании протокола квалификационной комиссии соответствующий начальник, приказом которого она создана </w:t>
      </w:r>
      <w:r w:rsidRPr="007B3DF6">
        <w:rPr>
          <w:color w:val="000000"/>
          <w:sz w:val="24"/>
          <w:szCs w:val="24"/>
        </w:rPr>
        <w:t>издает приказ о допуске кандидата, завершившего курс индивид</w:t>
      </w:r>
      <w:r w:rsidRPr="007B3DF6">
        <w:rPr>
          <w:color w:val="000000"/>
          <w:sz w:val="24"/>
          <w:szCs w:val="24"/>
        </w:rPr>
        <w:t>у</w:t>
      </w:r>
      <w:r w:rsidRPr="007B3DF6">
        <w:rPr>
          <w:color w:val="000000"/>
          <w:sz w:val="24"/>
          <w:szCs w:val="24"/>
        </w:rPr>
        <w:t>ального обучения</w:t>
      </w:r>
      <w:r w:rsidRPr="007B3DF6">
        <w:rPr>
          <w:sz w:val="24"/>
          <w:szCs w:val="24"/>
        </w:rPr>
        <w:t>, к самостоятельному исполнению обязанностей по должности, за исключением:</w:t>
      </w:r>
    </w:p>
    <w:p w:rsidR="007B3DF6" w:rsidRPr="007B3DF6" w:rsidRDefault="007B3DF6">
      <w:pPr>
        <w:pStyle w:val="21"/>
        <w:rPr>
          <w:sz w:val="24"/>
          <w:szCs w:val="24"/>
        </w:rPr>
      </w:pPr>
      <w:r w:rsidRPr="007B3DF6">
        <w:rPr>
          <w:sz w:val="24"/>
          <w:szCs w:val="24"/>
        </w:rPr>
        <w:t>работ на высотах (на учениях, занятиях, пожарах), в непригодной для дыхания среде; в зоне непосредственного контакта с огнем; с компрессорами для наполнения газовых баллонов и сосудов;</w:t>
      </w:r>
      <w:r w:rsidRPr="007B3DF6">
        <w:rPr>
          <w:color w:val="000000"/>
          <w:sz w:val="24"/>
          <w:szCs w:val="24"/>
        </w:rPr>
        <w:t xml:space="preserve"> с электроустановками пожарных и аварийно-спасательных автомобилей и приц</w:t>
      </w:r>
      <w:r w:rsidRPr="007B3DF6">
        <w:rPr>
          <w:color w:val="000000"/>
          <w:sz w:val="24"/>
          <w:szCs w:val="24"/>
        </w:rPr>
        <w:t>е</w:t>
      </w:r>
      <w:r w:rsidRPr="007B3DF6">
        <w:rPr>
          <w:color w:val="000000"/>
          <w:sz w:val="24"/>
          <w:szCs w:val="24"/>
        </w:rPr>
        <w:t>пов;</w:t>
      </w:r>
      <w:r w:rsidRPr="007B3DF6">
        <w:rPr>
          <w:sz w:val="24"/>
          <w:szCs w:val="24"/>
        </w:rPr>
        <w:t xml:space="preserve"> выполнения обязанностей постового на посту безопасности ГДЗС (если не пров</w:t>
      </w:r>
      <w:r w:rsidRPr="007B3DF6">
        <w:rPr>
          <w:sz w:val="24"/>
          <w:szCs w:val="24"/>
        </w:rPr>
        <w:t>е</w:t>
      </w:r>
      <w:r w:rsidRPr="007B3DF6">
        <w:rPr>
          <w:sz w:val="24"/>
          <w:szCs w:val="24"/>
        </w:rPr>
        <w:t>дено дополнительного обучения, в порядке установленном Наставлением по ГДЗС) (для всех категорий лиц, прошедших индивидуальное обучение);</w:t>
      </w:r>
    </w:p>
    <w:p w:rsidR="007B3DF6" w:rsidRPr="007B3DF6" w:rsidRDefault="007B3DF6">
      <w:pPr>
        <w:pStyle w:val="21"/>
        <w:rPr>
          <w:sz w:val="24"/>
          <w:szCs w:val="24"/>
        </w:rPr>
      </w:pPr>
      <w:r w:rsidRPr="007B3DF6">
        <w:rPr>
          <w:color w:val="000000"/>
          <w:sz w:val="24"/>
          <w:szCs w:val="24"/>
        </w:rPr>
        <w:t>осуществления административной практики, самостоятельного дежурства во гл</w:t>
      </w:r>
      <w:r w:rsidRPr="007B3DF6">
        <w:rPr>
          <w:color w:val="000000"/>
          <w:sz w:val="24"/>
          <w:szCs w:val="24"/>
        </w:rPr>
        <w:t>а</w:t>
      </w:r>
      <w:r w:rsidRPr="007B3DF6">
        <w:rPr>
          <w:color w:val="000000"/>
          <w:sz w:val="24"/>
          <w:szCs w:val="24"/>
        </w:rPr>
        <w:t>ве дежурной смены и руководства основными (главными) действиями по тушению пожара и проведению АСР, выполнения обязанностей начальника</w:t>
      </w:r>
      <w:r w:rsidRPr="007B3DF6">
        <w:rPr>
          <w:sz w:val="24"/>
          <w:szCs w:val="24"/>
        </w:rPr>
        <w:t xml:space="preserve"> оперативного штаба пожаротушения, участка тушения пожара (сектора), КПП на пожаре (для сре</w:t>
      </w:r>
      <w:r w:rsidRPr="007B3DF6">
        <w:rPr>
          <w:sz w:val="24"/>
          <w:szCs w:val="24"/>
        </w:rPr>
        <w:t>д</w:t>
      </w:r>
      <w:r w:rsidRPr="007B3DF6">
        <w:rPr>
          <w:sz w:val="24"/>
          <w:szCs w:val="24"/>
        </w:rPr>
        <w:t>него и старшего начальствующего с</w:t>
      </w:r>
      <w:r w:rsidRPr="007B3DF6">
        <w:rPr>
          <w:sz w:val="24"/>
          <w:szCs w:val="24"/>
        </w:rPr>
        <w:t>о</w:t>
      </w:r>
      <w:r w:rsidRPr="007B3DF6">
        <w:rPr>
          <w:sz w:val="24"/>
          <w:szCs w:val="24"/>
        </w:rPr>
        <w:t>става);</w:t>
      </w:r>
    </w:p>
    <w:p w:rsidR="007B3DF6" w:rsidRPr="007B3DF6" w:rsidRDefault="007B3DF6">
      <w:pPr>
        <w:pStyle w:val="21"/>
        <w:rPr>
          <w:sz w:val="24"/>
          <w:szCs w:val="24"/>
        </w:rPr>
      </w:pPr>
      <w:r w:rsidRPr="007B3DF6">
        <w:rPr>
          <w:color w:val="000000"/>
          <w:sz w:val="24"/>
          <w:szCs w:val="24"/>
        </w:rPr>
        <w:t>работ со специальными агрегатами пожарных и аварийно-спасательных автомобилей</w:t>
      </w:r>
      <w:r w:rsidRPr="007B3DF6">
        <w:rPr>
          <w:sz w:val="24"/>
          <w:szCs w:val="24"/>
        </w:rPr>
        <w:t xml:space="preserve"> на пожаре, другой ЧС (для вод</w:t>
      </w:r>
      <w:r w:rsidRPr="007B3DF6">
        <w:rPr>
          <w:sz w:val="24"/>
          <w:szCs w:val="24"/>
        </w:rPr>
        <w:t>и</w:t>
      </w:r>
      <w:r w:rsidRPr="007B3DF6">
        <w:rPr>
          <w:sz w:val="24"/>
          <w:szCs w:val="24"/>
        </w:rPr>
        <w:t>телей).</w:t>
      </w:r>
    </w:p>
    <w:p w:rsidR="007B3DF6" w:rsidRPr="007B3DF6" w:rsidRDefault="007B3DF6">
      <w:pPr>
        <w:ind w:right="24" w:firstLine="660"/>
        <w:jc w:val="both"/>
      </w:pPr>
      <w:r w:rsidRPr="007B3DF6">
        <w:t>2.9.7. Курсовое обучение рядового и начальствующего состава органов управления и подразделений ГПС, организуется и проводится в пожарно-технических образовательных учреждениях, учебных центрах, учебных пунктах ГПС, имеющих лице</w:t>
      </w:r>
      <w:r w:rsidRPr="007B3DF6">
        <w:t>н</w:t>
      </w:r>
      <w:r w:rsidRPr="007B3DF6">
        <w:t>зии Министерства образования Российской Федерации на осуществление преподавательской деятельности и разрешения ГУГПС МЧС России на проведение обучения соответствующих категорий слушателей, в соответствии с ежегодно разрабатываемыми ГУГПС и утверждаемыми МЧС России планами комплектования и разнарядками, а также совместно разрабат</w:t>
      </w:r>
      <w:r w:rsidRPr="007B3DF6">
        <w:t>ы</w:t>
      </w:r>
      <w:r w:rsidRPr="007B3DF6">
        <w:t>ваемыми учебными центрами (пунктами) ГПС и структурными подразделениями, в функции которых входит организация и контроль профессиональной подготовки личного состава ГПС органа, специально уполномоченного решать задачи гражданской обороны, задачи по предупреждению и ликвидации последствий чрезвычайных ситуаций субъекта Российской Федерации Планами-графиками проведения учебных сборов в учебном центре (пункте) ГПС (приложение 7).</w:t>
      </w:r>
    </w:p>
    <w:p w:rsidR="007B3DF6" w:rsidRPr="007B3DF6" w:rsidRDefault="007B3DF6">
      <w:pPr>
        <w:pStyle w:val="21"/>
        <w:rPr>
          <w:sz w:val="24"/>
          <w:szCs w:val="24"/>
        </w:rPr>
      </w:pPr>
      <w:r w:rsidRPr="007B3DF6">
        <w:rPr>
          <w:sz w:val="24"/>
          <w:szCs w:val="24"/>
        </w:rPr>
        <w:t>Содержание и продолжительность курсового обучения определяется учебным, тематическим планами и программой подготовки, разрабатываемыми и утверждаемыми МЧС России и реализуемыми соответствующим органом управления, пожарно-техническим образовательным учреждением (учебным центром, учебным пунктом ГПС) самостоятельно. Запрещается сокращать установленные учебными программами сроки обучения.</w:t>
      </w:r>
    </w:p>
    <w:p w:rsidR="007B3DF6" w:rsidRPr="007B3DF6" w:rsidRDefault="007B3DF6">
      <w:pPr>
        <w:ind w:right="24" w:firstLine="660"/>
        <w:jc w:val="both"/>
        <w:rPr>
          <w:color w:val="000000"/>
        </w:rPr>
      </w:pPr>
      <w:r w:rsidRPr="007B3DF6">
        <w:t>В сроки, определяемые разнарядками и Планами-графиками проведения уче</w:t>
      </w:r>
      <w:r w:rsidRPr="007B3DF6">
        <w:t>б</w:t>
      </w:r>
      <w:r w:rsidRPr="007B3DF6">
        <w:t>ных сборов в учебном центре (пункте) ГПС, но не позднее, чем после 6 месяцев со дня завершения индивидуального обучения по месту службы, сотрудники, включая проходящих испытательный срок (назначенных стажерами по должности), и работники ГПС на основании направля</w:t>
      </w:r>
      <w:r w:rsidRPr="007B3DF6">
        <w:t>е</w:t>
      </w:r>
      <w:r w:rsidRPr="007B3DF6">
        <w:t xml:space="preserve">мых в </w:t>
      </w:r>
      <w:r w:rsidRPr="007B3DF6">
        <w:rPr>
          <w:color w:val="000000"/>
        </w:rPr>
        <w:t>подразделения приказов (телефонограмм-вызовов) начальника</w:t>
      </w:r>
      <w:r w:rsidRPr="007B3DF6">
        <w:t xml:space="preserve"> органа, специально уполномоченного решать задачи гражданской обороны, задачи по предупреждению и ликвидации чрезвычайных ситуаций субъекта Российской Федерации</w:t>
      </w:r>
      <w:r w:rsidRPr="007B3DF6">
        <w:rPr>
          <w:color w:val="000000"/>
        </w:rPr>
        <w:t>, направляются на курсовое обучение.</w:t>
      </w:r>
    </w:p>
    <w:p w:rsidR="007B3DF6" w:rsidRPr="007B3DF6" w:rsidRDefault="007B3DF6">
      <w:pPr>
        <w:pStyle w:val="a6"/>
        <w:rPr>
          <w:sz w:val="24"/>
          <w:szCs w:val="24"/>
        </w:rPr>
      </w:pPr>
      <w:r w:rsidRPr="007B3DF6">
        <w:rPr>
          <w:sz w:val="24"/>
          <w:szCs w:val="24"/>
        </w:rPr>
        <w:t>Если до начала обучения очередной группы в пожарно-техническом образовательном учреждении (учебном центре, учебном пункте ГПС) остается менее 10 дней или если с начала обучения очередной группы прошло не более 10 дней, то допускается направлять вновь принятых на службу лиц непосредственно на курсовое обучение, при этом стажировка (практический курс индивидуального обучения) радиотелефонистов (диспетчеров) подразделений ГПС, входящих в состав пожарной охраны муниципального образования, на территории которого созданы ЕДДС (ЦУС</w:t>
      </w:r>
      <w:r w:rsidRPr="007B3DF6">
        <w:rPr>
          <w:color w:val="000000"/>
          <w:sz w:val="24"/>
          <w:szCs w:val="24"/>
        </w:rPr>
        <w:t>, ЦППС),</w:t>
      </w:r>
      <w:r w:rsidRPr="007B3DF6">
        <w:rPr>
          <w:sz w:val="24"/>
          <w:szCs w:val="24"/>
        </w:rPr>
        <w:t xml:space="preserve"> и старших мастеров (мастеров) ГДЗС организуется после курсового обучения в порядке, изложенном в п. 2.9.4 настоящей Программы.</w:t>
      </w:r>
    </w:p>
    <w:p w:rsidR="007B3DF6" w:rsidRPr="007B3DF6" w:rsidRDefault="007B3DF6">
      <w:pPr>
        <w:pStyle w:val="21"/>
        <w:rPr>
          <w:color w:val="000000"/>
          <w:sz w:val="24"/>
          <w:szCs w:val="24"/>
        </w:rPr>
      </w:pPr>
      <w:r w:rsidRPr="007B3DF6">
        <w:rPr>
          <w:color w:val="000000"/>
          <w:sz w:val="24"/>
          <w:szCs w:val="24"/>
        </w:rPr>
        <w:t>Направляя подчиненного сотрудника (работника) на курсовое обучение, н</w:t>
      </w:r>
      <w:r w:rsidRPr="007B3DF6">
        <w:rPr>
          <w:color w:val="000000"/>
          <w:sz w:val="24"/>
          <w:szCs w:val="24"/>
        </w:rPr>
        <w:t>а</w:t>
      </w:r>
      <w:r w:rsidRPr="007B3DF6">
        <w:rPr>
          <w:color w:val="000000"/>
          <w:sz w:val="24"/>
          <w:szCs w:val="24"/>
        </w:rPr>
        <w:t>чальник соответствующего органа управления (подразделения) ГПС обязан обесп</w:t>
      </w:r>
      <w:r w:rsidRPr="007B3DF6">
        <w:rPr>
          <w:color w:val="000000"/>
          <w:sz w:val="24"/>
          <w:szCs w:val="24"/>
        </w:rPr>
        <w:t>е</w:t>
      </w:r>
      <w:r w:rsidRPr="007B3DF6">
        <w:rPr>
          <w:color w:val="000000"/>
          <w:sz w:val="24"/>
          <w:szCs w:val="24"/>
        </w:rPr>
        <w:t>чить:</w:t>
      </w:r>
    </w:p>
    <w:p w:rsidR="007B3DF6" w:rsidRPr="007B3DF6" w:rsidRDefault="007B3DF6">
      <w:pPr>
        <w:ind w:right="48" w:firstLine="709"/>
        <w:jc w:val="both"/>
      </w:pPr>
      <w:r w:rsidRPr="007B3DF6">
        <w:rPr>
          <w:color w:val="000000"/>
        </w:rPr>
        <w:t xml:space="preserve">оформление и выдачу сотруднику (работнику): </w:t>
      </w:r>
      <w:r w:rsidRPr="007B3DF6">
        <w:rPr>
          <w:snapToGrid w:val="0"/>
          <w:color w:val="000000"/>
        </w:rPr>
        <w:t>командировочного удостовер</w:t>
      </w:r>
      <w:r w:rsidRPr="007B3DF6">
        <w:rPr>
          <w:snapToGrid w:val="0"/>
          <w:color w:val="000000"/>
        </w:rPr>
        <w:t>е</w:t>
      </w:r>
      <w:r w:rsidRPr="007B3DF6">
        <w:rPr>
          <w:snapToGrid w:val="0"/>
          <w:color w:val="000000"/>
        </w:rPr>
        <w:t>ния с отметкой об убытии, Свидетельства о прохождении специального</w:t>
      </w:r>
      <w:r w:rsidRPr="007B3DF6">
        <w:rPr>
          <w:snapToGrid w:val="0"/>
        </w:rPr>
        <w:t xml:space="preserve"> первоначал</w:t>
      </w:r>
      <w:r w:rsidRPr="007B3DF6">
        <w:rPr>
          <w:snapToGrid w:val="0"/>
        </w:rPr>
        <w:t>ь</w:t>
      </w:r>
      <w:r w:rsidRPr="007B3DF6">
        <w:rPr>
          <w:snapToGrid w:val="0"/>
        </w:rPr>
        <w:t>ного обучения (приложение 5) с заполненными первым и третьим разделами об и</w:t>
      </w:r>
      <w:r w:rsidRPr="007B3DF6">
        <w:rPr>
          <w:snapToGrid w:val="0"/>
        </w:rPr>
        <w:t>н</w:t>
      </w:r>
      <w:r w:rsidRPr="007B3DF6">
        <w:rPr>
          <w:snapToGrid w:val="0"/>
        </w:rPr>
        <w:t>дивидуальном обучении и стажировке по месту службы, личную карточку ГДЗС, в</w:t>
      </w:r>
      <w:r w:rsidRPr="007B3DF6">
        <w:rPr>
          <w:snapToGrid w:val="0"/>
        </w:rPr>
        <w:t>ы</w:t>
      </w:r>
      <w:r w:rsidRPr="007B3DF6">
        <w:rPr>
          <w:snapToGrid w:val="0"/>
        </w:rPr>
        <w:t xml:space="preserve">писку из журнала учета проведенных инструктажей по охране труда, а также иных документов, необходимость наличия которых у обучаемого указывается в каждом конкретном случае </w:t>
      </w:r>
      <w:r w:rsidRPr="007B3DF6">
        <w:rPr>
          <w:snapToGrid w:val="0"/>
          <w:color w:val="000000"/>
        </w:rPr>
        <w:t xml:space="preserve">в приказах, указаниях, письмах, телефонограммах </w:t>
      </w:r>
      <w:r w:rsidRPr="007B3DF6">
        <w:rPr>
          <w:color w:val="000000"/>
        </w:rPr>
        <w:t>начальника органа, специально уполномоченного решать задачи</w:t>
      </w:r>
      <w:r w:rsidRPr="007B3DF6">
        <w:t xml:space="preserve"> гражданской обороны, задачи по предупреждению и ликвидации чрезвычайных ситуаций субъекта Российской Федерации;</w:t>
      </w:r>
    </w:p>
    <w:p w:rsidR="007B3DF6" w:rsidRPr="007B3DF6" w:rsidRDefault="007B3DF6">
      <w:pPr>
        <w:pStyle w:val="21"/>
        <w:rPr>
          <w:sz w:val="24"/>
          <w:szCs w:val="24"/>
        </w:rPr>
      </w:pPr>
      <w:r w:rsidRPr="007B3DF6">
        <w:rPr>
          <w:color w:val="000000"/>
          <w:sz w:val="24"/>
          <w:szCs w:val="24"/>
        </w:rPr>
        <w:t>финансирование командировочных расходов сотрудника (работника), связа</w:t>
      </w:r>
      <w:r w:rsidRPr="007B3DF6">
        <w:rPr>
          <w:color w:val="000000"/>
          <w:sz w:val="24"/>
          <w:szCs w:val="24"/>
        </w:rPr>
        <w:t>н</w:t>
      </w:r>
      <w:r w:rsidRPr="007B3DF6">
        <w:rPr>
          <w:color w:val="000000"/>
          <w:sz w:val="24"/>
          <w:szCs w:val="24"/>
        </w:rPr>
        <w:t>ных с обучением в пожарно-техническом образовательном учреждении, учебном</w:t>
      </w:r>
      <w:r w:rsidRPr="007B3DF6">
        <w:rPr>
          <w:sz w:val="24"/>
          <w:szCs w:val="24"/>
        </w:rPr>
        <w:t xml:space="preserve"> центре (пункте) ГПС;</w:t>
      </w:r>
    </w:p>
    <w:p w:rsidR="007B3DF6" w:rsidRPr="007B3DF6" w:rsidRDefault="007B3DF6">
      <w:pPr>
        <w:pStyle w:val="21"/>
        <w:rPr>
          <w:sz w:val="24"/>
          <w:szCs w:val="24"/>
        </w:rPr>
      </w:pPr>
      <w:r w:rsidRPr="007B3DF6">
        <w:rPr>
          <w:sz w:val="24"/>
          <w:szCs w:val="24"/>
        </w:rPr>
        <w:t>проверить внешний вид, экипировку подчиненного;</w:t>
      </w:r>
    </w:p>
    <w:p w:rsidR="007B3DF6" w:rsidRPr="007B3DF6" w:rsidRDefault="007B3DF6">
      <w:pPr>
        <w:pStyle w:val="21"/>
        <w:rPr>
          <w:sz w:val="24"/>
          <w:szCs w:val="24"/>
        </w:rPr>
      </w:pPr>
      <w:r w:rsidRPr="007B3DF6">
        <w:rPr>
          <w:sz w:val="24"/>
          <w:szCs w:val="24"/>
        </w:rPr>
        <w:t>провести инструктаж о поведении в пути следования и в процессе обучения.</w:t>
      </w:r>
    </w:p>
    <w:p w:rsidR="007B3DF6" w:rsidRPr="007B3DF6" w:rsidRDefault="007B3DF6">
      <w:pPr>
        <w:pStyle w:val="21"/>
        <w:rPr>
          <w:sz w:val="24"/>
          <w:szCs w:val="24"/>
        </w:rPr>
      </w:pPr>
      <w:r w:rsidRPr="007B3DF6">
        <w:rPr>
          <w:sz w:val="24"/>
          <w:szCs w:val="24"/>
        </w:rPr>
        <w:t>Сотрудники (работники), убывая на курсовое обучение, наряду с вышеперечи</w:t>
      </w:r>
      <w:r w:rsidRPr="007B3DF6">
        <w:rPr>
          <w:sz w:val="24"/>
          <w:szCs w:val="24"/>
        </w:rPr>
        <w:t>с</w:t>
      </w:r>
      <w:r w:rsidRPr="007B3DF6">
        <w:rPr>
          <w:sz w:val="24"/>
          <w:szCs w:val="24"/>
        </w:rPr>
        <w:t>ленными документами при себе обязаны иметь:</w:t>
      </w:r>
    </w:p>
    <w:p w:rsidR="007B3DF6" w:rsidRPr="007B3DF6" w:rsidRDefault="007B3DF6">
      <w:pPr>
        <w:pStyle w:val="21"/>
        <w:rPr>
          <w:sz w:val="24"/>
          <w:szCs w:val="24"/>
        </w:rPr>
      </w:pPr>
      <w:r w:rsidRPr="007B3DF6">
        <w:rPr>
          <w:snapToGrid w:val="0"/>
          <w:sz w:val="24"/>
          <w:szCs w:val="24"/>
        </w:rPr>
        <w:t>служебное удостоверение (паспорт для работников);</w:t>
      </w:r>
    </w:p>
    <w:p w:rsidR="007B3DF6" w:rsidRPr="007B3DF6" w:rsidRDefault="007B3DF6">
      <w:pPr>
        <w:ind w:right="88" w:firstLine="709"/>
        <w:rPr>
          <w:snapToGrid w:val="0"/>
        </w:rPr>
      </w:pPr>
      <w:r w:rsidRPr="007B3DF6">
        <w:rPr>
          <w:snapToGrid w:val="0"/>
        </w:rPr>
        <w:t>форменное обмундирование по сезону,</w:t>
      </w:r>
    </w:p>
    <w:p w:rsidR="007B3DF6" w:rsidRPr="007B3DF6" w:rsidRDefault="007B3DF6">
      <w:pPr>
        <w:ind w:right="88" w:firstLine="709"/>
        <w:rPr>
          <w:snapToGrid w:val="0"/>
        </w:rPr>
      </w:pPr>
      <w:r w:rsidRPr="007B3DF6">
        <w:rPr>
          <w:snapToGrid w:val="0"/>
        </w:rPr>
        <w:t>спортивную форму одежды,</w:t>
      </w:r>
    </w:p>
    <w:p w:rsidR="007B3DF6" w:rsidRPr="007B3DF6" w:rsidRDefault="007B3DF6">
      <w:pPr>
        <w:pStyle w:val="21"/>
        <w:rPr>
          <w:sz w:val="24"/>
          <w:szCs w:val="24"/>
        </w:rPr>
      </w:pPr>
      <w:r w:rsidRPr="007B3DF6">
        <w:rPr>
          <w:snapToGrid w:val="0"/>
          <w:sz w:val="24"/>
          <w:szCs w:val="24"/>
        </w:rPr>
        <w:t>письменные принадлежности,</w:t>
      </w:r>
    </w:p>
    <w:p w:rsidR="007B3DF6" w:rsidRPr="007B3DF6" w:rsidRDefault="007B3DF6">
      <w:pPr>
        <w:pStyle w:val="21"/>
        <w:rPr>
          <w:sz w:val="24"/>
          <w:szCs w:val="24"/>
        </w:rPr>
      </w:pPr>
      <w:r w:rsidRPr="007B3DF6">
        <w:rPr>
          <w:sz w:val="24"/>
          <w:szCs w:val="24"/>
        </w:rPr>
        <w:t>туалетные принадлежности и предметы личной гигиены.</w:t>
      </w:r>
    </w:p>
    <w:p w:rsidR="007B3DF6" w:rsidRPr="007B3DF6" w:rsidRDefault="007B3DF6">
      <w:pPr>
        <w:pStyle w:val="21"/>
        <w:rPr>
          <w:sz w:val="24"/>
          <w:szCs w:val="24"/>
        </w:rPr>
      </w:pPr>
      <w:r w:rsidRPr="007B3DF6">
        <w:rPr>
          <w:sz w:val="24"/>
          <w:szCs w:val="24"/>
        </w:rPr>
        <w:t>Курсовое обучение в учебном центре (пункте) осуществляется в очной форме или в форме экстерната.</w:t>
      </w:r>
    </w:p>
    <w:p w:rsidR="007B3DF6" w:rsidRPr="007B3DF6" w:rsidRDefault="007B3DF6">
      <w:pPr>
        <w:pStyle w:val="21"/>
        <w:rPr>
          <w:sz w:val="24"/>
          <w:szCs w:val="24"/>
        </w:rPr>
      </w:pPr>
      <w:r w:rsidRPr="007B3DF6">
        <w:rPr>
          <w:sz w:val="24"/>
          <w:szCs w:val="24"/>
        </w:rPr>
        <w:t>В процессе курсового обучения в очной форме слушатели:</w:t>
      </w:r>
    </w:p>
    <w:p w:rsidR="007B3DF6" w:rsidRPr="007B3DF6" w:rsidRDefault="007B3DF6">
      <w:pPr>
        <w:pStyle w:val="21"/>
        <w:rPr>
          <w:color w:val="000000"/>
          <w:sz w:val="24"/>
          <w:szCs w:val="24"/>
        </w:rPr>
      </w:pPr>
      <w:r w:rsidRPr="007B3DF6">
        <w:rPr>
          <w:sz w:val="24"/>
          <w:szCs w:val="24"/>
        </w:rPr>
        <w:t xml:space="preserve">обязаны освоить учебные дисциплины в полном объеме, предусмотренном учебным планом и расписанием занятий, соблюдать дисциплину, порядок и сроки прохождения </w:t>
      </w:r>
      <w:r w:rsidRPr="007B3DF6">
        <w:rPr>
          <w:color w:val="000000"/>
          <w:sz w:val="24"/>
          <w:szCs w:val="24"/>
        </w:rPr>
        <w:t>входного, промежуточного и ит</w:t>
      </w:r>
      <w:r w:rsidRPr="007B3DF6">
        <w:rPr>
          <w:color w:val="000000"/>
          <w:sz w:val="24"/>
          <w:szCs w:val="24"/>
        </w:rPr>
        <w:t>о</w:t>
      </w:r>
      <w:r w:rsidRPr="007B3DF6">
        <w:rPr>
          <w:color w:val="000000"/>
          <w:sz w:val="24"/>
          <w:szCs w:val="24"/>
        </w:rPr>
        <w:t>гового контроля;</w:t>
      </w:r>
    </w:p>
    <w:p w:rsidR="007B3DF6" w:rsidRPr="007B3DF6" w:rsidRDefault="007B3DF6">
      <w:pPr>
        <w:pStyle w:val="21"/>
        <w:rPr>
          <w:sz w:val="24"/>
          <w:szCs w:val="24"/>
        </w:rPr>
      </w:pPr>
      <w:r w:rsidRPr="007B3DF6">
        <w:rPr>
          <w:sz w:val="24"/>
          <w:szCs w:val="24"/>
        </w:rPr>
        <w:t xml:space="preserve">в соответствии с учебными программами сдают зачеты и экзамены. </w:t>
      </w:r>
    </w:p>
    <w:p w:rsidR="007B3DF6" w:rsidRPr="007B3DF6" w:rsidRDefault="007B3DF6">
      <w:pPr>
        <w:pStyle w:val="21"/>
        <w:rPr>
          <w:snapToGrid w:val="0"/>
          <w:sz w:val="24"/>
          <w:szCs w:val="24"/>
        </w:rPr>
      </w:pPr>
      <w:r w:rsidRPr="007B3DF6">
        <w:rPr>
          <w:sz w:val="24"/>
          <w:szCs w:val="24"/>
        </w:rPr>
        <w:t>Слушатели, выполнившие в полном объеме учебный план и успешно сдавшие выпускные экзамены (зачеты) в учебном центре (пункте), считаются прошедшими специальное первоначальное обучение. Результаты курсового обучения и предлож</w:t>
      </w:r>
      <w:r w:rsidRPr="007B3DF6">
        <w:rPr>
          <w:sz w:val="24"/>
          <w:szCs w:val="24"/>
        </w:rPr>
        <w:t>е</w:t>
      </w:r>
      <w:r w:rsidRPr="007B3DF6">
        <w:rPr>
          <w:sz w:val="24"/>
          <w:szCs w:val="24"/>
        </w:rPr>
        <w:t>ния по дальнейшему использованию выпускников отражаются руководителем учебн</w:t>
      </w:r>
      <w:r w:rsidRPr="007B3DF6">
        <w:rPr>
          <w:sz w:val="24"/>
          <w:szCs w:val="24"/>
        </w:rPr>
        <w:t>о</w:t>
      </w:r>
      <w:r w:rsidRPr="007B3DF6">
        <w:rPr>
          <w:sz w:val="24"/>
          <w:szCs w:val="24"/>
        </w:rPr>
        <w:t xml:space="preserve">го центра (пункта) в разделе 2 Свидетельства </w:t>
      </w:r>
      <w:r w:rsidRPr="007B3DF6">
        <w:rPr>
          <w:snapToGrid w:val="0"/>
          <w:sz w:val="24"/>
          <w:szCs w:val="24"/>
        </w:rPr>
        <w:t>о прохождении специального первон</w:t>
      </w:r>
      <w:r w:rsidRPr="007B3DF6">
        <w:rPr>
          <w:snapToGrid w:val="0"/>
          <w:sz w:val="24"/>
          <w:szCs w:val="24"/>
        </w:rPr>
        <w:t>а</w:t>
      </w:r>
      <w:r w:rsidRPr="007B3DF6">
        <w:rPr>
          <w:snapToGrid w:val="0"/>
          <w:sz w:val="24"/>
          <w:szCs w:val="24"/>
        </w:rPr>
        <w:t>чального обучения, после чего оно выдается сотруднику (работнику) для возвращения в подразделение по месту службы.</w:t>
      </w:r>
    </w:p>
    <w:p w:rsidR="007B3DF6" w:rsidRPr="007B3DF6" w:rsidRDefault="007B3DF6">
      <w:pPr>
        <w:pStyle w:val="21"/>
        <w:rPr>
          <w:snapToGrid w:val="0"/>
          <w:sz w:val="24"/>
          <w:szCs w:val="24"/>
        </w:rPr>
      </w:pPr>
      <w:r w:rsidRPr="007B3DF6">
        <w:rPr>
          <w:snapToGrid w:val="0"/>
          <w:sz w:val="24"/>
          <w:szCs w:val="24"/>
        </w:rPr>
        <w:t>Слушателям, не сдавшим экзаменов (зачетов) по какому-либо предмету, пр</w:t>
      </w:r>
      <w:r w:rsidRPr="007B3DF6">
        <w:rPr>
          <w:snapToGrid w:val="0"/>
          <w:sz w:val="24"/>
          <w:szCs w:val="24"/>
        </w:rPr>
        <w:t>о</w:t>
      </w:r>
      <w:r w:rsidRPr="007B3DF6">
        <w:rPr>
          <w:snapToGrid w:val="0"/>
          <w:sz w:val="24"/>
          <w:szCs w:val="24"/>
        </w:rPr>
        <w:t>длевается обучение на срок до 10 дней для подг</w:t>
      </w:r>
      <w:r w:rsidRPr="007B3DF6">
        <w:rPr>
          <w:snapToGrid w:val="0"/>
          <w:sz w:val="24"/>
          <w:szCs w:val="24"/>
        </w:rPr>
        <w:t>о</w:t>
      </w:r>
      <w:r w:rsidRPr="007B3DF6">
        <w:rPr>
          <w:snapToGrid w:val="0"/>
          <w:sz w:val="24"/>
          <w:szCs w:val="24"/>
        </w:rPr>
        <w:t>товки и пересдачи.</w:t>
      </w:r>
    </w:p>
    <w:p w:rsidR="007B3DF6" w:rsidRPr="007B3DF6" w:rsidRDefault="007B3DF6">
      <w:pPr>
        <w:pStyle w:val="21"/>
        <w:rPr>
          <w:sz w:val="24"/>
          <w:szCs w:val="24"/>
        </w:rPr>
      </w:pPr>
      <w:r w:rsidRPr="007B3DF6">
        <w:rPr>
          <w:snapToGrid w:val="0"/>
          <w:sz w:val="24"/>
          <w:szCs w:val="24"/>
        </w:rPr>
        <w:t>При получении повторно неудовлетворительных оценок (о чем указывается в разделе 2 Свидетельства), а также с сотрудниками и работниками, отчисленными в период прохождения курсового обучения</w:t>
      </w:r>
      <w:r w:rsidRPr="007B3DF6">
        <w:rPr>
          <w:sz w:val="24"/>
          <w:szCs w:val="24"/>
        </w:rPr>
        <w:t xml:space="preserve"> по отрицательным мотивам (нарушение служебной дисциплины, неуспеваемость, нежелание проходить дальнейшее обучение по неуважительным причинам) расторгается контракт (договор) на дальнейшую слу</w:t>
      </w:r>
      <w:r w:rsidRPr="007B3DF6">
        <w:rPr>
          <w:sz w:val="24"/>
          <w:szCs w:val="24"/>
        </w:rPr>
        <w:t>ж</w:t>
      </w:r>
      <w:r w:rsidRPr="007B3DF6">
        <w:rPr>
          <w:sz w:val="24"/>
          <w:szCs w:val="24"/>
        </w:rPr>
        <w:t>бу (раб</w:t>
      </w:r>
      <w:r w:rsidRPr="007B3DF6">
        <w:rPr>
          <w:sz w:val="24"/>
          <w:szCs w:val="24"/>
        </w:rPr>
        <w:t>о</w:t>
      </w:r>
      <w:r w:rsidRPr="007B3DF6">
        <w:rPr>
          <w:sz w:val="24"/>
          <w:szCs w:val="24"/>
        </w:rPr>
        <w:t>ту) в ГПС МЧС России.</w:t>
      </w:r>
    </w:p>
    <w:p w:rsidR="007B3DF6" w:rsidRPr="007B3DF6" w:rsidRDefault="007B3DF6">
      <w:pPr>
        <w:pStyle w:val="21"/>
        <w:rPr>
          <w:sz w:val="24"/>
          <w:szCs w:val="24"/>
        </w:rPr>
      </w:pPr>
      <w:r w:rsidRPr="007B3DF6">
        <w:rPr>
          <w:sz w:val="24"/>
          <w:szCs w:val="24"/>
        </w:rPr>
        <w:t>Правом обучения в форме экстерната пользуются сотрудники и работники:</w:t>
      </w:r>
    </w:p>
    <w:p w:rsidR="007B3DF6" w:rsidRPr="007B3DF6" w:rsidRDefault="007B3DF6">
      <w:pPr>
        <w:pStyle w:val="21"/>
        <w:rPr>
          <w:sz w:val="24"/>
          <w:szCs w:val="24"/>
        </w:rPr>
      </w:pPr>
      <w:r w:rsidRPr="007B3DF6">
        <w:rPr>
          <w:sz w:val="24"/>
          <w:szCs w:val="24"/>
        </w:rPr>
        <w:t>обучающиеся на вечерних и заочных факультетах и отделениях в учебных зав</w:t>
      </w:r>
      <w:r w:rsidRPr="007B3DF6">
        <w:rPr>
          <w:sz w:val="24"/>
          <w:szCs w:val="24"/>
        </w:rPr>
        <w:t>е</w:t>
      </w:r>
      <w:r w:rsidRPr="007B3DF6">
        <w:rPr>
          <w:sz w:val="24"/>
          <w:szCs w:val="24"/>
        </w:rPr>
        <w:t>дениях пожарно-технического профиля (а так же в иных учебных заведениях, если сроки проведения курсового обучения препятствуют участию в установочных или э</w:t>
      </w:r>
      <w:r w:rsidRPr="007B3DF6">
        <w:rPr>
          <w:sz w:val="24"/>
          <w:szCs w:val="24"/>
        </w:rPr>
        <w:t>к</w:t>
      </w:r>
      <w:r w:rsidRPr="007B3DF6">
        <w:rPr>
          <w:sz w:val="24"/>
          <w:szCs w:val="24"/>
        </w:rPr>
        <w:t>заменац</w:t>
      </w:r>
      <w:r w:rsidRPr="007B3DF6">
        <w:rPr>
          <w:sz w:val="24"/>
          <w:szCs w:val="24"/>
        </w:rPr>
        <w:t>и</w:t>
      </w:r>
      <w:r w:rsidRPr="007B3DF6">
        <w:rPr>
          <w:sz w:val="24"/>
          <w:szCs w:val="24"/>
        </w:rPr>
        <w:t>онных сессиях в данном учебном заведении);</w:t>
      </w:r>
    </w:p>
    <w:p w:rsidR="007B3DF6" w:rsidRPr="007B3DF6" w:rsidRDefault="007B3DF6">
      <w:pPr>
        <w:pStyle w:val="21"/>
        <w:rPr>
          <w:sz w:val="24"/>
          <w:szCs w:val="24"/>
        </w:rPr>
      </w:pPr>
      <w:r w:rsidRPr="007B3DF6">
        <w:rPr>
          <w:sz w:val="24"/>
          <w:szCs w:val="24"/>
        </w:rPr>
        <w:t>которые по уважительным причинам (болезнь близких родственников, тяжелые семейные обстоятельства) не могут выехать за пределы места проживания на дл</w:t>
      </w:r>
      <w:r w:rsidRPr="007B3DF6">
        <w:rPr>
          <w:sz w:val="24"/>
          <w:szCs w:val="24"/>
        </w:rPr>
        <w:t>и</w:t>
      </w:r>
      <w:r w:rsidRPr="007B3DF6">
        <w:rPr>
          <w:sz w:val="24"/>
          <w:szCs w:val="24"/>
        </w:rPr>
        <w:t>тельный срок;</w:t>
      </w:r>
    </w:p>
    <w:p w:rsidR="007B3DF6" w:rsidRPr="007B3DF6" w:rsidRDefault="007B3DF6">
      <w:pPr>
        <w:pStyle w:val="21"/>
        <w:rPr>
          <w:sz w:val="24"/>
          <w:szCs w:val="24"/>
        </w:rPr>
      </w:pPr>
      <w:r w:rsidRPr="007B3DF6">
        <w:rPr>
          <w:sz w:val="24"/>
          <w:szCs w:val="24"/>
        </w:rPr>
        <w:t>в случае отсутствия учебных сборов в учебном центре (пункте).</w:t>
      </w:r>
    </w:p>
    <w:p w:rsidR="007B3DF6" w:rsidRPr="007B3DF6" w:rsidRDefault="007B3DF6">
      <w:pPr>
        <w:pStyle w:val="21"/>
        <w:rPr>
          <w:sz w:val="24"/>
          <w:szCs w:val="24"/>
        </w:rPr>
      </w:pPr>
      <w:r w:rsidRPr="007B3DF6">
        <w:rPr>
          <w:sz w:val="24"/>
          <w:szCs w:val="24"/>
        </w:rPr>
        <w:t xml:space="preserve">Разрешение на курсовое обучение в форме экстерната в каждом конкретном случае </w:t>
      </w:r>
      <w:r w:rsidRPr="007B3DF6">
        <w:rPr>
          <w:color w:val="000000"/>
          <w:sz w:val="24"/>
          <w:szCs w:val="24"/>
        </w:rPr>
        <w:t>выдается начальником органа, специально уполномоченного решать задачи</w:t>
      </w:r>
      <w:r w:rsidRPr="007B3DF6">
        <w:rPr>
          <w:sz w:val="24"/>
          <w:szCs w:val="24"/>
        </w:rPr>
        <w:t xml:space="preserve"> гражданской обороны, задачи по предупреждению и ликвидации чрезвычайных ситуаций субъекта Российской </w:t>
      </w:r>
      <w:r w:rsidRPr="007B3DF6">
        <w:rPr>
          <w:color w:val="000000"/>
          <w:sz w:val="24"/>
          <w:szCs w:val="24"/>
        </w:rPr>
        <w:t>Федерации по мотив</w:t>
      </w:r>
      <w:r w:rsidRPr="007B3DF6">
        <w:rPr>
          <w:color w:val="000000"/>
          <w:sz w:val="24"/>
          <w:szCs w:val="24"/>
        </w:rPr>
        <w:t>и</w:t>
      </w:r>
      <w:r w:rsidRPr="007B3DF6">
        <w:rPr>
          <w:color w:val="000000"/>
          <w:sz w:val="24"/>
          <w:szCs w:val="24"/>
        </w:rPr>
        <w:t>рованному рапорту начальника подразделения ГПС, в котором проходит службу (работает) данный</w:t>
      </w:r>
      <w:r w:rsidRPr="007B3DF6">
        <w:rPr>
          <w:sz w:val="24"/>
          <w:szCs w:val="24"/>
        </w:rPr>
        <w:t xml:space="preserve"> сотрудник (работник). Рапорта (разрешения) на обучение в форме экстерната приобщаются к Свидетельствам </w:t>
      </w:r>
      <w:r w:rsidRPr="007B3DF6">
        <w:rPr>
          <w:snapToGrid w:val="0"/>
          <w:sz w:val="24"/>
          <w:szCs w:val="24"/>
        </w:rPr>
        <w:t>о пр</w:t>
      </w:r>
      <w:r w:rsidRPr="007B3DF6">
        <w:rPr>
          <w:snapToGrid w:val="0"/>
          <w:sz w:val="24"/>
          <w:szCs w:val="24"/>
        </w:rPr>
        <w:t>о</w:t>
      </w:r>
      <w:r w:rsidRPr="007B3DF6">
        <w:rPr>
          <w:snapToGrid w:val="0"/>
          <w:sz w:val="24"/>
          <w:szCs w:val="24"/>
        </w:rPr>
        <w:t>хождении специал</w:t>
      </w:r>
      <w:r w:rsidRPr="007B3DF6">
        <w:rPr>
          <w:snapToGrid w:val="0"/>
          <w:sz w:val="24"/>
          <w:szCs w:val="24"/>
        </w:rPr>
        <w:t>ь</w:t>
      </w:r>
      <w:r w:rsidRPr="007B3DF6">
        <w:rPr>
          <w:snapToGrid w:val="0"/>
          <w:sz w:val="24"/>
          <w:szCs w:val="24"/>
        </w:rPr>
        <w:t>ного первоначального обучения.</w:t>
      </w:r>
    </w:p>
    <w:p w:rsidR="007B3DF6" w:rsidRPr="007B3DF6" w:rsidRDefault="007B3DF6">
      <w:pPr>
        <w:pStyle w:val="21"/>
        <w:rPr>
          <w:sz w:val="24"/>
          <w:szCs w:val="24"/>
        </w:rPr>
      </w:pPr>
      <w:r w:rsidRPr="007B3DF6">
        <w:rPr>
          <w:sz w:val="24"/>
          <w:szCs w:val="24"/>
        </w:rPr>
        <w:t>Сотрудники (работники), в период прохождения курсового обучения в форме эксте</w:t>
      </w:r>
      <w:r w:rsidRPr="007B3DF6">
        <w:rPr>
          <w:sz w:val="24"/>
          <w:szCs w:val="24"/>
        </w:rPr>
        <w:t>р</w:t>
      </w:r>
      <w:r w:rsidRPr="007B3DF6">
        <w:rPr>
          <w:sz w:val="24"/>
          <w:szCs w:val="24"/>
        </w:rPr>
        <w:t>ната:</w:t>
      </w:r>
    </w:p>
    <w:p w:rsidR="007B3DF6" w:rsidRPr="007B3DF6" w:rsidRDefault="007B3DF6">
      <w:pPr>
        <w:pStyle w:val="21"/>
        <w:rPr>
          <w:sz w:val="24"/>
          <w:szCs w:val="24"/>
        </w:rPr>
      </w:pPr>
      <w:r w:rsidRPr="007B3DF6">
        <w:rPr>
          <w:sz w:val="24"/>
          <w:szCs w:val="24"/>
        </w:rPr>
        <w:t>исполняют обязанности по должности в соответствующем органе управления (подразделении) ГПС в порядке, изложенном в п. 2.9.5 настоящей Программы;</w:t>
      </w:r>
    </w:p>
    <w:p w:rsidR="007B3DF6" w:rsidRPr="007B3DF6" w:rsidRDefault="007B3DF6">
      <w:pPr>
        <w:pStyle w:val="21"/>
        <w:rPr>
          <w:sz w:val="24"/>
          <w:szCs w:val="24"/>
        </w:rPr>
      </w:pPr>
      <w:r w:rsidRPr="007B3DF6">
        <w:rPr>
          <w:sz w:val="24"/>
          <w:szCs w:val="24"/>
        </w:rPr>
        <w:t>самостоятельно изучают материал в объеме учебной программы учебного це</w:t>
      </w:r>
      <w:r w:rsidRPr="007B3DF6">
        <w:rPr>
          <w:sz w:val="24"/>
          <w:szCs w:val="24"/>
        </w:rPr>
        <w:t>н</w:t>
      </w:r>
      <w:r w:rsidRPr="007B3DF6">
        <w:rPr>
          <w:sz w:val="24"/>
          <w:szCs w:val="24"/>
        </w:rPr>
        <w:t>тра (пункта) ГПС для данной должностной категории (за исключением программы спец</w:t>
      </w:r>
      <w:r w:rsidRPr="007B3DF6">
        <w:rPr>
          <w:sz w:val="24"/>
          <w:szCs w:val="24"/>
        </w:rPr>
        <w:t>и</w:t>
      </w:r>
      <w:r w:rsidRPr="007B3DF6">
        <w:rPr>
          <w:sz w:val="24"/>
          <w:szCs w:val="24"/>
        </w:rPr>
        <w:t>ального первоначального обучения личного состава ГДЗС) в сроки, не превышающие продолжительность обучения слушателей в учебном центре (пункте) по указанной программе более чем на один месяц;</w:t>
      </w:r>
    </w:p>
    <w:p w:rsidR="007B3DF6" w:rsidRPr="007B3DF6" w:rsidRDefault="007B3DF6">
      <w:pPr>
        <w:pStyle w:val="21"/>
        <w:rPr>
          <w:sz w:val="24"/>
          <w:szCs w:val="24"/>
        </w:rPr>
      </w:pPr>
      <w:r w:rsidRPr="007B3DF6">
        <w:rPr>
          <w:sz w:val="24"/>
          <w:szCs w:val="24"/>
        </w:rPr>
        <w:t>считаются прошедшими специальное первоначальное обучение, если они пр</w:t>
      </w:r>
      <w:r w:rsidRPr="007B3DF6">
        <w:rPr>
          <w:sz w:val="24"/>
          <w:szCs w:val="24"/>
        </w:rPr>
        <w:t>и</w:t>
      </w:r>
      <w:r w:rsidRPr="007B3DF6">
        <w:rPr>
          <w:sz w:val="24"/>
          <w:szCs w:val="24"/>
        </w:rPr>
        <w:t>обрели знания в объеме программы курсового обучения и сдали экзамены в учебном центре (пункте) ГПС, о чем руководителем учебного центра (пункта) в разделе 2 Св</w:t>
      </w:r>
      <w:r w:rsidRPr="007B3DF6">
        <w:rPr>
          <w:sz w:val="24"/>
          <w:szCs w:val="24"/>
        </w:rPr>
        <w:t>и</w:t>
      </w:r>
      <w:r w:rsidRPr="007B3DF6">
        <w:rPr>
          <w:sz w:val="24"/>
          <w:szCs w:val="24"/>
        </w:rPr>
        <w:t xml:space="preserve">детельства </w:t>
      </w:r>
      <w:r w:rsidRPr="007B3DF6">
        <w:rPr>
          <w:snapToGrid w:val="0"/>
          <w:sz w:val="24"/>
          <w:szCs w:val="24"/>
        </w:rPr>
        <w:t>о прохождении специального первоначального обучения производится с</w:t>
      </w:r>
      <w:r w:rsidRPr="007B3DF6">
        <w:rPr>
          <w:snapToGrid w:val="0"/>
          <w:sz w:val="24"/>
          <w:szCs w:val="24"/>
        </w:rPr>
        <w:t>о</w:t>
      </w:r>
      <w:r w:rsidRPr="007B3DF6">
        <w:rPr>
          <w:snapToGrid w:val="0"/>
          <w:sz w:val="24"/>
          <w:szCs w:val="24"/>
        </w:rPr>
        <w:t>ответствующая запись</w:t>
      </w:r>
      <w:r w:rsidRPr="007B3DF6">
        <w:rPr>
          <w:sz w:val="24"/>
          <w:szCs w:val="24"/>
        </w:rPr>
        <w:t>.</w:t>
      </w:r>
    </w:p>
    <w:p w:rsidR="007B3DF6" w:rsidRPr="007B3DF6" w:rsidRDefault="007B3DF6">
      <w:pPr>
        <w:ind w:right="24" w:firstLine="660"/>
        <w:jc w:val="both"/>
      </w:pPr>
      <w:r w:rsidRPr="007B3DF6">
        <w:t>По окончании учебных сборов обучаемый откомандировывается в орган управления, подразделение ГПС. Прибывшие в подразд</w:t>
      </w:r>
      <w:r w:rsidRPr="007B3DF6">
        <w:t>е</w:t>
      </w:r>
      <w:r w:rsidRPr="007B3DF6">
        <w:t>ление водители направляются в орган управления ГПС для сдачи экзаменов квалификационной комиссии, органа, специально уполномоченного на решение задач гражданской обороны, задач по предупреждению и ликвидации чрезвычайных ситуаций субъекта Российской Федерации (органа управления Государственной противопожарной службы субъекта Российской Федерации) на право управления пожа</w:t>
      </w:r>
      <w:r w:rsidRPr="007B3DF6">
        <w:t>р</w:t>
      </w:r>
      <w:r w:rsidRPr="007B3DF6">
        <w:t>ным (аварийно-спасательным) автомобилем и присвоение соответствующей квалификации. Экзамены водители сдают в порядке, определяемом Инструкцией о порядке присвоения квалификации в</w:t>
      </w:r>
      <w:r w:rsidRPr="007B3DF6">
        <w:t>о</w:t>
      </w:r>
      <w:r w:rsidRPr="007B3DF6">
        <w:t>дителя пожарного автомобиля и выдачи свидетельства на право работы на пожарном автомобиле в ГПС.</w:t>
      </w:r>
    </w:p>
    <w:p w:rsidR="007B3DF6" w:rsidRPr="007B3DF6" w:rsidRDefault="007B3DF6">
      <w:pPr>
        <w:pStyle w:val="a6"/>
        <w:rPr>
          <w:sz w:val="24"/>
          <w:szCs w:val="24"/>
        </w:rPr>
      </w:pPr>
      <w:r w:rsidRPr="007B3DF6">
        <w:rPr>
          <w:sz w:val="24"/>
          <w:szCs w:val="24"/>
        </w:rPr>
        <w:t>На основании оценки результатов курсового обучения и сдачи экзаменов квалификационной комиссии (для водителей) личный состав ГПС допускается к самостоятельному исполнению обязанностей по должности приказом (распоряжением) начальника:</w:t>
      </w:r>
    </w:p>
    <w:p w:rsidR="007B3DF6" w:rsidRPr="007B3DF6" w:rsidRDefault="007B3DF6">
      <w:pPr>
        <w:ind w:right="24" w:firstLine="660"/>
        <w:jc w:val="both"/>
      </w:pPr>
      <w:r w:rsidRPr="007B3DF6">
        <w:t>регионального центра по делам гражданской обороны, чрезвычайным ситуациям и ликвидации последствий стихийных бедствий, органа, специально уполномоченного решать задачи гражданской обороны, задачи по предупреждению и ликвидации чрезвычайных ситуаций субъекта Российской Федерации (органа управления Государственной противопожарной службы субъекта Российской Федерации), органа, специально уполномоченного решать задачи гражданской обороны, задачи по предупреждению и ликвидации чрезвычайных ситуаций органа местного самоуправления муниципального образования (при организации обучения сотрудников, принятых на службу в структурные подразделения, осуществляющие соответственно управление и координацию деятельности Государственной противопожарной службы в пределах федерального округа, субъекта Российской Федерации, органа управления Государственной противопожарной службы субъекта Российской Федерации, органа местного самоуправления муниципального образования);</w:t>
      </w:r>
    </w:p>
    <w:p w:rsidR="007B3DF6" w:rsidRPr="007B3DF6" w:rsidRDefault="007B3DF6">
      <w:pPr>
        <w:ind w:right="24" w:firstLine="660"/>
        <w:jc w:val="both"/>
      </w:pPr>
      <w:r w:rsidRPr="007B3DF6">
        <w:t>органа управления специальными подразделениями Государственной противопожарной службы; государственного пожарного надзора (при организации обучения сотрудников, принятых на службу в органы управления данных подразделений);</w:t>
      </w:r>
    </w:p>
    <w:p w:rsidR="007B3DF6" w:rsidRPr="007B3DF6" w:rsidRDefault="007B3DF6">
      <w:pPr>
        <w:pStyle w:val="a6"/>
        <w:rPr>
          <w:sz w:val="24"/>
          <w:szCs w:val="24"/>
        </w:rPr>
      </w:pPr>
      <w:r w:rsidRPr="007B3DF6">
        <w:rPr>
          <w:sz w:val="24"/>
          <w:szCs w:val="24"/>
        </w:rPr>
        <w:t>подразделения ГПС (при организации обучения лиц, принятых на службу в подраздел</w:t>
      </w:r>
      <w:r w:rsidRPr="007B3DF6">
        <w:rPr>
          <w:sz w:val="24"/>
          <w:szCs w:val="24"/>
        </w:rPr>
        <w:t>е</w:t>
      </w:r>
      <w:r w:rsidRPr="007B3DF6">
        <w:rPr>
          <w:sz w:val="24"/>
          <w:szCs w:val="24"/>
        </w:rPr>
        <w:t>ние).</w:t>
      </w:r>
    </w:p>
    <w:p w:rsidR="007B3DF6" w:rsidRPr="007B3DF6" w:rsidRDefault="007B3DF6">
      <w:pPr>
        <w:pStyle w:val="a6"/>
        <w:rPr>
          <w:sz w:val="24"/>
          <w:szCs w:val="24"/>
        </w:rPr>
      </w:pPr>
      <w:r w:rsidRPr="007B3DF6">
        <w:rPr>
          <w:color w:val="000000"/>
          <w:sz w:val="24"/>
          <w:szCs w:val="24"/>
        </w:rPr>
        <w:t>Запись о допуске личного состава ГПС к самостоятельному исполнению обязанностей по должности производится в разделе 3 Свидетельства о прохождении специального первоначального обучения</w:t>
      </w:r>
      <w:r w:rsidRPr="007B3DF6">
        <w:rPr>
          <w:sz w:val="24"/>
          <w:szCs w:val="24"/>
        </w:rPr>
        <w:t>, которое хранится в личном деле сотрудника (совместно с тр</w:t>
      </w:r>
      <w:r w:rsidRPr="007B3DF6">
        <w:rPr>
          <w:sz w:val="24"/>
          <w:szCs w:val="24"/>
        </w:rPr>
        <w:t>у</w:t>
      </w:r>
      <w:r w:rsidRPr="007B3DF6">
        <w:rPr>
          <w:sz w:val="24"/>
          <w:szCs w:val="24"/>
        </w:rPr>
        <w:t>довой книжкой работника).</w:t>
      </w:r>
    </w:p>
    <w:p w:rsidR="007B3DF6" w:rsidRPr="007B3DF6" w:rsidRDefault="007B3DF6">
      <w:pPr>
        <w:pStyle w:val="21"/>
        <w:rPr>
          <w:sz w:val="24"/>
          <w:szCs w:val="24"/>
        </w:rPr>
      </w:pPr>
      <w:r w:rsidRPr="007B3DF6">
        <w:rPr>
          <w:sz w:val="24"/>
          <w:szCs w:val="24"/>
        </w:rPr>
        <w:t>Лица, переведенные из другого подразделения ГПС:</w:t>
      </w:r>
    </w:p>
    <w:p w:rsidR="007B3DF6" w:rsidRPr="007B3DF6" w:rsidRDefault="007B3DF6">
      <w:pPr>
        <w:pStyle w:val="21"/>
        <w:rPr>
          <w:color w:val="000000"/>
          <w:sz w:val="24"/>
          <w:szCs w:val="24"/>
        </w:rPr>
      </w:pPr>
      <w:r w:rsidRPr="007B3DF6">
        <w:rPr>
          <w:sz w:val="24"/>
          <w:szCs w:val="24"/>
        </w:rPr>
        <w:t>на аналогичные должности: имевшие по прежнему месту слу</w:t>
      </w:r>
      <w:r w:rsidRPr="007B3DF6">
        <w:rPr>
          <w:sz w:val="24"/>
          <w:szCs w:val="24"/>
        </w:rPr>
        <w:t>ж</w:t>
      </w:r>
      <w:r w:rsidRPr="007B3DF6">
        <w:rPr>
          <w:sz w:val="24"/>
          <w:szCs w:val="24"/>
        </w:rPr>
        <w:t>бы допуск к самостоятельному руководству тушением пожаров, водители и прира</w:t>
      </w:r>
      <w:r w:rsidRPr="007B3DF6">
        <w:rPr>
          <w:sz w:val="24"/>
          <w:szCs w:val="24"/>
        </w:rPr>
        <w:t>в</w:t>
      </w:r>
      <w:r w:rsidRPr="007B3DF6">
        <w:rPr>
          <w:sz w:val="24"/>
          <w:szCs w:val="24"/>
        </w:rPr>
        <w:t>ненные к ним лица других должностных категорий, осуществляющие управление п</w:t>
      </w:r>
      <w:r w:rsidRPr="007B3DF6">
        <w:rPr>
          <w:sz w:val="24"/>
          <w:szCs w:val="24"/>
        </w:rPr>
        <w:t>о</w:t>
      </w:r>
      <w:r w:rsidRPr="007B3DF6">
        <w:rPr>
          <w:sz w:val="24"/>
          <w:szCs w:val="24"/>
        </w:rPr>
        <w:t>жарными (аварийно-спасательными) автомобилями, радиотелефонисты (диспетчера) и лица, осуществляющие их подмену, допускаются к самостоятельному исполнению соответствующих должнос</w:t>
      </w:r>
      <w:r w:rsidRPr="007B3DF6">
        <w:rPr>
          <w:sz w:val="24"/>
          <w:szCs w:val="24"/>
        </w:rPr>
        <w:t>т</w:t>
      </w:r>
      <w:r w:rsidRPr="007B3DF6">
        <w:rPr>
          <w:sz w:val="24"/>
          <w:szCs w:val="24"/>
        </w:rPr>
        <w:t xml:space="preserve">ных обязанностей </w:t>
      </w:r>
      <w:r w:rsidRPr="007B3DF6">
        <w:rPr>
          <w:color w:val="000000"/>
          <w:sz w:val="24"/>
          <w:szCs w:val="24"/>
        </w:rPr>
        <w:t>приказом (распоряжением) начальника подразделения ГПС,</w:t>
      </w:r>
      <w:r w:rsidRPr="007B3DF6">
        <w:rPr>
          <w:sz w:val="24"/>
          <w:szCs w:val="24"/>
        </w:rPr>
        <w:t xml:space="preserve"> только после изучения района выезда (охраняемого объекта), основных тактико-технических данных автомобилей (судов), средств связи, имеющихся в подразделении, расписания выезда (плана привлечения сил и средств), прохождения стажировки в дежурной смене продолжительностью не менее 3-х дежурств (начальники дежурных смен – в дежурной смене, возглавляемой начальником подразделения или его заместит</w:t>
      </w:r>
      <w:r w:rsidRPr="007B3DF6">
        <w:rPr>
          <w:sz w:val="24"/>
          <w:szCs w:val="24"/>
        </w:rPr>
        <w:t>е</w:t>
      </w:r>
      <w:r w:rsidRPr="007B3DF6">
        <w:rPr>
          <w:sz w:val="24"/>
          <w:szCs w:val="24"/>
        </w:rPr>
        <w:t>лем) и сдачи экзамена комиссии подразделения (лица, ранее имевшие допуск к сам</w:t>
      </w:r>
      <w:r w:rsidRPr="007B3DF6">
        <w:rPr>
          <w:sz w:val="24"/>
          <w:szCs w:val="24"/>
        </w:rPr>
        <w:t>о</w:t>
      </w:r>
      <w:r w:rsidRPr="007B3DF6">
        <w:rPr>
          <w:sz w:val="24"/>
          <w:szCs w:val="24"/>
        </w:rPr>
        <w:t xml:space="preserve">стоятельному руководству тушением пожаров – </w:t>
      </w:r>
      <w:r w:rsidRPr="007B3DF6">
        <w:rPr>
          <w:color w:val="000000"/>
          <w:sz w:val="24"/>
          <w:szCs w:val="24"/>
        </w:rPr>
        <w:t xml:space="preserve">комиссии </w:t>
      </w:r>
      <w:r w:rsidRPr="007B3DF6">
        <w:rPr>
          <w:sz w:val="24"/>
          <w:szCs w:val="24"/>
        </w:rPr>
        <w:t>органа, специально уполномоченного на решение задач гражданской обороны, задач по предупреждению и ликвидации чрезвычайных ситуаций органа местного самоуправления муниципального образования</w:t>
      </w:r>
      <w:r w:rsidRPr="007B3DF6">
        <w:rPr>
          <w:color w:val="000000"/>
          <w:sz w:val="24"/>
          <w:szCs w:val="24"/>
        </w:rPr>
        <w:t>);</w:t>
      </w:r>
    </w:p>
    <w:p w:rsidR="007B3DF6" w:rsidRPr="007B3DF6" w:rsidRDefault="007B3DF6">
      <w:pPr>
        <w:pStyle w:val="21"/>
        <w:rPr>
          <w:sz w:val="24"/>
          <w:szCs w:val="24"/>
        </w:rPr>
      </w:pPr>
      <w:r w:rsidRPr="007B3DF6">
        <w:rPr>
          <w:color w:val="000000"/>
          <w:sz w:val="24"/>
          <w:szCs w:val="24"/>
        </w:rPr>
        <w:t>на другие должности</w:t>
      </w:r>
      <w:r w:rsidRPr="007B3DF6">
        <w:rPr>
          <w:sz w:val="24"/>
          <w:szCs w:val="24"/>
        </w:rPr>
        <w:t xml:space="preserve"> – проходят переподготовку в установленном настоящей Программой порядке.</w:t>
      </w:r>
    </w:p>
    <w:p w:rsidR="007B3DF6" w:rsidRPr="007B3DF6" w:rsidRDefault="007B3DF6">
      <w:pPr>
        <w:pStyle w:val="21"/>
        <w:rPr>
          <w:sz w:val="24"/>
          <w:szCs w:val="24"/>
        </w:rPr>
      </w:pPr>
      <w:r w:rsidRPr="007B3DF6">
        <w:rPr>
          <w:sz w:val="24"/>
          <w:szCs w:val="24"/>
        </w:rPr>
        <w:t>Лица, ранее уволенные из ГПС и повторно принятые на службу в ГПС:</w:t>
      </w:r>
    </w:p>
    <w:p w:rsidR="007B3DF6" w:rsidRPr="007B3DF6" w:rsidRDefault="007B3DF6">
      <w:pPr>
        <w:pStyle w:val="21"/>
        <w:rPr>
          <w:color w:val="000000"/>
          <w:sz w:val="24"/>
          <w:szCs w:val="24"/>
        </w:rPr>
      </w:pPr>
      <w:r w:rsidRPr="007B3DF6">
        <w:rPr>
          <w:sz w:val="24"/>
          <w:szCs w:val="24"/>
        </w:rPr>
        <w:t xml:space="preserve">на должности, в которых они ранее проходили службу (при перерыве в работе не более 5 лет), допускаются к самостоятельному исполнению обязанностей </w:t>
      </w:r>
      <w:r w:rsidRPr="007B3DF6">
        <w:rPr>
          <w:color w:val="000000"/>
          <w:sz w:val="24"/>
          <w:szCs w:val="24"/>
        </w:rPr>
        <w:t>приказом (распоряжением) начальника:</w:t>
      </w:r>
    </w:p>
    <w:p w:rsidR="007B3DF6" w:rsidRPr="007B3DF6" w:rsidRDefault="007B3DF6">
      <w:pPr>
        <w:ind w:right="24" w:firstLine="660"/>
        <w:jc w:val="both"/>
      </w:pPr>
      <w:r w:rsidRPr="007B3DF6">
        <w:t>регионального центра по делам гражданской обороны, чрезвычайным ситуациям и ликвидации последствий стихийных бедствий, органа, специально уполномоченного решать задачи гражданской обороны, задачи по предупреждению и ликвидации чрезвычайных ситуаций субъекта Российской Федерации (органа управления Государственной противопожарной службы субъекта Российской Федерации), органа, специально уполномоченного решать задачи гражданской обороны, задачи по предупреждению и ликвидации чрезвычайных ситуаций органа местного самоуправления муниципального образования (сотрудники, принятые на службу в структурные подразделения, осуществляющие соответственно управление и координацию деятельности Государственной противопожарной службы в пределах федерального округа, субъекта Российской Федерации, органа управления Государственной противопожарной службы субъекта Российской Федерации, органа местного самоуправления муниципального образования);</w:t>
      </w:r>
    </w:p>
    <w:p w:rsidR="007B3DF6" w:rsidRPr="007B3DF6" w:rsidRDefault="007B3DF6">
      <w:pPr>
        <w:ind w:right="24" w:firstLine="660"/>
        <w:jc w:val="both"/>
      </w:pPr>
      <w:r w:rsidRPr="007B3DF6">
        <w:t>органа управления специальными подразделениями Государственной противопожарной службы; государственного пожарного надзора (сотрудники, принятые на службу в органы управления данных подразделений);</w:t>
      </w:r>
    </w:p>
    <w:p w:rsidR="007B3DF6" w:rsidRPr="007B3DF6" w:rsidRDefault="007B3DF6">
      <w:pPr>
        <w:pStyle w:val="a6"/>
        <w:rPr>
          <w:sz w:val="24"/>
          <w:szCs w:val="24"/>
        </w:rPr>
      </w:pPr>
      <w:r w:rsidRPr="007B3DF6">
        <w:rPr>
          <w:sz w:val="24"/>
          <w:szCs w:val="24"/>
        </w:rPr>
        <w:t>подразделения ГПС (лица, принятые на службу в подраздел</w:t>
      </w:r>
      <w:r w:rsidRPr="007B3DF6">
        <w:rPr>
          <w:sz w:val="24"/>
          <w:szCs w:val="24"/>
        </w:rPr>
        <w:t>е</w:t>
      </w:r>
      <w:r w:rsidRPr="007B3DF6">
        <w:rPr>
          <w:sz w:val="24"/>
          <w:szCs w:val="24"/>
        </w:rPr>
        <w:t>ние).</w:t>
      </w:r>
    </w:p>
    <w:p w:rsidR="007B3DF6" w:rsidRPr="007B3DF6" w:rsidRDefault="007B3DF6">
      <w:pPr>
        <w:pStyle w:val="21"/>
        <w:rPr>
          <w:sz w:val="24"/>
          <w:szCs w:val="24"/>
        </w:rPr>
      </w:pPr>
      <w:r w:rsidRPr="007B3DF6">
        <w:rPr>
          <w:sz w:val="24"/>
          <w:szCs w:val="24"/>
        </w:rPr>
        <w:t>на другие должности и при перерыве в работе более 5 лет – проходят специал</w:t>
      </w:r>
      <w:r w:rsidRPr="007B3DF6">
        <w:rPr>
          <w:sz w:val="24"/>
          <w:szCs w:val="24"/>
        </w:rPr>
        <w:t>ь</w:t>
      </w:r>
      <w:r w:rsidRPr="007B3DF6">
        <w:rPr>
          <w:sz w:val="24"/>
          <w:szCs w:val="24"/>
        </w:rPr>
        <w:t>ное первоначальное обучение в полном объеме в установленном настоящей Программой поря</w:t>
      </w:r>
      <w:r w:rsidRPr="007B3DF6">
        <w:rPr>
          <w:sz w:val="24"/>
          <w:szCs w:val="24"/>
        </w:rPr>
        <w:t>д</w:t>
      </w:r>
      <w:r w:rsidRPr="007B3DF6">
        <w:rPr>
          <w:sz w:val="24"/>
          <w:szCs w:val="24"/>
        </w:rPr>
        <w:t>ке.</w:t>
      </w:r>
    </w:p>
    <w:p w:rsidR="007B3DF6" w:rsidRPr="007B3DF6" w:rsidRDefault="007B3DF6">
      <w:pPr>
        <w:pStyle w:val="21"/>
        <w:rPr>
          <w:color w:val="000000"/>
          <w:sz w:val="24"/>
          <w:szCs w:val="24"/>
        </w:rPr>
      </w:pPr>
      <w:r w:rsidRPr="007B3DF6">
        <w:rPr>
          <w:sz w:val="24"/>
          <w:szCs w:val="24"/>
        </w:rPr>
        <w:t>К работе по обслуживанию электроустановок, с сосудами, работающими под высоким давлением, компрессорами для наполнения газовых баллонов, на автолес</w:t>
      </w:r>
      <w:r w:rsidRPr="007B3DF6">
        <w:rPr>
          <w:sz w:val="24"/>
          <w:szCs w:val="24"/>
        </w:rPr>
        <w:t>т</w:t>
      </w:r>
      <w:r w:rsidRPr="007B3DF6">
        <w:rPr>
          <w:sz w:val="24"/>
          <w:szCs w:val="24"/>
        </w:rPr>
        <w:t>ницах и коленчатых подъемниках (водители), с механизированным (электрическим, гидравлическим, пневматическим) пожарным и аварийно-спасательным инструме</w:t>
      </w:r>
      <w:r w:rsidRPr="007B3DF6">
        <w:rPr>
          <w:sz w:val="24"/>
          <w:szCs w:val="24"/>
        </w:rPr>
        <w:t>н</w:t>
      </w:r>
      <w:r w:rsidRPr="007B3DF6">
        <w:rPr>
          <w:sz w:val="24"/>
          <w:szCs w:val="24"/>
        </w:rPr>
        <w:t xml:space="preserve">том и оборудованием личный состав допускается </w:t>
      </w:r>
      <w:r w:rsidRPr="007B3DF6">
        <w:rPr>
          <w:color w:val="000000"/>
          <w:sz w:val="24"/>
          <w:szCs w:val="24"/>
        </w:rPr>
        <w:t>приказом (распоряжением) начальника подразделения ГПС только после:</w:t>
      </w:r>
    </w:p>
    <w:p w:rsidR="007B3DF6" w:rsidRPr="007B3DF6" w:rsidRDefault="007B3DF6">
      <w:pPr>
        <w:pStyle w:val="21"/>
        <w:rPr>
          <w:sz w:val="24"/>
          <w:szCs w:val="24"/>
        </w:rPr>
      </w:pPr>
      <w:r w:rsidRPr="007B3DF6">
        <w:rPr>
          <w:sz w:val="24"/>
          <w:szCs w:val="24"/>
        </w:rPr>
        <w:t>прохождения переподготовки в установленном настоящей Программой п</w:t>
      </w:r>
      <w:r w:rsidRPr="007B3DF6">
        <w:rPr>
          <w:sz w:val="24"/>
          <w:szCs w:val="24"/>
        </w:rPr>
        <w:t>о</w:t>
      </w:r>
      <w:r w:rsidRPr="007B3DF6">
        <w:rPr>
          <w:sz w:val="24"/>
          <w:szCs w:val="24"/>
        </w:rPr>
        <w:t xml:space="preserve">рядке по </w:t>
      </w:r>
      <w:r w:rsidRPr="007B3DF6">
        <w:rPr>
          <w:color w:val="000000"/>
          <w:sz w:val="24"/>
          <w:szCs w:val="24"/>
        </w:rPr>
        <w:t>утвержденным МЧС России, ГУГПС МЧС России</w:t>
      </w:r>
      <w:r w:rsidRPr="007B3DF6">
        <w:rPr>
          <w:sz w:val="24"/>
          <w:szCs w:val="24"/>
        </w:rPr>
        <w:t xml:space="preserve"> (или общепринятым) специальным пр</w:t>
      </w:r>
      <w:r w:rsidRPr="007B3DF6">
        <w:rPr>
          <w:sz w:val="24"/>
          <w:szCs w:val="24"/>
        </w:rPr>
        <w:t>о</w:t>
      </w:r>
      <w:r w:rsidRPr="007B3DF6">
        <w:rPr>
          <w:sz w:val="24"/>
          <w:szCs w:val="24"/>
        </w:rPr>
        <w:t>граммам в учебных центрах (пунктах), имеющих пакет лицензий (разрешений): МЧС России, Министерства образования Российской Федерации, соответствующих органов энерг</w:t>
      </w:r>
      <w:r w:rsidRPr="007B3DF6">
        <w:rPr>
          <w:sz w:val="24"/>
          <w:szCs w:val="24"/>
        </w:rPr>
        <w:t>е</w:t>
      </w:r>
      <w:r w:rsidRPr="007B3DF6">
        <w:rPr>
          <w:sz w:val="24"/>
          <w:szCs w:val="24"/>
        </w:rPr>
        <w:t>тического и технического надзора, предприятий-изготовителей техники и оборудов</w:t>
      </w:r>
      <w:r w:rsidRPr="007B3DF6">
        <w:rPr>
          <w:sz w:val="24"/>
          <w:szCs w:val="24"/>
        </w:rPr>
        <w:t>а</w:t>
      </w:r>
      <w:r w:rsidRPr="007B3DF6">
        <w:rPr>
          <w:sz w:val="24"/>
          <w:szCs w:val="24"/>
        </w:rPr>
        <w:t>ния на осуществление преподавательской деятельности по обучению соответству</w:t>
      </w:r>
      <w:r w:rsidRPr="007B3DF6">
        <w:rPr>
          <w:sz w:val="24"/>
          <w:szCs w:val="24"/>
        </w:rPr>
        <w:t>ю</w:t>
      </w:r>
      <w:r w:rsidRPr="007B3DF6">
        <w:rPr>
          <w:sz w:val="24"/>
          <w:szCs w:val="24"/>
        </w:rPr>
        <w:t>щих категорий слушат</w:t>
      </w:r>
      <w:r w:rsidRPr="007B3DF6">
        <w:rPr>
          <w:sz w:val="24"/>
          <w:szCs w:val="24"/>
        </w:rPr>
        <w:t>е</w:t>
      </w:r>
      <w:r w:rsidRPr="007B3DF6">
        <w:rPr>
          <w:sz w:val="24"/>
          <w:szCs w:val="24"/>
        </w:rPr>
        <w:t>лей;</w:t>
      </w:r>
    </w:p>
    <w:p w:rsidR="007B3DF6" w:rsidRPr="007B3DF6" w:rsidRDefault="007B3DF6">
      <w:pPr>
        <w:pStyle w:val="21"/>
        <w:rPr>
          <w:sz w:val="24"/>
          <w:szCs w:val="24"/>
        </w:rPr>
      </w:pPr>
      <w:r w:rsidRPr="007B3DF6">
        <w:rPr>
          <w:sz w:val="24"/>
          <w:szCs w:val="24"/>
        </w:rPr>
        <w:t>получения в учебном центре (пункте) свидетельства (удостоверения) устано</w:t>
      </w:r>
      <w:r w:rsidRPr="007B3DF6">
        <w:rPr>
          <w:sz w:val="24"/>
          <w:szCs w:val="24"/>
        </w:rPr>
        <w:t>в</w:t>
      </w:r>
      <w:r w:rsidRPr="007B3DF6">
        <w:rPr>
          <w:sz w:val="24"/>
          <w:szCs w:val="24"/>
        </w:rPr>
        <w:t>ленного образца, подтверждающего получение дополнительной квалификации (сп</w:t>
      </w:r>
      <w:r w:rsidRPr="007B3DF6">
        <w:rPr>
          <w:sz w:val="24"/>
          <w:szCs w:val="24"/>
        </w:rPr>
        <w:t>е</w:t>
      </w:r>
      <w:r w:rsidRPr="007B3DF6">
        <w:rPr>
          <w:sz w:val="24"/>
          <w:szCs w:val="24"/>
        </w:rPr>
        <w:t>циальн</w:t>
      </w:r>
      <w:r w:rsidRPr="007B3DF6">
        <w:rPr>
          <w:sz w:val="24"/>
          <w:szCs w:val="24"/>
        </w:rPr>
        <w:t>о</w:t>
      </w:r>
      <w:r w:rsidRPr="007B3DF6">
        <w:rPr>
          <w:sz w:val="24"/>
          <w:szCs w:val="24"/>
        </w:rPr>
        <w:t>сти);</w:t>
      </w:r>
    </w:p>
    <w:p w:rsidR="007B3DF6" w:rsidRPr="007B3DF6" w:rsidRDefault="007B3DF6">
      <w:pPr>
        <w:pStyle w:val="21"/>
        <w:rPr>
          <w:sz w:val="24"/>
          <w:szCs w:val="24"/>
        </w:rPr>
      </w:pPr>
      <w:r w:rsidRPr="007B3DF6">
        <w:rPr>
          <w:sz w:val="24"/>
          <w:szCs w:val="24"/>
        </w:rPr>
        <w:t>водители, кроме того, - после сдачи экзаменов квалификационной комиссии органа, специально уполномоченного решать задачи гражданской обороны, задачи по предупреждению и ликвидации чрезвычайных ситуаций субъекта Российской Федерации (органа управления Государственной противопожарной службы субъекта Российской Федерации) на право управления пожарным автомобилем и присвоение соответс</w:t>
      </w:r>
      <w:r w:rsidRPr="007B3DF6">
        <w:rPr>
          <w:sz w:val="24"/>
          <w:szCs w:val="24"/>
        </w:rPr>
        <w:t>т</w:t>
      </w:r>
      <w:r w:rsidRPr="007B3DF6">
        <w:rPr>
          <w:sz w:val="24"/>
          <w:szCs w:val="24"/>
        </w:rPr>
        <w:t xml:space="preserve">вующей квалификации. </w:t>
      </w:r>
    </w:p>
    <w:p w:rsidR="007B3DF6" w:rsidRPr="007B3DF6" w:rsidRDefault="007B3DF6">
      <w:pPr>
        <w:ind w:right="24" w:firstLine="660"/>
        <w:jc w:val="both"/>
      </w:pPr>
      <w:r w:rsidRPr="007B3DF6">
        <w:t>Личный состав подразделений ГПС, не прошедший в течение шести месяцев курсовое обучение и стажировку, не выполнивший иные установленные настоящей Программой требования, к самостоятельному исполнению обязанностей по должности не допускается.</w:t>
      </w:r>
    </w:p>
    <w:p w:rsidR="007B3DF6" w:rsidRPr="007B3DF6" w:rsidRDefault="007B3DF6">
      <w:pPr>
        <w:ind w:right="24" w:firstLine="660"/>
        <w:jc w:val="both"/>
      </w:pPr>
    </w:p>
    <w:p w:rsidR="007B3DF6" w:rsidRPr="007B3DF6" w:rsidRDefault="007B3DF6">
      <w:pPr>
        <w:ind w:left="707" w:right="24" w:firstLine="2"/>
        <w:rPr>
          <w:color w:val="000000"/>
        </w:rPr>
      </w:pPr>
      <w:r w:rsidRPr="007B3DF6">
        <w:rPr>
          <w:color w:val="000000"/>
        </w:rPr>
        <w:t>2.10. Подготовка личного состава дежурных смен.</w:t>
      </w:r>
    </w:p>
    <w:p w:rsidR="007B3DF6" w:rsidRPr="007B3DF6" w:rsidRDefault="007B3DF6">
      <w:pPr>
        <w:pStyle w:val="21"/>
        <w:rPr>
          <w:sz w:val="24"/>
          <w:szCs w:val="24"/>
        </w:rPr>
      </w:pPr>
      <w:r w:rsidRPr="007B3DF6">
        <w:rPr>
          <w:sz w:val="24"/>
          <w:szCs w:val="24"/>
        </w:rPr>
        <w:t xml:space="preserve">2.10.1. Подготовка личного состава дежурных смен – это целенаправленная деятельность должностных лиц органа управления, подразделения ГПС по обучению личного состава ГПС в период </w:t>
      </w:r>
      <w:r w:rsidRPr="007B3DF6">
        <w:rPr>
          <w:color w:val="000000"/>
          <w:sz w:val="24"/>
          <w:szCs w:val="24"/>
        </w:rPr>
        <w:t>дежурства</w:t>
      </w:r>
      <w:r w:rsidRPr="007B3DF6">
        <w:rPr>
          <w:sz w:val="24"/>
          <w:szCs w:val="24"/>
        </w:rPr>
        <w:t>, проведению в плановом порядке системы мероприятий в целях обеспечения постоянной готовности дежурных смен, успешного выполнения служебных, производственных задач и функциональных обязанностей.</w:t>
      </w:r>
    </w:p>
    <w:p w:rsidR="007B3DF6" w:rsidRPr="007B3DF6" w:rsidRDefault="007B3DF6">
      <w:pPr>
        <w:pStyle w:val="a6"/>
        <w:rPr>
          <w:sz w:val="24"/>
          <w:szCs w:val="24"/>
        </w:rPr>
      </w:pPr>
      <w:r w:rsidRPr="007B3DF6">
        <w:rPr>
          <w:sz w:val="24"/>
          <w:szCs w:val="24"/>
        </w:rPr>
        <w:t xml:space="preserve">2.10.2. Порядок организации и проведения занятий по </w:t>
      </w:r>
      <w:r w:rsidRPr="007B3DF6">
        <w:rPr>
          <w:color w:val="000000"/>
          <w:sz w:val="24"/>
          <w:szCs w:val="24"/>
        </w:rPr>
        <w:t xml:space="preserve">подготовке личного состава </w:t>
      </w:r>
      <w:r w:rsidRPr="007B3DF6">
        <w:rPr>
          <w:sz w:val="24"/>
          <w:szCs w:val="24"/>
        </w:rPr>
        <w:t>дежурных смен ежегодно устанавливается приказом (распоряжением) начальника:</w:t>
      </w:r>
    </w:p>
    <w:p w:rsidR="007B3DF6" w:rsidRPr="007B3DF6" w:rsidRDefault="007B3DF6">
      <w:pPr>
        <w:pStyle w:val="a6"/>
        <w:rPr>
          <w:color w:val="000000"/>
          <w:sz w:val="24"/>
          <w:szCs w:val="24"/>
        </w:rPr>
      </w:pPr>
      <w:r w:rsidRPr="007B3DF6">
        <w:rPr>
          <w:sz w:val="24"/>
          <w:szCs w:val="24"/>
        </w:rPr>
        <w:t>регионального центра по делам гражданской обороны, чрезвычайным ситуациям и ликвидации последствий стихийных бедствий и издаваемых на его основе приказов начальника органа, специально уполномоченного решать задачи гражданской обороны, задачи по предупреждению и ликвидации чрезвычайных ситуаций субъекта Российской Федерации (органа управления Государственной противопожарной службы субъекта Российской Федерации),</w:t>
      </w:r>
      <w:r w:rsidRPr="007B3DF6">
        <w:rPr>
          <w:color w:val="000000"/>
          <w:sz w:val="24"/>
          <w:szCs w:val="24"/>
        </w:rPr>
        <w:t xml:space="preserve"> органа, специально уполномоченного решать задачи гражданской обороны, задачи по предупреждению и ликвидации чрезвычайных ситуаций органа местного самоуправления муниципального образования и приказа (распоряжения) начальника подраздел</w:t>
      </w:r>
      <w:r w:rsidRPr="007B3DF6">
        <w:rPr>
          <w:color w:val="000000"/>
          <w:sz w:val="24"/>
          <w:szCs w:val="24"/>
        </w:rPr>
        <w:t>е</w:t>
      </w:r>
      <w:r w:rsidRPr="007B3DF6">
        <w:rPr>
          <w:color w:val="000000"/>
          <w:sz w:val="24"/>
          <w:szCs w:val="24"/>
        </w:rPr>
        <w:t>ния ГПС;</w:t>
      </w:r>
    </w:p>
    <w:p w:rsidR="007B3DF6" w:rsidRPr="007B3DF6" w:rsidRDefault="007B3DF6">
      <w:pPr>
        <w:pStyle w:val="a6"/>
        <w:rPr>
          <w:sz w:val="24"/>
          <w:szCs w:val="24"/>
        </w:rPr>
      </w:pPr>
      <w:r w:rsidRPr="007B3DF6">
        <w:rPr>
          <w:sz w:val="24"/>
          <w:szCs w:val="24"/>
        </w:rPr>
        <w:t>органа управления специальными подразделениями Государственной противопожарной службы и издаваемых на его основе приказов начальников этих подразделений.</w:t>
      </w:r>
    </w:p>
    <w:p w:rsidR="007B3DF6" w:rsidRPr="007B3DF6" w:rsidRDefault="007B3DF6">
      <w:pPr>
        <w:pStyle w:val="a6"/>
        <w:rPr>
          <w:sz w:val="24"/>
          <w:szCs w:val="24"/>
        </w:rPr>
      </w:pPr>
      <w:r w:rsidRPr="007B3DF6">
        <w:rPr>
          <w:color w:val="000000"/>
          <w:sz w:val="24"/>
          <w:szCs w:val="24"/>
        </w:rPr>
        <w:t>В приказе анализируются и утверждаются результаты обучения личного состава за истекший год, приказом</w:t>
      </w:r>
      <w:r w:rsidRPr="007B3DF6">
        <w:rPr>
          <w:sz w:val="24"/>
          <w:szCs w:val="24"/>
        </w:rPr>
        <w:t xml:space="preserve"> утверждаются, план распределения времени по дисциплинам и месяцам обучения, тематический план занятий определяются периоды обучения, ответственные за организацию учебного процесса лица, на новый учебный год. Допускается приказ об о</w:t>
      </w:r>
      <w:r w:rsidRPr="007B3DF6">
        <w:rPr>
          <w:sz w:val="24"/>
          <w:szCs w:val="24"/>
        </w:rPr>
        <w:t>р</w:t>
      </w:r>
      <w:r w:rsidRPr="007B3DF6">
        <w:rPr>
          <w:sz w:val="24"/>
          <w:szCs w:val="24"/>
        </w:rPr>
        <w:t>ганизации подготовки личного состава дежурных смен объединять с приказом о порядке организации и пров</w:t>
      </w:r>
      <w:r w:rsidRPr="007B3DF6">
        <w:rPr>
          <w:sz w:val="24"/>
          <w:szCs w:val="24"/>
        </w:rPr>
        <w:t>е</w:t>
      </w:r>
      <w:r w:rsidRPr="007B3DF6">
        <w:rPr>
          <w:sz w:val="24"/>
          <w:szCs w:val="24"/>
        </w:rPr>
        <w:t>дения занятий в системе специальной подготовки по должности с соблюдением тр</w:t>
      </w:r>
      <w:r w:rsidRPr="007B3DF6">
        <w:rPr>
          <w:sz w:val="24"/>
          <w:szCs w:val="24"/>
        </w:rPr>
        <w:t>е</w:t>
      </w:r>
      <w:r w:rsidRPr="007B3DF6">
        <w:rPr>
          <w:sz w:val="24"/>
          <w:szCs w:val="24"/>
        </w:rPr>
        <w:t>бований, предъявляемых к нему настоящей Программой.</w:t>
      </w:r>
    </w:p>
    <w:p w:rsidR="007B3DF6" w:rsidRPr="007B3DF6" w:rsidRDefault="007B3DF6">
      <w:pPr>
        <w:ind w:right="24" w:firstLine="660"/>
        <w:jc w:val="both"/>
        <w:rPr>
          <w:color w:val="000000"/>
        </w:rPr>
      </w:pPr>
      <w:r w:rsidRPr="007B3DF6">
        <w:t>2.10.3</w:t>
      </w:r>
      <w:r w:rsidRPr="007B3DF6">
        <w:rPr>
          <w:color w:val="000000"/>
        </w:rPr>
        <w:t>. Подготовка личного состава дежурных смен проводится в период дежурства. Начало учебного года - 15 января, окончание - 15 декабря.</w:t>
      </w:r>
    </w:p>
    <w:p w:rsidR="007B3DF6" w:rsidRPr="007B3DF6" w:rsidRDefault="007B3DF6">
      <w:pPr>
        <w:ind w:right="24" w:firstLine="660"/>
        <w:jc w:val="both"/>
      </w:pPr>
      <w:r w:rsidRPr="007B3DF6">
        <w:rPr>
          <w:color w:val="000000"/>
        </w:rPr>
        <w:t>Руководители подразделений ГПС и их органов управления предоставляется право прерывать процесс обучения на срок не более 30 дней для усиления службы, подготовки</w:t>
      </w:r>
      <w:r w:rsidRPr="007B3DF6">
        <w:t xml:space="preserve"> и совершенствования учебной материально-технической базы, проведения спортивно-массовых мероприятий и бытового устройства личного состава.</w:t>
      </w:r>
    </w:p>
    <w:p w:rsidR="007B3DF6" w:rsidRPr="007B3DF6" w:rsidRDefault="007B3DF6">
      <w:pPr>
        <w:pStyle w:val="21"/>
        <w:rPr>
          <w:sz w:val="24"/>
          <w:szCs w:val="24"/>
        </w:rPr>
      </w:pPr>
      <w:r w:rsidRPr="007B3DF6">
        <w:rPr>
          <w:sz w:val="24"/>
          <w:szCs w:val="24"/>
        </w:rPr>
        <w:t>Занятия не проводятся в дни государственных и национальных праздников.</w:t>
      </w:r>
    </w:p>
    <w:p w:rsidR="007B3DF6" w:rsidRPr="007B3DF6" w:rsidRDefault="007B3DF6">
      <w:pPr>
        <w:ind w:firstLine="709"/>
        <w:jc w:val="both"/>
      </w:pPr>
      <w:r w:rsidRPr="007B3DF6">
        <w:t>Для организации и проведения занятий с личным составом в каждом подразд</w:t>
      </w:r>
      <w:r w:rsidRPr="007B3DF6">
        <w:t>е</w:t>
      </w:r>
      <w:r w:rsidRPr="007B3DF6">
        <w:t>лении должен быть оборудован учебный класс, а также предусмотрены помещения, здания и сооружения в соответствии с Нормами проектирования объектов пожарной охраны.</w:t>
      </w:r>
    </w:p>
    <w:p w:rsidR="007B3DF6" w:rsidRPr="007B3DF6" w:rsidRDefault="007B3DF6">
      <w:pPr>
        <w:ind w:right="24" w:firstLine="709"/>
      </w:pPr>
      <w:r w:rsidRPr="007B3DF6">
        <w:t>2.10.4. Документы планирования подготовки личного состава дежурных смен:</w:t>
      </w:r>
    </w:p>
    <w:p w:rsidR="007B3DF6" w:rsidRPr="007B3DF6" w:rsidRDefault="007B3DF6">
      <w:pPr>
        <w:ind w:right="24" w:firstLine="709"/>
      </w:pPr>
      <w:r w:rsidRPr="007B3DF6">
        <w:t>план подготовки личного состава дежурных смен на год (приложение 6);</w:t>
      </w:r>
    </w:p>
    <w:p w:rsidR="007B3DF6" w:rsidRPr="007B3DF6" w:rsidRDefault="007B3DF6">
      <w:pPr>
        <w:ind w:right="24" w:firstLine="709"/>
      </w:pPr>
      <w:r w:rsidRPr="007B3DF6">
        <w:t>план-график проведения учебных сборов (приложение 7);</w:t>
      </w:r>
    </w:p>
    <w:p w:rsidR="007B3DF6" w:rsidRPr="007B3DF6" w:rsidRDefault="007B3DF6">
      <w:pPr>
        <w:ind w:right="24" w:firstLine="709"/>
        <w:jc w:val="both"/>
        <w:rPr>
          <w:color w:val="000000"/>
        </w:rPr>
      </w:pPr>
      <w:r w:rsidRPr="007B3DF6">
        <w:t xml:space="preserve">график совместных занятий личного состава подразделений ГПС, опорных </w:t>
      </w:r>
      <w:r w:rsidRPr="007B3DF6">
        <w:rPr>
          <w:color w:val="000000"/>
        </w:rPr>
        <w:t>пунктов пожаротушения,</w:t>
      </w:r>
      <w:r w:rsidRPr="007B3DF6">
        <w:rPr>
          <w:color w:val="FF6600"/>
        </w:rPr>
        <w:t xml:space="preserve"> </w:t>
      </w:r>
      <w:r w:rsidRPr="007B3DF6">
        <w:rPr>
          <w:color w:val="000000"/>
        </w:rPr>
        <w:t>региональных специализированных отрядов, специализированных пожарных частей по обучению приемам работы со специальной пожарной и аварийно-спасательной техникой;</w:t>
      </w:r>
    </w:p>
    <w:p w:rsidR="007B3DF6" w:rsidRPr="007B3DF6" w:rsidRDefault="007B3DF6">
      <w:pPr>
        <w:ind w:right="24" w:firstLine="660"/>
        <w:jc w:val="both"/>
        <w:rPr>
          <w:color w:val="000000"/>
        </w:rPr>
      </w:pPr>
      <w:r w:rsidRPr="007B3DF6">
        <w:rPr>
          <w:color w:val="000000"/>
        </w:rPr>
        <w:t>годовой план распределения времени по дисциплинам и месяцам обучения (приложение 16);</w:t>
      </w:r>
    </w:p>
    <w:p w:rsidR="007B3DF6" w:rsidRPr="007B3DF6" w:rsidRDefault="007B3DF6">
      <w:pPr>
        <w:ind w:right="24" w:firstLine="660"/>
      </w:pPr>
      <w:r w:rsidRPr="007B3DF6">
        <w:t>тематический план занятий на год;</w:t>
      </w:r>
    </w:p>
    <w:p w:rsidR="007B3DF6" w:rsidRPr="007B3DF6" w:rsidRDefault="007B3DF6">
      <w:pPr>
        <w:ind w:right="24" w:firstLine="660"/>
        <w:jc w:val="both"/>
      </w:pPr>
      <w:r w:rsidRPr="007B3DF6">
        <w:t>расписание занятий (приложение 8);</w:t>
      </w:r>
    </w:p>
    <w:p w:rsidR="007B3DF6" w:rsidRPr="007B3DF6" w:rsidRDefault="007B3DF6">
      <w:pPr>
        <w:pStyle w:val="a6"/>
        <w:rPr>
          <w:sz w:val="24"/>
          <w:szCs w:val="24"/>
        </w:rPr>
      </w:pPr>
      <w:r w:rsidRPr="007B3DF6">
        <w:rPr>
          <w:sz w:val="24"/>
          <w:szCs w:val="24"/>
        </w:rPr>
        <w:t xml:space="preserve">графики проведения </w:t>
      </w:r>
      <w:r w:rsidRPr="007B3DF6">
        <w:rPr>
          <w:color w:val="000000"/>
          <w:sz w:val="24"/>
          <w:szCs w:val="24"/>
        </w:rPr>
        <w:t>руков</w:t>
      </w:r>
      <w:r w:rsidRPr="007B3DF6">
        <w:rPr>
          <w:color w:val="000000"/>
          <w:sz w:val="24"/>
          <w:szCs w:val="24"/>
        </w:rPr>
        <w:t>о</w:t>
      </w:r>
      <w:r w:rsidRPr="007B3DF6">
        <w:rPr>
          <w:color w:val="000000"/>
          <w:sz w:val="24"/>
          <w:szCs w:val="24"/>
        </w:rPr>
        <w:t xml:space="preserve">дством </w:t>
      </w:r>
      <w:r w:rsidRPr="007B3DF6">
        <w:rPr>
          <w:sz w:val="24"/>
          <w:szCs w:val="24"/>
        </w:rPr>
        <w:t>органа, специально уполномоченного решать задачи гражданской обороны, задачи по предупреждению и ликвидации чрезвычайных ситуаций субъекта Российской Федерации (органа местного самоуправления муниципального образования), органа управления Государственной противопожарной службой субъекта Российской Федерации, подразделений ГПС и их органов управления пожарно-тактических уч</w:t>
      </w:r>
      <w:r w:rsidRPr="007B3DF6">
        <w:rPr>
          <w:sz w:val="24"/>
          <w:szCs w:val="24"/>
        </w:rPr>
        <w:t>е</w:t>
      </w:r>
      <w:r w:rsidRPr="007B3DF6">
        <w:rPr>
          <w:sz w:val="24"/>
          <w:szCs w:val="24"/>
        </w:rPr>
        <w:t>ний и занятий по решению пожарно-тактических задач, графики тренировок газод</w:t>
      </w:r>
      <w:r w:rsidRPr="007B3DF6">
        <w:rPr>
          <w:sz w:val="24"/>
          <w:szCs w:val="24"/>
        </w:rPr>
        <w:t>ы</w:t>
      </w:r>
      <w:r w:rsidRPr="007B3DF6">
        <w:rPr>
          <w:sz w:val="24"/>
          <w:szCs w:val="24"/>
        </w:rPr>
        <w:t>мозащитников (если указанные графики являются приложениями к Плану професси</w:t>
      </w:r>
      <w:r w:rsidRPr="007B3DF6">
        <w:rPr>
          <w:sz w:val="24"/>
          <w:szCs w:val="24"/>
        </w:rPr>
        <w:t>о</w:t>
      </w:r>
      <w:r w:rsidRPr="007B3DF6">
        <w:rPr>
          <w:sz w:val="24"/>
          <w:szCs w:val="24"/>
        </w:rPr>
        <w:t>нальной подготовки ГПС), перечень объектов, подлежащих из</w:t>
      </w:r>
      <w:r w:rsidRPr="007B3DF6">
        <w:rPr>
          <w:sz w:val="24"/>
          <w:szCs w:val="24"/>
        </w:rPr>
        <w:t>у</w:t>
      </w:r>
      <w:r w:rsidRPr="007B3DF6">
        <w:rPr>
          <w:sz w:val="24"/>
          <w:szCs w:val="24"/>
        </w:rPr>
        <w:t>чению в оперативно-тактическом отношении, перечень объектов проведения пожарно-тактических учений и занятий по решению пожарно-тактических з</w:t>
      </w:r>
      <w:r w:rsidRPr="007B3DF6">
        <w:rPr>
          <w:sz w:val="24"/>
          <w:szCs w:val="24"/>
        </w:rPr>
        <w:t>а</w:t>
      </w:r>
      <w:r w:rsidRPr="007B3DF6">
        <w:rPr>
          <w:sz w:val="24"/>
          <w:szCs w:val="24"/>
        </w:rPr>
        <w:t>дач</w:t>
      </w:r>
      <w:r w:rsidRPr="007B3DF6">
        <w:rPr>
          <w:rStyle w:val="a8"/>
          <w:sz w:val="24"/>
          <w:szCs w:val="24"/>
        </w:rPr>
        <w:footnoteReference w:id="1"/>
      </w:r>
      <w:r w:rsidRPr="007B3DF6">
        <w:rPr>
          <w:sz w:val="24"/>
          <w:szCs w:val="24"/>
        </w:rPr>
        <w:t>.</w:t>
      </w:r>
    </w:p>
    <w:p w:rsidR="007B3DF6" w:rsidRPr="007B3DF6" w:rsidRDefault="007B3DF6">
      <w:pPr>
        <w:pStyle w:val="a6"/>
        <w:rPr>
          <w:sz w:val="24"/>
          <w:szCs w:val="24"/>
        </w:rPr>
      </w:pPr>
      <w:r w:rsidRPr="007B3DF6">
        <w:rPr>
          <w:sz w:val="24"/>
          <w:szCs w:val="24"/>
        </w:rPr>
        <w:t>Примечание: документы по планированию, протоколы и экзаменационные ведомости, планы-конспекты (разработки) на проведение ПТУ и занятий по решению ПТЗ, групповых упражнений (деловых игр), планы проведения разбора пожаров хранятся в установленном нормативными правовыми актами МЧС Ро</w:t>
      </w:r>
      <w:r w:rsidRPr="007B3DF6">
        <w:rPr>
          <w:sz w:val="24"/>
          <w:szCs w:val="24"/>
        </w:rPr>
        <w:t>с</w:t>
      </w:r>
      <w:r w:rsidRPr="007B3DF6">
        <w:rPr>
          <w:sz w:val="24"/>
          <w:szCs w:val="24"/>
        </w:rPr>
        <w:t>сии порядке не менее трех лет; планы занятий, конспекты и методические разработки на проведение других видов занятий - в течение следующего учебного года.</w:t>
      </w:r>
    </w:p>
    <w:p w:rsidR="007B3DF6" w:rsidRPr="007B3DF6" w:rsidRDefault="007B3DF6">
      <w:pPr>
        <w:pStyle w:val="a6"/>
        <w:rPr>
          <w:sz w:val="24"/>
          <w:szCs w:val="24"/>
        </w:rPr>
      </w:pPr>
      <w:r w:rsidRPr="007B3DF6">
        <w:rPr>
          <w:sz w:val="24"/>
          <w:szCs w:val="24"/>
        </w:rPr>
        <w:t>2.10.5. Очередность изучения тем и количество часов на их отработку определяются и планируются, в зависимости от оперативно-тактической характеристики района выезда (охраняемого объекта) и выполняемых подразделением ГПС задач, равномерно в течение всего учебного года.</w:t>
      </w:r>
    </w:p>
    <w:p w:rsidR="007B3DF6" w:rsidRPr="007B3DF6" w:rsidRDefault="007B3DF6">
      <w:pPr>
        <w:ind w:right="24" w:firstLine="660"/>
        <w:jc w:val="both"/>
        <w:rPr>
          <w:color w:val="000000"/>
        </w:rPr>
      </w:pPr>
      <w:r w:rsidRPr="007B3DF6">
        <w:t xml:space="preserve">Учебная нагрузка должна составлять 2-4 учебных часа в течение одних дежурных суток и не менее 18 часов в месяц </w:t>
      </w:r>
      <w:r w:rsidRPr="007B3DF6">
        <w:rPr>
          <w:color w:val="000000"/>
        </w:rPr>
        <w:t>для каждой дежурной смены, продолжительность учебного часа - 45 минут.</w:t>
      </w:r>
    </w:p>
    <w:p w:rsidR="007B3DF6" w:rsidRPr="007B3DF6" w:rsidRDefault="007B3DF6">
      <w:pPr>
        <w:ind w:right="24" w:firstLine="660"/>
        <w:jc w:val="both"/>
      </w:pPr>
      <w:r w:rsidRPr="007B3DF6">
        <w:t xml:space="preserve">Учет занятий ведут в журнале учета занятий по подготовке личного состава дежурной смены (приложение 9). Он является основным документом учета работы и выполнения тематических планов, программ подготовки и расписаний занятий в </w:t>
      </w:r>
      <w:r w:rsidRPr="007B3DF6">
        <w:rPr>
          <w:color w:val="000000"/>
        </w:rPr>
        <w:t>дежурной смене.</w:t>
      </w:r>
      <w:r w:rsidRPr="007B3DF6">
        <w:t xml:space="preserve"> В журнал вписывают все виды занятий, выставляют оценки личному составу по результатам текущего контроля, а также отметки о зачетах и экзаменационные оценки.</w:t>
      </w:r>
    </w:p>
    <w:p w:rsidR="007B3DF6" w:rsidRPr="007B3DF6" w:rsidRDefault="007B3DF6">
      <w:pPr>
        <w:ind w:firstLine="709"/>
        <w:jc w:val="both"/>
      </w:pPr>
      <w:r w:rsidRPr="007B3DF6">
        <w:t>2.10.6. Лица, проводящие занятия по подготовке личного состава дежурной смены должны заблаговременно ра</w:t>
      </w:r>
      <w:r w:rsidRPr="007B3DF6">
        <w:t>з</w:t>
      </w:r>
      <w:r w:rsidRPr="007B3DF6">
        <w:t>работать и иметь при проведении занятия методический план по изучаемой теме (пр</w:t>
      </w:r>
      <w:r w:rsidRPr="007B3DF6">
        <w:t>и</w:t>
      </w:r>
      <w:r w:rsidRPr="007B3DF6">
        <w:t>л</w:t>
      </w:r>
      <w:r w:rsidRPr="007B3DF6">
        <w:t>о</w:t>
      </w:r>
      <w:r w:rsidRPr="007B3DF6">
        <w:t>жение 10).</w:t>
      </w:r>
    </w:p>
    <w:p w:rsidR="007B3DF6" w:rsidRPr="007B3DF6" w:rsidRDefault="007B3DF6">
      <w:pPr>
        <w:ind w:firstLine="709"/>
        <w:jc w:val="both"/>
      </w:pPr>
      <w:r w:rsidRPr="007B3DF6">
        <w:t>Изучаемые в ходе занятий темы конспектируются личным составом в специал</w:t>
      </w:r>
      <w:r w:rsidRPr="007B3DF6">
        <w:t>ь</w:t>
      </w:r>
      <w:r w:rsidRPr="007B3DF6">
        <w:t>ных тетр</w:t>
      </w:r>
      <w:r w:rsidRPr="007B3DF6">
        <w:t>а</w:t>
      </w:r>
      <w:r w:rsidRPr="007B3DF6">
        <w:t>дях.</w:t>
      </w:r>
    </w:p>
    <w:p w:rsidR="007B3DF6" w:rsidRPr="007B3DF6" w:rsidRDefault="007B3DF6">
      <w:pPr>
        <w:ind w:firstLine="709"/>
        <w:jc w:val="both"/>
        <w:rPr>
          <w:color w:val="000000"/>
        </w:rPr>
      </w:pPr>
      <w:r w:rsidRPr="007B3DF6">
        <w:t>Сотрудникам (работникам), пропустившим занятия, руководителями занятий в</w:t>
      </w:r>
      <w:r w:rsidRPr="007B3DF6">
        <w:t>ы</w:t>
      </w:r>
      <w:r w:rsidRPr="007B3DF6">
        <w:t>даются индивидуальные задания по пропущенным темам для самостоятельного из</w:t>
      </w:r>
      <w:r w:rsidRPr="007B3DF6">
        <w:t>у</w:t>
      </w:r>
      <w:r w:rsidRPr="007B3DF6">
        <w:t>чения, после выполнения, которых сотрудники (работники) проходят собеседование с руководителем занятий. Учет выдачи и выполнения индивидуальных заданий ведется в разделе 3 Журнала учета занятий по подготовке дежурной смены, посещаемости и успеваем</w:t>
      </w:r>
      <w:r w:rsidRPr="007B3DF6">
        <w:t>о</w:t>
      </w:r>
      <w:r w:rsidRPr="007B3DF6">
        <w:t xml:space="preserve">сти личного состава. Контроль за выдачей индивидуальных заданий и прохождения собеседования осуществляется соответствующими </w:t>
      </w:r>
      <w:r w:rsidRPr="007B3DF6">
        <w:rPr>
          <w:color w:val="000000"/>
        </w:rPr>
        <w:t>начальниками дежурных смен.</w:t>
      </w:r>
    </w:p>
    <w:p w:rsidR="007B3DF6" w:rsidRPr="007B3DF6" w:rsidRDefault="007B3DF6">
      <w:pPr>
        <w:ind w:right="24" w:firstLine="660"/>
        <w:jc w:val="both"/>
      </w:pPr>
      <w:r w:rsidRPr="007B3DF6">
        <w:t>2.10.7. В дни проведения  технического обслуживания пожарных автомобилей не планируются практические занятия с выездом в охраняемый район. Расписание занятий в этот период составляется таким образом, чтобы занятия можно было провести в любое удобное время в течение текущих дежурных суток.</w:t>
      </w:r>
    </w:p>
    <w:p w:rsidR="007B3DF6" w:rsidRPr="007B3DF6" w:rsidRDefault="007B3DF6">
      <w:pPr>
        <w:ind w:right="24" w:firstLine="660"/>
        <w:jc w:val="both"/>
      </w:pPr>
      <w:r w:rsidRPr="007B3DF6">
        <w:t>2.10.9. Изучение новых видов пожарной и аварийно-спасательной техники, нормативных правовых актов и иных документов, поступивших в подразделение, необходимо планировать по соответствующим дисциплинам за счет общего числа часов, выделяемых настоящей Программой, и учитывать в журнале учета занятий по подготовке дежурной смены.</w:t>
      </w:r>
    </w:p>
    <w:p w:rsidR="007B3DF6" w:rsidRPr="007B3DF6" w:rsidRDefault="007B3DF6">
      <w:pPr>
        <w:pStyle w:val="a6"/>
        <w:rPr>
          <w:sz w:val="24"/>
          <w:szCs w:val="24"/>
        </w:rPr>
      </w:pPr>
      <w:r w:rsidRPr="007B3DF6">
        <w:rPr>
          <w:sz w:val="24"/>
          <w:szCs w:val="24"/>
        </w:rPr>
        <w:t>2.10.10. Практические занятия на местности, учебных полигонах и объектах проводятся в условиях, максимально приближенных к реальным, с соблюдением правил охраны труда и обеспечением безопасных условий выполнения упражнений и нормативов.</w:t>
      </w:r>
    </w:p>
    <w:p w:rsidR="007B3DF6" w:rsidRPr="007B3DF6" w:rsidRDefault="007B3DF6">
      <w:pPr>
        <w:ind w:right="24" w:firstLine="660"/>
        <w:jc w:val="both"/>
      </w:pPr>
      <w:r w:rsidRPr="007B3DF6">
        <w:t xml:space="preserve">2.10.11. Личный состав подразделений ГПС, имеющий на вооружении СИЗОД, обязан проходить тренировки в непригодной для дыхания среде (теплодымокамере) под непосредственным руководством начальника подразделения (заместителя начальника подразделения) ГПС, на свежем воздухе под </w:t>
      </w:r>
      <w:r w:rsidRPr="007B3DF6">
        <w:rPr>
          <w:color w:val="000000"/>
        </w:rPr>
        <w:t>руководством начальника</w:t>
      </w:r>
      <w:r w:rsidRPr="007B3DF6">
        <w:rPr>
          <w:color w:val="FF6600"/>
        </w:rPr>
        <w:t xml:space="preserve"> </w:t>
      </w:r>
      <w:r w:rsidRPr="007B3DF6">
        <w:t>дежурной смены.</w:t>
      </w:r>
    </w:p>
    <w:p w:rsidR="007B3DF6" w:rsidRPr="007B3DF6" w:rsidRDefault="007B3DF6">
      <w:pPr>
        <w:ind w:right="24" w:firstLine="660"/>
        <w:jc w:val="both"/>
      </w:pPr>
      <w:r w:rsidRPr="007B3DF6">
        <w:t>2.10.12. Занятия на огневой полосе психологической подготовки планируются планом профессиональной подготовки и тематическим планом по подготовке дежурных смен на год. Количество тренировок, обеспечивающее удовлетворительный уровень адаптации к воздействию факторов, моделируемых на снарядах огневой полосы психологической подготовки, определяется с учетом срока службы, но не должно быть менее двух в году (по одной в летний и зимний периоды).</w:t>
      </w:r>
    </w:p>
    <w:p w:rsidR="007B3DF6" w:rsidRPr="007B3DF6" w:rsidRDefault="007B3DF6">
      <w:pPr>
        <w:ind w:right="24" w:firstLine="660"/>
        <w:jc w:val="both"/>
      </w:pPr>
      <w:r w:rsidRPr="007B3DF6">
        <w:t>2.10.13. Отработка нормативов по пожарно-строевой подготовке проводится согласно расписанию в часы плановых занятий и в зависимости от распорядка дня, но не реже одного раза в течение двух дежурных суток.</w:t>
      </w:r>
    </w:p>
    <w:p w:rsidR="007B3DF6" w:rsidRPr="007B3DF6" w:rsidRDefault="007B3DF6">
      <w:pPr>
        <w:ind w:right="24" w:firstLine="660"/>
        <w:jc w:val="both"/>
        <w:rPr>
          <w:color w:val="000000"/>
        </w:rPr>
      </w:pPr>
      <w:r w:rsidRPr="007B3DF6">
        <w:t xml:space="preserve">Итоги по отработке нормативов подводятся в дежурной смене и в подразделении ГПС ежеквартально и за год, по итогам определяют лучших по всем должностным категориям. Итоги за год объявляются </w:t>
      </w:r>
      <w:r w:rsidRPr="007B3DF6">
        <w:rPr>
          <w:color w:val="000000"/>
        </w:rPr>
        <w:t>приказом (распоряжением) начальника подразделения.</w:t>
      </w:r>
    </w:p>
    <w:p w:rsidR="007B3DF6" w:rsidRPr="007B3DF6" w:rsidRDefault="007B3DF6">
      <w:pPr>
        <w:pStyle w:val="a6"/>
        <w:rPr>
          <w:sz w:val="24"/>
          <w:szCs w:val="24"/>
        </w:rPr>
      </w:pPr>
      <w:r w:rsidRPr="007B3DF6">
        <w:rPr>
          <w:sz w:val="24"/>
          <w:szCs w:val="24"/>
        </w:rPr>
        <w:t>Перечень нормативов определяется начальником подразделения ГПС и включается самостоятельным разделом в годовой тематический план занятий. Номера нормативов, подлежащих отработке во время, предусмотренное распорядком дня, планируются отдельными позициями в расписании занятий по подготовке дежурных смен. Результаты отработки учитывают в журнале с указанием времени выполнения и выставлением оценок.</w:t>
      </w:r>
    </w:p>
    <w:p w:rsidR="007B3DF6" w:rsidRPr="007B3DF6" w:rsidRDefault="007B3DF6">
      <w:pPr>
        <w:pStyle w:val="a6"/>
        <w:rPr>
          <w:sz w:val="24"/>
          <w:szCs w:val="24"/>
        </w:rPr>
      </w:pPr>
      <w:r w:rsidRPr="007B3DF6">
        <w:rPr>
          <w:sz w:val="24"/>
          <w:szCs w:val="24"/>
        </w:rPr>
        <w:t>2.10.14.</w:t>
      </w:r>
      <w:r w:rsidRPr="007B3DF6">
        <w:rPr>
          <w:color w:val="FF6600"/>
          <w:sz w:val="24"/>
          <w:szCs w:val="24"/>
        </w:rPr>
        <w:t xml:space="preserve"> </w:t>
      </w:r>
      <w:r w:rsidRPr="007B3DF6">
        <w:rPr>
          <w:color w:val="000000"/>
          <w:sz w:val="24"/>
          <w:szCs w:val="24"/>
        </w:rPr>
        <w:t>В</w:t>
      </w:r>
      <w:r w:rsidRPr="007B3DF6">
        <w:rPr>
          <w:sz w:val="24"/>
          <w:szCs w:val="24"/>
        </w:rPr>
        <w:t>одителей пожарных и аварийно-спасательных автомобилей, а также входящие в состав дежурных смен, техники по ремонту и обслуживанию транспортных средств, старшие мастера-диагносты, старшие мастера технического контроля, старшие механики по техническому оборудованию, старшие мотористы и мотористы подготовку дежурных смен проходят совместно со всем личным составом дежурной смены. В практических занятиях они участвуют, как правило, со своим расчетом и выполняют действия в соответствии с табелем обязанностей расчета.</w:t>
      </w:r>
    </w:p>
    <w:p w:rsidR="007B3DF6" w:rsidRPr="007B3DF6" w:rsidRDefault="007B3DF6">
      <w:pPr>
        <w:ind w:right="24" w:firstLine="660"/>
        <w:jc w:val="both"/>
      </w:pPr>
      <w:r w:rsidRPr="007B3DF6">
        <w:t>2.10.15</w:t>
      </w:r>
      <w:r w:rsidRPr="007B3DF6">
        <w:rPr>
          <w:color w:val="FF6600"/>
        </w:rPr>
        <w:t xml:space="preserve">. </w:t>
      </w:r>
      <w:r w:rsidRPr="007B3DF6">
        <w:rPr>
          <w:color w:val="000000"/>
        </w:rPr>
        <w:t>По</w:t>
      </w:r>
      <w:r w:rsidRPr="007B3DF6">
        <w:t>мощники начальников дежурных смен, начальников расчетов, старших инструкторов газодымозащитной службы, старшие инструктора газодымозащитной службы и химической (радиационной) защиты (разведки), старшие мастера связи и специального оборудования, старшие мастера связи (входящие в состав д</w:t>
      </w:r>
      <w:r w:rsidRPr="007B3DF6">
        <w:t>е</w:t>
      </w:r>
      <w:r w:rsidRPr="007B3DF6">
        <w:t>журной смены), старшие респираторщики (респираторщики) подготовку личного состава дежурных смен проходят совместно со всем личным составом дежурной смены. На практических занятиях они выступают, как правило, в роли руководителя занятия со своим расчетом или выполняют действия в соответствии с табелем обязанностей расчета или должностной инструкцией.</w:t>
      </w:r>
    </w:p>
    <w:p w:rsidR="007B3DF6" w:rsidRPr="007B3DF6" w:rsidRDefault="007B3DF6">
      <w:pPr>
        <w:ind w:right="24" w:firstLine="660"/>
        <w:jc w:val="both"/>
      </w:pPr>
      <w:r w:rsidRPr="007B3DF6">
        <w:t>2.10.16. Подготовка личного состава дежурных смен специальных подразделений ГПС, региональных специализированных отрядов и специализированных пожарных частей по тушению крупных пожаров, пожарных судов, подразделений, обеспечивающих службу вахтовым методом и охрану АЭС, организуется и проводится в порядке, определяемом настоящей Программой. Документы по планированию подготовки личного состава дежурных смен должны учитывать функции, цели и задачи, возложенные на указанные подразделения, а также требования нормативных актов (правил) соответствующих федеральных органов исполнительной власти в области обеспечения пожарной безопасности зон обслуживания и охраняемых объектов.</w:t>
      </w:r>
    </w:p>
    <w:p w:rsidR="007B3DF6" w:rsidRPr="007B3DF6" w:rsidRDefault="007B3DF6">
      <w:pPr>
        <w:pStyle w:val="a6"/>
        <w:rPr>
          <w:sz w:val="24"/>
          <w:szCs w:val="24"/>
        </w:rPr>
      </w:pPr>
      <w:r w:rsidRPr="007B3DF6">
        <w:rPr>
          <w:sz w:val="24"/>
          <w:szCs w:val="24"/>
        </w:rPr>
        <w:t>2.10.17. Подготовка рядового и младшего начальствующего состава дежурных групп служб п</w:t>
      </w:r>
      <w:r w:rsidRPr="007B3DF6">
        <w:rPr>
          <w:sz w:val="24"/>
          <w:szCs w:val="24"/>
        </w:rPr>
        <w:t>о</w:t>
      </w:r>
      <w:r w:rsidRPr="007B3DF6">
        <w:rPr>
          <w:sz w:val="24"/>
          <w:szCs w:val="24"/>
        </w:rPr>
        <w:t>жарной связи 01 ЕДДС (ЦУС, ЦППС) и технических частей ЦУС, ПТЦ (ОТС), баз обеспечения мобилизационной готовности проводится исходя из действующей системы служебной подготовки совместно со средним и старшим начальствующим составом соотве</w:t>
      </w:r>
      <w:r w:rsidRPr="007B3DF6">
        <w:rPr>
          <w:sz w:val="24"/>
          <w:szCs w:val="24"/>
        </w:rPr>
        <w:t>т</w:t>
      </w:r>
      <w:r w:rsidRPr="007B3DF6">
        <w:rPr>
          <w:sz w:val="24"/>
          <w:szCs w:val="24"/>
        </w:rPr>
        <w:t>ствующих подразделений.</w:t>
      </w:r>
    </w:p>
    <w:p w:rsidR="007B3DF6" w:rsidRPr="007B3DF6" w:rsidRDefault="007B3DF6">
      <w:pPr>
        <w:pStyle w:val="a7"/>
        <w:ind w:firstLine="709"/>
        <w:rPr>
          <w:sz w:val="24"/>
          <w:szCs w:val="24"/>
        </w:rPr>
      </w:pPr>
      <w:r w:rsidRPr="007B3DF6">
        <w:rPr>
          <w:sz w:val="24"/>
          <w:szCs w:val="24"/>
        </w:rPr>
        <w:t>2.10.18. Порядок организации и содержание пожарно-тактических учений и занятий по решению пожарно-тактических задач (далее - пожарно-тактические учения и занятия) регулируется Указаниями по тактической подготовке начальствующего состава пожарной охраны, если иное не установлено МЧС России. В планах профессиональной подготовки (графиках проведения пожарно-тактических учений и занятий по решению пожарно-тактических задач) должно быть обеспечено наглядное отличие (использоваться специальные символы, иной цвет и т.п.) видов учений и занятий, а также учений и занятий, планируемых к проведению в ночное время; указываться по каждому учению и занятию должностное лицо, выст</w:t>
      </w:r>
      <w:r w:rsidRPr="007B3DF6">
        <w:rPr>
          <w:sz w:val="24"/>
          <w:szCs w:val="24"/>
        </w:rPr>
        <w:t>у</w:t>
      </w:r>
      <w:r w:rsidRPr="007B3DF6">
        <w:rPr>
          <w:sz w:val="24"/>
          <w:szCs w:val="24"/>
        </w:rPr>
        <w:t>пающее в роли РТП;</w:t>
      </w:r>
    </w:p>
    <w:p w:rsidR="007B3DF6" w:rsidRPr="007B3DF6" w:rsidRDefault="007B3DF6">
      <w:pPr>
        <w:ind w:right="24" w:firstLine="660"/>
        <w:jc w:val="both"/>
      </w:pPr>
      <w:r w:rsidRPr="007B3DF6">
        <w:t>Пожарно-тактические учения и занятия, не предусмотренные планом профессиональной подготовки (графиками их пр</w:t>
      </w:r>
      <w:r w:rsidRPr="007B3DF6">
        <w:t>о</w:t>
      </w:r>
      <w:r w:rsidRPr="007B3DF6">
        <w:t>ведения), планируются планами основных организационных мероприятий органа, специально уполномоченного решать задачи гражданской обороны, задачи по предупреждению и ликвидации последствий чрезвычайных ситуаций субъекта Российской Федерации (органа местного самоуправления муниципальных образований), подразделений ГПС и их органов управления.</w:t>
      </w:r>
    </w:p>
    <w:p w:rsidR="007B3DF6" w:rsidRPr="007B3DF6" w:rsidRDefault="007B3DF6">
      <w:pPr>
        <w:pStyle w:val="21"/>
        <w:rPr>
          <w:sz w:val="24"/>
          <w:szCs w:val="24"/>
        </w:rPr>
      </w:pPr>
      <w:r w:rsidRPr="007B3DF6">
        <w:rPr>
          <w:sz w:val="24"/>
          <w:szCs w:val="24"/>
        </w:rPr>
        <w:t>2.10.19. К участию в пожарно-тактических учениях привлекают подразделения ГПС с тем, чтобы все дежурные смены участвовали в них равное количество раз, а начальник каждого подразделения ГПС выступил в роли руководителя тушения пожара, его заместители - в роли должностных лиц на пожаре.</w:t>
      </w:r>
    </w:p>
    <w:p w:rsidR="007B3DF6" w:rsidRPr="007B3DF6" w:rsidRDefault="007B3DF6">
      <w:pPr>
        <w:ind w:right="24" w:firstLine="709"/>
      </w:pPr>
      <w:r w:rsidRPr="007B3DF6">
        <w:t>Тренировочные пожарно-тактические учения проводят:</w:t>
      </w:r>
    </w:p>
    <w:p w:rsidR="007B3DF6" w:rsidRPr="007B3DF6" w:rsidRDefault="007B3DF6">
      <w:pPr>
        <w:pStyle w:val="a6"/>
        <w:ind w:firstLine="709"/>
        <w:rPr>
          <w:sz w:val="24"/>
          <w:szCs w:val="24"/>
        </w:rPr>
      </w:pPr>
      <w:r w:rsidRPr="007B3DF6">
        <w:rPr>
          <w:color w:val="000000"/>
          <w:sz w:val="24"/>
          <w:szCs w:val="24"/>
        </w:rPr>
        <w:t>начальник органа управления ГПС субъекта Российской Федерации (закрытого</w:t>
      </w:r>
      <w:r w:rsidRPr="007B3DF6">
        <w:rPr>
          <w:sz w:val="24"/>
          <w:szCs w:val="24"/>
        </w:rPr>
        <w:t xml:space="preserve"> административного территориального образования) и его заместители, начальники и заместители начальников структурных отделов органа управления, в функции которых входит организация службы и подготовки, начальник центра управления силами ГПС, начальник службы пожаротушения - не реже одного раза в год (каждый из них);</w:t>
      </w:r>
    </w:p>
    <w:p w:rsidR="007B3DF6" w:rsidRPr="007B3DF6" w:rsidRDefault="007B3DF6">
      <w:pPr>
        <w:ind w:right="24" w:firstLine="709"/>
        <w:jc w:val="both"/>
      </w:pPr>
      <w:r w:rsidRPr="007B3DF6">
        <w:t>служба пожаротушения - не менее одного раза в год (каждая смена);</w:t>
      </w:r>
    </w:p>
    <w:p w:rsidR="007B3DF6" w:rsidRPr="007B3DF6" w:rsidRDefault="007B3DF6">
      <w:pPr>
        <w:ind w:right="24" w:firstLine="709"/>
        <w:jc w:val="both"/>
      </w:pPr>
      <w:r w:rsidRPr="007B3DF6">
        <w:t>начальник пожарной охраны муниципального образования, начальник отряда ГПС и их заместители, по должностным инструкциям отвечающие за организацию службы, подг</w:t>
      </w:r>
      <w:r w:rsidRPr="007B3DF6">
        <w:t>о</w:t>
      </w:r>
      <w:r w:rsidRPr="007B3DF6">
        <w:t>товки и пожаротушения - не реже одного раза в год;</w:t>
      </w:r>
    </w:p>
    <w:p w:rsidR="007B3DF6" w:rsidRPr="007B3DF6" w:rsidRDefault="007B3DF6">
      <w:pPr>
        <w:pStyle w:val="a6"/>
        <w:rPr>
          <w:sz w:val="24"/>
          <w:szCs w:val="24"/>
        </w:rPr>
      </w:pPr>
      <w:r w:rsidRPr="007B3DF6">
        <w:rPr>
          <w:sz w:val="24"/>
          <w:szCs w:val="24"/>
        </w:rPr>
        <w:t>другие лица - в порядке, определяемом начальниками регионального центра по делам гражданской обороны, чрезвычайным ситуациям и ликвидации последствий стихийных бедствий, органа, специально уполномоченного решать задачи гражданской обороны, задачи по предупреждению и ликвидации чрезвычайных ситуаций субъекта Российской Федерации (органа управления Государственной противопожарной службы субъекта Российской Федерации),</w:t>
      </w:r>
      <w:r w:rsidRPr="007B3DF6">
        <w:rPr>
          <w:color w:val="000000"/>
          <w:sz w:val="24"/>
          <w:szCs w:val="24"/>
        </w:rPr>
        <w:t xml:space="preserve"> органа, специально уполномоченного решать задачи гражданской обороны, задачи по предупреждению и ликвидации чрезвычайных ситуаций органа местного самоуправления муниципального образования, </w:t>
      </w:r>
      <w:r w:rsidRPr="007B3DF6">
        <w:rPr>
          <w:sz w:val="24"/>
          <w:szCs w:val="24"/>
        </w:rPr>
        <w:t>органа управления специальными и воинскими подразделениями Государственной противопожарной службы.</w:t>
      </w:r>
    </w:p>
    <w:p w:rsidR="007B3DF6" w:rsidRPr="007B3DF6" w:rsidRDefault="007B3DF6">
      <w:pPr>
        <w:ind w:right="24" w:firstLine="660"/>
        <w:jc w:val="both"/>
      </w:pPr>
      <w:r w:rsidRPr="007B3DF6">
        <w:t>Показные пожарно-тактические учения проводятся в пожарной охране субъекта Российской Федерации не менее двух раз в год с привлечением руководящего состава пожарной охраны муниципальных образований.</w:t>
      </w:r>
    </w:p>
    <w:p w:rsidR="007B3DF6" w:rsidRPr="007B3DF6" w:rsidRDefault="007B3DF6">
      <w:pPr>
        <w:ind w:right="24" w:firstLine="660"/>
        <w:jc w:val="both"/>
      </w:pPr>
      <w:r w:rsidRPr="007B3DF6">
        <w:t>Контрольно-проверочные пожарно-тактические учения проводят в пожарной охране муниципальных образований не менее одного раза в год (приурочиваются к подведению итогов по подготовке дежурных смен).</w:t>
      </w:r>
    </w:p>
    <w:p w:rsidR="007B3DF6" w:rsidRPr="007B3DF6" w:rsidRDefault="007B3DF6">
      <w:pPr>
        <w:ind w:right="24" w:firstLine="660"/>
      </w:pPr>
      <w:r w:rsidRPr="007B3DF6">
        <w:t xml:space="preserve">Допускается проведение контрольно-проверочных учений за счет тренировочных учений. </w:t>
      </w:r>
    </w:p>
    <w:p w:rsidR="007B3DF6" w:rsidRPr="007B3DF6" w:rsidRDefault="007B3DF6">
      <w:pPr>
        <w:ind w:right="24" w:firstLine="660"/>
        <w:jc w:val="both"/>
      </w:pPr>
      <w:r w:rsidRPr="007B3DF6">
        <w:t>2.10.20. Пожарно-тактические (тактико-специальные) учения с развертыванием сил и средств региональных специализированных отрядов ГПС и опорных пунктов пожаротушения проводят не реже одного раза в год.</w:t>
      </w:r>
    </w:p>
    <w:p w:rsidR="007B3DF6" w:rsidRPr="007B3DF6" w:rsidRDefault="007B3DF6">
      <w:pPr>
        <w:ind w:right="24" w:firstLine="660"/>
        <w:jc w:val="both"/>
      </w:pPr>
      <w:r w:rsidRPr="007B3DF6">
        <w:t>2.10.21. Количество тренировочных и контрольно-проверочных занятий по решению пожарно-тактических задач определяется с таким расчетом, чтобы начальники по</w:t>
      </w:r>
      <w:r w:rsidRPr="007B3DF6">
        <w:t>д</w:t>
      </w:r>
      <w:r w:rsidRPr="007B3DF6">
        <w:t>разделений ГПС и их заместители, имеющие допуск к самостоятельному руководству тушением пожаров, выступили в роли РТП не менее одного раза в год каждый, н</w:t>
      </w:r>
      <w:r w:rsidRPr="007B3DF6">
        <w:t>а</w:t>
      </w:r>
      <w:r w:rsidRPr="007B3DF6">
        <w:t>чальники дежурных смен - не менее двух раз в год каждый, а личный с</w:t>
      </w:r>
      <w:r w:rsidRPr="007B3DF6">
        <w:t>о</w:t>
      </w:r>
      <w:r w:rsidRPr="007B3DF6">
        <w:t>став каждой дежурной смены участвовал в них равное количес</w:t>
      </w:r>
      <w:r w:rsidRPr="007B3DF6">
        <w:t>т</w:t>
      </w:r>
      <w:r w:rsidRPr="007B3DF6">
        <w:t>во раз в течение года, причем не менее двух раз в контрольно-проверочных занятиях (по одному в летний и зимний п</w:t>
      </w:r>
      <w:r w:rsidRPr="007B3DF6">
        <w:t>е</w:t>
      </w:r>
      <w:r w:rsidRPr="007B3DF6">
        <w:t>риоды).</w:t>
      </w:r>
    </w:p>
    <w:p w:rsidR="007B3DF6" w:rsidRPr="007B3DF6" w:rsidRDefault="007B3DF6">
      <w:pPr>
        <w:ind w:right="24" w:firstLine="660"/>
        <w:jc w:val="both"/>
      </w:pPr>
      <w:r w:rsidRPr="007B3DF6">
        <w:t>Руководителями занятий выступают:</w:t>
      </w:r>
    </w:p>
    <w:p w:rsidR="007B3DF6" w:rsidRPr="007B3DF6" w:rsidRDefault="007B3DF6">
      <w:pPr>
        <w:ind w:right="24" w:firstLine="660"/>
        <w:jc w:val="both"/>
      </w:pPr>
      <w:r w:rsidRPr="007B3DF6">
        <w:t>а) руководители дежурных смен службы пожаротушения (каждой смены) - не менее двух раза в год (с дежурными сменами подразделений, соответству</w:t>
      </w:r>
      <w:r w:rsidRPr="007B3DF6">
        <w:t>ю</w:t>
      </w:r>
      <w:r w:rsidRPr="007B3DF6">
        <w:t>щими номеру смены СПТ);</w:t>
      </w:r>
    </w:p>
    <w:p w:rsidR="007B3DF6" w:rsidRPr="007B3DF6" w:rsidRDefault="007B3DF6">
      <w:pPr>
        <w:ind w:right="24" w:firstLine="660"/>
        <w:jc w:val="both"/>
      </w:pPr>
      <w:r w:rsidRPr="007B3DF6">
        <w:t>б) начальник службы пожаротушения - не менее двух раз в год (соблюдая чередование дежурных смен подразделений в течение года);</w:t>
      </w:r>
    </w:p>
    <w:p w:rsidR="007B3DF6" w:rsidRPr="007B3DF6" w:rsidRDefault="007B3DF6">
      <w:pPr>
        <w:ind w:right="24" w:firstLine="660"/>
        <w:jc w:val="both"/>
      </w:pPr>
      <w:r w:rsidRPr="007B3DF6">
        <w:t>в) начальник отряда ГПС и его заместители (каждый) - не менее одного занятия в год на каждое подразделение (чередуя и равномерно распределяя дежурные смены подразделений между с</w:t>
      </w:r>
      <w:r w:rsidRPr="007B3DF6">
        <w:t>о</w:t>
      </w:r>
      <w:r w:rsidRPr="007B3DF6">
        <w:t>бой).</w:t>
      </w:r>
    </w:p>
    <w:p w:rsidR="007B3DF6" w:rsidRPr="007B3DF6" w:rsidRDefault="007B3DF6">
      <w:pPr>
        <w:pStyle w:val="a6"/>
        <w:rPr>
          <w:sz w:val="24"/>
          <w:szCs w:val="24"/>
        </w:rPr>
      </w:pPr>
      <w:r w:rsidRPr="007B3DF6">
        <w:rPr>
          <w:sz w:val="24"/>
          <w:szCs w:val="24"/>
        </w:rPr>
        <w:t>г) руководитель подразделения ГПС и его заместители (каждый) - во всех случаях при плановых занятиях по подготовке дежурных смен с личным составом дежурной смены, а также не менее, чем по два занятия в год в ночное время (чередуя и равномерно ра</w:t>
      </w:r>
      <w:r w:rsidRPr="007B3DF6">
        <w:rPr>
          <w:sz w:val="24"/>
          <w:szCs w:val="24"/>
        </w:rPr>
        <w:t>с</w:t>
      </w:r>
      <w:r w:rsidRPr="007B3DF6">
        <w:rPr>
          <w:sz w:val="24"/>
          <w:szCs w:val="24"/>
        </w:rPr>
        <w:t>пределяя дежурные смены подразделения между собой);</w:t>
      </w:r>
    </w:p>
    <w:p w:rsidR="007B3DF6" w:rsidRPr="007B3DF6" w:rsidRDefault="007B3DF6">
      <w:pPr>
        <w:pStyle w:val="a6"/>
        <w:rPr>
          <w:sz w:val="24"/>
          <w:szCs w:val="24"/>
        </w:rPr>
      </w:pPr>
      <w:r w:rsidRPr="007B3DF6">
        <w:rPr>
          <w:sz w:val="24"/>
          <w:szCs w:val="24"/>
        </w:rPr>
        <w:t>д) другие лица - в порядке, определяемом начальниками регионального центра по делам гражданской обороны, чрезвычайным ситуациям и ликвидации последствий стихийных бедствий, органа, специально уполномоченного решать задачи гражданской обороны, задачи по предупреждению и ликвидации чрезвычайных ситуаций субъекта Российской Федерации (органа управления Государственной противопожарной службы субъекта Российской Федерации),</w:t>
      </w:r>
      <w:r w:rsidRPr="007B3DF6">
        <w:rPr>
          <w:color w:val="000000"/>
          <w:sz w:val="24"/>
          <w:szCs w:val="24"/>
        </w:rPr>
        <w:t xml:space="preserve"> органа, специально уполномоченного решать задачи гражданской обороны, задачи по предупреждению и ликвидации чрезвычайных ситуаций органа местного самоуправления муниципального образования, </w:t>
      </w:r>
      <w:r w:rsidRPr="007B3DF6">
        <w:rPr>
          <w:sz w:val="24"/>
          <w:szCs w:val="24"/>
        </w:rPr>
        <w:t>органа управления специальными и воинскими подразделениями Государственной противопожарной службы.</w:t>
      </w:r>
    </w:p>
    <w:p w:rsidR="007B3DF6" w:rsidRPr="007B3DF6" w:rsidRDefault="007B3DF6">
      <w:pPr>
        <w:pStyle w:val="a6"/>
        <w:rPr>
          <w:sz w:val="24"/>
          <w:szCs w:val="24"/>
        </w:rPr>
      </w:pPr>
      <w:r w:rsidRPr="007B3DF6">
        <w:rPr>
          <w:sz w:val="24"/>
          <w:szCs w:val="24"/>
        </w:rPr>
        <w:t xml:space="preserve">Занятия по решению пожарно-тактических задач, периодичность которых указана в пункте 2.10.21, подпунктах «а-в», рекомендуется приурочивать к плановым занятиям по пожарно-тактической подготовке, проводимым в пожарной части ее руководителем. </w:t>
      </w:r>
      <w:r w:rsidRPr="007B3DF6">
        <w:rPr>
          <w:color w:val="000000"/>
          <w:sz w:val="24"/>
          <w:szCs w:val="24"/>
        </w:rPr>
        <w:t>Проведение занятий в иное время определяется</w:t>
      </w:r>
      <w:r w:rsidRPr="007B3DF6">
        <w:rPr>
          <w:sz w:val="24"/>
          <w:szCs w:val="24"/>
        </w:rPr>
        <w:t xml:space="preserve"> начальниками регионального центра по делам гражданской обороны, чрезвычайным ситуациям и ликвидации последствий стихийных бедствий, органа, специально уполномоченного решать задачи гражданской обороны, задачи по предупреждению и ликвидации чрезвычайных ситуаций субъекта Российской Федерации (органа управления Государственной противопожарной службы субъекта Российской Федерации),</w:t>
      </w:r>
      <w:r w:rsidRPr="007B3DF6">
        <w:rPr>
          <w:color w:val="000000"/>
          <w:sz w:val="24"/>
          <w:szCs w:val="24"/>
        </w:rPr>
        <w:t xml:space="preserve"> органа, специально уполномоченного решать задачи гражданской обороны, задачи по предупреждению и ликвидации чрезвычайных ситуаций органа местного самоуправления муниципального образования, </w:t>
      </w:r>
      <w:r w:rsidRPr="007B3DF6">
        <w:rPr>
          <w:sz w:val="24"/>
          <w:szCs w:val="24"/>
        </w:rPr>
        <w:t>органа управления специальными и воинскими подразделениями Государственной противопожарной службы.</w:t>
      </w:r>
    </w:p>
    <w:p w:rsidR="007B3DF6" w:rsidRPr="007B3DF6" w:rsidRDefault="007B3DF6">
      <w:pPr>
        <w:ind w:right="24" w:firstLine="660"/>
        <w:jc w:val="both"/>
      </w:pPr>
      <w:r w:rsidRPr="007B3DF6">
        <w:t xml:space="preserve">В зависимости от наличия подразделений ГПС в зоне выезда штатной службы </w:t>
      </w:r>
      <w:r w:rsidRPr="007B3DF6">
        <w:rPr>
          <w:color w:val="000000"/>
        </w:rPr>
        <w:t>пожаротушения начальник</w:t>
      </w:r>
      <w:r w:rsidRPr="007B3DF6">
        <w:t xml:space="preserve"> органа, специально уполномоченного решать задачи гражданской обороны, задачи по предупреждению и ликвидации чрезвычайных ситуаций субъекта Российской Федерации (органа управления Государственной противопожарной службы субъекта Российской Федерации, органа управления специальными подразделениями Государственной противопожарной службы) </w:t>
      </w:r>
      <w:r w:rsidRPr="007B3DF6">
        <w:rPr>
          <w:color w:val="000000"/>
        </w:rPr>
        <w:t>вправе устанавливать иную, по сравнению с предусмотренной в п. 2.10.21 а) периодичность</w:t>
      </w:r>
      <w:r w:rsidRPr="007B3DF6">
        <w:t xml:space="preserve"> участия в проведении занятий, сохраняя при этом требование первого абзаца п. 2.10.21 настоящей Программы.</w:t>
      </w:r>
    </w:p>
    <w:p w:rsidR="007B3DF6" w:rsidRPr="007B3DF6" w:rsidRDefault="007B3DF6">
      <w:pPr>
        <w:ind w:right="24" w:firstLine="660"/>
        <w:jc w:val="both"/>
      </w:pPr>
      <w:r w:rsidRPr="007B3DF6">
        <w:t>2.10.22. Контрольно-проверочные занятия по решению пожарно-тактических задач проводят в количестве, устанавливаемом начальником органа, специально уполномоченного решать задачи гражданской обороны, задачи по предупреждению и ликвидации чрезвычайных ситуаций субъекта Российской Федерации (органа управления Государственной противопожарной службы субъекта Российской Федерации, органа управления специальными и воинскими подразделениями Государственной противопожарной службы), но не менее двух раз в год для каждой дежурной смены проверяемого подразделения (одно занятие, приуроченное к подведению итогов учебного года в зимний и одно в летний периоды).</w:t>
      </w:r>
    </w:p>
    <w:p w:rsidR="007B3DF6" w:rsidRPr="007B3DF6" w:rsidRDefault="007B3DF6">
      <w:pPr>
        <w:ind w:right="24" w:firstLine="660"/>
        <w:jc w:val="both"/>
      </w:pPr>
      <w:r w:rsidRPr="007B3DF6">
        <w:t>2.10.23. При инспе</w:t>
      </w:r>
      <w:r w:rsidRPr="007B3DF6">
        <w:t>к</w:t>
      </w:r>
      <w:r w:rsidRPr="007B3DF6">
        <w:t>тировании пожарной охраны субъекта Российской Федерации (пожарной охраны муниципального образования, пожарной охраны закрытого административного территориального образования) проводят контрольно-проверочные пожарно-тактические учения; при инспектировании подразделений ГПС, дислоцированных на территории охраняемой пожарной охраной муниципального образования, являющегося админис</w:t>
      </w:r>
      <w:r w:rsidRPr="007B3DF6">
        <w:t>т</w:t>
      </w:r>
      <w:r w:rsidRPr="007B3DF6">
        <w:t>ративным центром (столицей) субъекта Российской Федерации, напрямую подчине</w:t>
      </w:r>
      <w:r w:rsidRPr="007B3DF6">
        <w:t>н</w:t>
      </w:r>
      <w:r w:rsidRPr="007B3DF6">
        <w:t>ных начальнику органа управления ГПС, а также объектовых по</w:t>
      </w:r>
      <w:r w:rsidRPr="007B3DF6">
        <w:t>д</w:t>
      </w:r>
      <w:r w:rsidRPr="007B3DF6">
        <w:t>разделений – проводят контрольно-проверочные занятия по решению пожарно-тактических з</w:t>
      </w:r>
      <w:r w:rsidRPr="007B3DF6">
        <w:t>а</w:t>
      </w:r>
      <w:r w:rsidRPr="007B3DF6">
        <w:t>дач. О сроках и целях таких учений и занятий руководитель соответствующего органа управления, подразделения ГПС, территориальной пожарной охраны уведомляется заранее должностным лицом, которому поручено проведение контроля.</w:t>
      </w:r>
    </w:p>
    <w:p w:rsidR="007B3DF6" w:rsidRPr="007B3DF6" w:rsidRDefault="007B3DF6">
      <w:pPr>
        <w:pStyle w:val="a6"/>
        <w:rPr>
          <w:sz w:val="24"/>
          <w:szCs w:val="24"/>
        </w:rPr>
      </w:pPr>
      <w:r w:rsidRPr="007B3DF6">
        <w:rPr>
          <w:sz w:val="24"/>
          <w:szCs w:val="24"/>
        </w:rPr>
        <w:t>2.10.24. Подготовка личного состава органов управления и подразделений ГПС в целях обеспечения тушения пожаров на объектах Министерства обороны Российской Федерации, Министерства путей сообщения Российской Федерации, объектах других федеральных органов исполнительной власти регулируется двусторонним соглашением или инструкцией о взаимодействии.</w:t>
      </w:r>
    </w:p>
    <w:p w:rsidR="007B3DF6" w:rsidRPr="007B3DF6" w:rsidRDefault="007B3DF6">
      <w:pPr>
        <w:ind w:right="24" w:firstLine="660"/>
        <w:jc w:val="both"/>
      </w:pPr>
      <w:r w:rsidRPr="007B3DF6">
        <w:t>2.10.25. Руководители подразделений ГПС обязаны обеспечить при проведении практических занятий с выездом на объекты отработку и корректировку соответствующих планов и карточек тушения пожаров и проверку исправности состояния противопожарного водоснабжения.</w:t>
      </w:r>
    </w:p>
    <w:p w:rsidR="007B3DF6" w:rsidRPr="007B3DF6" w:rsidRDefault="007B3DF6">
      <w:pPr>
        <w:ind w:right="24" w:firstLine="660"/>
        <w:jc w:val="both"/>
      </w:pPr>
    </w:p>
    <w:p w:rsidR="007B3DF6" w:rsidRPr="007B3DF6" w:rsidRDefault="007B3DF6">
      <w:pPr>
        <w:ind w:right="24" w:firstLine="709"/>
      </w:pPr>
      <w:r w:rsidRPr="007B3DF6">
        <w:t>2.11. Специальная подготовка по должности.</w:t>
      </w:r>
    </w:p>
    <w:p w:rsidR="007B3DF6" w:rsidRPr="007B3DF6" w:rsidRDefault="007B3DF6">
      <w:pPr>
        <w:ind w:right="24" w:firstLine="709"/>
        <w:jc w:val="both"/>
      </w:pPr>
      <w:r w:rsidRPr="007B3DF6">
        <w:t>2.11.1. Специальная подготовка по должности рядового и младшего начальствующего состава подразделений ГПС организуется ежегодно и осуществляется в форме специальных семинаров или инструкторско-методических занятий и объявляется приказом (распоряжением) начальника:</w:t>
      </w:r>
    </w:p>
    <w:p w:rsidR="007B3DF6" w:rsidRPr="007B3DF6" w:rsidRDefault="007B3DF6">
      <w:pPr>
        <w:pStyle w:val="a6"/>
        <w:rPr>
          <w:color w:val="000000"/>
          <w:sz w:val="24"/>
          <w:szCs w:val="24"/>
        </w:rPr>
      </w:pPr>
      <w:r w:rsidRPr="007B3DF6">
        <w:rPr>
          <w:sz w:val="24"/>
          <w:szCs w:val="24"/>
        </w:rPr>
        <w:t>регионального центра по делам гражданской обороны, чрезвычайным ситуациям и ликвидации последствий стихийных бедствий и издаваемых на его основе приказов начальника органа, специально уполномоченного решать задачи гражданской обороны, задачи по предупреждению и ликвидации чрезвычайных ситуаций субъекта Российской Федерации (органа управления Государственной противопожарной службы субъекта Российской Федерации),</w:t>
      </w:r>
      <w:r w:rsidRPr="007B3DF6">
        <w:rPr>
          <w:color w:val="000000"/>
          <w:sz w:val="24"/>
          <w:szCs w:val="24"/>
        </w:rPr>
        <w:t xml:space="preserve"> органа, специально уполномоченного решать задачи гражданской обороны, задачи по предупреждению и ликвидации чрезвычайных ситуаций органа местного самоуправления муниципального образования и приказа (распоряжения) начальника подраздел</w:t>
      </w:r>
      <w:r w:rsidRPr="007B3DF6">
        <w:rPr>
          <w:color w:val="000000"/>
          <w:sz w:val="24"/>
          <w:szCs w:val="24"/>
        </w:rPr>
        <w:t>е</w:t>
      </w:r>
      <w:r w:rsidRPr="007B3DF6">
        <w:rPr>
          <w:color w:val="000000"/>
          <w:sz w:val="24"/>
          <w:szCs w:val="24"/>
        </w:rPr>
        <w:t>ния ГПС;</w:t>
      </w:r>
    </w:p>
    <w:p w:rsidR="007B3DF6" w:rsidRPr="007B3DF6" w:rsidRDefault="007B3DF6">
      <w:pPr>
        <w:pStyle w:val="21"/>
        <w:rPr>
          <w:sz w:val="24"/>
          <w:szCs w:val="24"/>
        </w:rPr>
      </w:pPr>
      <w:r w:rsidRPr="007B3DF6">
        <w:rPr>
          <w:sz w:val="24"/>
          <w:szCs w:val="24"/>
        </w:rPr>
        <w:t>органа управления специальными подразделениями Государственной противопожарной службы и издаваемых на его основе приказов начальников этих подразделений</w:t>
      </w:r>
    </w:p>
    <w:p w:rsidR="007B3DF6" w:rsidRPr="007B3DF6" w:rsidRDefault="007B3DF6">
      <w:pPr>
        <w:ind w:firstLine="709"/>
        <w:jc w:val="both"/>
      </w:pPr>
      <w:r w:rsidRPr="007B3DF6">
        <w:t>Даты проведения семинаров и занятий по должностным категориям в системе специальной подготовки по должности планируются Планом профессиональной по</w:t>
      </w:r>
      <w:r w:rsidRPr="007B3DF6">
        <w:t>д</w:t>
      </w:r>
      <w:r w:rsidRPr="007B3DF6">
        <w:t>готовки ГПС:</w:t>
      </w:r>
    </w:p>
    <w:p w:rsidR="007B3DF6" w:rsidRPr="007B3DF6" w:rsidRDefault="007B3DF6">
      <w:pPr>
        <w:ind w:firstLine="709"/>
        <w:jc w:val="both"/>
        <w:rPr>
          <w:color w:val="000000"/>
        </w:rPr>
      </w:pPr>
      <w:r w:rsidRPr="007B3DF6">
        <w:t xml:space="preserve">органа, специально уполномоченного решать задачи гражданской обороны, задачи по предупреждению и ликвидации чрезвычайных ситуаций субъекта Российской Федерации </w:t>
      </w:r>
      <w:r w:rsidRPr="007B3DF6">
        <w:rPr>
          <w:color w:val="000000"/>
        </w:rPr>
        <w:t>и включаются в соответствующую позицию Планов профессиональной подготовки органа, специально уполномоченного решать задачи гражданской обороны, задачи по предупреждению и ликвидации чрезвычайных ситуаций органа местного самоуправления муниципального образования и подразделения ГПС;</w:t>
      </w:r>
    </w:p>
    <w:p w:rsidR="007B3DF6" w:rsidRPr="007B3DF6" w:rsidRDefault="007B3DF6">
      <w:pPr>
        <w:ind w:firstLine="709"/>
        <w:jc w:val="both"/>
      </w:pPr>
      <w:r w:rsidRPr="007B3DF6">
        <w:rPr>
          <w:color w:val="000000"/>
        </w:rPr>
        <w:t>органов управления специальными подразделениями Государственной противопожарной службы и включаются в Планы профессиональной подготовки этих подразделений.</w:t>
      </w:r>
      <w:r w:rsidRPr="007B3DF6">
        <w:t xml:space="preserve"> </w:t>
      </w:r>
    </w:p>
    <w:p w:rsidR="007B3DF6" w:rsidRPr="007B3DF6" w:rsidRDefault="007B3DF6">
      <w:pPr>
        <w:ind w:firstLine="709"/>
        <w:jc w:val="both"/>
      </w:pPr>
      <w:r w:rsidRPr="007B3DF6">
        <w:t>Приказами (распоряжениями) этих же начальников утверждаются составы учебных групп, тематические планы проведения обучения на год отдельно для каждой учебной гру</w:t>
      </w:r>
      <w:r w:rsidRPr="007B3DF6">
        <w:t>п</w:t>
      </w:r>
      <w:r w:rsidRPr="007B3DF6">
        <w:t>пы (должностной категории), ответственные за подготовку и проведение занятий, п</w:t>
      </w:r>
      <w:r w:rsidRPr="007B3DF6">
        <w:t>о</w:t>
      </w:r>
      <w:r w:rsidRPr="007B3DF6">
        <w:t>рядок прове</w:t>
      </w:r>
      <w:r w:rsidRPr="007B3DF6">
        <w:t>р</w:t>
      </w:r>
      <w:r w:rsidRPr="007B3DF6">
        <w:t>ки знаний обучаемых.</w:t>
      </w:r>
    </w:p>
    <w:p w:rsidR="007B3DF6" w:rsidRPr="007B3DF6" w:rsidRDefault="007B3DF6">
      <w:pPr>
        <w:ind w:right="24" w:firstLine="709"/>
        <w:jc w:val="both"/>
      </w:pPr>
      <w:r w:rsidRPr="007B3DF6">
        <w:t>Допускается приказ об организации специальной подготовки по должности об</w:t>
      </w:r>
      <w:r w:rsidRPr="007B3DF6">
        <w:t>ъ</w:t>
      </w:r>
      <w:r w:rsidRPr="007B3DF6">
        <w:t>единять с приказом о порядке организации и проведения занятий в системе подготовки личного состава дежурных смен с соблюдением требований, предъявляемых к нему настоящим Наставл</w:t>
      </w:r>
      <w:r w:rsidRPr="007B3DF6">
        <w:t>е</w:t>
      </w:r>
      <w:r w:rsidRPr="007B3DF6">
        <w:t>нием.</w:t>
      </w:r>
    </w:p>
    <w:p w:rsidR="007B3DF6" w:rsidRPr="007B3DF6" w:rsidRDefault="007B3DF6">
      <w:pPr>
        <w:ind w:right="24" w:firstLine="709"/>
        <w:jc w:val="both"/>
      </w:pPr>
      <w:r w:rsidRPr="007B3DF6">
        <w:t>Занятия организуются и проводятся в служебное или свободное от службы время в сроки, установленные для подготовки личного состава дежурных смен.</w:t>
      </w:r>
    </w:p>
    <w:p w:rsidR="007B3DF6" w:rsidRPr="007B3DF6" w:rsidRDefault="007B3DF6">
      <w:pPr>
        <w:ind w:right="24" w:firstLine="709"/>
      </w:pPr>
      <w:r w:rsidRPr="007B3DF6">
        <w:t>2.11.2. Специальную подготовку проходят:</w:t>
      </w:r>
    </w:p>
    <w:p w:rsidR="007B3DF6" w:rsidRPr="007B3DF6" w:rsidRDefault="007B3DF6">
      <w:pPr>
        <w:ind w:right="24" w:firstLine="660"/>
        <w:jc w:val="both"/>
      </w:pPr>
      <w:r w:rsidRPr="007B3DF6">
        <w:t>начальники дежурных смен (работники), старшие мастера (мастера) ГДЗС, помощники начальников дежурных смен, начальники расчетов, старшие инструкторы газодымозащитной службы, старшие инструкторы газодымозащитной службы и химической (радиационной) защиты (разведки), боцманы, старшие респираторщики (респираторщики) - на инструкторско-методических занятиях (по группам должностных категорий) не реже одного раза в полгода по восемь часов (с начальниками дежурных смен - работниками – ежеквартально по семь часов);</w:t>
      </w:r>
    </w:p>
    <w:p w:rsidR="007B3DF6" w:rsidRPr="007B3DF6" w:rsidRDefault="007B3DF6">
      <w:pPr>
        <w:pStyle w:val="21"/>
        <w:rPr>
          <w:sz w:val="24"/>
          <w:szCs w:val="24"/>
        </w:rPr>
      </w:pPr>
      <w:r w:rsidRPr="007B3DF6">
        <w:rPr>
          <w:sz w:val="24"/>
          <w:szCs w:val="24"/>
        </w:rPr>
        <w:t>старшие водители (водители) пожарных и аварийно-спасательных автомобилей, техники по ремонту и обслуживанию транспортных средств, старшие мастера-диагносты, старшие мастера технического контроля, старшие механики по техническому оборудованию, старшие мастера связи и специального оборудования, старшие мастера связи, радиотелефонисты (диспетчера), рулевые, старшие мотористы и мотористы - на постоянно действующем семинаре (по группам должностных категорий) не реже одного раза в полгода по восемь часов;</w:t>
      </w:r>
    </w:p>
    <w:p w:rsidR="007B3DF6" w:rsidRPr="007B3DF6" w:rsidRDefault="007B3DF6">
      <w:pPr>
        <w:ind w:right="24" w:firstLine="660"/>
        <w:jc w:val="both"/>
      </w:pPr>
      <w:r w:rsidRPr="007B3DF6">
        <w:t>младшие инспекторы пожарной профилактики - на постоянно действующем семинаре один раз в квартал по шесть часов.</w:t>
      </w:r>
    </w:p>
    <w:p w:rsidR="007B3DF6" w:rsidRPr="007B3DF6" w:rsidRDefault="007B3DF6">
      <w:pPr>
        <w:ind w:right="24" w:firstLine="660"/>
        <w:jc w:val="both"/>
      </w:pPr>
      <w:r w:rsidRPr="007B3DF6">
        <w:t>Младшие инспекторы пожарной профилактики объектовых подразделений могут обучаться без отрыва от работы на курсах, организуемых администрацией охраняемых объектов.</w:t>
      </w:r>
    </w:p>
    <w:p w:rsidR="007B3DF6" w:rsidRPr="007B3DF6" w:rsidRDefault="007B3DF6">
      <w:pPr>
        <w:ind w:right="24" w:firstLine="660"/>
        <w:jc w:val="both"/>
      </w:pPr>
      <w:r w:rsidRPr="007B3DF6">
        <w:t>При переходе младших инспекторов из одного сектора в другой или при изменении обязанностей по должности для них организуется стажировка продолжительностью 15 дней в установленном настоящей Программой порядке.</w:t>
      </w:r>
    </w:p>
    <w:p w:rsidR="007B3DF6" w:rsidRPr="007B3DF6" w:rsidRDefault="007B3DF6">
      <w:pPr>
        <w:ind w:firstLine="709"/>
        <w:jc w:val="both"/>
      </w:pPr>
      <w:r w:rsidRPr="007B3DF6">
        <w:t>2.11.3. Занятия в системе специальной подготовки по должности, как правило, орган</w:t>
      </w:r>
      <w:r w:rsidRPr="007B3DF6">
        <w:t>и</w:t>
      </w:r>
      <w:r w:rsidRPr="007B3DF6">
        <w:t>зуются и пров</w:t>
      </w:r>
      <w:r w:rsidRPr="007B3DF6">
        <w:t>о</w:t>
      </w:r>
      <w:r w:rsidRPr="007B3DF6">
        <w:t xml:space="preserve">дятся: </w:t>
      </w:r>
    </w:p>
    <w:p w:rsidR="007B3DF6" w:rsidRPr="007B3DF6" w:rsidRDefault="007B3DF6">
      <w:pPr>
        <w:ind w:firstLine="709"/>
        <w:jc w:val="both"/>
      </w:pPr>
      <w:r w:rsidRPr="007B3DF6">
        <w:t>с личным составом отрядов ГПС и подразделений ГПС, входящих в их состав - на базе соо</w:t>
      </w:r>
      <w:r w:rsidRPr="007B3DF6">
        <w:t>т</w:t>
      </w:r>
      <w:r w:rsidRPr="007B3DF6">
        <w:t>ветствующих отрядов;</w:t>
      </w:r>
    </w:p>
    <w:p w:rsidR="007B3DF6" w:rsidRPr="007B3DF6" w:rsidRDefault="007B3DF6">
      <w:pPr>
        <w:ind w:firstLine="709"/>
        <w:jc w:val="both"/>
      </w:pPr>
      <w:r w:rsidRPr="007B3DF6">
        <w:t>с личным составом подразделений ГПС, не входящих в состав отрядов - на базе соо</w:t>
      </w:r>
      <w:r w:rsidRPr="007B3DF6">
        <w:t>т</w:t>
      </w:r>
      <w:r w:rsidRPr="007B3DF6">
        <w:t>ветствующих подразделений.</w:t>
      </w:r>
    </w:p>
    <w:p w:rsidR="007B3DF6" w:rsidRPr="007B3DF6" w:rsidRDefault="007B3DF6">
      <w:pPr>
        <w:ind w:right="24" w:firstLine="709"/>
        <w:jc w:val="both"/>
      </w:pPr>
      <w:r w:rsidRPr="007B3DF6">
        <w:t>По решению начальника органа, специально уполномоченного решать задачи гражданской обороны, задачи по предупреждению и ликвидации чрезвычайных ситуаций субъекта Российской занятия м</w:t>
      </w:r>
      <w:r w:rsidRPr="007B3DF6">
        <w:t>о</w:t>
      </w:r>
      <w:r w:rsidRPr="007B3DF6">
        <w:t>гут проводиться на базе учебного центра (пункта) ГПС с привлечением к участию в них личного состава всех подразделений ГПС пожарной охраны субъекта федерации по соо</w:t>
      </w:r>
      <w:r w:rsidRPr="007B3DF6">
        <w:t>т</w:t>
      </w:r>
      <w:r w:rsidRPr="007B3DF6">
        <w:t>ветствующим должностным категориям. В данном случае занятия планируются Пл</w:t>
      </w:r>
      <w:r w:rsidRPr="007B3DF6">
        <w:t>а</w:t>
      </w:r>
      <w:r w:rsidRPr="007B3DF6">
        <w:t>ном-графиком проведения учебных сборов в учебном центре (пункте) ГПС субъекта Российской Федерации. К занятиям, которые считаются формой производственного обучения, привлекаются также свободные от несения службы специалисты.</w:t>
      </w:r>
    </w:p>
    <w:p w:rsidR="007B3DF6" w:rsidRPr="007B3DF6" w:rsidRDefault="007B3DF6">
      <w:pPr>
        <w:pStyle w:val="21"/>
        <w:rPr>
          <w:sz w:val="24"/>
          <w:szCs w:val="24"/>
        </w:rPr>
      </w:pPr>
      <w:r w:rsidRPr="007B3DF6">
        <w:rPr>
          <w:sz w:val="24"/>
          <w:szCs w:val="24"/>
        </w:rPr>
        <w:t>2.11.4. На каждый семинар (инстру</w:t>
      </w:r>
      <w:r w:rsidRPr="007B3DF6">
        <w:rPr>
          <w:sz w:val="24"/>
          <w:szCs w:val="24"/>
        </w:rPr>
        <w:t>к</w:t>
      </w:r>
      <w:r w:rsidRPr="007B3DF6">
        <w:rPr>
          <w:sz w:val="24"/>
          <w:szCs w:val="24"/>
        </w:rPr>
        <w:t>торско-методическое занятие) по каждой должностной категории составляется расп</w:t>
      </w:r>
      <w:r w:rsidRPr="007B3DF6">
        <w:rPr>
          <w:sz w:val="24"/>
          <w:szCs w:val="24"/>
        </w:rPr>
        <w:t>и</w:t>
      </w:r>
      <w:r w:rsidRPr="007B3DF6">
        <w:rPr>
          <w:sz w:val="24"/>
          <w:szCs w:val="24"/>
        </w:rPr>
        <w:t>сание занятий по форме приложения 8.</w:t>
      </w:r>
    </w:p>
    <w:p w:rsidR="007B3DF6" w:rsidRPr="007B3DF6" w:rsidRDefault="007B3DF6">
      <w:pPr>
        <w:pStyle w:val="21"/>
        <w:rPr>
          <w:sz w:val="24"/>
          <w:szCs w:val="24"/>
        </w:rPr>
      </w:pPr>
      <w:r w:rsidRPr="007B3DF6">
        <w:rPr>
          <w:sz w:val="24"/>
          <w:szCs w:val="24"/>
        </w:rPr>
        <w:t>Занятия и результаты текущего контроля учитываются отдельным разделом в журнале учета занятий в системе специальной подготовки по должности, посещаемости и успеваемости личного состава (приложение 9).</w:t>
      </w:r>
    </w:p>
    <w:p w:rsidR="007B3DF6" w:rsidRPr="007B3DF6" w:rsidRDefault="007B3DF6">
      <w:pPr>
        <w:pStyle w:val="a6"/>
        <w:rPr>
          <w:sz w:val="24"/>
          <w:szCs w:val="24"/>
        </w:rPr>
      </w:pPr>
      <w:r w:rsidRPr="007B3DF6">
        <w:rPr>
          <w:sz w:val="24"/>
          <w:szCs w:val="24"/>
        </w:rPr>
        <w:t>Лица, проводящие занятия по специальной подготовке по должности, должны иметь методический план по изучаемой теме.</w:t>
      </w:r>
    </w:p>
    <w:p w:rsidR="007B3DF6" w:rsidRPr="007B3DF6" w:rsidRDefault="007B3DF6">
      <w:pPr>
        <w:pStyle w:val="a6"/>
        <w:rPr>
          <w:sz w:val="24"/>
          <w:szCs w:val="24"/>
        </w:rPr>
      </w:pPr>
      <w:r w:rsidRPr="007B3DF6">
        <w:rPr>
          <w:sz w:val="24"/>
          <w:szCs w:val="24"/>
        </w:rPr>
        <w:t>Изучаемые в ходе занятий темы конспектируются личным составом в специальных тетрадях (допускается совм</w:t>
      </w:r>
      <w:r w:rsidRPr="007B3DF6">
        <w:rPr>
          <w:sz w:val="24"/>
          <w:szCs w:val="24"/>
        </w:rPr>
        <w:t>е</w:t>
      </w:r>
      <w:r w:rsidRPr="007B3DF6">
        <w:rPr>
          <w:sz w:val="24"/>
          <w:szCs w:val="24"/>
        </w:rPr>
        <w:t>стно с конспектами учебных занятий по подготовке дежурных смен).</w:t>
      </w:r>
    </w:p>
    <w:p w:rsidR="007B3DF6" w:rsidRPr="007B3DF6" w:rsidRDefault="007B3DF6">
      <w:pPr>
        <w:ind w:right="24" w:firstLine="709"/>
      </w:pPr>
      <w:r w:rsidRPr="007B3DF6">
        <w:t>2.11.5. Специальная подготовка включает в себя:</w:t>
      </w:r>
    </w:p>
    <w:p w:rsidR="007B3DF6" w:rsidRPr="007B3DF6" w:rsidRDefault="007B3DF6">
      <w:pPr>
        <w:ind w:firstLine="709"/>
        <w:jc w:val="both"/>
        <w:rPr>
          <w:color w:val="000000"/>
        </w:rPr>
      </w:pPr>
      <w:r w:rsidRPr="007B3DF6">
        <w:rPr>
          <w:color w:val="000000"/>
        </w:rPr>
        <w:t>изучение</w:t>
      </w:r>
      <w:r w:rsidRPr="007B3DF6">
        <w:rPr>
          <w:color w:val="FF6600"/>
        </w:rPr>
        <w:t xml:space="preserve"> </w:t>
      </w:r>
      <w:r w:rsidRPr="007B3DF6">
        <w:rPr>
          <w:color w:val="000000"/>
        </w:rPr>
        <w:t>законодательных и иных нормативных правовых актов в области пожарной безопасности, решений органов государственной и исполнительной власти, нормативных актов и документов МЧС России, соответствующих региональных центров и органов, специально уполномоченных решать задачи гражданской обороны, задачи по предупреждению и ликвидации чрезвычайных ситуаций субъектов Российской Федерации, ГУГПС МЧС Ро</w:t>
      </w:r>
      <w:r w:rsidRPr="007B3DF6">
        <w:rPr>
          <w:color w:val="000000"/>
        </w:rPr>
        <w:t>с</w:t>
      </w:r>
      <w:r w:rsidRPr="007B3DF6">
        <w:rPr>
          <w:color w:val="000000"/>
        </w:rPr>
        <w:t>си по вопросам организации работы ГПС с учетом должностной и функциональной компетенции обучаемого;</w:t>
      </w:r>
    </w:p>
    <w:p w:rsidR="007B3DF6" w:rsidRPr="007B3DF6" w:rsidRDefault="007B3DF6">
      <w:pPr>
        <w:ind w:right="24" w:firstLine="660"/>
        <w:jc w:val="both"/>
      </w:pPr>
      <w:r w:rsidRPr="007B3DF6">
        <w:rPr>
          <w:color w:val="000000"/>
        </w:rPr>
        <w:t>изучение форм и методов</w:t>
      </w:r>
      <w:r w:rsidRPr="007B3DF6">
        <w:t xml:space="preserve"> использования лицензионной деятельности, сертификации и страхования в целях укрепления противопожарной защиты объектов;</w:t>
      </w:r>
    </w:p>
    <w:p w:rsidR="007B3DF6" w:rsidRPr="007B3DF6" w:rsidRDefault="007B3DF6">
      <w:pPr>
        <w:ind w:right="24" w:firstLine="660"/>
        <w:jc w:val="both"/>
      </w:pPr>
      <w:r w:rsidRPr="007B3DF6">
        <w:t>изучение методики организации и проведения практических занятий;</w:t>
      </w:r>
    </w:p>
    <w:p w:rsidR="007B3DF6" w:rsidRPr="007B3DF6" w:rsidRDefault="007B3DF6">
      <w:pPr>
        <w:ind w:right="24" w:firstLine="660"/>
        <w:jc w:val="both"/>
      </w:pPr>
      <w:r w:rsidRPr="007B3DF6">
        <w:t>практическую отработку форм и методов пожарно-технического обследования объектов, осуществления иных надзорных функций на объектах;</w:t>
      </w:r>
    </w:p>
    <w:p w:rsidR="007B3DF6" w:rsidRPr="007B3DF6" w:rsidRDefault="007B3DF6">
      <w:pPr>
        <w:ind w:right="24" w:firstLine="660"/>
        <w:jc w:val="both"/>
      </w:pPr>
      <w:r w:rsidRPr="007B3DF6">
        <w:t>изучение пожарной опасности технологических процессов объектов;</w:t>
      </w:r>
    </w:p>
    <w:p w:rsidR="007B3DF6" w:rsidRPr="007B3DF6" w:rsidRDefault="007B3DF6">
      <w:pPr>
        <w:ind w:right="24" w:firstLine="660"/>
        <w:jc w:val="both"/>
      </w:pPr>
      <w:r w:rsidRPr="007B3DF6">
        <w:t>проведение занятий по решению ПТЗ, разбор пожаров, проведение групповых упражнений;</w:t>
      </w:r>
    </w:p>
    <w:p w:rsidR="007B3DF6" w:rsidRPr="007B3DF6" w:rsidRDefault="007B3DF6">
      <w:pPr>
        <w:ind w:right="24" w:firstLine="660"/>
        <w:jc w:val="both"/>
      </w:pPr>
      <w:r w:rsidRPr="007B3DF6">
        <w:t>изучение организации пожаротушения в населенных пунктах и на объектах, территориальной и дежурной службы;</w:t>
      </w:r>
    </w:p>
    <w:p w:rsidR="007B3DF6" w:rsidRPr="007B3DF6" w:rsidRDefault="007B3DF6">
      <w:pPr>
        <w:ind w:right="24" w:firstLine="660"/>
        <w:jc w:val="both"/>
      </w:pPr>
      <w:r w:rsidRPr="007B3DF6">
        <w:t>практическую работу с пожарной и аварийно-спасательной техникой, техническими средствами и средствами связи;</w:t>
      </w:r>
    </w:p>
    <w:p w:rsidR="007B3DF6" w:rsidRPr="007B3DF6" w:rsidRDefault="007B3DF6">
      <w:pPr>
        <w:ind w:right="24" w:firstLine="660"/>
        <w:jc w:val="both"/>
      </w:pPr>
      <w:r w:rsidRPr="007B3DF6">
        <w:t>обмен опытом работы;</w:t>
      </w:r>
    </w:p>
    <w:p w:rsidR="007B3DF6" w:rsidRPr="007B3DF6" w:rsidRDefault="007B3DF6">
      <w:pPr>
        <w:ind w:right="24" w:firstLine="660"/>
        <w:jc w:val="both"/>
      </w:pPr>
      <w:r w:rsidRPr="007B3DF6">
        <w:t>отработку и прием нормативов по изучаемым предметам обучения;</w:t>
      </w:r>
    </w:p>
    <w:p w:rsidR="007B3DF6" w:rsidRPr="007B3DF6" w:rsidRDefault="007B3DF6">
      <w:pPr>
        <w:ind w:right="24" w:firstLine="660"/>
        <w:jc w:val="both"/>
      </w:pPr>
      <w:r w:rsidRPr="007B3DF6">
        <w:t>изучение и практическое решение других вопросов, необходимое для обеспечения пожарной безопасности объектов, качественного выполнения обязанностей по должности.</w:t>
      </w:r>
    </w:p>
    <w:p w:rsidR="007B3DF6" w:rsidRPr="007B3DF6" w:rsidRDefault="007B3DF6">
      <w:pPr>
        <w:ind w:right="24" w:firstLine="660"/>
        <w:jc w:val="both"/>
      </w:pPr>
      <w:r w:rsidRPr="007B3DF6">
        <w:t>2.11.6. Сотрудникам (работникам), пропустившим занятия, руководителями занятий выдаются индивидуальные задания по пропущенным темам для самостоятельного изучения, после выполнения, которых сотрудники (работники) проходят собеседов</w:t>
      </w:r>
      <w:r w:rsidRPr="007B3DF6">
        <w:t>а</w:t>
      </w:r>
      <w:r w:rsidRPr="007B3DF6">
        <w:t>ние с руководителем занятий. Учет выдачи и выполнения индивидуальных заданий ведется в разделе 2 Журнала учета занятий, посещаемости и успеваемости личного с</w:t>
      </w:r>
      <w:r w:rsidRPr="007B3DF6">
        <w:t>о</w:t>
      </w:r>
      <w:r w:rsidRPr="007B3DF6">
        <w:t>става в системе специальной подготовки по должности. Контроль за выдачей индив</w:t>
      </w:r>
      <w:r w:rsidRPr="007B3DF6">
        <w:t>и</w:t>
      </w:r>
      <w:r w:rsidRPr="007B3DF6">
        <w:t>дуальных заданий и прохождения собеседования осуществляется соответствующими начальниками дежу</w:t>
      </w:r>
      <w:r w:rsidRPr="007B3DF6">
        <w:t>р</w:t>
      </w:r>
      <w:r w:rsidRPr="007B3DF6">
        <w:t>ных смен.</w:t>
      </w:r>
    </w:p>
    <w:p w:rsidR="007B3DF6" w:rsidRPr="007B3DF6" w:rsidRDefault="007B3DF6">
      <w:pPr>
        <w:ind w:right="24" w:firstLine="660"/>
        <w:jc w:val="both"/>
      </w:pPr>
    </w:p>
    <w:p w:rsidR="007B3DF6" w:rsidRPr="007B3DF6" w:rsidRDefault="007B3DF6">
      <w:pPr>
        <w:pStyle w:val="a7"/>
        <w:ind w:firstLine="709"/>
        <w:rPr>
          <w:bCs/>
          <w:sz w:val="24"/>
          <w:szCs w:val="24"/>
        </w:rPr>
      </w:pPr>
      <w:r w:rsidRPr="007B3DF6">
        <w:rPr>
          <w:bCs/>
          <w:sz w:val="24"/>
          <w:szCs w:val="24"/>
        </w:rPr>
        <w:t xml:space="preserve">2.12. </w:t>
      </w:r>
      <w:r w:rsidRPr="007B3DF6">
        <w:rPr>
          <w:sz w:val="24"/>
          <w:szCs w:val="24"/>
        </w:rPr>
        <w:t>Служебн</w:t>
      </w:r>
      <w:r w:rsidRPr="007B3DF6">
        <w:rPr>
          <w:bCs/>
          <w:sz w:val="24"/>
          <w:szCs w:val="24"/>
        </w:rPr>
        <w:t>ая подготовка среднего и старшего начальствующего сост</w:t>
      </w:r>
      <w:r w:rsidRPr="007B3DF6">
        <w:rPr>
          <w:bCs/>
          <w:sz w:val="24"/>
          <w:szCs w:val="24"/>
        </w:rPr>
        <w:t>а</w:t>
      </w:r>
      <w:r w:rsidRPr="007B3DF6">
        <w:rPr>
          <w:bCs/>
          <w:sz w:val="24"/>
          <w:szCs w:val="24"/>
        </w:rPr>
        <w:t>ва.</w:t>
      </w:r>
    </w:p>
    <w:p w:rsidR="007B3DF6" w:rsidRPr="007B3DF6" w:rsidRDefault="007B3DF6">
      <w:pPr>
        <w:pStyle w:val="a7"/>
        <w:ind w:firstLine="709"/>
        <w:rPr>
          <w:sz w:val="24"/>
          <w:szCs w:val="24"/>
        </w:rPr>
      </w:pPr>
      <w:r w:rsidRPr="007B3DF6">
        <w:rPr>
          <w:sz w:val="24"/>
          <w:szCs w:val="24"/>
        </w:rPr>
        <w:t>2.12.1. Служебн</w:t>
      </w:r>
      <w:r w:rsidRPr="007B3DF6">
        <w:rPr>
          <w:bCs/>
          <w:sz w:val="24"/>
          <w:szCs w:val="24"/>
        </w:rPr>
        <w:t>ая</w:t>
      </w:r>
      <w:r w:rsidRPr="007B3DF6">
        <w:rPr>
          <w:b/>
          <w:sz w:val="24"/>
          <w:szCs w:val="24"/>
        </w:rPr>
        <w:t xml:space="preserve"> </w:t>
      </w:r>
      <w:r w:rsidRPr="007B3DF6">
        <w:rPr>
          <w:bCs/>
          <w:sz w:val="24"/>
          <w:szCs w:val="24"/>
        </w:rPr>
        <w:t>подготовка</w:t>
      </w:r>
      <w:r w:rsidRPr="007B3DF6">
        <w:rPr>
          <w:sz w:val="24"/>
          <w:szCs w:val="24"/>
        </w:rPr>
        <w:t xml:space="preserve"> – система мероприятий, направленных на з</w:t>
      </w:r>
      <w:r w:rsidRPr="007B3DF6">
        <w:rPr>
          <w:sz w:val="24"/>
          <w:szCs w:val="24"/>
        </w:rPr>
        <w:t>а</w:t>
      </w:r>
      <w:r w:rsidRPr="007B3DF6">
        <w:rPr>
          <w:sz w:val="24"/>
          <w:szCs w:val="24"/>
        </w:rPr>
        <w:t>крепление и обновление в плановом порядке необходимых знаний, умений и навыков среднего и старшего начальствующего состава органов управления и подразделений ГПС с учетом оперативной обстановки и профиля оперативно-служебной деятельн</w:t>
      </w:r>
      <w:r w:rsidRPr="007B3DF6">
        <w:rPr>
          <w:sz w:val="24"/>
          <w:szCs w:val="24"/>
        </w:rPr>
        <w:t>о</w:t>
      </w:r>
      <w:r w:rsidRPr="007B3DF6">
        <w:rPr>
          <w:sz w:val="24"/>
          <w:szCs w:val="24"/>
        </w:rPr>
        <w:t>сти, организуемая в органах управления и подразделениях ГПС по месту службы еж</w:t>
      </w:r>
      <w:r w:rsidRPr="007B3DF6">
        <w:rPr>
          <w:sz w:val="24"/>
          <w:szCs w:val="24"/>
        </w:rPr>
        <w:t>е</w:t>
      </w:r>
      <w:r w:rsidRPr="007B3DF6">
        <w:rPr>
          <w:sz w:val="24"/>
          <w:szCs w:val="24"/>
        </w:rPr>
        <w:t>недельно в рабочее время в соответствии с насто</w:t>
      </w:r>
      <w:r w:rsidRPr="007B3DF6">
        <w:rPr>
          <w:sz w:val="24"/>
          <w:szCs w:val="24"/>
        </w:rPr>
        <w:t>я</w:t>
      </w:r>
      <w:r w:rsidRPr="007B3DF6">
        <w:rPr>
          <w:sz w:val="24"/>
          <w:szCs w:val="24"/>
        </w:rPr>
        <w:t>щей Программой.</w:t>
      </w:r>
    </w:p>
    <w:p w:rsidR="007B3DF6" w:rsidRPr="007B3DF6" w:rsidRDefault="007B3DF6">
      <w:pPr>
        <w:pStyle w:val="a7"/>
        <w:ind w:firstLine="709"/>
        <w:rPr>
          <w:sz w:val="24"/>
          <w:szCs w:val="24"/>
        </w:rPr>
      </w:pPr>
      <w:r w:rsidRPr="007B3DF6">
        <w:rPr>
          <w:color w:val="000000"/>
          <w:sz w:val="24"/>
          <w:szCs w:val="24"/>
        </w:rPr>
        <w:t>2.12.2 Порядок организации и проведения занятий в системе служебной по</w:t>
      </w:r>
      <w:r w:rsidRPr="007B3DF6">
        <w:rPr>
          <w:color w:val="000000"/>
          <w:sz w:val="24"/>
          <w:szCs w:val="24"/>
        </w:rPr>
        <w:t>д</w:t>
      </w:r>
      <w:r w:rsidRPr="007B3DF6">
        <w:rPr>
          <w:color w:val="000000"/>
          <w:sz w:val="24"/>
          <w:szCs w:val="24"/>
        </w:rPr>
        <w:t>готовки ежегодно устанавливается приказом</w:t>
      </w:r>
      <w:r w:rsidRPr="007B3DF6">
        <w:rPr>
          <w:sz w:val="24"/>
          <w:szCs w:val="24"/>
        </w:rPr>
        <w:t xml:space="preserve"> (распоряжением) начальника:</w:t>
      </w:r>
    </w:p>
    <w:p w:rsidR="007B3DF6" w:rsidRPr="007B3DF6" w:rsidRDefault="007B3DF6">
      <w:pPr>
        <w:pStyle w:val="a6"/>
        <w:rPr>
          <w:color w:val="000000"/>
          <w:sz w:val="24"/>
          <w:szCs w:val="24"/>
        </w:rPr>
      </w:pPr>
      <w:r w:rsidRPr="007B3DF6">
        <w:rPr>
          <w:sz w:val="24"/>
          <w:szCs w:val="24"/>
        </w:rPr>
        <w:t>регионального центра по делам гражданской обороны, чрезвычайным ситуациям и ликвидации последствий стихийных бедствий и издаваемых на его основе приказов начальника органа, специально уполномоченного решать задачи гражданской обороны, задачи по предупреждению и ликвидации чрезвычайных ситуаций субъекта Российской Федерации (органа управления Государственной противопожарной службы субъекта Российской Федерации),</w:t>
      </w:r>
      <w:r w:rsidRPr="007B3DF6">
        <w:rPr>
          <w:color w:val="000000"/>
          <w:sz w:val="24"/>
          <w:szCs w:val="24"/>
        </w:rPr>
        <w:t xml:space="preserve"> органа, специально уполномоченного решать задачи гражданской обороны, задачи по предупреждению и ликвидации чрезвычайных ситуаций органа местного самоуправления муниципального образования и приказа (распоряжения) начальника подраздел</w:t>
      </w:r>
      <w:r w:rsidRPr="007B3DF6">
        <w:rPr>
          <w:color w:val="000000"/>
          <w:sz w:val="24"/>
          <w:szCs w:val="24"/>
        </w:rPr>
        <w:t>е</w:t>
      </w:r>
      <w:r w:rsidRPr="007B3DF6">
        <w:rPr>
          <w:color w:val="000000"/>
          <w:sz w:val="24"/>
          <w:szCs w:val="24"/>
        </w:rPr>
        <w:t>ния ГПС;</w:t>
      </w:r>
    </w:p>
    <w:p w:rsidR="007B3DF6" w:rsidRPr="007B3DF6" w:rsidRDefault="007B3DF6">
      <w:pPr>
        <w:pStyle w:val="a7"/>
        <w:ind w:firstLine="709"/>
        <w:rPr>
          <w:sz w:val="24"/>
          <w:szCs w:val="24"/>
        </w:rPr>
      </w:pPr>
      <w:r w:rsidRPr="007B3DF6">
        <w:rPr>
          <w:sz w:val="24"/>
          <w:szCs w:val="24"/>
        </w:rPr>
        <w:t>органа государственного пожарного надзора, органа управления специальными подразделениями Государственной противопожарной службы и издаваемых на его основе приказов начальников этих подразделений</w:t>
      </w:r>
    </w:p>
    <w:p w:rsidR="007B3DF6" w:rsidRPr="007B3DF6" w:rsidRDefault="007B3DF6">
      <w:pPr>
        <w:pStyle w:val="a7"/>
        <w:ind w:firstLine="709"/>
        <w:rPr>
          <w:sz w:val="24"/>
          <w:szCs w:val="24"/>
        </w:rPr>
      </w:pPr>
      <w:r w:rsidRPr="007B3DF6">
        <w:rPr>
          <w:sz w:val="24"/>
          <w:szCs w:val="24"/>
        </w:rPr>
        <w:t xml:space="preserve">В приказах: </w:t>
      </w:r>
    </w:p>
    <w:p w:rsidR="007B3DF6" w:rsidRPr="007B3DF6" w:rsidRDefault="007B3DF6">
      <w:pPr>
        <w:pStyle w:val="a7"/>
        <w:ind w:firstLine="709"/>
        <w:rPr>
          <w:sz w:val="24"/>
          <w:szCs w:val="24"/>
        </w:rPr>
      </w:pPr>
      <w:r w:rsidRPr="007B3DF6">
        <w:rPr>
          <w:sz w:val="24"/>
          <w:szCs w:val="24"/>
        </w:rPr>
        <w:t>отражаются итоги обучения среднего и старшего начальствующего состава в и</w:t>
      </w:r>
      <w:r w:rsidRPr="007B3DF6">
        <w:rPr>
          <w:sz w:val="24"/>
          <w:szCs w:val="24"/>
        </w:rPr>
        <w:t>с</w:t>
      </w:r>
      <w:r w:rsidRPr="007B3DF6">
        <w:rPr>
          <w:sz w:val="24"/>
          <w:szCs w:val="24"/>
        </w:rPr>
        <w:t>текшем учебном году, недостатки, имевшие м</w:t>
      </w:r>
      <w:r w:rsidRPr="007B3DF6">
        <w:rPr>
          <w:sz w:val="24"/>
          <w:szCs w:val="24"/>
        </w:rPr>
        <w:t>е</w:t>
      </w:r>
      <w:r w:rsidRPr="007B3DF6">
        <w:rPr>
          <w:sz w:val="24"/>
          <w:szCs w:val="24"/>
        </w:rPr>
        <w:t>сто в обучении, и пути их устранения;</w:t>
      </w:r>
    </w:p>
    <w:p w:rsidR="007B3DF6" w:rsidRPr="007B3DF6" w:rsidRDefault="007B3DF6">
      <w:pPr>
        <w:pStyle w:val="a7"/>
        <w:ind w:firstLine="709"/>
        <w:rPr>
          <w:sz w:val="24"/>
          <w:szCs w:val="24"/>
        </w:rPr>
      </w:pPr>
      <w:r w:rsidRPr="007B3DF6">
        <w:rPr>
          <w:sz w:val="24"/>
          <w:szCs w:val="24"/>
        </w:rPr>
        <w:t>определяются задачи на новый учебный год, исходя из приоритетных направл</w:t>
      </w:r>
      <w:r w:rsidRPr="007B3DF6">
        <w:rPr>
          <w:sz w:val="24"/>
          <w:szCs w:val="24"/>
        </w:rPr>
        <w:t>е</w:t>
      </w:r>
      <w:r w:rsidRPr="007B3DF6">
        <w:rPr>
          <w:sz w:val="24"/>
          <w:szCs w:val="24"/>
        </w:rPr>
        <w:t>ний в обеспечении пожарной безопасности, уровня профессиональной подготовле</w:t>
      </w:r>
      <w:r w:rsidRPr="007B3DF6">
        <w:rPr>
          <w:sz w:val="24"/>
          <w:szCs w:val="24"/>
        </w:rPr>
        <w:t>н</w:t>
      </w:r>
      <w:r w:rsidRPr="007B3DF6">
        <w:rPr>
          <w:sz w:val="24"/>
          <w:szCs w:val="24"/>
        </w:rPr>
        <w:t>ности личного состава и оперативной обстановки на охраняемой территории;</w:t>
      </w:r>
    </w:p>
    <w:p w:rsidR="007B3DF6" w:rsidRPr="007B3DF6" w:rsidRDefault="007B3DF6">
      <w:pPr>
        <w:pStyle w:val="a7"/>
        <w:ind w:firstLine="709"/>
        <w:rPr>
          <w:sz w:val="24"/>
          <w:szCs w:val="24"/>
        </w:rPr>
      </w:pPr>
      <w:r w:rsidRPr="007B3DF6">
        <w:rPr>
          <w:sz w:val="24"/>
          <w:szCs w:val="24"/>
        </w:rPr>
        <w:t>устанавливаются дни недели (месяца) для занятий по разделам служебной подготовки согласно примерному расчету часов (приложение 18), при этом конкре</w:t>
      </w:r>
      <w:r w:rsidRPr="007B3DF6">
        <w:rPr>
          <w:sz w:val="24"/>
          <w:szCs w:val="24"/>
        </w:rPr>
        <w:t>т</w:t>
      </w:r>
      <w:r w:rsidRPr="007B3DF6">
        <w:rPr>
          <w:sz w:val="24"/>
          <w:szCs w:val="24"/>
        </w:rPr>
        <w:t>ные даты проведения учебных занятий, семинаров, учебно-методических сборов и к</w:t>
      </w:r>
      <w:r w:rsidRPr="007B3DF6">
        <w:rPr>
          <w:sz w:val="24"/>
          <w:szCs w:val="24"/>
        </w:rPr>
        <w:t>о</w:t>
      </w:r>
      <w:r w:rsidRPr="007B3DF6">
        <w:rPr>
          <w:sz w:val="24"/>
          <w:szCs w:val="24"/>
        </w:rPr>
        <w:t>личество часов, отводимое на дни их проведения включаются в план профессионал</w:t>
      </w:r>
      <w:r w:rsidRPr="007B3DF6">
        <w:rPr>
          <w:sz w:val="24"/>
          <w:szCs w:val="24"/>
        </w:rPr>
        <w:t>ь</w:t>
      </w:r>
      <w:r w:rsidRPr="007B3DF6">
        <w:rPr>
          <w:sz w:val="24"/>
          <w:szCs w:val="24"/>
        </w:rPr>
        <w:t>ной подг</w:t>
      </w:r>
      <w:r w:rsidRPr="007B3DF6">
        <w:rPr>
          <w:sz w:val="24"/>
          <w:szCs w:val="24"/>
        </w:rPr>
        <w:t>о</w:t>
      </w:r>
      <w:r w:rsidRPr="007B3DF6">
        <w:rPr>
          <w:sz w:val="24"/>
          <w:szCs w:val="24"/>
        </w:rPr>
        <w:t>товки;</w:t>
      </w:r>
    </w:p>
    <w:p w:rsidR="007B3DF6" w:rsidRPr="007B3DF6" w:rsidRDefault="007B3DF6">
      <w:pPr>
        <w:pStyle w:val="a7"/>
        <w:ind w:firstLine="709"/>
        <w:rPr>
          <w:sz w:val="24"/>
          <w:szCs w:val="24"/>
        </w:rPr>
      </w:pPr>
      <w:r w:rsidRPr="007B3DF6">
        <w:rPr>
          <w:sz w:val="24"/>
          <w:szCs w:val="24"/>
        </w:rPr>
        <w:t>с учетом должностных категорий и специализации личного состава определяется число и состав учебных групп, их руководители, лица, ответственные за ведение уче</w:t>
      </w:r>
      <w:r w:rsidRPr="007B3DF6">
        <w:rPr>
          <w:sz w:val="24"/>
          <w:szCs w:val="24"/>
        </w:rPr>
        <w:t>т</w:t>
      </w:r>
      <w:r w:rsidRPr="007B3DF6">
        <w:rPr>
          <w:sz w:val="24"/>
          <w:szCs w:val="24"/>
        </w:rPr>
        <w:t>но - планиру</w:t>
      </w:r>
      <w:r w:rsidRPr="007B3DF6">
        <w:rPr>
          <w:sz w:val="24"/>
          <w:szCs w:val="24"/>
        </w:rPr>
        <w:t>ю</w:t>
      </w:r>
      <w:r w:rsidRPr="007B3DF6">
        <w:rPr>
          <w:sz w:val="24"/>
          <w:szCs w:val="24"/>
        </w:rPr>
        <w:t xml:space="preserve">щей документации. </w:t>
      </w:r>
    </w:p>
    <w:p w:rsidR="007B3DF6" w:rsidRPr="007B3DF6" w:rsidRDefault="007B3DF6">
      <w:pPr>
        <w:pStyle w:val="a7"/>
        <w:ind w:firstLine="709"/>
        <w:rPr>
          <w:sz w:val="24"/>
          <w:szCs w:val="24"/>
        </w:rPr>
      </w:pPr>
      <w:r w:rsidRPr="007B3DF6">
        <w:rPr>
          <w:sz w:val="24"/>
          <w:szCs w:val="24"/>
        </w:rPr>
        <w:t>2.12.3 Занятия начинаются в органах управления и подразделениях ГПС – в я</w:t>
      </w:r>
      <w:r w:rsidRPr="007B3DF6">
        <w:rPr>
          <w:sz w:val="24"/>
          <w:szCs w:val="24"/>
        </w:rPr>
        <w:t>н</w:t>
      </w:r>
      <w:r w:rsidRPr="007B3DF6">
        <w:rPr>
          <w:sz w:val="24"/>
          <w:szCs w:val="24"/>
        </w:rPr>
        <w:t>варе, в образовательных учреждениях – одновременно с началом учебного года и пр</w:t>
      </w:r>
      <w:r w:rsidRPr="007B3DF6">
        <w:rPr>
          <w:sz w:val="24"/>
          <w:szCs w:val="24"/>
        </w:rPr>
        <w:t>о</w:t>
      </w:r>
      <w:r w:rsidRPr="007B3DF6">
        <w:rPr>
          <w:sz w:val="24"/>
          <w:szCs w:val="24"/>
        </w:rPr>
        <w:t xml:space="preserve">должаются без перерыва в течение 10 месяцев (по разделу физической подготовки – весь год). </w:t>
      </w:r>
    </w:p>
    <w:p w:rsidR="007B3DF6" w:rsidRPr="007B3DF6" w:rsidRDefault="007B3DF6">
      <w:pPr>
        <w:pStyle w:val="a7"/>
        <w:ind w:firstLine="709"/>
        <w:rPr>
          <w:sz w:val="24"/>
          <w:szCs w:val="24"/>
        </w:rPr>
      </w:pPr>
      <w:r w:rsidRPr="007B3DF6">
        <w:rPr>
          <w:sz w:val="24"/>
          <w:szCs w:val="24"/>
        </w:rPr>
        <w:t>Перед началом каждого учебного года отделами (отделениями) подготовки и применения сил органов управления ГПС организуются и проводятся одн</w:t>
      </w:r>
      <w:r w:rsidRPr="007B3DF6">
        <w:rPr>
          <w:sz w:val="24"/>
          <w:szCs w:val="24"/>
        </w:rPr>
        <w:t>о</w:t>
      </w:r>
      <w:r w:rsidRPr="007B3DF6">
        <w:rPr>
          <w:sz w:val="24"/>
          <w:szCs w:val="24"/>
        </w:rPr>
        <w:t>дневные учебно-методические сборы для лиц, ответственных за организацию и ос</w:t>
      </w:r>
      <w:r w:rsidRPr="007B3DF6">
        <w:rPr>
          <w:sz w:val="24"/>
          <w:szCs w:val="24"/>
        </w:rPr>
        <w:t>у</w:t>
      </w:r>
      <w:r w:rsidRPr="007B3DF6">
        <w:rPr>
          <w:sz w:val="24"/>
          <w:szCs w:val="24"/>
        </w:rPr>
        <w:t>ществление в подразделениях профессиональной подг</w:t>
      </w:r>
      <w:r w:rsidRPr="007B3DF6">
        <w:rPr>
          <w:sz w:val="24"/>
          <w:szCs w:val="24"/>
        </w:rPr>
        <w:t>о</w:t>
      </w:r>
      <w:r w:rsidRPr="007B3DF6">
        <w:rPr>
          <w:sz w:val="24"/>
          <w:szCs w:val="24"/>
        </w:rPr>
        <w:t>товки личного состава.</w:t>
      </w:r>
    </w:p>
    <w:p w:rsidR="007B3DF6" w:rsidRPr="007B3DF6" w:rsidRDefault="007B3DF6">
      <w:pPr>
        <w:pStyle w:val="a7"/>
        <w:ind w:firstLine="709"/>
        <w:rPr>
          <w:sz w:val="24"/>
          <w:szCs w:val="24"/>
        </w:rPr>
      </w:pPr>
      <w:r w:rsidRPr="007B3DF6">
        <w:rPr>
          <w:sz w:val="24"/>
          <w:szCs w:val="24"/>
        </w:rPr>
        <w:t>2.12.4. Служебная подготовка личного состава отделов ГПС региональных центров по делам гражданской обороны, чрезвычайным ситуациям и ликвидации п</w:t>
      </w:r>
      <w:r w:rsidRPr="007B3DF6">
        <w:rPr>
          <w:sz w:val="24"/>
          <w:szCs w:val="24"/>
        </w:rPr>
        <w:t>о</w:t>
      </w:r>
      <w:r w:rsidRPr="007B3DF6">
        <w:rPr>
          <w:sz w:val="24"/>
          <w:szCs w:val="24"/>
        </w:rPr>
        <w:t>следствий стихийных бедствий проводится, исходя из действующей системы служебной подготовки соответствующего регионального центра, и не менее 40 часов в год (без учета физической подготовки) в группах начальников отделов ГПС – с ли</w:t>
      </w:r>
      <w:r w:rsidRPr="007B3DF6">
        <w:rPr>
          <w:sz w:val="24"/>
          <w:szCs w:val="24"/>
        </w:rPr>
        <w:t>ч</w:t>
      </w:r>
      <w:r w:rsidRPr="007B3DF6">
        <w:rPr>
          <w:sz w:val="24"/>
          <w:szCs w:val="24"/>
        </w:rPr>
        <w:t>ным составом соответствующих отделов.</w:t>
      </w:r>
    </w:p>
    <w:p w:rsidR="007B3DF6" w:rsidRPr="007B3DF6" w:rsidRDefault="007B3DF6">
      <w:pPr>
        <w:pStyle w:val="a7"/>
        <w:ind w:firstLine="709"/>
        <w:rPr>
          <w:sz w:val="24"/>
          <w:szCs w:val="24"/>
        </w:rPr>
      </w:pPr>
      <w:r w:rsidRPr="007B3DF6">
        <w:rPr>
          <w:sz w:val="24"/>
          <w:szCs w:val="24"/>
        </w:rPr>
        <w:t>2.12.5. Служебная подготовка личного состава органов управления ГПС и напрямую им подчиненных структурных подразделений проводи</w:t>
      </w:r>
      <w:r w:rsidRPr="007B3DF6">
        <w:rPr>
          <w:sz w:val="24"/>
          <w:szCs w:val="24"/>
        </w:rPr>
        <w:t>т</w:t>
      </w:r>
      <w:r w:rsidRPr="007B3DF6">
        <w:rPr>
          <w:sz w:val="24"/>
          <w:szCs w:val="24"/>
        </w:rPr>
        <w:t>ся:</w:t>
      </w:r>
    </w:p>
    <w:p w:rsidR="007B3DF6" w:rsidRPr="007B3DF6" w:rsidRDefault="007B3DF6">
      <w:pPr>
        <w:pStyle w:val="a7"/>
        <w:ind w:firstLine="709"/>
        <w:rPr>
          <w:sz w:val="24"/>
          <w:szCs w:val="24"/>
        </w:rPr>
      </w:pPr>
      <w:r w:rsidRPr="007B3DF6">
        <w:rPr>
          <w:sz w:val="24"/>
          <w:szCs w:val="24"/>
        </w:rPr>
        <w:t>в общей учебной группе начальника органа управления – со всеми сотрудниками органа управления и напрямую ему подчине</w:t>
      </w:r>
      <w:r w:rsidRPr="007B3DF6">
        <w:rPr>
          <w:sz w:val="24"/>
          <w:szCs w:val="24"/>
        </w:rPr>
        <w:t>н</w:t>
      </w:r>
      <w:r w:rsidRPr="007B3DF6">
        <w:rPr>
          <w:sz w:val="24"/>
          <w:szCs w:val="24"/>
        </w:rPr>
        <w:t>ных структурных подразделений в объеме 144 часов в год (включая 100 часов физич</w:t>
      </w:r>
      <w:r w:rsidRPr="007B3DF6">
        <w:rPr>
          <w:sz w:val="24"/>
          <w:szCs w:val="24"/>
        </w:rPr>
        <w:t>е</w:t>
      </w:r>
      <w:r w:rsidRPr="007B3DF6">
        <w:rPr>
          <w:sz w:val="24"/>
          <w:szCs w:val="24"/>
        </w:rPr>
        <w:t>ской по</w:t>
      </w:r>
      <w:r w:rsidRPr="007B3DF6">
        <w:rPr>
          <w:sz w:val="24"/>
          <w:szCs w:val="24"/>
        </w:rPr>
        <w:t>д</w:t>
      </w:r>
      <w:r w:rsidRPr="007B3DF6">
        <w:rPr>
          <w:sz w:val="24"/>
          <w:szCs w:val="24"/>
        </w:rPr>
        <w:t>готовки);</w:t>
      </w:r>
    </w:p>
    <w:p w:rsidR="007B3DF6" w:rsidRPr="007B3DF6" w:rsidRDefault="007B3DF6">
      <w:pPr>
        <w:pStyle w:val="a7"/>
        <w:ind w:firstLine="709"/>
        <w:rPr>
          <w:sz w:val="24"/>
          <w:szCs w:val="24"/>
        </w:rPr>
      </w:pPr>
      <w:r w:rsidRPr="007B3DF6">
        <w:rPr>
          <w:sz w:val="24"/>
          <w:szCs w:val="24"/>
        </w:rPr>
        <w:t>в учебных группах начальников отделов (отделений) и структурных подраздел</w:t>
      </w:r>
      <w:r w:rsidRPr="007B3DF6">
        <w:rPr>
          <w:sz w:val="24"/>
          <w:szCs w:val="24"/>
        </w:rPr>
        <w:t>е</w:t>
      </w:r>
      <w:r w:rsidRPr="007B3DF6">
        <w:rPr>
          <w:sz w:val="24"/>
          <w:szCs w:val="24"/>
        </w:rPr>
        <w:t>ний – с сотрудниками соответствующих отделов (отделений, структурных подразд</w:t>
      </w:r>
      <w:r w:rsidRPr="007B3DF6">
        <w:rPr>
          <w:sz w:val="24"/>
          <w:szCs w:val="24"/>
        </w:rPr>
        <w:t>е</w:t>
      </w:r>
      <w:r w:rsidRPr="007B3DF6">
        <w:rPr>
          <w:sz w:val="24"/>
          <w:szCs w:val="24"/>
        </w:rPr>
        <w:t>лений) в объеме 40 часов в год.</w:t>
      </w:r>
    </w:p>
    <w:p w:rsidR="007B3DF6" w:rsidRPr="007B3DF6" w:rsidRDefault="007B3DF6">
      <w:pPr>
        <w:pStyle w:val="a7"/>
        <w:ind w:firstLine="709"/>
        <w:rPr>
          <w:sz w:val="24"/>
          <w:szCs w:val="24"/>
        </w:rPr>
      </w:pPr>
      <w:r w:rsidRPr="007B3DF6">
        <w:rPr>
          <w:sz w:val="24"/>
          <w:szCs w:val="24"/>
        </w:rPr>
        <w:t>2.12.6. Служебная подготовка личного состава подразделений ГПС проводи</w:t>
      </w:r>
      <w:r w:rsidRPr="007B3DF6">
        <w:rPr>
          <w:sz w:val="24"/>
          <w:szCs w:val="24"/>
        </w:rPr>
        <w:t>т</w:t>
      </w:r>
      <w:r w:rsidRPr="007B3DF6">
        <w:rPr>
          <w:sz w:val="24"/>
          <w:szCs w:val="24"/>
        </w:rPr>
        <w:t>ся:</w:t>
      </w:r>
    </w:p>
    <w:p w:rsidR="007B3DF6" w:rsidRPr="007B3DF6" w:rsidRDefault="007B3DF6">
      <w:pPr>
        <w:pStyle w:val="a7"/>
        <w:ind w:firstLine="709"/>
        <w:rPr>
          <w:sz w:val="24"/>
          <w:szCs w:val="24"/>
        </w:rPr>
      </w:pPr>
      <w:r w:rsidRPr="007B3DF6">
        <w:rPr>
          <w:sz w:val="24"/>
          <w:szCs w:val="24"/>
        </w:rPr>
        <w:t>на проводимых органами управления ГПС одно-двухдневных семинарах с начальниками подразделений ГПС (приурочиваются к проведению сов</w:t>
      </w:r>
      <w:r w:rsidRPr="007B3DF6">
        <w:rPr>
          <w:sz w:val="24"/>
          <w:szCs w:val="24"/>
        </w:rPr>
        <w:t>е</w:t>
      </w:r>
      <w:r w:rsidRPr="007B3DF6">
        <w:rPr>
          <w:sz w:val="24"/>
          <w:szCs w:val="24"/>
        </w:rPr>
        <w:t>щаний по итогам оперативно-служебной деятельности) в объеме не менее 28 часов в год (в том числе 8 часов физической подготовки);</w:t>
      </w:r>
    </w:p>
    <w:p w:rsidR="007B3DF6" w:rsidRPr="007B3DF6" w:rsidRDefault="007B3DF6">
      <w:pPr>
        <w:pStyle w:val="a7"/>
        <w:ind w:firstLine="709"/>
        <w:rPr>
          <w:sz w:val="24"/>
          <w:szCs w:val="24"/>
        </w:rPr>
      </w:pPr>
      <w:r w:rsidRPr="007B3DF6">
        <w:rPr>
          <w:sz w:val="24"/>
          <w:szCs w:val="24"/>
        </w:rPr>
        <w:t>на ежеквартально проводимых органами управления ГПС о</w:t>
      </w:r>
      <w:r w:rsidRPr="007B3DF6">
        <w:rPr>
          <w:sz w:val="24"/>
          <w:szCs w:val="24"/>
        </w:rPr>
        <w:t>д</w:t>
      </w:r>
      <w:r w:rsidRPr="007B3DF6">
        <w:rPr>
          <w:sz w:val="24"/>
          <w:szCs w:val="24"/>
        </w:rPr>
        <w:t>нодневных учебно-методических сборах в школе повышения оперативного мастерства по должностным категориям среднего и старшего начальствующего состава в объеме не менее 28 часов в год (в том числе 8 часов физической подготовки) для сотрудников каждой должностной категории;</w:t>
      </w:r>
    </w:p>
    <w:p w:rsidR="007B3DF6" w:rsidRPr="007B3DF6" w:rsidRDefault="007B3DF6">
      <w:pPr>
        <w:pStyle w:val="a7"/>
        <w:ind w:firstLine="709"/>
        <w:rPr>
          <w:sz w:val="24"/>
          <w:szCs w:val="24"/>
        </w:rPr>
      </w:pPr>
      <w:r w:rsidRPr="007B3DF6">
        <w:rPr>
          <w:sz w:val="24"/>
          <w:szCs w:val="24"/>
        </w:rPr>
        <w:t>в учебных группах начальников подразделений ГПС – с сотрудниками соответс</w:t>
      </w:r>
      <w:r w:rsidRPr="007B3DF6">
        <w:rPr>
          <w:sz w:val="24"/>
          <w:szCs w:val="24"/>
        </w:rPr>
        <w:t>т</w:t>
      </w:r>
      <w:r w:rsidRPr="007B3DF6">
        <w:rPr>
          <w:sz w:val="24"/>
          <w:szCs w:val="24"/>
        </w:rPr>
        <w:t>вующих подразделений в объеме 152 часов в год (в том числе 92 часов физической подготовки.</w:t>
      </w:r>
    </w:p>
    <w:p w:rsidR="007B3DF6" w:rsidRPr="007B3DF6" w:rsidRDefault="007B3DF6">
      <w:pPr>
        <w:pStyle w:val="a7"/>
        <w:ind w:firstLine="709"/>
        <w:rPr>
          <w:sz w:val="24"/>
          <w:szCs w:val="24"/>
        </w:rPr>
      </w:pPr>
      <w:r w:rsidRPr="007B3DF6">
        <w:rPr>
          <w:sz w:val="24"/>
          <w:szCs w:val="24"/>
        </w:rPr>
        <w:t>2.12.7. Служебная подготовка в образовательных и научно-исследовательских учреждениях ГПС МЧС России проводится:</w:t>
      </w:r>
    </w:p>
    <w:p w:rsidR="007B3DF6" w:rsidRPr="007B3DF6" w:rsidRDefault="007B3DF6">
      <w:pPr>
        <w:pStyle w:val="a7"/>
        <w:ind w:firstLine="709"/>
        <w:rPr>
          <w:color w:val="000000"/>
          <w:sz w:val="24"/>
          <w:szCs w:val="24"/>
        </w:rPr>
      </w:pPr>
      <w:r w:rsidRPr="007B3DF6">
        <w:rPr>
          <w:sz w:val="24"/>
          <w:szCs w:val="24"/>
        </w:rPr>
        <w:t xml:space="preserve">на постоянно действующем семинаре – с руководителями входящих в их состав </w:t>
      </w:r>
      <w:r w:rsidRPr="007B3DF6">
        <w:rPr>
          <w:color w:val="000000"/>
          <w:sz w:val="24"/>
          <w:szCs w:val="24"/>
        </w:rPr>
        <w:t>подраздел</w:t>
      </w:r>
      <w:r w:rsidRPr="007B3DF6">
        <w:rPr>
          <w:color w:val="000000"/>
          <w:sz w:val="24"/>
          <w:szCs w:val="24"/>
        </w:rPr>
        <w:t>е</w:t>
      </w:r>
      <w:r w:rsidRPr="007B3DF6">
        <w:rPr>
          <w:color w:val="000000"/>
          <w:sz w:val="24"/>
          <w:szCs w:val="24"/>
        </w:rPr>
        <w:t>ний, кафедр, лабораторий, отделов;</w:t>
      </w:r>
    </w:p>
    <w:p w:rsidR="007B3DF6" w:rsidRPr="007B3DF6" w:rsidRDefault="007B3DF6">
      <w:pPr>
        <w:pStyle w:val="a7"/>
        <w:ind w:firstLine="709"/>
        <w:rPr>
          <w:sz w:val="24"/>
          <w:szCs w:val="24"/>
        </w:rPr>
      </w:pPr>
      <w:r w:rsidRPr="007B3DF6">
        <w:rPr>
          <w:color w:val="000000"/>
          <w:sz w:val="24"/>
          <w:szCs w:val="24"/>
        </w:rPr>
        <w:t>в учебных группах руководителей</w:t>
      </w:r>
      <w:r w:rsidRPr="007B3DF6">
        <w:rPr>
          <w:sz w:val="24"/>
          <w:szCs w:val="24"/>
        </w:rPr>
        <w:t xml:space="preserve"> подразделений, кафедр, лабораторий, отделов – со всеми остальными сотрудниками (рабо</w:t>
      </w:r>
      <w:r w:rsidRPr="007B3DF6">
        <w:rPr>
          <w:sz w:val="24"/>
          <w:szCs w:val="24"/>
        </w:rPr>
        <w:t>т</w:t>
      </w:r>
      <w:r w:rsidRPr="007B3DF6">
        <w:rPr>
          <w:sz w:val="24"/>
          <w:szCs w:val="24"/>
        </w:rPr>
        <w:t>никами).</w:t>
      </w:r>
    </w:p>
    <w:p w:rsidR="007B3DF6" w:rsidRPr="007B3DF6" w:rsidRDefault="007B3DF6">
      <w:pPr>
        <w:pStyle w:val="a7"/>
        <w:ind w:firstLine="709"/>
        <w:rPr>
          <w:sz w:val="24"/>
          <w:szCs w:val="24"/>
        </w:rPr>
      </w:pPr>
      <w:r w:rsidRPr="007B3DF6">
        <w:rPr>
          <w:sz w:val="24"/>
          <w:szCs w:val="24"/>
        </w:rPr>
        <w:t>2.12.8. Для организации и проведения занятий в системе служебной подг</w:t>
      </w:r>
      <w:r w:rsidRPr="007B3DF6">
        <w:rPr>
          <w:sz w:val="24"/>
          <w:szCs w:val="24"/>
        </w:rPr>
        <w:t>о</w:t>
      </w:r>
      <w:r w:rsidRPr="007B3DF6">
        <w:rPr>
          <w:sz w:val="24"/>
          <w:szCs w:val="24"/>
        </w:rPr>
        <w:t xml:space="preserve">товки до начала каждого нового учебного года разрабатываются: </w:t>
      </w:r>
    </w:p>
    <w:p w:rsidR="007B3DF6" w:rsidRPr="007B3DF6" w:rsidRDefault="007B3DF6">
      <w:pPr>
        <w:pStyle w:val="a7"/>
        <w:ind w:firstLine="709"/>
        <w:rPr>
          <w:color w:val="000000"/>
          <w:sz w:val="24"/>
          <w:szCs w:val="24"/>
        </w:rPr>
      </w:pPr>
      <w:r w:rsidRPr="007B3DF6">
        <w:rPr>
          <w:color w:val="000000"/>
          <w:sz w:val="24"/>
          <w:szCs w:val="24"/>
        </w:rPr>
        <w:t>региональными центрами по делам гражданской обороны, чрезв</w:t>
      </w:r>
      <w:r w:rsidRPr="007B3DF6">
        <w:rPr>
          <w:color w:val="000000"/>
          <w:sz w:val="24"/>
          <w:szCs w:val="24"/>
        </w:rPr>
        <w:t>ы</w:t>
      </w:r>
      <w:r w:rsidRPr="007B3DF6">
        <w:rPr>
          <w:color w:val="000000"/>
          <w:sz w:val="24"/>
          <w:szCs w:val="24"/>
        </w:rPr>
        <w:t>чайным ситуациям и ликвидации последствий стихийных бедствий – организацио</w:t>
      </w:r>
      <w:r w:rsidRPr="007B3DF6">
        <w:rPr>
          <w:color w:val="000000"/>
          <w:sz w:val="24"/>
          <w:szCs w:val="24"/>
        </w:rPr>
        <w:t>н</w:t>
      </w:r>
      <w:r w:rsidRPr="007B3DF6">
        <w:rPr>
          <w:color w:val="000000"/>
          <w:sz w:val="24"/>
          <w:szCs w:val="24"/>
        </w:rPr>
        <w:t>но-методические указания и рекомендуемая тематика занятий (направляются в органы управления соответствующего Федерального округа) по разделам обучения с учетом тематики Программы служебной подготовки, утверждаемой приказами МЧС России и тематические планы занятий, проводимых в группах н</w:t>
      </w:r>
      <w:r w:rsidRPr="007B3DF6">
        <w:rPr>
          <w:color w:val="000000"/>
          <w:sz w:val="24"/>
          <w:szCs w:val="24"/>
        </w:rPr>
        <w:t>а</w:t>
      </w:r>
      <w:r w:rsidRPr="007B3DF6">
        <w:rPr>
          <w:color w:val="000000"/>
          <w:sz w:val="24"/>
          <w:szCs w:val="24"/>
        </w:rPr>
        <w:t>чальников соответс</w:t>
      </w:r>
      <w:r w:rsidRPr="007B3DF6">
        <w:rPr>
          <w:color w:val="000000"/>
          <w:sz w:val="24"/>
          <w:szCs w:val="24"/>
        </w:rPr>
        <w:t>т</w:t>
      </w:r>
      <w:r w:rsidRPr="007B3DF6">
        <w:rPr>
          <w:color w:val="000000"/>
          <w:sz w:val="24"/>
          <w:szCs w:val="24"/>
        </w:rPr>
        <w:t>вующих отделов;</w:t>
      </w:r>
    </w:p>
    <w:p w:rsidR="007B3DF6" w:rsidRPr="007B3DF6" w:rsidRDefault="007B3DF6">
      <w:pPr>
        <w:pStyle w:val="a7"/>
        <w:ind w:firstLine="709"/>
        <w:rPr>
          <w:color w:val="000000"/>
          <w:sz w:val="24"/>
          <w:szCs w:val="24"/>
        </w:rPr>
      </w:pPr>
      <w:r w:rsidRPr="007B3DF6">
        <w:rPr>
          <w:color w:val="000000"/>
          <w:sz w:val="24"/>
          <w:szCs w:val="24"/>
        </w:rPr>
        <w:t>органами, специально уполномоченными решать задачи гражданской обороны, задачи предупреждения и ликвидации чрезвычайных ситуаций (органа управления Государственной противопожарной службы субъекта Российской Федерации) на основе организационно-методических указаний и тематики, направляемой региональным центром, а также тематики, предлагаемой управлениями, отделами данного органа - тематические планы занятий (приложение 19):</w:t>
      </w:r>
    </w:p>
    <w:p w:rsidR="007B3DF6" w:rsidRPr="007B3DF6" w:rsidRDefault="007B3DF6">
      <w:pPr>
        <w:pStyle w:val="a7"/>
        <w:ind w:firstLine="709"/>
        <w:rPr>
          <w:color w:val="000000"/>
          <w:sz w:val="24"/>
          <w:szCs w:val="24"/>
        </w:rPr>
      </w:pPr>
      <w:r w:rsidRPr="007B3DF6">
        <w:rPr>
          <w:color w:val="000000"/>
          <w:sz w:val="24"/>
          <w:szCs w:val="24"/>
        </w:rPr>
        <w:t xml:space="preserve"> в общей группе начальника органа, специально уполномоченного решать задачи гражданской обороны, задачи по предупреждению и ликвидации чрезвычайных ситуаций (органа управления Государственной противопожарной службы субъекта Российской Федерации);</w:t>
      </w:r>
    </w:p>
    <w:p w:rsidR="007B3DF6" w:rsidRPr="007B3DF6" w:rsidRDefault="007B3DF6">
      <w:pPr>
        <w:pStyle w:val="a7"/>
        <w:ind w:firstLine="709"/>
        <w:rPr>
          <w:color w:val="000000"/>
          <w:sz w:val="24"/>
          <w:szCs w:val="24"/>
        </w:rPr>
      </w:pPr>
      <w:r w:rsidRPr="007B3DF6">
        <w:rPr>
          <w:color w:val="000000"/>
          <w:sz w:val="24"/>
          <w:szCs w:val="24"/>
        </w:rPr>
        <w:t>семинара с начальниками подразделений ГПС субъекта Российской Федерации;</w:t>
      </w:r>
    </w:p>
    <w:p w:rsidR="007B3DF6" w:rsidRPr="007B3DF6" w:rsidRDefault="007B3DF6">
      <w:pPr>
        <w:pStyle w:val="a7"/>
        <w:ind w:firstLine="709"/>
        <w:rPr>
          <w:color w:val="000000"/>
          <w:sz w:val="24"/>
          <w:szCs w:val="24"/>
        </w:rPr>
      </w:pPr>
      <w:r w:rsidRPr="007B3DF6">
        <w:rPr>
          <w:color w:val="000000"/>
          <w:sz w:val="24"/>
          <w:szCs w:val="24"/>
        </w:rPr>
        <w:t>в школе повышения операти</w:t>
      </w:r>
      <w:r w:rsidRPr="007B3DF6">
        <w:rPr>
          <w:color w:val="000000"/>
          <w:sz w:val="24"/>
          <w:szCs w:val="24"/>
        </w:rPr>
        <w:t>в</w:t>
      </w:r>
      <w:r w:rsidRPr="007B3DF6">
        <w:rPr>
          <w:color w:val="000000"/>
          <w:sz w:val="24"/>
          <w:szCs w:val="24"/>
        </w:rPr>
        <w:t>ного мастерства (отдельно по каждой должностной категории), проводимых в группах начальников подразделений ГПС (примерные - направляются в подразделения).</w:t>
      </w:r>
    </w:p>
    <w:p w:rsidR="007B3DF6" w:rsidRPr="007B3DF6" w:rsidRDefault="007B3DF6">
      <w:pPr>
        <w:pStyle w:val="a7"/>
        <w:ind w:firstLine="709"/>
        <w:rPr>
          <w:color w:val="000000"/>
          <w:sz w:val="24"/>
          <w:szCs w:val="24"/>
        </w:rPr>
      </w:pPr>
      <w:r w:rsidRPr="007B3DF6">
        <w:rPr>
          <w:color w:val="000000"/>
          <w:sz w:val="24"/>
          <w:szCs w:val="24"/>
        </w:rPr>
        <w:t>Ук</w:t>
      </w:r>
      <w:r w:rsidRPr="007B3DF6">
        <w:rPr>
          <w:color w:val="000000"/>
          <w:sz w:val="24"/>
          <w:szCs w:val="24"/>
        </w:rPr>
        <w:t>а</w:t>
      </w:r>
      <w:r w:rsidRPr="007B3DF6">
        <w:rPr>
          <w:color w:val="000000"/>
          <w:sz w:val="24"/>
          <w:szCs w:val="24"/>
        </w:rPr>
        <w:t>занные тематические планы утверждаются приказом начальника органа, специально уполномоченного решать задачи гражданской обороны, задачи по предупреждению и ликвидации чрезвычайных ситуаций субъекта Российской Федерации (органа управления Государственной противопожарной службы субъекта Российской Федерации);</w:t>
      </w:r>
    </w:p>
    <w:p w:rsidR="007B3DF6" w:rsidRPr="007B3DF6" w:rsidRDefault="007B3DF6">
      <w:pPr>
        <w:pStyle w:val="a7"/>
        <w:ind w:firstLine="709"/>
        <w:rPr>
          <w:color w:val="000000"/>
          <w:sz w:val="24"/>
          <w:szCs w:val="24"/>
        </w:rPr>
      </w:pPr>
      <w:r w:rsidRPr="007B3DF6">
        <w:rPr>
          <w:color w:val="000000"/>
          <w:sz w:val="24"/>
          <w:szCs w:val="24"/>
        </w:rPr>
        <w:t>отделами, отделениями, группами органов управления ГПС и напрямую подчиненными органам управления ГПС структурными подразделениями - тематические планы занятий (приложение 19), проводимых в группах соответствующих начальников отделов, отделений, групп, структурных по</w:t>
      </w:r>
      <w:r w:rsidRPr="007B3DF6">
        <w:rPr>
          <w:color w:val="000000"/>
          <w:sz w:val="24"/>
          <w:szCs w:val="24"/>
        </w:rPr>
        <w:t>д</w:t>
      </w:r>
      <w:r w:rsidRPr="007B3DF6">
        <w:rPr>
          <w:color w:val="000000"/>
          <w:sz w:val="24"/>
          <w:szCs w:val="24"/>
        </w:rPr>
        <w:t>разделений. Указанные тематические планы утверждаются заместителями начальн</w:t>
      </w:r>
      <w:r w:rsidRPr="007B3DF6">
        <w:rPr>
          <w:color w:val="000000"/>
          <w:sz w:val="24"/>
          <w:szCs w:val="24"/>
        </w:rPr>
        <w:t>и</w:t>
      </w:r>
      <w:r w:rsidRPr="007B3DF6">
        <w:rPr>
          <w:color w:val="000000"/>
          <w:sz w:val="24"/>
          <w:szCs w:val="24"/>
        </w:rPr>
        <w:t>ков соответствующих органов управления ГПС, курирующими сл</w:t>
      </w:r>
      <w:r w:rsidRPr="007B3DF6">
        <w:rPr>
          <w:color w:val="000000"/>
          <w:sz w:val="24"/>
          <w:szCs w:val="24"/>
        </w:rPr>
        <w:t>у</w:t>
      </w:r>
      <w:r w:rsidRPr="007B3DF6">
        <w:rPr>
          <w:color w:val="000000"/>
          <w:sz w:val="24"/>
          <w:szCs w:val="24"/>
        </w:rPr>
        <w:t>жебную деятельность сотрудников конкре</w:t>
      </w:r>
      <w:r w:rsidRPr="007B3DF6">
        <w:rPr>
          <w:color w:val="000000"/>
          <w:sz w:val="24"/>
          <w:szCs w:val="24"/>
        </w:rPr>
        <w:t>т</w:t>
      </w:r>
      <w:r w:rsidRPr="007B3DF6">
        <w:rPr>
          <w:color w:val="000000"/>
          <w:sz w:val="24"/>
          <w:szCs w:val="24"/>
        </w:rPr>
        <w:t>ной учебной группы;</w:t>
      </w:r>
    </w:p>
    <w:p w:rsidR="007B3DF6" w:rsidRPr="007B3DF6" w:rsidRDefault="007B3DF6">
      <w:pPr>
        <w:pStyle w:val="a7"/>
        <w:ind w:firstLine="709"/>
        <w:rPr>
          <w:color w:val="000000"/>
          <w:sz w:val="24"/>
          <w:szCs w:val="24"/>
        </w:rPr>
      </w:pPr>
      <w:r w:rsidRPr="007B3DF6">
        <w:rPr>
          <w:color w:val="000000"/>
          <w:sz w:val="24"/>
          <w:szCs w:val="24"/>
        </w:rPr>
        <w:t>подразделениями ГПС на основе примерных тематических планов, направля</w:t>
      </w:r>
      <w:r w:rsidRPr="007B3DF6">
        <w:rPr>
          <w:color w:val="000000"/>
          <w:sz w:val="24"/>
          <w:szCs w:val="24"/>
        </w:rPr>
        <w:t>е</w:t>
      </w:r>
      <w:r w:rsidRPr="007B3DF6">
        <w:rPr>
          <w:color w:val="000000"/>
          <w:sz w:val="24"/>
          <w:szCs w:val="24"/>
        </w:rPr>
        <w:t>мых на места органами управления ГПС, - тематические планы з</w:t>
      </w:r>
      <w:r w:rsidRPr="007B3DF6">
        <w:rPr>
          <w:color w:val="000000"/>
          <w:sz w:val="24"/>
          <w:szCs w:val="24"/>
        </w:rPr>
        <w:t>а</w:t>
      </w:r>
      <w:r w:rsidRPr="007B3DF6">
        <w:rPr>
          <w:color w:val="000000"/>
          <w:sz w:val="24"/>
          <w:szCs w:val="24"/>
        </w:rPr>
        <w:t>нятий в группах начальников соответствующих подразделений ГПС. Указанные тем</w:t>
      </w:r>
      <w:r w:rsidRPr="007B3DF6">
        <w:rPr>
          <w:color w:val="000000"/>
          <w:sz w:val="24"/>
          <w:szCs w:val="24"/>
        </w:rPr>
        <w:t>а</w:t>
      </w:r>
      <w:r w:rsidRPr="007B3DF6">
        <w:rPr>
          <w:color w:val="000000"/>
          <w:sz w:val="24"/>
          <w:szCs w:val="24"/>
        </w:rPr>
        <w:t>тические планы утверждаются приказом начальника органа упра</w:t>
      </w:r>
      <w:r w:rsidRPr="007B3DF6">
        <w:rPr>
          <w:color w:val="000000"/>
          <w:sz w:val="24"/>
          <w:szCs w:val="24"/>
        </w:rPr>
        <w:t>в</w:t>
      </w:r>
      <w:r w:rsidRPr="007B3DF6">
        <w:rPr>
          <w:color w:val="000000"/>
          <w:sz w:val="24"/>
          <w:szCs w:val="24"/>
        </w:rPr>
        <w:t>ления ГПС по организации служебной подготовки;</w:t>
      </w:r>
    </w:p>
    <w:p w:rsidR="007B3DF6" w:rsidRPr="007B3DF6" w:rsidRDefault="007B3DF6">
      <w:pPr>
        <w:pStyle w:val="a7"/>
        <w:ind w:firstLine="709"/>
        <w:rPr>
          <w:color w:val="000000"/>
          <w:sz w:val="24"/>
          <w:szCs w:val="24"/>
        </w:rPr>
      </w:pPr>
      <w:r w:rsidRPr="007B3DF6">
        <w:rPr>
          <w:color w:val="000000"/>
          <w:sz w:val="24"/>
          <w:szCs w:val="24"/>
        </w:rPr>
        <w:t>образовательными и научно-исследовательскими учреждениями ГПС МЧС Ро</w:t>
      </w:r>
      <w:r w:rsidRPr="007B3DF6">
        <w:rPr>
          <w:color w:val="000000"/>
          <w:sz w:val="24"/>
          <w:szCs w:val="24"/>
        </w:rPr>
        <w:t>с</w:t>
      </w:r>
      <w:r w:rsidRPr="007B3DF6">
        <w:rPr>
          <w:color w:val="000000"/>
          <w:sz w:val="24"/>
          <w:szCs w:val="24"/>
        </w:rPr>
        <w:t>сии - тематические планы занятий в общей группе начальника учреждения и группах руководителей подразделений, кафедр, лабораторий, отделов;</w:t>
      </w:r>
    </w:p>
    <w:p w:rsidR="007B3DF6" w:rsidRPr="007B3DF6" w:rsidRDefault="007B3DF6">
      <w:pPr>
        <w:pStyle w:val="a7"/>
        <w:ind w:firstLine="709"/>
        <w:rPr>
          <w:color w:val="000000"/>
          <w:sz w:val="24"/>
          <w:szCs w:val="24"/>
        </w:rPr>
      </w:pPr>
      <w:r w:rsidRPr="007B3DF6">
        <w:rPr>
          <w:color w:val="000000"/>
          <w:sz w:val="24"/>
          <w:szCs w:val="24"/>
        </w:rPr>
        <w:t>Тематические планы занятий в общих группах начальников органов управления, подразделений ГПС, образовательных и научно-исследовательских учреждений должны включать в себя полностью все разделы служебной подготовки; тематич</w:t>
      </w:r>
      <w:r w:rsidRPr="007B3DF6">
        <w:rPr>
          <w:color w:val="000000"/>
          <w:sz w:val="24"/>
          <w:szCs w:val="24"/>
        </w:rPr>
        <w:t>е</w:t>
      </w:r>
      <w:r w:rsidRPr="007B3DF6">
        <w:rPr>
          <w:color w:val="000000"/>
          <w:sz w:val="24"/>
          <w:szCs w:val="24"/>
        </w:rPr>
        <w:t>ские планы занятий в группах начальников отделов, отделений, групп, кафедр, лаб</w:t>
      </w:r>
      <w:r w:rsidRPr="007B3DF6">
        <w:rPr>
          <w:color w:val="000000"/>
          <w:sz w:val="24"/>
          <w:szCs w:val="24"/>
        </w:rPr>
        <w:t>о</w:t>
      </w:r>
      <w:r w:rsidRPr="007B3DF6">
        <w:rPr>
          <w:color w:val="000000"/>
          <w:sz w:val="24"/>
          <w:szCs w:val="24"/>
        </w:rPr>
        <w:t>раторий, а также семинаров, занятий в школе повышения оперативного мастерства и инструкторско-методических занятий – разделы, относящиеся к специфике выполн</w:t>
      </w:r>
      <w:r w:rsidRPr="007B3DF6">
        <w:rPr>
          <w:color w:val="000000"/>
          <w:sz w:val="24"/>
          <w:szCs w:val="24"/>
        </w:rPr>
        <w:t>е</w:t>
      </w:r>
      <w:r w:rsidRPr="007B3DF6">
        <w:rPr>
          <w:color w:val="000000"/>
          <w:sz w:val="24"/>
          <w:szCs w:val="24"/>
        </w:rPr>
        <w:t>ния оперативно-служебных задач и должностных обязанностей по соответствующим должностным категориям.</w:t>
      </w:r>
    </w:p>
    <w:p w:rsidR="007B3DF6" w:rsidRPr="007B3DF6" w:rsidRDefault="007B3DF6">
      <w:pPr>
        <w:pStyle w:val="a7"/>
        <w:ind w:firstLine="709"/>
        <w:rPr>
          <w:sz w:val="24"/>
          <w:szCs w:val="24"/>
        </w:rPr>
      </w:pPr>
      <w:r w:rsidRPr="007B3DF6">
        <w:rPr>
          <w:color w:val="000000"/>
          <w:sz w:val="24"/>
          <w:szCs w:val="24"/>
        </w:rPr>
        <w:t>2.12.9. С учетом тематического плана и плана профессиональной подготовки на каждое занятие, семинар, учебно-методический сбор по служебной подготовке (за исключением раздела «физическая подготовка) для каждой учебной группы составл</w:t>
      </w:r>
      <w:r w:rsidRPr="007B3DF6">
        <w:rPr>
          <w:color w:val="000000"/>
          <w:sz w:val="24"/>
          <w:szCs w:val="24"/>
        </w:rPr>
        <w:t>я</w:t>
      </w:r>
      <w:r w:rsidRPr="007B3DF6">
        <w:rPr>
          <w:color w:val="000000"/>
          <w:sz w:val="24"/>
          <w:szCs w:val="24"/>
        </w:rPr>
        <w:t xml:space="preserve">ется расписание занятий (приложение 8). Расписание занятий по разделу «физическая подготовка» разрабатывается на полугодие (на летний </w:t>
      </w:r>
      <w:r w:rsidRPr="007B3DF6">
        <w:rPr>
          <w:sz w:val="24"/>
          <w:szCs w:val="24"/>
        </w:rPr>
        <w:t>и зимний период обучения).</w:t>
      </w:r>
    </w:p>
    <w:p w:rsidR="007B3DF6" w:rsidRPr="007B3DF6" w:rsidRDefault="007B3DF6">
      <w:pPr>
        <w:pStyle w:val="a7"/>
        <w:ind w:firstLine="709"/>
        <w:rPr>
          <w:sz w:val="24"/>
          <w:szCs w:val="24"/>
        </w:rPr>
      </w:pPr>
      <w:r w:rsidRPr="007B3DF6">
        <w:rPr>
          <w:sz w:val="24"/>
          <w:szCs w:val="24"/>
        </w:rPr>
        <w:t>Выполнение расписаний занятий обеспечивают:</w:t>
      </w:r>
    </w:p>
    <w:p w:rsidR="007B3DF6" w:rsidRPr="007B3DF6" w:rsidRDefault="007B3DF6">
      <w:pPr>
        <w:pStyle w:val="a7"/>
        <w:ind w:firstLine="709"/>
        <w:rPr>
          <w:color w:val="000000"/>
          <w:sz w:val="24"/>
          <w:szCs w:val="24"/>
        </w:rPr>
      </w:pPr>
      <w:r w:rsidRPr="007B3DF6">
        <w:rPr>
          <w:color w:val="000000"/>
          <w:sz w:val="24"/>
          <w:szCs w:val="24"/>
        </w:rPr>
        <w:t>на учебно-методических сборах для лиц, ответственных за организацию и осущ</w:t>
      </w:r>
      <w:r w:rsidRPr="007B3DF6">
        <w:rPr>
          <w:color w:val="000000"/>
          <w:sz w:val="24"/>
          <w:szCs w:val="24"/>
        </w:rPr>
        <w:t>е</w:t>
      </w:r>
      <w:r w:rsidRPr="007B3DF6">
        <w:rPr>
          <w:color w:val="000000"/>
          <w:sz w:val="24"/>
          <w:szCs w:val="24"/>
        </w:rPr>
        <w:t>ствление в подразделениях профессиональной подготовки личного состава, семинарах с начальниками подразделений ГПС, занятиях по служебной подготовке в общей группе начальника органа управления ГПС – заместители начальников органов управления, по должностным инструкциям курирующие организацию профессиональной подготовки</w:t>
      </w:r>
    </w:p>
    <w:p w:rsidR="007B3DF6" w:rsidRPr="007B3DF6" w:rsidRDefault="007B3DF6">
      <w:pPr>
        <w:pStyle w:val="a7"/>
        <w:ind w:firstLine="709"/>
        <w:rPr>
          <w:color w:val="000000"/>
          <w:sz w:val="24"/>
          <w:szCs w:val="24"/>
        </w:rPr>
      </w:pPr>
      <w:r w:rsidRPr="007B3DF6">
        <w:rPr>
          <w:color w:val="000000"/>
          <w:sz w:val="24"/>
          <w:szCs w:val="24"/>
        </w:rPr>
        <w:t>на занятиях в школе повышения оперативного мастерства по должностным кат</w:t>
      </w:r>
      <w:r w:rsidRPr="007B3DF6">
        <w:rPr>
          <w:color w:val="000000"/>
          <w:sz w:val="24"/>
          <w:szCs w:val="24"/>
        </w:rPr>
        <w:t>е</w:t>
      </w:r>
      <w:r w:rsidRPr="007B3DF6">
        <w:rPr>
          <w:color w:val="000000"/>
          <w:sz w:val="24"/>
          <w:szCs w:val="24"/>
        </w:rPr>
        <w:t>гориям – начальники соответствующих отделов (отделений) органов упра</w:t>
      </w:r>
      <w:r w:rsidRPr="007B3DF6">
        <w:rPr>
          <w:color w:val="000000"/>
          <w:sz w:val="24"/>
          <w:szCs w:val="24"/>
        </w:rPr>
        <w:t>в</w:t>
      </w:r>
      <w:r w:rsidRPr="007B3DF6">
        <w:rPr>
          <w:color w:val="000000"/>
          <w:sz w:val="24"/>
          <w:szCs w:val="24"/>
        </w:rPr>
        <w:t>ления;</w:t>
      </w:r>
    </w:p>
    <w:p w:rsidR="007B3DF6" w:rsidRPr="007B3DF6" w:rsidRDefault="007B3DF6">
      <w:pPr>
        <w:pStyle w:val="a7"/>
        <w:ind w:firstLine="709"/>
        <w:rPr>
          <w:sz w:val="24"/>
          <w:szCs w:val="24"/>
        </w:rPr>
      </w:pPr>
      <w:r w:rsidRPr="007B3DF6">
        <w:rPr>
          <w:sz w:val="24"/>
          <w:szCs w:val="24"/>
        </w:rPr>
        <w:t>на занятиях по служебной подготовке в группах начальников отделов, отд</w:t>
      </w:r>
      <w:r w:rsidRPr="007B3DF6">
        <w:rPr>
          <w:sz w:val="24"/>
          <w:szCs w:val="24"/>
        </w:rPr>
        <w:t>е</w:t>
      </w:r>
      <w:r w:rsidRPr="007B3DF6">
        <w:rPr>
          <w:sz w:val="24"/>
          <w:szCs w:val="24"/>
        </w:rPr>
        <w:t>лений, органов управления, подразделений ГПС, кафедр, лаборат</w:t>
      </w:r>
      <w:r w:rsidRPr="007B3DF6">
        <w:rPr>
          <w:sz w:val="24"/>
          <w:szCs w:val="24"/>
        </w:rPr>
        <w:t>о</w:t>
      </w:r>
      <w:r w:rsidRPr="007B3DF6">
        <w:rPr>
          <w:sz w:val="24"/>
          <w:szCs w:val="24"/>
        </w:rPr>
        <w:t>рий, отделов, подразделений образовательных и научно-исследовательских учрежд</w:t>
      </w:r>
      <w:r w:rsidRPr="007B3DF6">
        <w:rPr>
          <w:sz w:val="24"/>
          <w:szCs w:val="24"/>
        </w:rPr>
        <w:t>е</w:t>
      </w:r>
      <w:r w:rsidRPr="007B3DF6">
        <w:rPr>
          <w:sz w:val="24"/>
          <w:szCs w:val="24"/>
        </w:rPr>
        <w:t>ний – соответствующие начальники отделов, отделений, групп, подразделений, к</w:t>
      </w:r>
      <w:r w:rsidRPr="007B3DF6">
        <w:rPr>
          <w:sz w:val="24"/>
          <w:szCs w:val="24"/>
        </w:rPr>
        <w:t>а</w:t>
      </w:r>
      <w:r w:rsidRPr="007B3DF6">
        <w:rPr>
          <w:sz w:val="24"/>
          <w:szCs w:val="24"/>
        </w:rPr>
        <w:t>федр, л</w:t>
      </w:r>
      <w:r w:rsidRPr="007B3DF6">
        <w:rPr>
          <w:sz w:val="24"/>
          <w:szCs w:val="24"/>
        </w:rPr>
        <w:t>а</w:t>
      </w:r>
      <w:r w:rsidRPr="007B3DF6">
        <w:rPr>
          <w:sz w:val="24"/>
          <w:szCs w:val="24"/>
        </w:rPr>
        <w:t>бораторий;</w:t>
      </w:r>
    </w:p>
    <w:p w:rsidR="007B3DF6" w:rsidRPr="007B3DF6" w:rsidRDefault="007B3DF6">
      <w:pPr>
        <w:pStyle w:val="a7"/>
        <w:ind w:firstLine="709"/>
        <w:rPr>
          <w:color w:val="000000"/>
          <w:sz w:val="24"/>
          <w:szCs w:val="24"/>
        </w:rPr>
      </w:pPr>
      <w:r w:rsidRPr="007B3DF6">
        <w:rPr>
          <w:color w:val="000000"/>
          <w:sz w:val="24"/>
          <w:szCs w:val="24"/>
        </w:rPr>
        <w:t>на занятиях по разделу «физическая подготовка» - заместители начальников органов управления, образовательных и научно-исследовательских у</w:t>
      </w:r>
      <w:r w:rsidRPr="007B3DF6">
        <w:rPr>
          <w:color w:val="000000"/>
          <w:sz w:val="24"/>
          <w:szCs w:val="24"/>
        </w:rPr>
        <w:t>ч</w:t>
      </w:r>
      <w:r w:rsidRPr="007B3DF6">
        <w:rPr>
          <w:color w:val="000000"/>
          <w:sz w:val="24"/>
          <w:szCs w:val="24"/>
        </w:rPr>
        <w:t>реждений, по должностным инструкциям курирующие организацию профессионал</w:t>
      </w:r>
      <w:r w:rsidRPr="007B3DF6">
        <w:rPr>
          <w:color w:val="000000"/>
          <w:sz w:val="24"/>
          <w:szCs w:val="24"/>
        </w:rPr>
        <w:t>ь</w:t>
      </w:r>
      <w:r w:rsidRPr="007B3DF6">
        <w:rPr>
          <w:color w:val="000000"/>
          <w:sz w:val="24"/>
          <w:szCs w:val="24"/>
        </w:rPr>
        <w:t>ной подготовки, и подчиненные им отделы (отделения) профессиональной подготовки, кафе</w:t>
      </w:r>
      <w:r w:rsidRPr="007B3DF6">
        <w:rPr>
          <w:color w:val="000000"/>
          <w:sz w:val="24"/>
          <w:szCs w:val="24"/>
        </w:rPr>
        <w:t>д</w:t>
      </w:r>
      <w:r w:rsidRPr="007B3DF6">
        <w:rPr>
          <w:color w:val="000000"/>
          <w:sz w:val="24"/>
          <w:szCs w:val="24"/>
        </w:rPr>
        <w:t>ры физической подготовки (в органах управления ГПС, образовательных и научно-исследовательских учреждения); начальники подразделений (в подра</w:t>
      </w:r>
      <w:r w:rsidRPr="007B3DF6">
        <w:rPr>
          <w:color w:val="000000"/>
          <w:sz w:val="24"/>
          <w:szCs w:val="24"/>
        </w:rPr>
        <w:t>з</w:t>
      </w:r>
      <w:r w:rsidRPr="007B3DF6">
        <w:rPr>
          <w:color w:val="000000"/>
          <w:sz w:val="24"/>
          <w:szCs w:val="24"/>
        </w:rPr>
        <w:t>делениях ГПС).</w:t>
      </w:r>
    </w:p>
    <w:p w:rsidR="007B3DF6" w:rsidRPr="007B3DF6" w:rsidRDefault="007B3DF6">
      <w:pPr>
        <w:pStyle w:val="a7"/>
        <w:ind w:firstLine="709"/>
        <w:rPr>
          <w:sz w:val="24"/>
          <w:szCs w:val="24"/>
        </w:rPr>
      </w:pPr>
      <w:r w:rsidRPr="007B3DF6">
        <w:rPr>
          <w:color w:val="000000"/>
          <w:sz w:val="24"/>
          <w:szCs w:val="24"/>
        </w:rPr>
        <w:t>2.</w:t>
      </w:r>
      <w:r w:rsidRPr="007B3DF6">
        <w:rPr>
          <w:sz w:val="24"/>
          <w:szCs w:val="24"/>
        </w:rPr>
        <w:t>12.10. Целью раздела служебной подготовки, представляющего собой си</w:t>
      </w:r>
      <w:r w:rsidRPr="007B3DF6">
        <w:rPr>
          <w:sz w:val="24"/>
          <w:szCs w:val="24"/>
        </w:rPr>
        <w:t>с</w:t>
      </w:r>
      <w:r w:rsidRPr="007B3DF6">
        <w:rPr>
          <w:sz w:val="24"/>
          <w:szCs w:val="24"/>
        </w:rPr>
        <w:t>тему государственно-правового ориентирования личного состава (далее общественно-государственная подготовка) является формирование профессионально-нравственного облика сотрудников и работников, добросовестно и сознательно выполняющего свои должностные обязанности.</w:t>
      </w:r>
    </w:p>
    <w:p w:rsidR="007B3DF6" w:rsidRPr="007B3DF6" w:rsidRDefault="007B3DF6">
      <w:pPr>
        <w:pStyle w:val="a7"/>
        <w:ind w:firstLine="709"/>
        <w:rPr>
          <w:sz w:val="24"/>
          <w:szCs w:val="24"/>
        </w:rPr>
      </w:pPr>
      <w:r w:rsidRPr="007B3DF6">
        <w:rPr>
          <w:sz w:val="24"/>
          <w:szCs w:val="24"/>
        </w:rPr>
        <w:t>На занятиях по общественно-государственной подготовке осуществляется:</w:t>
      </w:r>
    </w:p>
    <w:p w:rsidR="007B3DF6" w:rsidRPr="007B3DF6" w:rsidRDefault="007B3DF6">
      <w:pPr>
        <w:pStyle w:val="a7"/>
        <w:ind w:firstLine="709"/>
        <w:rPr>
          <w:sz w:val="24"/>
          <w:szCs w:val="24"/>
        </w:rPr>
      </w:pPr>
      <w:r w:rsidRPr="007B3DF6">
        <w:rPr>
          <w:sz w:val="24"/>
          <w:szCs w:val="24"/>
        </w:rPr>
        <w:t>формирование твердых знаний Государственной политики Российской Федер</w:t>
      </w:r>
      <w:r w:rsidRPr="007B3DF6">
        <w:rPr>
          <w:sz w:val="24"/>
          <w:szCs w:val="24"/>
        </w:rPr>
        <w:t>а</w:t>
      </w:r>
      <w:r w:rsidRPr="007B3DF6">
        <w:rPr>
          <w:sz w:val="24"/>
          <w:szCs w:val="24"/>
        </w:rPr>
        <w:t>ции и укрепление гражданской устойчивости личного состава;</w:t>
      </w:r>
    </w:p>
    <w:p w:rsidR="007B3DF6" w:rsidRPr="007B3DF6" w:rsidRDefault="007B3DF6">
      <w:pPr>
        <w:pStyle w:val="a7"/>
        <w:ind w:firstLine="709"/>
        <w:rPr>
          <w:sz w:val="24"/>
          <w:szCs w:val="24"/>
        </w:rPr>
      </w:pPr>
      <w:r w:rsidRPr="007B3DF6">
        <w:rPr>
          <w:sz w:val="24"/>
          <w:szCs w:val="24"/>
        </w:rPr>
        <w:t>ориентирование сознания личного состава на верность государственным интер</w:t>
      </w:r>
      <w:r w:rsidRPr="007B3DF6">
        <w:rPr>
          <w:sz w:val="24"/>
          <w:szCs w:val="24"/>
        </w:rPr>
        <w:t>е</w:t>
      </w:r>
      <w:r w:rsidRPr="007B3DF6">
        <w:rPr>
          <w:sz w:val="24"/>
          <w:szCs w:val="24"/>
        </w:rPr>
        <w:t>сам и Конституции Российской Федерации;</w:t>
      </w:r>
    </w:p>
    <w:p w:rsidR="007B3DF6" w:rsidRPr="007B3DF6" w:rsidRDefault="007B3DF6">
      <w:pPr>
        <w:pStyle w:val="a7"/>
        <w:ind w:firstLine="709"/>
        <w:rPr>
          <w:sz w:val="24"/>
          <w:szCs w:val="24"/>
        </w:rPr>
      </w:pPr>
      <w:r w:rsidRPr="007B3DF6">
        <w:rPr>
          <w:sz w:val="24"/>
          <w:szCs w:val="24"/>
        </w:rPr>
        <w:t>формирование четкой позиции в оценке событий общественно-политической жизни;</w:t>
      </w:r>
    </w:p>
    <w:p w:rsidR="007B3DF6" w:rsidRPr="007B3DF6" w:rsidRDefault="007B3DF6">
      <w:pPr>
        <w:pStyle w:val="a7"/>
        <w:ind w:firstLine="709"/>
        <w:rPr>
          <w:sz w:val="24"/>
          <w:szCs w:val="24"/>
        </w:rPr>
      </w:pPr>
      <w:r w:rsidRPr="007B3DF6">
        <w:rPr>
          <w:sz w:val="24"/>
          <w:szCs w:val="24"/>
        </w:rPr>
        <w:t>формирование высоких нравственных качеств, обеспечивающих строгое собл</w:t>
      </w:r>
      <w:r w:rsidRPr="007B3DF6">
        <w:rPr>
          <w:sz w:val="24"/>
          <w:szCs w:val="24"/>
        </w:rPr>
        <w:t>ю</w:t>
      </w:r>
      <w:r w:rsidRPr="007B3DF6">
        <w:rPr>
          <w:sz w:val="24"/>
          <w:szCs w:val="24"/>
        </w:rPr>
        <w:t>дение положений Присяги;</w:t>
      </w:r>
    </w:p>
    <w:p w:rsidR="007B3DF6" w:rsidRPr="007B3DF6" w:rsidRDefault="007B3DF6">
      <w:pPr>
        <w:pStyle w:val="a7"/>
        <w:ind w:firstLine="709"/>
        <w:rPr>
          <w:sz w:val="24"/>
          <w:szCs w:val="24"/>
        </w:rPr>
      </w:pPr>
      <w:r w:rsidRPr="007B3DF6">
        <w:rPr>
          <w:sz w:val="24"/>
          <w:szCs w:val="24"/>
        </w:rPr>
        <w:t>обучение личного состава умению логически мыслить, грамотно, вежливо и а</w:t>
      </w:r>
      <w:r w:rsidRPr="007B3DF6">
        <w:rPr>
          <w:sz w:val="24"/>
          <w:szCs w:val="24"/>
        </w:rPr>
        <w:t>р</w:t>
      </w:r>
      <w:r w:rsidRPr="007B3DF6">
        <w:rPr>
          <w:sz w:val="24"/>
          <w:szCs w:val="24"/>
        </w:rPr>
        <w:t>гументированно отвечать на вопросы граждан, оказывать им, по возможности, нео</w:t>
      </w:r>
      <w:r w:rsidRPr="007B3DF6">
        <w:rPr>
          <w:sz w:val="24"/>
          <w:szCs w:val="24"/>
        </w:rPr>
        <w:t>б</w:t>
      </w:r>
      <w:r w:rsidRPr="007B3DF6">
        <w:rPr>
          <w:sz w:val="24"/>
          <w:szCs w:val="24"/>
        </w:rPr>
        <w:t>ходимую консультативную помощь, корректно вести дискуссию.</w:t>
      </w:r>
    </w:p>
    <w:p w:rsidR="007B3DF6" w:rsidRPr="007B3DF6" w:rsidRDefault="007B3DF6">
      <w:pPr>
        <w:pStyle w:val="a7"/>
        <w:ind w:firstLine="709"/>
        <w:rPr>
          <w:sz w:val="24"/>
          <w:szCs w:val="24"/>
        </w:rPr>
      </w:pPr>
      <w:r w:rsidRPr="007B3DF6">
        <w:rPr>
          <w:sz w:val="24"/>
          <w:szCs w:val="24"/>
        </w:rPr>
        <w:t>2.12.11. Целью раздела «специальная подготовка» является формирование у ли</w:t>
      </w:r>
      <w:r w:rsidRPr="007B3DF6">
        <w:rPr>
          <w:sz w:val="24"/>
          <w:szCs w:val="24"/>
        </w:rPr>
        <w:t>ч</w:t>
      </w:r>
      <w:r w:rsidRPr="007B3DF6">
        <w:rPr>
          <w:sz w:val="24"/>
          <w:szCs w:val="24"/>
        </w:rPr>
        <w:t>ного состава наиболее эффективных способов выполнения должностных обязанн</w:t>
      </w:r>
      <w:r w:rsidRPr="007B3DF6">
        <w:rPr>
          <w:sz w:val="24"/>
          <w:szCs w:val="24"/>
        </w:rPr>
        <w:t>о</w:t>
      </w:r>
      <w:r w:rsidRPr="007B3DF6">
        <w:rPr>
          <w:sz w:val="24"/>
          <w:szCs w:val="24"/>
        </w:rPr>
        <w:t>стей и овладение передовыми методами решения оперативно-служебных задач по н</w:t>
      </w:r>
      <w:r w:rsidRPr="007B3DF6">
        <w:rPr>
          <w:sz w:val="24"/>
          <w:szCs w:val="24"/>
        </w:rPr>
        <w:t>а</w:t>
      </w:r>
      <w:r w:rsidRPr="007B3DF6">
        <w:rPr>
          <w:sz w:val="24"/>
          <w:szCs w:val="24"/>
        </w:rPr>
        <w:t>правлениям надзорно-профилактической, нормативно-технической, лицензионной, сертификационной, агитационно-пропагандистской де</w:t>
      </w:r>
      <w:r w:rsidRPr="007B3DF6">
        <w:rPr>
          <w:sz w:val="24"/>
          <w:szCs w:val="24"/>
        </w:rPr>
        <w:t>я</w:t>
      </w:r>
      <w:r w:rsidRPr="007B3DF6">
        <w:rPr>
          <w:sz w:val="24"/>
          <w:szCs w:val="24"/>
        </w:rPr>
        <w:t>тельности, страхования.</w:t>
      </w:r>
    </w:p>
    <w:p w:rsidR="007B3DF6" w:rsidRPr="007B3DF6" w:rsidRDefault="007B3DF6">
      <w:pPr>
        <w:pStyle w:val="a7"/>
        <w:ind w:firstLine="709"/>
        <w:rPr>
          <w:sz w:val="24"/>
          <w:szCs w:val="24"/>
        </w:rPr>
      </w:pPr>
      <w:r w:rsidRPr="007B3DF6">
        <w:rPr>
          <w:sz w:val="24"/>
          <w:szCs w:val="24"/>
        </w:rPr>
        <w:t>На занятиях по специальной подготовке изучаются и отрабатываются:</w:t>
      </w:r>
    </w:p>
    <w:p w:rsidR="007B3DF6" w:rsidRPr="007B3DF6" w:rsidRDefault="007B3DF6">
      <w:pPr>
        <w:pStyle w:val="a7"/>
        <w:ind w:firstLine="709"/>
        <w:rPr>
          <w:sz w:val="24"/>
          <w:szCs w:val="24"/>
        </w:rPr>
      </w:pPr>
      <w:r w:rsidRPr="007B3DF6">
        <w:rPr>
          <w:sz w:val="24"/>
          <w:szCs w:val="24"/>
        </w:rPr>
        <w:t>содержание законодательных и иных нормативных правовых актов Российской Федерации, законов и иных нормативных правовых актов субъектов Российской Ф</w:t>
      </w:r>
      <w:r w:rsidRPr="007B3DF6">
        <w:rPr>
          <w:sz w:val="24"/>
          <w:szCs w:val="24"/>
        </w:rPr>
        <w:t>е</w:t>
      </w:r>
      <w:r w:rsidRPr="007B3DF6">
        <w:rPr>
          <w:sz w:val="24"/>
          <w:szCs w:val="24"/>
        </w:rPr>
        <w:t>дерации, нормативных правовых актов МЧС России и ГУГПС МЧС России, их реал</w:t>
      </w:r>
      <w:r w:rsidRPr="007B3DF6">
        <w:rPr>
          <w:sz w:val="24"/>
          <w:szCs w:val="24"/>
        </w:rPr>
        <w:t>и</w:t>
      </w:r>
      <w:r w:rsidRPr="007B3DF6">
        <w:rPr>
          <w:sz w:val="24"/>
          <w:szCs w:val="24"/>
        </w:rPr>
        <w:t>зация в оперативно-служебной деятельности по указанным направлениям;</w:t>
      </w:r>
    </w:p>
    <w:p w:rsidR="007B3DF6" w:rsidRPr="007B3DF6" w:rsidRDefault="007B3DF6">
      <w:pPr>
        <w:pStyle w:val="a7"/>
        <w:ind w:firstLine="709"/>
        <w:rPr>
          <w:sz w:val="24"/>
          <w:szCs w:val="24"/>
        </w:rPr>
      </w:pPr>
      <w:r w:rsidRPr="007B3DF6">
        <w:rPr>
          <w:sz w:val="24"/>
          <w:szCs w:val="24"/>
        </w:rPr>
        <w:t>опыт работы органов управления (подразделений, учреждений) ГПС МЧС Ро</w:t>
      </w:r>
      <w:r w:rsidRPr="007B3DF6">
        <w:rPr>
          <w:sz w:val="24"/>
          <w:szCs w:val="24"/>
        </w:rPr>
        <w:t>с</w:t>
      </w:r>
      <w:r w:rsidRPr="007B3DF6">
        <w:rPr>
          <w:sz w:val="24"/>
          <w:szCs w:val="24"/>
        </w:rPr>
        <w:t>сии и иностранных государств в вопросах обесп</w:t>
      </w:r>
      <w:r w:rsidRPr="007B3DF6">
        <w:rPr>
          <w:sz w:val="24"/>
          <w:szCs w:val="24"/>
        </w:rPr>
        <w:t>е</w:t>
      </w:r>
      <w:r w:rsidRPr="007B3DF6">
        <w:rPr>
          <w:sz w:val="24"/>
          <w:szCs w:val="24"/>
        </w:rPr>
        <w:t>чения пожарной безопасности;</w:t>
      </w:r>
    </w:p>
    <w:p w:rsidR="007B3DF6" w:rsidRPr="007B3DF6" w:rsidRDefault="007B3DF6">
      <w:pPr>
        <w:pStyle w:val="a7"/>
        <w:ind w:firstLine="709"/>
        <w:rPr>
          <w:sz w:val="24"/>
          <w:szCs w:val="24"/>
        </w:rPr>
      </w:pPr>
      <w:r w:rsidRPr="007B3DF6">
        <w:rPr>
          <w:sz w:val="24"/>
          <w:szCs w:val="24"/>
        </w:rPr>
        <w:t>правовые основы оперативно-служебной деятельности ГПС;</w:t>
      </w:r>
    </w:p>
    <w:p w:rsidR="007B3DF6" w:rsidRPr="007B3DF6" w:rsidRDefault="007B3DF6">
      <w:pPr>
        <w:pStyle w:val="a7"/>
        <w:ind w:firstLine="709"/>
        <w:rPr>
          <w:sz w:val="24"/>
          <w:szCs w:val="24"/>
        </w:rPr>
      </w:pPr>
      <w:r w:rsidRPr="007B3DF6">
        <w:rPr>
          <w:sz w:val="24"/>
          <w:szCs w:val="24"/>
        </w:rPr>
        <w:t>приемы и способы успешного решения оперативно-служебных задач личным с</w:t>
      </w:r>
      <w:r w:rsidRPr="007B3DF6">
        <w:rPr>
          <w:sz w:val="24"/>
          <w:szCs w:val="24"/>
        </w:rPr>
        <w:t>о</w:t>
      </w:r>
      <w:r w:rsidRPr="007B3DF6">
        <w:rPr>
          <w:sz w:val="24"/>
          <w:szCs w:val="24"/>
        </w:rPr>
        <w:t>ставом различных должностных категорий;</w:t>
      </w:r>
    </w:p>
    <w:p w:rsidR="007B3DF6" w:rsidRPr="007B3DF6" w:rsidRDefault="007B3DF6">
      <w:pPr>
        <w:pStyle w:val="a7"/>
        <w:ind w:firstLine="709"/>
        <w:rPr>
          <w:sz w:val="24"/>
          <w:szCs w:val="24"/>
        </w:rPr>
      </w:pPr>
      <w:r w:rsidRPr="007B3DF6">
        <w:rPr>
          <w:sz w:val="24"/>
          <w:szCs w:val="24"/>
        </w:rPr>
        <w:t>опыт взаимодействия с законодательными органами, органами исполнительной власти и местного самоуправления, надзорными и контролирующими органами, сре</w:t>
      </w:r>
      <w:r w:rsidRPr="007B3DF6">
        <w:rPr>
          <w:sz w:val="24"/>
          <w:szCs w:val="24"/>
        </w:rPr>
        <w:t>д</w:t>
      </w:r>
      <w:r w:rsidRPr="007B3DF6">
        <w:rPr>
          <w:sz w:val="24"/>
          <w:szCs w:val="24"/>
        </w:rPr>
        <w:t>ствами массовой информации, общественностью в целях успешного выполнения оп</w:t>
      </w:r>
      <w:r w:rsidRPr="007B3DF6">
        <w:rPr>
          <w:sz w:val="24"/>
          <w:szCs w:val="24"/>
        </w:rPr>
        <w:t>е</w:t>
      </w:r>
      <w:r w:rsidRPr="007B3DF6">
        <w:rPr>
          <w:sz w:val="24"/>
          <w:szCs w:val="24"/>
        </w:rPr>
        <w:t>ративно-служебных задач;</w:t>
      </w:r>
    </w:p>
    <w:p w:rsidR="007B3DF6" w:rsidRPr="007B3DF6" w:rsidRDefault="007B3DF6">
      <w:pPr>
        <w:pStyle w:val="a7"/>
        <w:ind w:firstLine="709"/>
        <w:rPr>
          <w:sz w:val="24"/>
          <w:szCs w:val="24"/>
        </w:rPr>
      </w:pPr>
      <w:r w:rsidRPr="007B3DF6">
        <w:rPr>
          <w:sz w:val="24"/>
          <w:szCs w:val="24"/>
        </w:rPr>
        <w:t>практические умения организаторской и управленческой деятельности, а также современные формы и методы этих видов де</w:t>
      </w:r>
      <w:r w:rsidRPr="007B3DF6">
        <w:rPr>
          <w:sz w:val="24"/>
          <w:szCs w:val="24"/>
        </w:rPr>
        <w:t>я</w:t>
      </w:r>
      <w:r w:rsidRPr="007B3DF6">
        <w:rPr>
          <w:sz w:val="24"/>
          <w:szCs w:val="24"/>
        </w:rPr>
        <w:t>тельности.</w:t>
      </w:r>
    </w:p>
    <w:p w:rsidR="007B3DF6" w:rsidRPr="007B3DF6" w:rsidRDefault="007B3DF6">
      <w:pPr>
        <w:pStyle w:val="a7"/>
        <w:ind w:firstLine="709"/>
        <w:rPr>
          <w:sz w:val="24"/>
          <w:szCs w:val="24"/>
        </w:rPr>
      </w:pPr>
      <w:r w:rsidRPr="007B3DF6">
        <w:rPr>
          <w:sz w:val="24"/>
          <w:szCs w:val="24"/>
        </w:rPr>
        <w:t>2.12.12. Цели, задачи и содержание раздела «тактическая подготовка» регулир</w:t>
      </w:r>
      <w:r w:rsidRPr="007B3DF6">
        <w:rPr>
          <w:sz w:val="24"/>
          <w:szCs w:val="24"/>
        </w:rPr>
        <w:t>у</w:t>
      </w:r>
      <w:r w:rsidRPr="007B3DF6">
        <w:rPr>
          <w:sz w:val="24"/>
          <w:szCs w:val="24"/>
        </w:rPr>
        <w:t>ются Указаниями по тактической подготовке начальствующего состава пожарной о</w:t>
      </w:r>
      <w:r w:rsidRPr="007B3DF6">
        <w:rPr>
          <w:sz w:val="24"/>
          <w:szCs w:val="24"/>
        </w:rPr>
        <w:t>х</w:t>
      </w:r>
      <w:r w:rsidRPr="007B3DF6">
        <w:rPr>
          <w:sz w:val="24"/>
          <w:szCs w:val="24"/>
        </w:rPr>
        <w:t>раны.</w:t>
      </w:r>
    </w:p>
    <w:p w:rsidR="007B3DF6" w:rsidRPr="007B3DF6" w:rsidRDefault="007B3DF6">
      <w:pPr>
        <w:pStyle w:val="a7"/>
        <w:ind w:firstLine="709"/>
        <w:rPr>
          <w:sz w:val="24"/>
          <w:szCs w:val="24"/>
        </w:rPr>
      </w:pPr>
      <w:r w:rsidRPr="007B3DF6">
        <w:rPr>
          <w:sz w:val="24"/>
          <w:szCs w:val="24"/>
        </w:rPr>
        <w:t>2.12.13. На занятиях по технической подготовке изучаются и отрабатываются тактико-технические характеристики, устройство, правила пользования и приемы безопасной эксплуатации имеющихся и поступающих на вооружение подразделений ГПС основной и специальной пожарной техники, пожарно-технического и аварийно-спасательного инструмента, вооружения и оборудования, средств связи, специальной одежды и снаряж</w:t>
      </w:r>
      <w:r w:rsidRPr="007B3DF6">
        <w:rPr>
          <w:sz w:val="24"/>
          <w:szCs w:val="24"/>
        </w:rPr>
        <w:t>е</w:t>
      </w:r>
      <w:r w:rsidRPr="007B3DF6">
        <w:rPr>
          <w:sz w:val="24"/>
          <w:szCs w:val="24"/>
        </w:rPr>
        <w:t>ния.</w:t>
      </w:r>
    </w:p>
    <w:p w:rsidR="007B3DF6" w:rsidRPr="007B3DF6" w:rsidRDefault="007B3DF6">
      <w:pPr>
        <w:pStyle w:val="a7"/>
        <w:ind w:firstLine="709"/>
        <w:rPr>
          <w:sz w:val="24"/>
          <w:szCs w:val="24"/>
        </w:rPr>
      </w:pPr>
      <w:r w:rsidRPr="007B3DF6">
        <w:rPr>
          <w:sz w:val="24"/>
          <w:szCs w:val="24"/>
        </w:rPr>
        <w:t xml:space="preserve">2.12.14. На занятиях по разделу «уставы» изучаются и отрабатываются: </w:t>
      </w:r>
    </w:p>
    <w:p w:rsidR="007B3DF6" w:rsidRPr="007B3DF6" w:rsidRDefault="007B3DF6">
      <w:pPr>
        <w:pStyle w:val="a7"/>
        <w:ind w:firstLine="709"/>
        <w:rPr>
          <w:sz w:val="24"/>
          <w:szCs w:val="24"/>
        </w:rPr>
      </w:pPr>
      <w:r w:rsidRPr="007B3DF6">
        <w:rPr>
          <w:sz w:val="24"/>
          <w:szCs w:val="24"/>
        </w:rPr>
        <w:t>законодательная основа и требования Устава службы пожарной охраны, Устава тушения пожаров и проведения аварийно-спасательных работ пожарной охраны, иных нормативных документов по вопросам организации службы, по</w:t>
      </w:r>
      <w:r w:rsidRPr="007B3DF6">
        <w:rPr>
          <w:sz w:val="24"/>
          <w:szCs w:val="24"/>
        </w:rPr>
        <w:t>д</w:t>
      </w:r>
      <w:r w:rsidRPr="007B3DF6">
        <w:rPr>
          <w:sz w:val="24"/>
          <w:szCs w:val="24"/>
        </w:rPr>
        <w:t>держания и укрепления дисциплины;</w:t>
      </w:r>
    </w:p>
    <w:p w:rsidR="007B3DF6" w:rsidRPr="007B3DF6" w:rsidRDefault="007B3DF6">
      <w:pPr>
        <w:pStyle w:val="a7"/>
        <w:ind w:firstLine="709"/>
        <w:rPr>
          <w:sz w:val="24"/>
          <w:szCs w:val="24"/>
        </w:rPr>
      </w:pPr>
      <w:r w:rsidRPr="007B3DF6">
        <w:rPr>
          <w:sz w:val="24"/>
          <w:szCs w:val="24"/>
        </w:rPr>
        <w:t>права и обяза</w:t>
      </w:r>
      <w:r w:rsidRPr="007B3DF6">
        <w:rPr>
          <w:sz w:val="24"/>
          <w:szCs w:val="24"/>
        </w:rPr>
        <w:t>н</w:t>
      </w:r>
      <w:r w:rsidRPr="007B3DF6">
        <w:rPr>
          <w:sz w:val="24"/>
          <w:szCs w:val="24"/>
        </w:rPr>
        <w:t>ности должностных лиц;</w:t>
      </w:r>
    </w:p>
    <w:p w:rsidR="007B3DF6" w:rsidRPr="007B3DF6" w:rsidRDefault="007B3DF6">
      <w:pPr>
        <w:shd w:val="clear" w:color="auto" w:fill="FFFFFF"/>
        <w:ind w:right="24" w:firstLine="709"/>
        <w:jc w:val="both"/>
        <w:rPr>
          <w:color w:val="000000"/>
        </w:rPr>
      </w:pPr>
      <w:r w:rsidRPr="007B3DF6">
        <w:rPr>
          <w:color w:val="000000"/>
        </w:rPr>
        <w:t>порядок организации территориальной и дежурной служб.</w:t>
      </w:r>
    </w:p>
    <w:p w:rsidR="007B3DF6" w:rsidRPr="007B3DF6" w:rsidRDefault="007B3DF6">
      <w:pPr>
        <w:shd w:val="clear" w:color="auto" w:fill="FFFFFF"/>
        <w:ind w:right="24" w:firstLine="709"/>
        <w:jc w:val="both"/>
      </w:pPr>
      <w:r w:rsidRPr="007B3DF6">
        <w:rPr>
          <w:color w:val="000000"/>
        </w:rPr>
        <w:t>2.12.15. На занятиях по разделу «о</w:t>
      </w:r>
      <w:r w:rsidRPr="007B3DF6">
        <w:t>сновы обеспечения защиты государственных и</w:t>
      </w:r>
      <w:r w:rsidRPr="007B3DF6">
        <w:t>н</w:t>
      </w:r>
      <w:r w:rsidRPr="007B3DF6">
        <w:t>тересов» изучаются и отрабатываются требования нормативных правовых актов и нормативных документов по вопросам обеспечения зашиты государственных интер</w:t>
      </w:r>
      <w:r w:rsidRPr="007B3DF6">
        <w:t>е</w:t>
      </w:r>
      <w:r w:rsidRPr="007B3DF6">
        <w:t>сов, соблюдения режима секретности, подготовки, работы и хранения секретных д</w:t>
      </w:r>
      <w:r w:rsidRPr="007B3DF6">
        <w:t>о</w:t>
      </w:r>
      <w:r w:rsidRPr="007B3DF6">
        <w:t>кументов и документов для служебного пользования.</w:t>
      </w:r>
    </w:p>
    <w:p w:rsidR="007B3DF6" w:rsidRPr="007B3DF6" w:rsidRDefault="007B3DF6">
      <w:pPr>
        <w:shd w:val="clear" w:color="auto" w:fill="FFFFFF"/>
        <w:ind w:right="24" w:firstLine="709"/>
        <w:jc w:val="both"/>
      </w:pPr>
      <w:r w:rsidRPr="007B3DF6">
        <w:t xml:space="preserve">2.12.16. </w:t>
      </w:r>
      <w:r w:rsidRPr="007B3DF6">
        <w:rPr>
          <w:color w:val="000000"/>
        </w:rPr>
        <w:t>На занятиях по разделу «р</w:t>
      </w:r>
      <w:r w:rsidRPr="007B3DF6">
        <w:t>адиационная, химическая и биологическая защ</w:t>
      </w:r>
      <w:r w:rsidRPr="007B3DF6">
        <w:t>и</w:t>
      </w:r>
      <w:r w:rsidRPr="007B3DF6">
        <w:t>та» изучаются и отрабатываются:</w:t>
      </w:r>
    </w:p>
    <w:p w:rsidR="007B3DF6" w:rsidRPr="007B3DF6" w:rsidRDefault="007B3DF6">
      <w:pPr>
        <w:shd w:val="clear" w:color="auto" w:fill="FFFFFF"/>
        <w:ind w:right="24" w:firstLine="709"/>
        <w:jc w:val="both"/>
        <w:rPr>
          <w:color w:val="000000"/>
        </w:rPr>
      </w:pPr>
      <w:r w:rsidRPr="007B3DF6">
        <w:rPr>
          <w:color w:val="000000"/>
        </w:rPr>
        <w:t>боевые свойства оружия массового поражения и поражающие действия аварийно химических отравляющих веществ (далее АХОВ);</w:t>
      </w:r>
    </w:p>
    <w:p w:rsidR="007B3DF6" w:rsidRPr="007B3DF6" w:rsidRDefault="007B3DF6">
      <w:pPr>
        <w:shd w:val="clear" w:color="auto" w:fill="FFFFFF"/>
        <w:ind w:right="24" w:firstLine="709"/>
        <w:jc w:val="both"/>
        <w:rPr>
          <w:color w:val="000000"/>
        </w:rPr>
      </w:pPr>
      <w:r w:rsidRPr="007B3DF6">
        <w:rPr>
          <w:color w:val="000000"/>
        </w:rPr>
        <w:t>содержание мероприятий и способы защиты от поражающего действия оружия массового поражения и АХОВ;</w:t>
      </w:r>
    </w:p>
    <w:p w:rsidR="007B3DF6" w:rsidRPr="007B3DF6" w:rsidRDefault="007B3DF6">
      <w:pPr>
        <w:shd w:val="clear" w:color="auto" w:fill="FFFFFF"/>
        <w:ind w:right="24" w:firstLine="709"/>
        <w:jc w:val="both"/>
        <w:rPr>
          <w:color w:val="000000"/>
        </w:rPr>
      </w:pPr>
      <w:r w:rsidRPr="007B3DF6">
        <w:rPr>
          <w:color w:val="000000"/>
        </w:rPr>
        <w:t>имеющиеся на вооружении подразделений ГПС и промышленные средства и</w:t>
      </w:r>
      <w:r w:rsidRPr="007B3DF6">
        <w:rPr>
          <w:color w:val="000000"/>
        </w:rPr>
        <w:t>н</w:t>
      </w:r>
      <w:r w:rsidRPr="007B3DF6">
        <w:rPr>
          <w:color w:val="000000"/>
        </w:rPr>
        <w:t>дивидуальной и коллективной защиты, приборы радиационной и химической разве</w:t>
      </w:r>
      <w:r w:rsidRPr="007B3DF6">
        <w:rPr>
          <w:color w:val="000000"/>
        </w:rPr>
        <w:t>д</w:t>
      </w:r>
      <w:r w:rsidRPr="007B3DF6">
        <w:rPr>
          <w:color w:val="000000"/>
        </w:rPr>
        <w:t xml:space="preserve">ки и специальной обработки; </w:t>
      </w:r>
    </w:p>
    <w:p w:rsidR="007B3DF6" w:rsidRPr="007B3DF6" w:rsidRDefault="007B3DF6">
      <w:pPr>
        <w:shd w:val="clear" w:color="auto" w:fill="FFFFFF"/>
        <w:ind w:right="24" w:firstLine="709"/>
        <w:jc w:val="both"/>
        <w:rPr>
          <w:color w:val="000000"/>
        </w:rPr>
      </w:pPr>
      <w:r w:rsidRPr="007B3DF6">
        <w:rPr>
          <w:color w:val="000000"/>
        </w:rPr>
        <w:t>российские и международные знаки опасных грузов, опознавательные знаки этих грузов;</w:t>
      </w:r>
    </w:p>
    <w:p w:rsidR="007B3DF6" w:rsidRPr="007B3DF6" w:rsidRDefault="007B3DF6">
      <w:pPr>
        <w:shd w:val="clear" w:color="auto" w:fill="FFFFFF"/>
        <w:ind w:right="24" w:firstLine="709"/>
        <w:jc w:val="both"/>
      </w:pPr>
      <w:r w:rsidRPr="007B3DF6">
        <w:rPr>
          <w:color w:val="000000"/>
        </w:rPr>
        <w:t>порядок отбора проб на наличие радиоактивных, отравляющих веществ, допу</w:t>
      </w:r>
      <w:r w:rsidRPr="007B3DF6">
        <w:rPr>
          <w:color w:val="000000"/>
        </w:rPr>
        <w:t>с</w:t>
      </w:r>
      <w:r w:rsidRPr="007B3DF6">
        <w:rPr>
          <w:color w:val="000000"/>
        </w:rPr>
        <w:t>тимые степени зараженности различных объе</w:t>
      </w:r>
      <w:r w:rsidRPr="007B3DF6">
        <w:rPr>
          <w:color w:val="000000"/>
        </w:rPr>
        <w:t>к</w:t>
      </w:r>
      <w:r w:rsidRPr="007B3DF6">
        <w:rPr>
          <w:color w:val="000000"/>
        </w:rPr>
        <w:t>тов;</w:t>
      </w:r>
    </w:p>
    <w:p w:rsidR="007B3DF6" w:rsidRPr="007B3DF6" w:rsidRDefault="007B3DF6">
      <w:pPr>
        <w:shd w:val="clear" w:color="auto" w:fill="FFFFFF"/>
        <w:ind w:right="24" w:firstLine="709"/>
        <w:jc w:val="both"/>
        <w:rPr>
          <w:color w:val="000000"/>
        </w:rPr>
      </w:pPr>
      <w:r w:rsidRPr="007B3DF6">
        <w:rPr>
          <w:color w:val="000000"/>
        </w:rPr>
        <w:t>порядок оценки радиационной и химической обстановки и обеспечения защиты личного состава в очагах поражения и при ликвидации последствий аварий на хим</w:t>
      </w:r>
      <w:r w:rsidRPr="007B3DF6">
        <w:rPr>
          <w:color w:val="000000"/>
        </w:rPr>
        <w:t>и</w:t>
      </w:r>
      <w:r w:rsidRPr="007B3DF6">
        <w:rPr>
          <w:color w:val="000000"/>
        </w:rPr>
        <w:t>чески и радиационно-опасных объектах.</w:t>
      </w:r>
    </w:p>
    <w:p w:rsidR="007B3DF6" w:rsidRPr="007B3DF6" w:rsidRDefault="007B3DF6">
      <w:pPr>
        <w:shd w:val="clear" w:color="auto" w:fill="FFFFFF"/>
        <w:ind w:right="24" w:firstLine="709"/>
        <w:jc w:val="both"/>
      </w:pPr>
      <w:r w:rsidRPr="007B3DF6">
        <w:rPr>
          <w:color w:val="000000"/>
        </w:rPr>
        <w:t>2.12.17. На занятиях по разделу «п</w:t>
      </w:r>
      <w:r w:rsidRPr="007B3DF6">
        <w:t>ротивопожарная служба гражданской обор</w:t>
      </w:r>
      <w:r w:rsidRPr="007B3DF6">
        <w:t>о</w:t>
      </w:r>
      <w:r w:rsidRPr="007B3DF6">
        <w:t>ны» изучаются и отрабатываются:</w:t>
      </w:r>
    </w:p>
    <w:p w:rsidR="007B3DF6" w:rsidRPr="007B3DF6" w:rsidRDefault="007B3DF6">
      <w:pPr>
        <w:shd w:val="clear" w:color="auto" w:fill="FFFFFF"/>
        <w:ind w:right="24" w:firstLine="709"/>
        <w:jc w:val="both"/>
        <w:rPr>
          <w:color w:val="000000"/>
        </w:rPr>
      </w:pPr>
      <w:r w:rsidRPr="007B3DF6">
        <w:rPr>
          <w:color w:val="000000"/>
        </w:rPr>
        <w:t>сигналы гражданской обороны и порядок действия по ним;</w:t>
      </w:r>
    </w:p>
    <w:p w:rsidR="007B3DF6" w:rsidRPr="007B3DF6" w:rsidRDefault="007B3DF6">
      <w:pPr>
        <w:shd w:val="clear" w:color="auto" w:fill="FFFFFF"/>
        <w:ind w:right="24" w:firstLine="709"/>
        <w:jc w:val="both"/>
      </w:pPr>
      <w:r w:rsidRPr="007B3DF6">
        <w:t xml:space="preserve">назначение и задачи противопожарной службы гражданской обороны; </w:t>
      </w:r>
    </w:p>
    <w:p w:rsidR="007B3DF6" w:rsidRPr="007B3DF6" w:rsidRDefault="007B3DF6">
      <w:pPr>
        <w:shd w:val="clear" w:color="auto" w:fill="FFFFFF"/>
        <w:ind w:right="24" w:firstLine="709"/>
        <w:jc w:val="both"/>
        <w:rPr>
          <w:color w:val="000000"/>
        </w:rPr>
      </w:pPr>
      <w:r w:rsidRPr="007B3DF6">
        <w:t>требований нормативных правовых актов, регламентирующих организацию в</w:t>
      </w:r>
      <w:r w:rsidRPr="007B3DF6">
        <w:t>о</w:t>
      </w:r>
      <w:r w:rsidRPr="007B3DF6">
        <w:t>енно-мобилизационной готовности органов управления и подразделений ГПС;</w:t>
      </w:r>
    </w:p>
    <w:p w:rsidR="007B3DF6" w:rsidRPr="007B3DF6" w:rsidRDefault="007B3DF6">
      <w:pPr>
        <w:shd w:val="clear" w:color="auto" w:fill="FFFFFF"/>
        <w:ind w:right="24" w:firstLine="709"/>
        <w:jc w:val="both"/>
      </w:pPr>
      <w:r w:rsidRPr="007B3DF6">
        <w:t>порядок планирования мероприятий противопожарной службы гражданской обороны и ввода в действие планов в условиях ЧС мирного и военного времени;</w:t>
      </w:r>
    </w:p>
    <w:p w:rsidR="007B3DF6" w:rsidRPr="007B3DF6" w:rsidRDefault="007B3DF6">
      <w:pPr>
        <w:shd w:val="clear" w:color="auto" w:fill="FFFFFF"/>
        <w:ind w:right="24" w:firstLine="709"/>
        <w:jc w:val="both"/>
      </w:pPr>
      <w:r w:rsidRPr="007B3DF6">
        <w:t>состав сил противопожарной службы гражданской обороны, порядок их созд</w:t>
      </w:r>
      <w:r w:rsidRPr="007B3DF6">
        <w:t>а</w:t>
      </w:r>
      <w:r w:rsidRPr="007B3DF6">
        <w:t>ния и использования в условиях ЧС мирного и в</w:t>
      </w:r>
      <w:r w:rsidRPr="007B3DF6">
        <w:t>о</w:t>
      </w:r>
      <w:r w:rsidRPr="007B3DF6">
        <w:t>енного времени.</w:t>
      </w:r>
    </w:p>
    <w:p w:rsidR="007B3DF6" w:rsidRPr="007B3DF6" w:rsidRDefault="007B3DF6">
      <w:pPr>
        <w:shd w:val="clear" w:color="auto" w:fill="FFFFFF"/>
        <w:ind w:right="24" w:firstLine="709"/>
        <w:jc w:val="both"/>
      </w:pPr>
      <w:r w:rsidRPr="007B3DF6">
        <w:t xml:space="preserve">2.12.18. </w:t>
      </w:r>
      <w:r w:rsidRPr="007B3DF6">
        <w:rPr>
          <w:color w:val="000000"/>
        </w:rPr>
        <w:t>На занятиях по разделу «военная топография</w:t>
      </w:r>
      <w:r w:rsidRPr="007B3DF6">
        <w:t>» изучаются и отрабатыв</w:t>
      </w:r>
      <w:r w:rsidRPr="007B3DF6">
        <w:t>а</w:t>
      </w:r>
      <w:r w:rsidRPr="007B3DF6">
        <w:t>ются:</w:t>
      </w:r>
    </w:p>
    <w:p w:rsidR="007B3DF6" w:rsidRPr="007B3DF6" w:rsidRDefault="007B3DF6">
      <w:pPr>
        <w:shd w:val="clear" w:color="auto" w:fill="FFFFFF"/>
        <w:ind w:right="24" w:firstLine="709"/>
        <w:jc w:val="both"/>
        <w:rPr>
          <w:color w:val="000000"/>
        </w:rPr>
      </w:pPr>
      <w:r w:rsidRPr="007B3DF6">
        <w:rPr>
          <w:color w:val="000000"/>
        </w:rPr>
        <w:t>условные знаки и обозначения, используемые на топографических картах, пор</w:t>
      </w:r>
      <w:r w:rsidRPr="007B3DF6">
        <w:rPr>
          <w:color w:val="000000"/>
        </w:rPr>
        <w:t>я</w:t>
      </w:r>
      <w:r w:rsidRPr="007B3DF6">
        <w:rPr>
          <w:color w:val="000000"/>
        </w:rPr>
        <w:t>док и последовательность нанесения обстановки на карту, работы с картами;</w:t>
      </w:r>
    </w:p>
    <w:p w:rsidR="007B3DF6" w:rsidRPr="007B3DF6" w:rsidRDefault="007B3DF6">
      <w:pPr>
        <w:shd w:val="clear" w:color="auto" w:fill="FFFFFF"/>
        <w:ind w:right="24" w:firstLine="709"/>
        <w:jc w:val="both"/>
      </w:pPr>
      <w:r w:rsidRPr="007B3DF6">
        <w:rPr>
          <w:color w:val="000000"/>
        </w:rPr>
        <w:t>порядок изучения и оценки топографических особенностей местн</w:t>
      </w:r>
      <w:r w:rsidRPr="007B3DF6">
        <w:rPr>
          <w:color w:val="000000"/>
        </w:rPr>
        <w:t>о</w:t>
      </w:r>
      <w:r w:rsidRPr="007B3DF6">
        <w:rPr>
          <w:color w:val="000000"/>
        </w:rPr>
        <w:t>сти;</w:t>
      </w:r>
    </w:p>
    <w:p w:rsidR="007B3DF6" w:rsidRPr="007B3DF6" w:rsidRDefault="007B3DF6">
      <w:pPr>
        <w:shd w:val="clear" w:color="auto" w:fill="FFFFFF"/>
        <w:ind w:right="24" w:firstLine="709"/>
        <w:jc w:val="both"/>
        <w:rPr>
          <w:color w:val="000000"/>
        </w:rPr>
      </w:pPr>
      <w:r w:rsidRPr="007B3DF6">
        <w:rPr>
          <w:color w:val="000000"/>
        </w:rPr>
        <w:t>способы ориентирования на местности и по карте, определения координат своего местоп</w:t>
      </w:r>
      <w:r w:rsidRPr="007B3DF6">
        <w:rPr>
          <w:color w:val="000000"/>
        </w:rPr>
        <w:t>о</w:t>
      </w:r>
      <w:r w:rsidRPr="007B3DF6">
        <w:rPr>
          <w:color w:val="000000"/>
        </w:rPr>
        <w:t>ложения.</w:t>
      </w:r>
    </w:p>
    <w:p w:rsidR="007B3DF6" w:rsidRPr="007B3DF6" w:rsidRDefault="007B3DF6">
      <w:pPr>
        <w:shd w:val="clear" w:color="auto" w:fill="FFFFFF"/>
        <w:ind w:right="24" w:firstLine="709"/>
        <w:jc w:val="both"/>
        <w:rPr>
          <w:color w:val="000000"/>
        </w:rPr>
      </w:pPr>
      <w:r w:rsidRPr="007B3DF6">
        <w:rPr>
          <w:color w:val="000000"/>
        </w:rPr>
        <w:t>2.12.19. На занятиях по строевой подготовке изучаются нормативные акты, ре</w:t>
      </w:r>
      <w:r w:rsidRPr="007B3DF6">
        <w:rPr>
          <w:color w:val="000000"/>
        </w:rPr>
        <w:t>г</w:t>
      </w:r>
      <w:r w:rsidRPr="007B3DF6">
        <w:rPr>
          <w:color w:val="000000"/>
        </w:rPr>
        <w:t>ламентирующие строевую подготовку, правила ношения установленной формы оде</w:t>
      </w:r>
      <w:r w:rsidRPr="007B3DF6">
        <w:rPr>
          <w:color w:val="000000"/>
        </w:rPr>
        <w:t>ж</w:t>
      </w:r>
      <w:r w:rsidRPr="007B3DF6">
        <w:rPr>
          <w:color w:val="000000"/>
        </w:rPr>
        <w:t>ды, отрабатываются строевые приемы и проводятся строевые смотры в целях выр</w:t>
      </w:r>
      <w:r w:rsidRPr="007B3DF6">
        <w:rPr>
          <w:color w:val="000000"/>
        </w:rPr>
        <w:t>а</w:t>
      </w:r>
      <w:r w:rsidRPr="007B3DF6">
        <w:rPr>
          <w:color w:val="000000"/>
        </w:rPr>
        <w:t>ботки у ли</w:t>
      </w:r>
      <w:r w:rsidRPr="007B3DF6">
        <w:rPr>
          <w:color w:val="000000"/>
        </w:rPr>
        <w:t>ч</w:t>
      </w:r>
      <w:r w:rsidRPr="007B3DF6">
        <w:rPr>
          <w:color w:val="000000"/>
        </w:rPr>
        <w:t>ного состава:</w:t>
      </w:r>
    </w:p>
    <w:p w:rsidR="007B3DF6" w:rsidRPr="007B3DF6" w:rsidRDefault="007B3DF6">
      <w:pPr>
        <w:shd w:val="clear" w:color="auto" w:fill="FFFFFF"/>
        <w:ind w:right="24" w:firstLine="709"/>
        <w:jc w:val="both"/>
        <w:rPr>
          <w:color w:val="000000"/>
        </w:rPr>
      </w:pPr>
      <w:r w:rsidRPr="007B3DF6">
        <w:rPr>
          <w:color w:val="000000"/>
        </w:rPr>
        <w:t>образцового внешнего вида, подтянутости;</w:t>
      </w:r>
    </w:p>
    <w:p w:rsidR="007B3DF6" w:rsidRPr="007B3DF6" w:rsidRDefault="007B3DF6">
      <w:pPr>
        <w:shd w:val="clear" w:color="auto" w:fill="FFFFFF"/>
        <w:ind w:right="24" w:firstLine="709"/>
        <w:jc w:val="both"/>
        <w:rPr>
          <w:color w:val="000000"/>
        </w:rPr>
      </w:pPr>
      <w:r w:rsidRPr="007B3DF6">
        <w:rPr>
          <w:color w:val="000000"/>
        </w:rPr>
        <w:t xml:space="preserve">строевой обученности и слаженности совместных действий при выполнении строевых приемов; </w:t>
      </w:r>
    </w:p>
    <w:p w:rsidR="007B3DF6" w:rsidRPr="007B3DF6" w:rsidRDefault="007B3DF6">
      <w:pPr>
        <w:shd w:val="clear" w:color="auto" w:fill="FFFFFF"/>
        <w:ind w:right="24" w:firstLine="709"/>
        <w:jc w:val="both"/>
        <w:rPr>
          <w:color w:val="000000"/>
        </w:rPr>
      </w:pPr>
      <w:r w:rsidRPr="007B3DF6">
        <w:rPr>
          <w:color w:val="000000"/>
        </w:rPr>
        <w:t>умения быстро и четко выполнять распоряжения начальников;</w:t>
      </w:r>
    </w:p>
    <w:p w:rsidR="007B3DF6" w:rsidRPr="007B3DF6" w:rsidRDefault="007B3DF6">
      <w:pPr>
        <w:shd w:val="clear" w:color="auto" w:fill="FFFFFF"/>
        <w:ind w:right="24" w:firstLine="709"/>
        <w:jc w:val="both"/>
        <w:rPr>
          <w:color w:val="000000"/>
        </w:rPr>
      </w:pPr>
      <w:r w:rsidRPr="007B3DF6">
        <w:rPr>
          <w:color w:val="000000"/>
        </w:rPr>
        <w:t>развития чувства ответственности за точное выполнение команд, дисциплинир</w:t>
      </w:r>
      <w:r w:rsidRPr="007B3DF6">
        <w:rPr>
          <w:color w:val="000000"/>
        </w:rPr>
        <w:t>о</w:t>
      </w:r>
      <w:r w:rsidRPr="007B3DF6">
        <w:rPr>
          <w:color w:val="000000"/>
        </w:rPr>
        <w:t>ванности.</w:t>
      </w:r>
    </w:p>
    <w:p w:rsidR="007B3DF6" w:rsidRPr="007B3DF6" w:rsidRDefault="007B3DF6">
      <w:pPr>
        <w:shd w:val="clear" w:color="auto" w:fill="FFFFFF"/>
        <w:ind w:right="24" w:firstLine="709"/>
        <w:jc w:val="both"/>
        <w:rPr>
          <w:color w:val="000000"/>
        </w:rPr>
      </w:pPr>
      <w:r w:rsidRPr="007B3DF6">
        <w:rPr>
          <w:color w:val="000000"/>
        </w:rPr>
        <w:t>2.12.20. На занятиях по разделу «методическая подготовка» изучаются и отраб</w:t>
      </w:r>
      <w:r w:rsidRPr="007B3DF6">
        <w:rPr>
          <w:color w:val="000000"/>
        </w:rPr>
        <w:t>а</w:t>
      </w:r>
      <w:r w:rsidRPr="007B3DF6">
        <w:rPr>
          <w:color w:val="000000"/>
        </w:rPr>
        <w:t>тываются:</w:t>
      </w:r>
    </w:p>
    <w:p w:rsidR="007B3DF6" w:rsidRPr="007B3DF6" w:rsidRDefault="007B3DF6">
      <w:pPr>
        <w:shd w:val="clear" w:color="auto" w:fill="FFFFFF"/>
        <w:ind w:right="24" w:firstLine="709"/>
        <w:jc w:val="both"/>
        <w:rPr>
          <w:color w:val="000000"/>
        </w:rPr>
      </w:pPr>
      <w:r w:rsidRPr="007B3DF6">
        <w:rPr>
          <w:color w:val="000000"/>
        </w:rPr>
        <w:t>требования нормативных документов и методические рекомендации по вопросам организации профессиональной подготовки личного состава ГПС МЧС Ро</w:t>
      </w:r>
      <w:r w:rsidRPr="007B3DF6">
        <w:rPr>
          <w:color w:val="000000"/>
        </w:rPr>
        <w:t>с</w:t>
      </w:r>
      <w:r w:rsidRPr="007B3DF6">
        <w:rPr>
          <w:color w:val="000000"/>
        </w:rPr>
        <w:t xml:space="preserve">сии; </w:t>
      </w:r>
    </w:p>
    <w:p w:rsidR="007B3DF6" w:rsidRPr="007B3DF6" w:rsidRDefault="007B3DF6">
      <w:pPr>
        <w:shd w:val="clear" w:color="auto" w:fill="FFFFFF"/>
        <w:ind w:right="24" w:firstLine="709"/>
        <w:jc w:val="both"/>
        <w:rPr>
          <w:color w:val="000000"/>
        </w:rPr>
      </w:pPr>
      <w:r w:rsidRPr="007B3DF6">
        <w:rPr>
          <w:color w:val="000000"/>
        </w:rPr>
        <w:t>порядок организации учебного процесса, подготовки и проведения учебных з</w:t>
      </w:r>
      <w:r w:rsidRPr="007B3DF6">
        <w:rPr>
          <w:color w:val="000000"/>
        </w:rPr>
        <w:t>а</w:t>
      </w:r>
      <w:r w:rsidRPr="007B3DF6">
        <w:rPr>
          <w:color w:val="000000"/>
        </w:rPr>
        <w:t>нятий, пожарно-тактических учений и занятий по решению пожарно-тактических з</w:t>
      </w:r>
      <w:r w:rsidRPr="007B3DF6">
        <w:rPr>
          <w:color w:val="000000"/>
        </w:rPr>
        <w:t>а</w:t>
      </w:r>
      <w:r w:rsidRPr="007B3DF6">
        <w:rPr>
          <w:color w:val="000000"/>
        </w:rPr>
        <w:t>дач, групповых упражн</w:t>
      </w:r>
      <w:r w:rsidRPr="007B3DF6">
        <w:rPr>
          <w:color w:val="000000"/>
        </w:rPr>
        <w:t>е</w:t>
      </w:r>
      <w:r w:rsidRPr="007B3DF6">
        <w:rPr>
          <w:color w:val="000000"/>
        </w:rPr>
        <w:t>ний;</w:t>
      </w:r>
    </w:p>
    <w:p w:rsidR="007B3DF6" w:rsidRPr="007B3DF6" w:rsidRDefault="007B3DF6">
      <w:pPr>
        <w:shd w:val="clear" w:color="auto" w:fill="FFFFFF"/>
        <w:ind w:right="24" w:firstLine="709"/>
        <w:jc w:val="both"/>
        <w:rPr>
          <w:color w:val="000000"/>
        </w:rPr>
      </w:pPr>
      <w:r w:rsidRPr="007B3DF6">
        <w:rPr>
          <w:color w:val="000000"/>
        </w:rPr>
        <w:t>порядок использования в процессе обучения учебных объектов, технических средств об</w:t>
      </w:r>
      <w:r w:rsidRPr="007B3DF6">
        <w:rPr>
          <w:color w:val="000000"/>
        </w:rPr>
        <w:t>у</w:t>
      </w:r>
      <w:r w:rsidRPr="007B3DF6">
        <w:rPr>
          <w:color w:val="000000"/>
        </w:rPr>
        <w:t xml:space="preserve">чения, методического материала; </w:t>
      </w:r>
    </w:p>
    <w:p w:rsidR="007B3DF6" w:rsidRPr="007B3DF6" w:rsidRDefault="007B3DF6">
      <w:pPr>
        <w:shd w:val="clear" w:color="auto" w:fill="FFFFFF"/>
        <w:ind w:right="24" w:firstLine="709"/>
        <w:jc w:val="both"/>
        <w:rPr>
          <w:color w:val="000000"/>
        </w:rPr>
      </w:pPr>
      <w:r w:rsidRPr="007B3DF6">
        <w:rPr>
          <w:color w:val="000000"/>
        </w:rPr>
        <w:t>новые наиболее эффективные формы и методы обучения личного состава.</w:t>
      </w:r>
    </w:p>
    <w:p w:rsidR="007B3DF6" w:rsidRPr="007B3DF6" w:rsidRDefault="007B3DF6">
      <w:pPr>
        <w:shd w:val="clear" w:color="auto" w:fill="FFFFFF"/>
        <w:ind w:right="24" w:firstLine="709"/>
        <w:jc w:val="both"/>
        <w:rPr>
          <w:color w:val="000000"/>
        </w:rPr>
      </w:pPr>
      <w:r w:rsidRPr="007B3DF6">
        <w:rPr>
          <w:color w:val="000000"/>
        </w:rPr>
        <w:t>2.12.21. На занятиях по медицинской подготовке формируются теоретические знания и практические умения:</w:t>
      </w:r>
    </w:p>
    <w:p w:rsidR="007B3DF6" w:rsidRPr="007B3DF6" w:rsidRDefault="007B3DF6">
      <w:pPr>
        <w:shd w:val="clear" w:color="auto" w:fill="FFFFFF"/>
        <w:ind w:right="24" w:firstLine="709"/>
        <w:jc w:val="both"/>
        <w:rPr>
          <w:color w:val="000000"/>
        </w:rPr>
      </w:pPr>
      <w:r w:rsidRPr="007B3DF6">
        <w:rPr>
          <w:color w:val="000000"/>
        </w:rPr>
        <w:t>физиологического строения организма человека, характер различных видов травм и кровотечений, определения по внешним признакам состояния пострадавш</w:t>
      </w:r>
      <w:r w:rsidRPr="007B3DF6">
        <w:rPr>
          <w:color w:val="000000"/>
        </w:rPr>
        <w:t>е</w:t>
      </w:r>
      <w:r w:rsidRPr="007B3DF6">
        <w:rPr>
          <w:color w:val="000000"/>
        </w:rPr>
        <w:t>го;</w:t>
      </w:r>
    </w:p>
    <w:p w:rsidR="007B3DF6" w:rsidRPr="007B3DF6" w:rsidRDefault="007B3DF6">
      <w:pPr>
        <w:shd w:val="clear" w:color="auto" w:fill="FFFFFF"/>
        <w:ind w:right="24" w:firstLine="709"/>
        <w:jc w:val="both"/>
        <w:rPr>
          <w:color w:val="000000"/>
        </w:rPr>
      </w:pPr>
      <w:r w:rsidRPr="007B3DF6">
        <w:rPr>
          <w:color w:val="000000"/>
        </w:rPr>
        <w:t>оказания первой медицинской помощи при получении травматических повре</w:t>
      </w:r>
      <w:r w:rsidRPr="007B3DF6">
        <w:rPr>
          <w:color w:val="000000"/>
        </w:rPr>
        <w:t>ж</w:t>
      </w:r>
      <w:r w:rsidRPr="007B3DF6">
        <w:rPr>
          <w:color w:val="000000"/>
        </w:rPr>
        <w:t>дений и ранений при чрезвычайных ситуациях, несчастных случаях и внезапных з</w:t>
      </w:r>
      <w:r w:rsidRPr="007B3DF6">
        <w:rPr>
          <w:color w:val="000000"/>
        </w:rPr>
        <w:t>а</w:t>
      </w:r>
      <w:r w:rsidRPr="007B3DF6">
        <w:rPr>
          <w:color w:val="000000"/>
        </w:rPr>
        <w:t>болеваниях;</w:t>
      </w:r>
    </w:p>
    <w:p w:rsidR="007B3DF6" w:rsidRPr="007B3DF6" w:rsidRDefault="007B3DF6">
      <w:pPr>
        <w:shd w:val="clear" w:color="auto" w:fill="FFFFFF"/>
        <w:ind w:right="24" w:firstLine="709"/>
        <w:jc w:val="both"/>
        <w:rPr>
          <w:color w:val="000000"/>
        </w:rPr>
      </w:pPr>
      <w:r w:rsidRPr="007B3DF6">
        <w:rPr>
          <w:color w:val="000000"/>
        </w:rPr>
        <w:t>профилактики инфекционных и профессиональных заболеваний.</w:t>
      </w:r>
    </w:p>
    <w:p w:rsidR="007B3DF6" w:rsidRPr="007B3DF6" w:rsidRDefault="007B3DF6">
      <w:pPr>
        <w:shd w:val="clear" w:color="auto" w:fill="FFFFFF"/>
        <w:ind w:right="24" w:firstLine="709"/>
        <w:jc w:val="both"/>
        <w:rPr>
          <w:color w:val="000000"/>
        </w:rPr>
      </w:pPr>
      <w:r w:rsidRPr="007B3DF6">
        <w:rPr>
          <w:color w:val="000000"/>
        </w:rPr>
        <w:t>2.12.22. На занятиях по разделу «охрана труда» изучаются требования трудового кодекса Российской Федерации, нормативных правовых актов и нормативных док</w:t>
      </w:r>
      <w:r w:rsidRPr="007B3DF6">
        <w:rPr>
          <w:color w:val="000000"/>
        </w:rPr>
        <w:t>у</w:t>
      </w:r>
      <w:r w:rsidRPr="007B3DF6">
        <w:rPr>
          <w:color w:val="000000"/>
        </w:rPr>
        <w:t>ментов по вопросам охраны труда и создания здоровых и безопасных условий труда, несения службы, тушения пожаров и проведения АСР личным составом; порядок расследования несчастных случаев на производстве.</w:t>
      </w:r>
    </w:p>
    <w:p w:rsidR="007B3DF6" w:rsidRPr="007B3DF6" w:rsidRDefault="007B3DF6">
      <w:pPr>
        <w:shd w:val="clear" w:color="auto" w:fill="FFFFFF"/>
        <w:ind w:right="24" w:firstLine="709"/>
        <w:jc w:val="both"/>
        <w:rPr>
          <w:color w:val="000000"/>
        </w:rPr>
      </w:pPr>
      <w:r w:rsidRPr="007B3DF6">
        <w:rPr>
          <w:color w:val="000000"/>
        </w:rPr>
        <w:t>2.12.23. На занятиях по физической подготовке формируются и отрабатываются:</w:t>
      </w:r>
    </w:p>
    <w:p w:rsidR="007B3DF6" w:rsidRPr="007B3DF6" w:rsidRDefault="007B3DF6">
      <w:pPr>
        <w:shd w:val="clear" w:color="auto" w:fill="FFFFFF"/>
        <w:ind w:right="24" w:firstLine="709"/>
        <w:jc w:val="both"/>
        <w:rPr>
          <w:color w:val="000000"/>
        </w:rPr>
      </w:pPr>
      <w:r w:rsidRPr="007B3DF6">
        <w:rPr>
          <w:color w:val="000000"/>
        </w:rPr>
        <w:t>практические навыки выполнения нормативов физической подготовки;</w:t>
      </w:r>
    </w:p>
    <w:p w:rsidR="007B3DF6" w:rsidRPr="007B3DF6" w:rsidRDefault="007B3DF6">
      <w:pPr>
        <w:shd w:val="clear" w:color="auto" w:fill="FFFFFF"/>
        <w:ind w:right="24" w:firstLine="709"/>
        <w:jc w:val="both"/>
        <w:rPr>
          <w:color w:val="000000"/>
        </w:rPr>
      </w:pPr>
      <w:r w:rsidRPr="007B3DF6">
        <w:rPr>
          <w:color w:val="000000"/>
        </w:rPr>
        <w:t>профессионально важные физические качества личного состава;</w:t>
      </w:r>
    </w:p>
    <w:p w:rsidR="007B3DF6" w:rsidRPr="007B3DF6" w:rsidRDefault="007B3DF6">
      <w:pPr>
        <w:shd w:val="clear" w:color="auto" w:fill="FFFFFF"/>
        <w:ind w:right="24" w:firstLine="709"/>
        <w:jc w:val="both"/>
        <w:rPr>
          <w:color w:val="000000"/>
        </w:rPr>
      </w:pPr>
      <w:r w:rsidRPr="007B3DF6">
        <w:rPr>
          <w:color w:val="000000"/>
        </w:rPr>
        <w:t>знания и умения применять средства физической культуры и спорта для обесп</w:t>
      </w:r>
      <w:r w:rsidRPr="007B3DF6">
        <w:rPr>
          <w:color w:val="000000"/>
        </w:rPr>
        <w:t>е</w:t>
      </w:r>
      <w:r w:rsidRPr="007B3DF6">
        <w:rPr>
          <w:color w:val="000000"/>
        </w:rPr>
        <w:t>чения здоровья и высокой работоспособности;</w:t>
      </w:r>
    </w:p>
    <w:p w:rsidR="007B3DF6" w:rsidRPr="007B3DF6" w:rsidRDefault="007B3DF6">
      <w:pPr>
        <w:shd w:val="clear" w:color="auto" w:fill="FFFFFF"/>
        <w:ind w:right="24" w:firstLine="709"/>
        <w:jc w:val="both"/>
        <w:rPr>
          <w:color w:val="000000"/>
        </w:rPr>
      </w:pPr>
      <w:r w:rsidRPr="007B3DF6">
        <w:rPr>
          <w:color w:val="000000"/>
        </w:rPr>
        <w:t xml:space="preserve">другие вопросы физической подготовки, возникающие в процессе оперативно-служебной деятельности. </w:t>
      </w:r>
    </w:p>
    <w:p w:rsidR="007B3DF6" w:rsidRPr="007B3DF6" w:rsidRDefault="007B3DF6">
      <w:pPr>
        <w:shd w:val="clear" w:color="auto" w:fill="FFFFFF"/>
        <w:ind w:right="24" w:firstLine="709"/>
        <w:jc w:val="both"/>
        <w:rPr>
          <w:color w:val="000000"/>
        </w:rPr>
      </w:pPr>
      <w:r w:rsidRPr="007B3DF6">
        <w:rPr>
          <w:color w:val="000000"/>
        </w:rPr>
        <w:t xml:space="preserve">2.12.24. Лица, проводящие занятия по </w:t>
      </w:r>
      <w:r w:rsidRPr="007B3DF6">
        <w:t>служебн</w:t>
      </w:r>
      <w:r w:rsidRPr="007B3DF6">
        <w:rPr>
          <w:color w:val="000000"/>
        </w:rPr>
        <w:t>ой подготовке, по каждой из</w:t>
      </w:r>
      <w:r w:rsidRPr="007B3DF6">
        <w:rPr>
          <w:color w:val="000000"/>
        </w:rPr>
        <w:t>у</w:t>
      </w:r>
      <w:r w:rsidRPr="007B3DF6">
        <w:rPr>
          <w:color w:val="000000"/>
        </w:rPr>
        <w:t>чаемой теме должны иметь соответствующий методический план. Сотрудники и р</w:t>
      </w:r>
      <w:r w:rsidRPr="007B3DF6">
        <w:rPr>
          <w:color w:val="000000"/>
        </w:rPr>
        <w:t>а</w:t>
      </w:r>
      <w:r w:rsidRPr="007B3DF6">
        <w:rPr>
          <w:color w:val="000000"/>
        </w:rPr>
        <w:t>ботники, с которыми проводится занятие, обязаны в ходе занятий вести записи в сл</w:t>
      </w:r>
      <w:r w:rsidRPr="007B3DF6">
        <w:rPr>
          <w:color w:val="000000"/>
        </w:rPr>
        <w:t>у</w:t>
      </w:r>
      <w:r w:rsidRPr="007B3DF6">
        <w:rPr>
          <w:color w:val="000000"/>
        </w:rPr>
        <w:t>жебной тетради. Учет занятий ведется в журнале (приложение 17).</w:t>
      </w:r>
    </w:p>
    <w:p w:rsidR="007B3DF6" w:rsidRPr="007B3DF6" w:rsidRDefault="007B3DF6">
      <w:pPr>
        <w:ind w:right="24" w:firstLine="709"/>
        <w:jc w:val="both"/>
      </w:pPr>
      <w:r w:rsidRPr="007B3DF6">
        <w:t>2.12.25. Сотрудникам (работникам), пропустившим занятия, руководителями з</w:t>
      </w:r>
      <w:r w:rsidRPr="007B3DF6">
        <w:t>а</w:t>
      </w:r>
      <w:r w:rsidRPr="007B3DF6">
        <w:t>нятий выдаются индивидуальные задания по пропущенным темам для самостоятел</w:t>
      </w:r>
      <w:r w:rsidRPr="007B3DF6">
        <w:t>ь</w:t>
      </w:r>
      <w:r w:rsidRPr="007B3DF6">
        <w:t>ного изучения, после выполнения, которых сотрудники (работники) проходят собес</w:t>
      </w:r>
      <w:r w:rsidRPr="007B3DF6">
        <w:t>е</w:t>
      </w:r>
      <w:r w:rsidRPr="007B3DF6">
        <w:t>дование с руководителем занятий. Учет выдачи и выполнения индивидуальных зад</w:t>
      </w:r>
      <w:r w:rsidRPr="007B3DF6">
        <w:t>а</w:t>
      </w:r>
      <w:r w:rsidRPr="007B3DF6">
        <w:t>ний ведется в разделе 2 журнала. Контроль за выдачей индивидуальных заданий и прохождения собеседования осуществляется лицом, ответственным за ведение учетно-планирующей д</w:t>
      </w:r>
      <w:r w:rsidRPr="007B3DF6">
        <w:t>о</w:t>
      </w:r>
      <w:r w:rsidRPr="007B3DF6">
        <w:t>кументации служебной подготовки.</w:t>
      </w:r>
    </w:p>
    <w:p w:rsidR="007B3DF6" w:rsidRPr="007B3DF6" w:rsidRDefault="007B3DF6">
      <w:pPr>
        <w:ind w:right="24" w:firstLine="709"/>
      </w:pPr>
    </w:p>
    <w:p w:rsidR="007B3DF6" w:rsidRPr="007B3DF6" w:rsidRDefault="007B3DF6">
      <w:pPr>
        <w:ind w:right="24" w:firstLine="709"/>
      </w:pPr>
      <w:r w:rsidRPr="007B3DF6">
        <w:t>2.13. Повышение квалификации и переподготовка.</w:t>
      </w:r>
    </w:p>
    <w:p w:rsidR="007B3DF6" w:rsidRPr="007B3DF6" w:rsidRDefault="007B3DF6">
      <w:pPr>
        <w:ind w:right="24" w:firstLine="660"/>
        <w:jc w:val="both"/>
      </w:pPr>
      <w:r w:rsidRPr="007B3DF6">
        <w:t>2.13.1. Повышение квалификации личного состава ГПС организуется в целях повышения технического уровня и углубления имеющихся знаний не реже одного раза в пять лет пребывания сотрудника (работника) в занимаемой должности (за и</w:t>
      </w:r>
      <w:r w:rsidRPr="007B3DF6">
        <w:t>с</w:t>
      </w:r>
      <w:r w:rsidRPr="007B3DF6">
        <w:t>ключением должностей пожарных (старших пожарных) и спасателей) на основе по фамильных списков личного состава, подлежащего повышению квалификации, ежегодно разраб</w:t>
      </w:r>
      <w:r w:rsidRPr="007B3DF6">
        <w:t>а</w:t>
      </w:r>
      <w:r w:rsidRPr="007B3DF6">
        <w:t xml:space="preserve">тываемых по каждой должностной категории сотрудников </w:t>
      </w:r>
      <w:r w:rsidRPr="007B3DF6">
        <w:rPr>
          <w:color w:val="000000"/>
        </w:rPr>
        <w:t>(работников) соответс</w:t>
      </w:r>
      <w:r w:rsidRPr="007B3DF6">
        <w:rPr>
          <w:color w:val="000000"/>
        </w:rPr>
        <w:t>т</w:t>
      </w:r>
      <w:r w:rsidRPr="007B3DF6">
        <w:rPr>
          <w:color w:val="000000"/>
        </w:rPr>
        <w:t>вующими организационно-строевыми управлениями (отделами), (управлениями, отделами профессиональной подготовки органа</w:t>
      </w:r>
      <w:r w:rsidRPr="007B3DF6">
        <w:t xml:space="preserve">, специально уполномоченного решать задачи гражданской обороны, задачи по предупреждению и ликвидации чрезвычайных ситуаций субъекта Российской Федерации </w:t>
      </w:r>
    </w:p>
    <w:p w:rsidR="007B3DF6" w:rsidRPr="007B3DF6" w:rsidRDefault="007B3DF6">
      <w:pPr>
        <w:ind w:right="24" w:firstLine="660"/>
        <w:jc w:val="both"/>
      </w:pPr>
      <w:r w:rsidRPr="007B3DF6">
        <w:rPr>
          <w:color w:val="000000"/>
        </w:rPr>
        <w:t>Переподготовка</w:t>
      </w:r>
      <w:r w:rsidRPr="007B3DF6">
        <w:t xml:space="preserve"> проводится в целях получения новой специальности (квалификации) или при переводе на другую работу, при этом переподготовка лиц из числа рядового и младшего начальствующего состава, н</w:t>
      </w:r>
      <w:r w:rsidRPr="007B3DF6">
        <w:t>а</w:t>
      </w:r>
      <w:r w:rsidRPr="007B3DF6">
        <w:t>значенных (назначаемых) на должности: среднего и старшего начальствующего с</w:t>
      </w:r>
      <w:r w:rsidRPr="007B3DF6">
        <w:t>о</w:t>
      </w:r>
      <w:r w:rsidRPr="007B3DF6">
        <w:t>става, помощников начальников дежурных смен, начальников расчетов, водителей автол</w:t>
      </w:r>
      <w:r w:rsidRPr="007B3DF6">
        <w:t>е</w:t>
      </w:r>
      <w:r w:rsidRPr="007B3DF6">
        <w:t>стниц и коленчатых подъемников, водителей пожарных и аварийно-спасательных автомобилей, старших маст</w:t>
      </w:r>
      <w:r w:rsidRPr="007B3DF6">
        <w:t>е</w:t>
      </w:r>
      <w:r w:rsidRPr="007B3DF6">
        <w:t>ров (мастеров) ГДЗС, младших инспекторов пожарной профилактики, химиков – д</w:t>
      </w:r>
      <w:r w:rsidRPr="007B3DF6">
        <w:t>о</w:t>
      </w:r>
      <w:r w:rsidRPr="007B3DF6">
        <w:t>зиметристов, а также сотрудников (работников) для работы в СИЗОД, с сосудами, р</w:t>
      </w:r>
      <w:r w:rsidRPr="007B3DF6">
        <w:t>а</w:t>
      </w:r>
      <w:r w:rsidRPr="007B3DF6">
        <w:t>ботающими под высоким давлением, компрессорами для наполнения газовых балл</w:t>
      </w:r>
      <w:r w:rsidRPr="007B3DF6">
        <w:t>о</w:t>
      </w:r>
      <w:r w:rsidRPr="007B3DF6">
        <w:t>нов, с механизированным (электрическим, гидравлическим, пневматическим) пожа</w:t>
      </w:r>
      <w:r w:rsidRPr="007B3DF6">
        <w:t>р</w:t>
      </w:r>
      <w:r w:rsidRPr="007B3DF6">
        <w:t>ным и аварийно-спасательным инструментом и оборудованием, по обслуживанию электроустановок, а также подмены штатных радиотелефонистов (диспетчеров) в об</w:t>
      </w:r>
      <w:r w:rsidRPr="007B3DF6">
        <w:t>я</w:t>
      </w:r>
      <w:r w:rsidRPr="007B3DF6">
        <w:t xml:space="preserve">зательном порядке осуществляется по </w:t>
      </w:r>
      <w:r w:rsidRPr="007B3DF6">
        <w:rPr>
          <w:color w:val="000000"/>
        </w:rPr>
        <w:t>утвержденным МЧС России (или о</w:t>
      </w:r>
      <w:r w:rsidRPr="007B3DF6">
        <w:rPr>
          <w:color w:val="000000"/>
        </w:rPr>
        <w:t>б</w:t>
      </w:r>
      <w:r w:rsidRPr="007B3DF6">
        <w:rPr>
          <w:color w:val="000000"/>
        </w:rPr>
        <w:t>щепринятым) специальным программам на базе учебных центров (пунктов) ГПС</w:t>
      </w:r>
      <w:r w:rsidRPr="007B3DF6">
        <w:t>, имеющих пакет лицензий (разрешений): МЧС России, Министерства образ</w:t>
      </w:r>
      <w:r w:rsidRPr="007B3DF6">
        <w:t>о</w:t>
      </w:r>
      <w:r w:rsidRPr="007B3DF6">
        <w:t>вания Российской Федерации, соответствующих органов энергетического и технического надзора, предпр</w:t>
      </w:r>
      <w:r w:rsidRPr="007B3DF6">
        <w:t>и</w:t>
      </w:r>
      <w:r w:rsidRPr="007B3DF6">
        <w:t>ятий-изготовителей техники и оборудования на осуществление преподавательской деятельности по обучению соответствующих категорий слушат</w:t>
      </w:r>
      <w:r w:rsidRPr="007B3DF6">
        <w:t>е</w:t>
      </w:r>
      <w:r w:rsidRPr="007B3DF6">
        <w:t>лей.</w:t>
      </w:r>
    </w:p>
    <w:p w:rsidR="007B3DF6" w:rsidRPr="007B3DF6" w:rsidRDefault="007B3DF6">
      <w:pPr>
        <w:ind w:firstLine="709"/>
        <w:jc w:val="both"/>
      </w:pPr>
      <w:r w:rsidRPr="007B3DF6">
        <w:t>2.13.2. Освобождаются от повышения квалификации в текущем году сотрудники и р</w:t>
      </w:r>
      <w:r w:rsidRPr="007B3DF6">
        <w:t>а</w:t>
      </w:r>
      <w:r w:rsidRPr="007B3DF6">
        <w:t>ботники:</w:t>
      </w:r>
    </w:p>
    <w:p w:rsidR="007B3DF6" w:rsidRPr="007B3DF6" w:rsidRDefault="007B3DF6">
      <w:pPr>
        <w:ind w:firstLine="709"/>
        <w:jc w:val="both"/>
      </w:pPr>
      <w:r w:rsidRPr="007B3DF6">
        <w:t>обучающиеся в образовательных учреждениях пожарно-технического профиля;</w:t>
      </w:r>
    </w:p>
    <w:p w:rsidR="007B3DF6" w:rsidRPr="007B3DF6" w:rsidRDefault="007B3DF6">
      <w:pPr>
        <w:ind w:firstLine="709"/>
        <w:jc w:val="both"/>
      </w:pPr>
      <w:r w:rsidRPr="007B3DF6">
        <w:t>со стажем работы в занимаемой должности менее трех лет;</w:t>
      </w:r>
    </w:p>
    <w:p w:rsidR="007B3DF6" w:rsidRPr="007B3DF6" w:rsidRDefault="007B3DF6">
      <w:pPr>
        <w:ind w:firstLine="709"/>
        <w:jc w:val="both"/>
      </w:pPr>
      <w:r w:rsidRPr="007B3DF6">
        <w:t>подлежащие увольнению из ГПС МЧС России в планируемый период;</w:t>
      </w:r>
    </w:p>
    <w:p w:rsidR="007B3DF6" w:rsidRPr="007B3DF6" w:rsidRDefault="007B3DF6">
      <w:pPr>
        <w:ind w:firstLine="709"/>
        <w:jc w:val="both"/>
      </w:pPr>
      <w:r w:rsidRPr="007B3DF6">
        <w:t>женщины, находящиеся в отпусках (по беременности и родам, уходу за ребе</w:t>
      </w:r>
      <w:r w:rsidRPr="007B3DF6">
        <w:t>н</w:t>
      </w:r>
      <w:r w:rsidRPr="007B3DF6">
        <w:t>ком) или имеющие детей в возрасте до трех лет.</w:t>
      </w:r>
    </w:p>
    <w:p w:rsidR="007B3DF6" w:rsidRPr="007B3DF6" w:rsidRDefault="007B3DF6">
      <w:pPr>
        <w:ind w:firstLine="709"/>
        <w:jc w:val="both"/>
      </w:pPr>
      <w:r w:rsidRPr="007B3DF6">
        <w:t>Повышение квалификации организуется:</w:t>
      </w:r>
    </w:p>
    <w:p w:rsidR="007B3DF6" w:rsidRPr="007B3DF6" w:rsidRDefault="007B3DF6">
      <w:pPr>
        <w:pStyle w:val="21"/>
        <w:rPr>
          <w:sz w:val="24"/>
          <w:szCs w:val="24"/>
        </w:rPr>
      </w:pPr>
      <w:r w:rsidRPr="007B3DF6">
        <w:rPr>
          <w:sz w:val="24"/>
          <w:szCs w:val="24"/>
        </w:rPr>
        <w:t>МЧС России (ГУГПС МЧС России) – для руководящего состава органов управления и подра</w:t>
      </w:r>
      <w:r w:rsidRPr="007B3DF6">
        <w:rPr>
          <w:sz w:val="24"/>
          <w:szCs w:val="24"/>
        </w:rPr>
        <w:t>з</w:t>
      </w:r>
      <w:r w:rsidRPr="007B3DF6">
        <w:rPr>
          <w:sz w:val="24"/>
          <w:szCs w:val="24"/>
        </w:rPr>
        <w:t>делений ГПС, а также для сотрудников отдельных должностных категорий на базе пожарно-технических о</w:t>
      </w:r>
      <w:r w:rsidRPr="007B3DF6">
        <w:rPr>
          <w:sz w:val="24"/>
          <w:szCs w:val="24"/>
        </w:rPr>
        <w:t>б</w:t>
      </w:r>
      <w:r w:rsidRPr="007B3DF6">
        <w:rPr>
          <w:sz w:val="24"/>
          <w:szCs w:val="24"/>
        </w:rPr>
        <w:t>разовательных учреждений по ежегодному Плану МЧС России, разрабатываемому на основе заявок (с учетом по фамильных списков личного состава), представляемых региональными центрами по делам гражданской обороны, чрезвычайным ситуациям и ликвидации последствий стихийных бедствий в ГУГПС МЧС России, к 1 июня года, предшествующего планируемому году обучения;</w:t>
      </w:r>
    </w:p>
    <w:p w:rsidR="007B3DF6" w:rsidRPr="007B3DF6" w:rsidRDefault="007B3DF6">
      <w:pPr>
        <w:pStyle w:val="a7"/>
        <w:ind w:firstLine="709"/>
        <w:rPr>
          <w:color w:val="000000"/>
          <w:sz w:val="24"/>
          <w:szCs w:val="24"/>
        </w:rPr>
      </w:pPr>
      <w:r w:rsidRPr="007B3DF6">
        <w:rPr>
          <w:sz w:val="24"/>
          <w:szCs w:val="24"/>
        </w:rPr>
        <w:t>органом, специально уполномоченным решать задачи гражданской обороны, задачи по предупреждению и ликвидации чрезвычайных ситуаций субъекта Российской Федерации (органа управления Государственной противопожарной службы субъекта Российской Федерации</w:t>
      </w:r>
      <w:r w:rsidRPr="007B3DF6">
        <w:rPr>
          <w:color w:val="000000"/>
          <w:sz w:val="24"/>
          <w:szCs w:val="24"/>
        </w:rPr>
        <w:t>) – для сотрудников из числа сре</w:t>
      </w:r>
      <w:r w:rsidRPr="007B3DF6">
        <w:rPr>
          <w:color w:val="000000"/>
          <w:sz w:val="24"/>
          <w:szCs w:val="24"/>
        </w:rPr>
        <w:t>д</w:t>
      </w:r>
      <w:r w:rsidRPr="007B3DF6">
        <w:rPr>
          <w:color w:val="000000"/>
          <w:sz w:val="24"/>
          <w:szCs w:val="24"/>
        </w:rPr>
        <w:t>него и старшего начальствующего состава подразделений ГПС (по должностным кат</w:t>
      </w:r>
      <w:r w:rsidRPr="007B3DF6">
        <w:rPr>
          <w:color w:val="000000"/>
          <w:sz w:val="24"/>
          <w:szCs w:val="24"/>
        </w:rPr>
        <w:t>е</w:t>
      </w:r>
      <w:r w:rsidRPr="007B3DF6">
        <w:rPr>
          <w:color w:val="000000"/>
          <w:sz w:val="24"/>
          <w:szCs w:val="24"/>
        </w:rPr>
        <w:t>гориям которых не проводятся учебные сборы МЧС России), а также отдел</w:t>
      </w:r>
      <w:r w:rsidRPr="007B3DF6">
        <w:rPr>
          <w:color w:val="000000"/>
          <w:sz w:val="24"/>
          <w:szCs w:val="24"/>
        </w:rPr>
        <w:t>ь</w:t>
      </w:r>
      <w:r w:rsidRPr="007B3DF6">
        <w:rPr>
          <w:color w:val="000000"/>
          <w:sz w:val="24"/>
          <w:szCs w:val="24"/>
        </w:rPr>
        <w:t>ных должностных категорий сотрудников и работников из числа рядового и младшего начальствующего состава на базе учебных центров (пунктов) ГПС в соответствии с Планами-графиками проведения учебных сборов в учебном центре (пункте) ГПС и образовательных учреждений других федеральных органов исполнител</w:t>
      </w:r>
      <w:r w:rsidRPr="007B3DF6">
        <w:rPr>
          <w:color w:val="000000"/>
          <w:sz w:val="24"/>
          <w:szCs w:val="24"/>
        </w:rPr>
        <w:t>ь</w:t>
      </w:r>
      <w:r w:rsidRPr="007B3DF6">
        <w:rPr>
          <w:color w:val="000000"/>
          <w:sz w:val="24"/>
          <w:szCs w:val="24"/>
        </w:rPr>
        <w:t>ной власти;</w:t>
      </w:r>
    </w:p>
    <w:p w:rsidR="007B3DF6" w:rsidRPr="007B3DF6" w:rsidRDefault="007B3DF6">
      <w:pPr>
        <w:pStyle w:val="21"/>
        <w:rPr>
          <w:color w:val="000000"/>
          <w:sz w:val="24"/>
          <w:szCs w:val="24"/>
        </w:rPr>
      </w:pPr>
      <w:r w:rsidRPr="007B3DF6">
        <w:rPr>
          <w:sz w:val="24"/>
          <w:szCs w:val="24"/>
        </w:rPr>
        <w:t xml:space="preserve">органом, специально уполномоченным решать задачи гражданской обороны, задачи по предупреждению и ликвидации чрезвычайных ситуаций органа исполнительной власти муниципального образования, органом управления специальными и воинскими подразделениями Государственной противопожарной </w:t>
      </w:r>
      <w:r w:rsidRPr="007B3DF6">
        <w:rPr>
          <w:color w:val="000000"/>
          <w:sz w:val="24"/>
          <w:szCs w:val="24"/>
        </w:rPr>
        <w:t>службы - для остальных должнос</w:t>
      </w:r>
      <w:r w:rsidRPr="007B3DF6">
        <w:rPr>
          <w:color w:val="000000"/>
          <w:sz w:val="24"/>
          <w:szCs w:val="24"/>
        </w:rPr>
        <w:t>т</w:t>
      </w:r>
      <w:r w:rsidRPr="007B3DF6">
        <w:rPr>
          <w:color w:val="000000"/>
          <w:sz w:val="24"/>
          <w:szCs w:val="24"/>
        </w:rPr>
        <w:t>ных категорий личного состава (по которым учебным центром (пунктом) ГПС не пр</w:t>
      </w:r>
      <w:r w:rsidRPr="007B3DF6">
        <w:rPr>
          <w:color w:val="000000"/>
          <w:sz w:val="24"/>
          <w:szCs w:val="24"/>
        </w:rPr>
        <w:t>о</w:t>
      </w:r>
      <w:r w:rsidRPr="007B3DF6">
        <w:rPr>
          <w:color w:val="000000"/>
          <w:sz w:val="24"/>
          <w:szCs w:val="24"/>
        </w:rPr>
        <w:t>водятся учебные сборы повышения квалификации) на базе соответствующих подра</w:t>
      </w:r>
      <w:r w:rsidRPr="007B3DF6">
        <w:rPr>
          <w:color w:val="000000"/>
          <w:sz w:val="24"/>
          <w:szCs w:val="24"/>
        </w:rPr>
        <w:t>з</w:t>
      </w:r>
      <w:r w:rsidRPr="007B3DF6">
        <w:rPr>
          <w:color w:val="000000"/>
          <w:sz w:val="24"/>
          <w:szCs w:val="24"/>
        </w:rPr>
        <w:t>делений ГПС.</w:t>
      </w:r>
    </w:p>
    <w:p w:rsidR="007B3DF6" w:rsidRPr="007B3DF6" w:rsidRDefault="007B3DF6">
      <w:pPr>
        <w:ind w:right="24" w:firstLine="709"/>
        <w:jc w:val="both"/>
      </w:pPr>
      <w:r w:rsidRPr="007B3DF6">
        <w:rPr>
          <w:color w:val="000000"/>
        </w:rPr>
        <w:t>2.13.3. Конкретные сроки учебных сборов повышения квалификации и переподготовки, проводимых на базе образовательных учебных заведений МЧС России и учебных центров (пунктов) ГПС, (но не менее 5 дней), а также содержание обучения для каждой категории личного состава определяются Планом МЧС России, планами-графиками проведения учебных сборов в соответствующих учебных центрах (пун</w:t>
      </w:r>
      <w:r w:rsidRPr="007B3DF6">
        <w:rPr>
          <w:color w:val="000000"/>
        </w:rPr>
        <w:t>к</w:t>
      </w:r>
      <w:r w:rsidRPr="007B3DF6">
        <w:rPr>
          <w:color w:val="000000"/>
        </w:rPr>
        <w:t xml:space="preserve">тах) ГПС, учебными, тематическими планами и программами, в том числе, разрабатываемыми региональными центрами по делам гражданской обороны, чрезвычайным ситуациям и ликвидации последствий стихийных (при отсутствии [не издании МЧС России] учебных, тематических планов и программ по какой-либо должностной </w:t>
      </w:r>
      <w:r w:rsidRPr="007B3DF6">
        <w:t>категории.</w:t>
      </w:r>
    </w:p>
    <w:p w:rsidR="007B3DF6" w:rsidRPr="007B3DF6" w:rsidRDefault="007B3DF6">
      <w:pPr>
        <w:pStyle w:val="21"/>
        <w:rPr>
          <w:sz w:val="24"/>
          <w:szCs w:val="24"/>
        </w:rPr>
      </w:pPr>
      <w:r w:rsidRPr="007B3DF6">
        <w:rPr>
          <w:sz w:val="24"/>
          <w:szCs w:val="24"/>
        </w:rPr>
        <w:t>По окончании учебных сборов повышения квалификации и переподготовки в образовательном учреждении, учебном центре (пункте) ГПС обучаемые сдают зачеты и экзамены; по их результатам руководством образовательного учреждения, учебного центра (пункта) ГПС обучаемым выдаются свидетельства (удостоверения) устано</w:t>
      </w:r>
      <w:r w:rsidRPr="007B3DF6">
        <w:rPr>
          <w:sz w:val="24"/>
          <w:szCs w:val="24"/>
        </w:rPr>
        <w:t>в</w:t>
      </w:r>
      <w:r w:rsidRPr="007B3DF6">
        <w:rPr>
          <w:sz w:val="24"/>
          <w:szCs w:val="24"/>
        </w:rPr>
        <w:t>ленного образца, которые хранятся в личном деле сотрудника (совместно с трудовой книжкой работника).</w:t>
      </w:r>
    </w:p>
    <w:p w:rsidR="007B3DF6" w:rsidRPr="007B3DF6" w:rsidRDefault="007B3DF6">
      <w:pPr>
        <w:pStyle w:val="21"/>
        <w:rPr>
          <w:sz w:val="24"/>
          <w:szCs w:val="24"/>
        </w:rPr>
      </w:pPr>
      <w:r w:rsidRPr="007B3DF6">
        <w:rPr>
          <w:sz w:val="24"/>
          <w:szCs w:val="24"/>
        </w:rPr>
        <w:t>По месту службы повышение квалификации (от 5 дней до 1 месяца) и переподг</w:t>
      </w:r>
      <w:r w:rsidRPr="007B3DF6">
        <w:rPr>
          <w:sz w:val="24"/>
          <w:szCs w:val="24"/>
        </w:rPr>
        <w:t>о</w:t>
      </w:r>
      <w:r w:rsidRPr="007B3DF6">
        <w:rPr>
          <w:sz w:val="24"/>
          <w:szCs w:val="24"/>
        </w:rPr>
        <w:t>товка (не менее 3 месяцев) осуществляются под руководством непосредственного н</w:t>
      </w:r>
      <w:r w:rsidRPr="007B3DF6">
        <w:rPr>
          <w:sz w:val="24"/>
          <w:szCs w:val="24"/>
        </w:rPr>
        <w:t>а</w:t>
      </w:r>
      <w:r w:rsidRPr="007B3DF6">
        <w:rPr>
          <w:sz w:val="24"/>
          <w:szCs w:val="24"/>
        </w:rPr>
        <w:t>чальника обучаемого (при организации переподготовки – непосредственного начал</w:t>
      </w:r>
      <w:r w:rsidRPr="007B3DF6">
        <w:rPr>
          <w:sz w:val="24"/>
          <w:szCs w:val="24"/>
        </w:rPr>
        <w:t>ь</w:t>
      </w:r>
      <w:r w:rsidRPr="007B3DF6">
        <w:rPr>
          <w:sz w:val="24"/>
          <w:szCs w:val="24"/>
        </w:rPr>
        <w:t xml:space="preserve">ника в новой должности обучаемого) по индивидуальному плану. </w:t>
      </w:r>
    </w:p>
    <w:p w:rsidR="007B3DF6" w:rsidRPr="007B3DF6" w:rsidRDefault="007B3DF6">
      <w:pPr>
        <w:pStyle w:val="21"/>
        <w:rPr>
          <w:color w:val="000000"/>
          <w:sz w:val="24"/>
          <w:szCs w:val="24"/>
        </w:rPr>
      </w:pPr>
      <w:r w:rsidRPr="007B3DF6">
        <w:rPr>
          <w:color w:val="000000"/>
          <w:sz w:val="24"/>
          <w:szCs w:val="24"/>
        </w:rPr>
        <w:t>Индивидуальный план разрабатывается сотрудником (работником) и его неп</w:t>
      </w:r>
      <w:r w:rsidRPr="007B3DF6">
        <w:rPr>
          <w:color w:val="000000"/>
          <w:sz w:val="24"/>
          <w:szCs w:val="24"/>
        </w:rPr>
        <w:t>о</w:t>
      </w:r>
      <w:r w:rsidRPr="007B3DF6">
        <w:rPr>
          <w:color w:val="000000"/>
          <w:sz w:val="24"/>
          <w:szCs w:val="24"/>
        </w:rPr>
        <w:t>средственным начальником, согласовывается с руководителями соответствующих служб пожарной охраны муниципального образования и утверждается начальником соответс</w:t>
      </w:r>
      <w:r w:rsidRPr="007B3DF6">
        <w:rPr>
          <w:color w:val="000000"/>
          <w:sz w:val="24"/>
          <w:szCs w:val="24"/>
        </w:rPr>
        <w:t>т</w:t>
      </w:r>
      <w:r w:rsidRPr="007B3DF6">
        <w:rPr>
          <w:color w:val="000000"/>
          <w:sz w:val="24"/>
          <w:szCs w:val="24"/>
        </w:rPr>
        <w:t>вующего органа управления (подра</w:t>
      </w:r>
      <w:r w:rsidRPr="007B3DF6">
        <w:rPr>
          <w:color w:val="000000"/>
          <w:sz w:val="24"/>
          <w:szCs w:val="24"/>
        </w:rPr>
        <w:t>з</w:t>
      </w:r>
      <w:r w:rsidRPr="007B3DF6">
        <w:rPr>
          <w:color w:val="000000"/>
          <w:sz w:val="24"/>
          <w:szCs w:val="24"/>
        </w:rPr>
        <w:t>деления) ГПС.</w:t>
      </w:r>
    </w:p>
    <w:p w:rsidR="007B3DF6" w:rsidRPr="007B3DF6" w:rsidRDefault="007B3DF6">
      <w:pPr>
        <w:pStyle w:val="21"/>
        <w:rPr>
          <w:sz w:val="24"/>
          <w:szCs w:val="24"/>
        </w:rPr>
      </w:pPr>
      <w:r w:rsidRPr="007B3DF6">
        <w:rPr>
          <w:sz w:val="24"/>
          <w:szCs w:val="24"/>
        </w:rPr>
        <w:t>При прохождении повышения квалификации и переподготовки по месту службы обучаемый самостоятельно:</w:t>
      </w:r>
    </w:p>
    <w:p w:rsidR="007B3DF6" w:rsidRPr="007B3DF6" w:rsidRDefault="007B3DF6">
      <w:pPr>
        <w:pStyle w:val="21"/>
        <w:rPr>
          <w:sz w:val="24"/>
          <w:szCs w:val="24"/>
        </w:rPr>
      </w:pPr>
      <w:r w:rsidRPr="007B3DF6">
        <w:rPr>
          <w:sz w:val="24"/>
          <w:szCs w:val="24"/>
        </w:rPr>
        <w:t>изучает законодательные и иные нормативные акты Российской Федерации, нормативные правовые акты МЧС России и ГУГПС МЧС России (при прохождении переподготовки, кроме того, должностные инструкции) и специфику оперативно-служебной деятельности подразделения по занимаемой (н</w:t>
      </w:r>
      <w:r w:rsidRPr="007B3DF6">
        <w:rPr>
          <w:sz w:val="24"/>
          <w:szCs w:val="24"/>
        </w:rPr>
        <w:t>о</w:t>
      </w:r>
      <w:r w:rsidRPr="007B3DF6">
        <w:rPr>
          <w:sz w:val="24"/>
          <w:szCs w:val="24"/>
        </w:rPr>
        <w:t xml:space="preserve">вой) должности; </w:t>
      </w:r>
    </w:p>
    <w:p w:rsidR="007B3DF6" w:rsidRPr="007B3DF6" w:rsidRDefault="007B3DF6">
      <w:pPr>
        <w:pStyle w:val="21"/>
        <w:rPr>
          <w:sz w:val="24"/>
          <w:szCs w:val="24"/>
        </w:rPr>
      </w:pPr>
      <w:r w:rsidRPr="007B3DF6">
        <w:rPr>
          <w:sz w:val="24"/>
          <w:szCs w:val="24"/>
        </w:rPr>
        <w:t>совершенствует (приобретает) необходимые профессиональные и организато</w:t>
      </w:r>
      <w:r w:rsidRPr="007B3DF6">
        <w:rPr>
          <w:sz w:val="24"/>
          <w:szCs w:val="24"/>
        </w:rPr>
        <w:t>р</w:t>
      </w:r>
      <w:r w:rsidRPr="007B3DF6">
        <w:rPr>
          <w:sz w:val="24"/>
          <w:szCs w:val="24"/>
        </w:rPr>
        <w:t>ские умения и навыки;</w:t>
      </w:r>
    </w:p>
    <w:p w:rsidR="007B3DF6" w:rsidRPr="007B3DF6" w:rsidRDefault="007B3DF6">
      <w:pPr>
        <w:pStyle w:val="21"/>
        <w:rPr>
          <w:sz w:val="24"/>
          <w:szCs w:val="24"/>
        </w:rPr>
      </w:pPr>
      <w:r w:rsidRPr="007B3DF6">
        <w:rPr>
          <w:sz w:val="24"/>
          <w:szCs w:val="24"/>
        </w:rPr>
        <w:t>выполняет должностные инструкции (при прохождении переподготовки – по н</w:t>
      </w:r>
      <w:r w:rsidRPr="007B3DF6">
        <w:rPr>
          <w:sz w:val="24"/>
          <w:szCs w:val="24"/>
        </w:rPr>
        <w:t>о</w:t>
      </w:r>
      <w:r w:rsidRPr="007B3DF6">
        <w:rPr>
          <w:sz w:val="24"/>
          <w:szCs w:val="24"/>
        </w:rPr>
        <w:t>вой должности);</w:t>
      </w:r>
    </w:p>
    <w:p w:rsidR="007B3DF6" w:rsidRPr="007B3DF6" w:rsidRDefault="007B3DF6">
      <w:pPr>
        <w:pStyle w:val="21"/>
        <w:rPr>
          <w:sz w:val="24"/>
          <w:szCs w:val="24"/>
        </w:rPr>
      </w:pPr>
      <w:r w:rsidRPr="007B3DF6">
        <w:rPr>
          <w:sz w:val="24"/>
          <w:szCs w:val="24"/>
        </w:rPr>
        <w:t>участвует в служебных мероприятиях, проводимых в подразделении;</w:t>
      </w:r>
    </w:p>
    <w:p w:rsidR="007B3DF6" w:rsidRPr="007B3DF6" w:rsidRDefault="007B3DF6">
      <w:pPr>
        <w:ind w:right="24" w:firstLine="709"/>
        <w:jc w:val="both"/>
      </w:pPr>
      <w:r w:rsidRPr="007B3DF6">
        <w:t>изучает и осваивает другие вопросы, связанные с его повышением квалификации или п</w:t>
      </w:r>
      <w:r w:rsidRPr="007B3DF6">
        <w:t>е</w:t>
      </w:r>
      <w:r w:rsidRPr="007B3DF6">
        <w:t>реподготовки.</w:t>
      </w:r>
    </w:p>
    <w:p w:rsidR="007B3DF6" w:rsidRPr="007B3DF6" w:rsidRDefault="007B3DF6">
      <w:pPr>
        <w:ind w:right="24" w:firstLine="709"/>
        <w:jc w:val="both"/>
        <w:rPr>
          <w:color w:val="000000"/>
        </w:rPr>
      </w:pPr>
      <w:r w:rsidRPr="007B3DF6">
        <w:t xml:space="preserve">2.13.4. Личный состав считается прошедшим переподготовку по месту службы, если он приобрел знания, умения и навыки в объеме, необходимом для самостоятельного исполнения обязанностей по должности, успешно сдал экзамены комиссии </w:t>
      </w:r>
      <w:r w:rsidRPr="007B3DF6">
        <w:rPr>
          <w:color w:val="000000"/>
        </w:rPr>
        <w:t>в установленном органом управления ГПС порядке по вопросам, предусмотренным индивидуальным планом.</w:t>
      </w:r>
    </w:p>
    <w:p w:rsidR="007B3DF6" w:rsidRPr="007B3DF6" w:rsidRDefault="007B3DF6">
      <w:pPr>
        <w:pStyle w:val="21"/>
        <w:rPr>
          <w:color w:val="000000"/>
          <w:sz w:val="24"/>
          <w:szCs w:val="24"/>
        </w:rPr>
      </w:pPr>
      <w:r w:rsidRPr="007B3DF6">
        <w:rPr>
          <w:color w:val="000000"/>
          <w:sz w:val="24"/>
          <w:szCs w:val="24"/>
        </w:rPr>
        <w:t>Начальником соответс</w:t>
      </w:r>
      <w:r w:rsidRPr="007B3DF6">
        <w:rPr>
          <w:color w:val="000000"/>
          <w:sz w:val="24"/>
          <w:szCs w:val="24"/>
        </w:rPr>
        <w:t>т</w:t>
      </w:r>
      <w:r w:rsidRPr="007B3DF6">
        <w:rPr>
          <w:color w:val="000000"/>
          <w:sz w:val="24"/>
          <w:szCs w:val="24"/>
        </w:rPr>
        <w:t>вующего подразделения ГПС по итогам прохо</w:t>
      </w:r>
      <w:r w:rsidRPr="007B3DF6">
        <w:rPr>
          <w:color w:val="000000"/>
          <w:sz w:val="24"/>
          <w:szCs w:val="24"/>
        </w:rPr>
        <w:t>ж</w:t>
      </w:r>
      <w:r w:rsidRPr="007B3DF6">
        <w:rPr>
          <w:color w:val="000000"/>
          <w:sz w:val="24"/>
          <w:szCs w:val="24"/>
        </w:rPr>
        <w:t>дения по месту службы:</w:t>
      </w:r>
    </w:p>
    <w:p w:rsidR="007B3DF6" w:rsidRPr="007B3DF6" w:rsidRDefault="007B3DF6">
      <w:pPr>
        <w:pStyle w:val="21"/>
        <w:rPr>
          <w:color w:val="000000"/>
          <w:sz w:val="24"/>
          <w:szCs w:val="24"/>
        </w:rPr>
      </w:pPr>
      <w:r w:rsidRPr="007B3DF6">
        <w:rPr>
          <w:color w:val="000000"/>
          <w:sz w:val="24"/>
          <w:szCs w:val="24"/>
        </w:rPr>
        <w:t>повышения квалификации – составляется, подписывается и заверяется печатью подразделения справка-отзыв по произвольной форме, в которой указывается наим</w:t>
      </w:r>
      <w:r w:rsidRPr="007B3DF6">
        <w:rPr>
          <w:color w:val="000000"/>
          <w:sz w:val="24"/>
          <w:szCs w:val="24"/>
        </w:rPr>
        <w:t>е</w:t>
      </w:r>
      <w:r w:rsidRPr="007B3DF6">
        <w:rPr>
          <w:color w:val="000000"/>
          <w:sz w:val="24"/>
          <w:szCs w:val="24"/>
        </w:rPr>
        <w:t>нование (номер) подразделения, в котором проводилось повышение квалификации, сроки ее проведения, должность, специальное звание сотрудника (работника), прох</w:t>
      </w:r>
      <w:r w:rsidRPr="007B3DF6">
        <w:rPr>
          <w:color w:val="000000"/>
          <w:sz w:val="24"/>
          <w:szCs w:val="24"/>
        </w:rPr>
        <w:t>о</w:t>
      </w:r>
      <w:r w:rsidRPr="007B3DF6">
        <w:rPr>
          <w:color w:val="000000"/>
          <w:sz w:val="24"/>
          <w:szCs w:val="24"/>
        </w:rPr>
        <w:t>дившего повышение квалификации, намеченные и в</w:t>
      </w:r>
      <w:r w:rsidRPr="007B3DF6">
        <w:rPr>
          <w:color w:val="000000"/>
          <w:sz w:val="24"/>
          <w:szCs w:val="24"/>
        </w:rPr>
        <w:t>ы</w:t>
      </w:r>
      <w:r w:rsidRPr="007B3DF6">
        <w:rPr>
          <w:color w:val="000000"/>
          <w:sz w:val="24"/>
          <w:szCs w:val="24"/>
        </w:rPr>
        <w:t>полненные мероприятия;</w:t>
      </w:r>
    </w:p>
    <w:p w:rsidR="007B3DF6" w:rsidRPr="007B3DF6" w:rsidRDefault="007B3DF6">
      <w:pPr>
        <w:pStyle w:val="21"/>
        <w:rPr>
          <w:color w:val="000000"/>
          <w:sz w:val="24"/>
          <w:szCs w:val="24"/>
        </w:rPr>
      </w:pPr>
      <w:r w:rsidRPr="007B3DF6">
        <w:rPr>
          <w:color w:val="000000"/>
          <w:sz w:val="24"/>
          <w:szCs w:val="24"/>
        </w:rPr>
        <w:t>переподготовки – справка о прохождении переподготовки (приложение 20).</w:t>
      </w:r>
    </w:p>
    <w:p w:rsidR="007B3DF6" w:rsidRPr="007B3DF6" w:rsidRDefault="007B3DF6">
      <w:pPr>
        <w:ind w:right="24" w:firstLine="709"/>
        <w:jc w:val="both"/>
      </w:pPr>
      <w:r w:rsidRPr="007B3DF6">
        <w:t>Указанные документы приобщаются к личным делам сотрудников (хранятся с</w:t>
      </w:r>
      <w:r w:rsidRPr="007B3DF6">
        <w:t>о</w:t>
      </w:r>
      <w:r w:rsidRPr="007B3DF6">
        <w:t>вместно с трудовыми книжками работников).</w:t>
      </w:r>
    </w:p>
    <w:p w:rsidR="007B3DF6" w:rsidRPr="007B3DF6" w:rsidRDefault="007B3DF6">
      <w:pPr>
        <w:pStyle w:val="a6"/>
        <w:rPr>
          <w:color w:val="000000"/>
          <w:sz w:val="24"/>
          <w:szCs w:val="24"/>
        </w:rPr>
      </w:pPr>
      <w:r w:rsidRPr="007B3DF6">
        <w:rPr>
          <w:color w:val="000000"/>
          <w:sz w:val="24"/>
          <w:szCs w:val="24"/>
        </w:rPr>
        <w:t>2.13.5. Начальники соответствующих органов управления и подразделений ГПС обяз</w:t>
      </w:r>
      <w:r w:rsidRPr="007B3DF6">
        <w:rPr>
          <w:color w:val="000000"/>
          <w:sz w:val="24"/>
          <w:szCs w:val="24"/>
        </w:rPr>
        <w:t>а</w:t>
      </w:r>
      <w:r w:rsidRPr="007B3DF6">
        <w:rPr>
          <w:color w:val="000000"/>
          <w:sz w:val="24"/>
          <w:szCs w:val="24"/>
        </w:rPr>
        <w:t>ны заблаговременно спланировать отпуска кандидатов на обучение с учетом сроков проведения учебных сб</w:t>
      </w:r>
      <w:r w:rsidRPr="007B3DF6">
        <w:rPr>
          <w:color w:val="000000"/>
          <w:sz w:val="24"/>
          <w:szCs w:val="24"/>
        </w:rPr>
        <w:t>о</w:t>
      </w:r>
      <w:r w:rsidRPr="007B3DF6">
        <w:rPr>
          <w:color w:val="000000"/>
          <w:sz w:val="24"/>
          <w:szCs w:val="24"/>
        </w:rPr>
        <w:t>ров повышения квалификации и переподготовки.</w:t>
      </w:r>
    </w:p>
    <w:p w:rsidR="007B3DF6" w:rsidRPr="007B3DF6" w:rsidRDefault="007B3DF6">
      <w:pPr>
        <w:ind w:right="24" w:firstLine="709"/>
      </w:pPr>
    </w:p>
    <w:p w:rsidR="007B3DF6" w:rsidRPr="007B3DF6" w:rsidRDefault="007B3DF6">
      <w:pPr>
        <w:ind w:right="24" w:firstLine="709"/>
      </w:pPr>
      <w:r w:rsidRPr="007B3DF6">
        <w:t>2.14. Самостоятельная учеба.</w:t>
      </w:r>
    </w:p>
    <w:p w:rsidR="007B3DF6" w:rsidRPr="007B3DF6" w:rsidRDefault="007B3DF6">
      <w:pPr>
        <w:ind w:right="24" w:firstLine="660"/>
        <w:jc w:val="both"/>
      </w:pPr>
      <w:r w:rsidRPr="007B3DF6">
        <w:t>2.14.1. Самостоятельная учеба проводится личным составом подразделения ГПС в целях непрерывного, систематического пополнения и углубления своих специальных знаний.</w:t>
      </w:r>
    </w:p>
    <w:p w:rsidR="007B3DF6" w:rsidRPr="007B3DF6" w:rsidRDefault="007B3DF6">
      <w:pPr>
        <w:ind w:right="24" w:firstLine="660"/>
        <w:jc w:val="both"/>
      </w:pPr>
      <w:r w:rsidRPr="007B3DF6">
        <w:t>2.14.2. Содержание самостоятельной учебы отражается сам</w:t>
      </w:r>
      <w:r w:rsidRPr="007B3DF6">
        <w:t>о</w:t>
      </w:r>
      <w:r w:rsidRPr="007B3DF6">
        <w:t>стоятельным разделом в тематических планах основной и служебной подготовки на год.</w:t>
      </w:r>
    </w:p>
    <w:p w:rsidR="007B3DF6" w:rsidRPr="007B3DF6" w:rsidRDefault="007B3DF6">
      <w:pPr>
        <w:ind w:right="24" w:firstLine="660"/>
        <w:jc w:val="both"/>
      </w:pPr>
      <w:r w:rsidRPr="007B3DF6">
        <w:t>Тематика курса основной подготовки, рекомендуемая для самостоятельного изучения личным составом дежурных смен, включается отдельной позицией в расп</w:t>
      </w:r>
      <w:r w:rsidRPr="007B3DF6">
        <w:t>и</w:t>
      </w:r>
      <w:r w:rsidRPr="007B3DF6">
        <w:t>сания занятия по подготовке дежурных смен на месяц и является обязательной для изучения.</w:t>
      </w:r>
    </w:p>
    <w:p w:rsidR="007B3DF6" w:rsidRPr="007B3DF6" w:rsidRDefault="007B3DF6">
      <w:pPr>
        <w:ind w:right="24" w:firstLine="660"/>
        <w:jc w:val="both"/>
      </w:pPr>
      <w:r w:rsidRPr="007B3DF6">
        <w:t>Учебные вопросы, литература для изучения определяется начальником подразделения ГПС с учетом предложений личного состава, результатов освоения им программы подготовки и содержания квалификационных требований, предъявляемых к личному составу при проведении испытаний на присвоение (подтверждение) соответствующей квалификации.</w:t>
      </w:r>
    </w:p>
    <w:p w:rsidR="007B3DF6" w:rsidRPr="007B3DF6" w:rsidRDefault="007B3DF6">
      <w:pPr>
        <w:ind w:right="24" w:firstLine="660"/>
        <w:jc w:val="both"/>
      </w:pPr>
      <w:r w:rsidRPr="007B3DF6">
        <w:t>2.14.3. Самостоятельная учеба проводится под контролем непосредственного начальника сотрудника (работника) и включает в себя: изучение нормативных документов (актов), конспектирование в специальных отдельных тетрадях рекоме</w:t>
      </w:r>
      <w:r w:rsidRPr="007B3DF6">
        <w:t>н</w:t>
      </w:r>
      <w:r w:rsidRPr="007B3DF6">
        <w:t>дуемых и других необходимых в процессе оперативно-служебной деятел</w:t>
      </w:r>
      <w:r w:rsidRPr="007B3DF6">
        <w:t>ь</w:t>
      </w:r>
      <w:r w:rsidRPr="007B3DF6">
        <w:t>ности материалов, регулярное ознакомление с новой юридической, экономической, технической и специальной литературой, выполнение различных практических заданий, имеющих целью выработать и закрепить умения и навыки.</w:t>
      </w:r>
    </w:p>
    <w:p w:rsidR="007B3DF6" w:rsidRPr="007B3DF6" w:rsidRDefault="007B3DF6">
      <w:pPr>
        <w:ind w:right="24" w:firstLine="660"/>
        <w:jc w:val="both"/>
      </w:pPr>
      <w:r w:rsidRPr="007B3DF6">
        <w:t>Непосредственный начальник с учетом ошибок, допускаемых сотрудником при выполнении служебных обязанностей, может уточнять и конкретизировать индивидуальные задания и устанавливать срок, необходимый для их отработки (изучения).</w:t>
      </w:r>
    </w:p>
    <w:p w:rsidR="007B3DF6" w:rsidRPr="007B3DF6" w:rsidRDefault="007B3DF6">
      <w:pPr>
        <w:pStyle w:val="a6"/>
        <w:rPr>
          <w:sz w:val="24"/>
          <w:szCs w:val="24"/>
        </w:rPr>
      </w:pPr>
      <w:r w:rsidRPr="007B3DF6">
        <w:rPr>
          <w:sz w:val="24"/>
          <w:szCs w:val="24"/>
        </w:rPr>
        <w:t>В виде индивидуального задания может быть предложена подготовка реферата или иного документа.</w:t>
      </w:r>
    </w:p>
    <w:p w:rsidR="007B3DF6" w:rsidRPr="007B3DF6" w:rsidRDefault="007B3DF6">
      <w:pPr>
        <w:pStyle w:val="a6"/>
        <w:rPr>
          <w:sz w:val="24"/>
          <w:szCs w:val="24"/>
        </w:rPr>
      </w:pPr>
      <w:r w:rsidRPr="007B3DF6">
        <w:rPr>
          <w:sz w:val="24"/>
          <w:szCs w:val="24"/>
        </w:rPr>
        <w:t>2.14.4. Индивидуальные задания, сроки и результаты выполнения учитываются в журналах учета занятий по подготовке дежурных смен и служебной подготовке, посещаемости и успеваемости личного состава в разделе учебного предмета, соответствующего индивидуальному заданию, или в специально отведенном разделе.</w:t>
      </w:r>
    </w:p>
    <w:p w:rsidR="007B3DF6" w:rsidRPr="007B3DF6" w:rsidRDefault="007B3DF6">
      <w:pPr>
        <w:ind w:right="24"/>
        <w:jc w:val="center"/>
        <w:rPr>
          <w:b/>
          <w:bCs/>
        </w:rPr>
      </w:pPr>
    </w:p>
    <w:p w:rsidR="007B3DF6" w:rsidRPr="007B3DF6" w:rsidRDefault="007B3DF6">
      <w:pPr>
        <w:ind w:right="24"/>
        <w:jc w:val="center"/>
        <w:rPr>
          <w:b/>
          <w:bCs/>
        </w:rPr>
      </w:pPr>
    </w:p>
    <w:p w:rsidR="007B3DF6" w:rsidRPr="007B3DF6" w:rsidRDefault="007B3DF6">
      <w:pPr>
        <w:ind w:right="24"/>
        <w:jc w:val="center"/>
        <w:rPr>
          <w:b/>
          <w:bCs/>
        </w:rPr>
      </w:pPr>
      <w:r w:rsidRPr="007B3DF6">
        <w:rPr>
          <w:b/>
          <w:bCs/>
        </w:rPr>
        <w:t>3. Особенности подготовки дежурных смен в малочисленных</w:t>
      </w:r>
    </w:p>
    <w:p w:rsidR="007B3DF6" w:rsidRPr="007B3DF6" w:rsidRDefault="007B3DF6">
      <w:pPr>
        <w:ind w:right="24"/>
        <w:jc w:val="center"/>
        <w:rPr>
          <w:b/>
          <w:bCs/>
        </w:rPr>
      </w:pPr>
      <w:r w:rsidRPr="007B3DF6">
        <w:rPr>
          <w:b/>
          <w:bCs/>
        </w:rPr>
        <w:t>подразделениях ГПС.</w:t>
      </w:r>
    </w:p>
    <w:p w:rsidR="007B3DF6" w:rsidRPr="007B3DF6" w:rsidRDefault="007B3DF6">
      <w:pPr>
        <w:ind w:right="24"/>
        <w:jc w:val="both"/>
      </w:pPr>
    </w:p>
    <w:p w:rsidR="007B3DF6" w:rsidRPr="007B3DF6" w:rsidRDefault="007B3DF6">
      <w:pPr>
        <w:ind w:right="24" w:firstLine="709"/>
        <w:jc w:val="both"/>
      </w:pPr>
      <w:r w:rsidRPr="007B3DF6">
        <w:t>3.1. В малочисленных подразделениях ГПС (с численностью до 20 чел. включительно) и на отдельных постах занятия по основной подготовке организуют в объеме требований настоящей Программы и проводят:</w:t>
      </w:r>
    </w:p>
    <w:p w:rsidR="007B3DF6" w:rsidRPr="007B3DF6" w:rsidRDefault="007B3DF6">
      <w:pPr>
        <w:ind w:right="24" w:firstLine="709"/>
        <w:jc w:val="both"/>
      </w:pPr>
      <w:r w:rsidRPr="007B3DF6">
        <w:t>а) в подразделениях ГПС, имеющих на вооружении выездную пожарную и аварийно-спасательную технику, - не менее 10 часов в месяц (с дежурной сменой);</w:t>
      </w:r>
    </w:p>
    <w:p w:rsidR="007B3DF6" w:rsidRPr="007B3DF6" w:rsidRDefault="007B3DF6">
      <w:pPr>
        <w:ind w:right="24" w:firstLine="709"/>
        <w:jc w:val="both"/>
      </w:pPr>
      <w:r w:rsidRPr="007B3DF6">
        <w:t>б) в подразделениях ГПС, не имеющих на вооружении выездной пожарной техники и обеспечивающих пожарно-профилактическое обслуживание охраняемых объектов, - не менее 4 часов в месяц (с дежурной группой) и в виде самостоятельной учебы в установленном настоящей Программой порядке;</w:t>
      </w:r>
    </w:p>
    <w:p w:rsidR="007B3DF6" w:rsidRPr="007B3DF6" w:rsidRDefault="007B3DF6">
      <w:pPr>
        <w:pStyle w:val="21"/>
        <w:rPr>
          <w:sz w:val="24"/>
          <w:szCs w:val="24"/>
        </w:rPr>
      </w:pPr>
      <w:r w:rsidRPr="007B3DF6">
        <w:rPr>
          <w:sz w:val="24"/>
          <w:szCs w:val="24"/>
        </w:rPr>
        <w:t>в) с личным составом подразделения ГПС, в том числе свободным от несения службы (считается производственной учебой). Занятия планируются планом профессиональной подготовки, тематическим планом, составляется расписание. Проводятся занятия один раз в полгода по 6 часов. При их организации следует учитывать требования, изложенные в пунктах 2.11.6 и 2.11.7 настоящей Программы.</w:t>
      </w:r>
    </w:p>
    <w:p w:rsidR="007B3DF6" w:rsidRPr="007B3DF6" w:rsidRDefault="007B3DF6">
      <w:pPr>
        <w:ind w:right="24" w:firstLine="709"/>
        <w:jc w:val="both"/>
      </w:pPr>
      <w:r w:rsidRPr="007B3DF6">
        <w:t>3.2. С учетом некоторых отличий в функциях и задачах подразделений ГПС, указанных в пункте 3.1. подпункте «б» настоящей Программы, их руководителям разрешается проводить по предметам «Основы организации тушения пожаров и проведения АСР» и «Пожарно-строевая подготовка» перераспределение количества учебных часов в пределах 40% от их числа в сторону увеличения количества часов по предмету «Пожарно-профилактическая подготовка».</w:t>
      </w:r>
    </w:p>
    <w:p w:rsidR="007B3DF6" w:rsidRPr="007B3DF6" w:rsidRDefault="007B3DF6">
      <w:pPr>
        <w:ind w:right="24" w:firstLine="709"/>
        <w:jc w:val="both"/>
        <w:rPr>
          <w:color w:val="000000"/>
        </w:rPr>
      </w:pPr>
      <w:r w:rsidRPr="007B3DF6">
        <w:t xml:space="preserve">Перечни нормативов и упражнений по пожарно-строевой, физической и пожарно-технической подготовке разрабатываются с учетом функций и задач, решаемых подразделением ГПС, и оперативно-тактических особенностей охраняемомого объекта, </w:t>
      </w:r>
      <w:r w:rsidRPr="007B3DF6">
        <w:rPr>
          <w:color w:val="000000"/>
        </w:rPr>
        <w:t>если иное не определено органом управления ГПС.</w:t>
      </w:r>
    </w:p>
    <w:p w:rsidR="007B3DF6" w:rsidRPr="007B3DF6" w:rsidRDefault="007B3DF6">
      <w:pPr>
        <w:pStyle w:val="21"/>
        <w:rPr>
          <w:sz w:val="24"/>
          <w:szCs w:val="24"/>
        </w:rPr>
      </w:pPr>
      <w:r w:rsidRPr="007B3DF6">
        <w:rPr>
          <w:sz w:val="24"/>
          <w:szCs w:val="24"/>
        </w:rPr>
        <w:t>3.3. Совместные занятия личного состава дежурных смен подразделений ГПС с личным составом других видов пожарной охраны проводятся в дни практических занятий на объекте. Дни и время таких занятий согласовываются с администрацией объектов и предприятий.</w:t>
      </w:r>
    </w:p>
    <w:p w:rsidR="007B3DF6" w:rsidRPr="007B3DF6" w:rsidRDefault="007B3DF6">
      <w:pPr>
        <w:ind w:right="24" w:firstLine="709"/>
        <w:jc w:val="both"/>
      </w:pPr>
      <w:r w:rsidRPr="007B3DF6">
        <w:t>На занятиях изучаются особенности развития и тушения пожаров, оперативно-тактические особенности объекта (цехов, зданий, сооружений), пожарная опасность технологического процесса производства, порядок проверки, применения и устройство установок пожарной автоматики и сигнализации, отрабатываются взаимодействие с другими службами объекта и обслуживающим персоналом, действия по плану тушения пожара и ликвидации аварий и аварийных ситуаций, изучается порядок оказания первой медицинской помощи, другие вопросы.</w:t>
      </w:r>
    </w:p>
    <w:p w:rsidR="007B3DF6" w:rsidRPr="007B3DF6" w:rsidRDefault="007B3DF6">
      <w:pPr>
        <w:ind w:right="24"/>
        <w:jc w:val="both"/>
      </w:pPr>
    </w:p>
    <w:p w:rsidR="007B3DF6" w:rsidRPr="007B3DF6" w:rsidRDefault="007B3DF6">
      <w:pPr>
        <w:ind w:right="24"/>
        <w:jc w:val="both"/>
      </w:pPr>
    </w:p>
    <w:p w:rsidR="007B3DF6" w:rsidRPr="007B3DF6" w:rsidRDefault="007B3DF6">
      <w:pPr>
        <w:ind w:right="24"/>
        <w:jc w:val="center"/>
        <w:rPr>
          <w:b/>
          <w:bCs/>
        </w:rPr>
      </w:pPr>
      <w:r w:rsidRPr="007B3DF6">
        <w:rPr>
          <w:b/>
          <w:bCs/>
        </w:rPr>
        <w:t>4. Контроль и оценка подготовки.</w:t>
      </w:r>
    </w:p>
    <w:p w:rsidR="007B3DF6" w:rsidRPr="007B3DF6" w:rsidRDefault="007B3DF6">
      <w:pPr>
        <w:ind w:right="24"/>
        <w:jc w:val="both"/>
      </w:pPr>
    </w:p>
    <w:p w:rsidR="007B3DF6" w:rsidRPr="007B3DF6" w:rsidRDefault="007B3DF6">
      <w:pPr>
        <w:ind w:right="24" w:firstLine="709"/>
        <w:jc w:val="both"/>
        <w:rPr>
          <w:color w:val="000000"/>
        </w:rPr>
      </w:pPr>
      <w:r w:rsidRPr="007B3DF6">
        <w:t>4.1. Проверка пригодности личного состава подразделений ГПС к действиям в условиях, требующих применения специальных навыков, физической силы, пожарной техники, контроль за порядком присвоения (подтверждения) квалификационных званий, наличием и состоянием учебной материально-технической базы, своевременностью обучения на всех этапах подготовки, качеством проводимых занятий, усвоением личным составом программного материала проводятся систематически должностным лицом из числа среднего и старшего начальствующего состава, который ведет учебные занятия по данному предмету (текущий контроль), ежеквартально руководством подразделения ГПС с обязательным приемом экзаменов (зачетов от личного состава дежурных смен по пройде</w:t>
      </w:r>
      <w:r w:rsidRPr="007B3DF6">
        <w:t>н</w:t>
      </w:r>
      <w:r w:rsidRPr="007B3DF6">
        <w:t>ному материалу и зачетов по выполнению обязательных нормативов по пожарно-строевой подготовке (оформляется отдельным протоколом и отметкой в учебном журнале по каждой дежурной см</w:t>
      </w:r>
      <w:r w:rsidRPr="007B3DF6">
        <w:t>е</w:t>
      </w:r>
      <w:r w:rsidRPr="007B3DF6">
        <w:t xml:space="preserve">не), а также во время инспектирования, итоговых и целевых проверок деятельности подразделений ГПС (итоговый контроль) </w:t>
      </w:r>
      <w:r w:rsidRPr="007B3DF6">
        <w:rPr>
          <w:color w:val="000000"/>
        </w:rPr>
        <w:t>сотрудниками органа управления, подразделения ГПС.</w:t>
      </w:r>
    </w:p>
    <w:p w:rsidR="007B3DF6" w:rsidRPr="007B3DF6" w:rsidRDefault="007B3DF6">
      <w:pPr>
        <w:pStyle w:val="21"/>
        <w:rPr>
          <w:sz w:val="24"/>
          <w:szCs w:val="24"/>
        </w:rPr>
      </w:pPr>
      <w:r w:rsidRPr="007B3DF6">
        <w:rPr>
          <w:sz w:val="24"/>
          <w:szCs w:val="24"/>
        </w:rPr>
        <w:t>4.2. Проверка состояния профессиональной подготовки личного состава является составной частью инспектирования органов управления, подразделений ГПС. Проверка осуществляется в объеме настоящей Программы, учебных, тематических планов, планов самостоятельного обучения, а также с учетом требований, предъявляемых к личному составу в объеме выполняемых им по должности обязанностей.</w:t>
      </w:r>
    </w:p>
    <w:p w:rsidR="007B3DF6" w:rsidRPr="007B3DF6" w:rsidRDefault="007B3DF6">
      <w:pPr>
        <w:ind w:firstLine="709"/>
        <w:jc w:val="both"/>
        <w:rPr>
          <w:color w:val="000000"/>
        </w:rPr>
      </w:pPr>
      <w:r w:rsidRPr="007B3DF6">
        <w:t xml:space="preserve">4.3. Итоговым проверкам состояния профессиональной подготовки подлежат все подразделения ГПС входящие в состав пожарной охраны субъекта Российской Федерации, административного, закрытого административного территориального образования. Итоговая проверка осуществляется по окончании учебного года в системе подготовки дежурных смен комиссиями, создаваемыми и </w:t>
      </w:r>
      <w:r w:rsidRPr="007B3DF6">
        <w:rPr>
          <w:color w:val="000000"/>
        </w:rPr>
        <w:t>возглавляемыми начальниками пожарной охраны муниципальных образований, при этом часть подразделений проверяется комиссиями, возглавляемыми сотрудниками структурных подразделений органа, специально уполномоченного решать задачи гражданской обороны, задачи по предупреждению и ликвидации чрезвычайных ситуаций. Количество и перечень подразделений, подлежащих проверкам к</w:t>
      </w:r>
      <w:r w:rsidRPr="007B3DF6">
        <w:rPr>
          <w:color w:val="000000"/>
        </w:rPr>
        <w:t>о</w:t>
      </w:r>
      <w:r w:rsidRPr="007B3DF6">
        <w:rPr>
          <w:color w:val="000000"/>
        </w:rPr>
        <w:t>миссиями, возглавляемыми сотрудниками структурных подразделений органа, специально уполномоченного решать задачи гражданской обороны, задачи по предупреждению и ликвидации чрезвычайных ситуаций</w:t>
      </w:r>
    </w:p>
    <w:p w:rsidR="007B3DF6" w:rsidRPr="007B3DF6" w:rsidRDefault="007B3DF6">
      <w:pPr>
        <w:ind w:firstLine="709"/>
        <w:jc w:val="both"/>
        <w:rPr>
          <w:color w:val="000000"/>
        </w:rPr>
      </w:pPr>
      <w:r w:rsidRPr="007B3DF6">
        <w:rPr>
          <w:color w:val="000000"/>
        </w:rPr>
        <w:t>Содержание итоговой проверки должно включать в себя:</w:t>
      </w:r>
    </w:p>
    <w:p w:rsidR="007B3DF6" w:rsidRPr="007B3DF6" w:rsidRDefault="007B3DF6">
      <w:pPr>
        <w:pStyle w:val="a6"/>
        <w:ind w:firstLine="709"/>
        <w:rPr>
          <w:sz w:val="24"/>
          <w:szCs w:val="24"/>
        </w:rPr>
      </w:pPr>
      <w:r w:rsidRPr="007B3DF6">
        <w:rPr>
          <w:sz w:val="24"/>
          <w:szCs w:val="24"/>
        </w:rPr>
        <w:t>проверку наличия, содержания, анализ разработки и ведения учетно-планирующих документов основной, специальной подготовки по должности и служебной подготовки подразделения ГПС;</w:t>
      </w:r>
    </w:p>
    <w:p w:rsidR="007B3DF6" w:rsidRPr="007B3DF6" w:rsidRDefault="007B3DF6">
      <w:pPr>
        <w:ind w:right="28" w:firstLine="709"/>
        <w:jc w:val="both"/>
        <w:rPr>
          <w:snapToGrid w:val="0"/>
        </w:rPr>
      </w:pPr>
      <w:r w:rsidRPr="007B3DF6">
        <w:rPr>
          <w:snapToGrid w:val="0"/>
        </w:rPr>
        <w:t xml:space="preserve">прием зачетов от среднего и старшего начальствующего состава по разделам </w:t>
      </w:r>
      <w:r w:rsidRPr="007B3DF6">
        <w:t>служебн</w:t>
      </w:r>
      <w:r w:rsidRPr="007B3DF6">
        <w:rPr>
          <w:snapToGrid w:val="0"/>
        </w:rPr>
        <w:t>ой подготовки и выполнению норм</w:t>
      </w:r>
      <w:r w:rsidRPr="007B3DF6">
        <w:rPr>
          <w:snapToGrid w:val="0"/>
        </w:rPr>
        <w:t>а</w:t>
      </w:r>
      <w:r w:rsidRPr="007B3DF6">
        <w:rPr>
          <w:snapToGrid w:val="0"/>
        </w:rPr>
        <w:t>тивов физической подготовки;</w:t>
      </w:r>
    </w:p>
    <w:p w:rsidR="007B3DF6" w:rsidRPr="007B3DF6" w:rsidRDefault="007B3DF6">
      <w:pPr>
        <w:ind w:right="28" w:firstLine="709"/>
        <w:jc w:val="both"/>
        <w:rPr>
          <w:snapToGrid w:val="0"/>
        </w:rPr>
      </w:pPr>
      <w:r w:rsidRPr="007B3DF6">
        <w:rPr>
          <w:snapToGrid w:val="0"/>
        </w:rPr>
        <w:t>прием зачетов от начальствующего состава, допущенного к самостоятельному выезду на пожары в качестве РТП, по знанию основных требований нормативных д</w:t>
      </w:r>
      <w:r w:rsidRPr="007B3DF6">
        <w:rPr>
          <w:snapToGrid w:val="0"/>
        </w:rPr>
        <w:t>о</w:t>
      </w:r>
      <w:r w:rsidRPr="007B3DF6">
        <w:rPr>
          <w:snapToGrid w:val="0"/>
        </w:rPr>
        <w:t>кументов к организации пожаротушения, управлению силами и средствами на пожаре, особенн</w:t>
      </w:r>
      <w:r w:rsidRPr="007B3DF6">
        <w:rPr>
          <w:snapToGrid w:val="0"/>
        </w:rPr>
        <w:t>о</w:t>
      </w:r>
      <w:r w:rsidRPr="007B3DF6">
        <w:rPr>
          <w:snapToGrid w:val="0"/>
        </w:rPr>
        <w:t>стей района выезда и пожарной техники;</w:t>
      </w:r>
    </w:p>
    <w:p w:rsidR="007B3DF6" w:rsidRPr="007B3DF6" w:rsidRDefault="007B3DF6">
      <w:pPr>
        <w:ind w:right="28" w:firstLine="709"/>
        <w:jc w:val="both"/>
        <w:rPr>
          <w:snapToGrid w:val="0"/>
        </w:rPr>
      </w:pPr>
      <w:r w:rsidRPr="007B3DF6">
        <w:rPr>
          <w:snapToGrid w:val="0"/>
        </w:rPr>
        <w:t>прием экзаменов от личного состава дежурных смен по обязательным предметам обучения в системе подготовки дежурных смен и специальной подготовке по дол</w:t>
      </w:r>
      <w:r w:rsidRPr="007B3DF6">
        <w:rPr>
          <w:snapToGrid w:val="0"/>
        </w:rPr>
        <w:t>ж</w:t>
      </w:r>
      <w:r w:rsidRPr="007B3DF6">
        <w:rPr>
          <w:snapToGrid w:val="0"/>
        </w:rPr>
        <w:t>ности;</w:t>
      </w:r>
    </w:p>
    <w:p w:rsidR="007B3DF6" w:rsidRPr="007B3DF6" w:rsidRDefault="007B3DF6">
      <w:pPr>
        <w:ind w:right="28" w:firstLine="709"/>
        <w:jc w:val="both"/>
        <w:rPr>
          <w:snapToGrid w:val="0"/>
        </w:rPr>
      </w:pPr>
      <w:r w:rsidRPr="007B3DF6">
        <w:rPr>
          <w:snapToGrid w:val="0"/>
        </w:rPr>
        <w:t>прием зачетов от личного состава дежурных смен по выполнению обязательных нормативов по пожарно-строевой подготовке (№, № -</w:t>
      </w:r>
      <w:r w:rsidRPr="007B3DF6">
        <w:t>1, 4, 11, 19, 20, 30, 36)</w:t>
      </w:r>
      <w:r w:rsidRPr="007B3DF6">
        <w:rPr>
          <w:snapToGrid w:val="0"/>
        </w:rPr>
        <w:t>;</w:t>
      </w:r>
    </w:p>
    <w:p w:rsidR="007B3DF6" w:rsidRPr="007B3DF6" w:rsidRDefault="007B3DF6">
      <w:pPr>
        <w:ind w:right="28" w:firstLine="709"/>
        <w:jc w:val="both"/>
        <w:rPr>
          <w:snapToGrid w:val="0"/>
        </w:rPr>
      </w:pPr>
      <w:r w:rsidRPr="007B3DF6">
        <w:rPr>
          <w:snapToGrid w:val="0"/>
        </w:rPr>
        <w:t xml:space="preserve">проведение: контрольно-проверочного пожарно-тактического учения (занятия по решению пожарно-тактической задачи с каждым подразделением гарнизона) в порядке, установленном пунктом 2.10.23 настоящей Программы, при этом при проведении ПТУ (ПТЗ) </w:t>
      </w:r>
      <w:r w:rsidRPr="007B3DF6">
        <w:rPr>
          <w:snapToGrid w:val="0"/>
          <w:color w:val="000000"/>
        </w:rPr>
        <w:t>комиссией, возглавляемой сотрудником отдела (отделения) подготовки и применения сил органа управления, в роли РТП выступает начальник соответствующей пожарной охраны муниципального образования (начальник пожарной части, напрямую подчиненной начальнику органа управления ГПС); при</w:t>
      </w:r>
      <w:r w:rsidRPr="007B3DF6">
        <w:rPr>
          <w:snapToGrid w:val="0"/>
        </w:rPr>
        <w:t xml:space="preserve"> проведении ПТУ (ПТЗ) комиссией, возглавляемой начальником пожарной охраны муниципального образования, в роли РТП выступают сотрудники проверяемого подразделения ГПС в соответствии с требованиями пункта 2.10.21 настоящей Программы;</w:t>
      </w:r>
    </w:p>
    <w:p w:rsidR="007B3DF6" w:rsidRPr="007B3DF6" w:rsidRDefault="007B3DF6">
      <w:pPr>
        <w:ind w:right="28" w:firstLine="709"/>
        <w:jc w:val="both"/>
        <w:rPr>
          <w:snapToGrid w:val="0"/>
        </w:rPr>
      </w:pPr>
      <w:r w:rsidRPr="007B3DF6">
        <w:rPr>
          <w:snapToGrid w:val="0"/>
        </w:rPr>
        <w:t>обобщение результатов итогового контроля и определение в подразделении лучших: дежурной смены, расчета, пожарного (старшего пожарного), спасателя, в</w:t>
      </w:r>
      <w:r w:rsidRPr="007B3DF6">
        <w:rPr>
          <w:snapToGrid w:val="0"/>
        </w:rPr>
        <w:t>о</w:t>
      </w:r>
      <w:r w:rsidRPr="007B3DF6">
        <w:rPr>
          <w:snapToGrid w:val="0"/>
        </w:rPr>
        <w:t>дителя, радиотелефониста (диспетчера), начальника пожарного расчета, начальника аварийно-спасательного расчета (помощника начальника дежурной смены), начальника дежурной смены (для работников); при этом сотрудникам (работникам), расчетам, дежурным сменам, получившим по итогам проверки основной подготовки самые в</w:t>
      </w:r>
      <w:r w:rsidRPr="007B3DF6">
        <w:rPr>
          <w:snapToGrid w:val="0"/>
        </w:rPr>
        <w:t>ы</w:t>
      </w:r>
      <w:r w:rsidRPr="007B3DF6">
        <w:rPr>
          <w:snapToGrid w:val="0"/>
        </w:rPr>
        <w:t>сокие оценки (средние баллы), но имеющим дисциплинарные взыскания, нарушения служебной дисциплины, звания лучших не присваиваются. Присвоения указанных зв</w:t>
      </w:r>
      <w:r w:rsidRPr="007B3DF6">
        <w:rPr>
          <w:snapToGrid w:val="0"/>
        </w:rPr>
        <w:t>а</w:t>
      </w:r>
      <w:r w:rsidRPr="007B3DF6">
        <w:rPr>
          <w:snapToGrid w:val="0"/>
        </w:rPr>
        <w:t>ний удостаиваются следующие за ними по оценочным показателям сотрудники (рабо</w:t>
      </w:r>
      <w:r w:rsidRPr="007B3DF6">
        <w:rPr>
          <w:snapToGrid w:val="0"/>
        </w:rPr>
        <w:t>т</w:t>
      </w:r>
      <w:r w:rsidRPr="007B3DF6">
        <w:rPr>
          <w:snapToGrid w:val="0"/>
        </w:rPr>
        <w:t>ники), расчеты, дежурные смены, не имеющие недостатков в служебной деятельн</w:t>
      </w:r>
      <w:r w:rsidRPr="007B3DF6">
        <w:rPr>
          <w:snapToGrid w:val="0"/>
        </w:rPr>
        <w:t>о</w:t>
      </w:r>
      <w:r w:rsidRPr="007B3DF6">
        <w:rPr>
          <w:snapToGrid w:val="0"/>
        </w:rPr>
        <w:t>сти.</w:t>
      </w:r>
    </w:p>
    <w:p w:rsidR="007B3DF6" w:rsidRPr="007B3DF6" w:rsidRDefault="007B3DF6">
      <w:pPr>
        <w:ind w:right="24" w:firstLine="709"/>
        <w:jc w:val="both"/>
        <w:rPr>
          <w:color w:val="000000"/>
        </w:rPr>
      </w:pPr>
      <w:r w:rsidRPr="007B3DF6">
        <w:t>Допускается в течение 6 месяцев после итоговой проверки при проведении и</w:t>
      </w:r>
      <w:r w:rsidRPr="007B3DF6">
        <w:t>с</w:t>
      </w:r>
      <w:r w:rsidRPr="007B3DF6">
        <w:t>пытаний на присвоение классных квалификационных званий автоматически перезач</w:t>
      </w:r>
      <w:r w:rsidRPr="007B3DF6">
        <w:t>и</w:t>
      </w:r>
      <w:r w:rsidRPr="007B3DF6">
        <w:t>тывать (по представлениям начальников соответствующих подразделений ГПС) оце</w:t>
      </w:r>
      <w:r w:rsidRPr="007B3DF6">
        <w:t>н</w:t>
      </w:r>
      <w:r w:rsidRPr="007B3DF6">
        <w:t>ки, полученные личным составом на итоговых проверках, при этом среднему и старш</w:t>
      </w:r>
      <w:r w:rsidRPr="007B3DF6">
        <w:t>е</w:t>
      </w:r>
      <w:r w:rsidRPr="007B3DF6">
        <w:t>му начальствующему составу могут быть зачтены только оценки, полученные при пр</w:t>
      </w:r>
      <w:r w:rsidRPr="007B3DF6">
        <w:t>о</w:t>
      </w:r>
      <w:r w:rsidRPr="007B3DF6">
        <w:t>ведении итоговой проверки комиссией</w:t>
      </w:r>
      <w:r w:rsidRPr="007B3DF6">
        <w:rPr>
          <w:color w:val="000000"/>
        </w:rPr>
        <w:t>, возглавляемой сотрудниками отдела (отделения) подготовки и применения сил органа управления ГПС.</w:t>
      </w:r>
    </w:p>
    <w:p w:rsidR="007B3DF6" w:rsidRPr="007B3DF6" w:rsidRDefault="007B3DF6">
      <w:pPr>
        <w:ind w:firstLine="709"/>
        <w:jc w:val="both"/>
      </w:pPr>
      <w:r w:rsidRPr="007B3DF6">
        <w:rPr>
          <w:color w:val="000000"/>
        </w:rPr>
        <w:t>4.4. Результаты контроля</w:t>
      </w:r>
      <w:r w:rsidRPr="007B3DF6">
        <w:t xml:space="preserve"> оформляются справкой, которая должна включать в себя основные разделы:</w:t>
      </w:r>
    </w:p>
    <w:p w:rsidR="007B3DF6" w:rsidRPr="007B3DF6" w:rsidRDefault="007B3DF6">
      <w:pPr>
        <w:ind w:right="28" w:firstLine="709"/>
        <w:jc w:val="both"/>
      </w:pPr>
      <w:r w:rsidRPr="007B3DF6">
        <w:t>состояние планирующей и учетной документации по основной, служебной и специальной подготовке по должности в пров</w:t>
      </w:r>
      <w:r w:rsidRPr="007B3DF6">
        <w:t>е</w:t>
      </w:r>
      <w:r w:rsidRPr="007B3DF6">
        <w:t>ренном подразделении;</w:t>
      </w:r>
    </w:p>
    <w:p w:rsidR="007B3DF6" w:rsidRPr="007B3DF6" w:rsidRDefault="007B3DF6">
      <w:pPr>
        <w:ind w:right="28" w:firstLine="709"/>
        <w:jc w:val="both"/>
      </w:pPr>
      <w:r w:rsidRPr="007B3DF6">
        <w:t>отчет о проведении контрольно-проверочного учения (занятия) по решению п</w:t>
      </w:r>
      <w:r w:rsidRPr="007B3DF6">
        <w:t>о</w:t>
      </w:r>
      <w:r w:rsidRPr="007B3DF6">
        <w:t>жарно-тактических задач с указанием выявленных недостатков, замечаний и предл</w:t>
      </w:r>
      <w:r w:rsidRPr="007B3DF6">
        <w:t>о</w:t>
      </w:r>
      <w:r w:rsidRPr="007B3DF6">
        <w:t>жений по улучшению основной подготовки и готовности подразделения (пожарной охраны муниципального образования, пожарной охраны субъекта Российской Федерации);</w:t>
      </w:r>
    </w:p>
    <w:p w:rsidR="007B3DF6" w:rsidRPr="007B3DF6" w:rsidRDefault="007B3DF6">
      <w:pPr>
        <w:ind w:right="24" w:firstLine="709"/>
        <w:jc w:val="both"/>
      </w:pPr>
      <w:r w:rsidRPr="007B3DF6">
        <w:t>перечень сотрудников (работников), расчетов, дежурных смен, признанных лучшими по результатам проведенного итогового контроля; оценку профессиональных знаний и умений личного состава и подразделения (пожарной охраны муниципального образования, пожарной охраны субъекта Российской Федерации) в целом.</w:t>
      </w:r>
    </w:p>
    <w:p w:rsidR="007B3DF6" w:rsidRPr="007B3DF6" w:rsidRDefault="007B3DF6">
      <w:pPr>
        <w:pStyle w:val="21"/>
        <w:rPr>
          <w:sz w:val="24"/>
          <w:szCs w:val="24"/>
        </w:rPr>
      </w:pPr>
      <w:r w:rsidRPr="007B3DF6">
        <w:rPr>
          <w:sz w:val="24"/>
          <w:szCs w:val="24"/>
        </w:rPr>
        <w:t>4.5. Проверка степени подготовленности сотрудника по конкретному предмету обучения или отдельному разделу проводится в форме экзамена (зачета) путем устного (письменного) опроса и проверки навыков в решении практических задач (нормативов).</w:t>
      </w:r>
    </w:p>
    <w:p w:rsidR="007B3DF6" w:rsidRPr="007B3DF6" w:rsidRDefault="007B3DF6">
      <w:pPr>
        <w:ind w:right="24" w:firstLine="709"/>
        <w:jc w:val="both"/>
        <w:rPr>
          <w:color w:val="000000"/>
        </w:rPr>
      </w:pPr>
      <w:r w:rsidRPr="007B3DF6">
        <w:t xml:space="preserve">Прием экзаменов (зачетов) по обязательным предметам обучения осуществляется комиссией. Ее состав и порядок приема экзаменов (зачетов) определяется </w:t>
      </w:r>
      <w:r w:rsidRPr="007B3DF6">
        <w:rPr>
          <w:color w:val="000000"/>
        </w:rPr>
        <w:t>начальником подразделения ГПС, если иное не установлено органом управления ГПС.</w:t>
      </w:r>
    </w:p>
    <w:p w:rsidR="007B3DF6" w:rsidRPr="007B3DF6" w:rsidRDefault="007B3DF6">
      <w:pPr>
        <w:ind w:right="24" w:firstLine="709"/>
        <w:jc w:val="both"/>
      </w:pPr>
      <w:r w:rsidRPr="007B3DF6">
        <w:t>4.6. Результаты экзамена (зачета) оформляются:</w:t>
      </w:r>
    </w:p>
    <w:p w:rsidR="007B3DF6" w:rsidRPr="007B3DF6" w:rsidRDefault="007B3DF6">
      <w:pPr>
        <w:ind w:right="24" w:firstLine="709"/>
        <w:jc w:val="both"/>
      </w:pPr>
      <w:r w:rsidRPr="007B3DF6">
        <w:t>для личного состава дежурных смен, обучавшегося по программам, расписаниям на 216 (110) часов - экзаменационной ведомостью по форме согласно приложению 11;</w:t>
      </w:r>
    </w:p>
    <w:p w:rsidR="007B3DF6" w:rsidRPr="007B3DF6" w:rsidRDefault="007B3DF6">
      <w:pPr>
        <w:ind w:right="24" w:firstLine="709"/>
        <w:jc w:val="both"/>
      </w:pPr>
      <w:r w:rsidRPr="007B3DF6">
        <w:t>для личного состава, обучавшегося по другим тематическим планам в системе специальной подготовки по должности и служебной подготовки - протоколом по форме согласно приложению 2.</w:t>
      </w:r>
    </w:p>
    <w:p w:rsidR="007B3DF6" w:rsidRPr="007B3DF6" w:rsidRDefault="007B3DF6">
      <w:pPr>
        <w:ind w:right="24" w:firstLine="709"/>
        <w:jc w:val="both"/>
      </w:pPr>
      <w:r w:rsidRPr="007B3DF6">
        <w:t>Итоги экзаменов и зачетов фиксируются также в журналах учета учебных занятий по подготовке дежурных смен, специальной подготовке по должности, служебной подг</w:t>
      </w:r>
      <w:r w:rsidRPr="007B3DF6">
        <w:t>о</w:t>
      </w:r>
      <w:r w:rsidRPr="007B3DF6">
        <w:t>то</w:t>
      </w:r>
      <w:r w:rsidRPr="007B3DF6">
        <w:t>в</w:t>
      </w:r>
      <w:r w:rsidRPr="007B3DF6">
        <w:t>ке, посещаемости и успеваемости личного состава.</w:t>
      </w:r>
    </w:p>
    <w:p w:rsidR="007B3DF6" w:rsidRPr="007B3DF6" w:rsidRDefault="007B3DF6">
      <w:pPr>
        <w:ind w:right="24" w:firstLine="709"/>
        <w:jc w:val="both"/>
      </w:pPr>
      <w:r w:rsidRPr="007B3DF6">
        <w:t>4.7. Личный состав ГПС, не сдавший экзамен (зачет), сдает его повторно в срок и в порядке, установленных председателем комиссии, но не позднее чем через два месяца. До сдачи повторного экзамена (зачета) личный состав допускается к выполнению обязанностей по должности.</w:t>
      </w:r>
    </w:p>
    <w:p w:rsidR="007B3DF6" w:rsidRPr="007B3DF6" w:rsidRDefault="007B3DF6">
      <w:pPr>
        <w:ind w:right="24" w:firstLine="709"/>
        <w:jc w:val="both"/>
      </w:pPr>
      <w:r w:rsidRPr="007B3DF6">
        <w:t>При повторной несдаче экзамена (зачета) использование личного состава в занимаемой должности рассматривается в аттестационном порядке.</w:t>
      </w:r>
    </w:p>
    <w:p w:rsidR="007B3DF6" w:rsidRPr="007B3DF6" w:rsidRDefault="007B3DF6">
      <w:pPr>
        <w:pStyle w:val="21"/>
        <w:rPr>
          <w:sz w:val="24"/>
          <w:szCs w:val="24"/>
        </w:rPr>
      </w:pPr>
      <w:r w:rsidRPr="007B3DF6">
        <w:rPr>
          <w:sz w:val="24"/>
          <w:szCs w:val="24"/>
        </w:rPr>
        <w:t>4.8. Экзамены (зачеты) принимаются по билетам, содержащим вопросы, которые должны включать в себя программный материал и объем знаний и умений, определяемых квалификационными требованиями для данной категории специалистов.</w:t>
      </w:r>
    </w:p>
    <w:p w:rsidR="007B3DF6" w:rsidRPr="007B3DF6" w:rsidRDefault="007B3DF6">
      <w:pPr>
        <w:ind w:right="24" w:firstLine="709"/>
        <w:jc w:val="both"/>
        <w:rPr>
          <w:color w:val="000000"/>
        </w:rPr>
      </w:pPr>
      <w:r w:rsidRPr="007B3DF6">
        <w:rPr>
          <w:color w:val="000000"/>
        </w:rPr>
        <w:t>Билеты разрабатываются органом управления, подразделением ГПС в зависимости от назначения в 2 экземплярах. Количество билетов превышает на 10 % численный состав группы. Один экземпляр (контрольный) утверждается и хранится в установленном порядке, второй - используется для работы с обучаемыми.</w:t>
      </w:r>
    </w:p>
    <w:p w:rsidR="007B3DF6" w:rsidRPr="007B3DF6" w:rsidRDefault="007B3DF6">
      <w:pPr>
        <w:ind w:right="24" w:firstLine="709"/>
        <w:jc w:val="both"/>
        <w:rPr>
          <w:color w:val="000000"/>
        </w:rPr>
      </w:pPr>
      <w:r w:rsidRPr="007B3DF6">
        <w:rPr>
          <w:color w:val="000000"/>
        </w:rPr>
        <w:t>При проведении зачетов без билетов начальник органа управления, подразделения ГПС разрабатывает и подписывает перечень вопросов, охватывающий весь программный материал или отдельный раздел. Из разработанного перечня обучаемому задаются три вопроса и практические задания по исполняемой должности. Допускается проверка знаний с использованием технических средств обучения (ТСО).</w:t>
      </w:r>
    </w:p>
    <w:p w:rsidR="007B3DF6" w:rsidRPr="007B3DF6" w:rsidRDefault="007B3DF6">
      <w:pPr>
        <w:ind w:right="24" w:firstLine="709"/>
        <w:jc w:val="both"/>
        <w:rPr>
          <w:color w:val="000000"/>
        </w:rPr>
      </w:pPr>
      <w:r w:rsidRPr="007B3DF6">
        <w:rPr>
          <w:color w:val="000000"/>
        </w:rPr>
        <w:t>4.9. Для личного состава подразделений ГПС, комплектуемых работниками, квалификационные требования определены в разрядах оплаты труда и тарифно-квалификационных характеристиках (требованиях) по отдельным должностям.</w:t>
      </w:r>
    </w:p>
    <w:p w:rsidR="007B3DF6" w:rsidRPr="007B3DF6" w:rsidRDefault="007B3DF6">
      <w:pPr>
        <w:ind w:right="24" w:firstLine="709"/>
        <w:jc w:val="both"/>
        <w:rPr>
          <w:color w:val="000000"/>
        </w:rPr>
      </w:pPr>
      <w:r w:rsidRPr="007B3DF6">
        <w:rPr>
          <w:color w:val="000000"/>
        </w:rPr>
        <w:t>4.10. К предметам обучения, которые являются обязательными и выносятся на экзамены, относятся:</w:t>
      </w:r>
    </w:p>
    <w:p w:rsidR="007B3DF6" w:rsidRPr="007B3DF6" w:rsidRDefault="007B3DF6">
      <w:pPr>
        <w:ind w:right="24" w:firstLine="709"/>
        <w:jc w:val="both"/>
        <w:rPr>
          <w:i/>
          <w:iCs/>
          <w:color w:val="000000"/>
        </w:rPr>
      </w:pPr>
      <w:r w:rsidRPr="007B3DF6">
        <w:rPr>
          <w:i/>
          <w:iCs/>
          <w:color w:val="000000"/>
        </w:rPr>
        <w:t>в системе основной и специальной подготовки по дол</w:t>
      </w:r>
      <w:r w:rsidRPr="007B3DF6">
        <w:rPr>
          <w:i/>
          <w:iCs/>
          <w:color w:val="000000"/>
        </w:rPr>
        <w:t>ж</w:t>
      </w:r>
      <w:r w:rsidRPr="007B3DF6">
        <w:rPr>
          <w:i/>
          <w:iCs/>
          <w:color w:val="000000"/>
        </w:rPr>
        <w:t>ности:</w:t>
      </w:r>
    </w:p>
    <w:p w:rsidR="007B3DF6" w:rsidRPr="007B3DF6" w:rsidRDefault="007B3DF6">
      <w:pPr>
        <w:ind w:right="24" w:firstLine="851"/>
        <w:jc w:val="both"/>
        <w:rPr>
          <w:color w:val="000000"/>
        </w:rPr>
      </w:pPr>
      <w:r w:rsidRPr="007B3DF6">
        <w:t>основы организации тушения пожаров и проведения аварийно-спасательных работ</w:t>
      </w:r>
      <w:r w:rsidRPr="007B3DF6">
        <w:rPr>
          <w:color w:val="000000"/>
        </w:rPr>
        <w:t>;</w:t>
      </w:r>
    </w:p>
    <w:p w:rsidR="007B3DF6" w:rsidRPr="007B3DF6" w:rsidRDefault="007B3DF6">
      <w:pPr>
        <w:ind w:right="24" w:firstLine="851"/>
        <w:jc w:val="both"/>
        <w:rPr>
          <w:color w:val="000000"/>
        </w:rPr>
      </w:pPr>
      <w:r w:rsidRPr="007B3DF6">
        <w:rPr>
          <w:color w:val="000000"/>
        </w:rPr>
        <w:t>пожарно-техническая подготовка;</w:t>
      </w:r>
    </w:p>
    <w:p w:rsidR="007B3DF6" w:rsidRPr="007B3DF6" w:rsidRDefault="007B3DF6">
      <w:pPr>
        <w:ind w:right="24" w:firstLine="851"/>
        <w:jc w:val="both"/>
        <w:rPr>
          <w:color w:val="000000"/>
        </w:rPr>
      </w:pPr>
      <w:r w:rsidRPr="007B3DF6">
        <w:rPr>
          <w:color w:val="000000"/>
        </w:rPr>
        <w:t>пожарно-строевая подготовка;</w:t>
      </w:r>
    </w:p>
    <w:p w:rsidR="007B3DF6" w:rsidRPr="007B3DF6" w:rsidRDefault="007B3DF6">
      <w:pPr>
        <w:ind w:right="24" w:firstLine="851"/>
        <w:jc w:val="both"/>
        <w:rPr>
          <w:color w:val="000000"/>
        </w:rPr>
      </w:pPr>
      <w:r w:rsidRPr="007B3DF6">
        <w:rPr>
          <w:color w:val="000000"/>
        </w:rPr>
        <w:t>правила по охране труда (для подразделений ГПС охраняемых объектов включается раздел по производственной санитарии);</w:t>
      </w:r>
    </w:p>
    <w:p w:rsidR="007B3DF6" w:rsidRPr="007B3DF6" w:rsidRDefault="007B3DF6">
      <w:pPr>
        <w:ind w:right="24" w:firstLine="851"/>
        <w:jc w:val="both"/>
        <w:rPr>
          <w:color w:val="000000"/>
        </w:rPr>
      </w:pPr>
      <w:r w:rsidRPr="007B3DF6">
        <w:rPr>
          <w:color w:val="000000"/>
        </w:rPr>
        <w:t>пожарно-профилактическая подготовка</w:t>
      </w:r>
      <w:r w:rsidRPr="007B3DF6">
        <w:rPr>
          <w:rStyle w:val="a8"/>
          <w:color w:val="000000"/>
        </w:rPr>
        <w:footnoteReference w:id="2"/>
      </w:r>
      <w:r w:rsidRPr="007B3DF6">
        <w:rPr>
          <w:color w:val="000000"/>
        </w:rPr>
        <w:t>;</w:t>
      </w:r>
    </w:p>
    <w:p w:rsidR="007B3DF6" w:rsidRPr="007B3DF6" w:rsidRDefault="007B3DF6">
      <w:pPr>
        <w:ind w:right="24" w:firstLine="851"/>
        <w:jc w:val="both"/>
        <w:rPr>
          <w:color w:val="000000"/>
        </w:rPr>
      </w:pPr>
      <w:r w:rsidRPr="007B3DF6">
        <w:rPr>
          <w:color w:val="000000"/>
        </w:rPr>
        <w:t>противопожарная служба гражданской обороны</w:t>
      </w:r>
      <w:r w:rsidRPr="007B3DF6">
        <w:rPr>
          <w:rStyle w:val="a8"/>
          <w:color w:val="000000"/>
        </w:rPr>
        <w:footnoteReference w:id="3"/>
      </w:r>
      <w:r w:rsidRPr="007B3DF6">
        <w:rPr>
          <w:color w:val="000000"/>
        </w:rPr>
        <w:t>;</w:t>
      </w:r>
    </w:p>
    <w:p w:rsidR="007B3DF6" w:rsidRPr="007B3DF6" w:rsidRDefault="007B3DF6">
      <w:pPr>
        <w:pStyle w:val="21"/>
        <w:rPr>
          <w:i/>
          <w:iCs/>
          <w:color w:val="000000"/>
          <w:sz w:val="24"/>
          <w:szCs w:val="24"/>
        </w:rPr>
      </w:pPr>
      <w:r w:rsidRPr="007B3DF6">
        <w:rPr>
          <w:i/>
          <w:iCs/>
          <w:color w:val="000000"/>
          <w:sz w:val="24"/>
          <w:szCs w:val="24"/>
        </w:rPr>
        <w:t>в системе служебной подготовки:</w:t>
      </w:r>
    </w:p>
    <w:p w:rsidR="007B3DF6" w:rsidRPr="007B3DF6" w:rsidRDefault="007B3DF6">
      <w:pPr>
        <w:pStyle w:val="21"/>
        <w:ind w:firstLine="851"/>
        <w:rPr>
          <w:color w:val="000000"/>
          <w:sz w:val="24"/>
          <w:szCs w:val="24"/>
        </w:rPr>
      </w:pPr>
      <w:r w:rsidRPr="007B3DF6">
        <w:rPr>
          <w:color w:val="000000"/>
          <w:sz w:val="24"/>
          <w:szCs w:val="24"/>
        </w:rPr>
        <w:t>специальная подготовка;</w:t>
      </w:r>
    </w:p>
    <w:p w:rsidR="007B3DF6" w:rsidRPr="007B3DF6" w:rsidRDefault="007B3DF6">
      <w:pPr>
        <w:pStyle w:val="21"/>
        <w:ind w:firstLine="851"/>
        <w:rPr>
          <w:color w:val="000000"/>
          <w:sz w:val="24"/>
          <w:szCs w:val="24"/>
        </w:rPr>
      </w:pPr>
      <w:r w:rsidRPr="007B3DF6">
        <w:rPr>
          <w:color w:val="000000"/>
          <w:sz w:val="24"/>
          <w:szCs w:val="24"/>
        </w:rPr>
        <w:t>тактическая подготовка;</w:t>
      </w:r>
    </w:p>
    <w:p w:rsidR="007B3DF6" w:rsidRPr="007B3DF6" w:rsidRDefault="007B3DF6">
      <w:pPr>
        <w:pStyle w:val="21"/>
        <w:ind w:firstLine="851"/>
        <w:rPr>
          <w:color w:val="000000"/>
          <w:sz w:val="24"/>
          <w:szCs w:val="24"/>
        </w:rPr>
      </w:pPr>
      <w:r w:rsidRPr="007B3DF6">
        <w:rPr>
          <w:color w:val="000000"/>
          <w:sz w:val="24"/>
          <w:szCs w:val="24"/>
        </w:rPr>
        <w:t>техническая подготовка;</w:t>
      </w:r>
    </w:p>
    <w:p w:rsidR="007B3DF6" w:rsidRPr="007B3DF6" w:rsidRDefault="007B3DF6">
      <w:pPr>
        <w:pStyle w:val="21"/>
        <w:ind w:firstLine="851"/>
        <w:rPr>
          <w:color w:val="000000"/>
          <w:sz w:val="24"/>
          <w:szCs w:val="24"/>
        </w:rPr>
      </w:pPr>
      <w:r w:rsidRPr="007B3DF6">
        <w:rPr>
          <w:color w:val="000000"/>
          <w:sz w:val="24"/>
          <w:szCs w:val="24"/>
        </w:rPr>
        <w:t>физическая подготовка.</w:t>
      </w:r>
    </w:p>
    <w:p w:rsidR="007B3DF6" w:rsidRPr="007B3DF6" w:rsidRDefault="007B3DF6">
      <w:pPr>
        <w:pStyle w:val="21"/>
        <w:rPr>
          <w:color w:val="000000"/>
          <w:sz w:val="24"/>
          <w:szCs w:val="24"/>
        </w:rPr>
      </w:pPr>
      <w:r w:rsidRPr="007B3DF6">
        <w:rPr>
          <w:color w:val="000000"/>
          <w:sz w:val="24"/>
          <w:szCs w:val="24"/>
        </w:rPr>
        <w:t>По остальным разделам служебной подготовки средний и старший н</w:t>
      </w:r>
      <w:r w:rsidRPr="007B3DF6">
        <w:rPr>
          <w:color w:val="000000"/>
          <w:sz w:val="24"/>
          <w:szCs w:val="24"/>
        </w:rPr>
        <w:t>а</w:t>
      </w:r>
      <w:r w:rsidRPr="007B3DF6">
        <w:rPr>
          <w:color w:val="000000"/>
          <w:sz w:val="24"/>
          <w:szCs w:val="24"/>
        </w:rPr>
        <w:t>чальствующий состав сдает комплексный итоговый зачет по билетам, в объем каждого, из которых должно входить по одному вопросу каждого раздела обуч</w:t>
      </w:r>
      <w:r w:rsidRPr="007B3DF6">
        <w:rPr>
          <w:color w:val="000000"/>
          <w:sz w:val="24"/>
          <w:szCs w:val="24"/>
        </w:rPr>
        <w:t>е</w:t>
      </w:r>
      <w:r w:rsidRPr="007B3DF6">
        <w:rPr>
          <w:color w:val="000000"/>
          <w:sz w:val="24"/>
          <w:szCs w:val="24"/>
        </w:rPr>
        <w:t>ния.</w:t>
      </w:r>
    </w:p>
    <w:p w:rsidR="007B3DF6" w:rsidRPr="007B3DF6" w:rsidRDefault="007B3DF6">
      <w:pPr>
        <w:ind w:right="24" w:firstLine="709"/>
        <w:jc w:val="both"/>
        <w:rPr>
          <w:color w:val="000000"/>
        </w:rPr>
      </w:pPr>
      <w:r w:rsidRPr="007B3DF6">
        <w:rPr>
          <w:color w:val="000000"/>
        </w:rPr>
        <w:t>Другие выносимые на экзамены или зачеты предметы оговариваются учебными, тематическими планами и программами.</w:t>
      </w:r>
    </w:p>
    <w:p w:rsidR="007B3DF6" w:rsidRPr="007B3DF6" w:rsidRDefault="007B3DF6">
      <w:pPr>
        <w:ind w:right="24" w:firstLine="709"/>
        <w:jc w:val="both"/>
      </w:pPr>
      <w:r w:rsidRPr="007B3DF6">
        <w:rPr>
          <w:color w:val="000000"/>
        </w:rPr>
        <w:t>4.11. Оценка сотрудника, расчета, дежурной смены, подразделения по предмету обучения состоит из оценок за выполнение нормативов (практических работ) и знание учебных (теоретических) вопросов. При провер</w:t>
      </w:r>
      <w:r w:rsidRPr="007B3DF6">
        <w:t>ке только учебных (теоретических) вопросов оценка расчета, дежурной смены, подразделения слагается из индивидуальных оценок обучаемого. По дисципл</w:t>
      </w:r>
      <w:r w:rsidRPr="007B3DF6">
        <w:t>и</w:t>
      </w:r>
      <w:r w:rsidRPr="007B3DF6">
        <w:t>нам и разделам подготовки, которые являются обязательными и выносятся на экзам</w:t>
      </w:r>
      <w:r w:rsidRPr="007B3DF6">
        <w:t>е</w:t>
      </w:r>
      <w:r w:rsidRPr="007B3DF6">
        <w:t>ны, а также по результатам выполнения нормативов пожарно-строевой подготовки в</w:t>
      </w:r>
      <w:r w:rsidRPr="007B3DF6">
        <w:t>ы</w:t>
      </w:r>
      <w:r w:rsidRPr="007B3DF6">
        <w:t>ставляются оценки «отлично», «хорошо», «удовлетворительно», «неудовлетворител</w:t>
      </w:r>
      <w:r w:rsidRPr="007B3DF6">
        <w:t>ь</w:t>
      </w:r>
      <w:r w:rsidRPr="007B3DF6">
        <w:t>но»; по остальным разделам – отметки «зачтено» или «не зачтено».</w:t>
      </w:r>
    </w:p>
    <w:p w:rsidR="007B3DF6" w:rsidRPr="007B3DF6" w:rsidRDefault="007B3DF6">
      <w:pPr>
        <w:pStyle w:val="21"/>
        <w:rPr>
          <w:sz w:val="24"/>
          <w:szCs w:val="24"/>
        </w:rPr>
      </w:pPr>
      <w:r w:rsidRPr="007B3DF6">
        <w:rPr>
          <w:sz w:val="24"/>
          <w:szCs w:val="24"/>
        </w:rPr>
        <w:t xml:space="preserve">4.12. Личный состав, сдавший экзамен по одному из специальных предметов (основы организации тушения пожаров и проведения аварийно-спасательных работ, пожарно-техническая, пожарно-профилактическая, пожарно-строевая) на оценку ниже оценки «хорошо», допустивший грубое нарушение законности, требований правил по охране труда, а также сбережения вверенной техники, пожарно-технического и аварийно-спасательного вооружения и оборудования и специальных средств, решением квалификационной комиссии </w:t>
      </w:r>
      <w:r w:rsidRPr="007B3DF6">
        <w:rPr>
          <w:color w:val="000000"/>
          <w:sz w:val="24"/>
          <w:szCs w:val="24"/>
        </w:rPr>
        <w:t>органа управления ГПС может быть лишен квалификационного звания в установленном</w:t>
      </w:r>
      <w:r w:rsidRPr="007B3DF6">
        <w:rPr>
          <w:sz w:val="24"/>
          <w:szCs w:val="24"/>
        </w:rPr>
        <w:t xml:space="preserve"> порядке.</w:t>
      </w:r>
    </w:p>
    <w:p w:rsidR="007B3DF6" w:rsidRPr="007B3DF6" w:rsidRDefault="007B3DF6">
      <w:pPr>
        <w:pStyle w:val="21"/>
        <w:jc w:val="center"/>
        <w:rPr>
          <w:b/>
          <w:bCs/>
          <w:sz w:val="24"/>
          <w:szCs w:val="24"/>
        </w:rPr>
      </w:pPr>
      <w:r w:rsidRPr="007B3DF6">
        <w:rPr>
          <w:sz w:val="24"/>
          <w:szCs w:val="24"/>
        </w:rPr>
        <w:br w:type="page"/>
      </w:r>
      <w:r w:rsidRPr="007B3DF6">
        <w:rPr>
          <w:b/>
          <w:bCs/>
          <w:sz w:val="24"/>
          <w:szCs w:val="24"/>
        </w:rPr>
        <w:t>5. Содержание курса подготовки личного состава дежурных смен подразделений ГПС МЧС России.</w:t>
      </w:r>
    </w:p>
    <w:p w:rsidR="007B3DF6" w:rsidRPr="007B3DF6" w:rsidRDefault="007B3DF6">
      <w:pPr>
        <w:ind w:right="24" w:firstLine="660"/>
      </w:pPr>
    </w:p>
    <w:p w:rsidR="007B3DF6" w:rsidRPr="007B3DF6" w:rsidRDefault="007B3DF6">
      <w:pPr>
        <w:ind w:right="24" w:firstLine="660"/>
      </w:pPr>
      <w:r w:rsidRPr="007B3DF6">
        <w:t>5.1. Расчет учебного времени на год.</w:t>
      </w:r>
    </w:p>
    <w:p w:rsidR="007B3DF6" w:rsidRPr="007B3DF6" w:rsidRDefault="007B3DF6">
      <w:pPr>
        <w:ind w:right="24" w:firstLine="660"/>
      </w:pPr>
    </w:p>
    <w:tbl>
      <w:tblPr>
        <w:tblW w:w="9858" w:type="dxa"/>
        <w:tblInd w:w="48" w:type="dxa"/>
        <w:tblLayout w:type="fixed"/>
        <w:tblCellMar>
          <w:left w:w="48" w:type="dxa"/>
          <w:right w:w="48" w:type="dxa"/>
        </w:tblCellMar>
        <w:tblLook w:val="0000" w:firstRow="0" w:lastRow="0" w:firstColumn="0" w:lastColumn="0" w:noHBand="0" w:noVBand="0"/>
      </w:tblPr>
      <w:tblGrid>
        <w:gridCol w:w="644"/>
        <w:gridCol w:w="6016"/>
        <w:gridCol w:w="3198"/>
      </w:tblGrid>
      <w:tr w:rsidR="007B3DF6" w:rsidRPr="007B3DF6">
        <w:tblPrEx>
          <w:tblCellMar>
            <w:top w:w="0" w:type="dxa"/>
            <w:bottom w:w="0" w:type="dxa"/>
          </w:tblCellMar>
        </w:tblPrEx>
        <w:trPr>
          <w:cantSplit/>
        </w:trPr>
        <w:tc>
          <w:tcPr>
            <w:tcW w:w="644"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right="24"/>
              <w:jc w:val="center"/>
            </w:pPr>
            <w:r w:rsidRPr="007B3DF6">
              <w:t>№</w:t>
            </w:r>
          </w:p>
          <w:p w:rsidR="007B3DF6" w:rsidRPr="007B3DF6" w:rsidRDefault="007B3DF6">
            <w:pPr>
              <w:ind w:right="24"/>
              <w:jc w:val="center"/>
            </w:pPr>
            <w:r w:rsidRPr="007B3DF6">
              <w:t>п/п</w:t>
            </w:r>
          </w:p>
        </w:tc>
        <w:tc>
          <w:tcPr>
            <w:tcW w:w="6016"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pStyle w:val="2"/>
              <w:jc w:val="center"/>
              <w:rPr>
                <w:sz w:val="24"/>
                <w:szCs w:val="24"/>
              </w:rPr>
            </w:pPr>
            <w:r w:rsidRPr="007B3DF6">
              <w:rPr>
                <w:sz w:val="24"/>
                <w:szCs w:val="24"/>
              </w:rPr>
              <w:t>Наименование учебных предметов</w:t>
            </w:r>
          </w:p>
        </w:tc>
        <w:tc>
          <w:tcPr>
            <w:tcW w:w="3198"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right="24"/>
              <w:jc w:val="center"/>
            </w:pPr>
            <w:r w:rsidRPr="007B3DF6">
              <w:t>Всего часов на год</w:t>
            </w:r>
          </w:p>
        </w:tc>
      </w:tr>
      <w:tr w:rsidR="007B3DF6" w:rsidRPr="007B3DF6">
        <w:tblPrEx>
          <w:tblCellMar>
            <w:top w:w="0" w:type="dxa"/>
            <w:bottom w:w="0" w:type="dxa"/>
          </w:tblCellMar>
        </w:tblPrEx>
        <w:trPr>
          <w:cantSplit/>
          <w:trHeight w:val="690"/>
        </w:trPr>
        <w:tc>
          <w:tcPr>
            <w:tcW w:w="644" w:type="dxa"/>
            <w:tcBorders>
              <w:top w:val="single" w:sz="6" w:space="0" w:color="auto"/>
              <w:left w:val="single" w:sz="4" w:space="0" w:color="auto"/>
              <w:bottom w:val="single" w:sz="4" w:space="0" w:color="auto"/>
              <w:right w:val="single" w:sz="6" w:space="0" w:color="auto"/>
            </w:tcBorders>
            <w:vAlign w:val="center"/>
          </w:tcPr>
          <w:p w:rsidR="007B3DF6" w:rsidRPr="007B3DF6" w:rsidRDefault="007B3DF6">
            <w:pPr>
              <w:ind w:right="24"/>
              <w:jc w:val="center"/>
            </w:pPr>
            <w:r w:rsidRPr="007B3DF6">
              <w:t>1.</w:t>
            </w:r>
          </w:p>
        </w:tc>
        <w:tc>
          <w:tcPr>
            <w:tcW w:w="6016" w:type="dxa"/>
            <w:tcBorders>
              <w:top w:val="single" w:sz="6" w:space="0" w:color="auto"/>
              <w:left w:val="single" w:sz="6" w:space="0" w:color="auto"/>
              <w:bottom w:val="single" w:sz="4" w:space="0" w:color="auto"/>
              <w:right w:val="single" w:sz="6" w:space="0" w:color="auto"/>
            </w:tcBorders>
            <w:vAlign w:val="center"/>
          </w:tcPr>
          <w:p w:rsidR="007B3DF6" w:rsidRPr="007B3DF6" w:rsidRDefault="007B3DF6">
            <w:pPr>
              <w:ind w:right="24"/>
            </w:pPr>
            <w:r w:rsidRPr="007B3DF6">
              <w:t>Общественно – государственная по</w:t>
            </w:r>
            <w:r w:rsidRPr="007B3DF6">
              <w:t>д</w:t>
            </w:r>
            <w:r w:rsidRPr="007B3DF6">
              <w:t>готовка</w:t>
            </w:r>
          </w:p>
        </w:tc>
        <w:tc>
          <w:tcPr>
            <w:tcW w:w="3198" w:type="dxa"/>
            <w:tcBorders>
              <w:top w:val="single" w:sz="6" w:space="0" w:color="auto"/>
              <w:left w:val="single" w:sz="6" w:space="0" w:color="auto"/>
              <w:bottom w:val="single" w:sz="4" w:space="0" w:color="auto"/>
              <w:right w:val="single" w:sz="6" w:space="0" w:color="auto"/>
            </w:tcBorders>
            <w:vAlign w:val="center"/>
          </w:tcPr>
          <w:p w:rsidR="007B3DF6" w:rsidRPr="007B3DF6" w:rsidRDefault="007B3DF6">
            <w:pPr>
              <w:ind w:right="24"/>
              <w:jc w:val="center"/>
            </w:pPr>
            <w:r w:rsidRPr="007B3DF6">
              <w:t>20</w:t>
            </w:r>
          </w:p>
        </w:tc>
      </w:tr>
      <w:tr w:rsidR="007B3DF6" w:rsidRPr="007B3DF6">
        <w:tblPrEx>
          <w:tblCellMar>
            <w:top w:w="0" w:type="dxa"/>
            <w:bottom w:w="0" w:type="dxa"/>
          </w:tblCellMar>
        </w:tblPrEx>
        <w:trPr>
          <w:cantSplit/>
          <w:trHeight w:val="690"/>
        </w:trPr>
        <w:tc>
          <w:tcPr>
            <w:tcW w:w="644"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right="24"/>
              <w:jc w:val="center"/>
            </w:pPr>
            <w:r w:rsidRPr="007B3DF6">
              <w:t>2.</w:t>
            </w:r>
          </w:p>
        </w:tc>
        <w:tc>
          <w:tcPr>
            <w:tcW w:w="6016"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right="24"/>
              <w:jc w:val="both"/>
            </w:pPr>
            <w:r w:rsidRPr="007B3DF6">
              <w:t>Основы организации тушения пожаров и проведения аварийно-спасательных работ.</w:t>
            </w:r>
          </w:p>
        </w:tc>
        <w:tc>
          <w:tcPr>
            <w:tcW w:w="3198"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right="24"/>
              <w:jc w:val="center"/>
            </w:pPr>
            <w:r w:rsidRPr="007B3DF6">
              <w:t>86 (44)</w:t>
            </w:r>
          </w:p>
        </w:tc>
      </w:tr>
      <w:tr w:rsidR="007B3DF6" w:rsidRPr="007B3DF6">
        <w:tblPrEx>
          <w:tblCellMar>
            <w:top w:w="0" w:type="dxa"/>
            <w:bottom w:w="0" w:type="dxa"/>
          </w:tblCellMar>
        </w:tblPrEx>
        <w:trPr>
          <w:cantSplit/>
          <w:trHeight w:val="705"/>
        </w:trPr>
        <w:tc>
          <w:tcPr>
            <w:tcW w:w="644"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right="24"/>
              <w:jc w:val="center"/>
            </w:pPr>
            <w:r w:rsidRPr="007B3DF6">
              <w:t>3.</w:t>
            </w:r>
          </w:p>
        </w:tc>
        <w:tc>
          <w:tcPr>
            <w:tcW w:w="6016"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right="24"/>
            </w:pPr>
            <w:r w:rsidRPr="007B3DF6">
              <w:t>Пожарно-профилактическая подготовка</w:t>
            </w:r>
          </w:p>
        </w:tc>
        <w:tc>
          <w:tcPr>
            <w:tcW w:w="3198"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right="24"/>
              <w:jc w:val="center"/>
            </w:pPr>
            <w:r w:rsidRPr="007B3DF6">
              <w:t>20 (10)</w:t>
            </w:r>
          </w:p>
        </w:tc>
      </w:tr>
      <w:tr w:rsidR="007B3DF6" w:rsidRPr="007B3DF6">
        <w:tblPrEx>
          <w:tblCellMar>
            <w:top w:w="0" w:type="dxa"/>
            <w:bottom w:w="0" w:type="dxa"/>
          </w:tblCellMar>
        </w:tblPrEx>
        <w:trPr>
          <w:cantSplit/>
          <w:trHeight w:val="705"/>
        </w:trPr>
        <w:tc>
          <w:tcPr>
            <w:tcW w:w="644"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right="24"/>
              <w:jc w:val="center"/>
            </w:pPr>
            <w:r w:rsidRPr="007B3DF6">
              <w:t>4.</w:t>
            </w:r>
          </w:p>
        </w:tc>
        <w:tc>
          <w:tcPr>
            <w:tcW w:w="6016"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right="24"/>
              <w:jc w:val="both"/>
            </w:pPr>
            <w:r w:rsidRPr="007B3DF6">
              <w:t>Пожарно-техническая подготовка. Пожарная техника и аварийно-спасательное оборудование</w:t>
            </w:r>
          </w:p>
        </w:tc>
        <w:tc>
          <w:tcPr>
            <w:tcW w:w="3198"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right="24"/>
              <w:jc w:val="center"/>
            </w:pPr>
            <w:r w:rsidRPr="007B3DF6">
              <w:t>22 (10)</w:t>
            </w:r>
          </w:p>
        </w:tc>
      </w:tr>
      <w:tr w:rsidR="007B3DF6" w:rsidRPr="007B3DF6">
        <w:tblPrEx>
          <w:tblCellMar>
            <w:top w:w="0" w:type="dxa"/>
            <w:bottom w:w="0" w:type="dxa"/>
          </w:tblCellMar>
        </w:tblPrEx>
        <w:trPr>
          <w:cantSplit/>
          <w:trHeight w:val="705"/>
        </w:trPr>
        <w:tc>
          <w:tcPr>
            <w:tcW w:w="644"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right="24"/>
              <w:jc w:val="center"/>
            </w:pPr>
            <w:r w:rsidRPr="007B3DF6">
              <w:t>5.</w:t>
            </w:r>
          </w:p>
        </w:tc>
        <w:tc>
          <w:tcPr>
            <w:tcW w:w="6016"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pStyle w:val="2"/>
              <w:rPr>
                <w:sz w:val="24"/>
                <w:szCs w:val="24"/>
              </w:rPr>
            </w:pPr>
            <w:r w:rsidRPr="007B3DF6">
              <w:rPr>
                <w:sz w:val="24"/>
                <w:szCs w:val="24"/>
              </w:rPr>
              <w:t>Пожарно-строевая подготовка</w:t>
            </w:r>
          </w:p>
        </w:tc>
        <w:tc>
          <w:tcPr>
            <w:tcW w:w="3198"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right="24"/>
              <w:jc w:val="center"/>
            </w:pPr>
            <w:r w:rsidRPr="007B3DF6">
              <w:t>50 (20)</w:t>
            </w:r>
          </w:p>
        </w:tc>
      </w:tr>
      <w:tr w:rsidR="007B3DF6" w:rsidRPr="007B3DF6">
        <w:tblPrEx>
          <w:tblCellMar>
            <w:top w:w="0" w:type="dxa"/>
            <w:bottom w:w="0" w:type="dxa"/>
          </w:tblCellMar>
        </w:tblPrEx>
        <w:trPr>
          <w:cantSplit/>
          <w:trHeight w:val="639"/>
        </w:trPr>
        <w:tc>
          <w:tcPr>
            <w:tcW w:w="644"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right="24"/>
              <w:jc w:val="center"/>
            </w:pPr>
            <w:r w:rsidRPr="007B3DF6">
              <w:t>6.</w:t>
            </w:r>
          </w:p>
        </w:tc>
        <w:tc>
          <w:tcPr>
            <w:tcW w:w="6016"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right="24"/>
            </w:pPr>
            <w:r w:rsidRPr="007B3DF6">
              <w:t>Физическая подготовка</w:t>
            </w:r>
          </w:p>
        </w:tc>
        <w:tc>
          <w:tcPr>
            <w:tcW w:w="3198"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right="24"/>
              <w:jc w:val="center"/>
            </w:pPr>
            <w:r w:rsidRPr="007B3DF6">
              <w:t>20 (10)</w:t>
            </w:r>
          </w:p>
        </w:tc>
      </w:tr>
      <w:tr w:rsidR="007B3DF6" w:rsidRPr="007B3DF6">
        <w:tblPrEx>
          <w:tblCellMar>
            <w:top w:w="0" w:type="dxa"/>
            <w:bottom w:w="0" w:type="dxa"/>
          </w:tblCellMar>
        </w:tblPrEx>
        <w:trPr>
          <w:cantSplit/>
          <w:trHeight w:val="870"/>
        </w:trPr>
        <w:tc>
          <w:tcPr>
            <w:tcW w:w="644"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right="24"/>
              <w:jc w:val="center"/>
            </w:pPr>
            <w:r w:rsidRPr="007B3DF6">
              <w:t>7.</w:t>
            </w:r>
          </w:p>
        </w:tc>
        <w:tc>
          <w:tcPr>
            <w:tcW w:w="6016"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right="24"/>
            </w:pPr>
            <w:r w:rsidRPr="007B3DF6">
              <w:t>Противопожарная служба гражданской обороны и медицинская подготовка</w:t>
            </w:r>
          </w:p>
        </w:tc>
        <w:tc>
          <w:tcPr>
            <w:tcW w:w="3198"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right="24"/>
              <w:jc w:val="center"/>
            </w:pPr>
            <w:r w:rsidRPr="007B3DF6">
              <w:t>22 (16)</w:t>
            </w:r>
          </w:p>
        </w:tc>
      </w:tr>
      <w:tr w:rsidR="007B3DF6" w:rsidRPr="007B3DF6">
        <w:tblPrEx>
          <w:tblCellMar>
            <w:top w:w="0" w:type="dxa"/>
            <w:bottom w:w="0" w:type="dxa"/>
          </w:tblCellMar>
        </w:tblPrEx>
        <w:trPr>
          <w:cantSplit/>
          <w:trHeight w:val="563"/>
        </w:trPr>
        <w:tc>
          <w:tcPr>
            <w:tcW w:w="644" w:type="dxa"/>
            <w:tcBorders>
              <w:top w:val="single" w:sz="4" w:space="0" w:color="auto"/>
              <w:left w:val="single" w:sz="4" w:space="0" w:color="auto"/>
              <w:bottom w:val="single" w:sz="6" w:space="0" w:color="auto"/>
              <w:right w:val="single" w:sz="6" w:space="0" w:color="auto"/>
            </w:tcBorders>
            <w:vAlign w:val="center"/>
          </w:tcPr>
          <w:p w:rsidR="007B3DF6" w:rsidRPr="007B3DF6" w:rsidRDefault="007B3DF6">
            <w:pPr>
              <w:ind w:right="24"/>
              <w:jc w:val="center"/>
            </w:pPr>
            <w:r w:rsidRPr="007B3DF6">
              <w:t>8.</w:t>
            </w:r>
          </w:p>
        </w:tc>
        <w:tc>
          <w:tcPr>
            <w:tcW w:w="6016" w:type="dxa"/>
            <w:tcBorders>
              <w:top w:val="single" w:sz="4" w:space="0" w:color="auto"/>
              <w:left w:val="single" w:sz="6" w:space="0" w:color="auto"/>
              <w:bottom w:val="single" w:sz="6" w:space="0" w:color="auto"/>
              <w:right w:val="single" w:sz="6" w:space="0" w:color="auto"/>
            </w:tcBorders>
            <w:vAlign w:val="center"/>
          </w:tcPr>
          <w:p w:rsidR="007B3DF6" w:rsidRPr="007B3DF6" w:rsidRDefault="007B3DF6">
            <w:pPr>
              <w:ind w:right="24"/>
            </w:pPr>
            <w:r w:rsidRPr="007B3DF6">
              <w:t>Охрана труда</w:t>
            </w:r>
          </w:p>
        </w:tc>
        <w:tc>
          <w:tcPr>
            <w:tcW w:w="3198"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right="24"/>
              <w:jc w:val="center"/>
            </w:pPr>
            <w:r w:rsidRPr="007B3DF6">
              <w:t>20 (16)</w:t>
            </w:r>
          </w:p>
        </w:tc>
      </w:tr>
      <w:tr w:rsidR="007B3DF6" w:rsidRPr="007B3DF6">
        <w:tblPrEx>
          <w:tblCellMar>
            <w:top w:w="0" w:type="dxa"/>
            <w:bottom w:w="0" w:type="dxa"/>
          </w:tblCellMar>
        </w:tblPrEx>
        <w:trPr>
          <w:cantSplit/>
          <w:trHeight w:val="523"/>
        </w:trPr>
        <w:tc>
          <w:tcPr>
            <w:tcW w:w="6660" w:type="dxa"/>
            <w:gridSpan w:val="2"/>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right="24" w:firstLine="660"/>
              <w:jc w:val="center"/>
              <w:rPr>
                <w:b/>
                <w:bCs/>
              </w:rPr>
            </w:pPr>
            <w:r w:rsidRPr="007B3DF6">
              <w:rPr>
                <w:b/>
                <w:bCs/>
              </w:rPr>
              <w:t>В С Е Г О:</w:t>
            </w:r>
          </w:p>
        </w:tc>
        <w:tc>
          <w:tcPr>
            <w:tcW w:w="3198" w:type="dxa"/>
            <w:tcBorders>
              <w:top w:val="single" w:sz="4" w:space="0" w:color="auto"/>
              <w:left w:val="single" w:sz="6" w:space="0" w:color="auto"/>
              <w:bottom w:val="single" w:sz="6" w:space="0" w:color="auto"/>
              <w:right w:val="single" w:sz="6" w:space="0" w:color="auto"/>
            </w:tcBorders>
            <w:vAlign w:val="center"/>
          </w:tcPr>
          <w:p w:rsidR="007B3DF6" w:rsidRPr="007B3DF6" w:rsidRDefault="007B3DF6">
            <w:pPr>
              <w:ind w:right="24"/>
              <w:jc w:val="center"/>
              <w:rPr>
                <w:b/>
                <w:bCs/>
              </w:rPr>
            </w:pPr>
            <w:r w:rsidRPr="007B3DF6">
              <w:rPr>
                <w:b/>
                <w:bCs/>
              </w:rPr>
              <w:t>260 (126)</w:t>
            </w:r>
          </w:p>
        </w:tc>
      </w:tr>
    </w:tbl>
    <w:p w:rsidR="007B3DF6" w:rsidRPr="007B3DF6" w:rsidRDefault="007B3DF6">
      <w:pPr>
        <w:ind w:right="24" w:firstLine="660"/>
        <w:jc w:val="both"/>
      </w:pPr>
      <w:r w:rsidRPr="007B3DF6">
        <w:rPr>
          <w:u w:val="single"/>
        </w:rPr>
        <w:t>Примечание:</w:t>
      </w:r>
      <w:r w:rsidRPr="007B3DF6">
        <w:t xml:space="preserve"> В скобках указаны часы для подготовки малочисленных подразделений.</w:t>
      </w:r>
    </w:p>
    <w:p w:rsidR="007B3DF6" w:rsidRPr="007B3DF6" w:rsidRDefault="007B3DF6">
      <w:pPr>
        <w:ind w:right="24" w:firstLine="660"/>
      </w:pPr>
    </w:p>
    <w:p w:rsidR="007B3DF6" w:rsidRPr="007B3DF6" w:rsidRDefault="007B3DF6">
      <w:pPr>
        <w:pStyle w:val="a6"/>
        <w:rPr>
          <w:sz w:val="24"/>
          <w:szCs w:val="24"/>
        </w:rPr>
      </w:pPr>
      <w:r w:rsidRPr="007B3DF6">
        <w:rPr>
          <w:sz w:val="24"/>
          <w:szCs w:val="24"/>
        </w:rPr>
        <w:t>5.2. Тематика (примерная) и методические указания по учебным предметам.</w:t>
      </w:r>
    </w:p>
    <w:p w:rsidR="007B3DF6" w:rsidRPr="007B3DF6" w:rsidRDefault="007B3DF6">
      <w:pPr>
        <w:ind w:right="24" w:firstLine="660"/>
      </w:pPr>
      <w:r w:rsidRPr="007B3DF6">
        <w:t>5.2.1. Общественно – государственная по</w:t>
      </w:r>
      <w:r w:rsidRPr="007B3DF6">
        <w:t>д</w:t>
      </w:r>
      <w:r w:rsidRPr="007B3DF6">
        <w:t>готовка.</w:t>
      </w:r>
    </w:p>
    <w:p w:rsidR="007B3DF6" w:rsidRPr="007B3DF6" w:rsidRDefault="007B3DF6">
      <w:pPr>
        <w:ind w:right="24" w:firstLine="660"/>
        <w:jc w:val="both"/>
      </w:pPr>
      <w:r w:rsidRPr="007B3DF6">
        <w:t>Занятия по общественно – государственной по</w:t>
      </w:r>
      <w:r w:rsidRPr="007B3DF6">
        <w:t>д</w:t>
      </w:r>
      <w:r w:rsidRPr="007B3DF6">
        <w:t xml:space="preserve">готовке проводятся в каждой дежурной смене каждое третье – четвертое дежурство (в рабочие дни руководителя занятий) в течение учебного часа в часы, предусмотренные распорядком дня по тематическим планам, в объеме 20 часов в год, разрабатываемым </w:t>
      </w:r>
      <w:r w:rsidRPr="007B3DF6">
        <w:rPr>
          <w:color w:val="000000"/>
        </w:rPr>
        <w:t>руководством подразделения ГПС на учебный год, с учетом тематики, ежегодно направляемой в подраздел</w:t>
      </w:r>
      <w:r w:rsidRPr="007B3DF6">
        <w:rPr>
          <w:color w:val="000000"/>
        </w:rPr>
        <w:t>е</w:t>
      </w:r>
      <w:r w:rsidRPr="007B3DF6">
        <w:rPr>
          <w:color w:val="000000"/>
        </w:rPr>
        <w:t>ния органом его управления</w:t>
      </w:r>
      <w:r w:rsidRPr="007B3DF6">
        <w:t>, а также профессиональной специфики и особенностей социально-экономического развития страны. Организация и проведение указанных занятий возлагаются на заместителя начальника подразделения ГПС по работе с кадрами, а при его отсутствии в штатах подразделения – непосре</w:t>
      </w:r>
      <w:r w:rsidRPr="007B3DF6">
        <w:t>д</w:t>
      </w:r>
      <w:r w:rsidRPr="007B3DF6">
        <w:t>ственно на начальника подразделения. Занятия учитываются в журнале учета занятий по подготовке личного состава дежурных смен, посещаемости и успеваемости личного состава. План проведения занятия утверждается начальником подразделения ГПС.</w:t>
      </w:r>
    </w:p>
    <w:p w:rsidR="007B3DF6" w:rsidRPr="007B3DF6" w:rsidRDefault="007B3DF6">
      <w:pPr>
        <w:ind w:right="24" w:firstLine="660"/>
        <w:jc w:val="both"/>
      </w:pPr>
      <w:r w:rsidRPr="007B3DF6">
        <w:t>Рекомендуемая тематика занятий по общественно – государственной по</w:t>
      </w:r>
      <w:r w:rsidRPr="007B3DF6">
        <w:t>д</w:t>
      </w:r>
      <w:r w:rsidRPr="007B3DF6">
        <w:t>готовке.</w:t>
      </w:r>
    </w:p>
    <w:p w:rsidR="007B3DF6" w:rsidRPr="007B3DF6" w:rsidRDefault="007B3DF6">
      <w:pPr>
        <w:ind w:right="24" w:firstLine="660"/>
        <w:jc w:val="both"/>
      </w:pPr>
      <w:r w:rsidRPr="007B3DF6">
        <w:t>1. Необходимость правового регулирования отношений в области пожарной безопасности. Права субъектов Российской Федерации в области правового регулирования. Роль и место юридических подразделений (юрисконсультов) в деятельности Государственной противопожарной службы.</w:t>
      </w:r>
    </w:p>
    <w:p w:rsidR="007B3DF6" w:rsidRPr="007B3DF6" w:rsidRDefault="007B3DF6">
      <w:pPr>
        <w:ind w:right="24" w:firstLine="660"/>
        <w:jc w:val="both"/>
      </w:pPr>
      <w:r w:rsidRPr="007B3DF6">
        <w:t>2. Правовые основы обеспечения пожарной безопасности в Российской Федерации. Система обеспечения пожарной безопасности.</w:t>
      </w:r>
    </w:p>
    <w:p w:rsidR="007B3DF6" w:rsidRPr="007B3DF6" w:rsidRDefault="007B3DF6">
      <w:pPr>
        <w:ind w:right="24" w:firstLine="660"/>
        <w:jc w:val="both"/>
      </w:pPr>
      <w:r w:rsidRPr="007B3DF6">
        <w:t xml:space="preserve">3. Основные положения Федерального закона «О пожарной безопасности» и постановления Совета Министров – Правительства Российской Федерации от 23 августа </w:t>
      </w:r>
      <w:smartTag w:uri="urn:schemas-microsoft-com:office:smarttags" w:element="metricconverter">
        <w:smartTagPr>
          <w:attr w:name="ProductID" w:val="1993 г"/>
        </w:smartTagPr>
        <w:r w:rsidRPr="007B3DF6">
          <w:t>1993 г</w:t>
        </w:r>
      </w:smartTag>
      <w:r w:rsidRPr="007B3DF6">
        <w:t>. № 849 «Вопросы обеспечения пожарной безопасности в Российской Федерации и организации Государственной противопожарной службы Министерства внутренних дел Российской Федерации». Полномочия органов государственной власти в области пожарной безопасности.</w:t>
      </w:r>
    </w:p>
    <w:p w:rsidR="007B3DF6" w:rsidRPr="007B3DF6" w:rsidRDefault="007B3DF6">
      <w:pPr>
        <w:ind w:right="24" w:firstLine="660"/>
        <w:jc w:val="both"/>
      </w:pPr>
      <w:r w:rsidRPr="007B3DF6">
        <w:t>4. Гарантии правовой и социальной защиты личного состава Государственной противопожарной службы. Положение о службе в органах внутренних дел, социальные льготы личного состава, пенсионное и вещевое обеспечение.</w:t>
      </w:r>
    </w:p>
    <w:p w:rsidR="007B3DF6" w:rsidRPr="007B3DF6" w:rsidRDefault="007B3DF6">
      <w:pPr>
        <w:ind w:right="24" w:firstLine="660"/>
        <w:jc w:val="both"/>
      </w:pPr>
    </w:p>
    <w:p w:rsidR="007B3DF6" w:rsidRPr="007B3DF6" w:rsidRDefault="007B3DF6">
      <w:pPr>
        <w:pStyle w:val="a6"/>
        <w:rPr>
          <w:sz w:val="24"/>
          <w:szCs w:val="24"/>
        </w:rPr>
      </w:pPr>
      <w:r w:rsidRPr="007B3DF6">
        <w:rPr>
          <w:sz w:val="24"/>
          <w:szCs w:val="24"/>
        </w:rPr>
        <w:t>5.2.2. Основы организации тушения пожаров и проведения аварийно-спасательных работ.</w:t>
      </w:r>
    </w:p>
    <w:p w:rsidR="007B3DF6" w:rsidRPr="007B3DF6" w:rsidRDefault="007B3DF6">
      <w:pPr>
        <w:ind w:right="24" w:firstLine="660"/>
      </w:pPr>
      <w:r w:rsidRPr="007B3DF6">
        <w:t>Задачи обучения:</w:t>
      </w:r>
    </w:p>
    <w:p w:rsidR="007B3DF6" w:rsidRPr="007B3DF6" w:rsidRDefault="007B3DF6">
      <w:pPr>
        <w:pStyle w:val="a6"/>
        <w:rPr>
          <w:sz w:val="24"/>
          <w:szCs w:val="24"/>
        </w:rPr>
      </w:pPr>
      <w:r w:rsidRPr="007B3DF6">
        <w:rPr>
          <w:sz w:val="24"/>
          <w:szCs w:val="24"/>
        </w:rPr>
        <w:t>приобретение личным составом подразделений ГПС и совершенствование навыков ведения основных (главных) действий при пожарах и проведении АСР;</w:t>
      </w:r>
    </w:p>
    <w:p w:rsidR="007B3DF6" w:rsidRPr="007B3DF6" w:rsidRDefault="007B3DF6">
      <w:pPr>
        <w:ind w:right="24" w:firstLine="660"/>
        <w:jc w:val="both"/>
      </w:pPr>
      <w:r w:rsidRPr="007B3DF6">
        <w:t>подготовка личного состава к умелым и слаженным действиям в составе пожарного, аварийно-спасательного расчета, дежурной смены;</w:t>
      </w:r>
    </w:p>
    <w:p w:rsidR="007B3DF6" w:rsidRPr="007B3DF6" w:rsidRDefault="007B3DF6">
      <w:pPr>
        <w:ind w:right="24" w:firstLine="660"/>
        <w:jc w:val="both"/>
      </w:pPr>
      <w:r w:rsidRPr="007B3DF6">
        <w:t>совершенствование пожарно-тактических знаний и практических навыков начальствующего состава подразделений ГПС по управлению основными (главными) действиями на пожаре и при проведении АСР.</w:t>
      </w:r>
    </w:p>
    <w:p w:rsidR="007B3DF6" w:rsidRPr="007B3DF6" w:rsidRDefault="007B3DF6">
      <w:pPr>
        <w:ind w:right="24" w:firstLine="660"/>
      </w:pPr>
      <w:r w:rsidRPr="007B3DF6">
        <w:t>Методические указания.</w:t>
      </w:r>
    </w:p>
    <w:p w:rsidR="007B3DF6" w:rsidRPr="007B3DF6" w:rsidRDefault="007B3DF6">
      <w:pPr>
        <w:ind w:right="24" w:firstLine="660"/>
        <w:jc w:val="both"/>
      </w:pPr>
      <w:r w:rsidRPr="007B3DF6">
        <w:t>Программа основ организации тушения пожаров и проведения аварийно-спасательных работ включает в себя основы тактики тушения пожаров и проведения аварийно-спасательных работ, а также рекомендуемый перечень занятий по решению пожарно-тактических задач.</w:t>
      </w:r>
    </w:p>
    <w:p w:rsidR="007B3DF6" w:rsidRPr="007B3DF6" w:rsidRDefault="007B3DF6">
      <w:pPr>
        <w:pStyle w:val="a6"/>
        <w:rPr>
          <w:sz w:val="24"/>
          <w:szCs w:val="24"/>
        </w:rPr>
      </w:pPr>
      <w:r w:rsidRPr="007B3DF6">
        <w:rPr>
          <w:sz w:val="24"/>
          <w:szCs w:val="24"/>
        </w:rPr>
        <w:t>При наличии в подразделении ГПС сформированных вне организационно-штатной структуры специализированных пожарных и аварийно-спасательных расчетов по тушению пожаров и проведению АСР в зданиях повышенной этажности на специальную подготовку личного состава этих расчетов отводится до 30% учебного времени.</w:t>
      </w:r>
    </w:p>
    <w:p w:rsidR="007B3DF6" w:rsidRPr="007B3DF6" w:rsidRDefault="007B3DF6">
      <w:pPr>
        <w:ind w:right="24" w:firstLine="660"/>
        <w:jc w:val="both"/>
        <w:rPr>
          <w:color w:val="000000"/>
        </w:rPr>
      </w:pPr>
      <w:r w:rsidRPr="007B3DF6">
        <w:t xml:space="preserve">При создании в подразделении ГПС специализированных расчетов другого предназначения решение о перераспределении учебного времени в указанных пределах принимает </w:t>
      </w:r>
      <w:r w:rsidRPr="007B3DF6">
        <w:rPr>
          <w:color w:val="000000"/>
        </w:rPr>
        <w:t>только начальник</w:t>
      </w:r>
      <w:r w:rsidRPr="007B3DF6">
        <w:rPr>
          <w:color w:val="FF6600"/>
        </w:rPr>
        <w:t xml:space="preserve"> </w:t>
      </w:r>
      <w:r w:rsidRPr="007B3DF6">
        <w:rPr>
          <w:color w:val="000000"/>
        </w:rPr>
        <w:t>органа, специально уполномоченного решать задачи гражданской обороны, задачи по предупреждению и ликвидации чрезвычайных ситуаций субъекта Российской Федерации, который издает приказ о создании и порядке использования в период дежурства таких расчетов и утверждает тематический план их подготовки.</w:t>
      </w:r>
    </w:p>
    <w:p w:rsidR="007B3DF6" w:rsidRPr="007B3DF6" w:rsidRDefault="007B3DF6">
      <w:pPr>
        <w:pStyle w:val="a6"/>
        <w:rPr>
          <w:sz w:val="24"/>
          <w:szCs w:val="24"/>
        </w:rPr>
      </w:pPr>
      <w:r w:rsidRPr="007B3DF6">
        <w:rPr>
          <w:color w:val="000000"/>
          <w:sz w:val="24"/>
          <w:szCs w:val="24"/>
        </w:rPr>
        <w:t>Практические занятия</w:t>
      </w:r>
      <w:r w:rsidRPr="007B3DF6">
        <w:rPr>
          <w:sz w:val="24"/>
          <w:szCs w:val="24"/>
        </w:rPr>
        <w:t xml:space="preserve"> с выездом на объекты проводятся начальником подразделения ГПС или его заместителем. Продолжительность занятий не менее двух учебных часов. Допускается планировать одночасовые занятия при условии обеспечения полноты изучения и практической отработки тем. В роли руководителя тушения пожара на практических занятиях выступают:</w:t>
      </w:r>
    </w:p>
    <w:p w:rsidR="007B3DF6" w:rsidRPr="007B3DF6" w:rsidRDefault="007B3DF6">
      <w:pPr>
        <w:ind w:right="24" w:firstLine="660"/>
      </w:pPr>
      <w:r w:rsidRPr="007B3DF6">
        <w:t>Начальник дежурной смены;</w:t>
      </w:r>
    </w:p>
    <w:p w:rsidR="007B3DF6" w:rsidRPr="007B3DF6" w:rsidRDefault="007B3DF6">
      <w:pPr>
        <w:ind w:right="24" w:firstLine="660"/>
        <w:jc w:val="both"/>
        <w:rPr>
          <w:color w:val="FF6600"/>
        </w:rPr>
      </w:pPr>
      <w:r w:rsidRPr="007B3DF6">
        <w:t>начальник отдельного поста и начальник пожарного расчета (для отдельных постов), если иное не установлено настоящей Программой.</w:t>
      </w:r>
    </w:p>
    <w:p w:rsidR="007B3DF6" w:rsidRPr="007B3DF6" w:rsidRDefault="007B3DF6">
      <w:pPr>
        <w:ind w:right="24" w:firstLine="660"/>
        <w:jc w:val="both"/>
      </w:pPr>
      <w:r w:rsidRPr="007B3DF6">
        <w:t>В ходе проведения указанных занятий в обязательном порядке осуществл</w:t>
      </w:r>
      <w:r w:rsidRPr="007B3DF6">
        <w:t>я</w:t>
      </w:r>
      <w:r w:rsidRPr="007B3DF6">
        <w:t>ется отработка и корректировка имеющихся планов и карточек пожаротушения на соо</w:t>
      </w:r>
      <w:r w:rsidRPr="007B3DF6">
        <w:t>т</w:t>
      </w:r>
      <w:r w:rsidRPr="007B3DF6">
        <w:t>ве</w:t>
      </w:r>
      <w:r w:rsidRPr="007B3DF6">
        <w:t>т</w:t>
      </w:r>
      <w:r w:rsidRPr="007B3DF6">
        <w:t>ствующие объекты.</w:t>
      </w:r>
    </w:p>
    <w:p w:rsidR="007B3DF6" w:rsidRPr="007B3DF6" w:rsidRDefault="007B3DF6">
      <w:pPr>
        <w:pStyle w:val="a6"/>
        <w:rPr>
          <w:sz w:val="24"/>
          <w:szCs w:val="24"/>
        </w:rPr>
      </w:pPr>
      <w:r w:rsidRPr="007B3DF6">
        <w:rPr>
          <w:sz w:val="24"/>
          <w:szCs w:val="24"/>
        </w:rPr>
        <w:t>Тактико-специальные занятия для региональных специализированных отрядов и специализированных частей по тушению пожаров организуются и проводятся исходя из целей и задач, стоящих перед подразделениями, с учетом их технической оснащенности и в соответствии с Указаниями по тактической подготовке и настоящей Программой.</w:t>
      </w:r>
    </w:p>
    <w:p w:rsidR="007B3DF6" w:rsidRPr="007B3DF6" w:rsidRDefault="007B3DF6">
      <w:pPr>
        <w:ind w:right="24" w:firstLine="660"/>
        <w:jc w:val="both"/>
      </w:pPr>
      <w:r w:rsidRPr="007B3DF6">
        <w:t>Занятия по темам 2-6, 8, 10, 11 и отдельным темам по изучению оперативно-тактических особенностей объектов, но не более пяти, предусмотренных тематическим планом подразделения ГПС, разрешается проводить начальнику дежурной смены.</w:t>
      </w:r>
    </w:p>
    <w:p w:rsidR="007B3DF6" w:rsidRPr="007B3DF6" w:rsidRDefault="007B3DF6">
      <w:pPr>
        <w:ind w:right="24" w:firstLine="660"/>
        <w:jc w:val="both"/>
      </w:pPr>
      <w:r w:rsidRPr="007B3DF6">
        <w:t xml:space="preserve"> С личным составом отдельного поста занятия проводит начальник поста, а также должностные лица подразделения ГПС, в структуру которого входит пост.</w:t>
      </w:r>
    </w:p>
    <w:p w:rsidR="007B3DF6" w:rsidRPr="007B3DF6" w:rsidRDefault="007B3DF6">
      <w:pPr>
        <w:ind w:right="24" w:firstLine="660"/>
        <w:jc w:val="both"/>
      </w:pPr>
      <w:r w:rsidRPr="007B3DF6">
        <w:t>Перечень объектов, подлежащих изучению в оперативно-тактическом отношении, определяет, как правило, начальник пожарной охраны субъекта Российской Федерации (начальник пожарной охраны муниципального образования и (или) руководитель подразделения ГПС. Приоритет при этом отдается изучению пожаровзрывоопасных объектов и объектов с массовым пребыванием людей. Лимит времени на изучение объектов должен составлять 10-20 % от общего количества часов по пожарно-тактической подготовке.</w:t>
      </w:r>
    </w:p>
    <w:p w:rsidR="007B3DF6" w:rsidRPr="007B3DF6" w:rsidRDefault="007B3DF6">
      <w:pPr>
        <w:pStyle w:val="a6"/>
        <w:rPr>
          <w:sz w:val="24"/>
          <w:szCs w:val="24"/>
        </w:rPr>
      </w:pPr>
      <w:r w:rsidRPr="007B3DF6">
        <w:rPr>
          <w:sz w:val="24"/>
          <w:szCs w:val="24"/>
        </w:rPr>
        <w:t>Изучение и практическая отработка тем по тушению пожаров и проведению АСР в зданиях повышенной этажности являются обязательными для пожарной охраны муниципального образования, на территории которого имеются такие здания. Методика проведения занятий должна предусматривать отработку основных (главных) действий по тушению пожара и проведению АСР персонально каждым пожарным и спасателем.</w:t>
      </w:r>
    </w:p>
    <w:p w:rsidR="007B3DF6" w:rsidRPr="007B3DF6" w:rsidRDefault="007B3DF6">
      <w:pPr>
        <w:ind w:right="24" w:firstLine="660"/>
        <w:jc w:val="both"/>
      </w:pPr>
      <w:r w:rsidRPr="007B3DF6">
        <w:t>Темы 12, 14, 15 являются обязательными для региональных специализированных отрядов и специализированных частей по тушению пожаров.</w:t>
      </w:r>
    </w:p>
    <w:p w:rsidR="007B3DF6" w:rsidRPr="007B3DF6" w:rsidRDefault="007B3DF6">
      <w:pPr>
        <w:pStyle w:val="a6"/>
        <w:rPr>
          <w:sz w:val="24"/>
          <w:szCs w:val="24"/>
        </w:rPr>
      </w:pPr>
      <w:r w:rsidRPr="007B3DF6">
        <w:rPr>
          <w:sz w:val="24"/>
          <w:szCs w:val="24"/>
        </w:rPr>
        <w:t>В объектовых подразделениях ГПС, имеющих выездную пожарную технику, тематический план должен предусматривать не менее 80 % практических занятий непосредственно на охраняемом объекте, остальные - на объектах города (населенного пункта, подрайона выезда), предусмотренных расписанием выезда подразделений пожарной охраны муниципального образования или планом привлечения сил и средств к тушение пожаров и проведению АСР.</w:t>
      </w:r>
    </w:p>
    <w:p w:rsidR="007B3DF6" w:rsidRPr="007B3DF6" w:rsidRDefault="007B3DF6">
      <w:pPr>
        <w:ind w:right="24" w:firstLine="660"/>
        <w:jc w:val="both"/>
      </w:pPr>
      <w:r w:rsidRPr="007B3DF6">
        <w:t xml:space="preserve">Рекомендации по выбору объектов, на которых необходимо проводить занятия по решению пожарно-тактических задач, </w:t>
      </w:r>
      <w:r w:rsidRPr="007B3DF6">
        <w:rPr>
          <w:color w:val="000000"/>
        </w:rPr>
        <w:t xml:space="preserve">разрабатывает </w:t>
      </w:r>
      <w:r w:rsidRPr="007B3DF6">
        <w:t>начальник пожарной охраны субъекта Российской Федерации (начальник пожарной охраны муниципального образования с учетом оперативно-тактических особенностей охраняемой пожарной охраной территории и доводят их до подразделений ГПС в сроки, обеспечивающие своевременную разработку документов по планированию основной подготовки.</w:t>
      </w:r>
    </w:p>
    <w:p w:rsidR="007B3DF6" w:rsidRPr="007B3DF6" w:rsidRDefault="007B3DF6">
      <w:pPr>
        <w:ind w:right="24" w:firstLine="660"/>
        <w:jc w:val="both"/>
      </w:pPr>
      <w:r w:rsidRPr="007B3DF6">
        <w:t>Занятия по решению пожарно-тактических задач рекомендуется проводить по следующей схеме:</w:t>
      </w:r>
    </w:p>
    <w:p w:rsidR="007B3DF6" w:rsidRPr="007B3DF6" w:rsidRDefault="007B3DF6">
      <w:pPr>
        <w:ind w:right="24" w:firstLine="660"/>
        <w:jc w:val="both"/>
      </w:pPr>
      <w:r w:rsidRPr="007B3DF6">
        <w:t>проведение инструктажа по правилам охраны труда и производственной санитарии;</w:t>
      </w:r>
    </w:p>
    <w:p w:rsidR="007B3DF6" w:rsidRPr="007B3DF6" w:rsidRDefault="007B3DF6">
      <w:pPr>
        <w:ind w:right="24" w:firstLine="660"/>
        <w:jc w:val="both"/>
      </w:pPr>
      <w:r w:rsidRPr="007B3DF6">
        <w:t>изучение оперативно-тактической характеристики объекта и особенностей развития пожара;</w:t>
      </w:r>
    </w:p>
    <w:p w:rsidR="007B3DF6" w:rsidRPr="007B3DF6" w:rsidRDefault="007B3DF6">
      <w:pPr>
        <w:ind w:right="24" w:firstLine="660"/>
      </w:pPr>
      <w:r w:rsidRPr="007B3DF6">
        <w:t>решение пожарно-тактической задачи;</w:t>
      </w:r>
    </w:p>
    <w:p w:rsidR="007B3DF6" w:rsidRPr="007B3DF6" w:rsidRDefault="007B3DF6">
      <w:pPr>
        <w:ind w:right="24" w:firstLine="660"/>
      </w:pPr>
      <w:r w:rsidRPr="007B3DF6">
        <w:t>разбор и подведение итогов занятия.</w:t>
      </w:r>
    </w:p>
    <w:p w:rsidR="007B3DF6" w:rsidRPr="007B3DF6" w:rsidRDefault="007B3DF6">
      <w:pPr>
        <w:ind w:right="24" w:firstLine="660"/>
        <w:jc w:val="both"/>
      </w:pPr>
      <w:r w:rsidRPr="007B3DF6">
        <w:t>Порядок организации и проведения занятий по решению пожарно-тактических задач регулируется Указаниями по тактической подготовке.</w:t>
      </w:r>
    </w:p>
    <w:p w:rsidR="007B3DF6" w:rsidRPr="007B3DF6" w:rsidRDefault="007B3DF6">
      <w:pPr>
        <w:ind w:right="24" w:firstLine="660"/>
      </w:pPr>
      <w:r w:rsidRPr="007B3DF6">
        <w:t>Обязательными требованиями подготовки к занятиям являются:</w:t>
      </w:r>
    </w:p>
    <w:p w:rsidR="007B3DF6" w:rsidRPr="007B3DF6" w:rsidRDefault="007B3DF6">
      <w:pPr>
        <w:pStyle w:val="a6"/>
        <w:rPr>
          <w:sz w:val="24"/>
          <w:szCs w:val="24"/>
        </w:rPr>
      </w:pPr>
      <w:r w:rsidRPr="007B3DF6">
        <w:rPr>
          <w:sz w:val="24"/>
          <w:szCs w:val="24"/>
        </w:rPr>
        <w:t>изучение содержания учебных вопросов программы и документов по планированию;</w:t>
      </w:r>
    </w:p>
    <w:p w:rsidR="007B3DF6" w:rsidRPr="007B3DF6" w:rsidRDefault="007B3DF6">
      <w:pPr>
        <w:ind w:right="24" w:firstLine="660"/>
        <w:jc w:val="both"/>
      </w:pPr>
      <w:r w:rsidRPr="007B3DF6">
        <w:t>подбор и изучение необходимых руководств, пособий, а также оперативно - тактических особенностей объекта;</w:t>
      </w:r>
    </w:p>
    <w:p w:rsidR="007B3DF6" w:rsidRPr="007B3DF6" w:rsidRDefault="007B3DF6">
      <w:pPr>
        <w:ind w:right="24" w:firstLine="660"/>
        <w:jc w:val="both"/>
      </w:pPr>
      <w:r w:rsidRPr="007B3DF6">
        <w:t>определение целей и задач занятия, а также тактического замысла;</w:t>
      </w:r>
    </w:p>
    <w:p w:rsidR="007B3DF6" w:rsidRPr="007B3DF6" w:rsidRDefault="007B3DF6">
      <w:pPr>
        <w:ind w:right="24" w:firstLine="660"/>
        <w:jc w:val="both"/>
      </w:pPr>
      <w:r w:rsidRPr="007B3DF6">
        <w:t>подготовка содержания учебного материала (определение объема учебного материала, расчет учебного времени и материально-технических средств, установка связи содержания занятия с ранее изученным материалом, другими предметами обучения, определение порядка и перечня учебных вопросов и др.;</w:t>
      </w:r>
    </w:p>
    <w:p w:rsidR="007B3DF6" w:rsidRPr="007B3DF6" w:rsidRDefault="007B3DF6">
      <w:pPr>
        <w:ind w:right="24" w:firstLine="660"/>
        <w:jc w:val="both"/>
      </w:pPr>
      <w:r w:rsidRPr="007B3DF6">
        <w:t>выбор наиболее эффективного сочетания методов и приемов обучения, элементов обстановки пожара и вводных на ведение основных (главных) действий по тушению пожара и проведения АСР;</w:t>
      </w:r>
    </w:p>
    <w:p w:rsidR="007B3DF6" w:rsidRPr="007B3DF6" w:rsidRDefault="007B3DF6">
      <w:pPr>
        <w:ind w:right="24" w:firstLine="660"/>
        <w:jc w:val="both"/>
      </w:pPr>
      <w:r w:rsidRPr="007B3DF6">
        <w:t>определение структуры занятия;</w:t>
      </w:r>
    </w:p>
    <w:p w:rsidR="007B3DF6" w:rsidRPr="007B3DF6" w:rsidRDefault="007B3DF6">
      <w:pPr>
        <w:ind w:right="24" w:firstLine="660"/>
        <w:jc w:val="both"/>
      </w:pPr>
      <w:r w:rsidRPr="007B3DF6">
        <w:t>расчет сил и средств;</w:t>
      </w:r>
    </w:p>
    <w:p w:rsidR="007B3DF6" w:rsidRPr="007B3DF6" w:rsidRDefault="007B3DF6">
      <w:pPr>
        <w:ind w:right="24" w:firstLine="660"/>
      </w:pPr>
      <w:r w:rsidRPr="007B3DF6">
        <w:t>разработка плана занятия и составление конспекта его проведения.</w:t>
      </w:r>
    </w:p>
    <w:p w:rsidR="007B3DF6" w:rsidRPr="007B3DF6" w:rsidRDefault="007B3DF6">
      <w:pPr>
        <w:ind w:right="24" w:firstLine="660"/>
        <w:jc w:val="both"/>
      </w:pPr>
      <w:r w:rsidRPr="007B3DF6">
        <w:t>Занятия на объектах, где в условиях пожара возможно значительное задымление, выделение едких или токсичных паров и газов, следует совмещать с тренировками газодымозащитников. При наличии радиоактивных, сильно действующих ядовитых и химически опасных веществ необходимо применять специальные средства защиты.</w:t>
      </w:r>
    </w:p>
    <w:p w:rsidR="007B3DF6" w:rsidRPr="007B3DF6" w:rsidRDefault="007B3DF6">
      <w:pPr>
        <w:ind w:right="24" w:firstLine="660"/>
        <w:jc w:val="both"/>
      </w:pPr>
      <w:r w:rsidRPr="007B3DF6">
        <w:t>Порядок использования звеньев ГДЗС, приборов и специальных средств защиты отражается в плане и конспекте проведения занятия.</w:t>
      </w:r>
    </w:p>
    <w:p w:rsidR="007B3DF6" w:rsidRPr="007B3DF6" w:rsidRDefault="007B3DF6">
      <w:pPr>
        <w:ind w:right="24" w:firstLine="660"/>
        <w:jc w:val="both"/>
      </w:pPr>
      <w:r w:rsidRPr="007B3DF6">
        <w:t>При проведении занятий на объектах необходимо учитывать отраслевые правила охраны труда и производственной санитарии, планы ликвидации аварийных ситуаций и аварий.</w:t>
      </w:r>
    </w:p>
    <w:p w:rsidR="007B3DF6" w:rsidRPr="007B3DF6" w:rsidRDefault="007B3DF6">
      <w:pPr>
        <w:ind w:right="24" w:firstLine="660"/>
        <w:jc w:val="both"/>
      </w:pPr>
      <w:r w:rsidRPr="007B3DF6">
        <w:t>К участию в занятиях необходимо привлекать аварийные службы и администрацию объекта, ведомственные пожарные команды и пожарные дружины. Привлечение на занятия указанных подразделений (формирований) в каждом конкретном случае согласовывается с руководителями объектов.</w:t>
      </w:r>
    </w:p>
    <w:p w:rsidR="007B3DF6" w:rsidRPr="007B3DF6" w:rsidRDefault="007B3DF6">
      <w:pPr>
        <w:ind w:right="24" w:firstLine="660"/>
        <w:jc w:val="both"/>
      </w:pPr>
      <w:r w:rsidRPr="007B3DF6">
        <w:t>При проведении практических занятий необходимо обращать внимание на противопожарное состояние объекта, принимать меры к устранению выявленных недочетов или информировать о них соответствующие структуры исполнительной власти области (города).</w:t>
      </w:r>
    </w:p>
    <w:p w:rsidR="007B3DF6" w:rsidRPr="007B3DF6" w:rsidRDefault="007B3DF6">
      <w:pPr>
        <w:ind w:right="24" w:firstLine="660"/>
        <w:jc w:val="both"/>
      </w:pPr>
      <w:r w:rsidRPr="007B3DF6">
        <w:t>Во время решения пожарно-тактической задачи руководитель занятия обязан обеспечивать оперативно-диспетчерскую связь и связь на пожаре.</w:t>
      </w:r>
    </w:p>
    <w:p w:rsidR="007B3DF6" w:rsidRPr="007B3DF6" w:rsidRDefault="007B3DF6">
      <w:pPr>
        <w:ind w:right="24" w:firstLine="660"/>
        <w:jc w:val="both"/>
      </w:pPr>
      <w:r w:rsidRPr="007B3DF6">
        <w:rPr>
          <w:b/>
          <w:bCs/>
          <w:u w:val="single"/>
        </w:rPr>
        <w:t>Тема 1.</w:t>
      </w:r>
      <w:r w:rsidRPr="007B3DF6">
        <w:t xml:space="preserve"> Введение в курс «Основы организации тушения пожаров и проведения аварийно-спасательных работ».</w:t>
      </w:r>
    </w:p>
    <w:p w:rsidR="007B3DF6" w:rsidRPr="007B3DF6" w:rsidRDefault="007B3DF6">
      <w:pPr>
        <w:pStyle w:val="a6"/>
        <w:rPr>
          <w:sz w:val="24"/>
          <w:szCs w:val="24"/>
        </w:rPr>
      </w:pPr>
      <w:r w:rsidRPr="007B3DF6">
        <w:rPr>
          <w:sz w:val="24"/>
          <w:szCs w:val="24"/>
        </w:rPr>
        <w:t>Предмет, цели и задачи курса. Современное состояние пожарной тактики. Место пожарной тактики в обеспечении пожарной безопасности республики, края, области, охраняемого района, объекта. Организация, с учетом требований нормативных актов и руководящих документов, уровня пожарной безопасности охраняемого района (объекта) и готовности подразделения, пожарно-тактической подготовки в новом учебном году и ее содержание.</w:t>
      </w:r>
    </w:p>
    <w:p w:rsidR="007B3DF6" w:rsidRPr="007B3DF6" w:rsidRDefault="007B3DF6">
      <w:pPr>
        <w:ind w:right="24" w:firstLine="660"/>
        <w:jc w:val="both"/>
      </w:pPr>
      <w:r w:rsidRPr="007B3DF6">
        <w:t>Государственная противопожарная служба МЧС России - функциональная подсистема Российской системы предупреждения и действий в чрезвычайных ситуациях (РСЧС). Цели, задачи и функции подсистемы РСЧС.</w:t>
      </w:r>
    </w:p>
    <w:p w:rsidR="007B3DF6" w:rsidRPr="007B3DF6" w:rsidRDefault="007B3DF6">
      <w:pPr>
        <w:ind w:right="24" w:firstLine="660"/>
        <w:jc w:val="both"/>
      </w:pPr>
      <w:r w:rsidRPr="007B3DF6">
        <w:t>Анализ основных (главных) действий подразделений ГПС по тушению пожаров и проведению АСР за истекший период и основные направления совершенствования пожаротушения в области (крае, республике), подразделении, обеспечения безопасных условий работы личного состава на пожарах (учениях, занятиях) и при проведении АСР.</w:t>
      </w:r>
    </w:p>
    <w:p w:rsidR="007B3DF6" w:rsidRPr="007B3DF6" w:rsidRDefault="007B3DF6">
      <w:pPr>
        <w:ind w:right="24" w:firstLine="660"/>
        <w:jc w:val="both"/>
      </w:pPr>
      <w:r w:rsidRPr="007B3DF6">
        <w:rPr>
          <w:b/>
          <w:bCs/>
          <w:u w:val="single"/>
        </w:rPr>
        <w:t>Тема 2.</w:t>
      </w:r>
      <w:r w:rsidRPr="007B3DF6">
        <w:t xml:space="preserve"> Организация территориальной (региональной службы пожарной охраны, службы пожарной охраны субъекта Российской Федерации, службы пожарной охраны муниципального образования и службы пожарной охраны закрытого административного территориального образования) и дежурной службы.</w:t>
      </w:r>
    </w:p>
    <w:p w:rsidR="007B3DF6" w:rsidRPr="007B3DF6" w:rsidRDefault="007B3DF6">
      <w:pPr>
        <w:pStyle w:val="a6"/>
        <w:rPr>
          <w:sz w:val="24"/>
          <w:szCs w:val="24"/>
        </w:rPr>
      </w:pPr>
      <w:r w:rsidRPr="007B3DF6">
        <w:rPr>
          <w:sz w:val="24"/>
          <w:szCs w:val="24"/>
        </w:rPr>
        <w:t>Создание Государственной  противопожарной службы МЧС России и ее развитие на современном этапе. Подразделения ГПС и их классификация в зависимости от целей создания. Основные понятия, используемые в Уставе службы пожарной охраны.</w:t>
      </w:r>
    </w:p>
    <w:p w:rsidR="007B3DF6" w:rsidRPr="007B3DF6" w:rsidRDefault="007B3DF6">
      <w:pPr>
        <w:ind w:right="24" w:firstLine="660"/>
        <w:jc w:val="both"/>
      </w:pPr>
      <w:r w:rsidRPr="007B3DF6">
        <w:t>Организация территориальной и дежурной службы пожарной охраны Документы службы дежурной смены. Проверка территориальной и дежурной службы пожарной охраны: порядок и содержание. Итоги контроля за организацией службы за отчетный период.</w:t>
      </w:r>
    </w:p>
    <w:p w:rsidR="007B3DF6" w:rsidRPr="007B3DF6" w:rsidRDefault="007B3DF6">
      <w:pPr>
        <w:ind w:right="24" w:firstLine="660"/>
        <w:jc w:val="both"/>
      </w:pPr>
      <w:r w:rsidRPr="007B3DF6">
        <w:t>Виды и содержание подготовки личного состава подразделений ГПС.</w:t>
      </w:r>
    </w:p>
    <w:p w:rsidR="007B3DF6" w:rsidRPr="007B3DF6" w:rsidRDefault="007B3DF6">
      <w:pPr>
        <w:pStyle w:val="a6"/>
        <w:rPr>
          <w:sz w:val="24"/>
          <w:szCs w:val="24"/>
        </w:rPr>
      </w:pPr>
      <w:r w:rsidRPr="007B3DF6">
        <w:rPr>
          <w:sz w:val="24"/>
          <w:szCs w:val="24"/>
        </w:rPr>
        <w:t>Результаты деятельности и задачи Государственной противопожарной службы МЧС России субъектов Российской Федерации, пожарной охраны муниципального образования, закрытого административного территориального образования, подразделений в области организации территориальной и дежурной службы и подготовки личного состава.</w:t>
      </w:r>
    </w:p>
    <w:p w:rsidR="007B3DF6" w:rsidRPr="007B3DF6" w:rsidRDefault="007B3DF6">
      <w:pPr>
        <w:ind w:right="24" w:firstLine="660"/>
      </w:pPr>
      <w:r w:rsidRPr="007B3DF6">
        <w:rPr>
          <w:b/>
          <w:bCs/>
          <w:u w:val="single"/>
        </w:rPr>
        <w:t>Тема 3.</w:t>
      </w:r>
      <w:r w:rsidRPr="007B3DF6">
        <w:t xml:space="preserve"> Основы прекращения горения на пожаре. Огнетушащие вещества.</w:t>
      </w:r>
    </w:p>
    <w:p w:rsidR="007B3DF6" w:rsidRPr="007B3DF6" w:rsidRDefault="007B3DF6">
      <w:pPr>
        <w:pStyle w:val="a6"/>
        <w:rPr>
          <w:sz w:val="24"/>
          <w:szCs w:val="24"/>
        </w:rPr>
      </w:pPr>
      <w:r w:rsidRPr="007B3DF6">
        <w:rPr>
          <w:sz w:val="24"/>
          <w:szCs w:val="24"/>
        </w:rPr>
        <w:t>Процесс горения. Условия его возникновения и прекращения. Самовоспламенение и самовозгорание. Температура вспышки и воспламенение ГЖ. Особенности горения легковоспламеняющейся и горючей жидкостей (ЛВЖ и ГЖ). Взрывы. Взрывчатые свойства смесей горючих газов, паров и пылей с воздухом. Пути прекращения горения: воздействие на поверхность горящих материалов охлаждающими огнетушащими веществами; создание в зоне горения или вокруг нее негорючей газовой или паровой среды; создание между зоной горения и горючим материалом или воздухом изолирующего слоя из огнетушащих веществ.</w:t>
      </w:r>
    </w:p>
    <w:p w:rsidR="007B3DF6" w:rsidRPr="007B3DF6" w:rsidRDefault="007B3DF6">
      <w:pPr>
        <w:pStyle w:val="a6"/>
        <w:rPr>
          <w:sz w:val="24"/>
          <w:szCs w:val="24"/>
        </w:rPr>
      </w:pPr>
      <w:r w:rsidRPr="007B3DF6">
        <w:rPr>
          <w:sz w:val="24"/>
          <w:szCs w:val="24"/>
        </w:rPr>
        <w:t>Классификация огнетушащих веществ и принципы их выбора при тушении различных материалов и веществ.</w:t>
      </w:r>
    </w:p>
    <w:p w:rsidR="007B3DF6" w:rsidRPr="007B3DF6" w:rsidRDefault="007B3DF6">
      <w:pPr>
        <w:ind w:right="24" w:firstLine="660"/>
        <w:jc w:val="both"/>
      </w:pPr>
      <w:r w:rsidRPr="007B3DF6">
        <w:rPr>
          <w:b/>
          <w:bCs/>
          <w:u w:val="single"/>
        </w:rPr>
        <w:t>Тема 4.</w:t>
      </w:r>
      <w:r w:rsidRPr="007B3DF6">
        <w:t xml:space="preserve"> Классификация чрезвычайных ситуаций природного и техногенного характера. Последствия воздействия чрезвычайных ситуаций на среду обитания человека.</w:t>
      </w:r>
    </w:p>
    <w:p w:rsidR="007B3DF6" w:rsidRPr="007B3DF6" w:rsidRDefault="007B3DF6">
      <w:pPr>
        <w:pStyle w:val="a6"/>
        <w:rPr>
          <w:sz w:val="24"/>
          <w:szCs w:val="24"/>
        </w:rPr>
      </w:pPr>
      <w:r w:rsidRPr="007B3DF6">
        <w:rPr>
          <w:sz w:val="24"/>
          <w:szCs w:val="24"/>
        </w:rPr>
        <w:t>Аварии, катастрофы, стихийные бедствия. Виды классификации ЧС (по источникам возникновения, масштабам распространения, количеству пораженных, величине ущерба). Основные параметры и единицы измерения поражающего воздействия основных источников различных ЧС.</w:t>
      </w:r>
    </w:p>
    <w:p w:rsidR="007B3DF6" w:rsidRPr="007B3DF6" w:rsidRDefault="007B3DF6">
      <w:pPr>
        <w:pStyle w:val="a6"/>
        <w:rPr>
          <w:sz w:val="24"/>
          <w:szCs w:val="24"/>
        </w:rPr>
      </w:pPr>
      <w:r w:rsidRPr="007B3DF6">
        <w:rPr>
          <w:sz w:val="24"/>
          <w:szCs w:val="24"/>
        </w:rPr>
        <w:t>Наиболее характерные для данного региона чрезвычайные ситуации природного и техногенного характера.</w:t>
      </w:r>
    </w:p>
    <w:p w:rsidR="007B3DF6" w:rsidRPr="007B3DF6" w:rsidRDefault="007B3DF6">
      <w:pPr>
        <w:pStyle w:val="a6"/>
        <w:rPr>
          <w:sz w:val="24"/>
          <w:szCs w:val="24"/>
        </w:rPr>
      </w:pPr>
      <w:r w:rsidRPr="007B3DF6">
        <w:rPr>
          <w:sz w:val="24"/>
          <w:szCs w:val="24"/>
        </w:rPr>
        <w:t>Возможные сценарии развития чрезвычайных ситуаций, катастроф и аварий. Особенности и степени риска техногенных катастроф на радиационно-опасных объектах и предприятиях химической промышленности, их последствия для населения, населенных пунктов и предприятий. Правила поведения людей, снижающие риск поражения.</w:t>
      </w:r>
    </w:p>
    <w:p w:rsidR="007B3DF6" w:rsidRPr="007B3DF6" w:rsidRDefault="007B3DF6">
      <w:pPr>
        <w:ind w:right="24" w:firstLine="660"/>
        <w:jc w:val="both"/>
      </w:pPr>
      <w:r w:rsidRPr="007B3DF6">
        <w:rPr>
          <w:b/>
          <w:bCs/>
          <w:u w:val="single"/>
        </w:rPr>
        <w:t>Тема 5.</w:t>
      </w:r>
      <w:r w:rsidRPr="007B3DF6">
        <w:t xml:space="preserve"> Тактические возможности подразделений ГПС по тушению пожаров и ликвидации ЧС.</w:t>
      </w:r>
    </w:p>
    <w:p w:rsidR="007B3DF6" w:rsidRPr="007B3DF6" w:rsidRDefault="007B3DF6">
      <w:pPr>
        <w:pStyle w:val="a6"/>
        <w:rPr>
          <w:sz w:val="24"/>
          <w:szCs w:val="24"/>
        </w:rPr>
      </w:pPr>
      <w:r w:rsidRPr="007B3DF6">
        <w:rPr>
          <w:sz w:val="24"/>
          <w:szCs w:val="24"/>
        </w:rPr>
        <w:t>Обстановка при пожаре, чрезвычайной ситуации, аварии. Основные факторы, определяющие тактические возможности подразделений ГПС.</w:t>
      </w:r>
    </w:p>
    <w:p w:rsidR="007B3DF6" w:rsidRPr="007B3DF6" w:rsidRDefault="007B3DF6">
      <w:pPr>
        <w:ind w:right="24" w:firstLine="660"/>
        <w:jc w:val="both"/>
      </w:pPr>
      <w:r w:rsidRPr="007B3DF6">
        <w:t>Расчет основных показателей, характеризующих тактические возможности подразделений ГПС. Определение продолжительности подачи огнетушащих веществ. Предельные расстояния подачи средств тушения и специального оборудования.</w:t>
      </w:r>
    </w:p>
    <w:p w:rsidR="007B3DF6" w:rsidRPr="007B3DF6" w:rsidRDefault="007B3DF6">
      <w:pPr>
        <w:pStyle w:val="a6"/>
        <w:rPr>
          <w:sz w:val="24"/>
          <w:szCs w:val="24"/>
        </w:rPr>
      </w:pPr>
      <w:r w:rsidRPr="007B3DF6">
        <w:rPr>
          <w:sz w:val="24"/>
          <w:szCs w:val="24"/>
        </w:rPr>
        <w:t>Назначение, использование пожарных и аварийно-спасательных расчетов на основных, специальных пожарных и аварийно-спасательных автомобилях при пожаре и аварии (в чрезвычайной ситуации). Использование вспомогательных автомобилей и техники.</w:t>
      </w:r>
    </w:p>
    <w:p w:rsidR="007B3DF6" w:rsidRPr="007B3DF6" w:rsidRDefault="007B3DF6">
      <w:pPr>
        <w:pStyle w:val="a6"/>
        <w:rPr>
          <w:sz w:val="24"/>
          <w:szCs w:val="24"/>
        </w:rPr>
      </w:pPr>
      <w:r w:rsidRPr="007B3DF6">
        <w:rPr>
          <w:sz w:val="24"/>
          <w:szCs w:val="24"/>
        </w:rPr>
        <w:t>Схемы развертывания на основных, специальных пожарных и аварийно-спасательных автомобилях.</w:t>
      </w:r>
    </w:p>
    <w:p w:rsidR="007B3DF6" w:rsidRPr="007B3DF6" w:rsidRDefault="007B3DF6">
      <w:pPr>
        <w:pStyle w:val="a6"/>
        <w:rPr>
          <w:sz w:val="24"/>
          <w:szCs w:val="24"/>
        </w:rPr>
      </w:pPr>
      <w:r w:rsidRPr="007B3DF6">
        <w:rPr>
          <w:sz w:val="24"/>
          <w:szCs w:val="24"/>
        </w:rPr>
        <w:t>Новые технологии тушения пожаров.</w:t>
      </w:r>
    </w:p>
    <w:p w:rsidR="007B3DF6" w:rsidRPr="007B3DF6" w:rsidRDefault="007B3DF6">
      <w:pPr>
        <w:ind w:right="24" w:firstLine="660"/>
        <w:jc w:val="both"/>
      </w:pPr>
      <w:r w:rsidRPr="007B3DF6">
        <w:rPr>
          <w:b/>
          <w:bCs/>
          <w:u w:val="single"/>
        </w:rPr>
        <w:t>Тема 6</w:t>
      </w:r>
      <w:r w:rsidRPr="007B3DF6">
        <w:t>. Основные (главные) действия подразделений по тушению пожаров и проведению АСР.</w:t>
      </w:r>
    </w:p>
    <w:p w:rsidR="007B3DF6" w:rsidRPr="007B3DF6" w:rsidRDefault="007B3DF6">
      <w:pPr>
        <w:pStyle w:val="a6"/>
        <w:rPr>
          <w:sz w:val="24"/>
          <w:szCs w:val="24"/>
        </w:rPr>
      </w:pPr>
      <w:r w:rsidRPr="007B3DF6">
        <w:rPr>
          <w:sz w:val="24"/>
          <w:szCs w:val="24"/>
        </w:rPr>
        <w:t>Понятия, применяемые в Уставе тушения пожаров и проведения АСР пожарной охраны. Параметры и условия локализации и ликвидации пожаров, чрезвычайных ситуаций и аварий. Решающее направление.</w:t>
      </w:r>
    </w:p>
    <w:p w:rsidR="007B3DF6" w:rsidRPr="007B3DF6" w:rsidRDefault="007B3DF6">
      <w:pPr>
        <w:ind w:right="24" w:firstLine="660"/>
        <w:jc w:val="both"/>
      </w:pPr>
      <w:r w:rsidRPr="007B3DF6">
        <w:t>Силы и средства, необходимые для выполнения задач при тушении пожаров, при локализации и ликвидации аварий и аварийных ситуаций.</w:t>
      </w:r>
    </w:p>
    <w:p w:rsidR="007B3DF6" w:rsidRPr="007B3DF6" w:rsidRDefault="007B3DF6">
      <w:pPr>
        <w:ind w:right="24" w:firstLine="660"/>
        <w:jc w:val="both"/>
      </w:pPr>
      <w:r w:rsidRPr="007B3DF6">
        <w:t>Классификация и характеристика основных (главных) действий по тушению пожаров.</w:t>
      </w:r>
    </w:p>
    <w:p w:rsidR="007B3DF6" w:rsidRPr="007B3DF6" w:rsidRDefault="007B3DF6">
      <w:pPr>
        <w:ind w:right="24" w:firstLine="660"/>
        <w:jc w:val="both"/>
      </w:pPr>
      <w:r w:rsidRPr="007B3DF6">
        <w:t>Мероприятия, снижающие воздействие на личный состав опасных факторов пожара при ведении основных (главных) действий по тушению пожаров и повышающие физическую работоспособность личного состава.</w:t>
      </w:r>
    </w:p>
    <w:p w:rsidR="007B3DF6" w:rsidRPr="007B3DF6" w:rsidRDefault="007B3DF6">
      <w:pPr>
        <w:pStyle w:val="a6"/>
        <w:rPr>
          <w:sz w:val="24"/>
          <w:szCs w:val="24"/>
        </w:rPr>
      </w:pPr>
      <w:r w:rsidRPr="007B3DF6">
        <w:rPr>
          <w:sz w:val="24"/>
          <w:szCs w:val="24"/>
        </w:rPr>
        <w:t>Особенности взаимодействия подразделений ГПС с региональными центрами и территориальными штабами по делам гражданской обороны, чрезвычайным ситуациям и ликвидации последствий стихийных бедствий, спасательными формированиями и подразделениями других министерств и ведомств, городскими и специальными службами.</w:t>
      </w:r>
    </w:p>
    <w:p w:rsidR="007B3DF6" w:rsidRPr="007B3DF6" w:rsidRDefault="007B3DF6">
      <w:pPr>
        <w:ind w:right="24" w:firstLine="660"/>
        <w:jc w:val="both"/>
      </w:pPr>
      <w:r w:rsidRPr="007B3DF6">
        <w:rPr>
          <w:b/>
          <w:bCs/>
          <w:u w:val="single"/>
        </w:rPr>
        <w:t>Тема 7.</w:t>
      </w:r>
      <w:r w:rsidRPr="007B3DF6">
        <w:t xml:space="preserve"> Организация управления основными (главными) действиями при тушении пожаров и проведении аварийно-спасательных работ (АСР).</w:t>
      </w:r>
    </w:p>
    <w:p w:rsidR="007B3DF6" w:rsidRPr="007B3DF6" w:rsidRDefault="007B3DF6">
      <w:pPr>
        <w:pStyle w:val="a6"/>
        <w:rPr>
          <w:sz w:val="24"/>
          <w:szCs w:val="24"/>
        </w:rPr>
      </w:pPr>
      <w:r w:rsidRPr="007B3DF6">
        <w:rPr>
          <w:sz w:val="24"/>
          <w:szCs w:val="24"/>
        </w:rPr>
        <w:t>Определение управления основными (главными) действиями при пожаре. Содержание управления основными (главными) действиями при пожаре.</w:t>
      </w:r>
    </w:p>
    <w:p w:rsidR="007B3DF6" w:rsidRPr="007B3DF6" w:rsidRDefault="007B3DF6">
      <w:pPr>
        <w:pStyle w:val="a6"/>
        <w:rPr>
          <w:sz w:val="24"/>
          <w:szCs w:val="24"/>
        </w:rPr>
      </w:pPr>
      <w:r w:rsidRPr="007B3DF6">
        <w:rPr>
          <w:sz w:val="24"/>
          <w:szCs w:val="24"/>
        </w:rPr>
        <w:t>Руководство тушением пожара. Порядок принятия и осуществление руководства тушением пожара. Задачи оперативного штаба пожаротушения при пожаре.</w:t>
      </w:r>
    </w:p>
    <w:p w:rsidR="007B3DF6" w:rsidRPr="007B3DF6" w:rsidRDefault="007B3DF6">
      <w:pPr>
        <w:ind w:right="24" w:firstLine="660"/>
      </w:pPr>
      <w:r w:rsidRPr="007B3DF6">
        <w:t>Определение участка тушения пожара и порядок его создания.</w:t>
      </w:r>
    </w:p>
    <w:p w:rsidR="007B3DF6" w:rsidRPr="007B3DF6" w:rsidRDefault="007B3DF6">
      <w:pPr>
        <w:ind w:right="24" w:firstLine="660"/>
      </w:pPr>
      <w:r w:rsidRPr="007B3DF6">
        <w:t>Обязанности и права оперативных должностных лиц при пожаре.</w:t>
      </w:r>
    </w:p>
    <w:p w:rsidR="007B3DF6" w:rsidRPr="007B3DF6" w:rsidRDefault="007B3DF6">
      <w:pPr>
        <w:pStyle w:val="a6"/>
        <w:rPr>
          <w:sz w:val="24"/>
          <w:szCs w:val="24"/>
        </w:rPr>
      </w:pPr>
      <w:r w:rsidRPr="007B3DF6">
        <w:rPr>
          <w:sz w:val="24"/>
          <w:szCs w:val="24"/>
        </w:rPr>
        <w:t>Задачи и содержание связи и оперативно-диспетчерской связи при пожаре.</w:t>
      </w:r>
    </w:p>
    <w:p w:rsidR="007B3DF6" w:rsidRPr="007B3DF6" w:rsidRDefault="007B3DF6">
      <w:pPr>
        <w:ind w:right="24" w:firstLine="660"/>
        <w:jc w:val="both"/>
      </w:pPr>
      <w:r w:rsidRPr="007B3DF6">
        <w:t>Классификация, характеристика и значение оперативной документации в управлении основными (главными) действиями при пожаре.</w:t>
      </w:r>
    </w:p>
    <w:p w:rsidR="007B3DF6" w:rsidRPr="007B3DF6" w:rsidRDefault="007B3DF6">
      <w:pPr>
        <w:ind w:right="24" w:firstLine="660"/>
        <w:jc w:val="both"/>
      </w:pPr>
      <w:r w:rsidRPr="007B3DF6">
        <w:t>Сущность и задачи управления силами и средствами при ведении АСР. Основные требования к организации управления при проведении АСР в очагах аварий и катастроф.</w:t>
      </w:r>
    </w:p>
    <w:p w:rsidR="007B3DF6" w:rsidRPr="007B3DF6" w:rsidRDefault="007B3DF6">
      <w:pPr>
        <w:ind w:right="24" w:firstLine="660"/>
        <w:jc w:val="both"/>
      </w:pPr>
      <w:r w:rsidRPr="007B3DF6">
        <w:t>Особенности взаимодействия подразделений ГПС с региональными центрами и территориальными штабами по делам гражданской обороны, чрезвычайным ситуациям и ликвидации последствий стихийных бедствий, спасательными формированиями и подразделениями других министерств и ведомств, городскими и специальными службами.</w:t>
      </w:r>
    </w:p>
    <w:p w:rsidR="007B3DF6" w:rsidRPr="007B3DF6" w:rsidRDefault="007B3DF6">
      <w:pPr>
        <w:ind w:right="24" w:firstLine="660"/>
        <w:jc w:val="both"/>
      </w:pPr>
      <w:r w:rsidRPr="007B3DF6">
        <w:rPr>
          <w:b/>
          <w:bCs/>
          <w:u w:val="single"/>
        </w:rPr>
        <w:t>Тема 8.</w:t>
      </w:r>
      <w:r w:rsidRPr="007B3DF6">
        <w:rPr>
          <w:u w:val="single"/>
        </w:rPr>
        <w:t xml:space="preserve"> </w:t>
      </w:r>
      <w:r w:rsidRPr="007B3DF6">
        <w:t>Обязанности, права и ответственность участников тушения пожара.</w:t>
      </w:r>
    </w:p>
    <w:p w:rsidR="007B3DF6" w:rsidRPr="007B3DF6" w:rsidRDefault="007B3DF6">
      <w:pPr>
        <w:pStyle w:val="a6"/>
        <w:rPr>
          <w:sz w:val="24"/>
          <w:szCs w:val="24"/>
        </w:rPr>
      </w:pPr>
      <w:r w:rsidRPr="007B3DF6">
        <w:rPr>
          <w:sz w:val="24"/>
          <w:szCs w:val="24"/>
        </w:rPr>
        <w:t>Состав участников тушения пожаров. Обязанности, права и ответственность участников тушения пожаров.</w:t>
      </w:r>
    </w:p>
    <w:p w:rsidR="007B3DF6" w:rsidRPr="007B3DF6" w:rsidRDefault="007B3DF6">
      <w:pPr>
        <w:pStyle w:val="a6"/>
        <w:rPr>
          <w:sz w:val="24"/>
          <w:szCs w:val="24"/>
        </w:rPr>
      </w:pPr>
      <w:r w:rsidRPr="007B3DF6">
        <w:rPr>
          <w:sz w:val="24"/>
          <w:szCs w:val="24"/>
        </w:rPr>
        <w:t>Законодательство Российской Федерации об аварийно-спасательных службах и статусе спасателя. Права и обязанности спасателя, участников аварийно-спасательных работ.</w:t>
      </w:r>
    </w:p>
    <w:p w:rsidR="007B3DF6" w:rsidRPr="007B3DF6" w:rsidRDefault="007B3DF6">
      <w:pPr>
        <w:ind w:right="24" w:firstLine="660"/>
        <w:jc w:val="both"/>
      </w:pPr>
      <w:r w:rsidRPr="007B3DF6">
        <w:rPr>
          <w:b/>
          <w:bCs/>
          <w:u w:val="single"/>
        </w:rPr>
        <w:t>Тема 9.</w:t>
      </w:r>
      <w:r w:rsidRPr="007B3DF6">
        <w:t xml:space="preserve"> Работы по тушению пожаров и ликвидации ЧС в непригодной для дыхания среде.</w:t>
      </w:r>
    </w:p>
    <w:p w:rsidR="007B3DF6" w:rsidRPr="007B3DF6" w:rsidRDefault="007B3DF6">
      <w:pPr>
        <w:ind w:right="24" w:firstLine="660"/>
        <w:jc w:val="both"/>
      </w:pPr>
      <w:r w:rsidRPr="007B3DF6">
        <w:t>Опасные факторы пожара и их характеристика. Меры по снижению концентрации продуктов горения. Средства, применяемые для работы в непригодной для дыхания среде. Выбор средств защиты индивидуальной защиты органов дыхания (СИЗОД) в зависимости от условий на пожаре, аварии.</w:t>
      </w:r>
    </w:p>
    <w:p w:rsidR="007B3DF6" w:rsidRPr="007B3DF6" w:rsidRDefault="007B3DF6">
      <w:pPr>
        <w:ind w:right="24" w:firstLine="660"/>
        <w:jc w:val="both"/>
      </w:pPr>
      <w:r w:rsidRPr="007B3DF6">
        <w:t>Мероприятия, обеспечивающие ведение работ в непригодной для дыхания среде с использованием СИЗОД. Особенности ведения работ по разведке, массовому спасанию людей, в тоннелях метро и подземных сооружениях большой протяженности.</w:t>
      </w:r>
    </w:p>
    <w:p w:rsidR="007B3DF6" w:rsidRPr="007B3DF6" w:rsidRDefault="007B3DF6">
      <w:pPr>
        <w:ind w:right="24" w:firstLine="660"/>
        <w:jc w:val="both"/>
      </w:pPr>
      <w:r w:rsidRPr="007B3DF6">
        <w:rPr>
          <w:b/>
          <w:bCs/>
          <w:u w:val="single"/>
        </w:rPr>
        <w:t>Тема 10.</w:t>
      </w:r>
      <w:r w:rsidRPr="007B3DF6">
        <w:rPr>
          <w:u w:val="single"/>
        </w:rPr>
        <w:t xml:space="preserve"> </w:t>
      </w:r>
      <w:r w:rsidRPr="007B3DF6">
        <w:t>Тушение пожаров и ликвидация ЧС в неблагоприятных климатических условиях.</w:t>
      </w:r>
    </w:p>
    <w:p w:rsidR="007B3DF6" w:rsidRPr="007B3DF6" w:rsidRDefault="007B3DF6">
      <w:pPr>
        <w:pStyle w:val="a6"/>
        <w:rPr>
          <w:sz w:val="24"/>
          <w:szCs w:val="24"/>
        </w:rPr>
      </w:pPr>
      <w:r w:rsidRPr="007B3DF6">
        <w:rPr>
          <w:sz w:val="24"/>
          <w:szCs w:val="24"/>
        </w:rPr>
        <w:t>Особенности развития пожаров и сценарии ЧС в условиях низких температур. Мероприятия, обеспечивающие успешное тушение пожаров и ликвидацию последствий ЧС при низких температурах. Особенности работы при заборе воды из водоема, подогрев воды в насосе. Отогревание замерзших рукавов и пожарных лестниц. Обеспечение безопасных условий работы личного состава при тушении пожаров в условиях низких температур.</w:t>
      </w:r>
    </w:p>
    <w:p w:rsidR="007B3DF6" w:rsidRPr="007B3DF6" w:rsidRDefault="007B3DF6">
      <w:pPr>
        <w:ind w:right="24" w:firstLine="660"/>
        <w:jc w:val="both"/>
      </w:pPr>
      <w:r w:rsidRPr="007B3DF6">
        <w:t>Особенности развития пожаров при сильном ветре. Мероприятия, обеспечивающие успешное тушение пожаров и ликвидацию последствий ЧС в условиях сильного ветра.</w:t>
      </w:r>
    </w:p>
    <w:p w:rsidR="007B3DF6" w:rsidRPr="007B3DF6" w:rsidRDefault="007B3DF6">
      <w:pPr>
        <w:ind w:right="24" w:firstLine="660"/>
        <w:jc w:val="both"/>
      </w:pPr>
      <w:r w:rsidRPr="007B3DF6">
        <w:t>Особенности использования водяных и пенных стволов, создания противопожарных разрывов, обеспечения бесперебойной подачи воды.</w:t>
      </w:r>
    </w:p>
    <w:p w:rsidR="007B3DF6" w:rsidRPr="007B3DF6" w:rsidRDefault="007B3DF6">
      <w:pPr>
        <w:ind w:right="24" w:firstLine="660"/>
        <w:jc w:val="both"/>
      </w:pPr>
      <w:r w:rsidRPr="007B3DF6">
        <w:rPr>
          <w:b/>
          <w:bCs/>
          <w:u w:val="single"/>
        </w:rPr>
        <w:t>Тема 11.</w:t>
      </w:r>
      <w:r w:rsidRPr="007B3DF6">
        <w:t xml:space="preserve"> Тушение пожаров и ликвидация последствий ЧС при недостатке воды.</w:t>
      </w:r>
    </w:p>
    <w:p w:rsidR="007B3DF6" w:rsidRPr="007B3DF6" w:rsidRDefault="007B3DF6">
      <w:pPr>
        <w:ind w:right="24" w:firstLine="660"/>
        <w:jc w:val="both"/>
      </w:pPr>
      <w:r w:rsidRPr="007B3DF6">
        <w:t>Тушение пожаров в условиях неудовлетворительного противопожарного водоснабжения. Характеристика безводных участков в районе выезда подразделения ГПС и содержание компенсирующих мероприятий.</w:t>
      </w:r>
    </w:p>
    <w:p w:rsidR="007B3DF6" w:rsidRPr="007B3DF6" w:rsidRDefault="007B3DF6">
      <w:pPr>
        <w:pStyle w:val="a6"/>
        <w:rPr>
          <w:sz w:val="24"/>
          <w:szCs w:val="24"/>
        </w:rPr>
      </w:pPr>
      <w:r w:rsidRPr="007B3DF6">
        <w:rPr>
          <w:sz w:val="24"/>
          <w:szCs w:val="24"/>
        </w:rPr>
        <w:t>Мероприятия, обеспечивающие успешное тушение пожаров при недостатке воды. Особенности организации тушения пожаров при подвозе воды автоцистернами и другими автомобилями. Организация заправки автомобилей водой из открытого водоема, артезианской скважины, градирни, гидранта. Схемы подачи воды на пожар в перекачку и гидроэлеваторными системами. Взаимодействие со службами города и объекта в целях повышения давления в водопроводных сетях.</w:t>
      </w:r>
    </w:p>
    <w:p w:rsidR="007B3DF6" w:rsidRPr="007B3DF6" w:rsidRDefault="007B3DF6">
      <w:pPr>
        <w:ind w:right="24" w:firstLine="660"/>
        <w:jc w:val="both"/>
      </w:pPr>
      <w:r w:rsidRPr="007B3DF6">
        <w:rPr>
          <w:b/>
          <w:bCs/>
          <w:u w:val="single"/>
        </w:rPr>
        <w:t>Тема 12.</w:t>
      </w:r>
      <w:r w:rsidRPr="007B3DF6">
        <w:t xml:space="preserve"> Тушение пожаров и ликвидация последствий ЧС в условиях особой опасности для личного состава.</w:t>
      </w:r>
    </w:p>
    <w:p w:rsidR="007B3DF6" w:rsidRPr="007B3DF6" w:rsidRDefault="007B3DF6">
      <w:pPr>
        <w:ind w:right="24" w:firstLine="660"/>
        <w:jc w:val="both"/>
      </w:pPr>
      <w:r w:rsidRPr="007B3DF6">
        <w:t>Характеристика условий на пожаре, представляющих особую опасность для личного состава.</w:t>
      </w:r>
    </w:p>
    <w:p w:rsidR="007B3DF6" w:rsidRPr="007B3DF6" w:rsidRDefault="007B3DF6">
      <w:pPr>
        <w:ind w:right="24" w:firstLine="660"/>
        <w:jc w:val="both"/>
      </w:pPr>
      <w:r w:rsidRPr="007B3DF6">
        <w:t>Особенности развития пожаров на объектах с наличием АХОВ, радиоактивных веществ и взрывчатых материалов. Мероприятия, обеспечивающие успешное тушение пожаров на указанных объектах. Оценка обстановки при пожаре (аварии) на указанных объектах. Особенности проведения разведки, дозиметрического и химического контроля, подачи огнетушащих веществ и взаимодействия с администрацией объектов. Организация спасательных работ.</w:t>
      </w:r>
    </w:p>
    <w:p w:rsidR="007B3DF6" w:rsidRPr="007B3DF6" w:rsidRDefault="007B3DF6">
      <w:pPr>
        <w:ind w:right="24" w:firstLine="660"/>
        <w:jc w:val="both"/>
      </w:pPr>
      <w:r w:rsidRPr="007B3DF6">
        <w:t>Обеспечение безопасных условий работы личного состава при тушении пожаров на объектах с наличием АХОВ, радиоактивных веществ и взрывчатых материалов. Проведение санитарной обработки личного состава и дезактивации специальной одежды, снаряжения, пожарной и аварийно-спасательной техники.</w:t>
      </w:r>
    </w:p>
    <w:p w:rsidR="007B3DF6" w:rsidRPr="007B3DF6" w:rsidRDefault="007B3DF6">
      <w:pPr>
        <w:ind w:right="24" w:firstLine="660"/>
        <w:jc w:val="both"/>
      </w:pPr>
      <w:r w:rsidRPr="007B3DF6">
        <w:t>Организация взаимодействий с аварийно-спасательными формированиями других министерств и ведомств.</w:t>
      </w:r>
    </w:p>
    <w:p w:rsidR="007B3DF6" w:rsidRPr="007B3DF6" w:rsidRDefault="007B3DF6">
      <w:pPr>
        <w:ind w:right="24" w:firstLine="660"/>
        <w:jc w:val="both"/>
      </w:pPr>
      <w:r w:rsidRPr="007B3DF6">
        <w:rPr>
          <w:b/>
          <w:bCs/>
          <w:u w:val="single"/>
        </w:rPr>
        <w:t>Тема 13.</w:t>
      </w:r>
      <w:r w:rsidRPr="007B3DF6">
        <w:t xml:space="preserve"> Тушение пожаров и ликвидация последствий ЧС на транспорте.</w:t>
      </w:r>
    </w:p>
    <w:p w:rsidR="007B3DF6" w:rsidRPr="007B3DF6" w:rsidRDefault="007B3DF6">
      <w:pPr>
        <w:ind w:right="24" w:firstLine="660"/>
        <w:jc w:val="both"/>
      </w:pPr>
      <w:r w:rsidRPr="007B3DF6">
        <w:t>Перспектива развития воздушного, морского и железнодорожного транспорта. Классификация и техническая характеристика воздушных и морских судов и подвижного состава железнодорожного транспорта и метрополитена.</w:t>
      </w:r>
    </w:p>
    <w:p w:rsidR="007B3DF6" w:rsidRPr="007B3DF6" w:rsidRDefault="007B3DF6">
      <w:pPr>
        <w:ind w:right="24" w:firstLine="660"/>
        <w:jc w:val="both"/>
      </w:pPr>
      <w:r w:rsidRPr="007B3DF6">
        <w:t>Пожарная опасность транспортных средств. Характер пожара в зависимости от места его возникновения: салон, шасси, двигательные установки, трюм, твиндек, локомотив, вагон, станция, платформа, кабельный канал и т.п.</w:t>
      </w:r>
    </w:p>
    <w:p w:rsidR="007B3DF6" w:rsidRPr="007B3DF6" w:rsidRDefault="007B3DF6">
      <w:pPr>
        <w:ind w:right="24" w:firstLine="660"/>
        <w:jc w:val="both"/>
      </w:pPr>
      <w:r w:rsidRPr="007B3DF6">
        <w:t>Прогнозирование обстановки в зависимости от места возникновения пожара, вида защиты, пожарной опасности, класса пожарной нагрузки.</w:t>
      </w:r>
    </w:p>
    <w:p w:rsidR="007B3DF6" w:rsidRPr="007B3DF6" w:rsidRDefault="007B3DF6">
      <w:pPr>
        <w:ind w:right="24" w:firstLine="660"/>
        <w:jc w:val="both"/>
      </w:pPr>
      <w:r w:rsidRPr="007B3DF6">
        <w:t>Основные причины возникновения ЧС на транспорте. Состав аварийных служб, привлекаемых для ликвидации ЧС. Особенности ведения аварийно-спасательных работ на транспорте. Информационные таблицы и аварийные карточки на опасные грузы.</w:t>
      </w:r>
    </w:p>
    <w:p w:rsidR="007B3DF6" w:rsidRPr="007B3DF6" w:rsidRDefault="007B3DF6">
      <w:pPr>
        <w:ind w:right="24" w:firstLine="660"/>
        <w:jc w:val="both"/>
      </w:pPr>
      <w:r w:rsidRPr="007B3DF6">
        <w:t>Знаки безопасности на грузах, перевозимых транспортными средствами, и выбор огнетушащих веществ для тушения пожаров таких грузов. Принципы выбора тактических приемов и способов тушения пожара. Роль и задачи Государственной противопожарной службы МЧС России и аварийно-спасательных служб, принципы их взаимодействия.</w:t>
      </w:r>
    </w:p>
    <w:p w:rsidR="007B3DF6" w:rsidRPr="007B3DF6" w:rsidRDefault="007B3DF6">
      <w:pPr>
        <w:ind w:right="24" w:firstLine="660"/>
        <w:jc w:val="both"/>
      </w:pPr>
      <w:r w:rsidRPr="007B3DF6">
        <w:t>Особенности тактических действий по спасанию людей и тушению пожара с учетом опасности грузов и допустимого времени пребывания человека в зоне действия опасных факторов пожара.</w:t>
      </w:r>
    </w:p>
    <w:p w:rsidR="007B3DF6" w:rsidRPr="007B3DF6" w:rsidRDefault="007B3DF6">
      <w:pPr>
        <w:pStyle w:val="a6"/>
        <w:rPr>
          <w:sz w:val="24"/>
          <w:szCs w:val="24"/>
        </w:rPr>
      </w:pPr>
      <w:r w:rsidRPr="007B3DF6">
        <w:rPr>
          <w:sz w:val="24"/>
          <w:szCs w:val="24"/>
        </w:rPr>
        <w:t>Основные требования к условиям безопасного ведения подразделениями основных (главных) действий.</w:t>
      </w:r>
    </w:p>
    <w:p w:rsidR="007B3DF6" w:rsidRPr="007B3DF6" w:rsidRDefault="007B3DF6">
      <w:pPr>
        <w:ind w:right="24" w:firstLine="660"/>
        <w:jc w:val="both"/>
      </w:pPr>
      <w:r w:rsidRPr="007B3DF6">
        <w:rPr>
          <w:b/>
          <w:bCs/>
          <w:u w:val="single"/>
        </w:rPr>
        <w:t>Тема 14.</w:t>
      </w:r>
      <w:r w:rsidRPr="007B3DF6">
        <w:t xml:space="preserve"> Тактика тушения пожаров и проведения спасательных работ в поврежденных зданиях и сооружениях.</w:t>
      </w:r>
    </w:p>
    <w:p w:rsidR="007B3DF6" w:rsidRPr="007B3DF6" w:rsidRDefault="007B3DF6">
      <w:pPr>
        <w:ind w:right="24" w:firstLine="660"/>
        <w:jc w:val="both"/>
      </w:pPr>
      <w:r w:rsidRPr="007B3DF6">
        <w:t>Виды строительных конструкций и их поведение в условиях пожара или аварии. Причины повреждений. Формы разрушений, элементы повреждений и зоны воздействия. Распознавание и избежание опасности обвалов, разрушений, повреждений в промышленных, административных и жилых зданиях.</w:t>
      </w:r>
    </w:p>
    <w:p w:rsidR="007B3DF6" w:rsidRPr="007B3DF6" w:rsidRDefault="007B3DF6">
      <w:pPr>
        <w:ind w:right="24" w:firstLine="660"/>
        <w:jc w:val="both"/>
      </w:pPr>
      <w:r w:rsidRPr="007B3DF6">
        <w:t>Основные тактические приемы (правила) проведения спасательных работ: методы прослушивания и простукивания; определение местоположения спасаемых с помощью спасательных собак, технических вспомогательных средств (тепловизоры, фонендолокаторы и др.).</w:t>
      </w:r>
    </w:p>
    <w:p w:rsidR="007B3DF6" w:rsidRPr="007B3DF6" w:rsidRDefault="007B3DF6">
      <w:pPr>
        <w:ind w:right="24" w:firstLine="660"/>
        <w:jc w:val="both"/>
      </w:pPr>
      <w:r w:rsidRPr="007B3DF6">
        <w:t>Методы проникновения в разрушенные здания и сооружения, приемы и способы прокладки рукавных линий, использования спасательных средств и специального оборудования.</w:t>
      </w:r>
    </w:p>
    <w:p w:rsidR="007B3DF6" w:rsidRPr="007B3DF6" w:rsidRDefault="007B3DF6">
      <w:pPr>
        <w:ind w:right="24" w:firstLine="660"/>
        <w:jc w:val="both"/>
      </w:pPr>
      <w:r w:rsidRPr="007B3DF6">
        <w:t>Оценка потребности в силах и средствах. Меры безопасности при проведении спасательных работ в поврежденных зданиях и сооружениях.</w:t>
      </w:r>
    </w:p>
    <w:p w:rsidR="007B3DF6" w:rsidRPr="007B3DF6" w:rsidRDefault="007B3DF6">
      <w:pPr>
        <w:ind w:right="24" w:firstLine="660"/>
        <w:jc w:val="both"/>
      </w:pPr>
      <w:r w:rsidRPr="007B3DF6">
        <w:t>Знаки безопасности и опасности.</w:t>
      </w:r>
    </w:p>
    <w:p w:rsidR="007B3DF6" w:rsidRPr="007B3DF6" w:rsidRDefault="007B3DF6">
      <w:pPr>
        <w:ind w:right="24" w:firstLine="660"/>
        <w:jc w:val="both"/>
      </w:pPr>
      <w:r w:rsidRPr="007B3DF6">
        <w:rPr>
          <w:b/>
          <w:bCs/>
          <w:u w:val="single"/>
        </w:rPr>
        <w:t>Тема 15.</w:t>
      </w:r>
      <w:r w:rsidRPr="007B3DF6">
        <w:t xml:space="preserve"> Действия специализированных подразделений и формирований при выдвижении к местам тушения крупных пожаров и проведения аварийно-спасательных работ в зоне обслуживания.</w:t>
      </w:r>
    </w:p>
    <w:p w:rsidR="007B3DF6" w:rsidRPr="007B3DF6" w:rsidRDefault="007B3DF6">
      <w:pPr>
        <w:pStyle w:val="a6"/>
        <w:rPr>
          <w:sz w:val="24"/>
          <w:szCs w:val="24"/>
        </w:rPr>
      </w:pPr>
      <w:r w:rsidRPr="007B3DF6">
        <w:rPr>
          <w:sz w:val="24"/>
          <w:szCs w:val="24"/>
        </w:rPr>
        <w:t>Постановка целей и задач при движении. Особенности организации сбора, выезда и следования подразделения к месту временной дислокации. Способы передвижения подразделений к месту их временной дислокации. Правила перевозки автомобильным, железнодорожным, водным и воздушным транспортом.</w:t>
      </w:r>
    </w:p>
    <w:p w:rsidR="007B3DF6" w:rsidRPr="007B3DF6" w:rsidRDefault="007B3DF6">
      <w:pPr>
        <w:ind w:right="24" w:firstLine="660"/>
        <w:jc w:val="both"/>
      </w:pPr>
      <w:r w:rsidRPr="007B3DF6">
        <w:t>Марш – основной способ передвижения. Получение задачи на марш, изучение маршрута движения, порядок построения колонны. Действия личного состава на марше.</w:t>
      </w:r>
    </w:p>
    <w:p w:rsidR="007B3DF6" w:rsidRPr="007B3DF6" w:rsidRDefault="007B3DF6">
      <w:pPr>
        <w:ind w:right="24" w:firstLine="660"/>
        <w:jc w:val="both"/>
      </w:pPr>
      <w:r w:rsidRPr="007B3DF6">
        <w:t>Автономное функционирование подразделения. Расположение подразделения на месте временной дислокации, размещение личного состава, техники и оборудования. Организация внутренней службы.</w:t>
      </w:r>
    </w:p>
    <w:p w:rsidR="007B3DF6" w:rsidRPr="007B3DF6" w:rsidRDefault="007B3DF6">
      <w:pPr>
        <w:pStyle w:val="a6"/>
        <w:rPr>
          <w:sz w:val="24"/>
          <w:szCs w:val="24"/>
        </w:rPr>
      </w:pPr>
      <w:r w:rsidRPr="007B3DF6">
        <w:rPr>
          <w:sz w:val="24"/>
          <w:szCs w:val="24"/>
        </w:rPr>
        <w:t>Порядок установки палаток, развертывание полевых кухонь и систем автономного жизнеобеспечения. Меры гигиены и санитарии в местах временной дислокации.</w:t>
      </w:r>
    </w:p>
    <w:p w:rsidR="007B3DF6" w:rsidRPr="007B3DF6" w:rsidRDefault="007B3DF6">
      <w:pPr>
        <w:pStyle w:val="a6"/>
        <w:rPr>
          <w:sz w:val="24"/>
          <w:szCs w:val="24"/>
        </w:rPr>
      </w:pPr>
      <w:r w:rsidRPr="007B3DF6">
        <w:rPr>
          <w:b/>
          <w:bCs/>
          <w:sz w:val="24"/>
          <w:szCs w:val="24"/>
          <w:u w:val="single"/>
        </w:rPr>
        <w:t>Тема 16.</w:t>
      </w:r>
      <w:r w:rsidRPr="007B3DF6">
        <w:rPr>
          <w:sz w:val="24"/>
          <w:szCs w:val="24"/>
        </w:rPr>
        <w:t xml:space="preserve"> Проведение первоочередных аварийно-спасательных работ при дорожно-транспортных происшествиях.</w:t>
      </w:r>
    </w:p>
    <w:p w:rsidR="007B3DF6" w:rsidRPr="007B3DF6" w:rsidRDefault="007B3DF6">
      <w:pPr>
        <w:ind w:right="24" w:firstLine="660"/>
        <w:jc w:val="both"/>
      </w:pPr>
      <w:r w:rsidRPr="007B3DF6">
        <w:t>Распознавание и избежание опасности взрыва.</w:t>
      </w:r>
    </w:p>
    <w:p w:rsidR="007B3DF6" w:rsidRPr="007B3DF6" w:rsidRDefault="007B3DF6">
      <w:pPr>
        <w:ind w:right="24" w:firstLine="660"/>
        <w:jc w:val="both"/>
      </w:pPr>
      <w:r w:rsidRPr="007B3DF6">
        <w:t>Основные тактические приемы (правила) проведения спасательных работ.</w:t>
      </w:r>
    </w:p>
    <w:p w:rsidR="007B3DF6" w:rsidRPr="007B3DF6" w:rsidRDefault="007B3DF6">
      <w:pPr>
        <w:ind w:right="24" w:firstLine="660"/>
        <w:jc w:val="both"/>
      </w:pPr>
      <w:r w:rsidRPr="007B3DF6">
        <w:t>Методы проникновения в поврежденные автомобили.</w:t>
      </w:r>
    </w:p>
    <w:p w:rsidR="007B3DF6" w:rsidRPr="007B3DF6" w:rsidRDefault="007B3DF6">
      <w:pPr>
        <w:pStyle w:val="a6"/>
        <w:rPr>
          <w:sz w:val="24"/>
          <w:szCs w:val="24"/>
        </w:rPr>
      </w:pPr>
      <w:r w:rsidRPr="007B3DF6">
        <w:rPr>
          <w:sz w:val="24"/>
          <w:szCs w:val="24"/>
        </w:rPr>
        <w:t>Использование спасательных средств и специального оборудования.</w:t>
      </w:r>
    </w:p>
    <w:p w:rsidR="007B3DF6" w:rsidRPr="007B3DF6" w:rsidRDefault="007B3DF6">
      <w:pPr>
        <w:ind w:right="24" w:firstLine="660"/>
        <w:jc w:val="both"/>
      </w:pPr>
      <w:r w:rsidRPr="007B3DF6">
        <w:t>Меры безопасности при проведении спасательных работ в поврежденных автомобилях.</w:t>
      </w:r>
    </w:p>
    <w:p w:rsidR="007B3DF6" w:rsidRPr="007B3DF6" w:rsidRDefault="007B3DF6">
      <w:pPr>
        <w:ind w:right="24" w:firstLine="660"/>
        <w:jc w:val="both"/>
      </w:pPr>
      <w:r w:rsidRPr="007B3DF6">
        <w:rPr>
          <w:b/>
          <w:bCs/>
          <w:u w:val="single"/>
        </w:rPr>
        <w:t>Тема 17.</w:t>
      </w:r>
      <w:r w:rsidRPr="007B3DF6">
        <w:rPr>
          <w:u w:val="single"/>
        </w:rPr>
        <w:t xml:space="preserve"> </w:t>
      </w:r>
      <w:r w:rsidRPr="007B3DF6">
        <w:t>Первоочередные аварийно-спасательные работы (ПАСР).</w:t>
      </w:r>
    </w:p>
    <w:p w:rsidR="007B3DF6" w:rsidRPr="007B3DF6" w:rsidRDefault="007B3DF6">
      <w:pPr>
        <w:ind w:right="24" w:firstLine="660"/>
        <w:jc w:val="both"/>
      </w:pPr>
      <w:r w:rsidRPr="007B3DF6">
        <w:t>Первоочередные задачи.</w:t>
      </w:r>
    </w:p>
    <w:p w:rsidR="007B3DF6" w:rsidRPr="007B3DF6" w:rsidRDefault="007B3DF6">
      <w:pPr>
        <w:ind w:right="24" w:firstLine="660"/>
        <w:jc w:val="both"/>
      </w:pPr>
      <w:r w:rsidRPr="007B3DF6">
        <w:t>Общая разведка (границы разрушений, определение возможных мест нахождения людей, площадь пожаров, водоснабжение, очередность проведения спасательных и восстановительных работ).</w:t>
      </w:r>
    </w:p>
    <w:p w:rsidR="007B3DF6" w:rsidRPr="007B3DF6" w:rsidRDefault="007B3DF6">
      <w:pPr>
        <w:ind w:right="24" w:firstLine="660"/>
        <w:jc w:val="both"/>
      </w:pPr>
      <w:r w:rsidRPr="007B3DF6">
        <w:t>Инженерная разведка (состояние подъездных путей, оценка степени и характера разрушений зданий и сооружений, возможность использования инженерной техники, условия).</w:t>
      </w:r>
    </w:p>
    <w:p w:rsidR="007B3DF6" w:rsidRPr="007B3DF6" w:rsidRDefault="007B3DF6">
      <w:pPr>
        <w:ind w:right="24" w:firstLine="660"/>
        <w:jc w:val="both"/>
      </w:pPr>
      <w:r w:rsidRPr="007B3DF6">
        <w:t>Устройство проездов и проходов.</w:t>
      </w:r>
    </w:p>
    <w:p w:rsidR="007B3DF6" w:rsidRPr="007B3DF6" w:rsidRDefault="007B3DF6">
      <w:pPr>
        <w:ind w:right="24" w:firstLine="660"/>
        <w:jc w:val="both"/>
      </w:pPr>
      <w:r w:rsidRPr="007B3DF6">
        <w:t>Способы и приемы отыскивания убежищ.</w:t>
      </w:r>
    </w:p>
    <w:p w:rsidR="007B3DF6" w:rsidRPr="007B3DF6" w:rsidRDefault="007B3DF6">
      <w:pPr>
        <w:ind w:right="24" w:firstLine="660"/>
        <w:jc w:val="both"/>
      </w:pPr>
      <w:r w:rsidRPr="007B3DF6">
        <w:rPr>
          <w:b/>
          <w:bCs/>
          <w:u w:val="single"/>
        </w:rPr>
        <w:t>Тема 18.</w:t>
      </w:r>
      <w:r w:rsidRPr="007B3DF6">
        <w:t xml:space="preserve"> Оперативно-тактическое изучение района выезда, объектов (участков).</w:t>
      </w:r>
    </w:p>
    <w:p w:rsidR="007B3DF6" w:rsidRPr="007B3DF6" w:rsidRDefault="007B3DF6">
      <w:pPr>
        <w:ind w:right="24" w:firstLine="660"/>
        <w:jc w:val="both"/>
      </w:pPr>
      <w:r w:rsidRPr="007B3DF6">
        <w:t>Оперативно-тактические особенности района выезда, отдельных объектов, участков планируется изучать с учетом подготовленности личного состава на данном этапе обучения, характера застройки района, пожарной опасности объектов, систем и характеристики противопожарного водоснабжения. Изучение проводится согласно плану основной подготовки и расписанию занятий с выездом на объект. Порядок организации и проведения занятий регулируется Указаниями по тактической подготовке.</w:t>
      </w:r>
    </w:p>
    <w:p w:rsidR="007B3DF6" w:rsidRPr="007B3DF6" w:rsidRDefault="007B3DF6">
      <w:pPr>
        <w:ind w:right="24" w:firstLine="660"/>
        <w:jc w:val="both"/>
      </w:pPr>
    </w:p>
    <w:p w:rsidR="007B3DF6" w:rsidRPr="007B3DF6" w:rsidRDefault="007B3DF6">
      <w:pPr>
        <w:ind w:right="24"/>
        <w:jc w:val="center"/>
        <w:rPr>
          <w:b/>
          <w:bCs/>
        </w:rPr>
      </w:pPr>
      <w:r w:rsidRPr="007B3DF6">
        <w:rPr>
          <w:b/>
          <w:bCs/>
        </w:rPr>
        <w:t>Перечень объектов тушения пожаров, рекомендуемый для использования в процессе занятий с пожарным расчетом и дежурной сменой по решению пожарно-тактических задач на местности.</w:t>
      </w:r>
    </w:p>
    <w:p w:rsidR="007B3DF6" w:rsidRPr="007B3DF6" w:rsidRDefault="007B3DF6">
      <w:pPr>
        <w:ind w:right="24" w:firstLine="660"/>
        <w:jc w:val="both"/>
      </w:pPr>
      <w:r w:rsidRPr="007B3DF6">
        <w:t>Чердачные помещения и этажи зданий.</w:t>
      </w:r>
    </w:p>
    <w:p w:rsidR="007B3DF6" w:rsidRPr="007B3DF6" w:rsidRDefault="007B3DF6">
      <w:pPr>
        <w:ind w:right="24" w:firstLine="660"/>
        <w:jc w:val="both"/>
      </w:pPr>
      <w:r w:rsidRPr="007B3DF6">
        <w:t>Здания повышенной этажности.</w:t>
      </w:r>
    </w:p>
    <w:p w:rsidR="007B3DF6" w:rsidRPr="007B3DF6" w:rsidRDefault="007B3DF6">
      <w:pPr>
        <w:ind w:right="24" w:firstLine="660"/>
        <w:jc w:val="both"/>
      </w:pPr>
      <w:r w:rsidRPr="007B3DF6">
        <w:t>Музеи, архивохранилища, библиотеки, книгохранилища, выставки и помещения вычислительных центров.</w:t>
      </w:r>
    </w:p>
    <w:p w:rsidR="007B3DF6" w:rsidRPr="007B3DF6" w:rsidRDefault="007B3DF6">
      <w:pPr>
        <w:ind w:right="24" w:firstLine="660"/>
        <w:jc w:val="both"/>
      </w:pPr>
      <w:r w:rsidRPr="007B3DF6">
        <w:t>Здания памятников архитектуры, культовые сооружения, особо ценные, уникальные здания и сооружения, являющиеся культурным наследием народов России.</w:t>
      </w:r>
    </w:p>
    <w:p w:rsidR="007B3DF6" w:rsidRPr="007B3DF6" w:rsidRDefault="007B3DF6">
      <w:pPr>
        <w:ind w:right="24" w:firstLine="660"/>
        <w:jc w:val="both"/>
      </w:pPr>
      <w:r w:rsidRPr="007B3DF6">
        <w:t>Подвалы зданий.</w:t>
      </w:r>
    </w:p>
    <w:p w:rsidR="007B3DF6" w:rsidRPr="007B3DF6" w:rsidRDefault="007B3DF6">
      <w:pPr>
        <w:ind w:right="24" w:firstLine="660"/>
        <w:jc w:val="both"/>
      </w:pPr>
      <w:r w:rsidRPr="007B3DF6">
        <w:t>Больницы, дома-интернаты, детские учреждения и школы.</w:t>
      </w:r>
    </w:p>
    <w:p w:rsidR="007B3DF6" w:rsidRPr="007B3DF6" w:rsidRDefault="007B3DF6">
      <w:pPr>
        <w:ind w:right="24" w:firstLine="660"/>
        <w:jc w:val="both"/>
      </w:pPr>
      <w:r w:rsidRPr="007B3DF6">
        <w:t>Культурно-зрелищные учреждения.</w:t>
      </w:r>
    </w:p>
    <w:p w:rsidR="007B3DF6" w:rsidRPr="007B3DF6" w:rsidRDefault="007B3DF6">
      <w:pPr>
        <w:ind w:right="24" w:firstLine="660"/>
        <w:jc w:val="both"/>
      </w:pPr>
      <w:r w:rsidRPr="007B3DF6">
        <w:t>Сельские населенные пункты.</w:t>
      </w:r>
    </w:p>
    <w:p w:rsidR="007B3DF6" w:rsidRPr="007B3DF6" w:rsidRDefault="007B3DF6">
      <w:pPr>
        <w:ind w:right="24" w:firstLine="660"/>
        <w:jc w:val="both"/>
      </w:pPr>
      <w:r w:rsidRPr="007B3DF6">
        <w:t>Помещения торговых предприятий и складов товарно-материальных ценностей.</w:t>
      </w:r>
    </w:p>
    <w:p w:rsidR="007B3DF6" w:rsidRPr="007B3DF6" w:rsidRDefault="007B3DF6">
      <w:pPr>
        <w:ind w:right="24" w:firstLine="660"/>
        <w:jc w:val="both"/>
      </w:pPr>
      <w:r w:rsidRPr="007B3DF6">
        <w:t>Холодильные установки.</w:t>
      </w:r>
    </w:p>
    <w:p w:rsidR="007B3DF6" w:rsidRPr="007B3DF6" w:rsidRDefault="007B3DF6">
      <w:pPr>
        <w:ind w:right="24" w:firstLine="660"/>
        <w:jc w:val="both"/>
      </w:pPr>
      <w:r w:rsidRPr="007B3DF6">
        <w:t>Транспортные средства.</w:t>
      </w:r>
    </w:p>
    <w:p w:rsidR="007B3DF6" w:rsidRPr="007B3DF6" w:rsidRDefault="007B3DF6">
      <w:pPr>
        <w:ind w:right="24" w:firstLine="660"/>
        <w:jc w:val="both"/>
      </w:pPr>
      <w:r w:rsidRPr="007B3DF6">
        <w:t>Гаражи, троллейбусные и трамвайные парки.</w:t>
      </w:r>
    </w:p>
    <w:p w:rsidR="007B3DF6" w:rsidRPr="007B3DF6" w:rsidRDefault="007B3DF6">
      <w:pPr>
        <w:ind w:right="24" w:firstLine="660"/>
        <w:jc w:val="both"/>
      </w:pPr>
      <w:r w:rsidRPr="007B3DF6">
        <w:t>Подземные сооружения метрополитена.</w:t>
      </w:r>
    </w:p>
    <w:p w:rsidR="007B3DF6" w:rsidRPr="007B3DF6" w:rsidRDefault="007B3DF6">
      <w:pPr>
        <w:ind w:right="24" w:firstLine="660"/>
        <w:jc w:val="both"/>
      </w:pPr>
      <w:r w:rsidRPr="007B3DF6">
        <w:t>Летательные аппараты на земле.</w:t>
      </w:r>
    </w:p>
    <w:p w:rsidR="007B3DF6" w:rsidRPr="007B3DF6" w:rsidRDefault="007B3DF6">
      <w:pPr>
        <w:ind w:right="24" w:firstLine="660"/>
        <w:jc w:val="both"/>
      </w:pPr>
      <w:r w:rsidRPr="007B3DF6">
        <w:t>Подвижной состав на железнодорожном транспорте, на товарных и сортировочных станциях.</w:t>
      </w:r>
    </w:p>
    <w:p w:rsidR="007B3DF6" w:rsidRPr="007B3DF6" w:rsidRDefault="007B3DF6">
      <w:pPr>
        <w:ind w:right="24" w:firstLine="660"/>
        <w:jc w:val="both"/>
      </w:pPr>
      <w:r w:rsidRPr="007B3DF6">
        <w:t>Морские, рыболовные и речные суда в портах, судоремонтных и судостроительных заводах.</w:t>
      </w:r>
    </w:p>
    <w:p w:rsidR="007B3DF6" w:rsidRPr="007B3DF6" w:rsidRDefault="007B3DF6">
      <w:pPr>
        <w:ind w:right="24" w:firstLine="660"/>
        <w:jc w:val="both"/>
      </w:pPr>
      <w:r w:rsidRPr="007B3DF6">
        <w:t>Энергетические предприятия и помещения с электроустановками. Объекты элеваторно-складского хозяйства, мельничные и комбикормовые предприятия.</w:t>
      </w:r>
    </w:p>
    <w:p w:rsidR="007B3DF6" w:rsidRPr="007B3DF6" w:rsidRDefault="007B3DF6">
      <w:pPr>
        <w:ind w:right="24" w:firstLine="660"/>
        <w:jc w:val="both"/>
      </w:pPr>
      <w:r w:rsidRPr="007B3DF6">
        <w:t>Покрытия больших площадей.</w:t>
      </w:r>
    </w:p>
    <w:p w:rsidR="007B3DF6" w:rsidRPr="007B3DF6" w:rsidRDefault="007B3DF6">
      <w:pPr>
        <w:ind w:right="24" w:firstLine="660"/>
        <w:jc w:val="both"/>
      </w:pPr>
      <w:r w:rsidRPr="007B3DF6">
        <w:t>Здания из металлических конструкций в сочетании с горючими полимерными утеплителями.</w:t>
      </w:r>
    </w:p>
    <w:p w:rsidR="007B3DF6" w:rsidRPr="007B3DF6" w:rsidRDefault="007B3DF6">
      <w:pPr>
        <w:ind w:right="24" w:firstLine="660"/>
        <w:jc w:val="both"/>
      </w:pPr>
      <w:r w:rsidRPr="007B3DF6">
        <w:t>Предприятия деревообрабатывающей и целлюлозно-бумажной промышленности, склады лесоматериалов и лесобиржи.</w:t>
      </w:r>
    </w:p>
    <w:p w:rsidR="007B3DF6" w:rsidRPr="007B3DF6" w:rsidRDefault="007B3DF6">
      <w:pPr>
        <w:ind w:right="24" w:firstLine="660"/>
        <w:jc w:val="both"/>
      </w:pPr>
      <w:r w:rsidRPr="007B3DF6">
        <w:t>Предприятия текстильной промышленности.</w:t>
      </w:r>
    </w:p>
    <w:p w:rsidR="007B3DF6" w:rsidRPr="007B3DF6" w:rsidRDefault="007B3DF6">
      <w:pPr>
        <w:ind w:right="24" w:firstLine="660"/>
        <w:jc w:val="both"/>
      </w:pPr>
      <w:r w:rsidRPr="007B3DF6">
        <w:t>Резервуарные парки хранения ЛВЖ и ГЖ.</w:t>
      </w:r>
    </w:p>
    <w:p w:rsidR="007B3DF6" w:rsidRPr="007B3DF6" w:rsidRDefault="007B3DF6">
      <w:pPr>
        <w:ind w:right="24" w:firstLine="660"/>
        <w:jc w:val="both"/>
      </w:pPr>
      <w:r w:rsidRPr="007B3DF6">
        <w:t>Объекты хранения и переработки сжиженных углеводородных газов. Газовые и нефтяные фонтаны.</w:t>
      </w:r>
    </w:p>
    <w:p w:rsidR="007B3DF6" w:rsidRPr="007B3DF6" w:rsidRDefault="007B3DF6">
      <w:pPr>
        <w:ind w:right="24" w:firstLine="660"/>
        <w:jc w:val="both"/>
      </w:pPr>
      <w:r w:rsidRPr="007B3DF6">
        <w:t>Волокнистые материалы в бунтах и штабелях.</w:t>
      </w:r>
    </w:p>
    <w:p w:rsidR="007B3DF6" w:rsidRPr="007B3DF6" w:rsidRDefault="007B3DF6">
      <w:pPr>
        <w:ind w:right="24" w:firstLine="660"/>
        <w:jc w:val="both"/>
      </w:pPr>
      <w:r w:rsidRPr="007B3DF6">
        <w:t>Объекты химической, нефтеперерабатывающей и нефтехимической промышленности.</w:t>
      </w:r>
    </w:p>
    <w:p w:rsidR="007B3DF6" w:rsidRPr="007B3DF6" w:rsidRDefault="007B3DF6">
      <w:pPr>
        <w:ind w:right="24" w:firstLine="660"/>
        <w:jc w:val="both"/>
      </w:pPr>
      <w:r w:rsidRPr="007B3DF6">
        <w:t>Предприятия металлургической и машиностроительной промышленности.</w:t>
      </w:r>
    </w:p>
    <w:p w:rsidR="007B3DF6" w:rsidRPr="007B3DF6" w:rsidRDefault="007B3DF6">
      <w:pPr>
        <w:ind w:right="24" w:firstLine="660"/>
        <w:jc w:val="both"/>
      </w:pPr>
      <w:r w:rsidRPr="007B3DF6">
        <w:t>Здания и помещения с наличием биологически активных (инфекционных) веществ.</w:t>
      </w:r>
    </w:p>
    <w:p w:rsidR="007B3DF6" w:rsidRPr="007B3DF6" w:rsidRDefault="007B3DF6">
      <w:pPr>
        <w:ind w:right="24" w:firstLine="660"/>
        <w:jc w:val="both"/>
      </w:pPr>
      <w:r w:rsidRPr="007B3DF6">
        <w:t>Радиоционно опасные объекты.</w:t>
      </w:r>
    </w:p>
    <w:p w:rsidR="007B3DF6" w:rsidRPr="007B3DF6" w:rsidRDefault="007B3DF6">
      <w:pPr>
        <w:ind w:right="24" w:firstLine="660"/>
        <w:jc w:val="both"/>
      </w:pPr>
      <w:r w:rsidRPr="007B3DF6">
        <w:t>Здания и сооружения, связанные с изготовлением, переработкой и хранением взрывчатых веществ, СДЯВ.</w:t>
      </w:r>
    </w:p>
    <w:p w:rsidR="007B3DF6" w:rsidRPr="007B3DF6" w:rsidRDefault="007B3DF6">
      <w:pPr>
        <w:ind w:right="24" w:firstLine="660"/>
        <w:jc w:val="both"/>
      </w:pPr>
      <w:r w:rsidRPr="007B3DF6">
        <w:t>Кроме этого, рекомендуется провести занятия в условиях недостатка воды.</w:t>
      </w:r>
    </w:p>
    <w:p w:rsidR="007B3DF6" w:rsidRPr="007B3DF6" w:rsidRDefault="007B3DF6">
      <w:pPr>
        <w:ind w:right="24" w:firstLine="660"/>
        <w:jc w:val="both"/>
      </w:pPr>
    </w:p>
    <w:p w:rsidR="007B3DF6" w:rsidRPr="007B3DF6" w:rsidRDefault="007B3DF6">
      <w:pPr>
        <w:ind w:right="24" w:firstLine="660"/>
        <w:jc w:val="both"/>
        <w:rPr>
          <w:b/>
          <w:bCs/>
        </w:rPr>
      </w:pPr>
      <w:r w:rsidRPr="007B3DF6">
        <w:rPr>
          <w:b/>
          <w:bCs/>
        </w:rPr>
        <w:t>Рекомендуемая тематика для специальной подготовки пожарных расчетов, сформированных для тушения пожаров в зданиях повышенной этажности.</w:t>
      </w:r>
    </w:p>
    <w:p w:rsidR="007B3DF6" w:rsidRPr="007B3DF6" w:rsidRDefault="007B3DF6">
      <w:pPr>
        <w:ind w:right="24" w:firstLine="660"/>
        <w:jc w:val="both"/>
      </w:pPr>
      <w:r w:rsidRPr="007B3DF6">
        <w:t>Оперативно-тактическая характеристика зданий повышенной этажности. Противопожарная защита зданий повышенной этажности.</w:t>
      </w:r>
    </w:p>
    <w:p w:rsidR="007B3DF6" w:rsidRPr="007B3DF6" w:rsidRDefault="007B3DF6">
      <w:pPr>
        <w:ind w:right="24" w:firstLine="660"/>
        <w:jc w:val="both"/>
      </w:pPr>
      <w:r w:rsidRPr="007B3DF6">
        <w:t>Особенности развития и тушения пожаров в зданиях повышенной этажности. Разведка пожара. Эвакуационно-спасательные работы.</w:t>
      </w:r>
    </w:p>
    <w:p w:rsidR="007B3DF6" w:rsidRPr="007B3DF6" w:rsidRDefault="007B3DF6">
      <w:pPr>
        <w:ind w:right="24" w:firstLine="660"/>
        <w:jc w:val="both"/>
      </w:pPr>
      <w:r w:rsidRPr="007B3DF6">
        <w:t>Совместная работа насосов, пожарных автомобилей (работа при перекачке воды). Схемы боевого развертывания.</w:t>
      </w:r>
    </w:p>
    <w:p w:rsidR="007B3DF6" w:rsidRPr="007B3DF6" w:rsidRDefault="007B3DF6">
      <w:pPr>
        <w:ind w:right="24" w:firstLine="660"/>
        <w:jc w:val="both"/>
      </w:pPr>
      <w:r w:rsidRPr="007B3DF6">
        <w:t>Развертывание с подачей воды на верхние этажи (выше 20-го) через промежуточную емкость вместимостью 2-</w:t>
      </w:r>
      <w:smartTag w:uri="urn:schemas-microsoft-com:office:smarttags" w:element="metricconverter">
        <w:smartTagPr>
          <w:attr w:name="ProductID" w:val="3 м3"/>
        </w:smartTagPr>
        <w:r w:rsidRPr="007B3DF6">
          <w:t>3 м</w:t>
        </w:r>
        <w:r w:rsidRPr="007B3DF6">
          <w:rPr>
            <w:vertAlign w:val="superscript"/>
          </w:rPr>
          <w:t>3</w:t>
        </w:r>
      </w:smartTag>
      <w:r w:rsidRPr="007B3DF6">
        <w:t xml:space="preserve"> с использованием переносной мотопомпы в качестве насоса.</w:t>
      </w:r>
    </w:p>
    <w:p w:rsidR="007B3DF6" w:rsidRPr="007B3DF6" w:rsidRDefault="007B3DF6">
      <w:pPr>
        <w:ind w:right="24" w:firstLine="660"/>
        <w:jc w:val="both"/>
      </w:pPr>
      <w:r w:rsidRPr="007B3DF6">
        <w:t>Приемы и способы прокладки рукавных линий и подачи стволов в этажи зданий.</w:t>
      </w:r>
    </w:p>
    <w:p w:rsidR="007B3DF6" w:rsidRPr="007B3DF6" w:rsidRDefault="007B3DF6">
      <w:pPr>
        <w:ind w:right="24" w:firstLine="660"/>
        <w:jc w:val="both"/>
      </w:pPr>
      <w:r w:rsidRPr="007B3DF6">
        <w:t>Работа с ручными пожарными лестницами, пожарными автолестницами, пожарными автоподъемниками.</w:t>
      </w:r>
    </w:p>
    <w:p w:rsidR="007B3DF6" w:rsidRPr="007B3DF6" w:rsidRDefault="007B3DF6">
      <w:pPr>
        <w:ind w:right="24" w:firstLine="660"/>
        <w:jc w:val="both"/>
      </w:pPr>
      <w:r w:rsidRPr="007B3DF6">
        <w:t>Комбинированный подъем на высоту по пожарным штурмовым лестницам с использованием автолестниц, автоподъемника и выдвижных лестниц.</w:t>
      </w:r>
    </w:p>
    <w:p w:rsidR="007B3DF6" w:rsidRPr="007B3DF6" w:rsidRDefault="007B3DF6">
      <w:pPr>
        <w:ind w:right="24" w:firstLine="660"/>
        <w:jc w:val="both"/>
      </w:pPr>
      <w:r w:rsidRPr="007B3DF6">
        <w:t>Примечание. Отработка отдельных тем по развертыванию и работе с пожарными ручными лестницами и автолестницами, автоподъемниками может проводиться комплексно.</w:t>
      </w:r>
    </w:p>
    <w:p w:rsidR="007B3DF6" w:rsidRPr="007B3DF6" w:rsidRDefault="007B3DF6">
      <w:pPr>
        <w:ind w:right="24" w:firstLine="660"/>
        <w:jc w:val="both"/>
      </w:pPr>
    </w:p>
    <w:p w:rsidR="007B3DF6" w:rsidRPr="007B3DF6" w:rsidRDefault="007B3DF6">
      <w:pPr>
        <w:ind w:right="24" w:firstLine="660"/>
        <w:jc w:val="both"/>
      </w:pPr>
      <w:r w:rsidRPr="007B3DF6">
        <w:t>5.2.3. Пожарно-профилактическая подготовка.</w:t>
      </w:r>
    </w:p>
    <w:p w:rsidR="007B3DF6" w:rsidRPr="007B3DF6" w:rsidRDefault="007B3DF6">
      <w:pPr>
        <w:ind w:right="24" w:firstLine="660"/>
        <w:jc w:val="both"/>
      </w:pPr>
      <w:r w:rsidRPr="007B3DF6">
        <w:t>Задачи обучения:</w:t>
      </w:r>
    </w:p>
    <w:p w:rsidR="007B3DF6" w:rsidRPr="007B3DF6" w:rsidRDefault="007B3DF6">
      <w:pPr>
        <w:ind w:right="24" w:firstLine="660"/>
        <w:jc w:val="both"/>
      </w:pPr>
      <w:r w:rsidRPr="007B3DF6">
        <w:t>информировать личный состав подразделений ГПС о порядке осуществления государственного пожарного надзора и других контрольных функций по обеспечению пожарной безопасности, организации и проведению пожарно-профилактического обслуживания;</w:t>
      </w:r>
    </w:p>
    <w:p w:rsidR="007B3DF6" w:rsidRPr="007B3DF6" w:rsidRDefault="007B3DF6">
      <w:pPr>
        <w:ind w:right="24" w:firstLine="660"/>
        <w:jc w:val="both"/>
      </w:pPr>
      <w:r w:rsidRPr="007B3DF6">
        <w:t>раскрыть сущность технологических процессов производства и их пожарной опасности;</w:t>
      </w:r>
    </w:p>
    <w:p w:rsidR="007B3DF6" w:rsidRPr="007B3DF6" w:rsidRDefault="007B3DF6">
      <w:pPr>
        <w:ind w:right="24" w:firstLine="660"/>
        <w:jc w:val="both"/>
      </w:pPr>
      <w:r w:rsidRPr="007B3DF6">
        <w:t>научить применять знания правил пожарной безопасности и строительных норм в условиях ведения боевых действий по тушению пожаров.</w:t>
      </w:r>
    </w:p>
    <w:p w:rsidR="007B3DF6" w:rsidRPr="007B3DF6" w:rsidRDefault="007B3DF6">
      <w:pPr>
        <w:ind w:right="24" w:firstLine="660"/>
        <w:jc w:val="both"/>
      </w:pPr>
      <w:r w:rsidRPr="007B3DF6">
        <w:t>Методические указания.</w:t>
      </w:r>
    </w:p>
    <w:p w:rsidR="007B3DF6" w:rsidRPr="007B3DF6" w:rsidRDefault="007B3DF6">
      <w:pPr>
        <w:ind w:right="24" w:firstLine="660"/>
        <w:jc w:val="both"/>
      </w:pPr>
      <w:r w:rsidRPr="007B3DF6">
        <w:t>Подбор и содержание тем при разработке документов по планированию основной подготовки в части, касающейся данного предмета, определяются с учетом функций и задач, решаемых подразделениями ГПС, а также на основе анализа состояния и внедрения современных организационно-технических решений, обеспечивающих пожарную безопасность обслуживаемого района (объекта).</w:t>
      </w:r>
    </w:p>
    <w:p w:rsidR="007B3DF6" w:rsidRPr="007B3DF6" w:rsidRDefault="007B3DF6">
      <w:pPr>
        <w:ind w:right="24" w:firstLine="660"/>
        <w:jc w:val="both"/>
      </w:pPr>
      <w:r w:rsidRPr="007B3DF6">
        <w:t>Теоретические разделы ряда тем могут изучаться личным составом самостоятельно. Перечень таких тем, объем, и содержание определяет руководитель подразделения ГПС с учетом подготовленности личного состава дежурной смены на данном этапе обучения.</w:t>
      </w:r>
    </w:p>
    <w:p w:rsidR="007B3DF6" w:rsidRPr="007B3DF6" w:rsidRDefault="007B3DF6">
      <w:pPr>
        <w:ind w:right="24" w:firstLine="660"/>
        <w:jc w:val="both"/>
      </w:pPr>
      <w:r w:rsidRPr="007B3DF6">
        <w:t>При изложении учебного материала, контроле и оценке знаний обучаемых основное внимание следует уделить приобретению личным составом твердых навыков применения теоретических положений в условиях ведения основных (главных) действий по тушению пожаров.</w:t>
      </w:r>
    </w:p>
    <w:p w:rsidR="007B3DF6" w:rsidRPr="007B3DF6" w:rsidRDefault="007B3DF6">
      <w:pPr>
        <w:pStyle w:val="a6"/>
        <w:rPr>
          <w:sz w:val="24"/>
          <w:szCs w:val="24"/>
        </w:rPr>
      </w:pPr>
      <w:r w:rsidRPr="007B3DF6">
        <w:rPr>
          <w:sz w:val="24"/>
          <w:szCs w:val="24"/>
        </w:rPr>
        <w:t>Построение и распределение излагаемого материала, постановка контрольных вопросов, логический переход от теории к решению практических задач, вероятные ошибки в действиях обучаемых и т.д. должны представлять собой обучающую программу и находить отражение в плане и конспекте проведения занятия по предмету обучения.</w:t>
      </w:r>
    </w:p>
    <w:p w:rsidR="007B3DF6" w:rsidRPr="007B3DF6" w:rsidRDefault="007B3DF6">
      <w:pPr>
        <w:ind w:right="24" w:firstLine="660"/>
        <w:jc w:val="both"/>
      </w:pPr>
      <w:r w:rsidRPr="007B3DF6">
        <w:t>На практических занятиях, в том числе по пожарно-тактической подготовке, необходимо обращать внимание личного состава на важность умения личным составом анализировать и оценивать взрывопожароопасность технологических процессов, причин разрушения зданий и их строительных конструкций, причин и условий, затрудняющих эвакуацию людей и успешное тушение пожаров.</w:t>
      </w:r>
    </w:p>
    <w:p w:rsidR="007B3DF6" w:rsidRPr="007B3DF6" w:rsidRDefault="007B3DF6">
      <w:pPr>
        <w:ind w:right="24" w:firstLine="660"/>
        <w:jc w:val="both"/>
      </w:pPr>
      <w:r w:rsidRPr="007B3DF6">
        <w:t>Темы 1, 3, 4 являются обязательными. Занятия по ним проводит заместитель начальника подразделения по профилактике (при его отсутствии - старший инженер части), по остальным - начальник дежурной смены и (или) лицо из числа профилактического состава.</w:t>
      </w:r>
    </w:p>
    <w:p w:rsidR="007B3DF6" w:rsidRPr="007B3DF6" w:rsidRDefault="007B3DF6">
      <w:pPr>
        <w:pStyle w:val="a6"/>
        <w:rPr>
          <w:sz w:val="24"/>
          <w:szCs w:val="24"/>
        </w:rPr>
      </w:pPr>
      <w:r w:rsidRPr="007B3DF6">
        <w:rPr>
          <w:sz w:val="24"/>
          <w:szCs w:val="24"/>
        </w:rPr>
        <w:t>При изучении темы 5 рекомендуется довести до обучаемых особенности применения газовых баллонов в быту и промышленности (установка, эксплуатация), условия их безопасного хранения, обратить внимание на скоротечность процессов разрушения конструкций баллонов при пожаре, физические и пожароопасные свойства газов, применяемых в газовых нагревательных приборах.</w:t>
      </w:r>
    </w:p>
    <w:p w:rsidR="007B3DF6" w:rsidRPr="007B3DF6" w:rsidRDefault="007B3DF6">
      <w:pPr>
        <w:ind w:right="24" w:firstLine="660"/>
        <w:jc w:val="both"/>
      </w:pPr>
      <w:r w:rsidRPr="007B3DF6">
        <w:rPr>
          <w:b/>
          <w:bCs/>
          <w:u w:val="single"/>
        </w:rPr>
        <w:t>Тема 1.</w:t>
      </w:r>
      <w:r w:rsidRPr="007B3DF6">
        <w:rPr>
          <w:u w:val="single"/>
        </w:rPr>
        <w:t xml:space="preserve"> </w:t>
      </w:r>
      <w:r w:rsidRPr="007B3DF6">
        <w:t>Организация государственного пожарного надзора.</w:t>
      </w:r>
    </w:p>
    <w:p w:rsidR="007B3DF6" w:rsidRPr="007B3DF6" w:rsidRDefault="007B3DF6">
      <w:pPr>
        <w:pStyle w:val="a6"/>
        <w:rPr>
          <w:sz w:val="24"/>
          <w:szCs w:val="24"/>
        </w:rPr>
      </w:pPr>
      <w:r w:rsidRPr="007B3DF6">
        <w:rPr>
          <w:sz w:val="24"/>
          <w:szCs w:val="24"/>
        </w:rPr>
        <w:t>Общие сведения о функциях и правах Государственной противопожарной службы МЧС России при осуществлении государственного пожарного надзора за объектами различных форм собственности и жилым сектором.</w:t>
      </w:r>
    </w:p>
    <w:p w:rsidR="007B3DF6" w:rsidRPr="007B3DF6" w:rsidRDefault="007B3DF6">
      <w:pPr>
        <w:ind w:right="24" w:firstLine="660"/>
        <w:jc w:val="both"/>
      </w:pPr>
      <w:r w:rsidRPr="007B3DF6">
        <w:t>Особенности проведения государственного пожарного надзора за охраняемыми объектами.</w:t>
      </w:r>
    </w:p>
    <w:p w:rsidR="007B3DF6" w:rsidRPr="007B3DF6" w:rsidRDefault="007B3DF6">
      <w:pPr>
        <w:ind w:right="24" w:firstLine="660"/>
        <w:jc w:val="both"/>
      </w:pPr>
      <w:r w:rsidRPr="007B3DF6">
        <w:t>Общие сведения об организации и осуществлении пожарно-профилактического обслуживания охраняемых объектов.</w:t>
      </w:r>
    </w:p>
    <w:p w:rsidR="007B3DF6" w:rsidRPr="007B3DF6" w:rsidRDefault="007B3DF6">
      <w:pPr>
        <w:ind w:right="24" w:firstLine="660"/>
        <w:jc w:val="both"/>
      </w:pPr>
      <w:r w:rsidRPr="007B3DF6">
        <w:t>Сведения об отраслевых правилах пожарной безопасности, противопожарных требованиях, содержащихся в стандартах, СНиП, а также в ведомственных нормативных документах.</w:t>
      </w:r>
    </w:p>
    <w:p w:rsidR="007B3DF6" w:rsidRPr="007B3DF6" w:rsidRDefault="007B3DF6">
      <w:pPr>
        <w:ind w:right="24" w:firstLine="660"/>
        <w:jc w:val="both"/>
      </w:pPr>
      <w:r w:rsidRPr="007B3DF6">
        <w:t>Общественные организации и формирования: принципы организации, содержание и формы работы.</w:t>
      </w:r>
    </w:p>
    <w:p w:rsidR="007B3DF6" w:rsidRPr="007B3DF6" w:rsidRDefault="007B3DF6">
      <w:pPr>
        <w:ind w:right="24" w:firstLine="660"/>
        <w:jc w:val="both"/>
      </w:pPr>
      <w:r w:rsidRPr="007B3DF6">
        <w:rPr>
          <w:b/>
          <w:bCs/>
          <w:u w:val="single"/>
        </w:rPr>
        <w:t>Тема 2.</w:t>
      </w:r>
      <w:r w:rsidRPr="007B3DF6">
        <w:t xml:space="preserve"> Обеспечение устойчивости зданий и сооружений при пожаре.</w:t>
      </w:r>
    </w:p>
    <w:p w:rsidR="007B3DF6" w:rsidRPr="007B3DF6" w:rsidRDefault="007B3DF6">
      <w:pPr>
        <w:ind w:right="24" w:firstLine="660"/>
        <w:jc w:val="both"/>
      </w:pPr>
      <w:r w:rsidRPr="007B3DF6">
        <w:t>Основные причины возникновения и распространения пожаров в зданиях.</w:t>
      </w:r>
    </w:p>
    <w:p w:rsidR="007B3DF6" w:rsidRPr="007B3DF6" w:rsidRDefault="007B3DF6">
      <w:pPr>
        <w:ind w:right="24" w:firstLine="660"/>
        <w:jc w:val="both"/>
      </w:pPr>
      <w:r w:rsidRPr="007B3DF6">
        <w:t>Скорость распространения пламени и продуктов горения. Факторы, влияющие на конструкции в условиях пожара: температура, продолжительность пожара, динамические нагрузки и др.</w:t>
      </w:r>
    </w:p>
    <w:p w:rsidR="007B3DF6" w:rsidRPr="007B3DF6" w:rsidRDefault="007B3DF6">
      <w:pPr>
        <w:ind w:right="24" w:firstLine="660"/>
        <w:jc w:val="both"/>
      </w:pPr>
      <w:r w:rsidRPr="007B3DF6">
        <w:t>Температура пожара при горении различных веществ. Стандартный температурный режим.</w:t>
      </w:r>
    </w:p>
    <w:p w:rsidR="007B3DF6" w:rsidRPr="007B3DF6" w:rsidRDefault="007B3DF6">
      <w:pPr>
        <w:ind w:right="24" w:firstLine="660"/>
        <w:jc w:val="both"/>
      </w:pPr>
      <w:r w:rsidRPr="007B3DF6">
        <w:t>Характер распространения огня по конструкциям, возможность его проникновения в пустоты и прогары.</w:t>
      </w:r>
    </w:p>
    <w:p w:rsidR="007B3DF6" w:rsidRPr="007B3DF6" w:rsidRDefault="007B3DF6">
      <w:pPr>
        <w:ind w:right="24" w:firstLine="660"/>
        <w:jc w:val="both"/>
      </w:pPr>
      <w:r w:rsidRPr="007B3DF6">
        <w:t>Огнестойкость строительных конструкций.</w:t>
      </w:r>
    </w:p>
    <w:p w:rsidR="007B3DF6" w:rsidRPr="007B3DF6" w:rsidRDefault="007B3DF6">
      <w:pPr>
        <w:ind w:right="24" w:firstLine="660"/>
        <w:jc w:val="both"/>
      </w:pPr>
      <w:r w:rsidRPr="007B3DF6">
        <w:t>Степень нагрева, потери прочности, несущей способности и устойчивости. Поведение в условиях пожара легких металлических конструкций.</w:t>
      </w:r>
    </w:p>
    <w:p w:rsidR="007B3DF6" w:rsidRPr="007B3DF6" w:rsidRDefault="007B3DF6">
      <w:pPr>
        <w:ind w:right="24" w:firstLine="660"/>
        <w:jc w:val="both"/>
      </w:pPr>
      <w:r w:rsidRPr="007B3DF6">
        <w:t>Анализ пожарной безопасности зданий и сооружений, причин их разрушения при пожарах, происшедших в охраняемом районе.</w:t>
      </w:r>
    </w:p>
    <w:p w:rsidR="007B3DF6" w:rsidRPr="007B3DF6" w:rsidRDefault="007B3DF6">
      <w:pPr>
        <w:ind w:right="24" w:firstLine="660"/>
        <w:jc w:val="both"/>
      </w:pPr>
      <w:r w:rsidRPr="007B3DF6">
        <w:rPr>
          <w:b/>
          <w:bCs/>
          <w:u w:val="single"/>
        </w:rPr>
        <w:t>Тема 3.</w:t>
      </w:r>
      <w:r w:rsidRPr="007B3DF6">
        <w:t xml:space="preserve"> Обеспечение безопасности людей при пожаре.</w:t>
      </w:r>
    </w:p>
    <w:p w:rsidR="007B3DF6" w:rsidRPr="007B3DF6" w:rsidRDefault="007B3DF6">
      <w:pPr>
        <w:ind w:right="24" w:firstLine="660"/>
        <w:jc w:val="both"/>
      </w:pPr>
      <w:r w:rsidRPr="007B3DF6">
        <w:t>Противодымная защита здания. Газовый обмен при пожаре внутри здания.</w:t>
      </w:r>
    </w:p>
    <w:p w:rsidR="007B3DF6" w:rsidRPr="007B3DF6" w:rsidRDefault="007B3DF6">
      <w:pPr>
        <w:ind w:right="24" w:firstLine="660"/>
        <w:jc w:val="both"/>
      </w:pPr>
      <w:r w:rsidRPr="007B3DF6">
        <w:t>Основные направления противодымной защиты. Закрытые лестничные клетки. Изоляция лестниц от подвалов, этажей, чердаков. Исключение возможности размещения в лестничных клетках рабочих, складских и других помещений, промышленных газопроводов, трубопроводов с ЛВЖ и ГЖ, других инженерных коммуникаций.</w:t>
      </w:r>
    </w:p>
    <w:p w:rsidR="007B3DF6" w:rsidRPr="007B3DF6" w:rsidRDefault="007B3DF6">
      <w:pPr>
        <w:ind w:right="24" w:firstLine="660"/>
        <w:jc w:val="both"/>
      </w:pPr>
      <w:r w:rsidRPr="007B3DF6">
        <w:t>Конструктивные особенности зданий повышенной этажности. Обеспечение незадымляемости этажей и помещений.</w:t>
      </w:r>
    </w:p>
    <w:p w:rsidR="007B3DF6" w:rsidRPr="007B3DF6" w:rsidRDefault="007B3DF6">
      <w:pPr>
        <w:ind w:right="24" w:firstLine="660"/>
        <w:jc w:val="both"/>
      </w:pPr>
      <w:r w:rsidRPr="007B3DF6">
        <w:t>Эвакуация. Виды и назначение путей эвакуации. Расчет времени эвакуации. Требования к содержанию эвакуационных путей и выходов при эксплуатации.</w:t>
      </w:r>
    </w:p>
    <w:p w:rsidR="007B3DF6" w:rsidRPr="007B3DF6" w:rsidRDefault="007B3DF6">
      <w:pPr>
        <w:ind w:right="24" w:firstLine="660"/>
        <w:jc w:val="both"/>
      </w:pPr>
      <w:r w:rsidRPr="007B3DF6">
        <w:t xml:space="preserve">Причины, затрудняющие эвакуацию людей и успешное тушение пожара: </w:t>
      </w:r>
    </w:p>
    <w:p w:rsidR="007B3DF6" w:rsidRPr="007B3DF6" w:rsidRDefault="007B3DF6">
      <w:pPr>
        <w:ind w:right="24" w:firstLine="660"/>
        <w:jc w:val="both"/>
      </w:pPr>
      <w:r w:rsidRPr="007B3DF6">
        <w:t>опасные факторы пожара;</w:t>
      </w:r>
    </w:p>
    <w:p w:rsidR="007B3DF6" w:rsidRPr="007B3DF6" w:rsidRDefault="007B3DF6">
      <w:pPr>
        <w:ind w:right="24" w:firstLine="660"/>
        <w:jc w:val="both"/>
      </w:pPr>
      <w:r w:rsidRPr="007B3DF6">
        <w:t>сложность планировки зданий;</w:t>
      </w:r>
    </w:p>
    <w:p w:rsidR="007B3DF6" w:rsidRPr="007B3DF6" w:rsidRDefault="007B3DF6">
      <w:pPr>
        <w:ind w:right="24" w:firstLine="660"/>
        <w:jc w:val="both"/>
      </w:pPr>
      <w:r w:rsidRPr="007B3DF6">
        <w:t>устройство выходов из зданий и помещений без учета возможной обстановки при пожаре;</w:t>
      </w:r>
    </w:p>
    <w:p w:rsidR="007B3DF6" w:rsidRPr="007B3DF6" w:rsidRDefault="007B3DF6">
      <w:pPr>
        <w:ind w:right="24" w:firstLine="660"/>
        <w:jc w:val="both"/>
      </w:pPr>
      <w:r w:rsidRPr="007B3DF6">
        <w:t>препятствия при вынужденном движении в аварийных ситуациях (открывание дверей против направления движения; наличие оборудования, выступающего из плоскости стен; отсутствие освещения, оповещающих знаков безопасности; неправильное выполнение ступеней лестниц, пандусов; сужение путей эвакуации и др.);</w:t>
      </w:r>
    </w:p>
    <w:p w:rsidR="007B3DF6" w:rsidRPr="007B3DF6" w:rsidRDefault="007B3DF6">
      <w:pPr>
        <w:ind w:right="24" w:firstLine="660"/>
        <w:jc w:val="both"/>
      </w:pPr>
      <w:r w:rsidRPr="007B3DF6">
        <w:t>неподготовленность обслуживающего персонала и граждан к действиям в аварийной обстановке; отсутствие пожарной сигнализации и средств (систем) извещения о пожаре и управления эвакуацией людей; возможность быстрого распространения огня и продуктов сгорания; отсутствие противопожарных преград и технических устройств для удаления дыма из помещений;</w:t>
      </w:r>
    </w:p>
    <w:p w:rsidR="007B3DF6" w:rsidRPr="007B3DF6" w:rsidRDefault="007B3DF6">
      <w:pPr>
        <w:pStyle w:val="a6"/>
        <w:rPr>
          <w:sz w:val="24"/>
          <w:szCs w:val="24"/>
        </w:rPr>
      </w:pPr>
      <w:r w:rsidRPr="007B3DF6">
        <w:rPr>
          <w:sz w:val="24"/>
          <w:szCs w:val="24"/>
        </w:rPr>
        <w:t>неисправность и недостаточность средств пожаротушения.</w:t>
      </w:r>
    </w:p>
    <w:p w:rsidR="007B3DF6" w:rsidRPr="007B3DF6" w:rsidRDefault="007B3DF6">
      <w:pPr>
        <w:ind w:right="24" w:firstLine="660"/>
        <w:jc w:val="both"/>
      </w:pPr>
      <w:r w:rsidRPr="007B3DF6">
        <w:t>Анализ причин гибели людей при пожарах в охраняемом районе (на объекте).</w:t>
      </w:r>
    </w:p>
    <w:p w:rsidR="007B3DF6" w:rsidRPr="007B3DF6" w:rsidRDefault="007B3DF6">
      <w:pPr>
        <w:ind w:right="24" w:firstLine="660"/>
        <w:jc w:val="both"/>
      </w:pPr>
      <w:r w:rsidRPr="007B3DF6">
        <w:rPr>
          <w:b/>
          <w:bCs/>
          <w:u w:val="single"/>
        </w:rPr>
        <w:t>Тема 4.</w:t>
      </w:r>
      <w:r w:rsidRPr="007B3DF6">
        <w:t xml:space="preserve"> Основы анализа взрывопожароопасности технологических процессов.</w:t>
      </w:r>
    </w:p>
    <w:p w:rsidR="007B3DF6" w:rsidRPr="007B3DF6" w:rsidRDefault="007B3DF6">
      <w:pPr>
        <w:pStyle w:val="a6"/>
        <w:rPr>
          <w:sz w:val="24"/>
          <w:szCs w:val="24"/>
        </w:rPr>
      </w:pPr>
      <w:r w:rsidRPr="007B3DF6">
        <w:rPr>
          <w:sz w:val="24"/>
          <w:szCs w:val="24"/>
        </w:rPr>
        <w:t>Классификация и характеристика основных процессов и аппаратов (гидромеханических, тепловых, массообменных, механических и химических).</w:t>
      </w:r>
    </w:p>
    <w:p w:rsidR="007B3DF6" w:rsidRPr="007B3DF6" w:rsidRDefault="007B3DF6">
      <w:pPr>
        <w:ind w:right="24" w:firstLine="660"/>
        <w:jc w:val="both"/>
      </w:pPr>
      <w:r w:rsidRPr="007B3DF6">
        <w:t>Категорирование производств с применением легковоспламеняющихся и горючих жидкостей, горючих газов и твердых веществ.</w:t>
      </w:r>
    </w:p>
    <w:p w:rsidR="007B3DF6" w:rsidRPr="007B3DF6" w:rsidRDefault="007B3DF6">
      <w:pPr>
        <w:ind w:right="24" w:firstLine="660"/>
        <w:jc w:val="both"/>
      </w:pPr>
      <w:r w:rsidRPr="007B3DF6">
        <w:t>Факторы, характеризующие взрывопожароопасность технологических процессов: горючая среда, источники зажигания, условия для распространения пожара.</w:t>
      </w:r>
    </w:p>
    <w:p w:rsidR="007B3DF6" w:rsidRPr="007B3DF6" w:rsidRDefault="007B3DF6">
      <w:pPr>
        <w:ind w:right="24" w:firstLine="660"/>
        <w:jc w:val="both"/>
      </w:pPr>
      <w:r w:rsidRPr="007B3DF6">
        <w:t>Причины образования горючей среды внутри технологических аппаратов с жидкостями, горючими газами, пылями.</w:t>
      </w:r>
    </w:p>
    <w:p w:rsidR="007B3DF6" w:rsidRPr="007B3DF6" w:rsidRDefault="007B3DF6">
      <w:pPr>
        <w:ind w:right="24" w:firstLine="660"/>
        <w:jc w:val="both"/>
      </w:pPr>
      <w:r w:rsidRPr="007B3DF6">
        <w:t>Причины образования горючей среды внутри производственных помещений: выход горючих веществ наружу из нормально действующих аппаратов, а также при повреждениях и авариях аппаратов от механических температурных воздействий, в результате коррозии.</w:t>
      </w:r>
    </w:p>
    <w:p w:rsidR="007B3DF6" w:rsidRPr="007B3DF6" w:rsidRDefault="007B3DF6">
      <w:pPr>
        <w:ind w:right="24" w:firstLine="660"/>
        <w:jc w:val="both"/>
      </w:pPr>
      <w:r w:rsidRPr="007B3DF6">
        <w:t>Мероприятия, направленные на ограничение распространения пожаров по производственным установкам и их быструю ликвидацию:</w:t>
      </w:r>
    </w:p>
    <w:p w:rsidR="007B3DF6" w:rsidRPr="007B3DF6" w:rsidRDefault="007B3DF6">
      <w:pPr>
        <w:ind w:right="24" w:firstLine="660"/>
        <w:jc w:val="both"/>
      </w:pPr>
      <w:r w:rsidRPr="007B3DF6">
        <w:t>уменьшение количества горючих веществ и материалов в производственных помещениях;</w:t>
      </w:r>
    </w:p>
    <w:p w:rsidR="007B3DF6" w:rsidRPr="007B3DF6" w:rsidRDefault="007B3DF6">
      <w:pPr>
        <w:pStyle w:val="a6"/>
        <w:rPr>
          <w:sz w:val="24"/>
          <w:szCs w:val="24"/>
        </w:rPr>
      </w:pPr>
      <w:r w:rsidRPr="007B3DF6">
        <w:rPr>
          <w:sz w:val="24"/>
          <w:szCs w:val="24"/>
        </w:rPr>
        <w:t>замена легковоспламеняющихся и горючих жидкостей, применяемых в технологических процессах производства, пожаробезопасными жидкостями и препаратами; защита от распространения пламени по производственным коммуникациям.</w:t>
      </w:r>
    </w:p>
    <w:p w:rsidR="007B3DF6" w:rsidRPr="007B3DF6" w:rsidRDefault="007B3DF6">
      <w:pPr>
        <w:ind w:right="24" w:firstLine="660"/>
        <w:jc w:val="both"/>
      </w:pPr>
      <w:r w:rsidRPr="007B3DF6">
        <w:rPr>
          <w:b/>
          <w:bCs/>
          <w:u w:val="single"/>
        </w:rPr>
        <w:t>Тема 5.</w:t>
      </w:r>
      <w:r w:rsidRPr="007B3DF6">
        <w:t xml:space="preserve"> Противопожарный режим при эксплуатации газовых нагревательных приборов.</w:t>
      </w:r>
    </w:p>
    <w:p w:rsidR="007B3DF6" w:rsidRPr="007B3DF6" w:rsidRDefault="007B3DF6">
      <w:pPr>
        <w:ind w:right="24" w:firstLine="660"/>
        <w:jc w:val="both"/>
      </w:pPr>
      <w:r w:rsidRPr="007B3DF6">
        <w:t>Краткая характеристика природного газа. Виды газовых нагревательных приборов и их пожарная опасность. Сведения о правилах их установки и эксплуатации. Поведение газовых нагревательных приборов в условиях пожара.</w:t>
      </w:r>
    </w:p>
    <w:p w:rsidR="007B3DF6" w:rsidRPr="007B3DF6" w:rsidRDefault="007B3DF6">
      <w:pPr>
        <w:ind w:right="24" w:firstLine="660"/>
        <w:jc w:val="both"/>
      </w:pPr>
      <w:r w:rsidRPr="007B3DF6">
        <w:rPr>
          <w:b/>
          <w:bCs/>
          <w:u w:val="single"/>
        </w:rPr>
        <w:t>Тема 6.</w:t>
      </w:r>
      <w:r w:rsidRPr="007B3DF6">
        <w:t xml:space="preserve"> Порядок проверки противопожарного состояния жилого сектора.</w:t>
      </w:r>
    </w:p>
    <w:p w:rsidR="007B3DF6" w:rsidRPr="007B3DF6" w:rsidRDefault="007B3DF6">
      <w:pPr>
        <w:ind w:right="24" w:firstLine="660"/>
        <w:jc w:val="both"/>
      </w:pPr>
      <w:r w:rsidRPr="007B3DF6">
        <w:t>Обязанности лиц, привлекаемых к профилактической работе. Порядок проверки противопожарного состояния жилых домов. Содержание подготовки к работе по обследованию жилого сектора в городах и населенных пунктах.</w:t>
      </w:r>
    </w:p>
    <w:p w:rsidR="007B3DF6" w:rsidRPr="007B3DF6" w:rsidRDefault="007B3DF6">
      <w:pPr>
        <w:ind w:right="24" w:firstLine="660"/>
        <w:jc w:val="both"/>
      </w:pPr>
      <w:r w:rsidRPr="007B3DF6">
        <w:t>Последовательность обследования жилого дома (осмотр территории домовладения, надворных построек и помещений, подвалов, квартир, лестничных клеток и чердаков). Особенности обследования мест проведения ремонтных работ (ремонт печей, чистка дымоходов и газоходов от сажи, ремонт электросетей, переоборудование квартир), мест проведения работ с открытым огнем.</w:t>
      </w:r>
    </w:p>
    <w:p w:rsidR="007B3DF6" w:rsidRPr="007B3DF6" w:rsidRDefault="007B3DF6">
      <w:pPr>
        <w:ind w:right="24" w:firstLine="660"/>
        <w:jc w:val="both"/>
      </w:pPr>
      <w:r w:rsidRPr="007B3DF6">
        <w:t>Порядок проверки выполнения противопожарных мероприятий содержащихся в предписаниях (предложениях) государственного пожарного надзора.</w:t>
      </w:r>
    </w:p>
    <w:p w:rsidR="007B3DF6" w:rsidRPr="007B3DF6" w:rsidRDefault="007B3DF6">
      <w:pPr>
        <w:ind w:right="24" w:firstLine="660"/>
        <w:jc w:val="both"/>
      </w:pPr>
      <w:r w:rsidRPr="007B3DF6">
        <w:t>Оформление материалов по результатам обследования.</w:t>
      </w:r>
    </w:p>
    <w:p w:rsidR="007B3DF6" w:rsidRPr="007B3DF6" w:rsidRDefault="007B3DF6">
      <w:pPr>
        <w:ind w:right="24" w:firstLine="660"/>
        <w:jc w:val="both"/>
      </w:pPr>
    </w:p>
    <w:p w:rsidR="007B3DF6" w:rsidRPr="007B3DF6" w:rsidRDefault="007B3DF6">
      <w:pPr>
        <w:ind w:right="24"/>
        <w:jc w:val="center"/>
        <w:rPr>
          <w:b/>
          <w:bCs/>
        </w:rPr>
      </w:pPr>
      <w:r w:rsidRPr="007B3DF6">
        <w:rPr>
          <w:b/>
          <w:bCs/>
        </w:rPr>
        <w:t>Рекомендуемый перечень тем для самостоятельного изучения.</w:t>
      </w:r>
    </w:p>
    <w:p w:rsidR="007B3DF6" w:rsidRPr="007B3DF6" w:rsidRDefault="007B3DF6">
      <w:pPr>
        <w:ind w:right="24" w:firstLine="660"/>
        <w:jc w:val="both"/>
      </w:pPr>
      <w:r w:rsidRPr="007B3DF6">
        <w:t>Строительные материалы и их пожароопасные свойства. Части зданий и сооружений и их огнестойкость.</w:t>
      </w:r>
    </w:p>
    <w:p w:rsidR="007B3DF6" w:rsidRPr="007B3DF6" w:rsidRDefault="007B3DF6">
      <w:pPr>
        <w:ind w:right="24" w:firstLine="660"/>
        <w:jc w:val="both"/>
      </w:pPr>
      <w:r w:rsidRPr="007B3DF6">
        <w:t>Противопожарные мероприятия при производстве огневых работ.</w:t>
      </w:r>
    </w:p>
    <w:p w:rsidR="007B3DF6" w:rsidRPr="007B3DF6" w:rsidRDefault="007B3DF6">
      <w:pPr>
        <w:ind w:right="24" w:firstLine="660"/>
        <w:jc w:val="both"/>
      </w:pPr>
      <w:r w:rsidRPr="007B3DF6">
        <w:t>Требования пожарной безопасности при устройстве и эксплуатации отопительных приборов.</w:t>
      </w:r>
    </w:p>
    <w:p w:rsidR="007B3DF6" w:rsidRPr="007B3DF6" w:rsidRDefault="007B3DF6">
      <w:pPr>
        <w:ind w:right="24" w:firstLine="660"/>
        <w:jc w:val="both"/>
      </w:pPr>
      <w:r w:rsidRPr="007B3DF6">
        <w:t>Меры пожарной безопасности при эксплуатации электрических сетей и электронагревательных приборов.</w:t>
      </w:r>
    </w:p>
    <w:p w:rsidR="007B3DF6" w:rsidRPr="007B3DF6" w:rsidRDefault="007B3DF6">
      <w:pPr>
        <w:ind w:right="24" w:firstLine="660"/>
        <w:jc w:val="both"/>
      </w:pPr>
      <w:r w:rsidRPr="007B3DF6">
        <w:t>Противопожарные мероприятия на промышленных предприятиях.</w:t>
      </w:r>
    </w:p>
    <w:p w:rsidR="007B3DF6" w:rsidRPr="007B3DF6" w:rsidRDefault="007B3DF6">
      <w:pPr>
        <w:ind w:right="24" w:firstLine="660"/>
        <w:jc w:val="both"/>
      </w:pPr>
      <w:r w:rsidRPr="007B3DF6">
        <w:t>Противопожарные мероприятия в детских яслях, садах, школах. Противопожарные мероприятия в театрально-зрелищных учреждениях.</w:t>
      </w:r>
    </w:p>
    <w:p w:rsidR="007B3DF6" w:rsidRPr="007B3DF6" w:rsidRDefault="007B3DF6">
      <w:pPr>
        <w:ind w:right="24" w:firstLine="660"/>
        <w:jc w:val="both"/>
      </w:pPr>
      <w:r w:rsidRPr="007B3DF6">
        <w:t>Противопожарные мероприятия в административных и жилых зданиях, гостиницах, общежитиях.</w:t>
      </w:r>
    </w:p>
    <w:p w:rsidR="007B3DF6" w:rsidRPr="007B3DF6" w:rsidRDefault="007B3DF6">
      <w:pPr>
        <w:pStyle w:val="31"/>
        <w:ind w:right="24"/>
        <w:jc w:val="both"/>
        <w:rPr>
          <w:sz w:val="24"/>
          <w:szCs w:val="24"/>
        </w:rPr>
      </w:pPr>
      <w:r w:rsidRPr="007B3DF6">
        <w:rPr>
          <w:sz w:val="24"/>
          <w:szCs w:val="24"/>
        </w:rPr>
        <w:t>Противопожарные мероприятия в учреждениях здравоохранения. Противопожарные мероприятия  на складах, базах, в магазинах и предприятиях общественного питания.</w:t>
      </w:r>
    </w:p>
    <w:p w:rsidR="007B3DF6" w:rsidRPr="007B3DF6" w:rsidRDefault="007B3DF6">
      <w:pPr>
        <w:pStyle w:val="a6"/>
        <w:rPr>
          <w:sz w:val="24"/>
          <w:szCs w:val="24"/>
        </w:rPr>
      </w:pPr>
      <w:r w:rsidRPr="007B3DF6">
        <w:rPr>
          <w:sz w:val="24"/>
          <w:szCs w:val="24"/>
        </w:rPr>
        <w:t>Противопожарные мероприятия на объектах сельскохозяйственного производства.</w:t>
      </w:r>
    </w:p>
    <w:p w:rsidR="007B3DF6" w:rsidRPr="007B3DF6" w:rsidRDefault="007B3DF6">
      <w:pPr>
        <w:ind w:right="24" w:firstLine="660"/>
        <w:jc w:val="both"/>
      </w:pPr>
    </w:p>
    <w:p w:rsidR="007B3DF6" w:rsidRPr="007B3DF6" w:rsidRDefault="007B3DF6">
      <w:pPr>
        <w:pStyle w:val="a6"/>
        <w:rPr>
          <w:sz w:val="24"/>
          <w:szCs w:val="24"/>
        </w:rPr>
      </w:pPr>
      <w:r w:rsidRPr="007B3DF6">
        <w:rPr>
          <w:sz w:val="24"/>
          <w:szCs w:val="24"/>
        </w:rPr>
        <w:t>5.2.4. Пожарно-техническая подготовка. Пожарная техника и аварийно-спасательное оборудование.</w:t>
      </w:r>
    </w:p>
    <w:p w:rsidR="007B3DF6" w:rsidRPr="007B3DF6" w:rsidRDefault="007B3DF6">
      <w:pPr>
        <w:pStyle w:val="a6"/>
        <w:rPr>
          <w:sz w:val="24"/>
          <w:szCs w:val="24"/>
        </w:rPr>
      </w:pPr>
      <w:r w:rsidRPr="007B3DF6">
        <w:rPr>
          <w:sz w:val="24"/>
          <w:szCs w:val="24"/>
        </w:rPr>
        <w:t>Задачи обучения:</w:t>
      </w:r>
    </w:p>
    <w:p w:rsidR="007B3DF6" w:rsidRPr="007B3DF6" w:rsidRDefault="007B3DF6">
      <w:pPr>
        <w:ind w:right="24" w:firstLine="660"/>
        <w:jc w:val="both"/>
      </w:pPr>
      <w:r w:rsidRPr="007B3DF6">
        <w:t>дать личному составу знания в области устройства, технических возможностей пожарной и аварийно-спасательной техники и особенностей работы ее механизмов;</w:t>
      </w:r>
    </w:p>
    <w:p w:rsidR="007B3DF6" w:rsidRPr="007B3DF6" w:rsidRDefault="007B3DF6">
      <w:pPr>
        <w:ind w:right="24" w:firstLine="660"/>
        <w:jc w:val="both"/>
      </w:pPr>
      <w:r w:rsidRPr="007B3DF6">
        <w:t>совершенствовать умения и навыки обучаемых по эффективному использованию пожарных и аварийно-спасательных автомобилей, пожарно-технического и аварийно-спасательного вооружения и специального оборудования при тушении пожаров.</w:t>
      </w:r>
    </w:p>
    <w:p w:rsidR="007B3DF6" w:rsidRPr="007B3DF6" w:rsidRDefault="007B3DF6">
      <w:pPr>
        <w:ind w:right="24" w:firstLine="660"/>
        <w:jc w:val="both"/>
      </w:pPr>
      <w:r w:rsidRPr="007B3DF6">
        <w:t>Методические указания.</w:t>
      </w:r>
    </w:p>
    <w:p w:rsidR="007B3DF6" w:rsidRPr="007B3DF6" w:rsidRDefault="007B3DF6">
      <w:pPr>
        <w:ind w:right="24" w:firstLine="660"/>
        <w:jc w:val="both"/>
      </w:pPr>
      <w:r w:rsidRPr="007B3DF6">
        <w:t>Программой курса «Пожарно-техническая подготовка» предусматривается изучение материальной части, технических характеристик пожарной и аварийно-спасательной техники, пожарно-технического  и аварийно-спасательного вооружения, оборудования и специальных агрегатов, приобретение обучаемыми навыков их практического использования с учетом знаний, полученных в период прохождения курсовой подготовки.</w:t>
      </w:r>
    </w:p>
    <w:p w:rsidR="007B3DF6" w:rsidRPr="007B3DF6" w:rsidRDefault="007B3DF6">
      <w:pPr>
        <w:ind w:right="24" w:firstLine="660"/>
        <w:jc w:val="both"/>
      </w:pPr>
      <w:r w:rsidRPr="007B3DF6">
        <w:t>Занятия, на которых изучают образцы приборов, агрегатов и механизмов, проводят в специальных классах, а также в условиях практической эксплуатации этих приборов, механизмов, агрегатов на учебно-спортивных площадках, полигонах, объектах. Необходимо широко пользовать плакаты, макеты и другие методические пособия.</w:t>
      </w:r>
    </w:p>
    <w:p w:rsidR="007B3DF6" w:rsidRPr="007B3DF6" w:rsidRDefault="007B3DF6">
      <w:pPr>
        <w:ind w:right="24" w:firstLine="660"/>
        <w:jc w:val="both"/>
      </w:pPr>
      <w:r w:rsidRPr="007B3DF6">
        <w:t>Перед началом практических занятий необходимо провести инструктаж по соблюдению соответствующих требований безопасности и добиваться их соблюдения.</w:t>
      </w:r>
    </w:p>
    <w:p w:rsidR="007B3DF6" w:rsidRPr="007B3DF6" w:rsidRDefault="007B3DF6">
      <w:pPr>
        <w:ind w:right="24" w:firstLine="660"/>
        <w:jc w:val="both"/>
      </w:pPr>
      <w:r w:rsidRPr="007B3DF6">
        <w:t>Теоретические положения следует раскрывать с учетом уровня подготовленности обучаемых и в объемах, необходимых для лучшего понимания устройства пожарной и аварийно-спасательной техники и условий ее эффективного использования при тушении пожаров.</w:t>
      </w:r>
    </w:p>
    <w:p w:rsidR="007B3DF6" w:rsidRPr="007B3DF6" w:rsidRDefault="007B3DF6">
      <w:pPr>
        <w:ind w:right="24" w:firstLine="660"/>
        <w:jc w:val="both"/>
      </w:pPr>
      <w:r w:rsidRPr="007B3DF6">
        <w:t>Автоматические установки сигнализации и извещения о пожаре более детально и глубоко изучаются в объектовых подразделениях ГПС.</w:t>
      </w:r>
    </w:p>
    <w:p w:rsidR="007B3DF6" w:rsidRPr="007B3DF6" w:rsidRDefault="007B3DF6">
      <w:pPr>
        <w:ind w:right="24" w:firstLine="660"/>
        <w:jc w:val="both"/>
      </w:pPr>
      <w:r w:rsidRPr="007B3DF6">
        <w:t>Изучение курса в новом учебном году необходимо начать с входного контроля знаний личным составом классификации пожарных и аварийно-спасательных автомобилей, элементов конструкции и тактико-технических характеристик пожарных и аварийно-спасательных автомобилей основного и специального назначения, находящихся на вооружении подразделения ГПС, территориальной пожарной охраны. Учет такого контроля ведется в журнале учета занятий по основной подготовке, посещаемости и успеваемости личного состава.</w:t>
      </w:r>
    </w:p>
    <w:p w:rsidR="007B3DF6" w:rsidRPr="007B3DF6" w:rsidRDefault="007B3DF6">
      <w:pPr>
        <w:ind w:right="24" w:firstLine="660"/>
        <w:jc w:val="both"/>
      </w:pPr>
      <w:r w:rsidRPr="007B3DF6">
        <w:t>Проверка знания личным составом табеля положенности пожарно-технического и аварийно-спасательного вооружения (специального оборудования), его размещения на пожарном и аварийно-спасательном автомобиле осуществляется при приеме и сдаче дежурства путем устного опроса. Проверка знаний назначения, устройства и принципа действия пожарных стволов, генераторов для получения воздушно-механической пены, ручных пожарных лестниц, пожарных гидрантов и пожарной колонки, порядка и содержания испытания оборудования осуществляется на занятиях, как по данному предмету, так и по пожарно-тактической, пожарно-строевой подготовке и на итоговых зачетах.</w:t>
      </w:r>
    </w:p>
    <w:p w:rsidR="007B3DF6" w:rsidRPr="007B3DF6" w:rsidRDefault="007B3DF6">
      <w:pPr>
        <w:ind w:right="24" w:firstLine="660"/>
        <w:jc w:val="both"/>
      </w:pPr>
      <w:r w:rsidRPr="007B3DF6">
        <w:t>Обязательным является обучение (совершенствование навыков) личного состава практическим действиям при использовании гидроэлеватора при всех схемах гидроэлеваторной системы, пуске в работу установок пожаротушения, выполнении работ с механизированным пожарным и аварийно-спасательным инструментом, установке пожарной насосной станции на водоисточник.</w:t>
      </w:r>
    </w:p>
    <w:p w:rsidR="007B3DF6" w:rsidRPr="007B3DF6" w:rsidRDefault="007B3DF6">
      <w:pPr>
        <w:ind w:right="24" w:firstLine="660"/>
        <w:jc w:val="both"/>
      </w:pPr>
      <w:r w:rsidRPr="007B3DF6">
        <w:rPr>
          <w:b/>
          <w:bCs/>
          <w:u w:val="single"/>
        </w:rPr>
        <w:t>Тема 1.</w:t>
      </w:r>
      <w:r w:rsidRPr="007B3DF6">
        <w:t xml:space="preserve"> Введение в курс «Пожарно-техническая подготовка. Пожарная техника и аварийно-спасательное оборудование».</w:t>
      </w:r>
    </w:p>
    <w:p w:rsidR="007B3DF6" w:rsidRPr="007B3DF6" w:rsidRDefault="007B3DF6">
      <w:pPr>
        <w:ind w:right="24" w:firstLine="660"/>
        <w:jc w:val="both"/>
      </w:pPr>
      <w:r w:rsidRPr="007B3DF6">
        <w:t>Содержание предмета, его цель и задачи. Анализ эксплуатации средств технической службы подразделения при организации службы и ведении основных (главных) действий при тушении пожаров и ликвидация последствий ЧС.</w:t>
      </w:r>
    </w:p>
    <w:p w:rsidR="007B3DF6" w:rsidRPr="007B3DF6" w:rsidRDefault="007B3DF6">
      <w:pPr>
        <w:ind w:right="24" w:firstLine="660"/>
        <w:jc w:val="both"/>
      </w:pPr>
      <w:r w:rsidRPr="007B3DF6">
        <w:t>Значение технической службы в обеспечении пожарной безопасности охраняемого района (объекта).</w:t>
      </w:r>
    </w:p>
    <w:p w:rsidR="007B3DF6" w:rsidRPr="007B3DF6" w:rsidRDefault="007B3DF6">
      <w:pPr>
        <w:ind w:right="24" w:firstLine="660"/>
        <w:jc w:val="both"/>
      </w:pPr>
      <w:r w:rsidRPr="007B3DF6">
        <w:t>Содержание деятельности и задачи технической службы ГПС в новом учебном году.</w:t>
      </w:r>
    </w:p>
    <w:p w:rsidR="007B3DF6" w:rsidRPr="007B3DF6" w:rsidRDefault="007B3DF6">
      <w:pPr>
        <w:ind w:right="24" w:firstLine="660"/>
        <w:jc w:val="both"/>
      </w:pPr>
      <w:r w:rsidRPr="007B3DF6">
        <w:t>Обязанности должностных лиц по обеспечению деятельности технической службы в подразделении ГПС.</w:t>
      </w:r>
    </w:p>
    <w:p w:rsidR="007B3DF6" w:rsidRPr="007B3DF6" w:rsidRDefault="007B3DF6">
      <w:pPr>
        <w:pStyle w:val="a6"/>
        <w:rPr>
          <w:sz w:val="24"/>
          <w:szCs w:val="24"/>
        </w:rPr>
      </w:pPr>
      <w:r w:rsidRPr="007B3DF6">
        <w:rPr>
          <w:sz w:val="24"/>
          <w:szCs w:val="24"/>
        </w:rPr>
        <w:t>Значение и содержание смотров-конкурсов пожарной и аварийно-спасательной техники, пожарно-технического вооружения, постов технического обслуживания и служебно-бытовых помещений в подразделениях ГПС.</w:t>
      </w:r>
    </w:p>
    <w:p w:rsidR="007B3DF6" w:rsidRPr="007B3DF6" w:rsidRDefault="007B3DF6">
      <w:pPr>
        <w:ind w:right="24" w:firstLine="660"/>
        <w:jc w:val="both"/>
      </w:pPr>
      <w:r w:rsidRPr="007B3DF6">
        <w:rPr>
          <w:b/>
          <w:bCs/>
          <w:u w:val="single"/>
        </w:rPr>
        <w:t>Тема 2.</w:t>
      </w:r>
      <w:r w:rsidRPr="007B3DF6">
        <w:t xml:space="preserve"> Организация эксплуатации пожарной и аварийно-спасательной техники.</w:t>
      </w:r>
    </w:p>
    <w:p w:rsidR="007B3DF6" w:rsidRPr="007B3DF6" w:rsidRDefault="007B3DF6">
      <w:pPr>
        <w:ind w:right="24" w:firstLine="660"/>
        <w:jc w:val="both"/>
      </w:pPr>
      <w:r w:rsidRPr="007B3DF6">
        <w:t>Эксплуатация пожарной и аварийно-спасательной техники. Прием и постановка пожарных, аварийно-спасательных автомобилей на дежурство. Учет пожарных, аварийно-спасательных автомобилей и их работы.</w:t>
      </w:r>
    </w:p>
    <w:p w:rsidR="007B3DF6" w:rsidRPr="007B3DF6" w:rsidRDefault="007B3DF6">
      <w:pPr>
        <w:ind w:right="24" w:firstLine="660"/>
        <w:jc w:val="both"/>
      </w:pPr>
      <w:r w:rsidRPr="007B3DF6">
        <w:t>Техническое обслуживание пожарных и аварийно-спасательных автомобилей. Обязанности личного состава при проведении технического обслуживания.</w:t>
      </w:r>
    </w:p>
    <w:p w:rsidR="007B3DF6" w:rsidRPr="007B3DF6" w:rsidRDefault="007B3DF6">
      <w:pPr>
        <w:ind w:right="24" w:firstLine="660"/>
        <w:jc w:val="both"/>
      </w:pPr>
      <w:r w:rsidRPr="007B3DF6">
        <w:t>Особенности эксплуатации пожарных и аварийно-спасательных автомобилей в различное время года.</w:t>
      </w:r>
    </w:p>
    <w:p w:rsidR="007B3DF6" w:rsidRPr="007B3DF6" w:rsidRDefault="007B3DF6">
      <w:pPr>
        <w:ind w:right="24" w:firstLine="660"/>
        <w:jc w:val="both"/>
      </w:pPr>
      <w:r w:rsidRPr="007B3DF6">
        <w:t>Требования безопасности при эксплуатации пожарной и аварийно-спасательной техники. Безопасность движения пожарных и аварийно-спасательных автомобилей: классификация дорожно-транспортных происшествий с пожарными и аварийно-спасательными автомобилями, причины и мероприятия по их предупреждению. Учет и отчетность о дорожно-транспортных происшествиях.</w:t>
      </w:r>
    </w:p>
    <w:p w:rsidR="007B3DF6" w:rsidRPr="007B3DF6" w:rsidRDefault="007B3DF6">
      <w:pPr>
        <w:ind w:right="24" w:firstLine="660"/>
        <w:jc w:val="both"/>
      </w:pPr>
      <w:r w:rsidRPr="007B3DF6">
        <w:rPr>
          <w:b/>
          <w:bCs/>
          <w:u w:val="single"/>
        </w:rPr>
        <w:t>Тема 3.</w:t>
      </w:r>
      <w:r w:rsidRPr="007B3DF6">
        <w:t xml:space="preserve"> Пожарные насосы.</w:t>
      </w:r>
    </w:p>
    <w:p w:rsidR="007B3DF6" w:rsidRPr="007B3DF6" w:rsidRDefault="007B3DF6">
      <w:pPr>
        <w:ind w:right="24" w:firstLine="660"/>
        <w:jc w:val="both"/>
      </w:pPr>
      <w:r w:rsidRPr="007B3DF6">
        <w:t>Общие сведения о теоретических основах процессов всасывания и нагнетания при работе насосов.</w:t>
      </w:r>
    </w:p>
    <w:p w:rsidR="007B3DF6" w:rsidRPr="007B3DF6" w:rsidRDefault="007B3DF6">
      <w:pPr>
        <w:ind w:right="24" w:firstLine="660"/>
        <w:jc w:val="both"/>
      </w:pPr>
      <w:r w:rsidRPr="007B3DF6">
        <w:t>Классификация, устройство и принцип действия центробежных пожарных насосов. Их сравнительные технические характеристики. Вакуум системы центробежных насосов. Особенности работы насоса при заборе воды от гидранта и из водоема.</w:t>
      </w:r>
    </w:p>
    <w:p w:rsidR="007B3DF6" w:rsidRPr="007B3DF6" w:rsidRDefault="007B3DF6">
      <w:pPr>
        <w:ind w:right="24" w:firstLine="660"/>
        <w:jc w:val="both"/>
      </w:pPr>
      <w:r w:rsidRPr="007B3DF6">
        <w:t>Особенности ухода за пожарными насосами в зимнее время. Проверка центробежных насосов на герметичность и производительность.</w:t>
      </w:r>
    </w:p>
    <w:p w:rsidR="007B3DF6" w:rsidRPr="007B3DF6" w:rsidRDefault="007B3DF6">
      <w:pPr>
        <w:ind w:right="24" w:firstLine="660"/>
        <w:jc w:val="both"/>
      </w:pPr>
      <w:r w:rsidRPr="007B3DF6">
        <w:t>Техника безопасности при работе с пожарными насосами. Водопенные коммуникации пожарного автомобиля. Правила получения и подачи воздушно-механической пены.</w:t>
      </w:r>
    </w:p>
    <w:p w:rsidR="007B3DF6" w:rsidRPr="007B3DF6" w:rsidRDefault="007B3DF6">
      <w:pPr>
        <w:pStyle w:val="a6"/>
        <w:rPr>
          <w:sz w:val="24"/>
          <w:szCs w:val="24"/>
        </w:rPr>
      </w:pPr>
      <w:r w:rsidRPr="007B3DF6">
        <w:rPr>
          <w:sz w:val="24"/>
          <w:szCs w:val="24"/>
        </w:rPr>
        <w:t>Пожарный гидроэлеватор Г-600А: принцип действия, технические характеристики, порядок использования при различных схемах гидроэлеваторной системы.</w:t>
      </w:r>
    </w:p>
    <w:p w:rsidR="007B3DF6" w:rsidRPr="007B3DF6" w:rsidRDefault="007B3DF6">
      <w:pPr>
        <w:ind w:right="24" w:firstLine="660"/>
        <w:jc w:val="both"/>
      </w:pPr>
      <w:r w:rsidRPr="007B3DF6">
        <w:rPr>
          <w:b/>
          <w:bCs/>
          <w:u w:val="single"/>
        </w:rPr>
        <w:t>Тема 4.</w:t>
      </w:r>
      <w:r w:rsidRPr="007B3DF6">
        <w:t xml:space="preserve"> Основные пожарные и аварийно спасательные автомобили общего применения.</w:t>
      </w:r>
    </w:p>
    <w:p w:rsidR="007B3DF6" w:rsidRPr="007B3DF6" w:rsidRDefault="007B3DF6">
      <w:pPr>
        <w:ind w:right="24" w:firstLine="660"/>
        <w:jc w:val="both"/>
      </w:pPr>
      <w:r w:rsidRPr="007B3DF6">
        <w:t>Классификация пожарных автомобилей общего применения. Назначение, марки, тактико-технические данные пожарных и аварийно-спасательных автомобилей, имеющихся на вооружении в подразделении ГПС, пожарной охране муниципального образования, пожарной охране ЗАТО. Общие сведения о назначении и устройстве частей, агрегатов и групп механизмов основных пожарных и аварийно-спасательных автомобилей. Табель положенности пожарно-технического вооружения (оборудования) на пожарном автомобиле.</w:t>
      </w:r>
    </w:p>
    <w:p w:rsidR="007B3DF6" w:rsidRPr="007B3DF6" w:rsidRDefault="007B3DF6">
      <w:pPr>
        <w:ind w:right="24" w:firstLine="660"/>
        <w:jc w:val="both"/>
      </w:pPr>
      <w:r w:rsidRPr="007B3DF6">
        <w:t>Табель положенности аварийно-спасательного вооружения на аварийно-спасательном автомобиле.</w:t>
      </w:r>
    </w:p>
    <w:p w:rsidR="007B3DF6" w:rsidRPr="007B3DF6" w:rsidRDefault="007B3DF6">
      <w:pPr>
        <w:ind w:right="24" w:firstLine="660"/>
        <w:jc w:val="both"/>
      </w:pPr>
      <w:r w:rsidRPr="007B3DF6">
        <w:t>Последовательность работы на пожарных автомобилях:</w:t>
      </w:r>
    </w:p>
    <w:p w:rsidR="007B3DF6" w:rsidRPr="007B3DF6" w:rsidRDefault="007B3DF6">
      <w:pPr>
        <w:ind w:right="24" w:firstLine="660"/>
        <w:jc w:val="both"/>
      </w:pPr>
      <w:r w:rsidRPr="007B3DF6">
        <w:t>установка на водоисточник; подача воды из цистерны (открытого водоема, водопроводной сети);</w:t>
      </w:r>
    </w:p>
    <w:p w:rsidR="007B3DF6" w:rsidRPr="007B3DF6" w:rsidRDefault="007B3DF6">
      <w:pPr>
        <w:ind w:right="24" w:firstLine="660"/>
        <w:jc w:val="both"/>
      </w:pPr>
      <w:r w:rsidRPr="007B3DF6">
        <w:t>перекачка воды;</w:t>
      </w:r>
    </w:p>
    <w:p w:rsidR="007B3DF6" w:rsidRPr="007B3DF6" w:rsidRDefault="007B3DF6">
      <w:pPr>
        <w:ind w:right="24" w:firstLine="660"/>
        <w:jc w:val="both"/>
      </w:pPr>
      <w:r w:rsidRPr="007B3DF6">
        <w:t>подача воздушно-механической пены;</w:t>
      </w:r>
    </w:p>
    <w:p w:rsidR="007B3DF6" w:rsidRPr="007B3DF6" w:rsidRDefault="007B3DF6">
      <w:pPr>
        <w:ind w:right="24" w:firstLine="660"/>
        <w:jc w:val="both"/>
      </w:pPr>
      <w:r w:rsidRPr="007B3DF6">
        <w:t>подача воды насосом от водоема с помощью гидроэлеватора; подача воды с использованием лафетного ствола.</w:t>
      </w:r>
    </w:p>
    <w:p w:rsidR="007B3DF6" w:rsidRPr="007B3DF6" w:rsidRDefault="007B3DF6">
      <w:pPr>
        <w:ind w:right="24" w:firstLine="660"/>
        <w:jc w:val="both"/>
      </w:pPr>
      <w:r w:rsidRPr="007B3DF6">
        <w:t>Правила эксплуатации пожарных автомобилей.</w:t>
      </w:r>
    </w:p>
    <w:p w:rsidR="007B3DF6" w:rsidRPr="007B3DF6" w:rsidRDefault="007B3DF6">
      <w:pPr>
        <w:pStyle w:val="a6"/>
        <w:rPr>
          <w:sz w:val="24"/>
          <w:szCs w:val="24"/>
        </w:rPr>
      </w:pPr>
      <w:r w:rsidRPr="007B3DF6">
        <w:rPr>
          <w:sz w:val="24"/>
          <w:szCs w:val="24"/>
        </w:rPr>
        <w:t>Требования безопасности при эксплуатации пожарного автомобиля общего применения.</w:t>
      </w:r>
    </w:p>
    <w:p w:rsidR="007B3DF6" w:rsidRPr="007B3DF6" w:rsidRDefault="007B3DF6">
      <w:pPr>
        <w:ind w:right="24" w:firstLine="660"/>
        <w:jc w:val="both"/>
      </w:pPr>
      <w:r w:rsidRPr="007B3DF6">
        <w:rPr>
          <w:b/>
          <w:bCs/>
          <w:u w:val="single"/>
        </w:rPr>
        <w:t>Тема 5.</w:t>
      </w:r>
      <w:r w:rsidRPr="007B3DF6">
        <w:t xml:space="preserve"> Основные пожарные и аварийно-спасательные автомобили целевого применения.</w:t>
      </w:r>
    </w:p>
    <w:p w:rsidR="007B3DF6" w:rsidRPr="007B3DF6" w:rsidRDefault="007B3DF6">
      <w:pPr>
        <w:ind w:right="24" w:firstLine="660"/>
        <w:jc w:val="both"/>
      </w:pPr>
      <w:r w:rsidRPr="007B3DF6">
        <w:t>Классификация, назначение, общее устройство и тактико-технические характеристики основных пожарных и аварийно-спасательных автомобилей специального назначения: аэродромных, воздушно-пенного тушения, порошкового тушения, газового тушения, комбинированного тушения, автомобиля первой помощи. Порядок подготовки их к работе и подачи огнетушащих веществ. Меры безопасности.</w:t>
      </w:r>
    </w:p>
    <w:p w:rsidR="007B3DF6" w:rsidRPr="007B3DF6" w:rsidRDefault="007B3DF6">
      <w:pPr>
        <w:ind w:right="24" w:firstLine="660"/>
        <w:jc w:val="both"/>
      </w:pPr>
      <w:r w:rsidRPr="007B3DF6">
        <w:t>Классификация, назначение, общее устройство и тактико-технические характеристики основных аварийно-спасательных автомобилей специального назначения. Порядок подготовки их к работе. Меры безопасности.</w:t>
      </w:r>
    </w:p>
    <w:p w:rsidR="007B3DF6" w:rsidRPr="007B3DF6" w:rsidRDefault="007B3DF6">
      <w:pPr>
        <w:ind w:right="24" w:firstLine="660"/>
        <w:jc w:val="both"/>
      </w:pPr>
      <w:r w:rsidRPr="007B3DF6">
        <w:rPr>
          <w:b/>
          <w:bCs/>
          <w:u w:val="single"/>
        </w:rPr>
        <w:t>Тема 6.</w:t>
      </w:r>
      <w:r w:rsidRPr="007B3DF6">
        <w:t xml:space="preserve"> Специальные пожарные автомобили.</w:t>
      </w:r>
    </w:p>
    <w:p w:rsidR="007B3DF6" w:rsidRPr="007B3DF6" w:rsidRDefault="007B3DF6">
      <w:pPr>
        <w:ind w:right="24" w:firstLine="660"/>
        <w:jc w:val="both"/>
      </w:pPr>
      <w:r w:rsidRPr="007B3DF6">
        <w:t>Классификация, назначение, тактико-технические характеристики специальных пожарных автомобилей.</w:t>
      </w:r>
    </w:p>
    <w:p w:rsidR="007B3DF6" w:rsidRPr="007B3DF6" w:rsidRDefault="007B3DF6">
      <w:pPr>
        <w:ind w:right="24" w:firstLine="660"/>
        <w:jc w:val="both"/>
      </w:pPr>
      <w:r w:rsidRPr="007B3DF6">
        <w:t>Порядок использования специальных пожарных автомобилей для выполнения работ, обеспечивающих успешное тушение пожаров, ликвидацию аварий, спасение людей.</w:t>
      </w:r>
    </w:p>
    <w:p w:rsidR="007B3DF6" w:rsidRPr="007B3DF6" w:rsidRDefault="007B3DF6">
      <w:pPr>
        <w:pStyle w:val="a6"/>
        <w:rPr>
          <w:sz w:val="24"/>
          <w:szCs w:val="24"/>
        </w:rPr>
      </w:pPr>
      <w:r w:rsidRPr="007B3DF6">
        <w:rPr>
          <w:sz w:val="24"/>
          <w:szCs w:val="24"/>
        </w:rPr>
        <w:t>Назначение, устройство и принцип действия оборудования, специальных механизмов и агрегатов. Практическая работа с ними.</w:t>
      </w:r>
    </w:p>
    <w:p w:rsidR="007B3DF6" w:rsidRPr="007B3DF6" w:rsidRDefault="007B3DF6">
      <w:pPr>
        <w:ind w:right="24" w:firstLine="660"/>
        <w:jc w:val="both"/>
      </w:pPr>
      <w:r w:rsidRPr="007B3DF6">
        <w:t>Порядок допуска личного состава к работе со специальными агрегатами и механизмами.</w:t>
      </w:r>
    </w:p>
    <w:p w:rsidR="007B3DF6" w:rsidRPr="007B3DF6" w:rsidRDefault="007B3DF6">
      <w:pPr>
        <w:ind w:right="24" w:firstLine="660"/>
        <w:jc w:val="both"/>
      </w:pPr>
      <w:r w:rsidRPr="007B3DF6">
        <w:rPr>
          <w:b/>
          <w:bCs/>
          <w:u w:val="single"/>
        </w:rPr>
        <w:t xml:space="preserve">Тема 7. </w:t>
      </w:r>
      <w:r w:rsidRPr="007B3DF6">
        <w:t>Автоматические стационарные установки пожаротушения.</w:t>
      </w:r>
    </w:p>
    <w:p w:rsidR="007B3DF6" w:rsidRPr="007B3DF6" w:rsidRDefault="007B3DF6">
      <w:pPr>
        <w:ind w:right="24" w:firstLine="660"/>
        <w:jc w:val="both"/>
      </w:pPr>
      <w:r w:rsidRPr="007B3DF6">
        <w:t>Классификация, назначение, устройство и принцип действия автоматических стационарных установок пожаротушения (водяного, пенного, парового, газового и аэрозольного). Требования к оросителям, трубопроводам, узлам управления, водопитателям, диспетчерскому пульту (станции). Места расположения пусковых устройств на объектах в охраняемом районе и порядок пуска установок пожаротушения.</w:t>
      </w:r>
    </w:p>
    <w:p w:rsidR="007B3DF6" w:rsidRPr="007B3DF6" w:rsidRDefault="007B3DF6">
      <w:pPr>
        <w:ind w:right="24" w:firstLine="660"/>
        <w:jc w:val="both"/>
      </w:pPr>
      <w:r w:rsidRPr="007B3DF6">
        <w:t>Требования к подготовке обслуживающего и оперативного персонала.</w:t>
      </w:r>
    </w:p>
    <w:p w:rsidR="007B3DF6" w:rsidRPr="007B3DF6" w:rsidRDefault="007B3DF6">
      <w:pPr>
        <w:ind w:right="24" w:firstLine="660"/>
        <w:jc w:val="both"/>
      </w:pPr>
      <w:r w:rsidRPr="007B3DF6">
        <w:t>Организация и порядок проведения технического обслуживания. Основные методы определения работоспособности установок пожаротушения.</w:t>
      </w:r>
    </w:p>
    <w:p w:rsidR="007B3DF6" w:rsidRPr="007B3DF6" w:rsidRDefault="007B3DF6">
      <w:pPr>
        <w:ind w:right="24" w:firstLine="660"/>
        <w:jc w:val="both"/>
      </w:pPr>
      <w:r w:rsidRPr="007B3DF6">
        <w:rPr>
          <w:b/>
          <w:bCs/>
          <w:u w:val="single"/>
        </w:rPr>
        <w:t>Тема 8.</w:t>
      </w:r>
      <w:r w:rsidRPr="007B3DF6">
        <w:t xml:space="preserve"> Средства связи и автоматические установки пожарной сигнализации.</w:t>
      </w:r>
    </w:p>
    <w:p w:rsidR="007B3DF6" w:rsidRPr="007B3DF6" w:rsidRDefault="007B3DF6">
      <w:pPr>
        <w:ind w:right="24" w:firstLine="660"/>
        <w:jc w:val="both"/>
      </w:pPr>
      <w:r w:rsidRPr="007B3DF6">
        <w:t>Назначение и задачи службы связи Государственной противопожарной службы МЧС России.</w:t>
      </w:r>
    </w:p>
    <w:p w:rsidR="007B3DF6" w:rsidRPr="007B3DF6" w:rsidRDefault="007B3DF6">
      <w:pPr>
        <w:ind w:right="24" w:firstLine="660"/>
        <w:jc w:val="both"/>
      </w:pPr>
      <w:r w:rsidRPr="007B3DF6">
        <w:t>Виды и средства связи. Организация связи и основные требования к ней.</w:t>
      </w:r>
    </w:p>
    <w:p w:rsidR="007B3DF6" w:rsidRPr="007B3DF6" w:rsidRDefault="007B3DF6">
      <w:pPr>
        <w:ind w:right="24" w:firstLine="660"/>
        <w:jc w:val="both"/>
      </w:pPr>
      <w:r w:rsidRPr="007B3DF6">
        <w:t>Обязанности должностных лиц по организации связи. Дисциплина и правила осуществления связи.</w:t>
      </w:r>
    </w:p>
    <w:p w:rsidR="007B3DF6" w:rsidRPr="007B3DF6" w:rsidRDefault="007B3DF6">
      <w:pPr>
        <w:ind w:right="24" w:firstLine="660"/>
        <w:jc w:val="both"/>
      </w:pPr>
      <w:r w:rsidRPr="007B3DF6">
        <w:t>Сигнально-переговорные устройства: назначение, устройство, правила работы и эксплуатации.</w:t>
      </w:r>
    </w:p>
    <w:p w:rsidR="007B3DF6" w:rsidRPr="007B3DF6" w:rsidRDefault="007B3DF6">
      <w:pPr>
        <w:ind w:right="24" w:firstLine="660"/>
        <w:jc w:val="both"/>
      </w:pPr>
      <w:r w:rsidRPr="007B3DF6">
        <w:t>Автоматические установки пожарной сигнализации: назначение, виды, общие сведения об устройстве и принципах действия.</w:t>
      </w:r>
    </w:p>
    <w:p w:rsidR="007B3DF6" w:rsidRPr="007B3DF6" w:rsidRDefault="007B3DF6">
      <w:pPr>
        <w:ind w:right="24" w:firstLine="660"/>
        <w:jc w:val="both"/>
      </w:pPr>
      <w:r w:rsidRPr="007B3DF6">
        <w:t>Техника безопасности при работе со средствами связи и пожарной сигнализации.</w:t>
      </w:r>
    </w:p>
    <w:p w:rsidR="007B3DF6" w:rsidRPr="007B3DF6" w:rsidRDefault="007B3DF6">
      <w:pPr>
        <w:ind w:right="24" w:firstLine="660"/>
        <w:jc w:val="both"/>
      </w:pPr>
      <w:r w:rsidRPr="007B3DF6">
        <w:rPr>
          <w:b/>
          <w:bCs/>
          <w:u w:val="single"/>
        </w:rPr>
        <w:t>Тема 9.</w:t>
      </w:r>
      <w:r w:rsidRPr="007B3DF6">
        <w:t xml:space="preserve"> Специальное аварийно-спасательное оборудование и механизированный пожарный и аварийно-спасательный инструмент.</w:t>
      </w:r>
    </w:p>
    <w:p w:rsidR="007B3DF6" w:rsidRPr="007B3DF6" w:rsidRDefault="007B3DF6">
      <w:pPr>
        <w:ind w:right="24" w:firstLine="660"/>
        <w:jc w:val="both"/>
      </w:pPr>
      <w:r w:rsidRPr="007B3DF6">
        <w:t>Классификация, назначение, устройство, области применения. Приемы и способы применения. Особенности эксплуатации в условиях пожара, аварии и чрезвычайной ситуации.</w:t>
      </w:r>
    </w:p>
    <w:p w:rsidR="007B3DF6" w:rsidRPr="007B3DF6" w:rsidRDefault="007B3DF6">
      <w:pPr>
        <w:ind w:right="24" w:firstLine="660"/>
        <w:jc w:val="both"/>
      </w:pPr>
      <w:r w:rsidRPr="007B3DF6">
        <w:t>Виды и тактико-технические характеристики специального аварийно-спасательного оборудования и механизированного пожарного и аварийно-спасательного инструмента. Области, приемы и способы применения.</w:t>
      </w:r>
    </w:p>
    <w:p w:rsidR="007B3DF6" w:rsidRPr="007B3DF6" w:rsidRDefault="007B3DF6">
      <w:pPr>
        <w:ind w:right="24" w:firstLine="660"/>
        <w:jc w:val="both"/>
      </w:pPr>
      <w:r w:rsidRPr="007B3DF6">
        <w:t>Практическая работа со специальным аварийно-спасательным оборудованием и механизированным пожарным и аварийно-спасательным инструментом. Меры безопасности при работе с ними.</w:t>
      </w:r>
    </w:p>
    <w:p w:rsidR="007B3DF6" w:rsidRPr="007B3DF6" w:rsidRDefault="007B3DF6">
      <w:pPr>
        <w:ind w:right="24" w:firstLine="660"/>
        <w:jc w:val="both"/>
      </w:pPr>
      <w:r w:rsidRPr="007B3DF6">
        <w:t>Порядок подготовки и допуска личного состава к работе с оборудованием и инструментом.</w:t>
      </w:r>
    </w:p>
    <w:p w:rsidR="007B3DF6" w:rsidRPr="007B3DF6" w:rsidRDefault="007B3DF6">
      <w:pPr>
        <w:ind w:right="24" w:firstLine="660"/>
        <w:jc w:val="both"/>
      </w:pPr>
      <w:r w:rsidRPr="007B3DF6">
        <w:rPr>
          <w:b/>
          <w:bCs/>
          <w:u w:val="single"/>
        </w:rPr>
        <w:t>Тема 10.</w:t>
      </w:r>
      <w:r w:rsidRPr="007B3DF6">
        <w:t xml:space="preserve"> Противопожарное водоснабжение.</w:t>
      </w:r>
    </w:p>
    <w:p w:rsidR="007B3DF6" w:rsidRPr="007B3DF6" w:rsidRDefault="007B3DF6">
      <w:pPr>
        <w:pStyle w:val="21"/>
        <w:rPr>
          <w:sz w:val="24"/>
          <w:szCs w:val="24"/>
        </w:rPr>
      </w:pPr>
      <w:r w:rsidRPr="007B3DF6">
        <w:rPr>
          <w:sz w:val="24"/>
          <w:szCs w:val="24"/>
        </w:rPr>
        <w:t>Общие сведения о противопожарном водоснабжении охраняемого района, города (объекта). Состояние и перспективы развития противопожарного водоснабжения. Противопожарное водоснабжение в сельских населенных пунктах.</w:t>
      </w:r>
    </w:p>
    <w:p w:rsidR="007B3DF6" w:rsidRPr="007B3DF6" w:rsidRDefault="007B3DF6">
      <w:pPr>
        <w:ind w:right="24" w:firstLine="709"/>
        <w:jc w:val="both"/>
      </w:pPr>
      <w:r w:rsidRPr="007B3DF6">
        <w:t>Виды водопроводов и их технические характеристики. Классификация водопровода по давлению. Методика проверки водопроводов на водоотдачу. Устройство пожарного гидранта и требования по эксплуатации в зимнее и летнее время.</w:t>
      </w:r>
    </w:p>
    <w:p w:rsidR="007B3DF6" w:rsidRPr="007B3DF6" w:rsidRDefault="007B3DF6">
      <w:pPr>
        <w:ind w:right="24" w:firstLine="709"/>
        <w:jc w:val="both"/>
      </w:pPr>
    </w:p>
    <w:p w:rsidR="007B3DF6" w:rsidRPr="007B3DF6" w:rsidRDefault="007B3DF6">
      <w:pPr>
        <w:ind w:right="24"/>
        <w:jc w:val="center"/>
        <w:rPr>
          <w:b/>
          <w:bCs/>
        </w:rPr>
      </w:pPr>
      <w:r w:rsidRPr="007B3DF6">
        <w:rPr>
          <w:b/>
          <w:bCs/>
        </w:rPr>
        <w:t>Рекомендуемый перечень тем для самостоятельного изучения.</w:t>
      </w:r>
    </w:p>
    <w:p w:rsidR="007B3DF6" w:rsidRPr="007B3DF6" w:rsidRDefault="007B3DF6">
      <w:pPr>
        <w:ind w:right="24" w:firstLine="709"/>
        <w:jc w:val="both"/>
      </w:pPr>
      <w:r w:rsidRPr="007B3DF6">
        <w:t>Газодымозащитные приборы и их техническое обслуживание.</w:t>
      </w:r>
    </w:p>
    <w:p w:rsidR="007B3DF6" w:rsidRPr="007B3DF6" w:rsidRDefault="007B3DF6">
      <w:pPr>
        <w:ind w:right="24" w:firstLine="709"/>
        <w:jc w:val="both"/>
      </w:pPr>
      <w:r w:rsidRPr="007B3DF6">
        <w:t>Организация эксплуатации изолирующих противогазов и аппаратов на сжатом воздухе.</w:t>
      </w:r>
    </w:p>
    <w:p w:rsidR="007B3DF6" w:rsidRPr="007B3DF6" w:rsidRDefault="007B3DF6">
      <w:pPr>
        <w:ind w:right="24" w:firstLine="709"/>
        <w:jc w:val="both"/>
      </w:pPr>
      <w:r w:rsidRPr="007B3DF6">
        <w:t>Требования безопасности при использовании пожарной техники и пожарно-технического вооружения.</w:t>
      </w:r>
    </w:p>
    <w:p w:rsidR="007B3DF6" w:rsidRPr="007B3DF6" w:rsidRDefault="007B3DF6">
      <w:pPr>
        <w:ind w:right="24" w:firstLine="709"/>
        <w:jc w:val="both"/>
      </w:pPr>
      <w:r w:rsidRPr="007B3DF6">
        <w:t>Автоматические системы противопожарной защиты зданий повышенной этажности.</w:t>
      </w:r>
    </w:p>
    <w:p w:rsidR="007B3DF6" w:rsidRPr="007B3DF6" w:rsidRDefault="007B3DF6">
      <w:pPr>
        <w:ind w:right="24" w:firstLine="709"/>
        <w:jc w:val="both"/>
      </w:pPr>
      <w:r w:rsidRPr="007B3DF6">
        <w:t>Средства пожаротушения.</w:t>
      </w:r>
    </w:p>
    <w:p w:rsidR="007B3DF6" w:rsidRPr="007B3DF6" w:rsidRDefault="007B3DF6">
      <w:pPr>
        <w:ind w:right="24" w:firstLine="709"/>
        <w:jc w:val="both"/>
      </w:pPr>
      <w:r w:rsidRPr="007B3DF6">
        <w:t>Переговорные устройства. Правила их работы.</w:t>
      </w:r>
    </w:p>
    <w:p w:rsidR="007B3DF6" w:rsidRPr="007B3DF6" w:rsidRDefault="007B3DF6">
      <w:pPr>
        <w:ind w:right="24" w:firstLine="709"/>
        <w:jc w:val="both"/>
      </w:pPr>
      <w:r w:rsidRPr="007B3DF6">
        <w:t>Пожарные рукава и рукавная арматура. Правила эксплуатации пожарных рукавов.</w:t>
      </w:r>
    </w:p>
    <w:p w:rsidR="007B3DF6" w:rsidRPr="007B3DF6" w:rsidRDefault="007B3DF6">
      <w:pPr>
        <w:ind w:right="24" w:firstLine="709"/>
        <w:jc w:val="both"/>
      </w:pPr>
      <w:r w:rsidRPr="007B3DF6">
        <w:t>Назначение, устройство и принцип действия ручных пожарных стволов и пожарной колонки.</w:t>
      </w:r>
    </w:p>
    <w:p w:rsidR="007B3DF6" w:rsidRPr="007B3DF6" w:rsidRDefault="007B3DF6">
      <w:pPr>
        <w:ind w:right="24" w:firstLine="709"/>
        <w:jc w:val="both"/>
      </w:pPr>
      <w:r w:rsidRPr="007B3DF6">
        <w:t>Назначение, устройство и область применения ручных пожарных лестниц.</w:t>
      </w:r>
    </w:p>
    <w:p w:rsidR="007B3DF6" w:rsidRPr="007B3DF6" w:rsidRDefault="007B3DF6">
      <w:pPr>
        <w:ind w:right="24" w:firstLine="709"/>
        <w:jc w:val="both"/>
      </w:pPr>
      <w:r w:rsidRPr="007B3DF6">
        <w:t>Потери напора в пожарных рукавах. Зависимость потерь напора от диаметра пожарных рукавов и расхода воды.</w:t>
      </w:r>
    </w:p>
    <w:p w:rsidR="007B3DF6" w:rsidRPr="007B3DF6" w:rsidRDefault="007B3DF6">
      <w:pPr>
        <w:ind w:right="24" w:firstLine="709"/>
        <w:jc w:val="both"/>
      </w:pPr>
    </w:p>
    <w:p w:rsidR="007B3DF6" w:rsidRPr="007B3DF6" w:rsidRDefault="007B3DF6">
      <w:pPr>
        <w:ind w:right="24" w:firstLine="709"/>
        <w:jc w:val="both"/>
      </w:pPr>
      <w:r w:rsidRPr="007B3DF6">
        <w:t>5.2.5. Пожарно-строевая подготовка.</w:t>
      </w:r>
    </w:p>
    <w:p w:rsidR="007B3DF6" w:rsidRPr="007B3DF6" w:rsidRDefault="007B3DF6">
      <w:pPr>
        <w:ind w:right="24" w:firstLine="709"/>
        <w:jc w:val="both"/>
      </w:pPr>
      <w:r w:rsidRPr="007B3DF6">
        <w:t>Задачи обучения:</w:t>
      </w:r>
    </w:p>
    <w:p w:rsidR="007B3DF6" w:rsidRPr="007B3DF6" w:rsidRDefault="007B3DF6">
      <w:pPr>
        <w:ind w:right="24" w:firstLine="709"/>
        <w:jc w:val="both"/>
      </w:pPr>
      <w:r w:rsidRPr="007B3DF6">
        <w:t>обеспечить системное формирование и доведение до необходимой степени совершенства профессионально-прикладные умения и навыки работы с пожарно-техническим вооружением, приборами, средствами и агрегатами в условиях тушения пожаров и проведения аварийно-спасательных работ;</w:t>
      </w:r>
    </w:p>
    <w:p w:rsidR="007B3DF6" w:rsidRPr="007B3DF6" w:rsidRDefault="007B3DF6">
      <w:pPr>
        <w:ind w:right="24" w:firstLine="709"/>
        <w:jc w:val="both"/>
      </w:pPr>
      <w:r w:rsidRPr="007B3DF6">
        <w:t>формировать у обучаемых волевые и морально-психологические качества, обусловленные спецификой профессиональной деятельности личного состава;</w:t>
      </w:r>
    </w:p>
    <w:p w:rsidR="007B3DF6" w:rsidRPr="007B3DF6" w:rsidRDefault="007B3DF6">
      <w:pPr>
        <w:ind w:right="24" w:firstLine="709"/>
        <w:jc w:val="both"/>
      </w:pPr>
      <w:r w:rsidRPr="007B3DF6">
        <w:t>приобрести навыки слаженной работы в составе пожарного (аварийно-спасательного) расчета, дежурной смены;</w:t>
      </w:r>
    </w:p>
    <w:p w:rsidR="007B3DF6" w:rsidRPr="007B3DF6" w:rsidRDefault="007B3DF6">
      <w:pPr>
        <w:ind w:right="24" w:firstLine="709"/>
        <w:jc w:val="both"/>
      </w:pPr>
      <w:r w:rsidRPr="007B3DF6">
        <w:t>обеспечить единство обучения по пожарно-строевой и пожарно-тактической подготовке.</w:t>
      </w:r>
    </w:p>
    <w:p w:rsidR="007B3DF6" w:rsidRPr="007B3DF6" w:rsidRDefault="007B3DF6">
      <w:pPr>
        <w:ind w:right="24" w:firstLine="709"/>
        <w:jc w:val="both"/>
      </w:pPr>
      <w:r w:rsidRPr="007B3DF6">
        <w:t>Методические указания.</w:t>
      </w:r>
    </w:p>
    <w:p w:rsidR="007B3DF6" w:rsidRPr="007B3DF6" w:rsidRDefault="007B3DF6">
      <w:pPr>
        <w:ind w:right="24" w:firstLine="709"/>
        <w:jc w:val="both"/>
      </w:pPr>
      <w:r w:rsidRPr="007B3DF6">
        <w:t>Пожарно-строевая подготовка проводится путем индивидуального обучения в составе пожарного (аварийно-спасательного) расчета, дежурной смены, сдачи нормативов, проведения спортивных соревнований по пожарно-прикладному спорту, конкурсов профессионального мастерства.</w:t>
      </w:r>
    </w:p>
    <w:p w:rsidR="007B3DF6" w:rsidRPr="007B3DF6" w:rsidRDefault="007B3DF6">
      <w:pPr>
        <w:ind w:right="24" w:firstLine="709"/>
        <w:jc w:val="both"/>
      </w:pPr>
      <w:r w:rsidRPr="007B3DF6">
        <w:t>Занятия по пожарно-строевой подготовке проводит начальник дежурной смены или помощник начальника дежурной смены (начальник расчета) под его руководством.</w:t>
      </w:r>
    </w:p>
    <w:p w:rsidR="007B3DF6" w:rsidRPr="007B3DF6" w:rsidRDefault="007B3DF6">
      <w:pPr>
        <w:ind w:right="24" w:firstLine="709"/>
        <w:jc w:val="both"/>
      </w:pPr>
      <w:r w:rsidRPr="007B3DF6">
        <w:t>На каждое занятие соответствующим руководителем составляется план проведения занятия (упражнения), включающего в себя: цель, задачи и организационно-технические мероприятия и состоящего из подготовительной, основной и заключительной частей. При составлении плана особое внимание следует уделить расчету времени на решение учебных задач и отработку каждого учебного вопроса, выбору методов (методических приемов) обучения и тренировки, факторов, способствующих приобретению и совершенствованию навыков, а также мерам безопасности при обучении и тренировке. Необходимо также определить содержание действий помощника начальника дежурной смены (начальника расчета).</w:t>
      </w:r>
    </w:p>
    <w:p w:rsidR="007B3DF6" w:rsidRPr="007B3DF6" w:rsidRDefault="007B3DF6">
      <w:pPr>
        <w:ind w:right="24" w:firstLine="709"/>
        <w:jc w:val="both"/>
      </w:pPr>
      <w:r w:rsidRPr="007B3DF6">
        <w:t>При планировании процесса обучения и подготовке к занятиям по пожарно-строевой подготовке руководитель занятия должен учитывать следующие требования:</w:t>
      </w:r>
    </w:p>
    <w:p w:rsidR="007B3DF6" w:rsidRPr="007B3DF6" w:rsidRDefault="007B3DF6">
      <w:pPr>
        <w:ind w:right="24" w:firstLine="709"/>
        <w:jc w:val="both"/>
      </w:pPr>
      <w:r w:rsidRPr="007B3DF6">
        <w:t>а) основная часть занятия должна состоять, как правило, из двух разделов:</w:t>
      </w:r>
    </w:p>
    <w:p w:rsidR="007B3DF6" w:rsidRPr="007B3DF6" w:rsidRDefault="007B3DF6">
      <w:pPr>
        <w:ind w:right="24" w:firstLine="709"/>
        <w:jc w:val="both"/>
      </w:pPr>
      <w:r w:rsidRPr="007B3DF6">
        <w:t>первый раздел - это время (20-30 мин), отведенное на обучение (приобретение навыков) или тренировку (совершенствование навыков) по одному или более индивидуальным нормативам (упражнениям);</w:t>
      </w:r>
    </w:p>
    <w:p w:rsidR="007B3DF6" w:rsidRPr="007B3DF6" w:rsidRDefault="007B3DF6">
      <w:pPr>
        <w:ind w:right="24" w:firstLine="709"/>
        <w:jc w:val="both"/>
      </w:pPr>
      <w:r w:rsidRPr="007B3DF6">
        <w:t>второй раздел - это время (40-50 мин), отведенное на обучение (приобретение навыков) или тренировку (совершенствование навыков) по упражнениям развертывания. Количество упражнений планируется с учетом числа расчетов основных и специальных пожарных автомобилей в дежурной смене (не менее одного упражнения для дежурной смены и каждого расчета);</w:t>
      </w:r>
    </w:p>
    <w:p w:rsidR="007B3DF6" w:rsidRPr="007B3DF6" w:rsidRDefault="007B3DF6">
      <w:pPr>
        <w:ind w:right="24" w:firstLine="709"/>
        <w:jc w:val="both"/>
      </w:pPr>
      <w:r w:rsidRPr="007B3DF6">
        <w:t>б) отрабатываемые в первом и втором разделах упражнения (нормативы) должны согласовываться между собой, а также с целями и задачами занятий по решению пожарно-тактических задач и физической подготовке;</w:t>
      </w:r>
    </w:p>
    <w:p w:rsidR="007B3DF6" w:rsidRPr="007B3DF6" w:rsidRDefault="007B3DF6">
      <w:pPr>
        <w:ind w:right="24" w:firstLine="709"/>
        <w:jc w:val="both"/>
      </w:pPr>
      <w:r w:rsidRPr="007B3DF6">
        <w:t xml:space="preserve">в) один раз в течение учебного года, в отведенное распорядком дня время на спортивные мероприятия, в дежурной смене проводятся очные или заочные соревнования по пожарно-строевой подготовке на лично-командное первенство подразделения ГПС по специально разработанной начальником подразделения ГПС программе (положению о соревнованиях) с включением в нее индивидуальных и групповых упражнений. Ежегодно (как правило, в июне месяце) на основании Положения, </w:t>
      </w:r>
      <w:r w:rsidRPr="007B3DF6">
        <w:rPr>
          <w:color w:val="000000"/>
        </w:rPr>
        <w:t>разрабатываемого органом, специально уполномоченным решать задачи гражданской обороны, задачи по предупреждению и ликвидации чрезвычайных ситуаций субъекта Российской Федерации, в пожарной охране субъекта Российской Федерации</w:t>
      </w:r>
      <w:r w:rsidRPr="007B3DF6">
        <w:t xml:space="preserve"> проводятся соревнования по пожарно-прикладному (пожарно-спасательному)спорту среди подразделений ГПС на первенство субъекта Российской Ф</w:t>
      </w:r>
      <w:r w:rsidRPr="007B3DF6">
        <w:t>е</w:t>
      </w:r>
      <w:r w:rsidRPr="007B3DF6">
        <w:t>дерации (допускается проводить дифференцировано между подразделениями, укомпле</w:t>
      </w:r>
      <w:r w:rsidRPr="007B3DF6">
        <w:t>к</w:t>
      </w:r>
      <w:r w:rsidRPr="007B3DF6">
        <w:t>тованными сотрудниками и рабо</w:t>
      </w:r>
      <w:r w:rsidRPr="007B3DF6">
        <w:t>т</w:t>
      </w:r>
      <w:r w:rsidRPr="007B3DF6">
        <w:t>никами.</w:t>
      </w:r>
    </w:p>
    <w:p w:rsidR="007B3DF6" w:rsidRPr="007B3DF6" w:rsidRDefault="007B3DF6">
      <w:pPr>
        <w:ind w:right="24" w:firstLine="709"/>
        <w:jc w:val="both"/>
      </w:pPr>
      <w:r w:rsidRPr="007B3DF6">
        <w:t>Содержание занятий, объем, и последовательность изучения тем ежегодно обновляются с учетом подготовленности личного состава и совершенствования учебной материально-технической базы.</w:t>
      </w:r>
    </w:p>
    <w:p w:rsidR="007B3DF6" w:rsidRPr="007B3DF6" w:rsidRDefault="007B3DF6">
      <w:pPr>
        <w:ind w:right="24" w:firstLine="709"/>
        <w:jc w:val="both"/>
      </w:pPr>
      <w:r w:rsidRPr="007B3DF6">
        <w:t>Требования к методике выполнения упражнений, перечень обязанностей руководителя занятий изложены в Наставлении по пожарно-строевой подготовке.</w:t>
      </w:r>
    </w:p>
    <w:p w:rsidR="007B3DF6" w:rsidRPr="007B3DF6" w:rsidRDefault="007B3DF6">
      <w:pPr>
        <w:ind w:right="24" w:firstLine="709"/>
        <w:jc w:val="both"/>
      </w:pPr>
      <w:r w:rsidRPr="007B3DF6">
        <w:t>К практической отработке упражнений личный состав может приступить только после уяснения соответствующих требований правил по охране труда, предварительного изучения (повторения) устройства аппаратов, механизмов, приборов и приспособлений, которые намечено использовать при проведении занятий. Особое внимание следует обратить на обеспечение безопасных условий работы на высотах, со спасательной веревкой, механизированным инструментом.</w:t>
      </w:r>
    </w:p>
    <w:p w:rsidR="007B3DF6" w:rsidRPr="007B3DF6" w:rsidRDefault="007B3DF6">
      <w:pPr>
        <w:ind w:right="24" w:firstLine="709"/>
        <w:jc w:val="both"/>
      </w:pPr>
      <w:r w:rsidRPr="007B3DF6">
        <w:t>Теоретические разделы и индивидуальные упражнения ряда тем могут изучаться и отрабатываться обучаемыми самостоятельно. Перечень таких тем и упражнений определяет руководитель подразделения индивидуально для каждого обучаемого с учетом его подготовленности на данном этапе обучения. Контроль осуществляется в установленном порядке.</w:t>
      </w:r>
    </w:p>
    <w:p w:rsidR="007B3DF6" w:rsidRPr="007B3DF6" w:rsidRDefault="007B3DF6">
      <w:pPr>
        <w:ind w:right="24" w:firstLine="709"/>
        <w:jc w:val="both"/>
      </w:pPr>
      <w:r w:rsidRPr="007B3DF6">
        <w:t>При подборе упражнений руководители подразделений ГПС самостоятельно определяют степень их сложности, схемы развертывания и их разновидности. Указанные особенности должны учитываться при составлении расписания занятий.</w:t>
      </w:r>
    </w:p>
    <w:p w:rsidR="007B3DF6" w:rsidRPr="007B3DF6" w:rsidRDefault="007B3DF6">
      <w:pPr>
        <w:ind w:right="24" w:firstLine="709"/>
        <w:jc w:val="both"/>
      </w:pPr>
      <w:r w:rsidRPr="007B3DF6">
        <w:t>Личный состав, допущенный к работе в кислородных изолирующих противогазах и аппаратах на сжатом воздухе, может приступить в новом учебном году к практической работе в них только после сдачи зачета на знание материальной части противогаза (аппарата) и правил работы в них. Результаты приема зачетов оформляются протоколом в 3 экземплярах: один экземпляр остается в подразделении, второй и третий направляются соответственно начальнику газодымозащитной службы территориального и местного гарнизонов пожарной охраны для обобщения и контроля. Средний и старший начальствующий состав сдает зачет один раз в два года в порядке, определяемом органом управления ГПС. Текущий контроль знаний, умений и навыков осуществляется в процессе тренировочных занятий как на свежем воздухе, так и в непригодной для дыхания среде.</w:t>
      </w:r>
    </w:p>
    <w:p w:rsidR="007B3DF6" w:rsidRPr="007B3DF6" w:rsidRDefault="007B3DF6">
      <w:pPr>
        <w:ind w:right="24" w:firstLine="709"/>
        <w:jc w:val="both"/>
      </w:pPr>
      <w:r w:rsidRPr="007B3DF6">
        <w:t>Закрепление знаний материальной части кислородных изолирующих противогазов и аппаратов на сжатом воздухе осуществляется при их техническом обслуживании (проведении проверок).</w:t>
      </w:r>
    </w:p>
    <w:p w:rsidR="007B3DF6" w:rsidRPr="007B3DF6" w:rsidRDefault="007B3DF6">
      <w:pPr>
        <w:ind w:right="24" w:firstLine="709"/>
        <w:jc w:val="both"/>
      </w:pPr>
      <w:r w:rsidRPr="007B3DF6">
        <w:rPr>
          <w:b/>
          <w:bCs/>
          <w:u w:val="single"/>
        </w:rPr>
        <w:t>Тема 1.</w:t>
      </w:r>
      <w:r w:rsidRPr="007B3DF6">
        <w:t xml:space="preserve"> Введение в курс «Пожарно-строевая подготовка».</w:t>
      </w:r>
    </w:p>
    <w:p w:rsidR="007B3DF6" w:rsidRPr="007B3DF6" w:rsidRDefault="007B3DF6">
      <w:pPr>
        <w:ind w:right="24" w:firstLine="709"/>
        <w:jc w:val="both"/>
      </w:pPr>
      <w:r w:rsidRPr="007B3DF6">
        <w:t>Цель, принципы и задачи пожарно-строевой подготовки, ее место в системе профессиональной подготовки.</w:t>
      </w:r>
    </w:p>
    <w:p w:rsidR="007B3DF6" w:rsidRPr="007B3DF6" w:rsidRDefault="007B3DF6">
      <w:pPr>
        <w:ind w:right="24" w:firstLine="709"/>
        <w:jc w:val="both"/>
      </w:pPr>
      <w:r w:rsidRPr="007B3DF6">
        <w:t>Характеристика состояния пожарно-строевой подготовки в подразделении ГПС и анализ профессионально-прикладной и физической подготовленности личного состава в отчетном году. Нормативные требования на предстоящий учебный период. Организационные основы и условия деятельности подразделения ГПС (в объеме настоящей дисциплины) в новом учебном году.</w:t>
      </w:r>
    </w:p>
    <w:p w:rsidR="007B3DF6" w:rsidRPr="007B3DF6" w:rsidRDefault="007B3DF6">
      <w:pPr>
        <w:ind w:right="24" w:firstLine="709"/>
        <w:jc w:val="both"/>
      </w:pPr>
      <w:r w:rsidRPr="007B3DF6">
        <w:rPr>
          <w:b/>
          <w:bCs/>
          <w:u w:val="single"/>
        </w:rPr>
        <w:t>Тема 2.</w:t>
      </w:r>
      <w:r w:rsidRPr="007B3DF6">
        <w:t xml:space="preserve"> Требования безопасности при организации и проведении занятий.</w:t>
      </w:r>
    </w:p>
    <w:p w:rsidR="007B3DF6" w:rsidRPr="007B3DF6" w:rsidRDefault="007B3DF6">
      <w:pPr>
        <w:ind w:right="24" w:firstLine="709"/>
        <w:jc w:val="both"/>
      </w:pPr>
      <w:r w:rsidRPr="007B3DF6">
        <w:t>Требования безопасности при проведении занятий на учебных объектах.</w:t>
      </w:r>
    </w:p>
    <w:p w:rsidR="007B3DF6" w:rsidRPr="007B3DF6" w:rsidRDefault="007B3DF6">
      <w:pPr>
        <w:pStyle w:val="21"/>
        <w:rPr>
          <w:sz w:val="24"/>
          <w:szCs w:val="24"/>
        </w:rPr>
      </w:pPr>
      <w:r w:rsidRPr="007B3DF6">
        <w:rPr>
          <w:sz w:val="24"/>
          <w:szCs w:val="24"/>
        </w:rPr>
        <w:t>Пути и средства предупреждения травматизма и несчастных случаев на занятиях и соревнованиях.</w:t>
      </w:r>
    </w:p>
    <w:p w:rsidR="007B3DF6" w:rsidRPr="007B3DF6" w:rsidRDefault="007B3DF6">
      <w:pPr>
        <w:ind w:right="24" w:firstLine="709"/>
        <w:jc w:val="both"/>
      </w:pPr>
      <w:r w:rsidRPr="007B3DF6">
        <w:rPr>
          <w:b/>
          <w:bCs/>
          <w:u w:val="single"/>
        </w:rPr>
        <w:t>Тема 3.</w:t>
      </w:r>
      <w:r w:rsidRPr="007B3DF6">
        <w:t xml:space="preserve"> Подготовка личного состава работе в средствах индивидуальной защиты органов дыхания.</w:t>
      </w:r>
    </w:p>
    <w:p w:rsidR="007B3DF6" w:rsidRPr="007B3DF6" w:rsidRDefault="007B3DF6">
      <w:pPr>
        <w:ind w:right="24" w:firstLine="709"/>
        <w:jc w:val="both"/>
      </w:pPr>
      <w:r w:rsidRPr="007B3DF6">
        <w:t>Структура, функции и задачи ГДЗС. Должностные лица ГДЗС.</w:t>
      </w:r>
    </w:p>
    <w:p w:rsidR="007B3DF6" w:rsidRPr="007B3DF6" w:rsidRDefault="007B3DF6">
      <w:pPr>
        <w:ind w:right="24" w:firstLine="709"/>
        <w:jc w:val="both"/>
      </w:pPr>
      <w:r w:rsidRPr="007B3DF6">
        <w:t>Требования Устава тушения пожаров и проведения аварийно-спасательных работ пожарной охраны к организации работы личного состава ГДЗС в непригодной для дыхания среде. Средства и условия, обеспечивающие безопасность работы звеньев ГДЗС.</w:t>
      </w:r>
    </w:p>
    <w:p w:rsidR="007B3DF6" w:rsidRPr="007B3DF6" w:rsidRDefault="007B3DF6">
      <w:pPr>
        <w:ind w:right="24" w:firstLine="709"/>
        <w:jc w:val="both"/>
      </w:pPr>
      <w:r w:rsidRPr="007B3DF6">
        <w:t>Состояние и содержание обучения личного состава ГДЗС в новом учебном году. Требования к физической подготовленности личного состава ГДЗС.</w:t>
      </w:r>
    </w:p>
    <w:p w:rsidR="007B3DF6" w:rsidRPr="007B3DF6" w:rsidRDefault="007B3DF6">
      <w:pPr>
        <w:ind w:right="24" w:firstLine="709"/>
        <w:jc w:val="both"/>
      </w:pPr>
      <w:r w:rsidRPr="007B3DF6">
        <w:t>Правила и приемы работы в СИЗОД в различных условиях. Расчет потребления кислорода (воздуха).</w:t>
      </w:r>
    </w:p>
    <w:p w:rsidR="007B3DF6" w:rsidRPr="007B3DF6" w:rsidRDefault="007B3DF6">
      <w:pPr>
        <w:ind w:right="24" w:firstLine="709"/>
        <w:jc w:val="both"/>
      </w:pPr>
      <w:r w:rsidRPr="007B3DF6">
        <w:t>Обязанности личного состава ГДЗС.</w:t>
      </w:r>
    </w:p>
    <w:p w:rsidR="007B3DF6" w:rsidRPr="007B3DF6" w:rsidRDefault="007B3DF6">
      <w:pPr>
        <w:ind w:right="24" w:firstLine="709"/>
        <w:jc w:val="both"/>
      </w:pPr>
      <w:r w:rsidRPr="007B3DF6">
        <w:t>Обязанности постового на посту безопасности.</w:t>
      </w:r>
    </w:p>
    <w:p w:rsidR="007B3DF6" w:rsidRPr="007B3DF6" w:rsidRDefault="007B3DF6">
      <w:pPr>
        <w:ind w:right="24" w:firstLine="709"/>
        <w:jc w:val="both"/>
      </w:pPr>
      <w:r w:rsidRPr="007B3DF6">
        <w:t>Содержание и методика контроля за уровнем адаптации к физическим нагрузкам в условиях теплового воздействия.</w:t>
      </w:r>
    </w:p>
    <w:p w:rsidR="007B3DF6" w:rsidRPr="007B3DF6" w:rsidRDefault="007B3DF6">
      <w:pPr>
        <w:pStyle w:val="21"/>
        <w:rPr>
          <w:sz w:val="24"/>
          <w:szCs w:val="24"/>
        </w:rPr>
      </w:pPr>
      <w:r w:rsidRPr="007B3DF6">
        <w:rPr>
          <w:sz w:val="24"/>
          <w:szCs w:val="24"/>
        </w:rPr>
        <w:t>Зависимость частоты сердечных сокращений и потребления кислорода от степени тяжести работы.</w:t>
      </w:r>
    </w:p>
    <w:p w:rsidR="007B3DF6" w:rsidRPr="007B3DF6" w:rsidRDefault="007B3DF6">
      <w:pPr>
        <w:ind w:right="24" w:firstLine="709"/>
        <w:jc w:val="both"/>
      </w:pPr>
      <w:r w:rsidRPr="007B3DF6">
        <w:t>Практическая работа обучаемых в средствах индивидуальной защиты органов дыхания.</w:t>
      </w:r>
    </w:p>
    <w:p w:rsidR="007B3DF6" w:rsidRPr="007B3DF6" w:rsidRDefault="007B3DF6">
      <w:pPr>
        <w:ind w:right="24" w:firstLine="709"/>
        <w:jc w:val="both"/>
      </w:pPr>
      <w:r w:rsidRPr="007B3DF6">
        <w:rPr>
          <w:b/>
          <w:bCs/>
          <w:u w:val="single"/>
        </w:rPr>
        <w:t xml:space="preserve">Тема 4. </w:t>
      </w:r>
      <w:r w:rsidRPr="007B3DF6">
        <w:t>Пожарно-прикладной спорт.</w:t>
      </w:r>
    </w:p>
    <w:p w:rsidR="007B3DF6" w:rsidRPr="007B3DF6" w:rsidRDefault="007B3DF6">
      <w:pPr>
        <w:ind w:right="24" w:firstLine="709"/>
        <w:jc w:val="both"/>
      </w:pPr>
      <w:r w:rsidRPr="007B3DF6">
        <w:t>Современное развитие пожарно-прикладного спорта. Спортивные достижения в Российской Федерации, республике, крае, области, подразделении.</w:t>
      </w:r>
    </w:p>
    <w:p w:rsidR="007B3DF6" w:rsidRPr="007B3DF6" w:rsidRDefault="007B3DF6">
      <w:pPr>
        <w:ind w:right="24" w:firstLine="709"/>
        <w:jc w:val="both"/>
      </w:pPr>
      <w:r w:rsidRPr="007B3DF6">
        <w:t>Нормы и требования спортивной классификации.</w:t>
      </w:r>
    </w:p>
    <w:p w:rsidR="007B3DF6" w:rsidRPr="007B3DF6" w:rsidRDefault="007B3DF6">
      <w:pPr>
        <w:ind w:right="24" w:firstLine="709"/>
        <w:jc w:val="both"/>
      </w:pPr>
      <w:r w:rsidRPr="007B3DF6">
        <w:t>Правила соревнований. Характер соревнований, оценка результатов, обязанности и права участников соревнований, одежда, снаряжение и обувь участников, права и обязанности главной судейской коллегии и судейских бригад.</w:t>
      </w:r>
    </w:p>
    <w:p w:rsidR="007B3DF6" w:rsidRPr="007B3DF6" w:rsidRDefault="007B3DF6">
      <w:pPr>
        <w:ind w:right="24" w:firstLine="709"/>
        <w:jc w:val="both"/>
      </w:pPr>
      <w:r w:rsidRPr="007B3DF6">
        <w:t>Правила проведения соревнований по видам пожарно-прикладного спорта (общие положения, старт, бег по дистанции, финиш).</w:t>
      </w:r>
    </w:p>
    <w:p w:rsidR="007B3DF6" w:rsidRPr="007B3DF6" w:rsidRDefault="007B3DF6">
      <w:pPr>
        <w:ind w:right="24" w:firstLine="709"/>
        <w:jc w:val="both"/>
      </w:pPr>
      <w:r w:rsidRPr="007B3DF6">
        <w:t>Требования к спортивным снарядам.</w:t>
      </w:r>
    </w:p>
    <w:p w:rsidR="007B3DF6" w:rsidRPr="007B3DF6" w:rsidRDefault="007B3DF6">
      <w:pPr>
        <w:ind w:right="24" w:firstLine="709"/>
        <w:jc w:val="both"/>
      </w:pPr>
    </w:p>
    <w:p w:rsidR="007B3DF6" w:rsidRPr="007B3DF6" w:rsidRDefault="007B3DF6">
      <w:pPr>
        <w:ind w:right="24"/>
        <w:jc w:val="center"/>
        <w:rPr>
          <w:b/>
          <w:bCs/>
        </w:rPr>
      </w:pPr>
      <w:r w:rsidRPr="007B3DF6">
        <w:rPr>
          <w:b/>
          <w:bCs/>
        </w:rPr>
        <w:t>Рекомендуемый перечень упражнений по пожарно-строевой подготовке.</w:t>
      </w:r>
    </w:p>
    <w:p w:rsidR="007B3DF6" w:rsidRPr="007B3DF6" w:rsidRDefault="007B3DF6">
      <w:pPr>
        <w:ind w:right="24" w:firstLine="709"/>
        <w:jc w:val="both"/>
      </w:pPr>
      <w:r w:rsidRPr="007B3DF6">
        <w:t>1. Упражнения с ручными пожарными лестницами, автолестницами и коленчатыми подъемниками:</w:t>
      </w:r>
    </w:p>
    <w:p w:rsidR="007B3DF6" w:rsidRPr="007B3DF6" w:rsidRDefault="007B3DF6">
      <w:pPr>
        <w:ind w:right="24" w:firstLine="709"/>
        <w:jc w:val="both"/>
      </w:pPr>
      <w:r w:rsidRPr="007B3DF6">
        <w:t>подъем и спуск по стационарной лестнице с пожарно-техническим (аварийно-спасательным) вооружением и рукавными линиями;</w:t>
      </w:r>
    </w:p>
    <w:p w:rsidR="007B3DF6" w:rsidRPr="007B3DF6" w:rsidRDefault="007B3DF6">
      <w:pPr>
        <w:ind w:right="24" w:firstLine="709"/>
        <w:jc w:val="both"/>
      </w:pPr>
      <w:r w:rsidRPr="007B3DF6">
        <w:t>переноска, подвеска и подъем по пожарной штурмовой лестнице на этажи учебной башни;</w:t>
      </w:r>
    </w:p>
    <w:p w:rsidR="007B3DF6" w:rsidRPr="007B3DF6" w:rsidRDefault="007B3DF6">
      <w:pPr>
        <w:ind w:right="24" w:firstLine="709"/>
        <w:jc w:val="both"/>
      </w:pPr>
      <w:r w:rsidRPr="007B3DF6">
        <w:t>снятие пожарной выдвижной лестницы с пожарного автомобиля, переноска ее к учебной башне, установка и подъем по ней на этажи учебной башни или на крышу 2-этажного здания, укладка лестницы на пожарный автомобиль. Подъем по пожарной лестнице с пожарно-техническим вооружением и рукавными линиями;</w:t>
      </w:r>
    </w:p>
    <w:p w:rsidR="007B3DF6" w:rsidRPr="007B3DF6" w:rsidRDefault="007B3DF6">
      <w:pPr>
        <w:ind w:right="24" w:firstLine="709"/>
        <w:jc w:val="both"/>
      </w:pPr>
      <w:r w:rsidRPr="007B3DF6">
        <w:t>комбинированный подъем по пожарным выдвижной и штурмовой лестницам;</w:t>
      </w:r>
    </w:p>
    <w:p w:rsidR="007B3DF6" w:rsidRPr="007B3DF6" w:rsidRDefault="007B3DF6">
      <w:pPr>
        <w:ind w:right="24" w:firstLine="709"/>
        <w:jc w:val="both"/>
      </w:pPr>
      <w:r w:rsidRPr="007B3DF6">
        <w:t>подъем по пожарным штурмовым лестницам, подвешенным «цепью»;</w:t>
      </w:r>
    </w:p>
    <w:p w:rsidR="007B3DF6" w:rsidRPr="007B3DF6" w:rsidRDefault="007B3DF6">
      <w:pPr>
        <w:ind w:right="24" w:firstLine="709"/>
        <w:jc w:val="both"/>
      </w:pPr>
      <w:r w:rsidRPr="007B3DF6">
        <w:t>подъем по пожарной автолестнице.</w:t>
      </w:r>
    </w:p>
    <w:p w:rsidR="007B3DF6" w:rsidRPr="007B3DF6" w:rsidRDefault="007B3DF6">
      <w:pPr>
        <w:ind w:right="24" w:firstLine="709"/>
        <w:jc w:val="both"/>
      </w:pPr>
      <w:r w:rsidRPr="007B3DF6">
        <w:t xml:space="preserve">2. Упражнения с пожарными рукавами, стволами и разветвлениями: </w:t>
      </w:r>
    </w:p>
    <w:p w:rsidR="007B3DF6" w:rsidRPr="007B3DF6" w:rsidRDefault="007B3DF6">
      <w:pPr>
        <w:ind w:right="24" w:firstLine="709"/>
        <w:jc w:val="both"/>
      </w:pPr>
      <w:r w:rsidRPr="007B3DF6">
        <w:t>прокладка рукавных линий из скаток и пачек, в лестничных клетках различными способами, уборка рукавов в одинарную и двойную скатку, восьмерку, укладка в пачки. Замена прокладок соединительных головок;</w:t>
      </w:r>
    </w:p>
    <w:p w:rsidR="007B3DF6" w:rsidRPr="007B3DF6" w:rsidRDefault="007B3DF6">
      <w:pPr>
        <w:ind w:right="24" w:firstLine="709"/>
        <w:jc w:val="both"/>
      </w:pPr>
      <w:r w:rsidRPr="007B3DF6">
        <w:t>прокладка рукавных линий с рукавной катушки, наматывание рукавов на рукавную катушку;</w:t>
      </w:r>
    </w:p>
    <w:p w:rsidR="007B3DF6" w:rsidRPr="007B3DF6" w:rsidRDefault="007B3DF6">
      <w:pPr>
        <w:ind w:right="24" w:firstLine="709"/>
        <w:jc w:val="both"/>
      </w:pPr>
      <w:r w:rsidRPr="007B3DF6">
        <w:t>подъем рукавных линий на высоту по пожарным лестницам и с помощью спасательной веревки;</w:t>
      </w:r>
    </w:p>
    <w:p w:rsidR="007B3DF6" w:rsidRPr="007B3DF6" w:rsidRDefault="007B3DF6">
      <w:pPr>
        <w:ind w:right="24" w:firstLine="709"/>
        <w:jc w:val="both"/>
      </w:pPr>
      <w:r w:rsidRPr="007B3DF6">
        <w:t>прокладка рукавных линий под препятствиями и через них (забор, канаву, железнодорожный путь и т.п.);</w:t>
      </w:r>
    </w:p>
    <w:p w:rsidR="007B3DF6" w:rsidRPr="007B3DF6" w:rsidRDefault="007B3DF6">
      <w:pPr>
        <w:ind w:right="24" w:firstLine="709"/>
        <w:jc w:val="both"/>
      </w:pPr>
      <w:r w:rsidRPr="007B3DF6">
        <w:t>прокладка рукавной линии с верхних этажей (отметок) способом наращивания;</w:t>
      </w:r>
    </w:p>
    <w:p w:rsidR="007B3DF6" w:rsidRPr="007B3DF6" w:rsidRDefault="007B3DF6">
      <w:pPr>
        <w:ind w:right="24" w:firstLine="709"/>
        <w:jc w:val="both"/>
      </w:pPr>
      <w:r w:rsidRPr="007B3DF6">
        <w:t>установка разветвления, присоединение рукавов и регулирование подачи воды в рукава. Замена поврежденных рукавов в действующей рукавной линии и их временный ремонт рукавными зажимами. Наращивание действующей рукавной линии;</w:t>
      </w:r>
    </w:p>
    <w:p w:rsidR="007B3DF6" w:rsidRPr="007B3DF6" w:rsidRDefault="007B3DF6">
      <w:pPr>
        <w:ind w:right="24" w:firstLine="709"/>
        <w:jc w:val="both"/>
      </w:pPr>
      <w:r w:rsidRPr="007B3DF6">
        <w:t>работа, с действующими стволами стоя, с колена, лежа, перекрывание ствола, маневрирование с рукавными линиями (вперед, назад, вправо, влево). Работа с подоконника, на крыше, с лестниц.</w:t>
      </w:r>
    </w:p>
    <w:p w:rsidR="007B3DF6" w:rsidRPr="007B3DF6" w:rsidRDefault="007B3DF6">
      <w:pPr>
        <w:ind w:right="24" w:firstLine="709"/>
        <w:jc w:val="both"/>
      </w:pPr>
      <w:r w:rsidRPr="007B3DF6">
        <w:t>3. Упражнения по работе в СИЗОД:</w:t>
      </w:r>
    </w:p>
    <w:p w:rsidR="007B3DF6" w:rsidRPr="007B3DF6" w:rsidRDefault="007B3DF6">
      <w:pPr>
        <w:ind w:right="24" w:firstLine="709"/>
        <w:jc w:val="both"/>
      </w:pPr>
      <w:r w:rsidRPr="007B3DF6">
        <w:t>надевание, снятие и укладка СИЗОД. Проведение проверок;</w:t>
      </w:r>
    </w:p>
    <w:p w:rsidR="007B3DF6" w:rsidRPr="007B3DF6" w:rsidRDefault="007B3DF6">
      <w:pPr>
        <w:ind w:right="24" w:firstLine="709"/>
        <w:jc w:val="both"/>
      </w:pPr>
      <w:r w:rsidRPr="007B3DF6">
        <w:t>отработка правил работы в СИЗОД на чистом воздухе и в непригодной для дыхания среде. Расчет потребления кислорода (воздуха);</w:t>
      </w:r>
    </w:p>
    <w:p w:rsidR="007B3DF6" w:rsidRPr="007B3DF6" w:rsidRDefault="007B3DF6">
      <w:pPr>
        <w:ind w:right="24" w:firstLine="709"/>
        <w:jc w:val="both"/>
      </w:pPr>
      <w:r w:rsidRPr="007B3DF6">
        <w:t xml:space="preserve">отработка обязанностей постового на посту безопасности; </w:t>
      </w:r>
    </w:p>
    <w:p w:rsidR="007B3DF6" w:rsidRPr="007B3DF6" w:rsidRDefault="007B3DF6">
      <w:pPr>
        <w:ind w:right="24" w:firstLine="709"/>
        <w:jc w:val="both"/>
      </w:pPr>
      <w:r w:rsidRPr="007B3DF6">
        <w:t>отработка практических действий с сигнально-переговорным устройством и другими средствами связи;</w:t>
      </w:r>
    </w:p>
    <w:p w:rsidR="007B3DF6" w:rsidRPr="007B3DF6" w:rsidRDefault="007B3DF6">
      <w:pPr>
        <w:ind w:right="24" w:firstLine="709"/>
        <w:jc w:val="both"/>
      </w:pPr>
      <w:r w:rsidRPr="007B3DF6">
        <w:t>отработка практических действий в сложных условиях;</w:t>
      </w:r>
    </w:p>
    <w:p w:rsidR="007B3DF6" w:rsidRPr="007B3DF6" w:rsidRDefault="007B3DF6">
      <w:pPr>
        <w:ind w:right="24" w:firstLine="709"/>
        <w:jc w:val="both"/>
      </w:pPr>
      <w:r w:rsidRPr="007B3DF6">
        <w:t>отработка практических действий при неисправностях в СИЗОД. Оказание первой доврачебной помощи газодымозащитнику при несчастных случаях в задымленной зоне и на чистом воздухе. Замена кислородного баллончика (воздушного баллона) при работе в кислородном изолирующем противогазе (воздушном аппарате);</w:t>
      </w:r>
    </w:p>
    <w:p w:rsidR="007B3DF6" w:rsidRPr="007B3DF6" w:rsidRDefault="007B3DF6">
      <w:pPr>
        <w:ind w:right="24" w:firstLine="709"/>
        <w:jc w:val="both"/>
      </w:pPr>
      <w:r w:rsidRPr="007B3DF6">
        <w:t>отработка приемов отыскания людей в задымленных помещениях. Обнаружение очага пожара, вынос «пострадавших» одним и двумя пожарными;</w:t>
      </w:r>
    </w:p>
    <w:p w:rsidR="007B3DF6" w:rsidRPr="007B3DF6" w:rsidRDefault="007B3DF6">
      <w:pPr>
        <w:ind w:right="24" w:firstLine="709"/>
        <w:jc w:val="both"/>
      </w:pPr>
      <w:r w:rsidRPr="007B3DF6">
        <w:t>выполнение работ легкой, средней тяжести, тяжелых и очень тяжелых в СИЗОД на чистом воздухе и в теплодымокамере (комплекс упражнений определяется руководителем занятия);</w:t>
      </w:r>
    </w:p>
    <w:p w:rsidR="007B3DF6" w:rsidRPr="007B3DF6" w:rsidRDefault="007B3DF6">
      <w:pPr>
        <w:ind w:right="24" w:firstLine="709"/>
        <w:jc w:val="both"/>
      </w:pPr>
      <w:r w:rsidRPr="007B3DF6">
        <w:t>отработка упражнений по специальной физической подготовке для развития внимания, оперативного мышления, равновесия и устойчивости вестибулярной системы;</w:t>
      </w:r>
    </w:p>
    <w:p w:rsidR="007B3DF6" w:rsidRPr="007B3DF6" w:rsidRDefault="007B3DF6">
      <w:pPr>
        <w:ind w:right="24" w:firstLine="709"/>
        <w:jc w:val="both"/>
      </w:pPr>
      <w:r w:rsidRPr="007B3DF6">
        <w:t>отработка методики контроля за частотой сердечных сокращений при выполнении упражнений в СИЗОД.</w:t>
      </w:r>
    </w:p>
    <w:p w:rsidR="007B3DF6" w:rsidRPr="007B3DF6" w:rsidRDefault="007B3DF6">
      <w:pPr>
        <w:ind w:right="24" w:firstLine="709"/>
        <w:jc w:val="both"/>
      </w:pPr>
      <w:r w:rsidRPr="007B3DF6">
        <w:t>4. Упражнения по спасению и эвакуации пострадавших:</w:t>
      </w:r>
    </w:p>
    <w:p w:rsidR="007B3DF6" w:rsidRPr="007B3DF6" w:rsidRDefault="007B3DF6">
      <w:pPr>
        <w:ind w:right="24" w:firstLine="709"/>
        <w:jc w:val="both"/>
      </w:pPr>
      <w:r w:rsidRPr="007B3DF6">
        <w:t>приподнимание раненых и приведение их в стоячее положение;</w:t>
      </w:r>
    </w:p>
    <w:p w:rsidR="007B3DF6" w:rsidRPr="007B3DF6" w:rsidRDefault="007B3DF6">
      <w:pPr>
        <w:ind w:right="24" w:firstLine="709"/>
        <w:jc w:val="both"/>
      </w:pPr>
      <w:r w:rsidRPr="007B3DF6">
        <w:t>переноска пострадавших: на плечах, на спине, на руках (одним, двумя, тремя пожарными;</w:t>
      </w:r>
    </w:p>
    <w:p w:rsidR="007B3DF6" w:rsidRPr="007B3DF6" w:rsidRDefault="007B3DF6">
      <w:pPr>
        <w:ind w:right="24" w:firstLine="709"/>
        <w:jc w:val="both"/>
      </w:pPr>
      <w:r w:rsidRPr="007B3DF6">
        <w:t>оттаскивание пострадавших «обезьяньей хваткой», двигаясь на спине, с соединенными вместе запястьями, с помощью двух треугольных кусков материи;</w:t>
      </w:r>
    </w:p>
    <w:p w:rsidR="007B3DF6" w:rsidRPr="007B3DF6" w:rsidRDefault="007B3DF6">
      <w:pPr>
        <w:ind w:right="24" w:firstLine="709"/>
        <w:jc w:val="both"/>
      </w:pPr>
      <w:r w:rsidRPr="007B3DF6">
        <w:t>подъем и опускание пострадавшего в спасательном поясе и петле для сидения при помощи роликового спускоподъемного механизма;</w:t>
      </w:r>
    </w:p>
    <w:p w:rsidR="007B3DF6" w:rsidRPr="007B3DF6" w:rsidRDefault="007B3DF6">
      <w:pPr>
        <w:ind w:right="24" w:firstLine="709"/>
        <w:jc w:val="both"/>
      </w:pPr>
      <w:r w:rsidRPr="007B3DF6">
        <w:t>подъем и опускание пострадавшего при помощи носилок (горизонтально, вертикально) с использованием ручных пожарных лестниц;</w:t>
      </w:r>
    </w:p>
    <w:p w:rsidR="007B3DF6" w:rsidRPr="007B3DF6" w:rsidRDefault="007B3DF6">
      <w:pPr>
        <w:ind w:right="24" w:firstLine="709"/>
        <w:jc w:val="both"/>
      </w:pPr>
      <w:r w:rsidRPr="007B3DF6">
        <w:t>спускание или подымание пострадавшего с помощью роликового блока на стреле (грузовой стреле);</w:t>
      </w:r>
    </w:p>
    <w:p w:rsidR="007B3DF6" w:rsidRPr="007B3DF6" w:rsidRDefault="007B3DF6">
      <w:pPr>
        <w:ind w:right="24" w:firstLine="709"/>
        <w:jc w:val="both"/>
      </w:pPr>
      <w:r w:rsidRPr="007B3DF6">
        <w:t>вязка спасательной петли, закрепление веревки за конструкцию;</w:t>
      </w:r>
    </w:p>
    <w:p w:rsidR="007B3DF6" w:rsidRPr="007B3DF6" w:rsidRDefault="007B3DF6">
      <w:pPr>
        <w:ind w:right="24" w:firstLine="709"/>
        <w:jc w:val="both"/>
      </w:pPr>
      <w:r w:rsidRPr="007B3DF6">
        <w:t xml:space="preserve">спасание и самоспасание с помощью спасательной веревки. </w:t>
      </w:r>
    </w:p>
    <w:p w:rsidR="007B3DF6" w:rsidRPr="007B3DF6" w:rsidRDefault="007B3DF6">
      <w:pPr>
        <w:ind w:right="24" w:firstLine="709"/>
        <w:jc w:val="both"/>
      </w:pPr>
      <w:r w:rsidRPr="007B3DF6">
        <w:t>5. Упражнения по  развертыванию расчетов и дежурных смен:</w:t>
      </w:r>
    </w:p>
    <w:p w:rsidR="007B3DF6" w:rsidRPr="007B3DF6" w:rsidRDefault="007B3DF6">
      <w:pPr>
        <w:ind w:right="24" w:firstLine="709"/>
        <w:jc w:val="both"/>
      </w:pPr>
      <w:r w:rsidRPr="007B3DF6">
        <w:t>установка пожарной колонки на гидрант, пуск и перекрывание воды;</w:t>
      </w:r>
    </w:p>
    <w:p w:rsidR="007B3DF6" w:rsidRPr="007B3DF6" w:rsidRDefault="007B3DF6">
      <w:pPr>
        <w:ind w:right="24" w:firstLine="709"/>
        <w:jc w:val="both"/>
      </w:pPr>
      <w:r w:rsidRPr="007B3DF6">
        <w:t>подготовка к развертыванию, предварительное и полное развертывание;</w:t>
      </w:r>
    </w:p>
    <w:p w:rsidR="007B3DF6" w:rsidRPr="007B3DF6" w:rsidRDefault="007B3DF6">
      <w:pPr>
        <w:ind w:right="24" w:firstLine="709"/>
        <w:jc w:val="both"/>
      </w:pPr>
      <w:r w:rsidRPr="007B3DF6">
        <w:t>развертывание с подачей одного, двух и более стволов без установки и с установкой пожарных автомобилей на водоисточник;</w:t>
      </w:r>
    </w:p>
    <w:p w:rsidR="007B3DF6" w:rsidRPr="007B3DF6" w:rsidRDefault="007B3DF6">
      <w:pPr>
        <w:ind w:right="24" w:firstLine="709"/>
        <w:jc w:val="both"/>
      </w:pPr>
      <w:r w:rsidRPr="007B3DF6">
        <w:t>развертывание от места пожара к водоисточнику;</w:t>
      </w:r>
    </w:p>
    <w:p w:rsidR="007B3DF6" w:rsidRPr="007B3DF6" w:rsidRDefault="007B3DF6">
      <w:pPr>
        <w:ind w:right="24" w:firstLine="709"/>
        <w:jc w:val="both"/>
      </w:pPr>
      <w:r w:rsidRPr="007B3DF6">
        <w:t>развертывание с забором воды при помощи одного, двух, трех гидроэлеваторов;</w:t>
      </w:r>
    </w:p>
    <w:p w:rsidR="007B3DF6" w:rsidRPr="007B3DF6" w:rsidRDefault="007B3DF6">
      <w:pPr>
        <w:ind w:right="24" w:firstLine="709"/>
        <w:jc w:val="both"/>
      </w:pPr>
      <w:r w:rsidRPr="007B3DF6">
        <w:t>развертывание с установкой лафетного ствола;</w:t>
      </w:r>
    </w:p>
    <w:p w:rsidR="007B3DF6" w:rsidRPr="007B3DF6" w:rsidRDefault="007B3DF6">
      <w:pPr>
        <w:ind w:right="24" w:firstLine="709"/>
        <w:jc w:val="both"/>
      </w:pPr>
      <w:r w:rsidRPr="007B3DF6">
        <w:t>развертывание с подачей воздушно-механической пены низкой и средней кратности;</w:t>
      </w:r>
    </w:p>
    <w:p w:rsidR="007B3DF6" w:rsidRPr="007B3DF6" w:rsidRDefault="007B3DF6">
      <w:pPr>
        <w:ind w:right="24" w:firstLine="709"/>
        <w:jc w:val="both"/>
      </w:pPr>
      <w:r w:rsidRPr="007B3DF6">
        <w:t>развертывание с подачей воды вперекачку;</w:t>
      </w:r>
    </w:p>
    <w:p w:rsidR="007B3DF6" w:rsidRPr="007B3DF6" w:rsidRDefault="007B3DF6">
      <w:pPr>
        <w:ind w:right="24" w:firstLine="709"/>
        <w:jc w:val="both"/>
      </w:pPr>
      <w:r w:rsidRPr="007B3DF6">
        <w:t>развертывание с подачей стволов по ручным пожарным лестницам;</w:t>
      </w:r>
    </w:p>
    <w:p w:rsidR="007B3DF6" w:rsidRPr="007B3DF6" w:rsidRDefault="007B3DF6">
      <w:pPr>
        <w:ind w:right="24" w:firstLine="709"/>
        <w:jc w:val="both"/>
      </w:pPr>
      <w:r w:rsidRPr="007B3DF6">
        <w:t>развертывание с подачей стволов с использованием пожарной автолестницы (коленчатого подъемника);</w:t>
      </w:r>
    </w:p>
    <w:p w:rsidR="007B3DF6" w:rsidRPr="007B3DF6" w:rsidRDefault="007B3DF6">
      <w:pPr>
        <w:ind w:right="24" w:firstLine="709"/>
        <w:jc w:val="both"/>
      </w:pPr>
      <w:r w:rsidRPr="007B3DF6">
        <w:t>развертывание с преодолением различных препятствий;</w:t>
      </w:r>
    </w:p>
    <w:p w:rsidR="007B3DF6" w:rsidRPr="007B3DF6" w:rsidRDefault="007B3DF6">
      <w:pPr>
        <w:ind w:right="24" w:firstLine="709"/>
        <w:jc w:val="both"/>
      </w:pPr>
      <w:r w:rsidRPr="007B3DF6">
        <w:t>развертывание с использованием сухотрубов;</w:t>
      </w:r>
    </w:p>
    <w:p w:rsidR="007B3DF6" w:rsidRPr="007B3DF6" w:rsidRDefault="007B3DF6">
      <w:pPr>
        <w:ind w:right="24" w:firstLine="709"/>
        <w:jc w:val="both"/>
      </w:pPr>
      <w:r w:rsidRPr="007B3DF6">
        <w:t>развертывание с подачей стволов в тоннели различного назначения и глубины заложения;</w:t>
      </w:r>
    </w:p>
    <w:p w:rsidR="007B3DF6" w:rsidRPr="007B3DF6" w:rsidRDefault="007B3DF6">
      <w:pPr>
        <w:ind w:right="24" w:firstLine="709"/>
        <w:jc w:val="both"/>
      </w:pPr>
      <w:r w:rsidRPr="007B3DF6">
        <w:t>развертывание специальных отделений в зоне, пораженной ОВ, АХОВ, РВ;</w:t>
      </w:r>
    </w:p>
    <w:p w:rsidR="007B3DF6" w:rsidRPr="007B3DF6" w:rsidRDefault="007B3DF6">
      <w:pPr>
        <w:ind w:right="24" w:firstLine="709"/>
        <w:jc w:val="both"/>
      </w:pPr>
      <w:r w:rsidRPr="007B3DF6">
        <w:t>развертывание специальных служб и отделений.</w:t>
      </w:r>
    </w:p>
    <w:p w:rsidR="007B3DF6" w:rsidRPr="007B3DF6" w:rsidRDefault="007B3DF6">
      <w:pPr>
        <w:ind w:right="24" w:firstLine="709"/>
        <w:jc w:val="both"/>
      </w:pPr>
      <w:r w:rsidRPr="007B3DF6">
        <w:t>6. Упражнения по пожарно-прикладному спорту:</w:t>
      </w:r>
    </w:p>
    <w:p w:rsidR="007B3DF6" w:rsidRPr="007B3DF6" w:rsidRDefault="007B3DF6">
      <w:pPr>
        <w:ind w:right="24" w:firstLine="709"/>
        <w:jc w:val="both"/>
      </w:pPr>
      <w:r w:rsidRPr="007B3DF6">
        <w:t>преодоление 100-метровой полосы с препятствиями;</w:t>
      </w:r>
    </w:p>
    <w:p w:rsidR="007B3DF6" w:rsidRPr="007B3DF6" w:rsidRDefault="007B3DF6">
      <w:pPr>
        <w:ind w:right="24" w:firstLine="709"/>
        <w:jc w:val="both"/>
      </w:pPr>
      <w:r w:rsidRPr="007B3DF6">
        <w:t>подъем по пожарной штурмовой лестнице в окно 4-го этажа учебной башни;</w:t>
      </w:r>
    </w:p>
    <w:p w:rsidR="007B3DF6" w:rsidRPr="007B3DF6" w:rsidRDefault="007B3DF6">
      <w:pPr>
        <w:ind w:right="24" w:firstLine="709"/>
        <w:jc w:val="both"/>
      </w:pPr>
      <w:r w:rsidRPr="007B3DF6">
        <w:t>подъем по установленной пожарной выдвижной трехколенной лестнице в окно 3-го этажа учебной башни;</w:t>
      </w:r>
    </w:p>
    <w:p w:rsidR="007B3DF6" w:rsidRPr="007B3DF6" w:rsidRDefault="007B3DF6">
      <w:pPr>
        <w:ind w:right="24" w:firstLine="709"/>
        <w:jc w:val="both"/>
      </w:pPr>
      <w:r w:rsidRPr="007B3DF6">
        <w:t>снятие, переноска, установка и подъем по пожарной выдвижной трехколенной лестнице в окно 3-го этажа учебной башни;</w:t>
      </w:r>
    </w:p>
    <w:p w:rsidR="007B3DF6" w:rsidRPr="007B3DF6" w:rsidRDefault="007B3DF6">
      <w:pPr>
        <w:ind w:right="24" w:firstLine="709"/>
        <w:jc w:val="both"/>
      </w:pPr>
      <w:r w:rsidRPr="007B3DF6">
        <w:t>пожарная эстафета 4х100 м.</w:t>
      </w:r>
    </w:p>
    <w:p w:rsidR="007B3DF6" w:rsidRPr="007B3DF6" w:rsidRDefault="007B3DF6">
      <w:pPr>
        <w:ind w:right="24" w:firstLine="709"/>
        <w:jc w:val="both"/>
      </w:pPr>
    </w:p>
    <w:p w:rsidR="007B3DF6" w:rsidRPr="007B3DF6" w:rsidRDefault="007B3DF6">
      <w:pPr>
        <w:ind w:right="24" w:firstLine="709"/>
        <w:jc w:val="both"/>
      </w:pPr>
      <w:r w:rsidRPr="007B3DF6">
        <w:t>5.2.6. Физическая подготовка.</w:t>
      </w:r>
    </w:p>
    <w:p w:rsidR="007B3DF6" w:rsidRPr="007B3DF6" w:rsidRDefault="007B3DF6">
      <w:pPr>
        <w:ind w:right="24" w:firstLine="709"/>
        <w:jc w:val="both"/>
      </w:pPr>
      <w:r w:rsidRPr="007B3DF6">
        <w:t>Методические указания.</w:t>
      </w:r>
    </w:p>
    <w:p w:rsidR="007B3DF6" w:rsidRPr="007B3DF6" w:rsidRDefault="007B3DF6">
      <w:pPr>
        <w:ind w:right="24" w:firstLine="709"/>
        <w:jc w:val="both"/>
      </w:pPr>
      <w:r w:rsidRPr="007B3DF6">
        <w:t>Общее количество времени, отводимого на учебные занятия и сдачу контрольных нормативов для рядового и начальствующего состава ГПС МЧС России, составляет 100 часов.</w:t>
      </w:r>
    </w:p>
    <w:p w:rsidR="007B3DF6" w:rsidRPr="007B3DF6" w:rsidRDefault="007B3DF6">
      <w:pPr>
        <w:ind w:right="24" w:firstLine="709"/>
        <w:jc w:val="both"/>
      </w:pPr>
      <w:r w:rsidRPr="007B3DF6">
        <w:t>Физическая подготовка в дежурной смене проводится в часы плановых занятий в объеме, предусмотренном настоящей Программой, а также в количестве 20 часов в год в отведенное распорядком дня время на спортивные мероприятия. Продолжительность занятия – один-два часа. Отдельные упражнения и контрольные нормативы отрабатываются и сдаются вне службы по планам спортивно-массовых мероприятий органа управления ГПС (в объеме 60 часов).</w:t>
      </w:r>
    </w:p>
    <w:p w:rsidR="007B3DF6" w:rsidRPr="007B3DF6" w:rsidRDefault="007B3DF6">
      <w:pPr>
        <w:ind w:right="24" w:firstLine="709"/>
        <w:jc w:val="both"/>
      </w:pPr>
      <w:r w:rsidRPr="007B3DF6">
        <w:t>Личный состав, несущий службу по сменам, к сдаче контрольных нормативов готовится самостоятельно с учетом рекомендаций специалистов по физической подготовке.</w:t>
      </w:r>
    </w:p>
    <w:p w:rsidR="007B3DF6" w:rsidRPr="007B3DF6" w:rsidRDefault="007B3DF6">
      <w:pPr>
        <w:ind w:right="24" w:firstLine="709"/>
        <w:jc w:val="both"/>
      </w:pPr>
      <w:r w:rsidRPr="007B3DF6">
        <w:t>Личный состав ежегодно проходит медицинское освидельствование и для сдачи контрольных нормативов распределяется с учетом возраста и состояния здоровья на медико-возрастные группы.</w:t>
      </w:r>
    </w:p>
    <w:p w:rsidR="007B3DF6" w:rsidRPr="007B3DF6" w:rsidRDefault="007B3DF6">
      <w:pPr>
        <w:ind w:right="24" w:firstLine="709"/>
        <w:jc w:val="both"/>
      </w:pPr>
      <w:r w:rsidRPr="007B3DF6">
        <w:t>Тематика занятий в дежурной смене определяется тематическим планом и расписанием занятий с учетом индивидуального уровня общей и специальной физической подготовки личного состава.</w:t>
      </w:r>
    </w:p>
    <w:p w:rsidR="007B3DF6" w:rsidRPr="007B3DF6" w:rsidRDefault="007B3DF6">
      <w:pPr>
        <w:ind w:right="24" w:firstLine="709"/>
        <w:jc w:val="both"/>
      </w:pPr>
      <w:r w:rsidRPr="007B3DF6">
        <w:t>В целях повышения уровня специальной физической подготовки личного состава, в особенности газодымозащитной службы, необходимо включать в тематический план комплексы специальных упражнений, рекомендуемых Методическими указаниями.</w:t>
      </w:r>
    </w:p>
    <w:p w:rsidR="007B3DF6" w:rsidRPr="007B3DF6" w:rsidRDefault="007B3DF6">
      <w:pPr>
        <w:ind w:right="24" w:firstLine="709"/>
        <w:jc w:val="both"/>
      </w:pPr>
      <w:r w:rsidRPr="007B3DF6">
        <w:t>Содержание упражнений.</w:t>
      </w:r>
    </w:p>
    <w:p w:rsidR="007B3DF6" w:rsidRPr="007B3DF6" w:rsidRDefault="007B3DF6">
      <w:pPr>
        <w:ind w:right="24" w:firstLine="709"/>
        <w:jc w:val="both"/>
      </w:pPr>
      <w:r w:rsidRPr="007B3DF6">
        <w:t>5.2.6.1. Упражнения на силу:</w:t>
      </w:r>
    </w:p>
    <w:p w:rsidR="007B3DF6" w:rsidRPr="007B3DF6" w:rsidRDefault="007B3DF6">
      <w:pPr>
        <w:ind w:right="24" w:firstLine="709"/>
        <w:jc w:val="both"/>
      </w:pPr>
      <w:r w:rsidRPr="007B3DF6">
        <w:t>подтягивание на перекладине; подъем переворотом; упражнения с гирями и штангой; силовое комплексное упражнение (отжаться на руках 10 раз в упоре лежа; из упора лежа 10 раз принять положение сидя; провести 10 прыжков вверх, руки за головой.</w:t>
      </w:r>
    </w:p>
    <w:p w:rsidR="007B3DF6" w:rsidRPr="007B3DF6" w:rsidRDefault="007B3DF6">
      <w:pPr>
        <w:ind w:right="24" w:firstLine="709"/>
        <w:jc w:val="both"/>
      </w:pPr>
      <w:r w:rsidRPr="007B3DF6">
        <w:t>5.2.6.2. Упражнения на быстроту и ловкость:</w:t>
      </w:r>
    </w:p>
    <w:p w:rsidR="007B3DF6" w:rsidRPr="007B3DF6" w:rsidRDefault="007B3DF6">
      <w:pPr>
        <w:ind w:right="24" w:firstLine="709"/>
        <w:jc w:val="both"/>
      </w:pPr>
      <w:r w:rsidRPr="007B3DF6">
        <w:t>преодоление 100-метровой полосы с препятствиями; подвеска пожарной штурмовой лестницы в окно 2-го этажа; лазание по наклонной или вертикальной лестнице; прыжки через «коня» и «козла», челночный бег с переноской 2-3 предметов и передачей их партнерам, прыжки со скакалкой различной продолжительности на одной и двух ногах, на ограниченной опоре.</w:t>
      </w:r>
    </w:p>
    <w:p w:rsidR="007B3DF6" w:rsidRPr="007B3DF6" w:rsidRDefault="007B3DF6">
      <w:pPr>
        <w:ind w:right="24" w:firstLine="709"/>
        <w:jc w:val="both"/>
      </w:pPr>
      <w:r w:rsidRPr="007B3DF6">
        <w:t>5.2.6.3. Прикладные упражнения:</w:t>
      </w:r>
    </w:p>
    <w:p w:rsidR="007B3DF6" w:rsidRPr="007B3DF6" w:rsidRDefault="007B3DF6">
      <w:pPr>
        <w:ind w:right="24" w:firstLine="709"/>
        <w:jc w:val="both"/>
      </w:pPr>
      <w:r w:rsidRPr="007B3DF6">
        <w:t>подъем по штурмовой лестнице в окно 4-го этажа; подъем по установленной пожарной выдвижной трехколенной лестнице в окно 3-го этажа учебной башни.</w:t>
      </w:r>
    </w:p>
    <w:p w:rsidR="007B3DF6" w:rsidRPr="007B3DF6" w:rsidRDefault="007B3DF6">
      <w:pPr>
        <w:ind w:right="24" w:firstLine="709"/>
        <w:jc w:val="both"/>
      </w:pPr>
      <w:r w:rsidRPr="007B3DF6">
        <w:t>5.2.6.4. Спортивные игры.</w:t>
      </w:r>
    </w:p>
    <w:p w:rsidR="007B3DF6" w:rsidRPr="007B3DF6" w:rsidRDefault="007B3DF6">
      <w:pPr>
        <w:ind w:right="24" w:firstLine="709"/>
        <w:jc w:val="both"/>
      </w:pPr>
    </w:p>
    <w:p w:rsidR="007B3DF6" w:rsidRPr="007B3DF6" w:rsidRDefault="007B3DF6">
      <w:pPr>
        <w:ind w:right="24" w:firstLine="709"/>
        <w:jc w:val="both"/>
      </w:pPr>
      <w:r w:rsidRPr="007B3DF6">
        <w:t>5.2.7. Противопожарная служба гражданской обороны и медицинская подготовка.</w:t>
      </w:r>
    </w:p>
    <w:p w:rsidR="007B3DF6" w:rsidRPr="007B3DF6" w:rsidRDefault="007B3DF6">
      <w:pPr>
        <w:ind w:right="24" w:firstLine="709"/>
        <w:jc w:val="both"/>
      </w:pPr>
      <w:r w:rsidRPr="007B3DF6">
        <w:t>Задачи обучения:</w:t>
      </w:r>
    </w:p>
    <w:p w:rsidR="007B3DF6" w:rsidRPr="007B3DF6" w:rsidRDefault="007B3DF6">
      <w:pPr>
        <w:ind w:right="24" w:firstLine="709"/>
        <w:jc w:val="both"/>
      </w:pPr>
      <w:r w:rsidRPr="007B3DF6">
        <w:t>совершенствовать готовность личного состава к действиям при угрозе применения боевых действий противников и при ликвидации последствий таких действий;</w:t>
      </w:r>
    </w:p>
    <w:p w:rsidR="007B3DF6" w:rsidRPr="007B3DF6" w:rsidRDefault="007B3DF6">
      <w:pPr>
        <w:ind w:right="24" w:firstLine="709"/>
        <w:jc w:val="both"/>
      </w:pPr>
      <w:r w:rsidRPr="007B3DF6">
        <w:t>обучить личный состав слаженным, умелым и быстрым  действиям в условиях тушения массовых пожаров, а также пожаров в очагах химического и радиоактивного заражения, районах стихийных бедствий, катастроф;</w:t>
      </w:r>
    </w:p>
    <w:p w:rsidR="007B3DF6" w:rsidRPr="007B3DF6" w:rsidRDefault="007B3DF6">
      <w:pPr>
        <w:ind w:right="24" w:firstLine="709"/>
        <w:jc w:val="both"/>
      </w:pPr>
      <w:r w:rsidRPr="007B3DF6">
        <w:t>обучить личный состав правилам и приемам защиты от поражающих факторов современных средств поражения;</w:t>
      </w:r>
    </w:p>
    <w:p w:rsidR="007B3DF6" w:rsidRPr="007B3DF6" w:rsidRDefault="007B3DF6">
      <w:pPr>
        <w:pStyle w:val="21"/>
        <w:rPr>
          <w:sz w:val="24"/>
          <w:szCs w:val="24"/>
        </w:rPr>
      </w:pPr>
      <w:r w:rsidRPr="007B3DF6">
        <w:rPr>
          <w:sz w:val="24"/>
          <w:szCs w:val="24"/>
        </w:rPr>
        <w:t>обучить личный состав основным приемам оказания пострадавшим первой медицинской помощи.</w:t>
      </w:r>
    </w:p>
    <w:p w:rsidR="007B3DF6" w:rsidRPr="007B3DF6" w:rsidRDefault="007B3DF6">
      <w:pPr>
        <w:ind w:right="24" w:firstLine="709"/>
        <w:jc w:val="both"/>
      </w:pPr>
      <w:r w:rsidRPr="007B3DF6">
        <w:t>Методические указания.</w:t>
      </w:r>
    </w:p>
    <w:p w:rsidR="007B3DF6" w:rsidRPr="007B3DF6" w:rsidRDefault="007B3DF6">
      <w:pPr>
        <w:ind w:right="24" w:firstLine="709"/>
        <w:jc w:val="both"/>
      </w:pPr>
      <w:r w:rsidRPr="007B3DF6">
        <w:t>Решение задач по курсу «Противопожарная служба гражданской обороны и медицинская подготовка» позволяет использовать накопленный в области (республике, крае) опыт по проблемам военно-мобилизационной работы, учесть результаты деятельности функциональных подсистем и звеньев Российской системы предупреждения и действий в чрезвычайных ситуациях.</w:t>
      </w:r>
    </w:p>
    <w:p w:rsidR="007B3DF6" w:rsidRPr="007B3DF6" w:rsidRDefault="007B3DF6">
      <w:pPr>
        <w:ind w:right="24" w:firstLine="709"/>
        <w:jc w:val="both"/>
      </w:pPr>
      <w:r w:rsidRPr="007B3DF6">
        <w:t>Обучение личного состава следует осуществлять с использованием средств защиты, приборов контроля и разведки и другого военно-химического имущества, методических пособий и технических средств, проводя мероприятия по совершенствованию и дальнейшему развитию учебной базы в соответствии с реальными потребностями. При этом главное внимание необходимо сосредоточить на практическом освоении ими своих функциональных обязанностей в условиях военного времени. В основу подготовки должны быть положены практические занятия.</w:t>
      </w:r>
    </w:p>
    <w:p w:rsidR="007B3DF6" w:rsidRPr="007B3DF6" w:rsidRDefault="007B3DF6">
      <w:pPr>
        <w:ind w:right="24" w:firstLine="709"/>
        <w:jc w:val="both"/>
      </w:pPr>
      <w:r w:rsidRPr="007B3DF6">
        <w:t>В целях повышения эффективности и качества учебного процесса необходимо вносить ежегодно в методические планы проведения занятий, учебно-тематические планы и программы изменения и дополнения, учитывающие специфику местных условий и особенности производственно-хозяйственной деятельности объектов, расположенных на территории области, города (района), а также изменения, происходящие в структуре гражданской обороны.</w:t>
      </w:r>
    </w:p>
    <w:p w:rsidR="007B3DF6" w:rsidRPr="007B3DF6" w:rsidRDefault="007B3DF6">
      <w:pPr>
        <w:ind w:right="24" w:firstLine="709"/>
        <w:jc w:val="both"/>
      </w:pPr>
      <w:r w:rsidRPr="007B3DF6">
        <w:t>Содержание обучения в новом учебном году должно обновляться с учетом тематики, рекомендуемой для обучения личного состава подразделения настоящей Программой.</w:t>
      </w:r>
    </w:p>
    <w:p w:rsidR="007B3DF6" w:rsidRPr="007B3DF6" w:rsidRDefault="007B3DF6">
      <w:pPr>
        <w:ind w:right="24" w:firstLine="709"/>
        <w:jc w:val="both"/>
      </w:pPr>
      <w:r w:rsidRPr="007B3DF6">
        <w:t>Контрольные нормативы отрабатываются и сдаются в порядке, определяемом начальником подразделения ГПС.</w:t>
      </w:r>
    </w:p>
    <w:p w:rsidR="007B3DF6" w:rsidRPr="007B3DF6" w:rsidRDefault="007B3DF6">
      <w:pPr>
        <w:tabs>
          <w:tab w:val="left" w:pos="7140"/>
        </w:tabs>
        <w:ind w:right="24" w:firstLine="709"/>
        <w:jc w:val="both"/>
      </w:pPr>
      <w:r w:rsidRPr="007B3DF6">
        <w:t>Тематическим планом по данной дисциплине, в том числе для малочисленных подразделений, должно быть предусмотрено 10 часов учебного времени на изучение и отработку вопросов оказания первой медицинской  помощи. Занятия должны быть спланированы и проведены комплексно, в начале учебного года в возможно короткий период. В последующие годы занятия по медицинской подготовке должны быть направлены на совершенствование этого вида обучения.</w:t>
      </w:r>
    </w:p>
    <w:p w:rsidR="007B3DF6" w:rsidRPr="007B3DF6" w:rsidRDefault="007B3DF6">
      <w:pPr>
        <w:ind w:right="24" w:firstLine="709"/>
        <w:jc w:val="both"/>
      </w:pPr>
      <w:r w:rsidRPr="007B3DF6">
        <w:t>При проведении занятий основное внимание должно быть обращено на практическую отработку учебных вопросов, с тем, чтобы личный состав твердо усвоил и умел практически выполнять приемы оказания первой медицинской помощи пострадавшим. В целях закрепления приобретенных навыков рекомендуется планом проведения занятий по пожарно-тактической, пожарно-технической и пожарно-строевой подготовке предусматривать действия личного состава (вводные) по оказанию первой медицинской помощи пострадавшему. Материальное оснащение занятий должно обеспечивать практическую работу обучаемого с использованием технических средств обучения, фантомов, муляжей и т.д. Для проведения занятий рекомендуется привлекать специалистов-медиков.</w:t>
      </w:r>
    </w:p>
    <w:p w:rsidR="007B3DF6" w:rsidRPr="007B3DF6" w:rsidRDefault="007B3DF6">
      <w:pPr>
        <w:ind w:right="24" w:firstLine="709"/>
        <w:jc w:val="both"/>
      </w:pPr>
      <w:r w:rsidRPr="007B3DF6">
        <w:t>При обеспечении учебного процесса необходимо активно пропагандировать положительный опыт обучения, самоотверженные действия и поступки людей при ликвидации последствий чрезвычайных ситуаций.</w:t>
      </w:r>
    </w:p>
    <w:p w:rsidR="007B3DF6" w:rsidRPr="007B3DF6" w:rsidRDefault="007B3DF6">
      <w:pPr>
        <w:ind w:right="24" w:firstLine="709"/>
        <w:jc w:val="both"/>
      </w:pPr>
      <w:r w:rsidRPr="007B3DF6">
        <w:t>З</w:t>
      </w:r>
      <w:r w:rsidRPr="007B3DF6">
        <w:t>а</w:t>
      </w:r>
      <w:r w:rsidRPr="007B3DF6">
        <w:t>нятия по темам 1, 2, 6 проводятся начальником подразделения или его заместителем – начальником штаба ППС ГО города (района).</w:t>
      </w:r>
    </w:p>
    <w:p w:rsidR="007B3DF6" w:rsidRPr="007B3DF6" w:rsidRDefault="007B3DF6">
      <w:pPr>
        <w:ind w:right="24" w:firstLine="709"/>
        <w:jc w:val="both"/>
      </w:pPr>
      <w:r w:rsidRPr="007B3DF6">
        <w:rPr>
          <w:b/>
          <w:bCs/>
          <w:u w:val="single"/>
        </w:rPr>
        <w:t>Тема 1.</w:t>
      </w:r>
      <w:r w:rsidRPr="007B3DF6">
        <w:t xml:space="preserve"> Организационная структура гражданской обороны республики (края, области, города).</w:t>
      </w:r>
    </w:p>
    <w:p w:rsidR="007B3DF6" w:rsidRPr="007B3DF6" w:rsidRDefault="007B3DF6">
      <w:pPr>
        <w:ind w:right="24" w:firstLine="709"/>
        <w:jc w:val="both"/>
      </w:pPr>
      <w:r w:rsidRPr="007B3DF6">
        <w:t>Организационная структура гражданской обороны, ее функции и задачи. Функционирование гражданской обороны в МЧС России и на государственном объекте.</w:t>
      </w:r>
    </w:p>
    <w:p w:rsidR="007B3DF6" w:rsidRPr="007B3DF6" w:rsidRDefault="007B3DF6">
      <w:pPr>
        <w:ind w:right="24" w:firstLine="709"/>
        <w:jc w:val="both"/>
      </w:pPr>
      <w:r w:rsidRPr="007B3DF6">
        <w:t>Планы гражданской обороны на военное время.</w:t>
      </w:r>
    </w:p>
    <w:p w:rsidR="007B3DF6" w:rsidRPr="007B3DF6" w:rsidRDefault="007B3DF6">
      <w:pPr>
        <w:ind w:right="24" w:firstLine="709"/>
        <w:jc w:val="both"/>
      </w:pPr>
      <w:r w:rsidRPr="007B3DF6">
        <w:t>Функциональные обязанности должностных лиц органов управления и подразделений ГПС.</w:t>
      </w:r>
    </w:p>
    <w:p w:rsidR="007B3DF6" w:rsidRPr="007B3DF6" w:rsidRDefault="007B3DF6">
      <w:pPr>
        <w:ind w:right="24" w:firstLine="709"/>
        <w:jc w:val="both"/>
      </w:pPr>
      <w:r w:rsidRPr="007B3DF6">
        <w:t>Структура и содержание работы территориальных органов гражданской обороны.</w:t>
      </w:r>
    </w:p>
    <w:p w:rsidR="007B3DF6" w:rsidRPr="007B3DF6" w:rsidRDefault="007B3DF6">
      <w:pPr>
        <w:ind w:right="24" w:firstLine="709"/>
        <w:jc w:val="both"/>
      </w:pPr>
      <w:r w:rsidRPr="007B3DF6">
        <w:rPr>
          <w:b/>
          <w:bCs/>
          <w:u w:val="single"/>
        </w:rPr>
        <w:t>Тема 2.</w:t>
      </w:r>
      <w:r w:rsidRPr="007B3DF6">
        <w:t xml:space="preserve"> Сигналы оповещения гражданской обороны и действия личного состава при получении сигналов.</w:t>
      </w:r>
    </w:p>
    <w:p w:rsidR="007B3DF6" w:rsidRPr="007B3DF6" w:rsidRDefault="007B3DF6">
      <w:pPr>
        <w:ind w:right="24" w:firstLine="709"/>
        <w:jc w:val="both"/>
      </w:pPr>
      <w:r w:rsidRPr="007B3DF6">
        <w:t>Сигналы оповещения гражданской обороны и порядок их подачи.</w:t>
      </w:r>
    </w:p>
    <w:p w:rsidR="007B3DF6" w:rsidRPr="007B3DF6" w:rsidRDefault="007B3DF6">
      <w:pPr>
        <w:ind w:right="24" w:firstLine="709"/>
        <w:jc w:val="both"/>
      </w:pPr>
      <w:r w:rsidRPr="007B3DF6">
        <w:t>Действия личного состава ГПС МЧС России по сигналам «Воздушная тревога», «Отбой воздушной тревоги», «Радиационная опасность», «Химическая тревога».</w:t>
      </w:r>
    </w:p>
    <w:p w:rsidR="007B3DF6" w:rsidRPr="007B3DF6" w:rsidRDefault="007B3DF6">
      <w:pPr>
        <w:ind w:right="24" w:firstLine="709"/>
        <w:jc w:val="both"/>
      </w:pPr>
      <w:r w:rsidRPr="007B3DF6">
        <w:t>Нормы положенности и порядок хранения, выдачи средств защиты и другого имущества гражданской обороны.</w:t>
      </w:r>
    </w:p>
    <w:p w:rsidR="007B3DF6" w:rsidRPr="007B3DF6" w:rsidRDefault="007B3DF6">
      <w:pPr>
        <w:pStyle w:val="21"/>
        <w:rPr>
          <w:sz w:val="24"/>
          <w:szCs w:val="24"/>
        </w:rPr>
      </w:pPr>
      <w:r w:rsidRPr="007B3DF6">
        <w:rPr>
          <w:sz w:val="24"/>
          <w:szCs w:val="24"/>
        </w:rPr>
        <w:t>Вывод в загородную зону, организация службы. Постановка задач перед личным составом. Зоны опасного, сильного и умеренного радиоактивного заражения. Режимы и правила поведения в зоне радиоактивного заражения. Требования, предъявляемые к личному составу ГПС при выполнении работ в зараженной местности. Применение средств защиты личного состава. Правила безопасности при перемещении по зараженной местности. Система предупредительных мероприятий по защите сил и средств службы от бактериологического заражения.</w:t>
      </w:r>
    </w:p>
    <w:p w:rsidR="007B3DF6" w:rsidRPr="007B3DF6" w:rsidRDefault="007B3DF6">
      <w:pPr>
        <w:ind w:right="24" w:firstLine="709"/>
        <w:jc w:val="both"/>
      </w:pPr>
      <w:r w:rsidRPr="007B3DF6">
        <w:rPr>
          <w:b/>
          <w:bCs/>
          <w:u w:val="single"/>
        </w:rPr>
        <w:t>Тема 3.</w:t>
      </w:r>
      <w:r w:rsidRPr="007B3DF6">
        <w:t xml:space="preserve"> Поражающие факторы современных средств нападения и их влияние на пожарную обстановку в очаге поражения.</w:t>
      </w:r>
    </w:p>
    <w:p w:rsidR="007B3DF6" w:rsidRPr="007B3DF6" w:rsidRDefault="007B3DF6">
      <w:pPr>
        <w:ind w:right="24" w:firstLine="709"/>
        <w:jc w:val="both"/>
      </w:pPr>
      <w:r w:rsidRPr="007B3DF6">
        <w:t xml:space="preserve">Ядерное (нейтронное) оружие и боевые зажигательные средства. </w:t>
      </w:r>
    </w:p>
    <w:p w:rsidR="007B3DF6" w:rsidRPr="007B3DF6" w:rsidRDefault="007B3DF6">
      <w:pPr>
        <w:ind w:right="24" w:firstLine="709"/>
        <w:jc w:val="both"/>
      </w:pPr>
      <w:r w:rsidRPr="007B3DF6">
        <w:t>Разновидности ядерного оружия. Основные поражающие факторы ядерного оружия: ударная волна, световое излучение, проникающая радиация, радиоактивное заражение, электромагнитный импульс. Влияние поражающих факторов ядерного взрыва на пожарную обстановку в очаге поражения и ее характеристика. Пожары в очаге ядерного поражения (отдельные, сплошные, массовые пожары, огневые штормы, зоны задымления).</w:t>
      </w:r>
    </w:p>
    <w:p w:rsidR="007B3DF6" w:rsidRPr="007B3DF6" w:rsidRDefault="007B3DF6">
      <w:pPr>
        <w:ind w:right="24" w:firstLine="709"/>
        <w:jc w:val="both"/>
      </w:pPr>
      <w:r w:rsidRPr="007B3DF6">
        <w:t>Радиоактивное заражение местности. Ослабление доз радиации различными объектами и средствами.</w:t>
      </w:r>
    </w:p>
    <w:p w:rsidR="007B3DF6" w:rsidRPr="007B3DF6" w:rsidRDefault="007B3DF6">
      <w:pPr>
        <w:ind w:right="24" w:firstLine="709"/>
        <w:jc w:val="both"/>
      </w:pPr>
      <w:r w:rsidRPr="007B3DF6">
        <w:t>Действия радиоактивных веществ на кожу, легкие, желудочно-кишечный тракт. Профилактическое применение препаратов, предупреждающих развитие лучевой болезни. Правила пользования индивидуальной медицинской аптечкой. Оказание первой медицинской помощи в очаге радиационного поражения (аварии).</w:t>
      </w:r>
    </w:p>
    <w:p w:rsidR="007B3DF6" w:rsidRPr="007B3DF6" w:rsidRDefault="007B3DF6">
      <w:pPr>
        <w:ind w:right="24" w:firstLine="709"/>
        <w:jc w:val="both"/>
      </w:pPr>
      <w:r w:rsidRPr="007B3DF6">
        <w:t>Поражающие свойства боевых зажигательных средств (напалма, пирогеля, термита, электрона, фосфора и др.).</w:t>
      </w:r>
    </w:p>
    <w:p w:rsidR="007B3DF6" w:rsidRPr="007B3DF6" w:rsidRDefault="007B3DF6">
      <w:pPr>
        <w:pStyle w:val="21"/>
        <w:rPr>
          <w:sz w:val="24"/>
          <w:szCs w:val="24"/>
        </w:rPr>
      </w:pPr>
      <w:r w:rsidRPr="007B3DF6">
        <w:rPr>
          <w:sz w:val="24"/>
          <w:szCs w:val="24"/>
        </w:rPr>
        <w:t>Химическое оружие. Влияние метеорологических условий и рельефа местности на образование очага химического поражения. Основные способы защиты от химического оружия.</w:t>
      </w:r>
    </w:p>
    <w:p w:rsidR="007B3DF6" w:rsidRPr="007B3DF6" w:rsidRDefault="007B3DF6">
      <w:pPr>
        <w:ind w:right="24" w:firstLine="709"/>
        <w:jc w:val="both"/>
      </w:pPr>
      <w:r w:rsidRPr="007B3DF6">
        <w:t>Бактериологическое (биологическое) оружие и очаг бактериологического поражения. Основные поражающие свойства, способы и средства применения бактериологического (биологического) оружия.</w:t>
      </w:r>
    </w:p>
    <w:p w:rsidR="007B3DF6" w:rsidRPr="007B3DF6" w:rsidRDefault="007B3DF6">
      <w:pPr>
        <w:ind w:right="24" w:firstLine="709"/>
        <w:jc w:val="both"/>
      </w:pPr>
      <w:r w:rsidRPr="007B3DF6">
        <w:t>Правила поведения личного состава и порядок выхода из очагов химического и бактериологического поражения. Действия после выхода из очага поражения.</w:t>
      </w:r>
    </w:p>
    <w:p w:rsidR="007B3DF6" w:rsidRPr="007B3DF6" w:rsidRDefault="007B3DF6">
      <w:pPr>
        <w:pStyle w:val="21"/>
        <w:rPr>
          <w:sz w:val="24"/>
          <w:szCs w:val="24"/>
        </w:rPr>
      </w:pPr>
      <w:r w:rsidRPr="007B3DF6">
        <w:rPr>
          <w:sz w:val="24"/>
          <w:szCs w:val="24"/>
        </w:rPr>
        <w:t>Отравляющие вещества. Основные поражающие свойства отравляющих веществ. Характеристики основных отравляющих веществ.</w:t>
      </w:r>
    </w:p>
    <w:p w:rsidR="007B3DF6" w:rsidRPr="007B3DF6" w:rsidRDefault="007B3DF6">
      <w:pPr>
        <w:ind w:right="24" w:firstLine="709"/>
        <w:jc w:val="both"/>
      </w:pPr>
      <w:r w:rsidRPr="007B3DF6">
        <w:t>Признаки поражения отравляющими веществами. Первая помощь при поражении отравляющими веществами нервно-паралитического действия. Введение противоядия с помощью шприц-тюбика. Использование индивидуального противохимического пакета. Режимы поведения в зонах заражения. Использование медицинской аптечки при бактериологическом заражении.</w:t>
      </w:r>
    </w:p>
    <w:p w:rsidR="007B3DF6" w:rsidRPr="007B3DF6" w:rsidRDefault="007B3DF6">
      <w:pPr>
        <w:ind w:right="24" w:firstLine="709"/>
      </w:pPr>
      <w:r w:rsidRPr="007B3DF6">
        <w:rPr>
          <w:b/>
          <w:bCs/>
          <w:u w:val="single"/>
        </w:rPr>
        <w:t>Тема 4.</w:t>
      </w:r>
      <w:r w:rsidRPr="007B3DF6">
        <w:t xml:space="preserve"> Защитные сооружения гражданской обороны и их оборудование.</w:t>
      </w:r>
    </w:p>
    <w:p w:rsidR="007B3DF6" w:rsidRPr="007B3DF6" w:rsidRDefault="007B3DF6">
      <w:pPr>
        <w:ind w:right="24" w:firstLine="709"/>
        <w:jc w:val="both"/>
      </w:pPr>
      <w:r w:rsidRPr="007B3DF6">
        <w:t>Классификация защитных сооружений, их защитные свойства. Оборудование убежищ, порядок заполнения и правила поведения в них.</w:t>
      </w:r>
    </w:p>
    <w:p w:rsidR="007B3DF6" w:rsidRPr="007B3DF6" w:rsidRDefault="007B3DF6">
      <w:pPr>
        <w:pStyle w:val="21"/>
        <w:rPr>
          <w:sz w:val="24"/>
          <w:szCs w:val="24"/>
        </w:rPr>
      </w:pPr>
      <w:r w:rsidRPr="007B3DF6">
        <w:rPr>
          <w:sz w:val="24"/>
          <w:szCs w:val="24"/>
        </w:rPr>
        <w:t>Противорадиационные укрытия и укрытия простейшего типа, приспособление под укрытия подвалов, погребов и других заглубленных помещений. Приведение защитных сооружений в готовность и правила их эксплуатации.</w:t>
      </w:r>
    </w:p>
    <w:p w:rsidR="007B3DF6" w:rsidRPr="007B3DF6" w:rsidRDefault="007B3DF6">
      <w:pPr>
        <w:pStyle w:val="21"/>
        <w:rPr>
          <w:sz w:val="24"/>
          <w:szCs w:val="24"/>
        </w:rPr>
      </w:pPr>
      <w:r w:rsidRPr="007B3DF6">
        <w:rPr>
          <w:sz w:val="24"/>
          <w:szCs w:val="24"/>
        </w:rPr>
        <w:t>Основные требования по соблюдению светомаскировки зданий, сооружений и транспортных средств ППС ГО.</w:t>
      </w:r>
    </w:p>
    <w:p w:rsidR="007B3DF6" w:rsidRPr="007B3DF6" w:rsidRDefault="007B3DF6">
      <w:pPr>
        <w:ind w:right="24" w:firstLine="709"/>
        <w:jc w:val="both"/>
      </w:pPr>
      <w:r w:rsidRPr="007B3DF6">
        <w:rPr>
          <w:b/>
          <w:bCs/>
          <w:u w:val="single"/>
        </w:rPr>
        <w:t>Тема 5.</w:t>
      </w:r>
      <w:r w:rsidRPr="007B3DF6">
        <w:t xml:space="preserve"> Приборы радиационной, химической разведки и дозиметрического контроля.</w:t>
      </w:r>
    </w:p>
    <w:p w:rsidR="007B3DF6" w:rsidRPr="007B3DF6" w:rsidRDefault="007B3DF6">
      <w:pPr>
        <w:ind w:right="24" w:firstLine="709"/>
        <w:jc w:val="both"/>
      </w:pPr>
      <w:r w:rsidRPr="007B3DF6">
        <w:t>Назначение и устройство табельных приборов дозиметрического контроля, радиационной и химической разведки.</w:t>
      </w:r>
    </w:p>
    <w:p w:rsidR="007B3DF6" w:rsidRPr="007B3DF6" w:rsidRDefault="007B3DF6">
      <w:pPr>
        <w:ind w:right="24" w:firstLine="709"/>
        <w:jc w:val="both"/>
      </w:pPr>
      <w:r w:rsidRPr="007B3DF6">
        <w:t>Порядок подготовки приборов к работе и проверка их работоспособности. Простейшие неисправности приборов и способы их устранения.</w:t>
      </w:r>
    </w:p>
    <w:p w:rsidR="007B3DF6" w:rsidRPr="007B3DF6" w:rsidRDefault="007B3DF6">
      <w:pPr>
        <w:pStyle w:val="21"/>
        <w:rPr>
          <w:sz w:val="24"/>
          <w:szCs w:val="24"/>
        </w:rPr>
      </w:pPr>
      <w:r w:rsidRPr="007B3DF6">
        <w:rPr>
          <w:sz w:val="24"/>
          <w:szCs w:val="24"/>
        </w:rPr>
        <w:t>Порядок работы с приборами. Правила измерения уровней радиации на местности и степени зараженности радиоактивными веществами различных поверхностей. Снятие показаний дозиметра и учет дозы облучения. Правила определения наличия, типа и концентрации отравляющих веществ в воздухе, на местности и технике. Особенности определения отравляющих веществ в зимних условиях.</w:t>
      </w:r>
    </w:p>
    <w:p w:rsidR="007B3DF6" w:rsidRPr="007B3DF6" w:rsidRDefault="007B3DF6">
      <w:pPr>
        <w:ind w:right="24" w:firstLine="709"/>
        <w:jc w:val="both"/>
      </w:pPr>
      <w:r w:rsidRPr="007B3DF6">
        <w:rPr>
          <w:b/>
          <w:bCs/>
          <w:u w:val="single"/>
        </w:rPr>
        <w:t>Тема 6.</w:t>
      </w:r>
      <w:r w:rsidRPr="007B3DF6">
        <w:t xml:space="preserve"> Противопожарное обеспечение мероприятий гражданской обороны.</w:t>
      </w:r>
    </w:p>
    <w:p w:rsidR="007B3DF6" w:rsidRPr="007B3DF6" w:rsidRDefault="007B3DF6">
      <w:pPr>
        <w:pStyle w:val="21"/>
        <w:rPr>
          <w:sz w:val="24"/>
          <w:szCs w:val="24"/>
        </w:rPr>
      </w:pPr>
      <w:r w:rsidRPr="007B3DF6">
        <w:rPr>
          <w:sz w:val="24"/>
          <w:szCs w:val="24"/>
        </w:rPr>
        <w:t>Локализация и ликвидация пожаров на объектах проведения спасательных работ. Противопожарное обеспечение сил гражданской обороны при вводе их в очаги поражения. Спасание людей из горящих зданий, разрушенных сооружений и убежищ.</w:t>
      </w:r>
    </w:p>
    <w:p w:rsidR="007B3DF6" w:rsidRPr="007B3DF6" w:rsidRDefault="007B3DF6">
      <w:pPr>
        <w:ind w:right="24" w:firstLine="709"/>
        <w:jc w:val="both"/>
      </w:pPr>
      <w:r w:rsidRPr="007B3DF6">
        <w:t>Основные этапы работ: ведение пожарной разведки, выдвижение формирований гражданской обороны к объектам ведения спасательных и других неотложных работ (далее – СиДНР), распределение сил и средств ППС ГО и определение очередности выполнения работ в очагах поражения. Перегруппировка сил и средств службы по мере выполнения работ, организация смены работающих подразделений, питания, отдыха личного состава. Основы тактики борьбы с массовыми пожарами.</w:t>
      </w:r>
    </w:p>
    <w:p w:rsidR="007B3DF6" w:rsidRPr="007B3DF6" w:rsidRDefault="007B3DF6">
      <w:pPr>
        <w:ind w:right="24" w:firstLine="709"/>
        <w:jc w:val="both"/>
      </w:pPr>
      <w:r w:rsidRPr="007B3DF6">
        <w:t>Охрана труда при работе на зараженных участках и при выполнении задач в очагах поражения. Организация взаимодействия противопожарной службы с воинскими частями и другими службами гражданской обороны при проведении СиДНР.</w:t>
      </w:r>
    </w:p>
    <w:p w:rsidR="007B3DF6" w:rsidRPr="007B3DF6" w:rsidRDefault="007B3DF6">
      <w:pPr>
        <w:ind w:right="24" w:firstLine="709"/>
        <w:jc w:val="both"/>
      </w:pPr>
      <w:r w:rsidRPr="007B3DF6">
        <w:rPr>
          <w:b/>
          <w:bCs/>
          <w:u w:val="single"/>
        </w:rPr>
        <w:t>Тема 7.</w:t>
      </w:r>
      <w:r w:rsidRPr="007B3DF6">
        <w:rPr>
          <w:u w:val="single"/>
        </w:rPr>
        <w:t xml:space="preserve"> </w:t>
      </w:r>
      <w:r w:rsidRPr="007B3DF6">
        <w:t>Организация пожарной разведки в очагах поражения.</w:t>
      </w:r>
    </w:p>
    <w:p w:rsidR="007B3DF6" w:rsidRPr="007B3DF6" w:rsidRDefault="007B3DF6">
      <w:pPr>
        <w:ind w:right="24" w:firstLine="709"/>
        <w:jc w:val="both"/>
      </w:pPr>
      <w:r w:rsidRPr="007B3DF6">
        <w:t>Назначение и задачи пожарной разведки в очаге ядерного поражения. Виды пожарной разведки. Силы и средства противопожарной службы, используемые для разведки. Организация пожарной разведки и порядок ее ведения. Задачи разведывательного подразделения и его оснащение. Приборы, используемые при проведении пожарной разведки.</w:t>
      </w:r>
    </w:p>
    <w:p w:rsidR="007B3DF6" w:rsidRPr="007B3DF6" w:rsidRDefault="007B3DF6">
      <w:pPr>
        <w:pStyle w:val="21"/>
        <w:rPr>
          <w:sz w:val="24"/>
          <w:szCs w:val="24"/>
        </w:rPr>
      </w:pPr>
      <w:r w:rsidRPr="007B3DF6">
        <w:rPr>
          <w:sz w:val="24"/>
          <w:szCs w:val="24"/>
        </w:rPr>
        <w:t>Основные требования руководства «Организация и ведение пожарной разведки в очагах поражения, в зонах стихийных бедствий и катастроф». Порядок представления донесений о пожарной обстановке.</w:t>
      </w:r>
    </w:p>
    <w:p w:rsidR="007B3DF6" w:rsidRPr="007B3DF6" w:rsidRDefault="007B3DF6">
      <w:pPr>
        <w:pStyle w:val="21"/>
        <w:rPr>
          <w:sz w:val="24"/>
          <w:szCs w:val="24"/>
        </w:rPr>
      </w:pPr>
      <w:r w:rsidRPr="007B3DF6">
        <w:rPr>
          <w:b/>
          <w:bCs/>
          <w:sz w:val="24"/>
          <w:szCs w:val="24"/>
          <w:u w:val="single"/>
        </w:rPr>
        <w:t>Тема 8.</w:t>
      </w:r>
      <w:r w:rsidRPr="007B3DF6">
        <w:rPr>
          <w:sz w:val="24"/>
          <w:szCs w:val="24"/>
        </w:rPr>
        <w:t xml:space="preserve"> Санитарная обработка личного состава службы. Дегазация, дезактивация и дезинфекция вооружения и техники.</w:t>
      </w:r>
    </w:p>
    <w:p w:rsidR="007B3DF6" w:rsidRPr="007B3DF6" w:rsidRDefault="007B3DF6">
      <w:pPr>
        <w:ind w:right="24" w:firstLine="709"/>
        <w:jc w:val="both"/>
      </w:pPr>
      <w:r w:rsidRPr="007B3DF6">
        <w:t>Частичная и полная санитарная обработка людей при заражении радиоактивными и отравляющими веществами. Средства и способы санитарной обработки людей. Санитарная обработка с использованием стационарного обмывочного пункта, бань, санпропускников, дезинфекционно-душевых установок, подручных средств. Полная санитарная обработка людей с помощью дезинфекционно-душевого автомобиля (прицепа), обмывочно-нейтрализационного автомобиля и комплекта санитарной обработки.</w:t>
      </w:r>
    </w:p>
    <w:p w:rsidR="007B3DF6" w:rsidRPr="007B3DF6" w:rsidRDefault="007B3DF6">
      <w:pPr>
        <w:ind w:right="24" w:firstLine="709"/>
        <w:jc w:val="both"/>
      </w:pPr>
      <w:r w:rsidRPr="007B3DF6">
        <w:t>Сущность дегазации, дезактивации и дезинфекции. Основные свойства веществ и растворов, применяемых для обеззараживания. Порядок и способы обеззараживания вооружения, автомобилей, обуви, обмундирования, индивидуальных средств защиты, продуктов питания и других предметов. Устройство площадок для обеззараживания одежды и средств противохимической защиты. Дозиметрический контроль полноты дегазации и санобработки.</w:t>
      </w:r>
    </w:p>
    <w:p w:rsidR="007B3DF6" w:rsidRPr="007B3DF6" w:rsidRDefault="007B3DF6">
      <w:pPr>
        <w:ind w:right="24" w:firstLine="709"/>
        <w:jc w:val="both"/>
      </w:pPr>
      <w:r w:rsidRPr="007B3DF6">
        <w:t>Использование пожарной автотехники для специальной обработки. Особенности выполнения работ по специальной обработке ночью и в зимний период времени.</w:t>
      </w:r>
    </w:p>
    <w:p w:rsidR="007B3DF6" w:rsidRPr="007B3DF6" w:rsidRDefault="007B3DF6">
      <w:pPr>
        <w:ind w:right="24" w:firstLine="709"/>
      </w:pPr>
      <w:r w:rsidRPr="007B3DF6">
        <w:t>Меры безопасности при проведении специальной обработки.</w:t>
      </w:r>
    </w:p>
    <w:p w:rsidR="007B3DF6" w:rsidRPr="007B3DF6" w:rsidRDefault="007B3DF6">
      <w:pPr>
        <w:ind w:right="24" w:firstLine="709"/>
        <w:jc w:val="both"/>
      </w:pPr>
      <w:r w:rsidRPr="007B3DF6">
        <w:rPr>
          <w:b/>
          <w:bCs/>
          <w:u w:val="single"/>
        </w:rPr>
        <w:t>Тема 9.</w:t>
      </w:r>
      <w:r w:rsidRPr="007B3DF6">
        <w:t xml:space="preserve"> Анатомия и физиология человека. Психологическое состояние людей в экстремальных ситуациях.</w:t>
      </w:r>
    </w:p>
    <w:p w:rsidR="007B3DF6" w:rsidRPr="007B3DF6" w:rsidRDefault="007B3DF6">
      <w:pPr>
        <w:ind w:right="24" w:firstLine="709"/>
        <w:jc w:val="both"/>
      </w:pPr>
      <w:r w:rsidRPr="007B3DF6">
        <w:t>Организм как целое. Клетки и ткани, костно-мышечная система, соединения костей.</w:t>
      </w:r>
    </w:p>
    <w:p w:rsidR="007B3DF6" w:rsidRPr="007B3DF6" w:rsidRDefault="007B3DF6">
      <w:pPr>
        <w:ind w:right="24" w:firstLine="709"/>
        <w:jc w:val="both"/>
      </w:pPr>
      <w:r w:rsidRPr="007B3DF6">
        <w:t>Органы дыхания, значение их для деятельности организма. Сердечно-сосудистая система. Сердце и его функции. Характеристика сосудов (артерий, вен, капилляров).</w:t>
      </w:r>
    </w:p>
    <w:p w:rsidR="007B3DF6" w:rsidRPr="007B3DF6" w:rsidRDefault="007B3DF6">
      <w:pPr>
        <w:ind w:right="24" w:firstLine="709"/>
        <w:jc w:val="both"/>
      </w:pPr>
      <w:r w:rsidRPr="007B3DF6">
        <w:t>Расположение основных кровеносных сосудов, места прижатия артерий для остановки кровотечения при ранениях, травмах.</w:t>
      </w:r>
    </w:p>
    <w:p w:rsidR="007B3DF6" w:rsidRPr="007B3DF6" w:rsidRDefault="007B3DF6">
      <w:pPr>
        <w:ind w:right="24" w:firstLine="709"/>
        <w:jc w:val="both"/>
      </w:pPr>
      <w:r w:rsidRPr="007B3DF6">
        <w:t>Пульс, его характеристика, места прощупывания. Органы пищеварения и выделения. Значение нервной системы в организме. Центральная и периферийная нервная система. Психологическое состояние людей в экстремальных ситуациях. Способы снятия нервно-психического напряжения.</w:t>
      </w:r>
    </w:p>
    <w:p w:rsidR="007B3DF6" w:rsidRPr="007B3DF6" w:rsidRDefault="007B3DF6">
      <w:pPr>
        <w:ind w:right="24" w:firstLine="709"/>
      </w:pPr>
      <w:r w:rsidRPr="007B3DF6">
        <w:rPr>
          <w:b/>
          <w:bCs/>
          <w:u w:val="single"/>
        </w:rPr>
        <w:t>Тема 10.</w:t>
      </w:r>
      <w:r w:rsidRPr="007B3DF6">
        <w:t xml:space="preserve"> Общие требования к оказанию первой медицинской помощи.</w:t>
      </w:r>
    </w:p>
    <w:p w:rsidR="007B3DF6" w:rsidRPr="007B3DF6" w:rsidRDefault="007B3DF6">
      <w:pPr>
        <w:pStyle w:val="21"/>
        <w:rPr>
          <w:sz w:val="24"/>
          <w:szCs w:val="24"/>
        </w:rPr>
      </w:pPr>
      <w:r w:rsidRPr="007B3DF6">
        <w:rPr>
          <w:sz w:val="24"/>
          <w:szCs w:val="24"/>
        </w:rPr>
        <w:t>Принципы оказания первой медицинской помощи при различных несчастных случаях.</w:t>
      </w:r>
    </w:p>
    <w:p w:rsidR="007B3DF6" w:rsidRPr="007B3DF6" w:rsidRDefault="007B3DF6">
      <w:pPr>
        <w:pStyle w:val="21"/>
        <w:rPr>
          <w:sz w:val="24"/>
          <w:szCs w:val="24"/>
        </w:rPr>
      </w:pPr>
      <w:r w:rsidRPr="007B3DF6">
        <w:rPr>
          <w:sz w:val="24"/>
          <w:szCs w:val="24"/>
        </w:rPr>
        <w:t>Методика обследования пострадавшего, оценка его состояния. Последовательность действий при оказании первой медицинской помощи при различных несчастных случаях и медицинские средства для ее оказания. Переноска и перевозка пострадавшего.</w:t>
      </w:r>
    </w:p>
    <w:p w:rsidR="007B3DF6" w:rsidRPr="007B3DF6" w:rsidRDefault="007B3DF6">
      <w:pPr>
        <w:ind w:right="24" w:firstLine="709"/>
        <w:jc w:val="both"/>
      </w:pPr>
      <w:r w:rsidRPr="007B3DF6">
        <w:t>Клиническая и биологическая смерть, методы ее определения. Способы оживления организма при клинической смерти (искусственное дыхание, наружный массаж сердца). Показания к проведению искусственного дыхания, непрямого массажа.</w:t>
      </w:r>
    </w:p>
    <w:p w:rsidR="007B3DF6" w:rsidRPr="007B3DF6" w:rsidRDefault="007B3DF6">
      <w:pPr>
        <w:pStyle w:val="21"/>
        <w:rPr>
          <w:sz w:val="24"/>
          <w:szCs w:val="24"/>
        </w:rPr>
      </w:pPr>
      <w:r w:rsidRPr="007B3DF6">
        <w:rPr>
          <w:sz w:val="24"/>
          <w:szCs w:val="24"/>
        </w:rPr>
        <w:t>Реанимационные мероприятия при острой сердечной недостаточности и остановке сердца.</w:t>
      </w:r>
    </w:p>
    <w:p w:rsidR="007B3DF6" w:rsidRPr="007B3DF6" w:rsidRDefault="007B3DF6">
      <w:pPr>
        <w:ind w:right="24" w:firstLine="709"/>
        <w:jc w:val="both"/>
      </w:pPr>
      <w:r w:rsidRPr="007B3DF6">
        <w:rPr>
          <w:b/>
          <w:bCs/>
          <w:u w:val="single"/>
        </w:rPr>
        <w:t>Тема 11.</w:t>
      </w:r>
      <w:r w:rsidRPr="007B3DF6">
        <w:t xml:space="preserve"> Первая медицинская помощь при переломах, вывихах, ушибах и растяжениях связок.</w:t>
      </w:r>
    </w:p>
    <w:p w:rsidR="007B3DF6" w:rsidRPr="007B3DF6" w:rsidRDefault="007B3DF6">
      <w:pPr>
        <w:ind w:right="24" w:firstLine="709"/>
        <w:jc w:val="both"/>
      </w:pPr>
      <w:r w:rsidRPr="007B3DF6">
        <w:t>Перелом костей таза. Перелом и вывих ключицы, костей конечности, ребер. Виды переломов. Признаки переломов, вывихов, ушибов, растяжения связок. Сдавливание тяжестью. Степень тяжести травм. Особенности оказания первой медицинской помощи при открытом переломе. Опасность смещения костных отломков при эвакуации пострадавшего.</w:t>
      </w:r>
    </w:p>
    <w:p w:rsidR="007B3DF6" w:rsidRPr="007B3DF6" w:rsidRDefault="007B3DF6">
      <w:pPr>
        <w:pStyle w:val="21"/>
        <w:rPr>
          <w:sz w:val="24"/>
          <w:szCs w:val="24"/>
        </w:rPr>
      </w:pPr>
      <w:r w:rsidRPr="007B3DF6">
        <w:rPr>
          <w:sz w:val="24"/>
          <w:szCs w:val="24"/>
        </w:rPr>
        <w:t>Правила обращения с пострадавшим. Оказание первой медицинской помощи. Иммобилизация поврежденной конечности. Виды транспортных шин. Использование подручных средств для иммобилизации поврежденной конечности. Правила наложения фиксирующих повязок, шинирование и транспортировка. Особенности оказания первой медицинской помощи при переломах ребер, растяжении связок и сдавливании тяжестью.</w:t>
      </w:r>
    </w:p>
    <w:p w:rsidR="007B3DF6" w:rsidRPr="007B3DF6" w:rsidRDefault="007B3DF6">
      <w:pPr>
        <w:ind w:right="24" w:firstLine="709"/>
        <w:jc w:val="both"/>
      </w:pPr>
      <w:r w:rsidRPr="007B3DF6">
        <w:rPr>
          <w:b/>
          <w:bCs/>
          <w:u w:val="single"/>
        </w:rPr>
        <w:t>Тема 12.</w:t>
      </w:r>
      <w:r w:rsidRPr="007B3DF6">
        <w:t xml:space="preserve"> Первая медицинская помощь при повреждении головы и позвоночника.</w:t>
      </w:r>
    </w:p>
    <w:p w:rsidR="007B3DF6" w:rsidRPr="007B3DF6" w:rsidRDefault="007B3DF6">
      <w:pPr>
        <w:ind w:right="24" w:firstLine="709"/>
        <w:jc w:val="both"/>
      </w:pPr>
      <w:r w:rsidRPr="007B3DF6">
        <w:t>Признаки повреждений головы и позвоночника. Правила обращения с пострадавшим. Первая медицинская помощь при повреждениях головы и позвоночника.</w:t>
      </w:r>
    </w:p>
    <w:p w:rsidR="007B3DF6" w:rsidRPr="007B3DF6" w:rsidRDefault="007B3DF6">
      <w:pPr>
        <w:pStyle w:val="21"/>
        <w:rPr>
          <w:sz w:val="24"/>
          <w:szCs w:val="24"/>
        </w:rPr>
      </w:pPr>
      <w:r w:rsidRPr="007B3DF6">
        <w:rPr>
          <w:sz w:val="24"/>
          <w:szCs w:val="24"/>
        </w:rPr>
        <w:t>Диагностика и меры помощи при сочетанных повреждениях.</w:t>
      </w:r>
    </w:p>
    <w:p w:rsidR="007B3DF6" w:rsidRPr="007B3DF6" w:rsidRDefault="007B3DF6">
      <w:pPr>
        <w:ind w:right="24" w:firstLine="709"/>
        <w:jc w:val="both"/>
      </w:pPr>
      <w:r w:rsidRPr="007B3DF6">
        <w:rPr>
          <w:b/>
          <w:bCs/>
          <w:u w:val="single"/>
        </w:rPr>
        <w:t>Тема 13.</w:t>
      </w:r>
      <w:r w:rsidRPr="007B3DF6">
        <w:t xml:space="preserve"> Первая медицинская помощь при ранениях и кровотечениях.</w:t>
      </w:r>
    </w:p>
    <w:p w:rsidR="007B3DF6" w:rsidRPr="007B3DF6" w:rsidRDefault="007B3DF6">
      <w:pPr>
        <w:pStyle w:val="21"/>
        <w:rPr>
          <w:sz w:val="24"/>
          <w:szCs w:val="24"/>
        </w:rPr>
      </w:pPr>
      <w:r w:rsidRPr="007B3DF6">
        <w:rPr>
          <w:sz w:val="24"/>
          <w:szCs w:val="24"/>
        </w:rPr>
        <w:t>Правила, которые необходимо соблюдать при оказании первой медицинской помощи при ранениях. Выполнение инъекций и правила наложения повязок при ранах. Приемы оказания самопомощи и взаимопомощи.</w:t>
      </w:r>
    </w:p>
    <w:p w:rsidR="007B3DF6" w:rsidRPr="007B3DF6" w:rsidRDefault="007B3DF6">
      <w:pPr>
        <w:ind w:right="24" w:firstLine="709"/>
        <w:jc w:val="both"/>
      </w:pPr>
      <w:r w:rsidRPr="007B3DF6">
        <w:t>Виды кровотечения. Потеря крови и заражение. Остановка кровотечения прижатием пальцем кровоточащего сосуда выше раны, сгибанием конечности в суставе, давящей повязкой, наложением жгута или закруткой. Изготовление жгута из подручных средств.</w:t>
      </w:r>
    </w:p>
    <w:p w:rsidR="007B3DF6" w:rsidRPr="007B3DF6" w:rsidRDefault="007B3DF6">
      <w:pPr>
        <w:ind w:right="24" w:firstLine="709"/>
        <w:jc w:val="both"/>
      </w:pPr>
      <w:r w:rsidRPr="007B3DF6">
        <w:rPr>
          <w:b/>
          <w:bCs/>
          <w:u w:val="single"/>
        </w:rPr>
        <w:t>Тема 14.</w:t>
      </w:r>
      <w:r w:rsidRPr="007B3DF6">
        <w:t xml:space="preserve"> Первая медицинская помощь при ожогах и отморожениях.</w:t>
      </w:r>
    </w:p>
    <w:p w:rsidR="007B3DF6" w:rsidRPr="007B3DF6" w:rsidRDefault="007B3DF6">
      <w:pPr>
        <w:ind w:right="24" w:firstLine="709"/>
        <w:jc w:val="both"/>
      </w:pPr>
      <w:r w:rsidRPr="007B3DF6">
        <w:t>Причины, виды и степень ожогов. Признаки поражения электрическим током. Освобождение от действия электрического тока.</w:t>
      </w:r>
    </w:p>
    <w:p w:rsidR="007B3DF6" w:rsidRPr="007B3DF6" w:rsidRDefault="007B3DF6">
      <w:pPr>
        <w:pStyle w:val="21"/>
        <w:ind w:right="23"/>
        <w:rPr>
          <w:sz w:val="24"/>
          <w:szCs w:val="24"/>
        </w:rPr>
      </w:pPr>
      <w:r w:rsidRPr="007B3DF6">
        <w:rPr>
          <w:sz w:val="24"/>
          <w:szCs w:val="24"/>
        </w:rPr>
        <w:t>Причины, признаки и степень отморожения. Оказание первой медицинской помощи при ожогах и отморожениях. Приемы оказания самопомощи и взаимопомощи при отморожениях.</w:t>
      </w:r>
    </w:p>
    <w:p w:rsidR="007B3DF6" w:rsidRPr="007B3DF6" w:rsidRDefault="007B3DF6">
      <w:pPr>
        <w:ind w:right="23" w:firstLine="709"/>
        <w:jc w:val="both"/>
      </w:pPr>
      <w:r w:rsidRPr="007B3DF6">
        <w:rPr>
          <w:b/>
          <w:bCs/>
          <w:u w:val="single"/>
        </w:rPr>
        <w:t>Тема 15.</w:t>
      </w:r>
      <w:r w:rsidRPr="007B3DF6">
        <w:rPr>
          <w:u w:val="single"/>
        </w:rPr>
        <w:t xml:space="preserve"> П</w:t>
      </w:r>
      <w:r w:rsidRPr="007B3DF6">
        <w:t>ервая медицинская помощь при поражениях отравляющими и опасными химическими веществами.</w:t>
      </w:r>
    </w:p>
    <w:p w:rsidR="007B3DF6" w:rsidRPr="007B3DF6" w:rsidRDefault="007B3DF6">
      <w:pPr>
        <w:pStyle w:val="21"/>
        <w:rPr>
          <w:sz w:val="24"/>
          <w:szCs w:val="24"/>
        </w:rPr>
      </w:pPr>
      <w:r w:rsidRPr="007B3DF6">
        <w:rPr>
          <w:sz w:val="24"/>
          <w:szCs w:val="24"/>
        </w:rPr>
        <w:t>Опасные химические вещества, их классификация по действию на организм человека. Предельно допустимые концентрации вредных веществ в воздухе. Признаки поражения опасными химическими веществами. Антидоты. Оказание первой медицинской помощи при поражении. Применение индивидуальной аптечки. Правила пользования индивидуальным противохимическим пакетом. Использование подручных средств.</w:t>
      </w:r>
    </w:p>
    <w:p w:rsidR="007B3DF6" w:rsidRPr="007B3DF6" w:rsidRDefault="007B3DF6">
      <w:pPr>
        <w:pStyle w:val="21"/>
        <w:rPr>
          <w:sz w:val="24"/>
          <w:szCs w:val="24"/>
        </w:rPr>
      </w:pPr>
      <w:r w:rsidRPr="007B3DF6">
        <w:rPr>
          <w:sz w:val="24"/>
          <w:szCs w:val="24"/>
        </w:rPr>
        <w:t>Примерная дополнительная тематика для обучения личного состава подразделения.</w:t>
      </w:r>
    </w:p>
    <w:p w:rsidR="007B3DF6" w:rsidRPr="007B3DF6" w:rsidRDefault="007B3DF6">
      <w:pPr>
        <w:pStyle w:val="21"/>
        <w:rPr>
          <w:sz w:val="24"/>
          <w:szCs w:val="24"/>
        </w:rPr>
      </w:pPr>
      <w:r w:rsidRPr="007B3DF6">
        <w:rPr>
          <w:sz w:val="24"/>
          <w:szCs w:val="24"/>
        </w:rPr>
        <w:t>Организация и содержание информационного обеспечения подготовки населения по гражданской обороне. Пропаганда гражданской обороны.</w:t>
      </w:r>
    </w:p>
    <w:p w:rsidR="007B3DF6" w:rsidRPr="007B3DF6" w:rsidRDefault="007B3DF6">
      <w:pPr>
        <w:ind w:right="24" w:firstLine="709"/>
        <w:jc w:val="both"/>
      </w:pPr>
      <w:r w:rsidRPr="007B3DF6">
        <w:t>Основные требования норм инженерно-технических мероприятий гражданской обороны и обеспечения промышленной безопасности на объекте.</w:t>
      </w:r>
    </w:p>
    <w:p w:rsidR="007B3DF6" w:rsidRPr="007B3DF6" w:rsidRDefault="007B3DF6">
      <w:pPr>
        <w:ind w:right="24" w:firstLine="709"/>
        <w:jc w:val="both"/>
      </w:pPr>
      <w:r w:rsidRPr="007B3DF6">
        <w:t>Оценка возможной обстановки на объекте при стихийном бедствии, аварии, катастрофе.</w:t>
      </w:r>
    </w:p>
    <w:p w:rsidR="007B3DF6" w:rsidRPr="007B3DF6" w:rsidRDefault="007B3DF6">
      <w:pPr>
        <w:ind w:right="24" w:firstLine="709"/>
        <w:jc w:val="both"/>
      </w:pPr>
      <w:r w:rsidRPr="007B3DF6">
        <w:t>Организация защиты производственного персонала и материально-технических фондов на радиационно-, химически-, взрыво- и пожароопасных объектах.</w:t>
      </w:r>
    </w:p>
    <w:p w:rsidR="007B3DF6" w:rsidRPr="007B3DF6" w:rsidRDefault="007B3DF6">
      <w:pPr>
        <w:ind w:right="24" w:firstLine="709"/>
        <w:jc w:val="both"/>
      </w:pPr>
      <w:r w:rsidRPr="007B3DF6">
        <w:t>Радиационно-опасные объекты народного хозяйства и их классификация. Радиоактивное загрязнение местности при авариях на АЭС и других радиационно-опасных объектах. Дозы облучения. Допустимые уровни загрязнения различных поверхностей и объектов (тела человека, одежды, техники, местности и т.д.).</w:t>
      </w:r>
    </w:p>
    <w:p w:rsidR="007B3DF6" w:rsidRPr="007B3DF6" w:rsidRDefault="007B3DF6">
      <w:pPr>
        <w:ind w:right="24" w:firstLine="709"/>
        <w:jc w:val="both"/>
      </w:pPr>
      <w:r w:rsidRPr="007B3DF6">
        <w:t>Ионизирующие излучения. Методы обнаружения и измерения ионизирующих излучений. Единицы измерения. Приборы радиационной разведки и дозиметрического контроля.</w:t>
      </w:r>
    </w:p>
    <w:p w:rsidR="007B3DF6" w:rsidRPr="007B3DF6" w:rsidRDefault="007B3DF6">
      <w:pPr>
        <w:ind w:right="24" w:firstLine="709"/>
        <w:jc w:val="both"/>
      </w:pPr>
      <w:r w:rsidRPr="007B3DF6">
        <w:t>Оценка радиационной и химической обстановки по данным разведки.</w:t>
      </w:r>
    </w:p>
    <w:p w:rsidR="007B3DF6" w:rsidRPr="007B3DF6" w:rsidRDefault="007B3DF6">
      <w:pPr>
        <w:ind w:right="24" w:firstLine="709"/>
        <w:jc w:val="both"/>
      </w:pPr>
      <w:r w:rsidRPr="007B3DF6">
        <w:t>Организация и осуществление дозиметрического и химического контроля на объекте.</w:t>
      </w:r>
    </w:p>
    <w:p w:rsidR="007B3DF6" w:rsidRPr="007B3DF6" w:rsidRDefault="007B3DF6">
      <w:pPr>
        <w:ind w:right="24" w:firstLine="709"/>
        <w:jc w:val="both"/>
      </w:pPr>
      <w:r w:rsidRPr="007B3DF6">
        <w:t>Характеристика сильнодействующих ядовитых веществ. Предельно допустимые и поражающие концентрации. Меры защиты.</w:t>
      </w:r>
    </w:p>
    <w:p w:rsidR="007B3DF6" w:rsidRPr="007B3DF6" w:rsidRDefault="007B3DF6">
      <w:pPr>
        <w:ind w:right="24" w:firstLine="709"/>
        <w:jc w:val="both"/>
      </w:pPr>
      <w:r w:rsidRPr="007B3DF6">
        <w:t>Организация и проведение спасательных и других неотложных работ при ликвидации последствий стихийных бедствий, аварий и катастроф.</w:t>
      </w:r>
    </w:p>
    <w:p w:rsidR="007B3DF6" w:rsidRPr="007B3DF6" w:rsidRDefault="007B3DF6">
      <w:pPr>
        <w:ind w:right="24" w:firstLine="709"/>
        <w:jc w:val="both"/>
      </w:pPr>
      <w:r w:rsidRPr="007B3DF6">
        <w:t>Эвакуация рабочих, служащих и членов их семей. Порядок проведения экстренной эвакуации. Прием и размещение эвакуируемого населения в загородной зоне.</w:t>
      </w:r>
    </w:p>
    <w:p w:rsidR="007B3DF6" w:rsidRPr="007B3DF6" w:rsidRDefault="007B3DF6">
      <w:pPr>
        <w:ind w:right="24" w:firstLine="709"/>
        <w:jc w:val="both"/>
      </w:pPr>
      <w:r w:rsidRPr="007B3DF6">
        <w:t>Перевод деятельности с мирного на военное положение.</w:t>
      </w:r>
    </w:p>
    <w:p w:rsidR="007B3DF6" w:rsidRPr="007B3DF6" w:rsidRDefault="007B3DF6">
      <w:pPr>
        <w:pStyle w:val="21"/>
        <w:rPr>
          <w:sz w:val="24"/>
          <w:szCs w:val="24"/>
        </w:rPr>
      </w:pPr>
      <w:r w:rsidRPr="007B3DF6">
        <w:rPr>
          <w:sz w:val="24"/>
          <w:szCs w:val="24"/>
        </w:rPr>
        <w:t>Организация оповещения и сбора личного состава подразделения.</w:t>
      </w:r>
    </w:p>
    <w:p w:rsidR="007B3DF6" w:rsidRPr="007B3DF6" w:rsidRDefault="007B3DF6">
      <w:pPr>
        <w:ind w:right="24" w:firstLine="709"/>
        <w:jc w:val="both"/>
      </w:pPr>
      <w:r w:rsidRPr="007B3DF6">
        <w:t>Управление силами гражданской обороны при возникновении угрозы нападения и в ходе проведения спасательных и других неотложных работ.</w:t>
      </w:r>
    </w:p>
    <w:p w:rsidR="007B3DF6" w:rsidRPr="007B3DF6" w:rsidRDefault="007B3DF6">
      <w:pPr>
        <w:ind w:right="24" w:firstLine="709"/>
        <w:jc w:val="both"/>
      </w:pPr>
      <w:r w:rsidRPr="007B3DF6">
        <w:t>Организация и проведение спасательных и других неотложных работ в очагах поражения при применении противником современных средств поражения.</w:t>
      </w:r>
    </w:p>
    <w:p w:rsidR="007B3DF6" w:rsidRPr="007B3DF6" w:rsidRDefault="007B3DF6">
      <w:pPr>
        <w:ind w:right="24" w:firstLine="709"/>
        <w:jc w:val="both"/>
      </w:pPr>
      <w:r w:rsidRPr="007B3DF6">
        <w:t>Порядок и способы проведения специальной обработки, используемые технические средства, вещества и растворы.</w:t>
      </w:r>
    </w:p>
    <w:p w:rsidR="007B3DF6" w:rsidRPr="007B3DF6" w:rsidRDefault="007B3DF6">
      <w:pPr>
        <w:ind w:right="24" w:firstLine="709"/>
        <w:jc w:val="both"/>
      </w:pPr>
      <w:r w:rsidRPr="007B3DF6">
        <w:t>Организация материально-технического обеспечения действий формирований ГО.</w:t>
      </w:r>
    </w:p>
    <w:p w:rsidR="007B3DF6" w:rsidRPr="007B3DF6" w:rsidRDefault="007B3DF6">
      <w:pPr>
        <w:ind w:right="24" w:firstLine="709"/>
        <w:jc w:val="both"/>
      </w:pPr>
      <w:r w:rsidRPr="007B3DF6">
        <w:t>Основные дозовые пределы облучения и допустимые уровни.</w:t>
      </w:r>
    </w:p>
    <w:p w:rsidR="007B3DF6" w:rsidRPr="007B3DF6" w:rsidRDefault="007B3DF6">
      <w:pPr>
        <w:ind w:right="24" w:firstLine="709"/>
        <w:jc w:val="both"/>
      </w:pPr>
    </w:p>
    <w:p w:rsidR="007B3DF6" w:rsidRPr="007B3DF6" w:rsidRDefault="007B3DF6">
      <w:pPr>
        <w:ind w:right="24" w:firstLine="709"/>
        <w:jc w:val="both"/>
        <w:rPr>
          <w:b/>
          <w:bCs/>
        </w:rPr>
      </w:pPr>
      <w:r w:rsidRPr="007B3DF6">
        <w:rPr>
          <w:b/>
          <w:bCs/>
        </w:rPr>
        <w:t>5.2.8. Охрана труда.</w:t>
      </w:r>
    </w:p>
    <w:p w:rsidR="007B3DF6" w:rsidRPr="007B3DF6" w:rsidRDefault="007B3DF6">
      <w:pPr>
        <w:ind w:right="24" w:firstLine="709"/>
        <w:jc w:val="both"/>
      </w:pPr>
      <w:r w:rsidRPr="007B3DF6">
        <w:t>Вопросы охраны труда в подразделениях ГПС изучаются в полном объеме в период специального первоначального обучения. Дальнейшее совершенствование знаний в данной области обеспечивается на занятиях по боевой подготовке (на каждом практическом занятий) в объеме изучаемой темы. Конкретные вопросы, подлежащие повторению или отработке, формулируются руководителем занятия и отражаются в обязательном порядке в плане проведения занятия.</w:t>
      </w:r>
    </w:p>
    <w:p w:rsidR="007B3DF6" w:rsidRPr="007B3DF6" w:rsidRDefault="007B3DF6">
      <w:pPr>
        <w:ind w:right="24" w:firstLine="709"/>
        <w:jc w:val="both"/>
      </w:pPr>
      <w:r w:rsidRPr="007B3DF6">
        <w:t>В начале нового учебного года начальник подразделения ГПС со всем личным составом проводит двухчасовое семинарское занятие в объеме Правил охраны труда в подразделениях ГПС. При этом особенно внимательно следует рассмотреть требования безопасности при выполнении основных (главных) действий по тушению пожаров, несении караульной службы, проведении специальных работ на пожаре, а также требования безопасности при эксплуатации электроустановок пожарных автомобилей и прицепов.</w:t>
      </w:r>
    </w:p>
    <w:p w:rsidR="007B3DF6" w:rsidRPr="007B3DF6" w:rsidRDefault="007B3DF6">
      <w:pPr>
        <w:spacing w:before="80"/>
        <w:ind w:firstLine="709"/>
        <w:jc w:val="both"/>
      </w:pPr>
      <w:r w:rsidRPr="007B3DF6">
        <w:t>Обязательными темами для изучения являются:</w:t>
      </w:r>
    </w:p>
    <w:p w:rsidR="007B3DF6" w:rsidRPr="007B3DF6" w:rsidRDefault="007B3DF6">
      <w:pPr>
        <w:ind w:firstLine="709"/>
        <w:jc w:val="both"/>
      </w:pPr>
      <w:r w:rsidRPr="007B3DF6">
        <w:rPr>
          <w:b/>
          <w:bCs/>
          <w:u w:val="single"/>
        </w:rPr>
        <w:t>Тема 1.</w:t>
      </w:r>
      <w:r w:rsidRPr="007B3DF6">
        <w:t xml:space="preserve"> Основные требования законодательства Российской Федерации о труде и охране труда.</w:t>
      </w:r>
    </w:p>
    <w:p w:rsidR="007B3DF6" w:rsidRPr="007B3DF6" w:rsidRDefault="007B3DF6">
      <w:pPr>
        <w:ind w:firstLine="709"/>
        <w:jc w:val="both"/>
      </w:pPr>
      <w:r w:rsidRPr="007B3DF6">
        <w:rPr>
          <w:b/>
          <w:bCs/>
          <w:u w:val="single"/>
        </w:rPr>
        <w:t>Тема 2.</w:t>
      </w:r>
      <w:r w:rsidRPr="007B3DF6">
        <w:t xml:space="preserve"> Требования нормативных правовых актов Российской Федерации к порядку расследования и учету несчастных случаев на пр</w:t>
      </w:r>
      <w:r w:rsidRPr="007B3DF6">
        <w:t>о</w:t>
      </w:r>
      <w:r w:rsidRPr="007B3DF6">
        <w:t>изводстве.</w:t>
      </w:r>
    </w:p>
    <w:p w:rsidR="007B3DF6" w:rsidRPr="007B3DF6" w:rsidRDefault="007B3DF6">
      <w:pPr>
        <w:ind w:firstLine="709"/>
        <w:jc w:val="both"/>
      </w:pPr>
      <w:r w:rsidRPr="007B3DF6">
        <w:rPr>
          <w:b/>
          <w:bCs/>
          <w:u w:val="single"/>
        </w:rPr>
        <w:t>Тема 3.</w:t>
      </w:r>
      <w:r w:rsidRPr="007B3DF6">
        <w:t xml:space="preserve"> Требования нормативных правовых актов Российской Федерации и норм</w:t>
      </w:r>
      <w:r w:rsidRPr="007B3DF6">
        <w:t>а</w:t>
      </w:r>
      <w:r w:rsidRPr="007B3DF6">
        <w:t>тивных документов МЧС России к возмещению работодателями вреда, причиненного сотрудникам (работникам) увечьем, профессиональным заболеванием, либо иным п</w:t>
      </w:r>
      <w:r w:rsidRPr="007B3DF6">
        <w:t>о</w:t>
      </w:r>
      <w:r w:rsidRPr="007B3DF6">
        <w:t>вреждением здоровья, связанным с исполнением ими трудовых (служебных) обязанн</w:t>
      </w:r>
      <w:r w:rsidRPr="007B3DF6">
        <w:t>о</w:t>
      </w:r>
      <w:r w:rsidRPr="007B3DF6">
        <w:t>стей.</w:t>
      </w:r>
    </w:p>
    <w:p w:rsidR="007B3DF6" w:rsidRPr="007B3DF6" w:rsidRDefault="007B3DF6">
      <w:pPr>
        <w:ind w:firstLine="709"/>
        <w:jc w:val="both"/>
      </w:pPr>
      <w:r w:rsidRPr="007B3DF6">
        <w:rPr>
          <w:b/>
          <w:bCs/>
          <w:u w:val="single"/>
        </w:rPr>
        <w:t>Тема 4.</w:t>
      </w:r>
      <w:r w:rsidRPr="007B3DF6">
        <w:t xml:space="preserve"> Требования нормативных правовых актов Российской Федерации и норм</w:t>
      </w:r>
      <w:r w:rsidRPr="007B3DF6">
        <w:t>а</w:t>
      </w:r>
      <w:r w:rsidRPr="007B3DF6">
        <w:t>тивных документов МЧС России к проведению обязательного личного страхования в</w:t>
      </w:r>
      <w:r w:rsidRPr="007B3DF6">
        <w:t>о</w:t>
      </w:r>
      <w:r w:rsidRPr="007B3DF6">
        <w:t>еннослужащих, граждан, лиц рядового и начальс</w:t>
      </w:r>
      <w:r w:rsidRPr="007B3DF6">
        <w:t>т</w:t>
      </w:r>
      <w:r w:rsidRPr="007B3DF6">
        <w:t>вующего состава ГПС.</w:t>
      </w:r>
    </w:p>
    <w:p w:rsidR="007B3DF6" w:rsidRPr="007B3DF6" w:rsidRDefault="007B3DF6"/>
    <w:p w:rsidR="007B3DF6" w:rsidRPr="007B3DF6" w:rsidRDefault="007B3DF6"/>
    <w:p w:rsidR="007B3DF6" w:rsidRPr="007B3DF6" w:rsidRDefault="007B3DF6"/>
    <w:p w:rsidR="007B3DF6" w:rsidRPr="007B3DF6" w:rsidRDefault="007B3DF6">
      <w:pPr>
        <w:jc w:val="right"/>
      </w:pPr>
      <w:r w:rsidRPr="007B3DF6">
        <w:rPr>
          <w:lang w:val="en-US"/>
        </w:rPr>
        <w:t>@</w:t>
      </w:r>
      <w:r w:rsidRPr="007B3DF6">
        <w:t xml:space="preserve"> ГУГПС МЧС России</w:t>
      </w:r>
    </w:p>
    <w:p w:rsidR="007B3DF6" w:rsidRPr="007B3DF6" w:rsidRDefault="007B3DF6">
      <w:pPr>
        <w:jc w:val="right"/>
      </w:pPr>
      <w:r w:rsidRPr="007B3DF6">
        <w:br w:type="page"/>
        <w:t>Приложение 1</w:t>
      </w:r>
    </w:p>
    <w:p w:rsidR="007B3DF6" w:rsidRPr="007B3DF6" w:rsidRDefault="007B3DF6">
      <w:pPr>
        <w:jc w:val="center"/>
      </w:pPr>
    </w:p>
    <w:p w:rsidR="007B3DF6" w:rsidRPr="007B3DF6" w:rsidRDefault="007B3DF6">
      <w:pPr>
        <w:pStyle w:val="4"/>
        <w:rPr>
          <w:sz w:val="24"/>
          <w:szCs w:val="24"/>
        </w:rPr>
      </w:pPr>
      <w:r w:rsidRPr="007B3DF6">
        <w:rPr>
          <w:sz w:val="24"/>
          <w:szCs w:val="24"/>
        </w:rPr>
        <w:t>ТЕМАТИЧЕСКИЙ ПЛАН</w:t>
      </w:r>
    </w:p>
    <w:p w:rsidR="007B3DF6" w:rsidRPr="007B3DF6" w:rsidRDefault="007B3DF6">
      <w:pPr>
        <w:jc w:val="center"/>
      </w:pPr>
      <w:r w:rsidRPr="007B3DF6">
        <w:t>(т и п о в о й)</w:t>
      </w:r>
    </w:p>
    <w:p w:rsidR="007B3DF6" w:rsidRPr="007B3DF6" w:rsidRDefault="007B3DF6">
      <w:pPr>
        <w:jc w:val="center"/>
      </w:pPr>
      <w:r w:rsidRPr="007B3DF6">
        <w:t>индивидуального обучения лиц, впервые принятых на службу</w:t>
      </w:r>
    </w:p>
    <w:p w:rsidR="007B3DF6" w:rsidRPr="007B3DF6" w:rsidRDefault="007B3DF6">
      <w:pPr>
        <w:jc w:val="center"/>
      </w:pPr>
      <w:r w:rsidRPr="007B3DF6">
        <w:t>(работу) в подразделения Государственной противопожарной</w:t>
      </w:r>
    </w:p>
    <w:p w:rsidR="007B3DF6" w:rsidRPr="007B3DF6" w:rsidRDefault="007B3DF6">
      <w:pPr>
        <w:jc w:val="center"/>
      </w:pPr>
      <w:r w:rsidRPr="007B3DF6">
        <w:t>службы МЧС России на должности рядового и младшего</w:t>
      </w:r>
    </w:p>
    <w:p w:rsidR="007B3DF6" w:rsidRPr="007B3DF6" w:rsidRDefault="007B3DF6">
      <w:pPr>
        <w:jc w:val="center"/>
      </w:pPr>
      <w:r w:rsidRPr="007B3DF6">
        <w:t>начальствующего состава</w:t>
      </w:r>
    </w:p>
    <w:p w:rsidR="007B3DF6" w:rsidRPr="007B3DF6" w:rsidRDefault="007B3DF6">
      <w:pPr>
        <w:jc w:val="center"/>
      </w:pPr>
    </w:p>
    <w:tbl>
      <w:tblPr>
        <w:tblW w:w="9720" w:type="dxa"/>
        <w:tblInd w:w="48" w:type="dxa"/>
        <w:tblLayout w:type="fixed"/>
        <w:tblCellMar>
          <w:left w:w="48" w:type="dxa"/>
          <w:right w:w="48" w:type="dxa"/>
        </w:tblCellMar>
        <w:tblLook w:val="0000" w:firstRow="0" w:lastRow="0" w:firstColumn="0" w:lastColumn="0" w:noHBand="0" w:noVBand="0"/>
      </w:tblPr>
      <w:tblGrid>
        <w:gridCol w:w="851"/>
        <w:gridCol w:w="7229"/>
        <w:gridCol w:w="20"/>
        <w:gridCol w:w="1620"/>
      </w:tblGrid>
      <w:tr w:rsidR="007B3DF6" w:rsidRPr="007B3DF6">
        <w:tblPrEx>
          <w:tblCellMar>
            <w:top w:w="0" w:type="dxa"/>
            <w:bottom w:w="0" w:type="dxa"/>
          </w:tblCellMar>
        </w:tblPrEx>
        <w:trPr>
          <w:cantSplit/>
        </w:trPr>
        <w:tc>
          <w:tcPr>
            <w:tcW w:w="851"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48"/>
              <w:jc w:val="center"/>
            </w:pPr>
            <w:r w:rsidRPr="007B3DF6">
              <w:t>№</w:t>
            </w:r>
          </w:p>
          <w:p w:rsidR="007B3DF6" w:rsidRPr="007B3DF6" w:rsidRDefault="007B3DF6">
            <w:pPr>
              <w:ind w:left="-48"/>
              <w:jc w:val="center"/>
            </w:pPr>
            <w:r w:rsidRPr="007B3DF6">
              <w:t>темы</w:t>
            </w:r>
          </w:p>
        </w:tc>
        <w:tc>
          <w:tcPr>
            <w:tcW w:w="7229"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pStyle w:val="3"/>
              <w:ind w:left="54"/>
              <w:rPr>
                <w:sz w:val="24"/>
                <w:szCs w:val="24"/>
              </w:rPr>
            </w:pPr>
            <w:r w:rsidRPr="007B3DF6">
              <w:rPr>
                <w:sz w:val="24"/>
                <w:szCs w:val="24"/>
              </w:rPr>
              <w:t>Наименование раздела и темы занятия</w:t>
            </w:r>
          </w:p>
        </w:tc>
        <w:tc>
          <w:tcPr>
            <w:tcW w:w="1640" w:type="dxa"/>
            <w:gridSpan w:val="2"/>
            <w:tcBorders>
              <w:top w:val="single" w:sz="6" w:space="0" w:color="auto"/>
              <w:left w:val="single" w:sz="6" w:space="0" w:color="auto"/>
              <w:bottom w:val="single" w:sz="6" w:space="0" w:color="auto"/>
              <w:right w:val="single" w:sz="6" w:space="0" w:color="auto"/>
            </w:tcBorders>
            <w:vAlign w:val="center"/>
          </w:tcPr>
          <w:p w:rsidR="007B3DF6" w:rsidRPr="007B3DF6" w:rsidRDefault="007B3DF6">
            <w:pPr>
              <w:pStyle w:val="4"/>
              <w:rPr>
                <w:sz w:val="24"/>
                <w:szCs w:val="24"/>
              </w:rPr>
            </w:pPr>
            <w:r w:rsidRPr="007B3DF6">
              <w:rPr>
                <w:sz w:val="24"/>
                <w:szCs w:val="24"/>
              </w:rPr>
              <w:t>Количество часов</w:t>
            </w:r>
          </w:p>
        </w:tc>
      </w:tr>
      <w:tr w:rsidR="007B3DF6" w:rsidRPr="007B3DF6">
        <w:tblPrEx>
          <w:tblCellMar>
            <w:top w:w="0" w:type="dxa"/>
            <w:bottom w:w="0" w:type="dxa"/>
          </w:tblCellMar>
        </w:tblPrEx>
        <w:trPr>
          <w:cantSplit/>
        </w:trPr>
        <w:tc>
          <w:tcPr>
            <w:tcW w:w="851"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48"/>
              <w:jc w:val="center"/>
            </w:pPr>
            <w:r w:rsidRPr="007B3DF6">
              <w:t>1</w:t>
            </w:r>
          </w:p>
        </w:tc>
        <w:tc>
          <w:tcPr>
            <w:tcW w:w="7229" w:type="dxa"/>
            <w:tcBorders>
              <w:top w:val="single" w:sz="6" w:space="0" w:color="auto"/>
              <w:left w:val="single" w:sz="6" w:space="0" w:color="auto"/>
              <w:bottom w:val="single" w:sz="6" w:space="0" w:color="auto"/>
              <w:right w:val="single" w:sz="6" w:space="0" w:color="auto"/>
            </w:tcBorders>
          </w:tcPr>
          <w:p w:rsidR="007B3DF6" w:rsidRPr="007B3DF6" w:rsidRDefault="007B3DF6">
            <w:pPr>
              <w:jc w:val="center"/>
            </w:pPr>
            <w:r w:rsidRPr="007B3DF6">
              <w:t>2</w:t>
            </w:r>
          </w:p>
        </w:tc>
        <w:tc>
          <w:tcPr>
            <w:tcW w:w="1640" w:type="dxa"/>
            <w:gridSpan w:val="2"/>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38"/>
              <w:jc w:val="center"/>
            </w:pPr>
            <w:r w:rsidRPr="007B3DF6">
              <w:t>3</w:t>
            </w:r>
          </w:p>
        </w:tc>
      </w:tr>
      <w:tr w:rsidR="007B3DF6" w:rsidRPr="007B3DF6">
        <w:tblPrEx>
          <w:tblCellMar>
            <w:top w:w="0" w:type="dxa"/>
            <w:bottom w:w="0" w:type="dxa"/>
          </w:tblCellMar>
        </w:tblPrEx>
        <w:trPr>
          <w:cantSplit/>
          <w:trHeight w:val="377"/>
        </w:trPr>
        <w:tc>
          <w:tcPr>
            <w:tcW w:w="851" w:type="dxa"/>
            <w:tcBorders>
              <w:top w:val="single" w:sz="6" w:space="0" w:color="auto"/>
              <w:left w:val="single" w:sz="6" w:space="0" w:color="auto"/>
              <w:bottom w:val="single" w:sz="4" w:space="0" w:color="auto"/>
              <w:right w:val="single" w:sz="6" w:space="0" w:color="auto"/>
            </w:tcBorders>
            <w:vAlign w:val="center"/>
          </w:tcPr>
          <w:p w:rsidR="007B3DF6" w:rsidRPr="007B3DF6" w:rsidRDefault="007B3DF6">
            <w:pPr>
              <w:ind w:left="-48"/>
              <w:jc w:val="center"/>
              <w:rPr>
                <w:b/>
                <w:bCs/>
              </w:rPr>
            </w:pPr>
            <w:r w:rsidRPr="007B3DF6">
              <w:rPr>
                <w:b/>
                <w:bCs/>
              </w:rPr>
              <w:t>1.</w:t>
            </w:r>
          </w:p>
        </w:tc>
        <w:tc>
          <w:tcPr>
            <w:tcW w:w="7229" w:type="dxa"/>
            <w:tcBorders>
              <w:top w:val="single" w:sz="6" w:space="0" w:color="auto"/>
              <w:left w:val="single" w:sz="6" w:space="0" w:color="auto"/>
              <w:bottom w:val="single" w:sz="4" w:space="0" w:color="auto"/>
              <w:right w:val="single" w:sz="6" w:space="0" w:color="auto"/>
            </w:tcBorders>
            <w:vAlign w:val="center"/>
          </w:tcPr>
          <w:p w:rsidR="007B3DF6" w:rsidRPr="007B3DF6" w:rsidRDefault="007B3DF6">
            <w:pPr>
              <w:pStyle w:val="1"/>
              <w:rPr>
                <w:sz w:val="24"/>
              </w:rPr>
            </w:pPr>
            <w:r w:rsidRPr="007B3DF6">
              <w:rPr>
                <w:sz w:val="24"/>
              </w:rPr>
              <w:t>Теоретический курс</w:t>
            </w:r>
          </w:p>
        </w:tc>
        <w:tc>
          <w:tcPr>
            <w:tcW w:w="1640" w:type="dxa"/>
            <w:gridSpan w:val="2"/>
            <w:tcBorders>
              <w:top w:val="single" w:sz="6" w:space="0" w:color="auto"/>
              <w:left w:val="single" w:sz="6" w:space="0" w:color="auto"/>
              <w:bottom w:val="single" w:sz="4" w:space="0" w:color="auto"/>
              <w:right w:val="single" w:sz="6" w:space="0" w:color="auto"/>
            </w:tcBorders>
            <w:vAlign w:val="center"/>
          </w:tcPr>
          <w:p w:rsidR="007B3DF6" w:rsidRPr="007B3DF6" w:rsidRDefault="007B3DF6">
            <w:pPr>
              <w:ind w:left="-48"/>
              <w:jc w:val="center"/>
              <w:rPr>
                <w:b/>
                <w:bCs/>
              </w:rPr>
            </w:pPr>
          </w:p>
        </w:tc>
      </w:tr>
      <w:tr w:rsidR="007B3DF6" w:rsidRPr="007B3DF6">
        <w:tblPrEx>
          <w:tblCellMar>
            <w:top w:w="0" w:type="dxa"/>
            <w:bottom w:w="0" w:type="dxa"/>
          </w:tblCellMar>
        </w:tblPrEx>
        <w:trPr>
          <w:cantSplit/>
          <w:trHeight w:val="709"/>
        </w:trPr>
        <w:tc>
          <w:tcPr>
            <w:tcW w:w="851"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jc w:val="center"/>
            </w:pPr>
            <w:r w:rsidRPr="007B3DF6">
              <w:t>1.1</w:t>
            </w:r>
          </w:p>
        </w:tc>
        <w:tc>
          <w:tcPr>
            <w:tcW w:w="7229" w:type="dxa"/>
            <w:tcBorders>
              <w:top w:val="single" w:sz="4" w:space="0" w:color="auto"/>
              <w:left w:val="single" w:sz="6" w:space="0" w:color="auto"/>
              <w:bottom w:val="single" w:sz="4" w:space="0" w:color="auto"/>
              <w:right w:val="single" w:sz="6" w:space="0" w:color="auto"/>
            </w:tcBorders>
          </w:tcPr>
          <w:p w:rsidR="007B3DF6" w:rsidRPr="007B3DF6" w:rsidRDefault="007B3DF6">
            <w:pPr>
              <w:pStyle w:val="20"/>
              <w:rPr>
                <w:sz w:val="24"/>
                <w:szCs w:val="24"/>
              </w:rPr>
            </w:pPr>
            <w:r w:rsidRPr="007B3DF6">
              <w:rPr>
                <w:sz w:val="24"/>
                <w:szCs w:val="24"/>
              </w:rPr>
              <w:t>Организация деятельности Государственной противопожарной службы МЧС России</w:t>
            </w:r>
          </w:p>
        </w:tc>
        <w:tc>
          <w:tcPr>
            <w:tcW w:w="1640" w:type="dxa"/>
            <w:gridSpan w:val="2"/>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jc w:val="center"/>
            </w:pPr>
            <w:r w:rsidRPr="007B3DF6">
              <w:t>1</w:t>
            </w:r>
          </w:p>
        </w:tc>
      </w:tr>
      <w:tr w:rsidR="007B3DF6" w:rsidRPr="007B3DF6">
        <w:tblPrEx>
          <w:tblCellMar>
            <w:top w:w="0" w:type="dxa"/>
            <w:bottom w:w="0" w:type="dxa"/>
          </w:tblCellMar>
        </w:tblPrEx>
        <w:trPr>
          <w:cantSplit/>
          <w:trHeight w:val="355"/>
        </w:trPr>
        <w:tc>
          <w:tcPr>
            <w:tcW w:w="851"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jc w:val="center"/>
            </w:pPr>
            <w:r w:rsidRPr="007B3DF6">
              <w:t>1.2</w:t>
            </w:r>
          </w:p>
        </w:tc>
        <w:tc>
          <w:tcPr>
            <w:tcW w:w="7229" w:type="dxa"/>
            <w:tcBorders>
              <w:top w:val="single" w:sz="4" w:space="0" w:color="auto"/>
              <w:left w:val="single" w:sz="6" w:space="0" w:color="auto"/>
              <w:bottom w:val="single" w:sz="4" w:space="0" w:color="auto"/>
              <w:right w:val="single" w:sz="6" w:space="0" w:color="auto"/>
            </w:tcBorders>
          </w:tcPr>
          <w:p w:rsidR="007B3DF6" w:rsidRPr="007B3DF6" w:rsidRDefault="007B3DF6">
            <w:pPr>
              <w:jc w:val="both"/>
            </w:pPr>
            <w:r w:rsidRPr="007B3DF6">
              <w:t>Порядок прохождения слу</w:t>
            </w:r>
            <w:r w:rsidRPr="007B3DF6">
              <w:t>ж</w:t>
            </w:r>
            <w:r w:rsidRPr="007B3DF6">
              <w:t>бы в ГПС МЧС России</w:t>
            </w:r>
          </w:p>
        </w:tc>
        <w:tc>
          <w:tcPr>
            <w:tcW w:w="1640" w:type="dxa"/>
            <w:gridSpan w:val="2"/>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jc w:val="center"/>
            </w:pPr>
            <w:r w:rsidRPr="007B3DF6">
              <w:t>2</w:t>
            </w:r>
          </w:p>
        </w:tc>
      </w:tr>
      <w:tr w:rsidR="007B3DF6" w:rsidRPr="007B3DF6">
        <w:tblPrEx>
          <w:tblCellMar>
            <w:top w:w="0" w:type="dxa"/>
            <w:bottom w:w="0" w:type="dxa"/>
          </w:tblCellMar>
        </w:tblPrEx>
        <w:trPr>
          <w:cantSplit/>
          <w:trHeight w:val="886"/>
        </w:trPr>
        <w:tc>
          <w:tcPr>
            <w:tcW w:w="851"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jc w:val="center"/>
            </w:pPr>
            <w:r w:rsidRPr="007B3DF6">
              <w:t>1.3</w:t>
            </w:r>
          </w:p>
        </w:tc>
        <w:tc>
          <w:tcPr>
            <w:tcW w:w="7229" w:type="dxa"/>
            <w:tcBorders>
              <w:top w:val="single" w:sz="4" w:space="0" w:color="auto"/>
              <w:left w:val="single" w:sz="6" w:space="0" w:color="auto"/>
              <w:bottom w:val="single" w:sz="4" w:space="0" w:color="auto"/>
              <w:right w:val="single" w:sz="6" w:space="0" w:color="auto"/>
            </w:tcBorders>
          </w:tcPr>
          <w:p w:rsidR="007B3DF6" w:rsidRPr="007B3DF6" w:rsidRDefault="007B3DF6">
            <w:pPr>
              <w:ind w:right="105"/>
              <w:jc w:val="both"/>
            </w:pPr>
            <w:r w:rsidRPr="007B3DF6">
              <w:t>Организация территориальной и дежурной службы пожарной охраны. Обязанности личного состава при несении службы в дежурной смене. Требования безопасности, промсанитарии и гигиены при несении дежурной службы</w:t>
            </w:r>
          </w:p>
        </w:tc>
        <w:tc>
          <w:tcPr>
            <w:tcW w:w="1640" w:type="dxa"/>
            <w:gridSpan w:val="2"/>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jc w:val="center"/>
            </w:pPr>
            <w:r w:rsidRPr="007B3DF6">
              <w:t>3</w:t>
            </w:r>
          </w:p>
        </w:tc>
      </w:tr>
      <w:tr w:rsidR="007B3DF6" w:rsidRPr="007B3DF6">
        <w:tblPrEx>
          <w:tblCellMar>
            <w:top w:w="0" w:type="dxa"/>
            <w:bottom w:w="0" w:type="dxa"/>
          </w:tblCellMar>
        </w:tblPrEx>
        <w:trPr>
          <w:cantSplit/>
          <w:trHeight w:val="931"/>
        </w:trPr>
        <w:tc>
          <w:tcPr>
            <w:tcW w:w="851"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jc w:val="center"/>
            </w:pPr>
            <w:r w:rsidRPr="007B3DF6">
              <w:t>1.4</w:t>
            </w:r>
          </w:p>
        </w:tc>
        <w:tc>
          <w:tcPr>
            <w:tcW w:w="7229" w:type="dxa"/>
            <w:tcBorders>
              <w:top w:val="single" w:sz="4" w:space="0" w:color="auto"/>
              <w:left w:val="single" w:sz="6" w:space="0" w:color="auto"/>
              <w:bottom w:val="single" w:sz="4" w:space="0" w:color="auto"/>
              <w:right w:val="single" w:sz="6" w:space="0" w:color="auto"/>
            </w:tcBorders>
          </w:tcPr>
          <w:p w:rsidR="007B3DF6" w:rsidRPr="007B3DF6" w:rsidRDefault="007B3DF6">
            <w:pPr>
              <w:jc w:val="both"/>
            </w:pPr>
            <w:r w:rsidRPr="007B3DF6">
              <w:t>Классификация пожарных и аварийно-спасательных автомобилей подразделения и их тактико-технические характеристики. Табель положенности вывозимого пожарно-технического, аварийно-спасательного вооружения и оборудования</w:t>
            </w:r>
          </w:p>
        </w:tc>
        <w:tc>
          <w:tcPr>
            <w:tcW w:w="1640" w:type="dxa"/>
            <w:gridSpan w:val="2"/>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jc w:val="center"/>
            </w:pPr>
            <w:r w:rsidRPr="007B3DF6">
              <w:t>4</w:t>
            </w:r>
          </w:p>
        </w:tc>
      </w:tr>
      <w:tr w:rsidR="007B3DF6" w:rsidRPr="007B3DF6">
        <w:tblPrEx>
          <w:tblCellMar>
            <w:top w:w="0" w:type="dxa"/>
            <w:bottom w:w="0" w:type="dxa"/>
          </w:tblCellMar>
        </w:tblPrEx>
        <w:trPr>
          <w:cantSplit/>
          <w:trHeight w:val="775"/>
        </w:trPr>
        <w:tc>
          <w:tcPr>
            <w:tcW w:w="851" w:type="dxa"/>
            <w:tcBorders>
              <w:top w:val="single" w:sz="4" w:space="0" w:color="auto"/>
              <w:left w:val="single" w:sz="6" w:space="0" w:color="auto"/>
              <w:bottom w:val="single" w:sz="6" w:space="0" w:color="auto"/>
              <w:right w:val="single" w:sz="6" w:space="0" w:color="auto"/>
            </w:tcBorders>
            <w:vAlign w:val="center"/>
          </w:tcPr>
          <w:p w:rsidR="007B3DF6" w:rsidRPr="007B3DF6" w:rsidRDefault="007B3DF6">
            <w:pPr>
              <w:ind w:left="-48"/>
              <w:jc w:val="center"/>
            </w:pPr>
            <w:r w:rsidRPr="007B3DF6">
              <w:t>1.5</w:t>
            </w:r>
          </w:p>
        </w:tc>
        <w:tc>
          <w:tcPr>
            <w:tcW w:w="7229" w:type="dxa"/>
            <w:tcBorders>
              <w:top w:val="single" w:sz="4" w:space="0" w:color="auto"/>
              <w:left w:val="single" w:sz="6" w:space="0" w:color="auto"/>
              <w:bottom w:val="single" w:sz="6" w:space="0" w:color="auto"/>
              <w:right w:val="single" w:sz="6" w:space="0" w:color="auto"/>
            </w:tcBorders>
          </w:tcPr>
          <w:p w:rsidR="007B3DF6" w:rsidRPr="007B3DF6" w:rsidRDefault="007B3DF6">
            <w:pPr>
              <w:jc w:val="both"/>
            </w:pPr>
            <w:r w:rsidRPr="007B3DF6">
              <w:t>Назначение, виды, устройство и использование пожарных рукавов, рукавных соединений, стволов, оборудования, немеханизированного инструмента</w:t>
            </w:r>
          </w:p>
        </w:tc>
        <w:tc>
          <w:tcPr>
            <w:tcW w:w="1640" w:type="dxa"/>
            <w:gridSpan w:val="2"/>
            <w:tcBorders>
              <w:top w:val="single" w:sz="4" w:space="0" w:color="auto"/>
              <w:left w:val="single" w:sz="6" w:space="0" w:color="auto"/>
              <w:bottom w:val="single" w:sz="6" w:space="0" w:color="auto"/>
              <w:right w:val="single" w:sz="6" w:space="0" w:color="auto"/>
            </w:tcBorders>
            <w:vAlign w:val="center"/>
          </w:tcPr>
          <w:p w:rsidR="007B3DF6" w:rsidRPr="007B3DF6" w:rsidRDefault="007B3DF6">
            <w:pPr>
              <w:ind w:left="-48"/>
              <w:jc w:val="center"/>
            </w:pPr>
            <w:r w:rsidRPr="007B3DF6">
              <w:t>2</w:t>
            </w:r>
          </w:p>
        </w:tc>
      </w:tr>
      <w:tr w:rsidR="007B3DF6" w:rsidRPr="007B3DF6">
        <w:tblPrEx>
          <w:tblCellMar>
            <w:top w:w="0" w:type="dxa"/>
            <w:bottom w:w="0" w:type="dxa"/>
          </w:tblCellMar>
        </w:tblPrEx>
        <w:trPr>
          <w:cantSplit/>
          <w:trHeight w:val="643"/>
        </w:trPr>
        <w:tc>
          <w:tcPr>
            <w:tcW w:w="851" w:type="dxa"/>
            <w:tcBorders>
              <w:top w:val="single" w:sz="6" w:space="0" w:color="auto"/>
              <w:left w:val="single" w:sz="6" w:space="0" w:color="auto"/>
              <w:bottom w:val="single" w:sz="4" w:space="0" w:color="auto"/>
              <w:right w:val="single" w:sz="6" w:space="0" w:color="auto"/>
            </w:tcBorders>
            <w:vAlign w:val="center"/>
          </w:tcPr>
          <w:p w:rsidR="007B3DF6" w:rsidRPr="007B3DF6" w:rsidRDefault="007B3DF6">
            <w:pPr>
              <w:ind w:left="-65" w:right="-48" w:firstLine="17"/>
              <w:jc w:val="center"/>
            </w:pPr>
            <w:r w:rsidRPr="007B3DF6">
              <w:t>1.6</w:t>
            </w:r>
          </w:p>
        </w:tc>
        <w:tc>
          <w:tcPr>
            <w:tcW w:w="7249" w:type="dxa"/>
            <w:gridSpan w:val="2"/>
            <w:tcBorders>
              <w:top w:val="single" w:sz="6" w:space="0" w:color="auto"/>
              <w:left w:val="single" w:sz="6" w:space="0" w:color="auto"/>
              <w:bottom w:val="single" w:sz="4" w:space="0" w:color="auto"/>
              <w:right w:val="single" w:sz="6" w:space="0" w:color="auto"/>
            </w:tcBorders>
          </w:tcPr>
          <w:p w:rsidR="007B3DF6" w:rsidRPr="007B3DF6" w:rsidRDefault="007B3DF6">
            <w:pPr>
              <w:pStyle w:val="20"/>
              <w:rPr>
                <w:sz w:val="24"/>
                <w:szCs w:val="24"/>
              </w:rPr>
            </w:pPr>
            <w:r w:rsidRPr="007B3DF6">
              <w:rPr>
                <w:sz w:val="24"/>
                <w:szCs w:val="24"/>
              </w:rPr>
              <w:t>Назначение, виды, устройство и использование ручных пожарных лестниц. Испытание ручных пожарных лестниц</w:t>
            </w:r>
          </w:p>
        </w:tc>
        <w:tc>
          <w:tcPr>
            <w:tcW w:w="1620" w:type="dxa"/>
            <w:tcBorders>
              <w:top w:val="single" w:sz="6" w:space="0" w:color="auto"/>
              <w:left w:val="single" w:sz="6" w:space="0" w:color="auto"/>
              <w:bottom w:val="single" w:sz="4" w:space="0" w:color="auto"/>
              <w:right w:val="single" w:sz="6" w:space="0" w:color="auto"/>
            </w:tcBorders>
            <w:vAlign w:val="center"/>
          </w:tcPr>
          <w:p w:rsidR="007B3DF6" w:rsidRPr="007B3DF6" w:rsidRDefault="007B3DF6">
            <w:pPr>
              <w:ind w:left="-21"/>
              <w:jc w:val="center"/>
            </w:pPr>
            <w:r w:rsidRPr="007B3DF6">
              <w:t>2</w:t>
            </w:r>
          </w:p>
        </w:tc>
      </w:tr>
      <w:tr w:rsidR="007B3DF6" w:rsidRPr="007B3DF6">
        <w:tblPrEx>
          <w:tblCellMar>
            <w:top w:w="0" w:type="dxa"/>
            <w:bottom w:w="0" w:type="dxa"/>
          </w:tblCellMar>
        </w:tblPrEx>
        <w:trPr>
          <w:cantSplit/>
          <w:trHeight w:val="1000"/>
        </w:trPr>
        <w:tc>
          <w:tcPr>
            <w:tcW w:w="851"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65" w:right="-48" w:firstLine="17"/>
              <w:jc w:val="center"/>
            </w:pPr>
            <w:r w:rsidRPr="007B3DF6">
              <w:t>1.7</w:t>
            </w:r>
          </w:p>
        </w:tc>
        <w:tc>
          <w:tcPr>
            <w:tcW w:w="7249" w:type="dxa"/>
            <w:gridSpan w:val="2"/>
            <w:tcBorders>
              <w:top w:val="single" w:sz="4" w:space="0" w:color="auto"/>
              <w:left w:val="single" w:sz="6" w:space="0" w:color="auto"/>
              <w:bottom w:val="single" w:sz="4" w:space="0" w:color="auto"/>
              <w:right w:val="single" w:sz="6" w:space="0" w:color="auto"/>
            </w:tcBorders>
          </w:tcPr>
          <w:p w:rsidR="007B3DF6" w:rsidRPr="007B3DF6" w:rsidRDefault="007B3DF6">
            <w:pPr>
              <w:jc w:val="both"/>
            </w:pPr>
            <w:r w:rsidRPr="007B3DF6">
              <w:t>Оборудование, назначение и использование теплодымокамеры, учебной башни, 100-метровой полосы с препятствиями, огневой полосы психологической подготовки</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21"/>
              <w:jc w:val="center"/>
            </w:pPr>
            <w:r w:rsidRPr="007B3DF6">
              <w:t>1</w:t>
            </w:r>
          </w:p>
        </w:tc>
      </w:tr>
      <w:tr w:rsidR="007B3DF6" w:rsidRPr="007B3DF6">
        <w:tblPrEx>
          <w:tblCellMar>
            <w:top w:w="0" w:type="dxa"/>
            <w:bottom w:w="0" w:type="dxa"/>
          </w:tblCellMar>
        </w:tblPrEx>
        <w:trPr>
          <w:cantSplit/>
          <w:trHeight w:val="554"/>
        </w:trPr>
        <w:tc>
          <w:tcPr>
            <w:tcW w:w="851"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65" w:right="-48" w:firstLine="17"/>
              <w:jc w:val="center"/>
            </w:pPr>
            <w:r w:rsidRPr="007B3DF6">
              <w:t>1.8</w:t>
            </w:r>
          </w:p>
        </w:tc>
        <w:tc>
          <w:tcPr>
            <w:tcW w:w="7249" w:type="dxa"/>
            <w:gridSpan w:val="2"/>
            <w:tcBorders>
              <w:top w:val="single" w:sz="4" w:space="0" w:color="auto"/>
              <w:left w:val="single" w:sz="6" w:space="0" w:color="auto"/>
              <w:bottom w:val="single" w:sz="4" w:space="0" w:color="auto"/>
              <w:right w:val="single" w:sz="6" w:space="0" w:color="auto"/>
            </w:tcBorders>
          </w:tcPr>
          <w:p w:rsidR="007B3DF6" w:rsidRPr="007B3DF6" w:rsidRDefault="007B3DF6">
            <w:pPr>
              <w:jc w:val="both"/>
            </w:pPr>
            <w:r w:rsidRPr="007B3DF6">
              <w:t>Требования безопасности к их устройству. Назначение, виды и устройство оборудования для получения воздушно-механической пены</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21"/>
              <w:jc w:val="center"/>
            </w:pPr>
            <w:r w:rsidRPr="007B3DF6">
              <w:t>1</w:t>
            </w:r>
          </w:p>
        </w:tc>
      </w:tr>
      <w:tr w:rsidR="007B3DF6" w:rsidRPr="007B3DF6">
        <w:tblPrEx>
          <w:tblCellMar>
            <w:top w:w="0" w:type="dxa"/>
            <w:bottom w:w="0" w:type="dxa"/>
          </w:tblCellMar>
        </w:tblPrEx>
        <w:trPr>
          <w:cantSplit/>
          <w:trHeight w:val="599"/>
        </w:trPr>
        <w:tc>
          <w:tcPr>
            <w:tcW w:w="851"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65" w:right="-48" w:firstLine="17"/>
              <w:jc w:val="center"/>
            </w:pPr>
            <w:r w:rsidRPr="007B3DF6">
              <w:t>1.9</w:t>
            </w:r>
          </w:p>
        </w:tc>
        <w:tc>
          <w:tcPr>
            <w:tcW w:w="7249" w:type="dxa"/>
            <w:gridSpan w:val="2"/>
            <w:tcBorders>
              <w:top w:val="single" w:sz="4" w:space="0" w:color="auto"/>
              <w:left w:val="single" w:sz="6" w:space="0" w:color="auto"/>
              <w:bottom w:val="single" w:sz="4" w:space="0" w:color="auto"/>
              <w:right w:val="single" w:sz="6" w:space="0" w:color="auto"/>
            </w:tcBorders>
          </w:tcPr>
          <w:p w:rsidR="007B3DF6" w:rsidRPr="007B3DF6" w:rsidRDefault="007B3DF6">
            <w:r w:rsidRPr="007B3DF6">
              <w:t>Противопожарное водоснабжение.</w:t>
            </w:r>
          </w:p>
          <w:p w:rsidR="007B3DF6" w:rsidRPr="007B3DF6" w:rsidRDefault="007B3DF6">
            <w:r w:rsidRPr="007B3DF6">
              <w:t>Назначение и устройство пожарного гидранта и пожарной колонки</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21"/>
              <w:jc w:val="center"/>
            </w:pPr>
            <w:r w:rsidRPr="007B3DF6">
              <w:t>2</w:t>
            </w:r>
          </w:p>
        </w:tc>
      </w:tr>
      <w:tr w:rsidR="007B3DF6" w:rsidRPr="007B3DF6">
        <w:tblPrEx>
          <w:tblCellMar>
            <w:top w:w="0" w:type="dxa"/>
            <w:bottom w:w="0" w:type="dxa"/>
          </w:tblCellMar>
        </w:tblPrEx>
        <w:trPr>
          <w:cantSplit/>
          <w:trHeight w:val="642"/>
        </w:trPr>
        <w:tc>
          <w:tcPr>
            <w:tcW w:w="851"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65" w:right="-48" w:firstLine="17"/>
              <w:jc w:val="center"/>
            </w:pPr>
            <w:r w:rsidRPr="007B3DF6">
              <w:t>1.10</w:t>
            </w:r>
          </w:p>
        </w:tc>
        <w:tc>
          <w:tcPr>
            <w:tcW w:w="7249" w:type="dxa"/>
            <w:gridSpan w:val="2"/>
            <w:tcBorders>
              <w:top w:val="single" w:sz="4" w:space="0" w:color="auto"/>
              <w:left w:val="single" w:sz="6" w:space="0" w:color="auto"/>
              <w:bottom w:val="single" w:sz="4" w:space="0" w:color="auto"/>
              <w:right w:val="single" w:sz="6" w:space="0" w:color="auto"/>
            </w:tcBorders>
          </w:tcPr>
          <w:p w:rsidR="007B3DF6" w:rsidRPr="007B3DF6" w:rsidRDefault="007B3DF6">
            <w:pPr>
              <w:jc w:val="both"/>
            </w:pPr>
            <w:r w:rsidRPr="007B3DF6">
              <w:t>Строительные материалы и их пожароопасные свойства. Виды, устройство, конструктивные элементы зданий и сооружений</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21"/>
              <w:jc w:val="center"/>
            </w:pPr>
            <w:r w:rsidRPr="007B3DF6">
              <w:t>2</w:t>
            </w:r>
          </w:p>
        </w:tc>
      </w:tr>
    </w:tbl>
    <w:p w:rsidR="007B3DF6" w:rsidRPr="007B3DF6" w:rsidRDefault="007B3DF6">
      <w:pPr>
        <w:pStyle w:val="a5"/>
        <w:rPr>
          <w:sz w:val="24"/>
          <w:szCs w:val="24"/>
        </w:rPr>
      </w:pPr>
      <w:r w:rsidRPr="007B3DF6">
        <w:rPr>
          <w:sz w:val="24"/>
          <w:szCs w:val="24"/>
        </w:rPr>
        <w:t>Продолжение приложения 1</w:t>
      </w:r>
    </w:p>
    <w:p w:rsidR="007B3DF6" w:rsidRPr="007B3DF6" w:rsidRDefault="007B3DF6">
      <w:pPr>
        <w:pStyle w:val="ab"/>
        <w:tabs>
          <w:tab w:val="clear" w:pos="4677"/>
          <w:tab w:val="clear" w:pos="9355"/>
        </w:tabs>
      </w:pPr>
    </w:p>
    <w:tbl>
      <w:tblPr>
        <w:tblW w:w="9720" w:type="dxa"/>
        <w:tblInd w:w="48" w:type="dxa"/>
        <w:tblLayout w:type="fixed"/>
        <w:tblCellMar>
          <w:left w:w="48" w:type="dxa"/>
          <w:right w:w="48" w:type="dxa"/>
        </w:tblCellMar>
        <w:tblLook w:val="0000" w:firstRow="0" w:lastRow="0" w:firstColumn="0" w:lastColumn="0" w:noHBand="0" w:noVBand="0"/>
      </w:tblPr>
      <w:tblGrid>
        <w:gridCol w:w="851"/>
        <w:gridCol w:w="7249"/>
        <w:gridCol w:w="1620"/>
      </w:tblGrid>
      <w:tr w:rsidR="007B3DF6" w:rsidRPr="007B3DF6">
        <w:tblPrEx>
          <w:tblCellMar>
            <w:top w:w="0" w:type="dxa"/>
            <w:bottom w:w="0" w:type="dxa"/>
          </w:tblCellMar>
        </w:tblPrEx>
        <w:trPr>
          <w:cantSplit/>
          <w:trHeight w:val="301"/>
        </w:trPr>
        <w:tc>
          <w:tcPr>
            <w:tcW w:w="851"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65" w:right="-48" w:firstLine="17"/>
              <w:jc w:val="center"/>
            </w:pPr>
            <w:r w:rsidRPr="007B3DF6">
              <w:t>1</w:t>
            </w:r>
          </w:p>
        </w:tc>
        <w:tc>
          <w:tcPr>
            <w:tcW w:w="7249"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pStyle w:val="20"/>
              <w:jc w:val="center"/>
              <w:rPr>
                <w:sz w:val="24"/>
                <w:szCs w:val="24"/>
              </w:rPr>
            </w:pPr>
            <w:r w:rsidRPr="007B3DF6">
              <w:rPr>
                <w:sz w:val="24"/>
                <w:szCs w:val="24"/>
              </w:rPr>
              <w:t>2</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21"/>
              <w:jc w:val="center"/>
            </w:pPr>
            <w:r w:rsidRPr="007B3DF6">
              <w:t>3</w:t>
            </w:r>
          </w:p>
        </w:tc>
      </w:tr>
      <w:tr w:rsidR="007B3DF6" w:rsidRPr="007B3DF6">
        <w:tblPrEx>
          <w:tblCellMar>
            <w:top w:w="0" w:type="dxa"/>
            <w:bottom w:w="0" w:type="dxa"/>
          </w:tblCellMar>
        </w:tblPrEx>
        <w:trPr>
          <w:cantSplit/>
          <w:trHeight w:val="1241"/>
        </w:trPr>
        <w:tc>
          <w:tcPr>
            <w:tcW w:w="851"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65" w:right="-48" w:firstLine="17"/>
              <w:jc w:val="center"/>
            </w:pPr>
            <w:r w:rsidRPr="007B3DF6">
              <w:t>1.11</w:t>
            </w:r>
          </w:p>
        </w:tc>
        <w:tc>
          <w:tcPr>
            <w:tcW w:w="7249" w:type="dxa"/>
            <w:tcBorders>
              <w:top w:val="single" w:sz="4" w:space="0" w:color="auto"/>
              <w:left w:val="single" w:sz="6" w:space="0" w:color="auto"/>
              <w:bottom w:val="single" w:sz="4" w:space="0" w:color="auto"/>
              <w:right w:val="single" w:sz="6" w:space="0" w:color="auto"/>
            </w:tcBorders>
          </w:tcPr>
          <w:p w:rsidR="007B3DF6" w:rsidRPr="007B3DF6" w:rsidRDefault="007B3DF6">
            <w:pPr>
              <w:pStyle w:val="20"/>
              <w:rPr>
                <w:sz w:val="24"/>
                <w:szCs w:val="24"/>
              </w:rPr>
            </w:pPr>
            <w:r w:rsidRPr="007B3DF6">
              <w:rPr>
                <w:sz w:val="24"/>
                <w:szCs w:val="24"/>
              </w:rPr>
              <w:t>Общие сведения о пожаре и его развитии, горючих веществах и их горении. Прекращение горения на пожаре. Инженерно-технические решения, направленные на ограничение распространения пожара.</w:t>
            </w:r>
          </w:p>
          <w:p w:rsidR="007B3DF6" w:rsidRPr="007B3DF6" w:rsidRDefault="007B3DF6">
            <w:r w:rsidRPr="007B3DF6">
              <w:t>Тактические возможности подразделений</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21"/>
              <w:jc w:val="center"/>
            </w:pPr>
            <w:r w:rsidRPr="007B3DF6">
              <w:t>4</w:t>
            </w:r>
          </w:p>
        </w:tc>
      </w:tr>
      <w:tr w:rsidR="007B3DF6" w:rsidRPr="007B3DF6">
        <w:tblPrEx>
          <w:tblCellMar>
            <w:top w:w="0" w:type="dxa"/>
            <w:bottom w:w="0" w:type="dxa"/>
          </w:tblCellMar>
        </w:tblPrEx>
        <w:trPr>
          <w:cantSplit/>
          <w:trHeight w:val="288"/>
        </w:trPr>
        <w:tc>
          <w:tcPr>
            <w:tcW w:w="851"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65" w:right="-48" w:firstLine="17"/>
              <w:jc w:val="center"/>
            </w:pPr>
            <w:r w:rsidRPr="007B3DF6">
              <w:t>1.12</w:t>
            </w:r>
          </w:p>
        </w:tc>
        <w:tc>
          <w:tcPr>
            <w:tcW w:w="7249" w:type="dxa"/>
            <w:tcBorders>
              <w:top w:val="single" w:sz="4" w:space="0" w:color="auto"/>
              <w:left w:val="single" w:sz="6" w:space="0" w:color="auto"/>
              <w:bottom w:val="single" w:sz="4" w:space="0" w:color="auto"/>
              <w:right w:val="single" w:sz="6" w:space="0" w:color="auto"/>
            </w:tcBorders>
          </w:tcPr>
          <w:p w:rsidR="007B3DF6" w:rsidRPr="007B3DF6" w:rsidRDefault="007B3DF6">
            <w:r w:rsidRPr="007B3DF6">
              <w:t>Основы организации тушения пожаров и проведения АСР</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21"/>
              <w:jc w:val="center"/>
            </w:pPr>
            <w:r w:rsidRPr="007B3DF6">
              <w:t>2</w:t>
            </w:r>
          </w:p>
        </w:tc>
      </w:tr>
      <w:tr w:rsidR="007B3DF6" w:rsidRPr="007B3DF6">
        <w:tblPrEx>
          <w:tblCellMar>
            <w:top w:w="0" w:type="dxa"/>
            <w:bottom w:w="0" w:type="dxa"/>
          </w:tblCellMar>
        </w:tblPrEx>
        <w:trPr>
          <w:cantSplit/>
          <w:trHeight w:val="311"/>
        </w:trPr>
        <w:tc>
          <w:tcPr>
            <w:tcW w:w="851"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65" w:right="-48" w:firstLine="17"/>
              <w:jc w:val="center"/>
            </w:pPr>
            <w:r w:rsidRPr="007B3DF6">
              <w:t>1.13</w:t>
            </w:r>
          </w:p>
        </w:tc>
        <w:tc>
          <w:tcPr>
            <w:tcW w:w="7249" w:type="dxa"/>
            <w:tcBorders>
              <w:top w:val="single" w:sz="4" w:space="0" w:color="auto"/>
              <w:left w:val="single" w:sz="6" w:space="0" w:color="auto"/>
              <w:bottom w:val="single" w:sz="4" w:space="0" w:color="auto"/>
              <w:right w:val="single" w:sz="6" w:space="0" w:color="auto"/>
            </w:tcBorders>
          </w:tcPr>
          <w:p w:rsidR="007B3DF6" w:rsidRPr="007B3DF6" w:rsidRDefault="007B3DF6">
            <w:pPr>
              <w:jc w:val="both"/>
            </w:pPr>
            <w:r w:rsidRPr="007B3DF6">
              <w:t>Устав тушения пожаров и проведения аварийно-спасательных работ пожарной охраны об особенностях тушения пожаров</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21"/>
              <w:jc w:val="center"/>
            </w:pPr>
            <w:r w:rsidRPr="007B3DF6">
              <w:t>2</w:t>
            </w:r>
          </w:p>
        </w:tc>
      </w:tr>
      <w:tr w:rsidR="007B3DF6" w:rsidRPr="007B3DF6">
        <w:tblPrEx>
          <w:tblCellMar>
            <w:top w:w="0" w:type="dxa"/>
            <w:bottom w:w="0" w:type="dxa"/>
          </w:tblCellMar>
        </w:tblPrEx>
        <w:trPr>
          <w:cantSplit/>
          <w:trHeight w:val="332"/>
        </w:trPr>
        <w:tc>
          <w:tcPr>
            <w:tcW w:w="851"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65" w:right="-48" w:firstLine="17"/>
              <w:jc w:val="center"/>
            </w:pPr>
            <w:r w:rsidRPr="007B3DF6">
              <w:t>1.14</w:t>
            </w:r>
          </w:p>
        </w:tc>
        <w:tc>
          <w:tcPr>
            <w:tcW w:w="7249" w:type="dxa"/>
            <w:tcBorders>
              <w:top w:val="single" w:sz="4" w:space="0" w:color="auto"/>
              <w:left w:val="single" w:sz="6" w:space="0" w:color="auto"/>
              <w:bottom w:val="single" w:sz="4" w:space="0" w:color="auto"/>
              <w:right w:val="single" w:sz="6" w:space="0" w:color="auto"/>
            </w:tcBorders>
          </w:tcPr>
          <w:p w:rsidR="007B3DF6" w:rsidRPr="007B3DF6" w:rsidRDefault="007B3DF6">
            <w:pPr>
              <w:jc w:val="both"/>
            </w:pPr>
            <w:r w:rsidRPr="007B3DF6">
              <w:t>Тушение пожаров при неблагоприятных условиях</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21"/>
              <w:jc w:val="center"/>
            </w:pPr>
            <w:r w:rsidRPr="007B3DF6">
              <w:t>4</w:t>
            </w:r>
          </w:p>
        </w:tc>
      </w:tr>
      <w:tr w:rsidR="007B3DF6" w:rsidRPr="007B3DF6">
        <w:tblPrEx>
          <w:tblCellMar>
            <w:top w:w="0" w:type="dxa"/>
            <w:bottom w:w="0" w:type="dxa"/>
          </w:tblCellMar>
        </w:tblPrEx>
        <w:trPr>
          <w:cantSplit/>
          <w:trHeight w:val="532"/>
        </w:trPr>
        <w:tc>
          <w:tcPr>
            <w:tcW w:w="851"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65" w:right="-48" w:firstLine="17"/>
              <w:jc w:val="center"/>
            </w:pPr>
            <w:r w:rsidRPr="007B3DF6">
              <w:t>1.15</w:t>
            </w:r>
          </w:p>
        </w:tc>
        <w:tc>
          <w:tcPr>
            <w:tcW w:w="7249" w:type="dxa"/>
            <w:tcBorders>
              <w:top w:val="single" w:sz="4" w:space="0" w:color="auto"/>
              <w:left w:val="single" w:sz="6" w:space="0" w:color="auto"/>
              <w:bottom w:val="single" w:sz="4" w:space="0" w:color="auto"/>
              <w:right w:val="single" w:sz="6" w:space="0" w:color="auto"/>
            </w:tcBorders>
          </w:tcPr>
          <w:p w:rsidR="007B3DF6" w:rsidRPr="007B3DF6" w:rsidRDefault="007B3DF6">
            <w:pPr>
              <w:jc w:val="both"/>
            </w:pPr>
            <w:r w:rsidRPr="007B3DF6">
              <w:t>Классификация и содержание основных (главных) действий при тушении пожаров и проведении АСР. Схемы  развертывания</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21"/>
              <w:jc w:val="center"/>
            </w:pPr>
            <w:r w:rsidRPr="007B3DF6">
              <w:t>2</w:t>
            </w:r>
          </w:p>
        </w:tc>
      </w:tr>
      <w:tr w:rsidR="007B3DF6" w:rsidRPr="007B3DF6">
        <w:tblPrEx>
          <w:tblCellMar>
            <w:top w:w="0" w:type="dxa"/>
            <w:bottom w:w="0" w:type="dxa"/>
          </w:tblCellMar>
        </w:tblPrEx>
        <w:trPr>
          <w:cantSplit/>
          <w:trHeight w:val="399"/>
        </w:trPr>
        <w:tc>
          <w:tcPr>
            <w:tcW w:w="851"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65" w:right="-48" w:firstLine="17"/>
              <w:jc w:val="center"/>
            </w:pPr>
            <w:r w:rsidRPr="007B3DF6">
              <w:t>1.16</w:t>
            </w:r>
          </w:p>
        </w:tc>
        <w:tc>
          <w:tcPr>
            <w:tcW w:w="7249" w:type="dxa"/>
            <w:tcBorders>
              <w:top w:val="single" w:sz="4" w:space="0" w:color="auto"/>
              <w:left w:val="single" w:sz="6" w:space="0" w:color="auto"/>
              <w:bottom w:val="single" w:sz="4" w:space="0" w:color="auto"/>
              <w:right w:val="single" w:sz="6" w:space="0" w:color="auto"/>
            </w:tcBorders>
          </w:tcPr>
          <w:p w:rsidR="007B3DF6" w:rsidRPr="007B3DF6" w:rsidRDefault="007B3DF6">
            <w:r w:rsidRPr="007B3DF6">
              <w:t>Обязанности участников тушения пожаров</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21"/>
              <w:jc w:val="center"/>
            </w:pPr>
            <w:r w:rsidRPr="007B3DF6">
              <w:t>4</w:t>
            </w:r>
          </w:p>
        </w:tc>
      </w:tr>
      <w:tr w:rsidR="007B3DF6" w:rsidRPr="007B3DF6">
        <w:tblPrEx>
          <w:tblCellMar>
            <w:top w:w="0" w:type="dxa"/>
            <w:bottom w:w="0" w:type="dxa"/>
          </w:tblCellMar>
        </w:tblPrEx>
        <w:trPr>
          <w:cantSplit/>
          <w:trHeight w:val="354"/>
        </w:trPr>
        <w:tc>
          <w:tcPr>
            <w:tcW w:w="851"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65" w:right="-48" w:firstLine="17"/>
              <w:jc w:val="center"/>
            </w:pPr>
            <w:r w:rsidRPr="007B3DF6">
              <w:t>1.17</w:t>
            </w:r>
          </w:p>
        </w:tc>
        <w:tc>
          <w:tcPr>
            <w:tcW w:w="7249" w:type="dxa"/>
            <w:tcBorders>
              <w:top w:val="single" w:sz="4" w:space="0" w:color="auto"/>
              <w:left w:val="single" w:sz="6" w:space="0" w:color="auto"/>
              <w:bottom w:val="single" w:sz="4" w:space="0" w:color="auto"/>
              <w:right w:val="single" w:sz="6" w:space="0" w:color="auto"/>
            </w:tcBorders>
          </w:tcPr>
          <w:p w:rsidR="007B3DF6" w:rsidRPr="007B3DF6" w:rsidRDefault="007B3DF6">
            <w:pPr>
              <w:ind w:right="422"/>
              <w:jc w:val="both"/>
            </w:pPr>
            <w:r w:rsidRPr="007B3DF6">
              <w:t xml:space="preserve">Требования безопасности при ведении основных (главных) действий при пожаре и проведении АСР. </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21"/>
              <w:jc w:val="center"/>
            </w:pPr>
            <w:r w:rsidRPr="007B3DF6">
              <w:t>2</w:t>
            </w:r>
          </w:p>
        </w:tc>
      </w:tr>
      <w:tr w:rsidR="007B3DF6" w:rsidRPr="007B3DF6">
        <w:tblPrEx>
          <w:tblCellMar>
            <w:top w:w="0" w:type="dxa"/>
            <w:bottom w:w="0" w:type="dxa"/>
          </w:tblCellMar>
        </w:tblPrEx>
        <w:trPr>
          <w:cantSplit/>
          <w:trHeight w:val="355"/>
        </w:trPr>
        <w:tc>
          <w:tcPr>
            <w:tcW w:w="851"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65" w:right="-48" w:firstLine="17"/>
              <w:jc w:val="center"/>
            </w:pPr>
            <w:r w:rsidRPr="007B3DF6">
              <w:t>1.18</w:t>
            </w:r>
          </w:p>
        </w:tc>
        <w:tc>
          <w:tcPr>
            <w:tcW w:w="7249" w:type="dxa"/>
            <w:tcBorders>
              <w:top w:val="single" w:sz="4" w:space="0" w:color="auto"/>
              <w:left w:val="single" w:sz="6" w:space="0" w:color="auto"/>
              <w:bottom w:val="single" w:sz="4" w:space="0" w:color="auto"/>
              <w:right w:val="single" w:sz="6" w:space="0" w:color="auto"/>
            </w:tcBorders>
          </w:tcPr>
          <w:p w:rsidR="007B3DF6" w:rsidRPr="007B3DF6" w:rsidRDefault="007B3DF6">
            <w:pPr>
              <w:ind w:right="422"/>
              <w:jc w:val="both"/>
            </w:pPr>
            <w:r w:rsidRPr="007B3DF6">
              <w:t>Гигиена труда при тушении пожаров и проведении АСР</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21"/>
              <w:jc w:val="center"/>
            </w:pPr>
            <w:r w:rsidRPr="007B3DF6">
              <w:t>2</w:t>
            </w:r>
          </w:p>
        </w:tc>
      </w:tr>
      <w:tr w:rsidR="007B3DF6" w:rsidRPr="007B3DF6">
        <w:tblPrEx>
          <w:tblCellMar>
            <w:top w:w="0" w:type="dxa"/>
            <w:bottom w:w="0" w:type="dxa"/>
          </w:tblCellMar>
        </w:tblPrEx>
        <w:trPr>
          <w:cantSplit/>
          <w:trHeight w:val="332"/>
        </w:trPr>
        <w:tc>
          <w:tcPr>
            <w:tcW w:w="851"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65" w:right="-48" w:firstLine="17"/>
              <w:jc w:val="center"/>
            </w:pPr>
            <w:r w:rsidRPr="007B3DF6">
              <w:t>1.19</w:t>
            </w:r>
          </w:p>
        </w:tc>
        <w:tc>
          <w:tcPr>
            <w:tcW w:w="7249" w:type="dxa"/>
            <w:tcBorders>
              <w:top w:val="single" w:sz="4" w:space="0" w:color="auto"/>
              <w:left w:val="single" w:sz="6" w:space="0" w:color="auto"/>
              <w:bottom w:val="single" w:sz="4" w:space="0" w:color="auto"/>
              <w:right w:val="single" w:sz="6" w:space="0" w:color="auto"/>
            </w:tcBorders>
          </w:tcPr>
          <w:p w:rsidR="007B3DF6" w:rsidRPr="007B3DF6" w:rsidRDefault="007B3DF6">
            <w:r w:rsidRPr="007B3DF6">
              <w:t xml:space="preserve">Оказание первой медицинской помощи </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21"/>
              <w:jc w:val="center"/>
            </w:pPr>
            <w:r w:rsidRPr="007B3DF6">
              <w:t>2</w:t>
            </w:r>
          </w:p>
        </w:tc>
      </w:tr>
      <w:tr w:rsidR="007B3DF6" w:rsidRPr="007B3DF6">
        <w:tblPrEx>
          <w:tblCellMar>
            <w:top w:w="0" w:type="dxa"/>
            <w:bottom w:w="0" w:type="dxa"/>
          </w:tblCellMar>
        </w:tblPrEx>
        <w:trPr>
          <w:cantSplit/>
          <w:trHeight w:val="377"/>
        </w:trPr>
        <w:tc>
          <w:tcPr>
            <w:tcW w:w="851"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65" w:right="-48" w:firstLine="17"/>
              <w:jc w:val="center"/>
            </w:pPr>
            <w:r w:rsidRPr="007B3DF6">
              <w:t>1.20</w:t>
            </w:r>
          </w:p>
        </w:tc>
        <w:tc>
          <w:tcPr>
            <w:tcW w:w="7249" w:type="dxa"/>
            <w:tcBorders>
              <w:top w:val="single" w:sz="4" w:space="0" w:color="auto"/>
              <w:left w:val="single" w:sz="6" w:space="0" w:color="auto"/>
              <w:bottom w:val="single" w:sz="4" w:space="0" w:color="auto"/>
              <w:right w:val="single" w:sz="6" w:space="0" w:color="auto"/>
            </w:tcBorders>
          </w:tcPr>
          <w:p w:rsidR="007B3DF6" w:rsidRPr="007B3DF6" w:rsidRDefault="007B3DF6">
            <w:r w:rsidRPr="007B3DF6">
              <w:t>Пожарная связь и установки пожарной сигнализации</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21"/>
              <w:jc w:val="center"/>
            </w:pPr>
            <w:r w:rsidRPr="007B3DF6">
              <w:t>2</w:t>
            </w:r>
          </w:p>
        </w:tc>
      </w:tr>
      <w:tr w:rsidR="007B3DF6" w:rsidRPr="007B3DF6">
        <w:tblPrEx>
          <w:tblCellMar>
            <w:top w:w="0" w:type="dxa"/>
            <w:bottom w:w="0" w:type="dxa"/>
          </w:tblCellMar>
        </w:tblPrEx>
        <w:trPr>
          <w:cantSplit/>
          <w:trHeight w:val="399"/>
        </w:trPr>
        <w:tc>
          <w:tcPr>
            <w:tcW w:w="851" w:type="dxa"/>
            <w:tcBorders>
              <w:top w:val="single" w:sz="4" w:space="0" w:color="auto"/>
              <w:left w:val="single" w:sz="6" w:space="0" w:color="auto"/>
              <w:bottom w:val="single" w:sz="6" w:space="0" w:color="auto"/>
              <w:right w:val="single" w:sz="6" w:space="0" w:color="auto"/>
            </w:tcBorders>
            <w:vAlign w:val="center"/>
          </w:tcPr>
          <w:p w:rsidR="007B3DF6" w:rsidRPr="007B3DF6" w:rsidRDefault="007B3DF6">
            <w:pPr>
              <w:ind w:left="-65" w:right="-48" w:firstLine="17"/>
              <w:jc w:val="center"/>
            </w:pPr>
            <w:r w:rsidRPr="007B3DF6">
              <w:t>1.21</w:t>
            </w:r>
          </w:p>
        </w:tc>
        <w:tc>
          <w:tcPr>
            <w:tcW w:w="7249" w:type="dxa"/>
            <w:tcBorders>
              <w:top w:val="single" w:sz="4" w:space="0" w:color="auto"/>
              <w:left w:val="single" w:sz="6" w:space="0" w:color="auto"/>
              <w:bottom w:val="single" w:sz="6" w:space="0" w:color="auto"/>
              <w:right w:val="single" w:sz="6" w:space="0" w:color="auto"/>
            </w:tcBorders>
          </w:tcPr>
          <w:p w:rsidR="007B3DF6" w:rsidRPr="007B3DF6" w:rsidRDefault="007B3DF6">
            <w:pPr>
              <w:pStyle w:val="8"/>
              <w:rPr>
                <w:sz w:val="24"/>
                <w:szCs w:val="24"/>
              </w:rPr>
            </w:pPr>
            <w:r w:rsidRPr="007B3DF6">
              <w:rPr>
                <w:sz w:val="24"/>
                <w:szCs w:val="24"/>
              </w:rPr>
              <w:t>Общие сведения о пожарной профилактике</w:t>
            </w:r>
          </w:p>
        </w:tc>
        <w:tc>
          <w:tcPr>
            <w:tcW w:w="1620" w:type="dxa"/>
            <w:tcBorders>
              <w:top w:val="single" w:sz="4" w:space="0" w:color="auto"/>
              <w:left w:val="single" w:sz="6" w:space="0" w:color="auto"/>
              <w:bottom w:val="single" w:sz="6" w:space="0" w:color="auto"/>
              <w:right w:val="single" w:sz="6" w:space="0" w:color="auto"/>
            </w:tcBorders>
            <w:vAlign w:val="center"/>
          </w:tcPr>
          <w:p w:rsidR="007B3DF6" w:rsidRPr="007B3DF6" w:rsidRDefault="007B3DF6">
            <w:pPr>
              <w:ind w:left="-21"/>
              <w:jc w:val="center"/>
            </w:pPr>
            <w:r w:rsidRPr="007B3DF6">
              <w:t>2</w:t>
            </w:r>
          </w:p>
        </w:tc>
      </w:tr>
      <w:tr w:rsidR="007B3DF6" w:rsidRPr="007B3DF6">
        <w:tblPrEx>
          <w:tblCellMar>
            <w:top w:w="0" w:type="dxa"/>
            <w:bottom w:w="0" w:type="dxa"/>
          </w:tblCellMar>
        </w:tblPrEx>
        <w:trPr>
          <w:cantSplit/>
          <w:trHeight w:val="243"/>
        </w:trPr>
        <w:tc>
          <w:tcPr>
            <w:tcW w:w="851" w:type="dxa"/>
            <w:tcBorders>
              <w:top w:val="single" w:sz="6" w:space="0" w:color="auto"/>
              <w:left w:val="single" w:sz="6" w:space="0" w:color="auto"/>
              <w:bottom w:val="single" w:sz="4" w:space="0" w:color="auto"/>
              <w:right w:val="single" w:sz="6" w:space="0" w:color="auto"/>
            </w:tcBorders>
            <w:vAlign w:val="center"/>
          </w:tcPr>
          <w:p w:rsidR="007B3DF6" w:rsidRPr="007B3DF6" w:rsidRDefault="007B3DF6">
            <w:pPr>
              <w:ind w:hanging="48"/>
              <w:jc w:val="center"/>
              <w:rPr>
                <w:b/>
                <w:bCs/>
              </w:rPr>
            </w:pPr>
            <w:r w:rsidRPr="007B3DF6">
              <w:rPr>
                <w:b/>
                <w:bCs/>
              </w:rPr>
              <w:t>2</w:t>
            </w:r>
          </w:p>
        </w:tc>
        <w:tc>
          <w:tcPr>
            <w:tcW w:w="7249" w:type="dxa"/>
            <w:tcBorders>
              <w:top w:val="single" w:sz="6" w:space="0" w:color="auto"/>
              <w:left w:val="single" w:sz="6" w:space="0" w:color="auto"/>
              <w:bottom w:val="single" w:sz="4" w:space="0" w:color="auto"/>
              <w:right w:val="single" w:sz="6" w:space="0" w:color="auto"/>
            </w:tcBorders>
          </w:tcPr>
          <w:p w:rsidR="007B3DF6" w:rsidRPr="007B3DF6" w:rsidRDefault="007B3DF6">
            <w:pPr>
              <w:ind w:right="739"/>
              <w:jc w:val="center"/>
              <w:rPr>
                <w:b/>
                <w:bCs/>
              </w:rPr>
            </w:pPr>
            <w:r w:rsidRPr="007B3DF6">
              <w:rPr>
                <w:b/>
                <w:bCs/>
              </w:rPr>
              <w:t>Практический курс (стажировка).</w:t>
            </w:r>
          </w:p>
        </w:tc>
        <w:tc>
          <w:tcPr>
            <w:tcW w:w="1620" w:type="dxa"/>
            <w:tcBorders>
              <w:top w:val="single" w:sz="6" w:space="0" w:color="auto"/>
              <w:left w:val="single" w:sz="6" w:space="0" w:color="auto"/>
              <w:bottom w:val="single" w:sz="4" w:space="0" w:color="auto"/>
              <w:right w:val="single" w:sz="6" w:space="0" w:color="auto"/>
            </w:tcBorders>
            <w:vAlign w:val="center"/>
          </w:tcPr>
          <w:p w:rsidR="007B3DF6" w:rsidRPr="007B3DF6" w:rsidRDefault="007B3DF6">
            <w:pPr>
              <w:jc w:val="center"/>
              <w:rPr>
                <w:b/>
                <w:bCs/>
              </w:rPr>
            </w:pPr>
          </w:p>
        </w:tc>
      </w:tr>
      <w:tr w:rsidR="007B3DF6" w:rsidRPr="007B3DF6">
        <w:tblPrEx>
          <w:tblCellMar>
            <w:top w:w="0" w:type="dxa"/>
            <w:bottom w:w="0" w:type="dxa"/>
          </w:tblCellMar>
        </w:tblPrEx>
        <w:trPr>
          <w:cantSplit/>
          <w:trHeight w:val="635"/>
        </w:trPr>
        <w:tc>
          <w:tcPr>
            <w:tcW w:w="851"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hanging="48"/>
              <w:jc w:val="center"/>
            </w:pPr>
            <w:r w:rsidRPr="007B3DF6">
              <w:t>2.1</w:t>
            </w:r>
          </w:p>
        </w:tc>
        <w:tc>
          <w:tcPr>
            <w:tcW w:w="7249" w:type="dxa"/>
            <w:tcBorders>
              <w:top w:val="single" w:sz="4" w:space="0" w:color="auto"/>
              <w:left w:val="single" w:sz="6" w:space="0" w:color="auto"/>
              <w:bottom w:val="single" w:sz="4" w:space="0" w:color="auto"/>
              <w:right w:val="single" w:sz="6" w:space="0" w:color="auto"/>
            </w:tcBorders>
          </w:tcPr>
          <w:p w:rsidR="007B3DF6" w:rsidRPr="007B3DF6" w:rsidRDefault="007B3DF6">
            <w:pPr>
              <w:ind w:right="-48" w:hanging="48"/>
              <w:jc w:val="both"/>
            </w:pPr>
            <w:r w:rsidRPr="007B3DF6">
              <w:t>Укладка, надевание специальной одежды и снаряжения. Сбор и выезд по тревоге. Отработка нормативов</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r w:rsidRPr="007B3DF6">
              <w:t>2</w:t>
            </w:r>
          </w:p>
        </w:tc>
      </w:tr>
      <w:tr w:rsidR="007B3DF6" w:rsidRPr="007B3DF6">
        <w:tblPrEx>
          <w:tblCellMar>
            <w:top w:w="0" w:type="dxa"/>
            <w:bottom w:w="0" w:type="dxa"/>
          </w:tblCellMar>
        </w:tblPrEx>
        <w:trPr>
          <w:cantSplit/>
          <w:trHeight w:val="673"/>
        </w:trPr>
        <w:tc>
          <w:tcPr>
            <w:tcW w:w="851"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hanging="48"/>
              <w:jc w:val="center"/>
            </w:pPr>
            <w:r w:rsidRPr="007B3DF6">
              <w:t>2.2</w:t>
            </w:r>
          </w:p>
        </w:tc>
        <w:tc>
          <w:tcPr>
            <w:tcW w:w="7249" w:type="dxa"/>
            <w:tcBorders>
              <w:top w:val="single" w:sz="4" w:space="0" w:color="auto"/>
              <w:left w:val="single" w:sz="6" w:space="0" w:color="auto"/>
              <w:bottom w:val="single" w:sz="4" w:space="0" w:color="auto"/>
              <w:right w:val="single" w:sz="6" w:space="0" w:color="auto"/>
            </w:tcBorders>
          </w:tcPr>
          <w:p w:rsidR="007B3DF6" w:rsidRPr="007B3DF6" w:rsidRDefault="007B3DF6">
            <w:pPr>
              <w:ind w:right="-48" w:hanging="48"/>
              <w:jc w:val="both"/>
            </w:pPr>
            <w:r w:rsidRPr="007B3DF6">
              <w:t xml:space="preserve">Работа с пожарными рукавами, стволами, рукавной арматурой и принадлежностями Прокладка рукавных линий. Отработка нормативов </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r w:rsidRPr="007B3DF6">
              <w:t>2</w:t>
            </w:r>
          </w:p>
        </w:tc>
      </w:tr>
      <w:tr w:rsidR="007B3DF6" w:rsidRPr="007B3DF6">
        <w:tblPrEx>
          <w:tblCellMar>
            <w:top w:w="0" w:type="dxa"/>
            <w:bottom w:w="0" w:type="dxa"/>
          </w:tblCellMar>
        </w:tblPrEx>
        <w:trPr>
          <w:cantSplit/>
          <w:trHeight w:val="329"/>
        </w:trPr>
        <w:tc>
          <w:tcPr>
            <w:tcW w:w="851"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hanging="48"/>
              <w:jc w:val="center"/>
            </w:pPr>
            <w:r w:rsidRPr="007B3DF6">
              <w:t>2.3</w:t>
            </w:r>
          </w:p>
        </w:tc>
        <w:tc>
          <w:tcPr>
            <w:tcW w:w="7249" w:type="dxa"/>
            <w:tcBorders>
              <w:top w:val="single" w:sz="4" w:space="0" w:color="auto"/>
              <w:left w:val="single" w:sz="6" w:space="0" w:color="auto"/>
              <w:bottom w:val="single" w:sz="4" w:space="0" w:color="auto"/>
              <w:right w:val="single" w:sz="6" w:space="0" w:color="auto"/>
            </w:tcBorders>
          </w:tcPr>
          <w:p w:rsidR="007B3DF6" w:rsidRPr="007B3DF6" w:rsidRDefault="007B3DF6">
            <w:pPr>
              <w:ind w:right="-48" w:hanging="48"/>
              <w:jc w:val="both"/>
            </w:pPr>
            <w:r w:rsidRPr="007B3DF6">
              <w:t xml:space="preserve">Установка пожарного автомобиля на водоисточник. Отработка нормативов </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r w:rsidRPr="007B3DF6">
              <w:t>2</w:t>
            </w:r>
          </w:p>
        </w:tc>
      </w:tr>
      <w:tr w:rsidR="007B3DF6" w:rsidRPr="007B3DF6">
        <w:tblPrEx>
          <w:tblCellMar>
            <w:top w:w="0" w:type="dxa"/>
            <w:bottom w:w="0" w:type="dxa"/>
          </w:tblCellMar>
        </w:tblPrEx>
        <w:trPr>
          <w:cantSplit/>
          <w:trHeight w:val="337"/>
        </w:trPr>
        <w:tc>
          <w:tcPr>
            <w:tcW w:w="851"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hanging="48"/>
              <w:jc w:val="center"/>
            </w:pPr>
            <w:r w:rsidRPr="007B3DF6">
              <w:t>2.4</w:t>
            </w:r>
          </w:p>
        </w:tc>
        <w:tc>
          <w:tcPr>
            <w:tcW w:w="7249" w:type="dxa"/>
            <w:tcBorders>
              <w:top w:val="single" w:sz="4" w:space="0" w:color="auto"/>
              <w:left w:val="single" w:sz="6" w:space="0" w:color="auto"/>
              <w:bottom w:val="single" w:sz="4" w:space="0" w:color="auto"/>
              <w:right w:val="single" w:sz="6" w:space="0" w:color="auto"/>
            </w:tcBorders>
          </w:tcPr>
          <w:p w:rsidR="007B3DF6" w:rsidRPr="007B3DF6" w:rsidRDefault="007B3DF6">
            <w:pPr>
              <w:ind w:right="-48" w:hanging="48"/>
              <w:jc w:val="both"/>
            </w:pPr>
            <w:r w:rsidRPr="007B3DF6">
              <w:t>Установка пожарной колонки на гидрант</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r w:rsidRPr="007B3DF6">
              <w:t>1</w:t>
            </w:r>
          </w:p>
        </w:tc>
      </w:tr>
      <w:tr w:rsidR="007B3DF6" w:rsidRPr="007B3DF6">
        <w:tblPrEx>
          <w:tblCellMar>
            <w:top w:w="0" w:type="dxa"/>
            <w:bottom w:w="0" w:type="dxa"/>
          </w:tblCellMar>
        </w:tblPrEx>
        <w:trPr>
          <w:cantSplit/>
          <w:trHeight w:val="374"/>
        </w:trPr>
        <w:tc>
          <w:tcPr>
            <w:tcW w:w="851"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hanging="48"/>
              <w:jc w:val="center"/>
            </w:pPr>
            <w:r w:rsidRPr="007B3DF6">
              <w:t>2.5</w:t>
            </w:r>
          </w:p>
        </w:tc>
        <w:tc>
          <w:tcPr>
            <w:tcW w:w="7249" w:type="dxa"/>
            <w:tcBorders>
              <w:top w:val="single" w:sz="4" w:space="0" w:color="auto"/>
              <w:left w:val="single" w:sz="6" w:space="0" w:color="auto"/>
              <w:bottom w:val="single" w:sz="4" w:space="0" w:color="auto"/>
              <w:right w:val="single" w:sz="6" w:space="0" w:color="auto"/>
            </w:tcBorders>
          </w:tcPr>
          <w:p w:rsidR="007B3DF6" w:rsidRPr="007B3DF6" w:rsidRDefault="007B3DF6">
            <w:pPr>
              <w:ind w:right="-48" w:hanging="48"/>
              <w:jc w:val="both"/>
            </w:pPr>
            <w:r w:rsidRPr="007B3DF6">
              <w:t xml:space="preserve">Упражнения с ручными пожарными лестницами </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r w:rsidRPr="007B3DF6">
              <w:t>6</w:t>
            </w:r>
          </w:p>
        </w:tc>
      </w:tr>
      <w:tr w:rsidR="007B3DF6" w:rsidRPr="007B3DF6">
        <w:tblPrEx>
          <w:tblCellMar>
            <w:top w:w="0" w:type="dxa"/>
            <w:bottom w:w="0" w:type="dxa"/>
          </w:tblCellMar>
        </w:tblPrEx>
        <w:trPr>
          <w:cantSplit/>
          <w:trHeight w:val="355"/>
        </w:trPr>
        <w:tc>
          <w:tcPr>
            <w:tcW w:w="851"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hanging="48"/>
              <w:jc w:val="center"/>
            </w:pPr>
            <w:r w:rsidRPr="007B3DF6">
              <w:t>2.6</w:t>
            </w:r>
          </w:p>
        </w:tc>
        <w:tc>
          <w:tcPr>
            <w:tcW w:w="7249" w:type="dxa"/>
            <w:tcBorders>
              <w:top w:val="single" w:sz="4" w:space="0" w:color="auto"/>
              <w:left w:val="single" w:sz="6" w:space="0" w:color="auto"/>
              <w:bottom w:val="single" w:sz="4" w:space="0" w:color="auto"/>
              <w:right w:val="single" w:sz="6" w:space="0" w:color="auto"/>
            </w:tcBorders>
          </w:tcPr>
          <w:p w:rsidR="007B3DF6" w:rsidRPr="007B3DF6" w:rsidRDefault="007B3DF6">
            <w:pPr>
              <w:ind w:right="-48" w:hanging="48"/>
              <w:jc w:val="both"/>
            </w:pPr>
            <w:r w:rsidRPr="007B3DF6">
              <w:t>Работа со спасательной веревкой. Отработка нормативов</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r w:rsidRPr="007B3DF6">
              <w:t>4</w:t>
            </w:r>
          </w:p>
        </w:tc>
      </w:tr>
      <w:tr w:rsidR="007B3DF6" w:rsidRPr="007B3DF6">
        <w:tblPrEx>
          <w:tblCellMar>
            <w:top w:w="0" w:type="dxa"/>
            <w:bottom w:w="0" w:type="dxa"/>
          </w:tblCellMar>
        </w:tblPrEx>
        <w:trPr>
          <w:cantSplit/>
          <w:trHeight w:val="505"/>
        </w:trPr>
        <w:tc>
          <w:tcPr>
            <w:tcW w:w="851"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hanging="48"/>
              <w:jc w:val="center"/>
            </w:pPr>
            <w:r w:rsidRPr="007B3DF6">
              <w:t>2.7</w:t>
            </w:r>
          </w:p>
        </w:tc>
        <w:tc>
          <w:tcPr>
            <w:tcW w:w="7249" w:type="dxa"/>
            <w:tcBorders>
              <w:top w:val="single" w:sz="4" w:space="0" w:color="auto"/>
              <w:left w:val="single" w:sz="6" w:space="0" w:color="auto"/>
              <w:bottom w:val="single" w:sz="4" w:space="0" w:color="auto"/>
              <w:right w:val="single" w:sz="6" w:space="0" w:color="auto"/>
            </w:tcBorders>
          </w:tcPr>
          <w:p w:rsidR="007B3DF6" w:rsidRPr="007B3DF6" w:rsidRDefault="007B3DF6">
            <w:pPr>
              <w:ind w:right="-48" w:hanging="48"/>
              <w:jc w:val="both"/>
            </w:pPr>
            <w:r w:rsidRPr="007B3DF6">
              <w:t>Развертывание в составе пожарного (аварийно-спасательного) расчета и дежурной смены. Отработка нормативов</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r w:rsidRPr="007B3DF6">
              <w:t>4</w:t>
            </w:r>
          </w:p>
        </w:tc>
      </w:tr>
      <w:tr w:rsidR="007B3DF6" w:rsidRPr="007B3DF6">
        <w:tblPrEx>
          <w:tblCellMar>
            <w:top w:w="0" w:type="dxa"/>
            <w:bottom w:w="0" w:type="dxa"/>
          </w:tblCellMar>
        </w:tblPrEx>
        <w:trPr>
          <w:cantSplit/>
          <w:trHeight w:val="392"/>
        </w:trPr>
        <w:tc>
          <w:tcPr>
            <w:tcW w:w="851"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hanging="48"/>
              <w:jc w:val="center"/>
            </w:pPr>
            <w:r w:rsidRPr="007B3DF6">
              <w:t>2.8</w:t>
            </w:r>
          </w:p>
        </w:tc>
        <w:tc>
          <w:tcPr>
            <w:tcW w:w="7249" w:type="dxa"/>
            <w:tcBorders>
              <w:top w:val="single" w:sz="4" w:space="0" w:color="auto"/>
              <w:left w:val="single" w:sz="6" w:space="0" w:color="auto"/>
              <w:bottom w:val="single" w:sz="4" w:space="0" w:color="auto"/>
              <w:right w:val="single" w:sz="6" w:space="0" w:color="auto"/>
            </w:tcBorders>
          </w:tcPr>
          <w:p w:rsidR="007B3DF6" w:rsidRPr="007B3DF6" w:rsidRDefault="007B3DF6">
            <w:pPr>
              <w:ind w:right="-48" w:hanging="48"/>
              <w:jc w:val="both"/>
            </w:pPr>
            <w:r w:rsidRPr="007B3DF6">
              <w:t>Выполнение приемов и способов преодоления препятствий</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r w:rsidRPr="007B3DF6">
              <w:t>4</w:t>
            </w:r>
          </w:p>
        </w:tc>
      </w:tr>
      <w:tr w:rsidR="007B3DF6" w:rsidRPr="007B3DF6">
        <w:tblPrEx>
          <w:tblCellMar>
            <w:top w:w="0" w:type="dxa"/>
            <w:bottom w:w="0" w:type="dxa"/>
          </w:tblCellMar>
        </w:tblPrEx>
        <w:trPr>
          <w:cantSplit/>
          <w:trHeight w:val="710"/>
        </w:trPr>
        <w:tc>
          <w:tcPr>
            <w:tcW w:w="851"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hanging="48"/>
              <w:jc w:val="center"/>
            </w:pPr>
            <w:r w:rsidRPr="007B3DF6">
              <w:t>2.9</w:t>
            </w:r>
          </w:p>
        </w:tc>
        <w:tc>
          <w:tcPr>
            <w:tcW w:w="7249" w:type="dxa"/>
            <w:tcBorders>
              <w:top w:val="single" w:sz="4" w:space="0" w:color="auto"/>
              <w:left w:val="single" w:sz="6" w:space="0" w:color="auto"/>
              <w:bottom w:val="single" w:sz="4" w:space="0" w:color="auto"/>
              <w:right w:val="single" w:sz="6" w:space="0" w:color="auto"/>
            </w:tcBorders>
          </w:tcPr>
          <w:p w:rsidR="007B3DF6" w:rsidRPr="007B3DF6" w:rsidRDefault="007B3DF6">
            <w:pPr>
              <w:ind w:right="-48" w:hanging="48"/>
              <w:jc w:val="both"/>
            </w:pPr>
            <w:r w:rsidRPr="007B3DF6">
              <w:t>Выполнение приемов и способов транспортировки, переноски, оттаскивания и спуска пострадавших</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r w:rsidRPr="007B3DF6">
              <w:t>2</w:t>
            </w:r>
          </w:p>
        </w:tc>
      </w:tr>
      <w:tr w:rsidR="007B3DF6" w:rsidRPr="007B3DF6">
        <w:tblPrEx>
          <w:tblCellMar>
            <w:top w:w="0" w:type="dxa"/>
            <w:bottom w:w="0" w:type="dxa"/>
          </w:tblCellMar>
        </w:tblPrEx>
        <w:trPr>
          <w:cantSplit/>
          <w:trHeight w:val="300"/>
        </w:trPr>
        <w:tc>
          <w:tcPr>
            <w:tcW w:w="851" w:type="dxa"/>
            <w:tcBorders>
              <w:top w:val="single" w:sz="4" w:space="0" w:color="auto"/>
              <w:left w:val="single" w:sz="6" w:space="0" w:color="auto"/>
              <w:bottom w:val="single" w:sz="6" w:space="0" w:color="auto"/>
              <w:right w:val="single" w:sz="6" w:space="0" w:color="auto"/>
            </w:tcBorders>
            <w:vAlign w:val="center"/>
          </w:tcPr>
          <w:p w:rsidR="007B3DF6" w:rsidRPr="007B3DF6" w:rsidRDefault="007B3DF6">
            <w:pPr>
              <w:ind w:hanging="48"/>
              <w:jc w:val="center"/>
            </w:pPr>
            <w:r w:rsidRPr="007B3DF6">
              <w:t>2.10</w:t>
            </w:r>
          </w:p>
        </w:tc>
        <w:tc>
          <w:tcPr>
            <w:tcW w:w="7249" w:type="dxa"/>
            <w:tcBorders>
              <w:top w:val="single" w:sz="4" w:space="0" w:color="auto"/>
              <w:left w:val="single" w:sz="6" w:space="0" w:color="auto"/>
              <w:bottom w:val="single" w:sz="6" w:space="0" w:color="auto"/>
              <w:right w:val="single" w:sz="6" w:space="0" w:color="auto"/>
            </w:tcBorders>
          </w:tcPr>
          <w:p w:rsidR="007B3DF6" w:rsidRPr="007B3DF6" w:rsidRDefault="007B3DF6">
            <w:pPr>
              <w:ind w:right="-48" w:hanging="48"/>
              <w:jc w:val="both"/>
            </w:pPr>
            <w:r w:rsidRPr="007B3DF6">
              <w:t>Сдача нормативов по пожарно-строевой подготовке</w:t>
            </w:r>
          </w:p>
        </w:tc>
        <w:tc>
          <w:tcPr>
            <w:tcW w:w="1620" w:type="dxa"/>
            <w:tcBorders>
              <w:top w:val="single" w:sz="4" w:space="0" w:color="auto"/>
              <w:left w:val="single" w:sz="6" w:space="0" w:color="auto"/>
              <w:bottom w:val="single" w:sz="6" w:space="0" w:color="auto"/>
              <w:right w:val="single" w:sz="6" w:space="0" w:color="auto"/>
            </w:tcBorders>
            <w:vAlign w:val="center"/>
          </w:tcPr>
          <w:p w:rsidR="007B3DF6" w:rsidRPr="007B3DF6" w:rsidRDefault="007B3DF6">
            <w:pPr>
              <w:jc w:val="center"/>
            </w:pPr>
            <w:r w:rsidRPr="007B3DF6">
              <w:t>1</w:t>
            </w:r>
          </w:p>
        </w:tc>
      </w:tr>
      <w:tr w:rsidR="007B3DF6" w:rsidRPr="007B3DF6">
        <w:tblPrEx>
          <w:tblCellMar>
            <w:top w:w="0" w:type="dxa"/>
            <w:bottom w:w="0" w:type="dxa"/>
          </w:tblCellMar>
        </w:tblPrEx>
        <w:trPr>
          <w:cantSplit/>
        </w:trPr>
        <w:tc>
          <w:tcPr>
            <w:tcW w:w="8100" w:type="dxa"/>
            <w:gridSpan w:val="2"/>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924"/>
              <w:jc w:val="center"/>
              <w:rPr>
                <w:b/>
                <w:bCs/>
              </w:rPr>
            </w:pPr>
            <w:r w:rsidRPr="007B3DF6">
              <w:rPr>
                <w:b/>
                <w:bCs/>
              </w:rPr>
              <w:t>ВСЕГО</w:t>
            </w:r>
          </w:p>
        </w:tc>
        <w:tc>
          <w:tcPr>
            <w:tcW w:w="162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48" w:firstLine="48"/>
              <w:jc w:val="center"/>
              <w:rPr>
                <w:b/>
                <w:bCs/>
              </w:rPr>
            </w:pPr>
            <w:r w:rsidRPr="007B3DF6">
              <w:rPr>
                <w:b/>
                <w:bCs/>
              </w:rPr>
              <w:t>76</w:t>
            </w:r>
          </w:p>
        </w:tc>
      </w:tr>
    </w:tbl>
    <w:p w:rsidR="007B3DF6" w:rsidRPr="007B3DF6" w:rsidRDefault="007B3DF6">
      <w:pPr>
        <w:pStyle w:val="a5"/>
        <w:rPr>
          <w:sz w:val="24"/>
          <w:szCs w:val="24"/>
        </w:rPr>
      </w:pPr>
      <w:r w:rsidRPr="007B3DF6">
        <w:rPr>
          <w:sz w:val="24"/>
          <w:szCs w:val="24"/>
        </w:rPr>
        <w:t>Продолжение приложения 1</w:t>
      </w:r>
    </w:p>
    <w:p w:rsidR="007B3DF6" w:rsidRPr="007B3DF6" w:rsidRDefault="007B3DF6">
      <w:pPr>
        <w:pStyle w:val="30"/>
        <w:rPr>
          <w:sz w:val="24"/>
          <w:szCs w:val="24"/>
        </w:rPr>
      </w:pPr>
    </w:p>
    <w:p w:rsidR="007B3DF6" w:rsidRPr="007B3DF6" w:rsidRDefault="007B3DF6">
      <w:pPr>
        <w:pStyle w:val="30"/>
        <w:ind w:left="2552" w:hanging="2126"/>
        <w:rPr>
          <w:sz w:val="24"/>
          <w:szCs w:val="24"/>
        </w:rPr>
      </w:pPr>
      <w:r w:rsidRPr="007B3DF6">
        <w:rPr>
          <w:sz w:val="24"/>
          <w:szCs w:val="24"/>
        </w:rPr>
        <w:t>Примечания: 1. Начальникам подразделений ГПС разрешается определять иную последовательность изучения тем, вносить в тематический план уточнения и изменения с учетом особенностей охраняемых районов (объектов) и выполнения обучаемыми обязанностей по должности.</w:t>
      </w:r>
    </w:p>
    <w:p w:rsidR="007B3DF6" w:rsidRPr="007B3DF6" w:rsidRDefault="007B3DF6">
      <w:pPr>
        <w:pStyle w:val="30"/>
        <w:ind w:left="2552"/>
        <w:rPr>
          <w:sz w:val="24"/>
          <w:szCs w:val="24"/>
        </w:rPr>
      </w:pPr>
      <w:r w:rsidRPr="007B3DF6">
        <w:rPr>
          <w:sz w:val="24"/>
          <w:szCs w:val="24"/>
        </w:rPr>
        <w:t>2. Отработка тем практического курса сопровождается в обязательном порядке инструктажем по правилам охраны труда.</w:t>
      </w:r>
    </w:p>
    <w:p w:rsidR="007B3DF6" w:rsidRPr="007B3DF6" w:rsidRDefault="007B3DF6">
      <w:pPr>
        <w:pStyle w:val="30"/>
        <w:ind w:left="2552"/>
        <w:rPr>
          <w:sz w:val="24"/>
          <w:szCs w:val="24"/>
        </w:rPr>
      </w:pPr>
      <w:r w:rsidRPr="007B3DF6">
        <w:rPr>
          <w:sz w:val="24"/>
          <w:szCs w:val="24"/>
        </w:rPr>
        <w:t>3. Выполнение упражнений с ручными пожарными лестницами должно проводиться не выше 3-го этажа учебной башни с обеспечением страховки.</w:t>
      </w:r>
    </w:p>
    <w:p w:rsidR="007B3DF6" w:rsidRPr="007B3DF6" w:rsidRDefault="007B3DF6">
      <w:pPr>
        <w:ind w:left="2552" w:right="-37"/>
      </w:pPr>
      <w:r w:rsidRPr="007B3DF6">
        <w:t>4. Перечень нормативов по пожарно-строевой подготовке устанавливается программой индивидуального обучения, и выполняются на правильность.</w:t>
      </w:r>
    </w:p>
    <w:p w:rsidR="007B3DF6" w:rsidRPr="007B3DF6" w:rsidRDefault="007B3DF6">
      <w:pPr>
        <w:pStyle w:val="5"/>
        <w:ind w:left="2410" w:right="97"/>
        <w:rPr>
          <w:sz w:val="24"/>
          <w:szCs w:val="24"/>
        </w:rPr>
      </w:pPr>
      <w:r w:rsidRPr="007B3DF6">
        <w:rPr>
          <w:sz w:val="24"/>
          <w:szCs w:val="24"/>
        </w:rPr>
        <w:br w:type="page"/>
        <w:t>Приложение 2</w:t>
      </w:r>
    </w:p>
    <w:p w:rsidR="007B3DF6" w:rsidRPr="007B3DF6" w:rsidRDefault="007B3DF6"/>
    <w:p w:rsidR="007B3DF6" w:rsidRPr="007B3DF6" w:rsidRDefault="007B3DF6"/>
    <w:p w:rsidR="007B3DF6" w:rsidRPr="007B3DF6" w:rsidRDefault="007B3DF6"/>
    <w:p w:rsidR="007B3DF6" w:rsidRPr="007B3DF6" w:rsidRDefault="007B3DF6">
      <w:pPr>
        <w:ind w:right="-37"/>
        <w:jc w:val="center"/>
      </w:pPr>
      <w:r w:rsidRPr="007B3DF6">
        <w:t>П Р О Т О К О Л  № ___</w:t>
      </w:r>
    </w:p>
    <w:p w:rsidR="007B3DF6" w:rsidRPr="007B3DF6" w:rsidRDefault="007B3DF6">
      <w:pPr>
        <w:ind w:right="-37"/>
        <w:jc w:val="center"/>
      </w:pPr>
      <w:r w:rsidRPr="007B3DF6">
        <w:t>от «____» _____________ 200__ г.</w:t>
      </w:r>
    </w:p>
    <w:p w:rsidR="007B3DF6" w:rsidRPr="007B3DF6" w:rsidRDefault="007B3DF6">
      <w:pPr>
        <w:ind w:right="-37"/>
        <w:jc w:val="center"/>
        <w:rPr>
          <w:u w:val="single"/>
        </w:rPr>
      </w:pPr>
      <w:r w:rsidRPr="007B3DF6">
        <w:rPr>
          <w:u w:val="single"/>
        </w:rPr>
        <w:t>о приеме экзамена (зачета) по окончании ______________________</w:t>
      </w:r>
    </w:p>
    <w:p w:rsidR="007B3DF6" w:rsidRPr="007B3DF6" w:rsidRDefault="007B3DF6">
      <w:pPr>
        <w:ind w:right="-37"/>
        <w:jc w:val="center"/>
      </w:pPr>
      <w:r w:rsidRPr="007B3DF6">
        <w:t>(вид обучения и категория обучаемых)</w:t>
      </w:r>
    </w:p>
    <w:p w:rsidR="007B3DF6" w:rsidRPr="007B3DF6" w:rsidRDefault="007B3DF6">
      <w:pPr>
        <w:ind w:left="660" w:right="-37"/>
      </w:pPr>
      <w:r w:rsidRPr="007B3DF6">
        <w:t>Комиссией, образованной ______________________________________</w:t>
      </w:r>
    </w:p>
    <w:p w:rsidR="007B3DF6" w:rsidRPr="007B3DF6" w:rsidRDefault="007B3DF6">
      <w:pPr>
        <w:ind w:left="4980" w:right="-37" w:firstLine="60"/>
      </w:pPr>
      <w:r w:rsidRPr="007B3DF6">
        <w:t>(наименование подразделения)</w:t>
      </w:r>
    </w:p>
    <w:p w:rsidR="007B3DF6" w:rsidRPr="007B3DF6" w:rsidRDefault="007B3DF6">
      <w:pPr>
        <w:ind w:left="660" w:right="-37"/>
        <w:jc w:val="both"/>
      </w:pPr>
      <w:r w:rsidRPr="007B3DF6">
        <w:t>Председатель комиссии _______________________________________</w:t>
      </w:r>
    </w:p>
    <w:p w:rsidR="007B3DF6" w:rsidRPr="007B3DF6" w:rsidRDefault="007B3DF6">
      <w:pPr>
        <w:ind w:left="660" w:right="-37"/>
        <w:jc w:val="both"/>
      </w:pPr>
      <w:r w:rsidRPr="007B3DF6">
        <w:t>Члены комиссии:_______________________________________________</w:t>
      </w:r>
    </w:p>
    <w:p w:rsidR="007B3DF6" w:rsidRPr="007B3DF6" w:rsidRDefault="007B3DF6">
      <w:pPr>
        <w:ind w:left="4980" w:right="-37" w:firstLine="60"/>
      </w:pPr>
      <w:r w:rsidRPr="007B3DF6">
        <w:t>(звание, должность, Ф.И.О.)</w:t>
      </w:r>
    </w:p>
    <w:p w:rsidR="007B3DF6" w:rsidRPr="007B3DF6" w:rsidRDefault="007B3DF6">
      <w:pPr>
        <w:pStyle w:val="aa"/>
        <w:rPr>
          <w:sz w:val="24"/>
        </w:rPr>
      </w:pPr>
      <w:r w:rsidRPr="007B3DF6">
        <w:rPr>
          <w:sz w:val="24"/>
        </w:rPr>
        <w:t>Дата проведения ____________ Начало __________ Окончание _____ Сотрудник(и) ________________________________________________</w:t>
      </w:r>
    </w:p>
    <w:p w:rsidR="007B3DF6" w:rsidRPr="007B3DF6" w:rsidRDefault="007B3DF6">
      <w:pPr>
        <w:ind w:left="2100" w:right="-37" w:firstLine="60"/>
      </w:pPr>
      <w:r w:rsidRPr="007B3DF6">
        <w:t>(подразделение, дежурная смена, группа)</w:t>
      </w:r>
    </w:p>
    <w:p w:rsidR="007B3DF6" w:rsidRPr="007B3DF6" w:rsidRDefault="007B3DF6">
      <w:pPr>
        <w:ind w:left="660" w:right="-37"/>
        <w:rPr>
          <w:u w:val="single"/>
        </w:rPr>
      </w:pPr>
      <w:r w:rsidRPr="007B3DF6">
        <w:rPr>
          <w:u w:val="single"/>
        </w:rPr>
        <w:t>с__________по___________ прошел(ли) курс обучения (подготовку) ____________________________________________________________________________</w:t>
      </w:r>
    </w:p>
    <w:p w:rsidR="007B3DF6" w:rsidRPr="007B3DF6" w:rsidRDefault="007B3DF6">
      <w:pPr>
        <w:ind w:left="2880" w:right="-37" w:firstLine="720"/>
      </w:pPr>
      <w:r w:rsidRPr="007B3DF6">
        <w:t>(место проведения и вид подготовки)</w:t>
      </w:r>
    </w:p>
    <w:p w:rsidR="007B3DF6" w:rsidRPr="007B3DF6" w:rsidRDefault="007B3DF6">
      <w:pPr>
        <w:ind w:left="660" w:right="-37"/>
        <w:jc w:val="both"/>
      </w:pPr>
      <w:r w:rsidRPr="007B3DF6">
        <w:t>для работы в должности ____________________________________, (указать должность)</w:t>
      </w:r>
    </w:p>
    <w:p w:rsidR="007B3DF6" w:rsidRPr="007B3DF6" w:rsidRDefault="007B3DF6">
      <w:pPr>
        <w:ind w:left="660" w:right="-37"/>
      </w:pPr>
      <w:r w:rsidRPr="007B3DF6">
        <w:t>изучил предусмотренные программой предметы (темы) и сдал экзамены (зачеты):</w:t>
      </w:r>
    </w:p>
    <w:p w:rsidR="007B3DF6" w:rsidRPr="007B3DF6" w:rsidRDefault="007B3DF6">
      <w:pPr>
        <w:ind w:right="-37"/>
      </w:pPr>
    </w:p>
    <w:tbl>
      <w:tblPr>
        <w:tblW w:w="9540" w:type="dxa"/>
        <w:tblInd w:w="48" w:type="dxa"/>
        <w:tblLayout w:type="fixed"/>
        <w:tblCellMar>
          <w:left w:w="48" w:type="dxa"/>
          <w:right w:w="48" w:type="dxa"/>
        </w:tblCellMar>
        <w:tblLook w:val="0000" w:firstRow="0" w:lastRow="0" w:firstColumn="0" w:lastColumn="0" w:noHBand="0" w:noVBand="0"/>
      </w:tblPr>
      <w:tblGrid>
        <w:gridCol w:w="567"/>
        <w:gridCol w:w="1593"/>
        <w:gridCol w:w="1980"/>
        <w:gridCol w:w="3240"/>
        <w:gridCol w:w="2160"/>
      </w:tblGrid>
      <w:tr w:rsidR="007B3DF6" w:rsidRPr="007B3DF6">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right="-48"/>
              <w:jc w:val="center"/>
            </w:pPr>
            <w:r w:rsidRPr="007B3DF6">
              <w:t>№</w:t>
            </w:r>
          </w:p>
          <w:p w:rsidR="007B3DF6" w:rsidRPr="007B3DF6" w:rsidRDefault="007B3DF6">
            <w:pPr>
              <w:ind w:right="-48"/>
              <w:jc w:val="center"/>
            </w:pPr>
            <w:r w:rsidRPr="007B3DF6">
              <w:t>п/п</w:t>
            </w:r>
          </w:p>
        </w:tc>
        <w:tc>
          <w:tcPr>
            <w:tcW w:w="1593"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132"/>
              <w:jc w:val="center"/>
            </w:pPr>
            <w:r w:rsidRPr="007B3DF6">
              <w:t>Звание,</w:t>
            </w:r>
          </w:p>
          <w:p w:rsidR="007B3DF6" w:rsidRPr="007B3DF6" w:rsidRDefault="007B3DF6">
            <w:pPr>
              <w:ind w:left="132"/>
              <w:jc w:val="center"/>
            </w:pPr>
            <w:r w:rsidRPr="007B3DF6">
              <w:t>должность</w:t>
            </w:r>
          </w:p>
        </w:tc>
        <w:tc>
          <w:tcPr>
            <w:tcW w:w="198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jc w:val="center"/>
            </w:pPr>
            <w:r w:rsidRPr="007B3DF6">
              <w:t>Ф.И.О.</w:t>
            </w:r>
          </w:p>
        </w:tc>
        <w:tc>
          <w:tcPr>
            <w:tcW w:w="3240" w:type="dxa"/>
            <w:tcBorders>
              <w:top w:val="single" w:sz="6" w:space="0" w:color="auto"/>
              <w:left w:val="single" w:sz="6" w:space="0" w:color="auto"/>
              <w:bottom w:val="single" w:sz="6" w:space="0" w:color="auto"/>
              <w:right w:val="single" w:sz="6" w:space="0" w:color="auto"/>
            </w:tcBorders>
          </w:tcPr>
          <w:p w:rsidR="007B3DF6" w:rsidRPr="007B3DF6" w:rsidRDefault="007B3DF6">
            <w:pPr>
              <w:ind w:right="105"/>
              <w:jc w:val="both"/>
            </w:pPr>
            <w:r w:rsidRPr="007B3DF6">
              <w:t>Номер экзаменационного билета, вопроса, норматива, упражнения</w:t>
            </w:r>
          </w:p>
        </w:tc>
        <w:tc>
          <w:tcPr>
            <w:tcW w:w="2160" w:type="dxa"/>
            <w:tcBorders>
              <w:top w:val="single" w:sz="6" w:space="0" w:color="auto"/>
              <w:left w:val="single" w:sz="6" w:space="0" w:color="auto"/>
              <w:bottom w:val="single" w:sz="6" w:space="0" w:color="auto"/>
              <w:right w:val="single" w:sz="6" w:space="0" w:color="auto"/>
            </w:tcBorders>
          </w:tcPr>
          <w:p w:rsidR="007B3DF6" w:rsidRPr="007B3DF6" w:rsidRDefault="007B3DF6">
            <w:pPr>
              <w:jc w:val="center"/>
            </w:pPr>
            <w:r w:rsidRPr="007B3DF6">
              <w:t>Результат экзамена (зачета)</w:t>
            </w:r>
          </w:p>
        </w:tc>
      </w:tr>
      <w:tr w:rsidR="007B3DF6" w:rsidRPr="007B3DF6">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right="-48"/>
              <w:jc w:val="center"/>
            </w:pPr>
          </w:p>
        </w:tc>
        <w:tc>
          <w:tcPr>
            <w:tcW w:w="1593" w:type="dxa"/>
            <w:tcBorders>
              <w:top w:val="single" w:sz="6" w:space="0" w:color="auto"/>
              <w:left w:val="single" w:sz="6" w:space="0" w:color="auto"/>
              <w:bottom w:val="single" w:sz="6" w:space="0" w:color="auto"/>
              <w:right w:val="single" w:sz="6" w:space="0" w:color="auto"/>
            </w:tcBorders>
          </w:tcPr>
          <w:p w:rsidR="007B3DF6" w:rsidRPr="007B3DF6" w:rsidRDefault="007B3DF6">
            <w:r w:rsidRPr="007B3DF6">
              <w:t>Лейтенант</w:t>
            </w:r>
          </w:p>
        </w:tc>
        <w:tc>
          <w:tcPr>
            <w:tcW w:w="1980" w:type="dxa"/>
            <w:tcBorders>
              <w:top w:val="single" w:sz="6" w:space="0" w:color="auto"/>
              <w:left w:val="single" w:sz="6" w:space="0" w:color="auto"/>
              <w:bottom w:val="single" w:sz="6" w:space="0" w:color="auto"/>
              <w:right w:val="single" w:sz="6" w:space="0" w:color="auto"/>
            </w:tcBorders>
          </w:tcPr>
          <w:p w:rsidR="007B3DF6" w:rsidRPr="007B3DF6" w:rsidRDefault="007B3DF6">
            <w:r w:rsidRPr="007B3DF6">
              <w:t>Спиряков А.В.</w:t>
            </w:r>
          </w:p>
        </w:tc>
        <w:tc>
          <w:tcPr>
            <w:tcW w:w="324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jc w:val="center"/>
            </w:pPr>
            <w:r w:rsidRPr="007B3DF6">
              <w:t>5</w:t>
            </w:r>
          </w:p>
        </w:tc>
        <w:tc>
          <w:tcPr>
            <w:tcW w:w="2160" w:type="dxa"/>
            <w:tcBorders>
              <w:top w:val="single" w:sz="6" w:space="0" w:color="auto"/>
              <w:left w:val="single" w:sz="6" w:space="0" w:color="auto"/>
              <w:bottom w:val="single" w:sz="6" w:space="0" w:color="auto"/>
              <w:right w:val="single" w:sz="6" w:space="0" w:color="auto"/>
            </w:tcBorders>
          </w:tcPr>
          <w:p w:rsidR="007B3DF6" w:rsidRPr="007B3DF6" w:rsidRDefault="007B3DF6">
            <w:pPr>
              <w:pStyle w:val="6"/>
              <w:rPr>
                <w:sz w:val="24"/>
              </w:rPr>
            </w:pPr>
            <w:r w:rsidRPr="007B3DF6">
              <w:rPr>
                <w:sz w:val="24"/>
              </w:rPr>
              <w:t>Отлично</w:t>
            </w:r>
          </w:p>
        </w:tc>
      </w:tr>
      <w:tr w:rsidR="007B3DF6" w:rsidRPr="007B3DF6">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right="-48"/>
              <w:jc w:val="center"/>
            </w:pPr>
          </w:p>
        </w:tc>
        <w:tc>
          <w:tcPr>
            <w:tcW w:w="1593" w:type="dxa"/>
            <w:tcBorders>
              <w:top w:val="single" w:sz="6" w:space="0" w:color="auto"/>
              <w:left w:val="single" w:sz="6" w:space="0" w:color="auto"/>
              <w:bottom w:val="single" w:sz="6" w:space="0" w:color="auto"/>
              <w:right w:val="single" w:sz="6" w:space="0" w:color="auto"/>
            </w:tcBorders>
          </w:tcPr>
          <w:p w:rsidR="007B3DF6" w:rsidRPr="007B3DF6" w:rsidRDefault="007B3DF6">
            <w:r w:rsidRPr="007B3DF6">
              <w:t>Сержант</w:t>
            </w:r>
          </w:p>
        </w:tc>
        <w:tc>
          <w:tcPr>
            <w:tcW w:w="1980" w:type="dxa"/>
            <w:tcBorders>
              <w:top w:val="single" w:sz="6" w:space="0" w:color="auto"/>
              <w:left w:val="single" w:sz="6" w:space="0" w:color="auto"/>
              <w:bottom w:val="single" w:sz="6" w:space="0" w:color="auto"/>
              <w:right w:val="single" w:sz="6" w:space="0" w:color="auto"/>
            </w:tcBorders>
          </w:tcPr>
          <w:p w:rsidR="007B3DF6" w:rsidRPr="007B3DF6" w:rsidRDefault="007B3DF6">
            <w:pPr>
              <w:ind w:left="132"/>
            </w:pPr>
            <w:r w:rsidRPr="007B3DF6">
              <w:t>Иванов Г.Р.</w:t>
            </w:r>
          </w:p>
        </w:tc>
        <w:tc>
          <w:tcPr>
            <w:tcW w:w="324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jc w:val="center"/>
            </w:pPr>
            <w:r w:rsidRPr="007B3DF6">
              <w:t>25</w:t>
            </w:r>
          </w:p>
        </w:tc>
        <w:tc>
          <w:tcPr>
            <w:tcW w:w="2160" w:type="dxa"/>
            <w:tcBorders>
              <w:top w:val="single" w:sz="6" w:space="0" w:color="auto"/>
              <w:left w:val="single" w:sz="6" w:space="0" w:color="auto"/>
              <w:bottom w:val="single" w:sz="6" w:space="0" w:color="auto"/>
              <w:right w:val="single" w:sz="6" w:space="0" w:color="auto"/>
            </w:tcBorders>
          </w:tcPr>
          <w:p w:rsidR="007B3DF6" w:rsidRPr="007B3DF6" w:rsidRDefault="007B3DF6">
            <w:pPr>
              <w:ind w:left="132"/>
              <w:jc w:val="center"/>
            </w:pPr>
            <w:r w:rsidRPr="007B3DF6">
              <w:t>Зачет</w:t>
            </w:r>
          </w:p>
        </w:tc>
      </w:tr>
    </w:tbl>
    <w:p w:rsidR="007B3DF6" w:rsidRPr="007B3DF6" w:rsidRDefault="007B3DF6">
      <w:pPr>
        <w:tabs>
          <w:tab w:val="left" w:pos="7140"/>
        </w:tabs>
        <w:ind w:right="2534"/>
      </w:pPr>
    </w:p>
    <w:p w:rsidR="007B3DF6" w:rsidRPr="007B3DF6" w:rsidRDefault="007B3DF6">
      <w:pPr>
        <w:tabs>
          <w:tab w:val="left" w:pos="7140"/>
        </w:tabs>
        <w:ind w:left="660" w:right="2534"/>
      </w:pPr>
      <w:r w:rsidRPr="007B3DF6">
        <w:t>Председатель комиссии _________________</w:t>
      </w:r>
      <w:r w:rsidRPr="007B3DF6">
        <w:tab/>
        <w:t>________________</w:t>
      </w:r>
    </w:p>
    <w:p w:rsidR="007B3DF6" w:rsidRPr="007B3DF6" w:rsidRDefault="007B3DF6">
      <w:pPr>
        <w:tabs>
          <w:tab w:val="left" w:pos="6960"/>
        </w:tabs>
        <w:ind w:left="4224" w:right="-37"/>
      </w:pPr>
      <w:r w:rsidRPr="007B3DF6">
        <w:t>(Ф.И.О.)</w:t>
      </w:r>
      <w:r w:rsidRPr="007B3DF6">
        <w:tab/>
      </w:r>
      <w:r w:rsidRPr="007B3DF6">
        <w:tab/>
        <w:t>(дата, подпись)</w:t>
      </w:r>
    </w:p>
    <w:p w:rsidR="007B3DF6" w:rsidRPr="007B3DF6" w:rsidRDefault="007B3DF6">
      <w:pPr>
        <w:tabs>
          <w:tab w:val="left" w:pos="3828"/>
          <w:tab w:val="left" w:pos="7140"/>
        </w:tabs>
        <w:ind w:left="660" w:right="-37"/>
      </w:pPr>
      <w:r w:rsidRPr="007B3DF6">
        <w:t>Члены комиссии</w:t>
      </w:r>
      <w:r w:rsidRPr="007B3DF6">
        <w:tab/>
        <w:t>_________________</w:t>
      </w:r>
      <w:r w:rsidRPr="007B3DF6">
        <w:tab/>
        <w:t>________________</w:t>
      </w:r>
    </w:p>
    <w:p w:rsidR="007B3DF6" w:rsidRPr="007B3DF6" w:rsidRDefault="007B3DF6">
      <w:pPr>
        <w:ind w:left="3540" w:right="-37" w:firstLine="708"/>
      </w:pPr>
      <w:r w:rsidRPr="007B3DF6">
        <w:t>(Ф.И.О.)</w:t>
      </w:r>
      <w:r w:rsidRPr="007B3DF6">
        <w:tab/>
      </w:r>
      <w:r w:rsidRPr="007B3DF6">
        <w:tab/>
      </w:r>
      <w:r w:rsidRPr="007B3DF6">
        <w:tab/>
      </w:r>
      <w:r w:rsidRPr="007B3DF6">
        <w:tab/>
        <w:t>( подпись)</w:t>
      </w:r>
    </w:p>
    <w:p w:rsidR="007B3DF6" w:rsidRPr="007B3DF6" w:rsidRDefault="007B3DF6">
      <w:pPr>
        <w:ind w:right="105" w:hanging="56"/>
        <w:jc w:val="right"/>
      </w:pPr>
      <w:r w:rsidRPr="007B3DF6">
        <w:br w:type="page"/>
        <w:t>Приложение 3</w:t>
      </w:r>
    </w:p>
    <w:p w:rsidR="007B3DF6" w:rsidRPr="007B3DF6" w:rsidRDefault="007B3DF6">
      <w:pPr>
        <w:ind w:right="-37" w:hanging="56"/>
        <w:jc w:val="right"/>
      </w:pPr>
    </w:p>
    <w:p w:rsidR="007B3DF6" w:rsidRPr="007B3DF6" w:rsidRDefault="007B3DF6">
      <w:pPr>
        <w:ind w:right="-37" w:hanging="56"/>
        <w:jc w:val="right"/>
      </w:pPr>
    </w:p>
    <w:p w:rsidR="007B3DF6" w:rsidRPr="007B3DF6" w:rsidRDefault="007B3DF6">
      <w:pPr>
        <w:jc w:val="center"/>
      </w:pPr>
      <w:r w:rsidRPr="007B3DF6">
        <w:t>ТЕМАТИЧЕСКИЙ ПЛАН</w:t>
      </w:r>
    </w:p>
    <w:p w:rsidR="007B3DF6" w:rsidRPr="007B3DF6" w:rsidRDefault="007B3DF6">
      <w:pPr>
        <w:jc w:val="center"/>
      </w:pPr>
      <w:r w:rsidRPr="007B3DF6">
        <w:t>(т и п о в о й)</w:t>
      </w:r>
    </w:p>
    <w:p w:rsidR="007B3DF6" w:rsidRPr="007B3DF6" w:rsidRDefault="007B3DF6">
      <w:pPr>
        <w:tabs>
          <w:tab w:val="left" w:pos="6348"/>
        </w:tabs>
        <w:jc w:val="center"/>
      </w:pPr>
      <w:r w:rsidRPr="007B3DF6">
        <w:t xml:space="preserve">специального первоначального обучения </w:t>
      </w:r>
    </w:p>
    <w:p w:rsidR="007B3DF6" w:rsidRPr="007B3DF6" w:rsidRDefault="007B3DF6">
      <w:pPr>
        <w:tabs>
          <w:tab w:val="left" w:pos="6348"/>
        </w:tabs>
        <w:jc w:val="center"/>
      </w:pPr>
      <w:r w:rsidRPr="007B3DF6">
        <w:t>радиотелефонистов (диспетчеров) и лиц, их подменяющих</w:t>
      </w:r>
    </w:p>
    <w:p w:rsidR="007B3DF6" w:rsidRPr="007B3DF6" w:rsidRDefault="007B3DF6">
      <w:pPr>
        <w:tabs>
          <w:tab w:val="left" w:pos="6348"/>
        </w:tabs>
        <w:jc w:val="center"/>
      </w:pPr>
    </w:p>
    <w:tbl>
      <w:tblPr>
        <w:tblW w:w="9900" w:type="dxa"/>
        <w:tblInd w:w="48" w:type="dxa"/>
        <w:tblLayout w:type="fixed"/>
        <w:tblCellMar>
          <w:left w:w="48" w:type="dxa"/>
          <w:right w:w="48" w:type="dxa"/>
        </w:tblCellMar>
        <w:tblLook w:val="0000" w:firstRow="0" w:lastRow="0" w:firstColumn="0" w:lastColumn="0" w:noHBand="0" w:noVBand="0"/>
      </w:tblPr>
      <w:tblGrid>
        <w:gridCol w:w="720"/>
        <w:gridCol w:w="4678"/>
        <w:gridCol w:w="1264"/>
        <w:gridCol w:w="1619"/>
        <w:gridCol w:w="1619"/>
      </w:tblGrid>
      <w:tr w:rsidR="007B3DF6" w:rsidRPr="007B3DF6">
        <w:tblPrEx>
          <w:tblCellMar>
            <w:top w:w="0" w:type="dxa"/>
            <w:bottom w:w="0" w:type="dxa"/>
          </w:tblCellMar>
        </w:tblPrEx>
        <w:trPr>
          <w:cantSplit/>
        </w:trPr>
        <w:tc>
          <w:tcPr>
            <w:tcW w:w="720" w:type="dxa"/>
            <w:vMerge w:val="restart"/>
            <w:tcBorders>
              <w:top w:val="single" w:sz="6" w:space="0" w:color="auto"/>
              <w:left w:val="single" w:sz="6" w:space="0" w:color="auto"/>
              <w:right w:val="single" w:sz="6" w:space="0" w:color="auto"/>
            </w:tcBorders>
            <w:vAlign w:val="center"/>
          </w:tcPr>
          <w:p w:rsidR="007B3DF6" w:rsidRPr="007B3DF6" w:rsidRDefault="007B3DF6">
            <w:pPr>
              <w:ind w:left="-48" w:right="-37"/>
              <w:jc w:val="center"/>
            </w:pPr>
            <w:r w:rsidRPr="007B3DF6">
              <w:t>№</w:t>
            </w:r>
          </w:p>
          <w:p w:rsidR="007B3DF6" w:rsidRPr="007B3DF6" w:rsidRDefault="007B3DF6">
            <w:pPr>
              <w:ind w:left="-48" w:right="-37"/>
              <w:jc w:val="center"/>
            </w:pPr>
            <w:r w:rsidRPr="007B3DF6">
              <w:t>темы</w:t>
            </w:r>
          </w:p>
        </w:tc>
        <w:tc>
          <w:tcPr>
            <w:tcW w:w="4680" w:type="dxa"/>
            <w:vMerge w:val="restart"/>
            <w:tcBorders>
              <w:top w:val="single" w:sz="6" w:space="0" w:color="auto"/>
              <w:left w:val="single" w:sz="6" w:space="0" w:color="auto"/>
              <w:right w:val="single" w:sz="6" w:space="0" w:color="auto"/>
            </w:tcBorders>
            <w:vAlign w:val="center"/>
          </w:tcPr>
          <w:p w:rsidR="007B3DF6" w:rsidRPr="007B3DF6" w:rsidRDefault="007B3DF6">
            <w:pPr>
              <w:pStyle w:val="4"/>
              <w:rPr>
                <w:sz w:val="24"/>
                <w:szCs w:val="24"/>
              </w:rPr>
            </w:pPr>
            <w:r w:rsidRPr="007B3DF6">
              <w:rPr>
                <w:sz w:val="24"/>
                <w:szCs w:val="24"/>
              </w:rPr>
              <w:t>Наименование темы</w:t>
            </w:r>
          </w:p>
        </w:tc>
        <w:tc>
          <w:tcPr>
            <w:tcW w:w="4500" w:type="dxa"/>
            <w:gridSpan w:val="3"/>
            <w:tcBorders>
              <w:top w:val="single" w:sz="6" w:space="0" w:color="auto"/>
              <w:left w:val="single" w:sz="6" w:space="0" w:color="auto"/>
              <w:bottom w:val="single" w:sz="6" w:space="0" w:color="auto"/>
              <w:right w:val="single" w:sz="6" w:space="0" w:color="auto"/>
            </w:tcBorders>
            <w:vAlign w:val="center"/>
          </w:tcPr>
          <w:p w:rsidR="007B3DF6" w:rsidRPr="007B3DF6" w:rsidRDefault="007B3DF6">
            <w:pPr>
              <w:pStyle w:val="4"/>
              <w:rPr>
                <w:sz w:val="24"/>
                <w:szCs w:val="24"/>
              </w:rPr>
            </w:pPr>
            <w:r w:rsidRPr="007B3DF6">
              <w:rPr>
                <w:sz w:val="24"/>
                <w:szCs w:val="24"/>
              </w:rPr>
              <w:t>Количество часов</w:t>
            </w:r>
          </w:p>
        </w:tc>
      </w:tr>
      <w:tr w:rsidR="007B3DF6" w:rsidRPr="007B3DF6">
        <w:tblPrEx>
          <w:tblCellMar>
            <w:top w:w="0" w:type="dxa"/>
            <w:bottom w:w="0" w:type="dxa"/>
          </w:tblCellMar>
        </w:tblPrEx>
        <w:trPr>
          <w:cantSplit/>
        </w:trPr>
        <w:tc>
          <w:tcPr>
            <w:tcW w:w="720" w:type="dxa"/>
            <w:vMerge/>
            <w:tcBorders>
              <w:left w:val="single" w:sz="6" w:space="0" w:color="auto"/>
              <w:right w:val="single" w:sz="6" w:space="0" w:color="auto"/>
            </w:tcBorders>
            <w:vAlign w:val="center"/>
          </w:tcPr>
          <w:p w:rsidR="007B3DF6" w:rsidRPr="007B3DF6" w:rsidRDefault="007B3DF6">
            <w:pPr>
              <w:ind w:left="-48" w:right="-37"/>
              <w:jc w:val="center"/>
            </w:pPr>
          </w:p>
        </w:tc>
        <w:tc>
          <w:tcPr>
            <w:tcW w:w="4680" w:type="dxa"/>
            <w:vMerge/>
            <w:tcBorders>
              <w:left w:val="single" w:sz="6" w:space="0" w:color="auto"/>
              <w:right w:val="single" w:sz="6" w:space="0" w:color="auto"/>
            </w:tcBorders>
          </w:tcPr>
          <w:p w:rsidR="007B3DF6" w:rsidRPr="007B3DF6" w:rsidRDefault="007B3DF6"/>
        </w:tc>
        <w:tc>
          <w:tcPr>
            <w:tcW w:w="1264"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jc w:val="center"/>
            </w:pPr>
            <w:r w:rsidRPr="007B3DF6">
              <w:t>Всего</w:t>
            </w:r>
          </w:p>
        </w:tc>
        <w:tc>
          <w:tcPr>
            <w:tcW w:w="3236" w:type="dxa"/>
            <w:gridSpan w:val="2"/>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132"/>
              <w:jc w:val="center"/>
            </w:pPr>
            <w:r w:rsidRPr="007B3DF6">
              <w:t>из них на занятия</w:t>
            </w:r>
          </w:p>
        </w:tc>
      </w:tr>
      <w:tr w:rsidR="007B3DF6" w:rsidRPr="007B3DF6">
        <w:tblPrEx>
          <w:tblCellMar>
            <w:top w:w="0" w:type="dxa"/>
            <w:bottom w:w="0" w:type="dxa"/>
          </w:tblCellMar>
        </w:tblPrEx>
        <w:trPr>
          <w:cantSplit/>
        </w:trPr>
        <w:tc>
          <w:tcPr>
            <w:tcW w:w="720" w:type="dxa"/>
            <w:vMerge/>
            <w:tcBorders>
              <w:left w:val="single" w:sz="6" w:space="0" w:color="auto"/>
              <w:bottom w:val="single" w:sz="6" w:space="0" w:color="auto"/>
              <w:right w:val="single" w:sz="6" w:space="0" w:color="auto"/>
            </w:tcBorders>
            <w:vAlign w:val="center"/>
          </w:tcPr>
          <w:p w:rsidR="007B3DF6" w:rsidRPr="007B3DF6" w:rsidRDefault="007B3DF6">
            <w:pPr>
              <w:ind w:left="-48" w:right="-37"/>
              <w:jc w:val="center"/>
            </w:pPr>
          </w:p>
        </w:tc>
        <w:tc>
          <w:tcPr>
            <w:tcW w:w="4680" w:type="dxa"/>
            <w:vMerge/>
            <w:tcBorders>
              <w:left w:val="single" w:sz="6" w:space="0" w:color="auto"/>
              <w:bottom w:val="single" w:sz="6" w:space="0" w:color="auto"/>
              <w:right w:val="single" w:sz="6" w:space="0" w:color="auto"/>
            </w:tcBorders>
          </w:tcPr>
          <w:p w:rsidR="007B3DF6" w:rsidRPr="007B3DF6" w:rsidRDefault="007B3DF6"/>
        </w:tc>
        <w:tc>
          <w:tcPr>
            <w:tcW w:w="1264"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jc w:val="center"/>
            </w:pPr>
          </w:p>
        </w:tc>
        <w:tc>
          <w:tcPr>
            <w:tcW w:w="1616"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132"/>
              <w:jc w:val="center"/>
            </w:pPr>
            <w:r w:rsidRPr="007B3DF6">
              <w:t>классно-</w:t>
            </w:r>
          </w:p>
          <w:p w:rsidR="007B3DF6" w:rsidRPr="007B3DF6" w:rsidRDefault="007B3DF6">
            <w:pPr>
              <w:ind w:left="132"/>
              <w:jc w:val="center"/>
            </w:pPr>
            <w:r w:rsidRPr="007B3DF6">
              <w:t>групповые</w:t>
            </w:r>
          </w:p>
        </w:tc>
        <w:tc>
          <w:tcPr>
            <w:tcW w:w="162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132"/>
              <w:jc w:val="center"/>
            </w:pPr>
            <w:r w:rsidRPr="007B3DF6">
              <w:t>практи-</w:t>
            </w:r>
          </w:p>
          <w:p w:rsidR="007B3DF6" w:rsidRPr="007B3DF6" w:rsidRDefault="007B3DF6">
            <w:pPr>
              <w:ind w:left="132"/>
              <w:jc w:val="center"/>
            </w:pPr>
            <w:r w:rsidRPr="007B3DF6">
              <w:t>ческие</w:t>
            </w:r>
          </w:p>
        </w:tc>
      </w:tr>
      <w:tr w:rsidR="007B3DF6" w:rsidRPr="007B3DF6">
        <w:tblPrEx>
          <w:tblCellMar>
            <w:top w:w="0" w:type="dxa"/>
            <w:bottom w:w="0" w:type="dxa"/>
          </w:tblCellMar>
        </w:tblPrEx>
        <w:trPr>
          <w:cantSplit/>
        </w:trPr>
        <w:tc>
          <w:tcPr>
            <w:tcW w:w="72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48" w:right="-37"/>
              <w:jc w:val="center"/>
            </w:pPr>
            <w:r w:rsidRPr="007B3DF6">
              <w:t>1</w:t>
            </w:r>
          </w:p>
        </w:tc>
        <w:tc>
          <w:tcPr>
            <w:tcW w:w="468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59"/>
              <w:jc w:val="center"/>
            </w:pPr>
            <w:r w:rsidRPr="007B3DF6">
              <w:t>2</w:t>
            </w:r>
          </w:p>
        </w:tc>
        <w:tc>
          <w:tcPr>
            <w:tcW w:w="1264"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48"/>
              <w:jc w:val="center"/>
            </w:pPr>
            <w:r w:rsidRPr="007B3DF6">
              <w:t>3</w:t>
            </w:r>
          </w:p>
        </w:tc>
        <w:tc>
          <w:tcPr>
            <w:tcW w:w="1616"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48"/>
              <w:jc w:val="center"/>
            </w:pPr>
            <w:r w:rsidRPr="007B3DF6">
              <w:t>4</w:t>
            </w:r>
          </w:p>
        </w:tc>
        <w:tc>
          <w:tcPr>
            <w:tcW w:w="162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48"/>
              <w:jc w:val="center"/>
            </w:pPr>
            <w:r w:rsidRPr="007B3DF6">
              <w:t>5</w:t>
            </w:r>
          </w:p>
        </w:tc>
      </w:tr>
      <w:tr w:rsidR="007B3DF6" w:rsidRPr="007B3DF6">
        <w:tblPrEx>
          <w:tblCellMar>
            <w:top w:w="0" w:type="dxa"/>
            <w:bottom w:w="0" w:type="dxa"/>
          </w:tblCellMar>
        </w:tblPrEx>
        <w:trPr>
          <w:cantSplit/>
          <w:trHeight w:val="659"/>
        </w:trPr>
        <w:tc>
          <w:tcPr>
            <w:tcW w:w="720" w:type="dxa"/>
            <w:tcBorders>
              <w:top w:val="single" w:sz="6" w:space="0" w:color="auto"/>
              <w:left w:val="single" w:sz="6" w:space="0" w:color="auto"/>
              <w:bottom w:val="single" w:sz="4" w:space="0" w:color="auto"/>
              <w:right w:val="single" w:sz="6" w:space="0" w:color="auto"/>
            </w:tcBorders>
            <w:vAlign w:val="center"/>
          </w:tcPr>
          <w:p w:rsidR="007B3DF6" w:rsidRPr="007B3DF6" w:rsidRDefault="007B3DF6">
            <w:pPr>
              <w:ind w:left="-48" w:right="-37"/>
              <w:jc w:val="center"/>
            </w:pPr>
            <w:r w:rsidRPr="007B3DF6">
              <w:t>1</w:t>
            </w:r>
          </w:p>
        </w:tc>
        <w:tc>
          <w:tcPr>
            <w:tcW w:w="4680" w:type="dxa"/>
            <w:tcBorders>
              <w:top w:val="single" w:sz="6" w:space="0" w:color="auto"/>
              <w:left w:val="single" w:sz="6" w:space="0" w:color="auto"/>
              <w:bottom w:val="single" w:sz="4" w:space="0" w:color="auto"/>
              <w:right w:val="single" w:sz="6" w:space="0" w:color="auto"/>
            </w:tcBorders>
          </w:tcPr>
          <w:p w:rsidR="007B3DF6" w:rsidRPr="007B3DF6" w:rsidRDefault="007B3DF6">
            <w:pPr>
              <w:pStyle w:val="20"/>
              <w:rPr>
                <w:sz w:val="24"/>
                <w:szCs w:val="24"/>
              </w:rPr>
            </w:pPr>
            <w:r w:rsidRPr="007B3DF6">
              <w:rPr>
                <w:sz w:val="24"/>
                <w:szCs w:val="24"/>
              </w:rPr>
              <w:t>Структура, функции и задачи Государственной противопожарной службы МЧС России.</w:t>
            </w:r>
          </w:p>
        </w:tc>
        <w:tc>
          <w:tcPr>
            <w:tcW w:w="1264" w:type="dxa"/>
            <w:tcBorders>
              <w:top w:val="single" w:sz="6" w:space="0" w:color="auto"/>
              <w:left w:val="single" w:sz="6" w:space="0" w:color="auto"/>
              <w:bottom w:val="single" w:sz="4" w:space="0" w:color="auto"/>
              <w:right w:val="single" w:sz="6" w:space="0" w:color="auto"/>
            </w:tcBorders>
            <w:vAlign w:val="center"/>
          </w:tcPr>
          <w:p w:rsidR="007B3DF6" w:rsidRPr="007B3DF6" w:rsidRDefault="007B3DF6">
            <w:pPr>
              <w:jc w:val="center"/>
            </w:pPr>
            <w:r w:rsidRPr="007B3DF6">
              <w:t>2</w:t>
            </w:r>
          </w:p>
        </w:tc>
        <w:tc>
          <w:tcPr>
            <w:tcW w:w="1616" w:type="dxa"/>
            <w:tcBorders>
              <w:top w:val="single" w:sz="6" w:space="0" w:color="auto"/>
              <w:left w:val="single" w:sz="6" w:space="0" w:color="auto"/>
              <w:bottom w:val="single" w:sz="4" w:space="0" w:color="auto"/>
              <w:right w:val="single" w:sz="6" w:space="0" w:color="auto"/>
            </w:tcBorders>
            <w:vAlign w:val="center"/>
          </w:tcPr>
          <w:p w:rsidR="007B3DF6" w:rsidRPr="007B3DF6" w:rsidRDefault="007B3DF6">
            <w:pPr>
              <w:jc w:val="center"/>
            </w:pPr>
            <w:r w:rsidRPr="007B3DF6">
              <w:t>2</w:t>
            </w:r>
          </w:p>
        </w:tc>
        <w:tc>
          <w:tcPr>
            <w:tcW w:w="1620" w:type="dxa"/>
            <w:tcBorders>
              <w:top w:val="single" w:sz="6" w:space="0" w:color="auto"/>
              <w:left w:val="single" w:sz="6" w:space="0" w:color="auto"/>
              <w:bottom w:val="single" w:sz="4" w:space="0" w:color="auto"/>
              <w:right w:val="single" w:sz="6" w:space="0" w:color="auto"/>
            </w:tcBorders>
            <w:vAlign w:val="center"/>
          </w:tcPr>
          <w:p w:rsidR="007B3DF6" w:rsidRPr="007B3DF6" w:rsidRDefault="007B3DF6">
            <w:pPr>
              <w:jc w:val="center"/>
            </w:pPr>
            <w:r w:rsidRPr="007B3DF6">
              <w:t>-</w:t>
            </w:r>
          </w:p>
        </w:tc>
      </w:tr>
      <w:tr w:rsidR="007B3DF6" w:rsidRPr="007B3DF6">
        <w:tblPrEx>
          <w:tblCellMar>
            <w:top w:w="0" w:type="dxa"/>
            <w:bottom w:w="0" w:type="dxa"/>
          </w:tblCellMar>
        </w:tblPrEx>
        <w:trPr>
          <w:cantSplit/>
          <w:trHeight w:val="579"/>
        </w:trPr>
        <w:tc>
          <w:tcPr>
            <w:tcW w:w="7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right="-37"/>
              <w:jc w:val="center"/>
            </w:pPr>
            <w:r w:rsidRPr="007B3DF6">
              <w:t>2</w:t>
            </w:r>
          </w:p>
        </w:tc>
        <w:tc>
          <w:tcPr>
            <w:tcW w:w="4680" w:type="dxa"/>
            <w:tcBorders>
              <w:top w:val="single" w:sz="4" w:space="0" w:color="auto"/>
              <w:left w:val="single" w:sz="6" w:space="0" w:color="auto"/>
              <w:bottom w:val="single" w:sz="4" w:space="0" w:color="auto"/>
              <w:right w:val="single" w:sz="6" w:space="0" w:color="auto"/>
            </w:tcBorders>
          </w:tcPr>
          <w:p w:rsidR="007B3DF6" w:rsidRPr="007B3DF6" w:rsidRDefault="007B3DF6">
            <w:pPr>
              <w:ind w:right="211"/>
              <w:jc w:val="both"/>
            </w:pPr>
            <w:r w:rsidRPr="007B3DF6">
              <w:t>Квалификационные характеристики радиотелефониста (диспетчера)</w:t>
            </w:r>
          </w:p>
        </w:tc>
        <w:tc>
          <w:tcPr>
            <w:tcW w:w="1264"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r w:rsidRPr="007B3DF6">
              <w:t>6</w:t>
            </w:r>
          </w:p>
        </w:tc>
        <w:tc>
          <w:tcPr>
            <w:tcW w:w="1616"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r w:rsidRPr="007B3DF6">
              <w:t>4</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r w:rsidRPr="007B3DF6">
              <w:t>2</w:t>
            </w:r>
          </w:p>
        </w:tc>
      </w:tr>
      <w:tr w:rsidR="007B3DF6" w:rsidRPr="007B3DF6">
        <w:tblPrEx>
          <w:tblCellMar>
            <w:top w:w="0" w:type="dxa"/>
            <w:bottom w:w="0" w:type="dxa"/>
          </w:tblCellMar>
        </w:tblPrEx>
        <w:trPr>
          <w:cantSplit/>
          <w:trHeight w:val="456"/>
        </w:trPr>
        <w:tc>
          <w:tcPr>
            <w:tcW w:w="7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right="-37"/>
              <w:jc w:val="center"/>
            </w:pPr>
            <w:r w:rsidRPr="007B3DF6">
              <w:t>3</w:t>
            </w:r>
          </w:p>
        </w:tc>
        <w:tc>
          <w:tcPr>
            <w:tcW w:w="4680" w:type="dxa"/>
            <w:tcBorders>
              <w:top w:val="single" w:sz="4" w:space="0" w:color="auto"/>
              <w:left w:val="single" w:sz="6" w:space="0" w:color="auto"/>
              <w:bottom w:val="single" w:sz="4" w:space="0" w:color="auto"/>
              <w:right w:val="single" w:sz="6" w:space="0" w:color="auto"/>
            </w:tcBorders>
          </w:tcPr>
          <w:p w:rsidR="007B3DF6" w:rsidRPr="007B3DF6" w:rsidRDefault="007B3DF6">
            <w:pPr>
              <w:pStyle w:val="8"/>
              <w:rPr>
                <w:sz w:val="24"/>
                <w:szCs w:val="24"/>
              </w:rPr>
            </w:pPr>
            <w:r w:rsidRPr="007B3DF6">
              <w:rPr>
                <w:sz w:val="24"/>
                <w:szCs w:val="24"/>
              </w:rPr>
              <w:t>Организация территориальной и дежурной службы пожарной охраны</w:t>
            </w:r>
          </w:p>
        </w:tc>
        <w:tc>
          <w:tcPr>
            <w:tcW w:w="1264"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r w:rsidRPr="007B3DF6">
              <w:t>2</w:t>
            </w:r>
          </w:p>
        </w:tc>
        <w:tc>
          <w:tcPr>
            <w:tcW w:w="1616"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r w:rsidRPr="007B3DF6">
              <w:t>2</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r w:rsidRPr="007B3DF6">
              <w:t>-</w:t>
            </w:r>
          </w:p>
        </w:tc>
      </w:tr>
      <w:tr w:rsidR="007B3DF6" w:rsidRPr="007B3DF6">
        <w:tblPrEx>
          <w:tblCellMar>
            <w:top w:w="0" w:type="dxa"/>
            <w:bottom w:w="0" w:type="dxa"/>
          </w:tblCellMar>
        </w:tblPrEx>
        <w:trPr>
          <w:cantSplit/>
          <w:trHeight w:val="636"/>
        </w:trPr>
        <w:tc>
          <w:tcPr>
            <w:tcW w:w="7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right="-37"/>
              <w:jc w:val="center"/>
            </w:pPr>
            <w:r w:rsidRPr="007B3DF6">
              <w:t>4</w:t>
            </w:r>
          </w:p>
        </w:tc>
        <w:tc>
          <w:tcPr>
            <w:tcW w:w="4680" w:type="dxa"/>
            <w:tcBorders>
              <w:top w:val="single" w:sz="4" w:space="0" w:color="auto"/>
              <w:left w:val="single" w:sz="6" w:space="0" w:color="auto"/>
              <w:bottom w:val="single" w:sz="4" w:space="0" w:color="auto"/>
              <w:right w:val="single" w:sz="6" w:space="0" w:color="auto"/>
            </w:tcBorders>
          </w:tcPr>
          <w:p w:rsidR="007B3DF6" w:rsidRPr="007B3DF6" w:rsidRDefault="007B3DF6">
            <w:pPr>
              <w:jc w:val="both"/>
            </w:pPr>
            <w:r w:rsidRPr="007B3DF6">
              <w:t>Назначение и организация службы связи в системе ГПС МЧС России.</w:t>
            </w:r>
          </w:p>
        </w:tc>
        <w:tc>
          <w:tcPr>
            <w:tcW w:w="1264"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r w:rsidRPr="007B3DF6">
              <w:t>4</w:t>
            </w:r>
          </w:p>
        </w:tc>
        <w:tc>
          <w:tcPr>
            <w:tcW w:w="1616"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r w:rsidRPr="007B3DF6">
              <w:t>2</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r w:rsidRPr="007B3DF6">
              <w:t>2</w:t>
            </w:r>
          </w:p>
        </w:tc>
      </w:tr>
      <w:tr w:rsidR="007B3DF6" w:rsidRPr="007B3DF6">
        <w:tblPrEx>
          <w:tblCellMar>
            <w:top w:w="0" w:type="dxa"/>
            <w:bottom w:w="0" w:type="dxa"/>
          </w:tblCellMar>
        </w:tblPrEx>
        <w:trPr>
          <w:cantSplit/>
          <w:trHeight w:val="505"/>
        </w:trPr>
        <w:tc>
          <w:tcPr>
            <w:tcW w:w="7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right="-37"/>
              <w:jc w:val="center"/>
            </w:pPr>
            <w:r w:rsidRPr="007B3DF6">
              <w:t>5</w:t>
            </w:r>
          </w:p>
        </w:tc>
        <w:tc>
          <w:tcPr>
            <w:tcW w:w="4680" w:type="dxa"/>
            <w:tcBorders>
              <w:top w:val="single" w:sz="4" w:space="0" w:color="auto"/>
              <w:left w:val="single" w:sz="6" w:space="0" w:color="auto"/>
              <w:bottom w:val="single" w:sz="4" w:space="0" w:color="auto"/>
              <w:right w:val="single" w:sz="6" w:space="0" w:color="auto"/>
            </w:tcBorders>
          </w:tcPr>
          <w:p w:rsidR="007B3DF6" w:rsidRPr="007B3DF6" w:rsidRDefault="007B3DF6">
            <w:pPr>
              <w:jc w:val="both"/>
            </w:pPr>
            <w:r w:rsidRPr="007B3DF6">
              <w:t>Создание ЕДДС (ЦУС ГПС) и её техническое оснащение. Автоматизированные системы управления</w:t>
            </w:r>
          </w:p>
        </w:tc>
        <w:tc>
          <w:tcPr>
            <w:tcW w:w="1264"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r w:rsidRPr="007B3DF6">
              <w:t>2</w:t>
            </w:r>
          </w:p>
        </w:tc>
        <w:tc>
          <w:tcPr>
            <w:tcW w:w="1616"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r w:rsidRPr="007B3DF6">
              <w:t>2</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r w:rsidRPr="007B3DF6">
              <w:t>-</w:t>
            </w:r>
          </w:p>
        </w:tc>
      </w:tr>
      <w:tr w:rsidR="007B3DF6" w:rsidRPr="007B3DF6">
        <w:tblPrEx>
          <w:tblCellMar>
            <w:top w:w="0" w:type="dxa"/>
            <w:bottom w:w="0" w:type="dxa"/>
          </w:tblCellMar>
        </w:tblPrEx>
        <w:trPr>
          <w:cantSplit/>
          <w:trHeight w:val="1272"/>
        </w:trPr>
        <w:tc>
          <w:tcPr>
            <w:tcW w:w="7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right="-37"/>
              <w:jc w:val="center"/>
            </w:pPr>
            <w:r w:rsidRPr="007B3DF6">
              <w:t>6</w:t>
            </w:r>
          </w:p>
        </w:tc>
        <w:tc>
          <w:tcPr>
            <w:tcW w:w="4680" w:type="dxa"/>
            <w:tcBorders>
              <w:top w:val="single" w:sz="4" w:space="0" w:color="auto"/>
              <w:left w:val="single" w:sz="6" w:space="0" w:color="auto"/>
              <w:bottom w:val="single" w:sz="4" w:space="0" w:color="auto"/>
              <w:right w:val="single" w:sz="6" w:space="0" w:color="auto"/>
            </w:tcBorders>
          </w:tcPr>
          <w:p w:rsidR="007B3DF6" w:rsidRPr="007B3DF6" w:rsidRDefault="007B3DF6">
            <w:pPr>
              <w:pStyle w:val="20"/>
              <w:rPr>
                <w:sz w:val="24"/>
                <w:szCs w:val="24"/>
              </w:rPr>
            </w:pPr>
            <w:r w:rsidRPr="007B3DF6">
              <w:rPr>
                <w:sz w:val="24"/>
                <w:szCs w:val="24"/>
              </w:rPr>
              <w:t>Назначение и организация пунктов связи пожарных частей. Должностные обязанности радиотелефониста</w:t>
            </w:r>
          </w:p>
          <w:p w:rsidR="007B3DF6" w:rsidRPr="007B3DF6" w:rsidRDefault="007B3DF6">
            <w:pPr>
              <w:jc w:val="both"/>
            </w:pPr>
            <w:r w:rsidRPr="007B3DF6">
              <w:t>Обязанности должностных лиц по организации службы связи</w:t>
            </w:r>
          </w:p>
        </w:tc>
        <w:tc>
          <w:tcPr>
            <w:tcW w:w="1264"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r w:rsidRPr="007B3DF6">
              <w:t>2</w:t>
            </w:r>
          </w:p>
        </w:tc>
        <w:tc>
          <w:tcPr>
            <w:tcW w:w="1616"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r w:rsidRPr="007B3DF6">
              <w:t>2</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r w:rsidRPr="007B3DF6">
              <w:t>-</w:t>
            </w:r>
          </w:p>
        </w:tc>
      </w:tr>
      <w:tr w:rsidR="007B3DF6" w:rsidRPr="007B3DF6">
        <w:tblPrEx>
          <w:tblCellMar>
            <w:top w:w="0" w:type="dxa"/>
            <w:bottom w:w="0" w:type="dxa"/>
          </w:tblCellMar>
        </w:tblPrEx>
        <w:trPr>
          <w:cantSplit/>
          <w:trHeight w:val="996"/>
        </w:trPr>
        <w:tc>
          <w:tcPr>
            <w:tcW w:w="720" w:type="dxa"/>
            <w:tcBorders>
              <w:top w:val="single" w:sz="4" w:space="0" w:color="auto"/>
              <w:left w:val="single" w:sz="6" w:space="0" w:color="auto"/>
              <w:bottom w:val="single" w:sz="6" w:space="0" w:color="auto"/>
              <w:right w:val="single" w:sz="6" w:space="0" w:color="auto"/>
            </w:tcBorders>
            <w:vAlign w:val="center"/>
          </w:tcPr>
          <w:p w:rsidR="007B3DF6" w:rsidRPr="007B3DF6" w:rsidRDefault="007B3DF6">
            <w:pPr>
              <w:ind w:left="-48" w:right="-37"/>
              <w:jc w:val="center"/>
            </w:pPr>
            <w:r w:rsidRPr="007B3DF6">
              <w:t>7</w:t>
            </w:r>
          </w:p>
        </w:tc>
        <w:tc>
          <w:tcPr>
            <w:tcW w:w="4680" w:type="dxa"/>
            <w:tcBorders>
              <w:top w:val="single" w:sz="4" w:space="0" w:color="auto"/>
              <w:left w:val="single" w:sz="6" w:space="0" w:color="auto"/>
              <w:bottom w:val="single" w:sz="6" w:space="0" w:color="auto"/>
              <w:right w:val="single" w:sz="6" w:space="0" w:color="auto"/>
            </w:tcBorders>
          </w:tcPr>
          <w:p w:rsidR="007B3DF6" w:rsidRPr="007B3DF6" w:rsidRDefault="007B3DF6">
            <w:pPr>
              <w:jc w:val="both"/>
            </w:pPr>
            <w:r w:rsidRPr="007B3DF6">
              <w:t>Электрический ток и его источники Основы проводной связи. Виды и средства проводной связи, их классификация и технические характеристики</w:t>
            </w:r>
          </w:p>
        </w:tc>
        <w:tc>
          <w:tcPr>
            <w:tcW w:w="1264" w:type="dxa"/>
            <w:tcBorders>
              <w:top w:val="single" w:sz="4" w:space="0" w:color="auto"/>
              <w:left w:val="single" w:sz="6" w:space="0" w:color="auto"/>
              <w:bottom w:val="single" w:sz="6" w:space="0" w:color="auto"/>
              <w:right w:val="single" w:sz="6" w:space="0" w:color="auto"/>
            </w:tcBorders>
            <w:vAlign w:val="center"/>
          </w:tcPr>
          <w:p w:rsidR="007B3DF6" w:rsidRPr="007B3DF6" w:rsidRDefault="007B3DF6">
            <w:pPr>
              <w:jc w:val="center"/>
            </w:pPr>
            <w:r w:rsidRPr="007B3DF6">
              <w:t>4</w:t>
            </w:r>
          </w:p>
        </w:tc>
        <w:tc>
          <w:tcPr>
            <w:tcW w:w="1616" w:type="dxa"/>
            <w:tcBorders>
              <w:top w:val="single" w:sz="4" w:space="0" w:color="auto"/>
              <w:left w:val="single" w:sz="6" w:space="0" w:color="auto"/>
              <w:bottom w:val="single" w:sz="6" w:space="0" w:color="auto"/>
              <w:right w:val="single" w:sz="6" w:space="0" w:color="auto"/>
            </w:tcBorders>
            <w:vAlign w:val="center"/>
          </w:tcPr>
          <w:p w:rsidR="007B3DF6" w:rsidRPr="007B3DF6" w:rsidRDefault="007B3DF6">
            <w:pPr>
              <w:ind w:left="-48"/>
              <w:jc w:val="center"/>
            </w:pPr>
            <w:r w:rsidRPr="007B3DF6">
              <w:t>2</w:t>
            </w:r>
          </w:p>
        </w:tc>
        <w:tc>
          <w:tcPr>
            <w:tcW w:w="1620" w:type="dxa"/>
            <w:tcBorders>
              <w:top w:val="single" w:sz="4" w:space="0" w:color="auto"/>
              <w:left w:val="single" w:sz="6" w:space="0" w:color="auto"/>
              <w:bottom w:val="single" w:sz="6" w:space="0" w:color="auto"/>
              <w:right w:val="single" w:sz="6" w:space="0" w:color="auto"/>
            </w:tcBorders>
            <w:vAlign w:val="center"/>
          </w:tcPr>
          <w:p w:rsidR="007B3DF6" w:rsidRPr="007B3DF6" w:rsidRDefault="007B3DF6">
            <w:pPr>
              <w:jc w:val="center"/>
            </w:pPr>
            <w:r w:rsidRPr="007B3DF6">
              <w:t>2</w:t>
            </w:r>
          </w:p>
        </w:tc>
      </w:tr>
      <w:tr w:rsidR="007B3DF6" w:rsidRPr="007B3DF6">
        <w:tblPrEx>
          <w:tblCellMar>
            <w:top w:w="0" w:type="dxa"/>
            <w:bottom w:w="0" w:type="dxa"/>
          </w:tblCellMar>
        </w:tblPrEx>
        <w:trPr>
          <w:cantSplit/>
          <w:trHeight w:val="2336"/>
        </w:trPr>
        <w:tc>
          <w:tcPr>
            <w:tcW w:w="720" w:type="dxa"/>
            <w:tcBorders>
              <w:top w:val="single" w:sz="6" w:space="0" w:color="auto"/>
              <w:left w:val="single" w:sz="6" w:space="0" w:color="auto"/>
              <w:bottom w:val="single" w:sz="4" w:space="0" w:color="auto"/>
              <w:right w:val="single" w:sz="6" w:space="0" w:color="auto"/>
            </w:tcBorders>
            <w:vAlign w:val="center"/>
          </w:tcPr>
          <w:p w:rsidR="007B3DF6" w:rsidRPr="007B3DF6" w:rsidRDefault="007B3DF6">
            <w:pPr>
              <w:ind w:left="-48" w:right="-37"/>
              <w:jc w:val="center"/>
            </w:pPr>
            <w:r w:rsidRPr="007B3DF6">
              <w:t>8</w:t>
            </w:r>
          </w:p>
        </w:tc>
        <w:tc>
          <w:tcPr>
            <w:tcW w:w="4680" w:type="dxa"/>
            <w:tcBorders>
              <w:top w:val="single" w:sz="6" w:space="0" w:color="auto"/>
              <w:left w:val="single" w:sz="6" w:space="0" w:color="auto"/>
              <w:bottom w:val="single" w:sz="4" w:space="0" w:color="auto"/>
              <w:right w:val="single" w:sz="6" w:space="0" w:color="auto"/>
            </w:tcBorders>
            <w:vAlign w:val="center"/>
          </w:tcPr>
          <w:p w:rsidR="007B3DF6" w:rsidRPr="007B3DF6" w:rsidRDefault="007B3DF6">
            <w:pPr>
              <w:jc w:val="both"/>
            </w:pPr>
            <w:r w:rsidRPr="007B3DF6">
              <w:t>Основы радиосвязи. Радиосвязь в УКВ- и КВ диапазонах. Общее устройство, принцип работы радиостанций, их тактико-технические характеристики</w:t>
            </w:r>
          </w:p>
        </w:tc>
        <w:tc>
          <w:tcPr>
            <w:tcW w:w="1260" w:type="dxa"/>
            <w:tcBorders>
              <w:top w:val="single" w:sz="6" w:space="0" w:color="auto"/>
              <w:left w:val="single" w:sz="6" w:space="0" w:color="auto"/>
              <w:bottom w:val="single" w:sz="4" w:space="0" w:color="auto"/>
              <w:right w:val="single" w:sz="4" w:space="0" w:color="auto"/>
            </w:tcBorders>
            <w:vAlign w:val="center"/>
          </w:tcPr>
          <w:p w:rsidR="007B3DF6" w:rsidRPr="007B3DF6" w:rsidRDefault="007B3DF6">
            <w:pPr>
              <w:ind w:left="-48"/>
              <w:jc w:val="center"/>
            </w:pPr>
            <w:r w:rsidRPr="007B3DF6">
              <w:t>6</w:t>
            </w:r>
          </w:p>
        </w:tc>
        <w:tc>
          <w:tcPr>
            <w:tcW w:w="1620" w:type="dxa"/>
            <w:tcBorders>
              <w:top w:val="single" w:sz="4" w:space="0" w:color="auto"/>
              <w:left w:val="single" w:sz="4" w:space="0" w:color="auto"/>
              <w:bottom w:val="single" w:sz="4" w:space="0" w:color="auto"/>
              <w:right w:val="single" w:sz="4" w:space="0" w:color="auto"/>
            </w:tcBorders>
            <w:vAlign w:val="center"/>
          </w:tcPr>
          <w:p w:rsidR="007B3DF6" w:rsidRPr="007B3DF6" w:rsidRDefault="007B3DF6">
            <w:pPr>
              <w:ind w:left="-48"/>
              <w:jc w:val="center"/>
            </w:pPr>
            <w:r w:rsidRPr="007B3DF6">
              <w:t>4</w:t>
            </w:r>
          </w:p>
        </w:tc>
        <w:tc>
          <w:tcPr>
            <w:tcW w:w="16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right="-48"/>
              <w:jc w:val="center"/>
            </w:pPr>
            <w:r w:rsidRPr="007B3DF6">
              <w:t>2</w:t>
            </w:r>
          </w:p>
        </w:tc>
      </w:tr>
    </w:tbl>
    <w:p w:rsidR="007B3DF6" w:rsidRPr="007B3DF6" w:rsidRDefault="007B3DF6">
      <w:pPr>
        <w:pStyle w:val="a5"/>
        <w:rPr>
          <w:sz w:val="24"/>
          <w:szCs w:val="24"/>
        </w:rPr>
      </w:pPr>
      <w:r w:rsidRPr="007B3DF6">
        <w:rPr>
          <w:sz w:val="24"/>
          <w:szCs w:val="24"/>
        </w:rPr>
        <w:t>Продолжение приложения 3</w:t>
      </w:r>
    </w:p>
    <w:p w:rsidR="007B3DF6" w:rsidRPr="007B3DF6" w:rsidRDefault="007B3DF6"/>
    <w:tbl>
      <w:tblPr>
        <w:tblW w:w="9900" w:type="dxa"/>
        <w:tblInd w:w="48" w:type="dxa"/>
        <w:tblLayout w:type="fixed"/>
        <w:tblCellMar>
          <w:left w:w="48" w:type="dxa"/>
          <w:right w:w="48" w:type="dxa"/>
        </w:tblCellMar>
        <w:tblLook w:val="0000" w:firstRow="0" w:lastRow="0" w:firstColumn="0" w:lastColumn="0" w:noHBand="0" w:noVBand="0"/>
      </w:tblPr>
      <w:tblGrid>
        <w:gridCol w:w="720"/>
        <w:gridCol w:w="4680"/>
        <w:gridCol w:w="1260"/>
        <w:gridCol w:w="1620"/>
        <w:gridCol w:w="1620"/>
      </w:tblGrid>
      <w:tr w:rsidR="007B3DF6" w:rsidRPr="007B3DF6">
        <w:tblPrEx>
          <w:tblCellMar>
            <w:top w:w="0" w:type="dxa"/>
            <w:bottom w:w="0" w:type="dxa"/>
          </w:tblCellMar>
        </w:tblPrEx>
        <w:trPr>
          <w:cantSplit/>
        </w:trPr>
        <w:tc>
          <w:tcPr>
            <w:tcW w:w="72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48" w:right="-37"/>
              <w:jc w:val="center"/>
            </w:pPr>
            <w:r w:rsidRPr="007B3DF6">
              <w:t>1</w:t>
            </w:r>
          </w:p>
        </w:tc>
        <w:tc>
          <w:tcPr>
            <w:tcW w:w="468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2244"/>
              <w:jc w:val="both"/>
            </w:pPr>
            <w:r w:rsidRPr="007B3DF6">
              <w:t>2</w:t>
            </w:r>
          </w:p>
        </w:tc>
        <w:tc>
          <w:tcPr>
            <w:tcW w:w="126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48"/>
              <w:jc w:val="center"/>
            </w:pPr>
            <w:r w:rsidRPr="007B3DF6">
              <w:t>3</w:t>
            </w:r>
          </w:p>
        </w:tc>
        <w:tc>
          <w:tcPr>
            <w:tcW w:w="162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48"/>
              <w:jc w:val="center"/>
            </w:pPr>
            <w:r w:rsidRPr="007B3DF6">
              <w:t>4</w:t>
            </w:r>
          </w:p>
        </w:tc>
        <w:tc>
          <w:tcPr>
            <w:tcW w:w="162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48" w:right="-48"/>
              <w:jc w:val="center"/>
            </w:pPr>
            <w:r w:rsidRPr="007B3DF6">
              <w:t>5</w:t>
            </w:r>
          </w:p>
        </w:tc>
      </w:tr>
      <w:tr w:rsidR="007B3DF6" w:rsidRPr="007B3DF6">
        <w:tblPrEx>
          <w:tblCellMar>
            <w:top w:w="0" w:type="dxa"/>
            <w:bottom w:w="0" w:type="dxa"/>
          </w:tblCellMar>
        </w:tblPrEx>
        <w:trPr>
          <w:cantSplit/>
          <w:trHeight w:val="1215"/>
        </w:trPr>
        <w:tc>
          <w:tcPr>
            <w:tcW w:w="7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right="-37"/>
              <w:jc w:val="center"/>
            </w:pPr>
            <w:r w:rsidRPr="007B3DF6">
              <w:t>9</w:t>
            </w:r>
          </w:p>
        </w:tc>
        <w:tc>
          <w:tcPr>
            <w:tcW w:w="468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both"/>
            </w:pPr>
            <w:r w:rsidRPr="007B3DF6">
              <w:t>Основные сведения об установках электрической пожарной сигнализации. Назначение и область применения. Основные узлы сигнализационных установок</w:t>
            </w:r>
          </w:p>
        </w:tc>
        <w:tc>
          <w:tcPr>
            <w:tcW w:w="1260" w:type="dxa"/>
            <w:tcBorders>
              <w:top w:val="single" w:sz="4" w:space="0" w:color="auto"/>
              <w:left w:val="single" w:sz="6" w:space="0" w:color="auto"/>
              <w:bottom w:val="single" w:sz="4" w:space="0" w:color="auto"/>
              <w:right w:val="single" w:sz="4" w:space="0" w:color="auto"/>
            </w:tcBorders>
            <w:vAlign w:val="center"/>
          </w:tcPr>
          <w:p w:rsidR="007B3DF6" w:rsidRPr="007B3DF6" w:rsidRDefault="007B3DF6">
            <w:pPr>
              <w:ind w:left="-48"/>
              <w:jc w:val="center"/>
            </w:pPr>
            <w:r w:rsidRPr="007B3DF6">
              <w:t>4</w:t>
            </w:r>
          </w:p>
        </w:tc>
        <w:tc>
          <w:tcPr>
            <w:tcW w:w="1620" w:type="dxa"/>
            <w:tcBorders>
              <w:top w:val="single" w:sz="4" w:space="0" w:color="auto"/>
              <w:left w:val="single" w:sz="4" w:space="0" w:color="auto"/>
              <w:bottom w:val="single" w:sz="4" w:space="0" w:color="auto"/>
              <w:right w:val="single" w:sz="4" w:space="0" w:color="auto"/>
            </w:tcBorders>
            <w:vAlign w:val="center"/>
          </w:tcPr>
          <w:p w:rsidR="007B3DF6" w:rsidRPr="007B3DF6" w:rsidRDefault="007B3DF6">
            <w:pPr>
              <w:ind w:left="-48"/>
              <w:jc w:val="center"/>
            </w:pPr>
            <w:r w:rsidRPr="007B3DF6">
              <w:t>2</w:t>
            </w:r>
          </w:p>
        </w:tc>
        <w:tc>
          <w:tcPr>
            <w:tcW w:w="16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right="-48"/>
              <w:jc w:val="center"/>
            </w:pPr>
            <w:r w:rsidRPr="007B3DF6">
              <w:t>2</w:t>
            </w:r>
          </w:p>
        </w:tc>
      </w:tr>
      <w:tr w:rsidR="007B3DF6" w:rsidRPr="007B3DF6">
        <w:tblPrEx>
          <w:tblCellMar>
            <w:top w:w="0" w:type="dxa"/>
            <w:bottom w:w="0" w:type="dxa"/>
          </w:tblCellMar>
        </w:tblPrEx>
        <w:trPr>
          <w:cantSplit/>
          <w:trHeight w:val="617"/>
        </w:trPr>
        <w:tc>
          <w:tcPr>
            <w:tcW w:w="7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right="-37"/>
              <w:jc w:val="center"/>
            </w:pPr>
            <w:r w:rsidRPr="007B3DF6">
              <w:t>10</w:t>
            </w:r>
          </w:p>
        </w:tc>
        <w:tc>
          <w:tcPr>
            <w:tcW w:w="468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both"/>
            </w:pPr>
            <w:r w:rsidRPr="007B3DF6">
              <w:t>Общие правила ведения всех видов связи. Работа узла связи на пожаре</w:t>
            </w:r>
          </w:p>
        </w:tc>
        <w:tc>
          <w:tcPr>
            <w:tcW w:w="1260" w:type="dxa"/>
            <w:tcBorders>
              <w:top w:val="single" w:sz="4" w:space="0" w:color="auto"/>
              <w:left w:val="single" w:sz="6" w:space="0" w:color="auto"/>
              <w:bottom w:val="single" w:sz="4" w:space="0" w:color="auto"/>
              <w:right w:val="single" w:sz="4" w:space="0" w:color="auto"/>
            </w:tcBorders>
            <w:vAlign w:val="center"/>
          </w:tcPr>
          <w:p w:rsidR="007B3DF6" w:rsidRPr="007B3DF6" w:rsidRDefault="007B3DF6">
            <w:pPr>
              <w:ind w:left="-48"/>
              <w:jc w:val="center"/>
            </w:pPr>
            <w:r w:rsidRPr="007B3DF6">
              <w:t>4</w:t>
            </w:r>
          </w:p>
        </w:tc>
        <w:tc>
          <w:tcPr>
            <w:tcW w:w="1620" w:type="dxa"/>
            <w:tcBorders>
              <w:top w:val="single" w:sz="4" w:space="0" w:color="auto"/>
              <w:left w:val="single" w:sz="4" w:space="0" w:color="auto"/>
              <w:bottom w:val="single" w:sz="4" w:space="0" w:color="auto"/>
              <w:right w:val="single" w:sz="4" w:space="0" w:color="auto"/>
            </w:tcBorders>
            <w:vAlign w:val="center"/>
          </w:tcPr>
          <w:p w:rsidR="007B3DF6" w:rsidRPr="007B3DF6" w:rsidRDefault="007B3DF6">
            <w:pPr>
              <w:ind w:left="-48"/>
              <w:jc w:val="center"/>
            </w:pPr>
            <w:r w:rsidRPr="007B3DF6">
              <w:t>4</w:t>
            </w:r>
          </w:p>
        </w:tc>
        <w:tc>
          <w:tcPr>
            <w:tcW w:w="16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right="-48"/>
              <w:jc w:val="center"/>
            </w:pPr>
            <w:r w:rsidRPr="007B3DF6">
              <w:t>-</w:t>
            </w:r>
          </w:p>
        </w:tc>
      </w:tr>
      <w:tr w:rsidR="007B3DF6" w:rsidRPr="007B3DF6">
        <w:tblPrEx>
          <w:tblCellMar>
            <w:top w:w="0" w:type="dxa"/>
            <w:bottom w:w="0" w:type="dxa"/>
          </w:tblCellMar>
        </w:tblPrEx>
        <w:trPr>
          <w:cantSplit/>
          <w:trHeight w:val="1028"/>
        </w:trPr>
        <w:tc>
          <w:tcPr>
            <w:tcW w:w="7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right="-37"/>
              <w:jc w:val="center"/>
            </w:pPr>
            <w:r w:rsidRPr="007B3DF6">
              <w:t>11</w:t>
            </w:r>
          </w:p>
        </w:tc>
        <w:tc>
          <w:tcPr>
            <w:tcW w:w="468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both"/>
            </w:pPr>
            <w:r w:rsidRPr="007B3DF6">
              <w:t>Содержание и правила работы радиотелефониста (диспетчера) на пункте связи части. Работа со средствами связи</w:t>
            </w:r>
          </w:p>
        </w:tc>
        <w:tc>
          <w:tcPr>
            <w:tcW w:w="1260" w:type="dxa"/>
            <w:tcBorders>
              <w:top w:val="single" w:sz="4" w:space="0" w:color="auto"/>
              <w:left w:val="single" w:sz="6" w:space="0" w:color="auto"/>
              <w:bottom w:val="single" w:sz="4" w:space="0" w:color="auto"/>
              <w:right w:val="single" w:sz="4" w:space="0" w:color="auto"/>
            </w:tcBorders>
            <w:vAlign w:val="center"/>
          </w:tcPr>
          <w:p w:rsidR="007B3DF6" w:rsidRPr="007B3DF6" w:rsidRDefault="007B3DF6">
            <w:pPr>
              <w:ind w:left="-48"/>
              <w:jc w:val="center"/>
            </w:pPr>
            <w:r w:rsidRPr="007B3DF6">
              <w:t>4</w:t>
            </w:r>
          </w:p>
        </w:tc>
        <w:tc>
          <w:tcPr>
            <w:tcW w:w="1620" w:type="dxa"/>
            <w:tcBorders>
              <w:top w:val="single" w:sz="4" w:space="0" w:color="auto"/>
              <w:left w:val="single" w:sz="4" w:space="0" w:color="auto"/>
              <w:bottom w:val="single" w:sz="4" w:space="0" w:color="auto"/>
              <w:right w:val="single" w:sz="4" w:space="0" w:color="auto"/>
            </w:tcBorders>
            <w:vAlign w:val="center"/>
          </w:tcPr>
          <w:p w:rsidR="007B3DF6" w:rsidRPr="007B3DF6" w:rsidRDefault="007B3DF6">
            <w:pPr>
              <w:ind w:left="-48"/>
              <w:jc w:val="center"/>
            </w:pPr>
            <w:r w:rsidRPr="007B3DF6">
              <w:t>-</w:t>
            </w:r>
          </w:p>
        </w:tc>
        <w:tc>
          <w:tcPr>
            <w:tcW w:w="16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right="-48"/>
              <w:jc w:val="center"/>
            </w:pPr>
            <w:r w:rsidRPr="007B3DF6">
              <w:t>4</w:t>
            </w:r>
          </w:p>
        </w:tc>
      </w:tr>
      <w:tr w:rsidR="007B3DF6" w:rsidRPr="007B3DF6">
        <w:tblPrEx>
          <w:tblCellMar>
            <w:top w:w="0" w:type="dxa"/>
            <w:bottom w:w="0" w:type="dxa"/>
          </w:tblCellMar>
        </w:tblPrEx>
        <w:trPr>
          <w:cantSplit/>
          <w:trHeight w:val="711"/>
        </w:trPr>
        <w:tc>
          <w:tcPr>
            <w:tcW w:w="7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right="-37"/>
              <w:jc w:val="center"/>
            </w:pPr>
            <w:r w:rsidRPr="007B3DF6">
              <w:t>12</w:t>
            </w:r>
          </w:p>
        </w:tc>
        <w:tc>
          <w:tcPr>
            <w:tcW w:w="468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both"/>
            </w:pPr>
            <w:r w:rsidRPr="007B3DF6">
              <w:t>Оперативно-служебная документация пункта связи части, порядок ее ведения</w:t>
            </w:r>
          </w:p>
        </w:tc>
        <w:tc>
          <w:tcPr>
            <w:tcW w:w="1260" w:type="dxa"/>
            <w:tcBorders>
              <w:top w:val="single" w:sz="4" w:space="0" w:color="auto"/>
              <w:left w:val="single" w:sz="6" w:space="0" w:color="auto"/>
              <w:bottom w:val="single" w:sz="4" w:space="0" w:color="auto"/>
              <w:right w:val="single" w:sz="4" w:space="0" w:color="auto"/>
            </w:tcBorders>
            <w:vAlign w:val="center"/>
          </w:tcPr>
          <w:p w:rsidR="007B3DF6" w:rsidRPr="007B3DF6" w:rsidRDefault="007B3DF6">
            <w:pPr>
              <w:ind w:left="-48"/>
              <w:jc w:val="center"/>
            </w:pPr>
            <w:r w:rsidRPr="007B3DF6">
              <w:t>4</w:t>
            </w:r>
          </w:p>
        </w:tc>
        <w:tc>
          <w:tcPr>
            <w:tcW w:w="1620" w:type="dxa"/>
            <w:tcBorders>
              <w:top w:val="single" w:sz="4" w:space="0" w:color="auto"/>
              <w:left w:val="single" w:sz="4" w:space="0" w:color="auto"/>
              <w:bottom w:val="single" w:sz="4" w:space="0" w:color="auto"/>
              <w:right w:val="single" w:sz="4" w:space="0" w:color="auto"/>
            </w:tcBorders>
            <w:vAlign w:val="center"/>
          </w:tcPr>
          <w:p w:rsidR="007B3DF6" w:rsidRPr="007B3DF6" w:rsidRDefault="007B3DF6">
            <w:pPr>
              <w:ind w:left="-48"/>
              <w:jc w:val="center"/>
            </w:pPr>
            <w:r w:rsidRPr="007B3DF6">
              <w:t>-</w:t>
            </w:r>
          </w:p>
        </w:tc>
        <w:tc>
          <w:tcPr>
            <w:tcW w:w="16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right="-48"/>
              <w:jc w:val="center"/>
            </w:pPr>
            <w:r w:rsidRPr="007B3DF6">
              <w:t>4</w:t>
            </w:r>
          </w:p>
        </w:tc>
      </w:tr>
      <w:tr w:rsidR="007B3DF6" w:rsidRPr="007B3DF6">
        <w:tblPrEx>
          <w:tblCellMar>
            <w:top w:w="0" w:type="dxa"/>
            <w:bottom w:w="0" w:type="dxa"/>
          </w:tblCellMar>
        </w:tblPrEx>
        <w:trPr>
          <w:cantSplit/>
          <w:trHeight w:val="657"/>
        </w:trPr>
        <w:tc>
          <w:tcPr>
            <w:tcW w:w="7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right="-37"/>
              <w:jc w:val="center"/>
            </w:pPr>
            <w:r w:rsidRPr="007B3DF6">
              <w:t>13</w:t>
            </w:r>
          </w:p>
        </w:tc>
        <w:tc>
          <w:tcPr>
            <w:tcW w:w="468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both"/>
            </w:pPr>
            <w:r w:rsidRPr="007B3DF6">
              <w:t>Требования безопасности при работе со средствами связи, сигнализации и освещения</w:t>
            </w:r>
          </w:p>
        </w:tc>
        <w:tc>
          <w:tcPr>
            <w:tcW w:w="1260" w:type="dxa"/>
            <w:tcBorders>
              <w:top w:val="single" w:sz="4" w:space="0" w:color="auto"/>
              <w:left w:val="single" w:sz="6" w:space="0" w:color="auto"/>
              <w:bottom w:val="single" w:sz="4" w:space="0" w:color="auto"/>
              <w:right w:val="single" w:sz="4" w:space="0" w:color="auto"/>
            </w:tcBorders>
            <w:vAlign w:val="center"/>
          </w:tcPr>
          <w:p w:rsidR="007B3DF6" w:rsidRPr="007B3DF6" w:rsidRDefault="007B3DF6">
            <w:pPr>
              <w:ind w:left="-48"/>
              <w:jc w:val="center"/>
            </w:pPr>
            <w:r w:rsidRPr="007B3DF6">
              <w:t>4</w:t>
            </w:r>
          </w:p>
        </w:tc>
        <w:tc>
          <w:tcPr>
            <w:tcW w:w="1620" w:type="dxa"/>
            <w:tcBorders>
              <w:top w:val="single" w:sz="4" w:space="0" w:color="auto"/>
              <w:left w:val="single" w:sz="4" w:space="0" w:color="auto"/>
              <w:bottom w:val="single" w:sz="4" w:space="0" w:color="auto"/>
              <w:right w:val="single" w:sz="4" w:space="0" w:color="auto"/>
            </w:tcBorders>
            <w:vAlign w:val="center"/>
          </w:tcPr>
          <w:p w:rsidR="007B3DF6" w:rsidRPr="007B3DF6" w:rsidRDefault="007B3DF6">
            <w:pPr>
              <w:ind w:left="-48"/>
              <w:jc w:val="center"/>
            </w:pPr>
            <w:r w:rsidRPr="007B3DF6">
              <w:t>2</w:t>
            </w:r>
          </w:p>
        </w:tc>
        <w:tc>
          <w:tcPr>
            <w:tcW w:w="16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right="-48"/>
              <w:jc w:val="center"/>
            </w:pPr>
            <w:r w:rsidRPr="007B3DF6">
              <w:t>2</w:t>
            </w:r>
          </w:p>
        </w:tc>
      </w:tr>
      <w:tr w:rsidR="007B3DF6" w:rsidRPr="007B3DF6">
        <w:tblPrEx>
          <w:tblCellMar>
            <w:top w:w="0" w:type="dxa"/>
            <w:bottom w:w="0" w:type="dxa"/>
          </w:tblCellMar>
        </w:tblPrEx>
        <w:trPr>
          <w:cantSplit/>
          <w:trHeight w:val="617"/>
        </w:trPr>
        <w:tc>
          <w:tcPr>
            <w:tcW w:w="7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right="-37"/>
              <w:jc w:val="center"/>
            </w:pPr>
            <w:r w:rsidRPr="007B3DF6">
              <w:t>14</w:t>
            </w:r>
          </w:p>
        </w:tc>
        <w:tc>
          <w:tcPr>
            <w:tcW w:w="468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both"/>
            </w:pPr>
            <w:r w:rsidRPr="007B3DF6">
              <w:t>Классификация пожарных и аварийно-спасательных автомобилей, их тактико-технические характеристики</w:t>
            </w:r>
          </w:p>
        </w:tc>
        <w:tc>
          <w:tcPr>
            <w:tcW w:w="1260" w:type="dxa"/>
            <w:tcBorders>
              <w:top w:val="single" w:sz="4" w:space="0" w:color="auto"/>
              <w:left w:val="single" w:sz="6" w:space="0" w:color="auto"/>
              <w:bottom w:val="single" w:sz="4" w:space="0" w:color="auto"/>
              <w:right w:val="single" w:sz="4" w:space="0" w:color="auto"/>
            </w:tcBorders>
            <w:vAlign w:val="center"/>
          </w:tcPr>
          <w:p w:rsidR="007B3DF6" w:rsidRPr="007B3DF6" w:rsidRDefault="007B3DF6">
            <w:pPr>
              <w:ind w:left="-48"/>
              <w:jc w:val="center"/>
            </w:pPr>
            <w:r w:rsidRPr="007B3DF6">
              <w:t>6</w:t>
            </w:r>
          </w:p>
        </w:tc>
        <w:tc>
          <w:tcPr>
            <w:tcW w:w="1620" w:type="dxa"/>
            <w:tcBorders>
              <w:top w:val="single" w:sz="4" w:space="0" w:color="auto"/>
              <w:left w:val="single" w:sz="4" w:space="0" w:color="auto"/>
              <w:bottom w:val="single" w:sz="4" w:space="0" w:color="auto"/>
              <w:right w:val="single" w:sz="4" w:space="0" w:color="auto"/>
            </w:tcBorders>
            <w:vAlign w:val="center"/>
          </w:tcPr>
          <w:p w:rsidR="007B3DF6" w:rsidRPr="007B3DF6" w:rsidRDefault="007B3DF6">
            <w:pPr>
              <w:ind w:left="-48"/>
              <w:jc w:val="center"/>
            </w:pPr>
            <w:r w:rsidRPr="007B3DF6">
              <w:t>4</w:t>
            </w:r>
          </w:p>
        </w:tc>
        <w:tc>
          <w:tcPr>
            <w:tcW w:w="16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right="-48"/>
              <w:jc w:val="center"/>
            </w:pPr>
            <w:r w:rsidRPr="007B3DF6">
              <w:t>2</w:t>
            </w:r>
          </w:p>
        </w:tc>
      </w:tr>
      <w:tr w:rsidR="007B3DF6" w:rsidRPr="007B3DF6">
        <w:tblPrEx>
          <w:tblCellMar>
            <w:top w:w="0" w:type="dxa"/>
            <w:bottom w:w="0" w:type="dxa"/>
          </w:tblCellMar>
        </w:tblPrEx>
        <w:trPr>
          <w:cantSplit/>
          <w:trHeight w:val="318"/>
        </w:trPr>
        <w:tc>
          <w:tcPr>
            <w:tcW w:w="7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right="-37"/>
              <w:jc w:val="center"/>
            </w:pPr>
            <w:r w:rsidRPr="007B3DF6">
              <w:t>15</w:t>
            </w:r>
          </w:p>
        </w:tc>
        <w:tc>
          <w:tcPr>
            <w:tcW w:w="468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both"/>
            </w:pPr>
            <w:r w:rsidRPr="007B3DF6">
              <w:t>Противопожарное водоснабжение</w:t>
            </w:r>
          </w:p>
        </w:tc>
        <w:tc>
          <w:tcPr>
            <w:tcW w:w="1260" w:type="dxa"/>
            <w:tcBorders>
              <w:top w:val="single" w:sz="4" w:space="0" w:color="auto"/>
              <w:left w:val="single" w:sz="6" w:space="0" w:color="auto"/>
              <w:bottom w:val="single" w:sz="4" w:space="0" w:color="auto"/>
              <w:right w:val="single" w:sz="4" w:space="0" w:color="auto"/>
            </w:tcBorders>
            <w:vAlign w:val="center"/>
          </w:tcPr>
          <w:p w:rsidR="007B3DF6" w:rsidRPr="007B3DF6" w:rsidRDefault="007B3DF6">
            <w:pPr>
              <w:ind w:left="-48"/>
              <w:jc w:val="center"/>
            </w:pPr>
            <w:r w:rsidRPr="007B3DF6">
              <w:t>4</w:t>
            </w:r>
          </w:p>
        </w:tc>
        <w:tc>
          <w:tcPr>
            <w:tcW w:w="1620" w:type="dxa"/>
            <w:tcBorders>
              <w:top w:val="single" w:sz="4" w:space="0" w:color="auto"/>
              <w:left w:val="single" w:sz="4" w:space="0" w:color="auto"/>
              <w:bottom w:val="single" w:sz="4" w:space="0" w:color="auto"/>
              <w:right w:val="single" w:sz="4" w:space="0" w:color="auto"/>
            </w:tcBorders>
            <w:vAlign w:val="center"/>
          </w:tcPr>
          <w:p w:rsidR="007B3DF6" w:rsidRPr="007B3DF6" w:rsidRDefault="007B3DF6">
            <w:pPr>
              <w:ind w:left="-48"/>
              <w:jc w:val="center"/>
            </w:pPr>
            <w:r w:rsidRPr="007B3DF6">
              <w:t>-</w:t>
            </w:r>
          </w:p>
        </w:tc>
        <w:tc>
          <w:tcPr>
            <w:tcW w:w="16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right="-48"/>
              <w:jc w:val="center"/>
            </w:pPr>
            <w:r w:rsidRPr="007B3DF6">
              <w:t>4</w:t>
            </w:r>
          </w:p>
        </w:tc>
      </w:tr>
      <w:tr w:rsidR="007B3DF6" w:rsidRPr="007B3DF6">
        <w:tblPrEx>
          <w:tblCellMar>
            <w:top w:w="0" w:type="dxa"/>
            <w:bottom w:w="0" w:type="dxa"/>
          </w:tblCellMar>
        </w:tblPrEx>
        <w:trPr>
          <w:cantSplit/>
          <w:trHeight w:val="523"/>
        </w:trPr>
        <w:tc>
          <w:tcPr>
            <w:tcW w:w="7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right="-37"/>
              <w:jc w:val="center"/>
            </w:pPr>
            <w:r w:rsidRPr="007B3DF6">
              <w:t>16</w:t>
            </w:r>
          </w:p>
        </w:tc>
        <w:tc>
          <w:tcPr>
            <w:tcW w:w="468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both"/>
            </w:pPr>
            <w:r w:rsidRPr="007B3DF6">
              <w:t>Оперативно-тактическое изучение района выезда подразделения</w:t>
            </w:r>
          </w:p>
        </w:tc>
        <w:tc>
          <w:tcPr>
            <w:tcW w:w="1260" w:type="dxa"/>
            <w:tcBorders>
              <w:top w:val="single" w:sz="4" w:space="0" w:color="auto"/>
              <w:left w:val="single" w:sz="6" w:space="0" w:color="auto"/>
              <w:bottom w:val="single" w:sz="4" w:space="0" w:color="auto"/>
              <w:right w:val="single" w:sz="4" w:space="0" w:color="auto"/>
            </w:tcBorders>
            <w:vAlign w:val="center"/>
          </w:tcPr>
          <w:p w:rsidR="007B3DF6" w:rsidRPr="007B3DF6" w:rsidRDefault="007B3DF6">
            <w:pPr>
              <w:ind w:left="-48"/>
              <w:jc w:val="center"/>
            </w:pPr>
            <w:r w:rsidRPr="007B3DF6">
              <w:t>8</w:t>
            </w:r>
          </w:p>
        </w:tc>
        <w:tc>
          <w:tcPr>
            <w:tcW w:w="1620" w:type="dxa"/>
            <w:tcBorders>
              <w:top w:val="single" w:sz="4" w:space="0" w:color="auto"/>
              <w:left w:val="single" w:sz="4" w:space="0" w:color="auto"/>
              <w:bottom w:val="single" w:sz="4" w:space="0" w:color="auto"/>
              <w:right w:val="single" w:sz="4" w:space="0" w:color="auto"/>
            </w:tcBorders>
            <w:vAlign w:val="center"/>
          </w:tcPr>
          <w:p w:rsidR="007B3DF6" w:rsidRPr="007B3DF6" w:rsidRDefault="007B3DF6">
            <w:pPr>
              <w:ind w:left="-48"/>
              <w:jc w:val="center"/>
            </w:pPr>
            <w:r w:rsidRPr="007B3DF6">
              <w:t>-</w:t>
            </w:r>
          </w:p>
        </w:tc>
        <w:tc>
          <w:tcPr>
            <w:tcW w:w="16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right="-48"/>
              <w:jc w:val="center"/>
            </w:pPr>
            <w:r w:rsidRPr="007B3DF6">
              <w:t>8</w:t>
            </w:r>
          </w:p>
        </w:tc>
      </w:tr>
      <w:tr w:rsidR="007B3DF6" w:rsidRPr="007B3DF6">
        <w:tblPrEx>
          <w:tblCellMar>
            <w:top w:w="0" w:type="dxa"/>
            <w:bottom w:w="0" w:type="dxa"/>
          </w:tblCellMar>
        </w:tblPrEx>
        <w:trPr>
          <w:cantSplit/>
          <w:trHeight w:val="205"/>
        </w:trPr>
        <w:tc>
          <w:tcPr>
            <w:tcW w:w="7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right="-37"/>
              <w:jc w:val="center"/>
            </w:pPr>
            <w:r w:rsidRPr="007B3DF6">
              <w:t>17</w:t>
            </w:r>
          </w:p>
        </w:tc>
        <w:tc>
          <w:tcPr>
            <w:tcW w:w="468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both"/>
            </w:pPr>
            <w:r w:rsidRPr="007B3DF6">
              <w:t>Управление основными (главными) действиями при пожаре и проведении АСР</w:t>
            </w:r>
          </w:p>
        </w:tc>
        <w:tc>
          <w:tcPr>
            <w:tcW w:w="1260" w:type="dxa"/>
            <w:tcBorders>
              <w:top w:val="single" w:sz="4" w:space="0" w:color="auto"/>
              <w:left w:val="single" w:sz="6" w:space="0" w:color="auto"/>
              <w:bottom w:val="single" w:sz="4" w:space="0" w:color="auto"/>
              <w:right w:val="single" w:sz="4" w:space="0" w:color="auto"/>
            </w:tcBorders>
            <w:vAlign w:val="center"/>
          </w:tcPr>
          <w:p w:rsidR="007B3DF6" w:rsidRPr="007B3DF6" w:rsidRDefault="007B3DF6">
            <w:pPr>
              <w:ind w:left="-48"/>
              <w:jc w:val="center"/>
            </w:pPr>
            <w:r w:rsidRPr="007B3DF6">
              <w:t>2</w:t>
            </w:r>
          </w:p>
        </w:tc>
        <w:tc>
          <w:tcPr>
            <w:tcW w:w="1620" w:type="dxa"/>
            <w:tcBorders>
              <w:top w:val="single" w:sz="4" w:space="0" w:color="auto"/>
              <w:left w:val="single" w:sz="4" w:space="0" w:color="auto"/>
              <w:bottom w:val="single" w:sz="4" w:space="0" w:color="auto"/>
              <w:right w:val="single" w:sz="4" w:space="0" w:color="auto"/>
            </w:tcBorders>
            <w:vAlign w:val="center"/>
          </w:tcPr>
          <w:p w:rsidR="007B3DF6" w:rsidRPr="007B3DF6" w:rsidRDefault="007B3DF6">
            <w:pPr>
              <w:ind w:left="-48"/>
              <w:jc w:val="center"/>
            </w:pPr>
            <w:r w:rsidRPr="007B3DF6">
              <w:t>2</w:t>
            </w:r>
          </w:p>
        </w:tc>
        <w:tc>
          <w:tcPr>
            <w:tcW w:w="16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right="-48"/>
              <w:jc w:val="center"/>
            </w:pPr>
            <w:r w:rsidRPr="007B3DF6">
              <w:t>-</w:t>
            </w:r>
          </w:p>
        </w:tc>
      </w:tr>
      <w:tr w:rsidR="007B3DF6" w:rsidRPr="007B3DF6">
        <w:tblPrEx>
          <w:tblCellMar>
            <w:top w:w="0" w:type="dxa"/>
            <w:bottom w:w="0" w:type="dxa"/>
          </w:tblCellMar>
        </w:tblPrEx>
        <w:trPr>
          <w:cantSplit/>
          <w:trHeight w:val="392"/>
        </w:trPr>
        <w:tc>
          <w:tcPr>
            <w:tcW w:w="720" w:type="dxa"/>
            <w:tcBorders>
              <w:top w:val="single" w:sz="4" w:space="0" w:color="auto"/>
              <w:left w:val="single" w:sz="6" w:space="0" w:color="auto"/>
              <w:bottom w:val="single" w:sz="4" w:space="0" w:color="auto"/>
              <w:right w:val="single" w:sz="4" w:space="0" w:color="auto"/>
            </w:tcBorders>
            <w:vAlign w:val="center"/>
          </w:tcPr>
          <w:p w:rsidR="007B3DF6" w:rsidRPr="007B3DF6" w:rsidRDefault="007B3DF6">
            <w:pPr>
              <w:ind w:left="-48" w:right="-37"/>
              <w:jc w:val="center"/>
            </w:pPr>
            <w:r w:rsidRPr="007B3DF6">
              <w:t>18</w:t>
            </w:r>
          </w:p>
        </w:tc>
        <w:tc>
          <w:tcPr>
            <w:tcW w:w="468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jc w:val="both"/>
            </w:pPr>
            <w:r w:rsidRPr="007B3DF6">
              <w:t>Обучение по программе пользователя ЭВМ</w:t>
            </w:r>
          </w:p>
        </w:tc>
        <w:tc>
          <w:tcPr>
            <w:tcW w:w="1260" w:type="dxa"/>
            <w:tcBorders>
              <w:top w:val="single" w:sz="4" w:space="0" w:color="auto"/>
              <w:left w:val="single" w:sz="6" w:space="0" w:color="auto"/>
              <w:bottom w:val="single" w:sz="4" w:space="0" w:color="auto"/>
              <w:right w:val="single" w:sz="4" w:space="0" w:color="auto"/>
            </w:tcBorders>
            <w:vAlign w:val="center"/>
          </w:tcPr>
          <w:p w:rsidR="007B3DF6" w:rsidRPr="007B3DF6" w:rsidRDefault="007B3DF6">
            <w:pPr>
              <w:ind w:left="-48"/>
              <w:jc w:val="center"/>
            </w:pPr>
            <w:r w:rsidRPr="007B3DF6">
              <w:t>18</w:t>
            </w:r>
          </w:p>
        </w:tc>
        <w:tc>
          <w:tcPr>
            <w:tcW w:w="1620" w:type="dxa"/>
            <w:tcBorders>
              <w:top w:val="single" w:sz="4" w:space="0" w:color="auto"/>
              <w:left w:val="single" w:sz="4" w:space="0" w:color="auto"/>
              <w:bottom w:val="single" w:sz="4" w:space="0" w:color="auto"/>
              <w:right w:val="single" w:sz="4" w:space="0" w:color="auto"/>
            </w:tcBorders>
            <w:vAlign w:val="center"/>
          </w:tcPr>
          <w:p w:rsidR="007B3DF6" w:rsidRPr="007B3DF6" w:rsidRDefault="007B3DF6">
            <w:pPr>
              <w:ind w:left="-48"/>
              <w:jc w:val="center"/>
            </w:pPr>
            <w:r w:rsidRPr="007B3DF6">
              <w:t>-</w:t>
            </w:r>
          </w:p>
        </w:tc>
        <w:tc>
          <w:tcPr>
            <w:tcW w:w="16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right="-48"/>
              <w:jc w:val="center"/>
            </w:pPr>
            <w:r w:rsidRPr="007B3DF6">
              <w:t>18</w:t>
            </w:r>
          </w:p>
        </w:tc>
      </w:tr>
      <w:tr w:rsidR="007B3DF6" w:rsidRPr="007B3DF6">
        <w:tblPrEx>
          <w:tblCellMar>
            <w:top w:w="0" w:type="dxa"/>
            <w:bottom w:w="0" w:type="dxa"/>
          </w:tblCellMar>
        </w:tblPrEx>
        <w:trPr>
          <w:cantSplit/>
          <w:trHeight w:val="355"/>
        </w:trPr>
        <w:tc>
          <w:tcPr>
            <w:tcW w:w="720" w:type="dxa"/>
            <w:tcBorders>
              <w:top w:val="single" w:sz="4" w:space="0" w:color="auto"/>
              <w:left w:val="single" w:sz="6" w:space="0" w:color="auto"/>
              <w:bottom w:val="single" w:sz="4" w:space="0" w:color="auto"/>
              <w:right w:val="single" w:sz="4" w:space="0" w:color="auto"/>
            </w:tcBorders>
            <w:vAlign w:val="center"/>
          </w:tcPr>
          <w:p w:rsidR="007B3DF6" w:rsidRPr="007B3DF6" w:rsidRDefault="007B3DF6">
            <w:pPr>
              <w:ind w:left="-48" w:right="-37"/>
              <w:jc w:val="center"/>
            </w:pPr>
            <w:r w:rsidRPr="007B3DF6">
              <w:t>19</w:t>
            </w:r>
          </w:p>
        </w:tc>
        <w:tc>
          <w:tcPr>
            <w:tcW w:w="468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jc w:val="both"/>
            </w:pPr>
            <w:r w:rsidRPr="007B3DF6">
              <w:t>Итоговое занятие</w:t>
            </w:r>
          </w:p>
        </w:tc>
        <w:tc>
          <w:tcPr>
            <w:tcW w:w="1260" w:type="dxa"/>
            <w:tcBorders>
              <w:top w:val="single" w:sz="4" w:space="0" w:color="auto"/>
              <w:left w:val="single" w:sz="6" w:space="0" w:color="auto"/>
              <w:bottom w:val="single" w:sz="4" w:space="0" w:color="auto"/>
              <w:right w:val="single" w:sz="4" w:space="0" w:color="auto"/>
            </w:tcBorders>
            <w:vAlign w:val="center"/>
          </w:tcPr>
          <w:p w:rsidR="007B3DF6" w:rsidRPr="007B3DF6" w:rsidRDefault="007B3DF6">
            <w:pPr>
              <w:ind w:left="-48"/>
              <w:jc w:val="center"/>
            </w:pPr>
            <w:r w:rsidRPr="007B3DF6">
              <w:t>4</w:t>
            </w:r>
          </w:p>
        </w:tc>
        <w:tc>
          <w:tcPr>
            <w:tcW w:w="1620" w:type="dxa"/>
            <w:tcBorders>
              <w:top w:val="single" w:sz="4" w:space="0" w:color="auto"/>
              <w:left w:val="single" w:sz="4" w:space="0" w:color="auto"/>
              <w:bottom w:val="single" w:sz="4" w:space="0" w:color="auto"/>
              <w:right w:val="single" w:sz="4" w:space="0" w:color="auto"/>
            </w:tcBorders>
            <w:vAlign w:val="center"/>
          </w:tcPr>
          <w:p w:rsidR="007B3DF6" w:rsidRPr="007B3DF6" w:rsidRDefault="007B3DF6">
            <w:pPr>
              <w:ind w:left="-48"/>
              <w:jc w:val="center"/>
            </w:pPr>
            <w:r w:rsidRPr="007B3DF6">
              <w:t>-</w:t>
            </w:r>
          </w:p>
        </w:tc>
        <w:tc>
          <w:tcPr>
            <w:tcW w:w="16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right="-48"/>
              <w:jc w:val="center"/>
            </w:pPr>
            <w:r w:rsidRPr="007B3DF6">
              <w:t>4</w:t>
            </w:r>
          </w:p>
        </w:tc>
      </w:tr>
      <w:tr w:rsidR="007B3DF6" w:rsidRPr="007B3DF6">
        <w:tblPrEx>
          <w:tblCellMar>
            <w:top w:w="0" w:type="dxa"/>
            <w:bottom w:w="0" w:type="dxa"/>
          </w:tblCellMar>
        </w:tblPrEx>
        <w:trPr>
          <w:cantSplit/>
          <w:trHeight w:val="524"/>
        </w:trPr>
        <w:tc>
          <w:tcPr>
            <w:tcW w:w="720" w:type="dxa"/>
            <w:tcBorders>
              <w:top w:val="single" w:sz="4" w:space="0" w:color="auto"/>
              <w:left w:val="single" w:sz="6" w:space="0" w:color="auto"/>
              <w:bottom w:val="single" w:sz="6" w:space="0" w:color="auto"/>
              <w:right w:val="single" w:sz="4" w:space="0" w:color="auto"/>
            </w:tcBorders>
            <w:vAlign w:val="center"/>
          </w:tcPr>
          <w:p w:rsidR="007B3DF6" w:rsidRPr="007B3DF6" w:rsidRDefault="007B3DF6">
            <w:pPr>
              <w:ind w:left="-48" w:right="-37"/>
              <w:jc w:val="center"/>
            </w:pPr>
            <w:r w:rsidRPr="007B3DF6">
              <w:t>20</w:t>
            </w:r>
          </w:p>
        </w:tc>
        <w:tc>
          <w:tcPr>
            <w:tcW w:w="4680" w:type="dxa"/>
            <w:tcBorders>
              <w:top w:val="single" w:sz="4" w:space="0" w:color="auto"/>
              <w:left w:val="single" w:sz="4" w:space="0" w:color="auto"/>
              <w:bottom w:val="single" w:sz="6" w:space="0" w:color="auto"/>
              <w:right w:val="single" w:sz="6" w:space="0" w:color="auto"/>
            </w:tcBorders>
            <w:vAlign w:val="center"/>
          </w:tcPr>
          <w:p w:rsidR="007B3DF6" w:rsidRPr="007B3DF6" w:rsidRDefault="007B3DF6">
            <w:pPr>
              <w:jc w:val="both"/>
            </w:pPr>
            <w:r w:rsidRPr="007B3DF6">
              <w:t>Стажировка по должности</w:t>
            </w:r>
          </w:p>
        </w:tc>
        <w:tc>
          <w:tcPr>
            <w:tcW w:w="4500" w:type="dxa"/>
            <w:gridSpan w:val="3"/>
            <w:tcBorders>
              <w:top w:val="single" w:sz="4" w:space="0" w:color="auto"/>
              <w:left w:val="single" w:sz="6" w:space="0" w:color="auto"/>
              <w:bottom w:val="single" w:sz="6" w:space="0" w:color="auto"/>
              <w:right w:val="single" w:sz="6" w:space="0" w:color="auto"/>
            </w:tcBorders>
            <w:vAlign w:val="center"/>
          </w:tcPr>
          <w:p w:rsidR="007B3DF6" w:rsidRPr="007B3DF6" w:rsidRDefault="007B3DF6">
            <w:pPr>
              <w:ind w:left="-48" w:right="-48"/>
              <w:jc w:val="center"/>
            </w:pPr>
            <w:r w:rsidRPr="007B3DF6">
              <w:t>Проводится в течение 5 дежурств</w:t>
            </w:r>
          </w:p>
        </w:tc>
      </w:tr>
      <w:tr w:rsidR="007B3DF6" w:rsidRPr="007B3DF6">
        <w:tblPrEx>
          <w:tblCellMar>
            <w:top w:w="0" w:type="dxa"/>
            <w:bottom w:w="0" w:type="dxa"/>
          </w:tblCellMar>
        </w:tblPrEx>
        <w:trPr>
          <w:cantSplit/>
        </w:trPr>
        <w:tc>
          <w:tcPr>
            <w:tcW w:w="5400" w:type="dxa"/>
            <w:gridSpan w:val="2"/>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1584"/>
              <w:jc w:val="center"/>
            </w:pPr>
            <w:r w:rsidRPr="007B3DF6">
              <w:t>В С Е Г О</w:t>
            </w:r>
          </w:p>
        </w:tc>
        <w:tc>
          <w:tcPr>
            <w:tcW w:w="126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132"/>
              <w:jc w:val="center"/>
            </w:pPr>
            <w:r w:rsidRPr="007B3DF6">
              <w:t>90</w:t>
            </w:r>
          </w:p>
        </w:tc>
        <w:tc>
          <w:tcPr>
            <w:tcW w:w="162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jc w:val="center"/>
            </w:pPr>
            <w:r w:rsidRPr="007B3DF6">
              <w:t>34</w:t>
            </w:r>
          </w:p>
        </w:tc>
        <w:tc>
          <w:tcPr>
            <w:tcW w:w="162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396"/>
              <w:jc w:val="center"/>
            </w:pPr>
            <w:r w:rsidRPr="007B3DF6">
              <w:t>56</w:t>
            </w:r>
          </w:p>
        </w:tc>
      </w:tr>
    </w:tbl>
    <w:p w:rsidR="007B3DF6" w:rsidRPr="007B3DF6" w:rsidRDefault="007B3DF6">
      <w:pPr>
        <w:ind w:left="1701" w:right="105" w:hanging="1560"/>
        <w:jc w:val="both"/>
      </w:pPr>
    </w:p>
    <w:p w:rsidR="007B3DF6" w:rsidRPr="007B3DF6" w:rsidRDefault="007B3DF6">
      <w:pPr>
        <w:ind w:left="1701" w:right="105" w:hanging="1560"/>
        <w:jc w:val="both"/>
      </w:pPr>
    </w:p>
    <w:p w:rsidR="007B3DF6" w:rsidRPr="007B3DF6" w:rsidRDefault="007B3DF6">
      <w:pPr>
        <w:ind w:left="1701" w:right="105" w:hanging="1560"/>
        <w:jc w:val="both"/>
      </w:pPr>
    </w:p>
    <w:p w:rsidR="007B3DF6" w:rsidRPr="007B3DF6" w:rsidRDefault="007B3DF6">
      <w:pPr>
        <w:ind w:left="1701" w:right="105" w:hanging="1560"/>
        <w:jc w:val="both"/>
      </w:pPr>
      <w:r w:rsidRPr="007B3DF6">
        <w:t>Примечания: 1. Начальнику учебного центра, учебного пункта ГПС при разработке программы обучения разрешается определять иную последовательность изучения тем, вносить в тематический план уточнения и изменения с учетом особенностей организации службы в пожарной охране субъекта Российской Федерации.</w:t>
      </w:r>
    </w:p>
    <w:p w:rsidR="007B3DF6" w:rsidRPr="007B3DF6" w:rsidRDefault="007B3DF6">
      <w:pPr>
        <w:pStyle w:val="a5"/>
        <w:rPr>
          <w:sz w:val="24"/>
          <w:szCs w:val="24"/>
        </w:rPr>
      </w:pPr>
      <w:r w:rsidRPr="007B3DF6">
        <w:rPr>
          <w:sz w:val="24"/>
          <w:szCs w:val="24"/>
        </w:rPr>
        <w:br w:type="page"/>
        <w:t>Продолжение приложения 3</w:t>
      </w:r>
    </w:p>
    <w:p w:rsidR="007B3DF6" w:rsidRPr="007B3DF6" w:rsidRDefault="007B3DF6">
      <w:pPr>
        <w:ind w:right="105"/>
        <w:jc w:val="both"/>
      </w:pPr>
    </w:p>
    <w:p w:rsidR="007B3DF6" w:rsidRPr="007B3DF6" w:rsidRDefault="007B3DF6">
      <w:pPr>
        <w:ind w:right="105"/>
        <w:jc w:val="both"/>
      </w:pPr>
    </w:p>
    <w:p w:rsidR="007B3DF6" w:rsidRPr="007B3DF6" w:rsidRDefault="007B3DF6">
      <w:pPr>
        <w:pStyle w:val="aa"/>
        <w:ind w:left="1701"/>
        <w:jc w:val="both"/>
        <w:rPr>
          <w:sz w:val="24"/>
        </w:rPr>
      </w:pPr>
      <w:r w:rsidRPr="007B3DF6">
        <w:rPr>
          <w:sz w:val="24"/>
        </w:rPr>
        <w:t>2. При обучении радиотелефонистов, диспетчеров и лиц, их подменяющих, особое внимание следует уделять изучению дислокации подразделений, расположения наиболее важных и пожаровзрывоопасных объектов, административных зданий и зданий повышенной этажности, водоисточников, а также порядка взаимодействия ГПС с другими службами и т.п.</w:t>
      </w:r>
    </w:p>
    <w:p w:rsidR="007B3DF6" w:rsidRPr="007B3DF6" w:rsidRDefault="007B3DF6">
      <w:pPr>
        <w:ind w:left="1701" w:right="-37"/>
        <w:jc w:val="both"/>
      </w:pPr>
      <w:r w:rsidRPr="007B3DF6">
        <w:t>3. Оснащение занятий техническими средствами должно обеспечивать возможность практической работы каждого обучаемого со средствами связи, установками и аппаратурой, которые имеются на вооружении в подразделении. При проведении занятий необходимо обеспечивать безопасные условия работы с этими средствами.</w:t>
      </w:r>
    </w:p>
    <w:p w:rsidR="007B3DF6" w:rsidRPr="007B3DF6" w:rsidRDefault="007B3DF6">
      <w:pPr>
        <w:pStyle w:val="30"/>
        <w:tabs>
          <w:tab w:val="clear" w:pos="13288"/>
        </w:tabs>
        <w:ind w:left="1701"/>
        <w:rPr>
          <w:sz w:val="24"/>
          <w:szCs w:val="24"/>
        </w:rPr>
      </w:pPr>
      <w:r w:rsidRPr="007B3DF6">
        <w:rPr>
          <w:sz w:val="24"/>
          <w:szCs w:val="24"/>
        </w:rPr>
        <w:t>4. Разрешается увеличивать общее количество часов до объема, достаточного для изучения автоматических установок пожаротушения и извещения, имеющихся на объекте.</w:t>
      </w:r>
    </w:p>
    <w:p w:rsidR="007B3DF6" w:rsidRPr="007B3DF6" w:rsidRDefault="007B3DF6">
      <w:pPr>
        <w:pStyle w:val="7"/>
        <w:tabs>
          <w:tab w:val="left" w:pos="13325"/>
        </w:tabs>
        <w:ind w:right="-36"/>
        <w:rPr>
          <w:sz w:val="24"/>
          <w:szCs w:val="24"/>
        </w:rPr>
      </w:pPr>
      <w:r w:rsidRPr="007B3DF6">
        <w:rPr>
          <w:sz w:val="24"/>
          <w:szCs w:val="24"/>
        </w:rPr>
        <w:br w:type="page"/>
        <w:t>Приложение 4</w:t>
      </w:r>
    </w:p>
    <w:p w:rsidR="007B3DF6" w:rsidRPr="007B3DF6" w:rsidRDefault="007B3DF6"/>
    <w:p w:rsidR="007B3DF6" w:rsidRPr="007B3DF6" w:rsidRDefault="007B3DF6">
      <w:pPr>
        <w:tabs>
          <w:tab w:val="left" w:pos="13325"/>
        </w:tabs>
        <w:ind w:right="-37"/>
        <w:jc w:val="center"/>
      </w:pPr>
      <w:r w:rsidRPr="007B3DF6">
        <w:t>ТЕМАТИЧЕСКИЙ ПЛАН</w:t>
      </w:r>
    </w:p>
    <w:p w:rsidR="007B3DF6" w:rsidRPr="007B3DF6" w:rsidRDefault="007B3DF6">
      <w:pPr>
        <w:tabs>
          <w:tab w:val="left" w:pos="13325"/>
        </w:tabs>
        <w:ind w:right="-37"/>
        <w:jc w:val="center"/>
      </w:pPr>
      <w:r w:rsidRPr="007B3DF6">
        <w:t>(т и п о в о й)</w:t>
      </w:r>
    </w:p>
    <w:p w:rsidR="007B3DF6" w:rsidRPr="007B3DF6" w:rsidRDefault="007B3DF6">
      <w:pPr>
        <w:tabs>
          <w:tab w:val="left" w:pos="13325"/>
        </w:tabs>
        <w:ind w:right="-37"/>
        <w:jc w:val="center"/>
      </w:pPr>
      <w:r w:rsidRPr="007B3DF6">
        <w:t>специального первоначального обучения водителей</w:t>
      </w:r>
    </w:p>
    <w:p w:rsidR="007B3DF6" w:rsidRPr="007B3DF6" w:rsidRDefault="007B3DF6">
      <w:pPr>
        <w:tabs>
          <w:tab w:val="left" w:pos="13325"/>
        </w:tabs>
        <w:ind w:right="-37"/>
        <w:jc w:val="center"/>
      </w:pPr>
      <w:r w:rsidRPr="007B3DF6">
        <w:t>пожарных и аварийно-спасательных автомобилей</w:t>
      </w:r>
    </w:p>
    <w:p w:rsidR="007B3DF6" w:rsidRPr="007B3DF6" w:rsidRDefault="007B3DF6">
      <w:pPr>
        <w:tabs>
          <w:tab w:val="left" w:pos="13325"/>
        </w:tabs>
        <w:ind w:right="-37"/>
        <w:jc w:val="center"/>
      </w:pPr>
    </w:p>
    <w:tbl>
      <w:tblPr>
        <w:tblW w:w="9730" w:type="dxa"/>
        <w:tblInd w:w="48" w:type="dxa"/>
        <w:tblLayout w:type="fixed"/>
        <w:tblCellMar>
          <w:left w:w="48" w:type="dxa"/>
          <w:right w:w="48" w:type="dxa"/>
        </w:tblCellMar>
        <w:tblLook w:val="0000" w:firstRow="0" w:lastRow="0" w:firstColumn="0" w:lastColumn="0" w:noHBand="0" w:noVBand="0"/>
      </w:tblPr>
      <w:tblGrid>
        <w:gridCol w:w="720"/>
        <w:gridCol w:w="4320"/>
        <w:gridCol w:w="1260"/>
        <w:gridCol w:w="1620"/>
        <w:gridCol w:w="1810"/>
      </w:tblGrid>
      <w:tr w:rsidR="007B3DF6" w:rsidRPr="007B3DF6">
        <w:tblPrEx>
          <w:tblCellMar>
            <w:top w:w="0" w:type="dxa"/>
            <w:bottom w:w="0" w:type="dxa"/>
          </w:tblCellMar>
        </w:tblPrEx>
        <w:trPr>
          <w:cantSplit/>
        </w:trPr>
        <w:tc>
          <w:tcPr>
            <w:tcW w:w="720" w:type="dxa"/>
            <w:vMerge w:val="restart"/>
            <w:tcBorders>
              <w:top w:val="single" w:sz="6" w:space="0" w:color="auto"/>
              <w:left w:val="single" w:sz="6" w:space="0" w:color="auto"/>
              <w:right w:val="single" w:sz="6" w:space="0" w:color="auto"/>
            </w:tcBorders>
            <w:vAlign w:val="center"/>
          </w:tcPr>
          <w:p w:rsidR="007B3DF6" w:rsidRPr="007B3DF6" w:rsidRDefault="007B3DF6">
            <w:pPr>
              <w:ind w:left="-48" w:right="-37"/>
              <w:jc w:val="center"/>
            </w:pPr>
            <w:r w:rsidRPr="007B3DF6">
              <w:t>№</w:t>
            </w:r>
          </w:p>
          <w:p w:rsidR="007B3DF6" w:rsidRPr="007B3DF6" w:rsidRDefault="007B3DF6">
            <w:pPr>
              <w:ind w:left="-48" w:right="-37"/>
              <w:jc w:val="center"/>
            </w:pPr>
            <w:r w:rsidRPr="007B3DF6">
              <w:t>темы</w:t>
            </w:r>
          </w:p>
        </w:tc>
        <w:tc>
          <w:tcPr>
            <w:tcW w:w="4320" w:type="dxa"/>
            <w:vMerge w:val="restart"/>
            <w:tcBorders>
              <w:top w:val="single" w:sz="6" w:space="0" w:color="auto"/>
              <w:left w:val="single" w:sz="6" w:space="0" w:color="auto"/>
              <w:right w:val="single" w:sz="6" w:space="0" w:color="auto"/>
            </w:tcBorders>
            <w:vAlign w:val="center"/>
          </w:tcPr>
          <w:p w:rsidR="007B3DF6" w:rsidRPr="007B3DF6" w:rsidRDefault="007B3DF6">
            <w:pPr>
              <w:ind w:left="132"/>
              <w:jc w:val="center"/>
            </w:pPr>
            <w:r w:rsidRPr="007B3DF6">
              <w:t>Наименование раздела и темы занятия</w:t>
            </w:r>
          </w:p>
        </w:tc>
        <w:tc>
          <w:tcPr>
            <w:tcW w:w="4690" w:type="dxa"/>
            <w:gridSpan w:val="3"/>
            <w:tcBorders>
              <w:top w:val="single" w:sz="6" w:space="0" w:color="auto"/>
              <w:left w:val="single" w:sz="6" w:space="0" w:color="auto"/>
              <w:bottom w:val="single" w:sz="6" w:space="0" w:color="auto"/>
              <w:right w:val="single" w:sz="6" w:space="0" w:color="auto"/>
            </w:tcBorders>
            <w:vAlign w:val="center"/>
          </w:tcPr>
          <w:p w:rsidR="007B3DF6" w:rsidRPr="007B3DF6" w:rsidRDefault="007B3DF6">
            <w:pPr>
              <w:pStyle w:val="4"/>
              <w:ind w:left="-48"/>
              <w:rPr>
                <w:sz w:val="24"/>
                <w:szCs w:val="24"/>
              </w:rPr>
            </w:pPr>
            <w:r w:rsidRPr="007B3DF6">
              <w:rPr>
                <w:sz w:val="24"/>
                <w:szCs w:val="24"/>
              </w:rPr>
              <w:t>Количество часов</w:t>
            </w:r>
          </w:p>
        </w:tc>
      </w:tr>
      <w:tr w:rsidR="007B3DF6" w:rsidRPr="007B3DF6">
        <w:tblPrEx>
          <w:tblCellMar>
            <w:top w:w="0" w:type="dxa"/>
            <w:bottom w:w="0" w:type="dxa"/>
          </w:tblCellMar>
        </w:tblPrEx>
        <w:trPr>
          <w:cantSplit/>
        </w:trPr>
        <w:tc>
          <w:tcPr>
            <w:tcW w:w="720" w:type="dxa"/>
            <w:vMerge/>
            <w:tcBorders>
              <w:left w:val="single" w:sz="6" w:space="0" w:color="auto"/>
              <w:right w:val="single" w:sz="6" w:space="0" w:color="auto"/>
            </w:tcBorders>
            <w:vAlign w:val="center"/>
          </w:tcPr>
          <w:p w:rsidR="007B3DF6" w:rsidRPr="007B3DF6" w:rsidRDefault="007B3DF6">
            <w:pPr>
              <w:ind w:left="-48" w:right="-37"/>
              <w:jc w:val="center"/>
            </w:pPr>
          </w:p>
        </w:tc>
        <w:tc>
          <w:tcPr>
            <w:tcW w:w="4320" w:type="dxa"/>
            <w:vMerge/>
            <w:tcBorders>
              <w:left w:val="single" w:sz="6" w:space="0" w:color="auto"/>
              <w:right w:val="single" w:sz="6" w:space="0" w:color="auto"/>
            </w:tcBorders>
            <w:vAlign w:val="center"/>
          </w:tcPr>
          <w:p w:rsidR="007B3DF6" w:rsidRPr="007B3DF6" w:rsidRDefault="007B3DF6">
            <w:pPr>
              <w:jc w:val="center"/>
            </w:pPr>
          </w:p>
        </w:tc>
        <w:tc>
          <w:tcPr>
            <w:tcW w:w="1260" w:type="dxa"/>
            <w:vMerge w:val="restart"/>
            <w:tcBorders>
              <w:top w:val="single" w:sz="6" w:space="0" w:color="auto"/>
              <w:left w:val="single" w:sz="6" w:space="0" w:color="auto"/>
              <w:right w:val="single" w:sz="6" w:space="0" w:color="auto"/>
            </w:tcBorders>
            <w:vAlign w:val="center"/>
          </w:tcPr>
          <w:p w:rsidR="007B3DF6" w:rsidRPr="007B3DF6" w:rsidRDefault="007B3DF6">
            <w:pPr>
              <w:pStyle w:val="8"/>
              <w:ind w:left="-48"/>
              <w:jc w:val="center"/>
              <w:rPr>
                <w:sz w:val="24"/>
                <w:szCs w:val="24"/>
              </w:rPr>
            </w:pPr>
            <w:r w:rsidRPr="007B3DF6">
              <w:rPr>
                <w:sz w:val="24"/>
                <w:szCs w:val="24"/>
              </w:rPr>
              <w:t>Всего</w:t>
            </w:r>
          </w:p>
        </w:tc>
        <w:tc>
          <w:tcPr>
            <w:tcW w:w="3430" w:type="dxa"/>
            <w:gridSpan w:val="2"/>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48"/>
              <w:jc w:val="center"/>
            </w:pPr>
            <w:r w:rsidRPr="007B3DF6">
              <w:t>из них на занятия</w:t>
            </w:r>
          </w:p>
        </w:tc>
      </w:tr>
      <w:tr w:rsidR="007B3DF6" w:rsidRPr="007B3DF6">
        <w:tblPrEx>
          <w:tblCellMar>
            <w:top w:w="0" w:type="dxa"/>
            <w:bottom w:w="0" w:type="dxa"/>
          </w:tblCellMar>
        </w:tblPrEx>
        <w:trPr>
          <w:cantSplit/>
        </w:trPr>
        <w:tc>
          <w:tcPr>
            <w:tcW w:w="720" w:type="dxa"/>
            <w:vMerge/>
            <w:tcBorders>
              <w:left w:val="single" w:sz="6" w:space="0" w:color="auto"/>
              <w:bottom w:val="single" w:sz="6" w:space="0" w:color="auto"/>
              <w:right w:val="single" w:sz="6" w:space="0" w:color="auto"/>
            </w:tcBorders>
            <w:vAlign w:val="center"/>
          </w:tcPr>
          <w:p w:rsidR="007B3DF6" w:rsidRPr="007B3DF6" w:rsidRDefault="007B3DF6">
            <w:pPr>
              <w:ind w:left="-48" w:right="-37"/>
              <w:jc w:val="center"/>
            </w:pPr>
          </w:p>
        </w:tc>
        <w:tc>
          <w:tcPr>
            <w:tcW w:w="4320" w:type="dxa"/>
            <w:vMerge/>
            <w:tcBorders>
              <w:left w:val="single" w:sz="6" w:space="0" w:color="auto"/>
              <w:bottom w:val="single" w:sz="6" w:space="0" w:color="auto"/>
              <w:right w:val="single" w:sz="6" w:space="0" w:color="auto"/>
            </w:tcBorders>
            <w:vAlign w:val="center"/>
          </w:tcPr>
          <w:p w:rsidR="007B3DF6" w:rsidRPr="007B3DF6" w:rsidRDefault="007B3DF6">
            <w:pPr>
              <w:jc w:val="center"/>
            </w:pPr>
          </w:p>
        </w:tc>
        <w:tc>
          <w:tcPr>
            <w:tcW w:w="1260" w:type="dxa"/>
            <w:vMerge/>
            <w:tcBorders>
              <w:left w:val="single" w:sz="6" w:space="0" w:color="auto"/>
              <w:bottom w:val="single" w:sz="6" w:space="0" w:color="auto"/>
              <w:right w:val="single" w:sz="6" w:space="0" w:color="auto"/>
            </w:tcBorders>
            <w:vAlign w:val="center"/>
          </w:tcPr>
          <w:p w:rsidR="007B3DF6" w:rsidRPr="007B3DF6" w:rsidRDefault="007B3DF6">
            <w:pPr>
              <w:ind w:left="-48"/>
              <w:jc w:val="center"/>
            </w:pPr>
          </w:p>
        </w:tc>
        <w:tc>
          <w:tcPr>
            <w:tcW w:w="162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48"/>
              <w:jc w:val="center"/>
            </w:pPr>
            <w:r w:rsidRPr="007B3DF6">
              <w:t>классно-</w:t>
            </w:r>
          </w:p>
          <w:p w:rsidR="007B3DF6" w:rsidRPr="007B3DF6" w:rsidRDefault="007B3DF6">
            <w:pPr>
              <w:ind w:left="-48"/>
              <w:jc w:val="center"/>
            </w:pPr>
            <w:r w:rsidRPr="007B3DF6">
              <w:t>групповые</w:t>
            </w:r>
          </w:p>
        </w:tc>
        <w:tc>
          <w:tcPr>
            <w:tcW w:w="181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48"/>
              <w:jc w:val="center"/>
            </w:pPr>
            <w:r w:rsidRPr="007B3DF6">
              <w:t>практические</w:t>
            </w:r>
          </w:p>
        </w:tc>
      </w:tr>
      <w:tr w:rsidR="007B3DF6" w:rsidRPr="007B3DF6">
        <w:tblPrEx>
          <w:tblCellMar>
            <w:top w:w="0" w:type="dxa"/>
            <w:bottom w:w="0" w:type="dxa"/>
          </w:tblCellMar>
        </w:tblPrEx>
        <w:trPr>
          <w:cantSplit/>
        </w:trPr>
        <w:tc>
          <w:tcPr>
            <w:tcW w:w="72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48" w:right="-37"/>
              <w:jc w:val="center"/>
            </w:pPr>
            <w:r w:rsidRPr="007B3DF6">
              <w:t>1</w:t>
            </w:r>
          </w:p>
        </w:tc>
        <w:tc>
          <w:tcPr>
            <w:tcW w:w="432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59"/>
              <w:jc w:val="center"/>
            </w:pPr>
            <w:r w:rsidRPr="007B3DF6">
              <w:t>2</w:t>
            </w:r>
          </w:p>
        </w:tc>
        <w:tc>
          <w:tcPr>
            <w:tcW w:w="126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48"/>
              <w:jc w:val="center"/>
            </w:pPr>
            <w:r w:rsidRPr="007B3DF6">
              <w:t>3</w:t>
            </w:r>
          </w:p>
        </w:tc>
        <w:tc>
          <w:tcPr>
            <w:tcW w:w="162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48"/>
              <w:jc w:val="center"/>
            </w:pPr>
            <w:r w:rsidRPr="007B3DF6">
              <w:t>4</w:t>
            </w:r>
          </w:p>
        </w:tc>
        <w:tc>
          <w:tcPr>
            <w:tcW w:w="181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48"/>
              <w:jc w:val="center"/>
            </w:pPr>
            <w:r w:rsidRPr="007B3DF6">
              <w:t>5</w:t>
            </w:r>
          </w:p>
        </w:tc>
      </w:tr>
      <w:tr w:rsidR="007B3DF6" w:rsidRPr="007B3DF6">
        <w:tblPrEx>
          <w:tblCellMar>
            <w:top w:w="0" w:type="dxa"/>
            <w:bottom w:w="0" w:type="dxa"/>
          </w:tblCellMar>
        </w:tblPrEx>
        <w:trPr>
          <w:cantSplit/>
          <w:trHeight w:val="1234"/>
        </w:trPr>
        <w:tc>
          <w:tcPr>
            <w:tcW w:w="720" w:type="dxa"/>
            <w:tcBorders>
              <w:top w:val="single" w:sz="6" w:space="0" w:color="auto"/>
              <w:left w:val="single" w:sz="4" w:space="0" w:color="auto"/>
              <w:bottom w:val="single" w:sz="4" w:space="0" w:color="auto"/>
              <w:right w:val="single" w:sz="6" w:space="0" w:color="auto"/>
            </w:tcBorders>
            <w:vAlign w:val="center"/>
          </w:tcPr>
          <w:p w:rsidR="007B3DF6" w:rsidRPr="007B3DF6" w:rsidRDefault="007B3DF6">
            <w:pPr>
              <w:ind w:left="-48" w:right="-37"/>
              <w:jc w:val="center"/>
            </w:pPr>
            <w:r w:rsidRPr="007B3DF6">
              <w:t>1</w:t>
            </w:r>
          </w:p>
        </w:tc>
        <w:tc>
          <w:tcPr>
            <w:tcW w:w="4320" w:type="dxa"/>
            <w:tcBorders>
              <w:top w:val="single" w:sz="6" w:space="0" w:color="auto"/>
              <w:left w:val="single" w:sz="6" w:space="0" w:color="auto"/>
              <w:bottom w:val="single" w:sz="4" w:space="0" w:color="auto"/>
              <w:right w:val="single" w:sz="6" w:space="0" w:color="auto"/>
            </w:tcBorders>
          </w:tcPr>
          <w:p w:rsidR="007B3DF6" w:rsidRPr="007B3DF6" w:rsidRDefault="007B3DF6">
            <w:pPr>
              <w:ind w:right="105"/>
              <w:jc w:val="both"/>
            </w:pPr>
            <w:r w:rsidRPr="007B3DF6">
              <w:t>Структура, функции и задачи Государственной противопожарной службы МЧС России. Организация эксплуатации пожарной и аварийно-спасательной техники. Квалификационные характеристики водителя</w:t>
            </w:r>
          </w:p>
        </w:tc>
        <w:tc>
          <w:tcPr>
            <w:tcW w:w="1260" w:type="dxa"/>
            <w:tcBorders>
              <w:top w:val="single" w:sz="6" w:space="0" w:color="auto"/>
              <w:left w:val="single" w:sz="6" w:space="0" w:color="auto"/>
              <w:bottom w:val="single" w:sz="4" w:space="0" w:color="auto"/>
              <w:right w:val="single" w:sz="6" w:space="0" w:color="auto"/>
            </w:tcBorders>
            <w:vAlign w:val="center"/>
          </w:tcPr>
          <w:p w:rsidR="007B3DF6" w:rsidRPr="007B3DF6" w:rsidRDefault="007B3DF6">
            <w:pPr>
              <w:ind w:left="-48"/>
              <w:jc w:val="center"/>
            </w:pPr>
            <w:r w:rsidRPr="007B3DF6">
              <w:t>2</w:t>
            </w:r>
          </w:p>
        </w:tc>
        <w:tc>
          <w:tcPr>
            <w:tcW w:w="1620" w:type="dxa"/>
            <w:tcBorders>
              <w:top w:val="single" w:sz="6" w:space="0" w:color="auto"/>
              <w:left w:val="single" w:sz="6" w:space="0" w:color="auto"/>
              <w:bottom w:val="single" w:sz="4" w:space="0" w:color="auto"/>
              <w:right w:val="single" w:sz="6" w:space="0" w:color="auto"/>
            </w:tcBorders>
            <w:vAlign w:val="center"/>
          </w:tcPr>
          <w:p w:rsidR="007B3DF6" w:rsidRPr="007B3DF6" w:rsidRDefault="007B3DF6">
            <w:pPr>
              <w:ind w:left="-48"/>
              <w:jc w:val="center"/>
            </w:pPr>
            <w:r w:rsidRPr="007B3DF6">
              <w:t>2</w:t>
            </w:r>
          </w:p>
        </w:tc>
        <w:tc>
          <w:tcPr>
            <w:tcW w:w="1810" w:type="dxa"/>
            <w:tcBorders>
              <w:top w:val="single" w:sz="6" w:space="0" w:color="auto"/>
              <w:left w:val="single" w:sz="6" w:space="0" w:color="auto"/>
              <w:bottom w:val="single" w:sz="4" w:space="0" w:color="auto"/>
              <w:right w:val="single" w:sz="6" w:space="0" w:color="auto"/>
            </w:tcBorders>
            <w:vAlign w:val="center"/>
          </w:tcPr>
          <w:p w:rsidR="007B3DF6" w:rsidRPr="007B3DF6" w:rsidRDefault="007B3DF6">
            <w:pPr>
              <w:ind w:left="-48"/>
              <w:jc w:val="center"/>
            </w:pPr>
            <w:r w:rsidRPr="007B3DF6">
              <w:t>-</w:t>
            </w:r>
          </w:p>
        </w:tc>
      </w:tr>
      <w:tr w:rsidR="007B3DF6" w:rsidRPr="007B3DF6">
        <w:tblPrEx>
          <w:tblCellMar>
            <w:top w:w="0" w:type="dxa"/>
            <w:bottom w:w="0" w:type="dxa"/>
          </w:tblCellMar>
        </w:tblPrEx>
        <w:trPr>
          <w:cantSplit/>
          <w:trHeight w:val="262"/>
        </w:trPr>
        <w:tc>
          <w:tcPr>
            <w:tcW w:w="7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right="-37"/>
              <w:jc w:val="center"/>
            </w:pPr>
            <w:r w:rsidRPr="007B3DF6">
              <w:t>2</w:t>
            </w:r>
          </w:p>
        </w:tc>
        <w:tc>
          <w:tcPr>
            <w:tcW w:w="4320" w:type="dxa"/>
            <w:tcBorders>
              <w:top w:val="single" w:sz="4" w:space="0" w:color="auto"/>
              <w:left w:val="single" w:sz="6" w:space="0" w:color="auto"/>
              <w:bottom w:val="single" w:sz="4" w:space="0" w:color="auto"/>
              <w:right w:val="single" w:sz="6" w:space="0" w:color="auto"/>
            </w:tcBorders>
          </w:tcPr>
          <w:p w:rsidR="007B3DF6" w:rsidRPr="007B3DF6" w:rsidRDefault="007B3DF6">
            <w:pPr>
              <w:pStyle w:val="4"/>
              <w:rPr>
                <w:sz w:val="24"/>
                <w:szCs w:val="24"/>
              </w:rPr>
            </w:pPr>
            <w:r w:rsidRPr="007B3DF6">
              <w:rPr>
                <w:sz w:val="24"/>
                <w:szCs w:val="24"/>
              </w:rPr>
              <w:t>Техническая подготовка</w:t>
            </w:r>
          </w:p>
        </w:tc>
        <w:tc>
          <w:tcPr>
            <w:tcW w:w="4690" w:type="dxa"/>
            <w:gridSpan w:val="3"/>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jc w:val="center"/>
            </w:pPr>
          </w:p>
        </w:tc>
      </w:tr>
      <w:tr w:rsidR="007B3DF6" w:rsidRPr="007B3DF6">
        <w:tblPrEx>
          <w:tblCellMar>
            <w:top w:w="0" w:type="dxa"/>
            <w:bottom w:w="0" w:type="dxa"/>
          </w:tblCellMar>
        </w:tblPrEx>
        <w:trPr>
          <w:cantSplit/>
          <w:trHeight w:val="1026"/>
        </w:trPr>
        <w:tc>
          <w:tcPr>
            <w:tcW w:w="7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right="-37"/>
              <w:jc w:val="center"/>
            </w:pPr>
            <w:r w:rsidRPr="007B3DF6">
              <w:t>2.1</w:t>
            </w:r>
          </w:p>
        </w:tc>
        <w:tc>
          <w:tcPr>
            <w:tcW w:w="4320" w:type="dxa"/>
            <w:tcBorders>
              <w:top w:val="single" w:sz="4" w:space="0" w:color="auto"/>
              <w:left w:val="single" w:sz="6" w:space="0" w:color="auto"/>
              <w:bottom w:val="single" w:sz="4" w:space="0" w:color="auto"/>
              <w:right w:val="single" w:sz="6" w:space="0" w:color="auto"/>
            </w:tcBorders>
          </w:tcPr>
          <w:p w:rsidR="007B3DF6" w:rsidRPr="007B3DF6" w:rsidRDefault="007B3DF6">
            <w:pPr>
              <w:jc w:val="both"/>
            </w:pPr>
            <w:r w:rsidRPr="007B3DF6">
              <w:t>Типаж и классификация пожарной и аварийно-спасательной техники. Устройство и тактико-технические характеристики пожарной и аварийно-спасательной техники</w:t>
            </w:r>
          </w:p>
        </w:tc>
        <w:tc>
          <w:tcPr>
            <w:tcW w:w="126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jc w:val="center"/>
            </w:pPr>
            <w:r w:rsidRPr="007B3DF6">
              <w:t>8</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jc w:val="center"/>
            </w:pPr>
            <w:r w:rsidRPr="007B3DF6">
              <w:t>4</w:t>
            </w:r>
          </w:p>
        </w:tc>
        <w:tc>
          <w:tcPr>
            <w:tcW w:w="181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jc w:val="center"/>
            </w:pPr>
            <w:r w:rsidRPr="007B3DF6">
              <w:t>4</w:t>
            </w:r>
          </w:p>
        </w:tc>
      </w:tr>
      <w:tr w:rsidR="007B3DF6" w:rsidRPr="007B3DF6">
        <w:tblPrEx>
          <w:tblCellMar>
            <w:top w:w="0" w:type="dxa"/>
            <w:bottom w:w="0" w:type="dxa"/>
          </w:tblCellMar>
        </w:tblPrEx>
        <w:trPr>
          <w:cantSplit/>
          <w:trHeight w:val="224"/>
        </w:trPr>
        <w:tc>
          <w:tcPr>
            <w:tcW w:w="7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right="-37"/>
              <w:jc w:val="center"/>
            </w:pPr>
            <w:r w:rsidRPr="007B3DF6">
              <w:t>2.2</w:t>
            </w:r>
          </w:p>
        </w:tc>
        <w:tc>
          <w:tcPr>
            <w:tcW w:w="4320" w:type="dxa"/>
            <w:tcBorders>
              <w:top w:val="single" w:sz="4" w:space="0" w:color="auto"/>
              <w:left w:val="single" w:sz="6" w:space="0" w:color="auto"/>
              <w:bottom w:val="single" w:sz="4" w:space="0" w:color="auto"/>
              <w:right w:val="single" w:sz="6" w:space="0" w:color="auto"/>
            </w:tcBorders>
          </w:tcPr>
          <w:p w:rsidR="007B3DF6" w:rsidRPr="007B3DF6" w:rsidRDefault="007B3DF6">
            <w:r w:rsidRPr="007B3DF6">
              <w:t>Дополнительная трансмиссия специальных агрегатов</w:t>
            </w:r>
          </w:p>
        </w:tc>
        <w:tc>
          <w:tcPr>
            <w:tcW w:w="126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jc w:val="center"/>
            </w:pPr>
            <w:r w:rsidRPr="007B3DF6">
              <w:t>2</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jc w:val="center"/>
            </w:pPr>
            <w:r w:rsidRPr="007B3DF6">
              <w:t>2</w:t>
            </w:r>
          </w:p>
        </w:tc>
        <w:tc>
          <w:tcPr>
            <w:tcW w:w="181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jc w:val="center"/>
            </w:pPr>
            <w:r w:rsidRPr="007B3DF6">
              <w:t>-</w:t>
            </w:r>
          </w:p>
        </w:tc>
      </w:tr>
      <w:tr w:rsidR="007B3DF6" w:rsidRPr="007B3DF6">
        <w:tblPrEx>
          <w:tblCellMar>
            <w:top w:w="0" w:type="dxa"/>
            <w:bottom w:w="0" w:type="dxa"/>
          </w:tblCellMar>
        </w:tblPrEx>
        <w:trPr>
          <w:cantSplit/>
          <w:trHeight w:val="242"/>
        </w:trPr>
        <w:tc>
          <w:tcPr>
            <w:tcW w:w="7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right="-37"/>
              <w:jc w:val="center"/>
            </w:pPr>
            <w:r w:rsidRPr="007B3DF6">
              <w:t>2.3</w:t>
            </w:r>
          </w:p>
        </w:tc>
        <w:tc>
          <w:tcPr>
            <w:tcW w:w="4320" w:type="dxa"/>
            <w:tcBorders>
              <w:top w:val="single" w:sz="4" w:space="0" w:color="auto"/>
              <w:left w:val="single" w:sz="6" w:space="0" w:color="auto"/>
              <w:bottom w:val="single" w:sz="4" w:space="0" w:color="auto"/>
              <w:right w:val="single" w:sz="6" w:space="0" w:color="auto"/>
            </w:tcBorders>
          </w:tcPr>
          <w:p w:rsidR="007B3DF6" w:rsidRPr="007B3DF6" w:rsidRDefault="007B3DF6">
            <w:r w:rsidRPr="007B3DF6">
              <w:t>Насосные агрегаты</w:t>
            </w:r>
          </w:p>
        </w:tc>
        <w:tc>
          <w:tcPr>
            <w:tcW w:w="126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jc w:val="center"/>
            </w:pPr>
            <w:r w:rsidRPr="007B3DF6">
              <w:t>8</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jc w:val="center"/>
            </w:pPr>
            <w:r w:rsidRPr="007B3DF6">
              <w:t>4</w:t>
            </w:r>
          </w:p>
        </w:tc>
        <w:tc>
          <w:tcPr>
            <w:tcW w:w="181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jc w:val="center"/>
            </w:pPr>
            <w:r w:rsidRPr="007B3DF6">
              <w:t>4</w:t>
            </w:r>
          </w:p>
        </w:tc>
      </w:tr>
      <w:tr w:rsidR="007B3DF6" w:rsidRPr="007B3DF6">
        <w:tblPrEx>
          <w:tblCellMar>
            <w:top w:w="0" w:type="dxa"/>
            <w:bottom w:w="0" w:type="dxa"/>
          </w:tblCellMar>
        </w:tblPrEx>
        <w:trPr>
          <w:cantSplit/>
          <w:trHeight w:val="617"/>
        </w:trPr>
        <w:tc>
          <w:tcPr>
            <w:tcW w:w="7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right="-37"/>
              <w:jc w:val="center"/>
            </w:pPr>
            <w:r w:rsidRPr="007B3DF6">
              <w:t>2.4</w:t>
            </w:r>
          </w:p>
        </w:tc>
        <w:tc>
          <w:tcPr>
            <w:tcW w:w="4320" w:type="dxa"/>
            <w:tcBorders>
              <w:top w:val="single" w:sz="4" w:space="0" w:color="auto"/>
              <w:left w:val="single" w:sz="6" w:space="0" w:color="auto"/>
              <w:bottom w:val="single" w:sz="4" w:space="0" w:color="auto"/>
              <w:right w:val="single" w:sz="6" w:space="0" w:color="auto"/>
            </w:tcBorders>
          </w:tcPr>
          <w:p w:rsidR="007B3DF6" w:rsidRPr="007B3DF6" w:rsidRDefault="007B3DF6">
            <w:pPr>
              <w:jc w:val="both"/>
            </w:pPr>
            <w:r w:rsidRPr="007B3DF6">
              <w:t>Пожарно-техническое вооружение и аварийно-спасательное оборудование, приемы работы с ними</w:t>
            </w:r>
          </w:p>
        </w:tc>
        <w:tc>
          <w:tcPr>
            <w:tcW w:w="126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jc w:val="center"/>
            </w:pPr>
            <w:r w:rsidRPr="007B3DF6">
              <w:t>8</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jc w:val="center"/>
            </w:pPr>
            <w:r w:rsidRPr="007B3DF6">
              <w:t>4</w:t>
            </w:r>
          </w:p>
        </w:tc>
        <w:tc>
          <w:tcPr>
            <w:tcW w:w="181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r w:rsidRPr="007B3DF6">
              <w:t>4</w:t>
            </w:r>
          </w:p>
        </w:tc>
      </w:tr>
      <w:tr w:rsidR="007B3DF6" w:rsidRPr="007B3DF6">
        <w:tblPrEx>
          <w:tblCellMar>
            <w:top w:w="0" w:type="dxa"/>
            <w:bottom w:w="0" w:type="dxa"/>
          </w:tblCellMar>
        </w:tblPrEx>
        <w:trPr>
          <w:cantSplit/>
          <w:trHeight w:val="318"/>
        </w:trPr>
        <w:tc>
          <w:tcPr>
            <w:tcW w:w="7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right="-37"/>
              <w:jc w:val="center"/>
            </w:pPr>
            <w:r w:rsidRPr="007B3DF6">
              <w:t>2.5</w:t>
            </w:r>
          </w:p>
        </w:tc>
        <w:tc>
          <w:tcPr>
            <w:tcW w:w="4320" w:type="dxa"/>
            <w:tcBorders>
              <w:top w:val="single" w:sz="4" w:space="0" w:color="auto"/>
              <w:left w:val="single" w:sz="6" w:space="0" w:color="auto"/>
              <w:bottom w:val="single" w:sz="4" w:space="0" w:color="auto"/>
              <w:right w:val="single" w:sz="6" w:space="0" w:color="auto"/>
            </w:tcBorders>
          </w:tcPr>
          <w:p w:rsidR="007B3DF6" w:rsidRPr="007B3DF6" w:rsidRDefault="007B3DF6">
            <w:r w:rsidRPr="007B3DF6">
              <w:t>Специальные мотоагрегаты</w:t>
            </w:r>
          </w:p>
        </w:tc>
        <w:tc>
          <w:tcPr>
            <w:tcW w:w="126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jc w:val="center"/>
            </w:pPr>
            <w:r w:rsidRPr="007B3DF6">
              <w:t>2</w:t>
            </w:r>
          </w:p>
        </w:tc>
        <w:tc>
          <w:tcPr>
            <w:tcW w:w="162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jc w:val="center"/>
            </w:pPr>
            <w:r w:rsidRPr="007B3DF6">
              <w:t>-</w:t>
            </w:r>
          </w:p>
        </w:tc>
        <w:tc>
          <w:tcPr>
            <w:tcW w:w="181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jc w:val="center"/>
            </w:pPr>
            <w:r w:rsidRPr="007B3DF6">
              <w:t>2</w:t>
            </w:r>
          </w:p>
        </w:tc>
      </w:tr>
      <w:tr w:rsidR="007B3DF6" w:rsidRPr="007B3DF6">
        <w:tblPrEx>
          <w:tblCellMar>
            <w:top w:w="0" w:type="dxa"/>
            <w:bottom w:w="0" w:type="dxa"/>
          </w:tblCellMar>
        </w:tblPrEx>
        <w:trPr>
          <w:cantSplit/>
          <w:trHeight w:val="748"/>
        </w:trPr>
        <w:tc>
          <w:tcPr>
            <w:tcW w:w="720" w:type="dxa"/>
            <w:tcBorders>
              <w:top w:val="single" w:sz="4" w:space="0" w:color="auto"/>
              <w:left w:val="single" w:sz="4" w:space="0" w:color="auto"/>
              <w:bottom w:val="single" w:sz="6" w:space="0" w:color="auto"/>
              <w:right w:val="single" w:sz="6" w:space="0" w:color="auto"/>
            </w:tcBorders>
            <w:vAlign w:val="center"/>
          </w:tcPr>
          <w:p w:rsidR="007B3DF6" w:rsidRPr="007B3DF6" w:rsidRDefault="007B3DF6">
            <w:pPr>
              <w:ind w:left="-48" w:right="-37"/>
              <w:jc w:val="center"/>
            </w:pPr>
            <w:r w:rsidRPr="007B3DF6">
              <w:t>2.6</w:t>
            </w:r>
          </w:p>
        </w:tc>
        <w:tc>
          <w:tcPr>
            <w:tcW w:w="4320" w:type="dxa"/>
            <w:tcBorders>
              <w:top w:val="single" w:sz="4" w:space="0" w:color="auto"/>
              <w:left w:val="single" w:sz="6" w:space="0" w:color="auto"/>
              <w:bottom w:val="single" w:sz="6" w:space="0" w:color="auto"/>
              <w:right w:val="single" w:sz="6" w:space="0" w:color="auto"/>
            </w:tcBorders>
            <w:vAlign w:val="center"/>
          </w:tcPr>
          <w:p w:rsidR="007B3DF6" w:rsidRPr="007B3DF6" w:rsidRDefault="007B3DF6">
            <w:pPr>
              <w:pStyle w:val="8"/>
              <w:rPr>
                <w:sz w:val="24"/>
                <w:szCs w:val="24"/>
              </w:rPr>
            </w:pPr>
            <w:r w:rsidRPr="007B3DF6">
              <w:rPr>
                <w:sz w:val="24"/>
                <w:szCs w:val="24"/>
              </w:rPr>
              <w:t>Система дополнительного охлаждения двигателя</w:t>
            </w:r>
          </w:p>
        </w:tc>
        <w:tc>
          <w:tcPr>
            <w:tcW w:w="1260" w:type="dxa"/>
            <w:tcBorders>
              <w:top w:val="single" w:sz="4" w:space="0" w:color="auto"/>
              <w:left w:val="single" w:sz="6" w:space="0" w:color="auto"/>
              <w:bottom w:val="single" w:sz="6" w:space="0" w:color="auto"/>
              <w:right w:val="single" w:sz="6" w:space="0" w:color="auto"/>
            </w:tcBorders>
            <w:vAlign w:val="center"/>
          </w:tcPr>
          <w:p w:rsidR="007B3DF6" w:rsidRPr="007B3DF6" w:rsidRDefault="007B3DF6">
            <w:pPr>
              <w:ind w:left="-48"/>
              <w:jc w:val="center"/>
            </w:pPr>
            <w:r w:rsidRPr="007B3DF6">
              <w:t>2</w:t>
            </w:r>
          </w:p>
        </w:tc>
        <w:tc>
          <w:tcPr>
            <w:tcW w:w="1620" w:type="dxa"/>
            <w:tcBorders>
              <w:top w:val="single" w:sz="4" w:space="0" w:color="auto"/>
              <w:left w:val="single" w:sz="6" w:space="0" w:color="auto"/>
              <w:bottom w:val="single" w:sz="6" w:space="0" w:color="auto"/>
              <w:right w:val="single" w:sz="6" w:space="0" w:color="auto"/>
            </w:tcBorders>
            <w:vAlign w:val="center"/>
          </w:tcPr>
          <w:p w:rsidR="007B3DF6" w:rsidRPr="007B3DF6" w:rsidRDefault="007B3DF6">
            <w:pPr>
              <w:ind w:left="-48"/>
              <w:jc w:val="center"/>
            </w:pPr>
            <w:r w:rsidRPr="007B3DF6">
              <w:t>1</w:t>
            </w:r>
          </w:p>
        </w:tc>
        <w:tc>
          <w:tcPr>
            <w:tcW w:w="1810" w:type="dxa"/>
            <w:tcBorders>
              <w:top w:val="single" w:sz="4" w:space="0" w:color="auto"/>
              <w:left w:val="single" w:sz="6" w:space="0" w:color="auto"/>
              <w:bottom w:val="single" w:sz="6" w:space="0" w:color="auto"/>
              <w:right w:val="single" w:sz="6" w:space="0" w:color="auto"/>
            </w:tcBorders>
            <w:vAlign w:val="center"/>
          </w:tcPr>
          <w:p w:rsidR="007B3DF6" w:rsidRPr="007B3DF6" w:rsidRDefault="007B3DF6">
            <w:pPr>
              <w:ind w:left="-48"/>
              <w:jc w:val="center"/>
            </w:pPr>
            <w:r w:rsidRPr="007B3DF6">
              <w:t>1</w:t>
            </w:r>
          </w:p>
        </w:tc>
      </w:tr>
      <w:tr w:rsidR="007B3DF6" w:rsidRPr="007B3DF6">
        <w:tblPrEx>
          <w:tblCellMar>
            <w:top w:w="0" w:type="dxa"/>
            <w:bottom w:w="0" w:type="dxa"/>
          </w:tblCellMar>
        </w:tblPrEx>
        <w:trPr>
          <w:cantSplit/>
        </w:trPr>
        <w:tc>
          <w:tcPr>
            <w:tcW w:w="72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48"/>
              <w:jc w:val="center"/>
            </w:pPr>
            <w:r w:rsidRPr="007B3DF6">
              <w:t>1</w:t>
            </w:r>
          </w:p>
        </w:tc>
        <w:tc>
          <w:tcPr>
            <w:tcW w:w="4320" w:type="dxa"/>
            <w:tcBorders>
              <w:top w:val="single" w:sz="6" w:space="0" w:color="auto"/>
              <w:left w:val="single" w:sz="6" w:space="0" w:color="auto"/>
              <w:bottom w:val="single" w:sz="6" w:space="0" w:color="auto"/>
              <w:right w:val="single" w:sz="6" w:space="0" w:color="auto"/>
            </w:tcBorders>
          </w:tcPr>
          <w:p w:rsidR="007B3DF6" w:rsidRPr="007B3DF6" w:rsidRDefault="007B3DF6">
            <w:pPr>
              <w:ind w:left="2244"/>
            </w:pPr>
            <w:r w:rsidRPr="007B3DF6">
              <w:t>2</w:t>
            </w:r>
          </w:p>
        </w:tc>
        <w:tc>
          <w:tcPr>
            <w:tcW w:w="1260" w:type="dxa"/>
            <w:tcBorders>
              <w:top w:val="single" w:sz="6" w:space="0" w:color="auto"/>
              <w:left w:val="single" w:sz="6" w:space="0" w:color="auto"/>
              <w:bottom w:val="single" w:sz="4" w:space="0" w:color="auto"/>
              <w:right w:val="single" w:sz="6" w:space="0" w:color="auto"/>
            </w:tcBorders>
            <w:vAlign w:val="center"/>
          </w:tcPr>
          <w:p w:rsidR="007B3DF6" w:rsidRPr="007B3DF6" w:rsidRDefault="007B3DF6">
            <w:pPr>
              <w:ind w:left="-48" w:right="-52"/>
              <w:jc w:val="center"/>
            </w:pPr>
            <w:r w:rsidRPr="007B3DF6">
              <w:t>3</w:t>
            </w:r>
          </w:p>
        </w:tc>
        <w:tc>
          <w:tcPr>
            <w:tcW w:w="1620" w:type="dxa"/>
            <w:tcBorders>
              <w:top w:val="single" w:sz="6" w:space="0" w:color="auto"/>
              <w:left w:val="single" w:sz="6" w:space="0" w:color="auto"/>
              <w:bottom w:val="single" w:sz="4" w:space="0" w:color="auto"/>
              <w:right w:val="single" w:sz="6" w:space="0" w:color="auto"/>
            </w:tcBorders>
            <w:vAlign w:val="center"/>
          </w:tcPr>
          <w:p w:rsidR="007B3DF6" w:rsidRPr="007B3DF6" w:rsidRDefault="007B3DF6">
            <w:pPr>
              <w:ind w:left="-48" w:right="-52"/>
              <w:jc w:val="center"/>
            </w:pPr>
            <w:r w:rsidRPr="007B3DF6">
              <w:t>4</w:t>
            </w:r>
          </w:p>
        </w:tc>
        <w:tc>
          <w:tcPr>
            <w:tcW w:w="1810" w:type="dxa"/>
            <w:tcBorders>
              <w:top w:val="single" w:sz="6" w:space="0" w:color="auto"/>
              <w:left w:val="single" w:sz="6" w:space="0" w:color="auto"/>
              <w:bottom w:val="single" w:sz="6" w:space="0" w:color="auto"/>
              <w:right w:val="single" w:sz="6" w:space="0" w:color="auto"/>
            </w:tcBorders>
          </w:tcPr>
          <w:p w:rsidR="007B3DF6" w:rsidRPr="007B3DF6" w:rsidRDefault="007B3DF6">
            <w:pPr>
              <w:ind w:right="-48" w:hanging="48"/>
              <w:jc w:val="center"/>
            </w:pPr>
            <w:r w:rsidRPr="007B3DF6">
              <w:t>5</w:t>
            </w:r>
          </w:p>
        </w:tc>
      </w:tr>
      <w:tr w:rsidR="007B3DF6" w:rsidRPr="007B3DF6">
        <w:tblPrEx>
          <w:tblCellMar>
            <w:top w:w="0" w:type="dxa"/>
            <w:bottom w:w="0" w:type="dxa"/>
          </w:tblCellMar>
        </w:tblPrEx>
        <w:trPr>
          <w:cantSplit/>
          <w:trHeight w:val="243"/>
        </w:trPr>
        <w:tc>
          <w:tcPr>
            <w:tcW w:w="720" w:type="dxa"/>
            <w:tcBorders>
              <w:top w:val="single" w:sz="6" w:space="0" w:color="auto"/>
              <w:left w:val="single" w:sz="4" w:space="0" w:color="auto"/>
              <w:bottom w:val="single" w:sz="4" w:space="0" w:color="auto"/>
              <w:right w:val="single" w:sz="6" w:space="0" w:color="auto"/>
            </w:tcBorders>
            <w:vAlign w:val="center"/>
          </w:tcPr>
          <w:p w:rsidR="007B3DF6" w:rsidRPr="007B3DF6" w:rsidRDefault="007B3DF6">
            <w:pPr>
              <w:ind w:left="-48"/>
              <w:jc w:val="center"/>
            </w:pPr>
            <w:r w:rsidRPr="007B3DF6">
              <w:t>2.7</w:t>
            </w:r>
          </w:p>
        </w:tc>
        <w:tc>
          <w:tcPr>
            <w:tcW w:w="4320" w:type="dxa"/>
            <w:tcBorders>
              <w:top w:val="single" w:sz="6" w:space="0" w:color="auto"/>
              <w:left w:val="single" w:sz="6" w:space="0" w:color="auto"/>
              <w:bottom w:val="single" w:sz="4" w:space="0" w:color="auto"/>
              <w:right w:val="single" w:sz="6" w:space="0" w:color="auto"/>
            </w:tcBorders>
          </w:tcPr>
          <w:p w:rsidR="007B3DF6" w:rsidRPr="007B3DF6" w:rsidRDefault="007B3DF6">
            <w:r w:rsidRPr="007B3DF6">
              <w:t>Вакуумные системы</w:t>
            </w:r>
          </w:p>
        </w:tc>
        <w:tc>
          <w:tcPr>
            <w:tcW w:w="1260" w:type="dxa"/>
            <w:tcBorders>
              <w:top w:val="single" w:sz="6" w:space="0" w:color="auto"/>
              <w:left w:val="single" w:sz="6" w:space="0" w:color="auto"/>
              <w:bottom w:val="single" w:sz="4" w:space="0" w:color="auto"/>
              <w:right w:val="single" w:sz="4" w:space="0" w:color="auto"/>
            </w:tcBorders>
            <w:vAlign w:val="center"/>
          </w:tcPr>
          <w:p w:rsidR="007B3DF6" w:rsidRPr="007B3DF6" w:rsidRDefault="007B3DF6">
            <w:pPr>
              <w:ind w:left="-48" w:right="-52"/>
              <w:jc w:val="center"/>
            </w:pPr>
            <w:r w:rsidRPr="007B3DF6">
              <w:t>6</w:t>
            </w:r>
          </w:p>
        </w:tc>
        <w:tc>
          <w:tcPr>
            <w:tcW w:w="1620" w:type="dxa"/>
            <w:tcBorders>
              <w:top w:val="single" w:sz="6" w:space="0" w:color="auto"/>
              <w:left w:val="single" w:sz="4" w:space="0" w:color="auto"/>
              <w:bottom w:val="single" w:sz="4" w:space="0" w:color="auto"/>
              <w:right w:val="single" w:sz="4" w:space="0" w:color="auto"/>
            </w:tcBorders>
            <w:vAlign w:val="center"/>
          </w:tcPr>
          <w:p w:rsidR="007B3DF6" w:rsidRPr="007B3DF6" w:rsidRDefault="007B3DF6">
            <w:pPr>
              <w:ind w:left="-48" w:right="-52"/>
              <w:jc w:val="center"/>
            </w:pPr>
            <w:r w:rsidRPr="007B3DF6">
              <w:t>2</w:t>
            </w:r>
          </w:p>
        </w:tc>
        <w:tc>
          <w:tcPr>
            <w:tcW w:w="1810" w:type="dxa"/>
            <w:tcBorders>
              <w:top w:val="single" w:sz="6" w:space="0" w:color="auto"/>
              <w:left w:val="single" w:sz="4" w:space="0" w:color="auto"/>
              <w:bottom w:val="single" w:sz="4" w:space="0" w:color="auto"/>
              <w:right w:val="single" w:sz="6" w:space="0" w:color="auto"/>
            </w:tcBorders>
            <w:vAlign w:val="center"/>
          </w:tcPr>
          <w:p w:rsidR="007B3DF6" w:rsidRPr="007B3DF6" w:rsidRDefault="007B3DF6">
            <w:pPr>
              <w:ind w:left="-56" w:right="-48"/>
              <w:jc w:val="center"/>
            </w:pPr>
            <w:r w:rsidRPr="007B3DF6">
              <w:t>4</w:t>
            </w:r>
          </w:p>
        </w:tc>
      </w:tr>
      <w:tr w:rsidR="007B3DF6" w:rsidRPr="007B3DF6">
        <w:tblPrEx>
          <w:tblCellMar>
            <w:top w:w="0" w:type="dxa"/>
            <w:bottom w:w="0" w:type="dxa"/>
          </w:tblCellMar>
        </w:tblPrEx>
        <w:trPr>
          <w:cantSplit/>
          <w:trHeight w:val="262"/>
        </w:trPr>
        <w:tc>
          <w:tcPr>
            <w:tcW w:w="7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right="-37"/>
              <w:jc w:val="center"/>
            </w:pPr>
            <w:r w:rsidRPr="007B3DF6">
              <w:t>2.8</w:t>
            </w:r>
          </w:p>
        </w:tc>
        <w:tc>
          <w:tcPr>
            <w:tcW w:w="4320" w:type="dxa"/>
            <w:tcBorders>
              <w:top w:val="single" w:sz="4" w:space="0" w:color="auto"/>
              <w:left w:val="single" w:sz="6" w:space="0" w:color="auto"/>
              <w:bottom w:val="single" w:sz="4" w:space="0" w:color="auto"/>
              <w:right w:val="single" w:sz="6" w:space="0" w:color="auto"/>
            </w:tcBorders>
          </w:tcPr>
          <w:p w:rsidR="007B3DF6" w:rsidRPr="007B3DF6" w:rsidRDefault="007B3DF6">
            <w:r w:rsidRPr="007B3DF6">
              <w:t>Органы управления. Контрольно-измерительные приборы</w:t>
            </w:r>
          </w:p>
        </w:tc>
        <w:tc>
          <w:tcPr>
            <w:tcW w:w="1260" w:type="dxa"/>
            <w:tcBorders>
              <w:top w:val="single" w:sz="4" w:space="0" w:color="auto"/>
              <w:left w:val="single" w:sz="6" w:space="0" w:color="auto"/>
              <w:bottom w:val="single" w:sz="4" w:space="0" w:color="auto"/>
              <w:right w:val="single" w:sz="4" w:space="0" w:color="auto"/>
            </w:tcBorders>
            <w:vAlign w:val="center"/>
          </w:tcPr>
          <w:p w:rsidR="007B3DF6" w:rsidRPr="007B3DF6" w:rsidRDefault="007B3DF6">
            <w:pPr>
              <w:ind w:left="-48" w:right="-52"/>
              <w:jc w:val="center"/>
            </w:pPr>
            <w:r w:rsidRPr="007B3DF6">
              <w:t>2</w:t>
            </w:r>
          </w:p>
        </w:tc>
        <w:tc>
          <w:tcPr>
            <w:tcW w:w="1620" w:type="dxa"/>
            <w:tcBorders>
              <w:top w:val="single" w:sz="4" w:space="0" w:color="auto"/>
              <w:left w:val="single" w:sz="4" w:space="0" w:color="auto"/>
              <w:bottom w:val="single" w:sz="4" w:space="0" w:color="auto"/>
              <w:right w:val="single" w:sz="4" w:space="0" w:color="auto"/>
            </w:tcBorders>
            <w:vAlign w:val="center"/>
          </w:tcPr>
          <w:p w:rsidR="007B3DF6" w:rsidRPr="007B3DF6" w:rsidRDefault="007B3DF6">
            <w:pPr>
              <w:ind w:left="-48" w:right="-52"/>
              <w:jc w:val="center"/>
            </w:pPr>
            <w:r w:rsidRPr="007B3DF6">
              <w:t>-</w:t>
            </w:r>
          </w:p>
        </w:tc>
        <w:tc>
          <w:tcPr>
            <w:tcW w:w="181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56" w:right="-48"/>
              <w:jc w:val="center"/>
            </w:pPr>
            <w:r w:rsidRPr="007B3DF6">
              <w:t>2</w:t>
            </w:r>
          </w:p>
        </w:tc>
      </w:tr>
      <w:tr w:rsidR="007B3DF6" w:rsidRPr="007B3DF6">
        <w:tblPrEx>
          <w:tblCellMar>
            <w:top w:w="0" w:type="dxa"/>
            <w:bottom w:w="0" w:type="dxa"/>
          </w:tblCellMar>
        </w:tblPrEx>
        <w:trPr>
          <w:cantSplit/>
          <w:trHeight w:val="280"/>
        </w:trPr>
        <w:tc>
          <w:tcPr>
            <w:tcW w:w="7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jc w:val="center"/>
            </w:pPr>
            <w:r w:rsidRPr="007B3DF6">
              <w:t>2.9</w:t>
            </w:r>
          </w:p>
        </w:tc>
        <w:tc>
          <w:tcPr>
            <w:tcW w:w="4320" w:type="dxa"/>
            <w:tcBorders>
              <w:top w:val="single" w:sz="4" w:space="0" w:color="auto"/>
              <w:left w:val="single" w:sz="6" w:space="0" w:color="auto"/>
              <w:bottom w:val="single" w:sz="4" w:space="0" w:color="auto"/>
              <w:right w:val="single" w:sz="6" w:space="0" w:color="auto"/>
            </w:tcBorders>
          </w:tcPr>
          <w:p w:rsidR="007B3DF6" w:rsidRPr="007B3DF6" w:rsidRDefault="007B3DF6">
            <w:pPr>
              <w:pStyle w:val="8"/>
              <w:rPr>
                <w:sz w:val="24"/>
                <w:szCs w:val="24"/>
              </w:rPr>
            </w:pPr>
            <w:r w:rsidRPr="007B3DF6">
              <w:rPr>
                <w:sz w:val="24"/>
                <w:szCs w:val="24"/>
              </w:rPr>
              <w:t>Емкости для огнетушащих веществ</w:t>
            </w:r>
          </w:p>
        </w:tc>
        <w:tc>
          <w:tcPr>
            <w:tcW w:w="1260" w:type="dxa"/>
            <w:tcBorders>
              <w:top w:val="single" w:sz="4" w:space="0" w:color="auto"/>
              <w:left w:val="single" w:sz="6" w:space="0" w:color="auto"/>
              <w:bottom w:val="single" w:sz="4" w:space="0" w:color="auto"/>
              <w:right w:val="single" w:sz="4" w:space="0" w:color="auto"/>
            </w:tcBorders>
            <w:vAlign w:val="center"/>
          </w:tcPr>
          <w:p w:rsidR="007B3DF6" w:rsidRPr="007B3DF6" w:rsidRDefault="007B3DF6">
            <w:pPr>
              <w:ind w:left="-48" w:right="-52"/>
              <w:jc w:val="center"/>
            </w:pPr>
            <w:r w:rsidRPr="007B3DF6">
              <w:t>1</w:t>
            </w:r>
          </w:p>
        </w:tc>
        <w:tc>
          <w:tcPr>
            <w:tcW w:w="1620" w:type="dxa"/>
            <w:tcBorders>
              <w:top w:val="single" w:sz="4" w:space="0" w:color="auto"/>
              <w:left w:val="single" w:sz="4" w:space="0" w:color="auto"/>
              <w:bottom w:val="single" w:sz="4" w:space="0" w:color="auto"/>
              <w:right w:val="single" w:sz="4" w:space="0" w:color="auto"/>
            </w:tcBorders>
            <w:vAlign w:val="center"/>
          </w:tcPr>
          <w:p w:rsidR="007B3DF6" w:rsidRPr="007B3DF6" w:rsidRDefault="007B3DF6">
            <w:pPr>
              <w:ind w:left="-48" w:right="-52"/>
              <w:jc w:val="center"/>
            </w:pPr>
            <w:r w:rsidRPr="007B3DF6">
              <w:t>-</w:t>
            </w:r>
          </w:p>
        </w:tc>
        <w:tc>
          <w:tcPr>
            <w:tcW w:w="181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56" w:right="-48"/>
              <w:jc w:val="center"/>
            </w:pPr>
            <w:r w:rsidRPr="007B3DF6">
              <w:t>1</w:t>
            </w:r>
          </w:p>
        </w:tc>
      </w:tr>
      <w:tr w:rsidR="007B3DF6" w:rsidRPr="007B3DF6">
        <w:tblPrEx>
          <w:tblCellMar>
            <w:top w:w="0" w:type="dxa"/>
            <w:bottom w:w="0" w:type="dxa"/>
          </w:tblCellMar>
        </w:tblPrEx>
        <w:trPr>
          <w:cantSplit/>
          <w:trHeight w:val="299"/>
        </w:trPr>
        <w:tc>
          <w:tcPr>
            <w:tcW w:w="7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jc w:val="center"/>
            </w:pPr>
            <w:r w:rsidRPr="007B3DF6">
              <w:t>2.10</w:t>
            </w:r>
          </w:p>
        </w:tc>
        <w:tc>
          <w:tcPr>
            <w:tcW w:w="4320" w:type="dxa"/>
            <w:tcBorders>
              <w:top w:val="single" w:sz="4" w:space="0" w:color="auto"/>
              <w:left w:val="single" w:sz="6" w:space="0" w:color="auto"/>
              <w:bottom w:val="single" w:sz="4" w:space="0" w:color="auto"/>
              <w:right w:val="single" w:sz="6" w:space="0" w:color="auto"/>
            </w:tcBorders>
          </w:tcPr>
          <w:p w:rsidR="007B3DF6" w:rsidRPr="007B3DF6" w:rsidRDefault="007B3DF6">
            <w:r w:rsidRPr="007B3DF6">
              <w:t>Дополнительное электрооборудование</w:t>
            </w:r>
          </w:p>
        </w:tc>
        <w:tc>
          <w:tcPr>
            <w:tcW w:w="1260" w:type="dxa"/>
            <w:tcBorders>
              <w:top w:val="single" w:sz="4" w:space="0" w:color="auto"/>
              <w:left w:val="single" w:sz="6" w:space="0" w:color="auto"/>
              <w:bottom w:val="single" w:sz="4" w:space="0" w:color="auto"/>
              <w:right w:val="single" w:sz="4" w:space="0" w:color="auto"/>
            </w:tcBorders>
            <w:vAlign w:val="center"/>
          </w:tcPr>
          <w:p w:rsidR="007B3DF6" w:rsidRPr="007B3DF6" w:rsidRDefault="007B3DF6">
            <w:pPr>
              <w:ind w:left="-48" w:right="-52"/>
              <w:jc w:val="center"/>
            </w:pPr>
            <w:r w:rsidRPr="007B3DF6">
              <w:t>2</w:t>
            </w:r>
          </w:p>
        </w:tc>
        <w:tc>
          <w:tcPr>
            <w:tcW w:w="1620" w:type="dxa"/>
            <w:tcBorders>
              <w:top w:val="single" w:sz="4" w:space="0" w:color="auto"/>
              <w:left w:val="single" w:sz="4" w:space="0" w:color="auto"/>
              <w:bottom w:val="single" w:sz="4" w:space="0" w:color="auto"/>
              <w:right w:val="single" w:sz="4" w:space="0" w:color="auto"/>
            </w:tcBorders>
            <w:vAlign w:val="center"/>
          </w:tcPr>
          <w:p w:rsidR="007B3DF6" w:rsidRPr="007B3DF6" w:rsidRDefault="007B3DF6">
            <w:pPr>
              <w:ind w:left="-48" w:right="-52"/>
              <w:jc w:val="center"/>
            </w:pPr>
            <w:r w:rsidRPr="007B3DF6">
              <w:t>-</w:t>
            </w:r>
          </w:p>
        </w:tc>
        <w:tc>
          <w:tcPr>
            <w:tcW w:w="181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56" w:right="-48"/>
              <w:jc w:val="center"/>
            </w:pPr>
            <w:r w:rsidRPr="007B3DF6">
              <w:t>2</w:t>
            </w:r>
          </w:p>
        </w:tc>
      </w:tr>
    </w:tbl>
    <w:p w:rsidR="007B3DF6" w:rsidRPr="007B3DF6" w:rsidRDefault="007B3DF6">
      <w:pPr>
        <w:ind w:right="105"/>
        <w:jc w:val="right"/>
      </w:pPr>
      <w:r w:rsidRPr="007B3DF6">
        <w:t>Продолжение приложения 4</w:t>
      </w:r>
    </w:p>
    <w:p w:rsidR="007B3DF6" w:rsidRPr="007B3DF6" w:rsidRDefault="007B3DF6">
      <w:pPr>
        <w:pStyle w:val="a3"/>
        <w:tabs>
          <w:tab w:val="clear" w:pos="4677"/>
          <w:tab w:val="clear" w:pos="9355"/>
        </w:tabs>
        <w:rPr>
          <w:sz w:val="24"/>
          <w:szCs w:val="24"/>
        </w:rPr>
      </w:pPr>
    </w:p>
    <w:tbl>
      <w:tblPr>
        <w:tblW w:w="9730" w:type="dxa"/>
        <w:tblInd w:w="48" w:type="dxa"/>
        <w:tblLayout w:type="fixed"/>
        <w:tblCellMar>
          <w:left w:w="48" w:type="dxa"/>
          <w:right w:w="48" w:type="dxa"/>
        </w:tblCellMar>
        <w:tblLook w:val="0000" w:firstRow="0" w:lastRow="0" w:firstColumn="0" w:lastColumn="0" w:noHBand="0" w:noVBand="0"/>
      </w:tblPr>
      <w:tblGrid>
        <w:gridCol w:w="720"/>
        <w:gridCol w:w="4320"/>
        <w:gridCol w:w="1260"/>
        <w:gridCol w:w="77"/>
        <w:gridCol w:w="1543"/>
        <w:gridCol w:w="16"/>
        <w:gridCol w:w="1794"/>
      </w:tblGrid>
      <w:tr w:rsidR="007B3DF6" w:rsidRPr="007B3DF6">
        <w:tblPrEx>
          <w:tblCellMar>
            <w:top w:w="0" w:type="dxa"/>
            <w:bottom w:w="0" w:type="dxa"/>
          </w:tblCellMar>
        </w:tblPrEx>
        <w:trPr>
          <w:cantSplit/>
          <w:trHeight w:val="318"/>
        </w:trPr>
        <w:tc>
          <w:tcPr>
            <w:tcW w:w="7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jc w:val="center"/>
            </w:pPr>
            <w:r w:rsidRPr="007B3DF6">
              <w:t>1</w:t>
            </w:r>
          </w:p>
        </w:tc>
        <w:tc>
          <w:tcPr>
            <w:tcW w:w="4320" w:type="dxa"/>
            <w:tcBorders>
              <w:top w:val="single" w:sz="4" w:space="0" w:color="auto"/>
              <w:left w:val="single" w:sz="6" w:space="0" w:color="auto"/>
              <w:bottom w:val="single" w:sz="4" w:space="0" w:color="auto"/>
              <w:right w:val="single" w:sz="6" w:space="0" w:color="auto"/>
            </w:tcBorders>
          </w:tcPr>
          <w:p w:rsidR="007B3DF6" w:rsidRPr="007B3DF6" w:rsidRDefault="007B3DF6">
            <w:pPr>
              <w:jc w:val="center"/>
            </w:pPr>
            <w:r w:rsidRPr="007B3DF6">
              <w:t>2</w:t>
            </w:r>
          </w:p>
        </w:tc>
        <w:tc>
          <w:tcPr>
            <w:tcW w:w="1260" w:type="dxa"/>
            <w:tcBorders>
              <w:top w:val="single" w:sz="4" w:space="0" w:color="auto"/>
              <w:left w:val="single" w:sz="6" w:space="0" w:color="auto"/>
              <w:bottom w:val="single" w:sz="4" w:space="0" w:color="auto"/>
              <w:right w:val="single" w:sz="4" w:space="0" w:color="auto"/>
            </w:tcBorders>
            <w:vAlign w:val="center"/>
          </w:tcPr>
          <w:p w:rsidR="007B3DF6" w:rsidRPr="007B3DF6" w:rsidRDefault="007B3DF6">
            <w:pPr>
              <w:ind w:left="-48" w:right="-52"/>
              <w:jc w:val="center"/>
            </w:pPr>
            <w:r w:rsidRPr="007B3DF6">
              <w:t>3</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B3DF6" w:rsidRPr="007B3DF6" w:rsidRDefault="007B3DF6">
            <w:pPr>
              <w:ind w:left="-48" w:right="-52"/>
              <w:jc w:val="center"/>
            </w:pPr>
            <w:r w:rsidRPr="007B3DF6">
              <w:t>4</w:t>
            </w:r>
          </w:p>
        </w:tc>
        <w:tc>
          <w:tcPr>
            <w:tcW w:w="1810" w:type="dxa"/>
            <w:gridSpan w:val="2"/>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56" w:right="-48"/>
              <w:jc w:val="center"/>
            </w:pPr>
            <w:r w:rsidRPr="007B3DF6">
              <w:t>5</w:t>
            </w:r>
          </w:p>
        </w:tc>
      </w:tr>
      <w:tr w:rsidR="007B3DF6" w:rsidRPr="007B3DF6">
        <w:tblPrEx>
          <w:tblCellMar>
            <w:top w:w="0" w:type="dxa"/>
            <w:bottom w:w="0" w:type="dxa"/>
          </w:tblCellMar>
        </w:tblPrEx>
        <w:trPr>
          <w:cantSplit/>
          <w:trHeight w:val="318"/>
        </w:trPr>
        <w:tc>
          <w:tcPr>
            <w:tcW w:w="7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jc w:val="center"/>
            </w:pPr>
            <w:r w:rsidRPr="007B3DF6">
              <w:t>2.11</w:t>
            </w:r>
          </w:p>
        </w:tc>
        <w:tc>
          <w:tcPr>
            <w:tcW w:w="4320" w:type="dxa"/>
            <w:tcBorders>
              <w:top w:val="single" w:sz="4" w:space="0" w:color="auto"/>
              <w:left w:val="single" w:sz="6" w:space="0" w:color="auto"/>
              <w:bottom w:val="single" w:sz="4" w:space="0" w:color="auto"/>
              <w:right w:val="single" w:sz="6" w:space="0" w:color="auto"/>
            </w:tcBorders>
          </w:tcPr>
          <w:p w:rsidR="007B3DF6" w:rsidRPr="007B3DF6" w:rsidRDefault="007B3DF6">
            <w:r w:rsidRPr="007B3DF6">
              <w:t>Кузов и его специальное оборудование</w:t>
            </w:r>
          </w:p>
        </w:tc>
        <w:tc>
          <w:tcPr>
            <w:tcW w:w="1260" w:type="dxa"/>
            <w:tcBorders>
              <w:top w:val="single" w:sz="4" w:space="0" w:color="auto"/>
              <w:left w:val="single" w:sz="6" w:space="0" w:color="auto"/>
              <w:bottom w:val="single" w:sz="4" w:space="0" w:color="auto"/>
              <w:right w:val="single" w:sz="4" w:space="0" w:color="auto"/>
            </w:tcBorders>
            <w:vAlign w:val="center"/>
          </w:tcPr>
          <w:p w:rsidR="007B3DF6" w:rsidRPr="007B3DF6" w:rsidRDefault="007B3DF6">
            <w:pPr>
              <w:ind w:left="-48" w:right="-52"/>
              <w:jc w:val="center"/>
            </w:pPr>
            <w:r w:rsidRPr="007B3DF6">
              <w:t>2</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B3DF6" w:rsidRPr="007B3DF6" w:rsidRDefault="007B3DF6">
            <w:pPr>
              <w:ind w:left="-48" w:right="-52"/>
              <w:jc w:val="center"/>
            </w:pPr>
            <w:r w:rsidRPr="007B3DF6">
              <w:t>-</w:t>
            </w:r>
          </w:p>
        </w:tc>
        <w:tc>
          <w:tcPr>
            <w:tcW w:w="1810" w:type="dxa"/>
            <w:gridSpan w:val="2"/>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56" w:right="-48"/>
              <w:jc w:val="center"/>
            </w:pPr>
            <w:r w:rsidRPr="007B3DF6">
              <w:t>2</w:t>
            </w:r>
          </w:p>
        </w:tc>
      </w:tr>
      <w:tr w:rsidR="007B3DF6" w:rsidRPr="007B3DF6">
        <w:tblPrEx>
          <w:tblCellMar>
            <w:top w:w="0" w:type="dxa"/>
            <w:bottom w:w="0" w:type="dxa"/>
          </w:tblCellMar>
        </w:tblPrEx>
        <w:trPr>
          <w:cantSplit/>
          <w:trHeight w:val="355"/>
        </w:trPr>
        <w:tc>
          <w:tcPr>
            <w:tcW w:w="7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jc w:val="center"/>
            </w:pPr>
            <w:r w:rsidRPr="007B3DF6">
              <w:t>2.12</w:t>
            </w:r>
          </w:p>
        </w:tc>
        <w:tc>
          <w:tcPr>
            <w:tcW w:w="4320" w:type="dxa"/>
            <w:tcBorders>
              <w:top w:val="single" w:sz="4" w:space="0" w:color="auto"/>
              <w:left w:val="single" w:sz="6" w:space="0" w:color="auto"/>
              <w:bottom w:val="single" w:sz="4" w:space="0" w:color="auto"/>
              <w:right w:val="single" w:sz="6" w:space="0" w:color="auto"/>
            </w:tcBorders>
          </w:tcPr>
          <w:p w:rsidR="007B3DF6" w:rsidRPr="007B3DF6" w:rsidRDefault="007B3DF6">
            <w:r w:rsidRPr="007B3DF6">
              <w:t>Диагностирование техники и ее специальных агрегатов</w:t>
            </w:r>
          </w:p>
        </w:tc>
        <w:tc>
          <w:tcPr>
            <w:tcW w:w="1260" w:type="dxa"/>
            <w:tcBorders>
              <w:top w:val="single" w:sz="4" w:space="0" w:color="auto"/>
              <w:left w:val="single" w:sz="6" w:space="0" w:color="auto"/>
              <w:bottom w:val="single" w:sz="4" w:space="0" w:color="auto"/>
              <w:right w:val="single" w:sz="4" w:space="0" w:color="auto"/>
            </w:tcBorders>
            <w:vAlign w:val="center"/>
          </w:tcPr>
          <w:p w:rsidR="007B3DF6" w:rsidRPr="007B3DF6" w:rsidRDefault="007B3DF6">
            <w:pPr>
              <w:ind w:left="-48" w:right="-52"/>
              <w:jc w:val="center"/>
            </w:pPr>
            <w:r w:rsidRPr="007B3DF6">
              <w:t>4</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B3DF6" w:rsidRPr="007B3DF6" w:rsidRDefault="007B3DF6">
            <w:pPr>
              <w:ind w:left="-48" w:right="-52"/>
              <w:jc w:val="center"/>
            </w:pPr>
            <w:r w:rsidRPr="007B3DF6">
              <w:t>2</w:t>
            </w:r>
          </w:p>
        </w:tc>
        <w:tc>
          <w:tcPr>
            <w:tcW w:w="1810" w:type="dxa"/>
            <w:gridSpan w:val="2"/>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56" w:right="-48"/>
              <w:jc w:val="center"/>
            </w:pPr>
            <w:r w:rsidRPr="007B3DF6">
              <w:t>2</w:t>
            </w:r>
          </w:p>
        </w:tc>
      </w:tr>
      <w:tr w:rsidR="007B3DF6" w:rsidRPr="007B3DF6">
        <w:tblPrEx>
          <w:tblCellMar>
            <w:top w:w="0" w:type="dxa"/>
            <w:bottom w:w="0" w:type="dxa"/>
          </w:tblCellMar>
        </w:tblPrEx>
        <w:trPr>
          <w:cantSplit/>
          <w:trHeight w:val="336"/>
        </w:trPr>
        <w:tc>
          <w:tcPr>
            <w:tcW w:w="7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jc w:val="center"/>
            </w:pPr>
            <w:r w:rsidRPr="007B3DF6">
              <w:t>2.13</w:t>
            </w:r>
          </w:p>
        </w:tc>
        <w:tc>
          <w:tcPr>
            <w:tcW w:w="4320" w:type="dxa"/>
            <w:tcBorders>
              <w:top w:val="single" w:sz="4" w:space="0" w:color="auto"/>
              <w:left w:val="single" w:sz="6" w:space="0" w:color="auto"/>
              <w:bottom w:val="single" w:sz="4" w:space="0" w:color="auto"/>
              <w:right w:val="single" w:sz="6" w:space="0" w:color="auto"/>
            </w:tcBorders>
          </w:tcPr>
          <w:p w:rsidR="007B3DF6" w:rsidRPr="007B3DF6" w:rsidRDefault="007B3DF6">
            <w:r w:rsidRPr="007B3DF6">
              <w:t>Техническое обслуживание и ремонт пожарной и аварийно-спасательной техники</w:t>
            </w:r>
          </w:p>
        </w:tc>
        <w:tc>
          <w:tcPr>
            <w:tcW w:w="1260" w:type="dxa"/>
            <w:tcBorders>
              <w:top w:val="single" w:sz="4" w:space="0" w:color="auto"/>
              <w:left w:val="single" w:sz="6" w:space="0" w:color="auto"/>
              <w:bottom w:val="single" w:sz="4" w:space="0" w:color="auto"/>
              <w:right w:val="single" w:sz="4" w:space="0" w:color="auto"/>
            </w:tcBorders>
            <w:vAlign w:val="center"/>
          </w:tcPr>
          <w:p w:rsidR="007B3DF6" w:rsidRPr="007B3DF6" w:rsidRDefault="007B3DF6">
            <w:pPr>
              <w:ind w:left="-48" w:right="-52"/>
              <w:jc w:val="center"/>
            </w:pPr>
            <w:r w:rsidRPr="007B3DF6">
              <w:t>4</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B3DF6" w:rsidRPr="007B3DF6" w:rsidRDefault="007B3DF6">
            <w:pPr>
              <w:ind w:left="-48" w:right="-52"/>
              <w:jc w:val="center"/>
            </w:pPr>
            <w:r w:rsidRPr="007B3DF6">
              <w:t>2</w:t>
            </w:r>
          </w:p>
        </w:tc>
        <w:tc>
          <w:tcPr>
            <w:tcW w:w="1810" w:type="dxa"/>
            <w:gridSpan w:val="2"/>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56" w:right="-48"/>
              <w:jc w:val="center"/>
            </w:pPr>
            <w:r w:rsidRPr="007B3DF6">
              <w:t>2</w:t>
            </w:r>
          </w:p>
        </w:tc>
      </w:tr>
      <w:tr w:rsidR="007B3DF6" w:rsidRPr="007B3DF6">
        <w:tblPrEx>
          <w:tblCellMar>
            <w:top w:w="0" w:type="dxa"/>
            <w:bottom w:w="0" w:type="dxa"/>
          </w:tblCellMar>
        </w:tblPrEx>
        <w:trPr>
          <w:cantSplit/>
          <w:trHeight w:val="710"/>
        </w:trPr>
        <w:tc>
          <w:tcPr>
            <w:tcW w:w="7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jc w:val="center"/>
            </w:pPr>
            <w:r w:rsidRPr="007B3DF6">
              <w:t>2.14</w:t>
            </w:r>
          </w:p>
        </w:tc>
        <w:tc>
          <w:tcPr>
            <w:tcW w:w="4320" w:type="dxa"/>
            <w:tcBorders>
              <w:top w:val="single" w:sz="4" w:space="0" w:color="auto"/>
              <w:left w:val="single" w:sz="6" w:space="0" w:color="auto"/>
              <w:bottom w:val="single" w:sz="4" w:space="0" w:color="auto"/>
              <w:right w:val="single" w:sz="6" w:space="0" w:color="auto"/>
            </w:tcBorders>
          </w:tcPr>
          <w:p w:rsidR="007B3DF6" w:rsidRPr="007B3DF6" w:rsidRDefault="007B3DF6">
            <w:pPr>
              <w:jc w:val="both"/>
            </w:pPr>
            <w:r w:rsidRPr="007B3DF6">
              <w:t>Техническая документация. Нормы расхода топлива и смазочных материалов</w:t>
            </w:r>
          </w:p>
        </w:tc>
        <w:tc>
          <w:tcPr>
            <w:tcW w:w="1260" w:type="dxa"/>
            <w:tcBorders>
              <w:top w:val="single" w:sz="4" w:space="0" w:color="auto"/>
              <w:left w:val="single" w:sz="6" w:space="0" w:color="auto"/>
              <w:bottom w:val="single" w:sz="4" w:space="0" w:color="auto"/>
              <w:right w:val="single" w:sz="4" w:space="0" w:color="auto"/>
            </w:tcBorders>
            <w:vAlign w:val="center"/>
          </w:tcPr>
          <w:p w:rsidR="007B3DF6" w:rsidRPr="007B3DF6" w:rsidRDefault="007B3DF6">
            <w:pPr>
              <w:ind w:left="-48" w:right="-52"/>
              <w:jc w:val="center"/>
            </w:pPr>
            <w:r w:rsidRPr="007B3DF6">
              <w:t>2</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B3DF6" w:rsidRPr="007B3DF6" w:rsidRDefault="007B3DF6">
            <w:pPr>
              <w:ind w:left="-48" w:right="-52"/>
              <w:jc w:val="center"/>
            </w:pPr>
            <w:r w:rsidRPr="007B3DF6">
              <w:t>2</w:t>
            </w:r>
          </w:p>
        </w:tc>
        <w:tc>
          <w:tcPr>
            <w:tcW w:w="1810" w:type="dxa"/>
            <w:gridSpan w:val="2"/>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56" w:right="-48"/>
              <w:jc w:val="center"/>
            </w:pPr>
            <w:r w:rsidRPr="007B3DF6">
              <w:t>-</w:t>
            </w:r>
          </w:p>
        </w:tc>
      </w:tr>
      <w:tr w:rsidR="007B3DF6" w:rsidRPr="007B3DF6">
        <w:tblPrEx>
          <w:tblCellMar>
            <w:top w:w="0" w:type="dxa"/>
            <w:bottom w:w="0" w:type="dxa"/>
          </w:tblCellMar>
        </w:tblPrEx>
        <w:trPr>
          <w:cantSplit/>
          <w:trHeight w:val="355"/>
        </w:trPr>
        <w:tc>
          <w:tcPr>
            <w:tcW w:w="7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jc w:val="center"/>
            </w:pPr>
            <w:r w:rsidRPr="007B3DF6">
              <w:t>2.15</w:t>
            </w:r>
          </w:p>
        </w:tc>
        <w:tc>
          <w:tcPr>
            <w:tcW w:w="4320" w:type="dxa"/>
            <w:tcBorders>
              <w:top w:val="single" w:sz="4" w:space="0" w:color="auto"/>
              <w:left w:val="single" w:sz="6" w:space="0" w:color="auto"/>
              <w:bottom w:val="single" w:sz="4" w:space="0" w:color="auto"/>
              <w:right w:val="single" w:sz="6" w:space="0" w:color="auto"/>
            </w:tcBorders>
          </w:tcPr>
          <w:p w:rsidR="007B3DF6" w:rsidRPr="007B3DF6" w:rsidRDefault="007B3DF6">
            <w:r w:rsidRPr="007B3DF6">
              <w:t>Радиостанции и порядок ведения радиообмена</w:t>
            </w:r>
          </w:p>
        </w:tc>
        <w:tc>
          <w:tcPr>
            <w:tcW w:w="1260" w:type="dxa"/>
            <w:tcBorders>
              <w:top w:val="single" w:sz="4" w:space="0" w:color="auto"/>
              <w:left w:val="single" w:sz="6" w:space="0" w:color="auto"/>
              <w:bottom w:val="single" w:sz="4" w:space="0" w:color="auto"/>
              <w:right w:val="single" w:sz="4" w:space="0" w:color="auto"/>
            </w:tcBorders>
            <w:vAlign w:val="center"/>
          </w:tcPr>
          <w:p w:rsidR="007B3DF6" w:rsidRPr="007B3DF6" w:rsidRDefault="007B3DF6">
            <w:pPr>
              <w:ind w:left="-48" w:right="-52"/>
              <w:jc w:val="center"/>
            </w:pPr>
            <w:r w:rsidRPr="007B3DF6">
              <w:t>1</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B3DF6" w:rsidRPr="007B3DF6" w:rsidRDefault="007B3DF6">
            <w:pPr>
              <w:ind w:left="-48" w:right="-52"/>
              <w:jc w:val="center"/>
            </w:pPr>
            <w:r w:rsidRPr="007B3DF6">
              <w:t>-</w:t>
            </w:r>
          </w:p>
        </w:tc>
        <w:tc>
          <w:tcPr>
            <w:tcW w:w="1810" w:type="dxa"/>
            <w:gridSpan w:val="2"/>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56" w:right="-48"/>
              <w:jc w:val="center"/>
            </w:pPr>
            <w:r w:rsidRPr="007B3DF6">
              <w:t>1</w:t>
            </w:r>
          </w:p>
        </w:tc>
      </w:tr>
      <w:tr w:rsidR="007B3DF6" w:rsidRPr="007B3DF6">
        <w:tblPrEx>
          <w:tblCellMar>
            <w:top w:w="0" w:type="dxa"/>
            <w:bottom w:w="0" w:type="dxa"/>
          </w:tblCellMar>
        </w:tblPrEx>
        <w:trPr>
          <w:cantSplit/>
          <w:trHeight w:val="226"/>
        </w:trPr>
        <w:tc>
          <w:tcPr>
            <w:tcW w:w="7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jc w:val="center"/>
            </w:pPr>
            <w:r w:rsidRPr="007B3DF6">
              <w:t>3</w:t>
            </w:r>
          </w:p>
        </w:tc>
        <w:tc>
          <w:tcPr>
            <w:tcW w:w="4320" w:type="dxa"/>
            <w:tcBorders>
              <w:top w:val="single" w:sz="4" w:space="0" w:color="auto"/>
              <w:left w:val="single" w:sz="6" w:space="0" w:color="auto"/>
              <w:bottom w:val="single" w:sz="4" w:space="0" w:color="auto"/>
              <w:right w:val="single" w:sz="6" w:space="0" w:color="auto"/>
            </w:tcBorders>
          </w:tcPr>
          <w:p w:rsidR="007B3DF6" w:rsidRPr="007B3DF6" w:rsidRDefault="007B3DF6">
            <w:pPr>
              <w:pStyle w:val="4"/>
              <w:rPr>
                <w:sz w:val="24"/>
                <w:szCs w:val="24"/>
              </w:rPr>
            </w:pPr>
            <w:r w:rsidRPr="007B3DF6">
              <w:rPr>
                <w:sz w:val="24"/>
                <w:szCs w:val="24"/>
              </w:rPr>
              <w:t>Специальная подготовка</w:t>
            </w:r>
          </w:p>
        </w:tc>
        <w:tc>
          <w:tcPr>
            <w:tcW w:w="4690" w:type="dxa"/>
            <w:gridSpan w:val="5"/>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56" w:right="-48"/>
              <w:jc w:val="center"/>
            </w:pPr>
          </w:p>
        </w:tc>
      </w:tr>
      <w:tr w:rsidR="007B3DF6" w:rsidRPr="007B3DF6">
        <w:tblPrEx>
          <w:tblCellMar>
            <w:top w:w="0" w:type="dxa"/>
            <w:bottom w:w="0" w:type="dxa"/>
          </w:tblCellMar>
        </w:tblPrEx>
        <w:trPr>
          <w:cantSplit/>
          <w:trHeight w:val="355"/>
        </w:trPr>
        <w:tc>
          <w:tcPr>
            <w:tcW w:w="7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jc w:val="center"/>
            </w:pPr>
            <w:r w:rsidRPr="007B3DF6">
              <w:t>3.1</w:t>
            </w:r>
          </w:p>
        </w:tc>
        <w:tc>
          <w:tcPr>
            <w:tcW w:w="4320" w:type="dxa"/>
            <w:tcBorders>
              <w:top w:val="single" w:sz="4" w:space="0" w:color="auto"/>
              <w:left w:val="single" w:sz="6" w:space="0" w:color="auto"/>
              <w:bottom w:val="single" w:sz="4" w:space="0" w:color="auto"/>
              <w:right w:val="single" w:sz="6" w:space="0" w:color="auto"/>
            </w:tcBorders>
          </w:tcPr>
          <w:p w:rsidR="007B3DF6" w:rsidRPr="007B3DF6" w:rsidRDefault="007B3DF6">
            <w:r w:rsidRPr="007B3DF6">
              <w:t>Общие сведения о прекращении горения на пожаре</w:t>
            </w:r>
          </w:p>
        </w:tc>
        <w:tc>
          <w:tcPr>
            <w:tcW w:w="1260" w:type="dxa"/>
            <w:tcBorders>
              <w:top w:val="single" w:sz="4" w:space="0" w:color="auto"/>
              <w:left w:val="single" w:sz="6" w:space="0" w:color="auto"/>
              <w:bottom w:val="single" w:sz="4" w:space="0" w:color="auto"/>
              <w:right w:val="single" w:sz="4" w:space="0" w:color="auto"/>
            </w:tcBorders>
            <w:vAlign w:val="center"/>
          </w:tcPr>
          <w:p w:rsidR="007B3DF6" w:rsidRPr="007B3DF6" w:rsidRDefault="007B3DF6">
            <w:pPr>
              <w:ind w:left="-48" w:right="-52"/>
              <w:jc w:val="center"/>
            </w:pPr>
            <w:r w:rsidRPr="007B3DF6">
              <w:t>4</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B3DF6" w:rsidRPr="007B3DF6" w:rsidRDefault="007B3DF6">
            <w:pPr>
              <w:ind w:left="-48" w:right="-52"/>
              <w:jc w:val="center"/>
            </w:pPr>
            <w:r w:rsidRPr="007B3DF6">
              <w:t>4</w:t>
            </w:r>
          </w:p>
        </w:tc>
        <w:tc>
          <w:tcPr>
            <w:tcW w:w="1810" w:type="dxa"/>
            <w:gridSpan w:val="2"/>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56" w:right="-48"/>
              <w:jc w:val="center"/>
            </w:pPr>
            <w:r w:rsidRPr="007B3DF6">
              <w:t>-</w:t>
            </w:r>
          </w:p>
        </w:tc>
      </w:tr>
      <w:tr w:rsidR="007B3DF6" w:rsidRPr="007B3DF6">
        <w:tblPrEx>
          <w:tblCellMar>
            <w:top w:w="0" w:type="dxa"/>
            <w:bottom w:w="0" w:type="dxa"/>
          </w:tblCellMar>
        </w:tblPrEx>
        <w:trPr>
          <w:cantSplit/>
          <w:trHeight w:val="711"/>
        </w:trPr>
        <w:tc>
          <w:tcPr>
            <w:tcW w:w="7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jc w:val="center"/>
            </w:pPr>
            <w:r w:rsidRPr="007B3DF6">
              <w:t>3.2</w:t>
            </w:r>
          </w:p>
        </w:tc>
        <w:tc>
          <w:tcPr>
            <w:tcW w:w="4320" w:type="dxa"/>
            <w:tcBorders>
              <w:top w:val="single" w:sz="4" w:space="0" w:color="auto"/>
              <w:left w:val="single" w:sz="6" w:space="0" w:color="auto"/>
              <w:bottom w:val="single" w:sz="4" w:space="0" w:color="auto"/>
              <w:right w:val="single" w:sz="6" w:space="0" w:color="auto"/>
            </w:tcBorders>
          </w:tcPr>
          <w:p w:rsidR="007B3DF6" w:rsidRPr="007B3DF6" w:rsidRDefault="007B3DF6">
            <w:pPr>
              <w:jc w:val="both"/>
            </w:pPr>
            <w:r w:rsidRPr="007B3DF6">
              <w:t>Основы тактики тушения пожаров и ведения основных (главных) действий при пожаре, аварии, катастрофе. Обязанности водителя</w:t>
            </w:r>
          </w:p>
        </w:tc>
        <w:tc>
          <w:tcPr>
            <w:tcW w:w="1260" w:type="dxa"/>
            <w:tcBorders>
              <w:top w:val="single" w:sz="4" w:space="0" w:color="auto"/>
              <w:left w:val="single" w:sz="6" w:space="0" w:color="auto"/>
              <w:bottom w:val="single" w:sz="4" w:space="0" w:color="auto"/>
              <w:right w:val="single" w:sz="4" w:space="0" w:color="auto"/>
            </w:tcBorders>
            <w:vAlign w:val="center"/>
          </w:tcPr>
          <w:p w:rsidR="007B3DF6" w:rsidRPr="007B3DF6" w:rsidRDefault="007B3DF6">
            <w:pPr>
              <w:ind w:left="-48" w:right="-52"/>
              <w:jc w:val="center"/>
            </w:pPr>
            <w:r w:rsidRPr="007B3DF6">
              <w:t>6</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B3DF6" w:rsidRPr="007B3DF6" w:rsidRDefault="007B3DF6">
            <w:pPr>
              <w:ind w:left="-48" w:right="-52"/>
              <w:jc w:val="center"/>
            </w:pPr>
            <w:r w:rsidRPr="007B3DF6">
              <w:t>4</w:t>
            </w:r>
          </w:p>
        </w:tc>
        <w:tc>
          <w:tcPr>
            <w:tcW w:w="1810" w:type="dxa"/>
            <w:gridSpan w:val="2"/>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56" w:right="-48"/>
              <w:jc w:val="center"/>
            </w:pPr>
            <w:r w:rsidRPr="007B3DF6">
              <w:t>2</w:t>
            </w:r>
          </w:p>
        </w:tc>
      </w:tr>
      <w:tr w:rsidR="007B3DF6" w:rsidRPr="007B3DF6">
        <w:tblPrEx>
          <w:tblCellMar>
            <w:top w:w="0" w:type="dxa"/>
            <w:bottom w:w="0" w:type="dxa"/>
          </w:tblCellMar>
        </w:tblPrEx>
        <w:trPr>
          <w:cantSplit/>
          <w:trHeight w:val="336"/>
        </w:trPr>
        <w:tc>
          <w:tcPr>
            <w:tcW w:w="7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jc w:val="center"/>
            </w:pPr>
            <w:r w:rsidRPr="007B3DF6">
              <w:t>3.3</w:t>
            </w:r>
          </w:p>
        </w:tc>
        <w:tc>
          <w:tcPr>
            <w:tcW w:w="4320" w:type="dxa"/>
            <w:tcBorders>
              <w:top w:val="single" w:sz="4" w:space="0" w:color="auto"/>
              <w:left w:val="single" w:sz="6" w:space="0" w:color="auto"/>
              <w:bottom w:val="single" w:sz="4" w:space="0" w:color="auto"/>
              <w:right w:val="single" w:sz="6" w:space="0" w:color="auto"/>
            </w:tcBorders>
          </w:tcPr>
          <w:p w:rsidR="007B3DF6" w:rsidRPr="007B3DF6" w:rsidRDefault="007B3DF6">
            <w:r w:rsidRPr="007B3DF6">
              <w:t>Противопожарное водоснабжение</w:t>
            </w:r>
          </w:p>
        </w:tc>
        <w:tc>
          <w:tcPr>
            <w:tcW w:w="1260" w:type="dxa"/>
            <w:tcBorders>
              <w:top w:val="single" w:sz="4" w:space="0" w:color="auto"/>
              <w:left w:val="single" w:sz="6" w:space="0" w:color="auto"/>
              <w:bottom w:val="single" w:sz="4" w:space="0" w:color="auto"/>
              <w:right w:val="single" w:sz="4" w:space="0" w:color="auto"/>
            </w:tcBorders>
            <w:vAlign w:val="center"/>
          </w:tcPr>
          <w:p w:rsidR="007B3DF6" w:rsidRPr="007B3DF6" w:rsidRDefault="007B3DF6">
            <w:pPr>
              <w:ind w:left="-48" w:right="-52"/>
              <w:jc w:val="center"/>
            </w:pPr>
            <w:r w:rsidRPr="007B3DF6">
              <w:t>2</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B3DF6" w:rsidRPr="007B3DF6" w:rsidRDefault="007B3DF6">
            <w:pPr>
              <w:ind w:left="-48" w:right="-52"/>
              <w:jc w:val="center"/>
            </w:pPr>
            <w:r w:rsidRPr="007B3DF6">
              <w:t>2</w:t>
            </w:r>
          </w:p>
        </w:tc>
        <w:tc>
          <w:tcPr>
            <w:tcW w:w="1810" w:type="dxa"/>
            <w:gridSpan w:val="2"/>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56" w:right="-48"/>
              <w:jc w:val="center"/>
            </w:pPr>
            <w:r w:rsidRPr="007B3DF6">
              <w:t>-</w:t>
            </w:r>
          </w:p>
        </w:tc>
      </w:tr>
      <w:tr w:rsidR="007B3DF6" w:rsidRPr="007B3DF6">
        <w:tblPrEx>
          <w:tblCellMar>
            <w:top w:w="0" w:type="dxa"/>
            <w:bottom w:w="0" w:type="dxa"/>
          </w:tblCellMar>
        </w:tblPrEx>
        <w:trPr>
          <w:cantSplit/>
          <w:trHeight w:val="711"/>
        </w:trPr>
        <w:tc>
          <w:tcPr>
            <w:tcW w:w="7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jc w:val="center"/>
            </w:pPr>
            <w:r w:rsidRPr="007B3DF6">
              <w:t>3.4</w:t>
            </w:r>
          </w:p>
        </w:tc>
        <w:tc>
          <w:tcPr>
            <w:tcW w:w="4320" w:type="dxa"/>
            <w:tcBorders>
              <w:top w:val="single" w:sz="4" w:space="0" w:color="auto"/>
              <w:left w:val="single" w:sz="6" w:space="0" w:color="auto"/>
              <w:bottom w:val="single" w:sz="4" w:space="0" w:color="auto"/>
              <w:right w:val="single" w:sz="6" w:space="0" w:color="auto"/>
            </w:tcBorders>
          </w:tcPr>
          <w:p w:rsidR="007B3DF6" w:rsidRPr="007B3DF6" w:rsidRDefault="007B3DF6">
            <w:pPr>
              <w:jc w:val="both"/>
            </w:pPr>
            <w:r w:rsidRPr="007B3DF6">
              <w:t>Основы безопасности движения автомобилей, оборудованных специальными световыми и звуковыми сигналами</w:t>
            </w:r>
          </w:p>
        </w:tc>
        <w:tc>
          <w:tcPr>
            <w:tcW w:w="1260" w:type="dxa"/>
            <w:tcBorders>
              <w:top w:val="single" w:sz="4" w:space="0" w:color="auto"/>
              <w:left w:val="single" w:sz="6" w:space="0" w:color="auto"/>
              <w:bottom w:val="single" w:sz="4" w:space="0" w:color="auto"/>
              <w:right w:val="single" w:sz="4" w:space="0" w:color="auto"/>
            </w:tcBorders>
            <w:vAlign w:val="center"/>
          </w:tcPr>
          <w:p w:rsidR="007B3DF6" w:rsidRPr="007B3DF6" w:rsidRDefault="007B3DF6">
            <w:pPr>
              <w:ind w:left="-48" w:right="-52"/>
              <w:jc w:val="center"/>
            </w:pPr>
            <w:r w:rsidRPr="007B3DF6">
              <w:t>2</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B3DF6" w:rsidRPr="007B3DF6" w:rsidRDefault="007B3DF6">
            <w:pPr>
              <w:ind w:left="-48" w:right="-52"/>
              <w:jc w:val="center"/>
            </w:pPr>
            <w:r w:rsidRPr="007B3DF6">
              <w:t>2</w:t>
            </w:r>
          </w:p>
        </w:tc>
        <w:tc>
          <w:tcPr>
            <w:tcW w:w="1810" w:type="dxa"/>
            <w:gridSpan w:val="2"/>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56" w:right="-48"/>
              <w:jc w:val="center"/>
            </w:pPr>
            <w:r w:rsidRPr="007B3DF6">
              <w:t>-</w:t>
            </w:r>
          </w:p>
        </w:tc>
      </w:tr>
      <w:tr w:rsidR="007B3DF6" w:rsidRPr="007B3DF6">
        <w:tblPrEx>
          <w:tblCellMar>
            <w:top w:w="0" w:type="dxa"/>
            <w:bottom w:w="0" w:type="dxa"/>
          </w:tblCellMar>
        </w:tblPrEx>
        <w:trPr>
          <w:cantSplit/>
          <w:trHeight w:val="355"/>
        </w:trPr>
        <w:tc>
          <w:tcPr>
            <w:tcW w:w="7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jc w:val="center"/>
            </w:pPr>
            <w:r w:rsidRPr="007B3DF6">
              <w:t>4</w:t>
            </w:r>
          </w:p>
        </w:tc>
        <w:tc>
          <w:tcPr>
            <w:tcW w:w="4320" w:type="dxa"/>
            <w:tcBorders>
              <w:top w:val="single" w:sz="4" w:space="0" w:color="auto"/>
              <w:left w:val="single" w:sz="6" w:space="0" w:color="auto"/>
              <w:bottom w:val="single" w:sz="4" w:space="0" w:color="auto"/>
              <w:right w:val="single" w:sz="6" w:space="0" w:color="auto"/>
            </w:tcBorders>
          </w:tcPr>
          <w:p w:rsidR="007B3DF6" w:rsidRPr="007B3DF6" w:rsidRDefault="007B3DF6">
            <w:r w:rsidRPr="007B3DF6">
              <w:t>Требования безопасности</w:t>
            </w:r>
          </w:p>
        </w:tc>
        <w:tc>
          <w:tcPr>
            <w:tcW w:w="1260" w:type="dxa"/>
            <w:tcBorders>
              <w:top w:val="single" w:sz="4" w:space="0" w:color="auto"/>
              <w:left w:val="single" w:sz="6" w:space="0" w:color="auto"/>
              <w:bottom w:val="single" w:sz="4" w:space="0" w:color="auto"/>
              <w:right w:val="single" w:sz="4" w:space="0" w:color="auto"/>
            </w:tcBorders>
            <w:vAlign w:val="center"/>
          </w:tcPr>
          <w:p w:rsidR="007B3DF6" w:rsidRPr="007B3DF6" w:rsidRDefault="007B3DF6">
            <w:pPr>
              <w:ind w:left="-48" w:right="-52"/>
              <w:jc w:val="center"/>
            </w:pPr>
            <w:r w:rsidRPr="007B3DF6">
              <w:t>4</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B3DF6" w:rsidRPr="007B3DF6" w:rsidRDefault="007B3DF6">
            <w:pPr>
              <w:ind w:left="-48" w:right="-52"/>
              <w:jc w:val="center"/>
            </w:pPr>
            <w:r w:rsidRPr="007B3DF6">
              <w:t>4</w:t>
            </w:r>
          </w:p>
        </w:tc>
        <w:tc>
          <w:tcPr>
            <w:tcW w:w="1810" w:type="dxa"/>
            <w:gridSpan w:val="2"/>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56" w:right="-48"/>
              <w:jc w:val="center"/>
            </w:pPr>
            <w:r w:rsidRPr="007B3DF6">
              <w:t>-</w:t>
            </w:r>
          </w:p>
        </w:tc>
      </w:tr>
      <w:tr w:rsidR="007B3DF6" w:rsidRPr="007B3DF6">
        <w:tblPrEx>
          <w:tblCellMar>
            <w:top w:w="0" w:type="dxa"/>
            <w:bottom w:w="0" w:type="dxa"/>
          </w:tblCellMar>
        </w:tblPrEx>
        <w:trPr>
          <w:cantSplit/>
          <w:trHeight w:val="355"/>
        </w:trPr>
        <w:tc>
          <w:tcPr>
            <w:tcW w:w="7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jc w:val="center"/>
            </w:pPr>
            <w:r w:rsidRPr="007B3DF6">
              <w:t>5</w:t>
            </w:r>
          </w:p>
        </w:tc>
        <w:tc>
          <w:tcPr>
            <w:tcW w:w="4320" w:type="dxa"/>
            <w:tcBorders>
              <w:top w:val="single" w:sz="4" w:space="0" w:color="auto"/>
              <w:left w:val="single" w:sz="6" w:space="0" w:color="auto"/>
              <w:bottom w:val="single" w:sz="4" w:space="0" w:color="auto"/>
              <w:right w:val="single" w:sz="6" w:space="0" w:color="auto"/>
            </w:tcBorders>
          </w:tcPr>
          <w:p w:rsidR="007B3DF6" w:rsidRPr="007B3DF6" w:rsidRDefault="007B3DF6">
            <w:r w:rsidRPr="007B3DF6">
              <w:t>Работа с пожарной и аварийно-спасательной техникой</w:t>
            </w:r>
          </w:p>
        </w:tc>
        <w:tc>
          <w:tcPr>
            <w:tcW w:w="1260" w:type="dxa"/>
            <w:tcBorders>
              <w:top w:val="single" w:sz="4" w:space="0" w:color="auto"/>
              <w:left w:val="single" w:sz="6" w:space="0" w:color="auto"/>
              <w:bottom w:val="single" w:sz="4" w:space="0" w:color="auto"/>
              <w:right w:val="single" w:sz="4" w:space="0" w:color="auto"/>
            </w:tcBorders>
            <w:vAlign w:val="center"/>
          </w:tcPr>
          <w:p w:rsidR="007B3DF6" w:rsidRPr="007B3DF6" w:rsidRDefault="007B3DF6">
            <w:pPr>
              <w:ind w:left="-48" w:right="-52"/>
              <w:jc w:val="center"/>
            </w:pPr>
            <w:r w:rsidRPr="007B3DF6">
              <w:t>12</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B3DF6" w:rsidRPr="007B3DF6" w:rsidRDefault="007B3DF6">
            <w:pPr>
              <w:ind w:left="-48" w:right="-52"/>
              <w:jc w:val="center"/>
            </w:pPr>
            <w:r w:rsidRPr="007B3DF6">
              <w:t>2</w:t>
            </w:r>
          </w:p>
        </w:tc>
        <w:tc>
          <w:tcPr>
            <w:tcW w:w="1810" w:type="dxa"/>
            <w:gridSpan w:val="2"/>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56" w:right="-48"/>
              <w:jc w:val="center"/>
            </w:pPr>
            <w:r w:rsidRPr="007B3DF6">
              <w:t>10</w:t>
            </w:r>
          </w:p>
        </w:tc>
      </w:tr>
      <w:tr w:rsidR="007B3DF6" w:rsidRPr="007B3DF6">
        <w:tblPrEx>
          <w:tblCellMar>
            <w:top w:w="0" w:type="dxa"/>
            <w:bottom w:w="0" w:type="dxa"/>
          </w:tblCellMar>
        </w:tblPrEx>
        <w:trPr>
          <w:cantSplit/>
          <w:trHeight w:val="336"/>
        </w:trPr>
        <w:tc>
          <w:tcPr>
            <w:tcW w:w="72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jc w:val="center"/>
            </w:pPr>
            <w:r w:rsidRPr="007B3DF6">
              <w:t>6</w:t>
            </w:r>
          </w:p>
        </w:tc>
        <w:tc>
          <w:tcPr>
            <w:tcW w:w="4320" w:type="dxa"/>
            <w:tcBorders>
              <w:top w:val="single" w:sz="4" w:space="0" w:color="auto"/>
              <w:left w:val="single" w:sz="6" w:space="0" w:color="auto"/>
              <w:bottom w:val="single" w:sz="4" w:space="0" w:color="auto"/>
              <w:right w:val="single" w:sz="6" w:space="0" w:color="auto"/>
            </w:tcBorders>
          </w:tcPr>
          <w:p w:rsidR="007B3DF6" w:rsidRPr="007B3DF6" w:rsidRDefault="007B3DF6">
            <w:r w:rsidRPr="007B3DF6">
              <w:t>Итоговое занятие</w:t>
            </w:r>
          </w:p>
        </w:tc>
        <w:tc>
          <w:tcPr>
            <w:tcW w:w="1260" w:type="dxa"/>
            <w:tcBorders>
              <w:top w:val="single" w:sz="4" w:space="0" w:color="auto"/>
              <w:left w:val="single" w:sz="6" w:space="0" w:color="auto"/>
              <w:bottom w:val="single" w:sz="4" w:space="0" w:color="auto"/>
              <w:right w:val="single" w:sz="4" w:space="0" w:color="auto"/>
            </w:tcBorders>
            <w:vAlign w:val="center"/>
          </w:tcPr>
          <w:p w:rsidR="007B3DF6" w:rsidRPr="007B3DF6" w:rsidRDefault="007B3DF6">
            <w:pPr>
              <w:ind w:left="-48" w:right="-52"/>
              <w:jc w:val="center"/>
            </w:pPr>
            <w:r w:rsidRPr="007B3DF6">
              <w:t>4</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B3DF6" w:rsidRPr="007B3DF6" w:rsidRDefault="007B3DF6">
            <w:pPr>
              <w:ind w:left="-48" w:right="-52"/>
              <w:jc w:val="center"/>
            </w:pPr>
            <w:r w:rsidRPr="007B3DF6">
              <w:t>-</w:t>
            </w:r>
          </w:p>
        </w:tc>
        <w:tc>
          <w:tcPr>
            <w:tcW w:w="1810" w:type="dxa"/>
            <w:gridSpan w:val="2"/>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56" w:right="-48"/>
              <w:jc w:val="center"/>
            </w:pPr>
            <w:r w:rsidRPr="007B3DF6">
              <w:t>4</w:t>
            </w:r>
          </w:p>
        </w:tc>
      </w:tr>
      <w:tr w:rsidR="007B3DF6" w:rsidRPr="007B3DF6">
        <w:tblPrEx>
          <w:tblCellMar>
            <w:top w:w="0" w:type="dxa"/>
            <w:bottom w:w="0" w:type="dxa"/>
          </w:tblCellMar>
        </w:tblPrEx>
        <w:trPr>
          <w:cantSplit/>
          <w:trHeight w:val="300"/>
        </w:trPr>
        <w:tc>
          <w:tcPr>
            <w:tcW w:w="720" w:type="dxa"/>
            <w:tcBorders>
              <w:top w:val="single" w:sz="4" w:space="0" w:color="auto"/>
              <w:left w:val="single" w:sz="4" w:space="0" w:color="auto"/>
              <w:bottom w:val="single" w:sz="6" w:space="0" w:color="auto"/>
              <w:right w:val="single" w:sz="6" w:space="0" w:color="auto"/>
            </w:tcBorders>
            <w:vAlign w:val="center"/>
          </w:tcPr>
          <w:p w:rsidR="007B3DF6" w:rsidRPr="007B3DF6" w:rsidRDefault="007B3DF6">
            <w:pPr>
              <w:ind w:left="-48"/>
              <w:jc w:val="center"/>
            </w:pPr>
            <w:r w:rsidRPr="007B3DF6">
              <w:t>7</w:t>
            </w:r>
          </w:p>
        </w:tc>
        <w:tc>
          <w:tcPr>
            <w:tcW w:w="4320" w:type="dxa"/>
            <w:tcBorders>
              <w:top w:val="single" w:sz="4" w:space="0" w:color="auto"/>
              <w:left w:val="single" w:sz="6" w:space="0" w:color="auto"/>
              <w:bottom w:val="single" w:sz="6" w:space="0" w:color="auto"/>
              <w:right w:val="single" w:sz="6" w:space="0" w:color="auto"/>
            </w:tcBorders>
          </w:tcPr>
          <w:p w:rsidR="007B3DF6" w:rsidRPr="007B3DF6" w:rsidRDefault="007B3DF6">
            <w:r w:rsidRPr="007B3DF6">
              <w:t>Стажировка по должности</w:t>
            </w:r>
          </w:p>
        </w:tc>
        <w:tc>
          <w:tcPr>
            <w:tcW w:w="4690" w:type="dxa"/>
            <w:gridSpan w:val="5"/>
            <w:tcBorders>
              <w:top w:val="single" w:sz="4" w:space="0" w:color="auto"/>
              <w:left w:val="single" w:sz="6" w:space="0" w:color="auto"/>
              <w:bottom w:val="single" w:sz="6" w:space="0" w:color="auto"/>
              <w:right w:val="single" w:sz="6" w:space="0" w:color="auto"/>
            </w:tcBorders>
            <w:vAlign w:val="center"/>
          </w:tcPr>
          <w:p w:rsidR="007B3DF6" w:rsidRPr="007B3DF6" w:rsidRDefault="007B3DF6">
            <w:pPr>
              <w:ind w:left="-56" w:right="-48"/>
              <w:jc w:val="center"/>
            </w:pPr>
            <w:r w:rsidRPr="007B3DF6">
              <w:t>Проводится в течение 5 дежурств</w:t>
            </w:r>
          </w:p>
        </w:tc>
      </w:tr>
      <w:tr w:rsidR="007B3DF6" w:rsidRPr="007B3DF6">
        <w:tblPrEx>
          <w:tblCellMar>
            <w:top w:w="0" w:type="dxa"/>
            <w:bottom w:w="0" w:type="dxa"/>
          </w:tblCellMar>
        </w:tblPrEx>
        <w:trPr>
          <w:cantSplit/>
        </w:trPr>
        <w:tc>
          <w:tcPr>
            <w:tcW w:w="5040" w:type="dxa"/>
            <w:gridSpan w:val="2"/>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48"/>
              <w:jc w:val="center"/>
            </w:pPr>
            <w:r w:rsidRPr="007B3DF6">
              <w:t>В С Е Г О:</w:t>
            </w:r>
          </w:p>
        </w:tc>
        <w:tc>
          <w:tcPr>
            <w:tcW w:w="1337" w:type="dxa"/>
            <w:gridSpan w:val="2"/>
            <w:tcBorders>
              <w:top w:val="single" w:sz="6" w:space="0" w:color="auto"/>
              <w:left w:val="single" w:sz="6" w:space="0" w:color="auto"/>
              <w:bottom w:val="single" w:sz="6" w:space="0" w:color="auto"/>
              <w:right w:val="single" w:sz="4" w:space="0" w:color="auto"/>
            </w:tcBorders>
            <w:vAlign w:val="center"/>
          </w:tcPr>
          <w:p w:rsidR="007B3DF6" w:rsidRPr="007B3DF6" w:rsidRDefault="007B3DF6">
            <w:pPr>
              <w:ind w:left="-48" w:right="-48"/>
              <w:jc w:val="center"/>
            </w:pPr>
            <w:r w:rsidRPr="007B3DF6">
              <w:t>90</w:t>
            </w:r>
          </w:p>
        </w:tc>
        <w:tc>
          <w:tcPr>
            <w:tcW w:w="1559" w:type="dxa"/>
            <w:gridSpan w:val="2"/>
            <w:tcBorders>
              <w:top w:val="single" w:sz="6" w:space="0" w:color="auto"/>
              <w:left w:val="single" w:sz="4" w:space="0" w:color="auto"/>
              <w:bottom w:val="single" w:sz="6" w:space="0" w:color="auto"/>
              <w:right w:val="single" w:sz="4" w:space="0" w:color="auto"/>
            </w:tcBorders>
            <w:vAlign w:val="center"/>
          </w:tcPr>
          <w:p w:rsidR="007B3DF6" w:rsidRPr="007B3DF6" w:rsidRDefault="007B3DF6">
            <w:pPr>
              <w:ind w:left="-48" w:right="-52"/>
              <w:jc w:val="center"/>
            </w:pPr>
            <w:r w:rsidRPr="007B3DF6">
              <w:t>43</w:t>
            </w:r>
          </w:p>
        </w:tc>
        <w:tc>
          <w:tcPr>
            <w:tcW w:w="1794" w:type="dxa"/>
            <w:tcBorders>
              <w:top w:val="single" w:sz="6" w:space="0" w:color="auto"/>
              <w:left w:val="single" w:sz="4" w:space="0" w:color="auto"/>
              <w:bottom w:val="single" w:sz="6" w:space="0" w:color="auto"/>
              <w:right w:val="single" w:sz="6" w:space="0" w:color="auto"/>
            </w:tcBorders>
          </w:tcPr>
          <w:p w:rsidR="007B3DF6" w:rsidRPr="007B3DF6" w:rsidRDefault="007B3DF6">
            <w:pPr>
              <w:ind w:right="-48" w:hanging="48"/>
              <w:jc w:val="center"/>
            </w:pPr>
            <w:r w:rsidRPr="007B3DF6">
              <w:t>47</w:t>
            </w:r>
          </w:p>
        </w:tc>
      </w:tr>
    </w:tbl>
    <w:p w:rsidR="007B3DF6" w:rsidRPr="007B3DF6" w:rsidRDefault="007B3DF6">
      <w:pPr>
        <w:tabs>
          <w:tab w:val="left" w:pos="2304"/>
        </w:tabs>
        <w:ind w:left="2268" w:right="-37" w:hanging="2268"/>
        <w:jc w:val="both"/>
      </w:pPr>
    </w:p>
    <w:p w:rsidR="007B3DF6" w:rsidRPr="007B3DF6" w:rsidRDefault="007B3DF6">
      <w:pPr>
        <w:tabs>
          <w:tab w:val="left" w:pos="2304"/>
        </w:tabs>
        <w:ind w:left="2268" w:right="96" w:hanging="2268"/>
        <w:jc w:val="both"/>
      </w:pPr>
      <w:r w:rsidRPr="007B3DF6">
        <w:t>Примечания: 1. Начальнику учебного центра, учебного пункта ГПС при разработке программы обучения разрешается устанавливать последовательность изучения тем, вносить в тематический план уточнения и изменения с учетом особенностей организации службы в пожарной охране субъекта Российской Федерации и выполнения личным составом обязанностей по должности.</w:t>
      </w:r>
    </w:p>
    <w:p w:rsidR="007B3DF6" w:rsidRPr="007B3DF6" w:rsidRDefault="007B3DF6">
      <w:pPr>
        <w:ind w:left="2268" w:right="96" w:hanging="468"/>
        <w:jc w:val="both"/>
      </w:pPr>
      <w:r w:rsidRPr="007B3DF6">
        <w:t>2. Оснащение занятий техническими средствами должно обеспечивать возможность практической работы каждого обучаемого с агрегатами, механизмами и специальным оборудованием.</w:t>
      </w:r>
    </w:p>
    <w:p w:rsidR="007B3DF6" w:rsidRPr="007B3DF6" w:rsidRDefault="007B3DF6">
      <w:pPr>
        <w:tabs>
          <w:tab w:val="left" w:pos="13467"/>
        </w:tabs>
        <w:ind w:left="2268" w:right="108" w:hanging="2268"/>
        <w:jc w:val="right"/>
      </w:pPr>
      <w:r w:rsidRPr="007B3DF6">
        <w:br w:type="page"/>
        <w:t>Приложение 5</w:t>
      </w:r>
    </w:p>
    <w:p w:rsidR="007B3DF6" w:rsidRPr="007B3DF6" w:rsidRDefault="007B3DF6">
      <w:pPr>
        <w:tabs>
          <w:tab w:val="left" w:pos="13467"/>
        </w:tabs>
        <w:ind w:right="105"/>
        <w:jc w:val="right"/>
      </w:pPr>
    </w:p>
    <w:p w:rsidR="007B3DF6" w:rsidRPr="007B3DF6" w:rsidRDefault="007B3DF6">
      <w:pPr>
        <w:tabs>
          <w:tab w:val="left" w:pos="13467"/>
        </w:tabs>
        <w:ind w:right="105"/>
        <w:jc w:val="right"/>
      </w:pPr>
    </w:p>
    <w:p w:rsidR="007B3DF6" w:rsidRPr="007B3DF6" w:rsidRDefault="007B3DF6">
      <w:pPr>
        <w:ind w:right="-36"/>
        <w:jc w:val="center"/>
      </w:pPr>
      <w:r w:rsidRPr="007B3DF6">
        <w:t>СВИДЕТЕЛЬСТВО № ___</w:t>
      </w:r>
    </w:p>
    <w:p w:rsidR="007B3DF6" w:rsidRPr="007B3DF6" w:rsidRDefault="007B3DF6">
      <w:pPr>
        <w:ind w:right="-36"/>
        <w:jc w:val="center"/>
      </w:pPr>
      <w:r w:rsidRPr="007B3DF6">
        <w:t>о прохождении специального первоначального обучения</w:t>
      </w:r>
    </w:p>
    <w:p w:rsidR="007B3DF6" w:rsidRPr="007B3DF6" w:rsidRDefault="007B3DF6">
      <w:pPr>
        <w:ind w:right="-36" w:firstLine="720"/>
      </w:pPr>
      <w:r w:rsidRPr="007B3DF6">
        <w:t>Фамилия, имя, отчество _______________________________________</w:t>
      </w:r>
    </w:p>
    <w:p w:rsidR="007B3DF6" w:rsidRPr="007B3DF6" w:rsidRDefault="007B3DF6">
      <w:pPr>
        <w:ind w:right="-36" w:firstLine="720"/>
      </w:pPr>
      <w:r w:rsidRPr="007B3DF6">
        <w:t>Звание и должность ___________________________________________</w:t>
      </w:r>
    </w:p>
    <w:p w:rsidR="007B3DF6" w:rsidRPr="007B3DF6" w:rsidRDefault="007B3DF6">
      <w:pPr>
        <w:ind w:right="-36" w:firstLine="720"/>
      </w:pPr>
      <w:r w:rsidRPr="007B3DF6">
        <w:t>Год рождения _________________________________________________</w:t>
      </w:r>
    </w:p>
    <w:p w:rsidR="007B3DF6" w:rsidRPr="007B3DF6" w:rsidRDefault="007B3DF6">
      <w:pPr>
        <w:ind w:right="-36" w:firstLine="720"/>
      </w:pPr>
      <w:r w:rsidRPr="007B3DF6">
        <w:t>Образование __________________________________________________</w:t>
      </w:r>
    </w:p>
    <w:p w:rsidR="007B3DF6" w:rsidRPr="007B3DF6" w:rsidRDefault="007B3DF6">
      <w:pPr>
        <w:ind w:right="-36" w:firstLine="720"/>
      </w:pPr>
      <w:r w:rsidRPr="007B3DF6">
        <w:t>Служба в Вооруженных Силах ___________________________________</w:t>
      </w:r>
    </w:p>
    <w:p w:rsidR="007B3DF6" w:rsidRPr="007B3DF6" w:rsidRDefault="007B3DF6">
      <w:pPr>
        <w:ind w:left="4944" w:right="-36" w:firstLine="720"/>
      </w:pPr>
      <w:r w:rsidRPr="007B3DF6">
        <w:t>(должность, звание)</w:t>
      </w:r>
    </w:p>
    <w:p w:rsidR="007B3DF6" w:rsidRPr="007B3DF6" w:rsidRDefault="007B3DF6">
      <w:pPr>
        <w:ind w:right="-36" w:firstLine="720"/>
      </w:pPr>
      <w:r w:rsidRPr="007B3DF6">
        <w:t>Место работы _________________________________________________</w:t>
      </w:r>
    </w:p>
    <w:p w:rsidR="007B3DF6" w:rsidRPr="007B3DF6" w:rsidRDefault="007B3DF6">
      <w:pPr>
        <w:ind w:right="105" w:firstLine="720"/>
        <w:jc w:val="both"/>
      </w:pPr>
      <w:r w:rsidRPr="007B3DF6">
        <w:t>Стаж работы __________________________________________________ (дата, номер приказа о назначении  на  должность, дата заключения контракта, установления испытательного срока)</w:t>
      </w:r>
    </w:p>
    <w:p w:rsidR="007B3DF6" w:rsidRPr="007B3DF6" w:rsidRDefault="007B3DF6">
      <w:pPr>
        <w:ind w:right="-36" w:firstLine="720"/>
      </w:pPr>
      <w:r w:rsidRPr="007B3DF6">
        <w:t>1. Индивидуальное обучение по месту службы</w:t>
      </w:r>
    </w:p>
    <w:p w:rsidR="007B3DF6" w:rsidRPr="007B3DF6" w:rsidRDefault="007B3DF6">
      <w:pPr>
        <w:ind w:right="-36" w:firstLine="720"/>
      </w:pPr>
      <w:r w:rsidRPr="007B3DF6">
        <w:t>с ________________ 200 ____ г. по _________________ 200 ____ г.</w:t>
      </w:r>
    </w:p>
    <w:p w:rsidR="007B3DF6" w:rsidRPr="007B3DF6" w:rsidRDefault="007B3DF6">
      <w:pPr>
        <w:ind w:right="-36" w:firstLine="720"/>
      </w:pPr>
      <w:r w:rsidRPr="007B3DF6">
        <w:t>прошел курс индивидуального обучения для работы в должности _______ ____________________________ и успешно сдал зачеты.</w:t>
      </w:r>
    </w:p>
    <w:p w:rsidR="007B3DF6" w:rsidRPr="007B3DF6" w:rsidRDefault="007B3DF6">
      <w:pPr>
        <w:ind w:firstLine="720"/>
      </w:pPr>
      <w:r w:rsidRPr="007B3DF6">
        <w:t>___________________________________________________________________________________________________________________________________</w:t>
      </w:r>
    </w:p>
    <w:p w:rsidR="007B3DF6" w:rsidRPr="007B3DF6" w:rsidRDefault="007B3DF6">
      <w:pPr>
        <w:ind w:firstLine="720"/>
        <w:jc w:val="both"/>
        <w:rPr>
          <w:u w:val="single"/>
        </w:rPr>
      </w:pPr>
      <w:r w:rsidRPr="007B3DF6">
        <w:t>(краткая характеристика сотрудника, составленная на основе результатов его индивидуального обучения)</w:t>
      </w:r>
    </w:p>
    <w:p w:rsidR="007B3DF6" w:rsidRPr="007B3DF6" w:rsidRDefault="007B3DF6">
      <w:pPr>
        <w:tabs>
          <w:tab w:val="left" w:pos="3255"/>
        </w:tabs>
      </w:pPr>
    </w:p>
    <w:p w:rsidR="007B3DF6" w:rsidRPr="007B3DF6" w:rsidRDefault="007B3DF6">
      <w:pPr>
        <w:tabs>
          <w:tab w:val="left" w:pos="3972"/>
          <w:tab w:val="left" w:pos="7284"/>
        </w:tabs>
        <w:ind w:left="1418"/>
      </w:pPr>
    </w:p>
    <w:p w:rsidR="007B3DF6" w:rsidRPr="007B3DF6" w:rsidRDefault="007B3DF6">
      <w:pPr>
        <w:tabs>
          <w:tab w:val="left" w:pos="3972"/>
          <w:tab w:val="left" w:pos="7284"/>
        </w:tabs>
        <w:ind w:left="1418"/>
      </w:pPr>
      <w:r w:rsidRPr="007B3DF6">
        <w:t>Начальник</w:t>
      </w:r>
      <w:r w:rsidRPr="007B3DF6">
        <w:tab/>
        <w:t>_________________</w:t>
      </w:r>
      <w:r w:rsidRPr="007B3DF6">
        <w:tab/>
        <w:t>________________</w:t>
      </w:r>
    </w:p>
    <w:p w:rsidR="007B3DF6" w:rsidRPr="007B3DF6" w:rsidRDefault="007B3DF6">
      <w:pPr>
        <w:tabs>
          <w:tab w:val="left" w:pos="7116"/>
        </w:tabs>
        <w:ind w:left="1418"/>
      </w:pPr>
      <w:r w:rsidRPr="007B3DF6">
        <w:t>(Ф.И.О.)</w:t>
      </w:r>
      <w:r w:rsidRPr="007B3DF6">
        <w:tab/>
      </w:r>
      <w:r w:rsidRPr="007B3DF6">
        <w:tab/>
        <w:t>(дата, подпись)</w:t>
      </w:r>
    </w:p>
    <w:p w:rsidR="007B3DF6" w:rsidRPr="007B3DF6" w:rsidRDefault="007B3DF6">
      <w:pPr>
        <w:ind w:left="1418"/>
      </w:pPr>
    </w:p>
    <w:p w:rsidR="007B3DF6" w:rsidRPr="007B3DF6" w:rsidRDefault="007B3DF6">
      <w:pPr>
        <w:ind w:left="2268"/>
      </w:pPr>
      <w:r w:rsidRPr="007B3DF6">
        <w:t>МП</w:t>
      </w:r>
    </w:p>
    <w:p w:rsidR="007B3DF6" w:rsidRPr="007B3DF6" w:rsidRDefault="007B3DF6"/>
    <w:p w:rsidR="007B3DF6" w:rsidRPr="007B3DF6" w:rsidRDefault="007B3DF6"/>
    <w:p w:rsidR="007B3DF6" w:rsidRPr="007B3DF6" w:rsidRDefault="007B3DF6"/>
    <w:p w:rsidR="007B3DF6" w:rsidRPr="007B3DF6" w:rsidRDefault="007B3DF6">
      <w:pPr>
        <w:ind w:firstLine="720"/>
        <w:jc w:val="both"/>
      </w:pPr>
      <w:r w:rsidRPr="007B3DF6">
        <w:t>Приказом __________________ от _____________ 200 ___ г.</w:t>
      </w:r>
    </w:p>
    <w:p w:rsidR="007B3DF6" w:rsidRPr="007B3DF6" w:rsidRDefault="007B3DF6">
      <w:pPr>
        <w:ind w:left="1416" w:firstLine="708"/>
        <w:jc w:val="both"/>
      </w:pPr>
      <w:r w:rsidRPr="007B3DF6">
        <w:t>(наименование органа)</w:t>
      </w:r>
    </w:p>
    <w:p w:rsidR="007B3DF6" w:rsidRPr="007B3DF6" w:rsidRDefault="007B3DF6">
      <w:pPr>
        <w:ind w:firstLine="720"/>
        <w:jc w:val="both"/>
      </w:pPr>
      <w:r w:rsidRPr="007B3DF6">
        <w:t>№ _______________ допущен к ведению основных (главных) действий при пожаре, проведении АСР за исключением работ на высотах, в средствах индивидуальной защиты органов дыхания, с электроустановками пожарных и аварийно-спасательных автомобилей и прицепов.</w:t>
      </w:r>
    </w:p>
    <w:p w:rsidR="007B3DF6" w:rsidRPr="007B3DF6" w:rsidRDefault="007B3DF6">
      <w:pPr>
        <w:ind w:firstLine="720"/>
        <w:jc w:val="both"/>
      </w:pPr>
    </w:p>
    <w:p w:rsidR="007B3DF6" w:rsidRPr="007B3DF6" w:rsidRDefault="007B3DF6">
      <w:pPr>
        <w:tabs>
          <w:tab w:val="left" w:pos="3972"/>
          <w:tab w:val="left" w:pos="7284"/>
        </w:tabs>
        <w:ind w:firstLine="1440"/>
        <w:jc w:val="both"/>
      </w:pPr>
      <w:r w:rsidRPr="007B3DF6">
        <w:t>Начальник</w:t>
      </w:r>
      <w:r w:rsidRPr="007B3DF6">
        <w:tab/>
        <w:t>_________________</w:t>
      </w:r>
      <w:r w:rsidRPr="007B3DF6">
        <w:tab/>
        <w:t>________________</w:t>
      </w:r>
    </w:p>
    <w:p w:rsidR="007B3DF6" w:rsidRPr="007B3DF6" w:rsidRDefault="007B3DF6">
      <w:pPr>
        <w:tabs>
          <w:tab w:val="left" w:pos="7104"/>
        </w:tabs>
        <w:ind w:firstLine="720"/>
        <w:jc w:val="both"/>
      </w:pPr>
      <w:r w:rsidRPr="007B3DF6">
        <w:t xml:space="preserve">           (Ф.И.О.)</w:t>
      </w:r>
      <w:r w:rsidRPr="007B3DF6">
        <w:tab/>
        <w:t xml:space="preserve">    (дата, подпись)</w:t>
      </w:r>
    </w:p>
    <w:p w:rsidR="007B3DF6" w:rsidRPr="007B3DF6" w:rsidRDefault="007B3DF6">
      <w:pPr>
        <w:tabs>
          <w:tab w:val="left" w:pos="7104"/>
        </w:tabs>
        <w:ind w:firstLine="720"/>
        <w:jc w:val="both"/>
      </w:pPr>
    </w:p>
    <w:p w:rsidR="007B3DF6" w:rsidRPr="007B3DF6" w:rsidRDefault="007B3DF6">
      <w:pPr>
        <w:ind w:firstLine="2340"/>
        <w:jc w:val="both"/>
      </w:pPr>
      <w:r w:rsidRPr="007B3DF6">
        <w:t>МП</w:t>
      </w:r>
    </w:p>
    <w:p w:rsidR="007B3DF6" w:rsidRPr="007B3DF6" w:rsidRDefault="007B3DF6">
      <w:pPr>
        <w:ind w:firstLine="720"/>
        <w:jc w:val="both"/>
      </w:pPr>
    </w:p>
    <w:p w:rsidR="007B3DF6" w:rsidRPr="007B3DF6" w:rsidRDefault="007B3DF6">
      <w:pPr>
        <w:jc w:val="right"/>
      </w:pPr>
      <w:r w:rsidRPr="007B3DF6">
        <w:br w:type="page"/>
        <w:t>Продолжение приложения 5</w:t>
      </w:r>
    </w:p>
    <w:p w:rsidR="007B3DF6" w:rsidRPr="007B3DF6" w:rsidRDefault="007B3DF6">
      <w:pPr>
        <w:ind w:firstLine="720"/>
        <w:jc w:val="both"/>
      </w:pPr>
    </w:p>
    <w:p w:rsidR="007B3DF6" w:rsidRPr="007B3DF6" w:rsidRDefault="007B3DF6">
      <w:pPr>
        <w:ind w:firstLine="720"/>
        <w:jc w:val="both"/>
      </w:pPr>
    </w:p>
    <w:p w:rsidR="007B3DF6" w:rsidRPr="007B3DF6" w:rsidRDefault="007B3DF6">
      <w:pPr>
        <w:ind w:firstLine="720"/>
        <w:jc w:val="both"/>
      </w:pPr>
      <w:r w:rsidRPr="007B3DF6">
        <w:t>2. Курсовое обучение __________________________ (наименование учебного центра, пункта) осуществлялось с _________________ по _______________ 200___ года.</w:t>
      </w:r>
    </w:p>
    <w:p w:rsidR="007B3DF6" w:rsidRPr="007B3DF6" w:rsidRDefault="007B3DF6">
      <w:pPr>
        <w:ind w:firstLine="720"/>
        <w:jc w:val="both"/>
      </w:pPr>
      <w:r w:rsidRPr="007B3DF6">
        <w:t>2.1. Оценка и замечания по результату обучения по программе курсового обучения:</w:t>
      </w:r>
    </w:p>
    <w:p w:rsidR="007B3DF6" w:rsidRPr="007B3DF6" w:rsidRDefault="007B3DF6">
      <w:pPr>
        <w:ind w:firstLine="720"/>
        <w:jc w:val="both"/>
      </w:pPr>
      <w:r w:rsidRPr="007B3DF6">
        <w:t>---------------------------------------------------------------</w:t>
      </w:r>
    </w:p>
    <w:p w:rsidR="007B3DF6" w:rsidRPr="007B3DF6" w:rsidRDefault="007B3DF6">
      <w:pPr>
        <w:tabs>
          <w:tab w:val="left" w:pos="2256"/>
          <w:tab w:val="left" w:pos="6720"/>
        </w:tabs>
        <w:ind w:firstLine="720"/>
        <w:jc w:val="both"/>
      </w:pPr>
      <w:r w:rsidRPr="007B3DF6">
        <w:t>№  |</w:t>
      </w:r>
      <w:r w:rsidRPr="007B3DF6">
        <w:tab/>
        <w:t>Наименование дисциплины</w:t>
      </w:r>
      <w:r w:rsidRPr="007B3DF6">
        <w:tab/>
        <w:t>|Количество |Оценка</w:t>
      </w:r>
    </w:p>
    <w:p w:rsidR="007B3DF6" w:rsidRPr="007B3DF6" w:rsidRDefault="007B3DF6">
      <w:pPr>
        <w:tabs>
          <w:tab w:val="left" w:pos="6684"/>
          <w:tab w:val="left" w:pos="8412"/>
        </w:tabs>
        <w:ind w:firstLine="720"/>
        <w:jc w:val="both"/>
      </w:pPr>
      <w:r w:rsidRPr="007B3DF6">
        <w:t>|</w:t>
      </w:r>
      <w:r w:rsidRPr="007B3DF6">
        <w:tab/>
        <w:t>|часов</w:t>
      </w:r>
      <w:r w:rsidRPr="007B3DF6">
        <w:tab/>
        <w:t>|</w:t>
      </w:r>
    </w:p>
    <w:p w:rsidR="007B3DF6" w:rsidRPr="007B3DF6" w:rsidRDefault="007B3DF6">
      <w:pPr>
        <w:ind w:firstLine="720"/>
        <w:jc w:val="both"/>
      </w:pPr>
      <w:r w:rsidRPr="007B3DF6">
        <w:t xml:space="preserve">--------------------------------------------------------------- </w:t>
      </w:r>
    </w:p>
    <w:p w:rsidR="007B3DF6" w:rsidRPr="007B3DF6" w:rsidRDefault="007B3DF6">
      <w:pPr>
        <w:ind w:firstLine="720"/>
        <w:jc w:val="both"/>
      </w:pPr>
    </w:p>
    <w:p w:rsidR="007B3DF6" w:rsidRPr="007B3DF6" w:rsidRDefault="007B3DF6">
      <w:pPr>
        <w:ind w:firstLine="720"/>
        <w:jc w:val="both"/>
        <w:rPr>
          <w:u w:val="single"/>
        </w:rPr>
      </w:pPr>
      <w:r w:rsidRPr="007B3DF6">
        <w:t>ХАРАКТЕРИСТИКА</w:t>
      </w:r>
    </w:p>
    <w:p w:rsidR="007B3DF6" w:rsidRPr="007B3DF6" w:rsidRDefault="007B3DF6">
      <w:pPr>
        <w:ind w:firstLine="720"/>
        <w:jc w:val="both"/>
        <w:rPr>
          <w:u w:val="single"/>
        </w:rPr>
      </w:pPr>
      <w:r w:rsidRPr="007B3DF6">
        <w:t>(отношение к учебе, дисциплина и т.д., рекомендации по дальнейшему использованию по службе, недостатки в усвоении учебного материала)</w:t>
      </w:r>
    </w:p>
    <w:p w:rsidR="007B3DF6" w:rsidRPr="007B3DF6" w:rsidRDefault="007B3DF6">
      <w:pPr>
        <w:ind w:firstLine="720"/>
        <w:jc w:val="both"/>
      </w:pPr>
      <w:r w:rsidRPr="007B3DF6">
        <w:t>______________________________________________________________</w:t>
      </w:r>
    </w:p>
    <w:p w:rsidR="007B3DF6" w:rsidRPr="007B3DF6" w:rsidRDefault="007B3DF6">
      <w:pPr>
        <w:tabs>
          <w:tab w:val="left" w:pos="3828"/>
          <w:tab w:val="left" w:pos="7140"/>
        </w:tabs>
        <w:ind w:firstLine="720"/>
        <w:jc w:val="both"/>
      </w:pPr>
      <w:r w:rsidRPr="007B3DF6">
        <w:t>Начальник</w:t>
      </w:r>
      <w:r w:rsidRPr="007B3DF6">
        <w:tab/>
        <w:t>_________________</w:t>
      </w:r>
      <w:r w:rsidRPr="007B3DF6">
        <w:tab/>
        <w:t>________________</w:t>
      </w:r>
    </w:p>
    <w:p w:rsidR="007B3DF6" w:rsidRPr="007B3DF6" w:rsidRDefault="007B3DF6">
      <w:pPr>
        <w:tabs>
          <w:tab w:val="left" w:pos="7260"/>
        </w:tabs>
        <w:ind w:firstLine="720"/>
        <w:jc w:val="both"/>
      </w:pPr>
      <w:r w:rsidRPr="007B3DF6">
        <w:t xml:space="preserve">                                             (Ф.,И.,О.)</w:t>
      </w:r>
      <w:r w:rsidRPr="007B3DF6">
        <w:tab/>
        <w:t>(дата, подпись)</w:t>
      </w:r>
    </w:p>
    <w:p w:rsidR="007B3DF6" w:rsidRPr="007B3DF6" w:rsidRDefault="007B3DF6">
      <w:pPr>
        <w:ind w:firstLine="720"/>
      </w:pPr>
    </w:p>
    <w:p w:rsidR="007B3DF6" w:rsidRPr="007B3DF6" w:rsidRDefault="007B3DF6">
      <w:pPr>
        <w:ind w:firstLine="1440"/>
      </w:pPr>
      <w:r w:rsidRPr="007B3DF6">
        <w:t>МП</w:t>
      </w:r>
    </w:p>
    <w:p w:rsidR="007B3DF6" w:rsidRPr="007B3DF6" w:rsidRDefault="007B3DF6">
      <w:pPr>
        <w:ind w:firstLine="720"/>
      </w:pPr>
    </w:p>
    <w:p w:rsidR="007B3DF6" w:rsidRPr="007B3DF6" w:rsidRDefault="007B3DF6"/>
    <w:p w:rsidR="007B3DF6" w:rsidRPr="007B3DF6" w:rsidRDefault="007B3DF6">
      <w:pPr>
        <w:ind w:right="-36" w:firstLine="720"/>
        <w:jc w:val="both"/>
      </w:pPr>
      <w:r w:rsidRPr="007B3DF6">
        <w:t>3. Стажировка в занимаемой должности по месту службы проводилась</w:t>
      </w:r>
    </w:p>
    <w:p w:rsidR="007B3DF6" w:rsidRPr="007B3DF6" w:rsidRDefault="007B3DF6">
      <w:pPr>
        <w:ind w:right="-36" w:firstLine="720"/>
        <w:jc w:val="both"/>
      </w:pPr>
      <w:r w:rsidRPr="007B3DF6">
        <w:t>с ________________ 200__ года по ________________ 200__ года</w:t>
      </w:r>
    </w:p>
    <w:p w:rsidR="007B3DF6" w:rsidRPr="007B3DF6" w:rsidRDefault="007B3DF6">
      <w:pPr>
        <w:ind w:right="-36" w:firstLine="720"/>
        <w:jc w:val="both"/>
        <w:rPr>
          <w:u w:val="single"/>
        </w:rPr>
      </w:pPr>
      <w:r w:rsidRPr="007B3DF6">
        <w:t>_____________________________________________________________________ (краткая характеристика сотрудника, составленная на основе результатов его стажировки).</w:t>
      </w:r>
    </w:p>
    <w:p w:rsidR="007B3DF6" w:rsidRPr="007B3DF6" w:rsidRDefault="007B3DF6">
      <w:pPr>
        <w:ind w:right="-36" w:firstLine="720"/>
        <w:jc w:val="both"/>
      </w:pPr>
    </w:p>
    <w:p w:rsidR="007B3DF6" w:rsidRPr="007B3DF6" w:rsidRDefault="007B3DF6">
      <w:pPr>
        <w:ind w:right="-36" w:firstLine="720"/>
        <w:jc w:val="both"/>
      </w:pPr>
      <w:r w:rsidRPr="007B3DF6">
        <w:t>Заключение о допуске сотрудника к самостоятельному выполнению служебных обязанностей____________________________________________</w:t>
      </w:r>
    </w:p>
    <w:p w:rsidR="007B3DF6" w:rsidRPr="007B3DF6" w:rsidRDefault="007B3DF6">
      <w:pPr>
        <w:ind w:right="-36" w:firstLine="720"/>
        <w:jc w:val="both"/>
        <w:rPr>
          <w:u w:val="single"/>
        </w:rPr>
      </w:pPr>
    </w:p>
    <w:p w:rsidR="007B3DF6" w:rsidRPr="007B3DF6" w:rsidRDefault="007B3DF6">
      <w:pPr>
        <w:tabs>
          <w:tab w:val="left" w:pos="3828"/>
          <w:tab w:val="left" w:pos="7140"/>
        </w:tabs>
        <w:ind w:right="-36" w:firstLine="720"/>
        <w:jc w:val="both"/>
      </w:pPr>
      <w:r w:rsidRPr="007B3DF6">
        <w:t>Начальник</w:t>
      </w:r>
      <w:r w:rsidRPr="007B3DF6">
        <w:tab/>
        <w:t>_________________</w:t>
      </w:r>
      <w:r w:rsidRPr="007B3DF6">
        <w:tab/>
        <w:t>________________</w:t>
      </w:r>
    </w:p>
    <w:p w:rsidR="007B3DF6" w:rsidRPr="007B3DF6" w:rsidRDefault="007B3DF6">
      <w:pPr>
        <w:tabs>
          <w:tab w:val="left" w:pos="6972"/>
        </w:tabs>
        <w:ind w:right="-36" w:firstLine="720"/>
        <w:jc w:val="both"/>
      </w:pPr>
      <w:r w:rsidRPr="007B3DF6">
        <w:t xml:space="preserve">                                             (Ф.И.О.)</w:t>
      </w:r>
      <w:r w:rsidRPr="007B3DF6">
        <w:tab/>
        <w:t xml:space="preserve">     (дата, подпись)</w:t>
      </w:r>
    </w:p>
    <w:p w:rsidR="007B3DF6" w:rsidRPr="007B3DF6" w:rsidRDefault="007B3DF6">
      <w:pPr>
        <w:tabs>
          <w:tab w:val="left" w:pos="6972"/>
        </w:tabs>
        <w:ind w:right="-36" w:firstLine="720"/>
        <w:jc w:val="both"/>
      </w:pPr>
    </w:p>
    <w:p w:rsidR="007B3DF6" w:rsidRPr="007B3DF6" w:rsidRDefault="007B3DF6">
      <w:pPr>
        <w:ind w:right="-36" w:firstLine="1620"/>
        <w:jc w:val="both"/>
      </w:pPr>
      <w:r w:rsidRPr="007B3DF6">
        <w:t>МП</w:t>
      </w:r>
    </w:p>
    <w:p w:rsidR="007B3DF6" w:rsidRPr="007B3DF6" w:rsidRDefault="007B3DF6">
      <w:pPr>
        <w:ind w:right="-36" w:firstLine="720"/>
        <w:jc w:val="both"/>
      </w:pPr>
    </w:p>
    <w:p w:rsidR="007B3DF6" w:rsidRPr="007B3DF6" w:rsidRDefault="007B3DF6">
      <w:pPr>
        <w:ind w:right="-36" w:firstLine="720"/>
        <w:jc w:val="both"/>
      </w:pPr>
    </w:p>
    <w:p w:rsidR="007B3DF6" w:rsidRPr="007B3DF6" w:rsidRDefault="007B3DF6">
      <w:pPr>
        <w:ind w:right="-36" w:firstLine="720"/>
        <w:jc w:val="both"/>
      </w:pPr>
    </w:p>
    <w:p w:rsidR="007B3DF6" w:rsidRPr="007B3DF6" w:rsidRDefault="007B3DF6">
      <w:pPr>
        <w:ind w:right="-36" w:firstLine="720"/>
        <w:jc w:val="both"/>
      </w:pPr>
      <w:r w:rsidRPr="007B3DF6">
        <w:t>С содержанием Свидетельства о прохождении специального первоначального обучения ознакомился</w:t>
      </w:r>
    </w:p>
    <w:p w:rsidR="007B3DF6" w:rsidRPr="007B3DF6" w:rsidRDefault="007B3DF6">
      <w:pPr>
        <w:tabs>
          <w:tab w:val="left" w:pos="5952"/>
        </w:tabs>
        <w:ind w:right="-36" w:firstLine="720"/>
        <w:jc w:val="both"/>
      </w:pPr>
      <w:r w:rsidRPr="007B3DF6">
        <w:t>_________________</w:t>
      </w:r>
      <w:r w:rsidRPr="007B3DF6">
        <w:tab/>
        <w:t>________________</w:t>
      </w:r>
    </w:p>
    <w:p w:rsidR="007B3DF6" w:rsidRPr="007B3DF6" w:rsidRDefault="007B3DF6">
      <w:pPr>
        <w:pStyle w:val="30"/>
        <w:tabs>
          <w:tab w:val="clear" w:pos="13288"/>
        </w:tabs>
        <w:ind w:firstLine="720"/>
        <w:rPr>
          <w:sz w:val="24"/>
          <w:szCs w:val="24"/>
        </w:rPr>
      </w:pPr>
      <w:r w:rsidRPr="007B3DF6">
        <w:rPr>
          <w:sz w:val="24"/>
          <w:szCs w:val="24"/>
        </w:rPr>
        <w:t xml:space="preserve">       (Ф.И.О.)</w:t>
      </w:r>
      <w:r w:rsidRPr="007B3DF6">
        <w:rPr>
          <w:sz w:val="24"/>
          <w:szCs w:val="24"/>
        </w:rPr>
        <w:tab/>
      </w:r>
      <w:r w:rsidRPr="007B3DF6">
        <w:rPr>
          <w:sz w:val="24"/>
          <w:szCs w:val="24"/>
        </w:rPr>
        <w:tab/>
      </w:r>
      <w:r w:rsidRPr="007B3DF6">
        <w:rPr>
          <w:sz w:val="24"/>
          <w:szCs w:val="24"/>
        </w:rPr>
        <w:tab/>
      </w:r>
      <w:r w:rsidRPr="007B3DF6">
        <w:rPr>
          <w:sz w:val="24"/>
          <w:szCs w:val="24"/>
        </w:rPr>
        <w:tab/>
      </w:r>
      <w:r w:rsidRPr="007B3DF6">
        <w:rPr>
          <w:sz w:val="24"/>
          <w:szCs w:val="24"/>
        </w:rPr>
        <w:tab/>
        <w:t xml:space="preserve">                    (дата, подпись)</w:t>
      </w:r>
    </w:p>
    <w:p w:rsidR="007B3DF6" w:rsidRPr="007B3DF6" w:rsidRDefault="007B3DF6">
      <w:pPr>
        <w:pStyle w:val="21"/>
        <w:ind w:firstLine="0"/>
        <w:jc w:val="right"/>
        <w:rPr>
          <w:sz w:val="24"/>
          <w:szCs w:val="24"/>
        </w:rPr>
      </w:pPr>
      <w:r w:rsidRPr="007B3DF6">
        <w:rPr>
          <w:sz w:val="24"/>
          <w:szCs w:val="24"/>
        </w:rPr>
        <w:br w:type="page"/>
        <w:t>Приложение 6</w:t>
      </w:r>
    </w:p>
    <w:p w:rsidR="007B3DF6" w:rsidRPr="007B3DF6" w:rsidRDefault="007B3DF6">
      <w:pPr>
        <w:pStyle w:val="21"/>
        <w:ind w:firstLine="5529"/>
        <w:jc w:val="center"/>
        <w:rPr>
          <w:sz w:val="24"/>
          <w:szCs w:val="24"/>
        </w:rPr>
      </w:pPr>
    </w:p>
    <w:p w:rsidR="007B3DF6" w:rsidRPr="007B3DF6" w:rsidRDefault="007B3DF6">
      <w:pPr>
        <w:pStyle w:val="21"/>
        <w:ind w:left="3969" w:firstLine="0"/>
        <w:jc w:val="center"/>
        <w:rPr>
          <w:sz w:val="24"/>
          <w:szCs w:val="24"/>
        </w:rPr>
      </w:pPr>
      <w:r w:rsidRPr="007B3DF6">
        <w:rPr>
          <w:sz w:val="24"/>
          <w:szCs w:val="24"/>
        </w:rPr>
        <w:t>УТВЕРЖДАЮ</w:t>
      </w:r>
    </w:p>
    <w:p w:rsidR="007B3DF6" w:rsidRPr="007B3DF6" w:rsidRDefault="007B3DF6">
      <w:pPr>
        <w:pStyle w:val="21"/>
        <w:ind w:left="3969" w:firstLine="0"/>
        <w:rPr>
          <w:color w:val="000000"/>
          <w:sz w:val="24"/>
          <w:szCs w:val="24"/>
        </w:rPr>
      </w:pPr>
      <w:r w:rsidRPr="007B3DF6">
        <w:rPr>
          <w:color w:val="000000"/>
          <w:sz w:val="24"/>
          <w:szCs w:val="24"/>
        </w:rPr>
        <w:t>Начальник_______________________________</w:t>
      </w:r>
    </w:p>
    <w:p w:rsidR="007B3DF6" w:rsidRPr="007B3DF6" w:rsidRDefault="007B3DF6">
      <w:pPr>
        <w:pStyle w:val="21"/>
        <w:ind w:left="4689" w:firstLine="351"/>
        <w:rPr>
          <w:color w:val="000000"/>
          <w:sz w:val="24"/>
          <w:szCs w:val="24"/>
        </w:rPr>
      </w:pPr>
      <w:r w:rsidRPr="007B3DF6">
        <w:rPr>
          <w:color w:val="000000"/>
          <w:sz w:val="24"/>
          <w:szCs w:val="24"/>
        </w:rPr>
        <w:t xml:space="preserve">(наименование органа управления, </w:t>
      </w:r>
    </w:p>
    <w:p w:rsidR="007B3DF6" w:rsidRPr="007B3DF6" w:rsidRDefault="007B3DF6">
      <w:pPr>
        <w:pStyle w:val="21"/>
        <w:ind w:left="3969" w:firstLine="0"/>
        <w:rPr>
          <w:color w:val="000000"/>
          <w:sz w:val="24"/>
          <w:szCs w:val="24"/>
        </w:rPr>
      </w:pPr>
      <w:r w:rsidRPr="007B3DF6">
        <w:rPr>
          <w:color w:val="000000"/>
          <w:sz w:val="24"/>
          <w:szCs w:val="24"/>
        </w:rPr>
        <w:t>________________________________________</w:t>
      </w:r>
    </w:p>
    <w:p w:rsidR="007B3DF6" w:rsidRPr="007B3DF6" w:rsidRDefault="007B3DF6">
      <w:pPr>
        <w:pStyle w:val="21"/>
        <w:ind w:left="3969" w:firstLine="0"/>
        <w:rPr>
          <w:color w:val="000000"/>
          <w:sz w:val="24"/>
          <w:szCs w:val="24"/>
        </w:rPr>
      </w:pPr>
      <w:r w:rsidRPr="007B3DF6">
        <w:rPr>
          <w:color w:val="000000"/>
          <w:sz w:val="24"/>
          <w:szCs w:val="24"/>
        </w:rPr>
        <w:t>подраздел</w:t>
      </w:r>
      <w:r w:rsidRPr="007B3DF6">
        <w:rPr>
          <w:color w:val="000000"/>
          <w:sz w:val="24"/>
          <w:szCs w:val="24"/>
        </w:rPr>
        <w:t>е</w:t>
      </w:r>
      <w:r w:rsidRPr="007B3DF6">
        <w:rPr>
          <w:color w:val="000000"/>
          <w:sz w:val="24"/>
          <w:szCs w:val="24"/>
        </w:rPr>
        <w:t>ния, субъекта Российской Федерации)</w:t>
      </w:r>
    </w:p>
    <w:p w:rsidR="007B3DF6" w:rsidRPr="007B3DF6" w:rsidRDefault="007B3DF6">
      <w:pPr>
        <w:pStyle w:val="21"/>
        <w:ind w:left="3969" w:firstLine="0"/>
        <w:rPr>
          <w:color w:val="000000"/>
          <w:sz w:val="24"/>
          <w:szCs w:val="24"/>
        </w:rPr>
      </w:pPr>
      <w:r w:rsidRPr="007B3DF6">
        <w:rPr>
          <w:color w:val="000000"/>
          <w:sz w:val="24"/>
          <w:szCs w:val="24"/>
        </w:rPr>
        <w:t>______________________________________</w:t>
      </w:r>
    </w:p>
    <w:p w:rsidR="007B3DF6" w:rsidRPr="007B3DF6" w:rsidRDefault="007B3DF6">
      <w:pPr>
        <w:pStyle w:val="21"/>
        <w:ind w:left="4689" w:firstLine="351"/>
        <w:rPr>
          <w:color w:val="000000"/>
          <w:sz w:val="24"/>
          <w:szCs w:val="24"/>
        </w:rPr>
      </w:pPr>
      <w:r w:rsidRPr="007B3DF6">
        <w:rPr>
          <w:color w:val="000000"/>
          <w:sz w:val="24"/>
          <w:szCs w:val="24"/>
        </w:rPr>
        <w:t>(подпись, инициалы, фамилия)</w:t>
      </w:r>
    </w:p>
    <w:p w:rsidR="007B3DF6" w:rsidRPr="007B3DF6" w:rsidRDefault="007B3DF6">
      <w:pPr>
        <w:pStyle w:val="21"/>
        <w:ind w:left="3969" w:firstLine="0"/>
        <w:rPr>
          <w:color w:val="000000"/>
          <w:sz w:val="24"/>
          <w:szCs w:val="24"/>
        </w:rPr>
      </w:pPr>
      <w:r w:rsidRPr="007B3DF6">
        <w:rPr>
          <w:color w:val="000000"/>
          <w:sz w:val="24"/>
          <w:szCs w:val="24"/>
        </w:rPr>
        <w:t>«___» _________________ 200___г.</w:t>
      </w:r>
    </w:p>
    <w:p w:rsidR="007B3DF6" w:rsidRPr="007B3DF6" w:rsidRDefault="007B3DF6">
      <w:pPr>
        <w:pStyle w:val="21"/>
        <w:ind w:firstLine="993"/>
        <w:rPr>
          <w:color w:val="000000"/>
          <w:sz w:val="24"/>
          <w:szCs w:val="24"/>
        </w:rPr>
      </w:pPr>
    </w:p>
    <w:p w:rsidR="007B3DF6" w:rsidRPr="007B3DF6" w:rsidRDefault="007B3DF6">
      <w:pPr>
        <w:pStyle w:val="21"/>
        <w:ind w:firstLine="0"/>
        <w:jc w:val="center"/>
        <w:rPr>
          <w:b/>
          <w:sz w:val="24"/>
          <w:szCs w:val="24"/>
        </w:rPr>
      </w:pPr>
      <w:r w:rsidRPr="007B3DF6">
        <w:rPr>
          <w:b/>
          <w:sz w:val="24"/>
          <w:szCs w:val="24"/>
        </w:rPr>
        <w:t>П Л А Н</w:t>
      </w:r>
    </w:p>
    <w:p w:rsidR="007B3DF6" w:rsidRPr="007B3DF6" w:rsidRDefault="007B3DF6">
      <w:pPr>
        <w:pStyle w:val="21"/>
        <w:ind w:firstLine="0"/>
        <w:jc w:val="center"/>
        <w:rPr>
          <w:b/>
          <w:sz w:val="24"/>
          <w:szCs w:val="24"/>
        </w:rPr>
      </w:pPr>
      <w:r w:rsidRPr="007B3DF6">
        <w:rPr>
          <w:b/>
          <w:sz w:val="24"/>
          <w:szCs w:val="24"/>
        </w:rPr>
        <w:t>профессиональной подготовки _____________________________ на 200 __ г.</w:t>
      </w:r>
    </w:p>
    <w:p w:rsidR="007B3DF6" w:rsidRPr="007B3DF6" w:rsidRDefault="007B3DF6">
      <w:pPr>
        <w:pStyle w:val="21"/>
        <w:ind w:left="3539"/>
        <w:rPr>
          <w:sz w:val="24"/>
          <w:szCs w:val="24"/>
        </w:rPr>
      </w:pPr>
      <w:r w:rsidRPr="007B3DF6">
        <w:rPr>
          <w:sz w:val="24"/>
          <w:szCs w:val="24"/>
        </w:rPr>
        <w:t>(орган управления, подразделение)</w:t>
      </w:r>
    </w:p>
    <w:p w:rsidR="007B3DF6" w:rsidRPr="007B3DF6" w:rsidRDefault="007B3DF6">
      <w:pPr>
        <w:pStyle w:val="21"/>
        <w:ind w:firstLine="993"/>
        <w:rPr>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496"/>
        <w:gridCol w:w="756"/>
        <w:gridCol w:w="426"/>
        <w:gridCol w:w="425"/>
        <w:gridCol w:w="425"/>
        <w:gridCol w:w="426"/>
        <w:gridCol w:w="426"/>
        <w:gridCol w:w="425"/>
        <w:gridCol w:w="425"/>
        <w:gridCol w:w="426"/>
        <w:gridCol w:w="426"/>
        <w:gridCol w:w="425"/>
        <w:gridCol w:w="426"/>
        <w:gridCol w:w="863"/>
      </w:tblGrid>
      <w:tr w:rsidR="007B3DF6" w:rsidRPr="007B3DF6">
        <w:tblPrEx>
          <w:tblCellMar>
            <w:top w:w="0" w:type="dxa"/>
            <w:bottom w:w="0" w:type="dxa"/>
          </w:tblCellMar>
        </w:tblPrEx>
        <w:trPr>
          <w:cantSplit/>
        </w:trPr>
        <w:tc>
          <w:tcPr>
            <w:tcW w:w="392" w:type="dxa"/>
            <w:vMerge w:val="restart"/>
          </w:tcPr>
          <w:p w:rsidR="007B3DF6" w:rsidRPr="007B3DF6" w:rsidRDefault="007B3DF6">
            <w:pPr>
              <w:pStyle w:val="21"/>
              <w:ind w:left="-142" w:right="-108" w:firstLine="0"/>
              <w:jc w:val="center"/>
              <w:rPr>
                <w:bCs/>
                <w:sz w:val="24"/>
                <w:szCs w:val="24"/>
              </w:rPr>
            </w:pPr>
          </w:p>
          <w:p w:rsidR="007B3DF6" w:rsidRPr="007B3DF6" w:rsidRDefault="007B3DF6">
            <w:pPr>
              <w:pStyle w:val="21"/>
              <w:ind w:left="-142" w:right="-108" w:firstLine="0"/>
              <w:jc w:val="center"/>
              <w:rPr>
                <w:bCs/>
                <w:sz w:val="24"/>
                <w:szCs w:val="24"/>
              </w:rPr>
            </w:pPr>
          </w:p>
          <w:p w:rsidR="007B3DF6" w:rsidRPr="007B3DF6" w:rsidRDefault="007B3DF6">
            <w:pPr>
              <w:pStyle w:val="21"/>
              <w:ind w:left="-142" w:right="-108" w:firstLine="0"/>
              <w:jc w:val="center"/>
              <w:rPr>
                <w:bCs/>
                <w:sz w:val="24"/>
                <w:szCs w:val="24"/>
              </w:rPr>
            </w:pPr>
            <w:r w:rsidRPr="007B3DF6">
              <w:rPr>
                <w:bCs/>
                <w:sz w:val="24"/>
                <w:szCs w:val="24"/>
              </w:rPr>
              <w:t>№ п.п</w:t>
            </w:r>
          </w:p>
        </w:tc>
        <w:tc>
          <w:tcPr>
            <w:tcW w:w="3496" w:type="dxa"/>
            <w:vMerge w:val="restart"/>
          </w:tcPr>
          <w:p w:rsidR="007B3DF6" w:rsidRPr="007B3DF6" w:rsidRDefault="007B3DF6">
            <w:pPr>
              <w:pStyle w:val="21"/>
              <w:ind w:firstLine="0"/>
              <w:rPr>
                <w:bCs/>
                <w:sz w:val="24"/>
                <w:szCs w:val="24"/>
              </w:rPr>
            </w:pPr>
          </w:p>
          <w:p w:rsidR="007B3DF6" w:rsidRPr="007B3DF6" w:rsidRDefault="007B3DF6">
            <w:pPr>
              <w:pStyle w:val="21"/>
              <w:ind w:firstLine="0"/>
              <w:rPr>
                <w:bCs/>
                <w:sz w:val="24"/>
                <w:szCs w:val="24"/>
              </w:rPr>
            </w:pPr>
          </w:p>
          <w:p w:rsidR="007B3DF6" w:rsidRPr="007B3DF6" w:rsidRDefault="007B3DF6">
            <w:pPr>
              <w:pStyle w:val="21"/>
              <w:ind w:firstLine="0"/>
              <w:rPr>
                <w:bCs/>
                <w:sz w:val="24"/>
                <w:szCs w:val="24"/>
              </w:rPr>
            </w:pPr>
            <w:r w:rsidRPr="007B3DF6">
              <w:rPr>
                <w:bCs/>
                <w:sz w:val="24"/>
                <w:szCs w:val="24"/>
              </w:rPr>
              <w:t>Виды подготовки, содержание меропр</w:t>
            </w:r>
            <w:r w:rsidRPr="007B3DF6">
              <w:rPr>
                <w:bCs/>
                <w:sz w:val="24"/>
                <w:szCs w:val="24"/>
              </w:rPr>
              <w:t>и</w:t>
            </w:r>
            <w:r w:rsidRPr="007B3DF6">
              <w:rPr>
                <w:bCs/>
                <w:sz w:val="24"/>
                <w:szCs w:val="24"/>
              </w:rPr>
              <w:t>ятий</w:t>
            </w:r>
          </w:p>
        </w:tc>
        <w:tc>
          <w:tcPr>
            <w:tcW w:w="756" w:type="dxa"/>
            <w:vMerge w:val="restart"/>
          </w:tcPr>
          <w:p w:rsidR="007B3DF6" w:rsidRPr="007B3DF6" w:rsidRDefault="007B3DF6">
            <w:pPr>
              <w:pStyle w:val="21"/>
              <w:ind w:left="-108" w:right="-108" w:firstLine="0"/>
              <w:rPr>
                <w:bCs/>
                <w:sz w:val="24"/>
                <w:szCs w:val="24"/>
              </w:rPr>
            </w:pPr>
          </w:p>
          <w:p w:rsidR="007B3DF6" w:rsidRPr="007B3DF6" w:rsidRDefault="007B3DF6">
            <w:pPr>
              <w:pStyle w:val="21"/>
              <w:ind w:left="-108" w:right="-108" w:firstLine="0"/>
              <w:rPr>
                <w:bCs/>
                <w:sz w:val="24"/>
                <w:szCs w:val="24"/>
              </w:rPr>
            </w:pPr>
          </w:p>
          <w:p w:rsidR="007B3DF6" w:rsidRPr="007B3DF6" w:rsidRDefault="007B3DF6">
            <w:pPr>
              <w:pStyle w:val="21"/>
              <w:ind w:left="-108" w:right="-108" w:firstLine="0"/>
              <w:rPr>
                <w:bCs/>
                <w:sz w:val="24"/>
                <w:szCs w:val="24"/>
              </w:rPr>
            </w:pPr>
            <w:r w:rsidRPr="007B3DF6">
              <w:rPr>
                <w:bCs/>
                <w:sz w:val="24"/>
                <w:szCs w:val="24"/>
              </w:rPr>
              <w:t>Вс</w:t>
            </w:r>
            <w:r w:rsidRPr="007B3DF6">
              <w:rPr>
                <w:bCs/>
                <w:sz w:val="24"/>
                <w:szCs w:val="24"/>
              </w:rPr>
              <w:t>е</w:t>
            </w:r>
            <w:r w:rsidRPr="007B3DF6">
              <w:rPr>
                <w:bCs/>
                <w:sz w:val="24"/>
                <w:szCs w:val="24"/>
              </w:rPr>
              <w:t>го ч</w:t>
            </w:r>
            <w:r w:rsidRPr="007B3DF6">
              <w:rPr>
                <w:bCs/>
                <w:sz w:val="24"/>
                <w:szCs w:val="24"/>
              </w:rPr>
              <w:t>а</w:t>
            </w:r>
            <w:r w:rsidRPr="007B3DF6">
              <w:rPr>
                <w:bCs/>
                <w:sz w:val="24"/>
                <w:szCs w:val="24"/>
              </w:rPr>
              <w:t>сов</w:t>
            </w:r>
          </w:p>
        </w:tc>
        <w:tc>
          <w:tcPr>
            <w:tcW w:w="4681" w:type="dxa"/>
            <w:gridSpan w:val="11"/>
          </w:tcPr>
          <w:p w:rsidR="007B3DF6" w:rsidRPr="007B3DF6" w:rsidRDefault="007B3DF6">
            <w:pPr>
              <w:pStyle w:val="21"/>
              <w:ind w:firstLine="0"/>
              <w:jc w:val="center"/>
              <w:rPr>
                <w:bCs/>
                <w:sz w:val="24"/>
                <w:szCs w:val="24"/>
              </w:rPr>
            </w:pPr>
            <w:r w:rsidRPr="007B3DF6">
              <w:rPr>
                <w:bCs/>
                <w:sz w:val="24"/>
                <w:szCs w:val="24"/>
              </w:rPr>
              <w:t>Даты проведения мероприятий / кол</w:t>
            </w:r>
            <w:r w:rsidRPr="007B3DF6">
              <w:rPr>
                <w:bCs/>
                <w:sz w:val="24"/>
                <w:szCs w:val="24"/>
              </w:rPr>
              <w:t>и</w:t>
            </w:r>
            <w:r w:rsidRPr="007B3DF6">
              <w:rPr>
                <w:bCs/>
                <w:sz w:val="24"/>
                <w:szCs w:val="24"/>
              </w:rPr>
              <w:t>чес</w:t>
            </w:r>
            <w:r w:rsidRPr="007B3DF6">
              <w:rPr>
                <w:bCs/>
                <w:sz w:val="24"/>
                <w:szCs w:val="24"/>
              </w:rPr>
              <w:t>т</w:t>
            </w:r>
            <w:r w:rsidRPr="007B3DF6">
              <w:rPr>
                <w:bCs/>
                <w:sz w:val="24"/>
                <w:szCs w:val="24"/>
              </w:rPr>
              <w:t>во часов по месяцам</w:t>
            </w:r>
          </w:p>
        </w:tc>
        <w:tc>
          <w:tcPr>
            <w:tcW w:w="863" w:type="dxa"/>
            <w:vMerge w:val="restart"/>
          </w:tcPr>
          <w:p w:rsidR="007B3DF6" w:rsidRPr="007B3DF6" w:rsidRDefault="007B3DF6">
            <w:pPr>
              <w:pStyle w:val="21"/>
              <w:ind w:left="-108" w:right="-108" w:firstLine="0"/>
              <w:jc w:val="center"/>
              <w:rPr>
                <w:bCs/>
                <w:sz w:val="24"/>
                <w:szCs w:val="24"/>
              </w:rPr>
            </w:pPr>
            <w:r w:rsidRPr="007B3DF6">
              <w:rPr>
                <w:bCs/>
                <w:sz w:val="24"/>
                <w:szCs w:val="24"/>
              </w:rPr>
              <w:t>Отве</w:t>
            </w:r>
            <w:r w:rsidRPr="007B3DF6">
              <w:rPr>
                <w:bCs/>
                <w:sz w:val="24"/>
                <w:szCs w:val="24"/>
              </w:rPr>
              <w:t>т</w:t>
            </w:r>
            <w:r w:rsidRPr="007B3DF6">
              <w:rPr>
                <w:bCs/>
                <w:sz w:val="24"/>
                <w:szCs w:val="24"/>
              </w:rPr>
              <w:t>стве</w:t>
            </w:r>
            <w:r w:rsidRPr="007B3DF6">
              <w:rPr>
                <w:bCs/>
                <w:sz w:val="24"/>
                <w:szCs w:val="24"/>
              </w:rPr>
              <w:t>н</w:t>
            </w:r>
            <w:r w:rsidRPr="007B3DF6">
              <w:rPr>
                <w:bCs/>
                <w:sz w:val="24"/>
                <w:szCs w:val="24"/>
              </w:rPr>
              <w:t>ный за обесп</w:t>
            </w:r>
            <w:r w:rsidRPr="007B3DF6">
              <w:rPr>
                <w:bCs/>
                <w:sz w:val="24"/>
                <w:szCs w:val="24"/>
              </w:rPr>
              <w:t>е</w:t>
            </w:r>
            <w:r w:rsidRPr="007B3DF6">
              <w:rPr>
                <w:bCs/>
                <w:sz w:val="24"/>
                <w:szCs w:val="24"/>
              </w:rPr>
              <w:t>чение мер</w:t>
            </w:r>
            <w:r w:rsidRPr="007B3DF6">
              <w:rPr>
                <w:bCs/>
                <w:sz w:val="24"/>
                <w:szCs w:val="24"/>
              </w:rPr>
              <w:t>о</w:t>
            </w:r>
            <w:r w:rsidRPr="007B3DF6">
              <w:rPr>
                <w:bCs/>
                <w:sz w:val="24"/>
                <w:szCs w:val="24"/>
              </w:rPr>
              <w:t>при</w:t>
            </w:r>
            <w:r w:rsidRPr="007B3DF6">
              <w:rPr>
                <w:bCs/>
                <w:sz w:val="24"/>
                <w:szCs w:val="24"/>
              </w:rPr>
              <w:t>я</w:t>
            </w:r>
            <w:r w:rsidRPr="007B3DF6">
              <w:rPr>
                <w:bCs/>
                <w:sz w:val="24"/>
                <w:szCs w:val="24"/>
              </w:rPr>
              <w:t>тия</w:t>
            </w:r>
          </w:p>
        </w:tc>
      </w:tr>
      <w:tr w:rsidR="007B3DF6" w:rsidRPr="007B3DF6">
        <w:tblPrEx>
          <w:tblCellMar>
            <w:top w:w="0" w:type="dxa"/>
            <w:bottom w:w="0" w:type="dxa"/>
          </w:tblCellMar>
        </w:tblPrEx>
        <w:trPr>
          <w:cantSplit/>
          <w:trHeight w:val="1279"/>
        </w:trPr>
        <w:tc>
          <w:tcPr>
            <w:tcW w:w="392" w:type="dxa"/>
            <w:vMerge/>
          </w:tcPr>
          <w:p w:rsidR="007B3DF6" w:rsidRPr="007B3DF6" w:rsidRDefault="007B3DF6">
            <w:pPr>
              <w:pStyle w:val="21"/>
              <w:ind w:firstLine="0"/>
              <w:rPr>
                <w:bCs/>
                <w:sz w:val="24"/>
                <w:szCs w:val="24"/>
              </w:rPr>
            </w:pPr>
          </w:p>
        </w:tc>
        <w:tc>
          <w:tcPr>
            <w:tcW w:w="3496" w:type="dxa"/>
            <w:vMerge/>
          </w:tcPr>
          <w:p w:rsidR="007B3DF6" w:rsidRPr="007B3DF6" w:rsidRDefault="007B3DF6">
            <w:pPr>
              <w:pStyle w:val="21"/>
              <w:ind w:firstLine="0"/>
              <w:rPr>
                <w:bCs/>
                <w:sz w:val="24"/>
                <w:szCs w:val="24"/>
              </w:rPr>
            </w:pPr>
          </w:p>
        </w:tc>
        <w:tc>
          <w:tcPr>
            <w:tcW w:w="756" w:type="dxa"/>
            <w:vMerge/>
          </w:tcPr>
          <w:p w:rsidR="007B3DF6" w:rsidRPr="007B3DF6" w:rsidRDefault="007B3DF6">
            <w:pPr>
              <w:pStyle w:val="21"/>
              <w:ind w:firstLine="0"/>
              <w:rPr>
                <w:bCs/>
                <w:sz w:val="24"/>
                <w:szCs w:val="24"/>
              </w:rPr>
            </w:pPr>
          </w:p>
        </w:tc>
        <w:tc>
          <w:tcPr>
            <w:tcW w:w="426" w:type="dxa"/>
            <w:textDirection w:val="btLr"/>
          </w:tcPr>
          <w:p w:rsidR="007B3DF6" w:rsidRPr="007B3DF6" w:rsidRDefault="007B3DF6">
            <w:pPr>
              <w:pStyle w:val="21"/>
              <w:ind w:left="113" w:right="113" w:firstLine="0"/>
              <w:rPr>
                <w:bCs/>
                <w:sz w:val="24"/>
                <w:szCs w:val="24"/>
              </w:rPr>
            </w:pPr>
            <w:r w:rsidRPr="007B3DF6">
              <w:rPr>
                <w:bCs/>
                <w:sz w:val="24"/>
                <w:szCs w:val="24"/>
              </w:rPr>
              <w:t>январь</w:t>
            </w:r>
          </w:p>
        </w:tc>
        <w:tc>
          <w:tcPr>
            <w:tcW w:w="425" w:type="dxa"/>
            <w:textDirection w:val="btLr"/>
          </w:tcPr>
          <w:p w:rsidR="007B3DF6" w:rsidRPr="007B3DF6" w:rsidRDefault="007B3DF6">
            <w:pPr>
              <w:pStyle w:val="21"/>
              <w:ind w:left="113" w:right="113" w:firstLine="0"/>
              <w:rPr>
                <w:bCs/>
                <w:sz w:val="24"/>
                <w:szCs w:val="24"/>
              </w:rPr>
            </w:pPr>
            <w:r w:rsidRPr="007B3DF6">
              <w:rPr>
                <w:bCs/>
                <w:sz w:val="24"/>
                <w:szCs w:val="24"/>
              </w:rPr>
              <w:t>фе</w:t>
            </w:r>
            <w:r w:rsidRPr="007B3DF6">
              <w:rPr>
                <w:bCs/>
                <w:sz w:val="24"/>
                <w:szCs w:val="24"/>
              </w:rPr>
              <w:t>в</w:t>
            </w:r>
            <w:r w:rsidRPr="007B3DF6">
              <w:rPr>
                <w:bCs/>
                <w:sz w:val="24"/>
                <w:szCs w:val="24"/>
              </w:rPr>
              <w:t>раль</w:t>
            </w:r>
          </w:p>
        </w:tc>
        <w:tc>
          <w:tcPr>
            <w:tcW w:w="425" w:type="dxa"/>
            <w:textDirection w:val="btLr"/>
          </w:tcPr>
          <w:p w:rsidR="007B3DF6" w:rsidRPr="007B3DF6" w:rsidRDefault="007B3DF6">
            <w:pPr>
              <w:pStyle w:val="21"/>
              <w:ind w:left="113" w:right="113" w:firstLine="0"/>
              <w:rPr>
                <w:bCs/>
                <w:sz w:val="24"/>
                <w:szCs w:val="24"/>
              </w:rPr>
            </w:pPr>
            <w:r w:rsidRPr="007B3DF6">
              <w:rPr>
                <w:bCs/>
                <w:sz w:val="24"/>
                <w:szCs w:val="24"/>
              </w:rPr>
              <w:t xml:space="preserve">март </w:t>
            </w:r>
          </w:p>
        </w:tc>
        <w:tc>
          <w:tcPr>
            <w:tcW w:w="426" w:type="dxa"/>
            <w:textDirection w:val="btLr"/>
          </w:tcPr>
          <w:p w:rsidR="007B3DF6" w:rsidRPr="007B3DF6" w:rsidRDefault="007B3DF6">
            <w:pPr>
              <w:pStyle w:val="21"/>
              <w:ind w:left="113" w:right="113" w:firstLine="0"/>
              <w:rPr>
                <w:bCs/>
                <w:sz w:val="24"/>
                <w:szCs w:val="24"/>
              </w:rPr>
            </w:pPr>
            <w:r w:rsidRPr="007B3DF6">
              <w:rPr>
                <w:bCs/>
                <w:sz w:val="24"/>
                <w:szCs w:val="24"/>
              </w:rPr>
              <w:t>а</w:t>
            </w:r>
            <w:r w:rsidRPr="007B3DF6">
              <w:rPr>
                <w:bCs/>
                <w:sz w:val="24"/>
                <w:szCs w:val="24"/>
              </w:rPr>
              <w:t>п</w:t>
            </w:r>
            <w:r w:rsidRPr="007B3DF6">
              <w:rPr>
                <w:bCs/>
                <w:sz w:val="24"/>
                <w:szCs w:val="24"/>
              </w:rPr>
              <w:t>рель</w:t>
            </w:r>
          </w:p>
        </w:tc>
        <w:tc>
          <w:tcPr>
            <w:tcW w:w="426" w:type="dxa"/>
            <w:textDirection w:val="btLr"/>
          </w:tcPr>
          <w:p w:rsidR="007B3DF6" w:rsidRPr="007B3DF6" w:rsidRDefault="007B3DF6">
            <w:pPr>
              <w:pStyle w:val="21"/>
              <w:ind w:left="113" w:right="113" w:firstLine="0"/>
              <w:rPr>
                <w:bCs/>
                <w:sz w:val="24"/>
                <w:szCs w:val="24"/>
              </w:rPr>
            </w:pPr>
            <w:r w:rsidRPr="007B3DF6">
              <w:rPr>
                <w:bCs/>
                <w:sz w:val="24"/>
                <w:szCs w:val="24"/>
              </w:rPr>
              <w:t>май</w:t>
            </w:r>
          </w:p>
        </w:tc>
        <w:tc>
          <w:tcPr>
            <w:tcW w:w="425" w:type="dxa"/>
            <w:textDirection w:val="btLr"/>
          </w:tcPr>
          <w:p w:rsidR="007B3DF6" w:rsidRPr="007B3DF6" w:rsidRDefault="007B3DF6">
            <w:pPr>
              <w:pStyle w:val="21"/>
              <w:ind w:left="113" w:right="113" w:firstLine="0"/>
              <w:rPr>
                <w:bCs/>
                <w:sz w:val="24"/>
                <w:szCs w:val="24"/>
              </w:rPr>
            </w:pPr>
            <w:r w:rsidRPr="007B3DF6">
              <w:rPr>
                <w:bCs/>
                <w:sz w:val="24"/>
                <w:szCs w:val="24"/>
              </w:rPr>
              <w:t>июнь</w:t>
            </w:r>
          </w:p>
        </w:tc>
        <w:tc>
          <w:tcPr>
            <w:tcW w:w="425" w:type="dxa"/>
            <w:textDirection w:val="btLr"/>
          </w:tcPr>
          <w:p w:rsidR="007B3DF6" w:rsidRPr="007B3DF6" w:rsidRDefault="007B3DF6">
            <w:pPr>
              <w:pStyle w:val="21"/>
              <w:ind w:left="113" w:right="113" w:firstLine="0"/>
              <w:rPr>
                <w:bCs/>
                <w:sz w:val="24"/>
                <w:szCs w:val="24"/>
              </w:rPr>
            </w:pPr>
            <w:r w:rsidRPr="007B3DF6">
              <w:rPr>
                <w:bCs/>
                <w:sz w:val="24"/>
                <w:szCs w:val="24"/>
              </w:rPr>
              <w:t>июль</w:t>
            </w:r>
          </w:p>
        </w:tc>
        <w:tc>
          <w:tcPr>
            <w:tcW w:w="426" w:type="dxa"/>
            <w:textDirection w:val="btLr"/>
          </w:tcPr>
          <w:p w:rsidR="007B3DF6" w:rsidRPr="007B3DF6" w:rsidRDefault="007B3DF6">
            <w:pPr>
              <w:pStyle w:val="21"/>
              <w:ind w:left="113" w:right="113" w:firstLine="0"/>
              <w:rPr>
                <w:bCs/>
                <w:sz w:val="24"/>
                <w:szCs w:val="24"/>
              </w:rPr>
            </w:pPr>
            <w:r w:rsidRPr="007B3DF6">
              <w:rPr>
                <w:bCs/>
                <w:sz w:val="24"/>
                <w:szCs w:val="24"/>
              </w:rPr>
              <w:t>а</w:t>
            </w:r>
            <w:r w:rsidRPr="007B3DF6">
              <w:rPr>
                <w:bCs/>
                <w:sz w:val="24"/>
                <w:szCs w:val="24"/>
              </w:rPr>
              <w:t>в</w:t>
            </w:r>
            <w:r w:rsidRPr="007B3DF6">
              <w:rPr>
                <w:bCs/>
                <w:sz w:val="24"/>
                <w:szCs w:val="24"/>
              </w:rPr>
              <w:t>густ</w:t>
            </w:r>
          </w:p>
        </w:tc>
        <w:tc>
          <w:tcPr>
            <w:tcW w:w="426" w:type="dxa"/>
            <w:textDirection w:val="btLr"/>
          </w:tcPr>
          <w:p w:rsidR="007B3DF6" w:rsidRPr="007B3DF6" w:rsidRDefault="007B3DF6">
            <w:pPr>
              <w:pStyle w:val="21"/>
              <w:ind w:left="113" w:right="113" w:firstLine="0"/>
              <w:rPr>
                <w:bCs/>
                <w:sz w:val="24"/>
                <w:szCs w:val="24"/>
              </w:rPr>
            </w:pPr>
            <w:r w:rsidRPr="007B3DF6">
              <w:rPr>
                <w:bCs/>
                <w:sz w:val="24"/>
                <w:szCs w:val="24"/>
              </w:rPr>
              <w:t>се</w:t>
            </w:r>
            <w:r w:rsidRPr="007B3DF6">
              <w:rPr>
                <w:bCs/>
                <w:sz w:val="24"/>
                <w:szCs w:val="24"/>
              </w:rPr>
              <w:t>н</w:t>
            </w:r>
            <w:r w:rsidRPr="007B3DF6">
              <w:rPr>
                <w:bCs/>
                <w:sz w:val="24"/>
                <w:szCs w:val="24"/>
              </w:rPr>
              <w:t>тябрь</w:t>
            </w:r>
          </w:p>
        </w:tc>
        <w:tc>
          <w:tcPr>
            <w:tcW w:w="425" w:type="dxa"/>
            <w:textDirection w:val="btLr"/>
          </w:tcPr>
          <w:p w:rsidR="007B3DF6" w:rsidRPr="007B3DF6" w:rsidRDefault="007B3DF6">
            <w:pPr>
              <w:pStyle w:val="21"/>
              <w:ind w:left="113" w:right="113" w:firstLine="0"/>
              <w:rPr>
                <w:bCs/>
                <w:sz w:val="24"/>
                <w:szCs w:val="24"/>
              </w:rPr>
            </w:pPr>
            <w:r w:rsidRPr="007B3DF6">
              <w:rPr>
                <w:bCs/>
                <w:sz w:val="24"/>
                <w:szCs w:val="24"/>
              </w:rPr>
              <w:t>о</w:t>
            </w:r>
            <w:r w:rsidRPr="007B3DF6">
              <w:rPr>
                <w:bCs/>
                <w:sz w:val="24"/>
                <w:szCs w:val="24"/>
              </w:rPr>
              <w:t>к</w:t>
            </w:r>
            <w:r w:rsidRPr="007B3DF6">
              <w:rPr>
                <w:bCs/>
                <w:sz w:val="24"/>
                <w:szCs w:val="24"/>
              </w:rPr>
              <w:t>тябрь</w:t>
            </w:r>
          </w:p>
        </w:tc>
        <w:tc>
          <w:tcPr>
            <w:tcW w:w="426" w:type="dxa"/>
            <w:textDirection w:val="btLr"/>
          </w:tcPr>
          <w:p w:rsidR="007B3DF6" w:rsidRPr="007B3DF6" w:rsidRDefault="007B3DF6">
            <w:pPr>
              <w:pStyle w:val="21"/>
              <w:ind w:left="113" w:right="113" w:firstLine="0"/>
              <w:rPr>
                <w:bCs/>
                <w:sz w:val="24"/>
                <w:szCs w:val="24"/>
              </w:rPr>
            </w:pPr>
            <w:r w:rsidRPr="007B3DF6">
              <w:rPr>
                <w:bCs/>
                <w:sz w:val="24"/>
                <w:szCs w:val="24"/>
              </w:rPr>
              <w:t>н</w:t>
            </w:r>
            <w:r w:rsidRPr="007B3DF6">
              <w:rPr>
                <w:bCs/>
                <w:sz w:val="24"/>
                <w:szCs w:val="24"/>
              </w:rPr>
              <w:t>о</w:t>
            </w:r>
            <w:r w:rsidRPr="007B3DF6">
              <w:rPr>
                <w:bCs/>
                <w:sz w:val="24"/>
                <w:szCs w:val="24"/>
              </w:rPr>
              <w:t>ябрь</w:t>
            </w:r>
          </w:p>
        </w:tc>
        <w:tc>
          <w:tcPr>
            <w:tcW w:w="863" w:type="dxa"/>
            <w:vMerge/>
          </w:tcPr>
          <w:p w:rsidR="007B3DF6" w:rsidRPr="007B3DF6" w:rsidRDefault="007B3DF6">
            <w:pPr>
              <w:pStyle w:val="21"/>
              <w:ind w:firstLine="0"/>
              <w:rPr>
                <w:bCs/>
                <w:sz w:val="24"/>
                <w:szCs w:val="24"/>
              </w:rPr>
            </w:pPr>
          </w:p>
        </w:tc>
      </w:tr>
      <w:tr w:rsidR="007B3DF6" w:rsidRPr="007B3DF6">
        <w:tblPrEx>
          <w:tblCellMar>
            <w:top w:w="0" w:type="dxa"/>
            <w:bottom w:w="0" w:type="dxa"/>
          </w:tblCellMar>
        </w:tblPrEx>
        <w:trPr>
          <w:cantSplit/>
        </w:trPr>
        <w:tc>
          <w:tcPr>
            <w:tcW w:w="392" w:type="dxa"/>
          </w:tcPr>
          <w:p w:rsidR="007B3DF6" w:rsidRPr="007B3DF6" w:rsidRDefault="007B3DF6">
            <w:pPr>
              <w:pStyle w:val="21"/>
              <w:ind w:firstLine="0"/>
              <w:jc w:val="center"/>
              <w:rPr>
                <w:bCs/>
                <w:sz w:val="24"/>
                <w:szCs w:val="24"/>
              </w:rPr>
            </w:pPr>
            <w:r w:rsidRPr="007B3DF6">
              <w:rPr>
                <w:bCs/>
                <w:sz w:val="24"/>
                <w:szCs w:val="24"/>
              </w:rPr>
              <w:t>1</w:t>
            </w:r>
          </w:p>
        </w:tc>
        <w:tc>
          <w:tcPr>
            <w:tcW w:w="3496" w:type="dxa"/>
          </w:tcPr>
          <w:p w:rsidR="007B3DF6" w:rsidRPr="007B3DF6" w:rsidRDefault="007B3DF6">
            <w:pPr>
              <w:pStyle w:val="21"/>
              <w:ind w:firstLine="0"/>
              <w:jc w:val="center"/>
              <w:rPr>
                <w:bCs/>
                <w:sz w:val="24"/>
                <w:szCs w:val="24"/>
              </w:rPr>
            </w:pPr>
            <w:r w:rsidRPr="007B3DF6">
              <w:rPr>
                <w:bCs/>
                <w:sz w:val="24"/>
                <w:szCs w:val="24"/>
              </w:rPr>
              <w:t>2</w:t>
            </w:r>
          </w:p>
        </w:tc>
        <w:tc>
          <w:tcPr>
            <w:tcW w:w="756" w:type="dxa"/>
          </w:tcPr>
          <w:p w:rsidR="007B3DF6" w:rsidRPr="007B3DF6" w:rsidRDefault="007B3DF6">
            <w:pPr>
              <w:pStyle w:val="21"/>
              <w:ind w:firstLine="0"/>
              <w:jc w:val="center"/>
              <w:rPr>
                <w:bCs/>
                <w:sz w:val="24"/>
                <w:szCs w:val="24"/>
              </w:rPr>
            </w:pPr>
            <w:r w:rsidRPr="007B3DF6">
              <w:rPr>
                <w:bCs/>
                <w:sz w:val="24"/>
                <w:szCs w:val="24"/>
              </w:rPr>
              <w:t>3</w:t>
            </w:r>
          </w:p>
        </w:tc>
        <w:tc>
          <w:tcPr>
            <w:tcW w:w="426" w:type="dxa"/>
          </w:tcPr>
          <w:p w:rsidR="007B3DF6" w:rsidRPr="007B3DF6" w:rsidRDefault="007B3DF6">
            <w:pPr>
              <w:pStyle w:val="21"/>
              <w:ind w:firstLine="0"/>
              <w:jc w:val="center"/>
              <w:rPr>
                <w:bCs/>
                <w:sz w:val="24"/>
                <w:szCs w:val="24"/>
              </w:rPr>
            </w:pPr>
            <w:r w:rsidRPr="007B3DF6">
              <w:rPr>
                <w:bCs/>
                <w:sz w:val="24"/>
                <w:szCs w:val="24"/>
              </w:rPr>
              <w:t>4</w:t>
            </w:r>
          </w:p>
        </w:tc>
        <w:tc>
          <w:tcPr>
            <w:tcW w:w="425" w:type="dxa"/>
          </w:tcPr>
          <w:p w:rsidR="007B3DF6" w:rsidRPr="007B3DF6" w:rsidRDefault="007B3DF6">
            <w:pPr>
              <w:pStyle w:val="21"/>
              <w:ind w:firstLine="0"/>
              <w:jc w:val="center"/>
              <w:rPr>
                <w:bCs/>
                <w:sz w:val="24"/>
                <w:szCs w:val="24"/>
              </w:rPr>
            </w:pPr>
            <w:r w:rsidRPr="007B3DF6">
              <w:rPr>
                <w:bCs/>
                <w:sz w:val="24"/>
                <w:szCs w:val="24"/>
              </w:rPr>
              <w:t>5</w:t>
            </w:r>
          </w:p>
        </w:tc>
        <w:tc>
          <w:tcPr>
            <w:tcW w:w="425" w:type="dxa"/>
          </w:tcPr>
          <w:p w:rsidR="007B3DF6" w:rsidRPr="007B3DF6" w:rsidRDefault="007B3DF6">
            <w:pPr>
              <w:pStyle w:val="21"/>
              <w:ind w:firstLine="0"/>
              <w:jc w:val="center"/>
              <w:rPr>
                <w:bCs/>
                <w:sz w:val="24"/>
                <w:szCs w:val="24"/>
              </w:rPr>
            </w:pPr>
            <w:r w:rsidRPr="007B3DF6">
              <w:rPr>
                <w:bCs/>
                <w:sz w:val="24"/>
                <w:szCs w:val="24"/>
              </w:rPr>
              <w:t>6</w:t>
            </w:r>
          </w:p>
        </w:tc>
        <w:tc>
          <w:tcPr>
            <w:tcW w:w="426" w:type="dxa"/>
          </w:tcPr>
          <w:p w:rsidR="007B3DF6" w:rsidRPr="007B3DF6" w:rsidRDefault="007B3DF6">
            <w:pPr>
              <w:pStyle w:val="21"/>
              <w:ind w:firstLine="0"/>
              <w:jc w:val="center"/>
              <w:rPr>
                <w:bCs/>
                <w:sz w:val="24"/>
                <w:szCs w:val="24"/>
              </w:rPr>
            </w:pPr>
            <w:r w:rsidRPr="007B3DF6">
              <w:rPr>
                <w:bCs/>
                <w:sz w:val="24"/>
                <w:szCs w:val="24"/>
              </w:rPr>
              <w:t>7</w:t>
            </w:r>
          </w:p>
        </w:tc>
        <w:tc>
          <w:tcPr>
            <w:tcW w:w="426" w:type="dxa"/>
          </w:tcPr>
          <w:p w:rsidR="007B3DF6" w:rsidRPr="007B3DF6" w:rsidRDefault="007B3DF6">
            <w:pPr>
              <w:pStyle w:val="21"/>
              <w:ind w:firstLine="0"/>
              <w:jc w:val="center"/>
              <w:rPr>
                <w:bCs/>
                <w:sz w:val="24"/>
                <w:szCs w:val="24"/>
              </w:rPr>
            </w:pPr>
            <w:r w:rsidRPr="007B3DF6">
              <w:rPr>
                <w:bCs/>
                <w:sz w:val="24"/>
                <w:szCs w:val="24"/>
              </w:rPr>
              <w:t>8</w:t>
            </w:r>
          </w:p>
        </w:tc>
        <w:tc>
          <w:tcPr>
            <w:tcW w:w="425" w:type="dxa"/>
          </w:tcPr>
          <w:p w:rsidR="007B3DF6" w:rsidRPr="007B3DF6" w:rsidRDefault="007B3DF6">
            <w:pPr>
              <w:pStyle w:val="21"/>
              <w:ind w:firstLine="0"/>
              <w:jc w:val="center"/>
              <w:rPr>
                <w:bCs/>
                <w:sz w:val="24"/>
                <w:szCs w:val="24"/>
              </w:rPr>
            </w:pPr>
            <w:r w:rsidRPr="007B3DF6">
              <w:rPr>
                <w:bCs/>
                <w:sz w:val="24"/>
                <w:szCs w:val="24"/>
              </w:rPr>
              <w:t>9</w:t>
            </w:r>
          </w:p>
        </w:tc>
        <w:tc>
          <w:tcPr>
            <w:tcW w:w="425" w:type="dxa"/>
          </w:tcPr>
          <w:p w:rsidR="007B3DF6" w:rsidRPr="007B3DF6" w:rsidRDefault="007B3DF6">
            <w:pPr>
              <w:pStyle w:val="21"/>
              <w:ind w:right="-108" w:firstLine="0"/>
              <w:jc w:val="center"/>
              <w:rPr>
                <w:bCs/>
                <w:sz w:val="24"/>
                <w:szCs w:val="24"/>
              </w:rPr>
            </w:pPr>
            <w:r w:rsidRPr="007B3DF6">
              <w:rPr>
                <w:bCs/>
                <w:sz w:val="24"/>
                <w:szCs w:val="24"/>
              </w:rPr>
              <w:t>10</w:t>
            </w:r>
          </w:p>
        </w:tc>
        <w:tc>
          <w:tcPr>
            <w:tcW w:w="426" w:type="dxa"/>
          </w:tcPr>
          <w:p w:rsidR="007B3DF6" w:rsidRPr="007B3DF6" w:rsidRDefault="007B3DF6">
            <w:pPr>
              <w:pStyle w:val="21"/>
              <w:ind w:right="-108" w:firstLine="0"/>
              <w:jc w:val="center"/>
              <w:rPr>
                <w:bCs/>
                <w:sz w:val="24"/>
                <w:szCs w:val="24"/>
              </w:rPr>
            </w:pPr>
            <w:r w:rsidRPr="007B3DF6">
              <w:rPr>
                <w:bCs/>
                <w:sz w:val="24"/>
                <w:szCs w:val="24"/>
              </w:rPr>
              <w:t>11</w:t>
            </w:r>
          </w:p>
        </w:tc>
        <w:tc>
          <w:tcPr>
            <w:tcW w:w="426" w:type="dxa"/>
          </w:tcPr>
          <w:p w:rsidR="007B3DF6" w:rsidRPr="007B3DF6" w:rsidRDefault="007B3DF6">
            <w:pPr>
              <w:pStyle w:val="21"/>
              <w:ind w:right="-108" w:firstLine="0"/>
              <w:jc w:val="center"/>
              <w:rPr>
                <w:bCs/>
                <w:sz w:val="24"/>
                <w:szCs w:val="24"/>
              </w:rPr>
            </w:pPr>
            <w:r w:rsidRPr="007B3DF6">
              <w:rPr>
                <w:bCs/>
                <w:sz w:val="24"/>
                <w:szCs w:val="24"/>
              </w:rPr>
              <w:t>12</w:t>
            </w:r>
          </w:p>
        </w:tc>
        <w:tc>
          <w:tcPr>
            <w:tcW w:w="425" w:type="dxa"/>
          </w:tcPr>
          <w:p w:rsidR="007B3DF6" w:rsidRPr="007B3DF6" w:rsidRDefault="007B3DF6">
            <w:pPr>
              <w:pStyle w:val="21"/>
              <w:tabs>
                <w:tab w:val="left" w:pos="317"/>
              </w:tabs>
              <w:ind w:right="-108" w:firstLine="0"/>
              <w:jc w:val="center"/>
              <w:rPr>
                <w:bCs/>
                <w:sz w:val="24"/>
                <w:szCs w:val="24"/>
              </w:rPr>
            </w:pPr>
            <w:r w:rsidRPr="007B3DF6">
              <w:rPr>
                <w:bCs/>
                <w:sz w:val="24"/>
                <w:szCs w:val="24"/>
              </w:rPr>
              <w:t>13</w:t>
            </w:r>
          </w:p>
        </w:tc>
        <w:tc>
          <w:tcPr>
            <w:tcW w:w="426" w:type="dxa"/>
          </w:tcPr>
          <w:p w:rsidR="007B3DF6" w:rsidRPr="007B3DF6" w:rsidRDefault="007B3DF6">
            <w:pPr>
              <w:pStyle w:val="21"/>
              <w:ind w:right="-108" w:firstLine="0"/>
              <w:jc w:val="center"/>
              <w:rPr>
                <w:bCs/>
                <w:sz w:val="24"/>
                <w:szCs w:val="24"/>
              </w:rPr>
            </w:pPr>
            <w:r w:rsidRPr="007B3DF6">
              <w:rPr>
                <w:bCs/>
                <w:sz w:val="24"/>
                <w:szCs w:val="24"/>
              </w:rPr>
              <w:t>14</w:t>
            </w:r>
          </w:p>
        </w:tc>
        <w:tc>
          <w:tcPr>
            <w:tcW w:w="863" w:type="dxa"/>
          </w:tcPr>
          <w:p w:rsidR="007B3DF6" w:rsidRPr="007B3DF6" w:rsidRDefault="007B3DF6">
            <w:pPr>
              <w:pStyle w:val="21"/>
              <w:ind w:firstLine="0"/>
              <w:jc w:val="center"/>
              <w:rPr>
                <w:bCs/>
                <w:sz w:val="24"/>
                <w:szCs w:val="24"/>
              </w:rPr>
            </w:pPr>
            <w:r w:rsidRPr="007B3DF6">
              <w:rPr>
                <w:bCs/>
                <w:sz w:val="24"/>
                <w:szCs w:val="24"/>
              </w:rPr>
              <w:t>15</w:t>
            </w:r>
          </w:p>
        </w:tc>
      </w:tr>
      <w:tr w:rsidR="007B3DF6" w:rsidRPr="007B3DF6">
        <w:tblPrEx>
          <w:tblCellMar>
            <w:top w:w="0" w:type="dxa"/>
            <w:bottom w:w="0" w:type="dxa"/>
          </w:tblCellMar>
        </w:tblPrEx>
        <w:trPr>
          <w:cantSplit/>
        </w:trPr>
        <w:tc>
          <w:tcPr>
            <w:tcW w:w="10188" w:type="dxa"/>
            <w:gridSpan w:val="15"/>
          </w:tcPr>
          <w:p w:rsidR="007B3DF6" w:rsidRPr="007B3DF6" w:rsidRDefault="007B3DF6">
            <w:pPr>
              <w:pStyle w:val="21"/>
              <w:ind w:firstLine="0"/>
              <w:jc w:val="center"/>
              <w:rPr>
                <w:bCs/>
                <w:sz w:val="24"/>
                <w:szCs w:val="24"/>
              </w:rPr>
            </w:pPr>
            <w:r w:rsidRPr="007B3DF6">
              <w:rPr>
                <w:bCs/>
                <w:sz w:val="24"/>
                <w:szCs w:val="24"/>
              </w:rPr>
              <w:t>Служебная подгото</w:t>
            </w:r>
            <w:r w:rsidRPr="007B3DF6">
              <w:rPr>
                <w:bCs/>
                <w:sz w:val="24"/>
                <w:szCs w:val="24"/>
              </w:rPr>
              <w:t>в</w:t>
            </w:r>
            <w:r w:rsidRPr="007B3DF6">
              <w:rPr>
                <w:bCs/>
                <w:sz w:val="24"/>
                <w:szCs w:val="24"/>
              </w:rPr>
              <w:t>ка среднего и старшего начальствующего состава</w:t>
            </w:r>
          </w:p>
        </w:tc>
      </w:tr>
      <w:tr w:rsidR="007B3DF6" w:rsidRPr="007B3DF6">
        <w:tblPrEx>
          <w:tblCellMar>
            <w:top w:w="0" w:type="dxa"/>
            <w:bottom w:w="0" w:type="dxa"/>
          </w:tblCellMar>
        </w:tblPrEx>
        <w:tc>
          <w:tcPr>
            <w:tcW w:w="392" w:type="dxa"/>
          </w:tcPr>
          <w:p w:rsidR="007B3DF6" w:rsidRPr="007B3DF6" w:rsidRDefault="007B3DF6">
            <w:pPr>
              <w:pStyle w:val="21"/>
              <w:ind w:firstLine="0"/>
              <w:rPr>
                <w:bCs/>
                <w:sz w:val="24"/>
                <w:szCs w:val="24"/>
              </w:rPr>
            </w:pPr>
            <w:r w:rsidRPr="007B3DF6">
              <w:rPr>
                <w:bCs/>
                <w:sz w:val="24"/>
                <w:szCs w:val="24"/>
              </w:rPr>
              <w:t>1</w:t>
            </w:r>
          </w:p>
        </w:tc>
        <w:tc>
          <w:tcPr>
            <w:tcW w:w="3496" w:type="dxa"/>
          </w:tcPr>
          <w:p w:rsidR="007B3DF6" w:rsidRPr="007B3DF6" w:rsidRDefault="007B3DF6">
            <w:pPr>
              <w:pStyle w:val="21"/>
              <w:ind w:firstLine="0"/>
              <w:rPr>
                <w:bCs/>
                <w:sz w:val="24"/>
                <w:szCs w:val="24"/>
              </w:rPr>
            </w:pPr>
            <w:r w:rsidRPr="007B3DF6">
              <w:rPr>
                <w:bCs/>
                <w:sz w:val="24"/>
                <w:szCs w:val="24"/>
              </w:rPr>
              <w:t>Инструкторско-методические занятия с лицами, ответстве</w:t>
            </w:r>
            <w:r w:rsidRPr="007B3DF6">
              <w:rPr>
                <w:bCs/>
                <w:sz w:val="24"/>
                <w:szCs w:val="24"/>
              </w:rPr>
              <w:t>н</w:t>
            </w:r>
            <w:r w:rsidRPr="007B3DF6">
              <w:rPr>
                <w:bCs/>
                <w:sz w:val="24"/>
                <w:szCs w:val="24"/>
              </w:rPr>
              <w:t>ными за организацию профе</w:t>
            </w:r>
            <w:r w:rsidRPr="007B3DF6">
              <w:rPr>
                <w:bCs/>
                <w:sz w:val="24"/>
                <w:szCs w:val="24"/>
              </w:rPr>
              <w:t>с</w:t>
            </w:r>
            <w:r w:rsidRPr="007B3DF6">
              <w:rPr>
                <w:bCs/>
                <w:sz w:val="24"/>
                <w:szCs w:val="24"/>
              </w:rPr>
              <w:t>си</w:t>
            </w:r>
            <w:r w:rsidRPr="007B3DF6">
              <w:rPr>
                <w:bCs/>
                <w:sz w:val="24"/>
                <w:szCs w:val="24"/>
              </w:rPr>
              <w:t>о</w:t>
            </w:r>
            <w:r w:rsidRPr="007B3DF6">
              <w:rPr>
                <w:bCs/>
                <w:sz w:val="24"/>
                <w:szCs w:val="24"/>
              </w:rPr>
              <w:t>нальной подготовки</w:t>
            </w:r>
          </w:p>
        </w:tc>
        <w:tc>
          <w:tcPr>
            <w:tcW w:w="756" w:type="dxa"/>
          </w:tcPr>
          <w:p w:rsidR="007B3DF6" w:rsidRPr="007B3DF6" w:rsidRDefault="007B3DF6">
            <w:pPr>
              <w:pStyle w:val="21"/>
              <w:ind w:firstLine="0"/>
              <w:jc w:val="center"/>
              <w:rPr>
                <w:bCs/>
                <w:sz w:val="24"/>
                <w:szCs w:val="24"/>
              </w:rPr>
            </w:pPr>
          </w:p>
          <w:p w:rsidR="007B3DF6" w:rsidRPr="007B3DF6" w:rsidRDefault="007B3DF6">
            <w:pPr>
              <w:pStyle w:val="21"/>
              <w:ind w:firstLine="0"/>
              <w:jc w:val="center"/>
              <w:rPr>
                <w:bCs/>
                <w:sz w:val="24"/>
                <w:szCs w:val="24"/>
              </w:rPr>
            </w:pPr>
            <w:r w:rsidRPr="007B3DF6">
              <w:rPr>
                <w:bCs/>
                <w:sz w:val="24"/>
                <w:szCs w:val="24"/>
              </w:rPr>
              <w:t>7</w:t>
            </w:r>
          </w:p>
        </w:tc>
        <w:tc>
          <w:tcPr>
            <w:tcW w:w="426" w:type="dxa"/>
          </w:tcPr>
          <w:p w:rsidR="007B3DF6" w:rsidRPr="007B3DF6" w:rsidRDefault="007B3DF6">
            <w:pPr>
              <w:pStyle w:val="21"/>
              <w:ind w:firstLine="0"/>
              <w:jc w:val="center"/>
              <w:rPr>
                <w:bCs/>
                <w:sz w:val="24"/>
                <w:szCs w:val="24"/>
              </w:rPr>
            </w:pPr>
          </w:p>
        </w:tc>
        <w:tc>
          <w:tcPr>
            <w:tcW w:w="425" w:type="dxa"/>
          </w:tcPr>
          <w:p w:rsidR="007B3DF6" w:rsidRPr="007B3DF6" w:rsidRDefault="007B3DF6">
            <w:pPr>
              <w:pStyle w:val="21"/>
              <w:ind w:firstLine="0"/>
              <w:jc w:val="center"/>
              <w:rPr>
                <w:bCs/>
                <w:sz w:val="24"/>
                <w:szCs w:val="24"/>
              </w:rPr>
            </w:pPr>
          </w:p>
        </w:tc>
        <w:tc>
          <w:tcPr>
            <w:tcW w:w="425" w:type="dxa"/>
          </w:tcPr>
          <w:p w:rsidR="007B3DF6" w:rsidRPr="007B3DF6" w:rsidRDefault="007B3DF6">
            <w:pPr>
              <w:pStyle w:val="21"/>
              <w:ind w:firstLine="0"/>
              <w:jc w:val="center"/>
              <w:rPr>
                <w:bCs/>
                <w:sz w:val="24"/>
                <w:szCs w:val="24"/>
              </w:rPr>
            </w:pPr>
          </w:p>
        </w:tc>
        <w:tc>
          <w:tcPr>
            <w:tcW w:w="426" w:type="dxa"/>
          </w:tcPr>
          <w:p w:rsidR="007B3DF6" w:rsidRPr="007B3DF6" w:rsidRDefault="007B3DF6">
            <w:pPr>
              <w:pStyle w:val="21"/>
              <w:ind w:firstLine="0"/>
              <w:jc w:val="center"/>
              <w:rPr>
                <w:bCs/>
                <w:sz w:val="24"/>
                <w:szCs w:val="24"/>
              </w:rPr>
            </w:pPr>
          </w:p>
        </w:tc>
        <w:tc>
          <w:tcPr>
            <w:tcW w:w="426" w:type="dxa"/>
          </w:tcPr>
          <w:p w:rsidR="007B3DF6" w:rsidRPr="007B3DF6" w:rsidRDefault="007B3DF6">
            <w:pPr>
              <w:pStyle w:val="21"/>
              <w:ind w:firstLine="0"/>
              <w:jc w:val="center"/>
              <w:rPr>
                <w:bCs/>
                <w:sz w:val="24"/>
                <w:szCs w:val="24"/>
              </w:rPr>
            </w:pPr>
          </w:p>
        </w:tc>
        <w:tc>
          <w:tcPr>
            <w:tcW w:w="425" w:type="dxa"/>
          </w:tcPr>
          <w:p w:rsidR="007B3DF6" w:rsidRPr="007B3DF6" w:rsidRDefault="007B3DF6">
            <w:pPr>
              <w:pStyle w:val="21"/>
              <w:ind w:firstLine="0"/>
              <w:jc w:val="center"/>
              <w:rPr>
                <w:bCs/>
                <w:sz w:val="24"/>
                <w:szCs w:val="24"/>
              </w:rPr>
            </w:pPr>
          </w:p>
        </w:tc>
        <w:tc>
          <w:tcPr>
            <w:tcW w:w="425" w:type="dxa"/>
          </w:tcPr>
          <w:p w:rsidR="007B3DF6" w:rsidRPr="007B3DF6" w:rsidRDefault="007B3DF6">
            <w:pPr>
              <w:pStyle w:val="21"/>
              <w:ind w:firstLine="0"/>
              <w:jc w:val="center"/>
              <w:rPr>
                <w:bCs/>
                <w:sz w:val="24"/>
                <w:szCs w:val="24"/>
              </w:rPr>
            </w:pPr>
          </w:p>
        </w:tc>
        <w:tc>
          <w:tcPr>
            <w:tcW w:w="426" w:type="dxa"/>
          </w:tcPr>
          <w:p w:rsidR="007B3DF6" w:rsidRPr="007B3DF6" w:rsidRDefault="007B3DF6">
            <w:pPr>
              <w:pStyle w:val="21"/>
              <w:ind w:firstLine="0"/>
              <w:jc w:val="center"/>
              <w:rPr>
                <w:bCs/>
                <w:sz w:val="24"/>
                <w:szCs w:val="24"/>
              </w:rPr>
            </w:pPr>
          </w:p>
        </w:tc>
        <w:tc>
          <w:tcPr>
            <w:tcW w:w="426" w:type="dxa"/>
          </w:tcPr>
          <w:p w:rsidR="007B3DF6" w:rsidRPr="007B3DF6" w:rsidRDefault="007B3DF6">
            <w:pPr>
              <w:pStyle w:val="21"/>
              <w:ind w:firstLine="0"/>
              <w:jc w:val="center"/>
              <w:rPr>
                <w:bCs/>
                <w:sz w:val="24"/>
                <w:szCs w:val="24"/>
              </w:rPr>
            </w:pPr>
          </w:p>
        </w:tc>
        <w:tc>
          <w:tcPr>
            <w:tcW w:w="425" w:type="dxa"/>
          </w:tcPr>
          <w:p w:rsidR="007B3DF6" w:rsidRPr="007B3DF6" w:rsidRDefault="007B3DF6">
            <w:pPr>
              <w:pStyle w:val="21"/>
              <w:ind w:firstLine="0"/>
              <w:jc w:val="center"/>
              <w:rPr>
                <w:bCs/>
                <w:sz w:val="24"/>
                <w:szCs w:val="24"/>
              </w:rPr>
            </w:pPr>
          </w:p>
        </w:tc>
        <w:tc>
          <w:tcPr>
            <w:tcW w:w="426" w:type="dxa"/>
          </w:tcPr>
          <w:p w:rsidR="007B3DF6" w:rsidRPr="007B3DF6" w:rsidRDefault="007B3DF6">
            <w:pPr>
              <w:pStyle w:val="21"/>
              <w:ind w:firstLine="0"/>
              <w:jc w:val="center"/>
              <w:rPr>
                <w:bCs/>
                <w:sz w:val="24"/>
                <w:szCs w:val="24"/>
              </w:rPr>
            </w:pPr>
          </w:p>
        </w:tc>
        <w:tc>
          <w:tcPr>
            <w:tcW w:w="863" w:type="dxa"/>
          </w:tcPr>
          <w:p w:rsidR="007B3DF6" w:rsidRPr="007B3DF6" w:rsidRDefault="007B3DF6">
            <w:pPr>
              <w:pStyle w:val="21"/>
              <w:ind w:firstLine="0"/>
              <w:jc w:val="center"/>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firstLine="0"/>
              <w:rPr>
                <w:bCs/>
                <w:sz w:val="24"/>
                <w:szCs w:val="24"/>
              </w:rPr>
            </w:pPr>
            <w:r w:rsidRPr="007B3DF6">
              <w:rPr>
                <w:bCs/>
                <w:sz w:val="24"/>
                <w:szCs w:val="24"/>
              </w:rPr>
              <w:t>2</w:t>
            </w:r>
          </w:p>
        </w:tc>
        <w:tc>
          <w:tcPr>
            <w:tcW w:w="3496" w:type="dxa"/>
          </w:tcPr>
          <w:p w:rsidR="007B3DF6" w:rsidRPr="007B3DF6" w:rsidRDefault="007B3DF6">
            <w:pPr>
              <w:pStyle w:val="21"/>
              <w:ind w:firstLine="0"/>
              <w:rPr>
                <w:bCs/>
                <w:sz w:val="24"/>
                <w:szCs w:val="24"/>
              </w:rPr>
            </w:pPr>
            <w:r w:rsidRPr="007B3DF6">
              <w:rPr>
                <w:bCs/>
                <w:sz w:val="24"/>
                <w:szCs w:val="24"/>
              </w:rPr>
              <w:t>Семинары с начальниками подразделений</w:t>
            </w:r>
          </w:p>
        </w:tc>
        <w:tc>
          <w:tcPr>
            <w:tcW w:w="756" w:type="dxa"/>
          </w:tcPr>
          <w:p w:rsidR="007B3DF6" w:rsidRPr="007B3DF6" w:rsidRDefault="007B3DF6">
            <w:pPr>
              <w:pStyle w:val="21"/>
              <w:ind w:firstLine="0"/>
              <w:jc w:val="center"/>
              <w:rPr>
                <w:bCs/>
                <w:sz w:val="24"/>
                <w:szCs w:val="24"/>
              </w:rPr>
            </w:pPr>
            <w:r w:rsidRPr="007B3DF6">
              <w:rPr>
                <w:bCs/>
                <w:sz w:val="24"/>
                <w:szCs w:val="24"/>
              </w:rPr>
              <w:t>28</w:t>
            </w: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firstLine="0"/>
              <w:rPr>
                <w:bCs/>
                <w:sz w:val="24"/>
                <w:szCs w:val="24"/>
              </w:rPr>
            </w:pPr>
            <w:r w:rsidRPr="007B3DF6">
              <w:rPr>
                <w:bCs/>
                <w:sz w:val="24"/>
                <w:szCs w:val="24"/>
              </w:rPr>
              <w:t>3</w:t>
            </w:r>
          </w:p>
        </w:tc>
        <w:tc>
          <w:tcPr>
            <w:tcW w:w="3496" w:type="dxa"/>
          </w:tcPr>
          <w:p w:rsidR="007B3DF6" w:rsidRPr="007B3DF6" w:rsidRDefault="007B3DF6">
            <w:pPr>
              <w:pStyle w:val="21"/>
              <w:tabs>
                <w:tab w:val="left" w:pos="3010"/>
              </w:tabs>
              <w:ind w:right="-108" w:firstLine="0"/>
              <w:rPr>
                <w:bCs/>
                <w:sz w:val="24"/>
                <w:szCs w:val="24"/>
              </w:rPr>
            </w:pPr>
            <w:r w:rsidRPr="007B3DF6">
              <w:rPr>
                <w:bCs/>
                <w:sz w:val="24"/>
                <w:szCs w:val="24"/>
              </w:rPr>
              <w:t>Занятия в школе повышения оперативного мастерс</w:t>
            </w:r>
            <w:r w:rsidRPr="007B3DF6">
              <w:rPr>
                <w:bCs/>
                <w:sz w:val="24"/>
                <w:szCs w:val="24"/>
              </w:rPr>
              <w:t>т</w:t>
            </w:r>
            <w:r w:rsidRPr="007B3DF6">
              <w:rPr>
                <w:bCs/>
                <w:sz w:val="24"/>
                <w:szCs w:val="24"/>
              </w:rPr>
              <w:t>ва:</w:t>
            </w:r>
          </w:p>
        </w:tc>
        <w:tc>
          <w:tcPr>
            <w:tcW w:w="756" w:type="dxa"/>
          </w:tcPr>
          <w:p w:rsidR="007B3DF6" w:rsidRPr="007B3DF6" w:rsidRDefault="007B3DF6">
            <w:pPr>
              <w:pStyle w:val="21"/>
              <w:ind w:firstLine="0"/>
              <w:jc w:val="center"/>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firstLine="0"/>
              <w:rPr>
                <w:bCs/>
                <w:sz w:val="24"/>
                <w:szCs w:val="24"/>
              </w:rPr>
            </w:pPr>
          </w:p>
        </w:tc>
        <w:tc>
          <w:tcPr>
            <w:tcW w:w="3496" w:type="dxa"/>
          </w:tcPr>
          <w:p w:rsidR="007B3DF6" w:rsidRPr="007B3DF6" w:rsidRDefault="007B3DF6">
            <w:pPr>
              <w:pStyle w:val="21"/>
              <w:ind w:firstLine="0"/>
              <w:rPr>
                <w:bCs/>
                <w:sz w:val="24"/>
                <w:szCs w:val="24"/>
              </w:rPr>
            </w:pPr>
            <w:r w:rsidRPr="007B3DF6">
              <w:rPr>
                <w:bCs/>
                <w:sz w:val="24"/>
                <w:szCs w:val="24"/>
              </w:rPr>
              <w:t>с заместителями начальников подразделений по службе и с</w:t>
            </w:r>
            <w:r w:rsidRPr="007B3DF6">
              <w:rPr>
                <w:bCs/>
                <w:sz w:val="24"/>
                <w:szCs w:val="24"/>
              </w:rPr>
              <w:t>о</w:t>
            </w:r>
            <w:r w:rsidRPr="007B3DF6">
              <w:rPr>
                <w:bCs/>
                <w:sz w:val="24"/>
                <w:szCs w:val="24"/>
              </w:rPr>
              <w:t>трудниками служб пожаротуш</w:t>
            </w:r>
            <w:r w:rsidRPr="007B3DF6">
              <w:rPr>
                <w:bCs/>
                <w:sz w:val="24"/>
                <w:szCs w:val="24"/>
              </w:rPr>
              <w:t>е</w:t>
            </w:r>
            <w:r w:rsidRPr="007B3DF6">
              <w:rPr>
                <w:bCs/>
                <w:sz w:val="24"/>
                <w:szCs w:val="24"/>
              </w:rPr>
              <w:t>ния</w:t>
            </w:r>
          </w:p>
        </w:tc>
        <w:tc>
          <w:tcPr>
            <w:tcW w:w="756" w:type="dxa"/>
          </w:tcPr>
          <w:p w:rsidR="007B3DF6" w:rsidRPr="007B3DF6" w:rsidRDefault="007B3DF6">
            <w:pPr>
              <w:pStyle w:val="21"/>
              <w:ind w:firstLine="0"/>
              <w:jc w:val="center"/>
              <w:rPr>
                <w:bCs/>
                <w:sz w:val="24"/>
                <w:szCs w:val="24"/>
              </w:rPr>
            </w:pPr>
            <w:r w:rsidRPr="007B3DF6">
              <w:rPr>
                <w:bCs/>
                <w:sz w:val="24"/>
                <w:szCs w:val="24"/>
              </w:rPr>
              <w:t>28</w:t>
            </w: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firstLine="0"/>
              <w:rPr>
                <w:bCs/>
                <w:sz w:val="24"/>
                <w:szCs w:val="24"/>
              </w:rPr>
            </w:pPr>
          </w:p>
        </w:tc>
        <w:tc>
          <w:tcPr>
            <w:tcW w:w="3496" w:type="dxa"/>
          </w:tcPr>
          <w:p w:rsidR="007B3DF6" w:rsidRPr="007B3DF6" w:rsidRDefault="007B3DF6">
            <w:pPr>
              <w:pStyle w:val="21"/>
              <w:ind w:firstLine="0"/>
              <w:rPr>
                <w:bCs/>
                <w:sz w:val="24"/>
                <w:szCs w:val="24"/>
              </w:rPr>
            </w:pPr>
            <w:r w:rsidRPr="007B3DF6">
              <w:rPr>
                <w:bCs/>
                <w:sz w:val="24"/>
                <w:szCs w:val="24"/>
              </w:rPr>
              <w:t>с начальниками дежурных смен (групп)</w:t>
            </w:r>
          </w:p>
        </w:tc>
        <w:tc>
          <w:tcPr>
            <w:tcW w:w="756" w:type="dxa"/>
          </w:tcPr>
          <w:p w:rsidR="007B3DF6" w:rsidRPr="007B3DF6" w:rsidRDefault="007B3DF6">
            <w:pPr>
              <w:pStyle w:val="21"/>
              <w:ind w:firstLine="0"/>
              <w:jc w:val="center"/>
              <w:rPr>
                <w:bCs/>
                <w:sz w:val="24"/>
                <w:szCs w:val="24"/>
              </w:rPr>
            </w:pPr>
            <w:r w:rsidRPr="007B3DF6">
              <w:rPr>
                <w:bCs/>
                <w:sz w:val="24"/>
                <w:szCs w:val="24"/>
              </w:rPr>
              <w:t>28</w:t>
            </w: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bl>
    <w:p w:rsidR="007B3DF6" w:rsidRPr="007B3DF6" w:rsidRDefault="007B3DF6"/>
    <w:p w:rsidR="007B3DF6" w:rsidRPr="007B3DF6" w:rsidRDefault="007B3DF6">
      <w:pPr>
        <w:jc w:val="right"/>
      </w:pPr>
      <w:r w:rsidRPr="007B3DF6">
        <w:br w:type="page"/>
        <w:t>Продолжение приложения 6</w:t>
      </w:r>
    </w:p>
    <w:p w:rsidR="007B3DF6" w:rsidRPr="007B3DF6" w:rsidRDefault="007B3DF6"/>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496"/>
        <w:gridCol w:w="756"/>
        <w:gridCol w:w="426"/>
        <w:gridCol w:w="425"/>
        <w:gridCol w:w="425"/>
        <w:gridCol w:w="426"/>
        <w:gridCol w:w="426"/>
        <w:gridCol w:w="425"/>
        <w:gridCol w:w="425"/>
        <w:gridCol w:w="426"/>
        <w:gridCol w:w="426"/>
        <w:gridCol w:w="425"/>
        <w:gridCol w:w="426"/>
        <w:gridCol w:w="863"/>
      </w:tblGrid>
      <w:tr w:rsidR="007B3DF6" w:rsidRPr="007B3DF6">
        <w:tblPrEx>
          <w:tblCellMar>
            <w:top w:w="0" w:type="dxa"/>
            <w:bottom w:w="0" w:type="dxa"/>
          </w:tblCellMar>
        </w:tblPrEx>
        <w:tc>
          <w:tcPr>
            <w:tcW w:w="392" w:type="dxa"/>
          </w:tcPr>
          <w:p w:rsidR="007B3DF6" w:rsidRPr="007B3DF6" w:rsidRDefault="007B3DF6">
            <w:pPr>
              <w:pStyle w:val="21"/>
              <w:ind w:firstLine="0"/>
              <w:jc w:val="center"/>
              <w:rPr>
                <w:bCs/>
                <w:sz w:val="24"/>
                <w:szCs w:val="24"/>
              </w:rPr>
            </w:pPr>
            <w:r w:rsidRPr="007B3DF6">
              <w:rPr>
                <w:bCs/>
                <w:sz w:val="24"/>
                <w:szCs w:val="24"/>
              </w:rPr>
              <w:t>1</w:t>
            </w:r>
          </w:p>
        </w:tc>
        <w:tc>
          <w:tcPr>
            <w:tcW w:w="3496" w:type="dxa"/>
          </w:tcPr>
          <w:p w:rsidR="007B3DF6" w:rsidRPr="007B3DF6" w:rsidRDefault="007B3DF6">
            <w:pPr>
              <w:pStyle w:val="21"/>
              <w:ind w:firstLine="0"/>
              <w:jc w:val="center"/>
              <w:rPr>
                <w:bCs/>
                <w:sz w:val="24"/>
                <w:szCs w:val="24"/>
              </w:rPr>
            </w:pPr>
            <w:r w:rsidRPr="007B3DF6">
              <w:rPr>
                <w:bCs/>
                <w:sz w:val="24"/>
                <w:szCs w:val="24"/>
              </w:rPr>
              <w:t>2</w:t>
            </w:r>
          </w:p>
        </w:tc>
        <w:tc>
          <w:tcPr>
            <w:tcW w:w="756" w:type="dxa"/>
          </w:tcPr>
          <w:p w:rsidR="007B3DF6" w:rsidRPr="007B3DF6" w:rsidRDefault="007B3DF6">
            <w:pPr>
              <w:pStyle w:val="21"/>
              <w:ind w:firstLine="0"/>
              <w:jc w:val="center"/>
              <w:rPr>
                <w:bCs/>
                <w:sz w:val="24"/>
                <w:szCs w:val="24"/>
              </w:rPr>
            </w:pPr>
            <w:r w:rsidRPr="007B3DF6">
              <w:rPr>
                <w:bCs/>
                <w:sz w:val="24"/>
                <w:szCs w:val="24"/>
              </w:rPr>
              <w:t>3</w:t>
            </w:r>
          </w:p>
        </w:tc>
        <w:tc>
          <w:tcPr>
            <w:tcW w:w="426" w:type="dxa"/>
          </w:tcPr>
          <w:p w:rsidR="007B3DF6" w:rsidRPr="007B3DF6" w:rsidRDefault="007B3DF6">
            <w:pPr>
              <w:pStyle w:val="21"/>
              <w:ind w:firstLine="0"/>
              <w:jc w:val="center"/>
              <w:rPr>
                <w:bCs/>
                <w:sz w:val="24"/>
                <w:szCs w:val="24"/>
              </w:rPr>
            </w:pPr>
            <w:r w:rsidRPr="007B3DF6">
              <w:rPr>
                <w:bCs/>
                <w:sz w:val="24"/>
                <w:szCs w:val="24"/>
              </w:rPr>
              <w:t>4</w:t>
            </w:r>
          </w:p>
        </w:tc>
        <w:tc>
          <w:tcPr>
            <w:tcW w:w="425" w:type="dxa"/>
          </w:tcPr>
          <w:p w:rsidR="007B3DF6" w:rsidRPr="007B3DF6" w:rsidRDefault="007B3DF6">
            <w:pPr>
              <w:pStyle w:val="21"/>
              <w:ind w:firstLine="0"/>
              <w:jc w:val="center"/>
              <w:rPr>
                <w:bCs/>
                <w:sz w:val="24"/>
                <w:szCs w:val="24"/>
              </w:rPr>
            </w:pPr>
            <w:r w:rsidRPr="007B3DF6">
              <w:rPr>
                <w:bCs/>
                <w:sz w:val="24"/>
                <w:szCs w:val="24"/>
              </w:rPr>
              <w:t>5</w:t>
            </w:r>
          </w:p>
        </w:tc>
        <w:tc>
          <w:tcPr>
            <w:tcW w:w="425" w:type="dxa"/>
          </w:tcPr>
          <w:p w:rsidR="007B3DF6" w:rsidRPr="007B3DF6" w:rsidRDefault="007B3DF6">
            <w:pPr>
              <w:pStyle w:val="21"/>
              <w:ind w:firstLine="0"/>
              <w:jc w:val="center"/>
              <w:rPr>
                <w:bCs/>
                <w:sz w:val="24"/>
                <w:szCs w:val="24"/>
              </w:rPr>
            </w:pPr>
            <w:r w:rsidRPr="007B3DF6">
              <w:rPr>
                <w:bCs/>
                <w:sz w:val="24"/>
                <w:szCs w:val="24"/>
              </w:rPr>
              <w:t>6</w:t>
            </w:r>
          </w:p>
        </w:tc>
        <w:tc>
          <w:tcPr>
            <w:tcW w:w="426" w:type="dxa"/>
          </w:tcPr>
          <w:p w:rsidR="007B3DF6" w:rsidRPr="007B3DF6" w:rsidRDefault="007B3DF6">
            <w:pPr>
              <w:pStyle w:val="21"/>
              <w:ind w:firstLine="0"/>
              <w:jc w:val="center"/>
              <w:rPr>
                <w:bCs/>
                <w:sz w:val="24"/>
                <w:szCs w:val="24"/>
              </w:rPr>
            </w:pPr>
            <w:r w:rsidRPr="007B3DF6">
              <w:rPr>
                <w:bCs/>
                <w:sz w:val="24"/>
                <w:szCs w:val="24"/>
              </w:rPr>
              <w:t>7</w:t>
            </w:r>
          </w:p>
        </w:tc>
        <w:tc>
          <w:tcPr>
            <w:tcW w:w="426" w:type="dxa"/>
          </w:tcPr>
          <w:p w:rsidR="007B3DF6" w:rsidRPr="007B3DF6" w:rsidRDefault="007B3DF6">
            <w:pPr>
              <w:pStyle w:val="21"/>
              <w:ind w:firstLine="0"/>
              <w:jc w:val="center"/>
              <w:rPr>
                <w:bCs/>
                <w:sz w:val="24"/>
                <w:szCs w:val="24"/>
              </w:rPr>
            </w:pPr>
            <w:r w:rsidRPr="007B3DF6">
              <w:rPr>
                <w:bCs/>
                <w:sz w:val="24"/>
                <w:szCs w:val="24"/>
              </w:rPr>
              <w:t>8</w:t>
            </w:r>
          </w:p>
        </w:tc>
        <w:tc>
          <w:tcPr>
            <w:tcW w:w="425" w:type="dxa"/>
          </w:tcPr>
          <w:p w:rsidR="007B3DF6" w:rsidRPr="007B3DF6" w:rsidRDefault="007B3DF6">
            <w:pPr>
              <w:pStyle w:val="21"/>
              <w:ind w:firstLine="0"/>
              <w:jc w:val="center"/>
              <w:rPr>
                <w:bCs/>
                <w:sz w:val="24"/>
                <w:szCs w:val="24"/>
              </w:rPr>
            </w:pPr>
            <w:r w:rsidRPr="007B3DF6">
              <w:rPr>
                <w:bCs/>
                <w:sz w:val="24"/>
                <w:szCs w:val="24"/>
              </w:rPr>
              <w:t>9</w:t>
            </w:r>
          </w:p>
        </w:tc>
        <w:tc>
          <w:tcPr>
            <w:tcW w:w="425" w:type="dxa"/>
          </w:tcPr>
          <w:p w:rsidR="007B3DF6" w:rsidRPr="007B3DF6" w:rsidRDefault="007B3DF6">
            <w:pPr>
              <w:pStyle w:val="21"/>
              <w:ind w:right="-108" w:firstLine="0"/>
              <w:jc w:val="center"/>
              <w:rPr>
                <w:bCs/>
                <w:sz w:val="24"/>
                <w:szCs w:val="24"/>
              </w:rPr>
            </w:pPr>
            <w:r w:rsidRPr="007B3DF6">
              <w:rPr>
                <w:bCs/>
                <w:sz w:val="24"/>
                <w:szCs w:val="24"/>
              </w:rPr>
              <w:t>10</w:t>
            </w:r>
          </w:p>
        </w:tc>
        <w:tc>
          <w:tcPr>
            <w:tcW w:w="426" w:type="dxa"/>
          </w:tcPr>
          <w:p w:rsidR="007B3DF6" w:rsidRPr="007B3DF6" w:rsidRDefault="007B3DF6">
            <w:pPr>
              <w:pStyle w:val="21"/>
              <w:ind w:right="-108" w:firstLine="0"/>
              <w:jc w:val="center"/>
              <w:rPr>
                <w:bCs/>
                <w:sz w:val="24"/>
                <w:szCs w:val="24"/>
              </w:rPr>
            </w:pPr>
            <w:r w:rsidRPr="007B3DF6">
              <w:rPr>
                <w:bCs/>
                <w:sz w:val="24"/>
                <w:szCs w:val="24"/>
              </w:rPr>
              <w:t>11</w:t>
            </w:r>
          </w:p>
        </w:tc>
        <w:tc>
          <w:tcPr>
            <w:tcW w:w="426" w:type="dxa"/>
          </w:tcPr>
          <w:p w:rsidR="007B3DF6" w:rsidRPr="007B3DF6" w:rsidRDefault="007B3DF6">
            <w:pPr>
              <w:pStyle w:val="21"/>
              <w:ind w:right="-108" w:firstLine="0"/>
              <w:jc w:val="center"/>
              <w:rPr>
                <w:bCs/>
                <w:sz w:val="24"/>
                <w:szCs w:val="24"/>
              </w:rPr>
            </w:pPr>
            <w:r w:rsidRPr="007B3DF6">
              <w:rPr>
                <w:bCs/>
                <w:sz w:val="24"/>
                <w:szCs w:val="24"/>
              </w:rPr>
              <w:t>12</w:t>
            </w:r>
          </w:p>
        </w:tc>
        <w:tc>
          <w:tcPr>
            <w:tcW w:w="425" w:type="dxa"/>
          </w:tcPr>
          <w:p w:rsidR="007B3DF6" w:rsidRPr="007B3DF6" w:rsidRDefault="007B3DF6">
            <w:pPr>
              <w:pStyle w:val="21"/>
              <w:tabs>
                <w:tab w:val="left" w:pos="317"/>
              </w:tabs>
              <w:ind w:right="-108" w:firstLine="0"/>
              <w:jc w:val="center"/>
              <w:rPr>
                <w:bCs/>
                <w:sz w:val="24"/>
                <w:szCs w:val="24"/>
              </w:rPr>
            </w:pPr>
            <w:r w:rsidRPr="007B3DF6">
              <w:rPr>
                <w:bCs/>
                <w:sz w:val="24"/>
                <w:szCs w:val="24"/>
              </w:rPr>
              <w:t>13</w:t>
            </w:r>
          </w:p>
        </w:tc>
        <w:tc>
          <w:tcPr>
            <w:tcW w:w="426" w:type="dxa"/>
          </w:tcPr>
          <w:p w:rsidR="007B3DF6" w:rsidRPr="007B3DF6" w:rsidRDefault="007B3DF6">
            <w:pPr>
              <w:pStyle w:val="21"/>
              <w:ind w:right="-108" w:firstLine="0"/>
              <w:jc w:val="center"/>
              <w:rPr>
                <w:bCs/>
                <w:sz w:val="24"/>
                <w:szCs w:val="24"/>
              </w:rPr>
            </w:pPr>
            <w:r w:rsidRPr="007B3DF6">
              <w:rPr>
                <w:bCs/>
                <w:sz w:val="24"/>
                <w:szCs w:val="24"/>
              </w:rPr>
              <w:t>14</w:t>
            </w:r>
          </w:p>
        </w:tc>
        <w:tc>
          <w:tcPr>
            <w:tcW w:w="863" w:type="dxa"/>
          </w:tcPr>
          <w:p w:rsidR="007B3DF6" w:rsidRPr="007B3DF6" w:rsidRDefault="007B3DF6">
            <w:pPr>
              <w:pStyle w:val="21"/>
              <w:ind w:firstLine="0"/>
              <w:jc w:val="center"/>
              <w:rPr>
                <w:bCs/>
                <w:sz w:val="24"/>
                <w:szCs w:val="24"/>
              </w:rPr>
            </w:pPr>
            <w:r w:rsidRPr="007B3DF6">
              <w:rPr>
                <w:bCs/>
                <w:sz w:val="24"/>
                <w:szCs w:val="24"/>
              </w:rPr>
              <w:t>15</w:t>
            </w:r>
          </w:p>
        </w:tc>
      </w:tr>
      <w:tr w:rsidR="007B3DF6" w:rsidRPr="007B3DF6">
        <w:tblPrEx>
          <w:tblCellMar>
            <w:top w:w="0" w:type="dxa"/>
            <w:bottom w:w="0" w:type="dxa"/>
          </w:tblCellMar>
        </w:tblPrEx>
        <w:trPr>
          <w:trHeight w:val="1500"/>
        </w:trPr>
        <w:tc>
          <w:tcPr>
            <w:tcW w:w="392" w:type="dxa"/>
          </w:tcPr>
          <w:p w:rsidR="007B3DF6" w:rsidRPr="007B3DF6" w:rsidRDefault="007B3DF6">
            <w:pPr>
              <w:pStyle w:val="21"/>
              <w:ind w:firstLine="0"/>
              <w:rPr>
                <w:bCs/>
                <w:sz w:val="24"/>
                <w:szCs w:val="24"/>
              </w:rPr>
            </w:pPr>
          </w:p>
        </w:tc>
        <w:tc>
          <w:tcPr>
            <w:tcW w:w="3496" w:type="dxa"/>
          </w:tcPr>
          <w:p w:rsidR="007B3DF6" w:rsidRPr="007B3DF6" w:rsidRDefault="007B3DF6">
            <w:pPr>
              <w:pStyle w:val="21"/>
              <w:ind w:left="-32" w:firstLine="0"/>
              <w:rPr>
                <w:bCs/>
                <w:sz w:val="24"/>
                <w:szCs w:val="24"/>
              </w:rPr>
            </w:pPr>
            <w:r w:rsidRPr="007B3DF6">
              <w:rPr>
                <w:bCs/>
                <w:sz w:val="24"/>
                <w:szCs w:val="24"/>
              </w:rPr>
              <w:t>с инженерно-инспекторским с</w:t>
            </w:r>
            <w:r w:rsidRPr="007B3DF6">
              <w:rPr>
                <w:bCs/>
                <w:sz w:val="24"/>
                <w:szCs w:val="24"/>
              </w:rPr>
              <w:t>о</w:t>
            </w:r>
            <w:r w:rsidRPr="007B3DF6">
              <w:rPr>
                <w:bCs/>
                <w:sz w:val="24"/>
                <w:szCs w:val="24"/>
              </w:rPr>
              <w:t>ставом подразделений по охране муниципальных образов</w:t>
            </w:r>
            <w:r w:rsidRPr="007B3DF6">
              <w:rPr>
                <w:bCs/>
                <w:sz w:val="24"/>
                <w:szCs w:val="24"/>
              </w:rPr>
              <w:t>а</w:t>
            </w:r>
            <w:r w:rsidRPr="007B3DF6">
              <w:rPr>
                <w:bCs/>
                <w:sz w:val="24"/>
                <w:szCs w:val="24"/>
              </w:rPr>
              <w:t>ний</w:t>
            </w:r>
          </w:p>
        </w:tc>
        <w:tc>
          <w:tcPr>
            <w:tcW w:w="756" w:type="dxa"/>
          </w:tcPr>
          <w:p w:rsidR="007B3DF6" w:rsidRPr="007B3DF6" w:rsidRDefault="007B3DF6">
            <w:pPr>
              <w:pStyle w:val="21"/>
              <w:ind w:firstLine="0"/>
              <w:jc w:val="center"/>
              <w:rPr>
                <w:bCs/>
                <w:sz w:val="24"/>
                <w:szCs w:val="24"/>
              </w:rPr>
            </w:pPr>
            <w:r w:rsidRPr="007B3DF6">
              <w:rPr>
                <w:bCs/>
                <w:sz w:val="24"/>
                <w:szCs w:val="24"/>
              </w:rPr>
              <w:t>28</w:t>
            </w:r>
          </w:p>
        </w:tc>
        <w:tc>
          <w:tcPr>
            <w:tcW w:w="426" w:type="dxa"/>
          </w:tcPr>
          <w:p w:rsidR="007B3DF6" w:rsidRPr="007B3DF6" w:rsidRDefault="00552A6A">
            <w:pPr>
              <w:pStyle w:val="21"/>
              <w:ind w:firstLine="0"/>
              <w:rPr>
                <w:bCs/>
                <w:sz w:val="24"/>
                <w:szCs w:val="24"/>
              </w:rPr>
            </w:pPr>
            <w:r>
              <w:rPr>
                <w:bCs/>
                <w:sz w:val="24"/>
                <w:szCs w:val="24"/>
              </w:rPr>
              <w:t xml:space="preserve"> </w:t>
            </w: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rPr>
          <w:trHeight w:val="957"/>
        </w:trPr>
        <w:tc>
          <w:tcPr>
            <w:tcW w:w="392" w:type="dxa"/>
          </w:tcPr>
          <w:p w:rsidR="007B3DF6" w:rsidRPr="007B3DF6" w:rsidRDefault="007B3DF6">
            <w:pPr>
              <w:pStyle w:val="21"/>
              <w:ind w:firstLine="0"/>
              <w:rPr>
                <w:bCs/>
                <w:sz w:val="24"/>
                <w:szCs w:val="24"/>
              </w:rPr>
            </w:pPr>
          </w:p>
        </w:tc>
        <w:tc>
          <w:tcPr>
            <w:tcW w:w="3496" w:type="dxa"/>
          </w:tcPr>
          <w:p w:rsidR="007B3DF6" w:rsidRPr="007B3DF6" w:rsidRDefault="007B3DF6">
            <w:pPr>
              <w:pStyle w:val="21"/>
              <w:ind w:left="-32" w:right="-108" w:firstLine="0"/>
              <w:rPr>
                <w:bCs/>
                <w:sz w:val="24"/>
                <w:szCs w:val="24"/>
              </w:rPr>
            </w:pPr>
            <w:r w:rsidRPr="007B3DF6">
              <w:rPr>
                <w:bCs/>
                <w:sz w:val="24"/>
                <w:szCs w:val="24"/>
              </w:rPr>
              <w:t>с инженерно-инспекторским с</w:t>
            </w:r>
            <w:r w:rsidRPr="007B3DF6">
              <w:rPr>
                <w:bCs/>
                <w:sz w:val="24"/>
                <w:szCs w:val="24"/>
              </w:rPr>
              <w:t>о</w:t>
            </w:r>
            <w:r w:rsidRPr="007B3DF6">
              <w:rPr>
                <w:bCs/>
                <w:sz w:val="24"/>
                <w:szCs w:val="24"/>
              </w:rPr>
              <w:t>ставом подразделений по охране объектов</w:t>
            </w:r>
          </w:p>
        </w:tc>
        <w:tc>
          <w:tcPr>
            <w:tcW w:w="756" w:type="dxa"/>
          </w:tcPr>
          <w:p w:rsidR="007B3DF6" w:rsidRPr="007B3DF6" w:rsidRDefault="007B3DF6">
            <w:pPr>
              <w:pStyle w:val="21"/>
              <w:ind w:firstLine="0"/>
              <w:jc w:val="center"/>
              <w:rPr>
                <w:bCs/>
                <w:sz w:val="24"/>
                <w:szCs w:val="24"/>
              </w:rPr>
            </w:pPr>
            <w:r w:rsidRPr="007B3DF6">
              <w:rPr>
                <w:bCs/>
                <w:sz w:val="24"/>
                <w:szCs w:val="24"/>
              </w:rPr>
              <w:t>28</w:t>
            </w: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rPr>
          <w:trHeight w:val="900"/>
        </w:trPr>
        <w:tc>
          <w:tcPr>
            <w:tcW w:w="392" w:type="dxa"/>
          </w:tcPr>
          <w:p w:rsidR="007B3DF6" w:rsidRPr="007B3DF6" w:rsidRDefault="007B3DF6">
            <w:pPr>
              <w:pStyle w:val="21"/>
              <w:ind w:firstLine="0"/>
              <w:rPr>
                <w:bCs/>
                <w:sz w:val="24"/>
                <w:szCs w:val="24"/>
              </w:rPr>
            </w:pPr>
          </w:p>
        </w:tc>
        <w:tc>
          <w:tcPr>
            <w:tcW w:w="3496" w:type="dxa"/>
          </w:tcPr>
          <w:p w:rsidR="007B3DF6" w:rsidRPr="007B3DF6" w:rsidRDefault="007B3DF6">
            <w:pPr>
              <w:pStyle w:val="21"/>
              <w:ind w:firstLine="0"/>
              <w:rPr>
                <w:bCs/>
                <w:sz w:val="24"/>
                <w:szCs w:val="24"/>
              </w:rPr>
            </w:pPr>
            <w:r w:rsidRPr="007B3DF6">
              <w:rPr>
                <w:bCs/>
                <w:sz w:val="24"/>
                <w:szCs w:val="24"/>
              </w:rPr>
              <w:t>с сотрудниками, осуществля</w:t>
            </w:r>
            <w:r w:rsidRPr="007B3DF6">
              <w:rPr>
                <w:bCs/>
                <w:sz w:val="24"/>
                <w:szCs w:val="24"/>
              </w:rPr>
              <w:t>ю</w:t>
            </w:r>
            <w:r w:rsidRPr="007B3DF6">
              <w:rPr>
                <w:bCs/>
                <w:sz w:val="24"/>
                <w:szCs w:val="24"/>
              </w:rPr>
              <w:t>щими работу с кадрами</w:t>
            </w:r>
          </w:p>
        </w:tc>
        <w:tc>
          <w:tcPr>
            <w:tcW w:w="756" w:type="dxa"/>
          </w:tcPr>
          <w:p w:rsidR="007B3DF6" w:rsidRPr="007B3DF6" w:rsidRDefault="007B3DF6">
            <w:pPr>
              <w:pStyle w:val="21"/>
              <w:ind w:firstLine="0"/>
              <w:jc w:val="center"/>
              <w:rPr>
                <w:bCs/>
                <w:sz w:val="24"/>
                <w:szCs w:val="24"/>
              </w:rPr>
            </w:pPr>
            <w:r w:rsidRPr="007B3DF6">
              <w:rPr>
                <w:bCs/>
                <w:sz w:val="24"/>
                <w:szCs w:val="24"/>
              </w:rPr>
              <w:t>28</w:t>
            </w: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rPr>
          <w:trHeight w:val="475"/>
        </w:trPr>
        <w:tc>
          <w:tcPr>
            <w:tcW w:w="392" w:type="dxa"/>
          </w:tcPr>
          <w:p w:rsidR="007B3DF6" w:rsidRPr="007B3DF6" w:rsidRDefault="007B3DF6">
            <w:pPr>
              <w:pStyle w:val="21"/>
              <w:ind w:firstLine="0"/>
              <w:rPr>
                <w:bCs/>
                <w:sz w:val="24"/>
                <w:szCs w:val="24"/>
              </w:rPr>
            </w:pPr>
            <w:r w:rsidRPr="007B3DF6">
              <w:rPr>
                <w:bCs/>
                <w:sz w:val="24"/>
                <w:szCs w:val="24"/>
              </w:rPr>
              <w:t>4</w:t>
            </w:r>
          </w:p>
        </w:tc>
        <w:tc>
          <w:tcPr>
            <w:tcW w:w="3496" w:type="dxa"/>
          </w:tcPr>
          <w:p w:rsidR="007B3DF6" w:rsidRPr="007B3DF6" w:rsidRDefault="007B3DF6">
            <w:pPr>
              <w:pStyle w:val="21"/>
              <w:ind w:right="-108" w:firstLine="0"/>
              <w:jc w:val="center"/>
              <w:rPr>
                <w:bCs/>
                <w:sz w:val="24"/>
                <w:szCs w:val="24"/>
              </w:rPr>
            </w:pPr>
            <w:r w:rsidRPr="007B3DF6">
              <w:rPr>
                <w:bCs/>
                <w:sz w:val="24"/>
                <w:szCs w:val="24"/>
              </w:rPr>
              <w:t>Занятия в группах начальн</w:t>
            </w:r>
            <w:r w:rsidRPr="007B3DF6">
              <w:rPr>
                <w:bCs/>
                <w:sz w:val="24"/>
                <w:szCs w:val="24"/>
              </w:rPr>
              <w:t>и</w:t>
            </w:r>
            <w:r w:rsidRPr="007B3DF6">
              <w:rPr>
                <w:bCs/>
                <w:sz w:val="24"/>
                <w:szCs w:val="24"/>
              </w:rPr>
              <w:t>ков</w:t>
            </w:r>
          </w:p>
        </w:tc>
        <w:tc>
          <w:tcPr>
            <w:tcW w:w="756" w:type="dxa"/>
          </w:tcPr>
          <w:p w:rsidR="007B3DF6" w:rsidRPr="007B3DF6" w:rsidRDefault="007B3DF6">
            <w:pPr>
              <w:pStyle w:val="21"/>
              <w:ind w:firstLine="0"/>
              <w:jc w:val="center"/>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firstLine="0"/>
              <w:rPr>
                <w:bCs/>
                <w:sz w:val="24"/>
                <w:szCs w:val="24"/>
              </w:rPr>
            </w:pPr>
          </w:p>
        </w:tc>
        <w:tc>
          <w:tcPr>
            <w:tcW w:w="3496" w:type="dxa"/>
          </w:tcPr>
          <w:p w:rsidR="007B3DF6" w:rsidRPr="007B3DF6" w:rsidRDefault="007B3DF6">
            <w:pPr>
              <w:pStyle w:val="21"/>
              <w:ind w:firstLine="0"/>
              <w:rPr>
                <w:bCs/>
                <w:sz w:val="24"/>
                <w:szCs w:val="24"/>
              </w:rPr>
            </w:pPr>
            <w:r w:rsidRPr="007B3DF6">
              <w:rPr>
                <w:bCs/>
                <w:sz w:val="24"/>
                <w:szCs w:val="24"/>
              </w:rPr>
              <w:t>органа управления ГПС</w:t>
            </w:r>
          </w:p>
        </w:tc>
        <w:tc>
          <w:tcPr>
            <w:tcW w:w="756" w:type="dxa"/>
          </w:tcPr>
          <w:p w:rsidR="007B3DF6" w:rsidRPr="007B3DF6" w:rsidRDefault="007B3DF6">
            <w:pPr>
              <w:pStyle w:val="21"/>
              <w:ind w:firstLine="0"/>
              <w:jc w:val="center"/>
              <w:rPr>
                <w:bCs/>
                <w:sz w:val="24"/>
                <w:szCs w:val="24"/>
              </w:rPr>
            </w:pPr>
            <w:r w:rsidRPr="007B3DF6">
              <w:rPr>
                <w:bCs/>
                <w:sz w:val="24"/>
                <w:szCs w:val="24"/>
              </w:rPr>
              <w:t>40</w:t>
            </w: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firstLine="0"/>
              <w:rPr>
                <w:bCs/>
                <w:sz w:val="24"/>
                <w:szCs w:val="24"/>
              </w:rPr>
            </w:pPr>
          </w:p>
        </w:tc>
        <w:tc>
          <w:tcPr>
            <w:tcW w:w="3496" w:type="dxa"/>
          </w:tcPr>
          <w:p w:rsidR="007B3DF6" w:rsidRPr="007B3DF6" w:rsidRDefault="007B3DF6">
            <w:pPr>
              <w:pStyle w:val="21"/>
              <w:ind w:firstLine="0"/>
              <w:rPr>
                <w:bCs/>
                <w:sz w:val="24"/>
                <w:szCs w:val="24"/>
              </w:rPr>
            </w:pPr>
            <w:r w:rsidRPr="007B3DF6">
              <w:rPr>
                <w:bCs/>
                <w:sz w:val="24"/>
                <w:szCs w:val="24"/>
              </w:rPr>
              <w:t>отделов, отделений</w:t>
            </w:r>
          </w:p>
        </w:tc>
        <w:tc>
          <w:tcPr>
            <w:tcW w:w="756" w:type="dxa"/>
          </w:tcPr>
          <w:p w:rsidR="007B3DF6" w:rsidRPr="007B3DF6" w:rsidRDefault="007B3DF6">
            <w:pPr>
              <w:pStyle w:val="21"/>
              <w:ind w:firstLine="0"/>
              <w:jc w:val="center"/>
              <w:rPr>
                <w:bCs/>
                <w:sz w:val="24"/>
                <w:szCs w:val="24"/>
              </w:rPr>
            </w:pPr>
            <w:r w:rsidRPr="007B3DF6">
              <w:rPr>
                <w:bCs/>
                <w:sz w:val="24"/>
                <w:szCs w:val="24"/>
              </w:rPr>
              <w:t>40</w:t>
            </w: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firstLine="0"/>
              <w:rPr>
                <w:bCs/>
                <w:sz w:val="24"/>
                <w:szCs w:val="24"/>
              </w:rPr>
            </w:pPr>
          </w:p>
        </w:tc>
        <w:tc>
          <w:tcPr>
            <w:tcW w:w="3496" w:type="dxa"/>
          </w:tcPr>
          <w:p w:rsidR="007B3DF6" w:rsidRPr="007B3DF6" w:rsidRDefault="007B3DF6">
            <w:pPr>
              <w:pStyle w:val="21"/>
              <w:ind w:firstLine="0"/>
              <w:rPr>
                <w:bCs/>
                <w:sz w:val="24"/>
                <w:szCs w:val="24"/>
              </w:rPr>
            </w:pPr>
            <w:r w:rsidRPr="007B3DF6">
              <w:rPr>
                <w:bCs/>
                <w:sz w:val="24"/>
                <w:szCs w:val="24"/>
              </w:rPr>
              <w:t>подразделений ГПС</w:t>
            </w:r>
          </w:p>
        </w:tc>
        <w:tc>
          <w:tcPr>
            <w:tcW w:w="756" w:type="dxa"/>
          </w:tcPr>
          <w:p w:rsidR="007B3DF6" w:rsidRPr="007B3DF6" w:rsidRDefault="007B3DF6">
            <w:pPr>
              <w:pStyle w:val="21"/>
              <w:ind w:firstLine="0"/>
              <w:jc w:val="center"/>
              <w:rPr>
                <w:bCs/>
                <w:sz w:val="24"/>
                <w:szCs w:val="24"/>
              </w:rPr>
            </w:pPr>
            <w:r w:rsidRPr="007B3DF6">
              <w:rPr>
                <w:bCs/>
                <w:sz w:val="24"/>
                <w:szCs w:val="24"/>
              </w:rPr>
              <w:t>52</w:t>
            </w: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rPr>
          <w:cantSplit/>
        </w:trPr>
        <w:tc>
          <w:tcPr>
            <w:tcW w:w="10188" w:type="dxa"/>
            <w:gridSpan w:val="15"/>
          </w:tcPr>
          <w:p w:rsidR="007B3DF6" w:rsidRPr="007B3DF6" w:rsidRDefault="007B3DF6">
            <w:pPr>
              <w:pStyle w:val="21"/>
              <w:ind w:firstLine="0"/>
              <w:jc w:val="center"/>
              <w:rPr>
                <w:bCs/>
                <w:sz w:val="24"/>
                <w:szCs w:val="24"/>
              </w:rPr>
            </w:pPr>
            <w:r w:rsidRPr="007B3DF6">
              <w:rPr>
                <w:bCs/>
                <w:sz w:val="24"/>
                <w:szCs w:val="24"/>
              </w:rPr>
              <w:t xml:space="preserve">Специальная подготовка по должности </w:t>
            </w:r>
          </w:p>
        </w:tc>
      </w:tr>
      <w:tr w:rsidR="007B3DF6" w:rsidRPr="007B3DF6">
        <w:tblPrEx>
          <w:tblCellMar>
            <w:top w:w="0" w:type="dxa"/>
            <w:bottom w:w="0" w:type="dxa"/>
          </w:tblCellMar>
        </w:tblPrEx>
        <w:tc>
          <w:tcPr>
            <w:tcW w:w="392" w:type="dxa"/>
          </w:tcPr>
          <w:p w:rsidR="007B3DF6" w:rsidRPr="007B3DF6" w:rsidRDefault="007B3DF6">
            <w:pPr>
              <w:pStyle w:val="21"/>
              <w:ind w:firstLine="0"/>
              <w:rPr>
                <w:bCs/>
                <w:sz w:val="24"/>
                <w:szCs w:val="24"/>
              </w:rPr>
            </w:pPr>
            <w:r w:rsidRPr="007B3DF6">
              <w:rPr>
                <w:bCs/>
                <w:sz w:val="24"/>
                <w:szCs w:val="24"/>
              </w:rPr>
              <w:t>5</w:t>
            </w:r>
          </w:p>
        </w:tc>
        <w:tc>
          <w:tcPr>
            <w:tcW w:w="3496" w:type="dxa"/>
          </w:tcPr>
          <w:p w:rsidR="007B3DF6" w:rsidRPr="007B3DF6" w:rsidRDefault="007B3DF6">
            <w:pPr>
              <w:pStyle w:val="21"/>
              <w:ind w:firstLine="0"/>
              <w:rPr>
                <w:bCs/>
                <w:sz w:val="24"/>
                <w:szCs w:val="24"/>
              </w:rPr>
            </w:pPr>
            <w:r w:rsidRPr="007B3DF6">
              <w:rPr>
                <w:bCs/>
                <w:sz w:val="24"/>
                <w:szCs w:val="24"/>
              </w:rPr>
              <w:t>Инструкторско-методические занятия с начальниками дежурных смен (работниками)</w:t>
            </w:r>
          </w:p>
        </w:tc>
        <w:tc>
          <w:tcPr>
            <w:tcW w:w="756" w:type="dxa"/>
          </w:tcPr>
          <w:p w:rsidR="007B3DF6" w:rsidRPr="007B3DF6" w:rsidRDefault="007B3DF6">
            <w:pPr>
              <w:pStyle w:val="21"/>
              <w:ind w:firstLine="0"/>
              <w:jc w:val="center"/>
              <w:rPr>
                <w:bCs/>
                <w:sz w:val="24"/>
                <w:szCs w:val="24"/>
              </w:rPr>
            </w:pPr>
            <w:r w:rsidRPr="007B3DF6">
              <w:rPr>
                <w:bCs/>
                <w:sz w:val="24"/>
                <w:szCs w:val="24"/>
              </w:rPr>
              <w:t>28</w:t>
            </w: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firstLine="0"/>
              <w:rPr>
                <w:bCs/>
                <w:sz w:val="24"/>
                <w:szCs w:val="24"/>
              </w:rPr>
            </w:pPr>
            <w:r w:rsidRPr="007B3DF6">
              <w:rPr>
                <w:bCs/>
                <w:sz w:val="24"/>
                <w:szCs w:val="24"/>
              </w:rPr>
              <w:t>6</w:t>
            </w:r>
          </w:p>
        </w:tc>
        <w:tc>
          <w:tcPr>
            <w:tcW w:w="3496" w:type="dxa"/>
          </w:tcPr>
          <w:p w:rsidR="007B3DF6" w:rsidRPr="007B3DF6" w:rsidRDefault="007B3DF6">
            <w:pPr>
              <w:pStyle w:val="21"/>
              <w:ind w:left="-32" w:right="-108" w:firstLine="0"/>
              <w:rPr>
                <w:bCs/>
                <w:sz w:val="24"/>
                <w:szCs w:val="24"/>
              </w:rPr>
            </w:pPr>
            <w:r w:rsidRPr="007B3DF6">
              <w:rPr>
                <w:bCs/>
                <w:sz w:val="24"/>
                <w:szCs w:val="24"/>
              </w:rPr>
              <w:t>Инструкторско-методические занятия с помощниками начал</w:t>
            </w:r>
            <w:r w:rsidRPr="007B3DF6">
              <w:rPr>
                <w:bCs/>
                <w:sz w:val="24"/>
                <w:szCs w:val="24"/>
              </w:rPr>
              <w:t>ь</w:t>
            </w:r>
            <w:r w:rsidRPr="007B3DF6">
              <w:rPr>
                <w:bCs/>
                <w:sz w:val="24"/>
                <w:szCs w:val="24"/>
              </w:rPr>
              <w:t xml:space="preserve">ников дежурных смен и начальниками пожарных (аварийно-спасательных) расчетов </w:t>
            </w:r>
          </w:p>
        </w:tc>
        <w:tc>
          <w:tcPr>
            <w:tcW w:w="756" w:type="dxa"/>
          </w:tcPr>
          <w:p w:rsidR="007B3DF6" w:rsidRPr="007B3DF6" w:rsidRDefault="007B3DF6">
            <w:pPr>
              <w:pStyle w:val="21"/>
              <w:ind w:firstLine="0"/>
              <w:jc w:val="center"/>
              <w:rPr>
                <w:bCs/>
                <w:sz w:val="24"/>
                <w:szCs w:val="24"/>
              </w:rPr>
            </w:pPr>
            <w:r w:rsidRPr="007B3DF6">
              <w:rPr>
                <w:bCs/>
                <w:sz w:val="24"/>
                <w:szCs w:val="24"/>
              </w:rPr>
              <w:t>16</w:t>
            </w: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firstLine="0"/>
              <w:rPr>
                <w:bCs/>
                <w:sz w:val="24"/>
                <w:szCs w:val="24"/>
              </w:rPr>
            </w:pPr>
            <w:r w:rsidRPr="007B3DF6">
              <w:rPr>
                <w:bCs/>
                <w:sz w:val="24"/>
                <w:szCs w:val="24"/>
              </w:rPr>
              <w:t>7</w:t>
            </w:r>
          </w:p>
        </w:tc>
        <w:tc>
          <w:tcPr>
            <w:tcW w:w="3496" w:type="dxa"/>
          </w:tcPr>
          <w:p w:rsidR="007B3DF6" w:rsidRPr="007B3DF6" w:rsidRDefault="007B3DF6">
            <w:pPr>
              <w:pStyle w:val="21"/>
              <w:ind w:firstLine="0"/>
              <w:rPr>
                <w:bCs/>
                <w:sz w:val="24"/>
                <w:szCs w:val="24"/>
              </w:rPr>
            </w:pPr>
            <w:r w:rsidRPr="007B3DF6">
              <w:rPr>
                <w:bCs/>
                <w:sz w:val="24"/>
                <w:szCs w:val="24"/>
              </w:rPr>
              <w:t>Постоянно-действующий сем</w:t>
            </w:r>
            <w:r w:rsidRPr="007B3DF6">
              <w:rPr>
                <w:bCs/>
                <w:sz w:val="24"/>
                <w:szCs w:val="24"/>
              </w:rPr>
              <w:t>и</w:t>
            </w:r>
            <w:r w:rsidRPr="007B3DF6">
              <w:rPr>
                <w:bCs/>
                <w:sz w:val="24"/>
                <w:szCs w:val="24"/>
              </w:rPr>
              <w:t>нар с водительским составом</w:t>
            </w:r>
          </w:p>
        </w:tc>
        <w:tc>
          <w:tcPr>
            <w:tcW w:w="756" w:type="dxa"/>
          </w:tcPr>
          <w:p w:rsidR="007B3DF6" w:rsidRPr="007B3DF6" w:rsidRDefault="007B3DF6">
            <w:pPr>
              <w:pStyle w:val="21"/>
              <w:ind w:firstLine="0"/>
              <w:rPr>
                <w:bCs/>
                <w:sz w:val="24"/>
                <w:szCs w:val="24"/>
              </w:rPr>
            </w:pPr>
            <w:r w:rsidRPr="007B3DF6">
              <w:rPr>
                <w:bCs/>
                <w:sz w:val="24"/>
                <w:szCs w:val="24"/>
              </w:rPr>
              <w:t>16</w:t>
            </w: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firstLine="0"/>
              <w:rPr>
                <w:bCs/>
                <w:sz w:val="24"/>
                <w:szCs w:val="24"/>
              </w:rPr>
            </w:pPr>
            <w:r w:rsidRPr="007B3DF6">
              <w:rPr>
                <w:bCs/>
                <w:sz w:val="24"/>
                <w:szCs w:val="24"/>
              </w:rPr>
              <w:t>8</w:t>
            </w:r>
          </w:p>
        </w:tc>
        <w:tc>
          <w:tcPr>
            <w:tcW w:w="3496" w:type="dxa"/>
          </w:tcPr>
          <w:p w:rsidR="007B3DF6" w:rsidRPr="007B3DF6" w:rsidRDefault="007B3DF6">
            <w:pPr>
              <w:pStyle w:val="21"/>
              <w:ind w:firstLine="0"/>
              <w:rPr>
                <w:bCs/>
                <w:sz w:val="24"/>
                <w:szCs w:val="24"/>
              </w:rPr>
            </w:pPr>
            <w:r w:rsidRPr="007B3DF6">
              <w:rPr>
                <w:bCs/>
                <w:sz w:val="24"/>
                <w:szCs w:val="24"/>
              </w:rPr>
              <w:t>Постоянно-действующий сем</w:t>
            </w:r>
            <w:r w:rsidRPr="007B3DF6">
              <w:rPr>
                <w:bCs/>
                <w:sz w:val="24"/>
                <w:szCs w:val="24"/>
              </w:rPr>
              <w:t>и</w:t>
            </w:r>
            <w:r w:rsidRPr="007B3DF6">
              <w:rPr>
                <w:bCs/>
                <w:sz w:val="24"/>
                <w:szCs w:val="24"/>
              </w:rPr>
              <w:t>нар с радиотелефонистами (ди</w:t>
            </w:r>
            <w:r w:rsidRPr="007B3DF6">
              <w:rPr>
                <w:bCs/>
                <w:sz w:val="24"/>
                <w:szCs w:val="24"/>
              </w:rPr>
              <w:t>с</w:t>
            </w:r>
            <w:r w:rsidRPr="007B3DF6">
              <w:rPr>
                <w:bCs/>
                <w:sz w:val="24"/>
                <w:szCs w:val="24"/>
              </w:rPr>
              <w:t>петчерами)</w:t>
            </w:r>
          </w:p>
        </w:tc>
        <w:tc>
          <w:tcPr>
            <w:tcW w:w="756" w:type="dxa"/>
          </w:tcPr>
          <w:p w:rsidR="007B3DF6" w:rsidRPr="007B3DF6" w:rsidRDefault="007B3DF6">
            <w:pPr>
              <w:pStyle w:val="21"/>
              <w:ind w:firstLine="0"/>
              <w:rPr>
                <w:bCs/>
                <w:sz w:val="24"/>
                <w:szCs w:val="24"/>
              </w:rPr>
            </w:pPr>
            <w:r w:rsidRPr="007B3DF6">
              <w:rPr>
                <w:bCs/>
                <w:sz w:val="24"/>
                <w:szCs w:val="24"/>
              </w:rPr>
              <w:t>16</w:t>
            </w: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firstLine="0"/>
              <w:rPr>
                <w:bCs/>
                <w:sz w:val="24"/>
                <w:szCs w:val="24"/>
              </w:rPr>
            </w:pPr>
            <w:r w:rsidRPr="007B3DF6">
              <w:rPr>
                <w:bCs/>
                <w:sz w:val="24"/>
                <w:szCs w:val="24"/>
              </w:rPr>
              <w:t>9</w:t>
            </w:r>
          </w:p>
        </w:tc>
        <w:tc>
          <w:tcPr>
            <w:tcW w:w="3496" w:type="dxa"/>
          </w:tcPr>
          <w:p w:rsidR="007B3DF6" w:rsidRPr="007B3DF6" w:rsidRDefault="007B3DF6">
            <w:pPr>
              <w:pStyle w:val="21"/>
              <w:ind w:firstLine="0"/>
              <w:rPr>
                <w:bCs/>
                <w:sz w:val="24"/>
                <w:szCs w:val="24"/>
              </w:rPr>
            </w:pPr>
            <w:r w:rsidRPr="007B3DF6">
              <w:rPr>
                <w:bCs/>
                <w:sz w:val="24"/>
                <w:szCs w:val="24"/>
              </w:rPr>
              <w:t>Постоянно-действующий сем</w:t>
            </w:r>
            <w:r w:rsidRPr="007B3DF6">
              <w:rPr>
                <w:bCs/>
                <w:sz w:val="24"/>
                <w:szCs w:val="24"/>
              </w:rPr>
              <w:t>и</w:t>
            </w:r>
            <w:r w:rsidRPr="007B3DF6">
              <w:rPr>
                <w:bCs/>
                <w:sz w:val="24"/>
                <w:szCs w:val="24"/>
              </w:rPr>
              <w:t>нар с младшими инспекторами</w:t>
            </w:r>
          </w:p>
        </w:tc>
        <w:tc>
          <w:tcPr>
            <w:tcW w:w="756" w:type="dxa"/>
          </w:tcPr>
          <w:p w:rsidR="007B3DF6" w:rsidRPr="007B3DF6" w:rsidRDefault="007B3DF6">
            <w:pPr>
              <w:pStyle w:val="21"/>
              <w:ind w:firstLine="0"/>
              <w:rPr>
                <w:bCs/>
                <w:sz w:val="24"/>
                <w:szCs w:val="24"/>
              </w:rPr>
            </w:pPr>
            <w:r w:rsidRPr="007B3DF6">
              <w:rPr>
                <w:bCs/>
                <w:sz w:val="24"/>
                <w:szCs w:val="24"/>
              </w:rPr>
              <w:t>24</w:t>
            </w: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rPr>
          <w:cantSplit/>
        </w:trPr>
        <w:tc>
          <w:tcPr>
            <w:tcW w:w="10188" w:type="dxa"/>
            <w:gridSpan w:val="15"/>
          </w:tcPr>
          <w:p w:rsidR="007B3DF6" w:rsidRPr="007B3DF6" w:rsidRDefault="007B3DF6">
            <w:pPr>
              <w:pStyle w:val="21"/>
              <w:ind w:firstLine="0"/>
              <w:jc w:val="center"/>
              <w:rPr>
                <w:bCs/>
                <w:sz w:val="24"/>
                <w:szCs w:val="24"/>
              </w:rPr>
            </w:pPr>
            <w:r w:rsidRPr="007B3DF6">
              <w:rPr>
                <w:bCs/>
                <w:sz w:val="24"/>
                <w:szCs w:val="24"/>
              </w:rPr>
              <w:t>Подготовка личного состава дежурных караулов</w:t>
            </w:r>
          </w:p>
        </w:tc>
      </w:tr>
      <w:tr w:rsidR="007B3DF6" w:rsidRPr="007B3DF6">
        <w:tblPrEx>
          <w:tblCellMar>
            <w:top w:w="0" w:type="dxa"/>
            <w:bottom w:w="0" w:type="dxa"/>
          </w:tblCellMar>
        </w:tblPrEx>
        <w:tc>
          <w:tcPr>
            <w:tcW w:w="392" w:type="dxa"/>
          </w:tcPr>
          <w:p w:rsidR="007B3DF6" w:rsidRPr="007B3DF6" w:rsidRDefault="007B3DF6">
            <w:pPr>
              <w:pStyle w:val="21"/>
              <w:ind w:right="-108" w:firstLine="0"/>
              <w:rPr>
                <w:bCs/>
                <w:sz w:val="24"/>
                <w:szCs w:val="24"/>
              </w:rPr>
            </w:pPr>
            <w:r w:rsidRPr="007B3DF6">
              <w:rPr>
                <w:bCs/>
                <w:sz w:val="24"/>
                <w:szCs w:val="24"/>
              </w:rPr>
              <w:t>10</w:t>
            </w:r>
          </w:p>
        </w:tc>
        <w:tc>
          <w:tcPr>
            <w:tcW w:w="3496" w:type="dxa"/>
          </w:tcPr>
          <w:p w:rsidR="007B3DF6" w:rsidRPr="007B3DF6" w:rsidRDefault="007B3DF6">
            <w:pPr>
              <w:pStyle w:val="21"/>
              <w:ind w:firstLine="0"/>
              <w:rPr>
                <w:bCs/>
                <w:sz w:val="24"/>
                <w:szCs w:val="24"/>
              </w:rPr>
            </w:pPr>
            <w:r w:rsidRPr="007B3DF6">
              <w:rPr>
                <w:bCs/>
                <w:sz w:val="24"/>
                <w:szCs w:val="24"/>
              </w:rPr>
              <w:t>Пожарно-тактические учения</w:t>
            </w:r>
          </w:p>
        </w:tc>
        <w:tc>
          <w:tcPr>
            <w:tcW w:w="75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firstLine="0"/>
              <w:rPr>
                <w:bCs/>
                <w:sz w:val="24"/>
                <w:szCs w:val="24"/>
              </w:rPr>
            </w:pPr>
          </w:p>
        </w:tc>
        <w:tc>
          <w:tcPr>
            <w:tcW w:w="3496" w:type="dxa"/>
          </w:tcPr>
          <w:p w:rsidR="007B3DF6" w:rsidRPr="007B3DF6" w:rsidRDefault="007B3DF6">
            <w:pPr>
              <w:pStyle w:val="21"/>
              <w:ind w:firstLine="0"/>
              <w:rPr>
                <w:bCs/>
                <w:sz w:val="24"/>
                <w:szCs w:val="24"/>
              </w:rPr>
            </w:pPr>
            <w:r w:rsidRPr="007B3DF6">
              <w:rPr>
                <w:bCs/>
                <w:sz w:val="24"/>
                <w:szCs w:val="24"/>
              </w:rPr>
              <w:t>показные</w:t>
            </w:r>
          </w:p>
        </w:tc>
        <w:tc>
          <w:tcPr>
            <w:tcW w:w="75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bl>
    <w:p w:rsidR="007B3DF6" w:rsidRPr="007B3DF6" w:rsidRDefault="007B3DF6">
      <w:pPr>
        <w:pStyle w:val="a5"/>
        <w:rPr>
          <w:sz w:val="24"/>
          <w:szCs w:val="24"/>
        </w:rPr>
      </w:pPr>
      <w:r w:rsidRPr="007B3DF6">
        <w:rPr>
          <w:sz w:val="24"/>
          <w:szCs w:val="24"/>
        </w:rPr>
        <w:t>Продолжение приложения 6</w:t>
      </w:r>
    </w:p>
    <w:p w:rsidR="007B3DF6" w:rsidRPr="007B3DF6" w:rsidRDefault="007B3DF6"/>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496"/>
        <w:gridCol w:w="756"/>
        <w:gridCol w:w="426"/>
        <w:gridCol w:w="425"/>
        <w:gridCol w:w="425"/>
        <w:gridCol w:w="426"/>
        <w:gridCol w:w="426"/>
        <w:gridCol w:w="425"/>
        <w:gridCol w:w="425"/>
        <w:gridCol w:w="426"/>
        <w:gridCol w:w="426"/>
        <w:gridCol w:w="425"/>
        <w:gridCol w:w="426"/>
        <w:gridCol w:w="863"/>
      </w:tblGrid>
      <w:tr w:rsidR="007B3DF6" w:rsidRPr="007B3DF6">
        <w:tblPrEx>
          <w:tblCellMar>
            <w:top w:w="0" w:type="dxa"/>
            <w:bottom w:w="0" w:type="dxa"/>
          </w:tblCellMar>
        </w:tblPrEx>
        <w:tc>
          <w:tcPr>
            <w:tcW w:w="392" w:type="dxa"/>
          </w:tcPr>
          <w:p w:rsidR="007B3DF6" w:rsidRPr="007B3DF6" w:rsidRDefault="007B3DF6">
            <w:pPr>
              <w:pStyle w:val="21"/>
              <w:ind w:firstLine="0"/>
              <w:jc w:val="center"/>
              <w:rPr>
                <w:bCs/>
                <w:sz w:val="24"/>
                <w:szCs w:val="24"/>
              </w:rPr>
            </w:pPr>
            <w:r w:rsidRPr="007B3DF6">
              <w:rPr>
                <w:bCs/>
                <w:sz w:val="24"/>
                <w:szCs w:val="24"/>
              </w:rPr>
              <w:t>1</w:t>
            </w:r>
          </w:p>
        </w:tc>
        <w:tc>
          <w:tcPr>
            <w:tcW w:w="3496" w:type="dxa"/>
          </w:tcPr>
          <w:p w:rsidR="007B3DF6" w:rsidRPr="007B3DF6" w:rsidRDefault="007B3DF6">
            <w:pPr>
              <w:pStyle w:val="21"/>
              <w:ind w:firstLine="0"/>
              <w:jc w:val="center"/>
              <w:rPr>
                <w:bCs/>
                <w:sz w:val="24"/>
                <w:szCs w:val="24"/>
              </w:rPr>
            </w:pPr>
            <w:r w:rsidRPr="007B3DF6">
              <w:rPr>
                <w:bCs/>
                <w:sz w:val="24"/>
                <w:szCs w:val="24"/>
              </w:rPr>
              <w:t>2</w:t>
            </w:r>
          </w:p>
        </w:tc>
        <w:tc>
          <w:tcPr>
            <w:tcW w:w="756" w:type="dxa"/>
          </w:tcPr>
          <w:p w:rsidR="007B3DF6" w:rsidRPr="007B3DF6" w:rsidRDefault="007B3DF6">
            <w:pPr>
              <w:pStyle w:val="21"/>
              <w:ind w:firstLine="0"/>
              <w:jc w:val="center"/>
              <w:rPr>
                <w:bCs/>
                <w:sz w:val="24"/>
                <w:szCs w:val="24"/>
              </w:rPr>
            </w:pPr>
            <w:r w:rsidRPr="007B3DF6">
              <w:rPr>
                <w:bCs/>
                <w:sz w:val="24"/>
                <w:szCs w:val="24"/>
              </w:rPr>
              <w:t>3</w:t>
            </w:r>
          </w:p>
        </w:tc>
        <w:tc>
          <w:tcPr>
            <w:tcW w:w="426" w:type="dxa"/>
          </w:tcPr>
          <w:p w:rsidR="007B3DF6" w:rsidRPr="007B3DF6" w:rsidRDefault="007B3DF6">
            <w:pPr>
              <w:pStyle w:val="21"/>
              <w:ind w:firstLine="0"/>
              <w:jc w:val="center"/>
              <w:rPr>
                <w:bCs/>
                <w:sz w:val="24"/>
                <w:szCs w:val="24"/>
              </w:rPr>
            </w:pPr>
            <w:r w:rsidRPr="007B3DF6">
              <w:rPr>
                <w:bCs/>
                <w:sz w:val="24"/>
                <w:szCs w:val="24"/>
              </w:rPr>
              <w:t>4</w:t>
            </w:r>
          </w:p>
        </w:tc>
        <w:tc>
          <w:tcPr>
            <w:tcW w:w="425" w:type="dxa"/>
          </w:tcPr>
          <w:p w:rsidR="007B3DF6" w:rsidRPr="007B3DF6" w:rsidRDefault="007B3DF6">
            <w:pPr>
              <w:pStyle w:val="21"/>
              <w:ind w:firstLine="0"/>
              <w:jc w:val="center"/>
              <w:rPr>
                <w:bCs/>
                <w:sz w:val="24"/>
                <w:szCs w:val="24"/>
              </w:rPr>
            </w:pPr>
            <w:r w:rsidRPr="007B3DF6">
              <w:rPr>
                <w:bCs/>
                <w:sz w:val="24"/>
                <w:szCs w:val="24"/>
              </w:rPr>
              <w:t>5</w:t>
            </w:r>
          </w:p>
        </w:tc>
        <w:tc>
          <w:tcPr>
            <w:tcW w:w="425" w:type="dxa"/>
          </w:tcPr>
          <w:p w:rsidR="007B3DF6" w:rsidRPr="007B3DF6" w:rsidRDefault="007B3DF6">
            <w:pPr>
              <w:pStyle w:val="21"/>
              <w:ind w:firstLine="0"/>
              <w:jc w:val="center"/>
              <w:rPr>
                <w:bCs/>
                <w:sz w:val="24"/>
                <w:szCs w:val="24"/>
              </w:rPr>
            </w:pPr>
            <w:r w:rsidRPr="007B3DF6">
              <w:rPr>
                <w:bCs/>
                <w:sz w:val="24"/>
                <w:szCs w:val="24"/>
              </w:rPr>
              <w:t>6</w:t>
            </w:r>
          </w:p>
        </w:tc>
        <w:tc>
          <w:tcPr>
            <w:tcW w:w="426" w:type="dxa"/>
          </w:tcPr>
          <w:p w:rsidR="007B3DF6" w:rsidRPr="007B3DF6" w:rsidRDefault="007B3DF6">
            <w:pPr>
              <w:pStyle w:val="21"/>
              <w:ind w:firstLine="0"/>
              <w:jc w:val="center"/>
              <w:rPr>
                <w:bCs/>
                <w:sz w:val="24"/>
                <w:szCs w:val="24"/>
              </w:rPr>
            </w:pPr>
            <w:r w:rsidRPr="007B3DF6">
              <w:rPr>
                <w:bCs/>
                <w:sz w:val="24"/>
                <w:szCs w:val="24"/>
              </w:rPr>
              <w:t>7</w:t>
            </w:r>
          </w:p>
        </w:tc>
        <w:tc>
          <w:tcPr>
            <w:tcW w:w="426" w:type="dxa"/>
          </w:tcPr>
          <w:p w:rsidR="007B3DF6" w:rsidRPr="007B3DF6" w:rsidRDefault="007B3DF6">
            <w:pPr>
              <w:pStyle w:val="21"/>
              <w:ind w:firstLine="0"/>
              <w:jc w:val="center"/>
              <w:rPr>
                <w:bCs/>
                <w:sz w:val="24"/>
                <w:szCs w:val="24"/>
              </w:rPr>
            </w:pPr>
            <w:r w:rsidRPr="007B3DF6">
              <w:rPr>
                <w:bCs/>
                <w:sz w:val="24"/>
                <w:szCs w:val="24"/>
              </w:rPr>
              <w:t>8</w:t>
            </w:r>
          </w:p>
        </w:tc>
        <w:tc>
          <w:tcPr>
            <w:tcW w:w="425" w:type="dxa"/>
          </w:tcPr>
          <w:p w:rsidR="007B3DF6" w:rsidRPr="007B3DF6" w:rsidRDefault="007B3DF6">
            <w:pPr>
              <w:pStyle w:val="21"/>
              <w:ind w:firstLine="0"/>
              <w:jc w:val="center"/>
              <w:rPr>
                <w:bCs/>
                <w:sz w:val="24"/>
                <w:szCs w:val="24"/>
              </w:rPr>
            </w:pPr>
            <w:r w:rsidRPr="007B3DF6">
              <w:rPr>
                <w:bCs/>
                <w:sz w:val="24"/>
                <w:szCs w:val="24"/>
              </w:rPr>
              <w:t>9</w:t>
            </w:r>
          </w:p>
        </w:tc>
        <w:tc>
          <w:tcPr>
            <w:tcW w:w="425" w:type="dxa"/>
          </w:tcPr>
          <w:p w:rsidR="007B3DF6" w:rsidRPr="007B3DF6" w:rsidRDefault="007B3DF6">
            <w:pPr>
              <w:pStyle w:val="21"/>
              <w:ind w:right="-108" w:firstLine="0"/>
              <w:jc w:val="center"/>
              <w:rPr>
                <w:bCs/>
                <w:sz w:val="24"/>
                <w:szCs w:val="24"/>
              </w:rPr>
            </w:pPr>
            <w:r w:rsidRPr="007B3DF6">
              <w:rPr>
                <w:bCs/>
                <w:sz w:val="24"/>
                <w:szCs w:val="24"/>
              </w:rPr>
              <w:t>10</w:t>
            </w:r>
          </w:p>
        </w:tc>
        <w:tc>
          <w:tcPr>
            <w:tcW w:w="426" w:type="dxa"/>
          </w:tcPr>
          <w:p w:rsidR="007B3DF6" w:rsidRPr="007B3DF6" w:rsidRDefault="007B3DF6">
            <w:pPr>
              <w:pStyle w:val="21"/>
              <w:ind w:right="-108" w:firstLine="0"/>
              <w:jc w:val="center"/>
              <w:rPr>
                <w:bCs/>
                <w:sz w:val="24"/>
                <w:szCs w:val="24"/>
              </w:rPr>
            </w:pPr>
            <w:r w:rsidRPr="007B3DF6">
              <w:rPr>
                <w:bCs/>
                <w:sz w:val="24"/>
                <w:szCs w:val="24"/>
              </w:rPr>
              <w:t>11</w:t>
            </w:r>
          </w:p>
        </w:tc>
        <w:tc>
          <w:tcPr>
            <w:tcW w:w="426" w:type="dxa"/>
          </w:tcPr>
          <w:p w:rsidR="007B3DF6" w:rsidRPr="007B3DF6" w:rsidRDefault="007B3DF6">
            <w:pPr>
              <w:pStyle w:val="21"/>
              <w:ind w:right="-108" w:firstLine="0"/>
              <w:jc w:val="center"/>
              <w:rPr>
                <w:bCs/>
                <w:sz w:val="24"/>
                <w:szCs w:val="24"/>
              </w:rPr>
            </w:pPr>
            <w:r w:rsidRPr="007B3DF6">
              <w:rPr>
                <w:bCs/>
                <w:sz w:val="24"/>
                <w:szCs w:val="24"/>
              </w:rPr>
              <w:t>12</w:t>
            </w:r>
          </w:p>
        </w:tc>
        <w:tc>
          <w:tcPr>
            <w:tcW w:w="425" w:type="dxa"/>
          </w:tcPr>
          <w:p w:rsidR="007B3DF6" w:rsidRPr="007B3DF6" w:rsidRDefault="007B3DF6">
            <w:pPr>
              <w:pStyle w:val="21"/>
              <w:tabs>
                <w:tab w:val="left" w:pos="317"/>
              </w:tabs>
              <w:ind w:right="-108" w:firstLine="0"/>
              <w:jc w:val="center"/>
              <w:rPr>
                <w:bCs/>
                <w:sz w:val="24"/>
                <w:szCs w:val="24"/>
              </w:rPr>
            </w:pPr>
            <w:r w:rsidRPr="007B3DF6">
              <w:rPr>
                <w:bCs/>
                <w:sz w:val="24"/>
                <w:szCs w:val="24"/>
              </w:rPr>
              <w:t>13</w:t>
            </w:r>
          </w:p>
        </w:tc>
        <w:tc>
          <w:tcPr>
            <w:tcW w:w="426" w:type="dxa"/>
          </w:tcPr>
          <w:p w:rsidR="007B3DF6" w:rsidRPr="007B3DF6" w:rsidRDefault="007B3DF6">
            <w:pPr>
              <w:pStyle w:val="21"/>
              <w:ind w:right="-108" w:firstLine="0"/>
              <w:jc w:val="center"/>
              <w:rPr>
                <w:bCs/>
                <w:sz w:val="24"/>
                <w:szCs w:val="24"/>
              </w:rPr>
            </w:pPr>
            <w:r w:rsidRPr="007B3DF6">
              <w:rPr>
                <w:bCs/>
                <w:sz w:val="24"/>
                <w:szCs w:val="24"/>
              </w:rPr>
              <w:t>14</w:t>
            </w:r>
          </w:p>
        </w:tc>
        <w:tc>
          <w:tcPr>
            <w:tcW w:w="863" w:type="dxa"/>
          </w:tcPr>
          <w:p w:rsidR="007B3DF6" w:rsidRPr="007B3DF6" w:rsidRDefault="007B3DF6">
            <w:pPr>
              <w:pStyle w:val="21"/>
              <w:ind w:firstLine="0"/>
              <w:jc w:val="center"/>
              <w:rPr>
                <w:bCs/>
                <w:sz w:val="24"/>
                <w:szCs w:val="24"/>
              </w:rPr>
            </w:pPr>
            <w:r w:rsidRPr="007B3DF6">
              <w:rPr>
                <w:bCs/>
                <w:sz w:val="24"/>
                <w:szCs w:val="24"/>
              </w:rPr>
              <w:t>15</w:t>
            </w:r>
          </w:p>
        </w:tc>
      </w:tr>
      <w:tr w:rsidR="007B3DF6" w:rsidRPr="007B3DF6">
        <w:tblPrEx>
          <w:tblCellMar>
            <w:top w:w="0" w:type="dxa"/>
            <w:bottom w:w="0" w:type="dxa"/>
          </w:tblCellMar>
        </w:tblPrEx>
        <w:tc>
          <w:tcPr>
            <w:tcW w:w="392" w:type="dxa"/>
          </w:tcPr>
          <w:p w:rsidR="007B3DF6" w:rsidRPr="007B3DF6" w:rsidRDefault="007B3DF6">
            <w:pPr>
              <w:pStyle w:val="21"/>
              <w:ind w:firstLine="0"/>
              <w:rPr>
                <w:bCs/>
                <w:sz w:val="24"/>
                <w:szCs w:val="24"/>
              </w:rPr>
            </w:pPr>
          </w:p>
        </w:tc>
        <w:tc>
          <w:tcPr>
            <w:tcW w:w="3496" w:type="dxa"/>
          </w:tcPr>
          <w:p w:rsidR="007B3DF6" w:rsidRPr="007B3DF6" w:rsidRDefault="007B3DF6">
            <w:pPr>
              <w:pStyle w:val="21"/>
              <w:ind w:firstLine="0"/>
              <w:rPr>
                <w:bCs/>
                <w:sz w:val="24"/>
                <w:szCs w:val="24"/>
              </w:rPr>
            </w:pPr>
            <w:r w:rsidRPr="007B3DF6">
              <w:rPr>
                <w:bCs/>
                <w:sz w:val="24"/>
                <w:szCs w:val="24"/>
              </w:rPr>
              <w:t>тренировочные в ночное время</w:t>
            </w:r>
          </w:p>
        </w:tc>
        <w:tc>
          <w:tcPr>
            <w:tcW w:w="75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firstLine="0"/>
              <w:rPr>
                <w:bCs/>
                <w:sz w:val="24"/>
                <w:szCs w:val="24"/>
              </w:rPr>
            </w:pPr>
          </w:p>
        </w:tc>
        <w:tc>
          <w:tcPr>
            <w:tcW w:w="3496" w:type="dxa"/>
          </w:tcPr>
          <w:p w:rsidR="007B3DF6" w:rsidRPr="007B3DF6" w:rsidRDefault="007B3DF6">
            <w:pPr>
              <w:pStyle w:val="21"/>
              <w:ind w:firstLine="0"/>
              <w:rPr>
                <w:bCs/>
                <w:sz w:val="24"/>
                <w:szCs w:val="24"/>
              </w:rPr>
            </w:pPr>
            <w:r w:rsidRPr="007B3DF6">
              <w:rPr>
                <w:bCs/>
                <w:sz w:val="24"/>
                <w:szCs w:val="24"/>
              </w:rPr>
              <w:t>тренировочные в дневное время</w:t>
            </w:r>
          </w:p>
        </w:tc>
        <w:tc>
          <w:tcPr>
            <w:tcW w:w="75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firstLine="0"/>
              <w:rPr>
                <w:bCs/>
                <w:sz w:val="24"/>
                <w:szCs w:val="24"/>
              </w:rPr>
            </w:pPr>
          </w:p>
        </w:tc>
        <w:tc>
          <w:tcPr>
            <w:tcW w:w="3496" w:type="dxa"/>
          </w:tcPr>
          <w:p w:rsidR="007B3DF6" w:rsidRPr="007B3DF6" w:rsidRDefault="007B3DF6">
            <w:pPr>
              <w:pStyle w:val="21"/>
              <w:ind w:firstLine="0"/>
              <w:rPr>
                <w:bCs/>
                <w:sz w:val="24"/>
                <w:szCs w:val="24"/>
              </w:rPr>
            </w:pPr>
            <w:r w:rsidRPr="007B3DF6">
              <w:rPr>
                <w:bCs/>
                <w:sz w:val="24"/>
                <w:szCs w:val="24"/>
              </w:rPr>
              <w:t>контрольно-проверочные в ночное время</w:t>
            </w:r>
          </w:p>
        </w:tc>
        <w:tc>
          <w:tcPr>
            <w:tcW w:w="75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firstLine="0"/>
              <w:rPr>
                <w:bCs/>
                <w:sz w:val="24"/>
                <w:szCs w:val="24"/>
              </w:rPr>
            </w:pPr>
          </w:p>
        </w:tc>
        <w:tc>
          <w:tcPr>
            <w:tcW w:w="3496" w:type="dxa"/>
          </w:tcPr>
          <w:p w:rsidR="007B3DF6" w:rsidRPr="007B3DF6" w:rsidRDefault="007B3DF6">
            <w:pPr>
              <w:pStyle w:val="21"/>
              <w:ind w:firstLine="0"/>
              <w:rPr>
                <w:bCs/>
                <w:sz w:val="24"/>
                <w:szCs w:val="24"/>
              </w:rPr>
            </w:pPr>
            <w:r w:rsidRPr="007B3DF6">
              <w:rPr>
                <w:bCs/>
                <w:sz w:val="24"/>
                <w:szCs w:val="24"/>
              </w:rPr>
              <w:t>контрольно-проверочные в дневное время</w:t>
            </w:r>
          </w:p>
        </w:tc>
        <w:tc>
          <w:tcPr>
            <w:tcW w:w="75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right="-108" w:firstLine="0"/>
              <w:rPr>
                <w:bCs/>
                <w:sz w:val="24"/>
                <w:szCs w:val="24"/>
              </w:rPr>
            </w:pPr>
            <w:r w:rsidRPr="007B3DF6">
              <w:rPr>
                <w:bCs/>
                <w:sz w:val="24"/>
                <w:szCs w:val="24"/>
              </w:rPr>
              <w:t>11</w:t>
            </w:r>
          </w:p>
        </w:tc>
        <w:tc>
          <w:tcPr>
            <w:tcW w:w="3496" w:type="dxa"/>
          </w:tcPr>
          <w:p w:rsidR="007B3DF6" w:rsidRPr="007B3DF6" w:rsidRDefault="007B3DF6">
            <w:pPr>
              <w:pStyle w:val="21"/>
              <w:ind w:firstLine="0"/>
              <w:rPr>
                <w:bCs/>
                <w:sz w:val="24"/>
                <w:szCs w:val="24"/>
              </w:rPr>
            </w:pPr>
            <w:r w:rsidRPr="007B3DF6">
              <w:rPr>
                <w:bCs/>
                <w:sz w:val="24"/>
                <w:szCs w:val="24"/>
              </w:rPr>
              <w:t>Занятия по решению пожарно-тактических задач</w:t>
            </w:r>
          </w:p>
        </w:tc>
        <w:tc>
          <w:tcPr>
            <w:tcW w:w="75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firstLine="0"/>
              <w:rPr>
                <w:bCs/>
                <w:sz w:val="24"/>
                <w:szCs w:val="24"/>
              </w:rPr>
            </w:pPr>
          </w:p>
        </w:tc>
        <w:tc>
          <w:tcPr>
            <w:tcW w:w="3496" w:type="dxa"/>
          </w:tcPr>
          <w:p w:rsidR="007B3DF6" w:rsidRPr="007B3DF6" w:rsidRDefault="007B3DF6">
            <w:pPr>
              <w:pStyle w:val="21"/>
              <w:ind w:firstLine="0"/>
              <w:rPr>
                <w:bCs/>
                <w:sz w:val="24"/>
                <w:szCs w:val="24"/>
              </w:rPr>
            </w:pPr>
            <w:r w:rsidRPr="007B3DF6">
              <w:rPr>
                <w:bCs/>
                <w:sz w:val="24"/>
                <w:szCs w:val="24"/>
              </w:rPr>
              <w:t>тренировочные в ночное время</w:t>
            </w:r>
          </w:p>
        </w:tc>
        <w:tc>
          <w:tcPr>
            <w:tcW w:w="75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firstLine="0"/>
              <w:rPr>
                <w:bCs/>
                <w:sz w:val="24"/>
                <w:szCs w:val="24"/>
              </w:rPr>
            </w:pPr>
          </w:p>
        </w:tc>
        <w:tc>
          <w:tcPr>
            <w:tcW w:w="3496" w:type="dxa"/>
          </w:tcPr>
          <w:p w:rsidR="007B3DF6" w:rsidRPr="007B3DF6" w:rsidRDefault="007B3DF6">
            <w:pPr>
              <w:pStyle w:val="21"/>
              <w:ind w:firstLine="0"/>
              <w:rPr>
                <w:bCs/>
                <w:sz w:val="24"/>
                <w:szCs w:val="24"/>
              </w:rPr>
            </w:pPr>
            <w:r w:rsidRPr="007B3DF6">
              <w:rPr>
                <w:bCs/>
                <w:sz w:val="24"/>
                <w:szCs w:val="24"/>
              </w:rPr>
              <w:t>тренировочные в дневное время</w:t>
            </w:r>
          </w:p>
        </w:tc>
        <w:tc>
          <w:tcPr>
            <w:tcW w:w="75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firstLine="0"/>
              <w:rPr>
                <w:bCs/>
                <w:sz w:val="24"/>
                <w:szCs w:val="24"/>
              </w:rPr>
            </w:pPr>
          </w:p>
        </w:tc>
        <w:tc>
          <w:tcPr>
            <w:tcW w:w="3496" w:type="dxa"/>
          </w:tcPr>
          <w:p w:rsidR="007B3DF6" w:rsidRPr="007B3DF6" w:rsidRDefault="007B3DF6">
            <w:pPr>
              <w:pStyle w:val="21"/>
              <w:ind w:firstLine="0"/>
              <w:rPr>
                <w:bCs/>
                <w:sz w:val="24"/>
                <w:szCs w:val="24"/>
              </w:rPr>
            </w:pPr>
            <w:r w:rsidRPr="007B3DF6">
              <w:rPr>
                <w:bCs/>
                <w:sz w:val="24"/>
                <w:szCs w:val="24"/>
              </w:rPr>
              <w:t>контрольно-проверочные в ночное время</w:t>
            </w:r>
          </w:p>
        </w:tc>
        <w:tc>
          <w:tcPr>
            <w:tcW w:w="75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firstLine="0"/>
              <w:rPr>
                <w:bCs/>
                <w:sz w:val="24"/>
                <w:szCs w:val="24"/>
              </w:rPr>
            </w:pPr>
          </w:p>
        </w:tc>
        <w:tc>
          <w:tcPr>
            <w:tcW w:w="3496" w:type="dxa"/>
          </w:tcPr>
          <w:p w:rsidR="007B3DF6" w:rsidRPr="007B3DF6" w:rsidRDefault="007B3DF6">
            <w:pPr>
              <w:pStyle w:val="21"/>
              <w:ind w:firstLine="0"/>
              <w:rPr>
                <w:bCs/>
                <w:sz w:val="24"/>
                <w:szCs w:val="24"/>
              </w:rPr>
            </w:pPr>
            <w:r w:rsidRPr="007B3DF6">
              <w:rPr>
                <w:bCs/>
                <w:sz w:val="24"/>
                <w:szCs w:val="24"/>
              </w:rPr>
              <w:t>контрольно-проверочные в дневное время</w:t>
            </w:r>
          </w:p>
        </w:tc>
        <w:tc>
          <w:tcPr>
            <w:tcW w:w="75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right="-108" w:firstLine="0"/>
              <w:rPr>
                <w:bCs/>
                <w:sz w:val="24"/>
                <w:szCs w:val="24"/>
              </w:rPr>
            </w:pPr>
            <w:r w:rsidRPr="007B3DF6">
              <w:rPr>
                <w:bCs/>
                <w:sz w:val="24"/>
                <w:szCs w:val="24"/>
              </w:rPr>
              <w:t>12</w:t>
            </w:r>
          </w:p>
        </w:tc>
        <w:tc>
          <w:tcPr>
            <w:tcW w:w="3496" w:type="dxa"/>
          </w:tcPr>
          <w:p w:rsidR="007B3DF6" w:rsidRPr="007B3DF6" w:rsidRDefault="007B3DF6">
            <w:pPr>
              <w:pStyle w:val="21"/>
              <w:ind w:right="-108" w:firstLine="0"/>
              <w:rPr>
                <w:bCs/>
                <w:sz w:val="24"/>
                <w:szCs w:val="24"/>
              </w:rPr>
            </w:pPr>
            <w:r w:rsidRPr="007B3DF6">
              <w:rPr>
                <w:bCs/>
                <w:sz w:val="24"/>
                <w:szCs w:val="24"/>
              </w:rPr>
              <w:t>Подготовка газодымозащитн</w:t>
            </w:r>
            <w:r w:rsidRPr="007B3DF6">
              <w:rPr>
                <w:bCs/>
                <w:sz w:val="24"/>
                <w:szCs w:val="24"/>
              </w:rPr>
              <w:t>и</w:t>
            </w:r>
            <w:r w:rsidRPr="007B3DF6">
              <w:rPr>
                <w:bCs/>
                <w:sz w:val="24"/>
                <w:szCs w:val="24"/>
              </w:rPr>
              <w:t>ков</w:t>
            </w:r>
          </w:p>
        </w:tc>
        <w:tc>
          <w:tcPr>
            <w:tcW w:w="75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firstLine="0"/>
              <w:rPr>
                <w:bCs/>
                <w:sz w:val="24"/>
                <w:szCs w:val="24"/>
              </w:rPr>
            </w:pPr>
          </w:p>
        </w:tc>
        <w:tc>
          <w:tcPr>
            <w:tcW w:w="3496" w:type="dxa"/>
          </w:tcPr>
          <w:p w:rsidR="007B3DF6" w:rsidRPr="007B3DF6" w:rsidRDefault="007B3DF6">
            <w:pPr>
              <w:pStyle w:val="21"/>
              <w:ind w:firstLine="0"/>
              <w:rPr>
                <w:bCs/>
                <w:sz w:val="24"/>
                <w:szCs w:val="24"/>
              </w:rPr>
            </w:pPr>
            <w:r w:rsidRPr="007B3DF6">
              <w:rPr>
                <w:bCs/>
                <w:sz w:val="24"/>
                <w:szCs w:val="24"/>
              </w:rPr>
              <w:t>семинарские занятия</w:t>
            </w:r>
          </w:p>
        </w:tc>
        <w:tc>
          <w:tcPr>
            <w:tcW w:w="756" w:type="dxa"/>
          </w:tcPr>
          <w:p w:rsidR="007B3DF6" w:rsidRPr="007B3DF6" w:rsidRDefault="007B3DF6">
            <w:pPr>
              <w:pStyle w:val="21"/>
              <w:ind w:firstLine="0"/>
              <w:rPr>
                <w:bCs/>
                <w:sz w:val="24"/>
                <w:szCs w:val="24"/>
              </w:rPr>
            </w:pPr>
            <w:r w:rsidRPr="007B3DF6">
              <w:rPr>
                <w:bCs/>
                <w:sz w:val="24"/>
                <w:szCs w:val="24"/>
              </w:rPr>
              <w:t>4</w:t>
            </w: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firstLine="0"/>
              <w:rPr>
                <w:bCs/>
                <w:sz w:val="24"/>
                <w:szCs w:val="24"/>
              </w:rPr>
            </w:pPr>
          </w:p>
        </w:tc>
        <w:tc>
          <w:tcPr>
            <w:tcW w:w="3496" w:type="dxa"/>
          </w:tcPr>
          <w:p w:rsidR="007B3DF6" w:rsidRPr="007B3DF6" w:rsidRDefault="007B3DF6">
            <w:pPr>
              <w:pStyle w:val="21"/>
              <w:ind w:firstLine="0"/>
              <w:rPr>
                <w:bCs/>
                <w:sz w:val="24"/>
                <w:szCs w:val="24"/>
              </w:rPr>
            </w:pPr>
            <w:r w:rsidRPr="007B3DF6">
              <w:rPr>
                <w:bCs/>
                <w:sz w:val="24"/>
                <w:szCs w:val="24"/>
              </w:rPr>
              <w:t>тренировки в ТДК начальствующего состава</w:t>
            </w:r>
          </w:p>
        </w:tc>
        <w:tc>
          <w:tcPr>
            <w:tcW w:w="75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firstLine="0"/>
              <w:rPr>
                <w:bCs/>
                <w:sz w:val="24"/>
                <w:szCs w:val="24"/>
              </w:rPr>
            </w:pPr>
          </w:p>
        </w:tc>
        <w:tc>
          <w:tcPr>
            <w:tcW w:w="3496" w:type="dxa"/>
          </w:tcPr>
          <w:p w:rsidR="007B3DF6" w:rsidRPr="007B3DF6" w:rsidRDefault="007B3DF6">
            <w:pPr>
              <w:pStyle w:val="21"/>
              <w:ind w:firstLine="0"/>
              <w:rPr>
                <w:bCs/>
                <w:sz w:val="24"/>
                <w:szCs w:val="24"/>
              </w:rPr>
            </w:pPr>
            <w:r w:rsidRPr="007B3DF6">
              <w:rPr>
                <w:bCs/>
                <w:sz w:val="24"/>
                <w:szCs w:val="24"/>
              </w:rPr>
              <w:t>тренировки в ТДК дежурных караулов</w:t>
            </w:r>
          </w:p>
        </w:tc>
        <w:tc>
          <w:tcPr>
            <w:tcW w:w="75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firstLine="0"/>
              <w:rPr>
                <w:bCs/>
                <w:sz w:val="24"/>
                <w:szCs w:val="24"/>
              </w:rPr>
            </w:pPr>
          </w:p>
        </w:tc>
        <w:tc>
          <w:tcPr>
            <w:tcW w:w="3496" w:type="dxa"/>
          </w:tcPr>
          <w:p w:rsidR="007B3DF6" w:rsidRPr="007B3DF6" w:rsidRDefault="007B3DF6">
            <w:pPr>
              <w:pStyle w:val="21"/>
              <w:ind w:firstLine="0"/>
              <w:rPr>
                <w:bCs/>
                <w:sz w:val="24"/>
                <w:szCs w:val="24"/>
              </w:rPr>
            </w:pPr>
            <w:r w:rsidRPr="007B3DF6">
              <w:rPr>
                <w:bCs/>
                <w:sz w:val="24"/>
                <w:szCs w:val="24"/>
              </w:rPr>
              <w:t>оценка физической работосп</w:t>
            </w:r>
            <w:r w:rsidRPr="007B3DF6">
              <w:rPr>
                <w:bCs/>
                <w:sz w:val="24"/>
                <w:szCs w:val="24"/>
              </w:rPr>
              <w:t>о</w:t>
            </w:r>
            <w:r w:rsidRPr="007B3DF6">
              <w:rPr>
                <w:bCs/>
                <w:sz w:val="24"/>
                <w:szCs w:val="24"/>
              </w:rPr>
              <w:t>собности газодымозащитников</w:t>
            </w:r>
          </w:p>
        </w:tc>
        <w:tc>
          <w:tcPr>
            <w:tcW w:w="75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firstLine="0"/>
              <w:rPr>
                <w:bCs/>
                <w:sz w:val="24"/>
                <w:szCs w:val="24"/>
              </w:rPr>
            </w:pPr>
          </w:p>
        </w:tc>
        <w:tc>
          <w:tcPr>
            <w:tcW w:w="3496" w:type="dxa"/>
          </w:tcPr>
          <w:p w:rsidR="007B3DF6" w:rsidRPr="007B3DF6" w:rsidRDefault="007B3DF6">
            <w:pPr>
              <w:pStyle w:val="21"/>
              <w:ind w:firstLine="0"/>
              <w:rPr>
                <w:bCs/>
                <w:sz w:val="24"/>
                <w:szCs w:val="24"/>
              </w:rPr>
            </w:pPr>
            <w:r w:rsidRPr="007B3DF6">
              <w:rPr>
                <w:bCs/>
                <w:sz w:val="24"/>
                <w:szCs w:val="24"/>
              </w:rPr>
              <w:t>занятия в СИЗОД на свежем во</w:t>
            </w:r>
            <w:r w:rsidRPr="007B3DF6">
              <w:rPr>
                <w:bCs/>
                <w:sz w:val="24"/>
                <w:szCs w:val="24"/>
              </w:rPr>
              <w:t>з</w:t>
            </w:r>
            <w:r w:rsidRPr="007B3DF6">
              <w:rPr>
                <w:bCs/>
                <w:sz w:val="24"/>
                <w:szCs w:val="24"/>
              </w:rPr>
              <w:t>духе</w:t>
            </w:r>
          </w:p>
        </w:tc>
        <w:tc>
          <w:tcPr>
            <w:tcW w:w="75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firstLine="0"/>
              <w:rPr>
                <w:bCs/>
                <w:sz w:val="24"/>
                <w:szCs w:val="24"/>
              </w:rPr>
            </w:pPr>
          </w:p>
        </w:tc>
        <w:tc>
          <w:tcPr>
            <w:tcW w:w="3496" w:type="dxa"/>
          </w:tcPr>
          <w:p w:rsidR="007B3DF6" w:rsidRPr="007B3DF6" w:rsidRDefault="007B3DF6">
            <w:pPr>
              <w:pStyle w:val="21"/>
              <w:ind w:firstLine="0"/>
              <w:rPr>
                <w:bCs/>
                <w:sz w:val="24"/>
                <w:szCs w:val="24"/>
              </w:rPr>
            </w:pPr>
            <w:r w:rsidRPr="007B3DF6">
              <w:rPr>
                <w:bCs/>
                <w:sz w:val="24"/>
                <w:szCs w:val="24"/>
              </w:rPr>
              <w:t>соревнования звеньев ГДЗС</w:t>
            </w:r>
          </w:p>
        </w:tc>
        <w:tc>
          <w:tcPr>
            <w:tcW w:w="75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right="-108" w:firstLine="0"/>
              <w:rPr>
                <w:bCs/>
                <w:sz w:val="24"/>
                <w:szCs w:val="24"/>
              </w:rPr>
            </w:pPr>
          </w:p>
        </w:tc>
        <w:tc>
          <w:tcPr>
            <w:tcW w:w="3496" w:type="dxa"/>
          </w:tcPr>
          <w:p w:rsidR="007B3DF6" w:rsidRPr="007B3DF6" w:rsidRDefault="007B3DF6">
            <w:pPr>
              <w:pStyle w:val="21"/>
              <w:ind w:firstLine="0"/>
              <w:rPr>
                <w:bCs/>
                <w:sz w:val="24"/>
                <w:szCs w:val="24"/>
              </w:rPr>
            </w:pPr>
            <w:r w:rsidRPr="007B3DF6">
              <w:rPr>
                <w:bCs/>
                <w:sz w:val="24"/>
                <w:szCs w:val="24"/>
              </w:rPr>
              <w:t>аттестация газодымозащитн</w:t>
            </w:r>
            <w:r w:rsidRPr="007B3DF6">
              <w:rPr>
                <w:bCs/>
                <w:sz w:val="24"/>
                <w:szCs w:val="24"/>
              </w:rPr>
              <w:t>и</w:t>
            </w:r>
            <w:r w:rsidRPr="007B3DF6">
              <w:rPr>
                <w:bCs/>
                <w:sz w:val="24"/>
                <w:szCs w:val="24"/>
              </w:rPr>
              <w:t>ков</w:t>
            </w:r>
          </w:p>
        </w:tc>
        <w:tc>
          <w:tcPr>
            <w:tcW w:w="75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right="-108" w:firstLine="0"/>
              <w:rPr>
                <w:bCs/>
                <w:sz w:val="24"/>
                <w:szCs w:val="24"/>
              </w:rPr>
            </w:pPr>
            <w:r w:rsidRPr="007B3DF6">
              <w:rPr>
                <w:bCs/>
                <w:sz w:val="24"/>
                <w:szCs w:val="24"/>
              </w:rPr>
              <w:t>13</w:t>
            </w:r>
          </w:p>
        </w:tc>
        <w:tc>
          <w:tcPr>
            <w:tcW w:w="3496" w:type="dxa"/>
          </w:tcPr>
          <w:p w:rsidR="007B3DF6" w:rsidRPr="007B3DF6" w:rsidRDefault="007B3DF6">
            <w:pPr>
              <w:pStyle w:val="21"/>
              <w:ind w:firstLine="0"/>
              <w:rPr>
                <w:bCs/>
                <w:sz w:val="24"/>
                <w:szCs w:val="24"/>
              </w:rPr>
            </w:pPr>
            <w:r w:rsidRPr="007B3DF6">
              <w:rPr>
                <w:bCs/>
                <w:sz w:val="24"/>
                <w:szCs w:val="24"/>
              </w:rPr>
              <w:t>Занятия на огневой полосе психологической подготовки</w:t>
            </w:r>
          </w:p>
        </w:tc>
        <w:tc>
          <w:tcPr>
            <w:tcW w:w="75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right="-108" w:firstLine="0"/>
              <w:rPr>
                <w:bCs/>
                <w:sz w:val="24"/>
                <w:szCs w:val="24"/>
              </w:rPr>
            </w:pPr>
            <w:r w:rsidRPr="007B3DF6">
              <w:rPr>
                <w:bCs/>
                <w:sz w:val="24"/>
                <w:szCs w:val="24"/>
              </w:rPr>
              <w:t>14</w:t>
            </w:r>
          </w:p>
        </w:tc>
        <w:tc>
          <w:tcPr>
            <w:tcW w:w="3496" w:type="dxa"/>
          </w:tcPr>
          <w:p w:rsidR="007B3DF6" w:rsidRPr="007B3DF6" w:rsidRDefault="007B3DF6">
            <w:pPr>
              <w:pStyle w:val="21"/>
              <w:ind w:firstLine="0"/>
              <w:rPr>
                <w:bCs/>
                <w:sz w:val="24"/>
                <w:szCs w:val="24"/>
              </w:rPr>
            </w:pPr>
            <w:r w:rsidRPr="007B3DF6">
              <w:rPr>
                <w:bCs/>
                <w:sz w:val="24"/>
                <w:szCs w:val="24"/>
              </w:rPr>
              <w:t>Отработка планов и карточек пожаротушения</w:t>
            </w:r>
          </w:p>
        </w:tc>
        <w:tc>
          <w:tcPr>
            <w:tcW w:w="75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right="-108" w:firstLine="0"/>
              <w:rPr>
                <w:bCs/>
                <w:sz w:val="24"/>
                <w:szCs w:val="24"/>
              </w:rPr>
            </w:pPr>
            <w:r w:rsidRPr="007B3DF6">
              <w:rPr>
                <w:bCs/>
                <w:sz w:val="24"/>
                <w:szCs w:val="24"/>
              </w:rPr>
              <w:t>15</w:t>
            </w:r>
          </w:p>
        </w:tc>
        <w:tc>
          <w:tcPr>
            <w:tcW w:w="3496" w:type="dxa"/>
          </w:tcPr>
          <w:p w:rsidR="007B3DF6" w:rsidRPr="007B3DF6" w:rsidRDefault="007B3DF6">
            <w:pPr>
              <w:pStyle w:val="21"/>
              <w:ind w:firstLine="0"/>
              <w:rPr>
                <w:bCs/>
                <w:sz w:val="24"/>
                <w:szCs w:val="24"/>
              </w:rPr>
            </w:pPr>
            <w:r w:rsidRPr="007B3DF6">
              <w:rPr>
                <w:bCs/>
                <w:sz w:val="24"/>
                <w:szCs w:val="24"/>
              </w:rPr>
              <w:t>Физическая подготовка</w:t>
            </w:r>
          </w:p>
        </w:tc>
        <w:tc>
          <w:tcPr>
            <w:tcW w:w="75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bl>
    <w:p w:rsidR="007B3DF6" w:rsidRPr="007B3DF6" w:rsidRDefault="007B3DF6">
      <w:pPr>
        <w:pStyle w:val="a5"/>
        <w:rPr>
          <w:sz w:val="24"/>
          <w:szCs w:val="24"/>
        </w:rPr>
      </w:pPr>
      <w:r w:rsidRPr="007B3DF6">
        <w:rPr>
          <w:sz w:val="24"/>
          <w:szCs w:val="24"/>
        </w:rPr>
        <w:t>Продолжение приложения 6</w:t>
      </w:r>
    </w:p>
    <w:p w:rsidR="007B3DF6" w:rsidRPr="007B3DF6" w:rsidRDefault="007B3DF6"/>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496"/>
        <w:gridCol w:w="756"/>
        <w:gridCol w:w="426"/>
        <w:gridCol w:w="425"/>
        <w:gridCol w:w="425"/>
        <w:gridCol w:w="426"/>
        <w:gridCol w:w="426"/>
        <w:gridCol w:w="425"/>
        <w:gridCol w:w="425"/>
        <w:gridCol w:w="426"/>
        <w:gridCol w:w="426"/>
        <w:gridCol w:w="425"/>
        <w:gridCol w:w="426"/>
        <w:gridCol w:w="863"/>
      </w:tblGrid>
      <w:tr w:rsidR="007B3DF6" w:rsidRPr="007B3DF6">
        <w:tblPrEx>
          <w:tblCellMar>
            <w:top w:w="0" w:type="dxa"/>
            <w:bottom w:w="0" w:type="dxa"/>
          </w:tblCellMar>
        </w:tblPrEx>
        <w:tc>
          <w:tcPr>
            <w:tcW w:w="392" w:type="dxa"/>
          </w:tcPr>
          <w:p w:rsidR="007B3DF6" w:rsidRPr="007B3DF6" w:rsidRDefault="007B3DF6">
            <w:pPr>
              <w:pStyle w:val="21"/>
              <w:ind w:firstLine="0"/>
              <w:jc w:val="center"/>
              <w:rPr>
                <w:bCs/>
                <w:sz w:val="24"/>
                <w:szCs w:val="24"/>
              </w:rPr>
            </w:pPr>
            <w:r w:rsidRPr="007B3DF6">
              <w:rPr>
                <w:bCs/>
                <w:sz w:val="24"/>
                <w:szCs w:val="24"/>
              </w:rPr>
              <w:t>1</w:t>
            </w:r>
          </w:p>
        </w:tc>
        <w:tc>
          <w:tcPr>
            <w:tcW w:w="3496" w:type="dxa"/>
          </w:tcPr>
          <w:p w:rsidR="007B3DF6" w:rsidRPr="007B3DF6" w:rsidRDefault="007B3DF6">
            <w:pPr>
              <w:pStyle w:val="21"/>
              <w:ind w:firstLine="0"/>
              <w:jc w:val="center"/>
              <w:rPr>
                <w:bCs/>
                <w:sz w:val="24"/>
                <w:szCs w:val="24"/>
              </w:rPr>
            </w:pPr>
            <w:r w:rsidRPr="007B3DF6">
              <w:rPr>
                <w:bCs/>
                <w:sz w:val="24"/>
                <w:szCs w:val="24"/>
              </w:rPr>
              <w:t>2</w:t>
            </w:r>
          </w:p>
        </w:tc>
        <w:tc>
          <w:tcPr>
            <w:tcW w:w="756" w:type="dxa"/>
          </w:tcPr>
          <w:p w:rsidR="007B3DF6" w:rsidRPr="007B3DF6" w:rsidRDefault="007B3DF6">
            <w:pPr>
              <w:pStyle w:val="21"/>
              <w:ind w:firstLine="0"/>
              <w:jc w:val="center"/>
              <w:rPr>
                <w:bCs/>
                <w:sz w:val="24"/>
                <w:szCs w:val="24"/>
              </w:rPr>
            </w:pPr>
            <w:r w:rsidRPr="007B3DF6">
              <w:rPr>
                <w:bCs/>
                <w:sz w:val="24"/>
                <w:szCs w:val="24"/>
              </w:rPr>
              <w:t>3</w:t>
            </w:r>
          </w:p>
        </w:tc>
        <w:tc>
          <w:tcPr>
            <w:tcW w:w="426" w:type="dxa"/>
          </w:tcPr>
          <w:p w:rsidR="007B3DF6" w:rsidRPr="007B3DF6" w:rsidRDefault="007B3DF6">
            <w:pPr>
              <w:pStyle w:val="21"/>
              <w:ind w:firstLine="0"/>
              <w:jc w:val="center"/>
              <w:rPr>
                <w:bCs/>
                <w:sz w:val="24"/>
                <w:szCs w:val="24"/>
              </w:rPr>
            </w:pPr>
            <w:r w:rsidRPr="007B3DF6">
              <w:rPr>
                <w:bCs/>
                <w:sz w:val="24"/>
                <w:szCs w:val="24"/>
              </w:rPr>
              <w:t>4</w:t>
            </w:r>
          </w:p>
        </w:tc>
        <w:tc>
          <w:tcPr>
            <w:tcW w:w="425" w:type="dxa"/>
          </w:tcPr>
          <w:p w:rsidR="007B3DF6" w:rsidRPr="007B3DF6" w:rsidRDefault="007B3DF6">
            <w:pPr>
              <w:pStyle w:val="21"/>
              <w:ind w:firstLine="0"/>
              <w:jc w:val="center"/>
              <w:rPr>
                <w:bCs/>
                <w:sz w:val="24"/>
                <w:szCs w:val="24"/>
              </w:rPr>
            </w:pPr>
            <w:r w:rsidRPr="007B3DF6">
              <w:rPr>
                <w:bCs/>
                <w:sz w:val="24"/>
                <w:szCs w:val="24"/>
              </w:rPr>
              <w:t>5</w:t>
            </w:r>
          </w:p>
        </w:tc>
        <w:tc>
          <w:tcPr>
            <w:tcW w:w="425" w:type="dxa"/>
          </w:tcPr>
          <w:p w:rsidR="007B3DF6" w:rsidRPr="007B3DF6" w:rsidRDefault="007B3DF6">
            <w:pPr>
              <w:pStyle w:val="21"/>
              <w:ind w:firstLine="0"/>
              <w:jc w:val="center"/>
              <w:rPr>
                <w:bCs/>
                <w:sz w:val="24"/>
                <w:szCs w:val="24"/>
              </w:rPr>
            </w:pPr>
            <w:r w:rsidRPr="007B3DF6">
              <w:rPr>
                <w:bCs/>
                <w:sz w:val="24"/>
                <w:szCs w:val="24"/>
              </w:rPr>
              <w:t>6</w:t>
            </w:r>
          </w:p>
        </w:tc>
        <w:tc>
          <w:tcPr>
            <w:tcW w:w="426" w:type="dxa"/>
          </w:tcPr>
          <w:p w:rsidR="007B3DF6" w:rsidRPr="007B3DF6" w:rsidRDefault="007B3DF6">
            <w:pPr>
              <w:pStyle w:val="21"/>
              <w:ind w:firstLine="0"/>
              <w:jc w:val="center"/>
              <w:rPr>
                <w:bCs/>
                <w:sz w:val="24"/>
                <w:szCs w:val="24"/>
              </w:rPr>
            </w:pPr>
            <w:r w:rsidRPr="007B3DF6">
              <w:rPr>
                <w:bCs/>
                <w:sz w:val="24"/>
                <w:szCs w:val="24"/>
              </w:rPr>
              <w:t>7</w:t>
            </w:r>
          </w:p>
        </w:tc>
        <w:tc>
          <w:tcPr>
            <w:tcW w:w="426" w:type="dxa"/>
          </w:tcPr>
          <w:p w:rsidR="007B3DF6" w:rsidRPr="007B3DF6" w:rsidRDefault="007B3DF6">
            <w:pPr>
              <w:pStyle w:val="21"/>
              <w:ind w:firstLine="0"/>
              <w:jc w:val="center"/>
              <w:rPr>
                <w:bCs/>
                <w:sz w:val="24"/>
                <w:szCs w:val="24"/>
              </w:rPr>
            </w:pPr>
            <w:r w:rsidRPr="007B3DF6">
              <w:rPr>
                <w:bCs/>
                <w:sz w:val="24"/>
                <w:szCs w:val="24"/>
              </w:rPr>
              <w:t>8</w:t>
            </w:r>
          </w:p>
        </w:tc>
        <w:tc>
          <w:tcPr>
            <w:tcW w:w="425" w:type="dxa"/>
          </w:tcPr>
          <w:p w:rsidR="007B3DF6" w:rsidRPr="007B3DF6" w:rsidRDefault="007B3DF6">
            <w:pPr>
              <w:pStyle w:val="21"/>
              <w:ind w:firstLine="0"/>
              <w:jc w:val="center"/>
              <w:rPr>
                <w:bCs/>
                <w:sz w:val="24"/>
                <w:szCs w:val="24"/>
              </w:rPr>
            </w:pPr>
            <w:r w:rsidRPr="007B3DF6">
              <w:rPr>
                <w:bCs/>
                <w:sz w:val="24"/>
                <w:szCs w:val="24"/>
              </w:rPr>
              <w:t>9</w:t>
            </w:r>
          </w:p>
        </w:tc>
        <w:tc>
          <w:tcPr>
            <w:tcW w:w="425" w:type="dxa"/>
          </w:tcPr>
          <w:p w:rsidR="007B3DF6" w:rsidRPr="007B3DF6" w:rsidRDefault="007B3DF6">
            <w:pPr>
              <w:pStyle w:val="21"/>
              <w:ind w:right="-108" w:firstLine="0"/>
              <w:jc w:val="center"/>
              <w:rPr>
                <w:bCs/>
                <w:sz w:val="24"/>
                <w:szCs w:val="24"/>
              </w:rPr>
            </w:pPr>
            <w:r w:rsidRPr="007B3DF6">
              <w:rPr>
                <w:bCs/>
                <w:sz w:val="24"/>
                <w:szCs w:val="24"/>
              </w:rPr>
              <w:t>10</w:t>
            </w:r>
          </w:p>
        </w:tc>
        <w:tc>
          <w:tcPr>
            <w:tcW w:w="426" w:type="dxa"/>
          </w:tcPr>
          <w:p w:rsidR="007B3DF6" w:rsidRPr="007B3DF6" w:rsidRDefault="007B3DF6">
            <w:pPr>
              <w:pStyle w:val="21"/>
              <w:ind w:right="-108" w:firstLine="0"/>
              <w:jc w:val="center"/>
              <w:rPr>
                <w:bCs/>
                <w:sz w:val="24"/>
                <w:szCs w:val="24"/>
              </w:rPr>
            </w:pPr>
            <w:r w:rsidRPr="007B3DF6">
              <w:rPr>
                <w:bCs/>
                <w:sz w:val="24"/>
                <w:szCs w:val="24"/>
              </w:rPr>
              <w:t>11</w:t>
            </w:r>
          </w:p>
        </w:tc>
        <w:tc>
          <w:tcPr>
            <w:tcW w:w="426" w:type="dxa"/>
          </w:tcPr>
          <w:p w:rsidR="007B3DF6" w:rsidRPr="007B3DF6" w:rsidRDefault="007B3DF6">
            <w:pPr>
              <w:pStyle w:val="21"/>
              <w:ind w:right="-108" w:firstLine="0"/>
              <w:jc w:val="center"/>
              <w:rPr>
                <w:bCs/>
                <w:sz w:val="24"/>
                <w:szCs w:val="24"/>
              </w:rPr>
            </w:pPr>
            <w:r w:rsidRPr="007B3DF6">
              <w:rPr>
                <w:bCs/>
                <w:sz w:val="24"/>
                <w:szCs w:val="24"/>
              </w:rPr>
              <w:t>12</w:t>
            </w:r>
          </w:p>
        </w:tc>
        <w:tc>
          <w:tcPr>
            <w:tcW w:w="425" w:type="dxa"/>
          </w:tcPr>
          <w:p w:rsidR="007B3DF6" w:rsidRPr="007B3DF6" w:rsidRDefault="007B3DF6">
            <w:pPr>
              <w:pStyle w:val="21"/>
              <w:tabs>
                <w:tab w:val="left" w:pos="317"/>
              </w:tabs>
              <w:ind w:right="-108" w:firstLine="0"/>
              <w:jc w:val="center"/>
              <w:rPr>
                <w:bCs/>
                <w:sz w:val="24"/>
                <w:szCs w:val="24"/>
              </w:rPr>
            </w:pPr>
            <w:r w:rsidRPr="007B3DF6">
              <w:rPr>
                <w:bCs/>
                <w:sz w:val="24"/>
                <w:szCs w:val="24"/>
              </w:rPr>
              <w:t>13</w:t>
            </w:r>
          </w:p>
        </w:tc>
        <w:tc>
          <w:tcPr>
            <w:tcW w:w="426" w:type="dxa"/>
          </w:tcPr>
          <w:p w:rsidR="007B3DF6" w:rsidRPr="007B3DF6" w:rsidRDefault="007B3DF6">
            <w:pPr>
              <w:pStyle w:val="21"/>
              <w:ind w:right="-108" w:firstLine="0"/>
              <w:jc w:val="center"/>
              <w:rPr>
                <w:bCs/>
                <w:sz w:val="24"/>
                <w:szCs w:val="24"/>
              </w:rPr>
            </w:pPr>
            <w:r w:rsidRPr="007B3DF6">
              <w:rPr>
                <w:bCs/>
                <w:sz w:val="24"/>
                <w:szCs w:val="24"/>
              </w:rPr>
              <w:t>14</w:t>
            </w:r>
          </w:p>
        </w:tc>
        <w:tc>
          <w:tcPr>
            <w:tcW w:w="863" w:type="dxa"/>
          </w:tcPr>
          <w:p w:rsidR="007B3DF6" w:rsidRPr="007B3DF6" w:rsidRDefault="007B3DF6">
            <w:pPr>
              <w:pStyle w:val="21"/>
              <w:ind w:firstLine="0"/>
              <w:jc w:val="center"/>
              <w:rPr>
                <w:bCs/>
                <w:sz w:val="24"/>
                <w:szCs w:val="24"/>
              </w:rPr>
            </w:pPr>
            <w:r w:rsidRPr="007B3DF6">
              <w:rPr>
                <w:bCs/>
                <w:sz w:val="24"/>
                <w:szCs w:val="24"/>
              </w:rPr>
              <w:t>15</w:t>
            </w:r>
          </w:p>
        </w:tc>
      </w:tr>
      <w:tr w:rsidR="007B3DF6" w:rsidRPr="007B3DF6">
        <w:tblPrEx>
          <w:tblCellMar>
            <w:top w:w="0" w:type="dxa"/>
            <w:bottom w:w="0" w:type="dxa"/>
          </w:tblCellMar>
        </w:tblPrEx>
        <w:tc>
          <w:tcPr>
            <w:tcW w:w="392" w:type="dxa"/>
          </w:tcPr>
          <w:p w:rsidR="007B3DF6" w:rsidRPr="007B3DF6" w:rsidRDefault="007B3DF6">
            <w:pPr>
              <w:pStyle w:val="21"/>
              <w:ind w:firstLine="0"/>
              <w:rPr>
                <w:bCs/>
                <w:sz w:val="24"/>
                <w:szCs w:val="24"/>
              </w:rPr>
            </w:pPr>
          </w:p>
        </w:tc>
        <w:tc>
          <w:tcPr>
            <w:tcW w:w="3496" w:type="dxa"/>
          </w:tcPr>
          <w:p w:rsidR="007B3DF6" w:rsidRPr="007B3DF6" w:rsidRDefault="007B3DF6">
            <w:pPr>
              <w:pStyle w:val="21"/>
              <w:ind w:firstLine="0"/>
              <w:rPr>
                <w:bCs/>
                <w:sz w:val="24"/>
                <w:szCs w:val="24"/>
              </w:rPr>
            </w:pPr>
            <w:r w:rsidRPr="007B3DF6">
              <w:rPr>
                <w:bCs/>
                <w:sz w:val="24"/>
                <w:szCs w:val="24"/>
              </w:rPr>
              <w:t>среднего и старшего начальс</w:t>
            </w:r>
            <w:r w:rsidRPr="007B3DF6">
              <w:rPr>
                <w:bCs/>
                <w:sz w:val="24"/>
                <w:szCs w:val="24"/>
              </w:rPr>
              <w:t>т</w:t>
            </w:r>
            <w:r w:rsidRPr="007B3DF6">
              <w:rPr>
                <w:bCs/>
                <w:sz w:val="24"/>
                <w:szCs w:val="24"/>
              </w:rPr>
              <w:t>вующего состава</w:t>
            </w:r>
          </w:p>
        </w:tc>
        <w:tc>
          <w:tcPr>
            <w:tcW w:w="75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firstLine="0"/>
              <w:rPr>
                <w:bCs/>
                <w:sz w:val="24"/>
                <w:szCs w:val="24"/>
              </w:rPr>
            </w:pPr>
          </w:p>
        </w:tc>
        <w:tc>
          <w:tcPr>
            <w:tcW w:w="3496" w:type="dxa"/>
          </w:tcPr>
          <w:p w:rsidR="007B3DF6" w:rsidRPr="007B3DF6" w:rsidRDefault="007B3DF6">
            <w:pPr>
              <w:pStyle w:val="21"/>
              <w:ind w:firstLine="0"/>
              <w:rPr>
                <w:bCs/>
                <w:sz w:val="24"/>
                <w:szCs w:val="24"/>
              </w:rPr>
            </w:pPr>
            <w:r w:rsidRPr="007B3DF6">
              <w:rPr>
                <w:bCs/>
                <w:sz w:val="24"/>
                <w:szCs w:val="24"/>
              </w:rPr>
              <w:t>рядового и младшего начальс</w:t>
            </w:r>
            <w:r w:rsidRPr="007B3DF6">
              <w:rPr>
                <w:bCs/>
                <w:sz w:val="24"/>
                <w:szCs w:val="24"/>
              </w:rPr>
              <w:t>т</w:t>
            </w:r>
            <w:r w:rsidRPr="007B3DF6">
              <w:rPr>
                <w:bCs/>
                <w:sz w:val="24"/>
                <w:szCs w:val="24"/>
              </w:rPr>
              <w:t>вующего состава</w:t>
            </w:r>
          </w:p>
        </w:tc>
        <w:tc>
          <w:tcPr>
            <w:tcW w:w="75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firstLine="0"/>
              <w:rPr>
                <w:bCs/>
                <w:sz w:val="24"/>
                <w:szCs w:val="24"/>
              </w:rPr>
            </w:pPr>
          </w:p>
        </w:tc>
        <w:tc>
          <w:tcPr>
            <w:tcW w:w="3496" w:type="dxa"/>
          </w:tcPr>
          <w:p w:rsidR="007B3DF6" w:rsidRPr="007B3DF6" w:rsidRDefault="007B3DF6">
            <w:pPr>
              <w:pStyle w:val="21"/>
              <w:ind w:firstLine="0"/>
              <w:rPr>
                <w:bCs/>
                <w:sz w:val="24"/>
                <w:szCs w:val="24"/>
              </w:rPr>
            </w:pPr>
            <w:r w:rsidRPr="007B3DF6">
              <w:rPr>
                <w:bCs/>
                <w:sz w:val="24"/>
                <w:szCs w:val="24"/>
              </w:rPr>
              <w:t>соревнования по пожарно-прикладному спорту</w:t>
            </w:r>
          </w:p>
        </w:tc>
        <w:tc>
          <w:tcPr>
            <w:tcW w:w="75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firstLine="0"/>
              <w:rPr>
                <w:bCs/>
                <w:sz w:val="24"/>
                <w:szCs w:val="24"/>
              </w:rPr>
            </w:pPr>
          </w:p>
        </w:tc>
        <w:tc>
          <w:tcPr>
            <w:tcW w:w="3496" w:type="dxa"/>
          </w:tcPr>
          <w:p w:rsidR="007B3DF6" w:rsidRPr="007B3DF6" w:rsidRDefault="007B3DF6">
            <w:pPr>
              <w:pStyle w:val="21"/>
              <w:ind w:firstLine="0"/>
              <w:rPr>
                <w:bCs/>
                <w:sz w:val="24"/>
                <w:szCs w:val="24"/>
              </w:rPr>
            </w:pPr>
            <w:r w:rsidRPr="007B3DF6">
              <w:rPr>
                <w:bCs/>
                <w:sz w:val="24"/>
                <w:szCs w:val="24"/>
              </w:rPr>
              <w:t>соревнования по другим видам спорта</w:t>
            </w:r>
          </w:p>
        </w:tc>
        <w:tc>
          <w:tcPr>
            <w:tcW w:w="75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right="-108" w:firstLine="0"/>
              <w:rPr>
                <w:bCs/>
                <w:sz w:val="24"/>
                <w:szCs w:val="24"/>
              </w:rPr>
            </w:pPr>
            <w:r w:rsidRPr="007B3DF6">
              <w:rPr>
                <w:bCs/>
                <w:sz w:val="24"/>
                <w:szCs w:val="24"/>
              </w:rPr>
              <w:t>16</w:t>
            </w:r>
          </w:p>
        </w:tc>
        <w:tc>
          <w:tcPr>
            <w:tcW w:w="3496" w:type="dxa"/>
          </w:tcPr>
          <w:p w:rsidR="007B3DF6" w:rsidRPr="007B3DF6" w:rsidRDefault="007B3DF6">
            <w:pPr>
              <w:pStyle w:val="21"/>
              <w:ind w:firstLine="0"/>
              <w:rPr>
                <w:bCs/>
                <w:sz w:val="24"/>
                <w:szCs w:val="24"/>
              </w:rPr>
            </w:pPr>
            <w:r w:rsidRPr="007B3DF6">
              <w:rPr>
                <w:bCs/>
                <w:sz w:val="24"/>
                <w:szCs w:val="24"/>
              </w:rPr>
              <w:t>Испытания на присвоение квал</w:t>
            </w:r>
            <w:r w:rsidRPr="007B3DF6">
              <w:rPr>
                <w:bCs/>
                <w:sz w:val="24"/>
                <w:szCs w:val="24"/>
              </w:rPr>
              <w:t>и</w:t>
            </w:r>
            <w:r w:rsidRPr="007B3DF6">
              <w:rPr>
                <w:bCs/>
                <w:sz w:val="24"/>
                <w:szCs w:val="24"/>
              </w:rPr>
              <w:t>фикационных званий</w:t>
            </w:r>
          </w:p>
        </w:tc>
        <w:tc>
          <w:tcPr>
            <w:tcW w:w="75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right="-108" w:firstLine="0"/>
              <w:rPr>
                <w:bCs/>
                <w:sz w:val="24"/>
                <w:szCs w:val="24"/>
              </w:rPr>
            </w:pPr>
          </w:p>
        </w:tc>
        <w:tc>
          <w:tcPr>
            <w:tcW w:w="3496" w:type="dxa"/>
          </w:tcPr>
          <w:p w:rsidR="007B3DF6" w:rsidRPr="007B3DF6" w:rsidRDefault="007B3DF6">
            <w:pPr>
              <w:pStyle w:val="21"/>
              <w:ind w:firstLine="0"/>
              <w:rPr>
                <w:bCs/>
                <w:sz w:val="24"/>
                <w:szCs w:val="24"/>
              </w:rPr>
            </w:pPr>
            <w:r w:rsidRPr="007B3DF6">
              <w:rPr>
                <w:bCs/>
                <w:sz w:val="24"/>
                <w:szCs w:val="24"/>
              </w:rPr>
              <w:t>среднего и старшего начальс</w:t>
            </w:r>
            <w:r w:rsidRPr="007B3DF6">
              <w:rPr>
                <w:bCs/>
                <w:sz w:val="24"/>
                <w:szCs w:val="24"/>
              </w:rPr>
              <w:t>т</w:t>
            </w:r>
            <w:r w:rsidRPr="007B3DF6">
              <w:rPr>
                <w:bCs/>
                <w:sz w:val="24"/>
                <w:szCs w:val="24"/>
              </w:rPr>
              <w:t>вующего состава</w:t>
            </w:r>
          </w:p>
        </w:tc>
        <w:tc>
          <w:tcPr>
            <w:tcW w:w="75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right="-108" w:firstLine="0"/>
              <w:rPr>
                <w:bCs/>
                <w:sz w:val="24"/>
                <w:szCs w:val="24"/>
              </w:rPr>
            </w:pPr>
          </w:p>
        </w:tc>
        <w:tc>
          <w:tcPr>
            <w:tcW w:w="3496" w:type="dxa"/>
          </w:tcPr>
          <w:p w:rsidR="007B3DF6" w:rsidRPr="007B3DF6" w:rsidRDefault="007B3DF6">
            <w:pPr>
              <w:pStyle w:val="21"/>
              <w:ind w:firstLine="0"/>
              <w:rPr>
                <w:bCs/>
                <w:sz w:val="24"/>
                <w:szCs w:val="24"/>
              </w:rPr>
            </w:pPr>
            <w:r w:rsidRPr="007B3DF6">
              <w:rPr>
                <w:bCs/>
                <w:sz w:val="24"/>
                <w:szCs w:val="24"/>
              </w:rPr>
              <w:t>рядового и младшего начальс</w:t>
            </w:r>
            <w:r w:rsidRPr="007B3DF6">
              <w:rPr>
                <w:bCs/>
                <w:sz w:val="24"/>
                <w:szCs w:val="24"/>
              </w:rPr>
              <w:t>т</w:t>
            </w:r>
            <w:r w:rsidRPr="007B3DF6">
              <w:rPr>
                <w:bCs/>
                <w:sz w:val="24"/>
                <w:szCs w:val="24"/>
              </w:rPr>
              <w:t>вующего состава</w:t>
            </w:r>
          </w:p>
        </w:tc>
        <w:tc>
          <w:tcPr>
            <w:tcW w:w="75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right="-108" w:firstLine="0"/>
              <w:rPr>
                <w:bCs/>
                <w:sz w:val="24"/>
                <w:szCs w:val="24"/>
              </w:rPr>
            </w:pPr>
            <w:r w:rsidRPr="007B3DF6">
              <w:rPr>
                <w:bCs/>
                <w:sz w:val="24"/>
                <w:szCs w:val="24"/>
              </w:rPr>
              <w:t>17</w:t>
            </w:r>
          </w:p>
        </w:tc>
        <w:tc>
          <w:tcPr>
            <w:tcW w:w="3496" w:type="dxa"/>
          </w:tcPr>
          <w:p w:rsidR="007B3DF6" w:rsidRPr="007B3DF6" w:rsidRDefault="007B3DF6">
            <w:pPr>
              <w:pStyle w:val="21"/>
              <w:ind w:firstLine="0"/>
              <w:rPr>
                <w:bCs/>
                <w:sz w:val="24"/>
                <w:szCs w:val="24"/>
              </w:rPr>
            </w:pPr>
            <w:r w:rsidRPr="007B3DF6">
              <w:rPr>
                <w:bCs/>
                <w:sz w:val="24"/>
                <w:szCs w:val="24"/>
              </w:rPr>
              <w:t>Ежеквартальный контроль основной подготовки</w:t>
            </w:r>
          </w:p>
        </w:tc>
        <w:tc>
          <w:tcPr>
            <w:tcW w:w="75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r w:rsidR="007B3DF6" w:rsidRPr="007B3DF6">
        <w:tblPrEx>
          <w:tblCellMar>
            <w:top w:w="0" w:type="dxa"/>
            <w:bottom w:w="0" w:type="dxa"/>
          </w:tblCellMar>
        </w:tblPrEx>
        <w:tc>
          <w:tcPr>
            <w:tcW w:w="392" w:type="dxa"/>
          </w:tcPr>
          <w:p w:rsidR="007B3DF6" w:rsidRPr="007B3DF6" w:rsidRDefault="007B3DF6">
            <w:pPr>
              <w:pStyle w:val="21"/>
              <w:ind w:right="-108" w:firstLine="0"/>
              <w:rPr>
                <w:bCs/>
                <w:sz w:val="24"/>
                <w:szCs w:val="24"/>
              </w:rPr>
            </w:pPr>
            <w:r w:rsidRPr="007B3DF6">
              <w:rPr>
                <w:bCs/>
                <w:sz w:val="24"/>
                <w:szCs w:val="24"/>
              </w:rPr>
              <w:t>18</w:t>
            </w:r>
          </w:p>
        </w:tc>
        <w:tc>
          <w:tcPr>
            <w:tcW w:w="3496" w:type="dxa"/>
          </w:tcPr>
          <w:p w:rsidR="007B3DF6" w:rsidRPr="007B3DF6" w:rsidRDefault="007B3DF6">
            <w:pPr>
              <w:pStyle w:val="21"/>
              <w:ind w:firstLine="0"/>
              <w:rPr>
                <w:bCs/>
                <w:sz w:val="24"/>
                <w:szCs w:val="24"/>
              </w:rPr>
            </w:pPr>
            <w:r w:rsidRPr="007B3DF6">
              <w:rPr>
                <w:bCs/>
                <w:sz w:val="24"/>
                <w:szCs w:val="24"/>
              </w:rPr>
              <w:t>Итоговый контроль профе</w:t>
            </w:r>
            <w:r w:rsidRPr="007B3DF6">
              <w:rPr>
                <w:bCs/>
                <w:sz w:val="24"/>
                <w:szCs w:val="24"/>
              </w:rPr>
              <w:t>с</w:t>
            </w:r>
            <w:r w:rsidRPr="007B3DF6">
              <w:rPr>
                <w:bCs/>
                <w:sz w:val="24"/>
                <w:szCs w:val="24"/>
              </w:rPr>
              <w:t>сиональной подготовки</w:t>
            </w:r>
          </w:p>
        </w:tc>
        <w:tc>
          <w:tcPr>
            <w:tcW w:w="75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425" w:type="dxa"/>
          </w:tcPr>
          <w:p w:rsidR="007B3DF6" w:rsidRPr="007B3DF6" w:rsidRDefault="007B3DF6">
            <w:pPr>
              <w:pStyle w:val="21"/>
              <w:ind w:firstLine="0"/>
              <w:rPr>
                <w:bCs/>
                <w:sz w:val="24"/>
                <w:szCs w:val="24"/>
              </w:rPr>
            </w:pPr>
          </w:p>
        </w:tc>
        <w:tc>
          <w:tcPr>
            <w:tcW w:w="426" w:type="dxa"/>
          </w:tcPr>
          <w:p w:rsidR="007B3DF6" w:rsidRPr="007B3DF6" w:rsidRDefault="007B3DF6">
            <w:pPr>
              <w:pStyle w:val="21"/>
              <w:ind w:firstLine="0"/>
              <w:rPr>
                <w:bCs/>
                <w:sz w:val="24"/>
                <w:szCs w:val="24"/>
              </w:rPr>
            </w:pPr>
          </w:p>
        </w:tc>
        <w:tc>
          <w:tcPr>
            <w:tcW w:w="863" w:type="dxa"/>
          </w:tcPr>
          <w:p w:rsidR="007B3DF6" w:rsidRPr="007B3DF6" w:rsidRDefault="007B3DF6">
            <w:pPr>
              <w:pStyle w:val="21"/>
              <w:ind w:firstLine="0"/>
              <w:rPr>
                <w:bCs/>
                <w:sz w:val="24"/>
                <w:szCs w:val="24"/>
              </w:rPr>
            </w:pPr>
          </w:p>
        </w:tc>
      </w:tr>
    </w:tbl>
    <w:p w:rsidR="007B3DF6" w:rsidRPr="007B3DF6" w:rsidRDefault="007B3DF6">
      <w:pPr>
        <w:tabs>
          <w:tab w:val="left" w:pos="6048"/>
        </w:tabs>
        <w:ind w:right="-36"/>
      </w:pPr>
    </w:p>
    <w:p w:rsidR="007B3DF6" w:rsidRPr="007B3DF6" w:rsidRDefault="007B3DF6">
      <w:pPr>
        <w:tabs>
          <w:tab w:val="left" w:pos="4548"/>
          <w:tab w:val="left" w:pos="7860"/>
        </w:tabs>
        <w:ind w:right="48"/>
      </w:pPr>
      <w:r w:rsidRPr="007B3DF6">
        <w:t xml:space="preserve">Подпись лица,     </w:t>
      </w:r>
      <w:r w:rsidRPr="007B3DF6">
        <w:rPr>
          <w:i/>
        </w:rPr>
        <w:t xml:space="preserve"> </w:t>
      </w:r>
      <w:r w:rsidRPr="007B3DF6">
        <w:t xml:space="preserve">        _________________                              ________________</w:t>
      </w:r>
    </w:p>
    <w:p w:rsidR="007B3DF6" w:rsidRPr="007B3DF6" w:rsidRDefault="007B3DF6">
      <w:pPr>
        <w:pStyle w:val="30"/>
        <w:tabs>
          <w:tab w:val="clear" w:pos="13288"/>
        </w:tabs>
        <w:rPr>
          <w:sz w:val="24"/>
          <w:szCs w:val="24"/>
        </w:rPr>
      </w:pPr>
      <w:r w:rsidRPr="007B3DF6">
        <w:rPr>
          <w:sz w:val="24"/>
          <w:szCs w:val="24"/>
        </w:rPr>
        <w:t>составившего план</w:t>
      </w:r>
      <w:r w:rsidRPr="007B3DF6">
        <w:rPr>
          <w:sz w:val="24"/>
          <w:szCs w:val="24"/>
        </w:rPr>
        <w:tab/>
      </w:r>
      <w:r w:rsidRPr="007B3DF6">
        <w:rPr>
          <w:sz w:val="24"/>
          <w:szCs w:val="24"/>
        </w:rPr>
        <w:tab/>
        <w:t>(Ф.И.О.)</w:t>
      </w:r>
      <w:r w:rsidRPr="007B3DF6">
        <w:rPr>
          <w:sz w:val="24"/>
          <w:szCs w:val="24"/>
        </w:rPr>
        <w:tab/>
      </w:r>
      <w:r w:rsidRPr="007B3DF6">
        <w:rPr>
          <w:sz w:val="24"/>
          <w:szCs w:val="24"/>
        </w:rPr>
        <w:tab/>
        <w:t xml:space="preserve">                         (дата, подпись)</w:t>
      </w:r>
    </w:p>
    <w:p w:rsidR="007B3DF6" w:rsidRPr="007B3DF6" w:rsidRDefault="007B3DF6">
      <w:pPr>
        <w:tabs>
          <w:tab w:val="left" w:pos="6048"/>
        </w:tabs>
        <w:ind w:right="-36"/>
      </w:pPr>
    </w:p>
    <w:p w:rsidR="007B3DF6" w:rsidRPr="007B3DF6" w:rsidRDefault="007B3DF6">
      <w:pPr>
        <w:ind w:left="1701" w:right="48" w:hanging="1701"/>
        <w:jc w:val="both"/>
      </w:pPr>
      <w:r w:rsidRPr="007B3DF6">
        <w:t>Примечание: Документы, которые по структуре и содержанию невозможно включить в план основной подготовки, например, график занятий с газодымозащитниками, могут быть выполнены отдельно, и являться приложением к соответствующей позиции графы плана.</w:t>
      </w:r>
    </w:p>
    <w:p w:rsidR="007B3DF6" w:rsidRPr="007B3DF6" w:rsidRDefault="007B3DF6">
      <w:pPr>
        <w:ind w:left="1701" w:right="48" w:hanging="1701"/>
        <w:jc w:val="both"/>
      </w:pPr>
    </w:p>
    <w:p w:rsidR="007B3DF6" w:rsidRPr="007B3DF6" w:rsidRDefault="007B3DF6">
      <w:pPr>
        <w:pStyle w:val="30"/>
        <w:tabs>
          <w:tab w:val="clear" w:pos="13288"/>
        </w:tabs>
        <w:jc w:val="right"/>
        <w:rPr>
          <w:sz w:val="24"/>
          <w:szCs w:val="24"/>
        </w:rPr>
      </w:pPr>
      <w:r w:rsidRPr="007B3DF6">
        <w:rPr>
          <w:sz w:val="24"/>
          <w:szCs w:val="24"/>
        </w:rPr>
        <w:br w:type="page"/>
        <w:t>Приложение 7</w:t>
      </w:r>
    </w:p>
    <w:p w:rsidR="007B3DF6" w:rsidRPr="007B3DF6" w:rsidRDefault="007B3DF6">
      <w:pPr>
        <w:pStyle w:val="30"/>
        <w:tabs>
          <w:tab w:val="clear" w:pos="13288"/>
        </w:tabs>
        <w:jc w:val="right"/>
        <w:rPr>
          <w:sz w:val="24"/>
          <w:szCs w:val="24"/>
        </w:rPr>
      </w:pPr>
    </w:p>
    <w:p w:rsidR="007B3DF6" w:rsidRPr="007B3DF6" w:rsidRDefault="007B3DF6">
      <w:pPr>
        <w:pStyle w:val="30"/>
        <w:tabs>
          <w:tab w:val="clear" w:pos="13288"/>
        </w:tabs>
        <w:jc w:val="right"/>
        <w:rPr>
          <w:sz w:val="24"/>
          <w:szCs w:val="24"/>
        </w:rPr>
      </w:pPr>
    </w:p>
    <w:p w:rsidR="007B3DF6" w:rsidRPr="007B3DF6" w:rsidRDefault="007B3DF6">
      <w:pPr>
        <w:ind w:left="5040"/>
        <w:jc w:val="center"/>
      </w:pPr>
      <w:r w:rsidRPr="007B3DF6">
        <w:t>Утверждаю</w:t>
      </w:r>
    </w:p>
    <w:p w:rsidR="007B3DF6" w:rsidRPr="007B3DF6" w:rsidRDefault="007B3DF6">
      <w:pPr>
        <w:ind w:left="3960"/>
      </w:pPr>
      <w:r w:rsidRPr="007B3DF6">
        <w:t>Начальник ________________________________________</w:t>
      </w:r>
    </w:p>
    <w:p w:rsidR="007B3DF6" w:rsidRPr="007B3DF6" w:rsidRDefault="007B3DF6">
      <w:pPr>
        <w:ind w:left="3960"/>
      </w:pPr>
      <w:r w:rsidRPr="007B3DF6">
        <w:t>(должность, звание, Ф.И.О., орган управления)</w:t>
      </w:r>
    </w:p>
    <w:p w:rsidR="007B3DF6" w:rsidRPr="007B3DF6" w:rsidRDefault="007B3DF6">
      <w:pPr>
        <w:ind w:left="3960"/>
      </w:pPr>
      <w:r w:rsidRPr="007B3DF6">
        <w:t>«____» ______________ 200___ г.</w:t>
      </w:r>
    </w:p>
    <w:p w:rsidR="007B3DF6" w:rsidRPr="007B3DF6" w:rsidRDefault="007B3DF6">
      <w:pPr>
        <w:ind w:left="6336"/>
      </w:pPr>
    </w:p>
    <w:p w:rsidR="007B3DF6" w:rsidRPr="007B3DF6" w:rsidRDefault="007B3DF6">
      <w:pPr>
        <w:pStyle w:val="4"/>
        <w:rPr>
          <w:sz w:val="24"/>
          <w:szCs w:val="24"/>
        </w:rPr>
      </w:pPr>
      <w:r w:rsidRPr="007B3DF6">
        <w:rPr>
          <w:sz w:val="24"/>
          <w:szCs w:val="24"/>
        </w:rPr>
        <w:t>ПЛАН-ГРАФИК</w:t>
      </w:r>
    </w:p>
    <w:p w:rsidR="007B3DF6" w:rsidRPr="007B3DF6" w:rsidRDefault="007B3DF6">
      <w:r w:rsidRPr="007B3DF6">
        <w:t>проведения учебных сборов в __________________________________ ______________________________________________________ на 2000___ год</w:t>
      </w:r>
    </w:p>
    <w:p w:rsidR="007B3DF6" w:rsidRPr="007B3DF6" w:rsidRDefault="007B3DF6">
      <w:pPr>
        <w:ind w:left="1320"/>
      </w:pPr>
      <w:r w:rsidRPr="007B3DF6">
        <w:t>(наименование учебного центра, пункта УГПС (ОГПС) МЧС России)</w:t>
      </w:r>
    </w:p>
    <w:p w:rsidR="007B3DF6" w:rsidRPr="007B3DF6" w:rsidRDefault="007B3DF6">
      <w:pPr>
        <w:pStyle w:val="30"/>
        <w:tabs>
          <w:tab w:val="clear" w:pos="13288"/>
        </w:tabs>
        <w:rPr>
          <w:sz w:val="24"/>
          <w:szCs w:val="24"/>
        </w:rPr>
      </w:pPr>
    </w:p>
    <w:tbl>
      <w:tblPr>
        <w:tblW w:w="9768" w:type="dxa"/>
        <w:tblLayout w:type="fixed"/>
        <w:tblCellMar>
          <w:left w:w="48" w:type="dxa"/>
          <w:right w:w="48" w:type="dxa"/>
        </w:tblCellMar>
        <w:tblLook w:val="0000" w:firstRow="0" w:lastRow="0" w:firstColumn="0" w:lastColumn="0" w:noHBand="0" w:noVBand="0"/>
      </w:tblPr>
      <w:tblGrid>
        <w:gridCol w:w="588"/>
        <w:gridCol w:w="2340"/>
        <w:gridCol w:w="540"/>
        <w:gridCol w:w="360"/>
        <w:gridCol w:w="540"/>
        <w:gridCol w:w="540"/>
        <w:gridCol w:w="540"/>
        <w:gridCol w:w="540"/>
        <w:gridCol w:w="540"/>
        <w:gridCol w:w="608"/>
        <w:gridCol w:w="472"/>
        <w:gridCol w:w="720"/>
        <w:gridCol w:w="651"/>
        <w:gridCol w:w="789"/>
      </w:tblGrid>
      <w:tr w:rsidR="007B3DF6" w:rsidRPr="007B3DF6">
        <w:tblPrEx>
          <w:tblCellMar>
            <w:top w:w="0" w:type="dxa"/>
            <w:bottom w:w="0" w:type="dxa"/>
          </w:tblCellMar>
        </w:tblPrEx>
        <w:trPr>
          <w:cantSplit/>
        </w:trPr>
        <w:tc>
          <w:tcPr>
            <w:tcW w:w="588"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147" w:right="-80"/>
              <w:jc w:val="center"/>
            </w:pPr>
            <w:r w:rsidRPr="007B3DF6">
              <w:t>№</w:t>
            </w:r>
          </w:p>
          <w:p w:rsidR="007B3DF6" w:rsidRPr="007B3DF6" w:rsidRDefault="007B3DF6">
            <w:pPr>
              <w:ind w:left="-147" w:right="-80"/>
              <w:jc w:val="center"/>
            </w:pPr>
            <w:r w:rsidRPr="007B3DF6">
              <w:t>п/п</w:t>
            </w:r>
          </w:p>
        </w:tc>
        <w:tc>
          <w:tcPr>
            <w:tcW w:w="234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16"/>
              <w:jc w:val="center"/>
            </w:pPr>
            <w:r w:rsidRPr="007B3DF6">
              <w:t>Категория</w:t>
            </w:r>
          </w:p>
          <w:p w:rsidR="007B3DF6" w:rsidRPr="007B3DF6" w:rsidRDefault="007B3DF6">
            <w:pPr>
              <w:ind w:left="-16"/>
              <w:jc w:val="center"/>
            </w:pPr>
            <w:r w:rsidRPr="007B3DF6">
              <w:t>обучаемых</w:t>
            </w:r>
          </w:p>
        </w:tc>
        <w:tc>
          <w:tcPr>
            <w:tcW w:w="6840" w:type="dxa"/>
            <w:gridSpan w:val="12"/>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75"/>
              <w:jc w:val="center"/>
            </w:pPr>
            <w:r w:rsidRPr="007B3DF6">
              <w:t>Месяцы</w:t>
            </w:r>
          </w:p>
        </w:tc>
      </w:tr>
      <w:tr w:rsidR="007B3DF6" w:rsidRPr="007B3DF6">
        <w:tblPrEx>
          <w:tblCellMar>
            <w:top w:w="0" w:type="dxa"/>
            <w:bottom w:w="0" w:type="dxa"/>
          </w:tblCellMar>
        </w:tblPrEx>
        <w:trPr>
          <w:cantSplit/>
        </w:trPr>
        <w:tc>
          <w:tcPr>
            <w:tcW w:w="588"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147" w:right="-80"/>
              <w:jc w:val="center"/>
            </w:pPr>
          </w:p>
        </w:tc>
        <w:tc>
          <w:tcPr>
            <w:tcW w:w="234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jc w:val="center"/>
            </w:pPr>
          </w:p>
        </w:tc>
        <w:tc>
          <w:tcPr>
            <w:tcW w:w="54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48"/>
              <w:jc w:val="center"/>
            </w:pPr>
            <w:r w:rsidRPr="007B3DF6">
              <w:t>1</w:t>
            </w:r>
          </w:p>
        </w:tc>
        <w:tc>
          <w:tcPr>
            <w:tcW w:w="36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69" w:right="-48"/>
              <w:jc w:val="center"/>
            </w:pPr>
            <w:r w:rsidRPr="007B3DF6">
              <w:t>2</w:t>
            </w:r>
          </w:p>
        </w:tc>
        <w:tc>
          <w:tcPr>
            <w:tcW w:w="54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jc w:val="center"/>
            </w:pPr>
            <w:r w:rsidRPr="007B3DF6">
              <w:t>3</w:t>
            </w:r>
          </w:p>
        </w:tc>
        <w:tc>
          <w:tcPr>
            <w:tcW w:w="54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132"/>
              <w:jc w:val="center"/>
            </w:pPr>
            <w:r w:rsidRPr="007B3DF6">
              <w:t>4</w:t>
            </w:r>
          </w:p>
        </w:tc>
        <w:tc>
          <w:tcPr>
            <w:tcW w:w="54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132"/>
              <w:jc w:val="center"/>
            </w:pPr>
            <w:r w:rsidRPr="007B3DF6">
              <w:t>5</w:t>
            </w:r>
          </w:p>
        </w:tc>
        <w:tc>
          <w:tcPr>
            <w:tcW w:w="54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132"/>
              <w:jc w:val="center"/>
            </w:pPr>
            <w:r w:rsidRPr="007B3DF6">
              <w:t>6</w:t>
            </w:r>
          </w:p>
        </w:tc>
        <w:tc>
          <w:tcPr>
            <w:tcW w:w="54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jc w:val="center"/>
            </w:pPr>
            <w:r w:rsidRPr="007B3DF6">
              <w:t>7</w:t>
            </w:r>
          </w:p>
        </w:tc>
        <w:tc>
          <w:tcPr>
            <w:tcW w:w="608"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jc w:val="center"/>
            </w:pPr>
            <w:r w:rsidRPr="007B3DF6">
              <w:t>8</w:t>
            </w:r>
          </w:p>
        </w:tc>
        <w:tc>
          <w:tcPr>
            <w:tcW w:w="472"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132"/>
              <w:jc w:val="center"/>
            </w:pPr>
            <w:r w:rsidRPr="007B3DF6">
              <w:t>9</w:t>
            </w:r>
          </w:p>
        </w:tc>
        <w:tc>
          <w:tcPr>
            <w:tcW w:w="72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132"/>
              <w:jc w:val="center"/>
            </w:pPr>
            <w:r w:rsidRPr="007B3DF6">
              <w:t>10</w:t>
            </w:r>
          </w:p>
        </w:tc>
        <w:tc>
          <w:tcPr>
            <w:tcW w:w="651"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132"/>
              <w:jc w:val="center"/>
            </w:pPr>
            <w:r w:rsidRPr="007B3DF6">
              <w:t>11</w:t>
            </w:r>
          </w:p>
        </w:tc>
        <w:tc>
          <w:tcPr>
            <w:tcW w:w="789"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jc w:val="center"/>
            </w:pPr>
            <w:r w:rsidRPr="007B3DF6">
              <w:t>12</w:t>
            </w:r>
          </w:p>
        </w:tc>
      </w:tr>
      <w:tr w:rsidR="007B3DF6" w:rsidRPr="007B3DF6">
        <w:tblPrEx>
          <w:tblCellMar>
            <w:top w:w="0" w:type="dxa"/>
            <w:bottom w:w="0" w:type="dxa"/>
          </w:tblCellMar>
        </w:tblPrEx>
        <w:trPr>
          <w:cantSplit/>
          <w:trHeight w:val="665"/>
        </w:trPr>
        <w:tc>
          <w:tcPr>
            <w:tcW w:w="588" w:type="dxa"/>
            <w:tcBorders>
              <w:top w:val="single" w:sz="6" w:space="0" w:color="auto"/>
              <w:left w:val="single" w:sz="6" w:space="0" w:color="auto"/>
              <w:bottom w:val="single" w:sz="4" w:space="0" w:color="auto"/>
              <w:right w:val="single" w:sz="6" w:space="0" w:color="auto"/>
            </w:tcBorders>
            <w:vAlign w:val="center"/>
          </w:tcPr>
          <w:p w:rsidR="007B3DF6" w:rsidRPr="007B3DF6" w:rsidRDefault="007B3DF6">
            <w:pPr>
              <w:ind w:left="-147" w:right="-80"/>
              <w:jc w:val="center"/>
            </w:pPr>
            <w:r w:rsidRPr="007B3DF6">
              <w:t>1</w:t>
            </w:r>
          </w:p>
        </w:tc>
        <w:tc>
          <w:tcPr>
            <w:tcW w:w="2340" w:type="dxa"/>
            <w:tcBorders>
              <w:top w:val="single" w:sz="6" w:space="0" w:color="auto"/>
              <w:left w:val="single" w:sz="6" w:space="0" w:color="auto"/>
              <w:bottom w:val="single" w:sz="4" w:space="0" w:color="auto"/>
              <w:right w:val="single" w:sz="6" w:space="0" w:color="auto"/>
            </w:tcBorders>
          </w:tcPr>
          <w:p w:rsidR="007B3DF6" w:rsidRPr="007B3DF6" w:rsidRDefault="007B3DF6">
            <w:pPr>
              <w:ind w:left="-48" w:right="-48"/>
            </w:pPr>
            <w:r w:rsidRPr="007B3DF6">
              <w:t>Специальное первоначальное обучение</w:t>
            </w:r>
          </w:p>
        </w:tc>
        <w:tc>
          <w:tcPr>
            <w:tcW w:w="6840" w:type="dxa"/>
            <w:gridSpan w:val="12"/>
            <w:tcBorders>
              <w:top w:val="single" w:sz="6" w:space="0" w:color="auto"/>
              <w:left w:val="single" w:sz="6" w:space="0" w:color="auto"/>
              <w:bottom w:val="single" w:sz="4" w:space="0" w:color="auto"/>
              <w:right w:val="single" w:sz="6" w:space="0" w:color="auto"/>
            </w:tcBorders>
          </w:tcPr>
          <w:p w:rsidR="007B3DF6" w:rsidRPr="007B3DF6" w:rsidRDefault="007B3DF6">
            <w:pPr>
              <w:ind w:left="132"/>
            </w:pPr>
          </w:p>
        </w:tc>
      </w:tr>
      <w:tr w:rsidR="007B3DF6" w:rsidRPr="007B3DF6">
        <w:tblPrEx>
          <w:tblCellMar>
            <w:top w:w="0" w:type="dxa"/>
            <w:bottom w:w="0" w:type="dxa"/>
          </w:tblCellMar>
        </w:tblPrEx>
        <w:trPr>
          <w:cantSplit/>
          <w:trHeight w:val="376"/>
        </w:trPr>
        <w:tc>
          <w:tcPr>
            <w:tcW w:w="588"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147" w:right="-80"/>
              <w:jc w:val="center"/>
            </w:pPr>
            <w:r w:rsidRPr="007B3DF6">
              <w:t>1.1</w:t>
            </w:r>
          </w:p>
        </w:tc>
        <w:tc>
          <w:tcPr>
            <w:tcW w:w="2340" w:type="dxa"/>
            <w:tcBorders>
              <w:top w:val="single" w:sz="4" w:space="0" w:color="auto"/>
              <w:left w:val="single" w:sz="6" w:space="0" w:color="auto"/>
              <w:bottom w:val="single" w:sz="4" w:space="0" w:color="auto"/>
              <w:right w:val="single" w:sz="6" w:space="0" w:color="auto"/>
            </w:tcBorders>
          </w:tcPr>
          <w:p w:rsidR="007B3DF6" w:rsidRPr="007B3DF6" w:rsidRDefault="007B3DF6">
            <w:pPr>
              <w:ind w:left="-48" w:right="-48"/>
            </w:pPr>
            <w:r w:rsidRPr="007B3DF6">
              <w:t>Пожарные</w:t>
            </w:r>
          </w:p>
        </w:tc>
        <w:tc>
          <w:tcPr>
            <w:tcW w:w="6840" w:type="dxa"/>
            <w:gridSpan w:val="12"/>
            <w:tcBorders>
              <w:top w:val="single" w:sz="4" w:space="0" w:color="auto"/>
              <w:left w:val="single" w:sz="6" w:space="0" w:color="auto"/>
              <w:bottom w:val="single" w:sz="4" w:space="0" w:color="auto"/>
              <w:right w:val="single" w:sz="6" w:space="0" w:color="auto"/>
            </w:tcBorders>
          </w:tcPr>
          <w:p w:rsidR="007B3DF6" w:rsidRPr="007B3DF6" w:rsidRDefault="007B3DF6">
            <w:r w:rsidRPr="007B3DF6">
              <w:t>25 (16.01-16.03)</w:t>
            </w:r>
          </w:p>
        </w:tc>
      </w:tr>
      <w:tr w:rsidR="007B3DF6" w:rsidRPr="007B3DF6">
        <w:tblPrEx>
          <w:tblCellMar>
            <w:top w:w="0" w:type="dxa"/>
            <w:bottom w:w="0" w:type="dxa"/>
          </w:tblCellMar>
        </w:tblPrEx>
        <w:trPr>
          <w:cantSplit/>
          <w:trHeight w:val="332"/>
        </w:trPr>
        <w:tc>
          <w:tcPr>
            <w:tcW w:w="588"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147" w:right="-80"/>
              <w:jc w:val="center"/>
            </w:pPr>
            <w:r w:rsidRPr="007B3DF6">
              <w:t>1.2</w:t>
            </w:r>
          </w:p>
        </w:tc>
        <w:tc>
          <w:tcPr>
            <w:tcW w:w="2340" w:type="dxa"/>
            <w:tcBorders>
              <w:top w:val="single" w:sz="4" w:space="0" w:color="auto"/>
              <w:left w:val="single" w:sz="6" w:space="0" w:color="auto"/>
              <w:bottom w:val="single" w:sz="4" w:space="0" w:color="auto"/>
              <w:right w:val="single" w:sz="6" w:space="0" w:color="auto"/>
            </w:tcBorders>
          </w:tcPr>
          <w:p w:rsidR="007B3DF6" w:rsidRPr="007B3DF6" w:rsidRDefault="007B3DF6">
            <w:pPr>
              <w:ind w:left="-48" w:right="-48"/>
            </w:pPr>
            <w:r w:rsidRPr="007B3DF6">
              <w:t>Газодымозащитники</w:t>
            </w:r>
          </w:p>
        </w:tc>
        <w:tc>
          <w:tcPr>
            <w:tcW w:w="6840" w:type="dxa"/>
            <w:gridSpan w:val="12"/>
            <w:tcBorders>
              <w:top w:val="single" w:sz="4" w:space="0" w:color="auto"/>
              <w:left w:val="single" w:sz="6" w:space="0" w:color="auto"/>
              <w:bottom w:val="single" w:sz="4" w:space="0" w:color="auto"/>
              <w:right w:val="single" w:sz="6" w:space="0" w:color="auto"/>
            </w:tcBorders>
          </w:tcPr>
          <w:p w:rsidR="007B3DF6" w:rsidRPr="007B3DF6" w:rsidRDefault="007B3DF6">
            <w:r w:rsidRPr="007B3DF6">
              <w:t xml:space="preserve">                                              50 (16.07-16.09)</w:t>
            </w:r>
          </w:p>
        </w:tc>
      </w:tr>
      <w:tr w:rsidR="007B3DF6" w:rsidRPr="007B3DF6">
        <w:tblPrEx>
          <w:tblCellMar>
            <w:top w:w="0" w:type="dxa"/>
            <w:bottom w:w="0" w:type="dxa"/>
          </w:tblCellMar>
        </w:tblPrEx>
        <w:trPr>
          <w:cantSplit/>
          <w:trHeight w:val="355"/>
        </w:trPr>
        <w:tc>
          <w:tcPr>
            <w:tcW w:w="588"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147" w:right="-80"/>
              <w:jc w:val="center"/>
            </w:pPr>
            <w:r w:rsidRPr="007B3DF6">
              <w:t>2</w:t>
            </w:r>
          </w:p>
        </w:tc>
        <w:tc>
          <w:tcPr>
            <w:tcW w:w="2340" w:type="dxa"/>
            <w:tcBorders>
              <w:top w:val="single" w:sz="4" w:space="0" w:color="auto"/>
              <w:left w:val="single" w:sz="6" w:space="0" w:color="auto"/>
              <w:bottom w:val="single" w:sz="4" w:space="0" w:color="auto"/>
              <w:right w:val="single" w:sz="6" w:space="0" w:color="auto"/>
            </w:tcBorders>
          </w:tcPr>
          <w:p w:rsidR="007B3DF6" w:rsidRPr="007B3DF6" w:rsidRDefault="007B3DF6">
            <w:pPr>
              <w:ind w:left="-48" w:right="-48"/>
            </w:pPr>
            <w:r w:rsidRPr="007B3DF6">
              <w:t>Повышение квалификации</w:t>
            </w:r>
          </w:p>
        </w:tc>
        <w:tc>
          <w:tcPr>
            <w:tcW w:w="6840" w:type="dxa"/>
            <w:gridSpan w:val="12"/>
            <w:tcBorders>
              <w:top w:val="single" w:sz="4" w:space="0" w:color="auto"/>
              <w:left w:val="single" w:sz="6" w:space="0" w:color="auto"/>
              <w:bottom w:val="single" w:sz="4" w:space="0" w:color="auto"/>
              <w:right w:val="single" w:sz="6" w:space="0" w:color="auto"/>
            </w:tcBorders>
          </w:tcPr>
          <w:p w:rsidR="007B3DF6" w:rsidRPr="007B3DF6" w:rsidRDefault="007B3DF6">
            <w:pPr>
              <w:ind w:left="132"/>
            </w:pPr>
          </w:p>
        </w:tc>
      </w:tr>
      <w:tr w:rsidR="007B3DF6" w:rsidRPr="007B3DF6">
        <w:tblPrEx>
          <w:tblCellMar>
            <w:top w:w="0" w:type="dxa"/>
            <w:bottom w:w="0" w:type="dxa"/>
          </w:tblCellMar>
        </w:tblPrEx>
        <w:trPr>
          <w:cantSplit/>
          <w:trHeight w:val="2534"/>
        </w:trPr>
        <w:tc>
          <w:tcPr>
            <w:tcW w:w="588"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147" w:right="-80"/>
              <w:jc w:val="center"/>
            </w:pPr>
            <w:r w:rsidRPr="007B3DF6">
              <w:t>2.1</w:t>
            </w:r>
          </w:p>
        </w:tc>
        <w:tc>
          <w:tcPr>
            <w:tcW w:w="2340" w:type="dxa"/>
            <w:tcBorders>
              <w:top w:val="single" w:sz="4" w:space="0" w:color="auto"/>
              <w:left w:val="single" w:sz="6" w:space="0" w:color="auto"/>
              <w:bottom w:val="single" w:sz="4" w:space="0" w:color="auto"/>
              <w:right w:val="single" w:sz="6" w:space="0" w:color="auto"/>
            </w:tcBorders>
          </w:tcPr>
          <w:p w:rsidR="007B3DF6" w:rsidRPr="007B3DF6" w:rsidRDefault="007B3DF6">
            <w:pPr>
              <w:ind w:left="-48" w:right="-48"/>
            </w:pPr>
            <w:r w:rsidRPr="007B3DF6">
              <w:t>Начальники дежурных смен, начальники отдельных постов отрядов (частей)</w:t>
            </w:r>
          </w:p>
          <w:p w:rsidR="007B3DF6" w:rsidRPr="007B3DF6" w:rsidRDefault="007B3DF6">
            <w:pPr>
              <w:ind w:left="132"/>
            </w:pPr>
            <w:r w:rsidRPr="007B3DF6">
              <w:t>ГПС по охране городов</w:t>
            </w:r>
          </w:p>
        </w:tc>
        <w:tc>
          <w:tcPr>
            <w:tcW w:w="6840" w:type="dxa"/>
            <w:gridSpan w:val="12"/>
            <w:tcBorders>
              <w:top w:val="single" w:sz="4" w:space="0" w:color="auto"/>
              <w:left w:val="single" w:sz="6" w:space="0" w:color="auto"/>
              <w:bottom w:val="single" w:sz="4" w:space="0" w:color="auto"/>
              <w:right w:val="single" w:sz="6" w:space="0" w:color="auto"/>
            </w:tcBorders>
            <w:vAlign w:val="center"/>
          </w:tcPr>
          <w:p w:rsidR="007B3DF6" w:rsidRPr="007B3DF6" w:rsidRDefault="007B3DF6">
            <w:r w:rsidRPr="007B3DF6">
              <w:t xml:space="preserve">   25 (27.02-24.03)</w:t>
            </w:r>
          </w:p>
        </w:tc>
      </w:tr>
      <w:tr w:rsidR="007B3DF6" w:rsidRPr="007B3DF6">
        <w:tblPrEx>
          <w:tblCellMar>
            <w:top w:w="0" w:type="dxa"/>
            <w:bottom w:w="0" w:type="dxa"/>
          </w:tblCellMar>
        </w:tblPrEx>
        <w:trPr>
          <w:cantSplit/>
          <w:trHeight w:val="2430"/>
        </w:trPr>
        <w:tc>
          <w:tcPr>
            <w:tcW w:w="588"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147" w:right="-80"/>
              <w:jc w:val="center"/>
            </w:pPr>
            <w:r w:rsidRPr="007B3DF6">
              <w:t>2.2</w:t>
            </w:r>
          </w:p>
        </w:tc>
        <w:tc>
          <w:tcPr>
            <w:tcW w:w="2340" w:type="dxa"/>
            <w:tcBorders>
              <w:top w:val="single" w:sz="4" w:space="0" w:color="auto"/>
              <w:left w:val="single" w:sz="6" w:space="0" w:color="auto"/>
              <w:bottom w:val="single" w:sz="4" w:space="0" w:color="auto"/>
              <w:right w:val="single" w:sz="6" w:space="0" w:color="auto"/>
            </w:tcBorders>
          </w:tcPr>
          <w:p w:rsidR="007B3DF6" w:rsidRPr="007B3DF6" w:rsidRDefault="007B3DF6">
            <w:pPr>
              <w:ind w:left="-48" w:right="-48"/>
            </w:pPr>
            <w:r w:rsidRPr="007B3DF6">
              <w:t>Начальники дежурных смен и отдельных постов отрядов (частей)</w:t>
            </w:r>
          </w:p>
          <w:p w:rsidR="007B3DF6" w:rsidRPr="007B3DF6" w:rsidRDefault="007B3DF6">
            <w:pPr>
              <w:ind w:left="-48"/>
            </w:pPr>
            <w:r w:rsidRPr="007B3DF6">
              <w:t>ГПС по охране объектов</w:t>
            </w:r>
          </w:p>
        </w:tc>
        <w:tc>
          <w:tcPr>
            <w:tcW w:w="6840" w:type="dxa"/>
            <w:gridSpan w:val="12"/>
            <w:tcBorders>
              <w:top w:val="single" w:sz="4" w:space="0" w:color="auto"/>
              <w:left w:val="single" w:sz="6" w:space="0" w:color="auto"/>
              <w:bottom w:val="single" w:sz="4" w:space="0" w:color="auto"/>
              <w:right w:val="single" w:sz="6" w:space="0" w:color="auto"/>
            </w:tcBorders>
          </w:tcPr>
          <w:p w:rsidR="007B3DF6" w:rsidRPr="007B3DF6" w:rsidRDefault="007B3DF6">
            <w:pPr>
              <w:ind w:left="3696"/>
            </w:pPr>
            <w:r w:rsidRPr="007B3DF6">
              <w:t xml:space="preserve">   30 (04.09-29.09)</w:t>
            </w:r>
          </w:p>
        </w:tc>
      </w:tr>
    </w:tbl>
    <w:p w:rsidR="007B3DF6" w:rsidRPr="007B3DF6" w:rsidRDefault="007B3DF6"/>
    <w:p w:rsidR="007B3DF6" w:rsidRPr="007B3DF6" w:rsidRDefault="007B3DF6">
      <w:pPr>
        <w:pStyle w:val="a9"/>
        <w:jc w:val="right"/>
        <w:rPr>
          <w:sz w:val="24"/>
          <w:szCs w:val="24"/>
        </w:rPr>
      </w:pPr>
      <w:r w:rsidRPr="007B3DF6">
        <w:rPr>
          <w:sz w:val="24"/>
          <w:szCs w:val="24"/>
        </w:rPr>
        <w:br w:type="page"/>
        <w:t>Продолжение приложения 7</w:t>
      </w:r>
    </w:p>
    <w:p w:rsidR="007B3DF6" w:rsidRPr="007B3DF6" w:rsidRDefault="007B3DF6"/>
    <w:tbl>
      <w:tblPr>
        <w:tblW w:w="9768" w:type="dxa"/>
        <w:tblLayout w:type="fixed"/>
        <w:tblCellMar>
          <w:left w:w="48" w:type="dxa"/>
          <w:right w:w="48" w:type="dxa"/>
        </w:tblCellMar>
        <w:tblLook w:val="0000" w:firstRow="0" w:lastRow="0" w:firstColumn="0" w:lastColumn="0" w:noHBand="0" w:noVBand="0"/>
      </w:tblPr>
      <w:tblGrid>
        <w:gridCol w:w="588"/>
        <w:gridCol w:w="2340"/>
        <w:gridCol w:w="554"/>
        <w:gridCol w:w="538"/>
        <w:gridCol w:w="538"/>
        <w:gridCol w:w="538"/>
        <w:gridCol w:w="538"/>
        <w:gridCol w:w="728"/>
        <w:gridCol w:w="348"/>
        <w:gridCol w:w="538"/>
        <w:gridCol w:w="540"/>
        <w:gridCol w:w="540"/>
        <w:gridCol w:w="540"/>
        <w:gridCol w:w="900"/>
      </w:tblGrid>
      <w:tr w:rsidR="007B3DF6" w:rsidRPr="007B3DF6">
        <w:tblPrEx>
          <w:tblCellMar>
            <w:top w:w="0" w:type="dxa"/>
            <w:bottom w:w="0" w:type="dxa"/>
          </w:tblCellMar>
        </w:tblPrEx>
        <w:trPr>
          <w:cantSplit/>
          <w:trHeight w:val="302"/>
        </w:trPr>
        <w:tc>
          <w:tcPr>
            <w:tcW w:w="588"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147" w:right="-80"/>
              <w:jc w:val="center"/>
            </w:pPr>
          </w:p>
        </w:tc>
        <w:tc>
          <w:tcPr>
            <w:tcW w:w="234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right="-48"/>
              <w:jc w:val="center"/>
            </w:pPr>
          </w:p>
        </w:tc>
        <w:tc>
          <w:tcPr>
            <w:tcW w:w="554" w:type="dxa"/>
            <w:tcBorders>
              <w:top w:val="single" w:sz="4" w:space="0" w:color="auto"/>
              <w:left w:val="single" w:sz="6" w:space="0" w:color="auto"/>
              <w:bottom w:val="single" w:sz="4" w:space="0" w:color="auto"/>
              <w:right w:val="single" w:sz="4" w:space="0" w:color="auto"/>
            </w:tcBorders>
            <w:vAlign w:val="center"/>
          </w:tcPr>
          <w:p w:rsidR="007B3DF6" w:rsidRPr="007B3DF6" w:rsidRDefault="007B3DF6">
            <w:pPr>
              <w:jc w:val="center"/>
            </w:pPr>
            <w:r w:rsidRPr="007B3DF6">
              <w:t>1</w:t>
            </w:r>
          </w:p>
        </w:tc>
        <w:tc>
          <w:tcPr>
            <w:tcW w:w="538" w:type="dxa"/>
            <w:tcBorders>
              <w:top w:val="single" w:sz="4" w:space="0" w:color="auto"/>
              <w:left w:val="single" w:sz="4" w:space="0" w:color="auto"/>
              <w:bottom w:val="single" w:sz="4" w:space="0" w:color="auto"/>
              <w:right w:val="single" w:sz="4" w:space="0" w:color="auto"/>
            </w:tcBorders>
            <w:vAlign w:val="center"/>
          </w:tcPr>
          <w:p w:rsidR="007B3DF6" w:rsidRPr="007B3DF6" w:rsidRDefault="007B3DF6">
            <w:pPr>
              <w:jc w:val="center"/>
            </w:pPr>
            <w:r w:rsidRPr="007B3DF6">
              <w:t>2</w:t>
            </w:r>
          </w:p>
        </w:tc>
        <w:tc>
          <w:tcPr>
            <w:tcW w:w="538" w:type="dxa"/>
            <w:tcBorders>
              <w:top w:val="single" w:sz="4" w:space="0" w:color="auto"/>
              <w:left w:val="single" w:sz="4" w:space="0" w:color="auto"/>
              <w:bottom w:val="single" w:sz="4" w:space="0" w:color="auto"/>
              <w:right w:val="single" w:sz="4" w:space="0" w:color="auto"/>
            </w:tcBorders>
            <w:vAlign w:val="center"/>
          </w:tcPr>
          <w:p w:rsidR="007B3DF6" w:rsidRPr="007B3DF6" w:rsidRDefault="007B3DF6">
            <w:pPr>
              <w:jc w:val="center"/>
            </w:pPr>
            <w:r w:rsidRPr="007B3DF6">
              <w:t>3</w:t>
            </w:r>
          </w:p>
        </w:tc>
        <w:tc>
          <w:tcPr>
            <w:tcW w:w="538" w:type="dxa"/>
            <w:tcBorders>
              <w:top w:val="single" w:sz="4" w:space="0" w:color="auto"/>
              <w:left w:val="single" w:sz="4" w:space="0" w:color="auto"/>
              <w:bottom w:val="single" w:sz="4" w:space="0" w:color="auto"/>
              <w:right w:val="single" w:sz="4" w:space="0" w:color="auto"/>
            </w:tcBorders>
            <w:vAlign w:val="center"/>
          </w:tcPr>
          <w:p w:rsidR="007B3DF6" w:rsidRPr="007B3DF6" w:rsidRDefault="007B3DF6">
            <w:pPr>
              <w:jc w:val="center"/>
            </w:pPr>
            <w:r w:rsidRPr="007B3DF6">
              <w:t>4</w:t>
            </w:r>
          </w:p>
        </w:tc>
        <w:tc>
          <w:tcPr>
            <w:tcW w:w="538" w:type="dxa"/>
            <w:tcBorders>
              <w:top w:val="single" w:sz="4" w:space="0" w:color="auto"/>
              <w:left w:val="single" w:sz="4" w:space="0" w:color="auto"/>
              <w:bottom w:val="single" w:sz="4" w:space="0" w:color="auto"/>
              <w:right w:val="single" w:sz="4" w:space="0" w:color="auto"/>
            </w:tcBorders>
            <w:vAlign w:val="center"/>
          </w:tcPr>
          <w:p w:rsidR="007B3DF6" w:rsidRPr="007B3DF6" w:rsidRDefault="007B3DF6">
            <w:pPr>
              <w:jc w:val="center"/>
            </w:pPr>
            <w:r w:rsidRPr="007B3DF6">
              <w:t>5</w:t>
            </w:r>
          </w:p>
        </w:tc>
        <w:tc>
          <w:tcPr>
            <w:tcW w:w="728" w:type="dxa"/>
            <w:tcBorders>
              <w:top w:val="single" w:sz="4" w:space="0" w:color="auto"/>
              <w:left w:val="single" w:sz="4" w:space="0" w:color="auto"/>
              <w:bottom w:val="single" w:sz="4" w:space="0" w:color="auto"/>
              <w:right w:val="single" w:sz="4" w:space="0" w:color="auto"/>
            </w:tcBorders>
            <w:vAlign w:val="center"/>
          </w:tcPr>
          <w:p w:rsidR="007B3DF6" w:rsidRPr="007B3DF6" w:rsidRDefault="007B3DF6">
            <w:pPr>
              <w:jc w:val="center"/>
            </w:pPr>
            <w:r w:rsidRPr="007B3DF6">
              <w:t>6</w:t>
            </w:r>
          </w:p>
        </w:tc>
        <w:tc>
          <w:tcPr>
            <w:tcW w:w="348" w:type="dxa"/>
            <w:tcBorders>
              <w:top w:val="single" w:sz="4" w:space="0" w:color="auto"/>
              <w:left w:val="single" w:sz="4" w:space="0" w:color="auto"/>
              <w:bottom w:val="single" w:sz="4" w:space="0" w:color="auto"/>
              <w:right w:val="single" w:sz="4" w:space="0" w:color="auto"/>
            </w:tcBorders>
            <w:vAlign w:val="center"/>
          </w:tcPr>
          <w:p w:rsidR="007B3DF6" w:rsidRPr="007B3DF6" w:rsidRDefault="007B3DF6">
            <w:pPr>
              <w:jc w:val="center"/>
            </w:pPr>
            <w:r w:rsidRPr="007B3DF6">
              <w:t>7</w:t>
            </w:r>
          </w:p>
        </w:tc>
        <w:tc>
          <w:tcPr>
            <w:tcW w:w="538" w:type="dxa"/>
            <w:tcBorders>
              <w:top w:val="single" w:sz="4" w:space="0" w:color="auto"/>
              <w:left w:val="single" w:sz="4" w:space="0" w:color="auto"/>
              <w:bottom w:val="single" w:sz="4" w:space="0" w:color="auto"/>
              <w:right w:val="single" w:sz="4" w:space="0" w:color="auto"/>
            </w:tcBorders>
            <w:vAlign w:val="center"/>
          </w:tcPr>
          <w:p w:rsidR="007B3DF6" w:rsidRPr="007B3DF6" w:rsidRDefault="007B3DF6">
            <w:pPr>
              <w:jc w:val="center"/>
            </w:pPr>
            <w:r w:rsidRPr="007B3DF6">
              <w:t>8</w:t>
            </w:r>
          </w:p>
        </w:tc>
        <w:tc>
          <w:tcPr>
            <w:tcW w:w="540" w:type="dxa"/>
            <w:tcBorders>
              <w:top w:val="single" w:sz="4" w:space="0" w:color="auto"/>
              <w:left w:val="single" w:sz="4" w:space="0" w:color="auto"/>
              <w:bottom w:val="single" w:sz="4" w:space="0" w:color="auto"/>
              <w:right w:val="single" w:sz="4" w:space="0" w:color="auto"/>
            </w:tcBorders>
            <w:vAlign w:val="center"/>
          </w:tcPr>
          <w:p w:rsidR="007B3DF6" w:rsidRPr="007B3DF6" w:rsidRDefault="007B3DF6">
            <w:pPr>
              <w:jc w:val="center"/>
            </w:pPr>
            <w:r w:rsidRPr="007B3DF6">
              <w:t>9</w:t>
            </w:r>
          </w:p>
        </w:tc>
        <w:tc>
          <w:tcPr>
            <w:tcW w:w="540" w:type="dxa"/>
            <w:tcBorders>
              <w:top w:val="single" w:sz="4" w:space="0" w:color="auto"/>
              <w:left w:val="single" w:sz="4" w:space="0" w:color="auto"/>
              <w:bottom w:val="single" w:sz="4" w:space="0" w:color="auto"/>
              <w:right w:val="single" w:sz="4" w:space="0" w:color="auto"/>
            </w:tcBorders>
            <w:vAlign w:val="center"/>
          </w:tcPr>
          <w:p w:rsidR="007B3DF6" w:rsidRPr="007B3DF6" w:rsidRDefault="007B3DF6">
            <w:pPr>
              <w:jc w:val="center"/>
            </w:pPr>
            <w:r w:rsidRPr="007B3DF6">
              <w:t>10</w:t>
            </w:r>
          </w:p>
        </w:tc>
        <w:tc>
          <w:tcPr>
            <w:tcW w:w="540" w:type="dxa"/>
            <w:tcBorders>
              <w:top w:val="single" w:sz="4" w:space="0" w:color="auto"/>
              <w:left w:val="single" w:sz="4" w:space="0" w:color="auto"/>
              <w:bottom w:val="single" w:sz="4" w:space="0" w:color="auto"/>
              <w:right w:val="single" w:sz="4" w:space="0" w:color="auto"/>
            </w:tcBorders>
            <w:vAlign w:val="center"/>
          </w:tcPr>
          <w:p w:rsidR="007B3DF6" w:rsidRPr="007B3DF6" w:rsidRDefault="007B3DF6">
            <w:pPr>
              <w:ind w:left="-48"/>
              <w:jc w:val="center"/>
            </w:pPr>
            <w:r w:rsidRPr="007B3DF6">
              <w:t>11</w:t>
            </w:r>
          </w:p>
        </w:tc>
        <w:tc>
          <w:tcPr>
            <w:tcW w:w="900"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48"/>
              <w:jc w:val="center"/>
            </w:pPr>
            <w:r w:rsidRPr="007B3DF6">
              <w:t>12</w:t>
            </w:r>
          </w:p>
        </w:tc>
      </w:tr>
      <w:tr w:rsidR="007B3DF6" w:rsidRPr="007B3DF6">
        <w:tblPrEx>
          <w:tblCellMar>
            <w:top w:w="0" w:type="dxa"/>
            <w:bottom w:w="0" w:type="dxa"/>
          </w:tblCellMar>
        </w:tblPrEx>
        <w:trPr>
          <w:cantSplit/>
          <w:trHeight w:val="506"/>
        </w:trPr>
        <w:tc>
          <w:tcPr>
            <w:tcW w:w="588"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jc w:val="center"/>
            </w:pPr>
            <w:r w:rsidRPr="007B3DF6">
              <w:t>3.</w:t>
            </w:r>
          </w:p>
        </w:tc>
        <w:tc>
          <w:tcPr>
            <w:tcW w:w="234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132"/>
            </w:pPr>
            <w:r w:rsidRPr="007B3DF6">
              <w:t>Переподготовка</w:t>
            </w:r>
          </w:p>
        </w:tc>
        <w:tc>
          <w:tcPr>
            <w:tcW w:w="6840" w:type="dxa"/>
            <w:gridSpan w:val="12"/>
            <w:tcBorders>
              <w:top w:val="single" w:sz="4" w:space="0" w:color="auto"/>
              <w:left w:val="single" w:sz="6" w:space="0" w:color="auto"/>
              <w:bottom w:val="single" w:sz="4" w:space="0" w:color="auto"/>
              <w:right w:val="single" w:sz="4" w:space="0" w:color="auto"/>
            </w:tcBorders>
          </w:tcPr>
          <w:p w:rsidR="007B3DF6" w:rsidRPr="007B3DF6" w:rsidRDefault="007B3DF6">
            <w:pPr>
              <w:ind w:left="-48"/>
            </w:pPr>
          </w:p>
        </w:tc>
      </w:tr>
      <w:tr w:rsidR="007B3DF6" w:rsidRPr="007B3DF6">
        <w:tblPrEx>
          <w:tblCellMar>
            <w:top w:w="0" w:type="dxa"/>
            <w:bottom w:w="0" w:type="dxa"/>
          </w:tblCellMar>
        </w:tblPrEx>
        <w:trPr>
          <w:cantSplit/>
          <w:trHeight w:val="528"/>
        </w:trPr>
        <w:tc>
          <w:tcPr>
            <w:tcW w:w="588"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jc w:val="center"/>
            </w:pPr>
            <w:r w:rsidRPr="007B3DF6">
              <w:t>3.1</w:t>
            </w:r>
          </w:p>
        </w:tc>
        <w:tc>
          <w:tcPr>
            <w:tcW w:w="234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132"/>
            </w:pPr>
            <w:r w:rsidRPr="007B3DF6">
              <w:t>Мастера ГДЗС</w:t>
            </w:r>
          </w:p>
        </w:tc>
        <w:tc>
          <w:tcPr>
            <w:tcW w:w="6840" w:type="dxa"/>
            <w:gridSpan w:val="12"/>
            <w:tcBorders>
              <w:top w:val="single" w:sz="4" w:space="0" w:color="auto"/>
              <w:left w:val="single" w:sz="6" w:space="0" w:color="auto"/>
              <w:bottom w:val="single" w:sz="4" w:space="0" w:color="auto"/>
              <w:right w:val="single" w:sz="4" w:space="0" w:color="auto"/>
            </w:tcBorders>
          </w:tcPr>
          <w:p w:rsidR="007B3DF6" w:rsidRPr="007B3DF6" w:rsidRDefault="007B3DF6">
            <w:pPr>
              <w:ind w:left="-48"/>
            </w:pPr>
            <w:r w:rsidRPr="007B3DF6">
              <w:t>25 (10.01-30.01)</w:t>
            </w:r>
          </w:p>
        </w:tc>
      </w:tr>
      <w:tr w:rsidR="007B3DF6" w:rsidRPr="007B3DF6">
        <w:tblPrEx>
          <w:tblCellMar>
            <w:top w:w="0" w:type="dxa"/>
            <w:bottom w:w="0" w:type="dxa"/>
          </w:tblCellMar>
        </w:tblPrEx>
        <w:trPr>
          <w:cantSplit/>
          <w:trHeight w:val="523"/>
        </w:trPr>
        <w:tc>
          <w:tcPr>
            <w:tcW w:w="588"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jc w:val="center"/>
            </w:pPr>
            <w:r w:rsidRPr="007B3DF6">
              <w:t>3.2</w:t>
            </w:r>
          </w:p>
        </w:tc>
        <w:tc>
          <w:tcPr>
            <w:tcW w:w="234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132"/>
            </w:pPr>
            <w:r w:rsidRPr="007B3DF6">
              <w:t>Начальники пожарных расчетов</w:t>
            </w:r>
          </w:p>
        </w:tc>
        <w:tc>
          <w:tcPr>
            <w:tcW w:w="6840" w:type="dxa"/>
            <w:gridSpan w:val="12"/>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48"/>
              <w:jc w:val="center"/>
            </w:pPr>
            <w:r w:rsidRPr="007B3DF6">
              <w:t xml:space="preserve">                                 50 (16.07-16.10)</w:t>
            </w:r>
          </w:p>
        </w:tc>
      </w:tr>
    </w:tbl>
    <w:p w:rsidR="007B3DF6" w:rsidRPr="007B3DF6" w:rsidRDefault="007B3DF6">
      <w:pPr>
        <w:pStyle w:val="30"/>
        <w:tabs>
          <w:tab w:val="clear" w:pos="13288"/>
        </w:tabs>
        <w:rPr>
          <w:sz w:val="24"/>
          <w:szCs w:val="24"/>
        </w:rPr>
      </w:pPr>
    </w:p>
    <w:p w:rsidR="007B3DF6" w:rsidRPr="007B3DF6" w:rsidRDefault="007B3DF6">
      <w:pPr>
        <w:pStyle w:val="30"/>
        <w:tabs>
          <w:tab w:val="clear" w:pos="13288"/>
        </w:tabs>
        <w:rPr>
          <w:color w:val="000000"/>
          <w:sz w:val="24"/>
          <w:szCs w:val="24"/>
        </w:rPr>
      </w:pPr>
      <w:r w:rsidRPr="007B3DF6">
        <w:rPr>
          <w:color w:val="000000"/>
          <w:sz w:val="24"/>
          <w:szCs w:val="24"/>
        </w:rPr>
        <w:t xml:space="preserve">Начальник </w:t>
      </w:r>
    </w:p>
    <w:p w:rsidR="007B3DF6" w:rsidRPr="007B3DF6" w:rsidRDefault="007B3DF6">
      <w:pPr>
        <w:pStyle w:val="30"/>
        <w:tabs>
          <w:tab w:val="clear" w:pos="13288"/>
        </w:tabs>
        <w:ind w:firstLine="2700"/>
        <w:rPr>
          <w:color w:val="000000"/>
          <w:sz w:val="24"/>
          <w:szCs w:val="24"/>
        </w:rPr>
      </w:pPr>
      <w:r w:rsidRPr="007B3DF6">
        <w:rPr>
          <w:color w:val="000000"/>
          <w:sz w:val="24"/>
          <w:szCs w:val="24"/>
        </w:rPr>
        <w:t>__________________</w:t>
      </w:r>
      <w:r w:rsidRPr="007B3DF6">
        <w:rPr>
          <w:color w:val="000000"/>
          <w:sz w:val="24"/>
          <w:szCs w:val="24"/>
        </w:rPr>
        <w:tab/>
      </w:r>
      <w:r w:rsidRPr="007B3DF6">
        <w:rPr>
          <w:color w:val="000000"/>
          <w:sz w:val="24"/>
          <w:szCs w:val="24"/>
        </w:rPr>
        <w:tab/>
        <w:t>______________________</w:t>
      </w:r>
    </w:p>
    <w:p w:rsidR="007B3DF6" w:rsidRPr="007B3DF6" w:rsidRDefault="007B3DF6">
      <w:pPr>
        <w:pStyle w:val="30"/>
        <w:tabs>
          <w:tab w:val="clear" w:pos="13288"/>
        </w:tabs>
        <w:ind w:left="840" w:firstLine="2700"/>
        <w:rPr>
          <w:sz w:val="24"/>
          <w:szCs w:val="24"/>
        </w:rPr>
      </w:pPr>
      <w:r w:rsidRPr="007B3DF6">
        <w:rPr>
          <w:sz w:val="24"/>
          <w:szCs w:val="24"/>
        </w:rPr>
        <w:t>(ФИО)</w:t>
      </w:r>
      <w:r w:rsidRPr="007B3DF6">
        <w:rPr>
          <w:sz w:val="24"/>
          <w:szCs w:val="24"/>
        </w:rPr>
        <w:tab/>
      </w:r>
      <w:r w:rsidRPr="007B3DF6">
        <w:rPr>
          <w:sz w:val="24"/>
          <w:szCs w:val="24"/>
        </w:rPr>
        <w:tab/>
      </w:r>
      <w:r w:rsidRPr="007B3DF6">
        <w:rPr>
          <w:sz w:val="24"/>
          <w:szCs w:val="24"/>
        </w:rPr>
        <w:tab/>
      </w:r>
      <w:r w:rsidRPr="007B3DF6">
        <w:rPr>
          <w:sz w:val="24"/>
          <w:szCs w:val="24"/>
        </w:rPr>
        <w:tab/>
        <w:t>(дата, подпись)</w:t>
      </w:r>
    </w:p>
    <w:p w:rsidR="007B3DF6" w:rsidRPr="007B3DF6" w:rsidRDefault="007B3DF6">
      <w:pPr>
        <w:pStyle w:val="30"/>
        <w:tabs>
          <w:tab w:val="clear" w:pos="13288"/>
        </w:tabs>
        <w:rPr>
          <w:sz w:val="24"/>
          <w:szCs w:val="24"/>
        </w:rPr>
      </w:pPr>
    </w:p>
    <w:p w:rsidR="007B3DF6" w:rsidRPr="007B3DF6" w:rsidRDefault="007B3DF6">
      <w:pPr>
        <w:pStyle w:val="30"/>
        <w:tabs>
          <w:tab w:val="clear" w:pos="13288"/>
        </w:tabs>
        <w:rPr>
          <w:sz w:val="24"/>
          <w:szCs w:val="24"/>
        </w:rPr>
      </w:pPr>
      <w:r w:rsidRPr="007B3DF6">
        <w:rPr>
          <w:sz w:val="24"/>
          <w:szCs w:val="24"/>
        </w:rPr>
        <w:t>Начальник учебного пункта</w:t>
      </w:r>
    </w:p>
    <w:p w:rsidR="007B3DF6" w:rsidRPr="007B3DF6" w:rsidRDefault="007B3DF6">
      <w:pPr>
        <w:pStyle w:val="30"/>
        <w:tabs>
          <w:tab w:val="clear" w:pos="13288"/>
        </w:tabs>
        <w:ind w:firstLine="2700"/>
        <w:rPr>
          <w:sz w:val="24"/>
          <w:szCs w:val="24"/>
        </w:rPr>
      </w:pPr>
      <w:r w:rsidRPr="007B3DF6">
        <w:rPr>
          <w:sz w:val="24"/>
          <w:szCs w:val="24"/>
        </w:rPr>
        <w:t>__________________</w:t>
      </w:r>
      <w:r w:rsidRPr="007B3DF6">
        <w:rPr>
          <w:sz w:val="24"/>
          <w:szCs w:val="24"/>
        </w:rPr>
        <w:tab/>
      </w:r>
      <w:r w:rsidRPr="007B3DF6">
        <w:rPr>
          <w:sz w:val="24"/>
          <w:szCs w:val="24"/>
        </w:rPr>
        <w:tab/>
        <w:t>______________________</w:t>
      </w:r>
    </w:p>
    <w:p w:rsidR="007B3DF6" w:rsidRPr="007B3DF6" w:rsidRDefault="007B3DF6">
      <w:pPr>
        <w:pStyle w:val="30"/>
        <w:tabs>
          <w:tab w:val="clear" w:pos="13288"/>
        </w:tabs>
        <w:ind w:left="840" w:firstLine="2700"/>
        <w:rPr>
          <w:sz w:val="24"/>
          <w:szCs w:val="24"/>
        </w:rPr>
      </w:pPr>
      <w:r w:rsidRPr="007B3DF6">
        <w:rPr>
          <w:sz w:val="24"/>
          <w:szCs w:val="24"/>
        </w:rPr>
        <w:t>(ФИО)</w:t>
      </w:r>
      <w:r w:rsidRPr="007B3DF6">
        <w:rPr>
          <w:sz w:val="24"/>
          <w:szCs w:val="24"/>
        </w:rPr>
        <w:tab/>
      </w:r>
      <w:r w:rsidRPr="007B3DF6">
        <w:rPr>
          <w:sz w:val="24"/>
          <w:szCs w:val="24"/>
        </w:rPr>
        <w:tab/>
      </w:r>
      <w:r w:rsidRPr="007B3DF6">
        <w:rPr>
          <w:sz w:val="24"/>
          <w:szCs w:val="24"/>
        </w:rPr>
        <w:tab/>
      </w:r>
      <w:r w:rsidRPr="007B3DF6">
        <w:rPr>
          <w:sz w:val="24"/>
          <w:szCs w:val="24"/>
        </w:rPr>
        <w:tab/>
        <w:t>(дата, подпись)</w:t>
      </w:r>
    </w:p>
    <w:p w:rsidR="007B3DF6" w:rsidRPr="007B3DF6" w:rsidRDefault="007B3DF6">
      <w:pPr>
        <w:pStyle w:val="30"/>
        <w:tabs>
          <w:tab w:val="clear" w:pos="13288"/>
        </w:tabs>
        <w:rPr>
          <w:sz w:val="24"/>
          <w:szCs w:val="24"/>
        </w:rPr>
      </w:pPr>
    </w:p>
    <w:p w:rsidR="007B3DF6" w:rsidRPr="007B3DF6" w:rsidRDefault="007B3DF6">
      <w:pPr>
        <w:pStyle w:val="8"/>
        <w:rPr>
          <w:color w:val="000000"/>
          <w:sz w:val="24"/>
          <w:szCs w:val="24"/>
        </w:rPr>
      </w:pPr>
      <w:r w:rsidRPr="007B3DF6">
        <w:rPr>
          <w:color w:val="000000"/>
          <w:sz w:val="24"/>
          <w:szCs w:val="24"/>
        </w:rPr>
        <w:t>Согласовано</w:t>
      </w:r>
    </w:p>
    <w:p w:rsidR="007B3DF6" w:rsidRPr="007B3DF6" w:rsidRDefault="007B3DF6">
      <w:pPr>
        <w:pStyle w:val="30"/>
        <w:tabs>
          <w:tab w:val="clear" w:pos="13288"/>
        </w:tabs>
        <w:ind w:firstLine="2700"/>
        <w:rPr>
          <w:color w:val="000000"/>
          <w:sz w:val="24"/>
          <w:szCs w:val="24"/>
        </w:rPr>
      </w:pPr>
      <w:r w:rsidRPr="007B3DF6">
        <w:rPr>
          <w:color w:val="000000"/>
          <w:sz w:val="24"/>
          <w:szCs w:val="24"/>
        </w:rPr>
        <w:t>__________________</w:t>
      </w:r>
      <w:r w:rsidRPr="007B3DF6">
        <w:rPr>
          <w:color w:val="000000"/>
          <w:sz w:val="24"/>
          <w:szCs w:val="24"/>
        </w:rPr>
        <w:tab/>
      </w:r>
      <w:r w:rsidRPr="007B3DF6">
        <w:rPr>
          <w:color w:val="000000"/>
          <w:sz w:val="24"/>
          <w:szCs w:val="24"/>
        </w:rPr>
        <w:tab/>
        <w:t>______________________</w:t>
      </w:r>
    </w:p>
    <w:p w:rsidR="007B3DF6" w:rsidRPr="007B3DF6" w:rsidRDefault="007B3DF6">
      <w:pPr>
        <w:pStyle w:val="30"/>
        <w:tabs>
          <w:tab w:val="clear" w:pos="13288"/>
        </w:tabs>
        <w:ind w:left="840" w:firstLine="2700"/>
        <w:rPr>
          <w:color w:val="000000"/>
          <w:sz w:val="24"/>
          <w:szCs w:val="24"/>
        </w:rPr>
      </w:pPr>
      <w:r w:rsidRPr="007B3DF6">
        <w:rPr>
          <w:color w:val="000000"/>
          <w:sz w:val="24"/>
          <w:szCs w:val="24"/>
        </w:rPr>
        <w:t>(ФИО)</w:t>
      </w:r>
      <w:r w:rsidRPr="007B3DF6">
        <w:rPr>
          <w:color w:val="000000"/>
          <w:sz w:val="24"/>
          <w:szCs w:val="24"/>
        </w:rPr>
        <w:tab/>
      </w:r>
      <w:r w:rsidRPr="007B3DF6">
        <w:rPr>
          <w:color w:val="000000"/>
          <w:sz w:val="24"/>
          <w:szCs w:val="24"/>
        </w:rPr>
        <w:tab/>
      </w:r>
      <w:r w:rsidRPr="007B3DF6">
        <w:rPr>
          <w:color w:val="FF6600"/>
          <w:sz w:val="24"/>
          <w:szCs w:val="24"/>
        </w:rPr>
        <w:tab/>
      </w:r>
      <w:r w:rsidRPr="007B3DF6">
        <w:rPr>
          <w:color w:val="FF6600"/>
          <w:sz w:val="24"/>
          <w:szCs w:val="24"/>
        </w:rPr>
        <w:tab/>
      </w:r>
      <w:r w:rsidRPr="007B3DF6">
        <w:rPr>
          <w:color w:val="000000"/>
          <w:sz w:val="24"/>
          <w:szCs w:val="24"/>
        </w:rPr>
        <w:t>(дата, подпись)</w:t>
      </w:r>
    </w:p>
    <w:p w:rsidR="007B3DF6" w:rsidRPr="007B3DF6" w:rsidRDefault="007B3DF6">
      <w:pPr>
        <w:ind w:left="4678" w:right="49"/>
        <w:jc w:val="right"/>
      </w:pPr>
      <w:r w:rsidRPr="007B3DF6">
        <w:rPr>
          <w:color w:val="FF6600"/>
        </w:rPr>
        <w:br w:type="page"/>
      </w:r>
      <w:r w:rsidRPr="007B3DF6">
        <w:t>Приложение 8</w:t>
      </w:r>
    </w:p>
    <w:p w:rsidR="007B3DF6" w:rsidRPr="007B3DF6" w:rsidRDefault="007B3DF6">
      <w:pPr>
        <w:ind w:left="4678" w:right="49"/>
        <w:jc w:val="center"/>
      </w:pPr>
    </w:p>
    <w:p w:rsidR="007B3DF6" w:rsidRPr="007B3DF6" w:rsidRDefault="007B3DF6">
      <w:pPr>
        <w:ind w:left="4678" w:right="49"/>
        <w:jc w:val="center"/>
      </w:pPr>
      <w:r w:rsidRPr="007B3DF6">
        <w:t>Утверждаю</w:t>
      </w:r>
    </w:p>
    <w:p w:rsidR="007B3DF6" w:rsidRPr="007B3DF6" w:rsidRDefault="007B3DF6">
      <w:pPr>
        <w:ind w:left="4320" w:right="49"/>
      </w:pPr>
      <w:r w:rsidRPr="007B3DF6">
        <w:t>Начальник ____________________________________</w:t>
      </w:r>
    </w:p>
    <w:p w:rsidR="007B3DF6" w:rsidRPr="007B3DF6" w:rsidRDefault="007B3DF6">
      <w:pPr>
        <w:ind w:left="3540" w:right="49" w:firstLine="708"/>
      </w:pPr>
      <w:r w:rsidRPr="007B3DF6">
        <w:t>(должность, звание, Ф.И.О. подразделение)</w:t>
      </w:r>
    </w:p>
    <w:p w:rsidR="007B3DF6" w:rsidRPr="007B3DF6" w:rsidRDefault="007B3DF6">
      <w:pPr>
        <w:ind w:left="8278" w:right="49"/>
      </w:pPr>
    </w:p>
    <w:p w:rsidR="007B3DF6" w:rsidRPr="007B3DF6" w:rsidRDefault="007B3DF6">
      <w:pPr>
        <w:ind w:left="4678" w:right="49"/>
      </w:pPr>
      <w:r w:rsidRPr="007B3DF6">
        <w:t xml:space="preserve">«____» ____________ 2000___ г. </w:t>
      </w:r>
    </w:p>
    <w:p w:rsidR="007B3DF6" w:rsidRPr="007B3DF6" w:rsidRDefault="007B3DF6">
      <w:pPr>
        <w:ind w:left="4678" w:right="49"/>
      </w:pPr>
    </w:p>
    <w:p w:rsidR="007B3DF6" w:rsidRPr="007B3DF6" w:rsidRDefault="007B3DF6">
      <w:pPr>
        <w:ind w:left="4678" w:right="49"/>
      </w:pPr>
    </w:p>
    <w:p w:rsidR="007B3DF6" w:rsidRPr="007B3DF6" w:rsidRDefault="007B3DF6">
      <w:pPr>
        <w:ind w:right="49"/>
        <w:jc w:val="center"/>
      </w:pPr>
      <w:r w:rsidRPr="007B3DF6">
        <w:t>РАСПИСАНИЕ ЗАНИЯТИЙ</w:t>
      </w:r>
    </w:p>
    <w:p w:rsidR="007B3DF6" w:rsidRPr="007B3DF6" w:rsidRDefault="007B3DF6">
      <w:pPr>
        <w:ind w:right="49"/>
      </w:pPr>
      <w:r w:rsidRPr="007B3DF6">
        <w:t>с личным составом _______________________________________</w:t>
      </w:r>
    </w:p>
    <w:p w:rsidR="007B3DF6" w:rsidRPr="007B3DF6" w:rsidRDefault="007B3DF6">
      <w:pPr>
        <w:ind w:left="3432" w:right="2534"/>
      </w:pPr>
      <w:r w:rsidRPr="007B3DF6">
        <w:t>(подразделение, дежурная смена)</w:t>
      </w:r>
    </w:p>
    <w:p w:rsidR="007B3DF6" w:rsidRPr="007B3DF6" w:rsidRDefault="007B3DF6">
      <w:pPr>
        <w:ind w:right="49"/>
      </w:pPr>
      <w:r w:rsidRPr="007B3DF6">
        <w:t>на _____________________ 2000___ г.</w:t>
      </w:r>
    </w:p>
    <w:p w:rsidR="007B3DF6" w:rsidRPr="007B3DF6" w:rsidRDefault="007B3DF6">
      <w:pPr>
        <w:ind w:right="49"/>
      </w:pPr>
    </w:p>
    <w:tbl>
      <w:tblPr>
        <w:tblW w:w="9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8" w:type="dxa"/>
          <w:right w:w="48" w:type="dxa"/>
        </w:tblCellMar>
        <w:tblLook w:val="00BD" w:firstRow="1" w:lastRow="0" w:firstColumn="1" w:lastColumn="0" w:noHBand="0" w:noVBand="0"/>
      </w:tblPr>
      <w:tblGrid>
        <w:gridCol w:w="801"/>
        <w:gridCol w:w="786"/>
        <w:gridCol w:w="2865"/>
        <w:gridCol w:w="2546"/>
        <w:gridCol w:w="1026"/>
        <w:gridCol w:w="1751"/>
      </w:tblGrid>
      <w:tr w:rsidR="007B3DF6" w:rsidRPr="007B3DF6">
        <w:tblPrEx>
          <w:tblCellMar>
            <w:top w:w="0" w:type="dxa"/>
            <w:bottom w:w="0" w:type="dxa"/>
          </w:tblCellMar>
        </w:tblPrEx>
        <w:trPr>
          <w:cantSplit/>
        </w:trPr>
        <w:tc>
          <w:tcPr>
            <w:tcW w:w="801" w:type="dxa"/>
            <w:vAlign w:val="center"/>
          </w:tcPr>
          <w:p w:rsidR="007B3DF6" w:rsidRPr="007B3DF6" w:rsidRDefault="007B3DF6">
            <w:pPr>
              <w:pStyle w:val="4"/>
              <w:rPr>
                <w:sz w:val="24"/>
                <w:szCs w:val="24"/>
              </w:rPr>
            </w:pPr>
            <w:r w:rsidRPr="007B3DF6">
              <w:rPr>
                <w:sz w:val="24"/>
                <w:szCs w:val="24"/>
              </w:rPr>
              <w:t>Дата</w:t>
            </w:r>
          </w:p>
        </w:tc>
        <w:tc>
          <w:tcPr>
            <w:tcW w:w="786" w:type="dxa"/>
            <w:vAlign w:val="center"/>
          </w:tcPr>
          <w:p w:rsidR="007B3DF6" w:rsidRPr="007B3DF6" w:rsidRDefault="007B3DF6">
            <w:pPr>
              <w:ind w:left="-70"/>
              <w:jc w:val="center"/>
            </w:pPr>
            <w:r w:rsidRPr="007B3DF6">
              <w:t>Часы</w:t>
            </w:r>
          </w:p>
          <w:p w:rsidR="007B3DF6" w:rsidRPr="007B3DF6" w:rsidRDefault="007B3DF6">
            <w:pPr>
              <w:ind w:left="-70"/>
              <w:jc w:val="center"/>
            </w:pPr>
            <w:r w:rsidRPr="007B3DF6">
              <w:t>заня-</w:t>
            </w:r>
          </w:p>
          <w:p w:rsidR="007B3DF6" w:rsidRPr="007B3DF6" w:rsidRDefault="007B3DF6">
            <w:pPr>
              <w:ind w:left="-70"/>
              <w:jc w:val="center"/>
            </w:pPr>
            <w:r w:rsidRPr="007B3DF6">
              <w:t>тий</w:t>
            </w:r>
          </w:p>
        </w:tc>
        <w:tc>
          <w:tcPr>
            <w:tcW w:w="2865" w:type="dxa"/>
            <w:vAlign w:val="center"/>
          </w:tcPr>
          <w:p w:rsidR="007B3DF6" w:rsidRPr="007B3DF6" w:rsidRDefault="007B3DF6">
            <w:pPr>
              <w:ind w:left="132" w:hanging="132"/>
              <w:jc w:val="center"/>
            </w:pPr>
            <w:r w:rsidRPr="007B3DF6">
              <w:t>Предмет обучения, тема и учебные</w:t>
            </w:r>
          </w:p>
          <w:p w:rsidR="007B3DF6" w:rsidRPr="007B3DF6" w:rsidRDefault="007B3DF6">
            <w:pPr>
              <w:jc w:val="center"/>
            </w:pPr>
            <w:r w:rsidRPr="007B3DF6">
              <w:t>вопросы занятия</w:t>
            </w:r>
          </w:p>
        </w:tc>
        <w:tc>
          <w:tcPr>
            <w:tcW w:w="2546" w:type="dxa"/>
            <w:vAlign w:val="center"/>
          </w:tcPr>
          <w:p w:rsidR="007B3DF6" w:rsidRPr="007B3DF6" w:rsidRDefault="007B3DF6">
            <w:pPr>
              <w:jc w:val="center"/>
            </w:pPr>
            <w:r w:rsidRPr="007B3DF6">
              <w:t>Рекомендуемая литература, статьи уставов|</w:t>
            </w:r>
          </w:p>
        </w:tc>
        <w:tc>
          <w:tcPr>
            <w:tcW w:w="1026" w:type="dxa"/>
            <w:vAlign w:val="center"/>
          </w:tcPr>
          <w:p w:rsidR="007B3DF6" w:rsidRPr="007B3DF6" w:rsidRDefault="007B3DF6">
            <w:pPr>
              <w:jc w:val="center"/>
            </w:pPr>
            <w:r w:rsidRPr="007B3DF6">
              <w:t>Метод</w:t>
            </w:r>
          </w:p>
          <w:p w:rsidR="007B3DF6" w:rsidRPr="007B3DF6" w:rsidRDefault="007B3DF6">
            <w:pPr>
              <w:jc w:val="center"/>
            </w:pPr>
            <w:r w:rsidRPr="007B3DF6">
              <w:t>прове-</w:t>
            </w:r>
          </w:p>
          <w:p w:rsidR="007B3DF6" w:rsidRPr="007B3DF6" w:rsidRDefault="007B3DF6">
            <w:pPr>
              <w:jc w:val="center"/>
            </w:pPr>
            <w:r w:rsidRPr="007B3DF6">
              <w:t>дения</w:t>
            </w:r>
          </w:p>
        </w:tc>
        <w:tc>
          <w:tcPr>
            <w:tcW w:w="1751" w:type="dxa"/>
            <w:vAlign w:val="center"/>
          </w:tcPr>
          <w:p w:rsidR="007B3DF6" w:rsidRPr="007B3DF6" w:rsidRDefault="007B3DF6">
            <w:pPr>
              <w:jc w:val="center"/>
            </w:pPr>
            <w:r w:rsidRPr="007B3DF6">
              <w:t>Лицо, проводящее занятие, место проведения</w:t>
            </w:r>
          </w:p>
        </w:tc>
      </w:tr>
      <w:tr w:rsidR="007B3DF6" w:rsidRPr="007B3DF6">
        <w:tblPrEx>
          <w:tblCellMar>
            <w:top w:w="0" w:type="dxa"/>
            <w:bottom w:w="0" w:type="dxa"/>
          </w:tblCellMar>
        </w:tblPrEx>
        <w:trPr>
          <w:cantSplit/>
          <w:trHeight w:val="490"/>
        </w:trPr>
        <w:tc>
          <w:tcPr>
            <w:tcW w:w="801" w:type="dxa"/>
            <w:vAlign w:val="center"/>
          </w:tcPr>
          <w:p w:rsidR="007B3DF6" w:rsidRPr="007B3DF6" w:rsidRDefault="007B3DF6">
            <w:pPr>
              <w:jc w:val="center"/>
            </w:pPr>
            <w:r w:rsidRPr="007B3DF6">
              <w:t>1</w:t>
            </w:r>
          </w:p>
        </w:tc>
        <w:tc>
          <w:tcPr>
            <w:tcW w:w="786" w:type="dxa"/>
            <w:vAlign w:val="center"/>
          </w:tcPr>
          <w:p w:rsidR="007B3DF6" w:rsidRPr="007B3DF6" w:rsidRDefault="007B3DF6">
            <w:pPr>
              <w:ind w:left="-70"/>
              <w:jc w:val="center"/>
            </w:pPr>
            <w:r w:rsidRPr="007B3DF6">
              <w:t>2</w:t>
            </w:r>
          </w:p>
        </w:tc>
        <w:tc>
          <w:tcPr>
            <w:tcW w:w="2865" w:type="dxa"/>
            <w:vAlign w:val="center"/>
          </w:tcPr>
          <w:p w:rsidR="007B3DF6" w:rsidRPr="007B3DF6" w:rsidRDefault="007B3DF6">
            <w:pPr>
              <w:ind w:left="-84"/>
              <w:jc w:val="center"/>
            </w:pPr>
            <w:r w:rsidRPr="007B3DF6">
              <w:t>3</w:t>
            </w:r>
          </w:p>
        </w:tc>
        <w:tc>
          <w:tcPr>
            <w:tcW w:w="2546" w:type="dxa"/>
            <w:vAlign w:val="center"/>
          </w:tcPr>
          <w:p w:rsidR="007B3DF6" w:rsidRPr="007B3DF6" w:rsidRDefault="007B3DF6">
            <w:pPr>
              <w:ind w:left="18"/>
              <w:jc w:val="center"/>
            </w:pPr>
            <w:r w:rsidRPr="007B3DF6">
              <w:t>4</w:t>
            </w:r>
          </w:p>
        </w:tc>
        <w:tc>
          <w:tcPr>
            <w:tcW w:w="1026" w:type="dxa"/>
            <w:vAlign w:val="center"/>
          </w:tcPr>
          <w:p w:rsidR="007B3DF6" w:rsidRPr="007B3DF6" w:rsidRDefault="007B3DF6">
            <w:pPr>
              <w:jc w:val="center"/>
            </w:pPr>
            <w:r w:rsidRPr="007B3DF6">
              <w:t>5</w:t>
            </w:r>
          </w:p>
        </w:tc>
        <w:tc>
          <w:tcPr>
            <w:tcW w:w="1751" w:type="dxa"/>
            <w:vAlign w:val="center"/>
          </w:tcPr>
          <w:p w:rsidR="007B3DF6" w:rsidRPr="007B3DF6" w:rsidRDefault="007B3DF6">
            <w:pPr>
              <w:jc w:val="center"/>
            </w:pPr>
            <w:r w:rsidRPr="007B3DF6">
              <w:t>6</w:t>
            </w:r>
          </w:p>
        </w:tc>
      </w:tr>
    </w:tbl>
    <w:p w:rsidR="007B3DF6" w:rsidRPr="007B3DF6" w:rsidRDefault="007B3DF6">
      <w:pPr>
        <w:ind w:left="4092" w:right="2428" w:hanging="3432"/>
        <w:jc w:val="both"/>
      </w:pPr>
    </w:p>
    <w:p w:rsidR="007B3DF6" w:rsidRPr="007B3DF6" w:rsidRDefault="007B3DF6">
      <w:pPr>
        <w:ind w:left="4092" w:right="2428" w:hanging="3432"/>
        <w:jc w:val="both"/>
      </w:pPr>
    </w:p>
    <w:p w:rsidR="007B3DF6" w:rsidRPr="007B3DF6" w:rsidRDefault="007B3DF6">
      <w:pPr>
        <w:ind w:right="49" w:firstLine="19"/>
        <w:jc w:val="both"/>
      </w:pPr>
      <w:r w:rsidRPr="007B3DF6">
        <w:t>Заместитель начальника _______________</w:t>
      </w:r>
      <w:r w:rsidRPr="007B3DF6">
        <w:tab/>
      </w:r>
      <w:r w:rsidRPr="007B3DF6">
        <w:tab/>
        <w:t xml:space="preserve"> _____________________</w:t>
      </w:r>
    </w:p>
    <w:p w:rsidR="007B3DF6" w:rsidRPr="007B3DF6" w:rsidRDefault="007B3DF6">
      <w:pPr>
        <w:ind w:left="2880" w:right="49" w:firstLine="720"/>
        <w:jc w:val="right"/>
      </w:pPr>
      <w:r w:rsidRPr="007B3DF6">
        <w:t xml:space="preserve"> (Ф.И.О.)</w:t>
      </w:r>
      <w:r w:rsidRPr="007B3DF6">
        <w:tab/>
      </w:r>
      <w:r w:rsidRPr="007B3DF6">
        <w:tab/>
        <w:t xml:space="preserve"> </w:t>
      </w:r>
      <w:r w:rsidRPr="007B3DF6">
        <w:tab/>
      </w:r>
      <w:r w:rsidRPr="007B3DF6">
        <w:tab/>
        <w:t xml:space="preserve"> (дата, подпись)</w:t>
      </w:r>
    </w:p>
    <w:p w:rsidR="007B3DF6" w:rsidRPr="007B3DF6" w:rsidRDefault="007B3DF6">
      <w:pPr>
        <w:ind w:left="2880" w:right="49" w:firstLine="720"/>
        <w:jc w:val="right"/>
      </w:pPr>
      <w:r w:rsidRPr="007B3DF6">
        <w:br w:type="page"/>
        <w:t xml:space="preserve">Приложение 9 </w:t>
      </w:r>
    </w:p>
    <w:p w:rsidR="007B3DF6" w:rsidRPr="007B3DF6" w:rsidRDefault="007B3DF6">
      <w:pPr>
        <w:ind w:right="48"/>
        <w:jc w:val="right"/>
      </w:pPr>
    </w:p>
    <w:p w:rsidR="007B3DF6" w:rsidRPr="007B3DF6" w:rsidRDefault="007B3DF6">
      <w:pPr>
        <w:ind w:right="48"/>
        <w:jc w:val="center"/>
      </w:pPr>
      <w:r w:rsidRPr="007B3DF6">
        <w:t>ЖУРНАЛ</w:t>
      </w:r>
    </w:p>
    <w:p w:rsidR="007B3DF6" w:rsidRPr="007B3DF6" w:rsidRDefault="007B3DF6">
      <w:pPr>
        <w:ind w:right="48"/>
        <w:jc w:val="center"/>
      </w:pPr>
      <w:r w:rsidRPr="007B3DF6">
        <w:t>учета занятий по подготовке дежурной смены, посещаемости</w:t>
      </w:r>
    </w:p>
    <w:p w:rsidR="007B3DF6" w:rsidRPr="007B3DF6" w:rsidRDefault="007B3DF6">
      <w:pPr>
        <w:ind w:right="48"/>
        <w:jc w:val="center"/>
      </w:pPr>
      <w:r w:rsidRPr="007B3DF6">
        <w:t>и успеваемости личного состава</w:t>
      </w:r>
    </w:p>
    <w:p w:rsidR="007B3DF6" w:rsidRPr="007B3DF6" w:rsidRDefault="007B3DF6">
      <w:pPr>
        <w:ind w:right="48"/>
        <w:jc w:val="center"/>
      </w:pPr>
      <w:r w:rsidRPr="007B3DF6">
        <w:t>__________________________________________</w:t>
      </w:r>
    </w:p>
    <w:p w:rsidR="007B3DF6" w:rsidRPr="007B3DF6" w:rsidRDefault="007B3DF6">
      <w:pPr>
        <w:ind w:right="48"/>
        <w:jc w:val="center"/>
      </w:pPr>
      <w:r w:rsidRPr="007B3DF6">
        <w:t>( дежурная смена, подразделение)</w:t>
      </w:r>
    </w:p>
    <w:p w:rsidR="007B3DF6" w:rsidRPr="007B3DF6" w:rsidRDefault="007B3DF6">
      <w:pPr>
        <w:ind w:right="48"/>
        <w:jc w:val="center"/>
      </w:pPr>
      <w:r w:rsidRPr="007B3DF6">
        <w:t>за 200 _____учебный год</w:t>
      </w:r>
    </w:p>
    <w:p w:rsidR="007B3DF6" w:rsidRPr="007B3DF6" w:rsidRDefault="007B3DF6">
      <w:pPr>
        <w:ind w:right="48"/>
        <w:jc w:val="center"/>
      </w:pPr>
    </w:p>
    <w:p w:rsidR="007B3DF6" w:rsidRPr="007B3DF6" w:rsidRDefault="007B3DF6">
      <w:pPr>
        <w:ind w:right="48" w:firstLine="709"/>
      </w:pPr>
      <w:r w:rsidRPr="007B3DF6">
        <w:t>Правила ведения журнала.</w:t>
      </w:r>
    </w:p>
    <w:p w:rsidR="007B3DF6" w:rsidRPr="007B3DF6" w:rsidRDefault="007B3DF6">
      <w:pPr>
        <w:ind w:right="48" w:firstLine="709"/>
        <w:jc w:val="both"/>
      </w:pPr>
      <w:r w:rsidRPr="007B3DF6">
        <w:t>1. Журнал учета занятий по подготовке личного состава дежурной смены, посещаемости и успеваемости личного состава ведется в каждой дежурной смене.</w:t>
      </w:r>
    </w:p>
    <w:p w:rsidR="007B3DF6" w:rsidRPr="007B3DF6" w:rsidRDefault="007B3DF6">
      <w:pPr>
        <w:ind w:right="48" w:firstLine="709"/>
        <w:jc w:val="both"/>
      </w:pPr>
      <w:r w:rsidRPr="007B3DF6">
        <w:t>2. В журнале учитываются все занятия, проводимые с личным составом дежурной смены, результаты отработки нормативов, изучение новых видов пожарной и аварийно-спасательной техники, мероприятия учебно-методического характера, результаты текущего и итогового контроля (экзаменов, зачетов).</w:t>
      </w:r>
    </w:p>
    <w:p w:rsidR="007B3DF6" w:rsidRPr="007B3DF6" w:rsidRDefault="007B3DF6">
      <w:pPr>
        <w:ind w:right="48" w:firstLine="709"/>
        <w:jc w:val="both"/>
      </w:pPr>
      <w:r w:rsidRPr="007B3DF6">
        <w:t>3. Отсутствие на занятиях отмечается: отпуск – «О», наряд – «Н», болен -  «Б», командировка – «К», на хозяйственных работах – «Р», на сборах – «С», по неуважительным причинам – «Н/У».</w:t>
      </w:r>
    </w:p>
    <w:p w:rsidR="007B3DF6" w:rsidRPr="007B3DF6" w:rsidRDefault="007B3DF6">
      <w:pPr>
        <w:ind w:right="48" w:firstLine="709"/>
        <w:jc w:val="both"/>
      </w:pPr>
      <w:r w:rsidRPr="007B3DF6">
        <w:t>4. Журнал ведется чисто и аккуратно, заполняется чернилами или пастой. Листы журнала пронумеровываются. Исправления заверяются лицом, допустившим ошибку.</w:t>
      </w:r>
    </w:p>
    <w:p w:rsidR="007B3DF6" w:rsidRPr="007B3DF6" w:rsidRDefault="007B3DF6">
      <w:pPr>
        <w:ind w:right="48" w:firstLine="709"/>
        <w:jc w:val="both"/>
      </w:pPr>
      <w:r w:rsidRPr="007B3DF6">
        <w:t>5. Листы журнала нумеруются, прошиваются и скрепляются мастичной печатью. Журнал регистрируется у секрет</w:t>
      </w:r>
      <w:r w:rsidRPr="007B3DF6">
        <w:t>а</w:t>
      </w:r>
      <w:r w:rsidRPr="007B3DF6">
        <w:t>ря подразделения.</w:t>
      </w:r>
    </w:p>
    <w:p w:rsidR="007B3DF6" w:rsidRPr="007B3DF6" w:rsidRDefault="007B3DF6">
      <w:pPr>
        <w:pStyle w:val="20"/>
        <w:rPr>
          <w:sz w:val="24"/>
          <w:szCs w:val="24"/>
        </w:rPr>
      </w:pPr>
      <w:r w:rsidRPr="007B3DF6">
        <w:rPr>
          <w:sz w:val="24"/>
          <w:szCs w:val="24"/>
        </w:rPr>
        <w:t>5. По окончании учебного года журнал хранится в подразделении. Срок хранения - три года.</w:t>
      </w:r>
    </w:p>
    <w:p w:rsidR="007B3DF6" w:rsidRPr="007B3DF6" w:rsidRDefault="007B3DF6">
      <w:pPr>
        <w:pStyle w:val="20"/>
        <w:rPr>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8" w:type="dxa"/>
          <w:right w:w="48" w:type="dxa"/>
        </w:tblCellMar>
        <w:tblLook w:val="00BD" w:firstRow="1" w:lastRow="0" w:firstColumn="1" w:lastColumn="0" w:noHBand="0" w:noVBand="0"/>
      </w:tblPr>
      <w:tblGrid>
        <w:gridCol w:w="537"/>
        <w:gridCol w:w="6891"/>
        <w:gridCol w:w="2160"/>
      </w:tblGrid>
      <w:tr w:rsidR="007B3DF6" w:rsidRPr="007B3DF6">
        <w:tblPrEx>
          <w:tblCellMar>
            <w:top w:w="0" w:type="dxa"/>
            <w:bottom w:w="0" w:type="dxa"/>
          </w:tblCellMar>
        </w:tblPrEx>
        <w:trPr>
          <w:cantSplit/>
        </w:trPr>
        <w:tc>
          <w:tcPr>
            <w:tcW w:w="537" w:type="dxa"/>
            <w:vAlign w:val="center"/>
          </w:tcPr>
          <w:p w:rsidR="007B3DF6" w:rsidRPr="007B3DF6" w:rsidRDefault="007B3DF6">
            <w:pPr>
              <w:ind w:left="-61" w:right="-24"/>
              <w:jc w:val="center"/>
            </w:pPr>
            <w:r w:rsidRPr="007B3DF6">
              <w:t>|№</w:t>
            </w:r>
          </w:p>
          <w:p w:rsidR="007B3DF6" w:rsidRPr="007B3DF6" w:rsidRDefault="007B3DF6">
            <w:pPr>
              <w:ind w:left="-61" w:right="-24"/>
              <w:jc w:val="center"/>
            </w:pPr>
            <w:r w:rsidRPr="007B3DF6">
              <w:t>п/п</w:t>
            </w:r>
          </w:p>
        </w:tc>
        <w:tc>
          <w:tcPr>
            <w:tcW w:w="6891" w:type="dxa"/>
            <w:vAlign w:val="center"/>
          </w:tcPr>
          <w:p w:rsidR="007B3DF6" w:rsidRPr="007B3DF6" w:rsidRDefault="007B3DF6">
            <w:pPr>
              <w:ind w:left="-72"/>
              <w:jc w:val="center"/>
            </w:pPr>
            <w:r w:rsidRPr="007B3DF6">
              <w:t>Разделы учета предметов</w:t>
            </w:r>
          </w:p>
        </w:tc>
        <w:tc>
          <w:tcPr>
            <w:tcW w:w="2160" w:type="dxa"/>
            <w:vAlign w:val="center"/>
          </w:tcPr>
          <w:p w:rsidR="007B3DF6" w:rsidRPr="007B3DF6" w:rsidRDefault="007B3DF6">
            <w:pPr>
              <w:ind w:left="-21"/>
              <w:jc w:val="center"/>
            </w:pPr>
            <w:r w:rsidRPr="007B3DF6">
              <w:t>Страница</w:t>
            </w:r>
          </w:p>
        </w:tc>
      </w:tr>
      <w:tr w:rsidR="007B3DF6" w:rsidRPr="007B3DF6">
        <w:tblPrEx>
          <w:tblCellMar>
            <w:top w:w="0" w:type="dxa"/>
            <w:bottom w:w="0" w:type="dxa"/>
          </w:tblCellMar>
        </w:tblPrEx>
        <w:trPr>
          <w:cantSplit/>
          <w:trHeight w:val="288"/>
        </w:trPr>
        <w:tc>
          <w:tcPr>
            <w:tcW w:w="537" w:type="dxa"/>
            <w:vAlign w:val="center"/>
          </w:tcPr>
          <w:p w:rsidR="007B3DF6" w:rsidRPr="007B3DF6" w:rsidRDefault="007B3DF6">
            <w:pPr>
              <w:ind w:left="-61" w:right="-24"/>
              <w:jc w:val="center"/>
            </w:pPr>
            <w:r w:rsidRPr="007B3DF6">
              <w:t>1</w:t>
            </w:r>
          </w:p>
        </w:tc>
        <w:tc>
          <w:tcPr>
            <w:tcW w:w="6891" w:type="dxa"/>
            <w:vAlign w:val="center"/>
          </w:tcPr>
          <w:p w:rsidR="007B3DF6" w:rsidRPr="007B3DF6" w:rsidRDefault="007B3DF6">
            <w:r w:rsidRPr="007B3DF6">
              <w:t>Общественно – государственная по</w:t>
            </w:r>
            <w:r w:rsidRPr="007B3DF6">
              <w:t>д</w:t>
            </w:r>
            <w:r w:rsidRPr="007B3DF6">
              <w:t>готовка</w:t>
            </w:r>
          </w:p>
        </w:tc>
        <w:tc>
          <w:tcPr>
            <w:tcW w:w="2160" w:type="dxa"/>
          </w:tcPr>
          <w:p w:rsidR="007B3DF6" w:rsidRPr="007B3DF6" w:rsidRDefault="007B3DF6">
            <w:pPr>
              <w:ind w:left="132"/>
            </w:pPr>
          </w:p>
        </w:tc>
      </w:tr>
      <w:tr w:rsidR="007B3DF6" w:rsidRPr="007B3DF6">
        <w:tblPrEx>
          <w:tblCellMar>
            <w:top w:w="0" w:type="dxa"/>
            <w:bottom w:w="0" w:type="dxa"/>
          </w:tblCellMar>
        </w:tblPrEx>
        <w:trPr>
          <w:cantSplit/>
          <w:trHeight w:val="687"/>
        </w:trPr>
        <w:tc>
          <w:tcPr>
            <w:tcW w:w="537" w:type="dxa"/>
            <w:vAlign w:val="center"/>
          </w:tcPr>
          <w:p w:rsidR="007B3DF6" w:rsidRPr="007B3DF6" w:rsidRDefault="007B3DF6">
            <w:pPr>
              <w:ind w:left="-61" w:right="-24"/>
              <w:jc w:val="center"/>
            </w:pPr>
            <w:r w:rsidRPr="007B3DF6">
              <w:t>2</w:t>
            </w:r>
          </w:p>
        </w:tc>
        <w:tc>
          <w:tcPr>
            <w:tcW w:w="6891" w:type="dxa"/>
            <w:vAlign w:val="center"/>
          </w:tcPr>
          <w:p w:rsidR="007B3DF6" w:rsidRPr="007B3DF6" w:rsidRDefault="007B3DF6">
            <w:pPr>
              <w:pStyle w:val="8"/>
              <w:rPr>
                <w:sz w:val="24"/>
                <w:szCs w:val="24"/>
              </w:rPr>
            </w:pPr>
            <w:r w:rsidRPr="007B3DF6">
              <w:rPr>
                <w:sz w:val="24"/>
                <w:szCs w:val="24"/>
              </w:rPr>
              <w:t>Основы организации тушения пожаров и проведения АСР</w:t>
            </w:r>
          </w:p>
        </w:tc>
        <w:tc>
          <w:tcPr>
            <w:tcW w:w="2160" w:type="dxa"/>
          </w:tcPr>
          <w:p w:rsidR="007B3DF6" w:rsidRPr="007B3DF6" w:rsidRDefault="007B3DF6">
            <w:pPr>
              <w:ind w:left="132"/>
            </w:pPr>
          </w:p>
        </w:tc>
      </w:tr>
      <w:tr w:rsidR="007B3DF6" w:rsidRPr="007B3DF6">
        <w:tblPrEx>
          <w:tblCellMar>
            <w:top w:w="0" w:type="dxa"/>
            <w:bottom w:w="0" w:type="dxa"/>
          </w:tblCellMar>
        </w:tblPrEx>
        <w:trPr>
          <w:cantSplit/>
          <w:trHeight w:val="332"/>
        </w:trPr>
        <w:tc>
          <w:tcPr>
            <w:tcW w:w="537" w:type="dxa"/>
            <w:vAlign w:val="center"/>
          </w:tcPr>
          <w:p w:rsidR="007B3DF6" w:rsidRPr="007B3DF6" w:rsidRDefault="007B3DF6">
            <w:pPr>
              <w:ind w:left="-61" w:right="-24"/>
              <w:jc w:val="center"/>
            </w:pPr>
            <w:r w:rsidRPr="007B3DF6">
              <w:t>3</w:t>
            </w:r>
          </w:p>
        </w:tc>
        <w:tc>
          <w:tcPr>
            <w:tcW w:w="6891" w:type="dxa"/>
            <w:vAlign w:val="center"/>
          </w:tcPr>
          <w:p w:rsidR="007B3DF6" w:rsidRPr="007B3DF6" w:rsidRDefault="007B3DF6">
            <w:r w:rsidRPr="007B3DF6">
              <w:t>Пожарно-профилактическая подготовка</w:t>
            </w:r>
          </w:p>
        </w:tc>
        <w:tc>
          <w:tcPr>
            <w:tcW w:w="2160" w:type="dxa"/>
          </w:tcPr>
          <w:p w:rsidR="007B3DF6" w:rsidRPr="007B3DF6" w:rsidRDefault="007B3DF6">
            <w:pPr>
              <w:ind w:left="132"/>
            </w:pPr>
          </w:p>
        </w:tc>
      </w:tr>
      <w:tr w:rsidR="007B3DF6" w:rsidRPr="007B3DF6">
        <w:tblPrEx>
          <w:tblCellMar>
            <w:top w:w="0" w:type="dxa"/>
            <w:bottom w:w="0" w:type="dxa"/>
          </w:tblCellMar>
        </w:tblPrEx>
        <w:trPr>
          <w:cantSplit/>
          <w:trHeight w:val="355"/>
        </w:trPr>
        <w:tc>
          <w:tcPr>
            <w:tcW w:w="537" w:type="dxa"/>
            <w:vAlign w:val="center"/>
          </w:tcPr>
          <w:p w:rsidR="007B3DF6" w:rsidRPr="007B3DF6" w:rsidRDefault="007B3DF6">
            <w:pPr>
              <w:ind w:left="-61" w:right="-24"/>
              <w:jc w:val="center"/>
            </w:pPr>
            <w:r w:rsidRPr="007B3DF6">
              <w:t>4</w:t>
            </w:r>
          </w:p>
        </w:tc>
        <w:tc>
          <w:tcPr>
            <w:tcW w:w="6891" w:type="dxa"/>
            <w:vAlign w:val="center"/>
          </w:tcPr>
          <w:p w:rsidR="007B3DF6" w:rsidRPr="007B3DF6" w:rsidRDefault="007B3DF6">
            <w:r w:rsidRPr="007B3DF6">
              <w:t>Пожарно-техническая подготовка</w:t>
            </w:r>
          </w:p>
        </w:tc>
        <w:tc>
          <w:tcPr>
            <w:tcW w:w="2160" w:type="dxa"/>
          </w:tcPr>
          <w:p w:rsidR="007B3DF6" w:rsidRPr="007B3DF6" w:rsidRDefault="007B3DF6">
            <w:pPr>
              <w:ind w:left="132"/>
            </w:pPr>
          </w:p>
        </w:tc>
      </w:tr>
      <w:tr w:rsidR="007B3DF6" w:rsidRPr="007B3DF6">
        <w:tblPrEx>
          <w:tblCellMar>
            <w:top w:w="0" w:type="dxa"/>
            <w:bottom w:w="0" w:type="dxa"/>
          </w:tblCellMar>
        </w:tblPrEx>
        <w:trPr>
          <w:cantSplit/>
          <w:trHeight w:val="355"/>
        </w:trPr>
        <w:tc>
          <w:tcPr>
            <w:tcW w:w="537" w:type="dxa"/>
            <w:vAlign w:val="center"/>
          </w:tcPr>
          <w:p w:rsidR="007B3DF6" w:rsidRPr="007B3DF6" w:rsidRDefault="007B3DF6">
            <w:pPr>
              <w:ind w:left="-61" w:right="-24"/>
              <w:jc w:val="center"/>
            </w:pPr>
            <w:r w:rsidRPr="007B3DF6">
              <w:t>5</w:t>
            </w:r>
          </w:p>
        </w:tc>
        <w:tc>
          <w:tcPr>
            <w:tcW w:w="6891" w:type="dxa"/>
            <w:vAlign w:val="center"/>
          </w:tcPr>
          <w:p w:rsidR="007B3DF6" w:rsidRPr="007B3DF6" w:rsidRDefault="007B3DF6">
            <w:r w:rsidRPr="007B3DF6">
              <w:t>Пожарно-строевая подготовка</w:t>
            </w:r>
          </w:p>
        </w:tc>
        <w:tc>
          <w:tcPr>
            <w:tcW w:w="2160" w:type="dxa"/>
          </w:tcPr>
          <w:p w:rsidR="007B3DF6" w:rsidRPr="007B3DF6" w:rsidRDefault="007B3DF6">
            <w:pPr>
              <w:ind w:left="132"/>
            </w:pPr>
          </w:p>
        </w:tc>
      </w:tr>
      <w:tr w:rsidR="007B3DF6" w:rsidRPr="007B3DF6">
        <w:tblPrEx>
          <w:tblCellMar>
            <w:top w:w="0" w:type="dxa"/>
            <w:bottom w:w="0" w:type="dxa"/>
          </w:tblCellMar>
        </w:tblPrEx>
        <w:trPr>
          <w:cantSplit/>
          <w:trHeight w:val="354"/>
        </w:trPr>
        <w:tc>
          <w:tcPr>
            <w:tcW w:w="537" w:type="dxa"/>
            <w:vAlign w:val="center"/>
          </w:tcPr>
          <w:p w:rsidR="007B3DF6" w:rsidRPr="007B3DF6" w:rsidRDefault="007B3DF6">
            <w:pPr>
              <w:ind w:left="-61" w:right="-24"/>
              <w:jc w:val="center"/>
            </w:pPr>
            <w:r w:rsidRPr="007B3DF6">
              <w:t>6</w:t>
            </w:r>
          </w:p>
        </w:tc>
        <w:tc>
          <w:tcPr>
            <w:tcW w:w="6891" w:type="dxa"/>
            <w:vAlign w:val="center"/>
          </w:tcPr>
          <w:p w:rsidR="007B3DF6" w:rsidRPr="007B3DF6" w:rsidRDefault="007B3DF6">
            <w:r w:rsidRPr="007B3DF6">
              <w:t>Физическая подготовка</w:t>
            </w:r>
          </w:p>
        </w:tc>
        <w:tc>
          <w:tcPr>
            <w:tcW w:w="2160" w:type="dxa"/>
          </w:tcPr>
          <w:p w:rsidR="007B3DF6" w:rsidRPr="007B3DF6" w:rsidRDefault="007B3DF6">
            <w:pPr>
              <w:ind w:left="132"/>
            </w:pPr>
          </w:p>
        </w:tc>
      </w:tr>
      <w:tr w:rsidR="007B3DF6" w:rsidRPr="007B3DF6">
        <w:tblPrEx>
          <w:tblCellMar>
            <w:top w:w="0" w:type="dxa"/>
            <w:bottom w:w="0" w:type="dxa"/>
          </w:tblCellMar>
        </w:tblPrEx>
        <w:trPr>
          <w:cantSplit/>
          <w:trHeight w:val="292"/>
        </w:trPr>
        <w:tc>
          <w:tcPr>
            <w:tcW w:w="537" w:type="dxa"/>
            <w:vAlign w:val="center"/>
          </w:tcPr>
          <w:p w:rsidR="007B3DF6" w:rsidRPr="007B3DF6" w:rsidRDefault="007B3DF6">
            <w:pPr>
              <w:ind w:left="-61" w:right="-24"/>
              <w:jc w:val="center"/>
            </w:pPr>
            <w:r w:rsidRPr="007B3DF6">
              <w:t>7</w:t>
            </w:r>
          </w:p>
        </w:tc>
        <w:tc>
          <w:tcPr>
            <w:tcW w:w="6891" w:type="dxa"/>
            <w:vAlign w:val="center"/>
          </w:tcPr>
          <w:p w:rsidR="007B3DF6" w:rsidRPr="007B3DF6" w:rsidRDefault="007B3DF6">
            <w:pPr>
              <w:ind w:right="422"/>
            </w:pPr>
            <w:r w:rsidRPr="007B3DF6">
              <w:t>Противопожарная служба гражданской обороны</w:t>
            </w:r>
          </w:p>
        </w:tc>
        <w:tc>
          <w:tcPr>
            <w:tcW w:w="2160" w:type="dxa"/>
          </w:tcPr>
          <w:p w:rsidR="007B3DF6" w:rsidRPr="007B3DF6" w:rsidRDefault="007B3DF6">
            <w:pPr>
              <w:ind w:left="132"/>
            </w:pPr>
          </w:p>
        </w:tc>
      </w:tr>
      <w:tr w:rsidR="007B3DF6" w:rsidRPr="007B3DF6">
        <w:tblPrEx>
          <w:tblCellMar>
            <w:top w:w="0" w:type="dxa"/>
            <w:bottom w:w="0" w:type="dxa"/>
          </w:tblCellMar>
        </w:tblPrEx>
        <w:trPr>
          <w:cantSplit/>
          <w:trHeight w:val="332"/>
        </w:trPr>
        <w:tc>
          <w:tcPr>
            <w:tcW w:w="537" w:type="dxa"/>
            <w:vAlign w:val="center"/>
          </w:tcPr>
          <w:p w:rsidR="007B3DF6" w:rsidRPr="007B3DF6" w:rsidRDefault="007B3DF6">
            <w:pPr>
              <w:ind w:left="-61" w:right="-24"/>
              <w:jc w:val="center"/>
            </w:pPr>
            <w:r w:rsidRPr="007B3DF6">
              <w:t>8</w:t>
            </w:r>
          </w:p>
        </w:tc>
        <w:tc>
          <w:tcPr>
            <w:tcW w:w="6891" w:type="dxa"/>
            <w:vAlign w:val="center"/>
          </w:tcPr>
          <w:p w:rsidR="007B3DF6" w:rsidRPr="007B3DF6" w:rsidRDefault="007B3DF6">
            <w:r w:rsidRPr="007B3DF6">
              <w:t>Медицинская подготовка</w:t>
            </w:r>
          </w:p>
        </w:tc>
        <w:tc>
          <w:tcPr>
            <w:tcW w:w="2160" w:type="dxa"/>
          </w:tcPr>
          <w:p w:rsidR="007B3DF6" w:rsidRPr="007B3DF6" w:rsidRDefault="007B3DF6">
            <w:pPr>
              <w:ind w:left="132"/>
            </w:pPr>
          </w:p>
        </w:tc>
      </w:tr>
      <w:tr w:rsidR="007B3DF6" w:rsidRPr="007B3DF6">
        <w:tblPrEx>
          <w:tblCellMar>
            <w:top w:w="0" w:type="dxa"/>
            <w:bottom w:w="0" w:type="dxa"/>
          </w:tblCellMar>
        </w:tblPrEx>
        <w:trPr>
          <w:cantSplit/>
          <w:trHeight w:val="377"/>
        </w:trPr>
        <w:tc>
          <w:tcPr>
            <w:tcW w:w="537" w:type="dxa"/>
            <w:vAlign w:val="center"/>
          </w:tcPr>
          <w:p w:rsidR="007B3DF6" w:rsidRPr="007B3DF6" w:rsidRDefault="007B3DF6">
            <w:pPr>
              <w:ind w:left="-61" w:right="-24"/>
              <w:jc w:val="center"/>
            </w:pPr>
            <w:r w:rsidRPr="007B3DF6">
              <w:t>9</w:t>
            </w:r>
          </w:p>
        </w:tc>
        <w:tc>
          <w:tcPr>
            <w:tcW w:w="6891" w:type="dxa"/>
            <w:vAlign w:val="center"/>
          </w:tcPr>
          <w:p w:rsidR="007B3DF6" w:rsidRPr="007B3DF6" w:rsidRDefault="007B3DF6">
            <w:r w:rsidRPr="007B3DF6">
              <w:t>Охрана труда</w:t>
            </w:r>
          </w:p>
        </w:tc>
        <w:tc>
          <w:tcPr>
            <w:tcW w:w="2160" w:type="dxa"/>
          </w:tcPr>
          <w:p w:rsidR="007B3DF6" w:rsidRPr="007B3DF6" w:rsidRDefault="007B3DF6">
            <w:pPr>
              <w:ind w:left="132"/>
            </w:pPr>
          </w:p>
        </w:tc>
      </w:tr>
      <w:tr w:rsidR="007B3DF6" w:rsidRPr="007B3DF6">
        <w:tblPrEx>
          <w:tblCellMar>
            <w:top w:w="0" w:type="dxa"/>
            <w:bottom w:w="0" w:type="dxa"/>
          </w:tblCellMar>
        </w:tblPrEx>
        <w:trPr>
          <w:cantSplit/>
          <w:trHeight w:val="355"/>
        </w:trPr>
        <w:tc>
          <w:tcPr>
            <w:tcW w:w="537" w:type="dxa"/>
            <w:vAlign w:val="center"/>
          </w:tcPr>
          <w:p w:rsidR="007B3DF6" w:rsidRPr="007B3DF6" w:rsidRDefault="007B3DF6">
            <w:pPr>
              <w:ind w:left="-61" w:right="-24"/>
              <w:jc w:val="center"/>
            </w:pPr>
            <w:r w:rsidRPr="007B3DF6">
              <w:t>10</w:t>
            </w:r>
          </w:p>
        </w:tc>
        <w:tc>
          <w:tcPr>
            <w:tcW w:w="6891" w:type="dxa"/>
            <w:vAlign w:val="center"/>
          </w:tcPr>
          <w:p w:rsidR="007B3DF6" w:rsidRPr="007B3DF6" w:rsidRDefault="007B3DF6">
            <w:r w:rsidRPr="007B3DF6">
              <w:t>Отработка нормативов</w:t>
            </w:r>
          </w:p>
        </w:tc>
        <w:tc>
          <w:tcPr>
            <w:tcW w:w="2160" w:type="dxa"/>
          </w:tcPr>
          <w:p w:rsidR="007B3DF6" w:rsidRPr="007B3DF6" w:rsidRDefault="007B3DF6">
            <w:pPr>
              <w:ind w:left="132"/>
            </w:pPr>
          </w:p>
        </w:tc>
      </w:tr>
      <w:tr w:rsidR="007B3DF6" w:rsidRPr="007B3DF6">
        <w:tblPrEx>
          <w:tblCellMar>
            <w:top w:w="0" w:type="dxa"/>
            <w:bottom w:w="0" w:type="dxa"/>
          </w:tblCellMar>
        </w:tblPrEx>
        <w:trPr>
          <w:cantSplit/>
          <w:trHeight w:val="333"/>
        </w:trPr>
        <w:tc>
          <w:tcPr>
            <w:tcW w:w="537" w:type="dxa"/>
            <w:vAlign w:val="center"/>
          </w:tcPr>
          <w:p w:rsidR="007B3DF6" w:rsidRPr="007B3DF6" w:rsidRDefault="007B3DF6">
            <w:pPr>
              <w:ind w:left="-61" w:right="-24"/>
              <w:jc w:val="center"/>
            </w:pPr>
            <w:r w:rsidRPr="007B3DF6">
              <w:t>11</w:t>
            </w:r>
          </w:p>
        </w:tc>
        <w:tc>
          <w:tcPr>
            <w:tcW w:w="6891" w:type="dxa"/>
            <w:vAlign w:val="center"/>
          </w:tcPr>
          <w:p w:rsidR="007B3DF6" w:rsidRPr="007B3DF6" w:rsidRDefault="007B3DF6">
            <w:r w:rsidRPr="007B3DF6">
              <w:t>Самостоятельное обучение</w:t>
            </w:r>
          </w:p>
        </w:tc>
        <w:tc>
          <w:tcPr>
            <w:tcW w:w="2160" w:type="dxa"/>
          </w:tcPr>
          <w:p w:rsidR="007B3DF6" w:rsidRPr="007B3DF6" w:rsidRDefault="007B3DF6">
            <w:pPr>
              <w:ind w:left="132"/>
            </w:pPr>
          </w:p>
        </w:tc>
      </w:tr>
      <w:tr w:rsidR="007B3DF6" w:rsidRPr="007B3DF6">
        <w:tblPrEx>
          <w:tblCellMar>
            <w:top w:w="0" w:type="dxa"/>
            <w:bottom w:w="0" w:type="dxa"/>
          </w:tblCellMar>
        </w:tblPrEx>
        <w:trPr>
          <w:cantSplit/>
          <w:trHeight w:val="310"/>
        </w:trPr>
        <w:tc>
          <w:tcPr>
            <w:tcW w:w="537" w:type="dxa"/>
            <w:vAlign w:val="center"/>
          </w:tcPr>
          <w:p w:rsidR="007B3DF6" w:rsidRPr="007B3DF6" w:rsidRDefault="007B3DF6">
            <w:pPr>
              <w:ind w:left="-61" w:right="-24"/>
              <w:jc w:val="center"/>
            </w:pPr>
            <w:r w:rsidRPr="007B3DF6">
              <w:t>12</w:t>
            </w:r>
          </w:p>
        </w:tc>
        <w:tc>
          <w:tcPr>
            <w:tcW w:w="6891" w:type="dxa"/>
            <w:vAlign w:val="center"/>
          </w:tcPr>
          <w:p w:rsidR="007B3DF6" w:rsidRPr="007B3DF6" w:rsidRDefault="007B3DF6">
            <w:r w:rsidRPr="007B3DF6">
              <w:t>Специальная подготовка по должности</w:t>
            </w:r>
          </w:p>
        </w:tc>
        <w:tc>
          <w:tcPr>
            <w:tcW w:w="2160" w:type="dxa"/>
          </w:tcPr>
          <w:p w:rsidR="007B3DF6" w:rsidRPr="007B3DF6" w:rsidRDefault="007B3DF6">
            <w:pPr>
              <w:ind w:left="132"/>
            </w:pPr>
          </w:p>
        </w:tc>
      </w:tr>
    </w:tbl>
    <w:p w:rsidR="007B3DF6" w:rsidRPr="007B3DF6" w:rsidRDefault="007B3DF6">
      <w:pPr>
        <w:tabs>
          <w:tab w:val="left" w:pos="9923"/>
        </w:tabs>
        <w:ind w:right="48"/>
        <w:jc w:val="right"/>
      </w:pPr>
      <w:r w:rsidRPr="007B3DF6">
        <w:t>Продолжение приложения 9</w:t>
      </w:r>
    </w:p>
    <w:p w:rsidR="007B3DF6" w:rsidRPr="007B3DF6" w:rsidRDefault="007B3DF6">
      <w:pPr>
        <w:ind w:left="792" w:right="48"/>
      </w:pPr>
    </w:p>
    <w:p w:rsidR="007B3DF6" w:rsidRPr="007B3DF6" w:rsidRDefault="007B3DF6">
      <w:pPr>
        <w:ind w:left="792" w:right="48"/>
      </w:pPr>
      <w:r w:rsidRPr="007B3DF6">
        <w:t>1. Учет посещаемости и успеваемости _____________________.</w:t>
      </w:r>
    </w:p>
    <w:p w:rsidR="007B3DF6" w:rsidRPr="007B3DF6" w:rsidRDefault="007B3DF6">
      <w:pPr>
        <w:ind w:left="5171" w:right="48" w:firstLine="589"/>
      </w:pPr>
      <w:r w:rsidRPr="007B3DF6">
        <w:t>(предмет изучения)</w:t>
      </w:r>
    </w:p>
    <w:p w:rsidR="007B3DF6" w:rsidRPr="007B3DF6" w:rsidRDefault="007B3DF6">
      <w:pPr>
        <w:tabs>
          <w:tab w:val="left" w:pos="2088"/>
          <w:tab w:val="left" w:pos="3528"/>
          <w:tab w:val="left" w:pos="6984"/>
        </w:tabs>
        <w:ind w:right="2534"/>
      </w:pPr>
    </w:p>
    <w:tbl>
      <w:tblPr>
        <w:tblW w:w="983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8" w:type="dxa"/>
          <w:right w:w="48" w:type="dxa"/>
        </w:tblCellMar>
        <w:tblLook w:val="00BD" w:firstRow="1" w:lastRow="0" w:firstColumn="1" w:lastColumn="0" w:noHBand="0" w:noVBand="0"/>
      </w:tblPr>
      <w:tblGrid>
        <w:gridCol w:w="651"/>
        <w:gridCol w:w="1536"/>
        <w:gridCol w:w="846"/>
        <w:gridCol w:w="1540"/>
        <w:gridCol w:w="1694"/>
        <w:gridCol w:w="3569"/>
      </w:tblGrid>
      <w:tr w:rsidR="007B3DF6" w:rsidRPr="007B3DF6">
        <w:tblPrEx>
          <w:tblCellMar>
            <w:top w:w="0" w:type="dxa"/>
            <w:bottom w:w="0" w:type="dxa"/>
          </w:tblCellMar>
        </w:tblPrEx>
        <w:trPr>
          <w:cantSplit/>
          <w:jc w:val="center"/>
        </w:trPr>
        <w:tc>
          <w:tcPr>
            <w:tcW w:w="651" w:type="dxa"/>
            <w:vAlign w:val="center"/>
          </w:tcPr>
          <w:p w:rsidR="007B3DF6" w:rsidRPr="007B3DF6" w:rsidRDefault="007B3DF6">
            <w:pPr>
              <w:ind w:left="-61" w:right="-24"/>
              <w:jc w:val="center"/>
            </w:pPr>
            <w:r w:rsidRPr="007B3DF6">
              <w:t>№ п/п</w:t>
            </w:r>
          </w:p>
        </w:tc>
        <w:tc>
          <w:tcPr>
            <w:tcW w:w="1536" w:type="dxa"/>
            <w:vAlign w:val="center"/>
          </w:tcPr>
          <w:p w:rsidR="007B3DF6" w:rsidRPr="007B3DF6" w:rsidRDefault="007B3DF6">
            <w:pPr>
              <w:ind w:left="-72"/>
              <w:jc w:val="center"/>
            </w:pPr>
            <w:r w:rsidRPr="007B3DF6">
              <w:t>Должность</w:t>
            </w:r>
          </w:p>
        </w:tc>
        <w:tc>
          <w:tcPr>
            <w:tcW w:w="846" w:type="dxa"/>
            <w:vAlign w:val="center"/>
          </w:tcPr>
          <w:p w:rsidR="007B3DF6" w:rsidRPr="007B3DF6" w:rsidRDefault="007B3DF6">
            <w:pPr>
              <w:ind w:left="-21"/>
              <w:jc w:val="center"/>
            </w:pPr>
            <w:r w:rsidRPr="007B3DF6">
              <w:t>ФИО</w:t>
            </w:r>
          </w:p>
        </w:tc>
        <w:tc>
          <w:tcPr>
            <w:tcW w:w="1540" w:type="dxa"/>
            <w:vAlign w:val="center"/>
          </w:tcPr>
          <w:p w:rsidR="007B3DF6" w:rsidRPr="007B3DF6" w:rsidRDefault="007B3DF6">
            <w:pPr>
              <w:ind w:left="-21"/>
              <w:jc w:val="center"/>
            </w:pPr>
            <w:r w:rsidRPr="007B3DF6">
              <w:t>Дата занятий</w:t>
            </w:r>
          </w:p>
        </w:tc>
        <w:tc>
          <w:tcPr>
            <w:tcW w:w="1694" w:type="dxa"/>
            <w:vAlign w:val="center"/>
          </w:tcPr>
          <w:p w:rsidR="007B3DF6" w:rsidRPr="007B3DF6" w:rsidRDefault="007B3DF6">
            <w:pPr>
              <w:ind w:left="-21"/>
              <w:jc w:val="center"/>
            </w:pPr>
            <w:r w:rsidRPr="007B3DF6">
              <w:t>Количество часов</w:t>
            </w:r>
          </w:p>
        </w:tc>
        <w:tc>
          <w:tcPr>
            <w:tcW w:w="3569" w:type="dxa"/>
            <w:vAlign w:val="center"/>
          </w:tcPr>
          <w:p w:rsidR="007B3DF6" w:rsidRPr="007B3DF6" w:rsidRDefault="007B3DF6">
            <w:pPr>
              <w:ind w:left="-21"/>
              <w:jc w:val="center"/>
            </w:pPr>
            <w:r w:rsidRPr="007B3DF6">
              <w:t>Тема занятий, метод проведения, подпись лица проводившего занятия</w:t>
            </w:r>
          </w:p>
        </w:tc>
      </w:tr>
      <w:tr w:rsidR="007B3DF6" w:rsidRPr="007B3DF6">
        <w:tblPrEx>
          <w:tblCellMar>
            <w:top w:w="0" w:type="dxa"/>
            <w:bottom w:w="0" w:type="dxa"/>
          </w:tblCellMar>
        </w:tblPrEx>
        <w:trPr>
          <w:cantSplit/>
          <w:trHeight w:val="332"/>
          <w:jc w:val="center"/>
        </w:trPr>
        <w:tc>
          <w:tcPr>
            <w:tcW w:w="651" w:type="dxa"/>
            <w:vAlign w:val="center"/>
          </w:tcPr>
          <w:p w:rsidR="007B3DF6" w:rsidRPr="007B3DF6" w:rsidRDefault="007B3DF6">
            <w:pPr>
              <w:ind w:left="-61" w:right="-24"/>
              <w:jc w:val="center"/>
            </w:pPr>
            <w:r w:rsidRPr="007B3DF6">
              <w:t>1.</w:t>
            </w:r>
          </w:p>
        </w:tc>
        <w:tc>
          <w:tcPr>
            <w:tcW w:w="1536" w:type="dxa"/>
          </w:tcPr>
          <w:p w:rsidR="007B3DF6" w:rsidRPr="007B3DF6" w:rsidRDefault="007B3DF6"/>
        </w:tc>
        <w:tc>
          <w:tcPr>
            <w:tcW w:w="846" w:type="dxa"/>
          </w:tcPr>
          <w:p w:rsidR="007B3DF6" w:rsidRPr="007B3DF6" w:rsidRDefault="007B3DF6">
            <w:pPr>
              <w:ind w:left="132"/>
            </w:pPr>
          </w:p>
        </w:tc>
        <w:tc>
          <w:tcPr>
            <w:tcW w:w="1540" w:type="dxa"/>
          </w:tcPr>
          <w:p w:rsidR="007B3DF6" w:rsidRPr="007B3DF6" w:rsidRDefault="007B3DF6">
            <w:pPr>
              <w:ind w:left="132"/>
            </w:pPr>
          </w:p>
        </w:tc>
        <w:tc>
          <w:tcPr>
            <w:tcW w:w="1694" w:type="dxa"/>
          </w:tcPr>
          <w:p w:rsidR="007B3DF6" w:rsidRPr="007B3DF6" w:rsidRDefault="007B3DF6">
            <w:pPr>
              <w:ind w:left="132"/>
            </w:pPr>
          </w:p>
        </w:tc>
        <w:tc>
          <w:tcPr>
            <w:tcW w:w="3569" w:type="dxa"/>
          </w:tcPr>
          <w:p w:rsidR="007B3DF6" w:rsidRPr="007B3DF6" w:rsidRDefault="007B3DF6">
            <w:pPr>
              <w:ind w:left="132"/>
            </w:pPr>
          </w:p>
        </w:tc>
      </w:tr>
      <w:tr w:rsidR="007B3DF6" w:rsidRPr="007B3DF6">
        <w:tblPrEx>
          <w:tblCellMar>
            <w:top w:w="0" w:type="dxa"/>
            <w:bottom w:w="0" w:type="dxa"/>
          </w:tblCellMar>
        </w:tblPrEx>
        <w:trPr>
          <w:cantSplit/>
          <w:trHeight w:val="355"/>
          <w:jc w:val="center"/>
        </w:trPr>
        <w:tc>
          <w:tcPr>
            <w:tcW w:w="651" w:type="dxa"/>
            <w:vAlign w:val="center"/>
          </w:tcPr>
          <w:p w:rsidR="007B3DF6" w:rsidRPr="007B3DF6" w:rsidRDefault="007B3DF6">
            <w:pPr>
              <w:ind w:left="-61" w:right="-24"/>
              <w:jc w:val="center"/>
            </w:pPr>
            <w:r w:rsidRPr="007B3DF6">
              <w:t>2.</w:t>
            </w:r>
          </w:p>
        </w:tc>
        <w:tc>
          <w:tcPr>
            <w:tcW w:w="1536" w:type="dxa"/>
          </w:tcPr>
          <w:p w:rsidR="007B3DF6" w:rsidRPr="007B3DF6" w:rsidRDefault="007B3DF6"/>
        </w:tc>
        <w:tc>
          <w:tcPr>
            <w:tcW w:w="846" w:type="dxa"/>
          </w:tcPr>
          <w:p w:rsidR="007B3DF6" w:rsidRPr="007B3DF6" w:rsidRDefault="007B3DF6">
            <w:pPr>
              <w:ind w:left="132"/>
            </w:pPr>
          </w:p>
        </w:tc>
        <w:tc>
          <w:tcPr>
            <w:tcW w:w="1540" w:type="dxa"/>
          </w:tcPr>
          <w:p w:rsidR="007B3DF6" w:rsidRPr="007B3DF6" w:rsidRDefault="007B3DF6">
            <w:pPr>
              <w:ind w:left="132"/>
            </w:pPr>
          </w:p>
        </w:tc>
        <w:tc>
          <w:tcPr>
            <w:tcW w:w="1694" w:type="dxa"/>
          </w:tcPr>
          <w:p w:rsidR="007B3DF6" w:rsidRPr="007B3DF6" w:rsidRDefault="007B3DF6">
            <w:pPr>
              <w:ind w:left="132"/>
            </w:pPr>
          </w:p>
        </w:tc>
        <w:tc>
          <w:tcPr>
            <w:tcW w:w="3569" w:type="dxa"/>
          </w:tcPr>
          <w:p w:rsidR="007B3DF6" w:rsidRPr="007B3DF6" w:rsidRDefault="007B3DF6">
            <w:pPr>
              <w:ind w:left="132"/>
            </w:pPr>
          </w:p>
        </w:tc>
      </w:tr>
      <w:tr w:rsidR="007B3DF6" w:rsidRPr="007B3DF6">
        <w:tblPrEx>
          <w:tblCellMar>
            <w:top w:w="0" w:type="dxa"/>
            <w:bottom w:w="0" w:type="dxa"/>
          </w:tblCellMar>
        </w:tblPrEx>
        <w:trPr>
          <w:cantSplit/>
          <w:trHeight w:val="355"/>
          <w:jc w:val="center"/>
        </w:trPr>
        <w:tc>
          <w:tcPr>
            <w:tcW w:w="651" w:type="dxa"/>
            <w:vAlign w:val="center"/>
          </w:tcPr>
          <w:p w:rsidR="007B3DF6" w:rsidRPr="007B3DF6" w:rsidRDefault="007B3DF6">
            <w:pPr>
              <w:ind w:left="-61" w:right="-24"/>
              <w:jc w:val="center"/>
            </w:pPr>
            <w:r w:rsidRPr="007B3DF6">
              <w:t>3.</w:t>
            </w:r>
          </w:p>
        </w:tc>
        <w:tc>
          <w:tcPr>
            <w:tcW w:w="1536" w:type="dxa"/>
          </w:tcPr>
          <w:p w:rsidR="007B3DF6" w:rsidRPr="007B3DF6" w:rsidRDefault="007B3DF6"/>
        </w:tc>
        <w:tc>
          <w:tcPr>
            <w:tcW w:w="846" w:type="dxa"/>
          </w:tcPr>
          <w:p w:rsidR="007B3DF6" w:rsidRPr="007B3DF6" w:rsidRDefault="007B3DF6">
            <w:pPr>
              <w:ind w:left="132"/>
            </w:pPr>
          </w:p>
        </w:tc>
        <w:tc>
          <w:tcPr>
            <w:tcW w:w="1540" w:type="dxa"/>
          </w:tcPr>
          <w:p w:rsidR="007B3DF6" w:rsidRPr="007B3DF6" w:rsidRDefault="007B3DF6">
            <w:pPr>
              <w:ind w:left="132"/>
            </w:pPr>
          </w:p>
        </w:tc>
        <w:tc>
          <w:tcPr>
            <w:tcW w:w="1694" w:type="dxa"/>
          </w:tcPr>
          <w:p w:rsidR="007B3DF6" w:rsidRPr="007B3DF6" w:rsidRDefault="007B3DF6">
            <w:pPr>
              <w:ind w:left="132"/>
            </w:pPr>
          </w:p>
        </w:tc>
        <w:tc>
          <w:tcPr>
            <w:tcW w:w="3569" w:type="dxa"/>
          </w:tcPr>
          <w:p w:rsidR="007B3DF6" w:rsidRPr="007B3DF6" w:rsidRDefault="007B3DF6">
            <w:pPr>
              <w:ind w:left="132"/>
            </w:pPr>
          </w:p>
        </w:tc>
      </w:tr>
    </w:tbl>
    <w:p w:rsidR="007B3DF6" w:rsidRPr="007B3DF6" w:rsidRDefault="007B3DF6">
      <w:pPr>
        <w:pStyle w:val="20"/>
        <w:rPr>
          <w:sz w:val="24"/>
          <w:szCs w:val="24"/>
        </w:rPr>
      </w:pPr>
    </w:p>
    <w:p w:rsidR="007B3DF6" w:rsidRPr="007B3DF6" w:rsidRDefault="007B3DF6">
      <w:pPr>
        <w:tabs>
          <w:tab w:val="left" w:pos="9923"/>
        </w:tabs>
        <w:ind w:right="48" w:firstLine="851"/>
        <w:jc w:val="both"/>
      </w:pPr>
      <w:r w:rsidRPr="007B3DF6">
        <w:t>2. Учет результатов отработки (выполнения) нормативов по пожарно-строевой и физической подготовке, противопожарной службе гражданской обороны.</w:t>
      </w:r>
    </w:p>
    <w:p w:rsidR="007B3DF6" w:rsidRPr="007B3DF6" w:rsidRDefault="007B3DF6">
      <w:pPr>
        <w:ind w:left="1188" w:right="2323" w:hanging="396"/>
      </w:pPr>
    </w:p>
    <w:tbl>
      <w:tblPr>
        <w:tblW w:w="0" w:type="auto"/>
        <w:jc w:val="center"/>
        <w:tblInd w:w="-2427" w:type="dxa"/>
        <w:tblLayout w:type="fixed"/>
        <w:tblCellMar>
          <w:left w:w="48" w:type="dxa"/>
          <w:right w:w="48" w:type="dxa"/>
        </w:tblCellMar>
        <w:tblLook w:val="0000" w:firstRow="0" w:lastRow="0" w:firstColumn="0" w:lastColumn="0" w:noHBand="0" w:noVBand="0"/>
      </w:tblPr>
      <w:tblGrid>
        <w:gridCol w:w="636"/>
        <w:gridCol w:w="1560"/>
        <w:gridCol w:w="2268"/>
        <w:gridCol w:w="5132"/>
      </w:tblGrid>
      <w:tr w:rsidR="007B3DF6" w:rsidRPr="007B3DF6">
        <w:tblPrEx>
          <w:tblCellMar>
            <w:top w:w="0" w:type="dxa"/>
            <w:bottom w:w="0" w:type="dxa"/>
          </w:tblCellMar>
        </w:tblPrEx>
        <w:trPr>
          <w:cantSplit/>
          <w:trHeight w:val="354"/>
          <w:jc w:val="center"/>
        </w:trPr>
        <w:tc>
          <w:tcPr>
            <w:tcW w:w="636"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61" w:right="-24"/>
              <w:jc w:val="center"/>
            </w:pPr>
            <w:r w:rsidRPr="007B3DF6">
              <w:t>№ п/п</w:t>
            </w:r>
          </w:p>
        </w:tc>
        <w:tc>
          <w:tcPr>
            <w:tcW w:w="156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pStyle w:val="4"/>
              <w:rPr>
                <w:sz w:val="24"/>
                <w:szCs w:val="24"/>
              </w:rPr>
            </w:pPr>
            <w:r w:rsidRPr="007B3DF6">
              <w:rPr>
                <w:sz w:val="24"/>
                <w:szCs w:val="24"/>
              </w:rPr>
              <w:t>Дата</w:t>
            </w:r>
          </w:p>
        </w:tc>
        <w:tc>
          <w:tcPr>
            <w:tcW w:w="2268"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132"/>
              <w:jc w:val="center"/>
            </w:pPr>
            <w:r w:rsidRPr="007B3DF6">
              <w:t>Норматив №___</w:t>
            </w:r>
          </w:p>
        </w:tc>
        <w:tc>
          <w:tcPr>
            <w:tcW w:w="5132"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132"/>
              <w:jc w:val="center"/>
            </w:pPr>
            <w:r w:rsidRPr="007B3DF6">
              <w:t>Оценка/время</w:t>
            </w:r>
          </w:p>
        </w:tc>
      </w:tr>
      <w:tr w:rsidR="007B3DF6" w:rsidRPr="007B3DF6">
        <w:tblPrEx>
          <w:tblCellMar>
            <w:top w:w="0" w:type="dxa"/>
            <w:bottom w:w="0" w:type="dxa"/>
          </w:tblCellMar>
        </w:tblPrEx>
        <w:trPr>
          <w:cantSplit/>
          <w:trHeight w:val="406"/>
          <w:jc w:val="center"/>
        </w:trPr>
        <w:tc>
          <w:tcPr>
            <w:tcW w:w="636"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61" w:right="-24"/>
              <w:jc w:val="center"/>
            </w:pPr>
            <w:r w:rsidRPr="007B3DF6">
              <w:t>1.</w:t>
            </w:r>
          </w:p>
        </w:tc>
        <w:tc>
          <w:tcPr>
            <w:tcW w:w="156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right="422"/>
              <w:jc w:val="center"/>
            </w:pPr>
          </w:p>
        </w:tc>
        <w:tc>
          <w:tcPr>
            <w:tcW w:w="2268"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132"/>
              <w:jc w:val="center"/>
            </w:pPr>
          </w:p>
        </w:tc>
        <w:tc>
          <w:tcPr>
            <w:tcW w:w="5132"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132"/>
              <w:jc w:val="center"/>
            </w:pPr>
          </w:p>
        </w:tc>
      </w:tr>
      <w:tr w:rsidR="007B3DF6" w:rsidRPr="007B3DF6">
        <w:tblPrEx>
          <w:tblCellMar>
            <w:top w:w="0" w:type="dxa"/>
            <w:bottom w:w="0" w:type="dxa"/>
          </w:tblCellMar>
        </w:tblPrEx>
        <w:trPr>
          <w:cantSplit/>
          <w:trHeight w:val="332"/>
          <w:jc w:val="center"/>
        </w:trPr>
        <w:tc>
          <w:tcPr>
            <w:tcW w:w="636"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61" w:right="-24"/>
              <w:jc w:val="center"/>
            </w:pPr>
            <w:r w:rsidRPr="007B3DF6">
              <w:t>2.</w:t>
            </w:r>
          </w:p>
        </w:tc>
        <w:tc>
          <w:tcPr>
            <w:tcW w:w="156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p>
        </w:tc>
        <w:tc>
          <w:tcPr>
            <w:tcW w:w="2268"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132"/>
              <w:jc w:val="center"/>
            </w:pPr>
          </w:p>
        </w:tc>
        <w:tc>
          <w:tcPr>
            <w:tcW w:w="5132"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p>
        </w:tc>
      </w:tr>
      <w:tr w:rsidR="007B3DF6" w:rsidRPr="007B3DF6">
        <w:tblPrEx>
          <w:tblCellMar>
            <w:top w:w="0" w:type="dxa"/>
            <w:bottom w:w="0" w:type="dxa"/>
          </w:tblCellMar>
        </w:tblPrEx>
        <w:trPr>
          <w:cantSplit/>
          <w:trHeight w:val="332"/>
          <w:jc w:val="center"/>
        </w:trPr>
        <w:tc>
          <w:tcPr>
            <w:tcW w:w="636"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61" w:right="-24"/>
              <w:jc w:val="center"/>
            </w:pPr>
            <w:r w:rsidRPr="007B3DF6">
              <w:t>3.</w:t>
            </w:r>
          </w:p>
        </w:tc>
        <w:tc>
          <w:tcPr>
            <w:tcW w:w="156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p>
        </w:tc>
        <w:tc>
          <w:tcPr>
            <w:tcW w:w="2268"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132"/>
              <w:jc w:val="center"/>
            </w:pPr>
          </w:p>
        </w:tc>
        <w:tc>
          <w:tcPr>
            <w:tcW w:w="5132"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p>
        </w:tc>
      </w:tr>
    </w:tbl>
    <w:p w:rsidR="007B3DF6" w:rsidRPr="007B3DF6" w:rsidRDefault="007B3DF6">
      <w:pPr>
        <w:ind w:right="2323"/>
      </w:pPr>
    </w:p>
    <w:p w:rsidR="007B3DF6" w:rsidRPr="007B3DF6" w:rsidRDefault="007B3DF6">
      <w:pPr>
        <w:ind w:right="48" w:firstLine="851"/>
        <w:jc w:val="both"/>
      </w:pPr>
      <w:r w:rsidRPr="007B3DF6">
        <w:t>3. Самостоятельное обучение. Учет выполнения индивидуальных заданий.</w:t>
      </w:r>
    </w:p>
    <w:p w:rsidR="007B3DF6" w:rsidRPr="007B3DF6" w:rsidRDefault="007B3DF6">
      <w:pPr>
        <w:ind w:left="792" w:right="2323"/>
      </w:pPr>
    </w:p>
    <w:tbl>
      <w:tblPr>
        <w:tblW w:w="0" w:type="auto"/>
        <w:jc w:val="center"/>
        <w:tblInd w:w="-4234" w:type="dxa"/>
        <w:tblLayout w:type="fixed"/>
        <w:tblCellMar>
          <w:left w:w="48" w:type="dxa"/>
          <w:right w:w="48" w:type="dxa"/>
        </w:tblCellMar>
        <w:tblLook w:val="0000" w:firstRow="0" w:lastRow="0" w:firstColumn="0" w:lastColumn="0" w:noHBand="0" w:noVBand="0"/>
      </w:tblPr>
      <w:tblGrid>
        <w:gridCol w:w="709"/>
        <w:gridCol w:w="1410"/>
        <w:gridCol w:w="1843"/>
        <w:gridCol w:w="1276"/>
        <w:gridCol w:w="1984"/>
        <w:gridCol w:w="2268"/>
      </w:tblGrid>
      <w:tr w:rsidR="007B3DF6" w:rsidRPr="007B3DF6">
        <w:tblPrEx>
          <w:tblCellMar>
            <w:top w:w="0" w:type="dxa"/>
            <w:bottom w:w="0" w:type="dxa"/>
          </w:tblCellMar>
        </w:tblPrEx>
        <w:trPr>
          <w:cantSplit/>
          <w:trHeight w:val="354"/>
          <w:jc w:val="center"/>
        </w:trPr>
        <w:tc>
          <w:tcPr>
            <w:tcW w:w="709"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61" w:right="-24"/>
              <w:jc w:val="center"/>
            </w:pPr>
            <w:r w:rsidRPr="007B3DF6">
              <w:t>№ п/п</w:t>
            </w:r>
          </w:p>
        </w:tc>
        <w:tc>
          <w:tcPr>
            <w:tcW w:w="141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pStyle w:val="4"/>
              <w:rPr>
                <w:sz w:val="24"/>
                <w:szCs w:val="24"/>
              </w:rPr>
            </w:pPr>
            <w:r w:rsidRPr="007B3DF6">
              <w:rPr>
                <w:sz w:val="24"/>
                <w:szCs w:val="24"/>
              </w:rPr>
              <w:t>ФИО</w:t>
            </w:r>
          </w:p>
        </w:tc>
        <w:tc>
          <w:tcPr>
            <w:tcW w:w="1843"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132"/>
              <w:jc w:val="center"/>
            </w:pPr>
            <w:r w:rsidRPr="007B3DF6">
              <w:t>Содержание задания</w:t>
            </w:r>
          </w:p>
        </w:tc>
        <w:tc>
          <w:tcPr>
            <w:tcW w:w="1276"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132"/>
              <w:jc w:val="center"/>
            </w:pPr>
            <w:r w:rsidRPr="007B3DF6">
              <w:t>Срок исполнения</w:t>
            </w:r>
          </w:p>
        </w:tc>
        <w:tc>
          <w:tcPr>
            <w:tcW w:w="1984"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132"/>
              <w:jc w:val="center"/>
            </w:pPr>
            <w:r w:rsidRPr="007B3DF6">
              <w:t>Оценка выполнения задания</w:t>
            </w:r>
          </w:p>
        </w:tc>
        <w:tc>
          <w:tcPr>
            <w:tcW w:w="2268"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132"/>
              <w:jc w:val="center"/>
            </w:pPr>
            <w:r w:rsidRPr="007B3DF6">
              <w:t>Подпись лица, давшего задание</w:t>
            </w:r>
          </w:p>
        </w:tc>
      </w:tr>
      <w:tr w:rsidR="007B3DF6" w:rsidRPr="007B3DF6">
        <w:tblPrEx>
          <w:tblCellMar>
            <w:top w:w="0" w:type="dxa"/>
            <w:bottom w:w="0" w:type="dxa"/>
          </w:tblCellMar>
        </w:tblPrEx>
        <w:trPr>
          <w:cantSplit/>
          <w:trHeight w:val="406"/>
          <w:jc w:val="center"/>
        </w:trPr>
        <w:tc>
          <w:tcPr>
            <w:tcW w:w="709"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61" w:right="-24"/>
              <w:jc w:val="center"/>
            </w:pPr>
            <w:r w:rsidRPr="007B3DF6">
              <w:t>1.</w:t>
            </w:r>
          </w:p>
        </w:tc>
        <w:tc>
          <w:tcPr>
            <w:tcW w:w="141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right="422"/>
              <w:jc w:val="center"/>
            </w:pPr>
          </w:p>
        </w:tc>
        <w:tc>
          <w:tcPr>
            <w:tcW w:w="1843"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132"/>
              <w:jc w:val="center"/>
            </w:pPr>
          </w:p>
        </w:tc>
        <w:tc>
          <w:tcPr>
            <w:tcW w:w="1276"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132"/>
              <w:jc w:val="center"/>
            </w:pPr>
          </w:p>
        </w:tc>
        <w:tc>
          <w:tcPr>
            <w:tcW w:w="1984"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132"/>
              <w:jc w:val="center"/>
            </w:pPr>
          </w:p>
        </w:tc>
        <w:tc>
          <w:tcPr>
            <w:tcW w:w="2268"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132"/>
              <w:jc w:val="center"/>
            </w:pPr>
          </w:p>
        </w:tc>
      </w:tr>
      <w:tr w:rsidR="007B3DF6" w:rsidRPr="007B3DF6">
        <w:tblPrEx>
          <w:tblCellMar>
            <w:top w:w="0" w:type="dxa"/>
            <w:bottom w:w="0" w:type="dxa"/>
          </w:tblCellMar>
        </w:tblPrEx>
        <w:trPr>
          <w:cantSplit/>
          <w:trHeight w:val="332"/>
          <w:jc w:val="center"/>
        </w:trPr>
        <w:tc>
          <w:tcPr>
            <w:tcW w:w="709"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61" w:right="-24"/>
              <w:jc w:val="center"/>
            </w:pPr>
            <w:r w:rsidRPr="007B3DF6">
              <w:t>2.</w:t>
            </w:r>
          </w:p>
        </w:tc>
        <w:tc>
          <w:tcPr>
            <w:tcW w:w="141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p>
        </w:tc>
        <w:tc>
          <w:tcPr>
            <w:tcW w:w="1843"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132"/>
              <w:jc w:val="center"/>
            </w:pPr>
          </w:p>
        </w:tc>
        <w:tc>
          <w:tcPr>
            <w:tcW w:w="1276"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p>
        </w:tc>
        <w:tc>
          <w:tcPr>
            <w:tcW w:w="1984"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p>
        </w:tc>
        <w:tc>
          <w:tcPr>
            <w:tcW w:w="2268"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p>
        </w:tc>
      </w:tr>
      <w:tr w:rsidR="007B3DF6" w:rsidRPr="007B3DF6">
        <w:tblPrEx>
          <w:tblCellMar>
            <w:top w:w="0" w:type="dxa"/>
            <w:bottom w:w="0" w:type="dxa"/>
          </w:tblCellMar>
        </w:tblPrEx>
        <w:trPr>
          <w:cantSplit/>
          <w:trHeight w:val="332"/>
          <w:jc w:val="center"/>
        </w:trPr>
        <w:tc>
          <w:tcPr>
            <w:tcW w:w="709"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61" w:right="-24"/>
              <w:jc w:val="center"/>
            </w:pPr>
            <w:r w:rsidRPr="007B3DF6">
              <w:t>3.</w:t>
            </w:r>
          </w:p>
        </w:tc>
        <w:tc>
          <w:tcPr>
            <w:tcW w:w="141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p>
        </w:tc>
        <w:tc>
          <w:tcPr>
            <w:tcW w:w="1843"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132"/>
              <w:jc w:val="center"/>
            </w:pPr>
          </w:p>
        </w:tc>
        <w:tc>
          <w:tcPr>
            <w:tcW w:w="1276"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p>
        </w:tc>
        <w:tc>
          <w:tcPr>
            <w:tcW w:w="1984"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p>
        </w:tc>
        <w:tc>
          <w:tcPr>
            <w:tcW w:w="2268"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p>
        </w:tc>
      </w:tr>
    </w:tbl>
    <w:p w:rsidR="007B3DF6" w:rsidRPr="007B3DF6" w:rsidRDefault="007B3DF6">
      <w:pPr>
        <w:ind w:right="2323" w:firstLine="851"/>
      </w:pPr>
    </w:p>
    <w:p w:rsidR="007B3DF6" w:rsidRPr="007B3DF6" w:rsidRDefault="007B3DF6">
      <w:pPr>
        <w:ind w:right="2323" w:firstLine="851"/>
      </w:pPr>
      <w:r w:rsidRPr="007B3DF6">
        <w:t>4. Учет результатов контроля занятий.</w:t>
      </w:r>
    </w:p>
    <w:p w:rsidR="007B3DF6" w:rsidRPr="007B3DF6" w:rsidRDefault="007B3DF6">
      <w:pPr>
        <w:ind w:right="2323" w:firstLine="851"/>
      </w:pPr>
    </w:p>
    <w:tbl>
      <w:tblPr>
        <w:tblW w:w="0" w:type="auto"/>
        <w:jc w:val="center"/>
        <w:tblInd w:w="-4329" w:type="dxa"/>
        <w:tblLayout w:type="fixed"/>
        <w:tblCellMar>
          <w:left w:w="48" w:type="dxa"/>
          <w:right w:w="48" w:type="dxa"/>
        </w:tblCellMar>
        <w:tblLook w:val="0000" w:firstRow="0" w:lastRow="0" w:firstColumn="0" w:lastColumn="0" w:noHBand="0" w:noVBand="0"/>
      </w:tblPr>
      <w:tblGrid>
        <w:gridCol w:w="804"/>
        <w:gridCol w:w="1410"/>
        <w:gridCol w:w="1843"/>
        <w:gridCol w:w="2319"/>
        <w:gridCol w:w="3073"/>
      </w:tblGrid>
      <w:tr w:rsidR="007B3DF6" w:rsidRPr="007B3DF6">
        <w:tblPrEx>
          <w:tblCellMar>
            <w:top w:w="0" w:type="dxa"/>
            <w:bottom w:w="0" w:type="dxa"/>
          </w:tblCellMar>
        </w:tblPrEx>
        <w:trPr>
          <w:cantSplit/>
          <w:trHeight w:val="354"/>
          <w:jc w:val="center"/>
        </w:trPr>
        <w:tc>
          <w:tcPr>
            <w:tcW w:w="804"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61" w:right="-24"/>
              <w:jc w:val="center"/>
            </w:pPr>
            <w:r w:rsidRPr="007B3DF6">
              <w:t>№ п/п</w:t>
            </w:r>
          </w:p>
        </w:tc>
        <w:tc>
          <w:tcPr>
            <w:tcW w:w="141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pStyle w:val="4"/>
              <w:rPr>
                <w:sz w:val="24"/>
                <w:szCs w:val="24"/>
              </w:rPr>
            </w:pPr>
            <w:r w:rsidRPr="007B3DF6">
              <w:rPr>
                <w:sz w:val="24"/>
                <w:szCs w:val="24"/>
              </w:rPr>
              <w:t>Дата</w:t>
            </w:r>
          </w:p>
        </w:tc>
        <w:tc>
          <w:tcPr>
            <w:tcW w:w="1843"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132"/>
              <w:jc w:val="center"/>
            </w:pPr>
            <w:r w:rsidRPr="007B3DF6">
              <w:t>ФИО субъекта контроля</w:t>
            </w:r>
          </w:p>
        </w:tc>
        <w:tc>
          <w:tcPr>
            <w:tcW w:w="2319"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132"/>
              <w:jc w:val="center"/>
            </w:pPr>
            <w:r w:rsidRPr="007B3DF6">
              <w:t>Результаты контроля, подпись проверяющего</w:t>
            </w:r>
          </w:p>
        </w:tc>
        <w:tc>
          <w:tcPr>
            <w:tcW w:w="3073"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132"/>
              <w:jc w:val="center"/>
            </w:pPr>
            <w:r w:rsidRPr="007B3DF6">
              <w:t>Что сделано по устранению недостатков, дата, подпись</w:t>
            </w:r>
          </w:p>
        </w:tc>
      </w:tr>
      <w:tr w:rsidR="007B3DF6" w:rsidRPr="007B3DF6">
        <w:tblPrEx>
          <w:tblCellMar>
            <w:top w:w="0" w:type="dxa"/>
            <w:bottom w:w="0" w:type="dxa"/>
          </w:tblCellMar>
        </w:tblPrEx>
        <w:trPr>
          <w:cantSplit/>
          <w:trHeight w:val="406"/>
          <w:jc w:val="center"/>
        </w:trPr>
        <w:tc>
          <w:tcPr>
            <w:tcW w:w="804"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61" w:right="-24"/>
              <w:jc w:val="center"/>
            </w:pPr>
            <w:r w:rsidRPr="007B3DF6">
              <w:t>1.</w:t>
            </w:r>
          </w:p>
        </w:tc>
        <w:tc>
          <w:tcPr>
            <w:tcW w:w="141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right="422"/>
              <w:jc w:val="center"/>
            </w:pPr>
          </w:p>
        </w:tc>
        <w:tc>
          <w:tcPr>
            <w:tcW w:w="1843"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132"/>
              <w:jc w:val="center"/>
            </w:pPr>
          </w:p>
        </w:tc>
        <w:tc>
          <w:tcPr>
            <w:tcW w:w="2319"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132"/>
              <w:jc w:val="center"/>
            </w:pPr>
          </w:p>
        </w:tc>
        <w:tc>
          <w:tcPr>
            <w:tcW w:w="3073"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132"/>
              <w:jc w:val="center"/>
            </w:pPr>
          </w:p>
        </w:tc>
      </w:tr>
      <w:tr w:rsidR="007B3DF6" w:rsidRPr="007B3DF6">
        <w:tblPrEx>
          <w:tblCellMar>
            <w:top w:w="0" w:type="dxa"/>
            <w:bottom w:w="0" w:type="dxa"/>
          </w:tblCellMar>
        </w:tblPrEx>
        <w:trPr>
          <w:cantSplit/>
          <w:trHeight w:val="332"/>
          <w:jc w:val="center"/>
        </w:trPr>
        <w:tc>
          <w:tcPr>
            <w:tcW w:w="804"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61" w:right="-24"/>
              <w:jc w:val="center"/>
            </w:pPr>
            <w:r w:rsidRPr="007B3DF6">
              <w:t>2.</w:t>
            </w:r>
          </w:p>
        </w:tc>
        <w:tc>
          <w:tcPr>
            <w:tcW w:w="141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p>
        </w:tc>
        <w:tc>
          <w:tcPr>
            <w:tcW w:w="1843"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132"/>
              <w:jc w:val="center"/>
            </w:pPr>
          </w:p>
        </w:tc>
        <w:tc>
          <w:tcPr>
            <w:tcW w:w="2319"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p>
        </w:tc>
        <w:tc>
          <w:tcPr>
            <w:tcW w:w="3073"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p>
        </w:tc>
      </w:tr>
      <w:tr w:rsidR="007B3DF6" w:rsidRPr="007B3DF6">
        <w:tblPrEx>
          <w:tblCellMar>
            <w:top w:w="0" w:type="dxa"/>
            <w:bottom w:w="0" w:type="dxa"/>
          </w:tblCellMar>
        </w:tblPrEx>
        <w:trPr>
          <w:cantSplit/>
          <w:trHeight w:val="332"/>
          <w:jc w:val="center"/>
        </w:trPr>
        <w:tc>
          <w:tcPr>
            <w:tcW w:w="804" w:type="dxa"/>
            <w:tcBorders>
              <w:top w:val="single" w:sz="4" w:space="0" w:color="auto"/>
              <w:left w:val="single" w:sz="4" w:space="0" w:color="auto"/>
              <w:bottom w:val="single" w:sz="4" w:space="0" w:color="auto"/>
              <w:right w:val="single" w:sz="6" w:space="0" w:color="auto"/>
            </w:tcBorders>
            <w:vAlign w:val="center"/>
          </w:tcPr>
          <w:p w:rsidR="007B3DF6" w:rsidRPr="007B3DF6" w:rsidRDefault="007B3DF6">
            <w:pPr>
              <w:ind w:left="-61" w:right="-24"/>
              <w:jc w:val="center"/>
            </w:pPr>
            <w:r w:rsidRPr="007B3DF6">
              <w:t>3.</w:t>
            </w:r>
          </w:p>
        </w:tc>
        <w:tc>
          <w:tcPr>
            <w:tcW w:w="1410"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p>
        </w:tc>
        <w:tc>
          <w:tcPr>
            <w:tcW w:w="1843"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ind w:left="132"/>
              <w:jc w:val="center"/>
            </w:pPr>
          </w:p>
        </w:tc>
        <w:tc>
          <w:tcPr>
            <w:tcW w:w="2319"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p>
        </w:tc>
        <w:tc>
          <w:tcPr>
            <w:tcW w:w="3073" w:type="dxa"/>
            <w:tcBorders>
              <w:top w:val="single" w:sz="4" w:space="0" w:color="auto"/>
              <w:left w:val="single" w:sz="6" w:space="0" w:color="auto"/>
              <w:bottom w:val="single" w:sz="4" w:space="0" w:color="auto"/>
              <w:right w:val="single" w:sz="6" w:space="0" w:color="auto"/>
            </w:tcBorders>
            <w:vAlign w:val="center"/>
          </w:tcPr>
          <w:p w:rsidR="007B3DF6" w:rsidRPr="007B3DF6" w:rsidRDefault="007B3DF6">
            <w:pPr>
              <w:jc w:val="center"/>
            </w:pPr>
          </w:p>
        </w:tc>
      </w:tr>
    </w:tbl>
    <w:p w:rsidR="007B3DF6" w:rsidRPr="007B3DF6" w:rsidRDefault="007B3DF6">
      <w:pPr>
        <w:ind w:right="48"/>
        <w:jc w:val="right"/>
      </w:pPr>
      <w:r w:rsidRPr="007B3DF6">
        <w:br w:type="page"/>
        <w:t>Приложение 10</w:t>
      </w:r>
    </w:p>
    <w:p w:rsidR="007B3DF6" w:rsidRPr="007B3DF6" w:rsidRDefault="007B3DF6">
      <w:pPr>
        <w:ind w:right="48"/>
        <w:jc w:val="right"/>
      </w:pPr>
    </w:p>
    <w:p w:rsidR="007B3DF6" w:rsidRPr="007B3DF6" w:rsidRDefault="007B3DF6">
      <w:pPr>
        <w:ind w:left="3969" w:right="48"/>
        <w:jc w:val="center"/>
      </w:pPr>
      <w:r w:rsidRPr="007B3DF6">
        <w:t>Утверждаю</w:t>
      </w:r>
    </w:p>
    <w:p w:rsidR="007B3DF6" w:rsidRPr="007B3DF6" w:rsidRDefault="007B3DF6">
      <w:pPr>
        <w:ind w:left="3969" w:right="48"/>
        <w:jc w:val="both"/>
      </w:pPr>
      <w:r w:rsidRPr="007B3DF6">
        <w:t>Начальник______________________________</w:t>
      </w:r>
    </w:p>
    <w:p w:rsidR="007B3DF6" w:rsidRPr="007B3DF6" w:rsidRDefault="007B3DF6">
      <w:pPr>
        <w:ind w:left="5409" w:right="48" w:firstLine="351"/>
        <w:jc w:val="both"/>
      </w:pPr>
      <w:r w:rsidRPr="007B3DF6">
        <w:t>(должность, звание, фамилия)</w:t>
      </w:r>
    </w:p>
    <w:p w:rsidR="007B3DF6" w:rsidRPr="007B3DF6" w:rsidRDefault="007B3DF6">
      <w:pPr>
        <w:ind w:left="3969" w:right="48"/>
      </w:pPr>
      <w:r w:rsidRPr="007B3DF6">
        <w:t>«_____»  ____________ 200___ г.</w:t>
      </w:r>
    </w:p>
    <w:p w:rsidR="007B3DF6" w:rsidRPr="007B3DF6" w:rsidRDefault="007B3DF6">
      <w:pPr>
        <w:ind w:left="3969" w:right="48"/>
      </w:pPr>
    </w:p>
    <w:p w:rsidR="007B3DF6" w:rsidRPr="007B3DF6" w:rsidRDefault="007B3DF6">
      <w:pPr>
        <w:tabs>
          <w:tab w:val="left" w:pos="6000"/>
        </w:tabs>
        <w:ind w:right="48"/>
        <w:jc w:val="center"/>
      </w:pPr>
      <w:r w:rsidRPr="007B3DF6">
        <w:t>М Е Т О Д И Ч Е С К И Й   П Л А Н</w:t>
      </w:r>
    </w:p>
    <w:p w:rsidR="007B3DF6" w:rsidRPr="007B3DF6" w:rsidRDefault="007B3DF6">
      <w:pPr>
        <w:tabs>
          <w:tab w:val="left" w:pos="6000"/>
        </w:tabs>
        <w:ind w:right="48"/>
        <w:jc w:val="center"/>
      </w:pPr>
    </w:p>
    <w:p w:rsidR="007B3DF6" w:rsidRPr="007B3DF6" w:rsidRDefault="007B3DF6">
      <w:pPr>
        <w:tabs>
          <w:tab w:val="left" w:pos="5556"/>
        </w:tabs>
        <w:ind w:right="48"/>
      </w:pPr>
      <w:r w:rsidRPr="007B3DF6">
        <w:t>проведения занятий с группой _____________________________________</w:t>
      </w:r>
    </w:p>
    <w:p w:rsidR="007B3DF6" w:rsidRPr="007B3DF6" w:rsidRDefault="007B3DF6">
      <w:pPr>
        <w:tabs>
          <w:tab w:val="left" w:pos="2100"/>
        </w:tabs>
        <w:ind w:right="48" w:firstLine="851"/>
      </w:pPr>
      <w:r w:rsidRPr="007B3DF6">
        <w:t>Тема _______________________________________________________</w:t>
      </w:r>
    </w:p>
    <w:p w:rsidR="007B3DF6" w:rsidRPr="007B3DF6" w:rsidRDefault="007B3DF6">
      <w:pPr>
        <w:ind w:right="48" w:firstLine="851"/>
        <w:jc w:val="both"/>
      </w:pPr>
      <w:r w:rsidRPr="007B3DF6">
        <w:t>Вид занятия ___________________ Отводимое время __________(ч)</w:t>
      </w:r>
    </w:p>
    <w:p w:rsidR="007B3DF6" w:rsidRPr="007B3DF6" w:rsidRDefault="007B3DF6">
      <w:pPr>
        <w:ind w:right="48" w:firstLine="851"/>
        <w:jc w:val="both"/>
        <w:rPr>
          <w:u w:val="single"/>
        </w:rPr>
      </w:pPr>
      <w:r w:rsidRPr="007B3DF6">
        <w:t>Цель занятия _________________________________________________</w:t>
      </w:r>
    </w:p>
    <w:p w:rsidR="007B3DF6" w:rsidRPr="007B3DF6" w:rsidRDefault="007B3DF6">
      <w:pPr>
        <w:ind w:left="2160" w:right="615" w:firstLine="720"/>
        <w:jc w:val="both"/>
      </w:pPr>
      <w:r w:rsidRPr="007B3DF6">
        <w:t>(указать конкретные цели занятия: что слушатель должен знать и о чем иметь представление в результате проведения занятия, какие воспитательные цели достигаются на занятии).</w:t>
      </w:r>
    </w:p>
    <w:p w:rsidR="007B3DF6" w:rsidRPr="007B3DF6" w:rsidRDefault="007B3DF6">
      <w:pPr>
        <w:ind w:left="2160" w:right="615" w:firstLine="720"/>
        <w:jc w:val="both"/>
      </w:pPr>
    </w:p>
    <w:p w:rsidR="007B3DF6" w:rsidRPr="007B3DF6" w:rsidRDefault="007B3DF6">
      <w:pPr>
        <w:ind w:left="660" w:right="2534"/>
      </w:pPr>
      <w:r w:rsidRPr="007B3DF6">
        <w:t xml:space="preserve">1. Литература, используемая при проведении занятия </w:t>
      </w:r>
    </w:p>
    <w:p w:rsidR="007B3DF6" w:rsidRPr="007B3DF6" w:rsidRDefault="007B3DF6">
      <w:pPr>
        <w:ind w:left="660" w:right="2534"/>
        <w:rPr>
          <w:u w:val="single"/>
        </w:rPr>
      </w:pPr>
    </w:p>
    <w:p w:rsidR="007B3DF6" w:rsidRPr="007B3DF6" w:rsidRDefault="007B3DF6">
      <w:pPr>
        <w:ind w:left="660" w:right="2534"/>
      </w:pPr>
      <w:r w:rsidRPr="007B3DF6">
        <w:t>2. Развернутый план занятия.</w:t>
      </w:r>
    </w:p>
    <w:tbl>
      <w:tblPr>
        <w:tblW w:w="0" w:type="auto"/>
        <w:tblInd w:w="708" w:type="dxa"/>
        <w:tblLayout w:type="fixed"/>
        <w:tblCellMar>
          <w:left w:w="48" w:type="dxa"/>
          <w:right w:w="48" w:type="dxa"/>
        </w:tblCellMar>
        <w:tblLook w:val="0000" w:firstRow="0" w:lastRow="0" w:firstColumn="0" w:lastColumn="0" w:noHBand="0" w:noVBand="0"/>
      </w:tblPr>
      <w:tblGrid>
        <w:gridCol w:w="636"/>
        <w:gridCol w:w="2736"/>
        <w:gridCol w:w="864"/>
        <w:gridCol w:w="4608"/>
      </w:tblGrid>
      <w:tr w:rsidR="007B3DF6" w:rsidRPr="007B3DF6">
        <w:tblPrEx>
          <w:tblCellMar>
            <w:top w:w="0" w:type="dxa"/>
            <w:bottom w:w="0" w:type="dxa"/>
          </w:tblCellMar>
        </w:tblPrEx>
        <w:trPr>
          <w:cantSplit/>
        </w:trPr>
        <w:tc>
          <w:tcPr>
            <w:tcW w:w="636"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132"/>
              <w:jc w:val="center"/>
            </w:pPr>
            <w:r w:rsidRPr="007B3DF6">
              <w:t>№</w:t>
            </w:r>
          </w:p>
          <w:p w:rsidR="007B3DF6" w:rsidRPr="007B3DF6" w:rsidRDefault="007B3DF6">
            <w:pPr>
              <w:jc w:val="center"/>
            </w:pPr>
            <w:r w:rsidRPr="007B3DF6">
              <w:t>п/п</w:t>
            </w:r>
          </w:p>
        </w:tc>
        <w:tc>
          <w:tcPr>
            <w:tcW w:w="2736"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right="105"/>
              <w:jc w:val="center"/>
            </w:pPr>
            <w:r w:rsidRPr="007B3DF6">
              <w:t>Учебные вопросы (включая контроль занятий)</w:t>
            </w:r>
          </w:p>
        </w:tc>
        <w:tc>
          <w:tcPr>
            <w:tcW w:w="864"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jc w:val="center"/>
            </w:pPr>
            <w:r w:rsidRPr="007B3DF6">
              <w:t>Время</w:t>
            </w:r>
          </w:p>
          <w:p w:rsidR="007B3DF6" w:rsidRPr="007B3DF6" w:rsidRDefault="007B3DF6">
            <w:pPr>
              <w:jc w:val="center"/>
            </w:pPr>
            <w:r w:rsidRPr="007B3DF6">
              <w:t>(мин)</w:t>
            </w:r>
          </w:p>
        </w:tc>
        <w:tc>
          <w:tcPr>
            <w:tcW w:w="4608"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right="-42"/>
              <w:jc w:val="center"/>
            </w:pPr>
            <w:r w:rsidRPr="007B3DF6">
              <w:t>Содержание учебного вопроса, метод отработки и материальное обеспечение (в т.ч.  технические  средства  обучения) учебного вопроса</w:t>
            </w:r>
          </w:p>
        </w:tc>
      </w:tr>
      <w:tr w:rsidR="007B3DF6" w:rsidRPr="007B3DF6">
        <w:tblPrEx>
          <w:tblCellMar>
            <w:top w:w="0" w:type="dxa"/>
            <w:bottom w:w="0" w:type="dxa"/>
          </w:tblCellMar>
        </w:tblPrEx>
        <w:trPr>
          <w:cantSplit/>
        </w:trPr>
        <w:tc>
          <w:tcPr>
            <w:tcW w:w="636" w:type="dxa"/>
            <w:tcBorders>
              <w:top w:val="single" w:sz="6" w:space="0" w:color="auto"/>
              <w:left w:val="single" w:sz="6" w:space="0" w:color="auto"/>
              <w:bottom w:val="single" w:sz="6" w:space="0" w:color="auto"/>
              <w:right w:val="single" w:sz="6" w:space="0" w:color="auto"/>
            </w:tcBorders>
          </w:tcPr>
          <w:p w:rsidR="007B3DF6" w:rsidRPr="007B3DF6" w:rsidRDefault="007B3DF6">
            <w:pPr>
              <w:ind w:left="132"/>
            </w:pPr>
            <w:r w:rsidRPr="007B3DF6">
              <w:t>1</w:t>
            </w:r>
          </w:p>
        </w:tc>
        <w:tc>
          <w:tcPr>
            <w:tcW w:w="2736" w:type="dxa"/>
            <w:tcBorders>
              <w:top w:val="single" w:sz="6" w:space="0" w:color="auto"/>
              <w:left w:val="single" w:sz="6" w:space="0" w:color="auto"/>
              <w:bottom w:val="single" w:sz="6" w:space="0" w:color="auto"/>
              <w:right w:val="single" w:sz="6" w:space="0" w:color="auto"/>
            </w:tcBorders>
          </w:tcPr>
          <w:p w:rsidR="007B3DF6" w:rsidRPr="007B3DF6" w:rsidRDefault="007B3DF6">
            <w:pPr>
              <w:ind w:left="1584"/>
            </w:pPr>
            <w:r w:rsidRPr="007B3DF6">
              <w:t>2</w:t>
            </w:r>
          </w:p>
        </w:tc>
        <w:tc>
          <w:tcPr>
            <w:tcW w:w="864" w:type="dxa"/>
            <w:tcBorders>
              <w:top w:val="single" w:sz="6" w:space="0" w:color="auto"/>
              <w:left w:val="single" w:sz="6" w:space="0" w:color="auto"/>
              <w:bottom w:val="single" w:sz="6" w:space="0" w:color="auto"/>
              <w:right w:val="single" w:sz="6" w:space="0" w:color="auto"/>
            </w:tcBorders>
          </w:tcPr>
          <w:p w:rsidR="007B3DF6" w:rsidRPr="007B3DF6" w:rsidRDefault="007B3DF6">
            <w:pPr>
              <w:ind w:left="264"/>
            </w:pPr>
            <w:r w:rsidRPr="007B3DF6">
              <w:t>3</w:t>
            </w:r>
          </w:p>
        </w:tc>
        <w:tc>
          <w:tcPr>
            <w:tcW w:w="4608" w:type="dxa"/>
            <w:tcBorders>
              <w:top w:val="single" w:sz="6" w:space="0" w:color="auto"/>
              <w:left w:val="single" w:sz="6" w:space="0" w:color="auto"/>
              <w:bottom w:val="single" w:sz="6" w:space="0" w:color="auto"/>
              <w:right w:val="single" w:sz="6" w:space="0" w:color="auto"/>
            </w:tcBorders>
          </w:tcPr>
          <w:p w:rsidR="007B3DF6" w:rsidRPr="007B3DF6" w:rsidRDefault="007B3DF6">
            <w:pPr>
              <w:ind w:left="1716"/>
            </w:pPr>
            <w:r w:rsidRPr="007B3DF6">
              <w:t>4</w:t>
            </w:r>
          </w:p>
        </w:tc>
      </w:tr>
      <w:tr w:rsidR="007B3DF6" w:rsidRPr="007B3DF6">
        <w:tblPrEx>
          <w:tblCellMar>
            <w:top w:w="0" w:type="dxa"/>
            <w:bottom w:w="0" w:type="dxa"/>
          </w:tblCellMar>
        </w:tblPrEx>
        <w:trPr>
          <w:cantSplit/>
        </w:trPr>
        <w:tc>
          <w:tcPr>
            <w:tcW w:w="636" w:type="dxa"/>
            <w:tcBorders>
              <w:top w:val="single" w:sz="6" w:space="0" w:color="auto"/>
              <w:left w:val="single" w:sz="6" w:space="0" w:color="auto"/>
              <w:bottom w:val="single" w:sz="6" w:space="0" w:color="auto"/>
              <w:right w:val="single" w:sz="6" w:space="0" w:color="auto"/>
            </w:tcBorders>
          </w:tcPr>
          <w:p w:rsidR="007B3DF6" w:rsidRPr="007B3DF6" w:rsidRDefault="007B3DF6">
            <w:pPr>
              <w:ind w:left="132"/>
            </w:pPr>
            <w:r w:rsidRPr="007B3DF6">
              <w:t>1.</w:t>
            </w:r>
          </w:p>
        </w:tc>
        <w:tc>
          <w:tcPr>
            <w:tcW w:w="2736" w:type="dxa"/>
            <w:tcBorders>
              <w:top w:val="single" w:sz="6" w:space="0" w:color="auto"/>
              <w:left w:val="single" w:sz="6" w:space="0" w:color="auto"/>
              <w:bottom w:val="single" w:sz="6" w:space="0" w:color="auto"/>
              <w:right w:val="single" w:sz="6" w:space="0" w:color="auto"/>
            </w:tcBorders>
          </w:tcPr>
          <w:p w:rsidR="007B3DF6" w:rsidRPr="007B3DF6" w:rsidRDefault="007B3DF6">
            <w:pPr>
              <w:ind w:left="1584"/>
            </w:pPr>
          </w:p>
        </w:tc>
        <w:tc>
          <w:tcPr>
            <w:tcW w:w="864" w:type="dxa"/>
            <w:tcBorders>
              <w:top w:val="single" w:sz="6" w:space="0" w:color="auto"/>
              <w:left w:val="single" w:sz="6" w:space="0" w:color="auto"/>
              <w:bottom w:val="single" w:sz="6" w:space="0" w:color="auto"/>
              <w:right w:val="single" w:sz="6" w:space="0" w:color="auto"/>
            </w:tcBorders>
          </w:tcPr>
          <w:p w:rsidR="007B3DF6" w:rsidRPr="007B3DF6" w:rsidRDefault="007B3DF6">
            <w:pPr>
              <w:ind w:left="264"/>
            </w:pPr>
          </w:p>
        </w:tc>
        <w:tc>
          <w:tcPr>
            <w:tcW w:w="4608" w:type="dxa"/>
            <w:tcBorders>
              <w:top w:val="single" w:sz="6" w:space="0" w:color="auto"/>
              <w:left w:val="single" w:sz="6" w:space="0" w:color="auto"/>
              <w:bottom w:val="single" w:sz="6" w:space="0" w:color="auto"/>
              <w:right w:val="single" w:sz="6" w:space="0" w:color="auto"/>
            </w:tcBorders>
          </w:tcPr>
          <w:p w:rsidR="007B3DF6" w:rsidRPr="007B3DF6" w:rsidRDefault="007B3DF6">
            <w:pPr>
              <w:ind w:left="1716"/>
            </w:pPr>
          </w:p>
        </w:tc>
      </w:tr>
    </w:tbl>
    <w:p w:rsidR="007B3DF6" w:rsidRPr="007B3DF6" w:rsidRDefault="007B3DF6">
      <w:pPr>
        <w:tabs>
          <w:tab w:val="left" w:pos="8724"/>
        </w:tabs>
        <w:ind w:left="660" w:right="2534"/>
        <w:rPr>
          <w:u w:val="single"/>
        </w:rPr>
      </w:pPr>
    </w:p>
    <w:p w:rsidR="007B3DF6" w:rsidRPr="007B3DF6" w:rsidRDefault="007B3DF6">
      <w:pPr>
        <w:tabs>
          <w:tab w:val="left" w:pos="8724"/>
        </w:tabs>
        <w:ind w:right="48" w:firstLine="851"/>
        <w:jc w:val="both"/>
      </w:pPr>
      <w:r w:rsidRPr="007B3DF6">
        <w:t>3. Пособия и оборудование, используемые на занятии_____________________________________________________________</w:t>
      </w:r>
    </w:p>
    <w:p w:rsidR="007B3DF6" w:rsidRPr="007B3DF6" w:rsidRDefault="007B3DF6">
      <w:pPr>
        <w:tabs>
          <w:tab w:val="left" w:pos="8724"/>
        </w:tabs>
        <w:ind w:right="48" w:firstLine="851"/>
        <w:jc w:val="both"/>
      </w:pPr>
    </w:p>
    <w:p w:rsidR="007B3DF6" w:rsidRPr="007B3DF6" w:rsidRDefault="007B3DF6">
      <w:pPr>
        <w:ind w:right="48" w:firstLine="851"/>
        <w:jc w:val="both"/>
      </w:pPr>
      <w:r w:rsidRPr="007B3DF6">
        <w:t>4. Задание для самостоятельной работы слушателей и подготовка к следующему занятию ________________________________________________</w:t>
      </w:r>
    </w:p>
    <w:p w:rsidR="007B3DF6" w:rsidRPr="007B3DF6" w:rsidRDefault="007B3DF6">
      <w:pPr>
        <w:ind w:left="660" w:right="2534"/>
        <w:rPr>
          <w:u w:val="single"/>
        </w:rPr>
      </w:pPr>
    </w:p>
    <w:p w:rsidR="007B3DF6" w:rsidRPr="007B3DF6" w:rsidRDefault="007B3DF6">
      <w:pPr>
        <w:ind w:left="660" w:right="2534"/>
      </w:pPr>
      <w:r w:rsidRPr="007B3DF6">
        <w:t xml:space="preserve">«____» ___________ 2000___г. </w:t>
      </w:r>
    </w:p>
    <w:p w:rsidR="007B3DF6" w:rsidRPr="007B3DF6" w:rsidRDefault="007B3DF6">
      <w:pPr>
        <w:tabs>
          <w:tab w:val="left" w:pos="6840"/>
        </w:tabs>
        <w:ind w:right="2534" w:firstLine="851"/>
      </w:pPr>
    </w:p>
    <w:p w:rsidR="007B3DF6" w:rsidRPr="007B3DF6" w:rsidRDefault="007B3DF6">
      <w:pPr>
        <w:tabs>
          <w:tab w:val="left" w:pos="6840"/>
        </w:tabs>
        <w:ind w:right="48" w:firstLine="851"/>
      </w:pPr>
      <w:r w:rsidRPr="007B3DF6">
        <w:t>Руководитель занятия _____________________</w:t>
      </w:r>
      <w:r w:rsidRPr="007B3DF6">
        <w:tab/>
      </w:r>
      <w:r w:rsidRPr="007B3DF6">
        <w:tab/>
        <w:t>____________</w:t>
      </w:r>
    </w:p>
    <w:p w:rsidR="007B3DF6" w:rsidRPr="007B3DF6" w:rsidRDefault="007B3DF6">
      <w:pPr>
        <w:pStyle w:val="20"/>
        <w:rPr>
          <w:sz w:val="24"/>
          <w:szCs w:val="24"/>
        </w:rPr>
      </w:pPr>
      <w:r w:rsidRPr="007B3DF6">
        <w:rPr>
          <w:sz w:val="24"/>
          <w:szCs w:val="24"/>
        </w:rPr>
        <w:tab/>
      </w:r>
      <w:r w:rsidRPr="007B3DF6">
        <w:rPr>
          <w:sz w:val="24"/>
          <w:szCs w:val="24"/>
        </w:rPr>
        <w:tab/>
      </w:r>
      <w:r w:rsidRPr="007B3DF6">
        <w:rPr>
          <w:sz w:val="24"/>
          <w:szCs w:val="24"/>
        </w:rPr>
        <w:tab/>
      </w:r>
      <w:r w:rsidRPr="007B3DF6">
        <w:rPr>
          <w:sz w:val="24"/>
          <w:szCs w:val="24"/>
        </w:rPr>
        <w:tab/>
      </w:r>
      <w:r w:rsidRPr="007B3DF6">
        <w:rPr>
          <w:sz w:val="24"/>
          <w:szCs w:val="24"/>
        </w:rPr>
        <w:tab/>
        <w:t>ФИО</w:t>
      </w:r>
      <w:r w:rsidRPr="007B3DF6">
        <w:rPr>
          <w:sz w:val="24"/>
          <w:szCs w:val="24"/>
        </w:rPr>
        <w:tab/>
      </w:r>
      <w:r w:rsidRPr="007B3DF6">
        <w:rPr>
          <w:sz w:val="24"/>
          <w:szCs w:val="24"/>
        </w:rPr>
        <w:tab/>
      </w:r>
      <w:r w:rsidRPr="007B3DF6">
        <w:rPr>
          <w:sz w:val="24"/>
          <w:szCs w:val="24"/>
        </w:rPr>
        <w:tab/>
      </w:r>
      <w:r w:rsidRPr="007B3DF6">
        <w:rPr>
          <w:sz w:val="24"/>
          <w:szCs w:val="24"/>
        </w:rPr>
        <w:tab/>
      </w:r>
      <w:r w:rsidRPr="007B3DF6">
        <w:rPr>
          <w:sz w:val="24"/>
          <w:szCs w:val="24"/>
        </w:rPr>
        <w:tab/>
        <w:t>дата, подпись</w:t>
      </w:r>
    </w:p>
    <w:p w:rsidR="007B3DF6" w:rsidRPr="007B3DF6" w:rsidRDefault="007B3DF6">
      <w:pPr>
        <w:ind w:right="48"/>
        <w:jc w:val="right"/>
      </w:pPr>
      <w:r w:rsidRPr="007B3DF6">
        <w:br w:type="page"/>
        <w:t>Приложение 11</w:t>
      </w:r>
    </w:p>
    <w:p w:rsidR="007B3DF6" w:rsidRPr="007B3DF6" w:rsidRDefault="007B3DF6">
      <w:pPr>
        <w:ind w:right="48"/>
      </w:pPr>
    </w:p>
    <w:p w:rsidR="007B3DF6" w:rsidRPr="007B3DF6" w:rsidRDefault="007B3DF6">
      <w:pPr>
        <w:ind w:right="48"/>
      </w:pPr>
    </w:p>
    <w:p w:rsidR="007B3DF6" w:rsidRPr="007B3DF6" w:rsidRDefault="007B3DF6">
      <w:pPr>
        <w:ind w:right="48"/>
        <w:jc w:val="center"/>
      </w:pPr>
      <w:r w:rsidRPr="007B3DF6">
        <w:t>______________________________________</w:t>
      </w:r>
    </w:p>
    <w:p w:rsidR="007B3DF6" w:rsidRPr="007B3DF6" w:rsidRDefault="007B3DF6">
      <w:pPr>
        <w:ind w:left="1440" w:right="2534" w:firstLine="720"/>
        <w:jc w:val="center"/>
      </w:pPr>
      <w:r w:rsidRPr="007B3DF6">
        <w:t>(наименование подразделения)</w:t>
      </w:r>
    </w:p>
    <w:p w:rsidR="007B3DF6" w:rsidRPr="007B3DF6" w:rsidRDefault="007B3DF6">
      <w:pPr>
        <w:ind w:left="1440" w:right="2534" w:firstLine="720"/>
        <w:jc w:val="center"/>
      </w:pPr>
    </w:p>
    <w:p w:rsidR="007B3DF6" w:rsidRPr="007B3DF6" w:rsidRDefault="007B3DF6">
      <w:pPr>
        <w:ind w:left="1440" w:right="2534" w:firstLine="720"/>
        <w:jc w:val="center"/>
      </w:pPr>
    </w:p>
    <w:p w:rsidR="007B3DF6" w:rsidRPr="007B3DF6" w:rsidRDefault="007B3DF6">
      <w:pPr>
        <w:ind w:right="48"/>
        <w:jc w:val="center"/>
      </w:pPr>
      <w:r w:rsidRPr="007B3DF6">
        <w:t>ЭКЗАМЕНАЦИОННАЯ (ЗАЧЕТНАЯ) ВЕДОМОСТЬ № _____</w:t>
      </w:r>
    </w:p>
    <w:p w:rsidR="007B3DF6" w:rsidRPr="007B3DF6" w:rsidRDefault="007B3DF6">
      <w:pPr>
        <w:ind w:right="48"/>
        <w:jc w:val="center"/>
      </w:pPr>
    </w:p>
    <w:p w:rsidR="007B3DF6" w:rsidRPr="007B3DF6" w:rsidRDefault="007B3DF6">
      <w:pPr>
        <w:ind w:left="660" w:right="48"/>
      </w:pPr>
      <w:r w:rsidRPr="007B3DF6">
        <w:t>Предмет обучения _________________________________________</w:t>
      </w:r>
    </w:p>
    <w:p w:rsidR="007B3DF6" w:rsidRPr="007B3DF6" w:rsidRDefault="007B3DF6">
      <w:pPr>
        <w:ind w:right="48" w:firstLine="709"/>
      </w:pPr>
      <w:r w:rsidRPr="007B3DF6">
        <w:t>Экзаменатор (ы) ___________________________________________</w:t>
      </w:r>
    </w:p>
    <w:p w:rsidR="007B3DF6" w:rsidRPr="007B3DF6" w:rsidRDefault="007B3DF6">
      <w:pPr>
        <w:ind w:right="48" w:firstLine="709"/>
        <w:jc w:val="center"/>
      </w:pPr>
      <w:r w:rsidRPr="007B3DF6">
        <w:t>(должность, звание, Ф.И.О.)</w:t>
      </w:r>
    </w:p>
    <w:p w:rsidR="007B3DF6" w:rsidRPr="007B3DF6" w:rsidRDefault="007B3DF6">
      <w:pPr>
        <w:tabs>
          <w:tab w:val="left" w:pos="9923"/>
        </w:tabs>
        <w:ind w:left="660" w:right="48"/>
      </w:pPr>
      <w:r w:rsidRPr="007B3DF6">
        <w:t>Дата проведения  _______________ Начало _________ Окончание _____</w:t>
      </w:r>
    </w:p>
    <w:p w:rsidR="007B3DF6" w:rsidRPr="007B3DF6" w:rsidRDefault="007B3DF6">
      <w:pPr>
        <w:ind w:left="660" w:right="2640"/>
      </w:pPr>
    </w:p>
    <w:p w:rsidR="007B3DF6" w:rsidRPr="007B3DF6" w:rsidRDefault="007B3DF6">
      <w:pPr>
        <w:ind w:left="660" w:right="2640"/>
      </w:pPr>
    </w:p>
    <w:tbl>
      <w:tblPr>
        <w:tblW w:w="0" w:type="auto"/>
        <w:tblInd w:w="180" w:type="dxa"/>
        <w:tblLayout w:type="fixed"/>
        <w:tblCellMar>
          <w:left w:w="48" w:type="dxa"/>
          <w:right w:w="48" w:type="dxa"/>
        </w:tblCellMar>
        <w:tblLook w:val="0000" w:firstRow="0" w:lastRow="0" w:firstColumn="0" w:lastColumn="0" w:noHBand="0" w:noVBand="0"/>
      </w:tblPr>
      <w:tblGrid>
        <w:gridCol w:w="588"/>
        <w:gridCol w:w="1440"/>
        <w:gridCol w:w="2016"/>
        <w:gridCol w:w="1728"/>
        <w:gridCol w:w="1440"/>
        <w:gridCol w:w="2160"/>
      </w:tblGrid>
      <w:tr w:rsidR="007B3DF6" w:rsidRPr="007B3DF6">
        <w:tblPrEx>
          <w:tblCellMar>
            <w:top w:w="0" w:type="dxa"/>
            <w:bottom w:w="0" w:type="dxa"/>
          </w:tblCellMar>
        </w:tblPrEx>
        <w:trPr>
          <w:cantSplit/>
        </w:trPr>
        <w:tc>
          <w:tcPr>
            <w:tcW w:w="588"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38"/>
              <w:jc w:val="center"/>
            </w:pPr>
            <w:r w:rsidRPr="007B3DF6">
              <w:t>№</w:t>
            </w:r>
          </w:p>
          <w:p w:rsidR="007B3DF6" w:rsidRPr="007B3DF6" w:rsidRDefault="007B3DF6">
            <w:pPr>
              <w:jc w:val="center"/>
            </w:pPr>
            <w:r w:rsidRPr="007B3DF6">
              <w:t>п/п</w:t>
            </w:r>
          </w:p>
        </w:tc>
        <w:tc>
          <w:tcPr>
            <w:tcW w:w="144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132"/>
              <w:jc w:val="center"/>
            </w:pPr>
            <w:r w:rsidRPr="007B3DF6">
              <w:t>Звание,</w:t>
            </w:r>
          </w:p>
          <w:p w:rsidR="007B3DF6" w:rsidRPr="007B3DF6" w:rsidRDefault="007B3DF6">
            <w:pPr>
              <w:jc w:val="center"/>
            </w:pPr>
            <w:r w:rsidRPr="007B3DF6">
              <w:t>должность</w:t>
            </w:r>
          </w:p>
        </w:tc>
        <w:tc>
          <w:tcPr>
            <w:tcW w:w="2016"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ind w:left="-81"/>
              <w:jc w:val="center"/>
            </w:pPr>
            <w:r w:rsidRPr="007B3DF6">
              <w:t>Ф.И.О.</w:t>
            </w:r>
          </w:p>
        </w:tc>
        <w:tc>
          <w:tcPr>
            <w:tcW w:w="1728"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jc w:val="center"/>
            </w:pPr>
            <w:r w:rsidRPr="007B3DF6">
              <w:t>Номер экзаменационного билета</w:t>
            </w:r>
          </w:p>
        </w:tc>
        <w:tc>
          <w:tcPr>
            <w:tcW w:w="144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jc w:val="center"/>
            </w:pPr>
            <w:r w:rsidRPr="007B3DF6">
              <w:t>Результат</w:t>
            </w:r>
          </w:p>
          <w:p w:rsidR="007B3DF6" w:rsidRPr="007B3DF6" w:rsidRDefault="007B3DF6">
            <w:pPr>
              <w:jc w:val="center"/>
            </w:pPr>
            <w:r w:rsidRPr="007B3DF6">
              <w:t>экзамена</w:t>
            </w:r>
          </w:p>
          <w:p w:rsidR="007B3DF6" w:rsidRPr="007B3DF6" w:rsidRDefault="007B3DF6">
            <w:pPr>
              <w:jc w:val="center"/>
            </w:pPr>
            <w:r w:rsidRPr="007B3DF6">
              <w:t>(зачета)</w:t>
            </w:r>
          </w:p>
        </w:tc>
        <w:tc>
          <w:tcPr>
            <w:tcW w:w="216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jc w:val="center"/>
            </w:pPr>
            <w:r w:rsidRPr="007B3DF6">
              <w:t>Подпись руководителя занятия (экзаменатора)</w:t>
            </w:r>
          </w:p>
        </w:tc>
      </w:tr>
      <w:tr w:rsidR="007B3DF6" w:rsidRPr="007B3DF6">
        <w:tblPrEx>
          <w:tblCellMar>
            <w:top w:w="0" w:type="dxa"/>
            <w:bottom w:w="0" w:type="dxa"/>
          </w:tblCellMar>
        </w:tblPrEx>
        <w:trPr>
          <w:cantSplit/>
        </w:trPr>
        <w:tc>
          <w:tcPr>
            <w:tcW w:w="588"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jc w:val="center"/>
            </w:pPr>
            <w:r w:rsidRPr="007B3DF6">
              <w:t>1.</w:t>
            </w:r>
          </w:p>
        </w:tc>
        <w:tc>
          <w:tcPr>
            <w:tcW w:w="144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jc w:val="center"/>
            </w:pPr>
          </w:p>
        </w:tc>
        <w:tc>
          <w:tcPr>
            <w:tcW w:w="2016"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jc w:val="center"/>
            </w:pPr>
          </w:p>
        </w:tc>
        <w:tc>
          <w:tcPr>
            <w:tcW w:w="1728"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jc w:val="center"/>
            </w:pPr>
          </w:p>
        </w:tc>
        <w:tc>
          <w:tcPr>
            <w:tcW w:w="216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jc w:val="center"/>
            </w:pPr>
          </w:p>
        </w:tc>
      </w:tr>
      <w:tr w:rsidR="007B3DF6" w:rsidRPr="007B3DF6">
        <w:tblPrEx>
          <w:tblCellMar>
            <w:top w:w="0" w:type="dxa"/>
            <w:bottom w:w="0" w:type="dxa"/>
          </w:tblCellMar>
        </w:tblPrEx>
        <w:trPr>
          <w:cantSplit/>
        </w:trPr>
        <w:tc>
          <w:tcPr>
            <w:tcW w:w="588"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jc w:val="center"/>
            </w:pPr>
            <w:r w:rsidRPr="007B3DF6">
              <w:t>2.</w:t>
            </w:r>
          </w:p>
        </w:tc>
        <w:tc>
          <w:tcPr>
            <w:tcW w:w="144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jc w:val="center"/>
            </w:pPr>
          </w:p>
        </w:tc>
        <w:tc>
          <w:tcPr>
            <w:tcW w:w="2016"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jc w:val="center"/>
            </w:pPr>
          </w:p>
        </w:tc>
        <w:tc>
          <w:tcPr>
            <w:tcW w:w="1728"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jc w:val="center"/>
            </w:pPr>
          </w:p>
        </w:tc>
        <w:tc>
          <w:tcPr>
            <w:tcW w:w="2160" w:type="dxa"/>
            <w:tcBorders>
              <w:top w:val="single" w:sz="6" w:space="0" w:color="auto"/>
              <w:left w:val="single" w:sz="6" w:space="0" w:color="auto"/>
              <w:bottom w:val="single" w:sz="6" w:space="0" w:color="auto"/>
              <w:right w:val="single" w:sz="6" w:space="0" w:color="auto"/>
            </w:tcBorders>
            <w:vAlign w:val="center"/>
          </w:tcPr>
          <w:p w:rsidR="007B3DF6" w:rsidRPr="007B3DF6" w:rsidRDefault="007B3DF6">
            <w:pPr>
              <w:jc w:val="center"/>
            </w:pPr>
          </w:p>
        </w:tc>
      </w:tr>
    </w:tbl>
    <w:p w:rsidR="007B3DF6" w:rsidRPr="007B3DF6" w:rsidRDefault="007B3DF6">
      <w:pPr>
        <w:ind w:left="660"/>
      </w:pPr>
    </w:p>
    <w:p w:rsidR="007B3DF6" w:rsidRPr="007B3DF6" w:rsidRDefault="007B3DF6">
      <w:pPr>
        <w:ind w:left="660"/>
      </w:pPr>
    </w:p>
    <w:p w:rsidR="007B3DF6" w:rsidRPr="007B3DF6" w:rsidRDefault="007B3DF6">
      <w:pPr>
        <w:ind w:left="660"/>
      </w:pPr>
      <w:r w:rsidRPr="007B3DF6">
        <w:t>Руководитель</w:t>
      </w:r>
    </w:p>
    <w:p w:rsidR="007B3DF6" w:rsidRPr="007B3DF6" w:rsidRDefault="007B3DF6">
      <w:pPr>
        <w:tabs>
          <w:tab w:val="left" w:pos="7428"/>
        </w:tabs>
        <w:ind w:left="660"/>
      </w:pPr>
      <w:r w:rsidRPr="007B3DF6">
        <w:t>подразделения _______________________</w:t>
      </w:r>
      <w:r w:rsidRPr="007B3DF6">
        <w:tab/>
        <w:t>_______________</w:t>
      </w:r>
    </w:p>
    <w:p w:rsidR="007B3DF6" w:rsidRPr="007B3DF6" w:rsidRDefault="007B3DF6">
      <w:pPr>
        <w:ind w:left="2880" w:firstLine="720"/>
      </w:pPr>
      <w:r w:rsidRPr="007B3DF6">
        <w:t xml:space="preserve">(Ф.И.О.) </w:t>
      </w:r>
      <w:r w:rsidRPr="007B3DF6">
        <w:tab/>
      </w:r>
      <w:r w:rsidRPr="007B3DF6">
        <w:tab/>
      </w:r>
      <w:r w:rsidRPr="007B3DF6">
        <w:tab/>
      </w:r>
      <w:r w:rsidRPr="007B3DF6">
        <w:tab/>
      </w:r>
      <w:r w:rsidRPr="007B3DF6">
        <w:tab/>
        <w:t>(дата, подпись)</w:t>
      </w:r>
    </w:p>
    <w:p w:rsidR="007B3DF6" w:rsidRPr="007B3DF6" w:rsidRDefault="007B3DF6">
      <w:pPr>
        <w:pStyle w:val="21"/>
        <w:ind w:firstLine="993"/>
        <w:jc w:val="right"/>
        <w:rPr>
          <w:sz w:val="24"/>
          <w:szCs w:val="24"/>
        </w:rPr>
      </w:pPr>
      <w:r w:rsidRPr="007B3DF6">
        <w:rPr>
          <w:sz w:val="24"/>
          <w:szCs w:val="24"/>
        </w:rPr>
        <w:br w:type="page"/>
        <w:t>Приложение 12</w:t>
      </w:r>
    </w:p>
    <w:p w:rsidR="007B3DF6" w:rsidRPr="007B3DF6" w:rsidRDefault="007B3DF6">
      <w:pPr>
        <w:pStyle w:val="21"/>
        <w:ind w:firstLine="0"/>
        <w:jc w:val="center"/>
        <w:rPr>
          <w:b/>
          <w:sz w:val="24"/>
          <w:szCs w:val="24"/>
        </w:rPr>
      </w:pPr>
    </w:p>
    <w:p w:rsidR="007B3DF6" w:rsidRPr="007B3DF6" w:rsidRDefault="007B3DF6">
      <w:pPr>
        <w:pStyle w:val="21"/>
        <w:ind w:firstLine="0"/>
        <w:jc w:val="center"/>
        <w:rPr>
          <w:b/>
          <w:sz w:val="24"/>
          <w:szCs w:val="24"/>
        </w:rPr>
      </w:pPr>
    </w:p>
    <w:p w:rsidR="007B3DF6" w:rsidRPr="007B3DF6" w:rsidRDefault="007B3DF6">
      <w:pPr>
        <w:pStyle w:val="21"/>
        <w:spacing w:line="192" w:lineRule="auto"/>
        <w:ind w:right="23" w:firstLine="0"/>
        <w:jc w:val="center"/>
        <w:rPr>
          <w:b/>
          <w:sz w:val="24"/>
          <w:szCs w:val="24"/>
        </w:rPr>
      </w:pPr>
      <w:r w:rsidRPr="007B3DF6">
        <w:rPr>
          <w:b/>
          <w:sz w:val="24"/>
          <w:szCs w:val="24"/>
        </w:rPr>
        <w:t>ТЕМАТИЧЕСКИЙ ПЛАН</w:t>
      </w:r>
    </w:p>
    <w:p w:rsidR="007B3DF6" w:rsidRPr="007B3DF6" w:rsidRDefault="007B3DF6">
      <w:pPr>
        <w:pStyle w:val="21"/>
        <w:spacing w:line="192" w:lineRule="auto"/>
        <w:ind w:right="23" w:firstLine="0"/>
        <w:jc w:val="center"/>
        <w:rPr>
          <w:b/>
          <w:sz w:val="24"/>
          <w:szCs w:val="24"/>
        </w:rPr>
      </w:pPr>
      <w:r w:rsidRPr="007B3DF6">
        <w:rPr>
          <w:b/>
          <w:sz w:val="24"/>
          <w:szCs w:val="24"/>
        </w:rPr>
        <w:t>(т и п о в о й)</w:t>
      </w:r>
    </w:p>
    <w:p w:rsidR="007B3DF6" w:rsidRPr="007B3DF6" w:rsidRDefault="007B3DF6">
      <w:pPr>
        <w:pStyle w:val="a7"/>
        <w:spacing w:line="192" w:lineRule="auto"/>
        <w:ind w:left="426" w:right="23" w:hanging="426"/>
        <w:jc w:val="center"/>
        <w:rPr>
          <w:b/>
          <w:sz w:val="24"/>
          <w:szCs w:val="24"/>
        </w:rPr>
      </w:pPr>
      <w:r w:rsidRPr="007B3DF6">
        <w:rPr>
          <w:b/>
          <w:sz w:val="24"/>
          <w:szCs w:val="24"/>
        </w:rPr>
        <w:t xml:space="preserve">индивидуального обучения радиотелефонистов (диспетчеров) подразделений ГПС </w:t>
      </w:r>
    </w:p>
    <w:p w:rsidR="007B3DF6" w:rsidRPr="007B3DF6" w:rsidRDefault="007B3DF6">
      <w:pPr>
        <w:pStyle w:val="a7"/>
        <w:ind w:left="426" w:hanging="426"/>
        <w:jc w:val="center"/>
        <w:rPr>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514"/>
        <w:gridCol w:w="900"/>
        <w:gridCol w:w="1440"/>
        <w:gridCol w:w="1260"/>
      </w:tblGrid>
      <w:tr w:rsidR="007B3DF6" w:rsidRPr="007B3DF6">
        <w:tblPrEx>
          <w:tblCellMar>
            <w:top w:w="0" w:type="dxa"/>
            <w:bottom w:w="0" w:type="dxa"/>
          </w:tblCellMar>
        </w:tblPrEx>
        <w:trPr>
          <w:cantSplit/>
        </w:trPr>
        <w:tc>
          <w:tcPr>
            <w:tcW w:w="534" w:type="dxa"/>
            <w:vMerge w:val="restart"/>
          </w:tcPr>
          <w:p w:rsidR="007B3DF6" w:rsidRPr="007B3DF6" w:rsidRDefault="007B3DF6">
            <w:pPr>
              <w:pStyle w:val="a7"/>
              <w:ind w:right="-108"/>
              <w:rPr>
                <w:b/>
                <w:sz w:val="24"/>
                <w:szCs w:val="24"/>
              </w:rPr>
            </w:pPr>
            <w:r w:rsidRPr="007B3DF6">
              <w:rPr>
                <w:b/>
                <w:sz w:val="24"/>
                <w:szCs w:val="24"/>
              </w:rPr>
              <w:t xml:space="preserve">№ </w:t>
            </w:r>
          </w:p>
          <w:p w:rsidR="007B3DF6" w:rsidRPr="007B3DF6" w:rsidRDefault="007B3DF6">
            <w:pPr>
              <w:pStyle w:val="a7"/>
              <w:ind w:right="-108"/>
              <w:rPr>
                <w:b/>
                <w:sz w:val="24"/>
                <w:szCs w:val="24"/>
              </w:rPr>
            </w:pPr>
            <w:r w:rsidRPr="007B3DF6">
              <w:rPr>
                <w:b/>
                <w:sz w:val="24"/>
                <w:szCs w:val="24"/>
              </w:rPr>
              <w:t>т</w:t>
            </w:r>
            <w:r w:rsidRPr="007B3DF6">
              <w:rPr>
                <w:b/>
                <w:sz w:val="24"/>
                <w:szCs w:val="24"/>
              </w:rPr>
              <w:t>е</w:t>
            </w:r>
            <w:r w:rsidRPr="007B3DF6">
              <w:rPr>
                <w:b/>
                <w:sz w:val="24"/>
                <w:szCs w:val="24"/>
              </w:rPr>
              <w:t>мы</w:t>
            </w:r>
          </w:p>
        </w:tc>
        <w:tc>
          <w:tcPr>
            <w:tcW w:w="5514" w:type="dxa"/>
            <w:vMerge w:val="restart"/>
          </w:tcPr>
          <w:p w:rsidR="007B3DF6" w:rsidRPr="007B3DF6" w:rsidRDefault="007B3DF6">
            <w:pPr>
              <w:pStyle w:val="a7"/>
              <w:jc w:val="center"/>
              <w:rPr>
                <w:b/>
                <w:sz w:val="24"/>
                <w:szCs w:val="24"/>
              </w:rPr>
            </w:pPr>
          </w:p>
          <w:p w:rsidR="007B3DF6" w:rsidRPr="007B3DF6" w:rsidRDefault="007B3DF6">
            <w:pPr>
              <w:pStyle w:val="a7"/>
              <w:jc w:val="center"/>
              <w:rPr>
                <w:b/>
                <w:sz w:val="24"/>
                <w:szCs w:val="24"/>
              </w:rPr>
            </w:pPr>
            <w:r w:rsidRPr="007B3DF6">
              <w:rPr>
                <w:b/>
                <w:sz w:val="24"/>
                <w:szCs w:val="24"/>
              </w:rPr>
              <w:t>Наименование темы занятия</w:t>
            </w:r>
          </w:p>
        </w:tc>
        <w:tc>
          <w:tcPr>
            <w:tcW w:w="3600" w:type="dxa"/>
            <w:gridSpan w:val="3"/>
          </w:tcPr>
          <w:p w:rsidR="007B3DF6" w:rsidRPr="007B3DF6" w:rsidRDefault="007B3DF6">
            <w:pPr>
              <w:pStyle w:val="a7"/>
              <w:jc w:val="center"/>
              <w:rPr>
                <w:b/>
                <w:sz w:val="24"/>
                <w:szCs w:val="24"/>
              </w:rPr>
            </w:pPr>
            <w:r w:rsidRPr="007B3DF6">
              <w:rPr>
                <w:b/>
                <w:sz w:val="24"/>
                <w:szCs w:val="24"/>
              </w:rPr>
              <w:t>Количество ч</w:t>
            </w:r>
            <w:r w:rsidRPr="007B3DF6">
              <w:rPr>
                <w:b/>
                <w:sz w:val="24"/>
                <w:szCs w:val="24"/>
              </w:rPr>
              <w:t>а</w:t>
            </w:r>
            <w:r w:rsidRPr="007B3DF6">
              <w:rPr>
                <w:b/>
                <w:sz w:val="24"/>
                <w:szCs w:val="24"/>
              </w:rPr>
              <w:t>сов</w:t>
            </w:r>
          </w:p>
        </w:tc>
      </w:tr>
      <w:tr w:rsidR="007B3DF6" w:rsidRPr="007B3DF6">
        <w:tblPrEx>
          <w:tblCellMar>
            <w:top w:w="0" w:type="dxa"/>
            <w:bottom w:w="0" w:type="dxa"/>
          </w:tblCellMar>
        </w:tblPrEx>
        <w:trPr>
          <w:cantSplit/>
        </w:trPr>
        <w:tc>
          <w:tcPr>
            <w:tcW w:w="534" w:type="dxa"/>
            <w:vMerge/>
          </w:tcPr>
          <w:p w:rsidR="007B3DF6" w:rsidRPr="007B3DF6" w:rsidRDefault="007B3DF6">
            <w:pPr>
              <w:pStyle w:val="a7"/>
              <w:rPr>
                <w:sz w:val="24"/>
                <w:szCs w:val="24"/>
              </w:rPr>
            </w:pPr>
          </w:p>
        </w:tc>
        <w:tc>
          <w:tcPr>
            <w:tcW w:w="5514" w:type="dxa"/>
            <w:vMerge/>
          </w:tcPr>
          <w:p w:rsidR="007B3DF6" w:rsidRPr="007B3DF6" w:rsidRDefault="007B3DF6">
            <w:pPr>
              <w:pStyle w:val="a7"/>
              <w:rPr>
                <w:sz w:val="24"/>
                <w:szCs w:val="24"/>
              </w:rPr>
            </w:pPr>
          </w:p>
        </w:tc>
        <w:tc>
          <w:tcPr>
            <w:tcW w:w="900" w:type="dxa"/>
            <w:vMerge w:val="restart"/>
          </w:tcPr>
          <w:p w:rsidR="007B3DF6" w:rsidRPr="007B3DF6" w:rsidRDefault="007B3DF6">
            <w:pPr>
              <w:pStyle w:val="a7"/>
              <w:ind w:right="-108"/>
              <w:rPr>
                <w:b/>
                <w:sz w:val="24"/>
                <w:szCs w:val="24"/>
              </w:rPr>
            </w:pPr>
          </w:p>
          <w:p w:rsidR="007B3DF6" w:rsidRPr="007B3DF6" w:rsidRDefault="007B3DF6">
            <w:pPr>
              <w:pStyle w:val="a7"/>
              <w:ind w:right="-108" w:hanging="108"/>
              <w:rPr>
                <w:b/>
                <w:sz w:val="24"/>
                <w:szCs w:val="24"/>
              </w:rPr>
            </w:pPr>
            <w:r w:rsidRPr="007B3DF6">
              <w:rPr>
                <w:b/>
                <w:sz w:val="24"/>
                <w:szCs w:val="24"/>
              </w:rPr>
              <w:t>Вс</w:t>
            </w:r>
            <w:r w:rsidRPr="007B3DF6">
              <w:rPr>
                <w:b/>
                <w:sz w:val="24"/>
                <w:szCs w:val="24"/>
              </w:rPr>
              <w:t>е</w:t>
            </w:r>
            <w:r w:rsidRPr="007B3DF6">
              <w:rPr>
                <w:b/>
                <w:sz w:val="24"/>
                <w:szCs w:val="24"/>
              </w:rPr>
              <w:t>го</w:t>
            </w:r>
          </w:p>
        </w:tc>
        <w:tc>
          <w:tcPr>
            <w:tcW w:w="2700" w:type="dxa"/>
            <w:gridSpan w:val="2"/>
          </w:tcPr>
          <w:p w:rsidR="007B3DF6" w:rsidRPr="007B3DF6" w:rsidRDefault="007B3DF6">
            <w:pPr>
              <w:pStyle w:val="a7"/>
              <w:rPr>
                <w:b/>
                <w:sz w:val="24"/>
                <w:szCs w:val="24"/>
              </w:rPr>
            </w:pPr>
            <w:r w:rsidRPr="007B3DF6">
              <w:rPr>
                <w:b/>
                <w:sz w:val="24"/>
                <w:szCs w:val="24"/>
              </w:rPr>
              <w:t>из них на занятия:</w:t>
            </w:r>
          </w:p>
        </w:tc>
      </w:tr>
      <w:tr w:rsidR="007B3DF6" w:rsidRPr="007B3DF6">
        <w:tblPrEx>
          <w:tblCellMar>
            <w:top w:w="0" w:type="dxa"/>
            <w:bottom w:w="0" w:type="dxa"/>
          </w:tblCellMar>
        </w:tblPrEx>
        <w:trPr>
          <w:cantSplit/>
        </w:trPr>
        <w:tc>
          <w:tcPr>
            <w:tcW w:w="534" w:type="dxa"/>
            <w:vMerge/>
          </w:tcPr>
          <w:p w:rsidR="007B3DF6" w:rsidRPr="007B3DF6" w:rsidRDefault="007B3DF6">
            <w:pPr>
              <w:pStyle w:val="a7"/>
              <w:rPr>
                <w:sz w:val="24"/>
                <w:szCs w:val="24"/>
              </w:rPr>
            </w:pPr>
          </w:p>
        </w:tc>
        <w:tc>
          <w:tcPr>
            <w:tcW w:w="5514" w:type="dxa"/>
            <w:vMerge/>
          </w:tcPr>
          <w:p w:rsidR="007B3DF6" w:rsidRPr="007B3DF6" w:rsidRDefault="007B3DF6">
            <w:pPr>
              <w:pStyle w:val="a7"/>
              <w:rPr>
                <w:sz w:val="24"/>
                <w:szCs w:val="24"/>
              </w:rPr>
            </w:pPr>
          </w:p>
        </w:tc>
        <w:tc>
          <w:tcPr>
            <w:tcW w:w="900" w:type="dxa"/>
            <w:vMerge/>
          </w:tcPr>
          <w:p w:rsidR="007B3DF6" w:rsidRPr="007B3DF6" w:rsidRDefault="007B3DF6">
            <w:pPr>
              <w:pStyle w:val="a7"/>
              <w:rPr>
                <w:b/>
                <w:sz w:val="24"/>
                <w:szCs w:val="24"/>
              </w:rPr>
            </w:pPr>
          </w:p>
        </w:tc>
        <w:tc>
          <w:tcPr>
            <w:tcW w:w="1440" w:type="dxa"/>
          </w:tcPr>
          <w:p w:rsidR="007B3DF6" w:rsidRPr="007B3DF6" w:rsidRDefault="007B3DF6">
            <w:pPr>
              <w:pStyle w:val="a7"/>
              <w:ind w:left="-108" w:right="-108"/>
              <w:jc w:val="center"/>
              <w:rPr>
                <w:b/>
                <w:sz w:val="24"/>
                <w:szCs w:val="24"/>
              </w:rPr>
            </w:pPr>
            <w:r w:rsidRPr="007B3DF6">
              <w:rPr>
                <w:b/>
                <w:sz w:val="24"/>
                <w:szCs w:val="24"/>
              </w:rPr>
              <w:t>клас</w:t>
            </w:r>
            <w:r w:rsidRPr="007B3DF6">
              <w:rPr>
                <w:b/>
                <w:sz w:val="24"/>
                <w:szCs w:val="24"/>
              </w:rPr>
              <w:t>с</w:t>
            </w:r>
            <w:r w:rsidRPr="007B3DF6">
              <w:rPr>
                <w:b/>
                <w:sz w:val="24"/>
                <w:szCs w:val="24"/>
              </w:rPr>
              <w:t>но-групп</w:t>
            </w:r>
            <w:r w:rsidRPr="007B3DF6">
              <w:rPr>
                <w:b/>
                <w:sz w:val="24"/>
                <w:szCs w:val="24"/>
              </w:rPr>
              <w:t>о</w:t>
            </w:r>
            <w:r w:rsidRPr="007B3DF6">
              <w:rPr>
                <w:b/>
                <w:sz w:val="24"/>
                <w:szCs w:val="24"/>
              </w:rPr>
              <w:t>вые</w:t>
            </w:r>
          </w:p>
        </w:tc>
        <w:tc>
          <w:tcPr>
            <w:tcW w:w="1260" w:type="dxa"/>
          </w:tcPr>
          <w:p w:rsidR="007B3DF6" w:rsidRPr="007B3DF6" w:rsidRDefault="007B3DF6">
            <w:pPr>
              <w:pStyle w:val="a7"/>
              <w:ind w:right="-114" w:hanging="108"/>
              <w:jc w:val="center"/>
              <w:rPr>
                <w:b/>
                <w:sz w:val="24"/>
                <w:szCs w:val="24"/>
              </w:rPr>
            </w:pPr>
            <w:r w:rsidRPr="007B3DF6">
              <w:rPr>
                <w:b/>
                <w:sz w:val="24"/>
                <w:szCs w:val="24"/>
              </w:rPr>
              <w:t>практ</w:t>
            </w:r>
            <w:r w:rsidRPr="007B3DF6">
              <w:rPr>
                <w:b/>
                <w:sz w:val="24"/>
                <w:szCs w:val="24"/>
              </w:rPr>
              <w:t>и</w:t>
            </w:r>
            <w:r w:rsidRPr="007B3DF6">
              <w:rPr>
                <w:b/>
                <w:sz w:val="24"/>
                <w:szCs w:val="24"/>
              </w:rPr>
              <w:t>ческие</w:t>
            </w:r>
          </w:p>
        </w:tc>
      </w:tr>
      <w:tr w:rsidR="007B3DF6" w:rsidRPr="007B3DF6">
        <w:tblPrEx>
          <w:tblCellMar>
            <w:top w:w="0" w:type="dxa"/>
            <w:bottom w:w="0" w:type="dxa"/>
          </w:tblCellMar>
        </w:tblPrEx>
        <w:tc>
          <w:tcPr>
            <w:tcW w:w="534" w:type="dxa"/>
          </w:tcPr>
          <w:p w:rsidR="007B3DF6" w:rsidRPr="007B3DF6" w:rsidRDefault="007B3DF6">
            <w:pPr>
              <w:pStyle w:val="a7"/>
              <w:jc w:val="center"/>
              <w:rPr>
                <w:b/>
                <w:sz w:val="24"/>
                <w:szCs w:val="24"/>
              </w:rPr>
            </w:pPr>
            <w:r w:rsidRPr="007B3DF6">
              <w:rPr>
                <w:b/>
                <w:sz w:val="24"/>
                <w:szCs w:val="24"/>
              </w:rPr>
              <w:t>1</w:t>
            </w:r>
          </w:p>
        </w:tc>
        <w:tc>
          <w:tcPr>
            <w:tcW w:w="5514" w:type="dxa"/>
          </w:tcPr>
          <w:p w:rsidR="007B3DF6" w:rsidRPr="007B3DF6" w:rsidRDefault="007B3DF6">
            <w:pPr>
              <w:pStyle w:val="a7"/>
              <w:jc w:val="center"/>
              <w:rPr>
                <w:b/>
                <w:sz w:val="24"/>
                <w:szCs w:val="24"/>
              </w:rPr>
            </w:pPr>
            <w:r w:rsidRPr="007B3DF6">
              <w:rPr>
                <w:b/>
                <w:sz w:val="24"/>
                <w:szCs w:val="24"/>
              </w:rPr>
              <w:t>2</w:t>
            </w:r>
          </w:p>
        </w:tc>
        <w:tc>
          <w:tcPr>
            <w:tcW w:w="900" w:type="dxa"/>
          </w:tcPr>
          <w:p w:rsidR="007B3DF6" w:rsidRPr="007B3DF6" w:rsidRDefault="007B3DF6">
            <w:pPr>
              <w:pStyle w:val="a7"/>
              <w:jc w:val="center"/>
              <w:rPr>
                <w:b/>
                <w:sz w:val="24"/>
                <w:szCs w:val="24"/>
              </w:rPr>
            </w:pPr>
            <w:r w:rsidRPr="007B3DF6">
              <w:rPr>
                <w:b/>
                <w:sz w:val="24"/>
                <w:szCs w:val="24"/>
              </w:rPr>
              <w:t>3</w:t>
            </w:r>
          </w:p>
        </w:tc>
        <w:tc>
          <w:tcPr>
            <w:tcW w:w="1440" w:type="dxa"/>
          </w:tcPr>
          <w:p w:rsidR="007B3DF6" w:rsidRPr="007B3DF6" w:rsidRDefault="007B3DF6">
            <w:pPr>
              <w:pStyle w:val="a7"/>
              <w:jc w:val="center"/>
              <w:rPr>
                <w:b/>
                <w:sz w:val="24"/>
                <w:szCs w:val="24"/>
              </w:rPr>
            </w:pPr>
            <w:r w:rsidRPr="007B3DF6">
              <w:rPr>
                <w:b/>
                <w:sz w:val="24"/>
                <w:szCs w:val="24"/>
              </w:rPr>
              <w:t>4</w:t>
            </w:r>
          </w:p>
        </w:tc>
        <w:tc>
          <w:tcPr>
            <w:tcW w:w="1260" w:type="dxa"/>
          </w:tcPr>
          <w:p w:rsidR="007B3DF6" w:rsidRPr="007B3DF6" w:rsidRDefault="007B3DF6">
            <w:pPr>
              <w:pStyle w:val="a7"/>
              <w:jc w:val="center"/>
              <w:rPr>
                <w:b/>
                <w:sz w:val="24"/>
                <w:szCs w:val="24"/>
              </w:rPr>
            </w:pPr>
            <w:r w:rsidRPr="007B3DF6">
              <w:rPr>
                <w:b/>
                <w:sz w:val="24"/>
                <w:szCs w:val="24"/>
              </w:rPr>
              <w:t>5</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w:t>
            </w:r>
          </w:p>
        </w:tc>
        <w:tc>
          <w:tcPr>
            <w:tcW w:w="5514" w:type="dxa"/>
          </w:tcPr>
          <w:p w:rsidR="007B3DF6" w:rsidRPr="007B3DF6" w:rsidRDefault="007B3DF6">
            <w:pPr>
              <w:pStyle w:val="a7"/>
              <w:rPr>
                <w:sz w:val="24"/>
                <w:szCs w:val="24"/>
              </w:rPr>
            </w:pPr>
            <w:r w:rsidRPr="007B3DF6">
              <w:rPr>
                <w:sz w:val="24"/>
                <w:szCs w:val="24"/>
              </w:rPr>
              <w:t>Организация деятельности Государственной против</w:t>
            </w:r>
            <w:r w:rsidRPr="007B3DF6">
              <w:rPr>
                <w:sz w:val="24"/>
                <w:szCs w:val="24"/>
              </w:rPr>
              <w:t>о</w:t>
            </w:r>
            <w:r w:rsidRPr="007B3DF6">
              <w:rPr>
                <w:sz w:val="24"/>
                <w:szCs w:val="24"/>
              </w:rPr>
              <w:t>пожарной службы МЧС России</w:t>
            </w:r>
          </w:p>
        </w:tc>
        <w:tc>
          <w:tcPr>
            <w:tcW w:w="900" w:type="dxa"/>
          </w:tcPr>
          <w:p w:rsidR="007B3DF6" w:rsidRPr="007B3DF6" w:rsidRDefault="007B3DF6">
            <w:pPr>
              <w:pStyle w:val="a7"/>
              <w:jc w:val="center"/>
              <w:rPr>
                <w:sz w:val="24"/>
                <w:szCs w:val="24"/>
              </w:rPr>
            </w:pPr>
            <w:r w:rsidRPr="007B3DF6">
              <w:rPr>
                <w:sz w:val="24"/>
                <w:szCs w:val="24"/>
              </w:rPr>
              <w:t>1</w:t>
            </w:r>
          </w:p>
        </w:tc>
        <w:tc>
          <w:tcPr>
            <w:tcW w:w="1440" w:type="dxa"/>
          </w:tcPr>
          <w:p w:rsidR="007B3DF6" w:rsidRPr="007B3DF6" w:rsidRDefault="007B3DF6">
            <w:pPr>
              <w:pStyle w:val="a7"/>
              <w:jc w:val="center"/>
              <w:rPr>
                <w:sz w:val="24"/>
                <w:szCs w:val="24"/>
              </w:rPr>
            </w:pPr>
            <w:r w:rsidRPr="007B3DF6">
              <w:rPr>
                <w:sz w:val="24"/>
                <w:szCs w:val="24"/>
              </w:rPr>
              <w:t>1</w:t>
            </w:r>
          </w:p>
        </w:tc>
        <w:tc>
          <w:tcPr>
            <w:tcW w:w="1260" w:type="dxa"/>
          </w:tcPr>
          <w:p w:rsidR="007B3DF6" w:rsidRPr="007B3DF6" w:rsidRDefault="007B3DF6">
            <w:pPr>
              <w:pStyle w:val="a7"/>
              <w:jc w:val="center"/>
              <w:rPr>
                <w:sz w:val="24"/>
                <w:szCs w:val="24"/>
              </w:rPr>
            </w:pPr>
            <w:r w:rsidRPr="007B3DF6">
              <w:rPr>
                <w:sz w:val="24"/>
                <w:szCs w:val="24"/>
              </w:rPr>
              <w:t>—</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2</w:t>
            </w:r>
          </w:p>
        </w:tc>
        <w:tc>
          <w:tcPr>
            <w:tcW w:w="5514" w:type="dxa"/>
          </w:tcPr>
          <w:p w:rsidR="007B3DF6" w:rsidRPr="007B3DF6" w:rsidRDefault="007B3DF6">
            <w:pPr>
              <w:pStyle w:val="a7"/>
              <w:rPr>
                <w:sz w:val="24"/>
                <w:szCs w:val="24"/>
              </w:rPr>
            </w:pPr>
            <w:r w:rsidRPr="007B3DF6">
              <w:rPr>
                <w:sz w:val="24"/>
                <w:szCs w:val="24"/>
              </w:rPr>
              <w:t>Документы, регламентирующие порядок прохождения службы в ГПС МЧС России. Квалификационные хара</w:t>
            </w:r>
            <w:r w:rsidRPr="007B3DF6">
              <w:rPr>
                <w:sz w:val="24"/>
                <w:szCs w:val="24"/>
              </w:rPr>
              <w:t>к</w:t>
            </w:r>
            <w:r w:rsidRPr="007B3DF6">
              <w:rPr>
                <w:sz w:val="24"/>
                <w:szCs w:val="24"/>
              </w:rPr>
              <w:t>теристики радиотелефониста (диспетч</w:t>
            </w:r>
            <w:r w:rsidRPr="007B3DF6">
              <w:rPr>
                <w:sz w:val="24"/>
                <w:szCs w:val="24"/>
              </w:rPr>
              <w:t>е</w:t>
            </w:r>
            <w:r w:rsidRPr="007B3DF6">
              <w:rPr>
                <w:sz w:val="24"/>
                <w:szCs w:val="24"/>
              </w:rPr>
              <w:t>ра)</w:t>
            </w:r>
          </w:p>
        </w:tc>
        <w:tc>
          <w:tcPr>
            <w:tcW w:w="90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t>2</w:t>
            </w:r>
          </w:p>
        </w:tc>
        <w:tc>
          <w:tcPr>
            <w:tcW w:w="1260" w:type="dxa"/>
          </w:tcPr>
          <w:p w:rsidR="007B3DF6" w:rsidRPr="007B3DF6" w:rsidRDefault="007B3DF6">
            <w:pPr>
              <w:pStyle w:val="a7"/>
              <w:jc w:val="center"/>
              <w:rPr>
                <w:sz w:val="24"/>
                <w:szCs w:val="24"/>
              </w:rPr>
            </w:pPr>
            <w:r w:rsidRPr="007B3DF6">
              <w:rPr>
                <w:sz w:val="24"/>
                <w:szCs w:val="24"/>
              </w:rPr>
              <w:t>—</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3</w:t>
            </w:r>
          </w:p>
        </w:tc>
        <w:tc>
          <w:tcPr>
            <w:tcW w:w="5514" w:type="dxa"/>
          </w:tcPr>
          <w:p w:rsidR="007B3DF6" w:rsidRPr="007B3DF6" w:rsidRDefault="007B3DF6">
            <w:pPr>
              <w:pStyle w:val="a7"/>
              <w:rPr>
                <w:sz w:val="24"/>
                <w:szCs w:val="24"/>
              </w:rPr>
            </w:pPr>
            <w:r w:rsidRPr="007B3DF6">
              <w:rPr>
                <w:sz w:val="24"/>
                <w:szCs w:val="24"/>
              </w:rPr>
              <w:t>Строительные материалы и их пожароопасные свойства. Виды, устройство, конструктивные элементы зданий и сооружений.</w:t>
            </w:r>
          </w:p>
        </w:tc>
        <w:tc>
          <w:tcPr>
            <w:tcW w:w="90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t>2</w:t>
            </w:r>
          </w:p>
        </w:tc>
        <w:tc>
          <w:tcPr>
            <w:tcW w:w="1260" w:type="dxa"/>
          </w:tcPr>
          <w:p w:rsidR="007B3DF6" w:rsidRPr="007B3DF6" w:rsidRDefault="007B3DF6">
            <w:pPr>
              <w:pStyle w:val="a7"/>
              <w:jc w:val="center"/>
              <w:rPr>
                <w:sz w:val="24"/>
                <w:szCs w:val="24"/>
              </w:rPr>
            </w:pPr>
            <w:r w:rsidRPr="007B3DF6">
              <w:rPr>
                <w:sz w:val="24"/>
                <w:szCs w:val="24"/>
              </w:rPr>
              <w:t>—</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4</w:t>
            </w:r>
          </w:p>
        </w:tc>
        <w:tc>
          <w:tcPr>
            <w:tcW w:w="5514" w:type="dxa"/>
          </w:tcPr>
          <w:p w:rsidR="007B3DF6" w:rsidRPr="007B3DF6" w:rsidRDefault="007B3DF6">
            <w:pPr>
              <w:pStyle w:val="a7"/>
              <w:rPr>
                <w:sz w:val="24"/>
                <w:szCs w:val="24"/>
              </w:rPr>
            </w:pPr>
            <w:r w:rsidRPr="007B3DF6">
              <w:rPr>
                <w:sz w:val="24"/>
                <w:szCs w:val="24"/>
              </w:rPr>
              <w:t>Общие сведения о пожаре, чрезвычайной ситуации и их развитии, горючих в</w:t>
            </w:r>
            <w:r w:rsidRPr="007B3DF6">
              <w:rPr>
                <w:sz w:val="24"/>
                <w:szCs w:val="24"/>
              </w:rPr>
              <w:t>е</w:t>
            </w:r>
            <w:r w:rsidRPr="007B3DF6">
              <w:rPr>
                <w:sz w:val="24"/>
                <w:szCs w:val="24"/>
              </w:rPr>
              <w:t>ществах и их горении. Прекращение горения на п</w:t>
            </w:r>
            <w:r w:rsidRPr="007B3DF6">
              <w:rPr>
                <w:sz w:val="24"/>
                <w:szCs w:val="24"/>
              </w:rPr>
              <w:t>о</w:t>
            </w:r>
            <w:r w:rsidRPr="007B3DF6">
              <w:rPr>
                <w:sz w:val="24"/>
                <w:szCs w:val="24"/>
              </w:rPr>
              <w:t>жаре.</w:t>
            </w:r>
          </w:p>
        </w:tc>
        <w:tc>
          <w:tcPr>
            <w:tcW w:w="90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t>2</w:t>
            </w:r>
          </w:p>
        </w:tc>
        <w:tc>
          <w:tcPr>
            <w:tcW w:w="1260" w:type="dxa"/>
          </w:tcPr>
          <w:p w:rsidR="007B3DF6" w:rsidRPr="007B3DF6" w:rsidRDefault="007B3DF6">
            <w:pPr>
              <w:pStyle w:val="a7"/>
              <w:jc w:val="center"/>
              <w:rPr>
                <w:sz w:val="24"/>
                <w:szCs w:val="24"/>
              </w:rPr>
            </w:pPr>
            <w:r w:rsidRPr="007B3DF6">
              <w:rPr>
                <w:sz w:val="24"/>
                <w:szCs w:val="24"/>
              </w:rPr>
              <w:t>—</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5</w:t>
            </w:r>
          </w:p>
        </w:tc>
        <w:tc>
          <w:tcPr>
            <w:tcW w:w="5514" w:type="dxa"/>
          </w:tcPr>
          <w:p w:rsidR="007B3DF6" w:rsidRPr="007B3DF6" w:rsidRDefault="007B3DF6">
            <w:pPr>
              <w:pStyle w:val="a7"/>
              <w:rPr>
                <w:sz w:val="24"/>
                <w:szCs w:val="24"/>
              </w:rPr>
            </w:pPr>
            <w:r w:rsidRPr="007B3DF6">
              <w:rPr>
                <w:sz w:val="24"/>
                <w:szCs w:val="24"/>
              </w:rPr>
              <w:t>Электрический ток и его источники</w:t>
            </w:r>
          </w:p>
        </w:tc>
        <w:tc>
          <w:tcPr>
            <w:tcW w:w="90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t>2</w:t>
            </w:r>
          </w:p>
        </w:tc>
        <w:tc>
          <w:tcPr>
            <w:tcW w:w="1260" w:type="dxa"/>
          </w:tcPr>
          <w:p w:rsidR="007B3DF6" w:rsidRPr="007B3DF6" w:rsidRDefault="007B3DF6">
            <w:pPr>
              <w:pStyle w:val="a7"/>
              <w:jc w:val="center"/>
              <w:rPr>
                <w:sz w:val="24"/>
                <w:szCs w:val="24"/>
              </w:rPr>
            </w:pPr>
            <w:r w:rsidRPr="007B3DF6">
              <w:rPr>
                <w:sz w:val="24"/>
                <w:szCs w:val="24"/>
              </w:rPr>
              <w:noBreakHyphen/>
            </w:r>
            <w:r w:rsidRPr="007B3DF6">
              <w:rPr>
                <w:sz w:val="24"/>
                <w:szCs w:val="24"/>
              </w:rPr>
              <w:noBreakHyphen/>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6</w:t>
            </w:r>
          </w:p>
        </w:tc>
        <w:tc>
          <w:tcPr>
            <w:tcW w:w="5514" w:type="dxa"/>
          </w:tcPr>
          <w:p w:rsidR="007B3DF6" w:rsidRPr="007B3DF6" w:rsidRDefault="007B3DF6">
            <w:pPr>
              <w:pStyle w:val="a7"/>
              <w:rPr>
                <w:sz w:val="24"/>
                <w:szCs w:val="24"/>
              </w:rPr>
            </w:pPr>
            <w:r w:rsidRPr="007B3DF6">
              <w:rPr>
                <w:sz w:val="24"/>
                <w:szCs w:val="24"/>
              </w:rPr>
              <w:t>Оказание первой медицинской помощи</w:t>
            </w:r>
          </w:p>
        </w:tc>
        <w:tc>
          <w:tcPr>
            <w:tcW w:w="90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noBreakHyphen/>
            </w:r>
            <w:r w:rsidRPr="007B3DF6">
              <w:rPr>
                <w:sz w:val="24"/>
                <w:szCs w:val="24"/>
              </w:rPr>
              <w:noBreakHyphen/>
            </w:r>
          </w:p>
        </w:tc>
        <w:tc>
          <w:tcPr>
            <w:tcW w:w="1260" w:type="dxa"/>
          </w:tcPr>
          <w:p w:rsidR="007B3DF6" w:rsidRPr="007B3DF6" w:rsidRDefault="007B3DF6">
            <w:pPr>
              <w:pStyle w:val="a7"/>
              <w:jc w:val="center"/>
              <w:rPr>
                <w:sz w:val="24"/>
                <w:szCs w:val="24"/>
              </w:rPr>
            </w:pPr>
            <w:r w:rsidRPr="007B3DF6">
              <w:rPr>
                <w:sz w:val="24"/>
                <w:szCs w:val="24"/>
              </w:rPr>
              <w:t>2</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7</w:t>
            </w:r>
          </w:p>
        </w:tc>
        <w:tc>
          <w:tcPr>
            <w:tcW w:w="5514" w:type="dxa"/>
          </w:tcPr>
          <w:p w:rsidR="007B3DF6" w:rsidRPr="007B3DF6" w:rsidRDefault="007B3DF6">
            <w:pPr>
              <w:pStyle w:val="a7"/>
              <w:rPr>
                <w:sz w:val="24"/>
                <w:szCs w:val="24"/>
              </w:rPr>
            </w:pPr>
            <w:r w:rsidRPr="007B3DF6">
              <w:rPr>
                <w:sz w:val="24"/>
                <w:szCs w:val="24"/>
              </w:rPr>
              <w:t>Классификация и технические характеристики средств проводной связи, имеющихся на вооружении подразд</w:t>
            </w:r>
            <w:r w:rsidRPr="007B3DF6">
              <w:rPr>
                <w:sz w:val="24"/>
                <w:szCs w:val="24"/>
              </w:rPr>
              <w:t>е</w:t>
            </w:r>
            <w:r w:rsidRPr="007B3DF6">
              <w:rPr>
                <w:sz w:val="24"/>
                <w:szCs w:val="24"/>
              </w:rPr>
              <w:t>ления ГПС, порядок работы и меры безопасности при работе с ними.</w:t>
            </w:r>
          </w:p>
        </w:tc>
        <w:tc>
          <w:tcPr>
            <w:tcW w:w="90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t>1</w:t>
            </w:r>
          </w:p>
        </w:tc>
        <w:tc>
          <w:tcPr>
            <w:tcW w:w="1260" w:type="dxa"/>
          </w:tcPr>
          <w:p w:rsidR="007B3DF6" w:rsidRPr="007B3DF6" w:rsidRDefault="007B3DF6">
            <w:pPr>
              <w:pStyle w:val="a7"/>
              <w:jc w:val="center"/>
              <w:rPr>
                <w:sz w:val="24"/>
                <w:szCs w:val="24"/>
              </w:rPr>
            </w:pPr>
            <w:r w:rsidRPr="007B3DF6">
              <w:rPr>
                <w:sz w:val="24"/>
                <w:szCs w:val="24"/>
              </w:rPr>
              <w:t>1</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8</w:t>
            </w:r>
          </w:p>
        </w:tc>
        <w:tc>
          <w:tcPr>
            <w:tcW w:w="5514" w:type="dxa"/>
          </w:tcPr>
          <w:p w:rsidR="007B3DF6" w:rsidRPr="007B3DF6" w:rsidRDefault="007B3DF6">
            <w:pPr>
              <w:pStyle w:val="a7"/>
              <w:rPr>
                <w:sz w:val="24"/>
                <w:szCs w:val="24"/>
              </w:rPr>
            </w:pPr>
            <w:r w:rsidRPr="007B3DF6">
              <w:rPr>
                <w:sz w:val="24"/>
                <w:szCs w:val="24"/>
              </w:rPr>
              <w:t>Классификация и технические характеристики средств радиосвязи, имеющихся на вооружении подразделения ГПС, порядок работы и меры безопасности при работе с ними.</w:t>
            </w:r>
          </w:p>
        </w:tc>
        <w:tc>
          <w:tcPr>
            <w:tcW w:w="90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t>1</w:t>
            </w:r>
          </w:p>
        </w:tc>
        <w:tc>
          <w:tcPr>
            <w:tcW w:w="1260" w:type="dxa"/>
          </w:tcPr>
          <w:p w:rsidR="007B3DF6" w:rsidRPr="007B3DF6" w:rsidRDefault="007B3DF6">
            <w:pPr>
              <w:pStyle w:val="a7"/>
              <w:jc w:val="center"/>
              <w:rPr>
                <w:sz w:val="24"/>
                <w:szCs w:val="24"/>
              </w:rPr>
            </w:pPr>
            <w:r w:rsidRPr="007B3DF6">
              <w:rPr>
                <w:sz w:val="24"/>
                <w:szCs w:val="24"/>
              </w:rPr>
              <w:t>1</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9</w:t>
            </w:r>
          </w:p>
        </w:tc>
        <w:tc>
          <w:tcPr>
            <w:tcW w:w="5514" w:type="dxa"/>
          </w:tcPr>
          <w:p w:rsidR="007B3DF6" w:rsidRPr="007B3DF6" w:rsidRDefault="007B3DF6">
            <w:pPr>
              <w:pStyle w:val="a7"/>
              <w:rPr>
                <w:sz w:val="24"/>
                <w:szCs w:val="24"/>
              </w:rPr>
            </w:pPr>
            <w:r w:rsidRPr="007B3DF6">
              <w:rPr>
                <w:sz w:val="24"/>
                <w:szCs w:val="24"/>
              </w:rPr>
              <w:t>Правила ведения всех видов связи</w:t>
            </w:r>
          </w:p>
        </w:tc>
        <w:tc>
          <w:tcPr>
            <w:tcW w:w="90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t>1</w:t>
            </w:r>
          </w:p>
        </w:tc>
        <w:tc>
          <w:tcPr>
            <w:tcW w:w="1260" w:type="dxa"/>
          </w:tcPr>
          <w:p w:rsidR="007B3DF6" w:rsidRPr="007B3DF6" w:rsidRDefault="007B3DF6">
            <w:pPr>
              <w:pStyle w:val="a7"/>
              <w:jc w:val="center"/>
              <w:rPr>
                <w:sz w:val="24"/>
                <w:szCs w:val="24"/>
              </w:rPr>
            </w:pPr>
            <w:r w:rsidRPr="007B3DF6">
              <w:rPr>
                <w:sz w:val="24"/>
                <w:szCs w:val="24"/>
              </w:rPr>
              <w:t>1</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10</w:t>
            </w:r>
          </w:p>
        </w:tc>
        <w:tc>
          <w:tcPr>
            <w:tcW w:w="5514" w:type="dxa"/>
          </w:tcPr>
          <w:p w:rsidR="007B3DF6" w:rsidRPr="007B3DF6" w:rsidRDefault="007B3DF6">
            <w:pPr>
              <w:pStyle w:val="a7"/>
              <w:rPr>
                <w:sz w:val="24"/>
                <w:szCs w:val="24"/>
              </w:rPr>
            </w:pPr>
            <w:r w:rsidRPr="007B3DF6">
              <w:rPr>
                <w:sz w:val="24"/>
                <w:szCs w:val="24"/>
              </w:rPr>
              <w:t>Классификация и технические характеристики устан</w:t>
            </w:r>
            <w:r w:rsidRPr="007B3DF6">
              <w:rPr>
                <w:sz w:val="24"/>
                <w:szCs w:val="24"/>
              </w:rPr>
              <w:t>о</w:t>
            </w:r>
            <w:r w:rsidRPr="007B3DF6">
              <w:rPr>
                <w:sz w:val="24"/>
                <w:szCs w:val="24"/>
              </w:rPr>
              <w:t>вок электрической пожарной сигнализации, имеющихся в подразделении ГПС, порядок работы и меры безопа</w:t>
            </w:r>
            <w:r w:rsidRPr="007B3DF6">
              <w:rPr>
                <w:sz w:val="24"/>
                <w:szCs w:val="24"/>
              </w:rPr>
              <w:t>с</w:t>
            </w:r>
            <w:r w:rsidRPr="007B3DF6">
              <w:rPr>
                <w:sz w:val="24"/>
                <w:szCs w:val="24"/>
              </w:rPr>
              <w:t>ности при раб</w:t>
            </w:r>
            <w:r w:rsidRPr="007B3DF6">
              <w:rPr>
                <w:sz w:val="24"/>
                <w:szCs w:val="24"/>
              </w:rPr>
              <w:t>о</w:t>
            </w:r>
            <w:r w:rsidRPr="007B3DF6">
              <w:rPr>
                <w:sz w:val="24"/>
                <w:szCs w:val="24"/>
              </w:rPr>
              <w:t>те с ними.</w:t>
            </w:r>
          </w:p>
        </w:tc>
        <w:tc>
          <w:tcPr>
            <w:tcW w:w="90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t>1</w:t>
            </w:r>
          </w:p>
        </w:tc>
        <w:tc>
          <w:tcPr>
            <w:tcW w:w="1260" w:type="dxa"/>
          </w:tcPr>
          <w:p w:rsidR="007B3DF6" w:rsidRPr="007B3DF6" w:rsidRDefault="007B3DF6">
            <w:pPr>
              <w:pStyle w:val="a7"/>
              <w:jc w:val="center"/>
              <w:rPr>
                <w:sz w:val="24"/>
                <w:szCs w:val="24"/>
              </w:rPr>
            </w:pPr>
            <w:r w:rsidRPr="007B3DF6">
              <w:rPr>
                <w:sz w:val="24"/>
                <w:szCs w:val="24"/>
              </w:rPr>
              <w:t>1</w:t>
            </w:r>
          </w:p>
        </w:tc>
      </w:tr>
    </w:tbl>
    <w:p w:rsidR="007B3DF6" w:rsidRPr="007B3DF6" w:rsidRDefault="007B3DF6">
      <w:pPr>
        <w:pStyle w:val="a5"/>
        <w:rPr>
          <w:sz w:val="24"/>
          <w:szCs w:val="24"/>
        </w:rPr>
      </w:pPr>
      <w:r w:rsidRPr="007B3DF6">
        <w:rPr>
          <w:sz w:val="24"/>
          <w:szCs w:val="24"/>
        </w:rPr>
        <w:t>Продолжение приложения 12</w:t>
      </w:r>
    </w:p>
    <w:p w:rsidR="007B3DF6" w:rsidRPr="007B3DF6" w:rsidRDefault="007B3DF6">
      <w:pPr>
        <w:jc w:val="right"/>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514"/>
        <w:gridCol w:w="900"/>
        <w:gridCol w:w="1440"/>
        <w:gridCol w:w="1260"/>
      </w:tblGrid>
      <w:tr w:rsidR="007B3DF6" w:rsidRPr="007B3DF6">
        <w:tblPrEx>
          <w:tblCellMar>
            <w:top w:w="0" w:type="dxa"/>
            <w:bottom w:w="0" w:type="dxa"/>
          </w:tblCellMar>
        </w:tblPrEx>
        <w:tc>
          <w:tcPr>
            <w:tcW w:w="534" w:type="dxa"/>
          </w:tcPr>
          <w:p w:rsidR="007B3DF6" w:rsidRPr="007B3DF6" w:rsidRDefault="007B3DF6">
            <w:pPr>
              <w:pStyle w:val="a7"/>
              <w:jc w:val="center"/>
              <w:rPr>
                <w:bCs/>
                <w:sz w:val="24"/>
                <w:szCs w:val="24"/>
              </w:rPr>
            </w:pPr>
            <w:r w:rsidRPr="007B3DF6">
              <w:rPr>
                <w:bCs/>
                <w:sz w:val="24"/>
                <w:szCs w:val="24"/>
              </w:rPr>
              <w:t>1</w:t>
            </w:r>
          </w:p>
        </w:tc>
        <w:tc>
          <w:tcPr>
            <w:tcW w:w="5514" w:type="dxa"/>
          </w:tcPr>
          <w:p w:rsidR="007B3DF6" w:rsidRPr="007B3DF6" w:rsidRDefault="007B3DF6">
            <w:pPr>
              <w:pStyle w:val="a7"/>
              <w:jc w:val="center"/>
              <w:rPr>
                <w:bCs/>
                <w:sz w:val="24"/>
                <w:szCs w:val="24"/>
              </w:rPr>
            </w:pPr>
            <w:r w:rsidRPr="007B3DF6">
              <w:rPr>
                <w:bCs/>
                <w:sz w:val="24"/>
                <w:szCs w:val="24"/>
              </w:rPr>
              <w:t>2</w:t>
            </w:r>
          </w:p>
        </w:tc>
        <w:tc>
          <w:tcPr>
            <w:tcW w:w="900" w:type="dxa"/>
          </w:tcPr>
          <w:p w:rsidR="007B3DF6" w:rsidRPr="007B3DF6" w:rsidRDefault="007B3DF6">
            <w:pPr>
              <w:pStyle w:val="a7"/>
              <w:jc w:val="center"/>
              <w:rPr>
                <w:bCs/>
                <w:sz w:val="24"/>
                <w:szCs w:val="24"/>
              </w:rPr>
            </w:pPr>
            <w:r w:rsidRPr="007B3DF6">
              <w:rPr>
                <w:bCs/>
                <w:sz w:val="24"/>
                <w:szCs w:val="24"/>
              </w:rPr>
              <w:t>3</w:t>
            </w:r>
          </w:p>
        </w:tc>
        <w:tc>
          <w:tcPr>
            <w:tcW w:w="1440" w:type="dxa"/>
          </w:tcPr>
          <w:p w:rsidR="007B3DF6" w:rsidRPr="007B3DF6" w:rsidRDefault="007B3DF6">
            <w:pPr>
              <w:pStyle w:val="a7"/>
              <w:jc w:val="center"/>
              <w:rPr>
                <w:bCs/>
                <w:sz w:val="24"/>
                <w:szCs w:val="24"/>
              </w:rPr>
            </w:pPr>
            <w:r w:rsidRPr="007B3DF6">
              <w:rPr>
                <w:bCs/>
                <w:sz w:val="24"/>
                <w:szCs w:val="24"/>
              </w:rPr>
              <w:t>4</w:t>
            </w:r>
          </w:p>
        </w:tc>
        <w:tc>
          <w:tcPr>
            <w:tcW w:w="1260" w:type="dxa"/>
          </w:tcPr>
          <w:p w:rsidR="007B3DF6" w:rsidRPr="007B3DF6" w:rsidRDefault="007B3DF6">
            <w:pPr>
              <w:pStyle w:val="a7"/>
              <w:jc w:val="center"/>
              <w:rPr>
                <w:bCs/>
                <w:sz w:val="24"/>
                <w:szCs w:val="24"/>
              </w:rPr>
            </w:pPr>
            <w:r w:rsidRPr="007B3DF6">
              <w:rPr>
                <w:bCs/>
                <w:sz w:val="24"/>
                <w:szCs w:val="24"/>
              </w:rPr>
              <w:t>5</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11</w:t>
            </w:r>
          </w:p>
        </w:tc>
        <w:tc>
          <w:tcPr>
            <w:tcW w:w="5514" w:type="dxa"/>
          </w:tcPr>
          <w:p w:rsidR="007B3DF6" w:rsidRPr="007B3DF6" w:rsidRDefault="007B3DF6">
            <w:pPr>
              <w:pStyle w:val="a7"/>
              <w:rPr>
                <w:sz w:val="24"/>
                <w:szCs w:val="24"/>
              </w:rPr>
            </w:pPr>
            <w:r w:rsidRPr="007B3DF6">
              <w:rPr>
                <w:sz w:val="24"/>
                <w:szCs w:val="24"/>
              </w:rPr>
              <w:t>Классификация и тактико-технические характеристики пожарных и аварийно-спасательных автомобилей, имеющихся на вооружении подразделения. Тактические возможности подраздел</w:t>
            </w:r>
            <w:r w:rsidRPr="007B3DF6">
              <w:rPr>
                <w:sz w:val="24"/>
                <w:szCs w:val="24"/>
              </w:rPr>
              <w:t>е</w:t>
            </w:r>
            <w:r w:rsidRPr="007B3DF6">
              <w:rPr>
                <w:sz w:val="24"/>
                <w:szCs w:val="24"/>
              </w:rPr>
              <w:t>ния.</w:t>
            </w:r>
          </w:p>
        </w:tc>
        <w:tc>
          <w:tcPr>
            <w:tcW w:w="90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t>1</w:t>
            </w:r>
          </w:p>
        </w:tc>
        <w:tc>
          <w:tcPr>
            <w:tcW w:w="1260" w:type="dxa"/>
          </w:tcPr>
          <w:p w:rsidR="007B3DF6" w:rsidRPr="007B3DF6" w:rsidRDefault="007B3DF6">
            <w:pPr>
              <w:pStyle w:val="a7"/>
              <w:jc w:val="center"/>
              <w:rPr>
                <w:sz w:val="24"/>
                <w:szCs w:val="24"/>
              </w:rPr>
            </w:pPr>
            <w:r w:rsidRPr="007B3DF6">
              <w:rPr>
                <w:sz w:val="24"/>
                <w:szCs w:val="24"/>
              </w:rPr>
              <w:t>1</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12</w:t>
            </w:r>
          </w:p>
        </w:tc>
        <w:tc>
          <w:tcPr>
            <w:tcW w:w="5514" w:type="dxa"/>
          </w:tcPr>
          <w:p w:rsidR="007B3DF6" w:rsidRPr="007B3DF6" w:rsidRDefault="007B3DF6">
            <w:pPr>
              <w:pStyle w:val="a7"/>
              <w:rPr>
                <w:sz w:val="24"/>
                <w:szCs w:val="24"/>
              </w:rPr>
            </w:pPr>
            <w:r w:rsidRPr="007B3DF6">
              <w:rPr>
                <w:sz w:val="24"/>
                <w:szCs w:val="24"/>
              </w:rPr>
              <w:t>Назначение, виды, устройство и использование пожа</w:t>
            </w:r>
            <w:r w:rsidRPr="007B3DF6">
              <w:rPr>
                <w:sz w:val="24"/>
                <w:szCs w:val="24"/>
              </w:rPr>
              <w:t>р</w:t>
            </w:r>
            <w:r w:rsidRPr="007B3DF6">
              <w:rPr>
                <w:sz w:val="24"/>
                <w:szCs w:val="24"/>
              </w:rPr>
              <w:t>ных рукавов, ру</w:t>
            </w:r>
            <w:r w:rsidRPr="007B3DF6">
              <w:rPr>
                <w:sz w:val="24"/>
                <w:szCs w:val="24"/>
              </w:rPr>
              <w:t>ч</w:t>
            </w:r>
            <w:r w:rsidRPr="007B3DF6">
              <w:rPr>
                <w:sz w:val="24"/>
                <w:szCs w:val="24"/>
              </w:rPr>
              <w:t>ных пожарных лестниц, пожарно-технического и аварийно-спасательного вооружения и оборудования, вывозимого на пожарных и аварийно-спасательных автомобилях подраздел</w:t>
            </w:r>
            <w:r w:rsidRPr="007B3DF6">
              <w:rPr>
                <w:sz w:val="24"/>
                <w:szCs w:val="24"/>
              </w:rPr>
              <w:t>е</w:t>
            </w:r>
            <w:r w:rsidRPr="007B3DF6">
              <w:rPr>
                <w:sz w:val="24"/>
                <w:szCs w:val="24"/>
              </w:rPr>
              <w:t>ния</w:t>
            </w:r>
          </w:p>
        </w:tc>
        <w:tc>
          <w:tcPr>
            <w:tcW w:w="90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t>1</w:t>
            </w:r>
          </w:p>
        </w:tc>
        <w:tc>
          <w:tcPr>
            <w:tcW w:w="1260" w:type="dxa"/>
          </w:tcPr>
          <w:p w:rsidR="007B3DF6" w:rsidRPr="007B3DF6" w:rsidRDefault="007B3DF6">
            <w:pPr>
              <w:pStyle w:val="a7"/>
              <w:jc w:val="center"/>
              <w:rPr>
                <w:sz w:val="24"/>
                <w:szCs w:val="24"/>
              </w:rPr>
            </w:pPr>
            <w:r w:rsidRPr="007B3DF6">
              <w:rPr>
                <w:sz w:val="24"/>
                <w:szCs w:val="24"/>
              </w:rPr>
              <w:t>1</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13</w:t>
            </w:r>
          </w:p>
        </w:tc>
        <w:tc>
          <w:tcPr>
            <w:tcW w:w="5514" w:type="dxa"/>
          </w:tcPr>
          <w:p w:rsidR="007B3DF6" w:rsidRPr="007B3DF6" w:rsidRDefault="007B3DF6">
            <w:pPr>
              <w:pStyle w:val="a7"/>
              <w:rPr>
                <w:sz w:val="24"/>
                <w:szCs w:val="24"/>
              </w:rPr>
            </w:pPr>
            <w:r w:rsidRPr="007B3DF6">
              <w:rPr>
                <w:sz w:val="24"/>
                <w:szCs w:val="24"/>
              </w:rPr>
              <w:t>Назначение пожарного гидранта и пожарной колонки. Противопожарное водоснабжение охраняемого ра</w:t>
            </w:r>
            <w:r w:rsidRPr="007B3DF6">
              <w:rPr>
                <w:sz w:val="24"/>
                <w:szCs w:val="24"/>
              </w:rPr>
              <w:t>й</w:t>
            </w:r>
            <w:r w:rsidRPr="007B3DF6">
              <w:rPr>
                <w:sz w:val="24"/>
                <w:szCs w:val="24"/>
              </w:rPr>
              <w:t>она.</w:t>
            </w:r>
          </w:p>
        </w:tc>
        <w:tc>
          <w:tcPr>
            <w:tcW w:w="900" w:type="dxa"/>
          </w:tcPr>
          <w:p w:rsidR="007B3DF6" w:rsidRPr="007B3DF6" w:rsidRDefault="007B3DF6">
            <w:pPr>
              <w:pStyle w:val="a7"/>
              <w:jc w:val="center"/>
              <w:rPr>
                <w:sz w:val="24"/>
                <w:szCs w:val="24"/>
              </w:rPr>
            </w:pPr>
            <w:r w:rsidRPr="007B3DF6">
              <w:rPr>
                <w:sz w:val="24"/>
                <w:szCs w:val="24"/>
              </w:rPr>
              <w:t>4</w:t>
            </w:r>
          </w:p>
        </w:tc>
        <w:tc>
          <w:tcPr>
            <w:tcW w:w="1440" w:type="dxa"/>
          </w:tcPr>
          <w:p w:rsidR="007B3DF6" w:rsidRPr="007B3DF6" w:rsidRDefault="007B3DF6">
            <w:pPr>
              <w:pStyle w:val="a7"/>
              <w:jc w:val="center"/>
              <w:rPr>
                <w:sz w:val="24"/>
                <w:szCs w:val="24"/>
              </w:rPr>
            </w:pPr>
            <w:r w:rsidRPr="007B3DF6">
              <w:rPr>
                <w:sz w:val="24"/>
                <w:szCs w:val="24"/>
              </w:rPr>
              <w:t>1</w:t>
            </w:r>
          </w:p>
        </w:tc>
        <w:tc>
          <w:tcPr>
            <w:tcW w:w="1260" w:type="dxa"/>
          </w:tcPr>
          <w:p w:rsidR="007B3DF6" w:rsidRPr="007B3DF6" w:rsidRDefault="007B3DF6">
            <w:pPr>
              <w:pStyle w:val="a7"/>
              <w:jc w:val="center"/>
              <w:rPr>
                <w:sz w:val="24"/>
                <w:szCs w:val="24"/>
              </w:rPr>
            </w:pPr>
            <w:r w:rsidRPr="007B3DF6">
              <w:rPr>
                <w:sz w:val="24"/>
                <w:szCs w:val="24"/>
              </w:rPr>
              <w:t>3</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14</w:t>
            </w:r>
          </w:p>
        </w:tc>
        <w:tc>
          <w:tcPr>
            <w:tcW w:w="5514" w:type="dxa"/>
          </w:tcPr>
          <w:p w:rsidR="007B3DF6" w:rsidRPr="007B3DF6" w:rsidRDefault="007B3DF6">
            <w:pPr>
              <w:pStyle w:val="a7"/>
              <w:rPr>
                <w:sz w:val="24"/>
                <w:szCs w:val="24"/>
              </w:rPr>
            </w:pPr>
            <w:r w:rsidRPr="007B3DF6">
              <w:rPr>
                <w:sz w:val="24"/>
                <w:szCs w:val="24"/>
              </w:rPr>
              <w:t>Назначение и организация службы связи в системе ГПС МЧС Ро</w:t>
            </w:r>
            <w:r w:rsidRPr="007B3DF6">
              <w:rPr>
                <w:sz w:val="24"/>
                <w:szCs w:val="24"/>
              </w:rPr>
              <w:t>с</w:t>
            </w:r>
            <w:r w:rsidRPr="007B3DF6">
              <w:rPr>
                <w:sz w:val="24"/>
                <w:szCs w:val="24"/>
              </w:rPr>
              <w:t>сии</w:t>
            </w:r>
          </w:p>
        </w:tc>
        <w:tc>
          <w:tcPr>
            <w:tcW w:w="900" w:type="dxa"/>
          </w:tcPr>
          <w:p w:rsidR="007B3DF6" w:rsidRPr="007B3DF6" w:rsidRDefault="007B3DF6">
            <w:pPr>
              <w:pStyle w:val="a7"/>
              <w:jc w:val="center"/>
              <w:rPr>
                <w:sz w:val="24"/>
                <w:szCs w:val="24"/>
              </w:rPr>
            </w:pPr>
            <w:r w:rsidRPr="007B3DF6">
              <w:rPr>
                <w:sz w:val="24"/>
                <w:szCs w:val="24"/>
              </w:rPr>
              <w:t>1</w:t>
            </w:r>
          </w:p>
        </w:tc>
        <w:tc>
          <w:tcPr>
            <w:tcW w:w="1440" w:type="dxa"/>
          </w:tcPr>
          <w:p w:rsidR="007B3DF6" w:rsidRPr="007B3DF6" w:rsidRDefault="007B3DF6">
            <w:pPr>
              <w:pStyle w:val="a7"/>
              <w:jc w:val="center"/>
              <w:rPr>
                <w:sz w:val="24"/>
                <w:szCs w:val="24"/>
              </w:rPr>
            </w:pPr>
            <w:r w:rsidRPr="007B3DF6">
              <w:rPr>
                <w:sz w:val="24"/>
                <w:szCs w:val="24"/>
              </w:rPr>
              <w:t>1</w:t>
            </w:r>
          </w:p>
        </w:tc>
        <w:tc>
          <w:tcPr>
            <w:tcW w:w="1260" w:type="dxa"/>
          </w:tcPr>
          <w:p w:rsidR="007B3DF6" w:rsidRPr="007B3DF6" w:rsidRDefault="007B3DF6">
            <w:pPr>
              <w:pStyle w:val="a7"/>
              <w:jc w:val="center"/>
              <w:rPr>
                <w:sz w:val="24"/>
                <w:szCs w:val="24"/>
              </w:rPr>
            </w:pPr>
            <w:r w:rsidRPr="007B3DF6">
              <w:rPr>
                <w:sz w:val="24"/>
                <w:szCs w:val="24"/>
              </w:rPr>
              <w:noBreakHyphen/>
            </w:r>
            <w:r w:rsidRPr="007B3DF6">
              <w:rPr>
                <w:sz w:val="24"/>
                <w:szCs w:val="24"/>
              </w:rPr>
              <w:noBreakHyphen/>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15</w:t>
            </w:r>
          </w:p>
        </w:tc>
        <w:tc>
          <w:tcPr>
            <w:tcW w:w="5514" w:type="dxa"/>
          </w:tcPr>
          <w:p w:rsidR="007B3DF6" w:rsidRPr="007B3DF6" w:rsidRDefault="007B3DF6">
            <w:pPr>
              <w:pStyle w:val="a7"/>
              <w:rPr>
                <w:sz w:val="24"/>
                <w:szCs w:val="24"/>
              </w:rPr>
            </w:pPr>
            <w:r w:rsidRPr="007B3DF6">
              <w:rPr>
                <w:sz w:val="24"/>
                <w:szCs w:val="24"/>
              </w:rPr>
              <w:t>Организация территориальной и дежурной службы пожарной охраны. Об</w:t>
            </w:r>
            <w:r w:rsidRPr="007B3DF6">
              <w:rPr>
                <w:sz w:val="24"/>
                <w:szCs w:val="24"/>
              </w:rPr>
              <w:t>я</w:t>
            </w:r>
            <w:r w:rsidRPr="007B3DF6">
              <w:rPr>
                <w:sz w:val="24"/>
                <w:szCs w:val="24"/>
              </w:rPr>
              <w:t>занности радиотелефониста (диспетчера) при несении службы в дежурной смене. Требования безопасности, промсан</w:t>
            </w:r>
            <w:r w:rsidRPr="007B3DF6">
              <w:rPr>
                <w:sz w:val="24"/>
                <w:szCs w:val="24"/>
              </w:rPr>
              <w:t>и</w:t>
            </w:r>
            <w:r w:rsidRPr="007B3DF6">
              <w:rPr>
                <w:sz w:val="24"/>
                <w:szCs w:val="24"/>
              </w:rPr>
              <w:t>тарии и гигиены при несении дежурной слу</w:t>
            </w:r>
            <w:r w:rsidRPr="007B3DF6">
              <w:rPr>
                <w:sz w:val="24"/>
                <w:szCs w:val="24"/>
              </w:rPr>
              <w:t>ж</w:t>
            </w:r>
            <w:r w:rsidRPr="007B3DF6">
              <w:rPr>
                <w:sz w:val="24"/>
                <w:szCs w:val="24"/>
              </w:rPr>
              <w:t>бы.</w:t>
            </w:r>
          </w:p>
        </w:tc>
        <w:tc>
          <w:tcPr>
            <w:tcW w:w="90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t>2</w:t>
            </w:r>
          </w:p>
        </w:tc>
        <w:tc>
          <w:tcPr>
            <w:tcW w:w="1260" w:type="dxa"/>
          </w:tcPr>
          <w:p w:rsidR="007B3DF6" w:rsidRPr="007B3DF6" w:rsidRDefault="007B3DF6">
            <w:pPr>
              <w:pStyle w:val="a7"/>
              <w:jc w:val="center"/>
              <w:rPr>
                <w:sz w:val="24"/>
                <w:szCs w:val="24"/>
              </w:rPr>
            </w:pPr>
            <w:r w:rsidRPr="007B3DF6">
              <w:rPr>
                <w:sz w:val="24"/>
                <w:szCs w:val="24"/>
              </w:rPr>
              <w:noBreakHyphen/>
            </w:r>
            <w:r w:rsidRPr="007B3DF6">
              <w:rPr>
                <w:sz w:val="24"/>
                <w:szCs w:val="24"/>
              </w:rPr>
              <w:noBreakHyphen/>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16</w:t>
            </w:r>
          </w:p>
        </w:tc>
        <w:tc>
          <w:tcPr>
            <w:tcW w:w="5514" w:type="dxa"/>
          </w:tcPr>
          <w:p w:rsidR="007B3DF6" w:rsidRPr="007B3DF6" w:rsidRDefault="007B3DF6">
            <w:pPr>
              <w:pStyle w:val="a7"/>
              <w:rPr>
                <w:sz w:val="24"/>
                <w:szCs w:val="24"/>
              </w:rPr>
            </w:pPr>
            <w:r w:rsidRPr="007B3DF6">
              <w:rPr>
                <w:sz w:val="24"/>
                <w:szCs w:val="24"/>
              </w:rPr>
              <w:t>Назначение и организация пунктов связи пожарных подразделений. Должностные обязанности и правила работы радиотелефониста (диспетчера) на пункте связи подразделения.</w:t>
            </w:r>
          </w:p>
        </w:tc>
        <w:tc>
          <w:tcPr>
            <w:tcW w:w="900" w:type="dxa"/>
          </w:tcPr>
          <w:p w:rsidR="007B3DF6" w:rsidRPr="007B3DF6" w:rsidRDefault="007B3DF6">
            <w:pPr>
              <w:pStyle w:val="a7"/>
              <w:jc w:val="center"/>
              <w:rPr>
                <w:sz w:val="24"/>
                <w:szCs w:val="24"/>
              </w:rPr>
            </w:pPr>
            <w:r w:rsidRPr="007B3DF6">
              <w:rPr>
                <w:sz w:val="24"/>
                <w:szCs w:val="24"/>
              </w:rPr>
              <w:t>3</w:t>
            </w:r>
          </w:p>
        </w:tc>
        <w:tc>
          <w:tcPr>
            <w:tcW w:w="1440" w:type="dxa"/>
          </w:tcPr>
          <w:p w:rsidR="007B3DF6" w:rsidRPr="007B3DF6" w:rsidRDefault="007B3DF6">
            <w:pPr>
              <w:pStyle w:val="a7"/>
              <w:jc w:val="center"/>
              <w:rPr>
                <w:sz w:val="24"/>
                <w:szCs w:val="24"/>
              </w:rPr>
            </w:pPr>
            <w:r w:rsidRPr="007B3DF6">
              <w:rPr>
                <w:sz w:val="24"/>
                <w:szCs w:val="24"/>
              </w:rPr>
              <w:t>3</w:t>
            </w:r>
          </w:p>
        </w:tc>
        <w:tc>
          <w:tcPr>
            <w:tcW w:w="1260" w:type="dxa"/>
          </w:tcPr>
          <w:p w:rsidR="007B3DF6" w:rsidRPr="007B3DF6" w:rsidRDefault="007B3DF6">
            <w:pPr>
              <w:pStyle w:val="a7"/>
              <w:jc w:val="center"/>
              <w:rPr>
                <w:sz w:val="24"/>
                <w:szCs w:val="24"/>
              </w:rPr>
            </w:pPr>
            <w:r w:rsidRPr="007B3DF6">
              <w:rPr>
                <w:sz w:val="24"/>
                <w:szCs w:val="24"/>
              </w:rPr>
              <w:noBreakHyphen/>
            </w:r>
            <w:r w:rsidRPr="007B3DF6">
              <w:rPr>
                <w:sz w:val="24"/>
                <w:szCs w:val="24"/>
              </w:rPr>
              <w:noBreakHyphen/>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17</w:t>
            </w:r>
          </w:p>
        </w:tc>
        <w:tc>
          <w:tcPr>
            <w:tcW w:w="5514" w:type="dxa"/>
          </w:tcPr>
          <w:p w:rsidR="007B3DF6" w:rsidRPr="007B3DF6" w:rsidRDefault="007B3DF6">
            <w:pPr>
              <w:pStyle w:val="a7"/>
              <w:rPr>
                <w:sz w:val="24"/>
                <w:szCs w:val="24"/>
              </w:rPr>
            </w:pPr>
            <w:r w:rsidRPr="007B3DF6">
              <w:rPr>
                <w:sz w:val="24"/>
                <w:szCs w:val="24"/>
              </w:rPr>
              <w:t>Оперативно-служебная документация пункта связи по</w:t>
            </w:r>
            <w:r w:rsidRPr="007B3DF6">
              <w:rPr>
                <w:sz w:val="24"/>
                <w:szCs w:val="24"/>
              </w:rPr>
              <w:t>д</w:t>
            </w:r>
            <w:r w:rsidRPr="007B3DF6">
              <w:rPr>
                <w:sz w:val="24"/>
                <w:szCs w:val="24"/>
              </w:rPr>
              <w:t>разделения, пор</w:t>
            </w:r>
            <w:r w:rsidRPr="007B3DF6">
              <w:rPr>
                <w:sz w:val="24"/>
                <w:szCs w:val="24"/>
              </w:rPr>
              <w:t>я</w:t>
            </w:r>
            <w:r w:rsidRPr="007B3DF6">
              <w:rPr>
                <w:sz w:val="24"/>
                <w:szCs w:val="24"/>
              </w:rPr>
              <w:t>док ее ведения</w:t>
            </w:r>
          </w:p>
        </w:tc>
        <w:tc>
          <w:tcPr>
            <w:tcW w:w="900" w:type="dxa"/>
          </w:tcPr>
          <w:p w:rsidR="007B3DF6" w:rsidRPr="007B3DF6" w:rsidRDefault="007B3DF6">
            <w:pPr>
              <w:pStyle w:val="a7"/>
              <w:jc w:val="center"/>
              <w:rPr>
                <w:sz w:val="24"/>
                <w:szCs w:val="24"/>
              </w:rPr>
            </w:pPr>
            <w:r w:rsidRPr="007B3DF6">
              <w:rPr>
                <w:sz w:val="24"/>
                <w:szCs w:val="24"/>
              </w:rPr>
              <w:t>4</w:t>
            </w:r>
          </w:p>
        </w:tc>
        <w:tc>
          <w:tcPr>
            <w:tcW w:w="1440" w:type="dxa"/>
          </w:tcPr>
          <w:p w:rsidR="007B3DF6" w:rsidRPr="007B3DF6" w:rsidRDefault="007B3DF6">
            <w:pPr>
              <w:pStyle w:val="a7"/>
              <w:jc w:val="center"/>
              <w:rPr>
                <w:sz w:val="24"/>
                <w:szCs w:val="24"/>
              </w:rPr>
            </w:pPr>
            <w:r w:rsidRPr="007B3DF6">
              <w:rPr>
                <w:sz w:val="24"/>
                <w:szCs w:val="24"/>
              </w:rPr>
              <w:t>2</w:t>
            </w:r>
          </w:p>
        </w:tc>
        <w:tc>
          <w:tcPr>
            <w:tcW w:w="1260" w:type="dxa"/>
          </w:tcPr>
          <w:p w:rsidR="007B3DF6" w:rsidRPr="007B3DF6" w:rsidRDefault="007B3DF6">
            <w:pPr>
              <w:pStyle w:val="a7"/>
              <w:jc w:val="center"/>
              <w:rPr>
                <w:sz w:val="24"/>
                <w:szCs w:val="24"/>
              </w:rPr>
            </w:pPr>
            <w:r w:rsidRPr="007B3DF6">
              <w:rPr>
                <w:sz w:val="24"/>
                <w:szCs w:val="24"/>
              </w:rPr>
              <w:t>2</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18</w:t>
            </w:r>
          </w:p>
        </w:tc>
        <w:tc>
          <w:tcPr>
            <w:tcW w:w="5514" w:type="dxa"/>
          </w:tcPr>
          <w:p w:rsidR="007B3DF6" w:rsidRPr="007B3DF6" w:rsidRDefault="007B3DF6">
            <w:pPr>
              <w:pStyle w:val="a7"/>
              <w:rPr>
                <w:sz w:val="24"/>
                <w:szCs w:val="24"/>
              </w:rPr>
            </w:pPr>
            <w:r w:rsidRPr="007B3DF6">
              <w:rPr>
                <w:sz w:val="24"/>
                <w:szCs w:val="24"/>
              </w:rPr>
              <w:t>Устав тушения пожаров и проведения аварийно-спасательных работ пожарной охраны об особенностях приема сообщений о пож</w:t>
            </w:r>
            <w:r w:rsidRPr="007B3DF6">
              <w:rPr>
                <w:sz w:val="24"/>
                <w:szCs w:val="24"/>
              </w:rPr>
              <w:t>а</w:t>
            </w:r>
            <w:r w:rsidRPr="007B3DF6">
              <w:rPr>
                <w:sz w:val="24"/>
                <w:szCs w:val="24"/>
              </w:rPr>
              <w:t>рах, других ЧС и обработки вызовов.</w:t>
            </w:r>
          </w:p>
        </w:tc>
        <w:tc>
          <w:tcPr>
            <w:tcW w:w="900" w:type="dxa"/>
          </w:tcPr>
          <w:p w:rsidR="007B3DF6" w:rsidRPr="007B3DF6" w:rsidRDefault="007B3DF6">
            <w:pPr>
              <w:pStyle w:val="a7"/>
              <w:jc w:val="center"/>
              <w:rPr>
                <w:sz w:val="24"/>
                <w:szCs w:val="24"/>
              </w:rPr>
            </w:pPr>
            <w:r w:rsidRPr="007B3DF6">
              <w:rPr>
                <w:sz w:val="24"/>
                <w:szCs w:val="24"/>
              </w:rPr>
              <w:t>1</w:t>
            </w:r>
          </w:p>
        </w:tc>
        <w:tc>
          <w:tcPr>
            <w:tcW w:w="1440" w:type="dxa"/>
          </w:tcPr>
          <w:p w:rsidR="007B3DF6" w:rsidRPr="007B3DF6" w:rsidRDefault="007B3DF6">
            <w:pPr>
              <w:pStyle w:val="a7"/>
              <w:jc w:val="center"/>
              <w:rPr>
                <w:sz w:val="24"/>
                <w:szCs w:val="24"/>
              </w:rPr>
            </w:pPr>
            <w:r w:rsidRPr="007B3DF6">
              <w:rPr>
                <w:sz w:val="24"/>
                <w:szCs w:val="24"/>
              </w:rPr>
              <w:t>1</w:t>
            </w:r>
          </w:p>
        </w:tc>
        <w:tc>
          <w:tcPr>
            <w:tcW w:w="1260" w:type="dxa"/>
          </w:tcPr>
          <w:p w:rsidR="007B3DF6" w:rsidRPr="007B3DF6" w:rsidRDefault="007B3DF6">
            <w:pPr>
              <w:pStyle w:val="a7"/>
              <w:jc w:val="center"/>
              <w:rPr>
                <w:sz w:val="24"/>
                <w:szCs w:val="24"/>
              </w:rPr>
            </w:pPr>
            <w:r w:rsidRPr="007B3DF6">
              <w:rPr>
                <w:sz w:val="24"/>
                <w:szCs w:val="24"/>
              </w:rPr>
              <w:noBreakHyphen/>
            </w:r>
            <w:r w:rsidRPr="007B3DF6">
              <w:rPr>
                <w:sz w:val="24"/>
                <w:szCs w:val="24"/>
              </w:rPr>
              <w:noBreakHyphen/>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19</w:t>
            </w:r>
          </w:p>
        </w:tc>
        <w:tc>
          <w:tcPr>
            <w:tcW w:w="5514" w:type="dxa"/>
          </w:tcPr>
          <w:p w:rsidR="007B3DF6" w:rsidRPr="007B3DF6" w:rsidRDefault="007B3DF6">
            <w:pPr>
              <w:pStyle w:val="a7"/>
              <w:rPr>
                <w:sz w:val="24"/>
                <w:szCs w:val="24"/>
              </w:rPr>
            </w:pPr>
            <w:r w:rsidRPr="007B3DF6">
              <w:rPr>
                <w:sz w:val="24"/>
                <w:szCs w:val="24"/>
              </w:rPr>
              <w:t>Оперативно-тактическое изучение района выезда по</w:t>
            </w:r>
            <w:r w:rsidRPr="007B3DF6">
              <w:rPr>
                <w:sz w:val="24"/>
                <w:szCs w:val="24"/>
              </w:rPr>
              <w:t>д</w:t>
            </w:r>
            <w:r w:rsidRPr="007B3DF6">
              <w:rPr>
                <w:sz w:val="24"/>
                <w:szCs w:val="24"/>
              </w:rPr>
              <w:t>разделения.</w:t>
            </w:r>
          </w:p>
        </w:tc>
        <w:tc>
          <w:tcPr>
            <w:tcW w:w="900" w:type="dxa"/>
          </w:tcPr>
          <w:p w:rsidR="007B3DF6" w:rsidRPr="007B3DF6" w:rsidRDefault="007B3DF6">
            <w:pPr>
              <w:pStyle w:val="a7"/>
              <w:jc w:val="center"/>
              <w:rPr>
                <w:sz w:val="24"/>
                <w:szCs w:val="24"/>
                <w:highlight w:val="yellow"/>
              </w:rPr>
            </w:pPr>
            <w:r w:rsidRPr="007B3DF6">
              <w:rPr>
                <w:sz w:val="24"/>
                <w:szCs w:val="24"/>
              </w:rPr>
              <w:t>8</w:t>
            </w:r>
          </w:p>
        </w:tc>
        <w:tc>
          <w:tcPr>
            <w:tcW w:w="1440" w:type="dxa"/>
          </w:tcPr>
          <w:p w:rsidR="007B3DF6" w:rsidRPr="007B3DF6" w:rsidRDefault="007B3DF6">
            <w:pPr>
              <w:pStyle w:val="a7"/>
              <w:jc w:val="center"/>
              <w:rPr>
                <w:sz w:val="24"/>
                <w:szCs w:val="24"/>
              </w:rPr>
            </w:pPr>
            <w:r w:rsidRPr="007B3DF6">
              <w:rPr>
                <w:sz w:val="24"/>
                <w:szCs w:val="24"/>
              </w:rPr>
              <w:noBreakHyphen/>
            </w:r>
            <w:r w:rsidRPr="007B3DF6">
              <w:rPr>
                <w:sz w:val="24"/>
                <w:szCs w:val="24"/>
              </w:rPr>
              <w:noBreakHyphen/>
            </w:r>
          </w:p>
        </w:tc>
        <w:tc>
          <w:tcPr>
            <w:tcW w:w="1260" w:type="dxa"/>
          </w:tcPr>
          <w:p w:rsidR="007B3DF6" w:rsidRPr="007B3DF6" w:rsidRDefault="007B3DF6">
            <w:pPr>
              <w:pStyle w:val="a7"/>
              <w:jc w:val="center"/>
              <w:rPr>
                <w:sz w:val="24"/>
                <w:szCs w:val="24"/>
              </w:rPr>
            </w:pPr>
            <w:r w:rsidRPr="007B3DF6">
              <w:rPr>
                <w:sz w:val="24"/>
                <w:szCs w:val="24"/>
              </w:rPr>
              <w:t>8</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p>
        </w:tc>
        <w:tc>
          <w:tcPr>
            <w:tcW w:w="5514" w:type="dxa"/>
          </w:tcPr>
          <w:p w:rsidR="007B3DF6" w:rsidRPr="007B3DF6" w:rsidRDefault="007B3DF6">
            <w:pPr>
              <w:pStyle w:val="a7"/>
              <w:rPr>
                <w:b/>
                <w:sz w:val="24"/>
                <w:szCs w:val="24"/>
              </w:rPr>
            </w:pPr>
            <w:r w:rsidRPr="007B3DF6">
              <w:rPr>
                <w:b/>
                <w:sz w:val="24"/>
                <w:szCs w:val="24"/>
              </w:rPr>
              <w:t>Всего</w:t>
            </w:r>
          </w:p>
        </w:tc>
        <w:tc>
          <w:tcPr>
            <w:tcW w:w="900" w:type="dxa"/>
          </w:tcPr>
          <w:p w:rsidR="007B3DF6" w:rsidRPr="007B3DF6" w:rsidRDefault="007B3DF6">
            <w:pPr>
              <w:pStyle w:val="a7"/>
              <w:jc w:val="center"/>
              <w:rPr>
                <w:b/>
                <w:sz w:val="24"/>
                <w:szCs w:val="24"/>
              </w:rPr>
            </w:pPr>
            <w:r w:rsidRPr="007B3DF6">
              <w:rPr>
                <w:b/>
                <w:sz w:val="24"/>
                <w:szCs w:val="24"/>
              </w:rPr>
              <w:t>46</w:t>
            </w:r>
          </w:p>
        </w:tc>
        <w:tc>
          <w:tcPr>
            <w:tcW w:w="1440" w:type="dxa"/>
          </w:tcPr>
          <w:p w:rsidR="007B3DF6" w:rsidRPr="007B3DF6" w:rsidRDefault="007B3DF6">
            <w:pPr>
              <w:pStyle w:val="a7"/>
              <w:jc w:val="center"/>
              <w:rPr>
                <w:b/>
                <w:sz w:val="24"/>
                <w:szCs w:val="24"/>
              </w:rPr>
            </w:pPr>
            <w:r w:rsidRPr="007B3DF6">
              <w:rPr>
                <w:b/>
                <w:sz w:val="24"/>
                <w:szCs w:val="24"/>
              </w:rPr>
              <w:t>25</w:t>
            </w:r>
          </w:p>
        </w:tc>
        <w:tc>
          <w:tcPr>
            <w:tcW w:w="1260" w:type="dxa"/>
          </w:tcPr>
          <w:p w:rsidR="007B3DF6" w:rsidRPr="007B3DF6" w:rsidRDefault="007B3DF6">
            <w:pPr>
              <w:pStyle w:val="a7"/>
              <w:jc w:val="center"/>
              <w:rPr>
                <w:b/>
                <w:sz w:val="24"/>
                <w:szCs w:val="24"/>
              </w:rPr>
            </w:pPr>
            <w:r w:rsidRPr="007B3DF6">
              <w:rPr>
                <w:b/>
                <w:sz w:val="24"/>
                <w:szCs w:val="24"/>
              </w:rPr>
              <w:t>21</w:t>
            </w:r>
          </w:p>
        </w:tc>
      </w:tr>
      <w:tr w:rsidR="007B3DF6" w:rsidRPr="007B3DF6">
        <w:tblPrEx>
          <w:tblCellMar>
            <w:top w:w="0" w:type="dxa"/>
            <w:bottom w:w="0" w:type="dxa"/>
          </w:tblCellMar>
        </w:tblPrEx>
        <w:trPr>
          <w:cantSplit/>
        </w:trPr>
        <w:tc>
          <w:tcPr>
            <w:tcW w:w="534" w:type="dxa"/>
          </w:tcPr>
          <w:p w:rsidR="007B3DF6" w:rsidRPr="007B3DF6" w:rsidRDefault="007B3DF6">
            <w:pPr>
              <w:pStyle w:val="a7"/>
              <w:jc w:val="center"/>
              <w:rPr>
                <w:sz w:val="24"/>
                <w:szCs w:val="24"/>
              </w:rPr>
            </w:pPr>
          </w:p>
        </w:tc>
        <w:tc>
          <w:tcPr>
            <w:tcW w:w="9114" w:type="dxa"/>
            <w:gridSpan w:val="4"/>
          </w:tcPr>
          <w:p w:rsidR="007B3DF6" w:rsidRPr="007B3DF6" w:rsidRDefault="007B3DF6">
            <w:pPr>
              <w:pStyle w:val="a7"/>
              <w:jc w:val="center"/>
              <w:rPr>
                <w:b/>
                <w:sz w:val="24"/>
                <w:szCs w:val="24"/>
              </w:rPr>
            </w:pPr>
            <w:r w:rsidRPr="007B3DF6">
              <w:rPr>
                <w:b/>
                <w:sz w:val="24"/>
                <w:szCs w:val="24"/>
              </w:rPr>
              <w:t>Стажировка по должности в течение 5 дежурств</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p>
        </w:tc>
        <w:tc>
          <w:tcPr>
            <w:tcW w:w="5514" w:type="dxa"/>
          </w:tcPr>
          <w:p w:rsidR="007B3DF6" w:rsidRPr="007B3DF6" w:rsidRDefault="007B3DF6">
            <w:pPr>
              <w:pStyle w:val="a7"/>
              <w:rPr>
                <w:b/>
                <w:sz w:val="24"/>
                <w:szCs w:val="24"/>
              </w:rPr>
            </w:pPr>
            <w:r w:rsidRPr="007B3DF6">
              <w:rPr>
                <w:b/>
                <w:sz w:val="24"/>
                <w:szCs w:val="24"/>
              </w:rPr>
              <w:t>Зачет</w:t>
            </w:r>
          </w:p>
        </w:tc>
        <w:tc>
          <w:tcPr>
            <w:tcW w:w="90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p>
        </w:tc>
        <w:tc>
          <w:tcPr>
            <w:tcW w:w="1260" w:type="dxa"/>
          </w:tcPr>
          <w:p w:rsidR="007B3DF6" w:rsidRPr="007B3DF6" w:rsidRDefault="007B3DF6">
            <w:pPr>
              <w:pStyle w:val="a7"/>
              <w:jc w:val="center"/>
              <w:rPr>
                <w:sz w:val="24"/>
                <w:szCs w:val="24"/>
              </w:rPr>
            </w:pPr>
          </w:p>
        </w:tc>
      </w:tr>
    </w:tbl>
    <w:p w:rsidR="007B3DF6" w:rsidRPr="007B3DF6" w:rsidRDefault="007B3DF6">
      <w:pPr>
        <w:pStyle w:val="20"/>
        <w:rPr>
          <w:sz w:val="24"/>
          <w:szCs w:val="24"/>
        </w:rPr>
      </w:pPr>
    </w:p>
    <w:p w:rsidR="007B3DF6" w:rsidRPr="007B3DF6" w:rsidRDefault="007B3DF6">
      <w:pPr>
        <w:pStyle w:val="21"/>
        <w:ind w:firstLine="993"/>
        <w:jc w:val="right"/>
        <w:rPr>
          <w:sz w:val="24"/>
          <w:szCs w:val="24"/>
        </w:rPr>
      </w:pPr>
      <w:r w:rsidRPr="007B3DF6">
        <w:rPr>
          <w:sz w:val="24"/>
          <w:szCs w:val="24"/>
        </w:rPr>
        <w:br w:type="page"/>
        <w:t>Приложение 13</w:t>
      </w:r>
    </w:p>
    <w:p w:rsidR="007B3DF6" w:rsidRPr="007B3DF6" w:rsidRDefault="007B3DF6">
      <w:pPr>
        <w:pStyle w:val="21"/>
        <w:ind w:firstLine="0"/>
        <w:jc w:val="center"/>
        <w:rPr>
          <w:b/>
          <w:sz w:val="24"/>
          <w:szCs w:val="24"/>
        </w:rPr>
      </w:pPr>
    </w:p>
    <w:p w:rsidR="007B3DF6" w:rsidRPr="007B3DF6" w:rsidRDefault="007B3DF6">
      <w:pPr>
        <w:pStyle w:val="21"/>
        <w:ind w:firstLine="0"/>
        <w:jc w:val="center"/>
        <w:rPr>
          <w:b/>
          <w:sz w:val="24"/>
          <w:szCs w:val="24"/>
        </w:rPr>
      </w:pPr>
      <w:r w:rsidRPr="007B3DF6">
        <w:rPr>
          <w:b/>
          <w:sz w:val="24"/>
          <w:szCs w:val="24"/>
        </w:rPr>
        <w:t>ТЕМАТИЧЕСКИЙ ПЛАН</w:t>
      </w:r>
    </w:p>
    <w:p w:rsidR="007B3DF6" w:rsidRPr="007B3DF6" w:rsidRDefault="007B3DF6">
      <w:pPr>
        <w:pStyle w:val="21"/>
        <w:ind w:firstLine="0"/>
        <w:jc w:val="center"/>
        <w:rPr>
          <w:b/>
          <w:sz w:val="24"/>
          <w:szCs w:val="24"/>
        </w:rPr>
      </w:pPr>
      <w:r w:rsidRPr="007B3DF6">
        <w:rPr>
          <w:b/>
          <w:sz w:val="24"/>
          <w:szCs w:val="24"/>
        </w:rPr>
        <w:t>(т и п о в о й)</w:t>
      </w:r>
    </w:p>
    <w:p w:rsidR="007B3DF6" w:rsidRPr="007B3DF6" w:rsidRDefault="007B3DF6">
      <w:pPr>
        <w:pStyle w:val="a7"/>
        <w:ind w:left="426" w:hanging="426"/>
        <w:jc w:val="center"/>
        <w:rPr>
          <w:b/>
          <w:sz w:val="24"/>
          <w:szCs w:val="24"/>
        </w:rPr>
      </w:pPr>
      <w:r w:rsidRPr="007B3DF6">
        <w:rPr>
          <w:b/>
          <w:sz w:val="24"/>
          <w:szCs w:val="24"/>
        </w:rPr>
        <w:t>индивидуального обучения водительского состава подразделений ГПС</w:t>
      </w:r>
    </w:p>
    <w:p w:rsidR="007B3DF6" w:rsidRPr="007B3DF6" w:rsidRDefault="007B3DF6">
      <w:pPr>
        <w:pStyle w:val="a7"/>
        <w:ind w:left="426" w:hanging="426"/>
        <w:jc w:val="center"/>
        <w:rPr>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334"/>
        <w:gridCol w:w="900"/>
        <w:gridCol w:w="1440"/>
        <w:gridCol w:w="1440"/>
      </w:tblGrid>
      <w:tr w:rsidR="007B3DF6" w:rsidRPr="007B3DF6">
        <w:tblPrEx>
          <w:tblCellMar>
            <w:top w:w="0" w:type="dxa"/>
            <w:bottom w:w="0" w:type="dxa"/>
          </w:tblCellMar>
        </w:tblPrEx>
        <w:trPr>
          <w:cantSplit/>
        </w:trPr>
        <w:tc>
          <w:tcPr>
            <w:tcW w:w="534" w:type="dxa"/>
            <w:vMerge w:val="restart"/>
          </w:tcPr>
          <w:p w:rsidR="007B3DF6" w:rsidRPr="007B3DF6" w:rsidRDefault="007B3DF6">
            <w:pPr>
              <w:pStyle w:val="a7"/>
              <w:ind w:right="-108"/>
              <w:rPr>
                <w:b/>
                <w:sz w:val="24"/>
                <w:szCs w:val="24"/>
              </w:rPr>
            </w:pPr>
            <w:r w:rsidRPr="007B3DF6">
              <w:rPr>
                <w:b/>
                <w:sz w:val="24"/>
                <w:szCs w:val="24"/>
              </w:rPr>
              <w:t xml:space="preserve">№ </w:t>
            </w:r>
          </w:p>
          <w:p w:rsidR="007B3DF6" w:rsidRPr="007B3DF6" w:rsidRDefault="007B3DF6">
            <w:pPr>
              <w:pStyle w:val="a7"/>
              <w:ind w:right="-108"/>
              <w:rPr>
                <w:b/>
                <w:sz w:val="24"/>
                <w:szCs w:val="24"/>
              </w:rPr>
            </w:pPr>
            <w:r w:rsidRPr="007B3DF6">
              <w:rPr>
                <w:b/>
                <w:sz w:val="24"/>
                <w:szCs w:val="24"/>
              </w:rPr>
              <w:t>т</w:t>
            </w:r>
            <w:r w:rsidRPr="007B3DF6">
              <w:rPr>
                <w:b/>
                <w:sz w:val="24"/>
                <w:szCs w:val="24"/>
              </w:rPr>
              <w:t>е</w:t>
            </w:r>
            <w:r w:rsidRPr="007B3DF6">
              <w:rPr>
                <w:b/>
                <w:sz w:val="24"/>
                <w:szCs w:val="24"/>
              </w:rPr>
              <w:t>мы</w:t>
            </w:r>
          </w:p>
        </w:tc>
        <w:tc>
          <w:tcPr>
            <w:tcW w:w="5334" w:type="dxa"/>
            <w:vMerge w:val="restart"/>
          </w:tcPr>
          <w:p w:rsidR="007B3DF6" w:rsidRPr="007B3DF6" w:rsidRDefault="007B3DF6">
            <w:pPr>
              <w:pStyle w:val="a7"/>
              <w:jc w:val="center"/>
              <w:rPr>
                <w:b/>
                <w:sz w:val="24"/>
                <w:szCs w:val="24"/>
              </w:rPr>
            </w:pPr>
          </w:p>
          <w:p w:rsidR="007B3DF6" w:rsidRPr="007B3DF6" w:rsidRDefault="007B3DF6">
            <w:pPr>
              <w:pStyle w:val="a7"/>
              <w:jc w:val="center"/>
              <w:rPr>
                <w:b/>
                <w:sz w:val="24"/>
                <w:szCs w:val="24"/>
              </w:rPr>
            </w:pPr>
            <w:r w:rsidRPr="007B3DF6">
              <w:rPr>
                <w:b/>
                <w:sz w:val="24"/>
                <w:szCs w:val="24"/>
              </w:rPr>
              <w:t>Наименование темы занятия</w:t>
            </w:r>
          </w:p>
        </w:tc>
        <w:tc>
          <w:tcPr>
            <w:tcW w:w="3780" w:type="dxa"/>
            <w:gridSpan w:val="3"/>
          </w:tcPr>
          <w:p w:rsidR="007B3DF6" w:rsidRPr="007B3DF6" w:rsidRDefault="007B3DF6">
            <w:pPr>
              <w:pStyle w:val="a7"/>
              <w:jc w:val="center"/>
              <w:rPr>
                <w:b/>
                <w:sz w:val="24"/>
                <w:szCs w:val="24"/>
              </w:rPr>
            </w:pPr>
            <w:r w:rsidRPr="007B3DF6">
              <w:rPr>
                <w:b/>
                <w:sz w:val="24"/>
                <w:szCs w:val="24"/>
              </w:rPr>
              <w:t>Количество ч</w:t>
            </w:r>
            <w:r w:rsidRPr="007B3DF6">
              <w:rPr>
                <w:b/>
                <w:sz w:val="24"/>
                <w:szCs w:val="24"/>
              </w:rPr>
              <w:t>а</w:t>
            </w:r>
            <w:r w:rsidRPr="007B3DF6">
              <w:rPr>
                <w:b/>
                <w:sz w:val="24"/>
                <w:szCs w:val="24"/>
              </w:rPr>
              <w:t>сов</w:t>
            </w:r>
          </w:p>
        </w:tc>
      </w:tr>
      <w:tr w:rsidR="007B3DF6" w:rsidRPr="007B3DF6">
        <w:tblPrEx>
          <w:tblCellMar>
            <w:top w:w="0" w:type="dxa"/>
            <w:bottom w:w="0" w:type="dxa"/>
          </w:tblCellMar>
        </w:tblPrEx>
        <w:trPr>
          <w:cantSplit/>
        </w:trPr>
        <w:tc>
          <w:tcPr>
            <w:tcW w:w="534" w:type="dxa"/>
            <w:vMerge/>
          </w:tcPr>
          <w:p w:rsidR="007B3DF6" w:rsidRPr="007B3DF6" w:rsidRDefault="007B3DF6">
            <w:pPr>
              <w:pStyle w:val="a7"/>
              <w:rPr>
                <w:sz w:val="24"/>
                <w:szCs w:val="24"/>
              </w:rPr>
            </w:pPr>
          </w:p>
        </w:tc>
        <w:tc>
          <w:tcPr>
            <w:tcW w:w="5334" w:type="dxa"/>
            <w:vMerge/>
          </w:tcPr>
          <w:p w:rsidR="007B3DF6" w:rsidRPr="007B3DF6" w:rsidRDefault="007B3DF6">
            <w:pPr>
              <w:pStyle w:val="a7"/>
              <w:rPr>
                <w:sz w:val="24"/>
                <w:szCs w:val="24"/>
              </w:rPr>
            </w:pPr>
          </w:p>
        </w:tc>
        <w:tc>
          <w:tcPr>
            <w:tcW w:w="900" w:type="dxa"/>
            <w:vMerge w:val="restart"/>
          </w:tcPr>
          <w:p w:rsidR="007B3DF6" w:rsidRPr="007B3DF6" w:rsidRDefault="007B3DF6">
            <w:pPr>
              <w:pStyle w:val="a7"/>
              <w:ind w:right="-108"/>
              <w:rPr>
                <w:b/>
                <w:sz w:val="24"/>
                <w:szCs w:val="24"/>
              </w:rPr>
            </w:pPr>
          </w:p>
          <w:p w:rsidR="007B3DF6" w:rsidRPr="007B3DF6" w:rsidRDefault="007B3DF6">
            <w:pPr>
              <w:pStyle w:val="a7"/>
              <w:ind w:right="-108" w:hanging="108"/>
              <w:rPr>
                <w:b/>
                <w:sz w:val="24"/>
                <w:szCs w:val="24"/>
              </w:rPr>
            </w:pPr>
            <w:r w:rsidRPr="007B3DF6">
              <w:rPr>
                <w:b/>
                <w:sz w:val="24"/>
                <w:szCs w:val="24"/>
              </w:rPr>
              <w:t>Вс</w:t>
            </w:r>
            <w:r w:rsidRPr="007B3DF6">
              <w:rPr>
                <w:b/>
                <w:sz w:val="24"/>
                <w:szCs w:val="24"/>
              </w:rPr>
              <w:t>е</w:t>
            </w:r>
            <w:r w:rsidRPr="007B3DF6">
              <w:rPr>
                <w:b/>
                <w:sz w:val="24"/>
                <w:szCs w:val="24"/>
              </w:rPr>
              <w:t>го</w:t>
            </w:r>
          </w:p>
        </w:tc>
        <w:tc>
          <w:tcPr>
            <w:tcW w:w="2880" w:type="dxa"/>
            <w:gridSpan w:val="2"/>
          </w:tcPr>
          <w:p w:rsidR="007B3DF6" w:rsidRPr="007B3DF6" w:rsidRDefault="007B3DF6">
            <w:pPr>
              <w:pStyle w:val="a7"/>
              <w:rPr>
                <w:b/>
                <w:sz w:val="24"/>
                <w:szCs w:val="24"/>
              </w:rPr>
            </w:pPr>
            <w:r w:rsidRPr="007B3DF6">
              <w:rPr>
                <w:b/>
                <w:sz w:val="24"/>
                <w:szCs w:val="24"/>
              </w:rPr>
              <w:t>из них на занятия:</w:t>
            </w:r>
          </w:p>
        </w:tc>
      </w:tr>
      <w:tr w:rsidR="007B3DF6" w:rsidRPr="007B3DF6">
        <w:tblPrEx>
          <w:tblCellMar>
            <w:top w:w="0" w:type="dxa"/>
            <w:bottom w:w="0" w:type="dxa"/>
          </w:tblCellMar>
        </w:tblPrEx>
        <w:trPr>
          <w:cantSplit/>
        </w:trPr>
        <w:tc>
          <w:tcPr>
            <w:tcW w:w="534" w:type="dxa"/>
            <w:vMerge/>
          </w:tcPr>
          <w:p w:rsidR="007B3DF6" w:rsidRPr="007B3DF6" w:rsidRDefault="007B3DF6">
            <w:pPr>
              <w:pStyle w:val="a7"/>
              <w:rPr>
                <w:sz w:val="24"/>
                <w:szCs w:val="24"/>
              </w:rPr>
            </w:pPr>
          </w:p>
        </w:tc>
        <w:tc>
          <w:tcPr>
            <w:tcW w:w="5334" w:type="dxa"/>
            <w:vMerge/>
          </w:tcPr>
          <w:p w:rsidR="007B3DF6" w:rsidRPr="007B3DF6" w:rsidRDefault="007B3DF6">
            <w:pPr>
              <w:pStyle w:val="a7"/>
              <w:rPr>
                <w:sz w:val="24"/>
                <w:szCs w:val="24"/>
              </w:rPr>
            </w:pPr>
          </w:p>
        </w:tc>
        <w:tc>
          <w:tcPr>
            <w:tcW w:w="900" w:type="dxa"/>
            <w:vMerge/>
          </w:tcPr>
          <w:p w:rsidR="007B3DF6" w:rsidRPr="007B3DF6" w:rsidRDefault="007B3DF6">
            <w:pPr>
              <w:pStyle w:val="a7"/>
              <w:rPr>
                <w:b/>
                <w:sz w:val="24"/>
                <w:szCs w:val="24"/>
              </w:rPr>
            </w:pPr>
          </w:p>
        </w:tc>
        <w:tc>
          <w:tcPr>
            <w:tcW w:w="1440" w:type="dxa"/>
          </w:tcPr>
          <w:p w:rsidR="007B3DF6" w:rsidRPr="007B3DF6" w:rsidRDefault="007B3DF6">
            <w:pPr>
              <w:pStyle w:val="a7"/>
              <w:ind w:left="-108" w:right="-108"/>
              <w:jc w:val="center"/>
              <w:rPr>
                <w:b/>
                <w:sz w:val="24"/>
                <w:szCs w:val="24"/>
              </w:rPr>
            </w:pPr>
            <w:r w:rsidRPr="007B3DF6">
              <w:rPr>
                <w:b/>
                <w:sz w:val="24"/>
                <w:szCs w:val="24"/>
              </w:rPr>
              <w:t>клас</w:t>
            </w:r>
            <w:r w:rsidRPr="007B3DF6">
              <w:rPr>
                <w:b/>
                <w:sz w:val="24"/>
                <w:szCs w:val="24"/>
              </w:rPr>
              <w:t>с</w:t>
            </w:r>
            <w:r w:rsidRPr="007B3DF6">
              <w:rPr>
                <w:b/>
                <w:sz w:val="24"/>
                <w:szCs w:val="24"/>
              </w:rPr>
              <w:t>но-групп</w:t>
            </w:r>
            <w:r w:rsidRPr="007B3DF6">
              <w:rPr>
                <w:b/>
                <w:sz w:val="24"/>
                <w:szCs w:val="24"/>
              </w:rPr>
              <w:t>о</w:t>
            </w:r>
            <w:r w:rsidRPr="007B3DF6">
              <w:rPr>
                <w:b/>
                <w:sz w:val="24"/>
                <w:szCs w:val="24"/>
              </w:rPr>
              <w:t>вые</w:t>
            </w:r>
          </w:p>
        </w:tc>
        <w:tc>
          <w:tcPr>
            <w:tcW w:w="1440" w:type="dxa"/>
          </w:tcPr>
          <w:p w:rsidR="007B3DF6" w:rsidRPr="007B3DF6" w:rsidRDefault="007B3DF6">
            <w:pPr>
              <w:pStyle w:val="a7"/>
              <w:ind w:right="-114"/>
              <w:jc w:val="center"/>
              <w:rPr>
                <w:b/>
                <w:sz w:val="24"/>
                <w:szCs w:val="24"/>
              </w:rPr>
            </w:pPr>
            <w:r w:rsidRPr="007B3DF6">
              <w:rPr>
                <w:b/>
                <w:sz w:val="24"/>
                <w:szCs w:val="24"/>
              </w:rPr>
              <w:t>практич</w:t>
            </w:r>
            <w:r w:rsidRPr="007B3DF6">
              <w:rPr>
                <w:b/>
                <w:sz w:val="24"/>
                <w:szCs w:val="24"/>
              </w:rPr>
              <w:t>е</w:t>
            </w:r>
            <w:r w:rsidRPr="007B3DF6">
              <w:rPr>
                <w:b/>
                <w:sz w:val="24"/>
                <w:szCs w:val="24"/>
              </w:rPr>
              <w:t>ские</w:t>
            </w:r>
          </w:p>
        </w:tc>
      </w:tr>
      <w:tr w:rsidR="007B3DF6" w:rsidRPr="007B3DF6">
        <w:tblPrEx>
          <w:tblCellMar>
            <w:top w:w="0" w:type="dxa"/>
            <w:bottom w:w="0" w:type="dxa"/>
          </w:tblCellMar>
        </w:tblPrEx>
        <w:tc>
          <w:tcPr>
            <w:tcW w:w="534" w:type="dxa"/>
          </w:tcPr>
          <w:p w:rsidR="007B3DF6" w:rsidRPr="007B3DF6" w:rsidRDefault="007B3DF6">
            <w:pPr>
              <w:pStyle w:val="a7"/>
              <w:jc w:val="center"/>
              <w:rPr>
                <w:b/>
                <w:sz w:val="24"/>
                <w:szCs w:val="24"/>
              </w:rPr>
            </w:pPr>
            <w:r w:rsidRPr="007B3DF6">
              <w:rPr>
                <w:b/>
                <w:sz w:val="24"/>
                <w:szCs w:val="24"/>
              </w:rPr>
              <w:t>1</w:t>
            </w:r>
          </w:p>
        </w:tc>
        <w:tc>
          <w:tcPr>
            <w:tcW w:w="5334" w:type="dxa"/>
          </w:tcPr>
          <w:p w:rsidR="007B3DF6" w:rsidRPr="007B3DF6" w:rsidRDefault="007B3DF6">
            <w:pPr>
              <w:pStyle w:val="a7"/>
              <w:jc w:val="center"/>
              <w:rPr>
                <w:b/>
                <w:sz w:val="24"/>
                <w:szCs w:val="24"/>
              </w:rPr>
            </w:pPr>
            <w:r w:rsidRPr="007B3DF6">
              <w:rPr>
                <w:b/>
                <w:sz w:val="24"/>
                <w:szCs w:val="24"/>
              </w:rPr>
              <w:t>2</w:t>
            </w:r>
          </w:p>
        </w:tc>
        <w:tc>
          <w:tcPr>
            <w:tcW w:w="900" w:type="dxa"/>
          </w:tcPr>
          <w:p w:rsidR="007B3DF6" w:rsidRPr="007B3DF6" w:rsidRDefault="007B3DF6">
            <w:pPr>
              <w:pStyle w:val="a7"/>
              <w:jc w:val="center"/>
              <w:rPr>
                <w:b/>
                <w:sz w:val="24"/>
                <w:szCs w:val="24"/>
              </w:rPr>
            </w:pPr>
            <w:r w:rsidRPr="007B3DF6">
              <w:rPr>
                <w:b/>
                <w:sz w:val="24"/>
                <w:szCs w:val="24"/>
              </w:rPr>
              <w:t>3</w:t>
            </w:r>
          </w:p>
        </w:tc>
        <w:tc>
          <w:tcPr>
            <w:tcW w:w="1440" w:type="dxa"/>
          </w:tcPr>
          <w:p w:rsidR="007B3DF6" w:rsidRPr="007B3DF6" w:rsidRDefault="007B3DF6">
            <w:pPr>
              <w:pStyle w:val="a7"/>
              <w:jc w:val="center"/>
              <w:rPr>
                <w:b/>
                <w:sz w:val="24"/>
                <w:szCs w:val="24"/>
              </w:rPr>
            </w:pPr>
            <w:r w:rsidRPr="007B3DF6">
              <w:rPr>
                <w:b/>
                <w:sz w:val="24"/>
                <w:szCs w:val="24"/>
              </w:rPr>
              <w:t>4</w:t>
            </w:r>
          </w:p>
        </w:tc>
        <w:tc>
          <w:tcPr>
            <w:tcW w:w="1440" w:type="dxa"/>
          </w:tcPr>
          <w:p w:rsidR="007B3DF6" w:rsidRPr="007B3DF6" w:rsidRDefault="007B3DF6">
            <w:pPr>
              <w:pStyle w:val="a7"/>
              <w:jc w:val="center"/>
              <w:rPr>
                <w:b/>
                <w:sz w:val="24"/>
                <w:szCs w:val="24"/>
              </w:rPr>
            </w:pPr>
            <w:r w:rsidRPr="007B3DF6">
              <w:rPr>
                <w:b/>
                <w:sz w:val="24"/>
                <w:szCs w:val="24"/>
              </w:rPr>
              <w:t>5</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w:t>
            </w:r>
          </w:p>
        </w:tc>
        <w:tc>
          <w:tcPr>
            <w:tcW w:w="5334" w:type="dxa"/>
          </w:tcPr>
          <w:p w:rsidR="007B3DF6" w:rsidRPr="007B3DF6" w:rsidRDefault="007B3DF6">
            <w:pPr>
              <w:pStyle w:val="a7"/>
              <w:rPr>
                <w:sz w:val="24"/>
                <w:szCs w:val="24"/>
              </w:rPr>
            </w:pPr>
            <w:r w:rsidRPr="007B3DF6">
              <w:rPr>
                <w:sz w:val="24"/>
                <w:szCs w:val="24"/>
              </w:rPr>
              <w:t>Организация деятельности Государственной против</w:t>
            </w:r>
            <w:r w:rsidRPr="007B3DF6">
              <w:rPr>
                <w:sz w:val="24"/>
                <w:szCs w:val="24"/>
              </w:rPr>
              <w:t>о</w:t>
            </w:r>
            <w:r w:rsidRPr="007B3DF6">
              <w:rPr>
                <w:sz w:val="24"/>
                <w:szCs w:val="24"/>
              </w:rPr>
              <w:t>пожарной службы МЧС России</w:t>
            </w:r>
          </w:p>
        </w:tc>
        <w:tc>
          <w:tcPr>
            <w:tcW w:w="900" w:type="dxa"/>
          </w:tcPr>
          <w:p w:rsidR="007B3DF6" w:rsidRPr="007B3DF6" w:rsidRDefault="007B3DF6">
            <w:pPr>
              <w:pStyle w:val="a7"/>
              <w:jc w:val="center"/>
              <w:rPr>
                <w:sz w:val="24"/>
                <w:szCs w:val="24"/>
              </w:rPr>
            </w:pPr>
            <w:r w:rsidRPr="007B3DF6">
              <w:rPr>
                <w:sz w:val="24"/>
                <w:szCs w:val="24"/>
              </w:rPr>
              <w:t>1</w:t>
            </w:r>
          </w:p>
        </w:tc>
        <w:tc>
          <w:tcPr>
            <w:tcW w:w="1440" w:type="dxa"/>
          </w:tcPr>
          <w:p w:rsidR="007B3DF6" w:rsidRPr="007B3DF6" w:rsidRDefault="007B3DF6">
            <w:pPr>
              <w:pStyle w:val="a7"/>
              <w:jc w:val="center"/>
              <w:rPr>
                <w:sz w:val="24"/>
                <w:szCs w:val="24"/>
              </w:rPr>
            </w:pPr>
            <w:r w:rsidRPr="007B3DF6">
              <w:rPr>
                <w:sz w:val="24"/>
                <w:szCs w:val="24"/>
              </w:rPr>
              <w:t>1</w:t>
            </w:r>
          </w:p>
        </w:tc>
        <w:tc>
          <w:tcPr>
            <w:tcW w:w="1440" w:type="dxa"/>
          </w:tcPr>
          <w:p w:rsidR="007B3DF6" w:rsidRPr="007B3DF6" w:rsidRDefault="007B3DF6">
            <w:pPr>
              <w:pStyle w:val="a7"/>
              <w:jc w:val="center"/>
              <w:rPr>
                <w:sz w:val="24"/>
                <w:szCs w:val="24"/>
              </w:rPr>
            </w:pPr>
            <w:r w:rsidRPr="007B3DF6">
              <w:rPr>
                <w:sz w:val="24"/>
                <w:szCs w:val="24"/>
              </w:rPr>
              <w:t>—</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2</w:t>
            </w:r>
          </w:p>
        </w:tc>
        <w:tc>
          <w:tcPr>
            <w:tcW w:w="5334" w:type="dxa"/>
          </w:tcPr>
          <w:p w:rsidR="007B3DF6" w:rsidRPr="007B3DF6" w:rsidRDefault="007B3DF6">
            <w:pPr>
              <w:pStyle w:val="a7"/>
              <w:rPr>
                <w:sz w:val="24"/>
                <w:szCs w:val="24"/>
              </w:rPr>
            </w:pPr>
            <w:r w:rsidRPr="007B3DF6">
              <w:rPr>
                <w:sz w:val="24"/>
                <w:szCs w:val="24"/>
              </w:rPr>
              <w:t>Документы, регламентирующие порядок прохождения службы в ГПС МЧС России. Квалификационные хара</w:t>
            </w:r>
            <w:r w:rsidRPr="007B3DF6">
              <w:rPr>
                <w:sz w:val="24"/>
                <w:szCs w:val="24"/>
              </w:rPr>
              <w:t>к</w:t>
            </w:r>
            <w:r w:rsidRPr="007B3DF6">
              <w:rPr>
                <w:sz w:val="24"/>
                <w:szCs w:val="24"/>
              </w:rPr>
              <w:t>теристики водителя</w:t>
            </w:r>
          </w:p>
        </w:tc>
        <w:tc>
          <w:tcPr>
            <w:tcW w:w="90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t>—</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3</w:t>
            </w:r>
          </w:p>
        </w:tc>
        <w:tc>
          <w:tcPr>
            <w:tcW w:w="5334" w:type="dxa"/>
          </w:tcPr>
          <w:p w:rsidR="007B3DF6" w:rsidRPr="007B3DF6" w:rsidRDefault="007B3DF6">
            <w:pPr>
              <w:pStyle w:val="a7"/>
              <w:rPr>
                <w:sz w:val="24"/>
                <w:szCs w:val="24"/>
              </w:rPr>
            </w:pPr>
            <w:r w:rsidRPr="007B3DF6">
              <w:rPr>
                <w:sz w:val="24"/>
                <w:szCs w:val="24"/>
              </w:rPr>
              <w:t>Организация территориальной и дежурной службы пожарной охраны. Об</w:t>
            </w:r>
            <w:r w:rsidRPr="007B3DF6">
              <w:rPr>
                <w:sz w:val="24"/>
                <w:szCs w:val="24"/>
              </w:rPr>
              <w:t>я</w:t>
            </w:r>
            <w:r w:rsidRPr="007B3DF6">
              <w:rPr>
                <w:sz w:val="24"/>
                <w:szCs w:val="24"/>
              </w:rPr>
              <w:t>занности личного состава при несении службы в дежурной смене. Требования безопасности, промсанитарии и гигиены при несении дежурной слу</w:t>
            </w:r>
            <w:r w:rsidRPr="007B3DF6">
              <w:rPr>
                <w:sz w:val="24"/>
                <w:szCs w:val="24"/>
              </w:rPr>
              <w:t>ж</w:t>
            </w:r>
            <w:r w:rsidRPr="007B3DF6">
              <w:rPr>
                <w:sz w:val="24"/>
                <w:szCs w:val="24"/>
              </w:rPr>
              <w:t>бы.</w:t>
            </w:r>
          </w:p>
        </w:tc>
        <w:tc>
          <w:tcPr>
            <w:tcW w:w="90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noBreakHyphen/>
            </w:r>
            <w:r w:rsidRPr="007B3DF6">
              <w:rPr>
                <w:sz w:val="24"/>
                <w:szCs w:val="24"/>
              </w:rPr>
              <w:noBreakHyphen/>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highlight w:val="yellow"/>
              </w:rPr>
            </w:pPr>
            <w:r w:rsidRPr="007B3DF6">
              <w:rPr>
                <w:sz w:val="24"/>
                <w:szCs w:val="24"/>
              </w:rPr>
              <w:t>4</w:t>
            </w:r>
          </w:p>
        </w:tc>
        <w:tc>
          <w:tcPr>
            <w:tcW w:w="5334" w:type="dxa"/>
          </w:tcPr>
          <w:p w:rsidR="007B3DF6" w:rsidRPr="007B3DF6" w:rsidRDefault="007B3DF6">
            <w:pPr>
              <w:pStyle w:val="a7"/>
              <w:rPr>
                <w:sz w:val="24"/>
                <w:szCs w:val="24"/>
              </w:rPr>
            </w:pPr>
            <w:r w:rsidRPr="007B3DF6">
              <w:rPr>
                <w:sz w:val="24"/>
                <w:szCs w:val="24"/>
              </w:rPr>
              <w:t xml:space="preserve">Классификация, тактико-технические характеристики и общее устройство пожарных и аварийно-спасательных автомобилей, имеющихся на вооружении подразделения. </w:t>
            </w:r>
          </w:p>
        </w:tc>
        <w:tc>
          <w:tcPr>
            <w:tcW w:w="90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t>1</w:t>
            </w:r>
          </w:p>
        </w:tc>
        <w:tc>
          <w:tcPr>
            <w:tcW w:w="1440" w:type="dxa"/>
          </w:tcPr>
          <w:p w:rsidR="007B3DF6" w:rsidRPr="007B3DF6" w:rsidRDefault="007B3DF6">
            <w:pPr>
              <w:pStyle w:val="a7"/>
              <w:jc w:val="center"/>
              <w:rPr>
                <w:sz w:val="24"/>
                <w:szCs w:val="24"/>
              </w:rPr>
            </w:pPr>
            <w:r w:rsidRPr="007B3DF6">
              <w:rPr>
                <w:sz w:val="24"/>
                <w:szCs w:val="24"/>
              </w:rPr>
              <w:t>1</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5</w:t>
            </w:r>
          </w:p>
        </w:tc>
        <w:tc>
          <w:tcPr>
            <w:tcW w:w="5334" w:type="dxa"/>
          </w:tcPr>
          <w:p w:rsidR="007B3DF6" w:rsidRPr="007B3DF6" w:rsidRDefault="007B3DF6">
            <w:pPr>
              <w:pStyle w:val="a7"/>
              <w:rPr>
                <w:sz w:val="24"/>
                <w:szCs w:val="24"/>
              </w:rPr>
            </w:pPr>
            <w:r w:rsidRPr="007B3DF6">
              <w:rPr>
                <w:sz w:val="24"/>
                <w:szCs w:val="24"/>
              </w:rPr>
              <w:t>Назначение, виды, устройство и использование пожа</w:t>
            </w:r>
            <w:r w:rsidRPr="007B3DF6">
              <w:rPr>
                <w:sz w:val="24"/>
                <w:szCs w:val="24"/>
              </w:rPr>
              <w:t>р</w:t>
            </w:r>
            <w:r w:rsidRPr="007B3DF6">
              <w:rPr>
                <w:sz w:val="24"/>
                <w:szCs w:val="24"/>
              </w:rPr>
              <w:t>ных рукавов, ру</w:t>
            </w:r>
            <w:r w:rsidRPr="007B3DF6">
              <w:rPr>
                <w:sz w:val="24"/>
                <w:szCs w:val="24"/>
              </w:rPr>
              <w:t>ч</w:t>
            </w:r>
            <w:r w:rsidRPr="007B3DF6">
              <w:rPr>
                <w:sz w:val="24"/>
                <w:szCs w:val="24"/>
              </w:rPr>
              <w:t>ных пожарных лестниц, пожарно-технического и аварийно-спасательного вооружения и оборудования, вывозимого на пожарных и аварийно-спасательных автомобилях подразделения. Табель п</w:t>
            </w:r>
            <w:r w:rsidRPr="007B3DF6">
              <w:rPr>
                <w:sz w:val="24"/>
                <w:szCs w:val="24"/>
              </w:rPr>
              <w:t>о</w:t>
            </w:r>
            <w:r w:rsidRPr="007B3DF6">
              <w:rPr>
                <w:sz w:val="24"/>
                <w:szCs w:val="24"/>
              </w:rPr>
              <w:t>ложенности вывозимого на пожарном и аварийно-спасательном автомобиле п</w:t>
            </w:r>
            <w:r w:rsidRPr="007B3DF6">
              <w:rPr>
                <w:sz w:val="24"/>
                <w:szCs w:val="24"/>
              </w:rPr>
              <w:t>о</w:t>
            </w:r>
            <w:r w:rsidRPr="007B3DF6">
              <w:rPr>
                <w:sz w:val="24"/>
                <w:szCs w:val="24"/>
              </w:rPr>
              <w:t>жарно-технического и аварийно-спасательного вооружения и оборудования. Т</w:t>
            </w:r>
            <w:r w:rsidRPr="007B3DF6">
              <w:rPr>
                <w:sz w:val="24"/>
                <w:szCs w:val="24"/>
              </w:rPr>
              <w:t>а</w:t>
            </w:r>
            <w:r w:rsidRPr="007B3DF6">
              <w:rPr>
                <w:sz w:val="24"/>
                <w:szCs w:val="24"/>
              </w:rPr>
              <w:t>бель пожарного и аварийно-спасательного расчета.</w:t>
            </w:r>
          </w:p>
        </w:tc>
        <w:tc>
          <w:tcPr>
            <w:tcW w:w="90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t>1</w:t>
            </w:r>
          </w:p>
        </w:tc>
        <w:tc>
          <w:tcPr>
            <w:tcW w:w="1440" w:type="dxa"/>
          </w:tcPr>
          <w:p w:rsidR="007B3DF6" w:rsidRPr="007B3DF6" w:rsidRDefault="007B3DF6">
            <w:pPr>
              <w:pStyle w:val="a7"/>
              <w:jc w:val="center"/>
              <w:rPr>
                <w:sz w:val="24"/>
                <w:szCs w:val="24"/>
              </w:rPr>
            </w:pPr>
            <w:r w:rsidRPr="007B3DF6">
              <w:rPr>
                <w:sz w:val="24"/>
                <w:szCs w:val="24"/>
              </w:rPr>
              <w:t>1</w:t>
            </w:r>
          </w:p>
        </w:tc>
      </w:tr>
    </w:tbl>
    <w:p w:rsidR="007B3DF6" w:rsidRPr="007B3DF6" w:rsidRDefault="007B3DF6"/>
    <w:p w:rsidR="007B3DF6" w:rsidRPr="007B3DF6" w:rsidRDefault="007B3DF6">
      <w:pPr>
        <w:jc w:val="right"/>
      </w:pPr>
      <w:r w:rsidRPr="007B3DF6">
        <w:br w:type="page"/>
        <w:t>Продолжение приложения 13</w:t>
      </w:r>
    </w:p>
    <w:p w:rsidR="007B3DF6" w:rsidRPr="007B3DF6" w:rsidRDefault="007B3DF6">
      <w:pPr>
        <w:jc w:val="right"/>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334"/>
        <w:gridCol w:w="900"/>
        <w:gridCol w:w="1440"/>
        <w:gridCol w:w="1440"/>
      </w:tblGrid>
      <w:tr w:rsidR="007B3DF6" w:rsidRPr="007B3DF6">
        <w:tblPrEx>
          <w:tblCellMar>
            <w:top w:w="0" w:type="dxa"/>
            <w:bottom w:w="0" w:type="dxa"/>
          </w:tblCellMar>
        </w:tblPrEx>
        <w:tc>
          <w:tcPr>
            <w:tcW w:w="534" w:type="dxa"/>
          </w:tcPr>
          <w:p w:rsidR="007B3DF6" w:rsidRPr="007B3DF6" w:rsidRDefault="007B3DF6">
            <w:pPr>
              <w:pStyle w:val="a7"/>
              <w:jc w:val="center"/>
              <w:rPr>
                <w:b/>
                <w:sz w:val="24"/>
                <w:szCs w:val="24"/>
              </w:rPr>
            </w:pPr>
            <w:r w:rsidRPr="007B3DF6">
              <w:rPr>
                <w:b/>
                <w:sz w:val="24"/>
                <w:szCs w:val="24"/>
              </w:rPr>
              <w:t>1</w:t>
            </w:r>
          </w:p>
        </w:tc>
        <w:tc>
          <w:tcPr>
            <w:tcW w:w="5334" w:type="dxa"/>
          </w:tcPr>
          <w:p w:rsidR="007B3DF6" w:rsidRPr="007B3DF6" w:rsidRDefault="007B3DF6">
            <w:pPr>
              <w:pStyle w:val="a7"/>
              <w:jc w:val="center"/>
              <w:rPr>
                <w:b/>
                <w:sz w:val="24"/>
                <w:szCs w:val="24"/>
              </w:rPr>
            </w:pPr>
            <w:r w:rsidRPr="007B3DF6">
              <w:rPr>
                <w:b/>
                <w:sz w:val="24"/>
                <w:szCs w:val="24"/>
              </w:rPr>
              <w:t>2</w:t>
            </w:r>
          </w:p>
        </w:tc>
        <w:tc>
          <w:tcPr>
            <w:tcW w:w="900" w:type="dxa"/>
          </w:tcPr>
          <w:p w:rsidR="007B3DF6" w:rsidRPr="007B3DF6" w:rsidRDefault="007B3DF6">
            <w:pPr>
              <w:pStyle w:val="a7"/>
              <w:jc w:val="center"/>
              <w:rPr>
                <w:b/>
                <w:sz w:val="24"/>
                <w:szCs w:val="24"/>
              </w:rPr>
            </w:pPr>
            <w:r w:rsidRPr="007B3DF6">
              <w:rPr>
                <w:b/>
                <w:sz w:val="24"/>
                <w:szCs w:val="24"/>
              </w:rPr>
              <w:t>3</w:t>
            </w:r>
          </w:p>
        </w:tc>
        <w:tc>
          <w:tcPr>
            <w:tcW w:w="1440" w:type="dxa"/>
          </w:tcPr>
          <w:p w:rsidR="007B3DF6" w:rsidRPr="007B3DF6" w:rsidRDefault="007B3DF6">
            <w:pPr>
              <w:pStyle w:val="a7"/>
              <w:jc w:val="center"/>
              <w:rPr>
                <w:b/>
                <w:sz w:val="24"/>
                <w:szCs w:val="24"/>
              </w:rPr>
            </w:pPr>
            <w:r w:rsidRPr="007B3DF6">
              <w:rPr>
                <w:b/>
                <w:sz w:val="24"/>
                <w:szCs w:val="24"/>
              </w:rPr>
              <w:t>4</w:t>
            </w:r>
          </w:p>
        </w:tc>
        <w:tc>
          <w:tcPr>
            <w:tcW w:w="1440" w:type="dxa"/>
          </w:tcPr>
          <w:p w:rsidR="007B3DF6" w:rsidRPr="007B3DF6" w:rsidRDefault="007B3DF6">
            <w:pPr>
              <w:pStyle w:val="a7"/>
              <w:jc w:val="center"/>
              <w:rPr>
                <w:b/>
                <w:sz w:val="24"/>
                <w:szCs w:val="24"/>
              </w:rPr>
            </w:pPr>
            <w:r w:rsidRPr="007B3DF6">
              <w:rPr>
                <w:b/>
                <w:sz w:val="24"/>
                <w:szCs w:val="24"/>
              </w:rPr>
              <w:t>5</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6</w:t>
            </w:r>
          </w:p>
        </w:tc>
        <w:tc>
          <w:tcPr>
            <w:tcW w:w="5334" w:type="dxa"/>
          </w:tcPr>
          <w:p w:rsidR="007B3DF6" w:rsidRPr="007B3DF6" w:rsidRDefault="007B3DF6">
            <w:pPr>
              <w:pStyle w:val="a7"/>
              <w:rPr>
                <w:sz w:val="24"/>
                <w:szCs w:val="24"/>
              </w:rPr>
            </w:pPr>
            <w:r w:rsidRPr="007B3DF6">
              <w:rPr>
                <w:sz w:val="24"/>
                <w:szCs w:val="24"/>
              </w:rPr>
              <w:t>Классификация и технические характеристики средств радиосвязи, имеющихся на вооружении подразделения ГПС, порядок работы и меры безопасности при работе с ними. Правила ведения радиообмена.</w:t>
            </w:r>
          </w:p>
        </w:tc>
        <w:tc>
          <w:tcPr>
            <w:tcW w:w="90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t>1</w:t>
            </w:r>
          </w:p>
        </w:tc>
        <w:tc>
          <w:tcPr>
            <w:tcW w:w="1440" w:type="dxa"/>
          </w:tcPr>
          <w:p w:rsidR="007B3DF6" w:rsidRPr="007B3DF6" w:rsidRDefault="007B3DF6">
            <w:pPr>
              <w:pStyle w:val="a7"/>
              <w:jc w:val="center"/>
              <w:rPr>
                <w:sz w:val="24"/>
                <w:szCs w:val="24"/>
              </w:rPr>
            </w:pPr>
            <w:r w:rsidRPr="007B3DF6">
              <w:rPr>
                <w:sz w:val="24"/>
                <w:szCs w:val="24"/>
              </w:rPr>
              <w:t>1</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7</w:t>
            </w:r>
          </w:p>
        </w:tc>
        <w:tc>
          <w:tcPr>
            <w:tcW w:w="5334" w:type="dxa"/>
          </w:tcPr>
          <w:p w:rsidR="007B3DF6" w:rsidRPr="007B3DF6" w:rsidRDefault="007B3DF6">
            <w:pPr>
              <w:pStyle w:val="a7"/>
              <w:rPr>
                <w:sz w:val="24"/>
                <w:szCs w:val="24"/>
              </w:rPr>
            </w:pPr>
            <w:r w:rsidRPr="007B3DF6">
              <w:rPr>
                <w:sz w:val="24"/>
                <w:szCs w:val="24"/>
              </w:rPr>
              <w:t>Кузов пожарного и аварийно-спасательного автомобиля и его специальное обор</w:t>
            </w:r>
            <w:r w:rsidRPr="007B3DF6">
              <w:rPr>
                <w:sz w:val="24"/>
                <w:szCs w:val="24"/>
              </w:rPr>
              <w:t>у</w:t>
            </w:r>
            <w:r w:rsidRPr="007B3DF6">
              <w:rPr>
                <w:sz w:val="24"/>
                <w:szCs w:val="24"/>
              </w:rPr>
              <w:t>дование</w:t>
            </w:r>
          </w:p>
        </w:tc>
        <w:tc>
          <w:tcPr>
            <w:tcW w:w="900" w:type="dxa"/>
          </w:tcPr>
          <w:p w:rsidR="007B3DF6" w:rsidRPr="007B3DF6" w:rsidRDefault="007B3DF6">
            <w:pPr>
              <w:pStyle w:val="a7"/>
              <w:jc w:val="center"/>
              <w:rPr>
                <w:sz w:val="24"/>
                <w:szCs w:val="24"/>
              </w:rPr>
            </w:pPr>
            <w:r w:rsidRPr="007B3DF6">
              <w:rPr>
                <w:sz w:val="24"/>
                <w:szCs w:val="24"/>
              </w:rPr>
              <w:t>1</w:t>
            </w:r>
          </w:p>
        </w:tc>
        <w:tc>
          <w:tcPr>
            <w:tcW w:w="1440" w:type="dxa"/>
          </w:tcPr>
          <w:p w:rsidR="007B3DF6" w:rsidRPr="007B3DF6" w:rsidRDefault="007B3DF6">
            <w:pPr>
              <w:pStyle w:val="a7"/>
              <w:jc w:val="center"/>
              <w:rPr>
                <w:sz w:val="24"/>
                <w:szCs w:val="24"/>
              </w:rPr>
            </w:pPr>
            <w:r w:rsidRPr="007B3DF6">
              <w:rPr>
                <w:sz w:val="24"/>
                <w:szCs w:val="24"/>
              </w:rPr>
              <w:noBreakHyphen/>
            </w:r>
            <w:r w:rsidRPr="007B3DF6">
              <w:rPr>
                <w:sz w:val="24"/>
                <w:szCs w:val="24"/>
              </w:rPr>
              <w:noBreakHyphen/>
            </w:r>
          </w:p>
        </w:tc>
        <w:tc>
          <w:tcPr>
            <w:tcW w:w="1440" w:type="dxa"/>
          </w:tcPr>
          <w:p w:rsidR="007B3DF6" w:rsidRPr="007B3DF6" w:rsidRDefault="007B3DF6">
            <w:pPr>
              <w:pStyle w:val="a7"/>
              <w:jc w:val="center"/>
              <w:rPr>
                <w:sz w:val="24"/>
                <w:szCs w:val="24"/>
              </w:rPr>
            </w:pPr>
            <w:r w:rsidRPr="007B3DF6">
              <w:rPr>
                <w:sz w:val="24"/>
                <w:szCs w:val="24"/>
              </w:rPr>
              <w:t>1</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8</w:t>
            </w:r>
          </w:p>
        </w:tc>
        <w:tc>
          <w:tcPr>
            <w:tcW w:w="5334" w:type="dxa"/>
          </w:tcPr>
          <w:p w:rsidR="007B3DF6" w:rsidRPr="007B3DF6" w:rsidRDefault="007B3DF6">
            <w:pPr>
              <w:pStyle w:val="a7"/>
              <w:rPr>
                <w:sz w:val="24"/>
                <w:szCs w:val="24"/>
              </w:rPr>
            </w:pPr>
            <w:r w:rsidRPr="007B3DF6">
              <w:rPr>
                <w:sz w:val="24"/>
                <w:szCs w:val="24"/>
              </w:rPr>
              <w:t>Тактико-техническая характеристика, устройство и принцип работы н</w:t>
            </w:r>
            <w:r w:rsidRPr="007B3DF6">
              <w:rPr>
                <w:sz w:val="24"/>
                <w:szCs w:val="24"/>
              </w:rPr>
              <w:t>а</w:t>
            </w:r>
            <w:r w:rsidRPr="007B3DF6">
              <w:rPr>
                <w:sz w:val="24"/>
                <w:szCs w:val="24"/>
              </w:rPr>
              <w:t>сосного агрегата</w:t>
            </w:r>
          </w:p>
        </w:tc>
        <w:tc>
          <w:tcPr>
            <w:tcW w:w="90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t>1</w:t>
            </w:r>
          </w:p>
        </w:tc>
        <w:tc>
          <w:tcPr>
            <w:tcW w:w="1440" w:type="dxa"/>
          </w:tcPr>
          <w:p w:rsidR="007B3DF6" w:rsidRPr="007B3DF6" w:rsidRDefault="007B3DF6">
            <w:pPr>
              <w:pStyle w:val="a7"/>
              <w:jc w:val="center"/>
              <w:rPr>
                <w:sz w:val="24"/>
                <w:szCs w:val="24"/>
              </w:rPr>
            </w:pPr>
            <w:r w:rsidRPr="007B3DF6">
              <w:rPr>
                <w:sz w:val="24"/>
                <w:szCs w:val="24"/>
              </w:rPr>
              <w:t>1</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9</w:t>
            </w:r>
          </w:p>
        </w:tc>
        <w:tc>
          <w:tcPr>
            <w:tcW w:w="5334" w:type="dxa"/>
          </w:tcPr>
          <w:p w:rsidR="007B3DF6" w:rsidRPr="007B3DF6" w:rsidRDefault="007B3DF6">
            <w:pPr>
              <w:pStyle w:val="a7"/>
              <w:rPr>
                <w:sz w:val="24"/>
                <w:szCs w:val="24"/>
              </w:rPr>
            </w:pPr>
            <w:r w:rsidRPr="007B3DF6">
              <w:rPr>
                <w:sz w:val="24"/>
                <w:szCs w:val="24"/>
              </w:rPr>
              <w:t>Дополнительная трансмиссия специальных агрегатов пожарного и аварийно-спасательного автомобиля</w:t>
            </w:r>
          </w:p>
        </w:tc>
        <w:tc>
          <w:tcPr>
            <w:tcW w:w="900" w:type="dxa"/>
          </w:tcPr>
          <w:p w:rsidR="007B3DF6" w:rsidRPr="007B3DF6" w:rsidRDefault="007B3DF6">
            <w:pPr>
              <w:pStyle w:val="a7"/>
              <w:jc w:val="center"/>
              <w:rPr>
                <w:sz w:val="24"/>
                <w:szCs w:val="24"/>
              </w:rPr>
            </w:pPr>
            <w:r w:rsidRPr="007B3DF6">
              <w:rPr>
                <w:sz w:val="24"/>
                <w:szCs w:val="24"/>
              </w:rPr>
              <w:t>1</w:t>
            </w:r>
          </w:p>
        </w:tc>
        <w:tc>
          <w:tcPr>
            <w:tcW w:w="1440" w:type="dxa"/>
          </w:tcPr>
          <w:p w:rsidR="007B3DF6" w:rsidRPr="007B3DF6" w:rsidRDefault="007B3DF6">
            <w:pPr>
              <w:pStyle w:val="a7"/>
              <w:jc w:val="center"/>
              <w:rPr>
                <w:sz w:val="24"/>
                <w:szCs w:val="24"/>
              </w:rPr>
            </w:pPr>
            <w:r w:rsidRPr="007B3DF6">
              <w:rPr>
                <w:sz w:val="24"/>
                <w:szCs w:val="24"/>
              </w:rPr>
              <w:noBreakHyphen/>
            </w:r>
            <w:r w:rsidRPr="007B3DF6">
              <w:rPr>
                <w:sz w:val="24"/>
                <w:szCs w:val="24"/>
              </w:rPr>
              <w:noBreakHyphen/>
            </w:r>
          </w:p>
        </w:tc>
        <w:tc>
          <w:tcPr>
            <w:tcW w:w="1440" w:type="dxa"/>
          </w:tcPr>
          <w:p w:rsidR="007B3DF6" w:rsidRPr="007B3DF6" w:rsidRDefault="007B3DF6">
            <w:pPr>
              <w:pStyle w:val="a7"/>
              <w:jc w:val="center"/>
              <w:rPr>
                <w:sz w:val="24"/>
                <w:szCs w:val="24"/>
              </w:rPr>
            </w:pPr>
            <w:r w:rsidRPr="007B3DF6">
              <w:rPr>
                <w:sz w:val="24"/>
                <w:szCs w:val="24"/>
              </w:rPr>
              <w:t>1</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10</w:t>
            </w:r>
          </w:p>
        </w:tc>
        <w:tc>
          <w:tcPr>
            <w:tcW w:w="5334" w:type="dxa"/>
          </w:tcPr>
          <w:p w:rsidR="007B3DF6" w:rsidRPr="007B3DF6" w:rsidRDefault="007B3DF6">
            <w:pPr>
              <w:pStyle w:val="a7"/>
              <w:rPr>
                <w:sz w:val="24"/>
                <w:szCs w:val="24"/>
              </w:rPr>
            </w:pPr>
            <w:r w:rsidRPr="007B3DF6">
              <w:rPr>
                <w:sz w:val="24"/>
                <w:szCs w:val="24"/>
              </w:rPr>
              <w:t>Вакуумная система пожарного и аварийно-спасательного автомобиля</w:t>
            </w:r>
          </w:p>
        </w:tc>
        <w:tc>
          <w:tcPr>
            <w:tcW w:w="900" w:type="dxa"/>
          </w:tcPr>
          <w:p w:rsidR="007B3DF6" w:rsidRPr="007B3DF6" w:rsidRDefault="007B3DF6">
            <w:pPr>
              <w:pStyle w:val="a7"/>
              <w:jc w:val="center"/>
              <w:rPr>
                <w:sz w:val="24"/>
                <w:szCs w:val="24"/>
              </w:rPr>
            </w:pPr>
            <w:r w:rsidRPr="007B3DF6">
              <w:rPr>
                <w:sz w:val="24"/>
                <w:szCs w:val="24"/>
              </w:rPr>
              <w:t>1</w:t>
            </w:r>
          </w:p>
        </w:tc>
        <w:tc>
          <w:tcPr>
            <w:tcW w:w="1440" w:type="dxa"/>
          </w:tcPr>
          <w:p w:rsidR="007B3DF6" w:rsidRPr="007B3DF6" w:rsidRDefault="007B3DF6">
            <w:pPr>
              <w:pStyle w:val="a7"/>
              <w:jc w:val="center"/>
              <w:rPr>
                <w:sz w:val="24"/>
                <w:szCs w:val="24"/>
              </w:rPr>
            </w:pPr>
            <w:r w:rsidRPr="007B3DF6">
              <w:rPr>
                <w:sz w:val="24"/>
                <w:szCs w:val="24"/>
              </w:rPr>
              <w:noBreakHyphen/>
            </w:r>
            <w:r w:rsidRPr="007B3DF6">
              <w:rPr>
                <w:sz w:val="24"/>
                <w:szCs w:val="24"/>
              </w:rPr>
              <w:noBreakHyphen/>
            </w:r>
          </w:p>
        </w:tc>
        <w:tc>
          <w:tcPr>
            <w:tcW w:w="1440" w:type="dxa"/>
          </w:tcPr>
          <w:p w:rsidR="007B3DF6" w:rsidRPr="007B3DF6" w:rsidRDefault="007B3DF6">
            <w:pPr>
              <w:pStyle w:val="a7"/>
              <w:jc w:val="center"/>
              <w:rPr>
                <w:sz w:val="24"/>
                <w:szCs w:val="24"/>
              </w:rPr>
            </w:pPr>
            <w:r w:rsidRPr="007B3DF6">
              <w:rPr>
                <w:sz w:val="24"/>
                <w:szCs w:val="24"/>
              </w:rPr>
              <w:t>1</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11</w:t>
            </w:r>
          </w:p>
        </w:tc>
        <w:tc>
          <w:tcPr>
            <w:tcW w:w="5334" w:type="dxa"/>
          </w:tcPr>
          <w:p w:rsidR="007B3DF6" w:rsidRPr="007B3DF6" w:rsidRDefault="007B3DF6">
            <w:pPr>
              <w:pStyle w:val="a7"/>
              <w:rPr>
                <w:sz w:val="24"/>
                <w:szCs w:val="24"/>
              </w:rPr>
            </w:pPr>
            <w:r w:rsidRPr="007B3DF6">
              <w:rPr>
                <w:sz w:val="24"/>
                <w:szCs w:val="24"/>
              </w:rPr>
              <w:t>Емкости для огнетушащих веществ</w:t>
            </w:r>
          </w:p>
        </w:tc>
        <w:tc>
          <w:tcPr>
            <w:tcW w:w="900" w:type="dxa"/>
          </w:tcPr>
          <w:p w:rsidR="007B3DF6" w:rsidRPr="007B3DF6" w:rsidRDefault="007B3DF6">
            <w:pPr>
              <w:pStyle w:val="a7"/>
              <w:jc w:val="center"/>
              <w:rPr>
                <w:sz w:val="24"/>
                <w:szCs w:val="24"/>
              </w:rPr>
            </w:pPr>
            <w:r w:rsidRPr="007B3DF6">
              <w:rPr>
                <w:sz w:val="24"/>
                <w:szCs w:val="24"/>
              </w:rPr>
              <w:t>1</w:t>
            </w:r>
          </w:p>
        </w:tc>
        <w:tc>
          <w:tcPr>
            <w:tcW w:w="1440" w:type="dxa"/>
          </w:tcPr>
          <w:p w:rsidR="007B3DF6" w:rsidRPr="007B3DF6" w:rsidRDefault="007B3DF6">
            <w:pPr>
              <w:pStyle w:val="a7"/>
              <w:jc w:val="center"/>
              <w:rPr>
                <w:sz w:val="24"/>
                <w:szCs w:val="24"/>
              </w:rPr>
            </w:pPr>
            <w:r w:rsidRPr="007B3DF6">
              <w:rPr>
                <w:sz w:val="24"/>
                <w:szCs w:val="24"/>
              </w:rPr>
              <w:noBreakHyphen/>
            </w:r>
            <w:r w:rsidRPr="007B3DF6">
              <w:rPr>
                <w:sz w:val="24"/>
                <w:szCs w:val="24"/>
              </w:rPr>
              <w:noBreakHyphen/>
            </w:r>
          </w:p>
        </w:tc>
        <w:tc>
          <w:tcPr>
            <w:tcW w:w="1440" w:type="dxa"/>
          </w:tcPr>
          <w:p w:rsidR="007B3DF6" w:rsidRPr="007B3DF6" w:rsidRDefault="007B3DF6">
            <w:pPr>
              <w:pStyle w:val="a7"/>
              <w:jc w:val="center"/>
              <w:rPr>
                <w:sz w:val="24"/>
                <w:szCs w:val="24"/>
              </w:rPr>
            </w:pPr>
            <w:r w:rsidRPr="007B3DF6">
              <w:rPr>
                <w:sz w:val="24"/>
                <w:szCs w:val="24"/>
              </w:rPr>
              <w:t>1</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12</w:t>
            </w:r>
          </w:p>
        </w:tc>
        <w:tc>
          <w:tcPr>
            <w:tcW w:w="5334" w:type="dxa"/>
          </w:tcPr>
          <w:p w:rsidR="007B3DF6" w:rsidRPr="007B3DF6" w:rsidRDefault="007B3DF6">
            <w:pPr>
              <w:pStyle w:val="a7"/>
              <w:rPr>
                <w:sz w:val="24"/>
                <w:szCs w:val="24"/>
              </w:rPr>
            </w:pPr>
            <w:r w:rsidRPr="007B3DF6">
              <w:rPr>
                <w:sz w:val="24"/>
                <w:szCs w:val="24"/>
              </w:rPr>
              <w:t>Водопенные коммуникации пожарного автомобиля</w:t>
            </w:r>
          </w:p>
        </w:tc>
        <w:tc>
          <w:tcPr>
            <w:tcW w:w="900" w:type="dxa"/>
          </w:tcPr>
          <w:p w:rsidR="007B3DF6" w:rsidRPr="007B3DF6" w:rsidRDefault="007B3DF6">
            <w:pPr>
              <w:pStyle w:val="a7"/>
              <w:jc w:val="center"/>
              <w:rPr>
                <w:sz w:val="24"/>
                <w:szCs w:val="24"/>
              </w:rPr>
            </w:pPr>
            <w:r w:rsidRPr="007B3DF6">
              <w:rPr>
                <w:sz w:val="24"/>
                <w:szCs w:val="24"/>
              </w:rPr>
              <w:t>1</w:t>
            </w:r>
          </w:p>
        </w:tc>
        <w:tc>
          <w:tcPr>
            <w:tcW w:w="1440" w:type="dxa"/>
          </w:tcPr>
          <w:p w:rsidR="007B3DF6" w:rsidRPr="007B3DF6" w:rsidRDefault="007B3DF6">
            <w:pPr>
              <w:pStyle w:val="a7"/>
              <w:jc w:val="center"/>
              <w:rPr>
                <w:sz w:val="24"/>
                <w:szCs w:val="24"/>
              </w:rPr>
            </w:pPr>
            <w:r w:rsidRPr="007B3DF6">
              <w:rPr>
                <w:sz w:val="24"/>
                <w:szCs w:val="24"/>
              </w:rPr>
              <w:noBreakHyphen/>
            </w:r>
            <w:r w:rsidRPr="007B3DF6">
              <w:rPr>
                <w:sz w:val="24"/>
                <w:szCs w:val="24"/>
              </w:rPr>
              <w:noBreakHyphen/>
            </w:r>
          </w:p>
        </w:tc>
        <w:tc>
          <w:tcPr>
            <w:tcW w:w="1440" w:type="dxa"/>
          </w:tcPr>
          <w:p w:rsidR="007B3DF6" w:rsidRPr="007B3DF6" w:rsidRDefault="007B3DF6">
            <w:pPr>
              <w:pStyle w:val="a7"/>
              <w:jc w:val="center"/>
              <w:rPr>
                <w:sz w:val="24"/>
                <w:szCs w:val="24"/>
              </w:rPr>
            </w:pPr>
            <w:r w:rsidRPr="007B3DF6">
              <w:rPr>
                <w:sz w:val="24"/>
                <w:szCs w:val="24"/>
              </w:rPr>
              <w:t>1</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13</w:t>
            </w:r>
          </w:p>
        </w:tc>
        <w:tc>
          <w:tcPr>
            <w:tcW w:w="5334" w:type="dxa"/>
          </w:tcPr>
          <w:p w:rsidR="007B3DF6" w:rsidRPr="007B3DF6" w:rsidRDefault="007B3DF6">
            <w:pPr>
              <w:pStyle w:val="a7"/>
              <w:rPr>
                <w:sz w:val="24"/>
                <w:szCs w:val="24"/>
              </w:rPr>
            </w:pPr>
            <w:r w:rsidRPr="007B3DF6">
              <w:rPr>
                <w:sz w:val="24"/>
                <w:szCs w:val="24"/>
              </w:rPr>
              <w:t>Система дополнительного охлаждения двигателя</w:t>
            </w:r>
          </w:p>
        </w:tc>
        <w:tc>
          <w:tcPr>
            <w:tcW w:w="900" w:type="dxa"/>
          </w:tcPr>
          <w:p w:rsidR="007B3DF6" w:rsidRPr="007B3DF6" w:rsidRDefault="007B3DF6">
            <w:pPr>
              <w:pStyle w:val="a7"/>
              <w:jc w:val="center"/>
              <w:rPr>
                <w:sz w:val="24"/>
                <w:szCs w:val="24"/>
              </w:rPr>
            </w:pPr>
            <w:r w:rsidRPr="007B3DF6">
              <w:rPr>
                <w:sz w:val="24"/>
                <w:szCs w:val="24"/>
              </w:rPr>
              <w:t>1</w:t>
            </w:r>
          </w:p>
        </w:tc>
        <w:tc>
          <w:tcPr>
            <w:tcW w:w="1440" w:type="dxa"/>
          </w:tcPr>
          <w:p w:rsidR="007B3DF6" w:rsidRPr="007B3DF6" w:rsidRDefault="007B3DF6">
            <w:pPr>
              <w:pStyle w:val="a7"/>
              <w:jc w:val="center"/>
              <w:rPr>
                <w:sz w:val="24"/>
                <w:szCs w:val="24"/>
              </w:rPr>
            </w:pPr>
            <w:r w:rsidRPr="007B3DF6">
              <w:rPr>
                <w:sz w:val="24"/>
                <w:szCs w:val="24"/>
              </w:rPr>
              <w:noBreakHyphen/>
            </w:r>
            <w:r w:rsidRPr="007B3DF6">
              <w:rPr>
                <w:sz w:val="24"/>
                <w:szCs w:val="24"/>
              </w:rPr>
              <w:noBreakHyphen/>
            </w:r>
          </w:p>
        </w:tc>
        <w:tc>
          <w:tcPr>
            <w:tcW w:w="1440" w:type="dxa"/>
          </w:tcPr>
          <w:p w:rsidR="007B3DF6" w:rsidRPr="007B3DF6" w:rsidRDefault="007B3DF6">
            <w:pPr>
              <w:pStyle w:val="a7"/>
              <w:jc w:val="center"/>
              <w:rPr>
                <w:sz w:val="24"/>
                <w:szCs w:val="24"/>
              </w:rPr>
            </w:pPr>
            <w:r w:rsidRPr="007B3DF6">
              <w:rPr>
                <w:sz w:val="24"/>
                <w:szCs w:val="24"/>
              </w:rPr>
              <w:t>1</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14</w:t>
            </w:r>
          </w:p>
        </w:tc>
        <w:tc>
          <w:tcPr>
            <w:tcW w:w="5334" w:type="dxa"/>
          </w:tcPr>
          <w:p w:rsidR="007B3DF6" w:rsidRPr="007B3DF6" w:rsidRDefault="007B3DF6">
            <w:pPr>
              <w:pStyle w:val="a7"/>
              <w:rPr>
                <w:sz w:val="24"/>
                <w:szCs w:val="24"/>
              </w:rPr>
            </w:pPr>
            <w:r w:rsidRPr="007B3DF6">
              <w:rPr>
                <w:sz w:val="24"/>
                <w:szCs w:val="24"/>
              </w:rPr>
              <w:t>Назначение и организация технической службы в си</w:t>
            </w:r>
            <w:r w:rsidRPr="007B3DF6">
              <w:rPr>
                <w:sz w:val="24"/>
                <w:szCs w:val="24"/>
              </w:rPr>
              <w:t>с</w:t>
            </w:r>
            <w:r w:rsidRPr="007B3DF6">
              <w:rPr>
                <w:sz w:val="24"/>
                <w:szCs w:val="24"/>
              </w:rPr>
              <w:t>теме ГПС МЧС России. Основы организации эксплу</w:t>
            </w:r>
            <w:r w:rsidRPr="007B3DF6">
              <w:rPr>
                <w:sz w:val="24"/>
                <w:szCs w:val="24"/>
              </w:rPr>
              <w:t>а</w:t>
            </w:r>
            <w:r w:rsidRPr="007B3DF6">
              <w:rPr>
                <w:sz w:val="24"/>
                <w:szCs w:val="24"/>
              </w:rPr>
              <w:t>тации п</w:t>
            </w:r>
            <w:r w:rsidRPr="007B3DF6">
              <w:rPr>
                <w:sz w:val="24"/>
                <w:szCs w:val="24"/>
              </w:rPr>
              <w:t>о</w:t>
            </w:r>
            <w:r w:rsidRPr="007B3DF6">
              <w:rPr>
                <w:sz w:val="24"/>
                <w:szCs w:val="24"/>
              </w:rPr>
              <w:t>жарных  и аварийно-спасательных автомобилей</w:t>
            </w:r>
          </w:p>
        </w:tc>
        <w:tc>
          <w:tcPr>
            <w:tcW w:w="900" w:type="dxa"/>
          </w:tcPr>
          <w:p w:rsidR="007B3DF6" w:rsidRPr="007B3DF6" w:rsidRDefault="007B3DF6">
            <w:pPr>
              <w:pStyle w:val="a7"/>
              <w:jc w:val="center"/>
              <w:rPr>
                <w:sz w:val="24"/>
                <w:szCs w:val="24"/>
              </w:rPr>
            </w:pPr>
            <w:r w:rsidRPr="007B3DF6">
              <w:rPr>
                <w:sz w:val="24"/>
                <w:szCs w:val="24"/>
              </w:rPr>
              <w:t>1</w:t>
            </w:r>
          </w:p>
        </w:tc>
        <w:tc>
          <w:tcPr>
            <w:tcW w:w="1440" w:type="dxa"/>
          </w:tcPr>
          <w:p w:rsidR="007B3DF6" w:rsidRPr="007B3DF6" w:rsidRDefault="007B3DF6">
            <w:pPr>
              <w:pStyle w:val="a7"/>
              <w:jc w:val="center"/>
              <w:rPr>
                <w:sz w:val="24"/>
                <w:szCs w:val="24"/>
              </w:rPr>
            </w:pPr>
            <w:r w:rsidRPr="007B3DF6">
              <w:rPr>
                <w:sz w:val="24"/>
                <w:szCs w:val="24"/>
              </w:rPr>
              <w:t>1</w:t>
            </w:r>
          </w:p>
        </w:tc>
        <w:tc>
          <w:tcPr>
            <w:tcW w:w="1440" w:type="dxa"/>
          </w:tcPr>
          <w:p w:rsidR="007B3DF6" w:rsidRPr="007B3DF6" w:rsidRDefault="007B3DF6">
            <w:pPr>
              <w:pStyle w:val="a7"/>
              <w:jc w:val="center"/>
              <w:rPr>
                <w:sz w:val="24"/>
                <w:szCs w:val="24"/>
              </w:rPr>
            </w:pPr>
            <w:r w:rsidRPr="007B3DF6">
              <w:rPr>
                <w:sz w:val="24"/>
                <w:szCs w:val="24"/>
              </w:rPr>
              <w:noBreakHyphen/>
            </w:r>
            <w:r w:rsidRPr="007B3DF6">
              <w:rPr>
                <w:sz w:val="24"/>
                <w:szCs w:val="24"/>
              </w:rPr>
              <w:noBreakHyphen/>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15</w:t>
            </w:r>
          </w:p>
        </w:tc>
        <w:tc>
          <w:tcPr>
            <w:tcW w:w="5334" w:type="dxa"/>
          </w:tcPr>
          <w:p w:rsidR="007B3DF6" w:rsidRPr="007B3DF6" w:rsidRDefault="007B3DF6">
            <w:pPr>
              <w:pStyle w:val="a7"/>
              <w:rPr>
                <w:sz w:val="24"/>
                <w:szCs w:val="24"/>
              </w:rPr>
            </w:pPr>
            <w:r w:rsidRPr="007B3DF6">
              <w:rPr>
                <w:sz w:val="24"/>
                <w:szCs w:val="24"/>
              </w:rPr>
              <w:t>Техническое обслуживание и ремонт пожарной и аварийно-спасательной техн</w:t>
            </w:r>
            <w:r w:rsidRPr="007B3DF6">
              <w:rPr>
                <w:sz w:val="24"/>
                <w:szCs w:val="24"/>
              </w:rPr>
              <w:t>и</w:t>
            </w:r>
            <w:r w:rsidRPr="007B3DF6">
              <w:rPr>
                <w:sz w:val="24"/>
                <w:szCs w:val="24"/>
              </w:rPr>
              <w:t>ки. Требования безопасности.</w:t>
            </w:r>
          </w:p>
        </w:tc>
        <w:tc>
          <w:tcPr>
            <w:tcW w:w="90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t>1</w:t>
            </w:r>
          </w:p>
        </w:tc>
        <w:tc>
          <w:tcPr>
            <w:tcW w:w="1440" w:type="dxa"/>
          </w:tcPr>
          <w:p w:rsidR="007B3DF6" w:rsidRPr="007B3DF6" w:rsidRDefault="007B3DF6">
            <w:pPr>
              <w:pStyle w:val="a7"/>
              <w:jc w:val="center"/>
              <w:rPr>
                <w:sz w:val="24"/>
                <w:szCs w:val="24"/>
              </w:rPr>
            </w:pPr>
            <w:r w:rsidRPr="007B3DF6">
              <w:rPr>
                <w:sz w:val="24"/>
                <w:szCs w:val="24"/>
              </w:rPr>
              <w:t>1</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16</w:t>
            </w:r>
          </w:p>
        </w:tc>
        <w:tc>
          <w:tcPr>
            <w:tcW w:w="5334" w:type="dxa"/>
          </w:tcPr>
          <w:p w:rsidR="007B3DF6" w:rsidRPr="007B3DF6" w:rsidRDefault="007B3DF6">
            <w:pPr>
              <w:pStyle w:val="a7"/>
              <w:rPr>
                <w:sz w:val="24"/>
                <w:szCs w:val="24"/>
              </w:rPr>
            </w:pPr>
            <w:r w:rsidRPr="007B3DF6">
              <w:rPr>
                <w:sz w:val="24"/>
                <w:szCs w:val="24"/>
              </w:rPr>
              <w:t>Техническая документация. Нормы расхода топлива и смазочных материалов</w:t>
            </w:r>
          </w:p>
        </w:tc>
        <w:tc>
          <w:tcPr>
            <w:tcW w:w="90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t>1</w:t>
            </w:r>
          </w:p>
        </w:tc>
        <w:tc>
          <w:tcPr>
            <w:tcW w:w="1440" w:type="dxa"/>
          </w:tcPr>
          <w:p w:rsidR="007B3DF6" w:rsidRPr="007B3DF6" w:rsidRDefault="007B3DF6">
            <w:pPr>
              <w:pStyle w:val="a7"/>
              <w:jc w:val="center"/>
              <w:rPr>
                <w:sz w:val="24"/>
                <w:szCs w:val="24"/>
              </w:rPr>
            </w:pPr>
            <w:r w:rsidRPr="007B3DF6">
              <w:rPr>
                <w:sz w:val="24"/>
                <w:szCs w:val="24"/>
              </w:rPr>
              <w:t>1</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17</w:t>
            </w:r>
          </w:p>
        </w:tc>
        <w:tc>
          <w:tcPr>
            <w:tcW w:w="5334" w:type="dxa"/>
          </w:tcPr>
          <w:p w:rsidR="007B3DF6" w:rsidRPr="007B3DF6" w:rsidRDefault="007B3DF6">
            <w:pPr>
              <w:pStyle w:val="a7"/>
              <w:rPr>
                <w:sz w:val="24"/>
                <w:szCs w:val="24"/>
              </w:rPr>
            </w:pPr>
            <w:r w:rsidRPr="007B3DF6">
              <w:rPr>
                <w:sz w:val="24"/>
                <w:szCs w:val="24"/>
              </w:rPr>
              <w:t>Основы безопасности движения автомобилей, оборуд</w:t>
            </w:r>
            <w:r w:rsidRPr="007B3DF6">
              <w:rPr>
                <w:sz w:val="24"/>
                <w:szCs w:val="24"/>
              </w:rPr>
              <w:t>о</w:t>
            </w:r>
            <w:r w:rsidRPr="007B3DF6">
              <w:rPr>
                <w:sz w:val="24"/>
                <w:szCs w:val="24"/>
              </w:rPr>
              <w:t>ванных специальными световыми и звуковыми сигн</w:t>
            </w:r>
            <w:r w:rsidRPr="007B3DF6">
              <w:rPr>
                <w:sz w:val="24"/>
                <w:szCs w:val="24"/>
              </w:rPr>
              <w:t>а</w:t>
            </w:r>
            <w:r w:rsidRPr="007B3DF6">
              <w:rPr>
                <w:sz w:val="24"/>
                <w:szCs w:val="24"/>
              </w:rPr>
              <w:t>лами</w:t>
            </w:r>
          </w:p>
        </w:tc>
        <w:tc>
          <w:tcPr>
            <w:tcW w:w="900" w:type="dxa"/>
          </w:tcPr>
          <w:p w:rsidR="007B3DF6" w:rsidRPr="007B3DF6" w:rsidRDefault="007B3DF6">
            <w:pPr>
              <w:pStyle w:val="a7"/>
              <w:jc w:val="center"/>
              <w:rPr>
                <w:sz w:val="24"/>
                <w:szCs w:val="24"/>
              </w:rPr>
            </w:pPr>
            <w:r w:rsidRPr="007B3DF6">
              <w:rPr>
                <w:sz w:val="24"/>
                <w:szCs w:val="24"/>
              </w:rPr>
              <w:t>1</w:t>
            </w:r>
          </w:p>
        </w:tc>
        <w:tc>
          <w:tcPr>
            <w:tcW w:w="1440" w:type="dxa"/>
          </w:tcPr>
          <w:p w:rsidR="007B3DF6" w:rsidRPr="007B3DF6" w:rsidRDefault="007B3DF6">
            <w:pPr>
              <w:pStyle w:val="a7"/>
              <w:jc w:val="center"/>
              <w:rPr>
                <w:sz w:val="24"/>
                <w:szCs w:val="24"/>
              </w:rPr>
            </w:pPr>
            <w:r w:rsidRPr="007B3DF6">
              <w:rPr>
                <w:sz w:val="24"/>
                <w:szCs w:val="24"/>
              </w:rPr>
              <w:t>1</w:t>
            </w:r>
          </w:p>
        </w:tc>
        <w:tc>
          <w:tcPr>
            <w:tcW w:w="1440" w:type="dxa"/>
          </w:tcPr>
          <w:p w:rsidR="007B3DF6" w:rsidRPr="007B3DF6" w:rsidRDefault="007B3DF6">
            <w:pPr>
              <w:pStyle w:val="a7"/>
              <w:jc w:val="center"/>
              <w:rPr>
                <w:sz w:val="24"/>
                <w:szCs w:val="24"/>
              </w:rPr>
            </w:pPr>
            <w:r w:rsidRPr="007B3DF6">
              <w:rPr>
                <w:sz w:val="24"/>
                <w:szCs w:val="24"/>
              </w:rPr>
              <w:noBreakHyphen/>
            </w:r>
            <w:r w:rsidRPr="007B3DF6">
              <w:rPr>
                <w:sz w:val="24"/>
                <w:szCs w:val="24"/>
              </w:rPr>
              <w:noBreakHyphen/>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18</w:t>
            </w:r>
          </w:p>
        </w:tc>
        <w:tc>
          <w:tcPr>
            <w:tcW w:w="5334" w:type="dxa"/>
          </w:tcPr>
          <w:p w:rsidR="007B3DF6" w:rsidRPr="007B3DF6" w:rsidRDefault="007B3DF6">
            <w:pPr>
              <w:pStyle w:val="a7"/>
              <w:rPr>
                <w:sz w:val="24"/>
                <w:szCs w:val="24"/>
              </w:rPr>
            </w:pPr>
            <w:r w:rsidRPr="007B3DF6">
              <w:rPr>
                <w:sz w:val="24"/>
                <w:szCs w:val="24"/>
              </w:rPr>
              <w:t>Назначение и устройство пожарного гидранта и пожа</w:t>
            </w:r>
            <w:r w:rsidRPr="007B3DF6">
              <w:rPr>
                <w:sz w:val="24"/>
                <w:szCs w:val="24"/>
              </w:rPr>
              <w:t>р</w:t>
            </w:r>
            <w:r w:rsidRPr="007B3DF6">
              <w:rPr>
                <w:sz w:val="24"/>
                <w:szCs w:val="24"/>
              </w:rPr>
              <w:t>ной колонки. Противопожарное водоснабжение охр</w:t>
            </w:r>
            <w:r w:rsidRPr="007B3DF6">
              <w:rPr>
                <w:sz w:val="24"/>
                <w:szCs w:val="24"/>
              </w:rPr>
              <w:t>а</w:t>
            </w:r>
            <w:r w:rsidRPr="007B3DF6">
              <w:rPr>
                <w:sz w:val="24"/>
                <w:szCs w:val="24"/>
              </w:rPr>
              <w:t>няемого ра</w:t>
            </w:r>
            <w:r w:rsidRPr="007B3DF6">
              <w:rPr>
                <w:sz w:val="24"/>
                <w:szCs w:val="24"/>
              </w:rPr>
              <w:t>й</w:t>
            </w:r>
            <w:r w:rsidRPr="007B3DF6">
              <w:rPr>
                <w:sz w:val="24"/>
                <w:szCs w:val="24"/>
              </w:rPr>
              <w:t>она.</w:t>
            </w:r>
          </w:p>
        </w:tc>
        <w:tc>
          <w:tcPr>
            <w:tcW w:w="90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t>1</w:t>
            </w:r>
          </w:p>
        </w:tc>
        <w:tc>
          <w:tcPr>
            <w:tcW w:w="1440" w:type="dxa"/>
          </w:tcPr>
          <w:p w:rsidR="007B3DF6" w:rsidRPr="007B3DF6" w:rsidRDefault="007B3DF6">
            <w:pPr>
              <w:pStyle w:val="a7"/>
              <w:jc w:val="center"/>
              <w:rPr>
                <w:sz w:val="24"/>
                <w:szCs w:val="24"/>
              </w:rPr>
            </w:pPr>
            <w:r w:rsidRPr="007B3DF6">
              <w:rPr>
                <w:sz w:val="24"/>
                <w:szCs w:val="24"/>
              </w:rPr>
              <w:t>1</w:t>
            </w:r>
          </w:p>
        </w:tc>
      </w:tr>
    </w:tbl>
    <w:p w:rsidR="007B3DF6" w:rsidRPr="007B3DF6" w:rsidRDefault="007B3DF6"/>
    <w:p w:rsidR="007B3DF6" w:rsidRPr="007B3DF6" w:rsidRDefault="007B3DF6">
      <w:pPr>
        <w:jc w:val="right"/>
      </w:pPr>
      <w:r w:rsidRPr="007B3DF6">
        <w:br w:type="page"/>
        <w:t>Продолжение приложения 13</w:t>
      </w:r>
    </w:p>
    <w:p w:rsidR="007B3DF6" w:rsidRPr="007B3DF6" w:rsidRDefault="007B3DF6"/>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334"/>
        <w:gridCol w:w="900"/>
        <w:gridCol w:w="1260"/>
        <w:gridCol w:w="1620"/>
      </w:tblGrid>
      <w:tr w:rsidR="007B3DF6" w:rsidRPr="007B3DF6">
        <w:tblPrEx>
          <w:tblCellMar>
            <w:top w:w="0" w:type="dxa"/>
            <w:bottom w:w="0" w:type="dxa"/>
          </w:tblCellMar>
        </w:tblPrEx>
        <w:tc>
          <w:tcPr>
            <w:tcW w:w="534" w:type="dxa"/>
          </w:tcPr>
          <w:p w:rsidR="007B3DF6" w:rsidRPr="007B3DF6" w:rsidRDefault="007B3DF6">
            <w:pPr>
              <w:pStyle w:val="a7"/>
              <w:jc w:val="center"/>
              <w:rPr>
                <w:b/>
                <w:sz w:val="24"/>
                <w:szCs w:val="24"/>
              </w:rPr>
            </w:pPr>
            <w:r w:rsidRPr="007B3DF6">
              <w:rPr>
                <w:b/>
                <w:sz w:val="24"/>
                <w:szCs w:val="24"/>
              </w:rPr>
              <w:t>1</w:t>
            </w:r>
          </w:p>
        </w:tc>
        <w:tc>
          <w:tcPr>
            <w:tcW w:w="5334" w:type="dxa"/>
          </w:tcPr>
          <w:p w:rsidR="007B3DF6" w:rsidRPr="007B3DF6" w:rsidRDefault="007B3DF6">
            <w:pPr>
              <w:pStyle w:val="a7"/>
              <w:jc w:val="center"/>
              <w:rPr>
                <w:b/>
                <w:sz w:val="24"/>
                <w:szCs w:val="24"/>
              </w:rPr>
            </w:pPr>
            <w:r w:rsidRPr="007B3DF6">
              <w:rPr>
                <w:b/>
                <w:sz w:val="24"/>
                <w:szCs w:val="24"/>
              </w:rPr>
              <w:t>2</w:t>
            </w:r>
          </w:p>
        </w:tc>
        <w:tc>
          <w:tcPr>
            <w:tcW w:w="900" w:type="dxa"/>
          </w:tcPr>
          <w:p w:rsidR="007B3DF6" w:rsidRPr="007B3DF6" w:rsidRDefault="007B3DF6">
            <w:pPr>
              <w:pStyle w:val="a7"/>
              <w:jc w:val="center"/>
              <w:rPr>
                <w:b/>
                <w:sz w:val="24"/>
                <w:szCs w:val="24"/>
              </w:rPr>
            </w:pPr>
            <w:r w:rsidRPr="007B3DF6">
              <w:rPr>
                <w:b/>
                <w:sz w:val="24"/>
                <w:szCs w:val="24"/>
              </w:rPr>
              <w:t>3</w:t>
            </w:r>
          </w:p>
        </w:tc>
        <w:tc>
          <w:tcPr>
            <w:tcW w:w="1260" w:type="dxa"/>
          </w:tcPr>
          <w:p w:rsidR="007B3DF6" w:rsidRPr="007B3DF6" w:rsidRDefault="007B3DF6">
            <w:pPr>
              <w:pStyle w:val="a7"/>
              <w:jc w:val="center"/>
              <w:rPr>
                <w:b/>
                <w:sz w:val="24"/>
                <w:szCs w:val="24"/>
              </w:rPr>
            </w:pPr>
            <w:r w:rsidRPr="007B3DF6">
              <w:rPr>
                <w:b/>
                <w:sz w:val="24"/>
                <w:szCs w:val="24"/>
              </w:rPr>
              <w:t>4</w:t>
            </w:r>
          </w:p>
        </w:tc>
        <w:tc>
          <w:tcPr>
            <w:tcW w:w="1620" w:type="dxa"/>
          </w:tcPr>
          <w:p w:rsidR="007B3DF6" w:rsidRPr="007B3DF6" w:rsidRDefault="007B3DF6">
            <w:pPr>
              <w:pStyle w:val="a7"/>
              <w:jc w:val="center"/>
              <w:rPr>
                <w:b/>
                <w:sz w:val="24"/>
                <w:szCs w:val="24"/>
              </w:rPr>
            </w:pPr>
            <w:r w:rsidRPr="007B3DF6">
              <w:rPr>
                <w:b/>
                <w:sz w:val="24"/>
                <w:szCs w:val="24"/>
              </w:rPr>
              <w:t>5</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19</w:t>
            </w:r>
          </w:p>
        </w:tc>
        <w:tc>
          <w:tcPr>
            <w:tcW w:w="5334" w:type="dxa"/>
          </w:tcPr>
          <w:p w:rsidR="007B3DF6" w:rsidRPr="007B3DF6" w:rsidRDefault="007B3DF6">
            <w:pPr>
              <w:pStyle w:val="a7"/>
              <w:rPr>
                <w:sz w:val="24"/>
                <w:szCs w:val="24"/>
              </w:rPr>
            </w:pPr>
            <w:r w:rsidRPr="007B3DF6">
              <w:rPr>
                <w:sz w:val="24"/>
                <w:szCs w:val="24"/>
              </w:rPr>
              <w:t>Установка пожарного автомобиля на пожарный ги</w:t>
            </w:r>
            <w:r w:rsidRPr="007B3DF6">
              <w:rPr>
                <w:sz w:val="24"/>
                <w:szCs w:val="24"/>
              </w:rPr>
              <w:t>д</w:t>
            </w:r>
            <w:r w:rsidRPr="007B3DF6">
              <w:rPr>
                <w:sz w:val="24"/>
                <w:szCs w:val="24"/>
              </w:rPr>
              <w:t>рант, пожарный и открытый водоем. Порядок забора воды и подачи ее в рукавные линии.</w:t>
            </w:r>
          </w:p>
        </w:tc>
        <w:tc>
          <w:tcPr>
            <w:tcW w:w="900" w:type="dxa"/>
          </w:tcPr>
          <w:p w:rsidR="007B3DF6" w:rsidRPr="007B3DF6" w:rsidRDefault="007B3DF6">
            <w:pPr>
              <w:pStyle w:val="a7"/>
              <w:jc w:val="center"/>
              <w:rPr>
                <w:sz w:val="24"/>
                <w:szCs w:val="24"/>
              </w:rPr>
            </w:pPr>
            <w:r w:rsidRPr="007B3DF6">
              <w:rPr>
                <w:sz w:val="24"/>
                <w:szCs w:val="24"/>
              </w:rPr>
              <w:t>6</w:t>
            </w:r>
          </w:p>
        </w:tc>
        <w:tc>
          <w:tcPr>
            <w:tcW w:w="1260" w:type="dxa"/>
          </w:tcPr>
          <w:p w:rsidR="007B3DF6" w:rsidRPr="007B3DF6" w:rsidRDefault="007B3DF6">
            <w:pPr>
              <w:pStyle w:val="a7"/>
              <w:jc w:val="center"/>
              <w:rPr>
                <w:sz w:val="24"/>
                <w:szCs w:val="24"/>
              </w:rPr>
            </w:pPr>
            <w:r w:rsidRPr="007B3DF6">
              <w:rPr>
                <w:sz w:val="24"/>
                <w:szCs w:val="24"/>
              </w:rPr>
              <w:noBreakHyphen/>
            </w:r>
            <w:r w:rsidRPr="007B3DF6">
              <w:rPr>
                <w:sz w:val="24"/>
                <w:szCs w:val="24"/>
              </w:rPr>
              <w:noBreakHyphen/>
            </w:r>
          </w:p>
        </w:tc>
        <w:tc>
          <w:tcPr>
            <w:tcW w:w="1620" w:type="dxa"/>
          </w:tcPr>
          <w:p w:rsidR="007B3DF6" w:rsidRPr="007B3DF6" w:rsidRDefault="007B3DF6">
            <w:pPr>
              <w:pStyle w:val="a7"/>
              <w:jc w:val="center"/>
              <w:rPr>
                <w:sz w:val="24"/>
                <w:szCs w:val="24"/>
              </w:rPr>
            </w:pPr>
            <w:r w:rsidRPr="007B3DF6">
              <w:rPr>
                <w:sz w:val="24"/>
                <w:szCs w:val="24"/>
              </w:rPr>
              <w:t>6</w:t>
            </w:r>
          </w:p>
        </w:tc>
      </w:tr>
      <w:tr w:rsidR="007B3DF6" w:rsidRPr="007B3DF6">
        <w:tblPrEx>
          <w:tblCellMar>
            <w:top w:w="0" w:type="dxa"/>
            <w:bottom w:w="0" w:type="dxa"/>
          </w:tblCellMar>
        </w:tblPrEx>
        <w:trPr>
          <w:trHeight w:val="840"/>
        </w:trPr>
        <w:tc>
          <w:tcPr>
            <w:tcW w:w="534" w:type="dxa"/>
          </w:tcPr>
          <w:p w:rsidR="007B3DF6" w:rsidRPr="007B3DF6" w:rsidRDefault="007B3DF6">
            <w:pPr>
              <w:pStyle w:val="a7"/>
              <w:jc w:val="center"/>
              <w:rPr>
                <w:sz w:val="24"/>
                <w:szCs w:val="24"/>
              </w:rPr>
            </w:pPr>
            <w:r w:rsidRPr="007B3DF6">
              <w:rPr>
                <w:sz w:val="24"/>
                <w:szCs w:val="24"/>
              </w:rPr>
              <w:t>20</w:t>
            </w:r>
          </w:p>
        </w:tc>
        <w:tc>
          <w:tcPr>
            <w:tcW w:w="5334" w:type="dxa"/>
          </w:tcPr>
          <w:p w:rsidR="007B3DF6" w:rsidRPr="007B3DF6" w:rsidRDefault="007B3DF6">
            <w:pPr>
              <w:pStyle w:val="a7"/>
              <w:rPr>
                <w:sz w:val="24"/>
                <w:szCs w:val="24"/>
              </w:rPr>
            </w:pPr>
            <w:r w:rsidRPr="007B3DF6">
              <w:rPr>
                <w:sz w:val="24"/>
                <w:szCs w:val="24"/>
              </w:rPr>
              <w:t>Порядок забора воды гидроэлеватором. Гидроэлевато</w:t>
            </w:r>
            <w:r w:rsidRPr="007B3DF6">
              <w:rPr>
                <w:sz w:val="24"/>
                <w:szCs w:val="24"/>
              </w:rPr>
              <w:t>р</w:t>
            </w:r>
            <w:r w:rsidRPr="007B3DF6">
              <w:rPr>
                <w:sz w:val="24"/>
                <w:szCs w:val="24"/>
              </w:rPr>
              <w:t>ные схемы забора воды</w:t>
            </w:r>
          </w:p>
        </w:tc>
        <w:tc>
          <w:tcPr>
            <w:tcW w:w="900" w:type="dxa"/>
          </w:tcPr>
          <w:p w:rsidR="007B3DF6" w:rsidRPr="007B3DF6" w:rsidRDefault="007B3DF6">
            <w:pPr>
              <w:pStyle w:val="a7"/>
              <w:jc w:val="center"/>
              <w:rPr>
                <w:sz w:val="24"/>
                <w:szCs w:val="24"/>
              </w:rPr>
            </w:pPr>
            <w:r w:rsidRPr="007B3DF6">
              <w:rPr>
                <w:sz w:val="24"/>
                <w:szCs w:val="24"/>
              </w:rPr>
              <w:t>2</w:t>
            </w:r>
          </w:p>
        </w:tc>
        <w:tc>
          <w:tcPr>
            <w:tcW w:w="1260" w:type="dxa"/>
          </w:tcPr>
          <w:p w:rsidR="007B3DF6" w:rsidRPr="007B3DF6" w:rsidRDefault="007B3DF6">
            <w:pPr>
              <w:pStyle w:val="a7"/>
              <w:jc w:val="center"/>
              <w:rPr>
                <w:sz w:val="24"/>
                <w:szCs w:val="24"/>
              </w:rPr>
            </w:pPr>
            <w:r w:rsidRPr="007B3DF6">
              <w:rPr>
                <w:sz w:val="24"/>
                <w:szCs w:val="24"/>
              </w:rPr>
              <w:noBreakHyphen/>
            </w:r>
            <w:r w:rsidRPr="007B3DF6">
              <w:rPr>
                <w:sz w:val="24"/>
                <w:szCs w:val="24"/>
              </w:rPr>
              <w:noBreakHyphen/>
            </w:r>
          </w:p>
        </w:tc>
        <w:tc>
          <w:tcPr>
            <w:tcW w:w="1620" w:type="dxa"/>
          </w:tcPr>
          <w:p w:rsidR="007B3DF6" w:rsidRPr="007B3DF6" w:rsidRDefault="007B3DF6">
            <w:pPr>
              <w:pStyle w:val="a7"/>
              <w:jc w:val="center"/>
              <w:rPr>
                <w:sz w:val="24"/>
                <w:szCs w:val="24"/>
              </w:rPr>
            </w:pPr>
            <w:r w:rsidRPr="007B3DF6">
              <w:rPr>
                <w:sz w:val="24"/>
                <w:szCs w:val="24"/>
              </w:rPr>
              <w:t>2</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21</w:t>
            </w:r>
          </w:p>
        </w:tc>
        <w:tc>
          <w:tcPr>
            <w:tcW w:w="5334" w:type="dxa"/>
          </w:tcPr>
          <w:p w:rsidR="007B3DF6" w:rsidRPr="007B3DF6" w:rsidRDefault="007B3DF6">
            <w:pPr>
              <w:pStyle w:val="a7"/>
              <w:rPr>
                <w:sz w:val="24"/>
                <w:szCs w:val="24"/>
              </w:rPr>
            </w:pPr>
            <w:r w:rsidRPr="007B3DF6">
              <w:rPr>
                <w:sz w:val="24"/>
                <w:szCs w:val="24"/>
              </w:rPr>
              <w:t>Строительные материалы и их пожароопасные свойства. Виды, устройство, конструктивные элементы зданий и сооружений.</w:t>
            </w:r>
          </w:p>
        </w:tc>
        <w:tc>
          <w:tcPr>
            <w:tcW w:w="900" w:type="dxa"/>
          </w:tcPr>
          <w:p w:rsidR="007B3DF6" w:rsidRPr="007B3DF6" w:rsidRDefault="007B3DF6">
            <w:pPr>
              <w:pStyle w:val="a7"/>
              <w:jc w:val="center"/>
              <w:rPr>
                <w:sz w:val="24"/>
                <w:szCs w:val="24"/>
              </w:rPr>
            </w:pPr>
            <w:r w:rsidRPr="007B3DF6">
              <w:rPr>
                <w:sz w:val="24"/>
                <w:szCs w:val="24"/>
              </w:rPr>
              <w:t>2</w:t>
            </w:r>
          </w:p>
        </w:tc>
        <w:tc>
          <w:tcPr>
            <w:tcW w:w="1260" w:type="dxa"/>
          </w:tcPr>
          <w:p w:rsidR="007B3DF6" w:rsidRPr="007B3DF6" w:rsidRDefault="007B3DF6">
            <w:pPr>
              <w:pStyle w:val="a7"/>
              <w:jc w:val="center"/>
              <w:rPr>
                <w:sz w:val="24"/>
                <w:szCs w:val="24"/>
              </w:rPr>
            </w:pPr>
            <w:r w:rsidRPr="007B3DF6">
              <w:rPr>
                <w:sz w:val="24"/>
                <w:szCs w:val="24"/>
              </w:rPr>
              <w:t>2</w:t>
            </w:r>
          </w:p>
        </w:tc>
        <w:tc>
          <w:tcPr>
            <w:tcW w:w="1620" w:type="dxa"/>
          </w:tcPr>
          <w:p w:rsidR="007B3DF6" w:rsidRPr="007B3DF6" w:rsidRDefault="007B3DF6">
            <w:pPr>
              <w:pStyle w:val="a7"/>
              <w:jc w:val="center"/>
              <w:rPr>
                <w:sz w:val="24"/>
                <w:szCs w:val="24"/>
              </w:rPr>
            </w:pPr>
            <w:r w:rsidRPr="007B3DF6">
              <w:rPr>
                <w:sz w:val="24"/>
                <w:szCs w:val="24"/>
              </w:rPr>
              <w:t>—</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22</w:t>
            </w:r>
          </w:p>
        </w:tc>
        <w:tc>
          <w:tcPr>
            <w:tcW w:w="5334" w:type="dxa"/>
          </w:tcPr>
          <w:p w:rsidR="007B3DF6" w:rsidRPr="007B3DF6" w:rsidRDefault="007B3DF6">
            <w:pPr>
              <w:pStyle w:val="a7"/>
              <w:rPr>
                <w:sz w:val="24"/>
                <w:szCs w:val="24"/>
              </w:rPr>
            </w:pPr>
            <w:r w:rsidRPr="007B3DF6">
              <w:rPr>
                <w:sz w:val="24"/>
                <w:szCs w:val="24"/>
              </w:rPr>
              <w:t>Общие сведения о пожаре и его развитии, горючих в</w:t>
            </w:r>
            <w:r w:rsidRPr="007B3DF6">
              <w:rPr>
                <w:sz w:val="24"/>
                <w:szCs w:val="24"/>
              </w:rPr>
              <w:t>е</w:t>
            </w:r>
            <w:r w:rsidRPr="007B3DF6">
              <w:rPr>
                <w:sz w:val="24"/>
                <w:szCs w:val="24"/>
              </w:rPr>
              <w:t>ществах и их горении. Прекращение горения на п</w:t>
            </w:r>
            <w:r w:rsidRPr="007B3DF6">
              <w:rPr>
                <w:sz w:val="24"/>
                <w:szCs w:val="24"/>
              </w:rPr>
              <w:t>о</w:t>
            </w:r>
            <w:r w:rsidRPr="007B3DF6">
              <w:rPr>
                <w:sz w:val="24"/>
                <w:szCs w:val="24"/>
              </w:rPr>
              <w:t>жаре.</w:t>
            </w:r>
          </w:p>
        </w:tc>
        <w:tc>
          <w:tcPr>
            <w:tcW w:w="900" w:type="dxa"/>
          </w:tcPr>
          <w:p w:rsidR="007B3DF6" w:rsidRPr="007B3DF6" w:rsidRDefault="007B3DF6">
            <w:pPr>
              <w:pStyle w:val="a7"/>
              <w:jc w:val="center"/>
              <w:rPr>
                <w:sz w:val="24"/>
                <w:szCs w:val="24"/>
              </w:rPr>
            </w:pPr>
            <w:r w:rsidRPr="007B3DF6">
              <w:rPr>
                <w:sz w:val="24"/>
                <w:szCs w:val="24"/>
              </w:rPr>
              <w:t>2</w:t>
            </w:r>
          </w:p>
        </w:tc>
        <w:tc>
          <w:tcPr>
            <w:tcW w:w="1260" w:type="dxa"/>
          </w:tcPr>
          <w:p w:rsidR="007B3DF6" w:rsidRPr="007B3DF6" w:rsidRDefault="007B3DF6">
            <w:pPr>
              <w:pStyle w:val="a7"/>
              <w:jc w:val="center"/>
              <w:rPr>
                <w:sz w:val="24"/>
                <w:szCs w:val="24"/>
              </w:rPr>
            </w:pPr>
            <w:r w:rsidRPr="007B3DF6">
              <w:rPr>
                <w:sz w:val="24"/>
                <w:szCs w:val="24"/>
              </w:rPr>
              <w:t>2</w:t>
            </w:r>
          </w:p>
        </w:tc>
        <w:tc>
          <w:tcPr>
            <w:tcW w:w="1620" w:type="dxa"/>
          </w:tcPr>
          <w:p w:rsidR="007B3DF6" w:rsidRPr="007B3DF6" w:rsidRDefault="007B3DF6">
            <w:pPr>
              <w:pStyle w:val="a7"/>
              <w:jc w:val="center"/>
              <w:rPr>
                <w:sz w:val="24"/>
                <w:szCs w:val="24"/>
              </w:rPr>
            </w:pPr>
            <w:r w:rsidRPr="007B3DF6">
              <w:rPr>
                <w:sz w:val="24"/>
                <w:szCs w:val="24"/>
              </w:rPr>
              <w:t>—</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23</w:t>
            </w:r>
          </w:p>
        </w:tc>
        <w:tc>
          <w:tcPr>
            <w:tcW w:w="5334" w:type="dxa"/>
          </w:tcPr>
          <w:p w:rsidR="007B3DF6" w:rsidRPr="007B3DF6" w:rsidRDefault="007B3DF6">
            <w:pPr>
              <w:pStyle w:val="a7"/>
              <w:rPr>
                <w:sz w:val="24"/>
                <w:szCs w:val="24"/>
              </w:rPr>
            </w:pPr>
            <w:r w:rsidRPr="007B3DF6">
              <w:rPr>
                <w:sz w:val="24"/>
                <w:szCs w:val="24"/>
              </w:rPr>
              <w:t>Основы организации тушения пожаров</w:t>
            </w:r>
          </w:p>
        </w:tc>
        <w:tc>
          <w:tcPr>
            <w:tcW w:w="900" w:type="dxa"/>
          </w:tcPr>
          <w:p w:rsidR="007B3DF6" w:rsidRPr="007B3DF6" w:rsidRDefault="007B3DF6">
            <w:pPr>
              <w:pStyle w:val="a7"/>
              <w:jc w:val="center"/>
              <w:rPr>
                <w:sz w:val="24"/>
                <w:szCs w:val="24"/>
                <w:highlight w:val="yellow"/>
              </w:rPr>
            </w:pPr>
            <w:r w:rsidRPr="007B3DF6">
              <w:rPr>
                <w:sz w:val="24"/>
                <w:szCs w:val="24"/>
              </w:rPr>
              <w:t>1</w:t>
            </w:r>
          </w:p>
        </w:tc>
        <w:tc>
          <w:tcPr>
            <w:tcW w:w="1260" w:type="dxa"/>
          </w:tcPr>
          <w:p w:rsidR="007B3DF6" w:rsidRPr="007B3DF6" w:rsidRDefault="007B3DF6">
            <w:pPr>
              <w:pStyle w:val="a7"/>
              <w:jc w:val="center"/>
              <w:rPr>
                <w:sz w:val="24"/>
                <w:szCs w:val="24"/>
              </w:rPr>
            </w:pPr>
            <w:r w:rsidRPr="007B3DF6">
              <w:rPr>
                <w:sz w:val="24"/>
                <w:szCs w:val="24"/>
              </w:rPr>
              <w:t>1</w:t>
            </w:r>
          </w:p>
        </w:tc>
        <w:tc>
          <w:tcPr>
            <w:tcW w:w="1620" w:type="dxa"/>
          </w:tcPr>
          <w:p w:rsidR="007B3DF6" w:rsidRPr="007B3DF6" w:rsidRDefault="007B3DF6">
            <w:pPr>
              <w:pStyle w:val="a7"/>
              <w:jc w:val="center"/>
              <w:rPr>
                <w:sz w:val="24"/>
                <w:szCs w:val="24"/>
              </w:rPr>
            </w:pPr>
            <w:r w:rsidRPr="007B3DF6">
              <w:rPr>
                <w:sz w:val="24"/>
                <w:szCs w:val="24"/>
              </w:rPr>
              <w:noBreakHyphen/>
            </w:r>
            <w:r w:rsidRPr="007B3DF6">
              <w:rPr>
                <w:sz w:val="24"/>
                <w:szCs w:val="24"/>
              </w:rPr>
              <w:noBreakHyphen/>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24</w:t>
            </w:r>
          </w:p>
        </w:tc>
        <w:tc>
          <w:tcPr>
            <w:tcW w:w="5334" w:type="dxa"/>
          </w:tcPr>
          <w:p w:rsidR="007B3DF6" w:rsidRPr="007B3DF6" w:rsidRDefault="007B3DF6">
            <w:pPr>
              <w:pStyle w:val="a7"/>
              <w:rPr>
                <w:sz w:val="24"/>
                <w:szCs w:val="24"/>
              </w:rPr>
            </w:pPr>
            <w:r w:rsidRPr="007B3DF6">
              <w:rPr>
                <w:sz w:val="24"/>
                <w:szCs w:val="24"/>
              </w:rPr>
              <w:t>Классификация и содержание основных (главных) действий при т</w:t>
            </w:r>
            <w:r w:rsidRPr="007B3DF6">
              <w:rPr>
                <w:sz w:val="24"/>
                <w:szCs w:val="24"/>
              </w:rPr>
              <w:t>у</w:t>
            </w:r>
            <w:r w:rsidRPr="007B3DF6">
              <w:rPr>
                <w:sz w:val="24"/>
                <w:szCs w:val="24"/>
              </w:rPr>
              <w:t>шении пожаров и проведения АСР. Схемы развертывания.</w:t>
            </w:r>
          </w:p>
        </w:tc>
        <w:tc>
          <w:tcPr>
            <w:tcW w:w="900" w:type="dxa"/>
          </w:tcPr>
          <w:p w:rsidR="007B3DF6" w:rsidRPr="007B3DF6" w:rsidRDefault="007B3DF6">
            <w:pPr>
              <w:pStyle w:val="a7"/>
              <w:jc w:val="center"/>
              <w:rPr>
                <w:sz w:val="24"/>
                <w:szCs w:val="24"/>
              </w:rPr>
            </w:pPr>
            <w:r w:rsidRPr="007B3DF6">
              <w:rPr>
                <w:sz w:val="24"/>
                <w:szCs w:val="24"/>
              </w:rPr>
              <w:t>4</w:t>
            </w:r>
          </w:p>
        </w:tc>
        <w:tc>
          <w:tcPr>
            <w:tcW w:w="1260" w:type="dxa"/>
          </w:tcPr>
          <w:p w:rsidR="007B3DF6" w:rsidRPr="007B3DF6" w:rsidRDefault="007B3DF6">
            <w:pPr>
              <w:pStyle w:val="a7"/>
              <w:jc w:val="center"/>
              <w:rPr>
                <w:sz w:val="24"/>
                <w:szCs w:val="24"/>
              </w:rPr>
            </w:pPr>
            <w:r w:rsidRPr="007B3DF6">
              <w:rPr>
                <w:sz w:val="24"/>
                <w:szCs w:val="24"/>
              </w:rPr>
              <w:t>2</w:t>
            </w:r>
          </w:p>
        </w:tc>
        <w:tc>
          <w:tcPr>
            <w:tcW w:w="1620" w:type="dxa"/>
          </w:tcPr>
          <w:p w:rsidR="007B3DF6" w:rsidRPr="007B3DF6" w:rsidRDefault="007B3DF6">
            <w:pPr>
              <w:pStyle w:val="a7"/>
              <w:jc w:val="center"/>
              <w:rPr>
                <w:sz w:val="24"/>
                <w:szCs w:val="24"/>
              </w:rPr>
            </w:pPr>
            <w:r w:rsidRPr="007B3DF6">
              <w:rPr>
                <w:sz w:val="24"/>
                <w:szCs w:val="24"/>
              </w:rPr>
              <w:t>2</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25</w:t>
            </w:r>
          </w:p>
        </w:tc>
        <w:tc>
          <w:tcPr>
            <w:tcW w:w="5334" w:type="dxa"/>
          </w:tcPr>
          <w:p w:rsidR="007B3DF6" w:rsidRPr="007B3DF6" w:rsidRDefault="007B3DF6">
            <w:pPr>
              <w:pStyle w:val="a7"/>
              <w:rPr>
                <w:sz w:val="24"/>
                <w:szCs w:val="24"/>
                <w:highlight w:val="yellow"/>
              </w:rPr>
            </w:pPr>
            <w:r w:rsidRPr="007B3DF6">
              <w:rPr>
                <w:sz w:val="24"/>
                <w:szCs w:val="24"/>
              </w:rPr>
              <w:t>Устав тушения пожаров и проведения аварийно-спасательных работ пожарной охраны и Правила по охране труда в подразделениях ГПС об особенностях выезда, следования к месту пожара и тушения пожаров. Об</w:t>
            </w:r>
            <w:r w:rsidRPr="007B3DF6">
              <w:rPr>
                <w:sz w:val="24"/>
                <w:szCs w:val="24"/>
              </w:rPr>
              <w:t>я</w:t>
            </w:r>
            <w:r w:rsidRPr="007B3DF6">
              <w:rPr>
                <w:sz w:val="24"/>
                <w:szCs w:val="24"/>
              </w:rPr>
              <w:t>занности водителя при выезде, следовании к месту вызова, ведении основных (главных) действий по тушению пожаров и проведения АСР.</w:t>
            </w:r>
          </w:p>
        </w:tc>
        <w:tc>
          <w:tcPr>
            <w:tcW w:w="900" w:type="dxa"/>
          </w:tcPr>
          <w:p w:rsidR="007B3DF6" w:rsidRPr="007B3DF6" w:rsidRDefault="007B3DF6">
            <w:pPr>
              <w:pStyle w:val="a7"/>
              <w:jc w:val="center"/>
              <w:rPr>
                <w:sz w:val="24"/>
                <w:szCs w:val="24"/>
              </w:rPr>
            </w:pPr>
            <w:r w:rsidRPr="007B3DF6">
              <w:rPr>
                <w:sz w:val="24"/>
                <w:szCs w:val="24"/>
              </w:rPr>
              <w:t>2</w:t>
            </w:r>
          </w:p>
        </w:tc>
        <w:tc>
          <w:tcPr>
            <w:tcW w:w="1260" w:type="dxa"/>
          </w:tcPr>
          <w:p w:rsidR="007B3DF6" w:rsidRPr="007B3DF6" w:rsidRDefault="007B3DF6">
            <w:pPr>
              <w:pStyle w:val="a7"/>
              <w:jc w:val="center"/>
              <w:rPr>
                <w:sz w:val="24"/>
                <w:szCs w:val="24"/>
              </w:rPr>
            </w:pPr>
            <w:r w:rsidRPr="007B3DF6">
              <w:rPr>
                <w:sz w:val="24"/>
                <w:szCs w:val="24"/>
              </w:rPr>
              <w:t>2</w:t>
            </w:r>
          </w:p>
        </w:tc>
        <w:tc>
          <w:tcPr>
            <w:tcW w:w="1620" w:type="dxa"/>
          </w:tcPr>
          <w:p w:rsidR="007B3DF6" w:rsidRPr="007B3DF6" w:rsidRDefault="007B3DF6">
            <w:pPr>
              <w:pStyle w:val="a7"/>
              <w:jc w:val="center"/>
              <w:rPr>
                <w:sz w:val="24"/>
                <w:szCs w:val="24"/>
              </w:rPr>
            </w:pPr>
            <w:r w:rsidRPr="007B3DF6">
              <w:rPr>
                <w:sz w:val="24"/>
                <w:szCs w:val="24"/>
              </w:rPr>
              <w:noBreakHyphen/>
            </w:r>
            <w:r w:rsidRPr="007B3DF6">
              <w:rPr>
                <w:sz w:val="24"/>
                <w:szCs w:val="24"/>
              </w:rPr>
              <w:noBreakHyphen/>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26</w:t>
            </w:r>
          </w:p>
        </w:tc>
        <w:tc>
          <w:tcPr>
            <w:tcW w:w="5334" w:type="dxa"/>
          </w:tcPr>
          <w:p w:rsidR="007B3DF6" w:rsidRPr="007B3DF6" w:rsidRDefault="007B3DF6">
            <w:pPr>
              <w:pStyle w:val="a7"/>
              <w:rPr>
                <w:sz w:val="24"/>
                <w:szCs w:val="24"/>
              </w:rPr>
            </w:pPr>
            <w:r w:rsidRPr="007B3DF6">
              <w:rPr>
                <w:sz w:val="24"/>
                <w:szCs w:val="24"/>
              </w:rPr>
              <w:t>Тушение пожаров и проведение АСР в сложных условиях</w:t>
            </w:r>
          </w:p>
        </w:tc>
        <w:tc>
          <w:tcPr>
            <w:tcW w:w="900" w:type="dxa"/>
          </w:tcPr>
          <w:p w:rsidR="007B3DF6" w:rsidRPr="007B3DF6" w:rsidRDefault="007B3DF6">
            <w:pPr>
              <w:pStyle w:val="a7"/>
              <w:jc w:val="center"/>
              <w:rPr>
                <w:sz w:val="24"/>
                <w:szCs w:val="24"/>
              </w:rPr>
            </w:pPr>
            <w:r w:rsidRPr="007B3DF6">
              <w:rPr>
                <w:sz w:val="24"/>
                <w:szCs w:val="24"/>
              </w:rPr>
              <w:t>1</w:t>
            </w:r>
          </w:p>
        </w:tc>
        <w:tc>
          <w:tcPr>
            <w:tcW w:w="1260" w:type="dxa"/>
          </w:tcPr>
          <w:p w:rsidR="007B3DF6" w:rsidRPr="007B3DF6" w:rsidRDefault="007B3DF6">
            <w:pPr>
              <w:pStyle w:val="a7"/>
              <w:jc w:val="center"/>
              <w:rPr>
                <w:sz w:val="24"/>
                <w:szCs w:val="24"/>
              </w:rPr>
            </w:pPr>
            <w:r w:rsidRPr="007B3DF6">
              <w:rPr>
                <w:sz w:val="24"/>
                <w:szCs w:val="24"/>
              </w:rPr>
              <w:t>1</w:t>
            </w:r>
          </w:p>
        </w:tc>
        <w:tc>
          <w:tcPr>
            <w:tcW w:w="1620" w:type="dxa"/>
          </w:tcPr>
          <w:p w:rsidR="007B3DF6" w:rsidRPr="007B3DF6" w:rsidRDefault="007B3DF6">
            <w:pPr>
              <w:pStyle w:val="a7"/>
              <w:jc w:val="center"/>
              <w:rPr>
                <w:sz w:val="24"/>
                <w:szCs w:val="24"/>
              </w:rPr>
            </w:pPr>
            <w:r w:rsidRPr="007B3DF6">
              <w:rPr>
                <w:sz w:val="24"/>
                <w:szCs w:val="24"/>
              </w:rPr>
              <w:noBreakHyphen/>
            </w:r>
            <w:r w:rsidRPr="007B3DF6">
              <w:rPr>
                <w:sz w:val="24"/>
                <w:szCs w:val="24"/>
              </w:rPr>
              <w:noBreakHyphen/>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27</w:t>
            </w:r>
          </w:p>
        </w:tc>
        <w:tc>
          <w:tcPr>
            <w:tcW w:w="5334" w:type="dxa"/>
          </w:tcPr>
          <w:p w:rsidR="007B3DF6" w:rsidRPr="007B3DF6" w:rsidRDefault="007B3DF6">
            <w:pPr>
              <w:pStyle w:val="a7"/>
              <w:rPr>
                <w:sz w:val="24"/>
                <w:szCs w:val="24"/>
              </w:rPr>
            </w:pPr>
            <w:r w:rsidRPr="007B3DF6">
              <w:rPr>
                <w:sz w:val="24"/>
                <w:szCs w:val="24"/>
              </w:rPr>
              <w:t>Тактические возможности подраздел</w:t>
            </w:r>
            <w:r w:rsidRPr="007B3DF6">
              <w:rPr>
                <w:sz w:val="24"/>
                <w:szCs w:val="24"/>
              </w:rPr>
              <w:t>е</w:t>
            </w:r>
            <w:r w:rsidRPr="007B3DF6">
              <w:rPr>
                <w:sz w:val="24"/>
                <w:szCs w:val="24"/>
              </w:rPr>
              <w:t>ния.</w:t>
            </w:r>
          </w:p>
        </w:tc>
        <w:tc>
          <w:tcPr>
            <w:tcW w:w="900" w:type="dxa"/>
          </w:tcPr>
          <w:p w:rsidR="007B3DF6" w:rsidRPr="007B3DF6" w:rsidRDefault="007B3DF6">
            <w:pPr>
              <w:pStyle w:val="a7"/>
              <w:jc w:val="center"/>
              <w:rPr>
                <w:sz w:val="24"/>
                <w:szCs w:val="24"/>
              </w:rPr>
            </w:pPr>
            <w:r w:rsidRPr="007B3DF6">
              <w:rPr>
                <w:sz w:val="24"/>
                <w:szCs w:val="24"/>
              </w:rPr>
              <w:t>1</w:t>
            </w:r>
          </w:p>
        </w:tc>
        <w:tc>
          <w:tcPr>
            <w:tcW w:w="1260" w:type="dxa"/>
          </w:tcPr>
          <w:p w:rsidR="007B3DF6" w:rsidRPr="007B3DF6" w:rsidRDefault="007B3DF6">
            <w:pPr>
              <w:pStyle w:val="a7"/>
              <w:jc w:val="center"/>
              <w:rPr>
                <w:sz w:val="24"/>
                <w:szCs w:val="24"/>
              </w:rPr>
            </w:pPr>
            <w:r w:rsidRPr="007B3DF6">
              <w:rPr>
                <w:sz w:val="24"/>
                <w:szCs w:val="24"/>
              </w:rPr>
              <w:t>1</w:t>
            </w:r>
          </w:p>
        </w:tc>
        <w:tc>
          <w:tcPr>
            <w:tcW w:w="1620" w:type="dxa"/>
          </w:tcPr>
          <w:p w:rsidR="007B3DF6" w:rsidRPr="007B3DF6" w:rsidRDefault="007B3DF6">
            <w:pPr>
              <w:pStyle w:val="a7"/>
              <w:jc w:val="center"/>
              <w:rPr>
                <w:sz w:val="24"/>
                <w:szCs w:val="24"/>
              </w:rPr>
            </w:pPr>
            <w:r w:rsidRPr="007B3DF6">
              <w:rPr>
                <w:sz w:val="24"/>
                <w:szCs w:val="24"/>
              </w:rPr>
              <w:noBreakHyphen/>
            </w:r>
            <w:r w:rsidRPr="007B3DF6">
              <w:rPr>
                <w:sz w:val="24"/>
                <w:szCs w:val="24"/>
              </w:rPr>
              <w:noBreakHyphen/>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28</w:t>
            </w:r>
          </w:p>
        </w:tc>
        <w:tc>
          <w:tcPr>
            <w:tcW w:w="5334" w:type="dxa"/>
          </w:tcPr>
          <w:p w:rsidR="007B3DF6" w:rsidRPr="007B3DF6" w:rsidRDefault="007B3DF6">
            <w:pPr>
              <w:pStyle w:val="a7"/>
              <w:rPr>
                <w:sz w:val="24"/>
                <w:szCs w:val="24"/>
              </w:rPr>
            </w:pPr>
            <w:r w:rsidRPr="007B3DF6">
              <w:rPr>
                <w:sz w:val="24"/>
                <w:szCs w:val="24"/>
              </w:rPr>
              <w:t>Оперативно-тактическое изучение района выезда по</w:t>
            </w:r>
            <w:r w:rsidRPr="007B3DF6">
              <w:rPr>
                <w:sz w:val="24"/>
                <w:szCs w:val="24"/>
              </w:rPr>
              <w:t>д</w:t>
            </w:r>
            <w:r w:rsidRPr="007B3DF6">
              <w:rPr>
                <w:sz w:val="24"/>
                <w:szCs w:val="24"/>
              </w:rPr>
              <w:t>разделения.</w:t>
            </w:r>
          </w:p>
        </w:tc>
        <w:tc>
          <w:tcPr>
            <w:tcW w:w="900" w:type="dxa"/>
          </w:tcPr>
          <w:p w:rsidR="007B3DF6" w:rsidRPr="007B3DF6" w:rsidRDefault="007B3DF6">
            <w:pPr>
              <w:pStyle w:val="a7"/>
              <w:jc w:val="center"/>
              <w:rPr>
                <w:sz w:val="24"/>
                <w:szCs w:val="24"/>
              </w:rPr>
            </w:pPr>
            <w:r w:rsidRPr="007B3DF6">
              <w:rPr>
                <w:sz w:val="24"/>
                <w:szCs w:val="24"/>
              </w:rPr>
              <w:t>10</w:t>
            </w:r>
          </w:p>
        </w:tc>
        <w:tc>
          <w:tcPr>
            <w:tcW w:w="1260" w:type="dxa"/>
          </w:tcPr>
          <w:p w:rsidR="007B3DF6" w:rsidRPr="007B3DF6" w:rsidRDefault="007B3DF6">
            <w:pPr>
              <w:pStyle w:val="a7"/>
              <w:jc w:val="center"/>
              <w:rPr>
                <w:sz w:val="24"/>
                <w:szCs w:val="24"/>
              </w:rPr>
            </w:pPr>
            <w:r w:rsidRPr="007B3DF6">
              <w:rPr>
                <w:sz w:val="24"/>
                <w:szCs w:val="24"/>
              </w:rPr>
              <w:noBreakHyphen/>
            </w:r>
            <w:r w:rsidRPr="007B3DF6">
              <w:rPr>
                <w:sz w:val="24"/>
                <w:szCs w:val="24"/>
              </w:rPr>
              <w:noBreakHyphen/>
            </w:r>
          </w:p>
        </w:tc>
        <w:tc>
          <w:tcPr>
            <w:tcW w:w="1620" w:type="dxa"/>
          </w:tcPr>
          <w:p w:rsidR="007B3DF6" w:rsidRPr="007B3DF6" w:rsidRDefault="007B3DF6">
            <w:pPr>
              <w:pStyle w:val="a7"/>
              <w:jc w:val="center"/>
              <w:rPr>
                <w:sz w:val="24"/>
                <w:szCs w:val="24"/>
              </w:rPr>
            </w:pPr>
            <w:r w:rsidRPr="007B3DF6">
              <w:rPr>
                <w:sz w:val="24"/>
                <w:szCs w:val="24"/>
              </w:rPr>
              <w:t>10</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29</w:t>
            </w:r>
          </w:p>
        </w:tc>
        <w:tc>
          <w:tcPr>
            <w:tcW w:w="5334" w:type="dxa"/>
          </w:tcPr>
          <w:p w:rsidR="007B3DF6" w:rsidRPr="007B3DF6" w:rsidRDefault="007B3DF6">
            <w:pPr>
              <w:pStyle w:val="a7"/>
              <w:rPr>
                <w:sz w:val="24"/>
                <w:szCs w:val="24"/>
              </w:rPr>
            </w:pPr>
            <w:r w:rsidRPr="007B3DF6">
              <w:rPr>
                <w:sz w:val="24"/>
                <w:szCs w:val="24"/>
              </w:rPr>
              <w:t>Оказание первой медицинской помощи</w:t>
            </w:r>
          </w:p>
        </w:tc>
        <w:tc>
          <w:tcPr>
            <w:tcW w:w="900" w:type="dxa"/>
          </w:tcPr>
          <w:p w:rsidR="007B3DF6" w:rsidRPr="007B3DF6" w:rsidRDefault="007B3DF6">
            <w:pPr>
              <w:pStyle w:val="a7"/>
              <w:jc w:val="center"/>
              <w:rPr>
                <w:sz w:val="24"/>
                <w:szCs w:val="24"/>
              </w:rPr>
            </w:pPr>
            <w:r w:rsidRPr="007B3DF6">
              <w:rPr>
                <w:sz w:val="24"/>
                <w:szCs w:val="24"/>
              </w:rPr>
              <w:t>2</w:t>
            </w:r>
          </w:p>
        </w:tc>
        <w:tc>
          <w:tcPr>
            <w:tcW w:w="1260" w:type="dxa"/>
          </w:tcPr>
          <w:p w:rsidR="007B3DF6" w:rsidRPr="007B3DF6" w:rsidRDefault="007B3DF6">
            <w:pPr>
              <w:pStyle w:val="a7"/>
              <w:jc w:val="center"/>
              <w:rPr>
                <w:sz w:val="24"/>
                <w:szCs w:val="24"/>
              </w:rPr>
            </w:pPr>
            <w:r w:rsidRPr="007B3DF6">
              <w:rPr>
                <w:sz w:val="24"/>
                <w:szCs w:val="24"/>
              </w:rPr>
              <w:noBreakHyphen/>
            </w:r>
            <w:r w:rsidRPr="007B3DF6">
              <w:rPr>
                <w:sz w:val="24"/>
                <w:szCs w:val="24"/>
              </w:rPr>
              <w:noBreakHyphen/>
            </w:r>
          </w:p>
        </w:tc>
        <w:tc>
          <w:tcPr>
            <w:tcW w:w="1620" w:type="dxa"/>
          </w:tcPr>
          <w:p w:rsidR="007B3DF6" w:rsidRPr="007B3DF6" w:rsidRDefault="007B3DF6">
            <w:pPr>
              <w:pStyle w:val="a7"/>
              <w:jc w:val="center"/>
              <w:rPr>
                <w:sz w:val="24"/>
                <w:szCs w:val="24"/>
              </w:rPr>
            </w:pPr>
            <w:r w:rsidRPr="007B3DF6">
              <w:rPr>
                <w:sz w:val="24"/>
                <w:szCs w:val="24"/>
              </w:rPr>
              <w:t>2</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p>
        </w:tc>
        <w:tc>
          <w:tcPr>
            <w:tcW w:w="5334" w:type="dxa"/>
          </w:tcPr>
          <w:p w:rsidR="007B3DF6" w:rsidRPr="007B3DF6" w:rsidRDefault="007B3DF6">
            <w:pPr>
              <w:pStyle w:val="a7"/>
              <w:rPr>
                <w:b/>
                <w:sz w:val="24"/>
                <w:szCs w:val="24"/>
              </w:rPr>
            </w:pPr>
            <w:r w:rsidRPr="007B3DF6">
              <w:rPr>
                <w:b/>
                <w:sz w:val="24"/>
                <w:szCs w:val="24"/>
              </w:rPr>
              <w:t>Всего</w:t>
            </w:r>
          </w:p>
        </w:tc>
        <w:tc>
          <w:tcPr>
            <w:tcW w:w="900" w:type="dxa"/>
          </w:tcPr>
          <w:p w:rsidR="007B3DF6" w:rsidRPr="007B3DF6" w:rsidRDefault="007B3DF6">
            <w:pPr>
              <w:pStyle w:val="a7"/>
              <w:jc w:val="center"/>
              <w:rPr>
                <w:b/>
                <w:sz w:val="24"/>
                <w:szCs w:val="24"/>
              </w:rPr>
            </w:pPr>
            <w:r w:rsidRPr="007B3DF6">
              <w:rPr>
                <w:b/>
                <w:sz w:val="24"/>
                <w:szCs w:val="24"/>
              </w:rPr>
              <w:t>60</w:t>
            </w:r>
          </w:p>
        </w:tc>
        <w:tc>
          <w:tcPr>
            <w:tcW w:w="1260" w:type="dxa"/>
          </w:tcPr>
          <w:p w:rsidR="007B3DF6" w:rsidRPr="007B3DF6" w:rsidRDefault="007B3DF6">
            <w:pPr>
              <w:pStyle w:val="a7"/>
              <w:jc w:val="center"/>
              <w:rPr>
                <w:b/>
                <w:sz w:val="24"/>
                <w:szCs w:val="24"/>
              </w:rPr>
            </w:pPr>
            <w:r w:rsidRPr="007B3DF6">
              <w:rPr>
                <w:b/>
                <w:sz w:val="24"/>
                <w:szCs w:val="24"/>
              </w:rPr>
              <w:t>25</w:t>
            </w:r>
          </w:p>
        </w:tc>
        <w:tc>
          <w:tcPr>
            <w:tcW w:w="1620" w:type="dxa"/>
          </w:tcPr>
          <w:p w:rsidR="007B3DF6" w:rsidRPr="007B3DF6" w:rsidRDefault="007B3DF6">
            <w:pPr>
              <w:pStyle w:val="a7"/>
              <w:jc w:val="center"/>
              <w:rPr>
                <w:b/>
                <w:sz w:val="24"/>
                <w:szCs w:val="24"/>
              </w:rPr>
            </w:pPr>
            <w:r w:rsidRPr="007B3DF6">
              <w:rPr>
                <w:b/>
                <w:sz w:val="24"/>
                <w:szCs w:val="24"/>
              </w:rPr>
              <w:t>35</w:t>
            </w:r>
          </w:p>
        </w:tc>
      </w:tr>
      <w:tr w:rsidR="007B3DF6" w:rsidRPr="007B3DF6">
        <w:tblPrEx>
          <w:tblCellMar>
            <w:top w:w="0" w:type="dxa"/>
            <w:bottom w:w="0" w:type="dxa"/>
          </w:tblCellMar>
        </w:tblPrEx>
        <w:trPr>
          <w:cantSplit/>
        </w:trPr>
        <w:tc>
          <w:tcPr>
            <w:tcW w:w="534" w:type="dxa"/>
          </w:tcPr>
          <w:p w:rsidR="007B3DF6" w:rsidRPr="007B3DF6" w:rsidRDefault="007B3DF6">
            <w:pPr>
              <w:pStyle w:val="a7"/>
              <w:jc w:val="center"/>
              <w:rPr>
                <w:sz w:val="24"/>
                <w:szCs w:val="24"/>
              </w:rPr>
            </w:pPr>
          </w:p>
        </w:tc>
        <w:tc>
          <w:tcPr>
            <w:tcW w:w="9114" w:type="dxa"/>
            <w:gridSpan w:val="4"/>
          </w:tcPr>
          <w:p w:rsidR="007B3DF6" w:rsidRPr="007B3DF6" w:rsidRDefault="007B3DF6">
            <w:pPr>
              <w:pStyle w:val="a7"/>
              <w:jc w:val="center"/>
              <w:rPr>
                <w:b/>
                <w:sz w:val="24"/>
                <w:szCs w:val="24"/>
              </w:rPr>
            </w:pPr>
            <w:r w:rsidRPr="007B3DF6">
              <w:rPr>
                <w:b/>
                <w:sz w:val="24"/>
                <w:szCs w:val="24"/>
              </w:rPr>
              <w:t>Стажировка по должности в течение 5 дежурств</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p>
        </w:tc>
        <w:tc>
          <w:tcPr>
            <w:tcW w:w="5334" w:type="dxa"/>
          </w:tcPr>
          <w:p w:rsidR="007B3DF6" w:rsidRPr="007B3DF6" w:rsidRDefault="007B3DF6">
            <w:pPr>
              <w:pStyle w:val="a7"/>
              <w:rPr>
                <w:b/>
                <w:sz w:val="24"/>
                <w:szCs w:val="24"/>
              </w:rPr>
            </w:pPr>
            <w:r w:rsidRPr="007B3DF6">
              <w:rPr>
                <w:b/>
                <w:sz w:val="24"/>
                <w:szCs w:val="24"/>
              </w:rPr>
              <w:t>Зачет</w:t>
            </w:r>
          </w:p>
        </w:tc>
        <w:tc>
          <w:tcPr>
            <w:tcW w:w="900" w:type="dxa"/>
          </w:tcPr>
          <w:p w:rsidR="007B3DF6" w:rsidRPr="007B3DF6" w:rsidRDefault="007B3DF6">
            <w:pPr>
              <w:pStyle w:val="a7"/>
              <w:jc w:val="center"/>
              <w:rPr>
                <w:sz w:val="24"/>
                <w:szCs w:val="24"/>
              </w:rPr>
            </w:pPr>
            <w:r w:rsidRPr="007B3DF6">
              <w:rPr>
                <w:sz w:val="24"/>
                <w:szCs w:val="24"/>
              </w:rPr>
              <w:t>2</w:t>
            </w:r>
          </w:p>
        </w:tc>
        <w:tc>
          <w:tcPr>
            <w:tcW w:w="1260" w:type="dxa"/>
          </w:tcPr>
          <w:p w:rsidR="007B3DF6" w:rsidRPr="007B3DF6" w:rsidRDefault="007B3DF6">
            <w:pPr>
              <w:pStyle w:val="a7"/>
              <w:jc w:val="center"/>
              <w:rPr>
                <w:sz w:val="24"/>
                <w:szCs w:val="24"/>
              </w:rPr>
            </w:pPr>
          </w:p>
        </w:tc>
        <w:tc>
          <w:tcPr>
            <w:tcW w:w="1620" w:type="dxa"/>
          </w:tcPr>
          <w:p w:rsidR="007B3DF6" w:rsidRPr="007B3DF6" w:rsidRDefault="007B3DF6">
            <w:pPr>
              <w:pStyle w:val="a7"/>
              <w:jc w:val="center"/>
              <w:rPr>
                <w:sz w:val="24"/>
                <w:szCs w:val="24"/>
              </w:rPr>
            </w:pPr>
          </w:p>
        </w:tc>
      </w:tr>
    </w:tbl>
    <w:p w:rsidR="007B3DF6" w:rsidRPr="007B3DF6" w:rsidRDefault="007B3DF6">
      <w:pPr>
        <w:pStyle w:val="20"/>
        <w:rPr>
          <w:sz w:val="24"/>
          <w:szCs w:val="24"/>
        </w:rPr>
      </w:pPr>
    </w:p>
    <w:p w:rsidR="007B3DF6" w:rsidRPr="007B3DF6" w:rsidRDefault="007B3DF6">
      <w:pPr>
        <w:pStyle w:val="21"/>
        <w:ind w:firstLine="993"/>
        <w:jc w:val="right"/>
        <w:rPr>
          <w:sz w:val="24"/>
          <w:szCs w:val="24"/>
        </w:rPr>
      </w:pPr>
      <w:r w:rsidRPr="007B3DF6">
        <w:rPr>
          <w:sz w:val="24"/>
          <w:szCs w:val="24"/>
        </w:rPr>
        <w:br w:type="page"/>
        <w:t>Приложение 14</w:t>
      </w:r>
    </w:p>
    <w:p w:rsidR="007B3DF6" w:rsidRPr="007B3DF6" w:rsidRDefault="007B3DF6">
      <w:pPr>
        <w:pStyle w:val="21"/>
        <w:ind w:firstLine="0"/>
        <w:jc w:val="center"/>
        <w:rPr>
          <w:b/>
          <w:sz w:val="24"/>
          <w:szCs w:val="24"/>
        </w:rPr>
      </w:pPr>
    </w:p>
    <w:p w:rsidR="007B3DF6" w:rsidRPr="007B3DF6" w:rsidRDefault="007B3DF6">
      <w:pPr>
        <w:pStyle w:val="21"/>
        <w:ind w:firstLine="0"/>
        <w:jc w:val="center"/>
        <w:rPr>
          <w:b/>
          <w:sz w:val="24"/>
          <w:szCs w:val="24"/>
        </w:rPr>
      </w:pPr>
    </w:p>
    <w:p w:rsidR="007B3DF6" w:rsidRPr="007B3DF6" w:rsidRDefault="007B3DF6">
      <w:pPr>
        <w:pStyle w:val="21"/>
        <w:ind w:firstLine="0"/>
        <w:jc w:val="center"/>
        <w:rPr>
          <w:b/>
          <w:sz w:val="24"/>
          <w:szCs w:val="24"/>
        </w:rPr>
      </w:pPr>
      <w:r w:rsidRPr="007B3DF6">
        <w:rPr>
          <w:b/>
          <w:sz w:val="24"/>
          <w:szCs w:val="24"/>
        </w:rPr>
        <w:t>ТЕМАТИЧЕСКИЙ ПЛАН</w:t>
      </w:r>
    </w:p>
    <w:p w:rsidR="007B3DF6" w:rsidRPr="007B3DF6" w:rsidRDefault="007B3DF6">
      <w:pPr>
        <w:pStyle w:val="21"/>
        <w:ind w:firstLine="0"/>
        <w:jc w:val="center"/>
        <w:rPr>
          <w:b/>
          <w:sz w:val="24"/>
          <w:szCs w:val="24"/>
        </w:rPr>
      </w:pPr>
      <w:r w:rsidRPr="007B3DF6">
        <w:rPr>
          <w:b/>
          <w:sz w:val="24"/>
          <w:szCs w:val="24"/>
        </w:rPr>
        <w:t>(т и п о в о й)</w:t>
      </w:r>
    </w:p>
    <w:p w:rsidR="007B3DF6" w:rsidRPr="007B3DF6" w:rsidRDefault="007B3DF6">
      <w:pPr>
        <w:pStyle w:val="a7"/>
        <w:ind w:left="426" w:hanging="426"/>
        <w:jc w:val="center"/>
        <w:rPr>
          <w:b/>
          <w:sz w:val="24"/>
          <w:szCs w:val="24"/>
        </w:rPr>
      </w:pPr>
      <w:r w:rsidRPr="007B3DF6">
        <w:rPr>
          <w:b/>
          <w:sz w:val="24"/>
          <w:szCs w:val="24"/>
        </w:rPr>
        <w:t>индивидуального обучения старших мастеров (мастеров) газодымозащитной службы подразделений ГПС</w:t>
      </w:r>
    </w:p>
    <w:p w:rsidR="007B3DF6" w:rsidRPr="007B3DF6" w:rsidRDefault="007B3DF6">
      <w:pPr>
        <w:pStyle w:val="a7"/>
        <w:ind w:left="426" w:hanging="426"/>
        <w:jc w:val="center"/>
        <w:rPr>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514"/>
        <w:gridCol w:w="1080"/>
        <w:gridCol w:w="1440"/>
        <w:gridCol w:w="1080"/>
      </w:tblGrid>
      <w:tr w:rsidR="007B3DF6" w:rsidRPr="007B3DF6">
        <w:tblPrEx>
          <w:tblCellMar>
            <w:top w:w="0" w:type="dxa"/>
            <w:bottom w:w="0" w:type="dxa"/>
          </w:tblCellMar>
        </w:tblPrEx>
        <w:trPr>
          <w:cantSplit/>
        </w:trPr>
        <w:tc>
          <w:tcPr>
            <w:tcW w:w="534" w:type="dxa"/>
            <w:vMerge w:val="restart"/>
          </w:tcPr>
          <w:p w:rsidR="007B3DF6" w:rsidRPr="007B3DF6" w:rsidRDefault="007B3DF6">
            <w:pPr>
              <w:pStyle w:val="a7"/>
              <w:ind w:right="-108"/>
              <w:rPr>
                <w:b/>
                <w:sz w:val="24"/>
                <w:szCs w:val="24"/>
              </w:rPr>
            </w:pPr>
            <w:r w:rsidRPr="007B3DF6">
              <w:rPr>
                <w:b/>
                <w:sz w:val="24"/>
                <w:szCs w:val="24"/>
              </w:rPr>
              <w:t xml:space="preserve">№ </w:t>
            </w:r>
          </w:p>
          <w:p w:rsidR="007B3DF6" w:rsidRPr="007B3DF6" w:rsidRDefault="007B3DF6">
            <w:pPr>
              <w:pStyle w:val="a7"/>
              <w:ind w:right="-108"/>
              <w:rPr>
                <w:b/>
                <w:sz w:val="24"/>
                <w:szCs w:val="24"/>
              </w:rPr>
            </w:pPr>
            <w:r w:rsidRPr="007B3DF6">
              <w:rPr>
                <w:b/>
                <w:sz w:val="24"/>
                <w:szCs w:val="24"/>
              </w:rPr>
              <w:t>т</w:t>
            </w:r>
            <w:r w:rsidRPr="007B3DF6">
              <w:rPr>
                <w:b/>
                <w:sz w:val="24"/>
                <w:szCs w:val="24"/>
              </w:rPr>
              <w:t>е</w:t>
            </w:r>
            <w:r w:rsidRPr="007B3DF6">
              <w:rPr>
                <w:b/>
                <w:sz w:val="24"/>
                <w:szCs w:val="24"/>
              </w:rPr>
              <w:t>мы</w:t>
            </w:r>
          </w:p>
        </w:tc>
        <w:tc>
          <w:tcPr>
            <w:tcW w:w="5514" w:type="dxa"/>
            <w:vMerge w:val="restart"/>
          </w:tcPr>
          <w:p w:rsidR="007B3DF6" w:rsidRPr="007B3DF6" w:rsidRDefault="007B3DF6">
            <w:pPr>
              <w:pStyle w:val="a7"/>
              <w:jc w:val="center"/>
              <w:rPr>
                <w:b/>
                <w:sz w:val="24"/>
                <w:szCs w:val="24"/>
              </w:rPr>
            </w:pPr>
          </w:p>
          <w:p w:rsidR="007B3DF6" w:rsidRPr="007B3DF6" w:rsidRDefault="007B3DF6">
            <w:pPr>
              <w:pStyle w:val="a7"/>
              <w:jc w:val="center"/>
              <w:rPr>
                <w:b/>
                <w:sz w:val="24"/>
                <w:szCs w:val="24"/>
              </w:rPr>
            </w:pPr>
            <w:r w:rsidRPr="007B3DF6">
              <w:rPr>
                <w:b/>
                <w:sz w:val="24"/>
                <w:szCs w:val="24"/>
              </w:rPr>
              <w:t>Наименование темы занятия</w:t>
            </w:r>
          </w:p>
        </w:tc>
        <w:tc>
          <w:tcPr>
            <w:tcW w:w="3600" w:type="dxa"/>
            <w:gridSpan w:val="3"/>
          </w:tcPr>
          <w:p w:rsidR="007B3DF6" w:rsidRPr="007B3DF6" w:rsidRDefault="007B3DF6">
            <w:pPr>
              <w:pStyle w:val="a7"/>
              <w:jc w:val="center"/>
              <w:rPr>
                <w:b/>
                <w:sz w:val="24"/>
                <w:szCs w:val="24"/>
              </w:rPr>
            </w:pPr>
            <w:r w:rsidRPr="007B3DF6">
              <w:rPr>
                <w:b/>
                <w:sz w:val="24"/>
                <w:szCs w:val="24"/>
              </w:rPr>
              <w:t>Количество ч</w:t>
            </w:r>
            <w:r w:rsidRPr="007B3DF6">
              <w:rPr>
                <w:b/>
                <w:sz w:val="24"/>
                <w:szCs w:val="24"/>
              </w:rPr>
              <w:t>а</w:t>
            </w:r>
            <w:r w:rsidRPr="007B3DF6">
              <w:rPr>
                <w:b/>
                <w:sz w:val="24"/>
                <w:szCs w:val="24"/>
              </w:rPr>
              <w:t>сов</w:t>
            </w:r>
          </w:p>
        </w:tc>
      </w:tr>
      <w:tr w:rsidR="007B3DF6" w:rsidRPr="007B3DF6">
        <w:tblPrEx>
          <w:tblCellMar>
            <w:top w:w="0" w:type="dxa"/>
            <w:bottom w:w="0" w:type="dxa"/>
          </w:tblCellMar>
        </w:tblPrEx>
        <w:trPr>
          <w:cantSplit/>
        </w:trPr>
        <w:tc>
          <w:tcPr>
            <w:tcW w:w="534" w:type="dxa"/>
            <w:vMerge/>
          </w:tcPr>
          <w:p w:rsidR="007B3DF6" w:rsidRPr="007B3DF6" w:rsidRDefault="007B3DF6">
            <w:pPr>
              <w:pStyle w:val="a7"/>
              <w:rPr>
                <w:sz w:val="24"/>
                <w:szCs w:val="24"/>
              </w:rPr>
            </w:pPr>
          </w:p>
        </w:tc>
        <w:tc>
          <w:tcPr>
            <w:tcW w:w="5514" w:type="dxa"/>
            <w:vMerge/>
          </w:tcPr>
          <w:p w:rsidR="007B3DF6" w:rsidRPr="007B3DF6" w:rsidRDefault="007B3DF6">
            <w:pPr>
              <w:pStyle w:val="a7"/>
              <w:rPr>
                <w:sz w:val="24"/>
                <w:szCs w:val="24"/>
              </w:rPr>
            </w:pPr>
          </w:p>
        </w:tc>
        <w:tc>
          <w:tcPr>
            <w:tcW w:w="1080" w:type="dxa"/>
            <w:vMerge w:val="restart"/>
          </w:tcPr>
          <w:p w:rsidR="007B3DF6" w:rsidRPr="007B3DF6" w:rsidRDefault="007B3DF6">
            <w:pPr>
              <w:pStyle w:val="a7"/>
              <w:ind w:right="-108"/>
              <w:rPr>
                <w:b/>
                <w:sz w:val="24"/>
                <w:szCs w:val="24"/>
              </w:rPr>
            </w:pPr>
          </w:p>
          <w:p w:rsidR="007B3DF6" w:rsidRPr="007B3DF6" w:rsidRDefault="007B3DF6">
            <w:pPr>
              <w:pStyle w:val="a7"/>
              <w:ind w:right="-108" w:hanging="108"/>
              <w:rPr>
                <w:b/>
                <w:sz w:val="24"/>
                <w:szCs w:val="24"/>
              </w:rPr>
            </w:pPr>
            <w:r w:rsidRPr="007B3DF6">
              <w:rPr>
                <w:b/>
                <w:sz w:val="24"/>
                <w:szCs w:val="24"/>
              </w:rPr>
              <w:t>Вс</w:t>
            </w:r>
            <w:r w:rsidRPr="007B3DF6">
              <w:rPr>
                <w:b/>
                <w:sz w:val="24"/>
                <w:szCs w:val="24"/>
              </w:rPr>
              <w:t>е</w:t>
            </w:r>
            <w:r w:rsidRPr="007B3DF6">
              <w:rPr>
                <w:b/>
                <w:sz w:val="24"/>
                <w:szCs w:val="24"/>
              </w:rPr>
              <w:t>го</w:t>
            </w:r>
          </w:p>
        </w:tc>
        <w:tc>
          <w:tcPr>
            <w:tcW w:w="2520" w:type="dxa"/>
            <w:gridSpan w:val="2"/>
          </w:tcPr>
          <w:p w:rsidR="007B3DF6" w:rsidRPr="007B3DF6" w:rsidRDefault="007B3DF6">
            <w:pPr>
              <w:pStyle w:val="a7"/>
              <w:rPr>
                <w:b/>
                <w:sz w:val="24"/>
                <w:szCs w:val="24"/>
              </w:rPr>
            </w:pPr>
            <w:r w:rsidRPr="007B3DF6">
              <w:rPr>
                <w:b/>
                <w:sz w:val="24"/>
                <w:szCs w:val="24"/>
              </w:rPr>
              <w:t>из них на занятия:</w:t>
            </w:r>
          </w:p>
        </w:tc>
      </w:tr>
      <w:tr w:rsidR="007B3DF6" w:rsidRPr="007B3DF6">
        <w:tblPrEx>
          <w:tblCellMar>
            <w:top w:w="0" w:type="dxa"/>
            <w:bottom w:w="0" w:type="dxa"/>
          </w:tblCellMar>
        </w:tblPrEx>
        <w:trPr>
          <w:cantSplit/>
        </w:trPr>
        <w:tc>
          <w:tcPr>
            <w:tcW w:w="534" w:type="dxa"/>
            <w:vMerge/>
          </w:tcPr>
          <w:p w:rsidR="007B3DF6" w:rsidRPr="007B3DF6" w:rsidRDefault="007B3DF6">
            <w:pPr>
              <w:pStyle w:val="a7"/>
              <w:rPr>
                <w:sz w:val="24"/>
                <w:szCs w:val="24"/>
              </w:rPr>
            </w:pPr>
          </w:p>
        </w:tc>
        <w:tc>
          <w:tcPr>
            <w:tcW w:w="5514" w:type="dxa"/>
            <w:vMerge/>
          </w:tcPr>
          <w:p w:rsidR="007B3DF6" w:rsidRPr="007B3DF6" w:rsidRDefault="007B3DF6">
            <w:pPr>
              <w:pStyle w:val="a7"/>
              <w:rPr>
                <w:sz w:val="24"/>
                <w:szCs w:val="24"/>
              </w:rPr>
            </w:pPr>
          </w:p>
        </w:tc>
        <w:tc>
          <w:tcPr>
            <w:tcW w:w="1080" w:type="dxa"/>
            <w:vMerge/>
          </w:tcPr>
          <w:p w:rsidR="007B3DF6" w:rsidRPr="007B3DF6" w:rsidRDefault="007B3DF6">
            <w:pPr>
              <w:pStyle w:val="a7"/>
              <w:rPr>
                <w:b/>
                <w:sz w:val="24"/>
                <w:szCs w:val="24"/>
              </w:rPr>
            </w:pPr>
          </w:p>
        </w:tc>
        <w:tc>
          <w:tcPr>
            <w:tcW w:w="1440" w:type="dxa"/>
          </w:tcPr>
          <w:p w:rsidR="007B3DF6" w:rsidRPr="007B3DF6" w:rsidRDefault="007B3DF6">
            <w:pPr>
              <w:pStyle w:val="a7"/>
              <w:ind w:left="-108" w:right="-108"/>
              <w:jc w:val="center"/>
              <w:rPr>
                <w:b/>
                <w:sz w:val="24"/>
                <w:szCs w:val="24"/>
              </w:rPr>
            </w:pPr>
            <w:r w:rsidRPr="007B3DF6">
              <w:rPr>
                <w:b/>
                <w:sz w:val="24"/>
                <w:szCs w:val="24"/>
              </w:rPr>
              <w:t>клас</w:t>
            </w:r>
            <w:r w:rsidRPr="007B3DF6">
              <w:rPr>
                <w:b/>
                <w:sz w:val="24"/>
                <w:szCs w:val="24"/>
              </w:rPr>
              <w:t>с</w:t>
            </w:r>
            <w:r w:rsidRPr="007B3DF6">
              <w:rPr>
                <w:b/>
                <w:sz w:val="24"/>
                <w:szCs w:val="24"/>
              </w:rPr>
              <w:t>но-групп</w:t>
            </w:r>
            <w:r w:rsidRPr="007B3DF6">
              <w:rPr>
                <w:b/>
                <w:sz w:val="24"/>
                <w:szCs w:val="24"/>
              </w:rPr>
              <w:t>о</w:t>
            </w:r>
            <w:r w:rsidRPr="007B3DF6">
              <w:rPr>
                <w:b/>
                <w:sz w:val="24"/>
                <w:szCs w:val="24"/>
              </w:rPr>
              <w:t>вые</w:t>
            </w:r>
          </w:p>
        </w:tc>
        <w:tc>
          <w:tcPr>
            <w:tcW w:w="1080" w:type="dxa"/>
          </w:tcPr>
          <w:p w:rsidR="007B3DF6" w:rsidRPr="007B3DF6" w:rsidRDefault="007B3DF6">
            <w:pPr>
              <w:pStyle w:val="a7"/>
              <w:ind w:left="-108" w:right="-114"/>
              <w:jc w:val="center"/>
              <w:rPr>
                <w:b/>
                <w:sz w:val="24"/>
                <w:szCs w:val="24"/>
              </w:rPr>
            </w:pPr>
            <w:r w:rsidRPr="007B3DF6">
              <w:rPr>
                <w:b/>
                <w:sz w:val="24"/>
                <w:szCs w:val="24"/>
              </w:rPr>
              <w:t>практ</w:t>
            </w:r>
            <w:r w:rsidRPr="007B3DF6">
              <w:rPr>
                <w:b/>
                <w:sz w:val="24"/>
                <w:szCs w:val="24"/>
              </w:rPr>
              <w:t>и</w:t>
            </w:r>
            <w:r w:rsidRPr="007B3DF6">
              <w:rPr>
                <w:b/>
                <w:sz w:val="24"/>
                <w:szCs w:val="24"/>
              </w:rPr>
              <w:t>ческие</w:t>
            </w:r>
          </w:p>
        </w:tc>
      </w:tr>
      <w:tr w:rsidR="007B3DF6" w:rsidRPr="007B3DF6">
        <w:tblPrEx>
          <w:tblCellMar>
            <w:top w:w="0" w:type="dxa"/>
            <w:bottom w:w="0" w:type="dxa"/>
          </w:tblCellMar>
        </w:tblPrEx>
        <w:tc>
          <w:tcPr>
            <w:tcW w:w="534" w:type="dxa"/>
          </w:tcPr>
          <w:p w:rsidR="007B3DF6" w:rsidRPr="007B3DF6" w:rsidRDefault="007B3DF6">
            <w:pPr>
              <w:pStyle w:val="a7"/>
              <w:jc w:val="center"/>
              <w:rPr>
                <w:b/>
                <w:sz w:val="24"/>
                <w:szCs w:val="24"/>
              </w:rPr>
            </w:pPr>
            <w:r w:rsidRPr="007B3DF6">
              <w:rPr>
                <w:b/>
                <w:sz w:val="24"/>
                <w:szCs w:val="24"/>
              </w:rPr>
              <w:t>1</w:t>
            </w:r>
          </w:p>
        </w:tc>
        <w:tc>
          <w:tcPr>
            <w:tcW w:w="5514" w:type="dxa"/>
          </w:tcPr>
          <w:p w:rsidR="007B3DF6" w:rsidRPr="007B3DF6" w:rsidRDefault="007B3DF6">
            <w:pPr>
              <w:pStyle w:val="a7"/>
              <w:jc w:val="center"/>
              <w:rPr>
                <w:b/>
                <w:sz w:val="24"/>
                <w:szCs w:val="24"/>
              </w:rPr>
            </w:pPr>
            <w:r w:rsidRPr="007B3DF6">
              <w:rPr>
                <w:b/>
                <w:sz w:val="24"/>
                <w:szCs w:val="24"/>
              </w:rPr>
              <w:t>2</w:t>
            </w:r>
          </w:p>
        </w:tc>
        <w:tc>
          <w:tcPr>
            <w:tcW w:w="1080" w:type="dxa"/>
          </w:tcPr>
          <w:p w:rsidR="007B3DF6" w:rsidRPr="007B3DF6" w:rsidRDefault="007B3DF6">
            <w:pPr>
              <w:pStyle w:val="a7"/>
              <w:jc w:val="center"/>
              <w:rPr>
                <w:b/>
                <w:sz w:val="24"/>
                <w:szCs w:val="24"/>
              </w:rPr>
            </w:pPr>
            <w:r w:rsidRPr="007B3DF6">
              <w:rPr>
                <w:b/>
                <w:sz w:val="24"/>
                <w:szCs w:val="24"/>
              </w:rPr>
              <w:t>3</w:t>
            </w:r>
          </w:p>
        </w:tc>
        <w:tc>
          <w:tcPr>
            <w:tcW w:w="1440" w:type="dxa"/>
          </w:tcPr>
          <w:p w:rsidR="007B3DF6" w:rsidRPr="007B3DF6" w:rsidRDefault="007B3DF6">
            <w:pPr>
              <w:pStyle w:val="a7"/>
              <w:jc w:val="center"/>
              <w:rPr>
                <w:b/>
                <w:sz w:val="24"/>
                <w:szCs w:val="24"/>
              </w:rPr>
            </w:pPr>
            <w:r w:rsidRPr="007B3DF6">
              <w:rPr>
                <w:b/>
                <w:sz w:val="24"/>
                <w:szCs w:val="24"/>
              </w:rPr>
              <w:t>4</w:t>
            </w:r>
          </w:p>
        </w:tc>
        <w:tc>
          <w:tcPr>
            <w:tcW w:w="1080" w:type="dxa"/>
          </w:tcPr>
          <w:p w:rsidR="007B3DF6" w:rsidRPr="007B3DF6" w:rsidRDefault="007B3DF6">
            <w:pPr>
              <w:pStyle w:val="a7"/>
              <w:jc w:val="center"/>
              <w:rPr>
                <w:b/>
                <w:sz w:val="24"/>
                <w:szCs w:val="24"/>
              </w:rPr>
            </w:pPr>
            <w:r w:rsidRPr="007B3DF6">
              <w:rPr>
                <w:b/>
                <w:sz w:val="24"/>
                <w:szCs w:val="24"/>
              </w:rPr>
              <w:t>5</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w:t>
            </w:r>
          </w:p>
        </w:tc>
        <w:tc>
          <w:tcPr>
            <w:tcW w:w="5514" w:type="dxa"/>
          </w:tcPr>
          <w:p w:rsidR="007B3DF6" w:rsidRPr="007B3DF6" w:rsidRDefault="007B3DF6">
            <w:pPr>
              <w:pStyle w:val="a7"/>
              <w:rPr>
                <w:sz w:val="24"/>
                <w:szCs w:val="24"/>
              </w:rPr>
            </w:pPr>
            <w:r w:rsidRPr="007B3DF6">
              <w:rPr>
                <w:sz w:val="24"/>
                <w:szCs w:val="24"/>
              </w:rPr>
              <w:t>Организация деятельности Государственной против</w:t>
            </w:r>
            <w:r w:rsidRPr="007B3DF6">
              <w:rPr>
                <w:sz w:val="24"/>
                <w:szCs w:val="24"/>
              </w:rPr>
              <w:t>о</w:t>
            </w:r>
            <w:r w:rsidRPr="007B3DF6">
              <w:rPr>
                <w:sz w:val="24"/>
                <w:szCs w:val="24"/>
              </w:rPr>
              <w:t>пожарной службы МЧС России</w:t>
            </w:r>
          </w:p>
        </w:tc>
        <w:tc>
          <w:tcPr>
            <w:tcW w:w="1080" w:type="dxa"/>
          </w:tcPr>
          <w:p w:rsidR="007B3DF6" w:rsidRPr="007B3DF6" w:rsidRDefault="007B3DF6">
            <w:pPr>
              <w:pStyle w:val="a7"/>
              <w:jc w:val="center"/>
              <w:rPr>
                <w:sz w:val="24"/>
                <w:szCs w:val="24"/>
              </w:rPr>
            </w:pPr>
            <w:r w:rsidRPr="007B3DF6">
              <w:rPr>
                <w:sz w:val="24"/>
                <w:szCs w:val="24"/>
              </w:rPr>
              <w:t>1</w:t>
            </w:r>
          </w:p>
        </w:tc>
        <w:tc>
          <w:tcPr>
            <w:tcW w:w="1440" w:type="dxa"/>
          </w:tcPr>
          <w:p w:rsidR="007B3DF6" w:rsidRPr="007B3DF6" w:rsidRDefault="007B3DF6">
            <w:pPr>
              <w:pStyle w:val="a7"/>
              <w:jc w:val="center"/>
              <w:rPr>
                <w:sz w:val="24"/>
                <w:szCs w:val="24"/>
              </w:rPr>
            </w:pPr>
            <w:r w:rsidRPr="007B3DF6">
              <w:rPr>
                <w:sz w:val="24"/>
                <w:szCs w:val="24"/>
              </w:rPr>
              <w:t>1</w:t>
            </w:r>
          </w:p>
        </w:tc>
        <w:tc>
          <w:tcPr>
            <w:tcW w:w="1080" w:type="dxa"/>
          </w:tcPr>
          <w:p w:rsidR="007B3DF6" w:rsidRPr="007B3DF6" w:rsidRDefault="007B3DF6">
            <w:pPr>
              <w:pStyle w:val="a7"/>
              <w:jc w:val="center"/>
              <w:rPr>
                <w:sz w:val="24"/>
                <w:szCs w:val="24"/>
              </w:rPr>
            </w:pPr>
            <w:r w:rsidRPr="007B3DF6">
              <w:rPr>
                <w:sz w:val="24"/>
                <w:szCs w:val="24"/>
              </w:rPr>
              <w:t>—</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2</w:t>
            </w:r>
          </w:p>
        </w:tc>
        <w:tc>
          <w:tcPr>
            <w:tcW w:w="5514" w:type="dxa"/>
          </w:tcPr>
          <w:p w:rsidR="007B3DF6" w:rsidRPr="007B3DF6" w:rsidRDefault="007B3DF6">
            <w:pPr>
              <w:pStyle w:val="a7"/>
              <w:rPr>
                <w:sz w:val="24"/>
                <w:szCs w:val="24"/>
              </w:rPr>
            </w:pPr>
            <w:r w:rsidRPr="007B3DF6">
              <w:rPr>
                <w:sz w:val="24"/>
                <w:szCs w:val="24"/>
              </w:rPr>
              <w:t xml:space="preserve">Документы, регламентирующие порядок прохождения службы в ГПС МЧС России. </w:t>
            </w:r>
          </w:p>
        </w:tc>
        <w:tc>
          <w:tcPr>
            <w:tcW w:w="108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t>2</w:t>
            </w:r>
          </w:p>
        </w:tc>
        <w:tc>
          <w:tcPr>
            <w:tcW w:w="1080" w:type="dxa"/>
          </w:tcPr>
          <w:p w:rsidR="007B3DF6" w:rsidRPr="007B3DF6" w:rsidRDefault="007B3DF6">
            <w:pPr>
              <w:pStyle w:val="a7"/>
              <w:jc w:val="center"/>
              <w:rPr>
                <w:sz w:val="24"/>
                <w:szCs w:val="24"/>
              </w:rPr>
            </w:pPr>
            <w:r w:rsidRPr="007B3DF6">
              <w:rPr>
                <w:sz w:val="24"/>
                <w:szCs w:val="24"/>
              </w:rPr>
              <w:t>—</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3</w:t>
            </w:r>
          </w:p>
        </w:tc>
        <w:tc>
          <w:tcPr>
            <w:tcW w:w="5514" w:type="dxa"/>
          </w:tcPr>
          <w:p w:rsidR="007B3DF6" w:rsidRPr="007B3DF6" w:rsidRDefault="007B3DF6">
            <w:pPr>
              <w:pStyle w:val="a7"/>
              <w:rPr>
                <w:sz w:val="24"/>
                <w:szCs w:val="24"/>
              </w:rPr>
            </w:pPr>
            <w:r w:rsidRPr="007B3DF6">
              <w:rPr>
                <w:sz w:val="24"/>
                <w:szCs w:val="24"/>
              </w:rPr>
              <w:t>Организация территориальной и дежурной службы. Треб</w:t>
            </w:r>
            <w:r w:rsidRPr="007B3DF6">
              <w:rPr>
                <w:sz w:val="24"/>
                <w:szCs w:val="24"/>
              </w:rPr>
              <w:t>о</w:t>
            </w:r>
            <w:r w:rsidRPr="007B3DF6">
              <w:rPr>
                <w:sz w:val="24"/>
                <w:szCs w:val="24"/>
              </w:rPr>
              <w:t>вания безопасности, промсанитарии и гигиены при н</w:t>
            </w:r>
            <w:r w:rsidRPr="007B3DF6">
              <w:rPr>
                <w:sz w:val="24"/>
                <w:szCs w:val="24"/>
              </w:rPr>
              <w:t>е</w:t>
            </w:r>
            <w:r w:rsidRPr="007B3DF6">
              <w:rPr>
                <w:sz w:val="24"/>
                <w:szCs w:val="24"/>
              </w:rPr>
              <w:t>сении слу</w:t>
            </w:r>
            <w:r w:rsidRPr="007B3DF6">
              <w:rPr>
                <w:sz w:val="24"/>
                <w:szCs w:val="24"/>
              </w:rPr>
              <w:t>ж</w:t>
            </w:r>
            <w:r w:rsidRPr="007B3DF6">
              <w:rPr>
                <w:sz w:val="24"/>
                <w:szCs w:val="24"/>
              </w:rPr>
              <w:t>бы.</w:t>
            </w:r>
          </w:p>
        </w:tc>
        <w:tc>
          <w:tcPr>
            <w:tcW w:w="108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t>2</w:t>
            </w:r>
          </w:p>
        </w:tc>
        <w:tc>
          <w:tcPr>
            <w:tcW w:w="1080" w:type="dxa"/>
          </w:tcPr>
          <w:p w:rsidR="007B3DF6" w:rsidRPr="007B3DF6" w:rsidRDefault="007B3DF6">
            <w:pPr>
              <w:pStyle w:val="a7"/>
              <w:jc w:val="center"/>
              <w:rPr>
                <w:sz w:val="24"/>
                <w:szCs w:val="24"/>
              </w:rPr>
            </w:pPr>
            <w:r w:rsidRPr="007B3DF6">
              <w:rPr>
                <w:sz w:val="24"/>
                <w:szCs w:val="24"/>
              </w:rPr>
              <w:noBreakHyphen/>
            </w:r>
            <w:r w:rsidRPr="007B3DF6">
              <w:rPr>
                <w:sz w:val="24"/>
                <w:szCs w:val="24"/>
              </w:rPr>
              <w:noBreakHyphen/>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4</w:t>
            </w:r>
          </w:p>
        </w:tc>
        <w:tc>
          <w:tcPr>
            <w:tcW w:w="5514" w:type="dxa"/>
          </w:tcPr>
          <w:p w:rsidR="007B3DF6" w:rsidRPr="007B3DF6" w:rsidRDefault="007B3DF6">
            <w:pPr>
              <w:pStyle w:val="a7"/>
              <w:rPr>
                <w:sz w:val="24"/>
                <w:szCs w:val="24"/>
              </w:rPr>
            </w:pPr>
            <w:r w:rsidRPr="007B3DF6">
              <w:rPr>
                <w:sz w:val="24"/>
                <w:szCs w:val="24"/>
              </w:rPr>
              <w:t>Строительные материалы и их пожароопасные свойства. Виды, устройство, конструктивные элементы зданий и сооружений.</w:t>
            </w:r>
          </w:p>
        </w:tc>
        <w:tc>
          <w:tcPr>
            <w:tcW w:w="108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t>2</w:t>
            </w:r>
          </w:p>
        </w:tc>
        <w:tc>
          <w:tcPr>
            <w:tcW w:w="1080" w:type="dxa"/>
          </w:tcPr>
          <w:p w:rsidR="007B3DF6" w:rsidRPr="007B3DF6" w:rsidRDefault="007B3DF6">
            <w:pPr>
              <w:pStyle w:val="a7"/>
              <w:jc w:val="center"/>
              <w:rPr>
                <w:sz w:val="24"/>
                <w:szCs w:val="24"/>
              </w:rPr>
            </w:pPr>
            <w:r w:rsidRPr="007B3DF6">
              <w:rPr>
                <w:sz w:val="24"/>
                <w:szCs w:val="24"/>
              </w:rPr>
              <w:t>—</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5</w:t>
            </w:r>
          </w:p>
        </w:tc>
        <w:tc>
          <w:tcPr>
            <w:tcW w:w="5514" w:type="dxa"/>
          </w:tcPr>
          <w:p w:rsidR="007B3DF6" w:rsidRPr="007B3DF6" w:rsidRDefault="007B3DF6">
            <w:pPr>
              <w:pStyle w:val="a7"/>
              <w:rPr>
                <w:sz w:val="24"/>
                <w:szCs w:val="24"/>
              </w:rPr>
            </w:pPr>
            <w:r w:rsidRPr="007B3DF6">
              <w:rPr>
                <w:sz w:val="24"/>
                <w:szCs w:val="24"/>
              </w:rPr>
              <w:t>Общие сведения о пожаре и его развитии, горючих в</w:t>
            </w:r>
            <w:r w:rsidRPr="007B3DF6">
              <w:rPr>
                <w:sz w:val="24"/>
                <w:szCs w:val="24"/>
              </w:rPr>
              <w:t>е</w:t>
            </w:r>
            <w:r w:rsidRPr="007B3DF6">
              <w:rPr>
                <w:sz w:val="24"/>
                <w:szCs w:val="24"/>
              </w:rPr>
              <w:t xml:space="preserve">ществах и их горении. </w:t>
            </w:r>
          </w:p>
        </w:tc>
        <w:tc>
          <w:tcPr>
            <w:tcW w:w="108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t>2</w:t>
            </w:r>
          </w:p>
        </w:tc>
        <w:tc>
          <w:tcPr>
            <w:tcW w:w="1080" w:type="dxa"/>
          </w:tcPr>
          <w:p w:rsidR="007B3DF6" w:rsidRPr="007B3DF6" w:rsidRDefault="007B3DF6">
            <w:pPr>
              <w:pStyle w:val="a7"/>
              <w:jc w:val="center"/>
              <w:rPr>
                <w:sz w:val="24"/>
                <w:szCs w:val="24"/>
              </w:rPr>
            </w:pPr>
            <w:r w:rsidRPr="007B3DF6">
              <w:rPr>
                <w:sz w:val="24"/>
                <w:szCs w:val="24"/>
              </w:rPr>
              <w:t>—</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6</w:t>
            </w:r>
          </w:p>
        </w:tc>
        <w:tc>
          <w:tcPr>
            <w:tcW w:w="5514" w:type="dxa"/>
          </w:tcPr>
          <w:p w:rsidR="007B3DF6" w:rsidRPr="007B3DF6" w:rsidRDefault="007B3DF6">
            <w:pPr>
              <w:pStyle w:val="a7"/>
              <w:rPr>
                <w:sz w:val="24"/>
                <w:szCs w:val="24"/>
              </w:rPr>
            </w:pPr>
            <w:r w:rsidRPr="007B3DF6">
              <w:rPr>
                <w:sz w:val="24"/>
                <w:szCs w:val="24"/>
              </w:rPr>
              <w:t>Физиология дыхания и кровообращения. Влияние опа</w:t>
            </w:r>
            <w:r w:rsidRPr="007B3DF6">
              <w:rPr>
                <w:sz w:val="24"/>
                <w:szCs w:val="24"/>
              </w:rPr>
              <w:t>с</w:t>
            </w:r>
            <w:r w:rsidRPr="007B3DF6">
              <w:rPr>
                <w:sz w:val="24"/>
                <w:szCs w:val="24"/>
              </w:rPr>
              <w:t>ных факторов пожара на организм человека</w:t>
            </w:r>
          </w:p>
        </w:tc>
        <w:tc>
          <w:tcPr>
            <w:tcW w:w="1080" w:type="dxa"/>
          </w:tcPr>
          <w:p w:rsidR="007B3DF6" w:rsidRPr="007B3DF6" w:rsidRDefault="007B3DF6">
            <w:pPr>
              <w:pStyle w:val="a7"/>
              <w:jc w:val="center"/>
              <w:rPr>
                <w:sz w:val="24"/>
                <w:szCs w:val="24"/>
              </w:rPr>
            </w:pPr>
            <w:r w:rsidRPr="007B3DF6">
              <w:rPr>
                <w:sz w:val="24"/>
                <w:szCs w:val="24"/>
              </w:rPr>
              <w:t>1</w:t>
            </w:r>
          </w:p>
        </w:tc>
        <w:tc>
          <w:tcPr>
            <w:tcW w:w="1440" w:type="dxa"/>
          </w:tcPr>
          <w:p w:rsidR="007B3DF6" w:rsidRPr="007B3DF6" w:rsidRDefault="007B3DF6">
            <w:pPr>
              <w:pStyle w:val="a7"/>
              <w:jc w:val="center"/>
              <w:rPr>
                <w:sz w:val="24"/>
                <w:szCs w:val="24"/>
              </w:rPr>
            </w:pPr>
            <w:r w:rsidRPr="007B3DF6">
              <w:rPr>
                <w:sz w:val="24"/>
                <w:szCs w:val="24"/>
              </w:rPr>
              <w:t>1</w:t>
            </w:r>
          </w:p>
        </w:tc>
        <w:tc>
          <w:tcPr>
            <w:tcW w:w="1080" w:type="dxa"/>
          </w:tcPr>
          <w:p w:rsidR="007B3DF6" w:rsidRPr="007B3DF6" w:rsidRDefault="007B3DF6">
            <w:pPr>
              <w:pStyle w:val="a7"/>
              <w:jc w:val="center"/>
              <w:rPr>
                <w:sz w:val="24"/>
                <w:szCs w:val="24"/>
              </w:rPr>
            </w:pPr>
            <w:r w:rsidRPr="007B3DF6">
              <w:rPr>
                <w:sz w:val="24"/>
                <w:szCs w:val="24"/>
              </w:rPr>
              <w:noBreakHyphen/>
            </w:r>
            <w:r w:rsidRPr="007B3DF6">
              <w:rPr>
                <w:sz w:val="24"/>
                <w:szCs w:val="24"/>
              </w:rPr>
              <w:noBreakHyphen/>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7</w:t>
            </w:r>
          </w:p>
        </w:tc>
        <w:tc>
          <w:tcPr>
            <w:tcW w:w="5514" w:type="dxa"/>
          </w:tcPr>
          <w:p w:rsidR="007B3DF6" w:rsidRPr="007B3DF6" w:rsidRDefault="007B3DF6">
            <w:pPr>
              <w:pStyle w:val="a7"/>
              <w:rPr>
                <w:sz w:val="24"/>
                <w:szCs w:val="24"/>
              </w:rPr>
            </w:pPr>
            <w:r w:rsidRPr="007B3DF6">
              <w:rPr>
                <w:sz w:val="24"/>
                <w:szCs w:val="24"/>
              </w:rPr>
              <w:t>Назначение и роль ГДЗС пожарной охраны. Организ</w:t>
            </w:r>
            <w:r w:rsidRPr="007B3DF6">
              <w:rPr>
                <w:sz w:val="24"/>
                <w:szCs w:val="24"/>
              </w:rPr>
              <w:t>а</w:t>
            </w:r>
            <w:r w:rsidRPr="007B3DF6">
              <w:rPr>
                <w:sz w:val="24"/>
                <w:szCs w:val="24"/>
              </w:rPr>
              <w:t>ция и структура ГДЗС в гарнизонах Государственной противопожарной службы. Руководящие документы по организации газодымозащитной службы пожарной о</w:t>
            </w:r>
            <w:r w:rsidRPr="007B3DF6">
              <w:rPr>
                <w:sz w:val="24"/>
                <w:szCs w:val="24"/>
              </w:rPr>
              <w:t>х</w:t>
            </w:r>
            <w:r w:rsidRPr="007B3DF6">
              <w:rPr>
                <w:sz w:val="24"/>
                <w:szCs w:val="24"/>
              </w:rPr>
              <w:t>раны. Должностная инструкция старшего мастера (ма</w:t>
            </w:r>
            <w:r w:rsidRPr="007B3DF6">
              <w:rPr>
                <w:sz w:val="24"/>
                <w:szCs w:val="24"/>
              </w:rPr>
              <w:t>с</w:t>
            </w:r>
            <w:r w:rsidRPr="007B3DF6">
              <w:rPr>
                <w:sz w:val="24"/>
                <w:szCs w:val="24"/>
              </w:rPr>
              <w:t>тера) ГДЗС</w:t>
            </w:r>
          </w:p>
        </w:tc>
        <w:tc>
          <w:tcPr>
            <w:tcW w:w="108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t>2</w:t>
            </w:r>
          </w:p>
        </w:tc>
        <w:tc>
          <w:tcPr>
            <w:tcW w:w="1080" w:type="dxa"/>
          </w:tcPr>
          <w:p w:rsidR="007B3DF6" w:rsidRPr="007B3DF6" w:rsidRDefault="007B3DF6">
            <w:pPr>
              <w:pStyle w:val="a7"/>
              <w:jc w:val="center"/>
              <w:rPr>
                <w:sz w:val="24"/>
                <w:szCs w:val="24"/>
              </w:rPr>
            </w:pPr>
            <w:r w:rsidRPr="007B3DF6">
              <w:rPr>
                <w:sz w:val="24"/>
                <w:szCs w:val="24"/>
              </w:rPr>
              <w:noBreakHyphen/>
            </w:r>
            <w:r w:rsidRPr="007B3DF6">
              <w:rPr>
                <w:sz w:val="24"/>
                <w:szCs w:val="24"/>
              </w:rPr>
              <w:noBreakHyphen/>
            </w:r>
          </w:p>
        </w:tc>
      </w:tr>
    </w:tbl>
    <w:p w:rsidR="007B3DF6" w:rsidRPr="007B3DF6" w:rsidRDefault="007B3DF6"/>
    <w:p w:rsidR="007B3DF6" w:rsidRPr="007B3DF6" w:rsidRDefault="007B3DF6">
      <w:pPr>
        <w:jc w:val="right"/>
      </w:pPr>
      <w:r w:rsidRPr="007B3DF6">
        <w:br w:type="page"/>
        <w:t>Продолжение приложения 14</w:t>
      </w:r>
    </w:p>
    <w:p w:rsidR="007B3DF6" w:rsidRPr="007B3DF6" w:rsidRDefault="007B3DF6"/>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514"/>
        <w:gridCol w:w="1080"/>
        <w:gridCol w:w="1440"/>
        <w:gridCol w:w="1080"/>
      </w:tblGrid>
      <w:tr w:rsidR="007B3DF6" w:rsidRPr="007B3DF6">
        <w:tblPrEx>
          <w:tblCellMar>
            <w:top w:w="0" w:type="dxa"/>
            <w:bottom w:w="0" w:type="dxa"/>
          </w:tblCellMar>
        </w:tblPrEx>
        <w:tc>
          <w:tcPr>
            <w:tcW w:w="534" w:type="dxa"/>
          </w:tcPr>
          <w:p w:rsidR="007B3DF6" w:rsidRPr="007B3DF6" w:rsidRDefault="007B3DF6">
            <w:pPr>
              <w:pStyle w:val="a7"/>
              <w:jc w:val="center"/>
              <w:rPr>
                <w:b/>
                <w:sz w:val="24"/>
                <w:szCs w:val="24"/>
              </w:rPr>
            </w:pPr>
            <w:r w:rsidRPr="007B3DF6">
              <w:rPr>
                <w:sz w:val="24"/>
                <w:szCs w:val="24"/>
              </w:rPr>
              <w:br w:type="page"/>
            </w:r>
            <w:r w:rsidRPr="007B3DF6">
              <w:rPr>
                <w:b/>
                <w:sz w:val="24"/>
                <w:szCs w:val="24"/>
              </w:rPr>
              <w:t>1</w:t>
            </w:r>
          </w:p>
        </w:tc>
        <w:tc>
          <w:tcPr>
            <w:tcW w:w="5514" w:type="dxa"/>
          </w:tcPr>
          <w:p w:rsidR="007B3DF6" w:rsidRPr="007B3DF6" w:rsidRDefault="007B3DF6">
            <w:pPr>
              <w:jc w:val="center"/>
              <w:rPr>
                <w:b/>
              </w:rPr>
            </w:pPr>
            <w:r w:rsidRPr="007B3DF6">
              <w:rPr>
                <w:b/>
              </w:rPr>
              <w:t>2</w:t>
            </w:r>
          </w:p>
        </w:tc>
        <w:tc>
          <w:tcPr>
            <w:tcW w:w="1080" w:type="dxa"/>
          </w:tcPr>
          <w:p w:rsidR="007B3DF6" w:rsidRPr="007B3DF6" w:rsidRDefault="007B3DF6">
            <w:pPr>
              <w:jc w:val="center"/>
              <w:rPr>
                <w:b/>
              </w:rPr>
            </w:pPr>
            <w:r w:rsidRPr="007B3DF6">
              <w:rPr>
                <w:b/>
              </w:rPr>
              <w:t>3</w:t>
            </w:r>
          </w:p>
        </w:tc>
        <w:tc>
          <w:tcPr>
            <w:tcW w:w="1440" w:type="dxa"/>
          </w:tcPr>
          <w:p w:rsidR="007B3DF6" w:rsidRPr="007B3DF6" w:rsidRDefault="007B3DF6">
            <w:pPr>
              <w:jc w:val="center"/>
              <w:rPr>
                <w:b/>
              </w:rPr>
            </w:pPr>
            <w:r w:rsidRPr="007B3DF6">
              <w:rPr>
                <w:b/>
              </w:rPr>
              <w:t>4</w:t>
            </w:r>
          </w:p>
        </w:tc>
        <w:tc>
          <w:tcPr>
            <w:tcW w:w="1080" w:type="dxa"/>
          </w:tcPr>
          <w:p w:rsidR="007B3DF6" w:rsidRPr="007B3DF6" w:rsidRDefault="007B3DF6">
            <w:pPr>
              <w:jc w:val="center"/>
              <w:rPr>
                <w:b/>
              </w:rPr>
            </w:pPr>
            <w:r w:rsidRPr="007B3DF6">
              <w:rPr>
                <w:b/>
              </w:rPr>
              <w:t>5</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8</w:t>
            </w:r>
          </w:p>
        </w:tc>
        <w:tc>
          <w:tcPr>
            <w:tcW w:w="5514" w:type="dxa"/>
          </w:tcPr>
          <w:p w:rsidR="007B3DF6" w:rsidRPr="007B3DF6" w:rsidRDefault="007B3DF6">
            <w:pPr>
              <w:jc w:val="both"/>
              <w:rPr>
                <w:u w:val="single"/>
              </w:rPr>
            </w:pPr>
            <w:r w:rsidRPr="007B3DF6">
              <w:t>Назначение, классификация, принцип работы, такт</w:t>
            </w:r>
            <w:r w:rsidRPr="007B3DF6">
              <w:t>и</w:t>
            </w:r>
            <w:r w:rsidRPr="007B3DF6">
              <w:t>ко-технические характеристики и материальная часть С</w:t>
            </w:r>
            <w:r w:rsidRPr="007B3DF6">
              <w:t>И</w:t>
            </w:r>
            <w:r w:rsidRPr="007B3DF6">
              <w:t>ЗОД, находящихся на вооружении гарнизона пожарной охр</w:t>
            </w:r>
            <w:r w:rsidRPr="007B3DF6">
              <w:t>а</w:t>
            </w:r>
            <w:r w:rsidRPr="007B3DF6">
              <w:t>ны.</w:t>
            </w:r>
          </w:p>
        </w:tc>
        <w:tc>
          <w:tcPr>
            <w:tcW w:w="1080" w:type="dxa"/>
          </w:tcPr>
          <w:p w:rsidR="007B3DF6" w:rsidRPr="007B3DF6" w:rsidRDefault="007B3DF6">
            <w:pPr>
              <w:jc w:val="center"/>
            </w:pPr>
            <w:r w:rsidRPr="007B3DF6">
              <w:t>4</w:t>
            </w:r>
          </w:p>
        </w:tc>
        <w:tc>
          <w:tcPr>
            <w:tcW w:w="1440" w:type="dxa"/>
          </w:tcPr>
          <w:p w:rsidR="007B3DF6" w:rsidRPr="007B3DF6" w:rsidRDefault="007B3DF6">
            <w:pPr>
              <w:jc w:val="center"/>
            </w:pPr>
            <w:r w:rsidRPr="007B3DF6">
              <w:t>2</w:t>
            </w:r>
          </w:p>
        </w:tc>
        <w:tc>
          <w:tcPr>
            <w:tcW w:w="1080" w:type="dxa"/>
          </w:tcPr>
          <w:p w:rsidR="007B3DF6" w:rsidRPr="007B3DF6" w:rsidRDefault="007B3DF6">
            <w:pPr>
              <w:pStyle w:val="a7"/>
              <w:jc w:val="center"/>
              <w:rPr>
                <w:sz w:val="24"/>
                <w:szCs w:val="24"/>
              </w:rPr>
            </w:pPr>
            <w:r w:rsidRPr="007B3DF6">
              <w:rPr>
                <w:sz w:val="24"/>
                <w:szCs w:val="24"/>
              </w:rPr>
              <w:t>2</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9</w:t>
            </w:r>
          </w:p>
        </w:tc>
        <w:tc>
          <w:tcPr>
            <w:tcW w:w="5514" w:type="dxa"/>
          </w:tcPr>
          <w:p w:rsidR="007B3DF6" w:rsidRPr="007B3DF6" w:rsidRDefault="007B3DF6">
            <w:pPr>
              <w:pStyle w:val="a7"/>
              <w:rPr>
                <w:sz w:val="24"/>
                <w:szCs w:val="24"/>
                <w:highlight w:val="yellow"/>
              </w:rPr>
            </w:pPr>
            <w:r w:rsidRPr="007B3DF6">
              <w:rPr>
                <w:sz w:val="24"/>
                <w:szCs w:val="24"/>
              </w:rPr>
              <w:t>Порядок содержания СИЗОД на базе (контрольном п</w:t>
            </w:r>
            <w:r w:rsidRPr="007B3DF6">
              <w:rPr>
                <w:sz w:val="24"/>
                <w:szCs w:val="24"/>
              </w:rPr>
              <w:t>о</w:t>
            </w:r>
            <w:r w:rsidRPr="007B3DF6">
              <w:rPr>
                <w:sz w:val="24"/>
                <w:szCs w:val="24"/>
              </w:rPr>
              <w:t>сту ГДЗС)</w:t>
            </w:r>
          </w:p>
        </w:tc>
        <w:tc>
          <w:tcPr>
            <w:tcW w:w="108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t>1</w:t>
            </w:r>
          </w:p>
        </w:tc>
        <w:tc>
          <w:tcPr>
            <w:tcW w:w="1080" w:type="dxa"/>
          </w:tcPr>
          <w:p w:rsidR="007B3DF6" w:rsidRPr="007B3DF6" w:rsidRDefault="007B3DF6">
            <w:pPr>
              <w:pStyle w:val="a7"/>
              <w:jc w:val="center"/>
              <w:rPr>
                <w:sz w:val="24"/>
                <w:szCs w:val="24"/>
              </w:rPr>
            </w:pPr>
            <w:r w:rsidRPr="007B3DF6">
              <w:rPr>
                <w:sz w:val="24"/>
                <w:szCs w:val="24"/>
              </w:rPr>
              <w:t>1</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10</w:t>
            </w:r>
          </w:p>
        </w:tc>
        <w:tc>
          <w:tcPr>
            <w:tcW w:w="5514" w:type="dxa"/>
          </w:tcPr>
          <w:p w:rsidR="007B3DF6" w:rsidRPr="007B3DF6" w:rsidRDefault="007B3DF6">
            <w:pPr>
              <w:pStyle w:val="a7"/>
              <w:rPr>
                <w:sz w:val="24"/>
                <w:szCs w:val="24"/>
              </w:rPr>
            </w:pPr>
            <w:r w:rsidRPr="007B3DF6">
              <w:rPr>
                <w:sz w:val="24"/>
                <w:szCs w:val="24"/>
              </w:rPr>
              <w:t>Виды, сроки и порядок проведения проверок СИЗОД, находящихся на вооружении территориальной службы пожарной охр</w:t>
            </w:r>
            <w:r w:rsidRPr="007B3DF6">
              <w:rPr>
                <w:sz w:val="24"/>
                <w:szCs w:val="24"/>
              </w:rPr>
              <w:t>а</w:t>
            </w:r>
            <w:r w:rsidRPr="007B3DF6">
              <w:rPr>
                <w:sz w:val="24"/>
                <w:szCs w:val="24"/>
              </w:rPr>
              <w:t>ны. Приборы проверки СИЗОД. Характерные неиспра</w:t>
            </w:r>
            <w:r w:rsidRPr="007B3DF6">
              <w:rPr>
                <w:sz w:val="24"/>
                <w:szCs w:val="24"/>
              </w:rPr>
              <w:t>в</w:t>
            </w:r>
            <w:r w:rsidRPr="007B3DF6">
              <w:rPr>
                <w:sz w:val="24"/>
                <w:szCs w:val="24"/>
              </w:rPr>
              <w:t>ности СИЗОД. Признаки, причины и способы их устр</w:t>
            </w:r>
            <w:r w:rsidRPr="007B3DF6">
              <w:rPr>
                <w:sz w:val="24"/>
                <w:szCs w:val="24"/>
              </w:rPr>
              <w:t>а</w:t>
            </w:r>
            <w:r w:rsidRPr="007B3DF6">
              <w:rPr>
                <w:sz w:val="24"/>
                <w:szCs w:val="24"/>
              </w:rPr>
              <w:t>нения.</w:t>
            </w:r>
          </w:p>
        </w:tc>
        <w:tc>
          <w:tcPr>
            <w:tcW w:w="1080" w:type="dxa"/>
          </w:tcPr>
          <w:p w:rsidR="007B3DF6" w:rsidRPr="007B3DF6" w:rsidRDefault="007B3DF6">
            <w:pPr>
              <w:pStyle w:val="a7"/>
              <w:jc w:val="center"/>
              <w:rPr>
                <w:sz w:val="24"/>
                <w:szCs w:val="24"/>
              </w:rPr>
            </w:pPr>
            <w:r w:rsidRPr="007B3DF6">
              <w:rPr>
                <w:sz w:val="24"/>
                <w:szCs w:val="24"/>
              </w:rPr>
              <w:t>6</w:t>
            </w:r>
          </w:p>
        </w:tc>
        <w:tc>
          <w:tcPr>
            <w:tcW w:w="1440" w:type="dxa"/>
          </w:tcPr>
          <w:p w:rsidR="007B3DF6" w:rsidRPr="007B3DF6" w:rsidRDefault="007B3DF6">
            <w:pPr>
              <w:pStyle w:val="a7"/>
              <w:jc w:val="center"/>
              <w:rPr>
                <w:sz w:val="24"/>
                <w:szCs w:val="24"/>
              </w:rPr>
            </w:pPr>
            <w:r w:rsidRPr="007B3DF6">
              <w:rPr>
                <w:sz w:val="24"/>
                <w:szCs w:val="24"/>
              </w:rPr>
              <w:t>2</w:t>
            </w:r>
          </w:p>
        </w:tc>
        <w:tc>
          <w:tcPr>
            <w:tcW w:w="1080" w:type="dxa"/>
          </w:tcPr>
          <w:p w:rsidR="007B3DF6" w:rsidRPr="007B3DF6" w:rsidRDefault="007B3DF6">
            <w:pPr>
              <w:pStyle w:val="a7"/>
              <w:jc w:val="center"/>
              <w:rPr>
                <w:sz w:val="24"/>
                <w:szCs w:val="24"/>
              </w:rPr>
            </w:pPr>
            <w:r w:rsidRPr="007B3DF6">
              <w:rPr>
                <w:sz w:val="24"/>
                <w:szCs w:val="24"/>
              </w:rPr>
              <w:t>4</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11</w:t>
            </w:r>
          </w:p>
        </w:tc>
        <w:tc>
          <w:tcPr>
            <w:tcW w:w="5514" w:type="dxa"/>
          </w:tcPr>
          <w:p w:rsidR="007B3DF6" w:rsidRPr="007B3DF6" w:rsidRDefault="007B3DF6">
            <w:pPr>
              <w:jc w:val="both"/>
              <w:rPr>
                <w:highlight w:val="yellow"/>
              </w:rPr>
            </w:pPr>
            <w:r w:rsidRPr="007B3DF6">
              <w:t>Порядок неполной разборки и сборки, регулировки, ч</w:t>
            </w:r>
            <w:r w:rsidRPr="007B3DF6">
              <w:t>и</w:t>
            </w:r>
            <w:r w:rsidRPr="007B3DF6">
              <w:t>стка, дезинфекция, сушка СИЗОД.</w:t>
            </w:r>
          </w:p>
        </w:tc>
        <w:tc>
          <w:tcPr>
            <w:tcW w:w="1080" w:type="dxa"/>
          </w:tcPr>
          <w:p w:rsidR="007B3DF6" w:rsidRPr="007B3DF6" w:rsidRDefault="007B3DF6">
            <w:pPr>
              <w:jc w:val="center"/>
            </w:pPr>
            <w:r w:rsidRPr="007B3DF6">
              <w:t>2</w:t>
            </w:r>
          </w:p>
        </w:tc>
        <w:tc>
          <w:tcPr>
            <w:tcW w:w="1440" w:type="dxa"/>
          </w:tcPr>
          <w:p w:rsidR="007B3DF6" w:rsidRPr="007B3DF6" w:rsidRDefault="007B3DF6">
            <w:pPr>
              <w:jc w:val="center"/>
            </w:pPr>
            <w:r w:rsidRPr="007B3DF6">
              <w:noBreakHyphen/>
            </w:r>
            <w:r w:rsidRPr="007B3DF6">
              <w:noBreakHyphen/>
            </w:r>
          </w:p>
        </w:tc>
        <w:tc>
          <w:tcPr>
            <w:tcW w:w="1080" w:type="dxa"/>
          </w:tcPr>
          <w:p w:rsidR="007B3DF6" w:rsidRPr="007B3DF6" w:rsidRDefault="007B3DF6">
            <w:pPr>
              <w:jc w:val="center"/>
            </w:pPr>
            <w:r w:rsidRPr="007B3DF6">
              <w:t>2</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12</w:t>
            </w:r>
          </w:p>
        </w:tc>
        <w:tc>
          <w:tcPr>
            <w:tcW w:w="5514" w:type="dxa"/>
          </w:tcPr>
          <w:p w:rsidR="007B3DF6" w:rsidRPr="007B3DF6" w:rsidRDefault="007B3DF6">
            <w:pPr>
              <w:jc w:val="both"/>
              <w:rPr>
                <w:highlight w:val="yellow"/>
              </w:rPr>
            </w:pPr>
            <w:r w:rsidRPr="007B3DF6">
              <w:t>Методика проведения расчетов параметров работы в СИЗОД</w:t>
            </w:r>
          </w:p>
        </w:tc>
        <w:tc>
          <w:tcPr>
            <w:tcW w:w="1080" w:type="dxa"/>
          </w:tcPr>
          <w:p w:rsidR="007B3DF6" w:rsidRPr="007B3DF6" w:rsidRDefault="007B3DF6">
            <w:pPr>
              <w:jc w:val="center"/>
            </w:pPr>
            <w:r w:rsidRPr="007B3DF6">
              <w:t>2</w:t>
            </w:r>
          </w:p>
        </w:tc>
        <w:tc>
          <w:tcPr>
            <w:tcW w:w="1440" w:type="dxa"/>
          </w:tcPr>
          <w:p w:rsidR="007B3DF6" w:rsidRPr="007B3DF6" w:rsidRDefault="007B3DF6">
            <w:pPr>
              <w:jc w:val="center"/>
            </w:pPr>
            <w:r w:rsidRPr="007B3DF6">
              <w:t>1</w:t>
            </w:r>
          </w:p>
        </w:tc>
        <w:tc>
          <w:tcPr>
            <w:tcW w:w="1080" w:type="dxa"/>
          </w:tcPr>
          <w:p w:rsidR="007B3DF6" w:rsidRPr="007B3DF6" w:rsidRDefault="007B3DF6">
            <w:pPr>
              <w:jc w:val="center"/>
            </w:pPr>
            <w:r w:rsidRPr="007B3DF6">
              <w:t>1</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13</w:t>
            </w:r>
          </w:p>
        </w:tc>
        <w:tc>
          <w:tcPr>
            <w:tcW w:w="5514" w:type="dxa"/>
          </w:tcPr>
          <w:p w:rsidR="007B3DF6" w:rsidRPr="007B3DF6" w:rsidRDefault="007B3DF6">
            <w:pPr>
              <w:jc w:val="both"/>
            </w:pPr>
            <w:r w:rsidRPr="007B3DF6">
              <w:t>Оборудование, назначение и требования Наставления по ГДЗС и Правил по охране труда к контрольным п</w:t>
            </w:r>
            <w:r w:rsidRPr="007B3DF6">
              <w:t>о</w:t>
            </w:r>
            <w:r w:rsidRPr="007B3DF6">
              <w:t>стам, базам и тренировочным компле</w:t>
            </w:r>
            <w:r w:rsidRPr="007B3DF6">
              <w:t>к</w:t>
            </w:r>
            <w:r w:rsidRPr="007B3DF6">
              <w:t>сам ГДЗС.</w:t>
            </w:r>
          </w:p>
        </w:tc>
        <w:tc>
          <w:tcPr>
            <w:tcW w:w="1080" w:type="dxa"/>
          </w:tcPr>
          <w:p w:rsidR="007B3DF6" w:rsidRPr="007B3DF6" w:rsidRDefault="007B3DF6">
            <w:pPr>
              <w:jc w:val="center"/>
            </w:pPr>
            <w:r w:rsidRPr="007B3DF6">
              <w:t>2</w:t>
            </w:r>
          </w:p>
        </w:tc>
        <w:tc>
          <w:tcPr>
            <w:tcW w:w="1440" w:type="dxa"/>
          </w:tcPr>
          <w:p w:rsidR="007B3DF6" w:rsidRPr="007B3DF6" w:rsidRDefault="007B3DF6">
            <w:pPr>
              <w:jc w:val="center"/>
            </w:pPr>
            <w:r w:rsidRPr="007B3DF6">
              <w:t>1</w:t>
            </w:r>
          </w:p>
        </w:tc>
        <w:tc>
          <w:tcPr>
            <w:tcW w:w="1080" w:type="dxa"/>
          </w:tcPr>
          <w:p w:rsidR="007B3DF6" w:rsidRPr="007B3DF6" w:rsidRDefault="007B3DF6">
            <w:pPr>
              <w:jc w:val="center"/>
            </w:pPr>
            <w:r w:rsidRPr="007B3DF6">
              <w:t>1</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14</w:t>
            </w:r>
          </w:p>
        </w:tc>
        <w:tc>
          <w:tcPr>
            <w:tcW w:w="5514" w:type="dxa"/>
          </w:tcPr>
          <w:p w:rsidR="007B3DF6" w:rsidRPr="007B3DF6" w:rsidRDefault="007B3DF6">
            <w:pPr>
              <w:jc w:val="both"/>
            </w:pPr>
            <w:r w:rsidRPr="007B3DF6">
              <w:t>Служебная документация базы (контрольного поста) ГДЗС и порядок ее ведения.</w:t>
            </w:r>
          </w:p>
        </w:tc>
        <w:tc>
          <w:tcPr>
            <w:tcW w:w="1080" w:type="dxa"/>
          </w:tcPr>
          <w:p w:rsidR="007B3DF6" w:rsidRPr="007B3DF6" w:rsidRDefault="007B3DF6">
            <w:pPr>
              <w:jc w:val="center"/>
            </w:pPr>
            <w:r w:rsidRPr="007B3DF6">
              <w:t>2</w:t>
            </w:r>
          </w:p>
        </w:tc>
        <w:tc>
          <w:tcPr>
            <w:tcW w:w="1440" w:type="dxa"/>
          </w:tcPr>
          <w:p w:rsidR="007B3DF6" w:rsidRPr="007B3DF6" w:rsidRDefault="007B3DF6">
            <w:pPr>
              <w:jc w:val="center"/>
            </w:pPr>
            <w:r w:rsidRPr="007B3DF6">
              <w:t>1</w:t>
            </w:r>
          </w:p>
        </w:tc>
        <w:tc>
          <w:tcPr>
            <w:tcW w:w="1080" w:type="dxa"/>
          </w:tcPr>
          <w:p w:rsidR="007B3DF6" w:rsidRPr="007B3DF6" w:rsidRDefault="007B3DF6">
            <w:pPr>
              <w:jc w:val="center"/>
            </w:pPr>
            <w:r w:rsidRPr="007B3DF6">
              <w:t>1</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15</w:t>
            </w:r>
          </w:p>
        </w:tc>
        <w:tc>
          <w:tcPr>
            <w:tcW w:w="5514" w:type="dxa"/>
          </w:tcPr>
          <w:p w:rsidR="007B3DF6" w:rsidRPr="007B3DF6" w:rsidRDefault="007B3DF6">
            <w:pPr>
              <w:jc w:val="both"/>
              <w:rPr>
                <w:highlight w:val="yellow"/>
              </w:rPr>
            </w:pPr>
            <w:r w:rsidRPr="007B3DF6">
              <w:t>Хранение и проверка качества химпоглотителя. Снар</w:t>
            </w:r>
            <w:r w:rsidRPr="007B3DF6">
              <w:t>я</w:t>
            </w:r>
            <w:r w:rsidRPr="007B3DF6">
              <w:t>жение регенеративных патронов.</w:t>
            </w:r>
          </w:p>
        </w:tc>
        <w:tc>
          <w:tcPr>
            <w:tcW w:w="1080" w:type="dxa"/>
          </w:tcPr>
          <w:p w:rsidR="007B3DF6" w:rsidRPr="007B3DF6" w:rsidRDefault="007B3DF6">
            <w:pPr>
              <w:jc w:val="center"/>
            </w:pPr>
            <w:r w:rsidRPr="007B3DF6">
              <w:t>1</w:t>
            </w:r>
          </w:p>
        </w:tc>
        <w:tc>
          <w:tcPr>
            <w:tcW w:w="1440" w:type="dxa"/>
          </w:tcPr>
          <w:p w:rsidR="007B3DF6" w:rsidRPr="007B3DF6" w:rsidRDefault="007B3DF6">
            <w:pPr>
              <w:jc w:val="center"/>
            </w:pPr>
            <w:r w:rsidRPr="007B3DF6">
              <w:noBreakHyphen/>
            </w:r>
            <w:r w:rsidRPr="007B3DF6">
              <w:noBreakHyphen/>
            </w:r>
          </w:p>
        </w:tc>
        <w:tc>
          <w:tcPr>
            <w:tcW w:w="1080" w:type="dxa"/>
          </w:tcPr>
          <w:p w:rsidR="007B3DF6" w:rsidRPr="007B3DF6" w:rsidRDefault="007B3DF6">
            <w:pPr>
              <w:jc w:val="center"/>
            </w:pPr>
            <w:r w:rsidRPr="007B3DF6">
              <w:t>1</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16</w:t>
            </w:r>
          </w:p>
        </w:tc>
        <w:tc>
          <w:tcPr>
            <w:tcW w:w="5514" w:type="dxa"/>
          </w:tcPr>
          <w:p w:rsidR="007B3DF6" w:rsidRPr="007B3DF6" w:rsidRDefault="007B3DF6">
            <w:pPr>
              <w:pStyle w:val="a7"/>
              <w:rPr>
                <w:sz w:val="24"/>
                <w:szCs w:val="24"/>
              </w:rPr>
            </w:pPr>
            <w:r w:rsidRPr="007B3DF6">
              <w:rPr>
                <w:sz w:val="24"/>
                <w:szCs w:val="24"/>
              </w:rPr>
              <w:t>Электрический ток и его источники</w:t>
            </w:r>
          </w:p>
        </w:tc>
        <w:tc>
          <w:tcPr>
            <w:tcW w:w="108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t>2</w:t>
            </w:r>
          </w:p>
        </w:tc>
        <w:tc>
          <w:tcPr>
            <w:tcW w:w="1080" w:type="dxa"/>
          </w:tcPr>
          <w:p w:rsidR="007B3DF6" w:rsidRPr="007B3DF6" w:rsidRDefault="007B3DF6">
            <w:pPr>
              <w:pStyle w:val="a7"/>
              <w:jc w:val="center"/>
              <w:rPr>
                <w:sz w:val="24"/>
                <w:szCs w:val="24"/>
              </w:rPr>
            </w:pPr>
            <w:r w:rsidRPr="007B3DF6">
              <w:rPr>
                <w:sz w:val="24"/>
                <w:szCs w:val="24"/>
              </w:rPr>
              <w:noBreakHyphen/>
            </w:r>
            <w:r w:rsidRPr="007B3DF6">
              <w:rPr>
                <w:sz w:val="24"/>
                <w:szCs w:val="24"/>
              </w:rPr>
              <w:noBreakHyphen/>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17</w:t>
            </w:r>
          </w:p>
        </w:tc>
        <w:tc>
          <w:tcPr>
            <w:tcW w:w="5514" w:type="dxa"/>
          </w:tcPr>
          <w:p w:rsidR="007B3DF6" w:rsidRPr="007B3DF6" w:rsidRDefault="007B3DF6">
            <w:pPr>
              <w:pStyle w:val="a7"/>
              <w:rPr>
                <w:sz w:val="24"/>
                <w:szCs w:val="24"/>
              </w:rPr>
            </w:pPr>
            <w:r w:rsidRPr="007B3DF6">
              <w:rPr>
                <w:sz w:val="24"/>
                <w:szCs w:val="24"/>
              </w:rPr>
              <w:t>Классификация, тактико-технические характеристики и общее устройство кислородных и воздушных компре</w:t>
            </w:r>
            <w:r w:rsidRPr="007B3DF6">
              <w:rPr>
                <w:sz w:val="24"/>
                <w:szCs w:val="24"/>
              </w:rPr>
              <w:t>с</w:t>
            </w:r>
            <w:r w:rsidRPr="007B3DF6">
              <w:rPr>
                <w:sz w:val="24"/>
                <w:szCs w:val="24"/>
              </w:rPr>
              <w:t xml:space="preserve">соров, имеющихся на вооружении базы ГДЗС. </w:t>
            </w:r>
          </w:p>
        </w:tc>
        <w:tc>
          <w:tcPr>
            <w:tcW w:w="108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t>1</w:t>
            </w:r>
          </w:p>
        </w:tc>
        <w:tc>
          <w:tcPr>
            <w:tcW w:w="1080" w:type="dxa"/>
          </w:tcPr>
          <w:p w:rsidR="007B3DF6" w:rsidRPr="007B3DF6" w:rsidRDefault="007B3DF6">
            <w:pPr>
              <w:pStyle w:val="a7"/>
              <w:jc w:val="center"/>
              <w:rPr>
                <w:sz w:val="24"/>
                <w:szCs w:val="24"/>
              </w:rPr>
            </w:pPr>
            <w:r w:rsidRPr="007B3DF6">
              <w:rPr>
                <w:sz w:val="24"/>
                <w:szCs w:val="24"/>
              </w:rPr>
              <w:t>1</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18</w:t>
            </w:r>
          </w:p>
        </w:tc>
        <w:tc>
          <w:tcPr>
            <w:tcW w:w="5514" w:type="dxa"/>
          </w:tcPr>
          <w:p w:rsidR="007B3DF6" w:rsidRPr="007B3DF6" w:rsidRDefault="007B3DF6">
            <w:pPr>
              <w:pStyle w:val="a7"/>
              <w:rPr>
                <w:sz w:val="24"/>
                <w:szCs w:val="24"/>
              </w:rPr>
            </w:pPr>
            <w:r w:rsidRPr="007B3DF6">
              <w:rPr>
                <w:sz w:val="24"/>
                <w:szCs w:val="24"/>
              </w:rPr>
              <w:t>Классификация, технические характеристики, порядок применения и работы со средствами связи и снаряж</w:t>
            </w:r>
            <w:r w:rsidRPr="007B3DF6">
              <w:rPr>
                <w:sz w:val="24"/>
                <w:szCs w:val="24"/>
              </w:rPr>
              <w:t>е</w:t>
            </w:r>
            <w:r w:rsidRPr="007B3DF6">
              <w:rPr>
                <w:sz w:val="24"/>
                <w:szCs w:val="24"/>
              </w:rPr>
              <w:t>ния, используемого газодымозащитниками гарнизона. Правила ведения р</w:t>
            </w:r>
            <w:r w:rsidRPr="007B3DF6">
              <w:rPr>
                <w:sz w:val="24"/>
                <w:szCs w:val="24"/>
              </w:rPr>
              <w:t>а</w:t>
            </w:r>
            <w:r w:rsidRPr="007B3DF6">
              <w:rPr>
                <w:sz w:val="24"/>
                <w:szCs w:val="24"/>
              </w:rPr>
              <w:t xml:space="preserve">диообмена. </w:t>
            </w:r>
          </w:p>
        </w:tc>
        <w:tc>
          <w:tcPr>
            <w:tcW w:w="108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t>1</w:t>
            </w:r>
          </w:p>
        </w:tc>
        <w:tc>
          <w:tcPr>
            <w:tcW w:w="1080" w:type="dxa"/>
          </w:tcPr>
          <w:p w:rsidR="007B3DF6" w:rsidRPr="007B3DF6" w:rsidRDefault="007B3DF6">
            <w:pPr>
              <w:pStyle w:val="a7"/>
              <w:jc w:val="center"/>
              <w:rPr>
                <w:sz w:val="24"/>
                <w:szCs w:val="24"/>
              </w:rPr>
            </w:pPr>
            <w:r w:rsidRPr="007B3DF6">
              <w:rPr>
                <w:sz w:val="24"/>
                <w:szCs w:val="24"/>
              </w:rPr>
              <w:t>1</w:t>
            </w:r>
          </w:p>
        </w:tc>
      </w:tr>
    </w:tbl>
    <w:p w:rsidR="007B3DF6" w:rsidRPr="007B3DF6" w:rsidRDefault="007B3DF6"/>
    <w:p w:rsidR="007B3DF6" w:rsidRPr="007B3DF6" w:rsidRDefault="007B3DF6">
      <w:pPr>
        <w:jc w:val="right"/>
      </w:pPr>
      <w:r w:rsidRPr="007B3DF6">
        <w:br w:type="page"/>
        <w:t>Продолжение приложения 14</w:t>
      </w:r>
    </w:p>
    <w:p w:rsidR="007B3DF6" w:rsidRPr="007B3DF6" w:rsidRDefault="007B3DF6"/>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514"/>
        <w:gridCol w:w="1080"/>
        <w:gridCol w:w="1440"/>
        <w:gridCol w:w="1080"/>
      </w:tblGrid>
      <w:tr w:rsidR="007B3DF6" w:rsidRPr="007B3DF6">
        <w:tblPrEx>
          <w:tblCellMar>
            <w:top w:w="0" w:type="dxa"/>
            <w:bottom w:w="0" w:type="dxa"/>
          </w:tblCellMar>
        </w:tblPrEx>
        <w:tc>
          <w:tcPr>
            <w:tcW w:w="534" w:type="dxa"/>
          </w:tcPr>
          <w:p w:rsidR="007B3DF6" w:rsidRPr="007B3DF6" w:rsidRDefault="007B3DF6">
            <w:pPr>
              <w:pStyle w:val="a7"/>
              <w:jc w:val="center"/>
              <w:rPr>
                <w:b/>
                <w:sz w:val="24"/>
                <w:szCs w:val="24"/>
              </w:rPr>
            </w:pPr>
            <w:r w:rsidRPr="007B3DF6">
              <w:rPr>
                <w:sz w:val="24"/>
                <w:szCs w:val="24"/>
              </w:rPr>
              <w:br w:type="page"/>
            </w:r>
            <w:r w:rsidRPr="007B3DF6">
              <w:rPr>
                <w:b/>
                <w:sz w:val="24"/>
                <w:szCs w:val="24"/>
              </w:rPr>
              <w:t>1</w:t>
            </w:r>
          </w:p>
        </w:tc>
        <w:tc>
          <w:tcPr>
            <w:tcW w:w="5514" w:type="dxa"/>
          </w:tcPr>
          <w:p w:rsidR="007B3DF6" w:rsidRPr="007B3DF6" w:rsidRDefault="007B3DF6">
            <w:pPr>
              <w:jc w:val="center"/>
              <w:rPr>
                <w:b/>
              </w:rPr>
            </w:pPr>
            <w:r w:rsidRPr="007B3DF6">
              <w:rPr>
                <w:b/>
              </w:rPr>
              <w:t>2</w:t>
            </w:r>
          </w:p>
        </w:tc>
        <w:tc>
          <w:tcPr>
            <w:tcW w:w="1080" w:type="dxa"/>
          </w:tcPr>
          <w:p w:rsidR="007B3DF6" w:rsidRPr="007B3DF6" w:rsidRDefault="007B3DF6">
            <w:pPr>
              <w:jc w:val="center"/>
              <w:rPr>
                <w:b/>
              </w:rPr>
            </w:pPr>
            <w:r w:rsidRPr="007B3DF6">
              <w:rPr>
                <w:b/>
              </w:rPr>
              <w:t>3</w:t>
            </w:r>
          </w:p>
        </w:tc>
        <w:tc>
          <w:tcPr>
            <w:tcW w:w="1440" w:type="dxa"/>
          </w:tcPr>
          <w:p w:rsidR="007B3DF6" w:rsidRPr="007B3DF6" w:rsidRDefault="007B3DF6">
            <w:pPr>
              <w:jc w:val="center"/>
              <w:rPr>
                <w:b/>
              </w:rPr>
            </w:pPr>
            <w:r w:rsidRPr="007B3DF6">
              <w:rPr>
                <w:b/>
              </w:rPr>
              <w:t>4</w:t>
            </w:r>
          </w:p>
        </w:tc>
        <w:tc>
          <w:tcPr>
            <w:tcW w:w="1080" w:type="dxa"/>
          </w:tcPr>
          <w:p w:rsidR="007B3DF6" w:rsidRPr="007B3DF6" w:rsidRDefault="007B3DF6">
            <w:pPr>
              <w:jc w:val="center"/>
              <w:rPr>
                <w:b/>
              </w:rPr>
            </w:pPr>
            <w:r w:rsidRPr="007B3DF6">
              <w:rPr>
                <w:b/>
              </w:rPr>
              <w:t>5</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19</w:t>
            </w:r>
          </w:p>
        </w:tc>
        <w:tc>
          <w:tcPr>
            <w:tcW w:w="5514" w:type="dxa"/>
          </w:tcPr>
          <w:p w:rsidR="007B3DF6" w:rsidRPr="007B3DF6" w:rsidRDefault="007B3DF6">
            <w:pPr>
              <w:jc w:val="both"/>
              <w:rPr>
                <w:highlight w:val="yellow"/>
              </w:rPr>
            </w:pPr>
            <w:r w:rsidRPr="007B3DF6">
              <w:t>Оборудование, вывозимое на автомобиле газодымоз</w:t>
            </w:r>
            <w:r w:rsidRPr="007B3DF6">
              <w:t>а</w:t>
            </w:r>
            <w:r w:rsidRPr="007B3DF6">
              <w:t>щитной слу</w:t>
            </w:r>
            <w:r w:rsidRPr="007B3DF6">
              <w:t>ж</w:t>
            </w:r>
            <w:r w:rsidRPr="007B3DF6">
              <w:t>бы.</w:t>
            </w:r>
          </w:p>
        </w:tc>
        <w:tc>
          <w:tcPr>
            <w:tcW w:w="1080" w:type="dxa"/>
          </w:tcPr>
          <w:p w:rsidR="007B3DF6" w:rsidRPr="007B3DF6" w:rsidRDefault="007B3DF6">
            <w:pPr>
              <w:jc w:val="center"/>
            </w:pPr>
            <w:r w:rsidRPr="007B3DF6">
              <w:t>1</w:t>
            </w:r>
          </w:p>
        </w:tc>
        <w:tc>
          <w:tcPr>
            <w:tcW w:w="1440" w:type="dxa"/>
          </w:tcPr>
          <w:p w:rsidR="007B3DF6" w:rsidRPr="007B3DF6" w:rsidRDefault="007B3DF6">
            <w:pPr>
              <w:jc w:val="center"/>
            </w:pPr>
            <w:r w:rsidRPr="007B3DF6">
              <w:noBreakHyphen/>
            </w:r>
            <w:r w:rsidRPr="007B3DF6">
              <w:noBreakHyphen/>
            </w:r>
          </w:p>
        </w:tc>
        <w:tc>
          <w:tcPr>
            <w:tcW w:w="1080" w:type="dxa"/>
          </w:tcPr>
          <w:p w:rsidR="007B3DF6" w:rsidRPr="007B3DF6" w:rsidRDefault="007B3DF6">
            <w:pPr>
              <w:jc w:val="center"/>
            </w:pPr>
            <w:r w:rsidRPr="007B3DF6">
              <w:t>1</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20</w:t>
            </w:r>
          </w:p>
        </w:tc>
        <w:tc>
          <w:tcPr>
            <w:tcW w:w="5514" w:type="dxa"/>
          </w:tcPr>
          <w:p w:rsidR="007B3DF6" w:rsidRPr="007B3DF6" w:rsidRDefault="007B3DF6">
            <w:pPr>
              <w:pStyle w:val="a7"/>
              <w:rPr>
                <w:sz w:val="24"/>
                <w:szCs w:val="24"/>
              </w:rPr>
            </w:pPr>
            <w:r w:rsidRPr="007B3DF6">
              <w:rPr>
                <w:sz w:val="24"/>
                <w:szCs w:val="24"/>
              </w:rPr>
              <w:t>Основы организации тушения пожаров и проведения АСР</w:t>
            </w:r>
          </w:p>
        </w:tc>
        <w:tc>
          <w:tcPr>
            <w:tcW w:w="108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t>2</w:t>
            </w:r>
          </w:p>
        </w:tc>
        <w:tc>
          <w:tcPr>
            <w:tcW w:w="1080" w:type="dxa"/>
          </w:tcPr>
          <w:p w:rsidR="007B3DF6" w:rsidRPr="007B3DF6" w:rsidRDefault="007B3DF6">
            <w:pPr>
              <w:pStyle w:val="a7"/>
              <w:jc w:val="center"/>
              <w:rPr>
                <w:sz w:val="24"/>
                <w:szCs w:val="24"/>
              </w:rPr>
            </w:pPr>
            <w:r w:rsidRPr="007B3DF6">
              <w:rPr>
                <w:sz w:val="24"/>
                <w:szCs w:val="24"/>
              </w:rPr>
              <w:noBreakHyphen/>
            </w:r>
            <w:r w:rsidRPr="007B3DF6">
              <w:rPr>
                <w:sz w:val="24"/>
                <w:szCs w:val="24"/>
              </w:rPr>
              <w:noBreakHyphen/>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21</w:t>
            </w:r>
          </w:p>
        </w:tc>
        <w:tc>
          <w:tcPr>
            <w:tcW w:w="5514" w:type="dxa"/>
          </w:tcPr>
          <w:p w:rsidR="007B3DF6" w:rsidRPr="007B3DF6" w:rsidRDefault="007B3DF6">
            <w:pPr>
              <w:pStyle w:val="a7"/>
              <w:rPr>
                <w:sz w:val="24"/>
                <w:szCs w:val="24"/>
                <w:highlight w:val="yellow"/>
              </w:rPr>
            </w:pPr>
            <w:r w:rsidRPr="007B3DF6">
              <w:rPr>
                <w:sz w:val="24"/>
                <w:szCs w:val="24"/>
              </w:rPr>
              <w:t>Устав тушения пожаров и проведения аварийно-спасательных работ пожарной охраны и Правила по охране труда в подразделениях ГПС об особенностях тушения пожаров и  проведения АСР. Обязанности старшего мастера (мастера) ГДЗС на пожаре.</w:t>
            </w:r>
          </w:p>
        </w:tc>
        <w:tc>
          <w:tcPr>
            <w:tcW w:w="1080" w:type="dxa"/>
          </w:tcPr>
          <w:p w:rsidR="007B3DF6" w:rsidRPr="007B3DF6" w:rsidRDefault="007B3DF6">
            <w:pPr>
              <w:pStyle w:val="a7"/>
              <w:jc w:val="center"/>
              <w:rPr>
                <w:sz w:val="24"/>
                <w:szCs w:val="24"/>
              </w:rPr>
            </w:pPr>
            <w:r w:rsidRPr="007B3DF6">
              <w:rPr>
                <w:sz w:val="24"/>
                <w:szCs w:val="24"/>
              </w:rPr>
              <w:t>3</w:t>
            </w:r>
          </w:p>
        </w:tc>
        <w:tc>
          <w:tcPr>
            <w:tcW w:w="1440" w:type="dxa"/>
          </w:tcPr>
          <w:p w:rsidR="007B3DF6" w:rsidRPr="007B3DF6" w:rsidRDefault="007B3DF6">
            <w:pPr>
              <w:pStyle w:val="a7"/>
              <w:jc w:val="center"/>
              <w:rPr>
                <w:sz w:val="24"/>
                <w:szCs w:val="24"/>
              </w:rPr>
            </w:pPr>
            <w:r w:rsidRPr="007B3DF6">
              <w:rPr>
                <w:sz w:val="24"/>
                <w:szCs w:val="24"/>
              </w:rPr>
              <w:t>3</w:t>
            </w:r>
          </w:p>
        </w:tc>
        <w:tc>
          <w:tcPr>
            <w:tcW w:w="1080" w:type="dxa"/>
          </w:tcPr>
          <w:p w:rsidR="007B3DF6" w:rsidRPr="007B3DF6" w:rsidRDefault="007B3DF6">
            <w:pPr>
              <w:pStyle w:val="a7"/>
              <w:jc w:val="center"/>
              <w:rPr>
                <w:sz w:val="24"/>
                <w:szCs w:val="24"/>
              </w:rPr>
            </w:pPr>
            <w:r w:rsidRPr="007B3DF6">
              <w:rPr>
                <w:sz w:val="24"/>
                <w:szCs w:val="24"/>
              </w:rPr>
              <w:noBreakHyphen/>
            </w:r>
            <w:r w:rsidRPr="007B3DF6">
              <w:rPr>
                <w:sz w:val="24"/>
                <w:szCs w:val="24"/>
              </w:rPr>
              <w:noBreakHyphen/>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22</w:t>
            </w:r>
          </w:p>
        </w:tc>
        <w:tc>
          <w:tcPr>
            <w:tcW w:w="5514" w:type="dxa"/>
          </w:tcPr>
          <w:p w:rsidR="007B3DF6" w:rsidRPr="007B3DF6" w:rsidRDefault="007B3DF6">
            <w:pPr>
              <w:pStyle w:val="a7"/>
              <w:rPr>
                <w:sz w:val="24"/>
                <w:szCs w:val="24"/>
              </w:rPr>
            </w:pPr>
            <w:r w:rsidRPr="007B3DF6">
              <w:rPr>
                <w:sz w:val="24"/>
                <w:szCs w:val="24"/>
              </w:rPr>
              <w:t>Тушение пожаров и проведения АСР в сложных условиях</w:t>
            </w:r>
          </w:p>
        </w:tc>
        <w:tc>
          <w:tcPr>
            <w:tcW w:w="1080" w:type="dxa"/>
          </w:tcPr>
          <w:p w:rsidR="007B3DF6" w:rsidRPr="007B3DF6" w:rsidRDefault="007B3DF6">
            <w:pPr>
              <w:pStyle w:val="a7"/>
              <w:jc w:val="center"/>
              <w:rPr>
                <w:sz w:val="24"/>
                <w:szCs w:val="24"/>
              </w:rPr>
            </w:pPr>
            <w:r w:rsidRPr="007B3DF6">
              <w:rPr>
                <w:sz w:val="24"/>
                <w:szCs w:val="24"/>
              </w:rPr>
              <w:t>1</w:t>
            </w:r>
          </w:p>
        </w:tc>
        <w:tc>
          <w:tcPr>
            <w:tcW w:w="1440" w:type="dxa"/>
          </w:tcPr>
          <w:p w:rsidR="007B3DF6" w:rsidRPr="007B3DF6" w:rsidRDefault="007B3DF6">
            <w:pPr>
              <w:pStyle w:val="a7"/>
              <w:jc w:val="center"/>
              <w:rPr>
                <w:sz w:val="24"/>
                <w:szCs w:val="24"/>
              </w:rPr>
            </w:pPr>
            <w:r w:rsidRPr="007B3DF6">
              <w:rPr>
                <w:sz w:val="24"/>
                <w:szCs w:val="24"/>
              </w:rPr>
              <w:t>1</w:t>
            </w:r>
          </w:p>
        </w:tc>
        <w:tc>
          <w:tcPr>
            <w:tcW w:w="1080" w:type="dxa"/>
          </w:tcPr>
          <w:p w:rsidR="007B3DF6" w:rsidRPr="007B3DF6" w:rsidRDefault="007B3DF6">
            <w:pPr>
              <w:pStyle w:val="a7"/>
              <w:jc w:val="center"/>
              <w:rPr>
                <w:sz w:val="24"/>
                <w:szCs w:val="24"/>
              </w:rPr>
            </w:pPr>
            <w:r w:rsidRPr="007B3DF6">
              <w:rPr>
                <w:sz w:val="24"/>
                <w:szCs w:val="24"/>
              </w:rPr>
              <w:noBreakHyphen/>
            </w:r>
            <w:r w:rsidRPr="007B3DF6">
              <w:rPr>
                <w:sz w:val="24"/>
                <w:szCs w:val="24"/>
              </w:rPr>
              <w:noBreakHyphen/>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r w:rsidRPr="007B3DF6">
              <w:rPr>
                <w:sz w:val="24"/>
                <w:szCs w:val="24"/>
              </w:rPr>
              <w:t>23</w:t>
            </w:r>
          </w:p>
        </w:tc>
        <w:tc>
          <w:tcPr>
            <w:tcW w:w="5514" w:type="dxa"/>
          </w:tcPr>
          <w:p w:rsidR="007B3DF6" w:rsidRPr="007B3DF6" w:rsidRDefault="007B3DF6">
            <w:pPr>
              <w:pStyle w:val="a7"/>
              <w:rPr>
                <w:sz w:val="24"/>
                <w:szCs w:val="24"/>
              </w:rPr>
            </w:pPr>
            <w:r w:rsidRPr="007B3DF6">
              <w:rPr>
                <w:sz w:val="24"/>
                <w:szCs w:val="24"/>
              </w:rPr>
              <w:t>Оказание первой медицинской помощи</w:t>
            </w:r>
          </w:p>
        </w:tc>
        <w:tc>
          <w:tcPr>
            <w:tcW w:w="1080" w:type="dxa"/>
          </w:tcPr>
          <w:p w:rsidR="007B3DF6" w:rsidRPr="007B3DF6" w:rsidRDefault="007B3DF6">
            <w:pPr>
              <w:pStyle w:val="a7"/>
              <w:jc w:val="center"/>
              <w:rPr>
                <w:sz w:val="24"/>
                <w:szCs w:val="24"/>
                <w:highlight w:val="yellow"/>
              </w:rPr>
            </w:pPr>
            <w:r w:rsidRPr="007B3DF6">
              <w:rPr>
                <w:sz w:val="24"/>
                <w:szCs w:val="24"/>
              </w:rPr>
              <w:t>2</w:t>
            </w:r>
          </w:p>
        </w:tc>
        <w:tc>
          <w:tcPr>
            <w:tcW w:w="1440" w:type="dxa"/>
          </w:tcPr>
          <w:p w:rsidR="007B3DF6" w:rsidRPr="007B3DF6" w:rsidRDefault="007B3DF6">
            <w:pPr>
              <w:pStyle w:val="a7"/>
              <w:jc w:val="center"/>
              <w:rPr>
                <w:sz w:val="24"/>
                <w:szCs w:val="24"/>
              </w:rPr>
            </w:pPr>
            <w:r w:rsidRPr="007B3DF6">
              <w:rPr>
                <w:sz w:val="24"/>
                <w:szCs w:val="24"/>
              </w:rPr>
              <w:noBreakHyphen/>
            </w:r>
            <w:r w:rsidRPr="007B3DF6">
              <w:rPr>
                <w:sz w:val="24"/>
                <w:szCs w:val="24"/>
              </w:rPr>
              <w:noBreakHyphen/>
            </w:r>
          </w:p>
        </w:tc>
        <w:tc>
          <w:tcPr>
            <w:tcW w:w="1080" w:type="dxa"/>
          </w:tcPr>
          <w:p w:rsidR="007B3DF6" w:rsidRPr="007B3DF6" w:rsidRDefault="007B3DF6">
            <w:pPr>
              <w:pStyle w:val="a7"/>
              <w:jc w:val="center"/>
              <w:rPr>
                <w:sz w:val="24"/>
                <w:szCs w:val="24"/>
              </w:rPr>
            </w:pPr>
            <w:r w:rsidRPr="007B3DF6">
              <w:rPr>
                <w:sz w:val="24"/>
                <w:szCs w:val="24"/>
              </w:rPr>
              <w:t>2</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p>
        </w:tc>
        <w:tc>
          <w:tcPr>
            <w:tcW w:w="5514" w:type="dxa"/>
          </w:tcPr>
          <w:p w:rsidR="007B3DF6" w:rsidRPr="007B3DF6" w:rsidRDefault="007B3DF6">
            <w:pPr>
              <w:pStyle w:val="a7"/>
              <w:rPr>
                <w:b/>
                <w:sz w:val="24"/>
                <w:szCs w:val="24"/>
              </w:rPr>
            </w:pPr>
            <w:r w:rsidRPr="007B3DF6">
              <w:rPr>
                <w:b/>
                <w:sz w:val="24"/>
                <w:szCs w:val="24"/>
              </w:rPr>
              <w:t>Всего</w:t>
            </w:r>
          </w:p>
        </w:tc>
        <w:tc>
          <w:tcPr>
            <w:tcW w:w="1080" w:type="dxa"/>
          </w:tcPr>
          <w:p w:rsidR="007B3DF6" w:rsidRPr="007B3DF6" w:rsidRDefault="007B3DF6">
            <w:pPr>
              <w:pStyle w:val="a7"/>
              <w:jc w:val="center"/>
              <w:rPr>
                <w:b/>
                <w:sz w:val="24"/>
                <w:szCs w:val="24"/>
              </w:rPr>
            </w:pPr>
            <w:r w:rsidRPr="007B3DF6">
              <w:rPr>
                <w:b/>
                <w:sz w:val="24"/>
                <w:szCs w:val="24"/>
              </w:rPr>
              <w:t>48</w:t>
            </w:r>
          </w:p>
        </w:tc>
        <w:tc>
          <w:tcPr>
            <w:tcW w:w="1440" w:type="dxa"/>
          </w:tcPr>
          <w:p w:rsidR="007B3DF6" w:rsidRPr="007B3DF6" w:rsidRDefault="007B3DF6">
            <w:pPr>
              <w:pStyle w:val="a7"/>
              <w:jc w:val="center"/>
              <w:rPr>
                <w:b/>
                <w:sz w:val="24"/>
                <w:szCs w:val="24"/>
              </w:rPr>
            </w:pPr>
            <w:r w:rsidRPr="007B3DF6">
              <w:rPr>
                <w:b/>
                <w:sz w:val="24"/>
                <w:szCs w:val="24"/>
              </w:rPr>
              <w:t>30</w:t>
            </w:r>
          </w:p>
        </w:tc>
        <w:tc>
          <w:tcPr>
            <w:tcW w:w="1080" w:type="dxa"/>
          </w:tcPr>
          <w:p w:rsidR="007B3DF6" w:rsidRPr="007B3DF6" w:rsidRDefault="007B3DF6">
            <w:pPr>
              <w:pStyle w:val="a7"/>
              <w:jc w:val="center"/>
              <w:rPr>
                <w:b/>
                <w:sz w:val="24"/>
                <w:szCs w:val="24"/>
              </w:rPr>
            </w:pPr>
            <w:r w:rsidRPr="007B3DF6">
              <w:rPr>
                <w:b/>
                <w:sz w:val="24"/>
                <w:szCs w:val="24"/>
              </w:rPr>
              <w:t>18</w:t>
            </w:r>
          </w:p>
        </w:tc>
      </w:tr>
      <w:tr w:rsidR="007B3DF6" w:rsidRPr="007B3DF6">
        <w:tblPrEx>
          <w:tblCellMar>
            <w:top w:w="0" w:type="dxa"/>
            <w:bottom w:w="0" w:type="dxa"/>
          </w:tblCellMar>
        </w:tblPrEx>
        <w:trPr>
          <w:cantSplit/>
        </w:trPr>
        <w:tc>
          <w:tcPr>
            <w:tcW w:w="534" w:type="dxa"/>
          </w:tcPr>
          <w:p w:rsidR="007B3DF6" w:rsidRPr="007B3DF6" w:rsidRDefault="007B3DF6">
            <w:pPr>
              <w:pStyle w:val="a7"/>
              <w:jc w:val="center"/>
              <w:rPr>
                <w:sz w:val="24"/>
                <w:szCs w:val="24"/>
              </w:rPr>
            </w:pPr>
          </w:p>
        </w:tc>
        <w:tc>
          <w:tcPr>
            <w:tcW w:w="9114" w:type="dxa"/>
            <w:gridSpan w:val="4"/>
          </w:tcPr>
          <w:p w:rsidR="007B3DF6" w:rsidRPr="007B3DF6" w:rsidRDefault="007B3DF6">
            <w:pPr>
              <w:pStyle w:val="a7"/>
              <w:jc w:val="center"/>
              <w:rPr>
                <w:b/>
                <w:sz w:val="24"/>
                <w:szCs w:val="24"/>
              </w:rPr>
            </w:pPr>
            <w:r w:rsidRPr="007B3DF6">
              <w:rPr>
                <w:b/>
                <w:sz w:val="24"/>
                <w:szCs w:val="24"/>
              </w:rPr>
              <w:t>Стажировка по должности в течение 5 дежурств</w:t>
            </w:r>
          </w:p>
        </w:tc>
      </w:tr>
      <w:tr w:rsidR="007B3DF6" w:rsidRPr="007B3DF6">
        <w:tblPrEx>
          <w:tblCellMar>
            <w:top w:w="0" w:type="dxa"/>
            <w:bottom w:w="0" w:type="dxa"/>
          </w:tblCellMar>
        </w:tblPrEx>
        <w:tc>
          <w:tcPr>
            <w:tcW w:w="534" w:type="dxa"/>
          </w:tcPr>
          <w:p w:rsidR="007B3DF6" w:rsidRPr="007B3DF6" w:rsidRDefault="007B3DF6">
            <w:pPr>
              <w:pStyle w:val="a7"/>
              <w:jc w:val="center"/>
              <w:rPr>
                <w:sz w:val="24"/>
                <w:szCs w:val="24"/>
              </w:rPr>
            </w:pPr>
          </w:p>
        </w:tc>
        <w:tc>
          <w:tcPr>
            <w:tcW w:w="5514" w:type="dxa"/>
          </w:tcPr>
          <w:p w:rsidR="007B3DF6" w:rsidRPr="007B3DF6" w:rsidRDefault="007B3DF6">
            <w:pPr>
              <w:pStyle w:val="a7"/>
              <w:rPr>
                <w:b/>
                <w:sz w:val="24"/>
                <w:szCs w:val="24"/>
              </w:rPr>
            </w:pPr>
            <w:r w:rsidRPr="007B3DF6">
              <w:rPr>
                <w:b/>
                <w:sz w:val="24"/>
                <w:szCs w:val="24"/>
              </w:rPr>
              <w:t>Зачет</w:t>
            </w:r>
          </w:p>
        </w:tc>
        <w:tc>
          <w:tcPr>
            <w:tcW w:w="1080" w:type="dxa"/>
          </w:tcPr>
          <w:p w:rsidR="007B3DF6" w:rsidRPr="007B3DF6" w:rsidRDefault="007B3DF6">
            <w:pPr>
              <w:pStyle w:val="a7"/>
              <w:jc w:val="center"/>
              <w:rPr>
                <w:sz w:val="24"/>
                <w:szCs w:val="24"/>
              </w:rPr>
            </w:pPr>
            <w:r w:rsidRPr="007B3DF6">
              <w:rPr>
                <w:sz w:val="24"/>
                <w:szCs w:val="24"/>
              </w:rPr>
              <w:t>2</w:t>
            </w:r>
          </w:p>
        </w:tc>
        <w:tc>
          <w:tcPr>
            <w:tcW w:w="1440" w:type="dxa"/>
          </w:tcPr>
          <w:p w:rsidR="007B3DF6" w:rsidRPr="007B3DF6" w:rsidRDefault="007B3DF6">
            <w:pPr>
              <w:pStyle w:val="a7"/>
              <w:jc w:val="center"/>
              <w:rPr>
                <w:sz w:val="24"/>
                <w:szCs w:val="24"/>
              </w:rPr>
            </w:pPr>
          </w:p>
        </w:tc>
        <w:tc>
          <w:tcPr>
            <w:tcW w:w="1080" w:type="dxa"/>
          </w:tcPr>
          <w:p w:rsidR="007B3DF6" w:rsidRPr="007B3DF6" w:rsidRDefault="007B3DF6">
            <w:pPr>
              <w:pStyle w:val="a7"/>
              <w:jc w:val="center"/>
              <w:rPr>
                <w:sz w:val="24"/>
                <w:szCs w:val="24"/>
              </w:rPr>
            </w:pPr>
          </w:p>
        </w:tc>
      </w:tr>
    </w:tbl>
    <w:p w:rsidR="007B3DF6" w:rsidRPr="007B3DF6" w:rsidRDefault="007B3DF6">
      <w:pPr>
        <w:pStyle w:val="20"/>
        <w:rPr>
          <w:sz w:val="24"/>
          <w:szCs w:val="24"/>
        </w:rPr>
      </w:pPr>
    </w:p>
    <w:p w:rsidR="007B3DF6" w:rsidRPr="007B3DF6" w:rsidRDefault="007B3DF6">
      <w:pPr>
        <w:pStyle w:val="9"/>
        <w:jc w:val="right"/>
        <w:rPr>
          <w:b w:val="0"/>
          <w:bCs w:val="0"/>
          <w:sz w:val="24"/>
          <w:szCs w:val="24"/>
        </w:rPr>
      </w:pPr>
      <w:r w:rsidRPr="007B3DF6">
        <w:rPr>
          <w:sz w:val="24"/>
          <w:szCs w:val="24"/>
        </w:rPr>
        <w:br w:type="page"/>
      </w:r>
      <w:r w:rsidRPr="007B3DF6">
        <w:rPr>
          <w:b w:val="0"/>
          <w:bCs w:val="0"/>
          <w:sz w:val="24"/>
          <w:szCs w:val="24"/>
        </w:rPr>
        <w:t>Приложение 15</w:t>
      </w:r>
    </w:p>
    <w:p w:rsidR="007B3DF6" w:rsidRPr="007B3DF6" w:rsidRDefault="007B3DF6">
      <w:pPr>
        <w:pStyle w:val="1"/>
        <w:jc w:val="left"/>
        <w:rPr>
          <w:b w:val="0"/>
          <w:sz w:val="24"/>
        </w:rPr>
      </w:pPr>
    </w:p>
    <w:p w:rsidR="007B3DF6" w:rsidRPr="007B3DF6" w:rsidRDefault="007B3DF6"/>
    <w:p w:rsidR="007B3DF6" w:rsidRPr="007B3DF6" w:rsidRDefault="007B3DF6">
      <w:pPr>
        <w:pStyle w:val="1"/>
        <w:rPr>
          <w:bCs w:val="0"/>
          <w:sz w:val="24"/>
        </w:rPr>
      </w:pPr>
      <w:r w:rsidRPr="007B3DF6">
        <w:rPr>
          <w:bCs w:val="0"/>
          <w:sz w:val="24"/>
        </w:rPr>
        <w:t>ЖУРНАЛ</w:t>
      </w:r>
    </w:p>
    <w:p w:rsidR="007B3DF6" w:rsidRPr="007B3DF6" w:rsidRDefault="007B3DF6">
      <w:pPr>
        <w:jc w:val="center"/>
        <w:rPr>
          <w:b/>
        </w:rPr>
      </w:pPr>
      <w:r w:rsidRPr="007B3DF6">
        <w:rPr>
          <w:b/>
        </w:rPr>
        <w:t>учета занятий, посещаемости и успеваемости личного состава,</w:t>
      </w:r>
    </w:p>
    <w:p w:rsidR="007B3DF6" w:rsidRPr="007B3DF6" w:rsidRDefault="007B3DF6">
      <w:pPr>
        <w:jc w:val="center"/>
      </w:pPr>
      <w:r w:rsidRPr="007B3DF6">
        <w:rPr>
          <w:b/>
        </w:rPr>
        <w:t>проходящего индивид</w:t>
      </w:r>
      <w:r w:rsidRPr="007B3DF6">
        <w:rPr>
          <w:b/>
        </w:rPr>
        <w:t>у</w:t>
      </w:r>
      <w:r w:rsidRPr="007B3DF6">
        <w:rPr>
          <w:b/>
        </w:rPr>
        <w:t>альное обучение</w:t>
      </w:r>
    </w:p>
    <w:p w:rsidR="007B3DF6" w:rsidRPr="007B3DF6" w:rsidRDefault="007B3DF6">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993"/>
        <w:gridCol w:w="1980"/>
      </w:tblGrid>
      <w:tr w:rsidR="007B3DF6" w:rsidRPr="007B3DF6">
        <w:tblPrEx>
          <w:tblCellMar>
            <w:top w:w="0" w:type="dxa"/>
            <w:bottom w:w="0" w:type="dxa"/>
          </w:tblCellMar>
        </w:tblPrEx>
        <w:tc>
          <w:tcPr>
            <w:tcW w:w="675" w:type="dxa"/>
          </w:tcPr>
          <w:p w:rsidR="007B3DF6" w:rsidRPr="007B3DF6" w:rsidRDefault="007B3DF6">
            <w:pPr>
              <w:jc w:val="center"/>
              <w:rPr>
                <w:bCs/>
              </w:rPr>
            </w:pPr>
            <w:r w:rsidRPr="007B3DF6">
              <w:rPr>
                <w:bCs/>
              </w:rPr>
              <w:t>№ п.п</w:t>
            </w:r>
          </w:p>
        </w:tc>
        <w:tc>
          <w:tcPr>
            <w:tcW w:w="6993" w:type="dxa"/>
          </w:tcPr>
          <w:p w:rsidR="007B3DF6" w:rsidRPr="007B3DF6" w:rsidRDefault="007B3DF6">
            <w:pPr>
              <w:jc w:val="center"/>
              <w:rPr>
                <w:bCs/>
              </w:rPr>
            </w:pPr>
            <w:r w:rsidRPr="007B3DF6">
              <w:rPr>
                <w:bCs/>
              </w:rPr>
              <w:t>Разделы журнала по должностным категориям лиц, проходящих обуч</w:t>
            </w:r>
            <w:r w:rsidRPr="007B3DF6">
              <w:rPr>
                <w:bCs/>
              </w:rPr>
              <w:t>е</w:t>
            </w:r>
            <w:r w:rsidRPr="007B3DF6">
              <w:rPr>
                <w:bCs/>
              </w:rPr>
              <w:t>ние</w:t>
            </w:r>
          </w:p>
        </w:tc>
        <w:tc>
          <w:tcPr>
            <w:tcW w:w="1980" w:type="dxa"/>
          </w:tcPr>
          <w:p w:rsidR="007B3DF6" w:rsidRPr="007B3DF6" w:rsidRDefault="007B3DF6">
            <w:pPr>
              <w:jc w:val="center"/>
              <w:rPr>
                <w:bCs/>
              </w:rPr>
            </w:pPr>
            <w:r w:rsidRPr="007B3DF6">
              <w:rPr>
                <w:bCs/>
              </w:rPr>
              <w:t>Страница</w:t>
            </w:r>
          </w:p>
        </w:tc>
      </w:tr>
      <w:tr w:rsidR="007B3DF6" w:rsidRPr="007B3DF6">
        <w:tblPrEx>
          <w:tblCellMar>
            <w:top w:w="0" w:type="dxa"/>
            <w:bottom w:w="0" w:type="dxa"/>
          </w:tblCellMar>
        </w:tblPrEx>
        <w:tc>
          <w:tcPr>
            <w:tcW w:w="675" w:type="dxa"/>
          </w:tcPr>
          <w:p w:rsidR="007B3DF6" w:rsidRPr="007B3DF6" w:rsidRDefault="007B3DF6">
            <w:pPr>
              <w:jc w:val="center"/>
            </w:pPr>
            <w:r w:rsidRPr="007B3DF6">
              <w:t>1</w:t>
            </w:r>
          </w:p>
        </w:tc>
        <w:tc>
          <w:tcPr>
            <w:tcW w:w="6993" w:type="dxa"/>
          </w:tcPr>
          <w:p w:rsidR="007B3DF6" w:rsidRPr="007B3DF6" w:rsidRDefault="007B3DF6">
            <w:pPr>
              <w:jc w:val="both"/>
            </w:pPr>
            <w:r w:rsidRPr="007B3DF6">
              <w:t>Пожарные (начальники дежурных смен - работники, начальники пожарных, аварийно-спасательных расчетов - работники), спасатели.</w:t>
            </w:r>
          </w:p>
        </w:tc>
        <w:tc>
          <w:tcPr>
            <w:tcW w:w="1980" w:type="dxa"/>
          </w:tcPr>
          <w:p w:rsidR="007B3DF6" w:rsidRPr="007B3DF6" w:rsidRDefault="007B3DF6">
            <w:pPr>
              <w:jc w:val="both"/>
              <w:rPr>
                <w:b/>
              </w:rPr>
            </w:pPr>
          </w:p>
        </w:tc>
      </w:tr>
      <w:tr w:rsidR="007B3DF6" w:rsidRPr="007B3DF6">
        <w:tblPrEx>
          <w:tblCellMar>
            <w:top w:w="0" w:type="dxa"/>
            <w:bottom w:w="0" w:type="dxa"/>
          </w:tblCellMar>
        </w:tblPrEx>
        <w:tc>
          <w:tcPr>
            <w:tcW w:w="675" w:type="dxa"/>
          </w:tcPr>
          <w:p w:rsidR="007B3DF6" w:rsidRPr="007B3DF6" w:rsidRDefault="007B3DF6">
            <w:pPr>
              <w:jc w:val="center"/>
            </w:pPr>
            <w:r w:rsidRPr="007B3DF6">
              <w:t>2</w:t>
            </w:r>
          </w:p>
        </w:tc>
        <w:tc>
          <w:tcPr>
            <w:tcW w:w="6993" w:type="dxa"/>
          </w:tcPr>
          <w:p w:rsidR="007B3DF6" w:rsidRPr="007B3DF6" w:rsidRDefault="007B3DF6">
            <w:pPr>
              <w:jc w:val="both"/>
            </w:pPr>
            <w:r w:rsidRPr="007B3DF6">
              <w:t>Водители</w:t>
            </w:r>
          </w:p>
        </w:tc>
        <w:tc>
          <w:tcPr>
            <w:tcW w:w="1980" w:type="dxa"/>
          </w:tcPr>
          <w:p w:rsidR="007B3DF6" w:rsidRPr="007B3DF6" w:rsidRDefault="007B3DF6">
            <w:pPr>
              <w:jc w:val="both"/>
              <w:rPr>
                <w:b/>
              </w:rPr>
            </w:pPr>
          </w:p>
        </w:tc>
      </w:tr>
      <w:tr w:rsidR="007B3DF6" w:rsidRPr="007B3DF6">
        <w:tblPrEx>
          <w:tblCellMar>
            <w:top w:w="0" w:type="dxa"/>
            <w:bottom w:w="0" w:type="dxa"/>
          </w:tblCellMar>
        </w:tblPrEx>
        <w:tc>
          <w:tcPr>
            <w:tcW w:w="675" w:type="dxa"/>
          </w:tcPr>
          <w:p w:rsidR="007B3DF6" w:rsidRPr="007B3DF6" w:rsidRDefault="007B3DF6">
            <w:pPr>
              <w:jc w:val="center"/>
            </w:pPr>
            <w:r w:rsidRPr="007B3DF6">
              <w:t>3</w:t>
            </w:r>
          </w:p>
        </w:tc>
        <w:tc>
          <w:tcPr>
            <w:tcW w:w="6993" w:type="dxa"/>
          </w:tcPr>
          <w:p w:rsidR="007B3DF6" w:rsidRPr="007B3DF6" w:rsidRDefault="007B3DF6">
            <w:pPr>
              <w:jc w:val="both"/>
            </w:pPr>
            <w:r w:rsidRPr="007B3DF6">
              <w:t>Радиотелефонисты (диспетчера)</w:t>
            </w:r>
          </w:p>
        </w:tc>
        <w:tc>
          <w:tcPr>
            <w:tcW w:w="1980" w:type="dxa"/>
          </w:tcPr>
          <w:p w:rsidR="007B3DF6" w:rsidRPr="007B3DF6" w:rsidRDefault="007B3DF6">
            <w:pPr>
              <w:jc w:val="both"/>
              <w:rPr>
                <w:b/>
              </w:rPr>
            </w:pPr>
          </w:p>
        </w:tc>
      </w:tr>
      <w:tr w:rsidR="007B3DF6" w:rsidRPr="007B3DF6">
        <w:tblPrEx>
          <w:tblCellMar>
            <w:top w:w="0" w:type="dxa"/>
            <w:bottom w:w="0" w:type="dxa"/>
          </w:tblCellMar>
        </w:tblPrEx>
        <w:tc>
          <w:tcPr>
            <w:tcW w:w="675" w:type="dxa"/>
          </w:tcPr>
          <w:p w:rsidR="007B3DF6" w:rsidRPr="007B3DF6" w:rsidRDefault="007B3DF6">
            <w:pPr>
              <w:jc w:val="center"/>
            </w:pPr>
            <w:r w:rsidRPr="007B3DF6">
              <w:t>4</w:t>
            </w:r>
          </w:p>
        </w:tc>
        <w:tc>
          <w:tcPr>
            <w:tcW w:w="6993" w:type="dxa"/>
          </w:tcPr>
          <w:p w:rsidR="007B3DF6" w:rsidRPr="007B3DF6" w:rsidRDefault="007B3DF6">
            <w:pPr>
              <w:jc w:val="both"/>
            </w:pPr>
            <w:r w:rsidRPr="007B3DF6">
              <w:t>Старшие мастера (мастера) ГДЗС</w:t>
            </w:r>
          </w:p>
        </w:tc>
        <w:tc>
          <w:tcPr>
            <w:tcW w:w="1980" w:type="dxa"/>
          </w:tcPr>
          <w:p w:rsidR="007B3DF6" w:rsidRPr="007B3DF6" w:rsidRDefault="007B3DF6">
            <w:pPr>
              <w:jc w:val="both"/>
              <w:rPr>
                <w:b/>
              </w:rPr>
            </w:pPr>
          </w:p>
        </w:tc>
      </w:tr>
    </w:tbl>
    <w:p w:rsidR="007B3DF6" w:rsidRPr="007B3DF6" w:rsidRDefault="007B3DF6">
      <w:pPr>
        <w:jc w:val="both"/>
        <w:rPr>
          <w:b/>
        </w:rPr>
      </w:pPr>
    </w:p>
    <w:p w:rsidR="007B3DF6" w:rsidRPr="007B3DF6" w:rsidRDefault="007B3DF6">
      <w:pPr>
        <w:jc w:val="center"/>
        <w:rPr>
          <w:b/>
        </w:rPr>
      </w:pPr>
      <w:r w:rsidRPr="007B3DF6">
        <w:rPr>
          <w:b/>
        </w:rPr>
        <w:t>1. Учет посещаемости и успеваемости (теоретический курс)</w:t>
      </w:r>
    </w:p>
    <w:p w:rsidR="007B3DF6" w:rsidRPr="007B3DF6" w:rsidRDefault="007B3DF6">
      <w:pPr>
        <w:jc w:val="both"/>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34"/>
        <w:gridCol w:w="360"/>
        <w:gridCol w:w="360"/>
        <w:gridCol w:w="360"/>
        <w:gridCol w:w="360"/>
        <w:gridCol w:w="360"/>
        <w:gridCol w:w="360"/>
        <w:gridCol w:w="360"/>
        <w:gridCol w:w="360"/>
        <w:gridCol w:w="360"/>
        <w:gridCol w:w="360"/>
        <w:gridCol w:w="1440"/>
        <w:gridCol w:w="1080"/>
        <w:gridCol w:w="900"/>
        <w:gridCol w:w="1260"/>
      </w:tblGrid>
      <w:tr w:rsidR="007B3DF6" w:rsidRPr="007B3DF6">
        <w:tblPrEx>
          <w:tblCellMar>
            <w:top w:w="0" w:type="dxa"/>
            <w:bottom w:w="0" w:type="dxa"/>
          </w:tblCellMar>
        </w:tblPrEx>
        <w:trPr>
          <w:cantSplit/>
          <w:trHeight w:val="457"/>
        </w:trPr>
        <w:tc>
          <w:tcPr>
            <w:tcW w:w="534" w:type="dxa"/>
            <w:vMerge w:val="restart"/>
          </w:tcPr>
          <w:p w:rsidR="007B3DF6" w:rsidRPr="007B3DF6" w:rsidRDefault="007B3DF6">
            <w:pPr>
              <w:ind w:right="-108"/>
              <w:jc w:val="both"/>
              <w:rPr>
                <w:bCs/>
              </w:rPr>
            </w:pPr>
            <w:r w:rsidRPr="007B3DF6">
              <w:rPr>
                <w:bCs/>
              </w:rPr>
              <w:t>№ п.п</w:t>
            </w:r>
          </w:p>
        </w:tc>
        <w:tc>
          <w:tcPr>
            <w:tcW w:w="834" w:type="dxa"/>
            <w:vMerge w:val="restart"/>
          </w:tcPr>
          <w:p w:rsidR="007B3DF6" w:rsidRPr="007B3DF6" w:rsidRDefault="007B3DF6">
            <w:pPr>
              <w:ind w:left="-108" w:right="-108"/>
              <w:jc w:val="center"/>
              <w:rPr>
                <w:bCs/>
              </w:rPr>
            </w:pPr>
            <w:r w:rsidRPr="007B3DF6">
              <w:rPr>
                <w:bCs/>
              </w:rPr>
              <w:t>Фамилия, иници</w:t>
            </w:r>
            <w:r w:rsidRPr="007B3DF6">
              <w:rPr>
                <w:bCs/>
              </w:rPr>
              <w:t>а</w:t>
            </w:r>
            <w:r w:rsidRPr="007B3DF6">
              <w:rPr>
                <w:bCs/>
              </w:rPr>
              <w:t>лы</w:t>
            </w:r>
          </w:p>
          <w:p w:rsidR="007B3DF6" w:rsidRPr="007B3DF6" w:rsidRDefault="007B3DF6">
            <w:pPr>
              <w:ind w:left="-108" w:right="-108"/>
              <w:jc w:val="center"/>
              <w:rPr>
                <w:bCs/>
              </w:rPr>
            </w:pPr>
            <w:r w:rsidRPr="007B3DF6">
              <w:rPr>
                <w:bCs/>
              </w:rPr>
              <w:t>обучаем</w:t>
            </w:r>
            <w:r w:rsidRPr="007B3DF6">
              <w:rPr>
                <w:bCs/>
              </w:rPr>
              <w:t>о</w:t>
            </w:r>
            <w:r w:rsidRPr="007B3DF6">
              <w:rPr>
                <w:bCs/>
              </w:rPr>
              <w:t>го</w:t>
            </w:r>
          </w:p>
        </w:tc>
        <w:tc>
          <w:tcPr>
            <w:tcW w:w="3600" w:type="dxa"/>
            <w:gridSpan w:val="10"/>
            <w:tcBorders>
              <w:bottom w:val="single" w:sz="4" w:space="0" w:color="auto"/>
            </w:tcBorders>
          </w:tcPr>
          <w:p w:rsidR="007B3DF6" w:rsidRPr="007B3DF6" w:rsidRDefault="007B3DF6">
            <w:pPr>
              <w:pStyle w:val="4"/>
              <w:ind w:right="-108"/>
              <w:rPr>
                <w:bCs/>
                <w:sz w:val="24"/>
                <w:szCs w:val="24"/>
              </w:rPr>
            </w:pPr>
            <w:r w:rsidRPr="007B3DF6">
              <w:rPr>
                <w:bCs/>
                <w:sz w:val="24"/>
                <w:szCs w:val="24"/>
              </w:rPr>
              <w:t>Даты проведения зан</w:t>
            </w:r>
            <w:r w:rsidRPr="007B3DF6">
              <w:rPr>
                <w:bCs/>
                <w:sz w:val="24"/>
                <w:szCs w:val="24"/>
              </w:rPr>
              <w:t>я</w:t>
            </w:r>
            <w:r w:rsidRPr="007B3DF6">
              <w:rPr>
                <w:bCs/>
                <w:sz w:val="24"/>
                <w:szCs w:val="24"/>
              </w:rPr>
              <w:t>тий</w:t>
            </w:r>
          </w:p>
        </w:tc>
        <w:tc>
          <w:tcPr>
            <w:tcW w:w="1440" w:type="dxa"/>
            <w:vMerge w:val="restart"/>
          </w:tcPr>
          <w:p w:rsidR="007B3DF6" w:rsidRPr="007B3DF6" w:rsidRDefault="007B3DF6">
            <w:pPr>
              <w:spacing w:before="120"/>
              <w:ind w:left="-108" w:right="-108"/>
              <w:jc w:val="center"/>
              <w:rPr>
                <w:bCs/>
              </w:rPr>
            </w:pPr>
            <w:r w:rsidRPr="007B3DF6">
              <w:rPr>
                <w:bCs/>
              </w:rPr>
              <w:t>Тема занятий, м</w:t>
            </w:r>
            <w:r w:rsidRPr="007B3DF6">
              <w:rPr>
                <w:bCs/>
              </w:rPr>
              <w:t>е</w:t>
            </w:r>
            <w:r w:rsidRPr="007B3DF6">
              <w:rPr>
                <w:bCs/>
              </w:rPr>
              <w:t>тод провед</w:t>
            </w:r>
            <w:r w:rsidRPr="007B3DF6">
              <w:rPr>
                <w:bCs/>
              </w:rPr>
              <w:t>е</w:t>
            </w:r>
            <w:r w:rsidRPr="007B3DF6">
              <w:rPr>
                <w:bCs/>
              </w:rPr>
              <w:t>ния</w:t>
            </w:r>
          </w:p>
        </w:tc>
        <w:tc>
          <w:tcPr>
            <w:tcW w:w="1080" w:type="dxa"/>
            <w:vMerge w:val="restart"/>
          </w:tcPr>
          <w:p w:rsidR="007B3DF6" w:rsidRPr="007B3DF6" w:rsidRDefault="007B3DF6">
            <w:pPr>
              <w:spacing w:before="120"/>
              <w:ind w:right="-108" w:hanging="108"/>
              <w:jc w:val="center"/>
              <w:rPr>
                <w:bCs/>
              </w:rPr>
            </w:pPr>
            <w:r w:rsidRPr="007B3DF6">
              <w:rPr>
                <w:bCs/>
              </w:rPr>
              <w:t>Количество</w:t>
            </w:r>
          </w:p>
          <w:p w:rsidR="007B3DF6" w:rsidRPr="007B3DF6" w:rsidRDefault="007B3DF6">
            <w:pPr>
              <w:spacing w:before="120"/>
              <w:ind w:right="-108" w:hanging="108"/>
              <w:jc w:val="center"/>
              <w:rPr>
                <w:bCs/>
              </w:rPr>
            </w:pPr>
            <w:r w:rsidRPr="007B3DF6">
              <w:rPr>
                <w:bCs/>
              </w:rPr>
              <w:t>часов</w:t>
            </w:r>
          </w:p>
        </w:tc>
        <w:tc>
          <w:tcPr>
            <w:tcW w:w="2160" w:type="dxa"/>
            <w:gridSpan w:val="2"/>
          </w:tcPr>
          <w:p w:rsidR="007B3DF6" w:rsidRPr="007B3DF6" w:rsidRDefault="007B3DF6">
            <w:pPr>
              <w:ind w:left="-108" w:right="-117"/>
              <w:jc w:val="center"/>
              <w:rPr>
                <w:bCs/>
              </w:rPr>
            </w:pPr>
            <w:r w:rsidRPr="007B3DF6">
              <w:rPr>
                <w:bCs/>
              </w:rPr>
              <w:t>Лицо, пров</w:t>
            </w:r>
            <w:r w:rsidRPr="007B3DF6">
              <w:rPr>
                <w:bCs/>
              </w:rPr>
              <w:t>о</w:t>
            </w:r>
            <w:r w:rsidRPr="007B3DF6">
              <w:rPr>
                <w:bCs/>
              </w:rPr>
              <w:t>дившее зан</w:t>
            </w:r>
            <w:r w:rsidRPr="007B3DF6">
              <w:rPr>
                <w:bCs/>
              </w:rPr>
              <w:t>я</w:t>
            </w:r>
            <w:r w:rsidRPr="007B3DF6">
              <w:rPr>
                <w:bCs/>
              </w:rPr>
              <w:t>тие</w:t>
            </w:r>
          </w:p>
        </w:tc>
      </w:tr>
      <w:tr w:rsidR="007B3DF6" w:rsidRPr="007B3DF6">
        <w:tblPrEx>
          <w:tblCellMar>
            <w:top w:w="0" w:type="dxa"/>
            <w:bottom w:w="0" w:type="dxa"/>
          </w:tblCellMar>
        </w:tblPrEx>
        <w:trPr>
          <w:cantSplit/>
        </w:trPr>
        <w:tc>
          <w:tcPr>
            <w:tcW w:w="534" w:type="dxa"/>
            <w:vMerge/>
          </w:tcPr>
          <w:p w:rsidR="007B3DF6" w:rsidRPr="007B3DF6" w:rsidRDefault="007B3DF6">
            <w:pPr>
              <w:jc w:val="both"/>
              <w:rPr>
                <w:b/>
              </w:rPr>
            </w:pPr>
          </w:p>
        </w:tc>
        <w:tc>
          <w:tcPr>
            <w:tcW w:w="834" w:type="dxa"/>
            <w:vMerge/>
          </w:tcPr>
          <w:p w:rsidR="007B3DF6" w:rsidRPr="007B3DF6" w:rsidRDefault="007B3DF6">
            <w:pPr>
              <w:jc w:val="both"/>
              <w:rPr>
                <w:b/>
              </w:rPr>
            </w:pPr>
          </w:p>
        </w:tc>
        <w:tc>
          <w:tcPr>
            <w:tcW w:w="360" w:type="dxa"/>
          </w:tcPr>
          <w:p w:rsidR="007B3DF6" w:rsidRPr="007B3DF6" w:rsidRDefault="007B3DF6">
            <w:pPr>
              <w:jc w:val="both"/>
              <w:rPr>
                <w:b/>
              </w:rPr>
            </w:pPr>
          </w:p>
        </w:tc>
        <w:tc>
          <w:tcPr>
            <w:tcW w:w="360" w:type="dxa"/>
          </w:tcPr>
          <w:p w:rsidR="007B3DF6" w:rsidRPr="007B3DF6" w:rsidRDefault="007B3DF6">
            <w:pPr>
              <w:jc w:val="both"/>
              <w:rPr>
                <w:b/>
              </w:rPr>
            </w:pPr>
          </w:p>
        </w:tc>
        <w:tc>
          <w:tcPr>
            <w:tcW w:w="360" w:type="dxa"/>
          </w:tcPr>
          <w:p w:rsidR="007B3DF6" w:rsidRPr="007B3DF6" w:rsidRDefault="007B3DF6">
            <w:pPr>
              <w:jc w:val="both"/>
              <w:rPr>
                <w:b/>
              </w:rPr>
            </w:pPr>
          </w:p>
        </w:tc>
        <w:tc>
          <w:tcPr>
            <w:tcW w:w="360" w:type="dxa"/>
          </w:tcPr>
          <w:p w:rsidR="007B3DF6" w:rsidRPr="007B3DF6" w:rsidRDefault="007B3DF6">
            <w:pPr>
              <w:jc w:val="both"/>
              <w:rPr>
                <w:b/>
              </w:rPr>
            </w:pPr>
          </w:p>
        </w:tc>
        <w:tc>
          <w:tcPr>
            <w:tcW w:w="360" w:type="dxa"/>
          </w:tcPr>
          <w:p w:rsidR="007B3DF6" w:rsidRPr="007B3DF6" w:rsidRDefault="007B3DF6">
            <w:pPr>
              <w:jc w:val="both"/>
              <w:rPr>
                <w:b/>
              </w:rPr>
            </w:pPr>
          </w:p>
        </w:tc>
        <w:tc>
          <w:tcPr>
            <w:tcW w:w="360" w:type="dxa"/>
          </w:tcPr>
          <w:p w:rsidR="007B3DF6" w:rsidRPr="007B3DF6" w:rsidRDefault="007B3DF6">
            <w:pPr>
              <w:jc w:val="both"/>
              <w:rPr>
                <w:b/>
              </w:rPr>
            </w:pPr>
          </w:p>
        </w:tc>
        <w:tc>
          <w:tcPr>
            <w:tcW w:w="360" w:type="dxa"/>
          </w:tcPr>
          <w:p w:rsidR="007B3DF6" w:rsidRPr="007B3DF6" w:rsidRDefault="007B3DF6">
            <w:pPr>
              <w:jc w:val="both"/>
              <w:rPr>
                <w:b/>
              </w:rPr>
            </w:pPr>
          </w:p>
        </w:tc>
        <w:tc>
          <w:tcPr>
            <w:tcW w:w="360" w:type="dxa"/>
          </w:tcPr>
          <w:p w:rsidR="007B3DF6" w:rsidRPr="007B3DF6" w:rsidRDefault="007B3DF6">
            <w:pPr>
              <w:jc w:val="both"/>
              <w:rPr>
                <w:b/>
              </w:rPr>
            </w:pPr>
          </w:p>
        </w:tc>
        <w:tc>
          <w:tcPr>
            <w:tcW w:w="360" w:type="dxa"/>
          </w:tcPr>
          <w:p w:rsidR="007B3DF6" w:rsidRPr="007B3DF6" w:rsidRDefault="007B3DF6">
            <w:pPr>
              <w:jc w:val="both"/>
              <w:rPr>
                <w:b/>
              </w:rPr>
            </w:pPr>
          </w:p>
        </w:tc>
        <w:tc>
          <w:tcPr>
            <w:tcW w:w="360" w:type="dxa"/>
          </w:tcPr>
          <w:p w:rsidR="007B3DF6" w:rsidRPr="007B3DF6" w:rsidRDefault="007B3DF6">
            <w:pPr>
              <w:jc w:val="both"/>
              <w:rPr>
                <w:b/>
              </w:rPr>
            </w:pPr>
          </w:p>
        </w:tc>
        <w:tc>
          <w:tcPr>
            <w:tcW w:w="1440" w:type="dxa"/>
            <w:vMerge/>
          </w:tcPr>
          <w:p w:rsidR="007B3DF6" w:rsidRPr="007B3DF6" w:rsidRDefault="007B3DF6">
            <w:pPr>
              <w:jc w:val="both"/>
              <w:rPr>
                <w:b/>
              </w:rPr>
            </w:pPr>
          </w:p>
        </w:tc>
        <w:tc>
          <w:tcPr>
            <w:tcW w:w="1080" w:type="dxa"/>
            <w:vMerge/>
          </w:tcPr>
          <w:p w:rsidR="007B3DF6" w:rsidRPr="007B3DF6" w:rsidRDefault="007B3DF6">
            <w:pPr>
              <w:jc w:val="both"/>
              <w:rPr>
                <w:b/>
              </w:rPr>
            </w:pPr>
          </w:p>
        </w:tc>
        <w:tc>
          <w:tcPr>
            <w:tcW w:w="900" w:type="dxa"/>
          </w:tcPr>
          <w:p w:rsidR="007B3DF6" w:rsidRPr="007B3DF6" w:rsidRDefault="007B3DF6">
            <w:pPr>
              <w:pStyle w:val="3"/>
              <w:ind w:left="-108" w:right="-108"/>
              <w:rPr>
                <w:sz w:val="24"/>
                <w:szCs w:val="24"/>
              </w:rPr>
            </w:pPr>
            <w:r w:rsidRPr="007B3DF6">
              <w:rPr>
                <w:sz w:val="24"/>
                <w:szCs w:val="24"/>
              </w:rPr>
              <w:t>Ф.И.О</w:t>
            </w:r>
          </w:p>
        </w:tc>
        <w:tc>
          <w:tcPr>
            <w:tcW w:w="1260" w:type="dxa"/>
          </w:tcPr>
          <w:p w:rsidR="007B3DF6" w:rsidRPr="007B3DF6" w:rsidRDefault="007B3DF6">
            <w:pPr>
              <w:pStyle w:val="2"/>
              <w:ind w:right="-117"/>
              <w:rPr>
                <w:sz w:val="24"/>
                <w:szCs w:val="24"/>
              </w:rPr>
            </w:pPr>
            <w:r w:rsidRPr="007B3DF6">
              <w:rPr>
                <w:sz w:val="24"/>
                <w:szCs w:val="24"/>
              </w:rPr>
              <w:t>Ро</w:t>
            </w:r>
            <w:r w:rsidRPr="007B3DF6">
              <w:rPr>
                <w:sz w:val="24"/>
                <w:szCs w:val="24"/>
              </w:rPr>
              <w:t>с</w:t>
            </w:r>
            <w:r w:rsidRPr="007B3DF6">
              <w:rPr>
                <w:sz w:val="24"/>
                <w:szCs w:val="24"/>
              </w:rPr>
              <w:t>пись</w:t>
            </w:r>
          </w:p>
        </w:tc>
      </w:tr>
      <w:tr w:rsidR="007B3DF6" w:rsidRPr="007B3DF6">
        <w:tblPrEx>
          <w:tblCellMar>
            <w:top w:w="0" w:type="dxa"/>
            <w:bottom w:w="0" w:type="dxa"/>
          </w:tblCellMar>
        </w:tblPrEx>
        <w:tc>
          <w:tcPr>
            <w:tcW w:w="534" w:type="dxa"/>
          </w:tcPr>
          <w:p w:rsidR="007B3DF6" w:rsidRPr="007B3DF6" w:rsidRDefault="007B3DF6">
            <w:pPr>
              <w:jc w:val="both"/>
              <w:rPr>
                <w:b/>
              </w:rPr>
            </w:pPr>
          </w:p>
        </w:tc>
        <w:tc>
          <w:tcPr>
            <w:tcW w:w="834" w:type="dxa"/>
          </w:tcPr>
          <w:p w:rsidR="007B3DF6" w:rsidRPr="007B3DF6" w:rsidRDefault="007B3DF6">
            <w:pPr>
              <w:jc w:val="both"/>
              <w:rPr>
                <w:b/>
              </w:rPr>
            </w:pPr>
          </w:p>
        </w:tc>
        <w:tc>
          <w:tcPr>
            <w:tcW w:w="360" w:type="dxa"/>
          </w:tcPr>
          <w:p w:rsidR="007B3DF6" w:rsidRPr="007B3DF6" w:rsidRDefault="007B3DF6">
            <w:pPr>
              <w:jc w:val="both"/>
              <w:rPr>
                <w:b/>
              </w:rPr>
            </w:pPr>
          </w:p>
        </w:tc>
        <w:tc>
          <w:tcPr>
            <w:tcW w:w="360" w:type="dxa"/>
          </w:tcPr>
          <w:p w:rsidR="007B3DF6" w:rsidRPr="007B3DF6" w:rsidRDefault="007B3DF6">
            <w:pPr>
              <w:jc w:val="both"/>
              <w:rPr>
                <w:b/>
              </w:rPr>
            </w:pPr>
          </w:p>
        </w:tc>
        <w:tc>
          <w:tcPr>
            <w:tcW w:w="360" w:type="dxa"/>
          </w:tcPr>
          <w:p w:rsidR="007B3DF6" w:rsidRPr="007B3DF6" w:rsidRDefault="007B3DF6">
            <w:pPr>
              <w:jc w:val="both"/>
              <w:rPr>
                <w:b/>
              </w:rPr>
            </w:pPr>
          </w:p>
        </w:tc>
        <w:tc>
          <w:tcPr>
            <w:tcW w:w="360" w:type="dxa"/>
          </w:tcPr>
          <w:p w:rsidR="007B3DF6" w:rsidRPr="007B3DF6" w:rsidRDefault="007B3DF6">
            <w:pPr>
              <w:jc w:val="both"/>
              <w:rPr>
                <w:b/>
              </w:rPr>
            </w:pPr>
          </w:p>
        </w:tc>
        <w:tc>
          <w:tcPr>
            <w:tcW w:w="360" w:type="dxa"/>
          </w:tcPr>
          <w:p w:rsidR="007B3DF6" w:rsidRPr="007B3DF6" w:rsidRDefault="007B3DF6">
            <w:pPr>
              <w:jc w:val="both"/>
              <w:rPr>
                <w:b/>
              </w:rPr>
            </w:pPr>
          </w:p>
        </w:tc>
        <w:tc>
          <w:tcPr>
            <w:tcW w:w="360" w:type="dxa"/>
          </w:tcPr>
          <w:p w:rsidR="007B3DF6" w:rsidRPr="007B3DF6" w:rsidRDefault="007B3DF6">
            <w:pPr>
              <w:jc w:val="both"/>
              <w:rPr>
                <w:b/>
              </w:rPr>
            </w:pPr>
          </w:p>
        </w:tc>
        <w:tc>
          <w:tcPr>
            <w:tcW w:w="360" w:type="dxa"/>
          </w:tcPr>
          <w:p w:rsidR="007B3DF6" w:rsidRPr="007B3DF6" w:rsidRDefault="007B3DF6">
            <w:pPr>
              <w:jc w:val="both"/>
              <w:rPr>
                <w:b/>
              </w:rPr>
            </w:pPr>
          </w:p>
        </w:tc>
        <w:tc>
          <w:tcPr>
            <w:tcW w:w="360" w:type="dxa"/>
          </w:tcPr>
          <w:p w:rsidR="007B3DF6" w:rsidRPr="007B3DF6" w:rsidRDefault="007B3DF6">
            <w:pPr>
              <w:jc w:val="both"/>
              <w:rPr>
                <w:b/>
              </w:rPr>
            </w:pPr>
          </w:p>
        </w:tc>
        <w:tc>
          <w:tcPr>
            <w:tcW w:w="360" w:type="dxa"/>
          </w:tcPr>
          <w:p w:rsidR="007B3DF6" w:rsidRPr="007B3DF6" w:rsidRDefault="007B3DF6">
            <w:pPr>
              <w:jc w:val="both"/>
              <w:rPr>
                <w:b/>
              </w:rPr>
            </w:pPr>
          </w:p>
        </w:tc>
        <w:tc>
          <w:tcPr>
            <w:tcW w:w="360" w:type="dxa"/>
          </w:tcPr>
          <w:p w:rsidR="007B3DF6" w:rsidRPr="007B3DF6" w:rsidRDefault="007B3DF6">
            <w:pPr>
              <w:jc w:val="both"/>
              <w:rPr>
                <w:b/>
              </w:rPr>
            </w:pPr>
          </w:p>
        </w:tc>
        <w:tc>
          <w:tcPr>
            <w:tcW w:w="1440" w:type="dxa"/>
          </w:tcPr>
          <w:p w:rsidR="007B3DF6" w:rsidRPr="007B3DF6" w:rsidRDefault="007B3DF6">
            <w:pPr>
              <w:jc w:val="both"/>
              <w:rPr>
                <w:b/>
              </w:rPr>
            </w:pPr>
          </w:p>
        </w:tc>
        <w:tc>
          <w:tcPr>
            <w:tcW w:w="1080" w:type="dxa"/>
          </w:tcPr>
          <w:p w:rsidR="007B3DF6" w:rsidRPr="007B3DF6" w:rsidRDefault="007B3DF6">
            <w:pPr>
              <w:jc w:val="both"/>
              <w:rPr>
                <w:b/>
              </w:rPr>
            </w:pPr>
          </w:p>
        </w:tc>
        <w:tc>
          <w:tcPr>
            <w:tcW w:w="900" w:type="dxa"/>
          </w:tcPr>
          <w:p w:rsidR="007B3DF6" w:rsidRPr="007B3DF6" w:rsidRDefault="007B3DF6">
            <w:pPr>
              <w:jc w:val="both"/>
              <w:rPr>
                <w:b/>
              </w:rPr>
            </w:pPr>
          </w:p>
        </w:tc>
        <w:tc>
          <w:tcPr>
            <w:tcW w:w="1260" w:type="dxa"/>
          </w:tcPr>
          <w:p w:rsidR="007B3DF6" w:rsidRPr="007B3DF6" w:rsidRDefault="007B3DF6">
            <w:pPr>
              <w:jc w:val="both"/>
              <w:rPr>
                <w:b/>
              </w:rPr>
            </w:pPr>
          </w:p>
        </w:tc>
      </w:tr>
      <w:tr w:rsidR="007B3DF6" w:rsidRPr="007B3DF6">
        <w:tblPrEx>
          <w:tblCellMar>
            <w:top w:w="0" w:type="dxa"/>
            <w:bottom w:w="0" w:type="dxa"/>
          </w:tblCellMar>
        </w:tblPrEx>
        <w:tc>
          <w:tcPr>
            <w:tcW w:w="534" w:type="dxa"/>
          </w:tcPr>
          <w:p w:rsidR="007B3DF6" w:rsidRPr="007B3DF6" w:rsidRDefault="007B3DF6">
            <w:pPr>
              <w:jc w:val="both"/>
              <w:rPr>
                <w:b/>
              </w:rPr>
            </w:pPr>
          </w:p>
        </w:tc>
        <w:tc>
          <w:tcPr>
            <w:tcW w:w="834" w:type="dxa"/>
          </w:tcPr>
          <w:p w:rsidR="007B3DF6" w:rsidRPr="007B3DF6" w:rsidRDefault="007B3DF6">
            <w:pPr>
              <w:jc w:val="both"/>
              <w:rPr>
                <w:b/>
              </w:rPr>
            </w:pPr>
          </w:p>
        </w:tc>
        <w:tc>
          <w:tcPr>
            <w:tcW w:w="360" w:type="dxa"/>
          </w:tcPr>
          <w:p w:rsidR="007B3DF6" w:rsidRPr="007B3DF6" w:rsidRDefault="007B3DF6">
            <w:pPr>
              <w:jc w:val="both"/>
              <w:rPr>
                <w:b/>
              </w:rPr>
            </w:pPr>
          </w:p>
        </w:tc>
        <w:tc>
          <w:tcPr>
            <w:tcW w:w="360" w:type="dxa"/>
          </w:tcPr>
          <w:p w:rsidR="007B3DF6" w:rsidRPr="007B3DF6" w:rsidRDefault="007B3DF6">
            <w:pPr>
              <w:jc w:val="both"/>
              <w:rPr>
                <w:b/>
              </w:rPr>
            </w:pPr>
          </w:p>
        </w:tc>
        <w:tc>
          <w:tcPr>
            <w:tcW w:w="360" w:type="dxa"/>
          </w:tcPr>
          <w:p w:rsidR="007B3DF6" w:rsidRPr="007B3DF6" w:rsidRDefault="007B3DF6">
            <w:pPr>
              <w:jc w:val="both"/>
              <w:rPr>
                <w:b/>
              </w:rPr>
            </w:pPr>
          </w:p>
        </w:tc>
        <w:tc>
          <w:tcPr>
            <w:tcW w:w="360" w:type="dxa"/>
          </w:tcPr>
          <w:p w:rsidR="007B3DF6" w:rsidRPr="007B3DF6" w:rsidRDefault="007B3DF6">
            <w:pPr>
              <w:jc w:val="both"/>
              <w:rPr>
                <w:b/>
              </w:rPr>
            </w:pPr>
          </w:p>
        </w:tc>
        <w:tc>
          <w:tcPr>
            <w:tcW w:w="360" w:type="dxa"/>
          </w:tcPr>
          <w:p w:rsidR="007B3DF6" w:rsidRPr="007B3DF6" w:rsidRDefault="007B3DF6">
            <w:pPr>
              <w:jc w:val="both"/>
              <w:rPr>
                <w:b/>
              </w:rPr>
            </w:pPr>
          </w:p>
        </w:tc>
        <w:tc>
          <w:tcPr>
            <w:tcW w:w="360" w:type="dxa"/>
          </w:tcPr>
          <w:p w:rsidR="007B3DF6" w:rsidRPr="007B3DF6" w:rsidRDefault="007B3DF6">
            <w:pPr>
              <w:jc w:val="both"/>
              <w:rPr>
                <w:b/>
              </w:rPr>
            </w:pPr>
          </w:p>
        </w:tc>
        <w:tc>
          <w:tcPr>
            <w:tcW w:w="360" w:type="dxa"/>
          </w:tcPr>
          <w:p w:rsidR="007B3DF6" w:rsidRPr="007B3DF6" w:rsidRDefault="007B3DF6">
            <w:pPr>
              <w:jc w:val="both"/>
              <w:rPr>
                <w:b/>
              </w:rPr>
            </w:pPr>
          </w:p>
        </w:tc>
        <w:tc>
          <w:tcPr>
            <w:tcW w:w="360" w:type="dxa"/>
          </w:tcPr>
          <w:p w:rsidR="007B3DF6" w:rsidRPr="007B3DF6" w:rsidRDefault="007B3DF6">
            <w:pPr>
              <w:jc w:val="both"/>
              <w:rPr>
                <w:b/>
              </w:rPr>
            </w:pPr>
          </w:p>
        </w:tc>
        <w:tc>
          <w:tcPr>
            <w:tcW w:w="360" w:type="dxa"/>
          </w:tcPr>
          <w:p w:rsidR="007B3DF6" w:rsidRPr="007B3DF6" w:rsidRDefault="007B3DF6">
            <w:pPr>
              <w:jc w:val="both"/>
              <w:rPr>
                <w:b/>
              </w:rPr>
            </w:pPr>
          </w:p>
        </w:tc>
        <w:tc>
          <w:tcPr>
            <w:tcW w:w="360" w:type="dxa"/>
          </w:tcPr>
          <w:p w:rsidR="007B3DF6" w:rsidRPr="007B3DF6" w:rsidRDefault="007B3DF6">
            <w:pPr>
              <w:jc w:val="both"/>
              <w:rPr>
                <w:b/>
              </w:rPr>
            </w:pPr>
          </w:p>
        </w:tc>
        <w:tc>
          <w:tcPr>
            <w:tcW w:w="1440" w:type="dxa"/>
          </w:tcPr>
          <w:p w:rsidR="007B3DF6" w:rsidRPr="007B3DF6" w:rsidRDefault="007B3DF6">
            <w:pPr>
              <w:jc w:val="both"/>
              <w:rPr>
                <w:b/>
              </w:rPr>
            </w:pPr>
          </w:p>
        </w:tc>
        <w:tc>
          <w:tcPr>
            <w:tcW w:w="1080" w:type="dxa"/>
          </w:tcPr>
          <w:p w:rsidR="007B3DF6" w:rsidRPr="007B3DF6" w:rsidRDefault="007B3DF6">
            <w:pPr>
              <w:jc w:val="both"/>
              <w:rPr>
                <w:b/>
              </w:rPr>
            </w:pPr>
          </w:p>
        </w:tc>
        <w:tc>
          <w:tcPr>
            <w:tcW w:w="900" w:type="dxa"/>
          </w:tcPr>
          <w:p w:rsidR="007B3DF6" w:rsidRPr="007B3DF6" w:rsidRDefault="007B3DF6">
            <w:pPr>
              <w:jc w:val="both"/>
              <w:rPr>
                <w:b/>
              </w:rPr>
            </w:pPr>
          </w:p>
        </w:tc>
        <w:tc>
          <w:tcPr>
            <w:tcW w:w="1260" w:type="dxa"/>
          </w:tcPr>
          <w:p w:rsidR="007B3DF6" w:rsidRPr="007B3DF6" w:rsidRDefault="007B3DF6">
            <w:pPr>
              <w:jc w:val="both"/>
              <w:rPr>
                <w:b/>
              </w:rPr>
            </w:pPr>
          </w:p>
        </w:tc>
      </w:tr>
    </w:tbl>
    <w:p w:rsidR="007B3DF6" w:rsidRPr="007B3DF6" w:rsidRDefault="007B3DF6">
      <w:pPr>
        <w:jc w:val="both"/>
        <w:rPr>
          <w:b/>
        </w:rPr>
      </w:pPr>
    </w:p>
    <w:p w:rsidR="007B3DF6" w:rsidRPr="007B3DF6" w:rsidRDefault="007B3DF6">
      <w:pPr>
        <w:jc w:val="center"/>
        <w:rPr>
          <w:b/>
        </w:rPr>
      </w:pPr>
      <w:r w:rsidRPr="007B3DF6">
        <w:rPr>
          <w:b/>
        </w:rPr>
        <w:t>2. Результаты стажировки (практический курс)</w:t>
      </w:r>
    </w:p>
    <w:p w:rsidR="007B3DF6" w:rsidRPr="007B3DF6" w:rsidRDefault="007B3DF6">
      <w:pPr>
        <w:jc w:val="both"/>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34"/>
        <w:gridCol w:w="540"/>
        <w:gridCol w:w="540"/>
        <w:gridCol w:w="540"/>
        <w:gridCol w:w="540"/>
        <w:gridCol w:w="540"/>
        <w:gridCol w:w="540"/>
        <w:gridCol w:w="540"/>
        <w:gridCol w:w="1800"/>
        <w:gridCol w:w="1260"/>
        <w:gridCol w:w="1440"/>
      </w:tblGrid>
      <w:tr w:rsidR="007B3DF6" w:rsidRPr="007B3DF6">
        <w:tblPrEx>
          <w:tblCellMar>
            <w:top w:w="0" w:type="dxa"/>
            <w:bottom w:w="0" w:type="dxa"/>
          </w:tblCellMar>
        </w:tblPrEx>
        <w:trPr>
          <w:cantSplit/>
          <w:trHeight w:val="457"/>
        </w:trPr>
        <w:tc>
          <w:tcPr>
            <w:tcW w:w="534" w:type="dxa"/>
            <w:vMerge w:val="restart"/>
          </w:tcPr>
          <w:p w:rsidR="007B3DF6" w:rsidRPr="007B3DF6" w:rsidRDefault="007B3DF6">
            <w:pPr>
              <w:ind w:right="-108"/>
              <w:jc w:val="both"/>
              <w:rPr>
                <w:bCs/>
              </w:rPr>
            </w:pPr>
            <w:r w:rsidRPr="007B3DF6">
              <w:rPr>
                <w:bCs/>
              </w:rPr>
              <w:t>№ п.п</w:t>
            </w:r>
          </w:p>
        </w:tc>
        <w:tc>
          <w:tcPr>
            <w:tcW w:w="834" w:type="dxa"/>
          </w:tcPr>
          <w:p w:rsidR="007B3DF6" w:rsidRPr="007B3DF6" w:rsidRDefault="007B3DF6">
            <w:pPr>
              <w:ind w:left="-108" w:right="-108"/>
              <w:jc w:val="center"/>
              <w:rPr>
                <w:bCs/>
              </w:rPr>
            </w:pPr>
            <w:r w:rsidRPr="007B3DF6">
              <w:rPr>
                <w:bCs/>
              </w:rPr>
              <w:t>Фамилия, иници</w:t>
            </w:r>
            <w:r w:rsidRPr="007B3DF6">
              <w:rPr>
                <w:bCs/>
              </w:rPr>
              <w:t>а</w:t>
            </w:r>
            <w:r w:rsidRPr="007B3DF6">
              <w:rPr>
                <w:bCs/>
              </w:rPr>
              <w:t>лы</w:t>
            </w:r>
          </w:p>
          <w:p w:rsidR="007B3DF6" w:rsidRPr="007B3DF6" w:rsidRDefault="007B3DF6">
            <w:pPr>
              <w:ind w:left="-108" w:right="-108"/>
              <w:jc w:val="center"/>
              <w:rPr>
                <w:bCs/>
              </w:rPr>
            </w:pPr>
            <w:r w:rsidRPr="007B3DF6">
              <w:rPr>
                <w:bCs/>
              </w:rPr>
              <w:t>обучаем</w:t>
            </w:r>
            <w:r w:rsidRPr="007B3DF6">
              <w:rPr>
                <w:bCs/>
              </w:rPr>
              <w:t>о</w:t>
            </w:r>
            <w:r w:rsidRPr="007B3DF6">
              <w:rPr>
                <w:bCs/>
              </w:rPr>
              <w:t>го</w:t>
            </w:r>
          </w:p>
        </w:tc>
        <w:tc>
          <w:tcPr>
            <w:tcW w:w="3780" w:type="dxa"/>
            <w:gridSpan w:val="7"/>
            <w:tcBorders>
              <w:bottom w:val="single" w:sz="4" w:space="0" w:color="auto"/>
            </w:tcBorders>
          </w:tcPr>
          <w:p w:rsidR="007B3DF6" w:rsidRPr="007B3DF6" w:rsidRDefault="007B3DF6">
            <w:pPr>
              <w:pStyle w:val="4"/>
              <w:ind w:right="-108"/>
              <w:rPr>
                <w:bCs/>
                <w:sz w:val="24"/>
                <w:szCs w:val="24"/>
              </w:rPr>
            </w:pPr>
            <w:r w:rsidRPr="007B3DF6">
              <w:rPr>
                <w:bCs/>
                <w:sz w:val="24"/>
                <w:szCs w:val="24"/>
                <w:u w:val="single"/>
              </w:rPr>
              <w:t>Даты прохождения стажировки.</w:t>
            </w:r>
            <w:r w:rsidRPr="007B3DF6">
              <w:rPr>
                <w:bCs/>
                <w:sz w:val="24"/>
                <w:szCs w:val="24"/>
              </w:rPr>
              <w:t xml:space="preserve"> Ежедневные учет посещаемости и оценки за стажировку</w:t>
            </w:r>
          </w:p>
        </w:tc>
        <w:tc>
          <w:tcPr>
            <w:tcW w:w="1800" w:type="dxa"/>
            <w:vMerge w:val="restart"/>
          </w:tcPr>
          <w:p w:rsidR="007B3DF6" w:rsidRPr="007B3DF6" w:rsidRDefault="007B3DF6">
            <w:pPr>
              <w:spacing w:before="120"/>
              <w:ind w:left="-108" w:right="-108"/>
              <w:jc w:val="center"/>
              <w:rPr>
                <w:bCs/>
              </w:rPr>
            </w:pPr>
            <w:r w:rsidRPr="007B3DF6">
              <w:rPr>
                <w:bCs/>
              </w:rPr>
              <w:t>Ежедневные свед</w:t>
            </w:r>
            <w:r w:rsidRPr="007B3DF6">
              <w:rPr>
                <w:bCs/>
              </w:rPr>
              <w:t>е</w:t>
            </w:r>
            <w:r w:rsidRPr="007B3DF6">
              <w:rPr>
                <w:bCs/>
              </w:rPr>
              <w:t>ния о работе, пр</w:t>
            </w:r>
            <w:r w:rsidRPr="007B3DF6">
              <w:rPr>
                <w:bCs/>
              </w:rPr>
              <w:t>о</w:t>
            </w:r>
            <w:r w:rsidRPr="007B3DF6">
              <w:rPr>
                <w:bCs/>
              </w:rPr>
              <w:t>деланной ст</w:t>
            </w:r>
            <w:r w:rsidRPr="007B3DF6">
              <w:rPr>
                <w:bCs/>
              </w:rPr>
              <w:t>а</w:t>
            </w:r>
            <w:r w:rsidRPr="007B3DF6">
              <w:rPr>
                <w:bCs/>
              </w:rPr>
              <w:t>жером</w:t>
            </w:r>
          </w:p>
        </w:tc>
        <w:tc>
          <w:tcPr>
            <w:tcW w:w="2700" w:type="dxa"/>
            <w:gridSpan w:val="2"/>
          </w:tcPr>
          <w:p w:rsidR="007B3DF6" w:rsidRPr="007B3DF6" w:rsidRDefault="007B3DF6">
            <w:pPr>
              <w:ind w:left="-108" w:right="-117"/>
              <w:jc w:val="center"/>
              <w:rPr>
                <w:bCs/>
              </w:rPr>
            </w:pPr>
            <w:r w:rsidRPr="007B3DF6">
              <w:rPr>
                <w:bCs/>
              </w:rPr>
              <w:t>Руководитель стажиро</w:t>
            </w:r>
            <w:r w:rsidRPr="007B3DF6">
              <w:rPr>
                <w:bCs/>
              </w:rPr>
              <w:t>в</w:t>
            </w:r>
            <w:r w:rsidRPr="007B3DF6">
              <w:rPr>
                <w:bCs/>
              </w:rPr>
              <w:t>ки</w:t>
            </w:r>
          </w:p>
        </w:tc>
      </w:tr>
      <w:tr w:rsidR="007B3DF6" w:rsidRPr="007B3DF6">
        <w:tblPrEx>
          <w:tblCellMar>
            <w:top w:w="0" w:type="dxa"/>
            <w:bottom w:w="0" w:type="dxa"/>
          </w:tblCellMar>
        </w:tblPrEx>
        <w:trPr>
          <w:cantSplit/>
          <w:trHeight w:val="449"/>
        </w:trPr>
        <w:tc>
          <w:tcPr>
            <w:tcW w:w="534" w:type="dxa"/>
            <w:vMerge/>
          </w:tcPr>
          <w:p w:rsidR="007B3DF6" w:rsidRPr="007B3DF6" w:rsidRDefault="007B3DF6">
            <w:pPr>
              <w:jc w:val="both"/>
              <w:rPr>
                <w:b/>
              </w:rPr>
            </w:pPr>
          </w:p>
        </w:tc>
        <w:tc>
          <w:tcPr>
            <w:tcW w:w="834" w:type="dxa"/>
          </w:tcPr>
          <w:p w:rsidR="007B3DF6" w:rsidRPr="007B3DF6" w:rsidRDefault="007B3DF6">
            <w:pPr>
              <w:jc w:val="both"/>
              <w:rPr>
                <w:b/>
              </w:rPr>
            </w:pPr>
          </w:p>
        </w:tc>
        <w:tc>
          <w:tcPr>
            <w:tcW w:w="540" w:type="dxa"/>
          </w:tcPr>
          <w:p w:rsidR="007B3DF6" w:rsidRPr="007B3DF6" w:rsidRDefault="007B3DF6">
            <w:pPr>
              <w:jc w:val="both"/>
              <w:rPr>
                <w:b/>
              </w:rPr>
            </w:pPr>
          </w:p>
        </w:tc>
        <w:tc>
          <w:tcPr>
            <w:tcW w:w="540" w:type="dxa"/>
          </w:tcPr>
          <w:p w:rsidR="007B3DF6" w:rsidRPr="007B3DF6" w:rsidRDefault="007B3DF6">
            <w:pPr>
              <w:jc w:val="both"/>
              <w:rPr>
                <w:b/>
              </w:rPr>
            </w:pPr>
          </w:p>
        </w:tc>
        <w:tc>
          <w:tcPr>
            <w:tcW w:w="540" w:type="dxa"/>
          </w:tcPr>
          <w:p w:rsidR="007B3DF6" w:rsidRPr="007B3DF6" w:rsidRDefault="007B3DF6">
            <w:pPr>
              <w:jc w:val="both"/>
              <w:rPr>
                <w:b/>
              </w:rPr>
            </w:pPr>
          </w:p>
        </w:tc>
        <w:tc>
          <w:tcPr>
            <w:tcW w:w="540" w:type="dxa"/>
          </w:tcPr>
          <w:p w:rsidR="007B3DF6" w:rsidRPr="007B3DF6" w:rsidRDefault="007B3DF6">
            <w:pPr>
              <w:jc w:val="both"/>
              <w:rPr>
                <w:b/>
              </w:rPr>
            </w:pPr>
          </w:p>
        </w:tc>
        <w:tc>
          <w:tcPr>
            <w:tcW w:w="540" w:type="dxa"/>
          </w:tcPr>
          <w:p w:rsidR="007B3DF6" w:rsidRPr="007B3DF6" w:rsidRDefault="007B3DF6">
            <w:pPr>
              <w:jc w:val="both"/>
              <w:rPr>
                <w:b/>
              </w:rPr>
            </w:pPr>
          </w:p>
        </w:tc>
        <w:tc>
          <w:tcPr>
            <w:tcW w:w="540" w:type="dxa"/>
          </w:tcPr>
          <w:p w:rsidR="007B3DF6" w:rsidRPr="007B3DF6" w:rsidRDefault="007B3DF6">
            <w:pPr>
              <w:jc w:val="both"/>
              <w:rPr>
                <w:b/>
              </w:rPr>
            </w:pPr>
          </w:p>
        </w:tc>
        <w:tc>
          <w:tcPr>
            <w:tcW w:w="540" w:type="dxa"/>
          </w:tcPr>
          <w:p w:rsidR="007B3DF6" w:rsidRPr="007B3DF6" w:rsidRDefault="007B3DF6">
            <w:pPr>
              <w:jc w:val="both"/>
              <w:rPr>
                <w:b/>
              </w:rPr>
            </w:pPr>
          </w:p>
        </w:tc>
        <w:tc>
          <w:tcPr>
            <w:tcW w:w="1800" w:type="dxa"/>
            <w:vMerge/>
          </w:tcPr>
          <w:p w:rsidR="007B3DF6" w:rsidRPr="007B3DF6" w:rsidRDefault="007B3DF6">
            <w:pPr>
              <w:jc w:val="both"/>
              <w:rPr>
                <w:b/>
              </w:rPr>
            </w:pPr>
          </w:p>
        </w:tc>
        <w:tc>
          <w:tcPr>
            <w:tcW w:w="1260" w:type="dxa"/>
          </w:tcPr>
          <w:p w:rsidR="007B3DF6" w:rsidRPr="007B3DF6" w:rsidRDefault="007B3DF6">
            <w:pPr>
              <w:pStyle w:val="3"/>
              <w:ind w:left="-108" w:right="-108"/>
              <w:rPr>
                <w:sz w:val="24"/>
                <w:szCs w:val="24"/>
              </w:rPr>
            </w:pPr>
            <w:r w:rsidRPr="007B3DF6">
              <w:rPr>
                <w:sz w:val="24"/>
                <w:szCs w:val="24"/>
              </w:rPr>
              <w:t>Ф.И.О</w:t>
            </w:r>
          </w:p>
        </w:tc>
        <w:tc>
          <w:tcPr>
            <w:tcW w:w="1440" w:type="dxa"/>
          </w:tcPr>
          <w:p w:rsidR="007B3DF6" w:rsidRPr="007B3DF6" w:rsidRDefault="007B3DF6">
            <w:pPr>
              <w:pStyle w:val="2"/>
              <w:ind w:left="-108"/>
              <w:jc w:val="center"/>
              <w:rPr>
                <w:sz w:val="24"/>
                <w:szCs w:val="24"/>
              </w:rPr>
            </w:pPr>
            <w:r w:rsidRPr="007B3DF6">
              <w:rPr>
                <w:sz w:val="24"/>
                <w:szCs w:val="24"/>
              </w:rPr>
              <w:t>Ро</w:t>
            </w:r>
            <w:r w:rsidRPr="007B3DF6">
              <w:rPr>
                <w:sz w:val="24"/>
                <w:szCs w:val="24"/>
              </w:rPr>
              <w:t>с</w:t>
            </w:r>
            <w:r w:rsidRPr="007B3DF6">
              <w:rPr>
                <w:sz w:val="24"/>
                <w:szCs w:val="24"/>
              </w:rPr>
              <w:t>пись</w:t>
            </w:r>
          </w:p>
        </w:tc>
      </w:tr>
      <w:tr w:rsidR="007B3DF6" w:rsidRPr="007B3DF6">
        <w:tblPrEx>
          <w:tblCellMar>
            <w:top w:w="0" w:type="dxa"/>
            <w:bottom w:w="0" w:type="dxa"/>
          </w:tblCellMar>
        </w:tblPrEx>
        <w:trPr>
          <w:cantSplit/>
        </w:trPr>
        <w:tc>
          <w:tcPr>
            <w:tcW w:w="534" w:type="dxa"/>
          </w:tcPr>
          <w:p w:rsidR="007B3DF6" w:rsidRPr="007B3DF6" w:rsidRDefault="007B3DF6">
            <w:pPr>
              <w:jc w:val="both"/>
              <w:rPr>
                <w:b/>
              </w:rPr>
            </w:pPr>
          </w:p>
        </w:tc>
        <w:tc>
          <w:tcPr>
            <w:tcW w:w="834" w:type="dxa"/>
          </w:tcPr>
          <w:p w:rsidR="007B3DF6" w:rsidRPr="007B3DF6" w:rsidRDefault="007B3DF6">
            <w:pPr>
              <w:jc w:val="both"/>
              <w:rPr>
                <w:b/>
              </w:rPr>
            </w:pPr>
          </w:p>
        </w:tc>
        <w:tc>
          <w:tcPr>
            <w:tcW w:w="540" w:type="dxa"/>
          </w:tcPr>
          <w:p w:rsidR="007B3DF6" w:rsidRPr="007B3DF6" w:rsidRDefault="007B3DF6">
            <w:pPr>
              <w:jc w:val="both"/>
              <w:rPr>
                <w:b/>
              </w:rPr>
            </w:pPr>
          </w:p>
        </w:tc>
        <w:tc>
          <w:tcPr>
            <w:tcW w:w="540" w:type="dxa"/>
          </w:tcPr>
          <w:p w:rsidR="007B3DF6" w:rsidRPr="007B3DF6" w:rsidRDefault="007B3DF6">
            <w:pPr>
              <w:jc w:val="both"/>
              <w:rPr>
                <w:b/>
              </w:rPr>
            </w:pPr>
          </w:p>
        </w:tc>
        <w:tc>
          <w:tcPr>
            <w:tcW w:w="540" w:type="dxa"/>
          </w:tcPr>
          <w:p w:rsidR="007B3DF6" w:rsidRPr="007B3DF6" w:rsidRDefault="007B3DF6">
            <w:pPr>
              <w:jc w:val="both"/>
              <w:rPr>
                <w:b/>
              </w:rPr>
            </w:pPr>
          </w:p>
        </w:tc>
        <w:tc>
          <w:tcPr>
            <w:tcW w:w="540" w:type="dxa"/>
          </w:tcPr>
          <w:p w:rsidR="007B3DF6" w:rsidRPr="007B3DF6" w:rsidRDefault="007B3DF6">
            <w:pPr>
              <w:jc w:val="both"/>
              <w:rPr>
                <w:b/>
              </w:rPr>
            </w:pPr>
          </w:p>
        </w:tc>
        <w:tc>
          <w:tcPr>
            <w:tcW w:w="540" w:type="dxa"/>
          </w:tcPr>
          <w:p w:rsidR="007B3DF6" w:rsidRPr="007B3DF6" w:rsidRDefault="007B3DF6">
            <w:pPr>
              <w:jc w:val="both"/>
              <w:rPr>
                <w:b/>
              </w:rPr>
            </w:pPr>
          </w:p>
        </w:tc>
        <w:tc>
          <w:tcPr>
            <w:tcW w:w="540" w:type="dxa"/>
          </w:tcPr>
          <w:p w:rsidR="007B3DF6" w:rsidRPr="007B3DF6" w:rsidRDefault="007B3DF6">
            <w:pPr>
              <w:jc w:val="both"/>
              <w:rPr>
                <w:b/>
              </w:rPr>
            </w:pPr>
          </w:p>
        </w:tc>
        <w:tc>
          <w:tcPr>
            <w:tcW w:w="540" w:type="dxa"/>
          </w:tcPr>
          <w:p w:rsidR="007B3DF6" w:rsidRPr="007B3DF6" w:rsidRDefault="007B3DF6">
            <w:pPr>
              <w:jc w:val="both"/>
              <w:rPr>
                <w:b/>
              </w:rPr>
            </w:pPr>
          </w:p>
        </w:tc>
        <w:tc>
          <w:tcPr>
            <w:tcW w:w="1800" w:type="dxa"/>
          </w:tcPr>
          <w:p w:rsidR="007B3DF6" w:rsidRPr="007B3DF6" w:rsidRDefault="007B3DF6">
            <w:pPr>
              <w:jc w:val="both"/>
              <w:rPr>
                <w:b/>
              </w:rPr>
            </w:pPr>
          </w:p>
        </w:tc>
        <w:tc>
          <w:tcPr>
            <w:tcW w:w="1260" w:type="dxa"/>
          </w:tcPr>
          <w:p w:rsidR="007B3DF6" w:rsidRPr="007B3DF6" w:rsidRDefault="007B3DF6">
            <w:pPr>
              <w:jc w:val="both"/>
              <w:rPr>
                <w:b/>
              </w:rPr>
            </w:pPr>
          </w:p>
        </w:tc>
        <w:tc>
          <w:tcPr>
            <w:tcW w:w="1440" w:type="dxa"/>
          </w:tcPr>
          <w:p w:rsidR="007B3DF6" w:rsidRPr="007B3DF6" w:rsidRDefault="007B3DF6">
            <w:pPr>
              <w:jc w:val="both"/>
              <w:rPr>
                <w:b/>
              </w:rPr>
            </w:pPr>
          </w:p>
        </w:tc>
      </w:tr>
      <w:tr w:rsidR="007B3DF6" w:rsidRPr="007B3DF6">
        <w:tblPrEx>
          <w:tblCellMar>
            <w:top w:w="0" w:type="dxa"/>
            <w:bottom w:w="0" w:type="dxa"/>
          </w:tblCellMar>
        </w:tblPrEx>
        <w:trPr>
          <w:cantSplit/>
        </w:trPr>
        <w:tc>
          <w:tcPr>
            <w:tcW w:w="534" w:type="dxa"/>
          </w:tcPr>
          <w:p w:rsidR="007B3DF6" w:rsidRPr="007B3DF6" w:rsidRDefault="007B3DF6">
            <w:pPr>
              <w:jc w:val="both"/>
              <w:rPr>
                <w:b/>
              </w:rPr>
            </w:pPr>
          </w:p>
        </w:tc>
        <w:tc>
          <w:tcPr>
            <w:tcW w:w="834" w:type="dxa"/>
          </w:tcPr>
          <w:p w:rsidR="007B3DF6" w:rsidRPr="007B3DF6" w:rsidRDefault="007B3DF6">
            <w:pPr>
              <w:jc w:val="both"/>
              <w:rPr>
                <w:b/>
              </w:rPr>
            </w:pPr>
          </w:p>
        </w:tc>
        <w:tc>
          <w:tcPr>
            <w:tcW w:w="540" w:type="dxa"/>
          </w:tcPr>
          <w:p w:rsidR="007B3DF6" w:rsidRPr="007B3DF6" w:rsidRDefault="007B3DF6">
            <w:pPr>
              <w:jc w:val="both"/>
              <w:rPr>
                <w:b/>
              </w:rPr>
            </w:pPr>
          </w:p>
        </w:tc>
        <w:tc>
          <w:tcPr>
            <w:tcW w:w="540" w:type="dxa"/>
          </w:tcPr>
          <w:p w:rsidR="007B3DF6" w:rsidRPr="007B3DF6" w:rsidRDefault="007B3DF6">
            <w:pPr>
              <w:jc w:val="both"/>
              <w:rPr>
                <w:b/>
              </w:rPr>
            </w:pPr>
          </w:p>
        </w:tc>
        <w:tc>
          <w:tcPr>
            <w:tcW w:w="540" w:type="dxa"/>
          </w:tcPr>
          <w:p w:rsidR="007B3DF6" w:rsidRPr="007B3DF6" w:rsidRDefault="007B3DF6">
            <w:pPr>
              <w:jc w:val="both"/>
              <w:rPr>
                <w:b/>
              </w:rPr>
            </w:pPr>
          </w:p>
        </w:tc>
        <w:tc>
          <w:tcPr>
            <w:tcW w:w="540" w:type="dxa"/>
          </w:tcPr>
          <w:p w:rsidR="007B3DF6" w:rsidRPr="007B3DF6" w:rsidRDefault="007B3DF6">
            <w:pPr>
              <w:jc w:val="both"/>
              <w:rPr>
                <w:b/>
              </w:rPr>
            </w:pPr>
          </w:p>
        </w:tc>
        <w:tc>
          <w:tcPr>
            <w:tcW w:w="540" w:type="dxa"/>
          </w:tcPr>
          <w:p w:rsidR="007B3DF6" w:rsidRPr="007B3DF6" w:rsidRDefault="007B3DF6">
            <w:pPr>
              <w:jc w:val="both"/>
              <w:rPr>
                <w:b/>
              </w:rPr>
            </w:pPr>
          </w:p>
        </w:tc>
        <w:tc>
          <w:tcPr>
            <w:tcW w:w="540" w:type="dxa"/>
          </w:tcPr>
          <w:p w:rsidR="007B3DF6" w:rsidRPr="007B3DF6" w:rsidRDefault="007B3DF6">
            <w:pPr>
              <w:jc w:val="both"/>
              <w:rPr>
                <w:b/>
              </w:rPr>
            </w:pPr>
          </w:p>
        </w:tc>
        <w:tc>
          <w:tcPr>
            <w:tcW w:w="540" w:type="dxa"/>
          </w:tcPr>
          <w:p w:rsidR="007B3DF6" w:rsidRPr="007B3DF6" w:rsidRDefault="007B3DF6">
            <w:pPr>
              <w:jc w:val="both"/>
              <w:rPr>
                <w:b/>
              </w:rPr>
            </w:pPr>
          </w:p>
        </w:tc>
        <w:tc>
          <w:tcPr>
            <w:tcW w:w="1800" w:type="dxa"/>
          </w:tcPr>
          <w:p w:rsidR="007B3DF6" w:rsidRPr="007B3DF6" w:rsidRDefault="007B3DF6">
            <w:pPr>
              <w:jc w:val="both"/>
              <w:rPr>
                <w:b/>
              </w:rPr>
            </w:pPr>
          </w:p>
        </w:tc>
        <w:tc>
          <w:tcPr>
            <w:tcW w:w="1260" w:type="dxa"/>
          </w:tcPr>
          <w:p w:rsidR="007B3DF6" w:rsidRPr="007B3DF6" w:rsidRDefault="007B3DF6">
            <w:pPr>
              <w:jc w:val="both"/>
              <w:rPr>
                <w:b/>
              </w:rPr>
            </w:pPr>
          </w:p>
        </w:tc>
        <w:tc>
          <w:tcPr>
            <w:tcW w:w="1440" w:type="dxa"/>
          </w:tcPr>
          <w:p w:rsidR="007B3DF6" w:rsidRPr="007B3DF6" w:rsidRDefault="007B3DF6">
            <w:pPr>
              <w:jc w:val="both"/>
              <w:rPr>
                <w:b/>
              </w:rPr>
            </w:pPr>
          </w:p>
        </w:tc>
      </w:tr>
    </w:tbl>
    <w:p w:rsidR="007B3DF6" w:rsidRPr="007B3DF6" w:rsidRDefault="007B3DF6">
      <w:pPr>
        <w:jc w:val="both"/>
        <w:rPr>
          <w:b/>
        </w:rPr>
      </w:pPr>
    </w:p>
    <w:p w:rsidR="007B3DF6" w:rsidRPr="007B3DF6" w:rsidRDefault="007B3DF6">
      <w:pPr>
        <w:jc w:val="right"/>
        <w:rPr>
          <w:bCs/>
        </w:rPr>
      </w:pPr>
      <w:r w:rsidRPr="007B3DF6">
        <w:rPr>
          <w:b/>
        </w:rPr>
        <w:br w:type="page"/>
      </w:r>
      <w:r w:rsidRPr="007B3DF6">
        <w:rPr>
          <w:bCs/>
        </w:rPr>
        <w:t>Продолжение приложения 15</w:t>
      </w:r>
    </w:p>
    <w:p w:rsidR="007B3DF6" w:rsidRPr="007B3DF6" w:rsidRDefault="007B3DF6">
      <w:pPr>
        <w:jc w:val="right"/>
        <w:rPr>
          <w:bCs/>
        </w:rPr>
      </w:pPr>
    </w:p>
    <w:p w:rsidR="007B3DF6" w:rsidRPr="007B3DF6" w:rsidRDefault="007B3DF6">
      <w:pPr>
        <w:jc w:val="center"/>
        <w:rPr>
          <w:b/>
        </w:rPr>
      </w:pPr>
      <w:r w:rsidRPr="007B3DF6">
        <w:rPr>
          <w:b/>
        </w:rPr>
        <w:t>3. Учет результатов контроля занятий (проведения стажировки)</w:t>
      </w:r>
    </w:p>
    <w:p w:rsidR="007B3DF6" w:rsidRPr="007B3DF6" w:rsidRDefault="007B3DF6">
      <w:pPr>
        <w:jc w:val="both"/>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980"/>
        <w:gridCol w:w="2880"/>
        <w:gridCol w:w="3060"/>
      </w:tblGrid>
      <w:tr w:rsidR="007B3DF6" w:rsidRPr="007B3DF6">
        <w:tblPrEx>
          <w:tblCellMar>
            <w:top w:w="0" w:type="dxa"/>
            <w:bottom w:w="0" w:type="dxa"/>
          </w:tblCellMar>
        </w:tblPrEx>
        <w:tc>
          <w:tcPr>
            <w:tcW w:w="1728" w:type="dxa"/>
          </w:tcPr>
          <w:p w:rsidR="007B3DF6" w:rsidRPr="007B3DF6" w:rsidRDefault="007B3DF6">
            <w:pPr>
              <w:jc w:val="center"/>
              <w:rPr>
                <w:bCs/>
              </w:rPr>
            </w:pPr>
            <w:r w:rsidRPr="007B3DF6">
              <w:rPr>
                <w:bCs/>
              </w:rPr>
              <w:t>Дата пр</w:t>
            </w:r>
            <w:r w:rsidRPr="007B3DF6">
              <w:rPr>
                <w:bCs/>
              </w:rPr>
              <w:t>о</w:t>
            </w:r>
            <w:r w:rsidRPr="007B3DF6">
              <w:rPr>
                <w:bCs/>
              </w:rPr>
              <w:t>ведения ко</w:t>
            </w:r>
            <w:r w:rsidRPr="007B3DF6">
              <w:rPr>
                <w:bCs/>
              </w:rPr>
              <w:t>н</w:t>
            </w:r>
            <w:r w:rsidRPr="007B3DF6">
              <w:rPr>
                <w:bCs/>
              </w:rPr>
              <w:t>троля</w:t>
            </w:r>
          </w:p>
        </w:tc>
        <w:tc>
          <w:tcPr>
            <w:tcW w:w="1980" w:type="dxa"/>
          </w:tcPr>
          <w:p w:rsidR="007B3DF6" w:rsidRPr="007B3DF6" w:rsidRDefault="007B3DF6">
            <w:pPr>
              <w:ind w:right="-108"/>
              <w:jc w:val="center"/>
              <w:rPr>
                <w:bCs/>
              </w:rPr>
            </w:pPr>
            <w:r w:rsidRPr="007B3DF6">
              <w:rPr>
                <w:bCs/>
              </w:rPr>
              <w:t>Должность, фам</w:t>
            </w:r>
            <w:r w:rsidRPr="007B3DF6">
              <w:rPr>
                <w:bCs/>
              </w:rPr>
              <w:t>и</w:t>
            </w:r>
            <w:r w:rsidRPr="007B3DF6">
              <w:rPr>
                <w:bCs/>
              </w:rPr>
              <w:t>лия, инициалы субъекта контр</w:t>
            </w:r>
            <w:r w:rsidRPr="007B3DF6">
              <w:rPr>
                <w:bCs/>
              </w:rPr>
              <w:t>о</w:t>
            </w:r>
            <w:r w:rsidRPr="007B3DF6">
              <w:rPr>
                <w:bCs/>
              </w:rPr>
              <w:t>ля</w:t>
            </w:r>
          </w:p>
        </w:tc>
        <w:tc>
          <w:tcPr>
            <w:tcW w:w="2880" w:type="dxa"/>
          </w:tcPr>
          <w:p w:rsidR="007B3DF6" w:rsidRPr="007B3DF6" w:rsidRDefault="007B3DF6">
            <w:pPr>
              <w:spacing w:before="120"/>
              <w:jc w:val="center"/>
              <w:rPr>
                <w:bCs/>
              </w:rPr>
            </w:pPr>
            <w:r w:rsidRPr="007B3DF6">
              <w:rPr>
                <w:bCs/>
              </w:rPr>
              <w:t>Результаты контроля, по</w:t>
            </w:r>
            <w:r w:rsidRPr="007B3DF6">
              <w:rPr>
                <w:bCs/>
              </w:rPr>
              <w:t>д</w:t>
            </w:r>
            <w:r w:rsidRPr="007B3DF6">
              <w:rPr>
                <w:bCs/>
              </w:rPr>
              <w:t>пись проверяющего</w:t>
            </w:r>
          </w:p>
        </w:tc>
        <w:tc>
          <w:tcPr>
            <w:tcW w:w="3060" w:type="dxa"/>
          </w:tcPr>
          <w:p w:rsidR="007B3DF6" w:rsidRPr="007B3DF6" w:rsidRDefault="007B3DF6">
            <w:pPr>
              <w:jc w:val="center"/>
              <w:rPr>
                <w:bCs/>
              </w:rPr>
            </w:pPr>
            <w:r w:rsidRPr="007B3DF6">
              <w:rPr>
                <w:bCs/>
              </w:rPr>
              <w:t>Что сделано по ус</w:t>
            </w:r>
            <w:r w:rsidRPr="007B3DF6">
              <w:rPr>
                <w:bCs/>
              </w:rPr>
              <w:t>т</w:t>
            </w:r>
            <w:r w:rsidRPr="007B3DF6">
              <w:rPr>
                <w:bCs/>
              </w:rPr>
              <w:t>ранению недоста</w:t>
            </w:r>
            <w:r w:rsidRPr="007B3DF6">
              <w:rPr>
                <w:bCs/>
              </w:rPr>
              <w:t>т</w:t>
            </w:r>
            <w:r w:rsidRPr="007B3DF6">
              <w:rPr>
                <w:bCs/>
              </w:rPr>
              <w:t>ков. Дата по</w:t>
            </w:r>
            <w:r w:rsidRPr="007B3DF6">
              <w:rPr>
                <w:bCs/>
              </w:rPr>
              <w:t>д</w:t>
            </w:r>
            <w:r w:rsidRPr="007B3DF6">
              <w:rPr>
                <w:bCs/>
              </w:rPr>
              <w:t>пись</w:t>
            </w:r>
          </w:p>
        </w:tc>
      </w:tr>
      <w:tr w:rsidR="007B3DF6" w:rsidRPr="007B3DF6">
        <w:tblPrEx>
          <w:tblCellMar>
            <w:top w:w="0" w:type="dxa"/>
            <w:bottom w:w="0" w:type="dxa"/>
          </w:tblCellMar>
        </w:tblPrEx>
        <w:tc>
          <w:tcPr>
            <w:tcW w:w="1728" w:type="dxa"/>
          </w:tcPr>
          <w:p w:rsidR="007B3DF6" w:rsidRPr="007B3DF6" w:rsidRDefault="007B3DF6">
            <w:pPr>
              <w:jc w:val="both"/>
              <w:rPr>
                <w:b/>
              </w:rPr>
            </w:pPr>
          </w:p>
        </w:tc>
        <w:tc>
          <w:tcPr>
            <w:tcW w:w="1980" w:type="dxa"/>
          </w:tcPr>
          <w:p w:rsidR="007B3DF6" w:rsidRPr="007B3DF6" w:rsidRDefault="007B3DF6">
            <w:pPr>
              <w:jc w:val="both"/>
              <w:rPr>
                <w:b/>
              </w:rPr>
            </w:pPr>
          </w:p>
        </w:tc>
        <w:tc>
          <w:tcPr>
            <w:tcW w:w="2880" w:type="dxa"/>
          </w:tcPr>
          <w:p w:rsidR="007B3DF6" w:rsidRPr="007B3DF6" w:rsidRDefault="007B3DF6">
            <w:pPr>
              <w:jc w:val="both"/>
              <w:rPr>
                <w:b/>
              </w:rPr>
            </w:pPr>
          </w:p>
        </w:tc>
        <w:tc>
          <w:tcPr>
            <w:tcW w:w="3060" w:type="dxa"/>
          </w:tcPr>
          <w:p w:rsidR="007B3DF6" w:rsidRPr="007B3DF6" w:rsidRDefault="007B3DF6">
            <w:pPr>
              <w:jc w:val="both"/>
              <w:rPr>
                <w:b/>
              </w:rPr>
            </w:pPr>
          </w:p>
        </w:tc>
      </w:tr>
      <w:tr w:rsidR="007B3DF6" w:rsidRPr="007B3DF6">
        <w:tblPrEx>
          <w:tblCellMar>
            <w:top w:w="0" w:type="dxa"/>
            <w:bottom w:w="0" w:type="dxa"/>
          </w:tblCellMar>
        </w:tblPrEx>
        <w:tc>
          <w:tcPr>
            <w:tcW w:w="1728" w:type="dxa"/>
          </w:tcPr>
          <w:p w:rsidR="007B3DF6" w:rsidRPr="007B3DF6" w:rsidRDefault="007B3DF6">
            <w:pPr>
              <w:jc w:val="both"/>
              <w:rPr>
                <w:b/>
              </w:rPr>
            </w:pPr>
          </w:p>
        </w:tc>
        <w:tc>
          <w:tcPr>
            <w:tcW w:w="1980" w:type="dxa"/>
          </w:tcPr>
          <w:p w:rsidR="007B3DF6" w:rsidRPr="007B3DF6" w:rsidRDefault="007B3DF6">
            <w:pPr>
              <w:jc w:val="both"/>
              <w:rPr>
                <w:b/>
              </w:rPr>
            </w:pPr>
          </w:p>
        </w:tc>
        <w:tc>
          <w:tcPr>
            <w:tcW w:w="2880" w:type="dxa"/>
          </w:tcPr>
          <w:p w:rsidR="007B3DF6" w:rsidRPr="007B3DF6" w:rsidRDefault="007B3DF6">
            <w:pPr>
              <w:jc w:val="both"/>
              <w:rPr>
                <w:b/>
              </w:rPr>
            </w:pPr>
          </w:p>
        </w:tc>
        <w:tc>
          <w:tcPr>
            <w:tcW w:w="3060" w:type="dxa"/>
          </w:tcPr>
          <w:p w:rsidR="007B3DF6" w:rsidRPr="007B3DF6" w:rsidRDefault="007B3DF6">
            <w:pPr>
              <w:jc w:val="both"/>
              <w:rPr>
                <w:b/>
              </w:rPr>
            </w:pPr>
          </w:p>
        </w:tc>
      </w:tr>
    </w:tbl>
    <w:p w:rsidR="007B3DF6" w:rsidRPr="007B3DF6" w:rsidRDefault="007B3DF6">
      <w:pPr>
        <w:jc w:val="both"/>
        <w:rPr>
          <w:b/>
        </w:rPr>
      </w:pPr>
    </w:p>
    <w:p w:rsidR="007B3DF6" w:rsidRPr="007B3DF6" w:rsidRDefault="007B3DF6">
      <w:pPr>
        <w:jc w:val="both"/>
        <w:rPr>
          <w:b/>
        </w:rPr>
      </w:pPr>
    </w:p>
    <w:p w:rsidR="007B3DF6" w:rsidRPr="007B3DF6" w:rsidRDefault="007B3DF6">
      <w:pPr>
        <w:ind w:left="1620" w:hanging="1620"/>
        <w:jc w:val="both"/>
      </w:pPr>
      <w:r w:rsidRPr="007B3DF6">
        <w:rPr>
          <w:b/>
        </w:rPr>
        <w:t>Примечание:</w:t>
      </w:r>
      <w:r w:rsidRPr="007B3DF6">
        <w:t xml:space="preserve"> 1. Листы журнала нумеруются, прошиваются и скрепляются мастичной печатью. Журнал регистрируется у секретаря подразделения.</w:t>
      </w:r>
    </w:p>
    <w:p w:rsidR="007B3DF6" w:rsidRPr="007B3DF6" w:rsidRDefault="007B3DF6">
      <w:pPr>
        <w:pStyle w:val="20"/>
        <w:ind w:left="1620" w:firstLine="180"/>
        <w:rPr>
          <w:sz w:val="24"/>
          <w:szCs w:val="24"/>
        </w:rPr>
      </w:pPr>
      <w:r w:rsidRPr="007B3DF6">
        <w:rPr>
          <w:sz w:val="24"/>
          <w:szCs w:val="24"/>
        </w:rPr>
        <w:t>2. Правила ведения журнала аналогичным п.п. 3-5 правил ведения Журнала учета занятий по основной подготовке, посещаемости и усп</w:t>
      </w:r>
      <w:r w:rsidRPr="007B3DF6">
        <w:rPr>
          <w:sz w:val="24"/>
          <w:szCs w:val="24"/>
        </w:rPr>
        <w:t>е</w:t>
      </w:r>
      <w:r w:rsidRPr="007B3DF6">
        <w:rPr>
          <w:sz w:val="24"/>
          <w:szCs w:val="24"/>
        </w:rPr>
        <w:t>ваемости личного состава.</w:t>
      </w:r>
    </w:p>
    <w:p w:rsidR="007B3DF6" w:rsidRPr="007B3DF6" w:rsidRDefault="007B3DF6">
      <w:pPr>
        <w:jc w:val="both"/>
        <w:rPr>
          <w:b/>
        </w:rPr>
      </w:pPr>
    </w:p>
    <w:p w:rsidR="007B3DF6" w:rsidRPr="007B3DF6" w:rsidRDefault="007B3DF6">
      <w:pPr>
        <w:pStyle w:val="9"/>
        <w:jc w:val="right"/>
        <w:rPr>
          <w:b w:val="0"/>
          <w:bCs w:val="0"/>
          <w:sz w:val="24"/>
          <w:szCs w:val="24"/>
        </w:rPr>
      </w:pPr>
      <w:r w:rsidRPr="007B3DF6">
        <w:rPr>
          <w:b w:val="0"/>
          <w:sz w:val="24"/>
          <w:szCs w:val="24"/>
        </w:rPr>
        <w:br w:type="page"/>
      </w:r>
      <w:r w:rsidRPr="007B3DF6">
        <w:rPr>
          <w:b w:val="0"/>
          <w:bCs w:val="0"/>
          <w:sz w:val="24"/>
          <w:szCs w:val="24"/>
        </w:rPr>
        <w:t>Приложение 16</w:t>
      </w:r>
    </w:p>
    <w:p w:rsidR="007B3DF6" w:rsidRPr="007B3DF6" w:rsidRDefault="007B3DF6"/>
    <w:p w:rsidR="007B3DF6" w:rsidRPr="007B3DF6" w:rsidRDefault="007B3DF6"/>
    <w:p w:rsidR="007B3DF6" w:rsidRPr="007B3DF6" w:rsidRDefault="007B3DF6">
      <w:pPr>
        <w:pStyle w:val="9"/>
        <w:ind w:left="720" w:right="1177"/>
        <w:rPr>
          <w:sz w:val="24"/>
          <w:szCs w:val="24"/>
        </w:rPr>
      </w:pPr>
      <w:r w:rsidRPr="007B3DF6">
        <w:rPr>
          <w:sz w:val="24"/>
          <w:szCs w:val="24"/>
        </w:rPr>
        <w:t>Годовой план распределения времени по дисциплинам и месяцам обучения в сист</w:t>
      </w:r>
      <w:r w:rsidRPr="007B3DF6">
        <w:rPr>
          <w:sz w:val="24"/>
          <w:szCs w:val="24"/>
        </w:rPr>
        <w:t>е</w:t>
      </w:r>
      <w:r w:rsidRPr="007B3DF6">
        <w:rPr>
          <w:sz w:val="24"/>
          <w:szCs w:val="24"/>
        </w:rPr>
        <w:t>ме подготовки личного состава дежурных смен подразделений ГПС</w:t>
      </w:r>
    </w:p>
    <w:p w:rsidR="007B3DF6" w:rsidRPr="007B3DF6" w:rsidRDefault="007B3DF6">
      <w:pPr>
        <w:pStyle w:val="a7"/>
        <w:rPr>
          <w:sz w:val="24"/>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54"/>
        <w:gridCol w:w="1080"/>
        <w:gridCol w:w="496"/>
        <w:gridCol w:w="496"/>
        <w:gridCol w:w="496"/>
        <w:gridCol w:w="497"/>
        <w:gridCol w:w="449"/>
        <w:gridCol w:w="449"/>
        <w:gridCol w:w="448"/>
        <w:gridCol w:w="449"/>
        <w:gridCol w:w="449"/>
        <w:gridCol w:w="449"/>
        <w:gridCol w:w="449"/>
        <w:gridCol w:w="449"/>
      </w:tblGrid>
      <w:tr w:rsidR="007B3DF6" w:rsidRPr="007B3DF6">
        <w:tblPrEx>
          <w:tblCellMar>
            <w:top w:w="0" w:type="dxa"/>
            <w:bottom w:w="0" w:type="dxa"/>
          </w:tblCellMar>
        </w:tblPrEx>
        <w:trPr>
          <w:cantSplit/>
        </w:trPr>
        <w:tc>
          <w:tcPr>
            <w:tcW w:w="534" w:type="dxa"/>
            <w:vAlign w:val="center"/>
          </w:tcPr>
          <w:p w:rsidR="007B3DF6" w:rsidRPr="007B3DF6" w:rsidRDefault="007B3DF6">
            <w:pPr>
              <w:jc w:val="center"/>
              <w:rPr>
                <w:bCs/>
              </w:rPr>
            </w:pPr>
          </w:p>
          <w:p w:rsidR="007B3DF6" w:rsidRPr="007B3DF6" w:rsidRDefault="007B3DF6">
            <w:pPr>
              <w:jc w:val="center"/>
              <w:rPr>
                <w:bCs/>
              </w:rPr>
            </w:pPr>
            <w:r w:rsidRPr="007B3DF6">
              <w:rPr>
                <w:bCs/>
              </w:rPr>
              <w:t>№</w:t>
            </w:r>
          </w:p>
          <w:p w:rsidR="007B3DF6" w:rsidRPr="007B3DF6" w:rsidRDefault="007B3DF6">
            <w:pPr>
              <w:ind w:right="-108"/>
              <w:jc w:val="center"/>
              <w:rPr>
                <w:bCs/>
              </w:rPr>
            </w:pPr>
            <w:r w:rsidRPr="007B3DF6">
              <w:rPr>
                <w:bCs/>
              </w:rPr>
              <w:t>п.п</w:t>
            </w:r>
          </w:p>
        </w:tc>
        <w:tc>
          <w:tcPr>
            <w:tcW w:w="2454" w:type="dxa"/>
            <w:vAlign w:val="center"/>
          </w:tcPr>
          <w:p w:rsidR="007B3DF6" w:rsidRPr="007B3DF6" w:rsidRDefault="007B3DF6">
            <w:pPr>
              <w:jc w:val="center"/>
              <w:rPr>
                <w:bCs/>
              </w:rPr>
            </w:pPr>
          </w:p>
          <w:p w:rsidR="007B3DF6" w:rsidRPr="007B3DF6" w:rsidRDefault="007B3DF6">
            <w:pPr>
              <w:jc w:val="center"/>
              <w:rPr>
                <w:bCs/>
              </w:rPr>
            </w:pPr>
            <w:r w:rsidRPr="007B3DF6">
              <w:rPr>
                <w:bCs/>
              </w:rPr>
              <w:t>Наименование учебных предметов</w:t>
            </w:r>
          </w:p>
        </w:tc>
        <w:tc>
          <w:tcPr>
            <w:tcW w:w="1080" w:type="dxa"/>
            <w:vAlign w:val="center"/>
          </w:tcPr>
          <w:p w:rsidR="007B3DF6" w:rsidRPr="007B3DF6" w:rsidRDefault="007B3DF6">
            <w:pPr>
              <w:jc w:val="center"/>
              <w:rPr>
                <w:bCs/>
              </w:rPr>
            </w:pPr>
            <w:r w:rsidRPr="007B3DF6">
              <w:rPr>
                <w:bCs/>
              </w:rPr>
              <w:t>Кол-во ч</w:t>
            </w:r>
            <w:r w:rsidRPr="007B3DF6">
              <w:rPr>
                <w:bCs/>
              </w:rPr>
              <w:t>а</w:t>
            </w:r>
            <w:r w:rsidRPr="007B3DF6">
              <w:rPr>
                <w:bCs/>
              </w:rPr>
              <w:t>сов</w:t>
            </w:r>
          </w:p>
        </w:tc>
        <w:tc>
          <w:tcPr>
            <w:tcW w:w="5576" w:type="dxa"/>
            <w:gridSpan w:val="12"/>
            <w:vAlign w:val="center"/>
          </w:tcPr>
          <w:p w:rsidR="007B3DF6" w:rsidRPr="007B3DF6" w:rsidRDefault="007B3DF6">
            <w:pPr>
              <w:pStyle w:val="4"/>
              <w:rPr>
                <w:bCs/>
                <w:sz w:val="24"/>
                <w:szCs w:val="24"/>
              </w:rPr>
            </w:pPr>
            <w:r w:rsidRPr="007B3DF6">
              <w:rPr>
                <w:bCs/>
                <w:sz w:val="24"/>
                <w:szCs w:val="24"/>
              </w:rPr>
              <w:t>Распределение часов по месяцам обучения</w:t>
            </w:r>
          </w:p>
        </w:tc>
      </w:tr>
      <w:tr w:rsidR="007B3DF6" w:rsidRPr="007B3DF6">
        <w:tblPrEx>
          <w:tblCellMar>
            <w:top w:w="0" w:type="dxa"/>
            <w:bottom w:w="0" w:type="dxa"/>
          </w:tblCellMar>
        </w:tblPrEx>
        <w:tc>
          <w:tcPr>
            <w:tcW w:w="534" w:type="dxa"/>
          </w:tcPr>
          <w:p w:rsidR="007B3DF6" w:rsidRPr="007B3DF6" w:rsidRDefault="007B3DF6">
            <w:pPr>
              <w:rPr>
                <w:bCs/>
              </w:rPr>
            </w:pPr>
          </w:p>
        </w:tc>
        <w:tc>
          <w:tcPr>
            <w:tcW w:w="2454" w:type="dxa"/>
          </w:tcPr>
          <w:p w:rsidR="007B3DF6" w:rsidRPr="007B3DF6" w:rsidRDefault="007B3DF6">
            <w:pPr>
              <w:rPr>
                <w:bCs/>
              </w:rPr>
            </w:pPr>
          </w:p>
        </w:tc>
        <w:tc>
          <w:tcPr>
            <w:tcW w:w="1080" w:type="dxa"/>
          </w:tcPr>
          <w:p w:rsidR="007B3DF6" w:rsidRPr="007B3DF6" w:rsidRDefault="007B3DF6">
            <w:pPr>
              <w:rPr>
                <w:bCs/>
              </w:rPr>
            </w:pPr>
          </w:p>
        </w:tc>
        <w:tc>
          <w:tcPr>
            <w:tcW w:w="496" w:type="dxa"/>
          </w:tcPr>
          <w:p w:rsidR="007B3DF6" w:rsidRPr="007B3DF6" w:rsidRDefault="007B3DF6">
            <w:pPr>
              <w:rPr>
                <w:bCs/>
              </w:rPr>
            </w:pPr>
            <w:r w:rsidRPr="007B3DF6">
              <w:rPr>
                <w:bCs/>
              </w:rPr>
              <w:t>1</w:t>
            </w:r>
          </w:p>
        </w:tc>
        <w:tc>
          <w:tcPr>
            <w:tcW w:w="496" w:type="dxa"/>
          </w:tcPr>
          <w:p w:rsidR="007B3DF6" w:rsidRPr="007B3DF6" w:rsidRDefault="007B3DF6">
            <w:pPr>
              <w:rPr>
                <w:bCs/>
              </w:rPr>
            </w:pPr>
            <w:r w:rsidRPr="007B3DF6">
              <w:rPr>
                <w:bCs/>
              </w:rPr>
              <w:t>2</w:t>
            </w:r>
          </w:p>
        </w:tc>
        <w:tc>
          <w:tcPr>
            <w:tcW w:w="496" w:type="dxa"/>
          </w:tcPr>
          <w:p w:rsidR="007B3DF6" w:rsidRPr="007B3DF6" w:rsidRDefault="007B3DF6">
            <w:pPr>
              <w:rPr>
                <w:bCs/>
              </w:rPr>
            </w:pPr>
            <w:r w:rsidRPr="007B3DF6">
              <w:rPr>
                <w:bCs/>
              </w:rPr>
              <w:t>3</w:t>
            </w:r>
          </w:p>
        </w:tc>
        <w:tc>
          <w:tcPr>
            <w:tcW w:w="497" w:type="dxa"/>
          </w:tcPr>
          <w:p w:rsidR="007B3DF6" w:rsidRPr="007B3DF6" w:rsidRDefault="007B3DF6">
            <w:pPr>
              <w:rPr>
                <w:bCs/>
              </w:rPr>
            </w:pPr>
            <w:r w:rsidRPr="007B3DF6">
              <w:rPr>
                <w:bCs/>
              </w:rPr>
              <w:t>4</w:t>
            </w:r>
          </w:p>
        </w:tc>
        <w:tc>
          <w:tcPr>
            <w:tcW w:w="449" w:type="dxa"/>
          </w:tcPr>
          <w:p w:rsidR="007B3DF6" w:rsidRPr="007B3DF6" w:rsidRDefault="007B3DF6">
            <w:pPr>
              <w:rPr>
                <w:bCs/>
              </w:rPr>
            </w:pPr>
            <w:r w:rsidRPr="007B3DF6">
              <w:rPr>
                <w:bCs/>
              </w:rPr>
              <w:t>5</w:t>
            </w:r>
          </w:p>
        </w:tc>
        <w:tc>
          <w:tcPr>
            <w:tcW w:w="449" w:type="dxa"/>
          </w:tcPr>
          <w:p w:rsidR="007B3DF6" w:rsidRPr="007B3DF6" w:rsidRDefault="007B3DF6">
            <w:pPr>
              <w:rPr>
                <w:bCs/>
              </w:rPr>
            </w:pPr>
            <w:r w:rsidRPr="007B3DF6">
              <w:rPr>
                <w:bCs/>
              </w:rPr>
              <w:t>6</w:t>
            </w:r>
          </w:p>
        </w:tc>
        <w:tc>
          <w:tcPr>
            <w:tcW w:w="448" w:type="dxa"/>
          </w:tcPr>
          <w:p w:rsidR="007B3DF6" w:rsidRPr="007B3DF6" w:rsidRDefault="007B3DF6">
            <w:pPr>
              <w:rPr>
                <w:bCs/>
              </w:rPr>
            </w:pPr>
            <w:r w:rsidRPr="007B3DF6">
              <w:rPr>
                <w:bCs/>
              </w:rPr>
              <w:t>7</w:t>
            </w:r>
          </w:p>
        </w:tc>
        <w:tc>
          <w:tcPr>
            <w:tcW w:w="449" w:type="dxa"/>
          </w:tcPr>
          <w:p w:rsidR="007B3DF6" w:rsidRPr="007B3DF6" w:rsidRDefault="007B3DF6">
            <w:pPr>
              <w:rPr>
                <w:bCs/>
              </w:rPr>
            </w:pPr>
            <w:r w:rsidRPr="007B3DF6">
              <w:rPr>
                <w:bCs/>
              </w:rPr>
              <w:t>8</w:t>
            </w:r>
          </w:p>
        </w:tc>
        <w:tc>
          <w:tcPr>
            <w:tcW w:w="449" w:type="dxa"/>
          </w:tcPr>
          <w:p w:rsidR="007B3DF6" w:rsidRPr="007B3DF6" w:rsidRDefault="007B3DF6">
            <w:pPr>
              <w:rPr>
                <w:bCs/>
              </w:rPr>
            </w:pPr>
            <w:r w:rsidRPr="007B3DF6">
              <w:rPr>
                <w:bCs/>
              </w:rPr>
              <w:t>9</w:t>
            </w:r>
          </w:p>
        </w:tc>
        <w:tc>
          <w:tcPr>
            <w:tcW w:w="449" w:type="dxa"/>
          </w:tcPr>
          <w:p w:rsidR="007B3DF6" w:rsidRPr="007B3DF6" w:rsidRDefault="007B3DF6">
            <w:pPr>
              <w:ind w:right="-156"/>
              <w:rPr>
                <w:bCs/>
              </w:rPr>
            </w:pPr>
            <w:r w:rsidRPr="007B3DF6">
              <w:rPr>
                <w:bCs/>
              </w:rPr>
              <w:t>10</w:t>
            </w:r>
          </w:p>
        </w:tc>
        <w:tc>
          <w:tcPr>
            <w:tcW w:w="449" w:type="dxa"/>
          </w:tcPr>
          <w:p w:rsidR="007B3DF6" w:rsidRPr="007B3DF6" w:rsidRDefault="007B3DF6">
            <w:pPr>
              <w:ind w:right="-132"/>
              <w:rPr>
                <w:bCs/>
              </w:rPr>
            </w:pPr>
            <w:r w:rsidRPr="007B3DF6">
              <w:rPr>
                <w:bCs/>
              </w:rPr>
              <w:t>11</w:t>
            </w:r>
          </w:p>
        </w:tc>
        <w:tc>
          <w:tcPr>
            <w:tcW w:w="449" w:type="dxa"/>
          </w:tcPr>
          <w:p w:rsidR="007B3DF6" w:rsidRPr="007B3DF6" w:rsidRDefault="007B3DF6">
            <w:pPr>
              <w:ind w:right="-108"/>
              <w:rPr>
                <w:bCs/>
              </w:rPr>
            </w:pPr>
            <w:r w:rsidRPr="007B3DF6">
              <w:rPr>
                <w:bCs/>
              </w:rPr>
              <w:t>12</w:t>
            </w:r>
          </w:p>
        </w:tc>
      </w:tr>
      <w:tr w:rsidR="007B3DF6" w:rsidRPr="007B3DF6">
        <w:tblPrEx>
          <w:tblCellMar>
            <w:top w:w="0" w:type="dxa"/>
            <w:bottom w:w="0" w:type="dxa"/>
          </w:tblCellMar>
        </w:tblPrEx>
        <w:tc>
          <w:tcPr>
            <w:tcW w:w="534" w:type="dxa"/>
          </w:tcPr>
          <w:p w:rsidR="007B3DF6" w:rsidRPr="007B3DF6" w:rsidRDefault="007B3DF6">
            <w:pPr>
              <w:jc w:val="center"/>
              <w:rPr>
                <w:bCs/>
              </w:rPr>
            </w:pPr>
            <w:r w:rsidRPr="007B3DF6">
              <w:rPr>
                <w:bCs/>
              </w:rPr>
              <w:t>1</w:t>
            </w:r>
          </w:p>
        </w:tc>
        <w:tc>
          <w:tcPr>
            <w:tcW w:w="2454" w:type="dxa"/>
          </w:tcPr>
          <w:p w:rsidR="007B3DF6" w:rsidRPr="007B3DF6" w:rsidRDefault="007B3DF6">
            <w:pPr>
              <w:rPr>
                <w:bCs/>
              </w:rPr>
            </w:pPr>
            <w:r w:rsidRPr="007B3DF6">
              <w:rPr>
                <w:bCs/>
              </w:rPr>
              <w:t>Общественно-государственная подгото</w:t>
            </w:r>
            <w:r w:rsidRPr="007B3DF6">
              <w:rPr>
                <w:bCs/>
              </w:rPr>
              <w:t>в</w:t>
            </w:r>
            <w:r w:rsidRPr="007B3DF6">
              <w:rPr>
                <w:bCs/>
              </w:rPr>
              <w:t>ка</w:t>
            </w:r>
          </w:p>
        </w:tc>
        <w:tc>
          <w:tcPr>
            <w:tcW w:w="1080" w:type="dxa"/>
          </w:tcPr>
          <w:p w:rsidR="007B3DF6" w:rsidRPr="007B3DF6" w:rsidRDefault="007B3DF6">
            <w:pPr>
              <w:jc w:val="center"/>
              <w:rPr>
                <w:bCs/>
              </w:rPr>
            </w:pPr>
          </w:p>
        </w:tc>
        <w:tc>
          <w:tcPr>
            <w:tcW w:w="496" w:type="dxa"/>
          </w:tcPr>
          <w:p w:rsidR="007B3DF6" w:rsidRPr="007B3DF6" w:rsidRDefault="007B3DF6">
            <w:pPr>
              <w:rPr>
                <w:bCs/>
              </w:rPr>
            </w:pPr>
          </w:p>
        </w:tc>
        <w:tc>
          <w:tcPr>
            <w:tcW w:w="496" w:type="dxa"/>
          </w:tcPr>
          <w:p w:rsidR="007B3DF6" w:rsidRPr="007B3DF6" w:rsidRDefault="007B3DF6">
            <w:pPr>
              <w:rPr>
                <w:bCs/>
              </w:rPr>
            </w:pPr>
          </w:p>
        </w:tc>
        <w:tc>
          <w:tcPr>
            <w:tcW w:w="496" w:type="dxa"/>
          </w:tcPr>
          <w:p w:rsidR="007B3DF6" w:rsidRPr="007B3DF6" w:rsidRDefault="007B3DF6">
            <w:pPr>
              <w:rPr>
                <w:bCs/>
              </w:rPr>
            </w:pPr>
          </w:p>
        </w:tc>
        <w:tc>
          <w:tcPr>
            <w:tcW w:w="497"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8"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r>
      <w:tr w:rsidR="007B3DF6" w:rsidRPr="007B3DF6">
        <w:tblPrEx>
          <w:tblCellMar>
            <w:top w:w="0" w:type="dxa"/>
            <w:bottom w:w="0" w:type="dxa"/>
          </w:tblCellMar>
        </w:tblPrEx>
        <w:tc>
          <w:tcPr>
            <w:tcW w:w="534" w:type="dxa"/>
          </w:tcPr>
          <w:p w:rsidR="007B3DF6" w:rsidRPr="007B3DF6" w:rsidRDefault="007B3DF6">
            <w:pPr>
              <w:jc w:val="center"/>
              <w:rPr>
                <w:bCs/>
              </w:rPr>
            </w:pPr>
            <w:r w:rsidRPr="007B3DF6">
              <w:rPr>
                <w:bCs/>
              </w:rPr>
              <w:t>2</w:t>
            </w:r>
          </w:p>
        </w:tc>
        <w:tc>
          <w:tcPr>
            <w:tcW w:w="2454" w:type="dxa"/>
          </w:tcPr>
          <w:p w:rsidR="007B3DF6" w:rsidRPr="007B3DF6" w:rsidRDefault="007B3DF6">
            <w:pPr>
              <w:rPr>
                <w:bCs/>
              </w:rPr>
            </w:pPr>
            <w:r w:rsidRPr="007B3DF6">
              <w:t>Основы организации тушения пожаров и проведения АСР</w:t>
            </w:r>
          </w:p>
        </w:tc>
        <w:tc>
          <w:tcPr>
            <w:tcW w:w="1080" w:type="dxa"/>
          </w:tcPr>
          <w:p w:rsidR="007B3DF6" w:rsidRPr="007B3DF6" w:rsidRDefault="007B3DF6">
            <w:pPr>
              <w:jc w:val="center"/>
              <w:rPr>
                <w:bCs/>
              </w:rPr>
            </w:pPr>
          </w:p>
        </w:tc>
        <w:tc>
          <w:tcPr>
            <w:tcW w:w="496" w:type="dxa"/>
          </w:tcPr>
          <w:p w:rsidR="007B3DF6" w:rsidRPr="007B3DF6" w:rsidRDefault="007B3DF6">
            <w:pPr>
              <w:rPr>
                <w:bCs/>
              </w:rPr>
            </w:pPr>
          </w:p>
        </w:tc>
        <w:tc>
          <w:tcPr>
            <w:tcW w:w="496" w:type="dxa"/>
          </w:tcPr>
          <w:p w:rsidR="007B3DF6" w:rsidRPr="007B3DF6" w:rsidRDefault="007B3DF6">
            <w:pPr>
              <w:rPr>
                <w:bCs/>
              </w:rPr>
            </w:pPr>
          </w:p>
        </w:tc>
        <w:tc>
          <w:tcPr>
            <w:tcW w:w="496" w:type="dxa"/>
          </w:tcPr>
          <w:p w:rsidR="007B3DF6" w:rsidRPr="007B3DF6" w:rsidRDefault="007B3DF6">
            <w:pPr>
              <w:rPr>
                <w:bCs/>
              </w:rPr>
            </w:pPr>
          </w:p>
        </w:tc>
        <w:tc>
          <w:tcPr>
            <w:tcW w:w="497"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8"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r>
      <w:tr w:rsidR="007B3DF6" w:rsidRPr="007B3DF6">
        <w:tblPrEx>
          <w:tblCellMar>
            <w:top w:w="0" w:type="dxa"/>
            <w:bottom w:w="0" w:type="dxa"/>
          </w:tblCellMar>
        </w:tblPrEx>
        <w:tc>
          <w:tcPr>
            <w:tcW w:w="534" w:type="dxa"/>
          </w:tcPr>
          <w:p w:rsidR="007B3DF6" w:rsidRPr="007B3DF6" w:rsidRDefault="007B3DF6">
            <w:pPr>
              <w:rPr>
                <w:bCs/>
              </w:rPr>
            </w:pPr>
            <w:r w:rsidRPr="007B3DF6">
              <w:rPr>
                <w:bCs/>
              </w:rPr>
              <w:t>3</w:t>
            </w:r>
          </w:p>
        </w:tc>
        <w:tc>
          <w:tcPr>
            <w:tcW w:w="2454" w:type="dxa"/>
          </w:tcPr>
          <w:p w:rsidR="007B3DF6" w:rsidRPr="007B3DF6" w:rsidRDefault="007B3DF6">
            <w:pPr>
              <w:rPr>
                <w:bCs/>
              </w:rPr>
            </w:pPr>
            <w:r w:rsidRPr="007B3DF6">
              <w:rPr>
                <w:bCs/>
              </w:rPr>
              <w:t>Пожарно-профилактическая подг</w:t>
            </w:r>
            <w:r w:rsidRPr="007B3DF6">
              <w:rPr>
                <w:bCs/>
              </w:rPr>
              <w:t>о</w:t>
            </w:r>
            <w:r w:rsidRPr="007B3DF6">
              <w:rPr>
                <w:bCs/>
              </w:rPr>
              <w:t>товка</w:t>
            </w:r>
          </w:p>
        </w:tc>
        <w:tc>
          <w:tcPr>
            <w:tcW w:w="1080" w:type="dxa"/>
          </w:tcPr>
          <w:p w:rsidR="007B3DF6" w:rsidRPr="007B3DF6" w:rsidRDefault="007B3DF6">
            <w:pPr>
              <w:jc w:val="center"/>
              <w:rPr>
                <w:bCs/>
              </w:rPr>
            </w:pPr>
          </w:p>
        </w:tc>
        <w:tc>
          <w:tcPr>
            <w:tcW w:w="496" w:type="dxa"/>
          </w:tcPr>
          <w:p w:rsidR="007B3DF6" w:rsidRPr="007B3DF6" w:rsidRDefault="007B3DF6">
            <w:pPr>
              <w:rPr>
                <w:bCs/>
              </w:rPr>
            </w:pPr>
          </w:p>
        </w:tc>
        <w:tc>
          <w:tcPr>
            <w:tcW w:w="496" w:type="dxa"/>
          </w:tcPr>
          <w:p w:rsidR="007B3DF6" w:rsidRPr="007B3DF6" w:rsidRDefault="007B3DF6">
            <w:pPr>
              <w:rPr>
                <w:bCs/>
              </w:rPr>
            </w:pPr>
          </w:p>
        </w:tc>
        <w:tc>
          <w:tcPr>
            <w:tcW w:w="496" w:type="dxa"/>
          </w:tcPr>
          <w:p w:rsidR="007B3DF6" w:rsidRPr="007B3DF6" w:rsidRDefault="007B3DF6">
            <w:pPr>
              <w:rPr>
                <w:bCs/>
              </w:rPr>
            </w:pPr>
          </w:p>
        </w:tc>
        <w:tc>
          <w:tcPr>
            <w:tcW w:w="497"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8"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r>
      <w:tr w:rsidR="007B3DF6" w:rsidRPr="007B3DF6">
        <w:tblPrEx>
          <w:tblCellMar>
            <w:top w:w="0" w:type="dxa"/>
            <w:bottom w:w="0" w:type="dxa"/>
          </w:tblCellMar>
        </w:tblPrEx>
        <w:tc>
          <w:tcPr>
            <w:tcW w:w="534" w:type="dxa"/>
          </w:tcPr>
          <w:p w:rsidR="007B3DF6" w:rsidRPr="007B3DF6" w:rsidRDefault="007B3DF6">
            <w:pPr>
              <w:rPr>
                <w:bCs/>
              </w:rPr>
            </w:pPr>
            <w:r w:rsidRPr="007B3DF6">
              <w:rPr>
                <w:bCs/>
              </w:rPr>
              <w:t>4</w:t>
            </w:r>
          </w:p>
        </w:tc>
        <w:tc>
          <w:tcPr>
            <w:tcW w:w="2454" w:type="dxa"/>
          </w:tcPr>
          <w:p w:rsidR="007B3DF6" w:rsidRPr="007B3DF6" w:rsidRDefault="007B3DF6">
            <w:pPr>
              <w:rPr>
                <w:bCs/>
              </w:rPr>
            </w:pPr>
            <w:r w:rsidRPr="007B3DF6">
              <w:rPr>
                <w:bCs/>
              </w:rPr>
              <w:t xml:space="preserve">Пожарно-техническая </w:t>
            </w:r>
          </w:p>
          <w:p w:rsidR="007B3DF6" w:rsidRPr="007B3DF6" w:rsidRDefault="007B3DF6">
            <w:pPr>
              <w:rPr>
                <w:bCs/>
              </w:rPr>
            </w:pPr>
            <w:r w:rsidRPr="007B3DF6">
              <w:rPr>
                <w:bCs/>
              </w:rPr>
              <w:t>по</w:t>
            </w:r>
            <w:r w:rsidRPr="007B3DF6">
              <w:rPr>
                <w:bCs/>
              </w:rPr>
              <w:t>д</w:t>
            </w:r>
            <w:r w:rsidRPr="007B3DF6">
              <w:rPr>
                <w:bCs/>
              </w:rPr>
              <w:t>готовка</w:t>
            </w:r>
          </w:p>
        </w:tc>
        <w:tc>
          <w:tcPr>
            <w:tcW w:w="1080" w:type="dxa"/>
          </w:tcPr>
          <w:p w:rsidR="007B3DF6" w:rsidRPr="007B3DF6" w:rsidRDefault="007B3DF6">
            <w:pPr>
              <w:jc w:val="center"/>
              <w:rPr>
                <w:bCs/>
              </w:rPr>
            </w:pPr>
          </w:p>
        </w:tc>
        <w:tc>
          <w:tcPr>
            <w:tcW w:w="496" w:type="dxa"/>
          </w:tcPr>
          <w:p w:rsidR="007B3DF6" w:rsidRPr="007B3DF6" w:rsidRDefault="007B3DF6">
            <w:pPr>
              <w:rPr>
                <w:bCs/>
              </w:rPr>
            </w:pPr>
          </w:p>
        </w:tc>
        <w:tc>
          <w:tcPr>
            <w:tcW w:w="496" w:type="dxa"/>
          </w:tcPr>
          <w:p w:rsidR="007B3DF6" w:rsidRPr="007B3DF6" w:rsidRDefault="007B3DF6">
            <w:pPr>
              <w:rPr>
                <w:bCs/>
              </w:rPr>
            </w:pPr>
          </w:p>
        </w:tc>
        <w:tc>
          <w:tcPr>
            <w:tcW w:w="496" w:type="dxa"/>
          </w:tcPr>
          <w:p w:rsidR="007B3DF6" w:rsidRPr="007B3DF6" w:rsidRDefault="007B3DF6">
            <w:pPr>
              <w:rPr>
                <w:bCs/>
              </w:rPr>
            </w:pPr>
          </w:p>
        </w:tc>
        <w:tc>
          <w:tcPr>
            <w:tcW w:w="497"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8"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r>
      <w:tr w:rsidR="007B3DF6" w:rsidRPr="007B3DF6">
        <w:tblPrEx>
          <w:tblCellMar>
            <w:top w:w="0" w:type="dxa"/>
            <w:bottom w:w="0" w:type="dxa"/>
          </w:tblCellMar>
        </w:tblPrEx>
        <w:tc>
          <w:tcPr>
            <w:tcW w:w="534" w:type="dxa"/>
          </w:tcPr>
          <w:p w:rsidR="007B3DF6" w:rsidRPr="007B3DF6" w:rsidRDefault="007B3DF6">
            <w:pPr>
              <w:rPr>
                <w:bCs/>
              </w:rPr>
            </w:pPr>
            <w:r w:rsidRPr="007B3DF6">
              <w:rPr>
                <w:bCs/>
              </w:rPr>
              <w:t>5</w:t>
            </w:r>
          </w:p>
        </w:tc>
        <w:tc>
          <w:tcPr>
            <w:tcW w:w="2454" w:type="dxa"/>
          </w:tcPr>
          <w:p w:rsidR="007B3DF6" w:rsidRPr="007B3DF6" w:rsidRDefault="007B3DF6">
            <w:pPr>
              <w:rPr>
                <w:bCs/>
              </w:rPr>
            </w:pPr>
            <w:r w:rsidRPr="007B3DF6">
              <w:rPr>
                <w:bCs/>
              </w:rPr>
              <w:t xml:space="preserve">Пожарно-строевая </w:t>
            </w:r>
          </w:p>
          <w:p w:rsidR="007B3DF6" w:rsidRPr="007B3DF6" w:rsidRDefault="007B3DF6">
            <w:pPr>
              <w:rPr>
                <w:bCs/>
              </w:rPr>
            </w:pPr>
            <w:r w:rsidRPr="007B3DF6">
              <w:rPr>
                <w:bCs/>
              </w:rPr>
              <w:t>подг</w:t>
            </w:r>
            <w:r w:rsidRPr="007B3DF6">
              <w:rPr>
                <w:bCs/>
              </w:rPr>
              <w:t>о</w:t>
            </w:r>
            <w:r w:rsidRPr="007B3DF6">
              <w:rPr>
                <w:bCs/>
              </w:rPr>
              <w:t>товка</w:t>
            </w:r>
          </w:p>
        </w:tc>
        <w:tc>
          <w:tcPr>
            <w:tcW w:w="1080" w:type="dxa"/>
          </w:tcPr>
          <w:p w:rsidR="007B3DF6" w:rsidRPr="007B3DF6" w:rsidRDefault="007B3DF6">
            <w:pPr>
              <w:jc w:val="center"/>
              <w:rPr>
                <w:bCs/>
              </w:rPr>
            </w:pPr>
          </w:p>
        </w:tc>
        <w:tc>
          <w:tcPr>
            <w:tcW w:w="496" w:type="dxa"/>
          </w:tcPr>
          <w:p w:rsidR="007B3DF6" w:rsidRPr="007B3DF6" w:rsidRDefault="007B3DF6">
            <w:pPr>
              <w:rPr>
                <w:bCs/>
              </w:rPr>
            </w:pPr>
          </w:p>
        </w:tc>
        <w:tc>
          <w:tcPr>
            <w:tcW w:w="496" w:type="dxa"/>
          </w:tcPr>
          <w:p w:rsidR="007B3DF6" w:rsidRPr="007B3DF6" w:rsidRDefault="007B3DF6">
            <w:pPr>
              <w:rPr>
                <w:bCs/>
              </w:rPr>
            </w:pPr>
          </w:p>
        </w:tc>
        <w:tc>
          <w:tcPr>
            <w:tcW w:w="496" w:type="dxa"/>
          </w:tcPr>
          <w:p w:rsidR="007B3DF6" w:rsidRPr="007B3DF6" w:rsidRDefault="007B3DF6">
            <w:pPr>
              <w:rPr>
                <w:bCs/>
              </w:rPr>
            </w:pPr>
          </w:p>
        </w:tc>
        <w:tc>
          <w:tcPr>
            <w:tcW w:w="497"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8"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r>
      <w:tr w:rsidR="007B3DF6" w:rsidRPr="007B3DF6">
        <w:tblPrEx>
          <w:tblCellMar>
            <w:top w:w="0" w:type="dxa"/>
            <w:bottom w:w="0" w:type="dxa"/>
          </w:tblCellMar>
        </w:tblPrEx>
        <w:tc>
          <w:tcPr>
            <w:tcW w:w="534" w:type="dxa"/>
          </w:tcPr>
          <w:p w:rsidR="007B3DF6" w:rsidRPr="007B3DF6" w:rsidRDefault="007B3DF6">
            <w:pPr>
              <w:rPr>
                <w:bCs/>
              </w:rPr>
            </w:pPr>
            <w:r w:rsidRPr="007B3DF6">
              <w:rPr>
                <w:bCs/>
              </w:rPr>
              <w:t>6</w:t>
            </w:r>
          </w:p>
        </w:tc>
        <w:tc>
          <w:tcPr>
            <w:tcW w:w="2454" w:type="dxa"/>
          </w:tcPr>
          <w:p w:rsidR="007B3DF6" w:rsidRPr="007B3DF6" w:rsidRDefault="007B3DF6">
            <w:pPr>
              <w:rPr>
                <w:bCs/>
              </w:rPr>
            </w:pPr>
            <w:r w:rsidRPr="007B3DF6">
              <w:rPr>
                <w:bCs/>
              </w:rPr>
              <w:t>Физическая подготовка</w:t>
            </w:r>
          </w:p>
        </w:tc>
        <w:tc>
          <w:tcPr>
            <w:tcW w:w="1080" w:type="dxa"/>
          </w:tcPr>
          <w:p w:rsidR="007B3DF6" w:rsidRPr="007B3DF6" w:rsidRDefault="007B3DF6">
            <w:pPr>
              <w:jc w:val="center"/>
              <w:rPr>
                <w:bCs/>
              </w:rPr>
            </w:pPr>
          </w:p>
        </w:tc>
        <w:tc>
          <w:tcPr>
            <w:tcW w:w="496" w:type="dxa"/>
          </w:tcPr>
          <w:p w:rsidR="007B3DF6" w:rsidRPr="007B3DF6" w:rsidRDefault="007B3DF6">
            <w:pPr>
              <w:rPr>
                <w:bCs/>
              </w:rPr>
            </w:pPr>
          </w:p>
        </w:tc>
        <w:tc>
          <w:tcPr>
            <w:tcW w:w="496" w:type="dxa"/>
          </w:tcPr>
          <w:p w:rsidR="007B3DF6" w:rsidRPr="007B3DF6" w:rsidRDefault="007B3DF6">
            <w:pPr>
              <w:rPr>
                <w:bCs/>
              </w:rPr>
            </w:pPr>
          </w:p>
        </w:tc>
        <w:tc>
          <w:tcPr>
            <w:tcW w:w="496" w:type="dxa"/>
          </w:tcPr>
          <w:p w:rsidR="007B3DF6" w:rsidRPr="007B3DF6" w:rsidRDefault="007B3DF6">
            <w:pPr>
              <w:rPr>
                <w:bCs/>
              </w:rPr>
            </w:pPr>
          </w:p>
        </w:tc>
        <w:tc>
          <w:tcPr>
            <w:tcW w:w="497"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8"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r>
      <w:tr w:rsidR="007B3DF6" w:rsidRPr="007B3DF6">
        <w:tblPrEx>
          <w:tblCellMar>
            <w:top w:w="0" w:type="dxa"/>
            <w:bottom w:w="0" w:type="dxa"/>
          </w:tblCellMar>
        </w:tblPrEx>
        <w:tc>
          <w:tcPr>
            <w:tcW w:w="534" w:type="dxa"/>
          </w:tcPr>
          <w:p w:rsidR="007B3DF6" w:rsidRPr="007B3DF6" w:rsidRDefault="007B3DF6">
            <w:pPr>
              <w:rPr>
                <w:bCs/>
              </w:rPr>
            </w:pPr>
            <w:r w:rsidRPr="007B3DF6">
              <w:rPr>
                <w:bCs/>
              </w:rPr>
              <w:t>7</w:t>
            </w:r>
          </w:p>
        </w:tc>
        <w:tc>
          <w:tcPr>
            <w:tcW w:w="2454" w:type="dxa"/>
          </w:tcPr>
          <w:p w:rsidR="007B3DF6" w:rsidRPr="007B3DF6" w:rsidRDefault="007B3DF6">
            <w:pPr>
              <w:rPr>
                <w:bCs/>
              </w:rPr>
            </w:pPr>
            <w:r w:rsidRPr="007B3DF6">
              <w:rPr>
                <w:bCs/>
              </w:rPr>
              <w:t>Противопожарная служба гражданской обор</w:t>
            </w:r>
            <w:r w:rsidRPr="007B3DF6">
              <w:rPr>
                <w:bCs/>
              </w:rPr>
              <w:t>о</w:t>
            </w:r>
            <w:r w:rsidRPr="007B3DF6">
              <w:rPr>
                <w:bCs/>
              </w:rPr>
              <w:t>ны</w:t>
            </w:r>
          </w:p>
        </w:tc>
        <w:tc>
          <w:tcPr>
            <w:tcW w:w="1080" w:type="dxa"/>
          </w:tcPr>
          <w:p w:rsidR="007B3DF6" w:rsidRPr="007B3DF6" w:rsidRDefault="007B3DF6">
            <w:pPr>
              <w:jc w:val="center"/>
              <w:rPr>
                <w:bCs/>
              </w:rPr>
            </w:pPr>
          </w:p>
        </w:tc>
        <w:tc>
          <w:tcPr>
            <w:tcW w:w="496" w:type="dxa"/>
          </w:tcPr>
          <w:p w:rsidR="007B3DF6" w:rsidRPr="007B3DF6" w:rsidRDefault="007B3DF6">
            <w:pPr>
              <w:rPr>
                <w:bCs/>
              </w:rPr>
            </w:pPr>
          </w:p>
        </w:tc>
        <w:tc>
          <w:tcPr>
            <w:tcW w:w="496" w:type="dxa"/>
          </w:tcPr>
          <w:p w:rsidR="007B3DF6" w:rsidRPr="007B3DF6" w:rsidRDefault="007B3DF6">
            <w:pPr>
              <w:rPr>
                <w:bCs/>
              </w:rPr>
            </w:pPr>
          </w:p>
        </w:tc>
        <w:tc>
          <w:tcPr>
            <w:tcW w:w="496" w:type="dxa"/>
          </w:tcPr>
          <w:p w:rsidR="007B3DF6" w:rsidRPr="007B3DF6" w:rsidRDefault="007B3DF6">
            <w:pPr>
              <w:rPr>
                <w:bCs/>
              </w:rPr>
            </w:pPr>
          </w:p>
        </w:tc>
        <w:tc>
          <w:tcPr>
            <w:tcW w:w="497"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8"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r>
      <w:tr w:rsidR="007B3DF6" w:rsidRPr="007B3DF6">
        <w:tblPrEx>
          <w:tblCellMar>
            <w:top w:w="0" w:type="dxa"/>
            <w:bottom w:w="0" w:type="dxa"/>
          </w:tblCellMar>
        </w:tblPrEx>
        <w:tc>
          <w:tcPr>
            <w:tcW w:w="534" w:type="dxa"/>
          </w:tcPr>
          <w:p w:rsidR="007B3DF6" w:rsidRPr="007B3DF6" w:rsidRDefault="007B3DF6">
            <w:pPr>
              <w:rPr>
                <w:bCs/>
              </w:rPr>
            </w:pPr>
            <w:r w:rsidRPr="007B3DF6">
              <w:rPr>
                <w:bCs/>
              </w:rPr>
              <w:t>8</w:t>
            </w:r>
          </w:p>
        </w:tc>
        <w:tc>
          <w:tcPr>
            <w:tcW w:w="2454" w:type="dxa"/>
          </w:tcPr>
          <w:p w:rsidR="007B3DF6" w:rsidRPr="007B3DF6" w:rsidRDefault="007B3DF6">
            <w:pPr>
              <w:rPr>
                <w:bCs/>
              </w:rPr>
            </w:pPr>
            <w:r w:rsidRPr="007B3DF6">
              <w:rPr>
                <w:bCs/>
              </w:rPr>
              <w:t>Медицинская подг</w:t>
            </w:r>
            <w:r w:rsidRPr="007B3DF6">
              <w:rPr>
                <w:bCs/>
              </w:rPr>
              <w:t>о</w:t>
            </w:r>
            <w:r w:rsidRPr="007B3DF6">
              <w:rPr>
                <w:bCs/>
              </w:rPr>
              <w:t>товка</w:t>
            </w:r>
          </w:p>
        </w:tc>
        <w:tc>
          <w:tcPr>
            <w:tcW w:w="1080" w:type="dxa"/>
          </w:tcPr>
          <w:p w:rsidR="007B3DF6" w:rsidRPr="007B3DF6" w:rsidRDefault="007B3DF6">
            <w:pPr>
              <w:jc w:val="center"/>
              <w:rPr>
                <w:bCs/>
              </w:rPr>
            </w:pPr>
          </w:p>
        </w:tc>
        <w:tc>
          <w:tcPr>
            <w:tcW w:w="496" w:type="dxa"/>
          </w:tcPr>
          <w:p w:rsidR="007B3DF6" w:rsidRPr="007B3DF6" w:rsidRDefault="007B3DF6">
            <w:pPr>
              <w:rPr>
                <w:bCs/>
              </w:rPr>
            </w:pPr>
          </w:p>
        </w:tc>
        <w:tc>
          <w:tcPr>
            <w:tcW w:w="496" w:type="dxa"/>
          </w:tcPr>
          <w:p w:rsidR="007B3DF6" w:rsidRPr="007B3DF6" w:rsidRDefault="007B3DF6">
            <w:pPr>
              <w:rPr>
                <w:bCs/>
              </w:rPr>
            </w:pPr>
          </w:p>
        </w:tc>
        <w:tc>
          <w:tcPr>
            <w:tcW w:w="496" w:type="dxa"/>
          </w:tcPr>
          <w:p w:rsidR="007B3DF6" w:rsidRPr="007B3DF6" w:rsidRDefault="007B3DF6">
            <w:pPr>
              <w:rPr>
                <w:bCs/>
              </w:rPr>
            </w:pPr>
          </w:p>
        </w:tc>
        <w:tc>
          <w:tcPr>
            <w:tcW w:w="497"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8"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r>
      <w:tr w:rsidR="007B3DF6" w:rsidRPr="007B3DF6">
        <w:tblPrEx>
          <w:tblCellMar>
            <w:top w:w="0" w:type="dxa"/>
            <w:bottom w:w="0" w:type="dxa"/>
          </w:tblCellMar>
        </w:tblPrEx>
        <w:tc>
          <w:tcPr>
            <w:tcW w:w="534" w:type="dxa"/>
          </w:tcPr>
          <w:p w:rsidR="007B3DF6" w:rsidRPr="007B3DF6" w:rsidRDefault="007B3DF6">
            <w:pPr>
              <w:rPr>
                <w:bCs/>
              </w:rPr>
            </w:pPr>
            <w:r w:rsidRPr="007B3DF6">
              <w:rPr>
                <w:bCs/>
              </w:rPr>
              <w:t>9</w:t>
            </w:r>
          </w:p>
        </w:tc>
        <w:tc>
          <w:tcPr>
            <w:tcW w:w="2454" w:type="dxa"/>
          </w:tcPr>
          <w:p w:rsidR="007B3DF6" w:rsidRPr="007B3DF6" w:rsidRDefault="007B3DF6">
            <w:pPr>
              <w:rPr>
                <w:bCs/>
              </w:rPr>
            </w:pPr>
            <w:r w:rsidRPr="007B3DF6">
              <w:rPr>
                <w:bCs/>
              </w:rPr>
              <w:t>Охрана труда</w:t>
            </w:r>
          </w:p>
        </w:tc>
        <w:tc>
          <w:tcPr>
            <w:tcW w:w="1080" w:type="dxa"/>
          </w:tcPr>
          <w:p w:rsidR="007B3DF6" w:rsidRPr="007B3DF6" w:rsidRDefault="007B3DF6">
            <w:pPr>
              <w:jc w:val="center"/>
              <w:rPr>
                <w:bCs/>
              </w:rPr>
            </w:pPr>
          </w:p>
        </w:tc>
        <w:tc>
          <w:tcPr>
            <w:tcW w:w="496" w:type="dxa"/>
          </w:tcPr>
          <w:p w:rsidR="007B3DF6" w:rsidRPr="007B3DF6" w:rsidRDefault="007B3DF6">
            <w:pPr>
              <w:rPr>
                <w:bCs/>
              </w:rPr>
            </w:pPr>
          </w:p>
        </w:tc>
        <w:tc>
          <w:tcPr>
            <w:tcW w:w="496" w:type="dxa"/>
          </w:tcPr>
          <w:p w:rsidR="007B3DF6" w:rsidRPr="007B3DF6" w:rsidRDefault="007B3DF6">
            <w:pPr>
              <w:rPr>
                <w:bCs/>
              </w:rPr>
            </w:pPr>
          </w:p>
        </w:tc>
        <w:tc>
          <w:tcPr>
            <w:tcW w:w="496" w:type="dxa"/>
          </w:tcPr>
          <w:p w:rsidR="007B3DF6" w:rsidRPr="007B3DF6" w:rsidRDefault="007B3DF6">
            <w:pPr>
              <w:rPr>
                <w:bCs/>
              </w:rPr>
            </w:pPr>
          </w:p>
        </w:tc>
        <w:tc>
          <w:tcPr>
            <w:tcW w:w="497"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8"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r>
      <w:tr w:rsidR="007B3DF6" w:rsidRPr="007B3DF6">
        <w:tblPrEx>
          <w:tblCellMar>
            <w:top w:w="0" w:type="dxa"/>
            <w:bottom w:w="0" w:type="dxa"/>
          </w:tblCellMar>
        </w:tblPrEx>
        <w:tc>
          <w:tcPr>
            <w:tcW w:w="534" w:type="dxa"/>
          </w:tcPr>
          <w:p w:rsidR="007B3DF6" w:rsidRPr="007B3DF6" w:rsidRDefault="007B3DF6">
            <w:pPr>
              <w:rPr>
                <w:bCs/>
              </w:rPr>
            </w:pPr>
          </w:p>
        </w:tc>
        <w:tc>
          <w:tcPr>
            <w:tcW w:w="2454" w:type="dxa"/>
          </w:tcPr>
          <w:p w:rsidR="007B3DF6" w:rsidRPr="007B3DF6" w:rsidRDefault="007B3DF6">
            <w:pPr>
              <w:jc w:val="center"/>
              <w:rPr>
                <w:bCs/>
              </w:rPr>
            </w:pPr>
            <w:r w:rsidRPr="007B3DF6">
              <w:rPr>
                <w:bCs/>
              </w:rPr>
              <w:t>ИТОГО:</w:t>
            </w:r>
          </w:p>
        </w:tc>
        <w:tc>
          <w:tcPr>
            <w:tcW w:w="1080" w:type="dxa"/>
          </w:tcPr>
          <w:p w:rsidR="007B3DF6" w:rsidRPr="007B3DF6" w:rsidRDefault="007B3DF6">
            <w:pPr>
              <w:rPr>
                <w:bCs/>
              </w:rPr>
            </w:pPr>
          </w:p>
        </w:tc>
        <w:tc>
          <w:tcPr>
            <w:tcW w:w="496" w:type="dxa"/>
          </w:tcPr>
          <w:p w:rsidR="007B3DF6" w:rsidRPr="007B3DF6" w:rsidRDefault="007B3DF6">
            <w:pPr>
              <w:rPr>
                <w:bCs/>
              </w:rPr>
            </w:pPr>
          </w:p>
        </w:tc>
        <w:tc>
          <w:tcPr>
            <w:tcW w:w="496" w:type="dxa"/>
          </w:tcPr>
          <w:p w:rsidR="007B3DF6" w:rsidRPr="007B3DF6" w:rsidRDefault="007B3DF6">
            <w:pPr>
              <w:rPr>
                <w:bCs/>
              </w:rPr>
            </w:pPr>
          </w:p>
        </w:tc>
        <w:tc>
          <w:tcPr>
            <w:tcW w:w="496" w:type="dxa"/>
          </w:tcPr>
          <w:p w:rsidR="007B3DF6" w:rsidRPr="007B3DF6" w:rsidRDefault="007B3DF6">
            <w:pPr>
              <w:rPr>
                <w:bCs/>
              </w:rPr>
            </w:pPr>
          </w:p>
        </w:tc>
        <w:tc>
          <w:tcPr>
            <w:tcW w:w="497"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8"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c>
          <w:tcPr>
            <w:tcW w:w="449" w:type="dxa"/>
          </w:tcPr>
          <w:p w:rsidR="007B3DF6" w:rsidRPr="007B3DF6" w:rsidRDefault="007B3DF6">
            <w:pPr>
              <w:rPr>
                <w:bCs/>
              </w:rPr>
            </w:pPr>
          </w:p>
        </w:tc>
      </w:tr>
    </w:tbl>
    <w:p w:rsidR="007B3DF6" w:rsidRPr="007B3DF6" w:rsidRDefault="007B3DF6">
      <w:pPr>
        <w:jc w:val="both"/>
        <w:rPr>
          <w:b/>
        </w:rPr>
      </w:pPr>
    </w:p>
    <w:p w:rsidR="007B3DF6" w:rsidRPr="007B3DF6" w:rsidRDefault="007B3DF6">
      <w:pPr>
        <w:pStyle w:val="a7"/>
        <w:jc w:val="right"/>
        <w:rPr>
          <w:sz w:val="24"/>
          <w:szCs w:val="24"/>
        </w:rPr>
      </w:pPr>
      <w:r w:rsidRPr="007B3DF6">
        <w:rPr>
          <w:b/>
          <w:sz w:val="24"/>
          <w:szCs w:val="24"/>
        </w:rPr>
        <w:br w:type="page"/>
      </w:r>
      <w:r w:rsidRPr="007B3DF6">
        <w:rPr>
          <w:sz w:val="24"/>
          <w:szCs w:val="24"/>
        </w:rPr>
        <w:t>Приложение 17</w:t>
      </w:r>
    </w:p>
    <w:p w:rsidR="007B3DF6" w:rsidRPr="007B3DF6" w:rsidRDefault="007B3DF6">
      <w:pPr>
        <w:pStyle w:val="1"/>
        <w:rPr>
          <w:b w:val="0"/>
          <w:sz w:val="24"/>
        </w:rPr>
      </w:pPr>
    </w:p>
    <w:p w:rsidR="007B3DF6" w:rsidRPr="007B3DF6" w:rsidRDefault="007B3DF6">
      <w:pPr>
        <w:rPr>
          <w:b/>
          <w:bCs/>
        </w:rPr>
      </w:pPr>
    </w:p>
    <w:p w:rsidR="007B3DF6" w:rsidRPr="007B3DF6" w:rsidRDefault="007B3DF6">
      <w:pPr>
        <w:rPr>
          <w:b/>
          <w:bCs/>
        </w:rPr>
      </w:pPr>
    </w:p>
    <w:p w:rsidR="007B3DF6" w:rsidRPr="007B3DF6" w:rsidRDefault="007B3DF6">
      <w:pPr>
        <w:pStyle w:val="1"/>
        <w:rPr>
          <w:sz w:val="24"/>
        </w:rPr>
      </w:pPr>
      <w:r w:rsidRPr="007B3DF6">
        <w:rPr>
          <w:sz w:val="24"/>
        </w:rPr>
        <w:t>ЖУРНАЛ</w:t>
      </w:r>
    </w:p>
    <w:p w:rsidR="007B3DF6" w:rsidRPr="007B3DF6" w:rsidRDefault="007B3DF6">
      <w:pPr>
        <w:jc w:val="center"/>
        <w:rPr>
          <w:b/>
          <w:bCs/>
        </w:rPr>
      </w:pPr>
      <w:r w:rsidRPr="007B3DF6">
        <w:rPr>
          <w:b/>
          <w:bCs/>
        </w:rPr>
        <w:t xml:space="preserve">учета занятий, посещаемости и успеваемости в системе специальной подготовки по должности рядового и младшего начальствующего состава </w:t>
      </w:r>
    </w:p>
    <w:p w:rsidR="007B3DF6" w:rsidRPr="007B3DF6" w:rsidRDefault="007B3DF6">
      <w:pPr>
        <w:jc w:val="center"/>
        <w:rPr>
          <w:b/>
          <w:bCs/>
        </w:rPr>
      </w:pPr>
      <w:r w:rsidRPr="007B3DF6">
        <w:rPr>
          <w:b/>
          <w:bCs/>
        </w:rPr>
        <w:t>(служебной подготовки среднего и старш</w:t>
      </w:r>
      <w:r w:rsidRPr="007B3DF6">
        <w:rPr>
          <w:b/>
          <w:bCs/>
        </w:rPr>
        <w:t>е</w:t>
      </w:r>
      <w:r w:rsidRPr="007B3DF6">
        <w:rPr>
          <w:b/>
          <w:bCs/>
        </w:rPr>
        <w:t>го начальствующего состава)</w:t>
      </w:r>
    </w:p>
    <w:p w:rsidR="007B3DF6" w:rsidRPr="007B3DF6" w:rsidRDefault="007B3DF6">
      <w:pPr>
        <w:jc w:val="both"/>
      </w:pPr>
    </w:p>
    <w:p w:rsidR="007B3DF6" w:rsidRPr="007B3DF6" w:rsidRDefault="007B3DF6">
      <w:pPr>
        <w:jc w:val="both"/>
      </w:pPr>
    </w:p>
    <w:p w:rsidR="007B3DF6" w:rsidRPr="007B3DF6" w:rsidRDefault="007B3DF6">
      <w:pPr>
        <w:jc w:val="both"/>
      </w:pPr>
    </w:p>
    <w:p w:rsidR="007B3DF6" w:rsidRPr="007B3DF6" w:rsidRDefault="007B3DF6">
      <w:pPr>
        <w:jc w:val="center"/>
        <w:rPr>
          <w:b/>
        </w:rPr>
      </w:pPr>
      <w:r w:rsidRPr="007B3DF6">
        <w:rPr>
          <w:b/>
        </w:rPr>
        <w:t>1. Учет посещаемости и успеваемости __________________________________________</w:t>
      </w:r>
    </w:p>
    <w:p w:rsidR="007B3DF6" w:rsidRPr="007B3DF6" w:rsidRDefault="007B3DF6">
      <w:pPr>
        <w:jc w:val="both"/>
      </w:pPr>
      <w:r w:rsidRPr="007B3DF6">
        <w:t>(наименование должностной категории специальной подготовки по должн</w:t>
      </w:r>
      <w:r w:rsidRPr="007B3DF6">
        <w:t>о</w:t>
      </w:r>
      <w:r w:rsidRPr="007B3DF6">
        <w:t>сти)</w:t>
      </w:r>
    </w:p>
    <w:p w:rsidR="007B3DF6" w:rsidRPr="007B3DF6" w:rsidRDefault="007B3DF6">
      <w:pPr>
        <w:ind w:firstLine="5812"/>
        <w:jc w:val="both"/>
      </w:pPr>
    </w:p>
    <w:p w:rsidR="007B3DF6" w:rsidRPr="007B3DF6" w:rsidRDefault="007B3DF6">
      <w:pPr>
        <w:ind w:firstLine="5812"/>
        <w:jc w:val="both"/>
      </w:pPr>
      <w:r w:rsidRPr="007B3DF6">
        <w:t>(раздел служебной подготовки)</w:t>
      </w:r>
    </w:p>
    <w:p w:rsidR="007B3DF6" w:rsidRPr="007B3DF6" w:rsidRDefault="007B3DF6">
      <w:pPr>
        <w:jc w:val="both"/>
        <w:rPr>
          <w:b/>
        </w:rPr>
      </w:pPr>
    </w:p>
    <w:p w:rsidR="007B3DF6" w:rsidRPr="007B3DF6" w:rsidRDefault="007B3DF6">
      <w:pPr>
        <w:jc w:val="both"/>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65"/>
        <w:gridCol w:w="331"/>
        <w:gridCol w:w="331"/>
        <w:gridCol w:w="331"/>
        <w:gridCol w:w="331"/>
        <w:gridCol w:w="332"/>
        <w:gridCol w:w="331"/>
        <w:gridCol w:w="331"/>
        <w:gridCol w:w="331"/>
        <w:gridCol w:w="331"/>
        <w:gridCol w:w="332"/>
        <w:gridCol w:w="1197"/>
        <w:gridCol w:w="1260"/>
        <w:gridCol w:w="906"/>
        <w:gridCol w:w="1074"/>
      </w:tblGrid>
      <w:tr w:rsidR="007B3DF6" w:rsidRPr="007B3DF6">
        <w:tblPrEx>
          <w:tblCellMar>
            <w:top w:w="0" w:type="dxa"/>
            <w:bottom w:w="0" w:type="dxa"/>
          </w:tblCellMar>
        </w:tblPrEx>
        <w:trPr>
          <w:cantSplit/>
          <w:trHeight w:val="457"/>
        </w:trPr>
        <w:tc>
          <w:tcPr>
            <w:tcW w:w="534" w:type="dxa"/>
            <w:vMerge w:val="restart"/>
          </w:tcPr>
          <w:p w:rsidR="007B3DF6" w:rsidRPr="007B3DF6" w:rsidRDefault="007B3DF6">
            <w:pPr>
              <w:ind w:right="-108"/>
              <w:jc w:val="both"/>
              <w:rPr>
                <w:bCs/>
              </w:rPr>
            </w:pPr>
            <w:r w:rsidRPr="007B3DF6">
              <w:rPr>
                <w:bCs/>
              </w:rPr>
              <w:t>№ п.п</w:t>
            </w:r>
          </w:p>
        </w:tc>
        <w:tc>
          <w:tcPr>
            <w:tcW w:w="1365" w:type="dxa"/>
            <w:vMerge w:val="restart"/>
          </w:tcPr>
          <w:p w:rsidR="007B3DF6" w:rsidRPr="007B3DF6" w:rsidRDefault="007B3DF6">
            <w:pPr>
              <w:ind w:left="-108" w:right="-108"/>
              <w:jc w:val="center"/>
              <w:rPr>
                <w:bCs/>
              </w:rPr>
            </w:pPr>
            <w:r w:rsidRPr="007B3DF6">
              <w:rPr>
                <w:bCs/>
              </w:rPr>
              <w:t>Фамилия, иници</w:t>
            </w:r>
            <w:r w:rsidRPr="007B3DF6">
              <w:rPr>
                <w:bCs/>
              </w:rPr>
              <w:t>а</w:t>
            </w:r>
            <w:r w:rsidRPr="007B3DF6">
              <w:rPr>
                <w:bCs/>
              </w:rPr>
              <w:t>лы</w:t>
            </w:r>
          </w:p>
          <w:p w:rsidR="007B3DF6" w:rsidRPr="007B3DF6" w:rsidRDefault="007B3DF6">
            <w:pPr>
              <w:ind w:left="-108" w:right="-108"/>
              <w:jc w:val="center"/>
              <w:rPr>
                <w:bCs/>
              </w:rPr>
            </w:pPr>
            <w:r w:rsidRPr="007B3DF6">
              <w:rPr>
                <w:bCs/>
              </w:rPr>
              <w:t>обучаемых</w:t>
            </w:r>
          </w:p>
        </w:tc>
        <w:tc>
          <w:tcPr>
            <w:tcW w:w="3312" w:type="dxa"/>
            <w:gridSpan w:val="10"/>
            <w:tcBorders>
              <w:bottom w:val="single" w:sz="4" w:space="0" w:color="auto"/>
            </w:tcBorders>
          </w:tcPr>
          <w:p w:rsidR="007B3DF6" w:rsidRPr="007B3DF6" w:rsidRDefault="007B3DF6">
            <w:pPr>
              <w:pStyle w:val="4"/>
              <w:ind w:right="-108"/>
              <w:rPr>
                <w:bCs/>
                <w:sz w:val="24"/>
                <w:szCs w:val="24"/>
              </w:rPr>
            </w:pPr>
            <w:r w:rsidRPr="007B3DF6">
              <w:rPr>
                <w:bCs/>
                <w:sz w:val="24"/>
                <w:szCs w:val="24"/>
              </w:rPr>
              <w:t>Даты проведения зан</w:t>
            </w:r>
            <w:r w:rsidRPr="007B3DF6">
              <w:rPr>
                <w:bCs/>
                <w:sz w:val="24"/>
                <w:szCs w:val="24"/>
              </w:rPr>
              <w:t>я</w:t>
            </w:r>
            <w:r w:rsidRPr="007B3DF6">
              <w:rPr>
                <w:bCs/>
                <w:sz w:val="24"/>
                <w:szCs w:val="24"/>
              </w:rPr>
              <w:t>тий</w:t>
            </w:r>
          </w:p>
        </w:tc>
        <w:tc>
          <w:tcPr>
            <w:tcW w:w="1197" w:type="dxa"/>
            <w:vMerge w:val="restart"/>
          </w:tcPr>
          <w:p w:rsidR="007B3DF6" w:rsidRPr="007B3DF6" w:rsidRDefault="007B3DF6">
            <w:pPr>
              <w:spacing w:before="120"/>
              <w:ind w:left="-108" w:right="-108"/>
              <w:jc w:val="center"/>
              <w:rPr>
                <w:bCs/>
              </w:rPr>
            </w:pPr>
            <w:r w:rsidRPr="007B3DF6">
              <w:rPr>
                <w:bCs/>
              </w:rPr>
              <w:t>Тема занятий, м</w:t>
            </w:r>
            <w:r w:rsidRPr="007B3DF6">
              <w:rPr>
                <w:bCs/>
              </w:rPr>
              <w:t>е</w:t>
            </w:r>
            <w:r w:rsidRPr="007B3DF6">
              <w:rPr>
                <w:bCs/>
              </w:rPr>
              <w:t>тод провед</w:t>
            </w:r>
            <w:r w:rsidRPr="007B3DF6">
              <w:rPr>
                <w:bCs/>
              </w:rPr>
              <w:t>е</w:t>
            </w:r>
            <w:r w:rsidRPr="007B3DF6">
              <w:rPr>
                <w:bCs/>
              </w:rPr>
              <w:t>ния</w:t>
            </w:r>
          </w:p>
        </w:tc>
        <w:tc>
          <w:tcPr>
            <w:tcW w:w="1260" w:type="dxa"/>
            <w:vMerge w:val="restart"/>
          </w:tcPr>
          <w:p w:rsidR="007B3DF6" w:rsidRPr="007B3DF6" w:rsidRDefault="007B3DF6">
            <w:pPr>
              <w:spacing w:before="120"/>
              <w:ind w:left="-108" w:right="-108"/>
              <w:jc w:val="center"/>
              <w:rPr>
                <w:bCs/>
              </w:rPr>
            </w:pPr>
            <w:r w:rsidRPr="007B3DF6">
              <w:rPr>
                <w:bCs/>
              </w:rPr>
              <w:t>Количество</w:t>
            </w:r>
          </w:p>
          <w:p w:rsidR="007B3DF6" w:rsidRPr="007B3DF6" w:rsidRDefault="007B3DF6">
            <w:pPr>
              <w:spacing w:before="120"/>
              <w:ind w:left="-108" w:right="-108"/>
              <w:jc w:val="center"/>
              <w:rPr>
                <w:bCs/>
              </w:rPr>
            </w:pPr>
            <w:r w:rsidRPr="007B3DF6">
              <w:rPr>
                <w:bCs/>
              </w:rPr>
              <w:t>часов</w:t>
            </w:r>
          </w:p>
        </w:tc>
        <w:tc>
          <w:tcPr>
            <w:tcW w:w="1980" w:type="dxa"/>
            <w:gridSpan w:val="2"/>
          </w:tcPr>
          <w:p w:rsidR="007B3DF6" w:rsidRPr="007B3DF6" w:rsidRDefault="007B3DF6">
            <w:pPr>
              <w:ind w:left="-108" w:right="-117"/>
              <w:jc w:val="center"/>
              <w:rPr>
                <w:bCs/>
              </w:rPr>
            </w:pPr>
            <w:r w:rsidRPr="007B3DF6">
              <w:rPr>
                <w:bCs/>
              </w:rPr>
              <w:t>Лицо, пров</w:t>
            </w:r>
            <w:r w:rsidRPr="007B3DF6">
              <w:rPr>
                <w:bCs/>
              </w:rPr>
              <w:t>о</w:t>
            </w:r>
            <w:r w:rsidRPr="007B3DF6">
              <w:rPr>
                <w:bCs/>
              </w:rPr>
              <w:t>дившее зан</w:t>
            </w:r>
            <w:r w:rsidRPr="007B3DF6">
              <w:rPr>
                <w:bCs/>
              </w:rPr>
              <w:t>я</w:t>
            </w:r>
            <w:r w:rsidRPr="007B3DF6">
              <w:rPr>
                <w:bCs/>
              </w:rPr>
              <w:t>тие</w:t>
            </w:r>
          </w:p>
        </w:tc>
      </w:tr>
      <w:tr w:rsidR="007B3DF6" w:rsidRPr="007B3DF6">
        <w:tblPrEx>
          <w:tblCellMar>
            <w:top w:w="0" w:type="dxa"/>
            <w:bottom w:w="0" w:type="dxa"/>
          </w:tblCellMar>
        </w:tblPrEx>
        <w:trPr>
          <w:cantSplit/>
        </w:trPr>
        <w:tc>
          <w:tcPr>
            <w:tcW w:w="534" w:type="dxa"/>
            <w:vMerge/>
          </w:tcPr>
          <w:p w:rsidR="007B3DF6" w:rsidRPr="007B3DF6" w:rsidRDefault="007B3DF6">
            <w:pPr>
              <w:jc w:val="both"/>
              <w:rPr>
                <w:b/>
              </w:rPr>
            </w:pPr>
          </w:p>
        </w:tc>
        <w:tc>
          <w:tcPr>
            <w:tcW w:w="1365" w:type="dxa"/>
            <w:vMerge/>
          </w:tcPr>
          <w:p w:rsidR="007B3DF6" w:rsidRPr="007B3DF6" w:rsidRDefault="007B3DF6">
            <w:pPr>
              <w:jc w:val="both"/>
              <w:rPr>
                <w:b/>
              </w:rPr>
            </w:pPr>
          </w:p>
        </w:tc>
        <w:tc>
          <w:tcPr>
            <w:tcW w:w="331" w:type="dxa"/>
          </w:tcPr>
          <w:p w:rsidR="007B3DF6" w:rsidRPr="007B3DF6" w:rsidRDefault="007B3DF6">
            <w:pPr>
              <w:jc w:val="both"/>
              <w:rPr>
                <w:b/>
              </w:rPr>
            </w:pPr>
          </w:p>
        </w:tc>
        <w:tc>
          <w:tcPr>
            <w:tcW w:w="331" w:type="dxa"/>
          </w:tcPr>
          <w:p w:rsidR="007B3DF6" w:rsidRPr="007B3DF6" w:rsidRDefault="007B3DF6">
            <w:pPr>
              <w:jc w:val="both"/>
              <w:rPr>
                <w:b/>
              </w:rPr>
            </w:pPr>
          </w:p>
        </w:tc>
        <w:tc>
          <w:tcPr>
            <w:tcW w:w="331" w:type="dxa"/>
          </w:tcPr>
          <w:p w:rsidR="007B3DF6" w:rsidRPr="007B3DF6" w:rsidRDefault="007B3DF6">
            <w:pPr>
              <w:jc w:val="both"/>
              <w:rPr>
                <w:b/>
              </w:rPr>
            </w:pPr>
          </w:p>
        </w:tc>
        <w:tc>
          <w:tcPr>
            <w:tcW w:w="331" w:type="dxa"/>
          </w:tcPr>
          <w:p w:rsidR="007B3DF6" w:rsidRPr="007B3DF6" w:rsidRDefault="007B3DF6">
            <w:pPr>
              <w:jc w:val="both"/>
              <w:rPr>
                <w:b/>
              </w:rPr>
            </w:pPr>
          </w:p>
        </w:tc>
        <w:tc>
          <w:tcPr>
            <w:tcW w:w="332" w:type="dxa"/>
          </w:tcPr>
          <w:p w:rsidR="007B3DF6" w:rsidRPr="007B3DF6" w:rsidRDefault="007B3DF6">
            <w:pPr>
              <w:jc w:val="both"/>
              <w:rPr>
                <w:b/>
              </w:rPr>
            </w:pPr>
          </w:p>
        </w:tc>
        <w:tc>
          <w:tcPr>
            <w:tcW w:w="331" w:type="dxa"/>
          </w:tcPr>
          <w:p w:rsidR="007B3DF6" w:rsidRPr="007B3DF6" w:rsidRDefault="007B3DF6">
            <w:pPr>
              <w:jc w:val="both"/>
              <w:rPr>
                <w:b/>
              </w:rPr>
            </w:pPr>
          </w:p>
        </w:tc>
        <w:tc>
          <w:tcPr>
            <w:tcW w:w="331" w:type="dxa"/>
          </w:tcPr>
          <w:p w:rsidR="007B3DF6" w:rsidRPr="007B3DF6" w:rsidRDefault="007B3DF6">
            <w:pPr>
              <w:jc w:val="both"/>
              <w:rPr>
                <w:b/>
              </w:rPr>
            </w:pPr>
          </w:p>
        </w:tc>
        <w:tc>
          <w:tcPr>
            <w:tcW w:w="331" w:type="dxa"/>
          </w:tcPr>
          <w:p w:rsidR="007B3DF6" w:rsidRPr="007B3DF6" w:rsidRDefault="007B3DF6">
            <w:pPr>
              <w:jc w:val="both"/>
              <w:rPr>
                <w:b/>
              </w:rPr>
            </w:pPr>
          </w:p>
        </w:tc>
        <w:tc>
          <w:tcPr>
            <w:tcW w:w="331" w:type="dxa"/>
          </w:tcPr>
          <w:p w:rsidR="007B3DF6" w:rsidRPr="007B3DF6" w:rsidRDefault="007B3DF6">
            <w:pPr>
              <w:jc w:val="both"/>
              <w:rPr>
                <w:b/>
              </w:rPr>
            </w:pPr>
          </w:p>
        </w:tc>
        <w:tc>
          <w:tcPr>
            <w:tcW w:w="332" w:type="dxa"/>
          </w:tcPr>
          <w:p w:rsidR="007B3DF6" w:rsidRPr="007B3DF6" w:rsidRDefault="007B3DF6">
            <w:pPr>
              <w:jc w:val="both"/>
              <w:rPr>
                <w:b/>
              </w:rPr>
            </w:pPr>
          </w:p>
        </w:tc>
        <w:tc>
          <w:tcPr>
            <w:tcW w:w="1197" w:type="dxa"/>
            <w:vMerge/>
          </w:tcPr>
          <w:p w:rsidR="007B3DF6" w:rsidRPr="007B3DF6" w:rsidRDefault="007B3DF6">
            <w:pPr>
              <w:jc w:val="both"/>
              <w:rPr>
                <w:b/>
              </w:rPr>
            </w:pPr>
          </w:p>
        </w:tc>
        <w:tc>
          <w:tcPr>
            <w:tcW w:w="1260" w:type="dxa"/>
            <w:vMerge/>
          </w:tcPr>
          <w:p w:rsidR="007B3DF6" w:rsidRPr="007B3DF6" w:rsidRDefault="007B3DF6">
            <w:pPr>
              <w:jc w:val="both"/>
              <w:rPr>
                <w:b/>
              </w:rPr>
            </w:pPr>
          </w:p>
        </w:tc>
        <w:tc>
          <w:tcPr>
            <w:tcW w:w="906" w:type="dxa"/>
          </w:tcPr>
          <w:p w:rsidR="007B3DF6" w:rsidRPr="007B3DF6" w:rsidRDefault="007B3DF6">
            <w:pPr>
              <w:pStyle w:val="3"/>
              <w:ind w:left="-108" w:right="-108"/>
              <w:rPr>
                <w:sz w:val="24"/>
                <w:szCs w:val="24"/>
              </w:rPr>
            </w:pPr>
            <w:r w:rsidRPr="007B3DF6">
              <w:rPr>
                <w:sz w:val="24"/>
                <w:szCs w:val="24"/>
              </w:rPr>
              <w:t>Ф.И.О</w:t>
            </w:r>
          </w:p>
        </w:tc>
        <w:tc>
          <w:tcPr>
            <w:tcW w:w="1074" w:type="dxa"/>
          </w:tcPr>
          <w:p w:rsidR="007B3DF6" w:rsidRPr="007B3DF6" w:rsidRDefault="007B3DF6">
            <w:pPr>
              <w:pStyle w:val="2"/>
              <w:ind w:left="-108" w:right="-108"/>
              <w:rPr>
                <w:sz w:val="24"/>
                <w:szCs w:val="24"/>
              </w:rPr>
            </w:pPr>
            <w:r w:rsidRPr="007B3DF6">
              <w:rPr>
                <w:sz w:val="24"/>
                <w:szCs w:val="24"/>
              </w:rPr>
              <w:t>Ро</w:t>
            </w:r>
            <w:r w:rsidRPr="007B3DF6">
              <w:rPr>
                <w:sz w:val="24"/>
                <w:szCs w:val="24"/>
              </w:rPr>
              <w:t>с</w:t>
            </w:r>
            <w:r w:rsidRPr="007B3DF6">
              <w:rPr>
                <w:sz w:val="24"/>
                <w:szCs w:val="24"/>
              </w:rPr>
              <w:t>пись</w:t>
            </w:r>
          </w:p>
        </w:tc>
      </w:tr>
      <w:tr w:rsidR="007B3DF6" w:rsidRPr="007B3DF6">
        <w:tblPrEx>
          <w:tblCellMar>
            <w:top w:w="0" w:type="dxa"/>
            <w:bottom w:w="0" w:type="dxa"/>
          </w:tblCellMar>
        </w:tblPrEx>
        <w:tc>
          <w:tcPr>
            <w:tcW w:w="534" w:type="dxa"/>
          </w:tcPr>
          <w:p w:rsidR="007B3DF6" w:rsidRPr="007B3DF6" w:rsidRDefault="007B3DF6">
            <w:pPr>
              <w:jc w:val="both"/>
              <w:rPr>
                <w:b/>
              </w:rPr>
            </w:pPr>
          </w:p>
        </w:tc>
        <w:tc>
          <w:tcPr>
            <w:tcW w:w="1365" w:type="dxa"/>
          </w:tcPr>
          <w:p w:rsidR="007B3DF6" w:rsidRPr="007B3DF6" w:rsidRDefault="007B3DF6">
            <w:pPr>
              <w:jc w:val="both"/>
              <w:rPr>
                <w:b/>
              </w:rPr>
            </w:pPr>
          </w:p>
        </w:tc>
        <w:tc>
          <w:tcPr>
            <w:tcW w:w="331" w:type="dxa"/>
          </w:tcPr>
          <w:p w:rsidR="007B3DF6" w:rsidRPr="007B3DF6" w:rsidRDefault="007B3DF6">
            <w:pPr>
              <w:jc w:val="both"/>
              <w:rPr>
                <w:b/>
              </w:rPr>
            </w:pPr>
          </w:p>
        </w:tc>
        <w:tc>
          <w:tcPr>
            <w:tcW w:w="331" w:type="dxa"/>
          </w:tcPr>
          <w:p w:rsidR="007B3DF6" w:rsidRPr="007B3DF6" w:rsidRDefault="007B3DF6">
            <w:pPr>
              <w:jc w:val="both"/>
              <w:rPr>
                <w:b/>
              </w:rPr>
            </w:pPr>
          </w:p>
        </w:tc>
        <w:tc>
          <w:tcPr>
            <w:tcW w:w="331" w:type="dxa"/>
          </w:tcPr>
          <w:p w:rsidR="007B3DF6" w:rsidRPr="007B3DF6" w:rsidRDefault="007B3DF6">
            <w:pPr>
              <w:jc w:val="both"/>
              <w:rPr>
                <w:b/>
              </w:rPr>
            </w:pPr>
          </w:p>
        </w:tc>
        <w:tc>
          <w:tcPr>
            <w:tcW w:w="331" w:type="dxa"/>
          </w:tcPr>
          <w:p w:rsidR="007B3DF6" w:rsidRPr="007B3DF6" w:rsidRDefault="007B3DF6">
            <w:pPr>
              <w:jc w:val="both"/>
              <w:rPr>
                <w:b/>
              </w:rPr>
            </w:pPr>
          </w:p>
        </w:tc>
        <w:tc>
          <w:tcPr>
            <w:tcW w:w="332" w:type="dxa"/>
          </w:tcPr>
          <w:p w:rsidR="007B3DF6" w:rsidRPr="007B3DF6" w:rsidRDefault="007B3DF6">
            <w:pPr>
              <w:jc w:val="both"/>
              <w:rPr>
                <w:b/>
              </w:rPr>
            </w:pPr>
          </w:p>
        </w:tc>
        <w:tc>
          <w:tcPr>
            <w:tcW w:w="331" w:type="dxa"/>
          </w:tcPr>
          <w:p w:rsidR="007B3DF6" w:rsidRPr="007B3DF6" w:rsidRDefault="007B3DF6">
            <w:pPr>
              <w:jc w:val="both"/>
              <w:rPr>
                <w:b/>
              </w:rPr>
            </w:pPr>
          </w:p>
        </w:tc>
        <w:tc>
          <w:tcPr>
            <w:tcW w:w="331" w:type="dxa"/>
          </w:tcPr>
          <w:p w:rsidR="007B3DF6" w:rsidRPr="007B3DF6" w:rsidRDefault="007B3DF6">
            <w:pPr>
              <w:jc w:val="both"/>
              <w:rPr>
                <w:b/>
              </w:rPr>
            </w:pPr>
          </w:p>
        </w:tc>
        <w:tc>
          <w:tcPr>
            <w:tcW w:w="331" w:type="dxa"/>
          </w:tcPr>
          <w:p w:rsidR="007B3DF6" w:rsidRPr="007B3DF6" w:rsidRDefault="007B3DF6">
            <w:pPr>
              <w:jc w:val="both"/>
              <w:rPr>
                <w:b/>
              </w:rPr>
            </w:pPr>
          </w:p>
        </w:tc>
        <w:tc>
          <w:tcPr>
            <w:tcW w:w="331" w:type="dxa"/>
          </w:tcPr>
          <w:p w:rsidR="007B3DF6" w:rsidRPr="007B3DF6" w:rsidRDefault="007B3DF6">
            <w:pPr>
              <w:jc w:val="both"/>
              <w:rPr>
                <w:b/>
              </w:rPr>
            </w:pPr>
          </w:p>
        </w:tc>
        <w:tc>
          <w:tcPr>
            <w:tcW w:w="332" w:type="dxa"/>
          </w:tcPr>
          <w:p w:rsidR="007B3DF6" w:rsidRPr="007B3DF6" w:rsidRDefault="007B3DF6">
            <w:pPr>
              <w:jc w:val="both"/>
              <w:rPr>
                <w:b/>
              </w:rPr>
            </w:pPr>
          </w:p>
        </w:tc>
        <w:tc>
          <w:tcPr>
            <w:tcW w:w="1197" w:type="dxa"/>
          </w:tcPr>
          <w:p w:rsidR="007B3DF6" w:rsidRPr="007B3DF6" w:rsidRDefault="007B3DF6">
            <w:pPr>
              <w:jc w:val="both"/>
              <w:rPr>
                <w:b/>
              </w:rPr>
            </w:pPr>
          </w:p>
        </w:tc>
        <w:tc>
          <w:tcPr>
            <w:tcW w:w="1260" w:type="dxa"/>
          </w:tcPr>
          <w:p w:rsidR="007B3DF6" w:rsidRPr="007B3DF6" w:rsidRDefault="007B3DF6">
            <w:pPr>
              <w:jc w:val="both"/>
              <w:rPr>
                <w:b/>
              </w:rPr>
            </w:pPr>
          </w:p>
        </w:tc>
        <w:tc>
          <w:tcPr>
            <w:tcW w:w="906" w:type="dxa"/>
          </w:tcPr>
          <w:p w:rsidR="007B3DF6" w:rsidRPr="007B3DF6" w:rsidRDefault="007B3DF6">
            <w:pPr>
              <w:jc w:val="both"/>
              <w:rPr>
                <w:b/>
              </w:rPr>
            </w:pPr>
          </w:p>
        </w:tc>
        <w:tc>
          <w:tcPr>
            <w:tcW w:w="1074" w:type="dxa"/>
          </w:tcPr>
          <w:p w:rsidR="007B3DF6" w:rsidRPr="007B3DF6" w:rsidRDefault="007B3DF6">
            <w:pPr>
              <w:jc w:val="both"/>
              <w:rPr>
                <w:b/>
              </w:rPr>
            </w:pPr>
          </w:p>
        </w:tc>
      </w:tr>
      <w:tr w:rsidR="007B3DF6" w:rsidRPr="007B3DF6">
        <w:tblPrEx>
          <w:tblCellMar>
            <w:top w:w="0" w:type="dxa"/>
            <w:bottom w:w="0" w:type="dxa"/>
          </w:tblCellMar>
        </w:tblPrEx>
        <w:tc>
          <w:tcPr>
            <w:tcW w:w="534" w:type="dxa"/>
          </w:tcPr>
          <w:p w:rsidR="007B3DF6" w:rsidRPr="007B3DF6" w:rsidRDefault="007B3DF6">
            <w:pPr>
              <w:jc w:val="both"/>
              <w:rPr>
                <w:b/>
              </w:rPr>
            </w:pPr>
          </w:p>
        </w:tc>
        <w:tc>
          <w:tcPr>
            <w:tcW w:w="1365" w:type="dxa"/>
          </w:tcPr>
          <w:p w:rsidR="007B3DF6" w:rsidRPr="007B3DF6" w:rsidRDefault="007B3DF6">
            <w:pPr>
              <w:jc w:val="both"/>
              <w:rPr>
                <w:b/>
              </w:rPr>
            </w:pPr>
          </w:p>
        </w:tc>
        <w:tc>
          <w:tcPr>
            <w:tcW w:w="331" w:type="dxa"/>
          </w:tcPr>
          <w:p w:rsidR="007B3DF6" w:rsidRPr="007B3DF6" w:rsidRDefault="007B3DF6">
            <w:pPr>
              <w:jc w:val="both"/>
              <w:rPr>
                <w:b/>
              </w:rPr>
            </w:pPr>
          </w:p>
        </w:tc>
        <w:tc>
          <w:tcPr>
            <w:tcW w:w="331" w:type="dxa"/>
          </w:tcPr>
          <w:p w:rsidR="007B3DF6" w:rsidRPr="007B3DF6" w:rsidRDefault="007B3DF6">
            <w:pPr>
              <w:jc w:val="both"/>
              <w:rPr>
                <w:b/>
              </w:rPr>
            </w:pPr>
          </w:p>
        </w:tc>
        <w:tc>
          <w:tcPr>
            <w:tcW w:w="331" w:type="dxa"/>
          </w:tcPr>
          <w:p w:rsidR="007B3DF6" w:rsidRPr="007B3DF6" w:rsidRDefault="007B3DF6">
            <w:pPr>
              <w:jc w:val="both"/>
              <w:rPr>
                <w:b/>
              </w:rPr>
            </w:pPr>
          </w:p>
        </w:tc>
        <w:tc>
          <w:tcPr>
            <w:tcW w:w="331" w:type="dxa"/>
          </w:tcPr>
          <w:p w:rsidR="007B3DF6" w:rsidRPr="007B3DF6" w:rsidRDefault="007B3DF6">
            <w:pPr>
              <w:jc w:val="both"/>
              <w:rPr>
                <w:b/>
              </w:rPr>
            </w:pPr>
          </w:p>
        </w:tc>
        <w:tc>
          <w:tcPr>
            <w:tcW w:w="332" w:type="dxa"/>
          </w:tcPr>
          <w:p w:rsidR="007B3DF6" w:rsidRPr="007B3DF6" w:rsidRDefault="007B3DF6">
            <w:pPr>
              <w:jc w:val="both"/>
              <w:rPr>
                <w:b/>
              </w:rPr>
            </w:pPr>
          </w:p>
        </w:tc>
        <w:tc>
          <w:tcPr>
            <w:tcW w:w="331" w:type="dxa"/>
          </w:tcPr>
          <w:p w:rsidR="007B3DF6" w:rsidRPr="007B3DF6" w:rsidRDefault="007B3DF6">
            <w:pPr>
              <w:jc w:val="both"/>
              <w:rPr>
                <w:b/>
              </w:rPr>
            </w:pPr>
          </w:p>
        </w:tc>
        <w:tc>
          <w:tcPr>
            <w:tcW w:w="331" w:type="dxa"/>
          </w:tcPr>
          <w:p w:rsidR="007B3DF6" w:rsidRPr="007B3DF6" w:rsidRDefault="007B3DF6">
            <w:pPr>
              <w:jc w:val="both"/>
              <w:rPr>
                <w:b/>
              </w:rPr>
            </w:pPr>
          </w:p>
        </w:tc>
        <w:tc>
          <w:tcPr>
            <w:tcW w:w="331" w:type="dxa"/>
          </w:tcPr>
          <w:p w:rsidR="007B3DF6" w:rsidRPr="007B3DF6" w:rsidRDefault="007B3DF6">
            <w:pPr>
              <w:jc w:val="both"/>
              <w:rPr>
                <w:b/>
              </w:rPr>
            </w:pPr>
          </w:p>
        </w:tc>
        <w:tc>
          <w:tcPr>
            <w:tcW w:w="331" w:type="dxa"/>
          </w:tcPr>
          <w:p w:rsidR="007B3DF6" w:rsidRPr="007B3DF6" w:rsidRDefault="007B3DF6">
            <w:pPr>
              <w:jc w:val="both"/>
              <w:rPr>
                <w:b/>
              </w:rPr>
            </w:pPr>
          </w:p>
        </w:tc>
        <w:tc>
          <w:tcPr>
            <w:tcW w:w="332" w:type="dxa"/>
          </w:tcPr>
          <w:p w:rsidR="007B3DF6" w:rsidRPr="007B3DF6" w:rsidRDefault="007B3DF6">
            <w:pPr>
              <w:jc w:val="both"/>
              <w:rPr>
                <w:b/>
              </w:rPr>
            </w:pPr>
          </w:p>
        </w:tc>
        <w:tc>
          <w:tcPr>
            <w:tcW w:w="1197" w:type="dxa"/>
          </w:tcPr>
          <w:p w:rsidR="007B3DF6" w:rsidRPr="007B3DF6" w:rsidRDefault="007B3DF6">
            <w:pPr>
              <w:jc w:val="both"/>
              <w:rPr>
                <w:b/>
              </w:rPr>
            </w:pPr>
          </w:p>
        </w:tc>
        <w:tc>
          <w:tcPr>
            <w:tcW w:w="1260" w:type="dxa"/>
          </w:tcPr>
          <w:p w:rsidR="007B3DF6" w:rsidRPr="007B3DF6" w:rsidRDefault="007B3DF6">
            <w:pPr>
              <w:jc w:val="both"/>
              <w:rPr>
                <w:b/>
              </w:rPr>
            </w:pPr>
          </w:p>
        </w:tc>
        <w:tc>
          <w:tcPr>
            <w:tcW w:w="906" w:type="dxa"/>
          </w:tcPr>
          <w:p w:rsidR="007B3DF6" w:rsidRPr="007B3DF6" w:rsidRDefault="007B3DF6">
            <w:pPr>
              <w:jc w:val="both"/>
              <w:rPr>
                <w:b/>
              </w:rPr>
            </w:pPr>
          </w:p>
        </w:tc>
        <w:tc>
          <w:tcPr>
            <w:tcW w:w="1074" w:type="dxa"/>
          </w:tcPr>
          <w:p w:rsidR="007B3DF6" w:rsidRPr="007B3DF6" w:rsidRDefault="007B3DF6">
            <w:pPr>
              <w:jc w:val="both"/>
              <w:rPr>
                <w:b/>
              </w:rPr>
            </w:pPr>
          </w:p>
        </w:tc>
      </w:tr>
    </w:tbl>
    <w:p w:rsidR="007B3DF6" w:rsidRPr="007B3DF6" w:rsidRDefault="007B3DF6">
      <w:pPr>
        <w:jc w:val="both"/>
        <w:rPr>
          <w:b/>
        </w:rPr>
      </w:pPr>
    </w:p>
    <w:p w:rsidR="007B3DF6" w:rsidRPr="007B3DF6" w:rsidRDefault="007B3DF6">
      <w:pPr>
        <w:jc w:val="center"/>
        <w:rPr>
          <w:b/>
        </w:rPr>
      </w:pPr>
      <w:r w:rsidRPr="007B3DF6">
        <w:rPr>
          <w:b/>
        </w:rPr>
        <w:t>2. Учет выполнения индивидуальных заданий</w:t>
      </w:r>
    </w:p>
    <w:p w:rsidR="007B3DF6" w:rsidRPr="007B3DF6" w:rsidRDefault="007B3DF6">
      <w:pPr>
        <w:jc w:val="both"/>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1417"/>
        <w:gridCol w:w="1694"/>
        <w:gridCol w:w="1564"/>
        <w:gridCol w:w="1316"/>
        <w:gridCol w:w="900"/>
        <w:gridCol w:w="844"/>
      </w:tblGrid>
      <w:tr w:rsidR="007B3DF6" w:rsidRPr="007B3DF6">
        <w:tblPrEx>
          <w:tblCellMar>
            <w:top w:w="0" w:type="dxa"/>
            <w:bottom w:w="0" w:type="dxa"/>
          </w:tblCellMar>
        </w:tblPrEx>
        <w:trPr>
          <w:cantSplit/>
          <w:trHeight w:val="457"/>
        </w:trPr>
        <w:tc>
          <w:tcPr>
            <w:tcW w:w="534" w:type="dxa"/>
            <w:vMerge w:val="restart"/>
          </w:tcPr>
          <w:p w:rsidR="007B3DF6" w:rsidRPr="007B3DF6" w:rsidRDefault="007B3DF6">
            <w:pPr>
              <w:ind w:right="-108"/>
              <w:jc w:val="both"/>
              <w:rPr>
                <w:bCs/>
              </w:rPr>
            </w:pPr>
            <w:r w:rsidRPr="007B3DF6">
              <w:rPr>
                <w:bCs/>
              </w:rPr>
              <w:t>№ п.п</w:t>
            </w:r>
          </w:p>
        </w:tc>
        <w:tc>
          <w:tcPr>
            <w:tcW w:w="1559" w:type="dxa"/>
            <w:vMerge w:val="restart"/>
          </w:tcPr>
          <w:p w:rsidR="007B3DF6" w:rsidRPr="007B3DF6" w:rsidRDefault="007B3DF6">
            <w:pPr>
              <w:ind w:left="-108" w:right="-108"/>
              <w:jc w:val="center"/>
              <w:rPr>
                <w:bCs/>
              </w:rPr>
            </w:pPr>
            <w:r w:rsidRPr="007B3DF6">
              <w:rPr>
                <w:bCs/>
              </w:rPr>
              <w:t>Дата выдачи индивид</w:t>
            </w:r>
            <w:r w:rsidRPr="007B3DF6">
              <w:rPr>
                <w:bCs/>
              </w:rPr>
              <w:t>у</w:t>
            </w:r>
            <w:r w:rsidRPr="007B3DF6">
              <w:rPr>
                <w:bCs/>
              </w:rPr>
              <w:t>ального з</w:t>
            </w:r>
            <w:r w:rsidRPr="007B3DF6">
              <w:rPr>
                <w:bCs/>
              </w:rPr>
              <w:t>а</w:t>
            </w:r>
            <w:r w:rsidRPr="007B3DF6">
              <w:rPr>
                <w:bCs/>
              </w:rPr>
              <w:t>дания</w:t>
            </w:r>
          </w:p>
        </w:tc>
        <w:tc>
          <w:tcPr>
            <w:tcW w:w="1417" w:type="dxa"/>
            <w:vMerge w:val="restart"/>
            <w:tcBorders>
              <w:bottom w:val="nil"/>
            </w:tcBorders>
          </w:tcPr>
          <w:p w:rsidR="007B3DF6" w:rsidRPr="007B3DF6" w:rsidRDefault="007B3DF6">
            <w:pPr>
              <w:pStyle w:val="4"/>
              <w:ind w:left="-108" w:right="-108"/>
              <w:rPr>
                <w:bCs/>
                <w:sz w:val="24"/>
                <w:szCs w:val="24"/>
              </w:rPr>
            </w:pPr>
            <w:r w:rsidRPr="007B3DF6">
              <w:rPr>
                <w:bCs/>
                <w:sz w:val="24"/>
                <w:szCs w:val="24"/>
              </w:rPr>
              <w:t>Фамилия, инициалы обучаем</w:t>
            </w:r>
            <w:r w:rsidRPr="007B3DF6">
              <w:rPr>
                <w:bCs/>
                <w:sz w:val="24"/>
                <w:szCs w:val="24"/>
              </w:rPr>
              <w:t>о</w:t>
            </w:r>
            <w:r w:rsidRPr="007B3DF6">
              <w:rPr>
                <w:bCs/>
                <w:sz w:val="24"/>
                <w:szCs w:val="24"/>
              </w:rPr>
              <w:t>го</w:t>
            </w:r>
          </w:p>
        </w:tc>
        <w:tc>
          <w:tcPr>
            <w:tcW w:w="1694" w:type="dxa"/>
            <w:vMerge w:val="restart"/>
            <w:tcBorders>
              <w:bottom w:val="nil"/>
            </w:tcBorders>
          </w:tcPr>
          <w:p w:rsidR="007B3DF6" w:rsidRPr="007B3DF6" w:rsidRDefault="007B3DF6">
            <w:pPr>
              <w:pStyle w:val="4"/>
              <w:rPr>
                <w:bCs/>
                <w:sz w:val="24"/>
                <w:szCs w:val="24"/>
              </w:rPr>
            </w:pPr>
            <w:r w:rsidRPr="007B3DF6">
              <w:rPr>
                <w:bCs/>
                <w:sz w:val="24"/>
                <w:szCs w:val="24"/>
              </w:rPr>
              <w:t>Содержание зад</w:t>
            </w:r>
            <w:r w:rsidRPr="007B3DF6">
              <w:rPr>
                <w:bCs/>
                <w:sz w:val="24"/>
                <w:szCs w:val="24"/>
              </w:rPr>
              <w:t>а</w:t>
            </w:r>
            <w:r w:rsidRPr="007B3DF6">
              <w:rPr>
                <w:bCs/>
                <w:sz w:val="24"/>
                <w:szCs w:val="24"/>
              </w:rPr>
              <w:t>ния</w:t>
            </w:r>
          </w:p>
        </w:tc>
        <w:tc>
          <w:tcPr>
            <w:tcW w:w="1564" w:type="dxa"/>
            <w:vMerge w:val="restart"/>
            <w:tcBorders>
              <w:bottom w:val="nil"/>
            </w:tcBorders>
          </w:tcPr>
          <w:p w:rsidR="007B3DF6" w:rsidRPr="007B3DF6" w:rsidRDefault="007B3DF6">
            <w:pPr>
              <w:pStyle w:val="4"/>
              <w:ind w:left="-108" w:right="-108"/>
              <w:rPr>
                <w:bCs/>
                <w:sz w:val="24"/>
                <w:szCs w:val="24"/>
              </w:rPr>
            </w:pPr>
            <w:r w:rsidRPr="007B3DF6">
              <w:rPr>
                <w:bCs/>
                <w:sz w:val="24"/>
                <w:szCs w:val="24"/>
              </w:rPr>
              <w:t>Срок и</w:t>
            </w:r>
            <w:r w:rsidRPr="007B3DF6">
              <w:rPr>
                <w:bCs/>
                <w:sz w:val="24"/>
                <w:szCs w:val="24"/>
              </w:rPr>
              <w:t>с</w:t>
            </w:r>
            <w:r w:rsidRPr="007B3DF6">
              <w:rPr>
                <w:bCs/>
                <w:sz w:val="24"/>
                <w:szCs w:val="24"/>
              </w:rPr>
              <w:t>по</w:t>
            </w:r>
            <w:r w:rsidRPr="007B3DF6">
              <w:rPr>
                <w:bCs/>
                <w:sz w:val="24"/>
                <w:szCs w:val="24"/>
              </w:rPr>
              <w:t>л</w:t>
            </w:r>
            <w:r w:rsidRPr="007B3DF6">
              <w:rPr>
                <w:bCs/>
                <w:sz w:val="24"/>
                <w:szCs w:val="24"/>
              </w:rPr>
              <w:t>нения</w:t>
            </w:r>
          </w:p>
        </w:tc>
        <w:tc>
          <w:tcPr>
            <w:tcW w:w="1316" w:type="dxa"/>
            <w:vMerge w:val="restart"/>
          </w:tcPr>
          <w:p w:rsidR="007B3DF6" w:rsidRPr="007B3DF6" w:rsidRDefault="007B3DF6">
            <w:pPr>
              <w:ind w:left="-108" w:right="-108"/>
              <w:jc w:val="center"/>
              <w:rPr>
                <w:bCs/>
              </w:rPr>
            </w:pPr>
            <w:r w:rsidRPr="007B3DF6">
              <w:rPr>
                <w:bCs/>
              </w:rPr>
              <w:t>Оценка выпо</w:t>
            </w:r>
            <w:r w:rsidRPr="007B3DF6">
              <w:rPr>
                <w:bCs/>
              </w:rPr>
              <w:t>л</w:t>
            </w:r>
            <w:r w:rsidRPr="007B3DF6">
              <w:rPr>
                <w:bCs/>
              </w:rPr>
              <w:t>нения зад</w:t>
            </w:r>
            <w:r w:rsidRPr="007B3DF6">
              <w:rPr>
                <w:bCs/>
              </w:rPr>
              <w:t>а</w:t>
            </w:r>
            <w:r w:rsidRPr="007B3DF6">
              <w:rPr>
                <w:bCs/>
              </w:rPr>
              <w:t>ния</w:t>
            </w:r>
          </w:p>
        </w:tc>
        <w:tc>
          <w:tcPr>
            <w:tcW w:w="1744" w:type="dxa"/>
            <w:gridSpan w:val="2"/>
          </w:tcPr>
          <w:p w:rsidR="007B3DF6" w:rsidRPr="007B3DF6" w:rsidRDefault="007B3DF6">
            <w:pPr>
              <w:ind w:left="-108" w:right="-117"/>
              <w:jc w:val="center"/>
              <w:rPr>
                <w:bCs/>
              </w:rPr>
            </w:pPr>
            <w:r w:rsidRPr="007B3DF6">
              <w:rPr>
                <w:bCs/>
              </w:rPr>
              <w:t>Руководитель, выдавший зад</w:t>
            </w:r>
            <w:r w:rsidRPr="007B3DF6">
              <w:rPr>
                <w:bCs/>
              </w:rPr>
              <w:t>а</w:t>
            </w:r>
            <w:r w:rsidRPr="007B3DF6">
              <w:rPr>
                <w:bCs/>
              </w:rPr>
              <w:t>ние</w:t>
            </w:r>
          </w:p>
        </w:tc>
      </w:tr>
      <w:tr w:rsidR="007B3DF6" w:rsidRPr="007B3DF6">
        <w:tblPrEx>
          <w:tblCellMar>
            <w:top w:w="0" w:type="dxa"/>
            <w:bottom w:w="0" w:type="dxa"/>
          </w:tblCellMar>
        </w:tblPrEx>
        <w:trPr>
          <w:cantSplit/>
        </w:trPr>
        <w:tc>
          <w:tcPr>
            <w:tcW w:w="534" w:type="dxa"/>
            <w:vMerge/>
          </w:tcPr>
          <w:p w:rsidR="007B3DF6" w:rsidRPr="007B3DF6" w:rsidRDefault="007B3DF6">
            <w:pPr>
              <w:jc w:val="both"/>
              <w:rPr>
                <w:b/>
              </w:rPr>
            </w:pPr>
          </w:p>
        </w:tc>
        <w:tc>
          <w:tcPr>
            <w:tcW w:w="1559" w:type="dxa"/>
            <w:vMerge/>
          </w:tcPr>
          <w:p w:rsidR="007B3DF6" w:rsidRPr="007B3DF6" w:rsidRDefault="007B3DF6">
            <w:pPr>
              <w:jc w:val="both"/>
              <w:rPr>
                <w:b/>
              </w:rPr>
            </w:pPr>
          </w:p>
        </w:tc>
        <w:tc>
          <w:tcPr>
            <w:tcW w:w="1417" w:type="dxa"/>
            <w:vMerge/>
          </w:tcPr>
          <w:p w:rsidR="007B3DF6" w:rsidRPr="007B3DF6" w:rsidRDefault="007B3DF6">
            <w:pPr>
              <w:jc w:val="both"/>
              <w:rPr>
                <w:b/>
              </w:rPr>
            </w:pPr>
          </w:p>
        </w:tc>
        <w:tc>
          <w:tcPr>
            <w:tcW w:w="1694" w:type="dxa"/>
            <w:vMerge/>
          </w:tcPr>
          <w:p w:rsidR="007B3DF6" w:rsidRPr="007B3DF6" w:rsidRDefault="007B3DF6">
            <w:pPr>
              <w:jc w:val="both"/>
              <w:rPr>
                <w:b/>
              </w:rPr>
            </w:pPr>
          </w:p>
        </w:tc>
        <w:tc>
          <w:tcPr>
            <w:tcW w:w="1564" w:type="dxa"/>
            <w:vMerge/>
          </w:tcPr>
          <w:p w:rsidR="007B3DF6" w:rsidRPr="007B3DF6" w:rsidRDefault="007B3DF6">
            <w:pPr>
              <w:jc w:val="both"/>
              <w:rPr>
                <w:b/>
              </w:rPr>
            </w:pPr>
          </w:p>
        </w:tc>
        <w:tc>
          <w:tcPr>
            <w:tcW w:w="1316" w:type="dxa"/>
            <w:vMerge/>
          </w:tcPr>
          <w:p w:rsidR="007B3DF6" w:rsidRPr="007B3DF6" w:rsidRDefault="007B3DF6">
            <w:pPr>
              <w:jc w:val="both"/>
              <w:rPr>
                <w:b/>
              </w:rPr>
            </w:pPr>
          </w:p>
        </w:tc>
        <w:tc>
          <w:tcPr>
            <w:tcW w:w="900" w:type="dxa"/>
          </w:tcPr>
          <w:p w:rsidR="007B3DF6" w:rsidRPr="007B3DF6" w:rsidRDefault="007B3DF6">
            <w:pPr>
              <w:pStyle w:val="3"/>
              <w:ind w:left="-108" w:right="-108"/>
              <w:rPr>
                <w:sz w:val="24"/>
                <w:szCs w:val="24"/>
              </w:rPr>
            </w:pPr>
            <w:r w:rsidRPr="007B3DF6">
              <w:rPr>
                <w:sz w:val="24"/>
                <w:szCs w:val="24"/>
              </w:rPr>
              <w:t>Ф.И.О</w:t>
            </w:r>
          </w:p>
        </w:tc>
        <w:tc>
          <w:tcPr>
            <w:tcW w:w="844" w:type="dxa"/>
          </w:tcPr>
          <w:p w:rsidR="007B3DF6" w:rsidRPr="007B3DF6" w:rsidRDefault="007B3DF6">
            <w:pPr>
              <w:pStyle w:val="2"/>
              <w:ind w:right="-108"/>
              <w:rPr>
                <w:sz w:val="24"/>
                <w:szCs w:val="24"/>
              </w:rPr>
            </w:pPr>
            <w:r w:rsidRPr="007B3DF6">
              <w:rPr>
                <w:sz w:val="24"/>
                <w:szCs w:val="24"/>
              </w:rPr>
              <w:t>Ро</w:t>
            </w:r>
            <w:r w:rsidRPr="007B3DF6">
              <w:rPr>
                <w:sz w:val="24"/>
                <w:szCs w:val="24"/>
              </w:rPr>
              <w:t>с</w:t>
            </w:r>
            <w:r w:rsidRPr="007B3DF6">
              <w:rPr>
                <w:sz w:val="24"/>
                <w:szCs w:val="24"/>
              </w:rPr>
              <w:t>пись</w:t>
            </w:r>
          </w:p>
        </w:tc>
      </w:tr>
      <w:tr w:rsidR="007B3DF6" w:rsidRPr="007B3DF6">
        <w:tblPrEx>
          <w:tblCellMar>
            <w:top w:w="0" w:type="dxa"/>
            <w:bottom w:w="0" w:type="dxa"/>
          </w:tblCellMar>
        </w:tblPrEx>
        <w:trPr>
          <w:cantSplit/>
        </w:trPr>
        <w:tc>
          <w:tcPr>
            <w:tcW w:w="534" w:type="dxa"/>
          </w:tcPr>
          <w:p w:rsidR="007B3DF6" w:rsidRPr="007B3DF6" w:rsidRDefault="007B3DF6">
            <w:pPr>
              <w:jc w:val="both"/>
              <w:rPr>
                <w:b/>
              </w:rPr>
            </w:pPr>
          </w:p>
        </w:tc>
        <w:tc>
          <w:tcPr>
            <w:tcW w:w="1559" w:type="dxa"/>
          </w:tcPr>
          <w:p w:rsidR="007B3DF6" w:rsidRPr="007B3DF6" w:rsidRDefault="007B3DF6">
            <w:pPr>
              <w:jc w:val="both"/>
              <w:rPr>
                <w:b/>
              </w:rPr>
            </w:pPr>
          </w:p>
        </w:tc>
        <w:tc>
          <w:tcPr>
            <w:tcW w:w="1417" w:type="dxa"/>
          </w:tcPr>
          <w:p w:rsidR="007B3DF6" w:rsidRPr="007B3DF6" w:rsidRDefault="007B3DF6">
            <w:pPr>
              <w:jc w:val="both"/>
              <w:rPr>
                <w:b/>
              </w:rPr>
            </w:pPr>
          </w:p>
        </w:tc>
        <w:tc>
          <w:tcPr>
            <w:tcW w:w="1694" w:type="dxa"/>
          </w:tcPr>
          <w:p w:rsidR="007B3DF6" w:rsidRPr="007B3DF6" w:rsidRDefault="007B3DF6">
            <w:pPr>
              <w:jc w:val="both"/>
              <w:rPr>
                <w:b/>
              </w:rPr>
            </w:pPr>
          </w:p>
        </w:tc>
        <w:tc>
          <w:tcPr>
            <w:tcW w:w="1564" w:type="dxa"/>
          </w:tcPr>
          <w:p w:rsidR="007B3DF6" w:rsidRPr="007B3DF6" w:rsidRDefault="007B3DF6">
            <w:pPr>
              <w:jc w:val="both"/>
              <w:rPr>
                <w:b/>
              </w:rPr>
            </w:pPr>
          </w:p>
        </w:tc>
        <w:tc>
          <w:tcPr>
            <w:tcW w:w="1316" w:type="dxa"/>
          </w:tcPr>
          <w:p w:rsidR="007B3DF6" w:rsidRPr="007B3DF6" w:rsidRDefault="007B3DF6">
            <w:pPr>
              <w:jc w:val="both"/>
              <w:rPr>
                <w:b/>
              </w:rPr>
            </w:pPr>
          </w:p>
        </w:tc>
        <w:tc>
          <w:tcPr>
            <w:tcW w:w="900" w:type="dxa"/>
          </w:tcPr>
          <w:p w:rsidR="007B3DF6" w:rsidRPr="007B3DF6" w:rsidRDefault="007B3DF6">
            <w:pPr>
              <w:jc w:val="both"/>
              <w:rPr>
                <w:b/>
              </w:rPr>
            </w:pPr>
          </w:p>
        </w:tc>
        <w:tc>
          <w:tcPr>
            <w:tcW w:w="844" w:type="dxa"/>
          </w:tcPr>
          <w:p w:rsidR="007B3DF6" w:rsidRPr="007B3DF6" w:rsidRDefault="007B3DF6">
            <w:pPr>
              <w:jc w:val="both"/>
              <w:rPr>
                <w:b/>
              </w:rPr>
            </w:pPr>
          </w:p>
        </w:tc>
      </w:tr>
      <w:tr w:rsidR="007B3DF6" w:rsidRPr="007B3DF6">
        <w:tblPrEx>
          <w:tblCellMar>
            <w:top w:w="0" w:type="dxa"/>
            <w:bottom w:w="0" w:type="dxa"/>
          </w:tblCellMar>
        </w:tblPrEx>
        <w:trPr>
          <w:cantSplit/>
        </w:trPr>
        <w:tc>
          <w:tcPr>
            <w:tcW w:w="534" w:type="dxa"/>
          </w:tcPr>
          <w:p w:rsidR="007B3DF6" w:rsidRPr="007B3DF6" w:rsidRDefault="007B3DF6">
            <w:pPr>
              <w:jc w:val="both"/>
              <w:rPr>
                <w:b/>
              </w:rPr>
            </w:pPr>
          </w:p>
        </w:tc>
        <w:tc>
          <w:tcPr>
            <w:tcW w:w="1559" w:type="dxa"/>
          </w:tcPr>
          <w:p w:rsidR="007B3DF6" w:rsidRPr="007B3DF6" w:rsidRDefault="007B3DF6">
            <w:pPr>
              <w:jc w:val="both"/>
              <w:rPr>
                <w:b/>
              </w:rPr>
            </w:pPr>
          </w:p>
        </w:tc>
        <w:tc>
          <w:tcPr>
            <w:tcW w:w="1417" w:type="dxa"/>
          </w:tcPr>
          <w:p w:rsidR="007B3DF6" w:rsidRPr="007B3DF6" w:rsidRDefault="007B3DF6">
            <w:pPr>
              <w:jc w:val="both"/>
              <w:rPr>
                <w:b/>
              </w:rPr>
            </w:pPr>
          </w:p>
        </w:tc>
        <w:tc>
          <w:tcPr>
            <w:tcW w:w="1694" w:type="dxa"/>
          </w:tcPr>
          <w:p w:rsidR="007B3DF6" w:rsidRPr="007B3DF6" w:rsidRDefault="007B3DF6">
            <w:pPr>
              <w:jc w:val="both"/>
              <w:rPr>
                <w:b/>
              </w:rPr>
            </w:pPr>
          </w:p>
        </w:tc>
        <w:tc>
          <w:tcPr>
            <w:tcW w:w="1564" w:type="dxa"/>
          </w:tcPr>
          <w:p w:rsidR="007B3DF6" w:rsidRPr="007B3DF6" w:rsidRDefault="007B3DF6">
            <w:pPr>
              <w:jc w:val="both"/>
              <w:rPr>
                <w:b/>
              </w:rPr>
            </w:pPr>
          </w:p>
        </w:tc>
        <w:tc>
          <w:tcPr>
            <w:tcW w:w="1316" w:type="dxa"/>
          </w:tcPr>
          <w:p w:rsidR="007B3DF6" w:rsidRPr="007B3DF6" w:rsidRDefault="007B3DF6">
            <w:pPr>
              <w:jc w:val="both"/>
              <w:rPr>
                <w:b/>
              </w:rPr>
            </w:pPr>
          </w:p>
        </w:tc>
        <w:tc>
          <w:tcPr>
            <w:tcW w:w="900" w:type="dxa"/>
          </w:tcPr>
          <w:p w:rsidR="007B3DF6" w:rsidRPr="007B3DF6" w:rsidRDefault="007B3DF6">
            <w:pPr>
              <w:jc w:val="both"/>
              <w:rPr>
                <w:b/>
              </w:rPr>
            </w:pPr>
          </w:p>
        </w:tc>
        <w:tc>
          <w:tcPr>
            <w:tcW w:w="844" w:type="dxa"/>
          </w:tcPr>
          <w:p w:rsidR="007B3DF6" w:rsidRPr="007B3DF6" w:rsidRDefault="007B3DF6">
            <w:pPr>
              <w:jc w:val="both"/>
              <w:rPr>
                <w:b/>
              </w:rPr>
            </w:pPr>
          </w:p>
        </w:tc>
      </w:tr>
    </w:tbl>
    <w:p w:rsidR="007B3DF6" w:rsidRPr="007B3DF6" w:rsidRDefault="007B3DF6">
      <w:pPr>
        <w:jc w:val="both"/>
        <w:rPr>
          <w:b/>
        </w:rPr>
      </w:pPr>
    </w:p>
    <w:p w:rsidR="007B3DF6" w:rsidRPr="007B3DF6" w:rsidRDefault="007B3DF6">
      <w:pPr>
        <w:jc w:val="right"/>
        <w:rPr>
          <w:bCs/>
        </w:rPr>
      </w:pPr>
      <w:r w:rsidRPr="007B3DF6">
        <w:rPr>
          <w:b/>
        </w:rPr>
        <w:br w:type="page"/>
      </w:r>
      <w:r w:rsidRPr="007B3DF6">
        <w:rPr>
          <w:bCs/>
        </w:rPr>
        <w:t>Продолжение приложения 17</w:t>
      </w:r>
    </w:p>
    <w:p w:rsidR="007B3DF6" w:rsidRPr="007B3DF6" w:rsidRDefault="007B3DF6">
      <w:pPr>
        <w:jc w:val="right"/>
        <w:rPr>
          <w:bCs/>
        </w:rPr>
      </w:pPr>
    </w:p>
    <w:p w:rsidR="007B3DF6" w:rsidRPr="007B3DF6" w:rsidRDefault="007B3DF6">
      <w:pPr>
        <w:jc w:val="right"/>
        <w:rPr>
          <w:bCs/>
        </w:rPr>
      </w:pPr>
    </w:p>
    <w:p w:rsidR="007B3DF6" w:rsidRPr="007B3DF6" w:rsidRDefault="007B3DF6">
      <w:pPr>
        <w:jc w:val="center"/>
        <w:rPr>
          <w:b/>
        </w:rPr>
      </w:pPr>
      <w:r w:rsidRPr="007B3DF6">
        <w:rPr>
          <w:b/>
        </w:rPr>
        <w:t>3. Учет результатов обучения за ______ учебный год __________________________</w:t>
      </w:r>
    </w:p>
    <w:p w:rsidR="007B3DF6" w:rsidRPr="007B3DF6" w:rsidRDefault="007B3DF6">
      <w:pPr>
        <w:ind w:left="1416" w:firstLine="708"/>
        <w:jc w:val="both"/>
      </w:pPr>
      <w:r w:rsidRPr="007B3DF6">
        <w:t xml:space="preserve">           (наименование должностной катег</w:t>
      </w:r>
      <w:r w:rsidRPr="007B3DF6">
        <w:t>о</w:t>
      </w:r>
      <w:r w:rsidRPr="007B3DF6">
        <w:t>рии)</w:t>
      </w:r>
    </w:p>
    <w:p w:rsidR="007B3DF6" w:rsidRPr="007B3DF6" w:rsidRDefault="007B3DF6">
      <w:pPr>
        <w:jc w:val="center"/>
      </w:pPr>
    </w:p>
    <w:p w:rsidR="007B3DF6" w:rsidRPr="007B3DF6" w:rsidRDefault="007B3DF6">
      <w:pPr>
        <w:jc w:val="center"/>
        <w:rPr>
          <w:b/>
        </w:rPr>
      </w:pPr>
      <w:r w:rsidRPr="007B3DF6">
        <w:t>(Форма раздела журнала учета занятий, посещаемости и успеваемости в системе спец</w:t>
      </w:r>
      <w:r w:rsidRPr="007B3DF6">
        <w:t>и</w:t>
      </w:r>
      <w:r w:rsidRPr="007B3DF6">
        <w:t>альной подготовки</w:t>
      </w:r>
      <w:r w:rsidRPr="007B3DF6">
        <w:rPr>
          <w:b/>
        </w:rPr>
        <w:t xml:space="preserve"> </w:t>
      </w:r>
      <w:r w:rsidRPr="007B3DF6">
        <w:t>по должности рядового и младшего начальствующего с</w:t>
      </w:r>
      <w:r w:rsidRPr="007B3DF6">
        <w:t>о</w:t>
      </w:r>
      <w:r w:rsidRPr="007B3DF6">
        <w:t>става)</w:t>
      </w:r>
    </w:p>
    <w:p w:rsidR="007B3DF6" w:rsidRPr="007B3DF6" w:rsidRDefault="007B3DF6">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507"/>
        <w:gridCol w:w="363"/>
        <w:gridCol w:w="290"/>
        <w:gridCol w:w="360"/>
        <w:gridCol w:w="360"/>
        <w:gridCol w:w="360"/>
        <w:gridCol w:w="360"/>
        <w:gridCol w:w="360"/>
        <w:gridCol w:w="900"/>
        <w:gridCol w:w="720"/>
        <w:gridCol w:w="850"/>
        <w:gridCol w:w="709"/>
        <w:gridCol w:w="781"/>
        <w:gridCol w:w="778"/>
        <w:gridCol w:w="662"/>
      </w:tblGrid>
      <w:tr w:rsidR="007B3DF6" w:rsidRPr="007B3DF6">
        <w:tblPrEx>
          <w:tblCellMar>
            <w:top w:w="0" w:type="dxa"/>
            <w:bottom w:w="0" w:type="dxa"/>
          </w:tblCellMar>
        </w:tblPrEx>
        <w:trPr>
          <w:cantSplit/>
          <w:trHeight w:val="181"/>
        </w:trPr>
        <w:tc>
          <w:tcPr>
            <w:tcW w:w="468" w:type="dxa"/>
            <w:vMerge w:val="restart"/>
          </w:tcPr>
          <w:p w:rsidR="007B3DF6" w:rsidRPr="007B3DF6" w:rsidRDefault="007B3DF6">
            <w:pPr>
              <w:ind w:right="-108"/>
              <w:jc w:val="both"/>
              <w:rPr>
                <w:bCs/>
              </w:rPr>
            </w:pPr>
          </w:p>
          <w:p w:rsidR="007B3DF6" w:rsidRPr="007B3DF6" w:rsidRDefault="007B3DF6">
            <w:pPr>
              <w:ind w:left="-180" w:right="-108"/>
              <w:jc w:val="center"/>
              <w:rPr>
                <w:bCs/>
              </w:rPr>
            </w:pPr>
            <w:r w:rsidRPr="007B3DF6">
              <w:rPr>
                <w:bCs/>
              </w:rPr>
              <w:t>№ п.п</w:t>
            </w:r>
          </w:p>
        </w:tc>
        <w:tc>
          <w:tcPr>
            <w:tcW w:w="1507" w:type="dxa"/>
            <w:vMerge w:val="restart"/>
          </w:tcPr>
          <w:p w:rsidR="007B3DF6" w:rsidRPr="007B3DF6" w:rsidRDefault="007B3DF6">
            <w:pPr>
              <w:ind w:left="-108" w:right="-108"/>
              <w:jc w:val="center"/>
              <w:rPr>
                <w:bCs/>
              </w:rPr>
            </w:pPr>
          </w:p>
          <w:p w:rsidR="007B3DF6" w:rsidRPr="007B3DF6" w:rsidRDefault="007B3DF6">
            <w:pPr>
              <w:ind w:left="-108" w:right="-108"/>
              <w:jc w:val="center"/>
              <w:rPr>
                <w:bCs/>
              </w:rPr>
            </w:pPr>
            <w:r w:rsidRPr="007B3DF6">
              <w:rPr>
                <w:bCs/>
              </w:rPr>
              <w:t>Фамилия, иници</w:t>
            </w:r>
            <w:r w:rsidRPr="007B3DF6">
              <w:rPr>
                <w:bCs/>
              </w:rPr>
              <w:t>а</w:t>
            </w:r>
            <w:r w:rsidRPr="007B3DF6">
              <w:rPr>
                <w:bCs/>
              </w:rPr>
              <w:t>лы</w:t>
            </w:r>
          </w:p>
          <w:p w:rsidR="007B3DF6" w:rsidRPr="007B3DF6" w:rsidRDefault="007B3DF6">
            <w:pPr>
              <w:ind w:left="-108" w:right="-108"/>
              <w:jc w:val="center"/>
              <w:rPr>
                <w:bCs/>
              </w:rPr>
            </w:pPr>
            <w:r w:rsidRPr="007B3DF6">
              <w:rPr>
                <w:bCs/>
              </w:rPr>
              <w:t>обуча</w:t>
            </w:r>
            <w:r w:rsidRPr="007B3DF6">
              <w:rPr>
                <w:bCs/>
              </w:rPr>
              <w:t>е</w:t>
            </w:r>
            <w:r w:rsidRPr="007B3DF6">
              <w:rPr>
                <w:bCs/>
              </w:rPr>
              <w:t>мых</w:t>
            </w:r>
          </w:p>
        </w:tc>
        <w:tc>
          <w:tcPr>
            <w:tcW w:w="2453" w:type="dxa"/>
            <w:gridSpan w:val="7"/>
            <w:vMerge w:val="restart"/>
            <w:tcBorders>
              <w:right w:val="single" w:sz="4" w:space="0" w:color="auto"/>
            </w:tcBorders>
          </w:tcPr>
          <w:p w:rsidR="007B3DF6" w:rsidRPr="007B3DF6" w:rsidRDefault="007B3DF6">
            <w:pPr>
              <w:jc w:val="center"/>
              <w:rPr>
                <w:bCs/>
              </w:rPr>
            </w:pPr>
            <w:r w:rsidRPr="007B3DF6">
              <w:rPr>
                <w:bCs/>
              </w:rPr>
              <w:t>Практические нормативы по пожарно-строевой подготовке</w:t>
            </w:r>
          </w:p>
          <w:p w:rsidR="007B3DF6" w:rsidRPr="007B3DF6" w:rsidRDefault="007B3DF6">
            <w:pPr>
              <w:jc w:val="center"/>
              <w:rPr>
                <w:bCs/>
              </w:rPr>
            </w:pPr>
            <w:r w:rsidRPr="007B3DF6">
              <w:rPr>
                <w:bCs/>
              </w:rPr>
              <w:t>(время/оценка)</w:t>
            </w:r>
          </w:p>
        </w:tc>
        <w:tc>
          <w:tcPr>
            <w:tcW w:w="900" w:type="dxa"/>
            <w:vMerge w:val="restart"/>
            <w:tcBorders>
              <w:top w:val="single" w:sz="4" w:space="0" w:color="auto"/>
              <w:left w:val="nil"/>
              <w:bottom w:val="nil"/>
              <w:right w:val="nil"/>
            </w:tcBorders>
          </w:tcPr>
          <w:p w:rsidR="007B3DF6" w:rsidRPr="007B3DF6" w:rsidRDefault="007B3DF6">
            <w:pPr>
              <w:spacing w:before="120"/>
              <w:ind w:left="-108" w:right="-108"/>
              <w:jc w:val="center"/>
              <w:rPr>
                <w:bCs/>
              </w:rPr>
            </w:pPr>
            <w:r w:rsidRPr="007B3DF6">
              <w:rPr>
                <w:bCs/>
              </w:rPr>
              <w:t>О</w:t>
            </w:r>
            <w:r w:rsidRPr="007B3DF6">
              <w:rPr>
                <w:bCs/>
              </w:rPr>
              <w:t>б</w:t>
            </w:r>
            <w:r w:rsidRPr="007B3DF6">
              <w:rPr>
                <w:bCs/>
              </w:rPr>
              <w:t>щая оценка по ПСП</w:t>
            </w:r>
          </w:p>
        </w:tc>
        <w:tc>
          <w:tcPr>
            <w:tcW w:w="3838" w:type="dxa"/>
            <w:gridSpan w:val="5"/>
            <w:tcBorders>
              <w:left w:val="single" w:sz="4" w:space="0" w:color="auto"/>
            </w:tcBorders>
          </w:tcPr>
          <w:p w:rsidR="007B3DF6" w:rsidRPr="007B3DF6" w:rsidRDefault="007B3DF6">
            <w:pPr>
              <w:jc w:val="center"/>
              <w:rPr>
                <w:bCs/>
              </w:rPr>
            </w:pPr>
            <w:r w:rsidRPr="007B3DF6">
              <w:rPr>
                <w:bCs/>
              </w:rPr>
              <w:t>Оценки по обязательным дисциплинам</w:t>
            </w:r>
          </w:p>
        </w:tc>
        <w:tc>
          <w:tcPr>
            <w:tcW w:w="662" w:type="dxa"/>
            <w:vMerge w:val="restart"/>
          </w:tcPr>
          <w:p w:rsidR="007B3DF6" w:rsidRPr="007B3DF6" w:rsidRDefault="007B3DF6">
            <w:pPr>
              <w:ind w:right="-108"/>
              <w:jc w:val="center"/>
              <w:rPr>
                <w:bCs/>
              </w:rPr>
            </w:pPr>
          </w:p>
          <w:p w:rsidR="007B3DF6" w:rsidRPr="007B3DF6" w:rsidRDefault="007B3DF6">
            <w:pPr>
              <w:ind w:left="-108" w:right="-108"/>
              <w:jc w:val="center"/>
              <w:rPr>
                <w:bCs/>
              </w:rPr>
            </w:pPr>
            <w:r w:rsidRPr="007B3DF6">
              <w:rPr>
                <w:bCs/>
              </w:rPr>
              <w:t>Ит</w:t>
            </w:r>
            <w:r w:rsidRPr="007B3DF6">
              <w:rPr>
                <w:bCs/>
              </w:rPr>
              <w:t>о</w:t>
            </w:r>
            <w:r w:rsidRPr="007B3DF6">
              <w:rPr>
                <w:bCs/>
              </w:rPr>
              <w:t>говая оце</w:t>
            </w:r>
            <w:r w:rsidRPr="007B3DF6">
              <w:rPr>
                <w:bCs/>
              </w:rPr>
              <w:t>н</w:t>
            </w:r>
            <w:r w:rsidRPr="007B3DF6">
              <w:rPr>
                <w:bCs/>
              </w:rPr>
              <w:t>ка</w:t>
            </w:r>
          </w:p>
        </w:tc>
      </w:tr>
      <w:tr w:rsidR="007B3DF6" w:rsidRPr="007B3DF6">
        <w:tblPrEx>
          <w:tblCellMar>
            <w:top w:w="0" w:type="dxa"/>
            <w:bottom w:w="0" w:type="dxa"/>
          </w:tblCellMar>
        </w:tblPrEx>
        <w:trPr>
          <w:cantSplit/>
          <w:trHeight w:val="842"/>
        </w:trPr>
        <w:tc>
          <w:tcPr>
            <w:tcW w:w="468" w:type="dxa"/>
            <w:vMerge/>
          </w:tcPr>
          <w:p w:rsidR="007B3DF6" w:rsidRPr="007B3DF6" w:rsidRDefault="007B3DF6">
            <w:pPr>
              <w:ind w:right="-108"/>
              <w:jc w:val="both"/>
              <w:rPr>
                <w:bCs/>
              </w:rPr>
            </w:pPr>
          </w:p>
        </w:tc>
        <w:tc>
          <w:tcPr>
            <w:tcW w:w="1507" w:type="dxa"/>
            <w:vMerge/>
          </w:tcPr>
          <w:p w:rsidR="007B3DF6" w:rsidRPr="007B3DF6" w:rsidRDefault="007B3DF6">
            <w:pPr>
              <w:ind w:left="-108" w:right="-108"/>
              <w:jc w:val="center"/>
              <w:rPr>
                <w:bCs/>
              </w:rPr>
            </w:pPr>
          </w:p>
        </w:tc>
        <w:tc>
          <w:tcPr>
            <w:tcW w:w="2453" w:type="dxa"/>
            <w:gridSpan w:val="7"/>
            <w:vMerge/>
            <w:tcBorders>
              <w:bottom w:val="single" w:sz="4" w:space="0" w:color="auto"/>
              <w:right w:val="single" w:sz="4" w:space="0" w:color="auto"/>
            </w:tcBorders>
          </w:tcPr>
          <w:p w:rsidR="007B3DF6" w:rsidRPr="007B3DF6" w:rsidRDefault="007B3DF6">
            <w:pPr>
              <w:jc w:val="center"/>
              <w:rPr>
                <w:bCs/>
              </w:rPr>
            </w:pPr>
          </w:p>
        </w:tc>
        <w:tc>
          <w:tcPr>
            <w:tcW w:w="900" w:type="dxa"/>
            <w:vMerge/>
            <w:tcBorders>
              <w:left w:val="nil"/>
              <w:bottom w:val="nil"/>
              <w:right w:val="nil"/>
            </w:tcBorders>
          </w:tcPr>
          <w:p w:rsidR="007B3DF6" w:rsidRPr="007B3DF6" w:rsidRDefault="007B3DF6">
            <w:pPr>
              <w:ind w:right="-108"/>
              <w:jc w:val="center"/>
              <w:rPr>
                <w:bCs/>
              </w:rPr>
            </w:pPr>
          </w:p>
        </w:tc>
        <w:tc>
          <w:tcPr>
            <w:tcW w:w="720" w:type="dxa"/>
            <w:vMerge w:val="restart"/>
            <w:tcBorders>
              <w:left w:val="single" w:sz="4" w:space="0" w:color="auto"/>
            </w:tcBorders>
          </w:tcPr>
          <w:p w:rsidR="007B3DF6" w:rsidRPr="007B3DF6" w:rsidRDefault="007B3DF6">
            <w:pPr>
              <w:ind w:left="-135" w:right="-108"/>
              <w:jc w:val="center"/>
              <w:rPr>
                <w:bCs/>
              </w:rPr>
            </w:pPr>
            <w:r w:rsidRPr="007B3DF6">
              <w:rPr>
                <w:bCs/>
              </w:rPr>
              <w:t>Пожарная та</w:t>
            </w:r>
            <w:r w:rsidRPr="007B3DF6">
              <w:rPr>
                <w:bCs/>
              </w:rPr>
              <w:t>к</w:t>
            </w:r>
            <w:r w:rsidRPr="007B3DF6">
              <w:rPr>
                <w:bCs/>
              </w:rPr>
              <w:t>тика</w:t>
            </w:r>
          </w:p>
        </w:tc>
        <w:tc>
          <w:tcPr>
            <w:tcW w:w="850" w:type="dxa"/>
            <w:vMerge w:val="restart"/>
          </w:tcPr>
          <w:p w:rsidR="007B3DF6" w:rsidRPr="007B3DF6" w:rsidRDefault="007B3DF6">
            <w:pPr>
              <w:ind w:left="-108" w:right="-78"/>
              <w:jc w:val="center"/>
              <w:rPr>
                <w:bCs/>
              </w:rPr>
            </w:pPr>
            <w:r w:rsidRPr="007B3DF6">
              <w:rPr>
                <w:bCs/>
              </w:rPr>
              <w:t>Пожарная те</w:t>
            </w:r>
            <w:r w:rsidRPr="007B3DF6">
              <w:rPr>
                <w:bCs/>
              </w:rPr>
              <w:t>х</w:t>
            </w:r>
            <w:r w:rsidRPr="007B3DF6">
              <w:rPr>
                <w:bCs/>
              </w:rPr>
              <w:t>ника</w:t>
            </w:r>
          </w:p>
        </w:tc>
        <w:tc>
          <w:tcPr>
            <w:tcW w:w="709" w:type="dxa"/>
            <w:vMerge w:val="restart"/>
          </w:tcPr>
          <w:p w:rsidR="007B3DF6" w:rsidRPr="007B3DF6" w:rsidRDefault="007B3DF6">
            <w:pPr>
              <w:ind w:left="-61" w:right="-169" w:firstLine="3"/>
              <w:jc w:val="center"/>
              <w:rPr>
                <w:bCs/>
              </w:rPr>
            </w:pPr>
            <w:r w:rsidRPr="007B3DF6">
              <w:rPr>
                <w:bCs/>
              </w:rPr>
              <w:t>О</w:t>
            </w:r>
            <w:r w:rsidRPr="007B3DF6">
              <w:rPr>
                <w:bCs/>
              </w:rPr>
              <w:t>х</w:t>
            </w:r>
            <w:r w:rsidRPr="007B3DF6">
              <w:rPr>
                <w:bCs/>
              </w:rPr>
              <w:t>рана тр</w:t>
            </w:r>
            <w:r w:rsidRPr="007B3DF6">
              <w:rPr>
                <w:bCs/>
              </w:rPr>
              <w:t>у</w:t>
            </w:r>
            <w:r w:rsidRPr="007B3DF6">
              <w:rPr>
                <w:bCs/>
              </w:rPr>
              <w:t>да</w:t>
            </w:r>
          </w:p>
        </w:tc>
        <w:tc>
          <w:tcPr>
            <w:tcW w:w="781" w:type="dxa"/>
            <w:vMerge w:val="restart"/>
          </w:tcPr>
          <w:p w:rsidR="007B3DF6" w:rsidRPr="007B3DF6" w:rsidRDefault="007B3DF6">
            <w:pPr>
              <w:ind w:left="-108" w:right="-108"/>
              <w:jc w:val="center"/>
              <w:rPr>
                <w:bCs/>
              </w:rPr>
            </w:pPr>
            <w:r w:rsidRPr="007B3DF6">
              <w:rPr>
                <w:bCs/>
              </w:rPr>
              <w:t>Пожарная пр</w:t>
            </w:r>
            <w:r w:rsidRPr="007B3DF6">
              <w:rPr>
                <w:bCs/>
              </w:rPr>
              <w:t>о</w:t>
            </w:r>
            <w:r w:rsidRPr="007B3DF6">
              <w:rPr>
                <w:bCs/>
              </w:rPr>
              <w:t>ф</w:t>
            </w:r>
            <w:r w:rsidRPr="007B3DF6">
              <w:rPr>
                <w:bCs/>
              </w:rPr>
              <w:t>и</w:t>
            </w:r>
            <w:r w:rsidRPr="007B3DF6">
              <w:rPr>
                <w:bCs/>
              </w:rPr>
              <w:t>лакт</w:t>
            </w:r>
            <w:r w:rsidRPr="007B3DF6">
              <w:rPr>
                <w:bCs/>
              </w:rPr>
              <w:t>и</w:t>
            </w:r>
            <w:r w:rsidRPr="007B3DF6">
              <w:rPr>
                <w:bCs/>
              </w:rPr>
              <w:t>ка</w:t>
            </w:r>
          </w:p>
        </w:tc>
        <w:tc>
          <w:tcPr>
            <w:tcW w:w="778" w:type="dxa"/>
            <w:vMerge w:val="restart"/>
          </w:tcPr>
          <w:p w:rsidR="007B3DF6" w:rsidRPr="007B3DF6" w:rsidRDefault="007B3DF6">
            <w:pPr>
              <w:ind w:right="-108"/>
              <w:jc w:val="center"/>
              <w:rPr>
                <w:bCs/>
              </w:rPr>
            </w:pPr>
            <w:r w:rsidRPr="007B3DF6">
              <w:rPr>
                <w:bCs/>
              </w:rPr>
              <w:t>ППС ГО и м</w:t>
            </w:r>
            <w:r w:rsidRPr="007B3DF6">
              <w:rPr>
                <w:bCs/>
              </w:rPr>
              <w:t>е</w:t>
            </w:r>
            <w:r w:rsidRPr="007B3DF6">
              <w:rPr>
                <w:bCs/>
              </w:rPr>
              <w:t>д</w:t>
            </w:r>
            <w:r w:rsidRPr="007B3DF6">
              <w:rPr>
                <w:bCs/>
              </w:rPr>
              <w:t>и</w:t>
            </w:r>
            <w:r w:rsidRPr="007B3DF6">
              <w:rPr>
                <w:bCs/>
              </w:rPr>
              <w:t>цина</w:t>
            </w:r>
          </w:p>
        </w:tc>
        <w:tc>
          <w:tcPr>
            <w:tcW w:w="662" w:type="dxa"/>
            <w:vMerge/>
          </w:tcPr>
          <w:p w:rsidR="007B3DF6" w:rsidRPr="007B3DF6" w:rsidRDefault="007B3DF6">
            <w:pPr>
              <w:jc w:val="center"/>
              <w:rPr>
                <w:bCs/>
              </w:rPr>
            </w:pPr>
          </w:p>
        </w:tc>
      </w:tr>
      <w:tr w:rsidR="007B3DF6" w:rsidRPr="007B3DF6">
        <w:tblPrEx>
          <w:tblCellMar>
            <w:top w:w="0" w:type="dxa"/>
            <w:bottom w:w="0" w:type="dxa"/>
          </w:tblCellMar>
        </w:tblPrEx>
        <w:trPr>
          <w:cantSplit/>
        </w:trPr>
        <w:tc>
          <w:tcPr>
            <w:tcW w:w="468" w:type="dxa"/>
            <w:vMerge/>
          </w:tcPr>
          <w:p w:rsidR="007B3DF6" w:rsidRPr="007B3DF6" w:rsidRDefault="007B3DF6">
            <w:pPr>
              <w:jc w:val="both"/>
              <w:rPr>
                <w:bCs/>
              </w:rPr>
            </w:pPr>
          </w:p>
        </w:tc>
        <w:tc>
          <w:tcPr>
            <w:tcW w:w="1507" w:type="dxa"/>
            <w:vMerge/>
          </w:tcPr>
          <w:p w:rsidR="007B3DF6" w:rsidRPr="007B3DF6" w:rsidRDefault="007B3DF6">
            <w:pPr>
              <w:jc w:val="both"/>
              <w:rPr>
                <w:bCs/>
              </w:rPr>
            </w:pPr>
          </w:p>
        </w:tc>
        <w:tc>
          <w:tcPr>
            <w:tcW w:w="2453" w:type="dxa"/>
            <w:gridSpan w:val="7"/>
            <w:tcBorders>
              <w:top w:val="nil"/>
              <w:right w:val="single" w:sz="4" w:space="0" w:color="auto"/>
            </w:tcBorders>
          </w:tcPr>
          <w:p w:rsidR="007B3DF6" w:rsidRPr="007B3DF6" w:rsidRDefault="007B3DF6">
            <w:pPr>
              <w:ind w:right="-108" w:hanging="108"/>
              <w:jc w:val="center"/>
              <w:rPr>
                <w:bCs/>
              </w:rPr>
            </w:pPr>
            <w:r w:rsidRPr="007B3DF6">
              <w:rPr>
                <w:bCs/>
              </w:rPr>
              <w:t>номера нормат</w:t>
            </w:r>
            <w:r w:rsidRPr="007B3DF6">
              <w:rPr>
                <w:bCs/>
              </w:rPr>
              <w:t>и</w:t>
            </w:r>
            <w:r w:rsidRPr="007B3DF6">
              <w:rPr>
                <w:bCs/>
              </w:rPr>
              <w:t>вов</w:t>
            </w:r>
          </w:p>
        </w:tc>
        <w:tc>
          <w:tcPr>
            <w:tcW w:w="900" w:type="dxa"/>
            <w:vMerge/>
            <w:tcBorders>
              <w:left w:val="nil"/>
              <w:bottom w:val="nil"/>
              <w:right w:val="nil"/>
            </w:tcBorders>
          </w:tcPr>
          <w:p w:rsidR="007B3DF6" w:rsidRPr="007B3DF6" w:rsidRDefault="007B3DF6">
            <w:pPr>
              <w:jc w:val="center"/>
              <w:rPr>
                <w:bCs/>
              </w:rPr>
            </w:pPr>
          </w:p>
        </w:tc>
        <w:tc>
          <w:tcPr>
            <w:tcW w:w="720" w:type="dxa"/>
            <w:vMerge/>
            <w:tcBorders>
              <w:left w:val="single" w:sz="4" w:space="0" w:color="auto"/>
            </w:tcBorders>
          </w:tcPr>
          <w:p w:rsidR="007B3DF6" w:rsidRPr="007B3DF6" w:rsidRDefault="007B3DF6">
            <w:pPr>
              <w:jc w:val="center"/>
              <w:rPr>
                <w:bCs/>
              </w:rPr>
            </w:pPr>
          </w:p>
        </w:tc>
        <w:tc>
          <w:tcPr>
            <w:tcW w:w="850" w:type="dxa"/>
            <w:vMerge/>
          </w:tcPr>
          <w:p w:rsidR="007B3DF6" w:rsidRPr="007B3DF6" w:rsidRDefault="007B3DF6">
            <w:pPr>
              <w:jc w:val="center"/>
              <w:rPr>
                <w:bCs/>
              </w:rPr>
            </w:pPr>
          </w:p>
        </w:tc>
        <w:tc>
          <w:tcPr>
            <w:tcW w:w="709" w:type="dxa"/>
            <w:vMerge/>
          </w:tcPr>
          <w:p w:rsidR="007B3DF6" w:rsidRPr="007B3DF6" w:rsidRDefault="007B3DF6">
            <w:pPr>
              <w:jc w:val="center"/>
              <w:rPr>
                <w:bCs/>
              </w:rPr>
            </w:pPr>
          </w:p>
        </w:tc>
        <w:tc>
          <w:tcPr>
            <w:tcW w:w="781" w:type="dxa"/>
            <w:vMerge/>
          </w:tcPr>
          <w:p w:rsidR="007B3DF6" w:rsidRPr="007B3DF6" w:rsidRDefault="007B3DF6">
            <w:pPr>
              <w:jc w:val="center"/>
              <w:rPr>
                <w:bCs/>
              </w:rPr>
            </w:pPr>
          </w:p>
        </w:tc>
        <w:tc>
          <w:tcPr>
            <w:tcW w:w="778" w:type="dxa"/>
            <w:vMerge/>
          </w:tcPr>
          <w:p w:rsidR="007B3DF6" w:rsidRPr="007B3DF6" w:rsidRDefault="007B3DF6">
            <w:pPr>
              <w:jc w:val="center"/>
              <w:rPr>
                <w:bCs/>
              </w:rPr>
            </w:pPr>
          </w:p>
        </w:tc>
        <w:tc>
          <w:tcPr>
            <w:tcW w:w="662" w:type="dxa"/>
            <w:vMerge/>
          </w:tcPr>
          <w:p w:rsidR="007B3DF6" w:rsidRPr="007B3DF6" w:rsidRDefault="007B3DF6">
            <w:pPr>
              <w:jc w:val="center"/>
              <w:rPr>
                <w:bCs/>
              </w:rPr>
            </w:pPr>
          </w:p>
        </w:tc>
      </w:tr>
      <w:tr w:rsidR="007B3DF6" w:rsidRPr="007B3DF6">
        <w:tblPrEx>
          <w:tblCellMar>
            <w:top w:w="0" w:type="dxa"/>
            <w:bottom w:w="0" w:type="dxa"/>
          </w:tblCellMar>
        </w:tblPrEx>
        <w:trPr>
          <w:cantSplit/>
        </w:trPr>
        <w:tc>
          <w:tcPr>
            <w:tcW w:w="468" w:type="dxa"/>
            <w:vMerge/>
          </w:tcPr>
          <w:p w:rsidR="007B3DF6" w:rsidRPr="007B3DF6" w:rsidRDefault="007B3DF6">
            <w:pPr>
              <w:jc w:val="both"/>
              <w:rPr>
                <w:bCs/>
              </w:rPr>
            </w:pPr>
          </w:p>
        </w:tc>
        <w:tc>
          <w:tcPr>
            <w:tcW w:w="1507" w:type="dxa"/>
            <w:vMerge/>
          </w:tcPr>
          <w:p w:rsidR="007B3DF6" w:rsidRPr="007B3DF6" w:rsidRDefault="007B3DF6">
            <w:pPr>
              <w:jc w:val="both"/>
              <w:rPr>
                <w:bCs/>
              </w:rPr>
            </w:pPr>
          </w:p>
        </w:tc>
        <w:tc>
          <w:tcPr>
            <w:tcW w:w="363" w:type="dxa"/>
          </w:tcPr>
          <w:p w:rsidR="007B3DF6" w:rsidRPr="007B3DF6" w:rsidRDefault="007B3DF6">
            <w:pPr>
              <w:jc w:val="center"/>
              <w:rPr>
                <w:bCs/>
              </w:rPr>
            </w:pPr>
          </w:p>
        </w:tc>
        <w:tc>
          <w:tcPr>
            <w:tcW w:w="290" w:type="dxa"/>
          </w:tcPr>
          <w:p w:rsidR="007B3DF6" w:rsidRPr="007B3DF6" w:rsidRDefault="007B3DF6">
            <w:pPr>
              <w:jc w:val="center"/>
              <w:rPr>
                <w:bCs/>
              </w:rPr>
            </w:pPr>
          </w:p>
        </w:tc>
        <w:tc>
          <w:tcPr>
            <w:tcW w:w="360" w:type="dxa"/>
          </w:tcPr>
          <w:p w:rsidR="007B3DF6" w:rsidRPr="007B3DF6" w:rsidRDefault="007B3DF6">
            <w:pPr>
              <w:jc w:val="center"/>
              <w:rPr>
                <w:bCs/>
              </w:rPr>
            </w:pPr>
          </w:p>
        </w:tc>
        <w:tc>
          <w:tcPr>
            <w:tcW w:w="360" w:type="dxa"/>
          </w:tcPr>
          <w:p w:rsidR="007B3DF6" w:rsidRPr="007B3DF6" w:rsidRDefault="007B3DF6">
            <w:pPr>
              <w:jc w:val="center"/>
              <w:rPr>
                <w:bCs/>
              </w:rPr>
            </w:pPr>
          </w:p>
        </w:tc>
        <w:tc>
          <w:tcPr>
            <w:tcW w:w="360" w:type="dxa"/>
          </w:tcPr>
          <w:p w:rsidR="007B3DF6" w:rsidRPr="007B3DF6" w:rsidRDefault="007B3DF6">
            <w:pPr>
              <w:jc w:val="center"/>
              <w:rPr>
                <w:bCs/>
              </w:rPr>
            </w:pPr>
          </w:p>
        </w:tc>
        <w:tc>
          <w:tcPr>
            <w:tcW w:w="360" w:type="dxa"/>
          </w:tcPr>
          <w:p w:rsidR="007B3DF6" w:rsidRPr="007B3DF6" w:rsidRDefault="007B3DF6">
            <w:pPr>
              <w:jc w:val="center"/>
              <w:rPr>
                <w:bCs/>
              </w:rPr>
            </w:pPr>
          </w:p>
        </w:tc>
        <w:tc>
          <w:tcPr>
            <w:tcW w:w="360" w:type="dxa"/>
            <w:tcBorders>
              <w:right w:val="single" w:sz="4" w:space="0" w:color="auto"/>
            </w:tcBorders>
          </w:tcPr>
          <w:p w:rsidR="007B3DF6" w:rsidRPr="007B3DF6" w:rsidRDefault="007B3DF6">
            <w:pPr>
              <w:jc w:val="center"/>
              <w:rPr>
                <w:bCs/>
              </w:rPr>
            </w:pPr>
          </w:p>
        </w:tc>
        <w:tc>
          <w:tcPr>
            <w:tcW w:w="900" w:type="dxa"/>
            <w:tcBorders>
              <w:right w:val="single" w:sz="4" w:space="0" w:color="auto"/>
            </w:tcBorders>
          </w:tcPr>
          <w:p w:rsidR="007B3DF6" w:rsidRPr="007B3DF6" w:rsidRDefault="007B3DF6">
            <w:pPr>
              <w:jc w:val="center"/>
              <w:rPr>
                <w:bCs/>
              </w:rPr>
            </w:pPr>
          </w:p>
        </w:tc>
        <w:tc>
          <w:tcPr>
            <w:tcW w:w="720" w:type="dxa"/>
            <w:tcBorders>
              <w:left w:val="single" w:sz="4" w:space="0" w:color="auto"/>
            </w:tcBorders>
          </w:tcPr>
          <w:p w:rsidR="007B3DF6" w:rsidRPr="007B3DF6" w:rsidRDefault="007B3DF6">
            <w:pPr>
              <w:jc w:val="center"/>
              <w:rPr>
                <w:bCs/>
              </w:rPr>
            </w:pPr>
          </w:p>
        </w:tc>
        <w:tc>
          <w:tcPr>
            <w:tcW w:w="850" w:type="dxa"/>
          </w:tcPr>
          <w:p w:rsidR="007B3DF6" w:rsidRPr="007B3DF6" w:rsidRDefault="007B3DF6">
            <w:pPr>
              <w:jc w:val="center"/>
              <w:rPr>
                <w:bCs/>
              </w:rPr>
            </w:pPr>
          </w:p>
        </w:tc>
        <w:tc>
          <w:tcPr>
            <w:tcW w:w="709" w:type="dxa"/>
          </w:tcPr>
          <w:p w:rsidR="007B3DF6" w:rsidRPr="007B3DF6" w:rsidRDefault="007B3DF6">
            <w:pPr>
              <w:jc w:val="center"/>
              <w:rPr>
                <w:bCs/>
              </w:rPr>
            </w:pPr>
          </w:p>
        </w:tc>
        <w:tc>
          <w:tcPr>
            <w:tcW w:w="781" w:type="dxa"/>
          </w:tcPr>
          <w:p w:rsidR="007B3DF6" w:rsidRPr="007B3DF6" w:rsidRDefault="007B3DF6">
            <w:pPr>
              <w:jc w:val="center"/>
              <w:rPr>
                <w:bCs/>
              </w:rPr>
            </w:pPr>
          </w:p>
        </w:tc>
        <w:tc>
          <w:tcPr>
            <w:tcW w:w="778" w:type="dxa"/>
          </w:tcPr>
          <w:p w:rsidR="007B3DF6" w:rsidRPr="007B3DF6" w:rsidRDefault="007B3DF6">
            <w:pPr>
              <w:jc w:val="center"/>
              <w:rPr>
                <w:bCs/>
              </w:rPr>
            </w:pPr>
          </w:p>
        </w:tc>
        <w:tc>
          <w:tcPr>
            <w:tcW w:w="662" w:type="dxa"/>
          </w:tcPr>
          <w:p w:rsidR="007B3DF6" w:rsidRPr="007B3DF6" w:rsidRDefault="007B3DF6">
            <w:pPr>
              <w:jc w:val="center"/>
              <w:rPr>
                <w:bCs/>
              </w:rPr>
            </w:pPr>
          </w:p>
        </w:tc>
      </w:tr>
      <w:tr w:rsidR="007B3DF6" w:rsidRPr="007B3DF6">
        <w:tblPrEx>
          <w:tblCellMar>
            <w:top w:w="0" w:type="dxa"/>
            <w:bottom w:w="0" w:type="dxa"/>
          </w:tblCellMar>
        </w:tblPrEx>
        <w:trPr>
          <w:cantSplit/>
        </w:trPr>
        <w:tc>
          <w:tcPr>
            <w:tcW w:w="468" w:type="dxa"/>
          </w:tcPr>
          <w:p w:rsidR="007B3DF6" w:rsidRPr="007B3DF6" w:rsidRDefault="007B3DF6">
            <w:pPr>
              <w:jc w:val="center"/>
              <w:rPr>
                <w:bCs/>
              </w:rPr>
            </w:pPr>
            <w:r w:rsidRPr="007B3DF6">
              <w:rPr>
                <w:bCs/>
              </w:rPr>
              <w:t>1</w:t>
            </w:r>
          </w:p>
        </w:tc>
        <w:tc>
          <w:tcPr>
            <w:tcW w:w="1507" w:type="dxa"/>
          </w:tcPr>
          <w:p w:rsidR="007B3DF6" w:rsidRPr="007B3DF6" w:rsidRDefault="007B3DF6">
            <w:pPr>
              <w:jc w:val="center"/>
              <w:rPr>
                <w:bCs/>
              </w:rPr>
            </w:pPr>
            <w:r w:rsidRPr="007B3DF6">
              <w:rPr>
                <w:bCs/>
              </w:rPr>
              <w:t>2</w:t>
            </w:r>
          </w:p>
        </w:tc>
        <w:tc>
          <w:tcPr>
            <w:tcW w:w="363" w:type="dxa"/>
          </w:tcPr>
          <w:p w:rsidR="007B3DF6" w:rsidRPr="007B3DF6" w:rsidRDefault="007B3DF6">
            <w:pPr>
              <w:jc w:val="center"/>
              <w:rPr>
                <w:bCs/>
              </w:rPr>
            </w:pPr>
            <w:r w:rsidRPr="007B3DF6">
              <w:rPr>
                <w:bCs/>
              </w:rPr>
              <w:t>3</w:t>
            </w:r>
          </w:p>
        </w:tc>
        <w:tc>
          <w:tcPr>
            <w:tcW w:w="290" w:type="dxa"/>
          </w:tcPr>
          <w:p w:rsidR="007B3DF6" w:rsidRPr="007B3DF6" w:rsidRDefault="007B3DF6">
            <w:pPr>
              <w:jc w:val="center"/>
              <w:rPr>
                <w:bCs/>
              </w:rPr>
            </w:pPr>
            <w:r w:rsidRPr="007B3DF6">
              <w:rPr>
                <w:bCs/>
              </w:rPr>
              <w:t>4</w:t>
            </w:r>
          </w:p>
        </w:tc>
        <w:tc>
          <w:tcPr>
            <w:tcW w:w="360" w:type="dxa"/>
          </w:tcPr>
          <w:p w:rsidR="007B3DF6" w:rsidRPr="007B3DF6" w:rsidRDefault="007B3DF6">
            <w:pPr>
              <w:jc w:val="center"/>
              <w:rPr>
                <w:bCs/>
              </w:rPr>
            </w:pPr>
            <w:r w:rsidRPr="007B3DF6">
              <w:rPr>
                <w:bCs/>
              </w:rPr>
              <w:t>5</w:t>
            </w:r>
          </w:p>
        </w:tc>
        <w:tc>
          <w:tcPr>
            <w:tcW w:w="360" w:type="dxa"/>
          </w:tcPr>
          <w:p w:rsidR="007B3DF6" w:rsidRPr="007B3DF6" w:rsidRDefault="007B3DF6">
            <w:pPr>
              <w:jc w:val="center"/>
              <w:rPr>
                <w:bCs/>
              </w:rPr>
            </w:pPr>
            <w:r w:rsidRPr="007B3DF6">
              <w:rPr>
                <w:bCs/>
              </w:rPr>
              <w:t>6</w:t>
            </w:r>
          </w:p>
        </w:tc>
        <w:tc>
          <w:tcPr>
            <w:tcW w:w="360" w:type="dxa"/>
          </w:tcPr>
          <w:p w:rsidR="007B3DF6" w:rsidRPr="007B3DF6" w:rsidRDefault="007B3DF6">
            <w:pPr>
              <w:jc w:val="center"/>
              <w:rPr>
                <w:bCs/>
              </w:rPr>
            </w:pPr>
            <w:r w:rsidRPr="007B3DF6">
              <w:rPr>
                <w:bCs/>
              </w:rPr>
              <w:t>7</w:t>
            </w:r>
          </w:p>
        </w:tc>
        <w:tc>
          <w:tcPr>
            <w:tcW w:w="360" w:type="dxa"/>
          </w:tcPr>
          <w:p w:rsidR="007B3DF6" w:rsidRPr="007B3DF6" w:rsidRDefault="007B3DF6">
            <w:pPr>
              <w:jc w:val="center"/>
              <w:rPr>
                <w:bCs/>
              </w:rPr>
            </w:pPr>
            <w:r w:rsidRPr="007B3DF6">
              <w:rPr>
                <w:bCs/>
              </w:rPr>
              <w:t>8</w:t>
            </w:r>
          </w:p>
        </w:tc>
        <w:tc>
          <w:tcPr>
            <w:tcW w:w="360" w:type="dxa"/>
          </w:tcPr>
          <w:p w:rsidR="007B3DF6" w:rsidRPr="007B3DF6" w:rsidRDefault="007B3DF6">
            <w:pPr>
              <w:jc w:val="center"/>
              <w:rPr>
                <w:bCs/>
              </w:rPr>
            </w:pPr>
            <w:r w:rsidRPr="007B3DF6">
              <w:rPr>
                <w:bCs/>
              </w:rPr>
              <w:t>9</w:t>
            </w:r>
          </w:p>
        </w:tc>
        <w:tc>
          <w:tcPr>
            <w:tcW w:w="900" w:type="dxa"/>
          </w:tcPr>
          <w:p w:rsidR="007B3DF6" w:rsidRPr="007B3DF6" w:rsidRDefault="007B3DF6">
            <w:pPr>
              <w:jc w:val="center"/>
              <w:rPr>
                <w:bCs/>
              </w:rPr>
            </w:pPr>
            <w:r w:rsidRPr="007B3DF6">
              <w:rPr>
                <w:bCs/>
              </w:rPr>
              <w:t>10</w:t>
            </w:r>
          </w:p>
        </w:tc>
        <w:tc>
          <w:tcPr>
            <w:tcW w:w="720" w:type="dxa"/>
          </w:tcPr>
          <w:p w:rsidR="007B3DF6" w:rsidRPr="007B3DF6" w:rsidRDefault="007B3DF6">
            <w:pPr>
              <w:jc w:val="center"/>
              <w:rPr>
                <w:bCs/>
              </w:rPr>
            </w:pPr>
            <w:r w:rsidRPr="007B3DF6">
              <w:rPr>
                <w:bCs/>
              </w:rPr>
              <w:t>11</w:t>
            </w:r>
          </w:p>
        </w:tc>
        <w:tc>
          <w:tcPr>
            <w:tcW w:w="850" w:type="dxa"/>
          </w:tcPr>
          <w:p w:rsidR="007B3DF6" w:rsidRPr="007B3DF6" w:rsidRDefault="007B3DF6">
            <w:pPr>
              <w:jc w:val="center"/>
              <w:rPr>
                <w:bCs/>
              </w:rPr>
            </w:pPr>
            <w:r w:rsidRPr="007B3DF6">
              <w:rPr>
                <w:bCs/>
              </w:rPr>
              <w:t>12</w:t>
            </w:r>
          </w:p>
        </w:tc>
        <w:tc>
          <w:tcPr>
            <w:tcW w:w="709" w:type="dxa"/>
          </w:tcPr>
          <w:p w:rsidR="007B3DF6" w:rsidRPr="007B3DF6" w:rsidRDefault="007B3DF6">
            <w:pPr>
              <w:jc w:val="center"/>
              <w:rPr>
                <w:bCs/>
              </w:rPr>
            </w:pPr>
            <w:r w:rsidRPr="007B3DF6">
              <w:rPr>
                <w:bCs/>
              </w:rPr>
              <w:t>13</w:t>
            </w:r>
          </w:p>
        </w:tc>
        <w:tc>
          <w:tcPr>
            <w:tcW w:w="781" w:type="dxa"/>
          </w:tcPr>
          <w:p w:rsidR="007B3DF6" w:rsidRPr="007B3DF6" w:rsidRDefault="007B3DF6">
            <w:pPr>
              <w:jc w:val="center"/>
              <w:rPr>
                <w:bCs/>
              </w:rPr>
            </w:pPr>
            <w:r w:rsidRPr="007B3DF6">
              <w:rPr>
                <w:bCs/>
              </w:rPr>
              <w:t>14</w:t>
            </w:r>
          </w:p>
        </w:tc>
        <w:tc>
          <w:tcPr>
            <w:tcW w:w="778" w:type="dxa"/>
          </w:tcPr>
          <w:p w:rsidR="007B3DF6" w:rsidRPr="007B3DF6" w:rsidRDefault="007B3DF6">
            <w:pPr>
              <w:jc w:val="center"/>
              <w:rPr>
                <w:bCs/>
              </w:rPr>
            </w:pPr>
            <w:r w:rsidRPr="007B3DF6">
              <w:rPr>
                <w:bCs/>
              </w:rPr>
              <w:t>15</w:t>
            </w:r>
          </w:p>
        </w:tc>
        <w:tc>
          <w:tcPr>
            <w:tcW w:w="662" w:type="dxa"/>
          </w:tcPr>
          <w:p w:rsidR="007B3DF6" w:rsidRPr="007B3DF6" w:rsidRDefault="007B3DF6">
            <w:pPr>
              <w:jc w:val="center"/>
              <w:rPr>
                <w:bCs/>
              </w:rPr>
            </w:pPr>
            <w:r w:rsidRPr="007B3DF6">
              <w:rPr>
                <w:bCs/>
              </w:rPr>
              <w:t>16</w:t>
            </w:r>
          </w:p>
        </w:tc>
      </w:tr>
      <w:tr w:rsidR="007B3DF6" w:rsidRPr="007B3DF6">
        <w:tblPrEx>
          <w:tblCellMar>
            <w:top w:w="0" w:type="dxa"/>
            <w:bottom w:w="0" w:type="dxa"/>
          </w:tblCellMar>
        </w:tblPrEx>
        <w:trPr>
          <w:cantSplit/>
        </w:trPr>
        <w:tc>
          <w:tcPr>
            <w:tcW w:w="468" w:type="dxa"/>
          </w:tcPr>
          <w:p w:rsidR="007B3DF6" w:rsidRPr="007B3DF6" w:rsidRDefault="007B3DF6">
            <w:pPr>
              <w:jc w:val="both"/>
              <w:rPr>
                <w:bCs/>
              </w:rPr>
            </w:pPr>
          </w:p>
        </w:tc>
        <w:tc>
          <w:tcPr>
            <w:tcW w:w="1507" w:type="dxa"/>
          </w:tcPr>
          <w:p w:rsidR="007B3DF6" w:rsidRPr="007B3DF6" w:rsidRDefault="007B3DF6">
            <w:pPr>
              <w:jc w:val="both"/>
              <w:rPr>
                <w:bCs/>
              </w:rPr>
            </w:pPr>
          </w:p>
        </w:tc>
        <w:tc>
          <w:tcPr>
            <w:tcW w:w="363" w:type="dxa"/>
          </w:tcPr>
          <w:p w:rsidR="007B3DF6" w:rsidRPr="007B3DF6" w:rsidRDefault="007B3DF6">
            <w:pPr>
              <w:jc w:val="center"/>
              <w:rPr>
                <w:bCs/>
              </w:rPr>
            </w:pPr>
          </w:p>
        </w:tc>
        <w:tc>
          <w:tcPr>
            <w:tcW w:w="290" w:type="dxa"/>
          </w:tcPr>
          <w:p w:rsidR="007B3DF6" w:rsidRPr="007B3DF6" w:rsidRDefault="007B3DF6">
            <w:pPr>
              <w:jc w:val="center"/>
              <w:rPr>
                <w:bCs/>
              </w:rPr>
            </w:pPr>
          </w:p>
        </w:tc>
        <w:tc>
          <w:tcPr>
            <w:tcW w:w="360" w:type="dxa"/>
          </w:tcPr>
          <w:p w:rsidR="007B3DF6" w:rsidRPr="007B3DF6" w:rsidRDefault="007B3DF6">
            <w:pPr>
              <w:jc w:val="center"/>
              <w:rPr>
                <w:bCs/>
              </w:rPr>
            </w:pPr>
          </w:p>
        </w:tc>
        <w:tc>
          <w:tcPr>
            <w:tcW w:w="360" w:type="dxa"/>
          </w:tcPr>
          <w:p w:rsidR="007B3DF6" w:rsidRPr="007B3DF6" w:rsidRDefault="007B3DF6">
            <w:pPr>
              <w:jc w:val="center"/>
              <w:rPr>
                <w:bCs/>
              </w:rPr>
            </w:pPr>
          </w:p>
        </w:tc>
        <w:tc>
          <w:tcPr>
            <w:tcW w:w="360" w:type="dxa"/>
          </w:tcPr>
          <w:p w:rsidR="007B3DF6" w:rsidRPr="007B3DF6" w:rsidRDefault="007B3DF6">
            <w:pPr>
              <w:jc w:val="center"/>
              <w:rPr>
                <w:bCs/>
              </w:rPr>
            </w:pPr>
          </w:p>
        </w:tc>
        <w:tc>
          <w:tcPr>
            <w:tcW w:w="360" w:type="dxa"/>
          </w:tcPr>
          <w:p w:rsidR="007B3DF6" w:rsidRPr="007B3DF6" w:rsidRDefault="007B3DF6">
            <w:pPr>
              <w:jc w:val="center"/>
              <w:rPr>
                <w:bCs/>
              </w:rPr>
            </w:pPr>
          </w:p>
        </w:tc>
        <w:tc>
          <w:tcPr>
            <w:tcW w:w="360" w:type="dxa"/>
          </w:tcPr>
          <w:p w:rsidR="007B3DF6" w:rsidRPr="007B3DF6" w:rsidRDefault="007B3DF6">
            <w:pPr>
              <w:jc w:val="center"/>
              <w:rPr>
                <w:bCs/>
              </w:rPr>
            </w:pPr>
          </w:p>
        </w:tc>
        <w:tc>
          <w:tcPr>
            <w:tcW w:w="900" w:type="dxa"/>
          </w:tcPr>
          <w:p w:rsidR="007B3DF6" w:rsidRPr="007B3DF6" w:rsidRDefault="007B3DF6">
            <w:pPr>
              <w:jc w:val="center"/>
              <w:rPr>
                <w:bCs/>
              </w:rPr>
            </w:pPr>
          </w:p>
        </w:tc>
        <w:tc>
          <w:tcPr>
            <w:tcW w:w="720" w:type="dxa"/>
          </w:tcPr>
          <w:p w:rsidR="007B3DF6" w:rsidRPr="007B3DF6" w:rsidRDefault="007B3DF6">
            <w:pPr>
              <w:jc w:val="center"/>
              <w:rPr>
                <w:bCs/>
              </w:rPr>
            </w:pPr>
          </w:p>
        </w:tc>
        <w:tc>
          <w:tcPr>
            <w:tcW w:w="850" w:type="dxa"/>
          </w:tcPr>
          <w:p w:rsidR="007B3DF6" w:rsidRPr="007B3DF6" w:rsidRDefault="007B3DF6">
            <w:pPr>
              <w:jc w:val="center"/>
              <w:rPr>
                <w:bCs/>
              </w:rPr>
            </w:pPr>
          </w:p>
        </w:tc>
        <w:tc>
          <w:tcPr>
            <w:tcW w:w="709" w:type="dxa"/>
          </w:tcPr>
          <w:p w:rsidR="007B3DF6" w:rsidRPr="007B3DF6" w:rsidRDefault="007B3DF6">
            <w:pPr>
              <w:jc w:val="center"/>
              <w:rPr>
                <w:bCs/>
              </w:rPr>
            </w:pPr>
          </w:p>
        </w:tc>
        <w:tc>
          <w:tcPr>
            <w:tcW w:w="781" w:type="dxa"/>
          </w:tcPr>
          <w:p w:rsidR="007B3DF6" w:rsidRPr="007B3DF6" w:rsidRDefault="007B3DF6">
            <w:pPr>
              <w:jc w:val="center"/>
              <w:rPr>
                <w:bCs/>
              </w:rPr>
            </w:pPr>
          </w:p>
        </w:tc>
        <w:tc>
          <w:tcPr>
            <w:tcW w:w="778" w:type="dxa"/>
          </w:tcPr>
          <w:p w:rsidR="007B3DF6" w:rsidRPr="007B3DF6" w:rsidRDefault="007B3DF6">
            <w:pPr>
              <w:jc w:val="center"/>
              <w:rPr>
                <w:bCs/>
              </w:rPr>
            </w:pPr>
          </w:p>
        </w:tc>
        <w:tc>
          <w:tcPr>
            <w:tcW w:w="662" w:type="dxa"/>
          </w:tcPr>
          <w:p w:rsidR="007B3DF6" w:rsidRPr="007B3DF6" w:rsidRDefault="007B3DF6">
            <w:pPr>
              <w:jc w:val="center"/>
              <w:rPr>
                <w:bCs/>
              </w:rPr>
            </w:pPr>
          </w:p>
        </w:tc>
      </w:tr>
      <w:tr w:rsidR="007B3DF6" w:rsidRPr="007B3DF6">
        <w:tblPrEx>
          <w:tblCellMar>
            <w:top w:w="0" w:type="dxa"/>
            <w:bottom w:w="0" w:type="dxa"/>
          </w:tblCellMar>
        </w:tblPrEx>
        <w:trPr>
          <w:cantSplit/>
        </w:trPr>
        <w:tc>
          <w:tcPr>
            <w:tcW w:w="468" w:type="dxa"/>
          </w:tcPr>
          <w:p w:rsidR="007B3DF6" w:rsidRPr="007B3DF6" w:rsidRDefault="007B3DF6">
            <w:pPr>
              <w:jc w:val="both"/>
              <w:rPr>
                <w:b/>
              </w:rPr>
            </w:pPr>
          </w:p>
        </w:tc>
        <w:tc>
          <w:tcPr>
            <w:tcW w:w="1507" w:type="dxa"/>
          </w:tcPr>
          <w:p w:rsidR="007B3DF6" w:rsidRPr="007B3DF6" w:rsidRDefault="007B3DF6">
            <w:pPr>
              <w:jc w:val="both"/>
              <w:rPr>
                <w:b/>
              </w:rPr>
            </w:pPr>
          </w:p>
        </w:tc>
        <w:tc>
          <w:tcPr>
            <w:tcW w:w="363" w:type="dxa"/>
          </w:tcPr>
          <w:p w:rsidR="007B3DF6" w:rsidRPr="007B3DF6" w:rsidRDefault="007B3DF6">
            <w:pPr>
              <w:jc w:val="center"/>
              <w:rPr>
                <w:b/>
              </w:rPr>
            </w:pPr>
          </w:p>
        </w:tc>
        <w:tc>
          <w:tcPr>
            <w:tcW w:w="290" w:type="dxa"/>
          </w:tcPr>
          <w:p w:rsidR="007B3DF6" w:rsidRPr="007B3DF6" w:rsidRDefault="007B3DF6">
            <w:pPr>
              <w:jc w:val="center"/>
              <w:rPr>
                <w:b/>
              </w:rPr>
            </w:pPr>
          </w:p>
        </w:tc>
        <w:tc>
          <w:tcPr>
            <w:tcW w:w="360" w:type="dxa"/>
          </w:tcPr>
          <w:p w:rsidR="007B3DF6" w:rsidRPr="007B3DF6" w:rsidRDefault="007B3DF6">
            <w:pPr>
              <w:jc w:val="center"/>
              <w:rPr>
                <w:b/>
              </w:rPr>
            </w:pPr>
          </w:p>
        </w:tc>
        <w:tc>
          <w:tcPr>
            <w:tcW w:w="360" w:type="dxa"/>
          </w:tcPr>
          <w:p w:rsidR="007B3DF6" w:rsidRPr="007B3DF6" w:rsidRDefault="007B3DF6">
            <w:pPr>
              <w:jc w:val="center"/>
              <w:rPr>
                <w:b/>
              </w:rPr>
            </w:pPr>
          </w:p>
        </w:tc>
        <w:tc>
          <w:tcPr>
            <w:tcW w:w="360" w:type="dxa"/>
          </w:tcPr>
          <w:p w:rsidR="007B3DF6" w:rsidRPr="007B3DF6" w:rsidRDefault="007B3DF6">
            <w:pPr>
              <w:jc w:val="center"/>
              <w:rPr>
                <w:b/>
              </w:rPr>
            </w:pPr>
          </w:p>
        </w:tc>
        <w:tc>
          <w:tcPr>
            <w:tcW w:w="360" w:type="dxa"/>
          </w:tcPr>
          <w:p w:rsidR="007B3DF6" w:rsidRPr="007B3DF6" w:rsidRDefault="007B3DF6">
            <w:pPr>
              <w:jc w:val="center"/>
              <w:rPr>
                <w:b/>
              </w:rPr>
            </w:pPr>
          </w:p>
        </w:tc>
        <w:tc>
          <w:tcPr>
            <w:tcW w:w="360" w:type="dxa"/>
          </w:tcPr>
          <w:p w:rsidR="007B3DF6" w:rsidRPr="007B3DF6" w:rsidRDefault="007B3DF6">
            <w:pPr>
              <w:jc w:val="center"/>
              <w:rPr>
                <w:b/>
              </w:rPr>
            </w:pPr>
          </w:p>
        </w:tc>
        <w:tc>
          <w:tcPr>
            <w:tcW w:w="900" w:type="dxa"/>
          </w:tcPr>
          <w:p w:rsidR="007B3DF6" w:rsidRPr="007B3DF6" w:rsidRDefault="007B3DF6">
            <w:pPr>
              <w:jc w:val="center"/>
              <w:rPr>
                <w:b/>
              </w:rPr>
            </w:pPr>
          </w:p>
        </w:tc>
        <w:tc>
          <w:tcPr>
            <w:tcW w:w="720" w:type="dxa"/>
          </w:tcPr>
          <w:p w:rsidR="007B3DF6" w:rsidRPr="007B3DF6" w:rsidRDefault="007B3DF6">
            <w:pPr>
              <w:jc w:val="center"/>
              <w:rPr>
                <w:b/>
              </w:rPr>
            </w:pPr>
          </w:p>
        </w:tc>
        <w:tc>
          <w:tcPr>
            <w:tcW w:w="850" w:type="dxa"/>
          </w:tcPr>
          <w:p w:rsidR="007B3DF6" w:rsidRPr="007B3DF6" w:rsidRDefault="007B3DF6">
            <w:pPr>
              <w:jc w:val="center"/>
              <w:rPr>
                <w:b/>
              </w:rPr>
            </w:pPr>
          </w:p>
        </w:tc>
        <w:tc>
          <w:tcPr>
            <w:tcW w:w="709" w:type="dxa"/>
          </w:tcPr>
          <w:p w:rsidR="007B3DF6" w:rsidRPr="007B3DF6" w:rsidRDefault="007B3DF6">
            <w:pPr>
              <w:jc w:val="center"/>
              <w:rPr>
                <w:b/>
              </w:rPr>
            </w:pPr>
          </w:p>
        </w:tc>
        <w:tc>
          <w:tcPr>
            <w:tcW w:w="781" w:type="dxa"/>
          </w:tcPr>
          <w:p w:rsidR="007B3DF6" w:rsidRPr="007B3DF6" w:rsidRDefault="007B3DF6">
            <w:pPr>
              <w:jc w:val="center"/>
              <w:rPr>
                <w:b/>
              </w:rPr>
            </w:pPr>
          </w:p>
        </w:tc>
        <w:tc>
          <w:tcPr>
            <w:tcW w:w="778" w:type="dxa"/>
          </w:tcPr>
          <w:p w:rsidR="007B3DF6" w:rsidRPr="007B3DF6" w:rsidRDefault="007B3DF6">
            <w:pPr>
              <w:jc w:val="center"/>
              <w:rPr>
                <w:b/>
              </w:rPr>
            </w:pPr>
          </w:p>
        </w:tc>
        <w:tc>
          <w:tcPr>
            <w:tcW w:w="662" w:type="dxa"/>
          </w:tcPr>
          <w:p w:rsidR="007B3DF6" w:rsidRPr="007B3DF6" w:rsidRDefault="007B3DF6">
            <w:pPr>
              <w:jc w:val="center"/>
              <w:rPr>
                <w:b/>
              </w:rPr>
            </w:pPr>
          </w:p>
        </w:tc>
      </w:tr>
    </w:tbl>
    <w:p w:rsidR="007B3DF6" w:rsidRPr="007B3DF6" w:rsidRDefault="007B3DF6">
      <w:pPr>
        <w:jc w:val="center"/>
      </w:pPr>
    </w:p>
    <w:p w:rsidR="007B3DF6" w:rsidRPr="007B3DF6" w:rsidRDefault="007B3DF6">
      <w:pPr>
        <w:jc w:val="center"/>
      </w:pPr>
    </w:p>
    <w:p w:rsidR="007B3DF6" w:rsidRPr="007B3DF6" w:rsidRDefault="007B3DF6">
      <w:pPr>
        <w:ind w:left="360" w:right="277"/>
        <w:jc w:val="center"/>
      </w:pPr>
      <w:r w:rsidRPr="007B3DF6">
        <w:t>(Форма раздела журнала учета занятий, посещаемости и успеваемости в системе служебной подготовки</w:t>
      </w:r>
      <w:r w:rsidRPr="007B3DF6">
        <w:rPr>
          <w:b/>
        </w:rPr>
        <w:t xml:space="preserve"> </w:t>
      </w:r>
      <w:r w:rsidRPr="007B3DF6">
        <w:t>среднего и старшего</w:t>
      </w:r>
      <w:r w:rsidRPr="007B3DF6">
        <w:rPr>
          <w:b/>
        </w:rPr>
        <w:t xml:space="preserve"> </w:t>
      </w:r>
      <w:r w:rsidRPr="007B3DF6">
        <w:t>начальствующего с</w:t>
      </w:r>
      <w:r w:rsidRPr="007B3DF6">
        <w:t>о</w:t>
      </w:r>
      <w:r w:rsidRPr="007B3DF6">
        <w:t>става)</w:t>
      </w:r>
    </w:p>
    <w:p w:rsidR="007B3DF6" w:rsidRPr="007B3DF6" w:rsidRDefault="007B3DF6">
      <w:pPr>
        <w:jc w:val="center"/>
        <w:rPr>
          <w:b/>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
        <w:gridCol w:w="723"/>
        <w:gridCol w:w="514"/>
        <w:gridCol w:w="426"/>
        <w:gridCol w:w="425"/>
        <w:gridCol w:w="432"/>
        <w:gridCol w:w="720"/>
        <w:gridCol w:w="720"/>
        <w:gridCol w:w="720"/>
        <w:gridCol w:w="798"/>
        <w:gridCol w:w="425"/>
        <w:gridCol w:w="397"/>
        <w:gridCol w:w="540"/>
        <w:gridCol w:w="480"/>
        <w:gridCol w:w="426"/>
        <w:gridCol w:w="425"/>
        <w:gridCol w:w="425"/>
      </w:tblGrid>
      <w:tr w:rsidR="007B3DF6" w:rsidRPr="007B3DF6">
        <w:tblPrEx>
          <w:tblCellMar>
            <w:top w:w="0" w:type="dxa"/>
            <w:bottom w:w="0" w:type="dxa"/>
          </w:tblCellMar>
        </w:tblPrEx>
        <w:trPr>
          <w:cantSplit/>
          <w:trHeight w:val="155"/>
        </w:trPr>
        <w:tc>
          <w:tcPr>
            <w:tcW w:w="540" w:type="dxa"/>
            <w:vMerge w:val="restart"/>
            <w:vAlign w:val="center"/>
          </w:tcPr>
          <w:p w:rsidR="007B3DF6" w:rsidRPr="007B3DF6" w:rsidRDefault="007B3DF6">
            <w:pPr>
              <w:ind w:left="-108" w:right="-108"/>
              <w:jc w:val="center"/>
            </w:pPr>
            <w:r w:rsidRPr="007B3DF6">
              <w:rPr>
                <w:bCs/>
              </w:rPr>
              <w:t>№ п.п</w:t>
            </w:r>
          </w:p>
        </w:tc>
        <w:tc>
          <w:tcPr>
            <w:tcW w:w="900" w:type="dxa"/>
            <w:vMerge w:val="restart"/>
            <w:vAlign w:val="center"/>
          </w:tcPr>
          <w:p w:rsidR="007B3DF6" w:rsidRPr="007B3DF6" w:rsidRDefault="007B3DF6">
            <w:pPr>
              <w:ind w:left="-108" w:right="-108"/>
              <w:jc w:val="center"/>
              <w:rPr>
                <w:bCs/>
              </w:rPr>
            </w:pPr>
            <w:r w:rsidRPr="007B3DF6">
              <w:rPr>
                <w:bCs/>
              </w:rPr>
              <w:t>Фамилия, иници</w:t>
            </w:r>
            <w:r w:rsidRPr="007B3DF6">
              <w:rPr>
                <w:bCs/>
              </w:rPr>
              <w:t>а</w:t>
            </w:r>
            <w:r w:rsidRPr="007B3DF6">
              <w:rPr>
                <w:bCs/>
              </w:rPr>
              <w:t>лы</w:t>
            </w:r>
          </w:p>
          <w:p w:rsidR="007B3DF6" w:rsidRPr="007B3DF6" w:rsidRDefault="007B3DF6">
            <w:pPr>
              <w:ind w:left="-108" w:right="-108"/>
              <w:jc w:val="center"/>
            </w:pPr>
            <w:r w:rsidRPr="007B3DF6">
              <w:rPr>
                <w:bCs/>
              </w:rPr>
              <w:t>обучаемых</w:t>
            </w:r>
          </w:p>
        </w:tc>
        <w:tc>
          <w:tcPr>
            <w:tcW w:w="8171" w:type="dxa"/>
            <w:gridSpan w:val="15"/>
          </w:tcPr>
          <w:p w:rsidR="007B3DF6" w:rsidRPr="007B3DF6" w:rsidRDefault="007B3DF6">
            <w:pPr>
              <w:ind w:right="-108"/>
              <w:jc w:val="center"/>
            </w:pPr>
            <w:r w:rsidRPr="007B3DF6">
              <w:t>Оценки по разделам служебной подготовки</w:t>
            </w:r>
          </w:p>
        </w:tc>
        <w:tc>
          <w:tcPr>
            <w:tcW w:w="425" w:type="dxa"/>
          </w:tcPr>
          <w:p w:rsidR="007B3DF6" w:rsidRPr="007B3DF6" w:rsidRDefault="007B3DF6">
            <w:pPr>
              <w:ind w:right="-108"/>
              <w:jc w:val="center"/>
            </w:pPr>
          </w:p>
        </w:tc>
      </w:tr>
      <w:tr w:rsidR="007B3DF6" w:rsidRPr="007B3DF6">
        <w:tblPrEx>
          <w:tblCellMar>
            <w:top w:w="0" w:type="dxa"/>
            <w:bottom w:w="0" w:type="dxa"/>
          </w:tblCellMar>
        </w:tblPrEx>
        <w:trPr>
          <w:cantSplit/>
          <w:trHeight w:val="3699"/>
        </w:trPr>
        <w:tc>
          <w:tcPr>
            <w:tcW w:w="540" w:type="dxa"/>
            <w:vMerge/>
            <w:vAlign w:val="center"/>
          </w:tcPr>
          <w:p w:rsidR="007B3DF6" w:rsidRPr="007B3DF6" w:rsidRDefault="007B3DF6">
            <w:pPr>
              <w:jc w:val="center"/>
              <w:rPr>
                <w:bCs/>
              </w:rPr>
            </w:pPr>
          </w:p>
        </w:tc>
        <w:tc>
          <w:tcPr>
            <w:tcW w:w="900" w:type="dxa"/>
            <w:vMerge/>
            <w:vAlign w:val="center"/>
          </w:tcPr>
          <w:p w:rsidR="007B3DF6" w:rsidRPr="007B3DF6" w:rsidRDefault="007B3DF6">
            <w:pPr>
              <w:jc w:val="center"/>
              <w:rPr>
                <w:bCs/>
              </w:rPr>
            </w:pPr>
          </w:p>
        </w:tc>
        <w:tc>
          <w:tcPr>
            <w:tcW w:w="723" w:type="dxa"/>
            <w:textDirection w:val="btLr"/>
          </w:tcPr>
          <w:p w:rsidR="007B3DF6" w:rsidRPr="007B3DF6" w:rsidRDefault="007B3DF6">
            <w:pPr>
              <w:spacing w:after="120"/>
              <w:jc w:val="center"/>
              <w:rPr>
                <w:bCs/>
              </w:rPr>
            </w:pPr>
            <w:r w:rsidRPr="007B3DF6">
              <w:rPr>
                <w:bCs/>
              </w:rPr>
              <w:t>Общественно-государственная подгото</w:t>
            </w:r>
            <w:r w:rsidRPr="007B3DF6">
              <w:rPr>
                <w:bCs/>
              </w:rPr>
              <w:t>в</w:t>
            </w:r>
            <w:r w:rsidRPr="007B3DF6">
              <w:rPr>
                <w:bCs/>
              </w:rPr>
              <w:t>ка</w:t>
            </w:r>
          </w:p>
        </w:tc>
        <w:tc>
          <w:tcPr>
            <w:tcW w:w="514" w:type="dxa"/>
            <w:textDirection w:val="btLr"/>
          </w:tcPr>
          <w:p w:rsidR="007B3DF6" w:rsidRPr="007B3DF6" w:rsidRDefault="007B3DF6">
            <w:pPr>
              <w:jc w:val="center"/>
              <w:rPr>
                <w:bCs/>
              </w:rPr>
            </w:pPr>
            <w:r w:rsidRPr="007B3DF6">
              <w:rPr>
                <w:bCs/>
              </w:rPr>
              <w:t>Специальная подготовка</w:t>
            </w:r>
          </w:p>
        </w:tc>
        <w:tc>
          <w:tcPr>
            <w:tcW w:w="426" w:type="dxa"/>
            <w:textDirection w:val="btLr"/>
          </w:tcPr>
          <w:p w:rsidR="007B3DF6" w:rsidRPr="007B3DF6" w:rsidRDefault="007B3DF6">
            <w:pPr>
              <w:jc w:val="center"/>
              <w:rPr>
                <w:bCs/>
              </w:rPr>
            </w:pPr>
            <w:r w:rsidRPr="007B3DF6">
              <w:t>Основы организации ттушения… пожаров и проведения АСР</w:t>
            </w:r>
          </w:p>
        </w:tc>
        <w:tc>
          <w:tcPr>
            <w:tcW w:w="425" w:type="dxa"/>
            <w:textDirection w:val="btLr"/>
          </w:tcPr>
          <w:p w:rsidR="007B3DF6" w:rsidRPr="007B3DF6" w:rsidRDefault="007B3DF6">
            <w:pPr>
              <w:jc w:val="center"/>
              <w:rPr>
                <w:bCs/>
              </w:rPr>
            </w:pPr>
            <w:r w:rsidRPr="007B3DF6">
              <w:rPr>
                <w:bCs/>
              </w:rPr>
              <w:t>Техническая подготовка</w:t>
            </w:r>
          </w:p>
        </w:tc>
        <w:tc>
          <w:tcPr>
            <w:tcW w:w="432" w:type="dxa"/>
            <w:textDirection w:val="btLr"/>
          </w:tcPr>
          <w:p w:rsidR="007B3DF6" w:rsidRPr="007B3DF6" w:rsidRDefault="007B3DF6">
            <w:pPr>
              <w:jc w:val="center"/>
              <w:rPr>
                <w:bCs/>
              </w:rPr>
            </w:pPr>
            <w:r w:rsidRPr="007B3DF6">
              <w:rPr>
                <w:bCs/>
              </w:rPr>
              <w:t>Уставы</w:t>
            </w:r>
          </w:p>
        </w:tc>
        <w:tc>
          <w:tcPr>
            <w:tcW w:w="720" w:type="dxa"/>
            <w:textDirection w:val="btLr"/>
          </w:tcPr>
          <w:p w:rsidR="007B3DF6" w:rsidRPr="007B3DF6" w:rsidRDefault="007B3DF6">
            <w:pPr>
              <w:jc w:val="center"/>
              <w:rPr>
                <w:bCs/>
              </w:rPr>
            </w:pPr>
            <w:r w:rsidRPr="007B3DF6">
              <w:rPr>
                <w:bCs/>
              </w:rPr>
              <w:t>Основы обеспечения защ</w:t>
            </w:r>
            <w:r w:rsidRPr="007B3DF6">
              <w:rPr>
                <w:bCs/>
              </w:rPr>
              <w:t>и</w:t>
            </w:r>
            <w:r w:rsidRPr="007B3DF6">
              <w:rPr>
                <w:bCs/>
              </w:rPr>
              <w:t>ты государственных инт</w:t>
            </w:r>
            <w:r w:rsidRPr="007B3DF6">
              <w:rPr>
                <w:bCs/>
              </w:rPr>
              <w:t>е</w:t>
            </w:r>
            <w:r w:rsidRPr="007B3DF6">
              <w:rPr>
                <w:bCs/>
              </w:rPr>
              <w:t>ресов</w:t>
            </w:r>
          </w:p>
        </w:tc>
        <w:tc>
          <w:tcPr>
            <w:tcW w:w="720" w:type="dxa"/>
            <w:textDirection w:val="btLr"/>
          </w:tcPr>
          <w:p w:rsidR="007B3DF6" w:rsidRPr="007B3DF6" w:rsidRDefault="007B3DF6">
            <w:pPr>
              <w:jc w:val="center"/>
              <w:rPr>
                <w:bCs/>
              </w:rPr>
            </w:pPr>
            <w:r w:rsidRPr="007B3DF6">
              <w:rPr>
                <w:bCs/>
              </w:rPr>
              <w:t>Радиационная, химическая и биологическая защ</w:t>
            </w:r>
            <w:r w:rsidRPr="007B3DF6">
              <w:rPr>
                <w:bCs/>
              </w:rPr>
              <w:t>и</w:t>
            </w:r>
            <w:r w:rsidRPr="007B3DF6">
              <w:rPr>
                <w:bCs/>
              </w:rPr>
              <w:t>та</w:t>
            </w:r>
          </w:p>
        </w:tc>
        <w:tc>
          <w:tcPr>
            <w:tcW w:w="720" w:type="dxa"/>
            <w:textDirection w:val="btLr"/>
          </w:tcPr>
          <w:p w:rsidR="007B3DF6" w:rsidRPr="007B3DF6" w:rsidRDefault="007B3DF6">
            <w:pPr>
              <w:jc w:val="center"/>
              <w:rPr>
                <w:bCs/>
              </w:rPr>
            </w:pPr>
            <w:r w:rsidRPr="007B3DF6">
              <w:rPr>
                <w:bCs/>
              </w:rPr>
              <w:t>Пожарно-профилактическая подготовка</w:t>
            </w:r>
          </w:p>
        </w:tc>
        <w:tc>
          <w:tcPr>
            <w:tcW w:w="798" w:type="dxa"/>
            <w:textDirection w:val="btLr"/>
          </w:tcPr>
          <w:p w:rsidR="007B3DF6" w:rsidRPr="007B3DF6" w:rsidRDefault="007B3DF6">
            <w:pPr>
              <w:ind w:left="-113" w:right="-113"/>
              <w:jc w:val="center"/>
              <w:rPr>
                <w:bCs/>
              </w:rPr>
            </w:pPr>
            <w:r w:rsidRPr="007B3DF6">
              <w:rPr>
                <w:bCs/>
              </w:rPr>
              <w:t>Противопожарная служба гражданской обор</w:t>
            </w:r>
            <w:r w:rsidRPr="007B3DF6">
              <w:rPr>
                <w:bCs/>
              </w:rPr>
              <w:t>о</w:t>
            </w:r>
            <w:r w:rsidRPr="007B3DF6">
              <w:rPr>
                <w:bCs/>
              </w:rPr>
              <w:t>ны</w:t>
            </w:r>
          </w:p>
        </w:tc>
        <w:tc>
          <w:tcPr>
            <w:tcW w:w="425" w:type="dxa"/>
            <w:textDirection w:val="btLr"/>
          </w:tcPr>
          <w:p w:rsidR="007B3DF6" w:rsidRPr="007B3DF6" w:rsidRDefault="007B3DF6">
            <w:pPr>
              <w:jc w:val="center"/>
              <w:rPr>
                <w:bCs/>
              </w:rPr>
            </w:pPr>
            <w:r w:rsidRPr="007B3DF6">
              <w:rPr>
                <w:bCs/>
              </w:rPr>
              <w:t>Военная топография</w:t>
            </w:r>
          </w:p>
        </w:tc>
        <w:tc>
          <w:tcPr>
            <w:tcW w:w="397" w:type="dxa"/>
            <w:textDirection w:val="btLr"/>
          </w:tcPr>
          <w:p w:rsidR="007B3DF6" w:rsidRPr="007B3DF6" w:rsidRDefault="007B3DF6">
            <w:pPr>
              <w:jc w:val="center"/>
              <w:rPr>
                <w:bCs/>
              </w:rPr>
            </w:pPr>
            <w:r w:rsidRPr="007B3DF6">
              <w:rPr>
                <w:bCs/>
              </w:rPr>
              <w:t>Строевая подготовка</w:t>
            </w:r>
          </w:p>
        </w:tc>
        <w:tc>
          <w:tcPr>
            <w:tcW w:w="540" w:type="dxa"/>
            <w:textDirection w:val="btLr"/>
          </w:tcPr>
          <w:p w:rsidR="007B3DF6" w:rsidRPr="007B3DF6" w:rsidRDefault="007B3DF6">
            <w:pPr>
              <w:jc w:val="center"/>
              <w:rPr>
                <w:bCs/>
              </w:rPr>
            </w:pPr>
            <w:r w:rsidRPr="007B3DF6">
              <w:rPr>
                <w:bCs/>
              </w:rPr>
              <w:t>Методическая подготовка</w:t>
            </w:r>
          </w:p>
        </w:tc>
        <w:tc>
          <w:tcPr>
            <w:tcW w:w="480" w:type="dxa"/>
            <w:textDirection w:val="btLr"/>
          </w:tcPr>
          <w:p w:rsidR="007B3DF6" w:rsidRPr="007B3DF6" w:rsidRDefault="007B3DF6">
            <w:pPr>
              <w:ind w:left="-227" w:right="-227"/>
              <w:jc w:val="center"/>
              <w:rPr>
                <w:bCs/>
              </w:rPr>
            </w:pPr>
            <w:r w:rsidRPr="007B3DF6">
              <w:rPr>
                <w:bCs/>
              </w:rPr>
              <w:t>Медицинская подг</w:t>
            </w:r>
            <w:r w:rsidRPr="007B3DF6">
              <w:rPr>
                <w:bCs/>
              </w:rPr>
              <w:t>о</w:t>
            </w:r>
            <w:r w:rsidRPr="007B3DF6">
              <w:rPr>
                <w:bCs/>
              </w:rPr>
              <w:t>товка</w:t>
            </w:r>
          </w:p>
        </w:tc>
        <w:tc>
          <w:tcPr>
            <w:tcW w:w="426" w:type="dxa"/>
            <w:textDirection w:val="btLr"/>
          </w:tcPr>
          <w:p w:rsidR="007B3DF6" w:rsidRPr="007B3DF6" w:rsidRDefault="007B3DF6">
            <w:pPr>
              <w:jc w:val="center"/>
              <w:rPr>
                <w:bCs/>
              </w:rPr>
            </w:pPr>
            <w:r w:rsidRPr="007B3DF6">
              <w:rPr>
                <w:bCs/>
              </w:rPr>
              <w:t>Охрана труда</w:t>
            </w:r>
          </w:p>
        </w:tc>
        <w:tc>
          <w:tcPr>
            <w:tcW w:w="425" w:type="dxa"/>
            <w:textDirection w:val="btLr"/>
          </w:tcPr>
          <w:p w:rsidR="007B3DF6" w:rsidRPr="007B3DF6" w:rsidRDefault="007B3DF6">
            <w:pPr>
              <w:jc w:val="center"/>
              <w:rPr>
                <w:bCs/>
              </w:rPr>
            </w:pPr>
            <w:r w:rsidRPr="007B3DF6">
              <w:rPr>
                <w:bCs/>
              </w:rPr>
              <w:t>Физическая подготовка</w:t>
            </w:r>
          </w:p>
        </w:tc>
        <w:tc>
          <w:tcPr>
            <w:tcW w:w="425" w:type="dxa"/>
            <w:textDirection w:val="btLr"/>
          </w:tcPr>
          <w:p w:rsidR="007B3DF6" w:rsidRPr="007B3DF6" w:rsidRDefault="007B3DF6">
            <w:pPr>
              <w:jc w:val="center"/>
              <w:rPr>
                <w:bCs/>
              </w:rPr>
            </w:pPr>
            <w:r w:rsidRPr="007B3DF6">
              <w:rPr>
                <w:bCs/>
              </w:rPr>
              <w:t>Итоговая оценка</w:t>
            </w:r>
          </w:p>
        </w:tc>
      </w:tr>
      <w:tr w:rsidR="007B3DF6" w:rsidRPr="007B3DF6">
        <w:tblPrEx>
          <w:tblCellMar>
            <w:top w:w="0" w:type="dxa"/>
            <w:bottom w:w="0" w:type="dxa"/>
          </w:tblCellMar>
        </w:tblPrEx>
        <w:trPr>
          <w:trHeight w:val="155"/>
        </w:trPr>
        <w:tc>
          <w:tcPr>
            <w:tcW w:w="540" w:type="dxa"/>
          </w:tcPr>
          <w:p w:rsidR="007B3DF6" w:rsidRPr="007B3DF6" w:rsidRDefault="007B3DF6">
            <w:pPr>
              <w:jc w:val="center"/>
            </w:pPr>
            <w:r w:rsidRPr="007B3DF6">
              <w:t>1</w:t>
            </w:r>
          </w:p>
        </w:tc>
        <w:tc>
          <w:tcPr>
            <w:tcW w:w="900" w:type="dxa"/>
          </w:tcPr>
          <w:p w:rsidR="007B3DF6" w:rsidRPr="007B3DF6" w:rsidRDefault="007B3DF6">
            <w:pPr>
              <w:jc w:val="center"/>
            </w:pPr>
            <w:r w:rsidRPr="007B3DF6">
              <w:t>2</w:t>
            </w:r>
          </w:p>
        </w:tc>
        <w:tc>
          <w:tcPr>
            <w:tcW w:w="723" w:type="dxa"/>
          </w:tcPr>
          <w:p w:rsidR="007B3DF6" w:rsidRPr="007B3DF6" w:rsidRDefault="007B3DF6">
            <w:pPr>
              <w:jc w:val="center"/>
            </w:pPr>
            <w:r w:rsidRPr="007B3DF6">
              <w:t>3</w:t>
            </w:r>
          </w:p>
        </w:tc>
        <w:tc>
          <w:tcPr>
            <w:tcW w:w="514" w:type="dxa"/>
          </w:tcPr>
          <w:p w:rsidR="007B3DF6" w:rsidRPr="007B3DF6" w:rsidRDefault="007B3DF6">
            <w:pPr>
              <w:jc w:val="center"/>
            </w:pPr>
            <w:r w:rsidRPr="007B3DF6">
              <w:t>4</w:t>
            </w:r>
          </w:p>
        </w:tc>
        <w:tc>
          <w:tcPr>
            <w:tcW w:w="426" w:type="dxa"/>
          </w:tcPr>
          <w:p w:rsidR="007B3DF6" w:rsidRPr="007B3DF6" w:rsidRDefault="007B3DF6">
            <w:pPr>
              <w:jc w:val="center"/>
            </w:pPr>
            <w:r w:rsidRPr="007B3DF6">
              <w:t>5</w:t>
            </w:r>
          </w:p>
        </w:tc>
        <w:tc>
          <w:tcPr>
            <w:tcW w:w="425" w:type="dxa"/>
          </w:tcPr>
          <w:p w:rsidR="007B3DF6" w:rsidRPr="007B3DF6" w:rsidRDefault="007B3DF6">
            <w:pPr>
              <w:jc w:val="center"/>
            </w:pPr>
            <w:r w:rsidRPr="007B3DF6">
              <w:t>6</w:t>
            </w:r>
          </w:p>
        </w:tc>
        <w:tc>
          <w:tcPr>
            <w:tcW w:w="432" w:type="dxa"/>
          </w:tcPr>
          <w:p w:rsidR="007B3DF6" w:rsidRPr="007B3DF6" w:rsidRDefault="007B3DF6">
            <w:pPr>
              <w:jc w:val="center"/>
            </w:pPr>
            <w:r w:rsidRPr="007B3DF6">
              <w:t>7</w:t>
            </w:r>
          </w:p>
        </w:tc>
        <w:tc>
          <w:tcPr>
            <w:tcW w:w="720" w:type="dxa"/>
          </w:tcPr>
          <w:p w:rsidR="007B3DF6" w:rsidRPr="007B3DF6" w:rsidRDefault="007B3DF6">
            <w:pPr>
              <w:jc w:val="center"/>
            </w:pPr>
            <w:r w:rsidRPr="007B3DF6">
              <w:t>8</w:t>
            </w:r>
          </w:p>
        </w:tc>
        <w:tc>
          <w:tcPr>
            <w:tcW w:w="720" w:type="dxa"/>
          </w:tcPr>
          <w:p w:rsidR="007B3DF6" w:rsidRPr="007B3DF6" w:rsidRDefault="007B3DF6">
            <w:pPr>
              <w:jc w:val="center"/>
            </w:pPr>
            <w:r w:rsidRPr="007B3DF6">
              <w:t>9</w:t>
            </w:r>
          </w:p>
        </w:tc>
        <w:tc>
          <w:tcPr>
            <w:tcW w:w="720" w:type="dxa"/>
          </w:tcPr>
          <w:p w:rsidR="007B3DF6" w:rsidRPr="007B3DF6" w:rsidRDefault="007B3DF6">
            <w:pPr>
              <w:jc w:val="center"/>
            </w:pPr>
            <w:r w:rsidRPr="007B3DF6">
              <w:t>10</w:t>
            </w:r>
          </w:p>
        </w:tc>
        <w:tc>
          <w:tcPr>
            <w:tcW w:w="798" w:type="dxa"/>
          </w:tcPr>
          <w:p w:rsidR="007B3DF6" w:rsidRPr="007B3DF6" w:rsidRDefault="007B3DF6">
            <w:pPr>
              <w:jc w:val="center"/>
            </w:pPr>
            <w:r w:rsidRPr="007B3DF6">
              <w:t>11</w:t>
            </w:r>
          </w:p>
        </w:tc>
        <w:tc>
          <w:tcPr>
            <w:tcW w:w="425" w:type="dxa"/>
          </w:tcPr>
          <w:p w:rsidR="007B3DF6" w:rsidRPr="007B3DF6" w:rsidRDefault="007B3DF6">
            <w:pPr>
              <w:ind w:right="-108"/>
              <w:jc w:val="center"/>
            </w:pPr>
            <w:r w:rsidRPr="007B3DF6">
              <w:t>12</w:t>
            </w:r>
          </w:p>
        </w:tc>
        <w:tc>
          <w:tcPr>
            <w:tcW w:w="397" w:type="dxa"/>
          </w:tcPr>
          <w:p w:rsidR="007B3DF6" w:rsidRPr="007B3DF6" w:rsidRDefault="007B3DF6">
            <w:pPr>
              <w:ind w:right="-108"/>
              <w:jc w:val="center"/>
            </w:pPr>
            <w:r w:rsidRPr="007B3DF6">
              <w:t>13</w:t>
            </w:r>
          </w:p>
        </w:tc>
        <w:tc>
          <w:tcPr>
            <w:tcW w:w="540" w:type="dxa"/>
          </w:tcPr>
          <w:p w:rsidR="007B3DF6" w:rsidRPr="007B3DF6" w:rsidRDefault="007B3DF6">
            <w:pPr>
              <w:ind w:right="-108"/>
              <w:jc w:val="center"/>
            </w:pPr>
            <w:r w:rsidRPr="007B3DF6">
              <w:t>14</w:t>
            </w:r>
          </w:p>
        </w:tc>
        <w:tc>
          <w:tcPr>
            <w:tcW w:w="480" w:type="dxa"/>
          </w:tcPr>
          <w:p w:rsidR="007B3DF6" w:rsidRPr="007B3DF6" w:rsidRDefault="007B3DF6">
            <w:pPr>
              <w:ind w:right="-108"/>
              <w:jc w:val="center"/>
            </w:pPr>
            <w:r w:rsidRPr="007B3DF6">
              <w:t>15</w:t>
            </w:r>
          </w:p>
        </w:tc>
        <w:tc>
          <w:tcPr>
            <w:tcW w:w="426" w:type="dxa"/>
          </w:tcPr>
          <w:p w:rsidR="007B3DF6" w:rsidRPr="007B3DF6" w:rsidRDefault="007B3DF6">
            <w:pPr>
              <w:ind w:right="-108"/>
              <w:jc w:val="center"/>
            </w:pPr>
            <w:r w:rsidRPr="007B3DF6">
              <w:t>16</w:t>
            </w:r>
          </w:p>
        </w:tc>
        <w:tc>
          <w:tcPr>
            <w:tcW w:w="425" w:type="dxa"/>
          </w:tcPr>
          <w:p w:rsidR="007B3DF6" w:rsidRPr="007B3DF6" w:rsidRDefault="007B3DF6">
            <w:pPr>
              <w:ind w:right="-108"/>
              <w:jc w:val="center"/>
            </w:pPr>
            <w:r w:rsidRPr="007B3DF6">
              <w:t>17</w:t>
            </w:r>
          </w:p>
        </w:tc>
        <w:tc>
          <w:tcPr>
            <w:tcW w:w="425" w:type="dxa"/>
          </w:tcPr>
          <w:p w:rsidR="007B3DF6" w:rsidRPr="007B3DF6" w:rsidRDefault="007B3DF6">
            <w:pPr>
              <w:ind w:right="-108"/>
              <w:jc w:val="center"/>
            </w:pPr>
            <w:r w:rsidRPr="007B3DF6">
              <w:t>18</w:t>
            </w:r>
          </w:p>
        </w:tc>
      </w:tr>
      <w:tr w:rsidR="007B3DF6" w:rsidRPr="007B3DF6">
        <w:tblPrEx>
          <w:tblCellMar>
            <w:top w:w="0" w:type="dxa"/>
            <w:bottom w:w="0" w:type="dxa"/>
          </w:tblCellMar>
        </w:tblPrEx>
        <w:tc>
          <w:tcPr>
            <w:tcW w:w="540" w:type="dxa"/>
          </w:tcPr>
          <w:p w:rsidR="007B3DF6" w:rsidRPr="007B3DF6" w:rsidRDefault="007B3DF6">
            <w:pPr>
              <w:jc w:val="center"/>
            </w:pPr>
          </w:p>
        </w:tc>
        <w:tc>
          <w:tcPr>
            <w:tcW w:w="900" w:type="dxa"/>
          </w:tcPr>
          <w:p w:rsidR="007B3DF6" w:rsidRPr="007B3DF6" w:rsidRDefault="007B3DF6">
            <w:pPr>
              <w:jc w:val="center"/>
            </w:pPr>
          </w:p>
        </w:tc>
        <w:tc>
          <w:tcPr>
            <w:tcW w:w="723" w:type="dxa"/>
          </w:tcPr>
          <w:p w:rsidR="007B3DF6" w:rsidRPr="007B3DF6" w:rsidRDefault="007B3DF6">
            <w:pPr>
              <w:jc w:val="center"/>
            </w:pPr>
          </w:p>
        </w:tc>
        <w:tc>
          <w:tcPr>
            <w:tcW w:w="514" w:type="dxa"/>
          </w:tcPr>
          <w:p w:rsidR="007B3DF6" w:rsidRPr="007B3DF6" w:rsidRDefault="007B3DF6">
            <w:pPr>
              <w:jc w:val="center"/>
            </w:pPr>
          </w:p>
        </w:tc>
        <w:tc>
          <w:tcPr>
            <w:tcW w:w="426" w:type="dxa"/>
          </w:tcPr>
          <w:p w:rsidR="007B3DF6" w:rsidRPr="007B3DF6" w:rsidRDefault="007B3DF6">
            <w:pPr>
              <w:jc w:val="center"/>
            </w:pPr>
          </w:p>
        </w:tc>
        <w:tc>
          <w:tcPr>
            <w:tcW w:w="425" w:type="dxa"/>
          </w:tcPr>
          <w:p w:rsidR="007B3DF6" w:rsidRPr="007B3DF6" w:rsidRDefault="007B3DF6">
            <w:pPr>
              <w:jc w:val="center"/>
            </w:pPr>
          </w:p>
        </w:tc>
        <w:tc>
          <w:tcPr>
            <w:tcW w:w="432" w:type="dxa"/>
          </w:tcPr>
          <w:p w:rsidR="007B3DF6" w:rsidRPr="007B3DF6" w:rsidRDefault="007B3DF6">
            <w:pPr>
              <w:jc w:val="center"/>
            </w:pPr>
          </w:p>
        </w:tc>
        <w:tc>
          <w:tcPr>
            <w:tcW w:w="720" w:type="dxa"/>
          </w:tcPr>
          <w:p w:rsidR="007B3DF6" w:rsidRPr="007B3DF6" w:rsidRDefault="007B3DF6">
            <w:pPr>
              <w:jc w:val="center"/>
            </w:pPr>
          </w:p>
        </w:tc>
        <w:tc>
          <w:tcPr>
            <w:tcW w:w="720" w:type="dxa"/>
          </w:tcPr>
          <w:p w:rsidR="007B3DF6" w:rsidRPr="007B3DF6" w:rsidRDefault="007B3DF6">
            <w:pPr>
              <w:jc w:val="center"/>
            </w:pPr>
          </w:p>
        </w:tc>
        <w:tc>
          <w:tcPr>
            <w:tcW w:w="720" w:type="dxa"/>
          </w:tcPr>
          <w:p w:rsidR="007B3DF6" w:rsidRPr="007B3DF6" w:rsidRDefault="007B3DF6">
            <w:pPr>
              <w:jc w:val="center"/>
            </w:pPr>
          </w:p>
        </w:tc>
        <w:tc>
          <w:tcPr>
            <w:tcW w:w="798" w:type="dxa"/>
          </w:tcPr>
          <w:p w:rsidR="007B3DF6" w:rsidRPr="007B3DF6" w:rsidRDefault="007B3DF6">
            <w:pPr>
              <w:jc w:val="center"/>
            </w:pPr>
          </w:p>
        </w:tc>
        <w:tc>
          <w:tcPr>
            <w:tcW w:w="425" w:type="dxa"/>
          </w:tcPr>
          <w:p w:rsidR="007B3DF6" w:rsidRPr="007B3DF6" w:rsidRDefault="007B3DF6">
            <w:pPr>
              <w:jc w:val="center"/>
            </w:pPr>
          </w:p>
        </w:tc>
        <w:tc>
          <w:tcPr>
            <w:tcW w:w="397" w:type="dxa"/>
          </w:tcPr>
          <w:p w:rsidR="007B3DF6" w:rsidRPr="007B3DF6" w:rsidRDefault="007B3DF6">
            <w:pPr>
              <w:jc w:val="center"/>
            </w:pPr>
          </w:p>
        </w:tc>
        <w:tc>
          <w:tcPr>
            <w:tcW w:w="540" w:type="dxa"/>
          </w:tcPr>
          <w:p w:rsidR="007B3DF6" w:rsidRPr="007B3DF6" w:rsidRDefault="007B3DF6">
            <w:pPr>
              <w:jc w:val="center"/>
            </w:pPr>
          </w:p>
        </w:tc>
        <w:tc>
          <w:tcPr>
            <w:tcW w:w="480" w:type="dxa"/>
          </w:tcPr>
          <w:p w:rsidR="007B3DF6" w:rsidRPr="007B3DF6" w:rsidRDefault="007B3DF6">
            <w:pPr>
              <w:jc w:val="center"/>
            </w:pPr>
          </w:p>
        </w:tc>
        <w:tc>
          <w:tcPr>
            <w:tcW w:w="426" w:type="dxa"/>
          </w:tcPr>
          <w:p w:rsidR="007B3DF6" w:rsidRPr="007B3DF6" w:rsidRDefault="007B3DF6">
            <w:pPr>
              <w:jc w:val="center"/>
            </w:pPr>
          </w:p>
        </w:tc>
        <w:tc>
          <w:tcPr>
            <w:tcW w:w="425" w:type="dxa"/>
          </w:tcPr>
          <w:p w:rsidR="007B3DF6" w:rsidRPr="007B3DF6" w:rsidRDefault="007B3DF6">
            <w:pPr>
              <w:jc w:val="center"/>
            </w:pPr>
          </w:p>
        </w:tc>
        <w:tc>
          <w:tcPr>
            <w:tcW w:w="425" w:type="dxa"/>
          </w:tcPr>
          <w:p w:rsidR="007B3DF6" w:rsidRPr="007B3DF6" w:rsidRDefault="007B3DF6">
            <w:pPr>
              <w:jc w:val="center"/>
            </w:pPr>
          </w:p>
        </w:tc>
      </w:tr>
      <w:tr w:rsidR="007B3DF6" w:rsidRPr="007B3DF6">
        <w:tblPrEx>
          <w:tblCellMar>
            <w:top w:w="0" w:type="dxa"/>
            <w:bottom w:w="0" w:type="dxa"/>
          </w:tblCellMar>
        </w:tblPrEx>
        <w:tc>
          <w:tcPr>
            <w:tcW w:w="540" w:type="dxa"/>
          </w:tcPr>
          <w:p w:rsidR="007B3DF6" w:rsidRPr="007B3DF6" w:rsidRDefault="007B3DF6">
            <w:pPr>
              <w:jc w:val="center"/>
            </w:pPr>
          </w:p>
        </w:tc>
        <w:tc>
          <w:tcPr>
            <w:tcW w:w="900" w:type="dxa"/>
          </w:tcPr>
          <w:p w:rsidR="007B3DF6" w:rsidRPr="007B3DF6" w:rsidRDefault="007B3DF6">
            <w:pPr>
              <w:jc w:val="center"/>
            </w:pPr>
          </w:p>
        </w:tc>
        <w:tc>
          <w:tcPr>
            <w:tcW w:w="723" w:type="dxa"/>
          </w:tcPr>
          <w:p w:rsidR="007B3DF6" w:rsidRPr="007B3DF6" w:rsidRDefault="007B3DF6">
            <w:pPr>
              <w:jc w:val="center"/>
            </w:pPr>
          </w:p>
        </w:tc>
        <w:tc>
          <w:tcPr>
            <w:tcW w:w="514" w:type="dxa"/>
          </w:tcPr>
          <w:p w:rsidR="007B3DF6" w:rsidRPr="007B3DF6" w:rsidRDefault="007B3DF6">
            <w:pPr>
              <w:jc w:val="center"/>
            </w:pPr>
          </w:p>
        </w:tc>
        <w:tc>
          <w:tcPr>
            <w:tcW w:w="426" w:type="dxa"/>
          </w:tcPr>
          <w:p w:rsidR="007B3DF6" w:rsidRPr="007B3DF6" w:rsidRDefault="007B3DF6">
            <w:pPr>
              <w:jc w:val="center"/>
            </w:pPr>
          </w:p>
        </w:tc>
        <w:tc>
          <w:tcPr>
            <w:tcW w:w="425" w:type="dxa"/>
          </w:tcPr>
          <w:p w:rsidR="007B3DF6" w:rsidRPr="007B3DF6" w:rsidRDefault="007B3DF6">
            <w:pPr>
              <w:jc w:val="center"/>
            </w:pPr>
          </w:p>
        </w:tc>
        <w:tc>
          <w:tcPr>
            <w:tcW w:w="432" w:type="dxa"/>
          </w:tcPr>
          <w:p w:rsidR="007B3DF6" w:rsidRPr="007B3DF6" w:rsidRDefault="007B3DF6">
            <w:pPr>
              <w:jc w:val="center"/>
            </w:pPr>
          </w:p>
        </w:tc>
        <w:tc>
          <w:tcPr>
            <w:tcW w:w="720" w:type="dxa"/>
          </w:tcPr>
          <w:p w:rsidR="007B3DF6" w:rsidRPr="007B3DF6" w:rsidRDefault="007B3DF6">
            <w:pPr>
              <w:jc w:val="center"/>
            </w:pPr>
          </w:p>
        </w:tc>
        <w:tc>
          <w:tcPr>
            <w:tcW w:w="720" w:type="dxa"/>
          </w:tcPr>
          <w:p w:rsidR="007B3DF6" w:rsidRPr="007B3DF6" w:rsidRDefault="007B3DF6">
            <w:pPr>
              <w:jc w:val="center"/>
            </w:pPr>
          </w:p>
        </w:tc>
        <w:tc>
          <w:tcPr>
            <w:tcW w:w="720" w:type="dxa"/>
          </w:tcPr>
          <w:p w:rsidR="007B3DF6" w:rsidRPr="007B3DF6" w:rsidRDefault="007B3DF6">
            <w:pPr>
              <w:jc w:val="center"/>
            </w:pPr>
          </w:p>
        </w:tc>
        <w:tc>
          <w:tcPr>
            <w:tcW w:w="798" w:type="dxa"/>
          </w:tcPr>
          <w:p w:rsidR="007B3DF6" w:rsidRPr="007B3DF6" w:rsidRDefault="007B3DF6">
            <w:pPr>
              <w:jc w:val="center"/>
            </w:pPr>
          </w:p>
        </w:tc>
        <w:tc>
          <w:tcPr>
            <w:tcW w:w="425" w:type="dxa"/>
          </w:tcPr>
          <w:p w:rsidR="007B3DF6" w:rsidRPr="007B3DF6" w:rsidRDefault="007B3DF6">
            <w:pPr>
              <w:jc w:val="center"/>
            </w:pPr>
          </w:p>
        </w:tc>
        <w:tc>
          <w:tcPr>
            <w:tcW w:w="397" w:type="dxa"/>
          </w:tcPr>
          <w:p w:rsidR="007B3DF6" w:rsidRPr="007B3DF6" w:rsidRDefault="007B3DF6">
            <w:pPr>
              <w:jc w:val="center"/>
            </w:pPr>
          </w:p>
        </w:tc>
        <w:tc>
          <w:tcPr>
            <w:tcW w:w="540" w:type="dxa"/>
          </w:tcPr>
          <w:p w:rsidR="007B3DF6" w:rsidRPr="007B3DF6" w:rsidRDefault="007B3DF6">
            <w:pPr>
              <w:jc w:val="center"/>
            </w:pPr>
          </w:p>
        </w:tc>
        <w:tc>
          <w:tcPr>
            <w:tcW w:w="480" w:type="dxa"/>
          </w:tcPr>
          <w:p w:rsidR="007B3DF6" w:rsidRPr="007B3DF6" w:rsidRDefault="007B3DF6">
            <w:pPr>
              <w:jc w:val="center"/>
            </w:pPr>
          </w:p>
        </w:tc>
        <w:tc>
          <w:tcPr>
            <w:tcW w:w="426" w:type="dxa"/>
          </w:tcPr>
          <w:p w:rsidR="007B3DF6" w:rsidRPr="007B3DF6" w:rsidRDefault="007B3DF6">
            <w:pPr>
              <w:jc w:val="center"/>
            </w:pPr>
          </w:p>
        </w:tc>
        <w:tc>
          <w:tcPr>
            <w:tcW w:w="425" w:type="dxa"/>
          </w:tcPr>
          <w:p w:rsidR="007B3DF6" w:rsidRPr="007B3DF6" w:rsidRDefault="007B3DF6">
            <w:pPr>
              <w:jc w:val="center"/>
            </w:pPr>
          </w:p>
        </w:tc>
        <w:tc>
          <w:tcPr>
            <w:tcW w:w="425" w:type="dxa"/>
          </w:tcPr>
          <w:p w:rsidR="007B3DF6" w:rsidRPr="007B3DF6" w:rsidRDefault="007B3DF6">
            <w:pPr>
              <w:jc w:val="center"/>
            </w:pPr>
          </w:p>
        </w:tc>
      </w:tr>
    </w:tbl>
    <w:p w:rsidR="007B3DF6" w:rsidRPr="007B3DF6" w:rsidRDefault="007B3DF6">
      <w:pPr>
        <w:pStyle w:val="a7"/>
        <w:rPr>
          <w:sz w:val="24"/>
          <w:szCs w:val="24"/>
        </w:rPr>
      </w:pPr>
    </w:p>
    <w:p w:rsidR="007B3DF6" w:rsidRPr="007B3DF6" w:rsidRDefault="007B3DF6">
      <w:pPr>
        <w:jc w:val="right"/>
        <w:rPr>
          <w:bCs/>
        </w:rPr>
      </w:pPr>
      <w:r w:rsidRPr="007B3DF6">
        <w:br w:type="page"/>
      </w:r>
      <w:r w:rsidRPr="007B3DF6">
        <w:rPr>
          <w:bCs/>
        </w:rPr>
        <w:t>Продолжение приложения 17</w:t>
      </w:r>
    </w:p>
    <w:p w:rsidR="007B3DF6" w:rsidRPr="007B3DF6" w:rsidRDefault="007B3DF6">
      <w:pPr>
        <w:jc w:val="right"/>
        <w:rPr>
          <w:bCs/>
        </w:rPr>
      </w:pPr>
    </w:p>
    <w:p w:rsidR="007B3DF6" w:rsidRPr="007B3DF6" w:rsidRDefault="007B3DF6">
      <w:pPr>
        <w:jc w:val="right"/>
        <w:rPr>
          <w:bCs/>
        </w:rPr>
      </w:pPr>
    </w:p>
    <w:p w:rsidR="007B3DF6" w:rsidRPr="007B3DF6" w:rsidRDefault="007B3DF6">
      <w:pPr>
        <w:jc w:val="center"/>
        <w:rPr>
          <w:b/>
        </w:rPr>
      </w:pPr>
      <w:r w:rsidRPr="007B3DF6">
        <w:rPr>
          <w:b/>
        </w:rPr>
        <w:t xml:space="preserve">4. Учет результатов контроля занятий </w:t>
      </w:r>
    </w:p>
    <w:p w:rsidR="007B3DF6" w:rsidRPr="007B3DF6" w:rsidRDefault="007B3DF6">
      <w:pPr>
        <w:pStyle w:val="a7"/>
        <w:rPr>
          <w:sz w:val="24"/>
          <w:szCs w:val="24"/>
        </w:rPr>
      </w:pP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700"/>
        <w:gridCol w:w="2700"/>
        <w:gridCol w:w="2829"/>
      </w:tblGrid>
      <w:tr w:rsidR="007B3DF6" w:rsidRPr="007B3DF6">
        <w:tblPrEx>
          <w:tblCellMar>
            <w:top w:w="0" w:type="dxa"/>
            <w:bottom w:w="0" w:type="dxa"/>
          </w:tblCellMar>
        </w:tblPrEx>
        <w:tc>
          <w:tcPr>
            <w:tcW w:w="1620" w:type="dxa"/>
          </w:tcPr>
          <w:p w:rsidR="007B3DF6" w:rsidRPr="007B3DF6" w:rsidRDefault="007B3DF6">
            <w:pPr>
              <w:jc w:val="center"/>
              <w:rPr>
                <w:bCs/>
              </w:rPr>
            </w:pPr>
            <w:r w:rsidRPr="007B3DF6">
              <w:rPr>
                <w:bCs/>
              </w:rPr>
              <w:t>Дата пр</w:t>
            </w:r>
            <w:r w:rsidRPr="007B3DF6">
              <w:rPr>
                <w:bCs/>
              </w:rPr>
              <w:t>о</w:t>
            </w:r>
            <w:r w:rsidRPr="007B3DF6">
              <w:rPr>
                <w:bCs/>
              </w:rPr>
              <w:t>ведения ко</w:t>
            </w:r>
            <w:r w:rsidRPr="007B3DF6">
              <w:rPr>
                <w:bCs/>
              </w:rPr>
              <w:t>н</w:t>
            </w:r>
            <w:r w:rsidRPr="007B3DF6">
              <w:rPr>
                <w:bCs/>
              </w:rPr>
              <w:t>троля</w:t>
            </w:r>
          </w:p>
        </w:tc>
        <w:tc>
          <w:tcPr>
            <w:tcW w:w="2700" w:type="dxa"/>
          </w:tcPr>
          <w:p w:rsidR="007B3DF6" w:rsidRPr="007B3DF6" w:rsidRDefault="007B3DF6">
            <w:pPr>
              <w:ind w:right="-108"/>
              <w:jc w:val="center"/>
              <w:rPr>
                <w:bCs/>
              </w:rPr>
            </w:pPr>
            <w:r w:rsidRPr="007B3DF6">
              <w:rPr>
                <w:bCs/>
              </w:rPr>
              <w:t>Должность, фам</w:t>
            </w:r>
            <w:r w:rsidRPr="007B3DF6">
              <w:rPr>
                <w:bCs/>
              </w:rPr>
              <w:t>и</w:t>
            </w:r>
            <w:r w:rsidRPr="007B3DF6">
              <w:rPr>
                <w:bCs/>
              </w:rPr>
              <w:t>лия, инициалы субъекта контр</w:t>
            </w:r>
            <w:r w:rsidRPr="007B3DF6">
              <w:rPr>
                <w:bCs/>
              </w:rPr>
              <w:t>о</w:t>
            </w:r>
            <w:r w:rsidRPr="007B3DF6">
              <w:rPr>
                <w:bCs/>
              </w:rPr>
              <w:t>ля</w:t>
            </w:r>
          </w:p>
        </w:tc>
        <w:tc>
          <w:tcPr>
            <w:tcW w:w="2700" w:type="dxa"/>
          </w:tcPr>
          <w:p w:rsidR="007B3DF6" w:rsidRPr="007B3DF6" w:rsidRDefault="007B3DF6">
            <w:pPr>
              <w:spacing w:before="120"/>
              <w:jc w:val="center"/>
              <w:rPr>
                <w:bCs/>
              </w:rPr>
            </w:pPr>
            <w:r w:rsidRPr="007B3DF6">
              <w:rPr>
                <w:bCs/>
              </w:rPr>
              <w:t>Результаты контроля, по</w:t>
            </w:r>
            <w:r w:rsidRPr="007B3DF6">
              <w:rPr>
                <w:bCs/>
              </w:rPr>
              <w:t>д</w:t>
            </w:r>
            <w:r w:rsidRPr="007B3DF6">
              <w:rPr>
                <w:bCs/>
              </w:rPr>
              <w:t>пись проверяющего</w:t>
            </w:r>
          </w:p>
        </w:tc>
        <w:tc>
          <w:tcPr>
            <w:tcW w:w="2829" w:type="dxa"/>
          </w:tcPr>
          <w:p w:rsidR="007B3DF6" w:rsidRPr="007B3DF6" w:rsidRDefault="007B3DF6">
            <w:pPr>
              <w:jc w:val="center"/>
              <w:rPr>
                <w:bCs/>
              </w:rPr>
            </w:pPr>
            <w:r w:rsidRPr="007B3DF6">
              <w:rPr>
                <w:bCs/>
              </w:rPr>
              <w:t>Что сделано по ус</w:t>
            </w:r>
            <w:r w:rsidRPr="007B3DF6">
              <w:rPr>
                <w:bCs/>
              </w:rPr>
              <w:t>т</w:t>
            </w:r>
            <w:r w:rsidRPr="007B3DF6">
              <w:rPr>
                <w:bCs/>
              </w:rPr>
              <w:t>ранению недоста</w:t>
            </w:r>
            <w:r w:rsidRPr="007B3DF6">
              <w:rPr>
                <w:bCs/>
              </w:rPr>
              <w:t>т</w:t>
            </w:r>
            <w:r w:rsidRPr="007B3DF6">
              <w:rPr>
                <w:bCs/>
              </w:rPr>
              <w:t>ков. Дата по</w:t>
            </w:r>
            <w:r w:rsidRPr="007B3DF6">
              <w:rPr>
                <w:bCs/>
              </w:rPr>
              <w:t>д</w:t>
            </w:r>
            <w:r w:rsidRPr="007B3DF6">
              <w:rPr>
                <w:bCs/>
              </w:rPr>
              <w:t>пись</w:t>
            </w:r>
          </w:p>
        </w:tc>
      </w:tr>
      <w:tr w:rsidR="007B3DF6" w:rsidRPr="007B3DF6">
        <w:tblPrEx>
          <w:tblCellMar>
            <w:top w:w="0" w:type="dxa"/>
            <w:bottom w:w="0" w:type="dxa"/>
          </w:tblCellMar>
        </w:tblPrEx>
        <w:tc>
          <w:tcPr>
            <w:tcW w:w="1620" w:type="dxa"/>
          </w:tcPr>
          <w:p w:rsidR="007B3DF6" w:rsidRPr="007B3DF6" w:rsidRDefault="007B3DF6">
            <w:pPr>
              <w:jc w:val="both"/>
              <w:rPr>
                <w:b/>
              </w:rPr>
            </w:pPr>
          </w:p>
        </w:tc>
        <w:tc>
          <w:tcPr>
            <w:tcW w:w="2700" w:type="dxa"/>
          </w:tcPr>
          <w:p w:rsidR="007B3DF6" w:rsidRPr="007B3DF6" w:rsidRDefault="007B3DF6">
            <w:pPr>
              <w:jc w:val="both"/>
              <w:rPr>
                <w:b/>
              </w:rPr>
            </w:pPr>
          </w:p>
        </w:tc>
        <w:tc>
          <w:tcPr>
            <w:tcW w:w="2700" w:type="dxa"/>
          </w:tcPr>
          <w:p w:rsidR="007B3DF6" w:rsidRPr="007B3DF6" w:rsidRDefault="007B3DF6">
            <w:pPr>
              <w:jc w:val="both"/>
              <w:rPr>
                <w:b/>
              </w:rPr>
            </w:pPr>
          </w:p>
        </w:tc>
        <w:tc>
          <w:tcPr>
            <w:tcW w:w="2829" w:type="dxa"/>
          </w:tcPr>
          <w:p w:rsidR="007B3DF6" w:rsidRPr="007B3DF6" w:rsidRDefault="007B3DF6">
            <w:pPr>
              <w:jc w:val="both"/>
              <w:rPr>
                <w:b/>
              </w:rPr>
            </w:pPr>
          </w:p>
        </w:tc>
      </w:tr>
      <w:tr w:rsidR="007B3DF6" w:rsidRPr="007B3DF6">
        <w:tblPrEx>
          <w:tblCellMar>
            <w:top w:w="0" w:type="dxa"/>
            <w:bottom w:w="0" w:type="dxa"/>
          </w:tblCellMar>
        </w:tblPrEx>
        <w:tc>
          <w:tcPr>
            <w:tcW w:w="1620" w:type="dxa"/>
          </w:tcPr>
          <w:p w:rsidR="007B3DF6" w:rsidRPr="007B3DF6" w:rsidRDefault="007B3DF6">
            <w:pPr>
              <w:jc w:val="both"/>
              <w:rPr>
                <w:b/>
              </w:rPr>
            </w:pPr>
          </w:p>
        </w:tc>
        <w:tc>
          <w:tcPr>
            <w:tcW w:w="2700" w:type="dxa"/>
          </w:tcPr>
          <w:p w:rsidR="007B3DF6" w:rsidRPr="007B3DF6" w:rsidRDefault="007B3DF6">
            <w:pPr>
              <w:jc w:val="both"/>
              <w:rPr>
                <w:b/>
              </w:rPr>
            </w:pPr>
          </w:p>
        </w:tc>
        <w:tc>
          <w:tcPr>
            <w:tcW w:w="2700" w:type="dxa"/>
          </w:tcPr>
          <w:p w:rsidR="007B3DF6" w:rsidRPr="007B3DF6" w:rsidRDefault="007B3DF6">
            <w:pPr>
              <w:jc w:val="both"/>
              <w:rPr>
                <w:b/>
              </w:rPr>
            </w:pPr>
          </w:p>
        </w:tc>
        <w:tc>
          <w:tcPr>
            <w:tcW w:w="2829" w:type="dxa"/>
          </w:tcPr>
          <w:p w:rsidR="007B3DF6" w:rsidRPr="007B3DF6" w:rsidRDefault="007B3DF6">
            <w:pPr>
              <w:jc w:val="both"/>
              <w:rPr>
                <w:b/>
              </w:rPr>
            </w:pPr>
          </w:p>
        </w:tc>
      </w:tr>
    </w:tbl>
    <w:p w:rsidR="007B3DF6" w:rsidRPr="007B3DF6" w:rsidRDefault="007B3DF6">
      <w:pPr>
        <w:jc w:val="both"/>
        <w:rPr>
          <w:b/>
        </w:rPr>
      </w:pPr>
    </w:p>
    <w:p w:rsidR="007B3DF6" w:rsidRPr="007B3DF6" w:rsidRDefault="007B3DF6">
      <w:pPr>
        <w:jc w:val="both"/>
        <w:rPr>
          <w:b/>
        </w:rPr>
      </w:pPr>
    </w:p>
    <w:p w:rsidR="007B3DF6" w:rsidRPr="007B3DF6" w:rsidRDefault="007B3DF6">
      <w:pPr>
        <w:ind w:left="1800" w:hanging="1800"/>
        <w:jc w:val="both"/>
      </w:pPr>
      <w:r w:rsidRPr="007B3DF6">
        <w:rPr>
          <w:b/>
        </w:rPr>
        <w:t>Примечание:</w:t>
      </w:r>
      <w:r w:rsidRPr="007B3DF6">
        <w:t xml:space="preserve"> 1. Листы журнала нумеруются, прошиваются и скрепляются мастичной печатью. Журнал регистрируется у секретаря подразделения.</w:t>
      </w:r>
    </w:p>
    <w:p w:rsidR="007B3DF6" w:rsidRPr="007B3DF6" w:rsidRDefault="007B3DF6">
      <w:pPr>
        <w:pStyle w:val="a7"/>
        <w:ind w:left="1800"/>
        <w:rPr>
          <w:sz w:val="24"/>
          <w:szCs w:val="24"/>
        </w:rPr>
      </w:pPr>
      <w:r w:rsidRPr="007B3DF6">
        <w:rPr>
          <w:sz w:val="24"/>
          <w:szCs w:val="24"/>
        </w:rPr>
        <w:t>2. Правила ведения журнала аналогичным п.п. 3-5 правил ведения Журнала учета занятий по основной подготовке, посещаемости и усп</w:t>
      </w:r>
      <w:r w:rsidRPr="007B3DF6">
        <w:rPr>
          <w:sz w:val="24"/>
          <w:szCs w:val="24"/>
        </w:rPr>
        <w:t>е</w:t>
      </w:r>
      <w:r w:rsidRPr="007B3DF6">
        <w:rPr>
          <w:sz w:val="24"/>
          <w:szCs w:val="24"/>
        </w:rPr>
        <w:t>ваемости личного состава.</w:t>
      </w:r>
    </w:p>
    <w:p w:rsidR="007B3DF6" w:rsidRPr="007B3DF6" w:rsidRDefault="007B3DF6">
      <w:pPr>
        <w:pStyle w:val="a7"/>
        <w:ind w:left="1800"/>
        <w:rPr>
          <w:sz w:val="24"/>
          <w:szCs w:val="24"/>
        </w:rPr>
      </w:pPr>
      <w:r w:rsidRPr="007B3DF6">
        <w:rPr>
          <w:sz w:val="24"/>
          <w:szCs w:val="24"/>
        </w:rPr>
        <w:t>3. В графе 17 «Примечание» напротив фамилии сотрудника (работника), признанного по результатам итогового контроля лучшим по должности, проставляется отметка «лу</w:t>
      </w:r>
      <w:r w:rsidRPr="007B3DF6">
        <w:rPr>
          <w:sz w:val="24"/>
          <w:szCs w:val="24"/>
        </w:rPr>
        <w:t>ч</w:t>
      </w:r>
      <w:r w:rsidRPr="007B3DF6">
        <w:rPr>
          <w:sz w:val="24"/>
          <w:szCs w:val="24"/>
        </w:rPr>
        <w:t>ший».</w:t>
      </w:r>
    </w:p>
    <w:p w:rsidR="007B3DF6" w:rsidRPr="007B3DF6" w:rsidRDefault="007B3DF6">
      <w:pPr>
        <w:ind w:left="1800"/>
        <w:jc w:val="both"/>
        <w:rPr>
          <w:b/>
        </w:rPr>
      </w:pPr>
      <w:r w:rsidRPr="007B3DF6">
        <w:t>4. Допускается использование Журнала в течении н</w:t>
      </w:r>
      <w:r w:rsidRPr="007B3DF6">
        <w:t>е</w:t>
      </w:r>
      <w:r w:rsidRPr="007B3DF6">
        <w:t>скольких учебных годов.</w:t>
      </w:r>
    </w:p>
    <w:p w:rsidR="007B3DF6" w:rsidRPr="007B3DF6" w:rsidRDefault="007B3DF6">
      <w:pPr>
        <w:pStyle w:val="a7"/>
        <w:jc w:val="right"/>
        <w:rPr>
          <w:sz w:val="24"/>
          <w:szCs w:val="24"/>
        </w:rPr>
      </w:pPr>
      <w:r w:rsidRPr="007B3DF6">
        <w:rPr>
          <w:b/>
          <w:sz w:val="24"/>
          <w:szCs w:val="24"/>
        </w:rPr>
        <w:br w:type="page"/>
      </w:r>
      <w:r w:rsidRPr="007B3DF6">
        <w:rPr>
          <w:sz w:val="24"/>
          <w:szCs w:val="24"/>
        </w:rPr>
        <w:t>Приложение 18</w:t>
      </w:r>
    </w:p>
    <w:p w:rsidR="007B3DF6" w:rsidRPr="007B3DF6" w:rsidRDefault="007B3DF6">
      <w:pPr>
        <w:pStyle w:val="a7"/>
        <w:rPr>
          <w:sz w:val="24"/>
          <w:szCs w:val="24"/>
        </w:rPr>
      </w:pPr>
    </w:p>
    <w:p w:rsidR="007B3DF6" w:rsidRPr="007B3DF6" w:rsidRDefault="007B3DF6">
      <w:pPr>
        <w:pStyle w:val="a7"/>
        <w:rPr>
          <w:sz w:val="24"/>
          <w:szCs w:val="24"/>
        </w:rPr>
      </w:pPr>
    </w:p>
    <w:p w:rsidR="007B3DF6" w:rsidRPr="007B3DF6" w:rsidRDefault="007B3DF6">
      <w:pPr>
        <w:jc w:val="center"/>
        <w:rPr>
          <w:b/>
        </w:rPr>
      </w:pPr>
      <w:r w:rsidRPr="007B3DF6">
        <w:rPr>
          <w:b/>
        </w:rPr>
        <w:t>Примерный расчет часов</w:t>
      </w:r>
    </w:p>
    <w:p w:rsidR="007B3DF6" w:rsidRPr="007B3DF6" w:rsidRDefault="007B3DF6">
      <w:pPr>
        <w:jc w:val="center"/>
        <w:rPr>
          <w:b/>
        </w:rPr>
      </w:pPr>
      <w:r w:rsidRPr="007B3DF6">
        <w:rPr>
          <w:b/>
        </w:rPr>
        <w:t>по разделам служебной подготовки на учебный год</w:t>
      </w:r>
    </w:p>
    <w:p w:rsidR="007B3DF6" w:rsidRPr="007B3DF6" w:rsidRDefault="007B3DF6">
      <w:pPr>
        <w:jc w:val="cente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33"/>
        <w:gridCol w:w="2340"/>
      </w:tblGrid>
      <w:tr w:rsidR="007B3DF6" w:rsidRPr="007B3DF6">
        <w:tblPrEx>
          <w:tblCellMar>
            <w:top w:w="0" w:type="dxa"/>
            <w:bottom w:w="0" w:type="dxa"/>
          </w:tblCellMar>
        </w:tblPrEx>
        <w:tc>
          <w:tcPr>
            <w:tcW w:w="675" w:type="dxa"/>
          </w:tcPr>
          <w:p w:rsidR="007B3DF6" w:rsidRPr="007B3DF6" w:rsidRDefault="007B3DF6">
            <w:pPr>
              <w:jc w:val="center"/>
              <w:rPr>
                <w:bCs/>
              </w:rPr>
            </w:pPr>
            <w:r w:rsidRPr="007B3DF6">
              <w:rPr>
                <w:bCs/>
              </w:rPr>
              <w:t>№ п.п</w:t>
            </w:r>
          </w:p>
        </w:tc>
        <w:tc>
          <w:tcPr>
            <w:tcW w:w="6633" w:type="dxa"/>
          </w:tcPr>
          <w:p w:rsidR="007B3DF6" w:rsidRPr="007B3DF6" w:rsidRDefault="007B3DF6">
            <w:pPr>
              <w:pStyle w:val="6"/>
              <w:ind w:left="-108" w:right="-108"/>
              <w:rPr>
                <w:bCs/>
                <w:sz w:val="24"/>
              </w:rPr>
            </w:pPr>
            <w:r w:rsidRPr="007B3DF6">
              <w:rPr>
                <w:bCs/>
                <w:sz w:val="24"/>
              </w:rPr>
              <w:t>Разделы обучения</w:t>
            </w:r>
          </w:p>
        </w:tc>
        <w:tc>
          <w:tcPr>
            <w:tcW w:w="2340" w:type="dxa"/>
          </w:tcPr>
          <w:p w:rsidR="007B3DF6" w:rsidRPr="007B3DF6" w:rsidRDefault="007B3DF6">
            <w:pPr>
              <w:jc w:val="center"/>
              <w:rPr>
                <w:bCs/>
              </w:rPr>
            </w:pPr>
            <w:r w:rsidRPr="007B3DF6">
              <w:rPr>
                <w:bCs/>
              </w:rPr>
              <w:t>Количество часов</w:t>
            </w:r>
          </w:p>
        </w:tc>
      </w:tr>
      <w:tr w:rsidR="007B3DF6" w:rsidRPr="007B3DF6">
        <w:tblPrEx>
          <w:tblCellMar>
            <w:top w:w="0" w:type="dxa"/>
            <w:bottom w:w="0" w:type="dxa"/>
          </w:tblCellMar>
        </w:tblPrEx>
        <w:tc>
          <w:tcPr>
            <w:tcW w:w="675" w:type="dxa"/>
          </w:tcPr>
          <w:p w:rsidR="007B3DF6" w:rsidRPr="007B3DF6" w:rsidRDefault="007B3DF6">
            <w:pPr>
              <w:jc w:val="center"/>
            </w:pPr>
            <w:r w:rsidRPr="007B3DF6">
              <w:t>1</w:t>
            </w:r>
          </w:p>
        </w:tc>
        <w:tc>
          <w:tcPr>
            <w:tcW w:w="6633" w:type="dxa"/>
          </w:tcPr>
          <w:p w:rsidR="007B3DF6" w:rsidRPr="007B3DF6" w:rsidRDefault="007B3DF6">
            <w:pPr>
              <w:pStyle w:val="5"/>
              <w:ind w:left="-108" w:right="-108"/>
              <w:jc w:val="left"/>
              <w:rPr>
                <w:sz w:val="24"/>
                <w:szCs w:val="24"/>
              </w:rPr>
            </w:pPr>
            <w:r w:rsidRPr="007B3DF6">
              <w:rPr>
                <w:sz w:val="24"/>
                <w:szCs w:val="24"/>
              </w:rPr>
              <w:t>Общественно-государственная подготовка</w:t>
            </w:r>
          </w:p>
        </w:tc>
        <w:tc>
          <w:tcPr>
            <w:tcW w:w="2340" w:type="dxa"/>
          </w:tcPr>
          <w:p w:rsidR="007B3DF6" w:rsidRPr="007B3DF6" w:rsidRDefault="007B3DF6">
            <w:pPr>
              <w:jc w:val="center"/>
            </w:pPr>
            <w:r w:rsidRPr="007B3DF6">
              <w:t>20</w:t>
            </w:r>
          </w:p>
        </w:tc>
      </w:tr>
      <w:tr w:rsidR="007B3DF6" w:rsidRPr="007B3DF6">
        <w:tblPrEx>
          <w:tblCellMar>
            <w:top w:w="0" w:type="dxa"/>
            <w:bottom w:w="0" w:type="dxa"/>
          </w:tblCellMar>
        </w:tblPrEx>
        <w:tc>
          <w:tcPr>
            <w:tcW w:w="675" w:type="dxa"/>
          </w:tcPr>
          <w:p w:rsidR="007B3DF6" w:rsidRPr="007B3DF6" w:rsidRDefault="007B3DF6">
            <w:pPr>
              <w:jc w:val="center"/>
            </w:pPr>
            <w:r w:rsidRPr="007B3DF6">
              <w:t>2</w:t>
            </w:r>
          </w:p>
        </w:tc>
        <w:tc>
          <w:tcPr>
            <w:tcW w:w="6633" w:type="dxa"/>
          </w:tcPr>
          <w:p w:rsidR="007B3DF6" w:rsidRPr="007B3DF6" w:rsidRDefault="007B3DF6">
            <w:pPr>
              <w:pStyle w:val="5"/>
              <w:ind w:left="-108" w:right="-108"/>
              <w:jc w:val="left"/>
              <w:rPr>
                <w:sz w:val="24"/>
                <w:szCs w:val="24"/>
              </w:rPr>
            </w:pPr>
            <w:r w:rsidRPr="007B3DF6">
              <w:rPr>
                <w:sz w:val="24"/>
                <w:szCs w:val="24"/>
              </w:rPr>
              <w:t>Специальная подготовка</w:t>
            </w:r>
          </w:p>
        </w:tc>
        <w:tc>
          <w:tcPr>
            <w:tcW w:w="2340" w:type="dxa"/>
          </w:tcPr>
          <w:p w:rsidR="007B3DF6" w:rsidRPr="007B3DF6" w:rsidRDefault="007B3DF6">
            <w:pPr>
              <w:jc w:val="center"/>
            </w:pPr>
            <w:r w:rsidRPr="007B3DF6">
              <w:t>8</w:t>
            </w:r>
          </w:p>
        </w:tc>
      </w:tr>
      <w:tr w:rsidR="007B3DF6" w:rsidRPr="007B3DF6">
        <w:tblPrEx>
          <w:tblCellMar>
            <w:top w:w="0" w:type="dxa"/>
            <w:bottom w:w="0" w:type="dxa"/>
          </w:tblCellMar>
        </w:tblPrEx>
        <w:tc>
          <w:tcPr>
            <w:tcW w:w="675" w:type="dxa"/>
          </w:tcPr>
          <w:p w:rsidR="007B3DF6" w:rsidRPr="007B3DF6" w:rsidRDefault="007B3DF6">
            <w:pPr>
              <w:jc w:val="center"/>
            </w:pPr>
            <w:r w:rsidRPr="007B3DF6">
              <w:t>3</w:t>
            </w:r>
          </w:p>
        </w:tc>
        <w:tc>
          <w:tcPr>
            <w:tcW w:w="6633" w:type="dxa"/>
          </w:tcPr>
          <w:p w:rsidR="007B3DF6" w:rsidRPr="007B3DF6" w:rsidRDefault="007B3DF6">
            <w:pPr>
              <w:pStyle w:val="4"/>
              <w:ind w:left="-108" w:right="-108"/>
              <w:jc w:val="both"/>
              <w:rPr>
                <w:sz w:val="24"/>
                <w:szCs w:val="24"/>
              </w:rPr>
            </w:pPr>
            <w:r w:rsidRPr="007B3DF6">
              <w:rPr>
                <w:sz w:val="24"/>
                <w:szCs w:val="24"/>
              </w:rPr>
              <w:t>Основы организации тушения пожаров и проведения АСР</w:t>
            </w:r>
          </w:p>
        </w:tc>
        <w:tc>
          <w:tcPr>
            <w:tcW w:w="2340" w:type="dxa"/>
            <w:vAlign w:val="center"/>
          </w:tcPr>
          <w:p w:rsidR="007B3DF6" w:rsidRPr="007B3DF6" w:rsidRDefault="007B3DF6">
            <w:pPr>
              <w:jc w:val="center"/>
            </w:pPr>
            <w:r w:rsidRPr="007B3DF6">
              <w:t>14</w:t>
            </w:r>
          </w:p>
        </w:tc>
      </w:tr>
      <w:tr w:rsidR="007B3DF6" w:rsidRPr="007B3DF6">
        <w:tblPrEx>
          <w:tblCellMar>
            <w:top w:w="0" w:type="dxa"/>
            <w:bottom w:w="0" w:type="dxa"/>
          </w:tblCellMar>
        </w:tblPrEx>
        <w:tc>
          <w:tcPr>
            <w:tcW w:w="675" w:type="dxa"/>
          </w:tcPr>
          <w:p w:rsidR="007B3DF6" w:rsidRPr="007B3DF6" w:rsidRDefault="007B3DF6">
            <w:pPr>
              <w:jc w:val="center"/>
            </w:pPr>
            <w:r w:rsidRPr="007B3DF6">
              <w:t>4</w:t>
            </w:r>
          </w:p>
        </w:tc>
        <w:tc>
          <w:tcPr>
            <w:tcW w:w="6633" w:type="dxa"/>
          </w:tcPr>
          <w:p w:rsidR="007B3DF6" w:rsidRPr="007B3DF6" w:rsidRDefault="007B3DF6">
            <w:pPr>
              <w:ind w:left="-108" w:right="-108"/>
            </w:pPr>
            <w:r w:rsidRPr="007B3DF6">
              <w:t>Техническая подготовка. Пожарная техника и аварийно-спасательное оборудование</w:t>
            </w:r>
          </w:p>
        </w:tc>
        <w:tc>
          <w:tcPr>
            <w:tcW w:w="2340" w:type="dxa"/>
            <w:vAlign w:val="center"/>
          </w:tcPr>
          <w:p w:rsidR="007B3DF6" w:rsidRPr="007B3DF6" w:rsidRDefault="007B3DF6">
            <w:pPr>
              <w:jc w:val="center"/>
            </w:pPr>
            <w:r w:rsidRPr="007B3DF6">
              <w:t>4</w:t>
            </w:r>
          </w:p>
        </w:tc>
      </w:tr>
      <w:tr w:rsidR="007B3DF6" w:rsidRPr="007B3DF6">
        <w:tblPrEx>
          <w:tblCellMar>
            <w:top w:w="0" w:type="dxa"/>
            <w:bottom w:w="0" w:type="dxa"/>
          </w:tblCellMar>
        </w:tblPrEx>
        <w:tc>
          <w:tcPr>
            <w:tcW w:w="675" w:type="dxa"/>
          </w:tcPr>
          <w:p w:rsidR="007B3DF6" w:rsidRPr="007B3DF6" w:rsidRDefault="007B3DF6">
            <w:pPr>
              <w:jc w:val="center"/>
            </w:pPr>
            <w:r w:rsidRPr="007B3DF6">
              <w:t>5</w:t>
            </w:r>
          </w:p>
        </w:tc>
        <w:tc>
          <w:tcPr>
            <w:tcW w:w="6633" w:type="dxa"/>
          </w:tcPr>
          <w:p w:rsidR="007B3DF6" w:rsidRPr="007B3DF6" w:rsidRDefault="007B3DF6">
            <w:pPr>
              <w:pStyle w:val="5"/>
              <w:ind w:left="-108" w:right="-108"/>
              <w:jc w:val="left"/>
              <w:rPr>
                <w:sz w:val="24"/>
                <w:szCs w:val="24"/>
              </w:rPr>
            </w:pPr>
            <w:r w:rsidRPr="007B3DF6">
              <w:rPr>
                <w:sz w:val="24"/>
                <w:szCs w:val="24"/>
              </w:rPr>
              <w:t>Пожарно-профилактическая подготовка</w:t>
            </w:r>
          </w:p>
        </w:tc>
        <w:tc>
          <w:tcPr>
            <w:tcW w:w="2340" w:type="dxa"/>
          </w:tcPr>
          <w:p w:rsidR="007B3DF6" w:rsidRPr="007B3DF6" w:rsidRDefault="007B3DF6">
            <w:pPr>
              <w:jc w:val="center"/>
            </w:pPr>
            <w:r w:rsidRPr="007B3DF6">
              <w:t>4</w:t>
            </w:r>
          </w:p>
        </w:tc>
      </w:tr>
      <w:tr w:rsidR="007B3DF6" w:rsidRPr="007B3DF6">
        <w:tblPrEx>
          <w:tblCellMar>
            <w:top w:w="0" w:type="dxa"/>
            <w:bottom w:w="0" w:type="dxa"/>
          </w:tblCellMar>
        </w:tblPrEx>
        <w:tc>
          <w:tcPr>
            <w:tcW w:w="675" w:type="dxa"/>
          </w:tcPr>
          <w:p w:rsidR="007B3DF6" w:rsidRPr="007B3DF6" w:rsidRDefault="007B3DF6">
            <w:pPr>
              <w:jc w:val="center"/>
            </w:pPr>
            <w:r w:rsidRPr="007B3DF6">
              <w:t>6</w:t>
            </w:r>
          </w:p>
        </w:tc>
        <w:tc>
          <w:tcPr>
            <w:tcW w:w="6633" w:type="dxa"/>
          </w:tcPr>
          <w:p w:rsidR="007B3DF6" w:rsidRPr="007B3DF6" w:rsidRDefault="007B3DF6">
            <w:pPr>
              <w:pStyle w:val="5"/>
              <w:ind w:left="-108" w:right="-108"/>
              <w:jc w:val="left"/>
              <w:rPr>
                <w:sz w:val="24"/>
                <w:szCs w:val="24"/>
              </w:rPr>
            </w:pPr>
            <w:r w:rsidRPr="007B3DF6">
              <w:rPr>
                <w:sz w:val="24"/>
                <w:szCs w:val="24"/>
              </w:rPr>
              <w:t>Уставы</w:t>
            </w:r>
          </w:p>
        </w:tc>
        <w:tc>
          <w:tcPr>
            <w:tcW w:w="2340" w:type="dxa"/>
          </w:tcPr>
          <w:p w:rsidR="007B3DF6" w:rsidRPr="007B3DF6" w:rsidRDefault="007B3DF6">
            <w:pPr>
              <w:jc w:val="center"/>
            </w:pPr>
            <w:r w:rsidRPr="007B3DF6">
              <w:t>4</w:t>
            </w:r>
          </w:p>
        </w:tc>
      </w:tr>
      <w:tr w:rsidR="007B3DF6" w:rsidRPr="007B3DF6">
        <w:tblPrEx>
          <w:tblCellMar>
            <w:top w:w="0" w:type="dxa"/>
            <w:bottom w:w="0" w:type="dxa"/>
          </w:tblCellMar>
        </w:tblPrEx>
        <w:tc>
          <w:tcPr>
            <w:tcW w:w="675" w:type="dxa"/>
          </w:tcPr>
          <w:p w:rsidR="007B3DF6" w:rsidRPr="007B3DF6" w:rsidRDefault="007B3DF6">
            <w:pPr>
              <w:jc w:val="center"/>
            </w:pPr>
            <w:r w:rsidRPr="007B3DF6">
              <w:t>7</w:t>
            </w:r>
          </w:p>
        </w:tc>
        <w:tc>
          <w:tcPr>
            <w:tcW w:w="6633" w:type="dxa"/>
          </w:tcPr>
          <w:p w:rsidR="007B3DF6" w:rsidRPr="007B3DF6" w:rsidRDefault="007B3DF6">
            <w:pPr>
              <w:pStyle w:val="5"/>
              <w:ind w:left="-108" w:right="-108"/>
              <w:jc w:val="left"/>
              <w:rPr>
                <w:sz w:val="24"/>
                <w:szCs w:val="24"/>
              </w:rPr>
            </w:pPr>
            <w:r w:rsidRPr="007B3DF6">
              <w:rPr>
                <w:sz w:val="24"/>
                <w:szCs w:val="24"/>
              </w:rPr>
              <w:t>Основы обеспечения защиты государственных интересов</w:t>
            </w:r>
          </w:p>
        </w:tc>
        <w:tc>
          <w:tcPr>
            <w:tcW w:w="2340" w:type="dxa"/>
          </w:tcPr>
          <w:p w:rsidR="007B3DF6" w:rsidRPr="007B3DF6" w:rsidRDefault="007B3DF6">
            <w:pPr>
              <w:jc w:val="center"/>
            </w:pPr>
            <w:r w:rsidRPr="007B3DF6">
              <w:t>4</w:t>
            </w:r>
          </w:p>
        </w:tc>
      </w:tr>
      <w:tr w:rsidR="007B3DF6" w:rsidRPr="007B3DF6">
        <w:tblPrEx>
          <w:tblCellMar>
            <w:top w:w="0" w:type="dxa"/>
            <w:bottom w:w="0" w:type="dxa"/>
          </w:tblCellMar>
        </w:tblPrEx>
        <w:tc>
          <w:tcPr>
            <w:tcW w:w="675" w:type="dxa"/>
          </w:tcPr>
          <w:p w:rsidR="007B3DF6" w:rsidRPr="007B3DF6" w:rsidRDefault="007B3DF6">
            <w:pPr>
              <w:jc w:val="center"/>
            </w:pPr>
            <w:r w:rsidRPr="007B3DF6">
              <w:t>8</w:t>
            </w:r>
          </w:p>
        </w:tc>
        <w:tc>
          <w:tcPr>
            <w:tcW w:w="6633" w:type="dxa"/>
          </w:tcPr>
          <w:p w:rsidR="007B3DF6" w:rsidRPr="007B3DF6" w:rsidRDefault="007B3DF6">
            <w:pPr>
              <w:ind w:left="-108" w:right="-108"/>
            </w:pPr>
            <w:r w:rsidRPr="007B3DF6">
              <w:t>Радиационная, химическая и биологическая защита</w:t>
            </w:r>
          </w:p>
        </w:tc>
        <w:tc>
          <w:tcPr>
            <w:tcW w:w="2340" w:type="dxa"/>
          </w:tcPr>
          <w:p w:rsidR="007B3DF6" w:rsidRPr="007B3DF6" w:rsidRDefault="007B3DF6">
            <w:pPr>
              <w:jc w:val="center"/>
            </w:pPr>
            <w:r w:rsidRPr="007B3DF6">
              <w:t>4</w:t>
            </w:r>
          </w:p>
        </w:tc>
      </w:tr>
      <w:tr w:rsidR="007B3DF6" w:rsidRPr="007B3DF6">
        <w:tblPrEx>
          <w:tblCellMar>
            <w:top w:w="0" w:type="dxa"/>
            <w:bottom w:w="0" w:type="dxa"/>
          </w:tblCellMar>
        </w:tblPrEx>
        <w:tc>
          <w:tcPr>
            <w:tcW w:w="675" w:type="dxa"/>
          </w:tcPr>
          <w:p w:rsidR="007B3DF6" w:rsidRPr="007B3DF6" w:rsidRDefault="007B3DF6">
            <w:pPr>
              <w:jc w:val="center"/>
            </w:pPr>
            <w:r w:rsidRPr="007B3DF6">
              <w:t>9</w:t>
            </w:r>
          </w:p>
        </w:tc>
        <w:tc>
          <w:tcPr>
            <w:tcW w:w="6633" w:type="dxa"/>
          </w:tcPr>
          <w:p w:rsidR="007B3DF6" w:rsidRPr="007B3DF6" w:rsidRDefault="007B3DF6">
            <w:pPr>
              <w:ind w:left="-108" w:right="-108"/>
            </w:pPr>
            <w:r w:rsidRPr="007B3DF6">
              <w:t>Противопожарная служба гражданской обороны</w:t>
            </w:r>
          </w:p>
        </w:tc>
        <w:tc>
          <w:tcPr>
            <w:tcW w:w="2340" w:type="dxa"/>
          </w:tcPr>
          <w:p w:rsidR="007B3DF6" w:rsidRPr="007B3DF6" w:rsidRDefault="007B3DF6">
            <w:pPr>
              <w:jc w:val="center"/>
            </w:pPr>
            <w:r w:rsidRPr="007B3DF6">
              <w:t>4</w:t>
            </w:r>
          </w:p>
        </w:tc>
      </w:tr>
      <w:tr w:rsidR="007B3DF6" w:rsidRPr="007B3DF6">
        <w:tblPrEx>
          <w:tblCellMar>
            <w:top w:w="0" w:type="dxa"/>
            <w:bottom w:w="0" w:type="dxa"/>
          </w:tblCellMar>
        </w:tblPrEx>
        <w:tc>
          <w:tcPr>
            <w:tcW w:w="675" w:type="dxa"/>
          </w:tcPr>
          <w:p w:rsidR="007B3DF6" w:rsidRPr="007B3DF6" w:rsidRDefault="007B3DF6">
            <w:pPr>
              <w:jc w:val="center"/>
            </w:pPr>
            <w:r w:rsidRPr="007B3DF6">
              <w:t>10</w:t>
            </w:r>
          </w:p>
        </w:tc>
        <w:tc>
          <w:tcPr>
            <w:tcW w:w="6633" w:type="dxa"/>
          </w:tcPr>
          <w:p w:rsidR="007B3DF6" w:rsidRPr="007B3DF6" w:rsidRDefault="007B3DF6">
            <w:pPr>
              <w:ind w:left="-108" w:right="-108"/>
            </w:pPr>
            <w:r w:rsidRPr="007B3DF6">
              <w:t>Военная топография</w:t>
            </w:r>
          </w:p>
        </w:tc>
        <w:tc>
          <w:tcPr>
            <w:tcW w:w="2340" w:type="dxa"/>
          </w:tcPr>
          <w:p w:rsidR="007B3DF6" w:rsidRPr="007B3DF6" w:rsidRDefault="007B3DF6">
            <w:pPr>
              <w:jc w:val="center"/>
            </w:pPr>
            <w:r w:rsidRPr="007B3DF6">
              <w:t>4</w:t>
            </w:r>
          </w:p>
        </w:tc>
      </w:tr>
      <w:tr w:rsidR="007B3DF6" w:rsidRPr="007B3DF6">
        <w:tblPrEx>
          <w:tblCellMar>
            <w:top w:w="0" w:type="dxa"/>
            <w:bottom w:w="0" w:type="dxa"/>
          </w:tblCellMar>
        </w:tblPrEx>
        <w:tc>
          <w:tcPr>
            <w:tcW w:w="675" w:type="dxa"/>
          </w:tcPr>
          <w:p w:rsidR="007B3DF6" w:rsidRPr="007B3DF6" w:rsidRDefault="007B3DF6">
            <w:pPr>
              <w:jc w:val="center"/>
            </w:pPr>
            <w:r w:rsidRPr="007B3DF6">
              <w:t>11</w:t>
            </w:r>
          </w:p>
        </w:tc>
        <w:tc>
          <w:tcPr>
            <w:tcW w:w="6633" w:type="dxa"/>
          </w:tcPr>
          <w:p w:rsidR="007B3DF6" w:rsidRPr="007B3DF6" w:rsidRDefault="007B3DF6">
            <w:pPr>
              <w:ind w:left="-108" w:right="-108"/>
            </w:pPr>
            <w:r w:rsidRPr="007B3DF6">
              <w:t>Строевая подготовка</w:t>
            </w:r>
          </w:p>
        </w:tc>
        <w:tc>
          <w:tcPr>
            <w:tcW w:w="2340" w:type="dxa"/>
          </w:tcPr>
          <w:p w:rsidR="007B3DF6" w:rsidRPr="007B3DF6" w:rsidRDefault="007B3DF6">
            <w:pPr>
              <w:jc w:val="center"/>
            </w:pPr>
            <w:r w:rsidRPr="007B3DF6">
              <w:t>2</w:t>
            </w:r>
          </w:p>
        </w:tc>
      </w:tr>
      <w:tr w:rsidR="007B3DF6" w:rsidRPr="007B3DF6">
        <w:tblPrEx>
          <w:tblCellMar>
            <w:top w:w="0" w:type="dxa"/>
            <w:bottom w:w="0" w:type="dxa"/>
          </w:tblCellMar>
        </w:tblPrEx>
        <w:tc>
          <w:tcPr>
            <w:tcW w:w="675" w:type="dxa"/>
          </w:tcPr>
          <w:p w:rsidR="007B3DF6" w:rsidRPr="007B3DF6" w:rsidRDefault="007B3DF6">
            <w:pPr>
              <w:jc w:val="center"/>
            </w:pPr>
            <w:r w:rsidRPr="007B3DF6">
              <w:t>12</w:t>
            </w:r>
          </w:p>
        </w:tc>
        <w:tc>
          <w:tcPr>
            <w:tcW w:w="6633" w:type="dxa"/>
          </w:tcPr>
          <w:p w:rsidR="007B3DF6" w:rsidRPr="007B3DF6" w:rsidRDefault="007B3DF6">
            <w:pPr>
              <w:ind w:left="-108" w:right="-108"/>
            </w:pPr>
            <w:r w:rsidRPr="007B3DF6">
              <w:t>Методическая подготовка</w:t>
            </w:r>
          </w:p>
        </w:tc>
        <w:tc>
          <w:tcPr>
            <w:tcW w:w="2340" w:type="dxa"/>
          </w:tcPr>
          <w:p w:rsidR="007B3DF6" w:rsidRPr="007B3DF6" w:rsidRDefault="007B3DF6">
            <w:pPr>
              <w:jc w:val="center"/>
            </w:pPr>
            <w:r w:rsidRPr="007B3DF6">
              <w:t>2</w:t>
            </w:r>
          </w:p>
        </w:tc>
      </w:tr>
      <w:tr w:rsidR="007B3DF6" w:rsidRPr="007B3DF6">
        <w:tblPrEx>
          <w:tblCellMar>
            <w:top w:w="0" w:type="dxa"/>
            <w:bottom w:w="0" w:type="dxa"/>
          </w:tblCellMar>
        </w:tblPrEx>
        <w:tc>
          <w:tcPr>
            <w:tcW w:w="675" w:type="dxa"/>
          </w:tcPr>
          <w:p w:rsidR="007B3DF6" w:rsidRPr="007B3DF6" w:rsidRDefault="007B3DF6">
            <w:pPr>
              <w:jc w:val="center"/>
            </w:pPr>
            <w:r w:rsidRPr="007B3DF6">
              <w:t>13</w:t>
            </w:r>
          </w:p>
        </w:tc>
        <w:tc>
          <w:tcPr>
            <w:tcW w:w="6633" w:type="dxa"/>
          </w:tcPr>
          <w:p w:rsidR="007B3DF6" w:rsidRPr="007B3DF6" w:rsidRDefault="007B3DF6">
            <w:pPr>
              <w:pStyle w:val="5"/>
              <w:ind w:left="-108" w:right="-108"/>
              <w:jc w:val="left"/>
              <w:rPr>
                <w:sz w:val="24"/>
                <w:szCs w:val="24"/>
              </w:rPr>
            </w:pPr>
            <w:r w:rsidRPr="007B3DF6">
              <w:rPr>
                <w:sz w:val="24"/>
                <w:szCs w:val="24"/>
              </w:rPr>
              <w:t>Медицинская подготовка</w:t>
            </w:r>
          </w:p>
        </w:tc>
        <w:tc>
          <w:tcPr>
            <w:tcW w:w="2340" w:type="dxa"/>
          </w:tcPr>
          <w:p w:rsidR="007B3DF6" w:rsidRPr="007B3DF6" w:rsidRDefault="007B3DF6">
            <w:pPr>
              <w:jc w:val="center"/>
            </w:pPr>
            <w:r w:rsidRPr="007B3DF6">
              <w:t>6</w:t>
            </w:r>
          </w:p>
        </w:tc>
      </w:tr>
      <w:tr w:rsidR="007B3DF6" w:rsidRPr="007B3DF6">
        <w:tblPrEx>
          <w:tblCellMar>
            <w:top w:w="0" w:type="dxa"/>
            <w:bottom w:w="0" w:type="dxa"/>
          </w:tblCellMar>
        </w:tblPrEx>
        <w:tc>
          <w:tcPr>
            <w:tcW w:w="675" w:type="dxa"/>
          </w:tcPr>
          <w:p w:rsidR="007B3DF6" w:rsidRPr="007B3DF6" w:rsidRDefault="007B3DF6">
            <w:pPr>
              <w:jc w:val="center"/>
            </w:pPr>
            <w:r w:rsidRPr="007B3DF6">
              <w:t>14</w:t>
            </w:r>
          </w:p>
        </w:tc>
        <w:tc>
          <w:tcPr>
            <w:tcW w:w="6633" w:type="dxa"/>
          </w:tcPr>
          <w:p w:rsidR="007B3DF6" w:rsidRPr="007B3DF6" w:rsidRDefault="007B3DF6">
            <w:pPr>
              <w:ind w:left="-108" w:right="-108"/>
            </w:pPr>
            <w:r w:rsidRPr="007B3DF6">
              <w:t>Охрана труда</w:t>
            </w:r>
          </w:p>
        </w:tc>
        <w:tc>
          <w:tcPr>
            <w:tcW w:w="2340" w:type="dxa"/>
          </w:tcPr>
          <w:p w:rsidR="007B3DF6" w:rsidRPr="007B3DF6" w:rsidRDefault="007B3DF6">
            <w:pPr>
              <w:jc w:val="center"/>
            </w:pPr>
            <w:r w:rsidRPr="007B3DF6">
              <w:t>4</w:t>
            </w:r>
          </w:p>
        </w:tc>
      </w:tr>
      <w:tr w:rsidR="007B3DF6" w:rsidRPr="007B3DF6">
        <w:tblPrEx>
          <w:tblCellMar>
            <w:top w:w="0" w:type="dxa"/>
            <w:bottom w:w="0" w:type="dxa"/>
          </w:tblCellMar>
        </w:tblPrEx>
        <w:tc>
          <w:tcPr>
            <w:tcW w:w="675" w:type="dxa"/>
          </w:tcPr>
          <w:p w:rsidR="007B3DF6" w:rsidRPr="007B3DF6" w:rsidRDefault="007B3DF6">
            <w:pPr>
              <w:jc w:val="center"/>
            </w:pPr>
            <w:r w:rsidRPr="007B3DF6">
              <w:t>15</w:t>
            </w:r>
          </w:p>
        </w:tc>
        <w:tc>
          <w:tcPr>
            <w:tcW w:w="6633" w:type="dxa"/>
          </w:tcPr>
          <w:p w:rsidR="007B3DF6" w:rsidRPr="007B3DF6" w:rsidRDefault="007B3DF6">
            <w:pPr>
              <w:ind w:left="-108" w:right="-108"/>
            </w:pPr>
            <w:r w:rsidRPr="007B3DF6">
              <w:t>Физическая подготовка</w:t>
            </w:r>
          </w:p>
        </w:tc>
        <w:tc>
          <w:tcPr>
            <w:tcW w:w="2340" w:type="dxa"/>
          </w:tcPr>
          <w:p w:rsidR="007B3DF6" w:rsidRPr="007B3DF6" w:rsidRDefault="007B3DF6">
            <w:pPr>
              <w:jc w:val="center"/>
            </w:pPr>
            <w:r w:rsidRPr="007B3DF6">
              <w:t>100</w:t>
            </w:r>
          </w:p>
        </w:tc>
      </w:tr>
      <w:tr w:rsidR="007B3DF6" w:rsidRPr="007B3DF6">
        <w:tblPrEx>
          <w:tblCellMar>
            <w:top w:w="0" w:type="dxa"/>
            <w:bottom w:w="0" w:type="dxa"/>
          </w:tblCellMar>
        </w:tblPrEx>
        <w:tc>
          <w:tcPr>
            <w:tcW w:w="675" w:type="dxa"/>
          </w:tcPr>
          <w:p w:rsidR="007B3DF6" w:rsidRPr="007B3DF6" w:rsidRDefault="007B3DF6">
            <w:pPr>
              <w:jc w:val="center"/>
              <w:rPr>
                <w:b/>
              </w:rPr>
            </w:pPr>
          </w:p>
        </w:tc>
        <w:tc>
          <w:tcPr>
            <w:tcW w:w="6633" w:type="dxa"/>
          </w:tcPr>
          <w:p w:rsidR="007B3DF6" w:rsidRPr="007B3DF6" w:rsidRDefault="007B3DF6">
            <w:pPr>
              <w:ind w:left="-108" w:right="-108"/>
              <w:rPr>
                <w:b/>
              </w:rPr>
            </w:pPr>
            <w:r w:rsidRPr="007B3DF6">
              <w:rPr>
                <w:b/>
              </w:rPr>
              <w:t>ВСЕГО:</w:t>
            </w:r>
          </w:p>
        </w:tc>
        <w:tc>
          <w:tcPr>
            <w:tcW w:w="2340" w:type="dxa"/>
          </w:tcPr>
          <w:p w:rsidR="007B3DF6" w:rsidRPr="007B3DF6" w:rsidRDefault="007B3DF6">
            <w:pPr>
              <w:jc w:val="center"/>
              <w:rPr>
                <w:b/>
              </w:rPr>
            </w:pPr>
            <w:r w:rsidRPr="007B3DF6">
              <w:rPr>
                <w:b/>
              </w:rPr>
              <w:t>184</w:t>
            </w:r>
          </w:p>
        </w:tc>
      </w:tr>
    </w:tbl>
    <w:p w:rsidR="007B3DF6" w:rsidRPr="007B3DF6" w:rsidRDefault="007B3DF6">
      <w:pPr>
        <w:jc w:val="both"/>
        <w:rPr>
          <w:b/>
        </w:rPr>
      </w:pPr>
    </w:p>
    <w:p w:rsidR="007B3DF6" w:rsidRPr="007B3DF6" w:rsidRDefault="007B3DF6">
      <w:pPr>
        <w:pStyle w:val="9"/>
        <w:jc w:val="right"/>
        <w:rPr>
          <w:b w:val="0"/>
          <w:bCs w:val="0"/>
          <w:sz w:val="24"/>
          <w:szCs w:val="24"/>
        </w:rPr>
      </w:pPr>
      <w:r w:rsidRPr="007B3DF6">
        <w:rPr>
          <w:b w:val="0"/>
          <w:sz w:val="24"/>
          <w:szCs w:val="24"/>
        </w:rPr>
        <w:br w:type="page"/>
      </w:r>
      <w:r w:rsidRPr="007B3DF6">
        <w:rPr>
          <w:b w:val="0"/>
          <w:bCs w:val="0"/>
          <w:sz w:val="24"/>
          <w:szCs w:val="24"/>
        </w:rPr>
        <w:t>Приложение 19</w:t>
      </w:r>
    </w:p>
    <w:p w:rsidR="007B3DF6" w:rsidRPr="007B3DF6" w:rsidRDefault="007B3DF6">
      <w:pPr>
        <w:jc w:val="center"/>
      </w:pPr>
    </w:p>
    <w:p w:rsidR="007B3DF6" w:rsidRPr="007B3DF6" w:rsidRDefault="007B3DF6">
      <w:pPr>
        <w:jc w:val="center"/>
        <w:rPr>
          <w:b/>
        </w:rPr>
      </w:pPr>
    </w:p>
    <w:p w:rsidR="007B3DF6" w:rsidRPr="007B3DF6" w:rsidRDefault="007B3DF6">
      <w:pPr>
        <w:pStyle w:val="7"/>
        <w:ind w:firstLine="3686"/>
        <w:jc w:val="center"/>
        <w:rPr>
          <w:sz w:val="24"/>
          <w:szCs w:val="24"/>
        </w:rPr>
      </w:pPr>
      <w:r w:rsidRPr="007B3DF6">
        <w:rPr>
          <w:sz w:val="24"/>
          <w:szCs w:val="24"/>
        </w:rPr>
        <w:t>Утверждаю</w:t>
      </w:r>
    </w:p>
    <w:p w:rsidR="007B3DF6" w:rsidRPr="007B3DF6" w:rsidRDefault="007B3DF6">
      <w:pPr>
        <w:jc w:val="right"/>
        <w:rPr>
          <w:b/>
        </w:rPr>
      </w:pPr>
      <w:r w:rsidRPr="007B3DF6">
        <w:rPr>
          <w:b/>
        </w:rPr>
        <w:t>_________________________________________________</w:t>
      </w:r>
    </w:p>
    <w:p w:rsidR="007B3DF6" w:rsidRPr="007B3DF6" w:rsidRDefault="007B3DF6">
      <w:pPr>
        <w:jc w:val="right"/>
      </w:pPr>
      <w:r w:rsidRPr="007B3DF6">
        <w:t>(должность, специальное звание, инициалы, фамилия руководителя)</w:t>
      </w:r>
    </w:p>
    <w:p w:rsidR="007B3DF6" w:rsidRPr="007B3DF6" w:rsidRDefault="007B3DF6">
      <w:pPr>
        <w:ind w:firstLine="3686"/>
        <w:jc w:val="center"/>
      </w:pPr>
      <w:r w:rsidRPr="007B3DF6">
        <w:t>«_____» ________________ 20 _____ г.</w:t>
      </w:r>
    </w:p>
    <w:p w:rsidR="007B3DF6" w:rsidRPr="007B3DF6" w:rsidRDefault="007B3DF6">
      <w:pPr>
        <w:jc w:val="center"/>
        <w:rPr>
          <w:b/>
        </w:rPr>
      </w:pPr>
    </w:p>
    <w:p w:rsidR="007B3DF6" w:rsidRPr="007B3DF6" w:rsidRDefault="007B3DF6">
      <w:pPr>
        <w:jc w:val="center"/>
        <w:rPr>
          <w:b/>
        </w:rPr>
      </w:pPr>
      <w:r w:rsidRPr="007B3DF6">
        <w:rPr>
          <w:b/>
        </w:rPr>
        <w:t>Тематический план</w:t>
      </w:r>
    </w:p>
    <w:p w:rsidR="007B3DF6" w:rsidRPr="007B3DF6" w:rsidRDefault="007B3DF6">
      <w:pPr>
        <w:jc w:val="center"/>
        <w:rPr>
          <w:b/>
        </w:rPr>
      </w:pPr>
      <w:r w:rsidRPr="007B3DF6">
        <w:rPr>
          <w:b/>
        </w:rPr>
        <w:t>занятий по служебной подготовке</w:t>
      </w:r>
    </w:p>
    <w:p w:rsidR="007B3DF6" w:rsidRPr="007B3DF6" w:rsidRDefault="007B3DF6">
      <w:pPr>
        <w:jc w:val="center"/>
      </w:pPr>
      <w:r w:rsidRPr="007B3DF6">
        <w:t>(в школе повышения оперативного мастерства)</w:t>
      </w:r>
    </w:p>
    <w:p w:rsidR="007B3DF6" w:rsidRPr="007B3DF6" w:rsidRDefault="007B3DF6">
      <w:pPr>
        <w:jc w:val="center"/>
        <w:rPr>
          <w:b/>
          <w:bCs/>
        </w:rPr>
      </w:pPr>
      <w:r w:rsidRPr="007B3DF6">
        <w:t xml:space="preserve">______________________________________________ </w:t>
      </w:r>
      <w:r w:rsidRPr="007B3DF6">
        <w:rPr>
          <w:b/>
          <w:bCs/>
        </w:rPr>
        <w:t>в 20</w:t>
      </w:r>
      <w:r w:rsidRPr="007B3DF6">
        <w:t xml:space="preserve"> </w:t>
      </w:r>
      <w:r w:rsidRPr="007B3DF6">
        <w:rPr>
          <w:b/>
          <w:bCs/>
        </w:rPr>
        <w:t>_____ г.</w:t>
      </w:r>
    </w:p>
    <w:p w:rsidR="007B3DF6" w:rsidRPr="007B3DF6" w:rsidRDefault="007B3DF6">
      <w:pPr>
        <w:jc w:val="center"/>
      </w:pPr>
      <w:r w:rsidRPr="007B3DF6">
        <w:t>(указать, с какой категорией сотрудников или учебной группой)</w:t>
      </w:r>
    </w:p>
    <w:p w:rsidR="007B3DF6" w:rsidRPr="007B3DF6" w:rsidRDefault="007B3DF6">
      <w:pPr>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16"/>
        <w:gridCol w:w="3400"/>
        <w:gridCol w:w="855"/>
        <w:gridCol w:w="1133"/>
        <w:gridCol w:w="1417"/>
        <w:gridCol w:w="1229"/>
        <w:gridCol w:w="1079"/>
      </w:tblGrid>
      <w:tr w:rsidR="007B3DF6" w:rsidRPr="007B3DF6">
        <w:tblPrEx>
          <w:tblCellMar>
            <w:top w:w="0" w:type="dxa"/>
            <w:bottom w:w="0" w:type="dxa"/>
          </w:tblCellMar>
        </w:tblPrEx>
        <w:trPr>
          <w:cantSplit/>
        </w:trPr>
        <w:tc>
          <w:tcPr>
            <w:tcW w:w="534" w:type="dxa"/>
            <w:gridSpan w:val="2"/>
            <w:vMerge w:val="restart"/>
          </w:tcPr>
          <w:p w:rsidR="007B3DF6" w:rsidRPr="007B3DF6" w:rsidRDefault="007B3DF6">
            <w:pPr>
              <w:ind w:right="-108"/>
              <w:jc w:val="center"/>
              <w:rPr>
                <w:bCs/>
              </w:rPr>
            </w:pPr>
            <w:r w:rsidRPr="007B3DF6">
              <w:rPr>
                <w:bCs/>
              </w:rPr>
              <w:t>№ п.п</w:t>
            </w:r>
          </w:p>
        </w:tc>
        <w:tc>
          <w:tcPr>
            <w:tcW w:w="3402" w:type="dxa"/>
            <w:vMerge w:val="restart"/>
          </w:tcPr>
          <w:p w:rsidR="007B3DF6" w:rsidRPr="007B3DF6" w:rsidRDefault="007B3DF6">
            <w:pPr>
              <w:jc w:val="center"/>
              <w:rPr>
                <w:bCs/>
              </w:rPr>
            </w:pPr>
            <w:r w:rsidRPr="007B3DF6">
              <w:rPr>
                <w:bCs/>
              </w:rPr>
              <w:t>Разделы подготовки и н</w:t>
            </w:r>
            <w:r w:rsidRPr="007B3DF6">
              <w:rPr>
                <w:bCs/>
              </w:rPr>
              <w:t>а</w:t>
            </w:r>
            <w:r w:rsidRPr="007B3DF6">
              <w:rPr>
                <w:bCs/>
              </w:rPr>
              <w:t>именование тем</w:t>
            </w:r>
          </w:p>
        </w:tc>
        <w:tc>
          <w:tcPr>
            <w:tcW w:w="850" w:type="dxa"/>
            <w:vMerge w:val="restart"/>
          </w:tcPr>
          <w:p w:rsidR="007B3DF6" w:rsidRPr="007B3DF6" w:rsidRDefault="007B3DF6">
            <w:pPr>
              <w:ind w:right="-108"/>
              <w:jc w:val="center"/>
              <w:rPr>
                <w:bCs/>
              </w:rPr>
            </w:pPr>
            <w:r w:rsidRPr="007B3DF6">
              <w:rPr>
                <w:bCs/>
              </w:rPr>
              <w:t>Всего ч</w:t>
            </w:r>
            <w:r w:rsidRPr="007B3DF6">
              <w:rPr>
                <w:bCs/>
              </w:rPr>
              <w:t>а</w:t>
            </w:r>
            <w:r w:rsidRPr="007B3DF6">
              <w:rPr>
                <w:bCs/>
              </w:rPr>
              <w:t>сов</w:t>
            </w:r>
          </w:p>
        </w:tc>
        <w:tc>
          <w:tcPr>
            <w:tcW w:w="4862" w:type="dxa"/>
            <w:gridSpan w:val="4"/>
          </w:tcPr>
          <w:p w:rsidR="007B3DF6" w:rsidRPr="007B3DF6" w:rsidRDefault="007B3DF6">
            <w:pPr>
              <w:jc w:val="center"/>
              <w:rPr>
                <w:bCs/>
              </w:rPr>
            </w:pPr>
            <w:r w:rsidRPr="007B3DF6">
              <w:rPr>
                <w:bCs/>
              </w:rPr>
              <w:t>В том числе:</w:t>
            </w:r>
          </w:p>
        </w:tc>
      </w:tr>
      <w:tr w:rsidR="007B3DF6" w:rsidRPr="007B3DF6">
        <w:tblPrEx>
          <w:tblCellMar>
            <w:top w:w="0" w:type="dxa"/>
            <w:bottom w:w="0" w:type="dxa"/>
          </w:tblCellMar>
        </w:tblPrEx>
        <w:trPr>
          <w:cantSplit/>
        </w:trPr>
        <w:tc>
          <w:tcPr>
            <w:tcW w:w="535" w:type="dxa"/>
            <w:gridSpan w:val="2"/>
            <w:vMerge/>
          </w:tcPr>
          <w:p w:rsidR="007B3DF6" w:rsidRPr="007B3DF6" w:rsidRDefault="007B3DF6">
            <w:pPr>
              <w:jc w:val="center"/>
              <w:rPr>
                <w:bCs/>
              </w:rPr>
            </w:pPr>
          </w:p>
        </w:tc>
        <w:tc>
          <w:tcPr>
            <w:tcW w:w="3400" w:type="dxa"/>
            <w:vMerge/>
          </w:tcPr>
          <w:p w:rsidR="007B3DF6" w:rsidRPr="007B3DF6" w:rsidRDefault="007B3DF6">
            <w:pPr>
              <w:jc w:val="center"/>
              <w:rPr>
                <w:bCs/>
              </w:rPr>
            </w:pPr>
          </w:p>
        </w:tc>
        <w:tc>
          <w:tcPr>
            <w:tcW w:w="855" w:type="dxa"/>
            <w:vMerge/>
          </w:tcPr>
          <w:p w:rsidR="007B3DF6" w:rsidRPr="007B3DF6" w:rsidRDefault="007B3DF6">
            <w:pPr>
              <w:jc w:val="center"/>
              <w:rPr>
                <w:bCs/>
              </w:rPr>
            </w:pPr>
          </w:p>
        </w:tc>
        <w:tc>
          <w:tcPr>
            <w:tcW w:w="1134" w:type="dxa"/>
          </w:tcPr>
          <w:p w:rsidR="007B3DF6" w:rsidRPr="007B3DF6" w:rsidRDefault="007B3DF6">
            <w:pPr>
              <w:jc w:val="center"/>
              <w:rPr>
                <w:bCs/>
              </w:rPr>
            </w:pPr>
            <w:r w:rsidRPr="007B3DF6">
              <w:rPr>
                <w:bCs/>
              </w:rPr>
              <w:t>Ле</w:t>
            </w:r>
            <w:r w:rsidRPr="007B3DF6">
              <w:rPr>
                <w:bCs/>
              </w:rPr>
              <w:t>к</w:t>
            </w:r>
            <w:r w:rsidRPr="007B3DF6">
              <w:rPr>
                <w:bCs/>
              </w:rPr>
              <w:t>ции</w:t>
            </w:r>
          </w:p>
        </w:tc>
        <w:tc>
          <w:tcPr>
            <w:tcW w:w="1418" w:type="dxa"/>
          </w:tcPr>
          <w:p w:rsidR="007B3DF6" w:rsidRPr="007B3DF6" w:rsidRDefault="007B3DF6">
            <w:pPr>
              <w:pStyle w:val="8"/>
              <w:ind w:left="-108"/>
              <w:rPr>
                <w:bCs/>
                <w:sz w:val="24"/>
                <w:szCs w:val="24"/>
              </w:rPr>
            </w:pPr>
            <w:r w:rsidRPr="007B3DF6">
              <w:rPr>
                <w:bCs/>
                <w:sz w:val="24"/>
                <w:szCs w:val="24"/>
              </w:rPr>
              <w:t>Семин</w:t>
            </w:r>
            <w:r w:rsidRPr="007B3DF6">
              <w:rPr>
                <w:bCs/>
                <w:sz w:val="24"/>
                <w:szCs w:val="24"/>
              </w:rPr>
              <w:t>а</w:t>
            </w:r>
            <w:r w:rsidRPr="007B3DF6">
              <w:rPr>
                <w:bCs/>
                <w:sz w:val="24"/>
                <w:szCs w:val="24"/>
              </w:rPr>
              <w:t>ры</w:t>
            </w:r>
          </w:p>
        </w:tc>
        <w:tc>
          <w:tcPr>
            <w:tcW w:w="1230" w:type="dxa"/>
          </w:tcPr>
          <w:p w:rsidR="007B3DF6" w:rsidRPr="007B3DF6" w:rsidRDefault="007B3DF6">
            <w:pPr>
              <w:ind w:right="-108"/>
              <w:jc w:val="center"/>
              <w:rPr>
                <w:bCs/>
              </w:rPr>
            </w:pPr>
            <w:r w:rsidRPr="007B3DF6">
              <w:rPr>
                <w:bCs/>
              </w:rPr>
              <w:t>Практич</w:t>
            </w:r>
            <w:r w:rsidRPr="007B3DF6">
              <w:rPr>
                <w:bCs/>
              </w:rPr>
              <w:t>е</w:t>
            </w:r>
            <w:r w:rsidRPr="007B3DF6">
              <w:rPr>
                <w:bCs/>
              </w:rPr>
              <w:t>ские зан</w:t>
            </w:r>
            <w:r w:rsidRPr="007B3DF6">
              <w:rPr>
                <w:bCs/>
              </w:rPr>
              <w:t>я</w:t>
            </w:r>
            <w:r w:rsidRPr="007B3DF6">
              <w:rPr>
                <w:bCs/>
              </w:rPr>
              <w:t>тия</w:t>
            </w:r>
          </w:p>
        </w:tc>
        <w:tc>
          <w:tcPr>
            <w:tcW w:w="1080" w:type="dxa"/>
          </w:tcPr>
          <w:p w:rsidR="007B3DF6" w:rsidRPr="007B3DF6" w:rsidRDefault="007B3DF6">
            <w:pPr>
              <w:ind w:left="-108" w:right="-108"/>
              <w:jc w:val="center"/>
              <w:rPr>
                <w:bCs/>
              </w:rPr>
            </w:pPr>
            <w:r w:rsidRPr="007B3DF6">
              <w:rPr>
                <w:bCs/>
              </w:rPr>
              <w:t>Самостоятельная</w:t>
            </w:r>
          </w:p>
          <w:p w:rsidR="007B3DF6" w:rsidRPr="007B3DF6" w:rsidRDefault="007B3DF6">
            <w:pPr>
              <w:jc w:val="center"/>
              <w:rPr>
                <w:bCs/>
              </w:rPr>
            </w:pPr>
            <w:r w:rsidRPr="007B3DF6">
              <w:rPr>
                <w:bCs/>
              </w:rPr>
              <w:t>работа</w:t>
            </w:r>
          </w:p>
        </w:tc>
      </w:tr>
      <w:tr w:rsidR="007B3DF6" w:rsidRPr="007B3DF6">
        <w:tblPrEx>
          <w:tblCellMar>
            <w:top w:w="0" w:type="dxa"/>
            <w:bottom w:w="0" w:type="dxa"/>
          </w:tblCellMar>
        </w:tblPrEx>
        <w:trPr>
          <w:cantSplit/>
        </w:trPr>
        <w:tc>
          <w:tcPr>
            <w:tcW w:w="9648" w:type="dxa"/>
            <w:gridSpan w:val="8"/>
          </w:tcPr>
          <w:p w:rsidR="007B3DF6" w:rsidRPr="007B3DF6" w:rsidRDefault="007B3DF6">
            <w:pPr>
              <w:pStyle w:val="6"/>
              <w:ind w:left="-142"/>
              <w:rPr>
                <w:sz w:val="24"/>
              </w:rPr>
            </w:pPr>
            <w:r w:rsidRPr="007B3DF6">
              <w:rPr>
                <w:sz w:val="24"/>
              </w:rPr>
              <w:t>Общественно-государственная подготовка</w:t>
            </w:r>
          </w:p>
        </w:tc>
      </w:tr>
      <w:tr w:rsidR="007B3DF6" w:rsidRPr="007B3DF6">
        <w:tblPrEx>
          <w:tblCellMar>
            <w:top w:w="0" w:type="dxa"/>
            <w:bottom w:w="0" w:type="dxa"/>
          </w:tblCellMar>
        </w:tblPrEx>
        <w:tc>
          <w:tcPr>
            <w:tcW w:w="534" w:type="dxa"/>
            <w:gridSpan w:val="2"/>
          </w:tcPr>
          <w:p w:rsidR="007B3DF6" w:rsidRPr="007B3DF6" w:rsidRDefault="007B3DF6">
            <w:pPr>
              <w:jc w:val="center"/>
            </w:pPr>
          </w:p>
        </w:tc>
        <w:tc>
          <w:tcPr>
            <w:tcW w:w="3402" w:type="dxa"/>
          </w:tcPr>
          <w:p w:rsidR="007B3DF6" w:rsidRPr="007B3DF6" w:rsidRDefault="007B3DF6">
            <w:pPr>
              <w:pStyle w:val="5"/>
              <w:jc w:val="left"/>
              <w:rPr>
                <w:sz w:val="24"/>
                <w:szCs w:val="24"/>
              </w:rPr>
            </w:pPr>
            <w:r w:rsidRPr="007B3DF6">
              <w:rPr>
                <w:sz w:val="24"/>
                <w:szCs w:val="24"/>
              </w:rPr>
              <w:t>Тема 1</w:t>
            </w:r>
          </w:p>
        </w:tc>
        <w:tc>
          <w:tcPr>
            <w:tcW w:w="850" w:type="dxa"/>
          </w:tcPr>
          <w:p w:rsidR="007B3DF6" w:rsidRPr="007B3DF6" w:rsidRDefault="007B3DF6">
            <w:pPr>
              <w:jc w:val="center"/>
            </w:pPr>
          </w:p>
        </w:tc>
        <w:tc>
          <w:tcPr>
            <w:tcW w:w="1134" w:type="dxa"/>
          </w:tcPr>
          <w:p w:rsidR="007B3DF6" w:rsidRPr="007B3DF6" w:rsidRDefault="007B3DF6">
            <w:pPr>
              <w:jc w:val="center"/>
            </w:pPr>
          </w:p>
        </w:tc>
        <w:tc>
          <w:tcPr>
            <w:tcW w:w="1418" w:type="dxa"/>
          </w:tcPr>
          <w:p w:rsidR="007B3DF6" w:rsidRPr="007B3DF6" w:rsidRDefault="007B3DF6">
            <w:pPr>
              <w:jc w:val="center"/>
            </w:pPr>
          </w:p>
        </w:tc>
        <w:tc>
          <w:tcPr>
            <w:tcW w:w="1230" w:type="dxa"/>
          </w:tcPr>
          <w:p w:rsidR="007B3DF6" w:rsidRPr="007B3DF6" w:rsidRDefault="007B3DF6">
            <w:pPr>
              <w:jc w:val="center"/>
            </w:pPr>
          </w:p>
        </w:tc>
        <w:tc>
          <w:tcPr>
            <w:tcW w:w="1080" w:type="dxa"/>
          </w:tcPr>
          <w:p w:rsidR="007B3DF6" w:rsidRPr="007B3DF6" w:rsidRDefault="007B3DF6">
            <w:pPr>
              <w:jc w:val="center"/>
            </w:pPr>
          </w:p>
        </w:tc>
      </w:tr>
      <w:tr w:rsidR="007B3DF6" w:rsidRPr="007B3DF6">
        <w:tblPrEx>
          <w:tblCellMar>
            <w:top w:w="0" w:type="dxa"/>
            <w:bottom w:w="0" w:type="dxa"/>
          </w:tblCellMar>
        </w:tblPrEx>
        <w:trPr>
          <w:cantSplit/>
        </w:trPr>
        <w:tc>
          <w:tcPr>
            <w:tcW w:w="9648" w:type="dxa"/>
            <w:gridSpan w:val="8"/>
          </w:tcPr>
          <w:p w:rsidR="007B3DF6" w:rsidRPr="007B3DF6" w:rsidRDefault="007B3DF6">
            <w:pPr>
              <w:pStyle w:val="6"/>
              <w:ind w:left="-142" w:right="-114"/>
              <w:rPr>
                <w:sz w:val="24"/>
              </w:rPr>
            </w:pPr>
            <w:r w:rsidRPr="007B3DF6">
              <w:rPr>
                <w:sz w:val="24"/>
              </w:rPr>
              <w:t>Специальная подготовка</w:t>
            </w:r>
          </w:p>
        </w:tc>
      </w:tr>
      <w:tr w:rsidR="007B3DF6" w:rsidRPr="007B3DF6">
        <w:tblPrEx>
          <w:tblCellMar>
            <w:top w:w="0" w:type="dxa"/>
            <w:bottom w:w="0" w:type="dxa"/>
          </w:tblCellMar>
        </w:tblPrEx>
        <w:tc>
          <w:tcPr>
            <w:tcW w:w="534" w:type="dxa"/>
            <w:gridSpan w:val="2"/>
          </w:tcPr>
          <w:p w:rsidR="007B3DF6" w:rsidRPr="007B3DF6" w:rsidRDefault="007B3DF6">
            <w:pPr>
              <w:jc w:val="center"/>
            </w:pPr>
          </w:p>
        </w:tc>
        <w:tc>
          <w:tcPr>
            <w:tcW w:w="3402" w:type="dxa"/>
          </w:tcPr>
          <w:p w:rsidR="007B3DF6" w:rsidRPr="007B3DF6" w:rsidRDefault="007B3DF6">
            <w:pPr>
              <w:pStyle w:val="5"/>
              <w:jc w:val="left"/>
              <w:rPr>
                <w:sz w:val="24"/>
                <w:szCs w:val="24"/>
              </w:rPr>
            </w:pPr>
            <w:r w:rsidRPr="007B3DF6">
              <w:rPr>
                <w:sz w:val="24"/>
                <w:szCs w:val="24"/>
              </w:rPr>
              <w:t>Тема 1</w:t>
            </w:r>
          </w:p>
        </w:tc>
        <w:tc>
          <w:tcPr>
            <w:tcW w:w="850" w:type="dxa"/>
          </w:tcPr>
          <w:p w:rsidR="007B3DF6" w:rsidRPr="007B3DF6" w:rsidRDefault="007B3DF6">
            <w:pPr>
              <w:jc w:val="center"/>
            </w:pPr>
          </w:p>
        </w:tc>
        <w:tc>
          <w:tcPr>
            <w:tcW w:w="1134" w:type="dxa"/>
          </w:tcPr>
          <w:p w:rsidR="007B3DF6" w:rsidRPr="007B3DF6" w:rsidRDefault="007B3DF6">
            <w:pPr>
              <w:jc w:val="center"/>
            </w:pPr>
          </w:p>
        </w:tc>
        <w:tc>
          <w:tcPr>
            <w:tcW w:w="1418" w:type="dxa"/>
          </w:tcPr>
          <w:p w:rsidR="007B3DF6" w:rsidRPr="007B3DF6" w:rsidRDefault="007B3DF6">
            <w:pPr>
              <w:jc w:val="center"/>
            </w:pPr>
          </w:p>
        </w:tc>
        <w:tc>
          <w:tcPr>
            <w:tcW w:w="1230" w:type="dxa"/>
          </w:tcPr>
          <w:p w:rsidR="007B3DF6" w:rsidRPr="007B3DF6" w:rsidRDefault="007B3DF6">
            <w:pPr>
              <w:jc w:val="center"/>
            </w:pPr>
          </w:p>
        </w:tc>
        <w:tc>
          <w:tcPr>
            <w:tcW w:w="1080" w:type="dxa"/>
          </w:tcPr>
          <w:p w:rsidR="007B3DF6" w:rsidRPr="007B3DF6" w:rsidRDefault="007B3DF6">
            <w:pPr>
              <w:jc w:val="center"/>
            </w:pPr>
          </w:p>
        </w:tc>
      </w:tr>
      <w:tr w:rsidR="007B3DF6" w:rsidRPr="007B3DF6">
        <w:tblPrEx>
          <w:tblCellMar>
            <w:top w:w="0" w:type="dxa"/>
            <w:bottom w:w="0" w:type="dxa"/>
          </w:tblCellMar>
        </w:tblPrEx>
        <w:trPr>
          <w:cantSplit/>
        </w:trPr>
        <w:tc>
          <w:tcPr>
            <w:tcW w:w="9648" w:type="dxa"/>
            <w:gridSpan w:val="8"/>
          </w:tcPr>
          <w:p w:rsidR="007B3DF6" w:rsidRPr="007B3DF6" w:rsidRDefault="007B3DF6">
            <w:pPr>
              <w:pStyle w:val="6"/>
              <w:ind w:left="-142" w:right="-114"/>
              <w:rPr>
                <w:sz w:val="24"/>
              </w:rPr>
            </w:pPr>
            <w:r w:rsidRPr="007B3DF6">
              <w:rPr>
                <w:sz w:val="24"/>
              </w:rPr>
              <w:t>Основы организации тушения пожаров и проведения АСР</w:t>
            </w:r>
          </w:p>
        </w:tc>
      </w:tr>
      <w:tr w:rsidR="007B3DF6" w:rsidRPr="007B3DF6">
        <w:tblPrEx>
          <w:tblCellMar>
            <w:top w:w="0" w:type="dxa"/>
            <w:bottom w:w="0" w:type="dxa"/>
          </w:tblCellMar>
        </w:tblPrEx>
        <w:tc>
          <w:tcPr>
            <w:tcW w:w="534" w:type="dxa"/>
            <w:gridSpan w:val="2"/>
          </w:tcPr>
          <w:p w:rsidR="007B3DF6" w:rsidRPr="007B3DF6" w:rsidRDefault="007B3DF6">
            <w:pPr>
              <w:jc w:val="center"/>
            </w:pPr>
          </w:p>
        </w:tc>
        <w:tc>
          <w:tcPr>
            <w:tcW w:w="3402" w:type="dxa"/>
          </w:tcPr>
          <w:p w:rsidR="007B3DF6" w:rsidRPr="007B3DF6" w:rsidRDefault="007B3DF6">
            <w:pPr>
              <w:pStyle w:val="5"/>
              <w:jc w:val="left"/>
              <w:rPr>
                <w:sz w:val="24"/>
                <w:szCs w:val="24"/>
              </w:rPr>
            </w:pPr>
            <w:r w:rsidRPr="007B3DF6">
              <w:rPr>
                <w:sz w:val="24"/>
                <w:szCs w:val="24"/>
              </w:rPr>
              <w:t>Тема 1</w:t>
            </w:r>
          </w:p>
        </w:tc>
        <w:tc>
          <w:tcPr>
            <w:tcW w:w="850" w:type="dxa"/>
          </w:tcPr>
          <w:p w:rsidR="007B3DF6" w:rsidRPr="007B3DF6" w:rsidRDefault="007B3DF6">
            <w:pPr>
              <w:jc w:val="center"/>
            </w:pPr>
          </w:p>
        </w:tc>
        <w:tc>
          <w:tcPr>
            <w:tcW w:w="1134" w:type="dxa"/>
          </w:tcPr>
          <w:p w:rsidR="007B3DF6" w:rsidRPr="007B3DF6" w:rsidRDefault="007B3DF6">
            <w:pPr>
              <w:jc w:val="center"/>
            </w:pPr>
          </w:p>
        </w:tc>
        <w:tc>
          <w:tcPr>
            <w:tcW w:w="1418" w:type="dxa"/>
          </w:tcPr>
          <w:p w:rsidR="007B3DF6" w:rsidRPr="007B3DF6" w:rsidRDefault="007B3DF6">
            <w:pPr>
              <w:jc w:val="center"/>
            </w:pPr>
          </w:p>
        </w:tc>
        <w:tc>
          <w:tcPr>
            <w:tcW w:w="1230" w:type="dxa"/>
          </w:tcPr>
          <w:p w:rsidR="007B3DF6" w:rsidRPr="007B3DF6" w:rsidRDefault="007B3DF6">
            <w:pPr>
              <w:jc w:val="center"/>
            </w:pPr>
          </w:p>
        </w:tc>
        <w:tc>
          <w:tcPr>
            <w:tcW w:w="1080" w:type="dxa"/>
          </w:tcPr>
          <w:p w:rsidR="007B3DF6" w:rsidRPr="007B3DF6" w:rsidRDefault="007B3DF6">
            <w:pPr>
              <w:jc w:val="center"/>
            </w:pPr>
          </w:p>
        </w:tc>
      </w:tr>
      <w:tr w:rsidR="007B3DF6" w:rsidRPr="007B3DF6">
        <w:tblPrEx>
          <w:tblCellMar>
            <w:top w:w="0" w:type="dxa"/>
            <w:bottom w:w="0" w:type="dxa"/>
          </w:tblCellMar>
        </w:tblPrEx>
        <w:trPr>
          <w:cantSplit/>
        </w:trPr>
        <w:tc>
          <w:tcPr>
            <w:tcW w:w="9648" w:type="dxa"/>
            <w:gridSpan w:val="8"/>
          </w:tcPr>
          <w:p w:rsidR="007B3DF6" w:rsidRPr="007B3DF6" w:rsidRDefault="007B3DF6">
            <w:pPr>
              <w:pStyle w:val="6"/>
              <w:ind w:left="0"/>
              <w:rPr>
                <w:sz w:val="24"/>
              </w:rPr>
            </w:pPr>
            <w:r w:rsidRPr="007B3DF6">
              <w:rPr>
                <w:sz w:val="24"/>
              </w:rPr>
              <w:t>Техническая подготовка</w:t>
            </w:r>
          </w:p>
        </w:tc>
      </w:tr>
      <w:tr w:rsidR="007B3DF6" w:rsidRPr="007B3DF6">
        <w:tblPrEx>
          <w:tblCellMar>
            <w:top w:w="0" w:type="dxa"/>
            <w:bottom w:w="0" w:type="dxa"/>
          </w:tblCellMar>
        </w:tblPrEx>
        <w:tc>
          <w:tcPr>
            <w:tcW w:w="534" w:type="dxa"/>
            <w:gridSpan w:val="2"/>
          </w:tcPr>
          <w:p w:rsidR="007B3DF6" w:rsidRPr="007B3DF6" w:rsidRDefault="007B3DF6">
            <w:pPr>
              <w:jc w:val="center"/>
            </w:pPr>
          </w:p>
        </w:tc>
        <w:tc>
          <w:tcPr>
            <w:tcW w:w="3402" w:type="dxa"/>
          </w:tcPr>
          <w:p w:rsidR="007B3DF6" w:rsidRPr="007B3DF6" w:rsidRDefault="007B3DF6">
            <w:pPr>
              <w:pStyle w:val="5"/>
              <w:jc w:val="left"/>
              <w:rPr>
                <w:sz w:val="24"/>
                <w:szCs w:val="24"/>
              </w:rPr>
            </w:pPr>
            <w:r w:rsidRPr="007B3DF6">
              <w:rPr>
                <w:sz w:val="24"/>
                <w:szCs w:val="24"/>
              </w:rPr>
              <w:t>Тема 1</w:t>
            </w:r>
          </w:p>
        </w:tc>
        <w:tc>
          <w:tcPr>
            <w:tcW w:w="850" w:type="dxa"/>
          </w:tcPr>
          <w:p w:rsidR="007B3DF6" w:rsidRPr="007B3DF6" w:rsidRDefault="007B3DF6">
            <w:pPr>
              <w:jc w:val="center"/>
            </w:pPr>
          </w:p>
        </w:tc>
        <w:tc>
          <w:tcPr>
            <w:tcW w:w="1134" w:type="dxa"/>
          </w:tcPr>
          <w:p w:rsidR="007B3DF6" w:rsidRPr="007B3DF6" w:rsidRDefault="007B3DF6">
            <w:pPr>
              <w:jc w:val="center"/>
            </w:pPr>
          </w:p>
        </w:tc>
        <w:tc>
          <w:tcPr>
            <w:tcW w:w="1418" w:type="dxa"/>
          </w:tcPr>
          <w:p w:rsidR="007B3DF6" w:rsidRPr="007B3DF6" w:rsidRDefault="007B3DF6">
            <w:pPr>
              <w:jc w:val="center"/>
            </w:pPr>
          </w:p>
        </w:tc>
        <w:tc>
          <w:tcPr>
            <w:tcW w:w="1230" w:type="dxa"/>
          </w:tcPr>
          <w:p w:rsidR="007B3DF6" w:rsidRPr="007B3DF6" w:rsidRDefault="007B3DF6">
            <w:pPr>
              <w:jc w:val="center"/>
            </w:pPr>
          </w:p>
        </w:tc>
        <w:tc>
          <w:tcPr>
            <w:tcW w:w="1080" w:type="dxa"/>
          </w:tcPr>
          <w:p w:rsidR="007B3DF6" w:rsidRPr="007B3DF6" w:rsidRDefault="007B3DF6">
            <w:pPr>
              <w:jc w:val="center"/>
            </w:pPr>
          </w:p>
        </w:tc>
      </w:tr>
      <w:tr w:rsidR="007B3DF6" w:rsidRPr="007B3DF6">
        <w:tblPrEx>
          <w:tblCellMar>
            <w:top w:w="0" w:type="dxa"/>
            <w:bottom w:w="0" w:type="dxa"/>
          </w:tblCellMar>
        </w:tblPrEx>
        <w:trPr>
          <w:cantSplit/>
        </w:trPr>
        <w:tc>
          <w:tcPr>
            <w:tcW w:w="9648" w:type="dxa"/>
            <w:gridSpan w:val="8"/>
          </w:tcPr>
          <w:p w:rsidR="007B3DF6" w:rsidRPr="007B3DF6" w:rsidRDefault="007B3DF6">
            <w:pPr>
              <w:pStyle w:val="6"/>
              <w:ind w:left="0" w:right="-114"/>
              <w:rPr>
                <w:sz w:val="24"/>
              </w:rPr>
            </w:pPr>
            <w:r w:rsidRPr="007B3DF6">
              <w:rPr>
                <w:sz w:val="24"/>
              </w:rPr>
              <w:t>Пожарно-профилактическая подготовка</w:t>
            </w:r>
          </w:p>
        </w:tc>
      </w:tr>
      <w:tr w:rsidR="007B3DF6" w:rsidRPr="007B3DF6">
        <w:tblPrEx>
          <w:tblCellMar>
            <w:top w:w="0" w:type="dxa"/>
            <w:bottom w:w="0" w:type="dxa"/>
          </w:tblCellMar>
        </w:tblPrEx>
        <w:trPr>
          <w:cantSplit/>
        </w:trPr>
        <w:tc>
          <w:tcPr>
            <w:tcW w:w="518" w:type="dxa"/>
          </w:tcPr>
          <w:p w:rsidR="007B3DF6" w:rsidRPr="007B3DF6" w:rsidRDefault="007B3DF6">
            <w:pPr>
              <w:pStyle w:val="6"/>
              <w:ind w:left="0" w:right="-114"/>
              <w:rPr>
                <w:sz w:val="24"/>
              </w:rPr>
            </w:pPr>
          </w:p>
        </w:tc>
        <w:tc>
          <w:tcPr>
            <w:tcW w:w="3413" w:type="dxa"/>
            <w:gridSpan w:val="2"/>
          </w:tcPr>
          <w:p w:rsidR="007B3DF6" w:rsidRPr="007B3DF6" w:rsidRDefault="007B3DF6">
            <w:pPr>
              <w:pStyle w:val="6"/>
              <w:ind w:left="0" w:right="-114"/>
              <w:jc w:val="left"/>
              <w:rPr>
                <w:sz w:val="24"/>
              </w:rPr>
            </w:pPr>
            <w:r w:rsidRPr="007B3DF6">
              <w:rPr>
                <w:sz w:val="24"/>
              </w:rPr>
              <w:t>Тема 1</w:t>
            </w:r>
          </w:p>
        </w:tc>
        <w:tc>
          <w:tcPr>
            <w:tcW w:w="855" w:type="dxa"/>
          </w:tcPr>
          <w:p w:rsidR="007B3DF6" w:rsidRPr="007B3DF6" w:rsidRDefault="007B3DF6">
            <w:pPr>
              <w:pStyle w:val="6"/>
              <w:ind w:left="0" w:right="-114"/>
              <w:rPr>
                <w:sz w:val="24"/>
              </w:rPr>
            </w:pPr>
          </w:p>
        </w:tc>
        <w:tc>
          <w:tcPr>
            <w:tcW w:w="1134" w:type="dxa"/>
          </w:tcPr>
          <w:p w:rsidR="007B3DF6" w:rsidRPr="007B3DF6" w:rsidRDefault="007B3DF6">
            <w:pPr>
              <w:pStyle w:val="6"/>
              <w:ind w:left="0" w:right="-114"/>
              <w:rPr>
                <w:sz w:val="24"/>
              </w:rPr>
            </w:pPr>
          </w:p>
        </w:tc>
        <w:tc>
          <w:tcPr>
            <w:tcW w:w="1418" w:type="dxa"/>
          </w:tcPr>
          <w:p w:rsidR="007B3DF6" w:rsidRPr="007B3DF6" w:rsidRDefault="007B3DF6">
            <w:pPr>
              <w:pStyle w:val="6"/>
              <w:ind w:left="0" w:right="-114"/>
              <w:rPr>
                <w:sz w:val="24"/>
              </w:rPr>
            </w:pPr>
          </w:p>
        </w:tc>
        <w:tc>
          <w:tcPr>
            <w:tcW w:w="1230" w:type="dxa"/>
          </w:tcPr>
          <w:p w:rsidR="007B3DF6" w:rsidRPr="007B3DF6" w:rsidRDefault="007B3DF6">
            <w:pPr>
              <w:pStyle w:val="6"/>
              <w:ind w:left="0" w:right="-114"/>
              <w:rPr>
                <w:sz w:val="24"/>
              </w:rPr>
            </w:pPr>
          </w:p>
        </w:tc>
        <w:tc>
          <w:tcPr>
            <w:tcW w:w="1080" w:type="dxa"/>
          </w:tcPr>
          <w:p w:rsidR="007B3DF6" w:rsidRPr="007B3DF6" w:rsidRDefault="007B3DF6">
            <w:pPr>
              <w:pStyle w:val="6"/>
              <w:ind w:left="0" w:right="-114"/>
              <w:rPr>
                <w:sz w:val="24"/>
              </w:rPr>
            </w:pPr>
          </w:p>
        </w:tc>
      </w:tr>
      <w:tr w:rsidR="007B3DF6" w:rsidRPr="007B3DF6">
        <w:tblPrEx>
          <w:tblCellMar>
            <w:top w:w="0" w:type="dxa"/>
            <w:bottom w:w="0" w:type="dxa"/>
          </w:tblCellMar>
        </w:tblPrEx>
        <w:trPr>
          <w:cantSplit/>
        </w:trPr>
        <w:tc>
          <w:tcPr>
            <w:tcW w:w="9648" w:type="dxa"/>
            <w:gridSpan w:val="8"/>
          </w:tcPr>
          <w:p w:rsidR="007B3DF6" w:rsidRPr="007B3DF6" w:rsidRDefault="007B3DF6">
            <w:pPr>
              <w:pStyle w:val="6"/>
              <w:ind w:left="0" w:right="-114"/>
              <w:rPr>
                <w:sz w:val="24"/>
              </w:rPr>
            </w:pPr>
            <w:r w:rsidRPr="007B3DF6">
              <w:rPr>
                <w:sz w:val="24"/>
              </w:rPr>
              <w:t>Уставы</w:t>
            </w:r>
          </w:p>
        </w:tc>
      </w:tr>
      <w:tr w:rsidR="007B3DF6" w:rsidRPr="007B3DF6">
        <w:tblPrEx>
          <w:tblCellMar>
            <w:top w:w="0" w:type="dxa"/>
            <w:bottom w:w="0" w:type="dxa"/>
          </w:tblCellMar>
        </w:tblPrEx>
        <w:tc>
          <w:tcPr>
            <w:tcW w:w="534" w:type="dxa"/>
            <w:gridSpan w:val="2"/>
          </w:tcPr>
          <w:p w:rsidR="007B3DF6" w:rsidRPr="007B3DF6" w:rsidRDefault="007B3DF6">
            <w:pPr>
              <w:jc w:val="center"/>
            </w:pPr>
          </w:p>
        </w:tc>
        <w:tc>
          <w:tcPr>
            <w:tcW w:w="3402" w:type="dxa"/>
          </w:tcPr>
          <w:p w:rsidR="007B3DF6" w:rsidRPr="007B3DF6" w:rsidRDefault="007B3DF6">
            <w:pPr>
              <w:pStyle w:val="5"/>
              <w:jc w:val="left"/>
              <w:rPr>
                <w:sz w:val="24"/>
                <w:szCs w:val="24"/>
              </w:rPr>
            </w:pPr>
            <w:r w:rsidRPr="007B3DF6">
              <w:rPr>
                <w:sz w:val="24"/>
                <w:szCs w:val="24"/>
              </w:rPr>
              <w:t>Тема 1</w:t>
            </w:r>
          </w:p>
        </w:tc>
        <w:tc>
          <w:tcPr>
            <w:tcW w:w="850" w:type="dxa"/>
          </w:tcPr>
          <w:p w:rsidR="007B3DF6" w:rsidRPr="007B3DF6" w:rsidRDefault="007B3DF6">
            <w:pPr>
              <w:jc w:val="center"/>
            </w:pPr>
          </w:p>
        </w:tc>
        <w:tc>
          <w:tcPr>
            <w:tcW w:w="1134" w:type="dxa"/>
          </w:tcPr>
          <w:p w:rsidR="007B3DF6" w:rsidRPr="007B3DF6" w:rsidRDefault="007B3DF6">
            <w:pPr>
              <w:jc w:val="center"/>
            </w:pPr>
          </w:p>
        </w:tc>
        <w:tc>
          <w:tcPr>
            <w:tcW w:w="1418" w:type="dxa"/>
          </w:tcPr>
          <w:p w:rsidR="007B3DF6" w:rsidRPr="007B3DF6" w:rsidRDefault="007B3DF6">
            <w:pPr>
              <w:jc w:val="center"/>
            </w:pPr>
          </w:p>
        </w:tc>
        <w:tc>
          <w:tcPr>
            <w:tcW w:w="1230" w:type="dxa"/>
          </w:tcPr>
          <w:p w:rsidR="007B3DF6" w:rsidRPr="007B3DF6" w:rsidRDefault="007B3DF6">
            <w:pPr>
              <w:jc w:val="center"/>
            </w:pPr>
          </w:p>
        </w:tc>
        <w:tc>
          <w:tcPr>
            <w:tcW w:w="1080" w:type="dxa"/>
          </w:tcPr>
          <w:p w:rsidR="007B3DF6" w:rsidRPr="007B3DF6" w:rsidRDefault="007B3DF6">
            <w:pPr>
              <w:jc w:val="center"/>
            </w:pPr>
          </w:p>
        </w:tc>
      </w:tr>
      <w:tr w:rsidR="007B3DF6" w:rsidRPr="007B3DF6">
        <w:tblPrEx>
          <w:tblCellMar>
            <w:top w:w="0" w:type="dxa"/>
            <w:bottom w:w="0" w:type="dxa"/>
          </w:tblCellMar>
        </w:tblPrEx>
        <w:trPr>
          <w:cantSplit/>
        </w:trPr>
        <w:tc>
          <w:tcPr>
            <w:tcW w:w="9648" w:type="dxa"/>
            <w:gridSpan w:val="8"/>
          </w:tcPr>
          <w:p w:rsidR="007B3DF6" w:rsidRPr="007B3DF6" w:rsidRDefault="007B3DF6">
            <w:pPr>
              <w:pStyle w:val="6"/>
              <w:tabs>
                <w:tab w:val="left" w:pos="10092"/>
              </w:tabs>
              <w:ind w:left="-142" w:right="-114"/>
              <w:rPr>
                <w:sz w:val="24"/>
              </w:rPr>
            </w:pPr>
            <w:r w:rsidRPr="007B3DF6">
              <w:rPr>
                <w:sz w:val="24"/>
              </w:rPr>
              <w:t>Основы обеспечения защиты государственных интересов</w:t>
            </w:r>
          </w:p>
        </w:tc>
      </w:tr>
      <w:tr w:rsidR="007B3DF6" w:rsidRPr="007B3DF6">
        <w:tblPrEx>
          <w:tblCellMar>
            <w:top w:w="0" w:type="dxa"/>
            <w:bottom w:w="0" w:type="dxa"/>
          </w:tblCellMar>
        </w:tblPrEx>
        <w:tc>
          <w:tcPr>
            <w:tcW w:w="534" w:type="dxa"/>
            <w:gridSpan w:val="2"/>
          </w:tcPr>
          <w:p w:rsidR="007B3DF6" w:rsidRPr="007B3DF6" w:rsidRDefault="007B3DF6">
            <w:pPr>
              <w:jc w:val="center"/>
            </w:pPr>
          </w:p>
        </w:tc>
        <w:tc>
          <w:tcPr>
            <w:tcW w:w="3402" w:type="dxa"/>
          </w:tcPr>
          <w:p w:rsidR="007B3DF6" w:rsidRPr="007B3DF6" w:rsidRDefault="007B3DF6">
            <w:pPr>
              <w:pStyle w:val="5"/>
              <w:jc w:val="left"/>
              <w:rPr>
                <w:sz w:val="24"/>
                <w:szCs w:val="24"/>
              </w:rPr>
            </w:pPr>
            <w:r w:rsidRPr="007B3DF6">
              <w:rPr>
                <w:sz w:val="24"/>
                <w:szCs w:val="24"/>
              </w:rPr>
              <w:t>Тема 1</w:t>
            </w:r>
          </w:p>
        </w:tc>
        <w:tc>
          <w:tcPr>
            <w:tcW w:w="850" w:type="dxa"/>
          </w:tcPr>
          <w:p w:rsidR="007B3DF6" w:rsidRPr="007B3DF6" w:rsidRDefault="007B3DF6">
            <w:pPr>
              <w:jc w:val="center"/>
            </w:pPr>
          </w:p>
        </w:tc>
        <w:tc>
          <w:tcPr>
            <w:tcW w:w="1134" w:type="dxa"/>
          </w:tcPr>
          <w:p w:rsidR="007B3DF6" w:rsidRPr="007B3DF6" w:rsidRDefault="007B3DF6">
            <w:pPr>
              <w:jc w:val="center"/>
            </w:pPr>
          </w:p>
        </w:tc>
        <w:tc>
          <w:tcPr>
            <w:tcW w:w="1418" w:type="dxa"/>
          </w:tcPr>
          <w:p w:rsidR="007B3DF6" w:rsidRPr="007B3DF6" w:rsidRDefault="007B3DF6">
            <w:pPr>
              <w:jc w:val="center"/>
            </w:pPr>
          </w:p>
        </w:tc>
        <w:tc>
          <w:tcPr>
            <w:tcW w:w="1230" w:type="dxa"/>
          </w:tcPr>
          <w:p w:rsidR="007B3DF6" w:rsidRPr="007B3DF6" w:rsidRDefault="007B3DF6">
            <w:pPr>
              <w:jc w:val="center"/>
            </w:pPr>
          </w:p>
        </w:tc>
        <w:tc>
          <w:tcPr>
            <w:tcW w:w="1080" w:type="dxa"/>
          </w:tcPr>
          <w:p w:rsidR="007B3DF6" w:rsidRPr="007B3DF6" w:rsidRDefault="007B3DF6">
            <w:pPr>
              <w:jc w:val="center"/>
            </w:pPr>
          </w:p>
        </w:tc>
      </w:tr>
      <w:tr w:rsidR="007B3DF6" w:rsidRPr="007B3DF6">
        <w:tblPrEx>
          <w:tblCellMar>
            <w:top w:w="0" w:type="dxa"/>
            <w:bottom w:w="0" w:type="dxa"/>
          </w:tblCellMar>
        </w:tblPrEx>
        <w:trPr>
          <w:cantSplit/>
        </w:trPr>
        <w:tc>
          <w:tcPr>
            <w:tcW w:w="9648" w:type="dxa"/>
            <w:gridSpan w:val="8"/>
          </w:tcPr>
          <w:p w:rsidR="007B3DF6" w:rsidRPr="007B3DF6" w:rsidRDefault="007B3DF6">
            <w:pPr>
              <w:pStyle w:val="6"/>
              <w:ind w:left="-142" w:right="-114"/>
              <w:rPr>
                <w:sz w:val="24"/>
              </w:rPr>
            </w:pPr>
            <w:r w:rsidRPr="007B3DF6">
              <w:rPr>
                <w:sz w:val="24"/>
              </w:rPr>
              <w:t>Радиационная, химическая и биологическая защита</w:t>
            </w:r>
          </w:p>
        </w:tc>
      </w:tr>
      <w:tr w:rsidR="007B3DF6" w:rsidRPr="007B3DF6">
        <w:tblPrEx>
          <w:tblCellMar>
            <w:top w:w="0" w:type="dxa"/>
            <w:bottom w:w="0" w:type="dxa"/>
          </w:tblCellMar>
        </w:tblPrEx>
        <w:tc>
          <w:tcPr>
            <w:tcW w:w="534" w:type="dxa"/>
            <w:gridSpan w:val="2"/>
          </w:tcPr>
          <w:p w:rsidR="007B3DF6" w:rsidRPr="007B3DF6" w:rsidRDefault="007B3DF6">
            <w:pPr>
              <w:jc w:val="center"/>
            </w:pPr>
          </w:p>
        </w:tc>
        <w:tc>
          <w:tcPr>
            <w:tcW w:w="3402" w:type="dxa"/>
          </w:tcPr>
          <w:p w:rsidR="007B3DF6" w:rsidRPr="007B3DF6" w:rsidRDefault="007B3DF6">
            <w:pPr>
              <w:pStyle w:val="5"/>
              <w:jc w:val="left"/>
              <w:rPr>
                <w:sz w:val="24"/>
                <w:szCs w:val="24"/>
              </w:rPr>
            </w:pPr>
            <w:r w:rsidRPr="007B3DF6">
              <w:rPr>
                <w:sz w:val="24"/>
                <w:szCs w:val="24"/>
              </w:rPr>
              <w:t>Тема 1</w:t>
            </w:r>
          </w:p>
        </w:tc>
        <w:tc>
          <w:tcPr>
            <w:tcW w:w="850" w:type="dxa"/>
          </w:tcPr>
          <w:p w:rsidR="007B3DF6" w:rsidRPr="007B3DF6" w:rsidRDefault="007B3DF6">
            <w:pPr>
              <w:jc w:val="center"/>
            </w:pPr>
          </w:p>
        </w:tc>
        <w:tc>
          <w:tcPr>
            <w:tcW w:w="1134" w:type="dxa"/>
          </w:tcPr>
          <w:p w:rsidR="007B3DF6" w:rsidRPr="007B3DF6" w:rsidRDefault="007B3DF6">
            <w:pPr>
              <w:jc w:val="center"/>
            </w:pPr>
          </w:p>
        </w:tc>
        <w:tc>
          <w:tcPr>
            <w:tcW w:w="1418" w:type="dxa"/>
          </w:tcPr>
          <w:p w:rsidR="007B3DF6" w:rsidRPr="007B3DF6" w:rsidRDefault="007B3DF6">
            <w:pPr>
              <w:jc w:val="center"/>
            </w:pPr>
          </w:p>
        </w:tc>
        <w:tc>
          <w:tcPr>
            <w:tcW w:w="1230" w:type="dxa"/>
          </w:tcPr>
          <w:p w:rsidR="007B3DF6" w:rsidRPr="007B3DF6" w:rsidRDefault="007B3DF6">
            <w:pPr>
              <w:jc w:val="center"/>
            </w:pPr>
          </w:p>
        </w:tc>
        <w:tc>
          <w:tcPr>
            <w:tcW w:w="1080" w:type="dxa"/>
          </w:tcPr>
          <w:p w:rsidR="007B3DF6" w:rsidRPr="007B3DF6" w:rsidRDefault="007B3DF6">
            <w:pPr>
              <w:jc w:val="center"/>
            </w:pPr>
          </w:p>
        </w:tc>
      </w:tr>
      <w:tr w:rsidR="007B3DF6" w:rsidRPr="007B3DF6">
        <w:tblPrEx>
          <w:tblCellMar>
            <w:top w:w="0" w:type="dxa"/>
            <w:bottom w:w="0" w:type="dxa"/>
          </w:tblCellMar>
        </w:tblPrEx>
        <w:trPr>
          <w:cantSplit/>
        </w:trPr>
        <w:tc>
          <w:tcPr>
            <w:tcW w:w="9648" w:type="dxa"/>
            <w:gridSpan w:val="8"/>
          </w:tcPr>
          <w:p w:rsidR="007B3DF6" w:rsidRPr="007B3DF6" w:rsidRDefault="007B3DF6">
            <w:pPr>
              <w:pStyle w:val="6"/>
              <w:ind w:left="-142"/>
              <w:rPr>
                <w:sz w:val="24"/>
              </w:rPr>
            </w:pPr>
            <w:r w:rsidRPr="007B3DF6">
              <w:rPr>
                <w:sz w:val="24"/>
              </w:rPr>
              <w:t>Противопожарная служба гражданской обороны</w:t>
            </w:r>
          </w:p>
        </w:tc>
      </w:tr>
      <w:tr w:rsidR="007B3DF6" w:rsidRPr="007B3DF6">
        <w:tblPrEx>
          <w:tblCellMar>
            <w:top w:w="0" w:type="dxa"/>
            <w:bottom w:w="0" w:type="dxa"/>
          </w:tblCellMar>
        </w:tblPrEx>
        <w:tc>
          <w:tcPr>
            <w:tcW w:w="534" w:type="dxa"/>
            <w:gridSpan w:val="2"/>
          </w:tcPr>
          <w:p w:rsidR="007B3DF6" w:rsidRPr="007B3DF6" w:rsidRDefault="007B3DF6">
            <w:pPr>
              <w:jc w:val="center"/>
            </w:pPr>
          </w:p>
        </w:tc>
        <w:tc>
          <w:tcPr>
            <w:tcW w:w="3402" w:type="dxa"/>
          </w:tcPr>
          <w:p w:rsidR="007B3DF6" w:rsidRPr="007B3DF6" w:rsidRDefault="007B3DF6">
            <w:r w:rsidRPr="007B3DF6">
              <w:t>Тема 1</w:t>
            </w:r>
          </w:p>
        </w:tc>
        <w:tc>
          <w:tcPr>
            <w:tcW w:w="850" w:type="dxa"/>
          </w:tcPr>
          <w:p w:rsidR="007B3DF6" w:rsidRPr="007B3DF6" w:rsidRDefault="007B3DF6">
            <w:pPr>
              <w:jc w:val="center"/>
            </w:pPr>
          </w:p>
        </w:tc>
        <w:tc>
          <w:tcPr>
            <w:tcW w:w="1134" w:type="dxa"/>
          </w:tcPr>
          <w:p w:rsidR="007B3DF6" w:rsidRPr="007B3DF6" w:rsidRDefault="007B3DF6">
            <w:pPr>
              <w:jc w:val="center"/>
            </w:pPr>
          </w:p>
        </w:tc>
        <w:tc>
          <w:tcPr>
            <w:tcW w:w="1418" w:type="dxa"/>
          </w:tcPr>
          <w:p w:rsidR="007B3DF6" w:rsidRPr="007B3DF6" w:rsidRDefault="007B3DF6">
            <w:pPr>
              <w:jc w:val="center"/>
            </w:pPr>
          </w:p>
        </w:tc>
        <w:tc>
          <w:tcPr>
            <w:tcW w:w="1230" w:type="dxa"/>
          </w:tcPr>
          <w:p w:rsidR="007B3DF6" w:rsidRPr="007B3DF6" w:rsidRDefault="007B3DF6">
            <w:pPr>
              <w:jc w:val="center"/>
            </w:pPr>
          </w:p>
        </w:tc>
        <w:tc>
          <w:tcPr>
            <w:tcW w:w="1080" w:type="dxa"/>
          </w:tcPr>
          <w:p w:rsidR="007B3DF6" w:rsidRPr="007B3DF6" w:rsidRDefault="007B3DF6">
            <w:pPr>
              <w:jc w:val="center"/>
            </w:pPr>
          </w:p>
        </w:tc>
      </w:tr>
      <w:tr w:rsidR="007B3DF6" w:rsidRPr="007B3DF6">
        <w:tblPrEx>
          <w:tblCellMar>
            <w:top w:w="0" w:type="dxa"/>
            <w:bottom w:w="0" w:type="dxa"/>
          </w:tblCellMar>
        </w:tblPrEx>
        <w:trPr>
          <w:cantSplit/>
        </w:trPr>
        <w:tc>
          <w:tcPr>
            <w:tcW w:w="9648" w:type="dxa"/>
            <w:gridSpan w:val="8"/>
          </w:tcPr>
          <w:p w:rsidR="007B3DF6" w:rsidRPr="007B3DF6" w:rsidRDefault="007B3DF6">
            <w:pPr>
              <w:pStyle w:val="6"/>
              <w:ind w:left="-142" w:right="-114"/>
              <w:rPr>
                <w:sz w:val="24"/>
              </w:rPr>
            </w:pPr>
            <w:r w:rsidRPr="007B3DF6">
              <w:rPr>
                <w:sz w:val="24"/>
              </w:rPr>
              <w:t>Военная топография</w:t>
            </w:r>
          </w:p>
        </w:tc>
      </w:tr>
      <w:tr w:rsidR="007B3DF6" w:rsidRPr="007B3DF6">
        <w:tblPrEx>
          <w:tblCellMar>
            <w:top w:w="0" w:type="dxa"/>
            <w:bottom w:w="0" w:type="dxa"/>
          </w:tblCellMar>
        </w:tblPrEx>
        <w:tc>
          <w:tcPr>
            <w:tcW w:w="534" w:type="dxa"/>
            <w:gridSpan w:val="2"/>
          </w:tcPr>
          <w:p w:rsidR="007B3DF6" w:rsidRPr="007B3DF6" w:rsidRDefault="007B3DF6">
            <w:pPr>
              <w:jc w:val="center"/>
            </w:pPr>
          </w:p>
        </w:tc>
        <w:tc>
          <w:tcPr>
            <w:tcW w:w="3402" w:type="dxa"/>
          </w:tcPr>
          <w:p w:rsidR="007B3DF6" w:rsidRPr="007B3DF6" w:rsidRDefault="007B3DF6">
            <w:pPr>
              <w:jc w:val="both"/>
            </w:pPr>
            <w:r w:rsidRPr="007B3DF6">
              <w:t>Тема 1</w:t>
            </w:r>
          </w:p>
        </w:tc>
        <w:tc>
          <w:tcPr>
            <w:tcW w:w="850" w:type="dxa"/>
          </w:tcPr>
          <w:p w:rsidR="007B3DF6" w:rsidRPr="007B3DF6" w:rsidRDefault="007B3DF6">
            <w:pPr>
              <w:jc w:val="center"/>
            </w:pPr>
          </w:p>
        </w:tc>
        <w:tc>
          <w:tcPr>
            <w:tcW w:w="1134" w:type="dxa"/>
          </w:tcPr>
          <w:p w:rsidR="007B3DF6" w:rsidRPr="007B3DF6" w:rsidRDefault="007B3DF6">
            <w:pPr>
              <w:jc w:val="center"/>
            </w:pPr>
          </w:p>
        </w:tc>
        <w:tc>
          <w:tcPr>
            <w:tcW w:w="1418" w:type="dxa"/>
          </w:tcPr>
          <w:p w:rsidR="007B3DF6" w:rsidRPr="007B3DF6" w:rsidRDefault="007B3DF6">
            <w:pPr>
              <w:jc w:val="center"/>
            </w:pPr>
          </w:p>
        </w:tc>
        <w:tc>
          <w:tcPr>
            <w:tcW w:w="1230" w:type="dxa"/>
          </w:tcPr>
          <w:p w:rsidR="007B3DF6" w:rsidRPr="007B3DF6" w:rsidRDefault="007B3DF6">
            <w:pPr>
              <w:jc w:val="center"/>
            </w:pPr>
          </w:p>
        </w:tc>
        <w:tc>
          <w:tcPr>
            <w:tcW w:w="1080" w:type="dxa"/>
          </w:tcPr>
          <w:p w:rsidR="007B3DF6" w:rsidRPr="007B3DF6" w:rsidRDefault="007B3DF6">
            <w:pPr>
              <w:jc w:val="center"/>
            </w:pPr>
          </w:p>
        </w:tc>
      </w:tr>
      <w:tr w:rsidR="007B3DF6" w:rsidRPr="007B3DF6">
        <w:tblPrEx>
          <w:tblCellMar>
            <w:top w:w="0" w:type="dxa"/>
            <w:bottom w:w="0" w:type="dxa"/>
          </w:tblCellMar>
        </w:tblPrEx>
        <w:trPr>
          <w:cantSplit/>
        </w:trPr>
        <w:tc>
          <w:tcPr>
            <w:tcW w:w="9648" w:type="dxa"/>
            <w:gridSpan w:val="8"/>
          </w:tcPr>
          <w:p w:rsidR="007B3DF6" w:rsidRPr="007B3DF6" w:rsidRDefault="007B3DF6">
            <w:pPr>
              <w:pStyle w:val="6"/>
              <w:ind w:left="-142" w:right="-114"/>
              <w:rPr>
                <w:sz w:val="24"/>
              </w:rPr>
            </w:pPr>
            <w:r w:rsidRPr="007B3DF6">
              <w:rPr>
                <w:sz w:val="24"/>
              </w:rPr>
              <w:t>Строевая подготовка</w:t>
            </w:r>
          </w:p>
        </w:tc>
      </w:tr>
      <w:tr w:rsidR="007B3DF6" w:rsidRPr="007B3DF6">
        <w:tblPrEx>
          <w:tblCellMar>
            <w:top w:w="0" w:type="dxa"/>
            <w:bottom w:w="0" w:type="dxa"/>
          </w:tblCellMar>
        </w:tblPrEx>
        <w:tc>
          <w:tcPr>
            <w:tcW w:w="534" w:type="dxa"/>
            <w:gridSpan w:val="2"/>
          </w:tcPr>
          <w:p w:rsidR="007B3DF6" w:rsidRPr="007B3DF6" w:rsidRDefault="007B3DF6">
            <w:pPr>
              <w:jc w:val="center"/>
            </w:pPr>
          </w:p>
        </w:tc>
        <w:tc>
          <w:tcPr>
            <w:tcW w:w="3402" w:type="dxa"/>
          </w:tcPr>
          <w:p w:rsidR="007B3DF6" w:rsidRPr="007B3DF6" w:rsidRDefault="007B3DF6">
            <w:pPr>
              <w:jc w:val="both"/>
            </w:pPr>
            <w:r w:rsidRPr="007B3DF6">
              <w:t>Тема 1</w:t>
            </w:r>
          </w:p>
        </w:tc>
        <w:tc>
          <w:tcPr>
            <w:tcW w:w="850" w:type="dxa"/>
          </w:tcPr>
          <w:p w:rsidR="007B3DF6" w:rsidRPr="007B3DF6" w:rsidRDefault="007B3DF6">
            <w:pPr>
              <w:jc w:val="center"/>
            </w:pPr>
          </w:p>
        </w:tc>
        <w:tc>
          <w:tcPr>
            <w:tcW w:w="1134" w:type="dxa"/>
          </w:tcPr>
          <w:p w:rsidR="007B3DF6" w:rsidRPr="007B3DF6" w:rsidRDefault="007B3DF6">
            <w:pPr>
              <w:jc w:val="center"/>
            </w:pPr>
          </w:p>
        </w:tc>
        <w:tc>
          <w:tcPr>
            <w:tcW w:w="1418" w:type="dxa"/>
          </w:tcPr>
          <w:p w:rsidR="007B3DF6" w:rsidRPr="007B3DF6" w:rsidRDefault="007B3DF6">
            <w:pPr>
              <w:jc w:val="center"/>
            </w:pPr>
          </w:p>
        </w:tc>
        <w:tc>
          <w:tcPr>
            <w:tcW w:w="1230" w:type="dxa"/>
          </w:tcPr>
          <w:p w:rsidR="007B3DF6" w:rsidRPr="007B3DF6" w:rsidRDefault="007B3DF6">
            <w:pPr>
              <w:jc w:val="center"/>
            </w:pPr>
          </w:p>
        </w:tc>
        <w:tc>
          <w:tcPr>
            <w:tcW w:w="1080" w:type="dxa"/>
          </w:tcPr>
          <w:p w:rsidR="007B3DF6" w:rsidRPr="007B3DF6" w:rsidRDefault="007B3DF6">
            <w:pPr>
              <w:jc w:val="center"/>
            </w:pPr>
          </w:p>
        </w:tc>
      </w:tr>
      <w:tr w:rsidR="007B3DF6" w:rsidRPr="007B3DF6">
        <w:tblPrEx>
          <w:tblCellMar>
            <w:top w:w="0" w:type="dxa"/>
            <w:bottom w:w="0" w:type="dxa"/>
          </w:tblCellMar>
        </w:tblPrEx>
        <w:trPr>
          <w:cantSplit/>
        </w:trPr>
        <w:tc>
          <w:tcPr>
            <w:tcW w:w="9648" w:type="dxa"/>
            <w:gridSpan w:val="8"/>
          </w:tcPr>
          <w:p w:rsidR="007B3DF6" w:rsidRPr="007B3DF6" w:rsidRDefault="007B3DF6">
            <w:pPr>
              <w:pStyle w:val="6"/>
              <w:ind w:left="-142"/>
              <w:rPr>
                <w:sz w:val="24"/>
              </w:rPr>
            </w:pPr>
            <w:r w:rsidRPr="007B3DF6">
              <w:rPr>
                <w:sz w:val="24"/>
              </w:rPr>
              <w:t>Методическая подготовка</w:t>
            </w:r>
          </w:p>
        </w:tc>
      </w:tr>
      <w:tr w:rsidR="007B3DF6" w:rsidRPr="007B3DF6">
        <w:tblPrEx>
          <w:tblCellMar>
            <w:top w:w="0" w:type="dxa"/>
            <w:bottom w:w="0" w:type="dxa"/>
          </w:tblCellMar>
        </w:tblPrEx>
        <w:tc>
          <w:tcPr>
            <w:tcW w:w="534" w:type="dxa"/>
            <w:gridSpan w:val="2"/>
          </w:tcPr>
          <w:p w:rsidR="007B3DF6" w:rsidRPr="007B3DF6" w:rsidRDefault="007B3DF6">
            <w:pPr>
              <w:jc w:val="center"/>
            </w:pPr>
          </w:p>
        </w:tc>
        <w:tc>
          <w:tcPr>
            <w:tcW w:w="3402" w:type="dxa"/>
          </w:tcPr>
          <w:p w:rsidR="007B3DF6" w:rsidRPr="007B3DF6" w:rsidRDefault="007B3DF6">
            <w:pPr>
              <w:jc w:val="both"/>
            </w:pPr>
            <w:r w:rsidRPr="007B3DF6">
              <w:t>Тема 1</w:t>
            </w:r>
          </w:p>
        </w:tc>
        <w:tc>
          <w:tcPr>
            <w:tcW w:w="850" w:type="dxa"/>
          </w:tcPr>
          <w:p w:rsidR="007B3DF6" w:rsidRPr="007B3DF6" w:rsidRDefault="007B3DF6">
            <w:pPr>
              <w:jc w:val="center"/>
            </w:pPr>
          </w:p>
        </w:tc>
        <w:tc>
          <w:tcPr>
            <w:tcW w:w="1134" w:type="dxa"/>
          </w:tcPr>
          <w:p w:rsidR="007B3DF6" w:rsidRPr="007B3DF6" w:rsidRDefault="007B3DF6">
            <w:pPr>
              <w:jc w:val="center"/>
            </w:pPr>
          </w:p>
        </w:tc>
        <w:tc>
          <w:tcPr>
            <w:tcW w:w="1418" w:type="dxa"/>
          </w:tcPr>
          <w:p w:rsidR="007B3DF6" w:rsidRPr="007B3DF6" w:rsidRDefault="007B3DF6">
            <w:pPr>
              <w:jc w:val="center"/>
            </w:pPr>
          </w:p>
        </w:tc>
        <w:tc>
          <w:tcPr>
            <w:tcW w:w="1230" w:type="dxa"/>
          </w:tcPr>
          <w:p w:rsidR="007B3DF6" w:rsidRPr="007B3DF6" w:rsidRDefault="007B3DF6">
            <w:pPr>
              <w:jc w:val="center"/>
            </w:pPr>
          </w:p>
        </w:tc>
        <w:tc>
          <w:tcPr>
            <w:tcW w:w="1080" w:type="dxa"/>
          </w:tcPr>
          <w:p w:rsidR="007B3DF6" w:rsidRPr="007B3DF6" w:rsidRDefault="007B3DF6">
            <w:pPr>
              <w:jc w:val="center"/>
            </w:pPr>
          </w:p>
        </w:tc>
      </w:tr>
      <w:tr w:rsidR="007B3DF6" w:rsidRPr="007B3DF6">
        <w:tblPrEx>
          <w:tblCellMar>
            <w:top w:w="0" w:type="dxa"/>
            <w:bottom w:w="0" w:type="dxa"/>
          </w:tblCellMar>
        </w:tblPrEx>
        <w:trPr>
          <w:cantSplit/>
        </w:trPr>
        <w:tc>
          <w:tcPr>
            <w:tcW w:w="9648" w:type="dxa"/>
            <w:gridSpan w:val="8"/>
          </w:tcPr>
          <w:p w:rsidR="007B3DF6" w:rsidRPr="007B3DF6" w:rsidRDefault="007B3DF6">
            <w:pPr>
              <w:pStyle w:val="6"/>
              <w:tabs>
                <w:tab w:val="left" w:pos="0"/>
              </w:tabs>
              <w:ind w:left="-142" w:right="-114"/>
              <w:rPr>
                <w:sz w:val="24"/>
              </w:rPr>
            </w:pPr>
            <w:r w:rsidRPr="007B3DF6">
              <w:rPr>
                <w:sz w:val="24"/>
              </w:rPr>
              <w:t>Медицинская подготовка</w:t>
            </w:r>
          </w:p>
        </w:tc>
      </w:tr>
      <w:tr w:rsidR="007B3DF6" w:rsidRPr="007B3DF6">
        <w:tblPrEx>
          <w:tblCellMar>
            <w:top w:w="0" w:type="dxa"/>
            <w:bottom w:w="0" w:type="dxa"/>
          </w:tblCellMar>
        </w:tblPrEx>
        <w:tc>
          <w:tcPr>
            <w:tcW w:w="534" w:type="dxa"/>
            <w:gridSpan w:val="2"/>
          </w:tcPr>
          <w:p w:rsidR="007B3DF6" w:rsidRPr="007B3DF6" w:rsidRDefault="007B3DF6">
            <w:pPr>
              <w:jc w:val="center"/>
            </w:pPr>
          </w:p>
        </w:tc>
        <w:tc>
          <w:tcPr>
            <w:tcW w:w="3402" w:type="dxa"/>
          </w:tcPr>
          <w:p w:rsidR="007B3DF6" w:rsidRPr="007B3DF6" w:rsidRDefault="007B3DF6">
            <w:pPr>
              <w:jc w:val="both"/>
            </w:pPr>
            <w:r w:rsidRPr="007B3DF6">
              <w:t>Тема 1</w:t>
            </w:r>
          </w:p>
        </w:tc>
        <w:tc>
          <w:tcPr>
            <w:tcW w:w="850" w:type="dxa"/>
          </w:tcPr>
          <w:p w:rsidR="007B3DF6" w:rsidRPr="007B3DF6" w:rsidRDefault="007B3DF6">
            <w:pPr>
              <w:jc w:val="center"/>
            </w:pPr>
          </w:p>
        </w:tc>
        <w:tc>
          <w:tcPr>
            <w:tcW w:w="1134" w:type="dxa"/>
          </w:tcPr>
          <w:p w:rsidR="007B3DF6" w:rsidRPr="007B3DF6" w:rsidRDefault="007B3DF6">
            <w:pPr>
              <w:jc w:val="center"/>
            </w:pPr>
          </w:p>
        </w:tc>
        <w:tc>
          <w:tcPr>
            <w:tcW w:w="1418" w:type="dxa"/>
          </w:tcPr>
          <w:p w:rsidR="007B3DF6" w:rsidRPr="007B3DF6" w:rsidRDefault="007B3DF6">
            <w:pPr>
              <w:jc w:val="center"/>
            </w:pPr>
          </w:p>
        </w:tc>
        <w:tc>
          <w:tcPr>
            <w:tcW w:w="1230" w:type="dxa"/>
          </w:tcPr>
          <w:p w:rsidR="007B3DF6" w:rsidRPr="007B3DF6" w:rsidRDefault="007B3DF6">
            <w:pPr>
              <w:jc w:val="center"/>
            </w:pPr>
          </w:p>
        </w:tc>
        <w:tc>
          <w:tcPr>
            <w:tcW w:w="1080" w:type="dxa"/>
          </w:tcPr>
          <w:p w:rsidR="007B3DF6" w:rsidRPr="007B3DF6" w:rsidRDefault="007B3DF6">
            <w:pPr>
              <w:jc w:val="center"/>
            </w:pPr>
          </w:p>
        </w:tc>
      </w:tr>
    </w:tbl>
    <w:p w:rsidR="007B3DF6" w:rsidRPr="007B3DF6" w:rsidRDefault="007B3DF6">
      <w:pPr>
        <w:jc w:val="both"/>
        <w:rPr>
          <w:b/>
        </w:rPr>
      </w:pPr>
    </w:p>
    <w:p w:rsidR="007B3DF6" w:rsidRPr="007B3DF6" w:rsidRDefault="007B3DF6">
      <w:pPr>
        <w:jc w:val="right"/>
      </w:pPr>
      <w:r w:rsidRPr="007B3DF6">
        <w:rPr>
          <w:b/>
        </w:rPr>
        <w:br w:type="page"/>
      </w:r>
      <w:r w:rsidRPr="007B3DF6">
        <w:t>Продолжение приложения 19</w:t>
      </w:r>
    </w:p>
    <w:p w:rsidR="007B3DF6" w:rsidRPr="007B3DF6" w:rsidRDefault="007B3DF6">
      <w:pPr>
        <w:jc w:val="right"/>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402"/>
        <w:gridCol w:w="850"/>
        <w:gridCol w:w="1134"/>
        <w:gridCol w:w="1418"/>
        <w:gridCol w:w="1230"/>
        <w:gridCol w:w="1080"/>
      </w:tblGrid>
      <w:tr w:rsidR="007B3DF6" w:rsidRPr="007B3DF6">
        <w:tblPrEx>
          <w:tblCellMar>
            <w:top w:w="0" w:type="dxa"/>
            <w:bottom w:w="0" w:type="dxa"/>
          </w:tblCellMar>
        </w:tblPrEx>
        <w:trPr>
          <w:cantSplit/>
        </w:trPr>
        <w:tc>
          <w:tcPr>
            <w:tcW w:w="9648" w:type="dxa"/>
            <w:gridSpan w:val="7"/>
          </w:tcPr>
          <w:p w:rsidR="007B3DF6" w:rsidRPr="007B3DF6" w:rsidRDefault="007B3DF6">
            <w:pPr>
              <w:pStyle w:val="6"/>
              <w:tabs>
                <w:tab w:val="left" w:pos="10092"/>
              </w:tabs>
              <w:ind w:left="-142" w:right="-114"/>
              <w:rPr>
                <w:sz w:val="24"/>
              </w:rPr>
            </w:pPr>
            <w:r w:rsidRPr="007B3DF6">
              <w:rPr>
                <w:sz w:val="24"/>
              </w:rPr>
              <w:t>Охрана труда</w:t>
            </w:r>
          </w:p>
        </w:tc>
      </w:tr>
      <w:tr w:rsidR="007B3DF6" w:rsidRPr="007B3DF6">
        <w:tblPrEx>
          <w:tblCellMar>
            <w:top w:w="0" w:type="dxa"/>
            <w:bottom w:w="0" w:type="dxa"/>
          </w:tblCellMar>
        </w:tblPrEx>
        <w:tc>
          <w:tcPr>
            <w:tcW w:w="534" w:type="dxa"/>
          </w:tcPr>
          <w:p w:rsidR="007B3DF6" w:rsidRPr="007B3DF6" w:rsidRDefault="007B3DF6">
            <w:pPr>
              <w:jc w:val="center"/>
            </w:pPr>
          </w:p>
        </w:tc>
        <w:tc>
          <w:tcPr>
            <w:tcW w:w="3402" w:type="dxa"/>
          </w:tcPr>
          <w:p w:rsidR="007B3DF6" w:rsidRPr="007B3DF6" w:rsidRDefault="007B3DF6">
            <w:pPr>
              <w:jc w:val="both"/>
            </w:pPr>
            <w:r w:rsidRPr="007B3DF6">
              <w:t>Тема 1</w:t>
            </w:r>
          </w:p>
        </w:tc>
        <w:tc>
          <w:tcPr>
            <w:tcW w:w="850" w:type="dxa"/>
          </w:tcPr>
          <w:p w:rsidR="007B3DF6" w:rsidRPr="007B3DF6" w:rsidRDefault="007B3DF6">
            <w:pPr>
              <w:jc w:val="center"/>
            </w:pPr>
          </w:p>
        </w:tc>
        <w:tc>
          <w:tcPr>
            <w:tcW w:w="1134" w:type="dxa"/>
          </w:tcPr>
          <w:p w:rsidR="007B3DF6" w:rsidRPr="007B3DF6" w:rsidRDefault="007B3DF6">
            <w:pPr>
              <w:jc w:val="center"/>
            </w:pPr>
          </w:p>
        </w:tc>
        <w:tc>
          <w:tcPr>
            <w:tcW w:w="1418" w:type="dxa"/>
          </w:tcPr>
          <w:p w:rsidR="007B3DF6" w:rsidRPr="007B3DF6" w:rsidRDefault="007B3DF6">
            <w:pPr>
              <w:jc w:val="center"/>
            </w:pPr>
          </w:p>
        </w:tc>
        <w:tc>
          <w:tcPr>
            <w:tcW w:w="1230" w:type="dxa"/>
          </w:tcPr>
          <w:p w:rsidR="007B3DF6" w:rsidRPr="007B3DF6" w:rsidRDefault="007B3DF6">
            <w:pPr>
              <w:jc w:val="center"/>
            </w:pPr>
          </w:p>
        </w:tc>
        <w:tc>
          <w:tcPr>
            <w:tcW w:w="1080" w:type="dxa"/>
          </w:tcPr>
          <w:p w:rsidR="007B3DF6" w:rsidRPr="007B3DF6" w:rsidRDefault="007B3DF6">
            <w:pPr>
              <w:jc w:val="center"/>
            </w:pPr>
          </w:p>
        </w:tc>
      </w:tr>
      <w:tr w:rsidR="007B3DF6" w:rsidRPr="007B3DF6">
        <w:tblPrEx>
          <w:tblCellMar>
            <w:top w:w="0" w:type="dxa"/>
            <w:bottom w:w="0" w:type="dxa"/>
          </w:tblCellMar>
        </w:tblPrEx>
        <w:trPr>
          <w:cantSplit/>
        </w:trPr>
        <w:tc>
          <w:tcPr>
            <w:tcW w:w="9648" w:type="dxa"/>
            <w:gridSpan w:val="7"/>
          </w:tcPr>
          <w:p w:rsidR="007B3DF6" w:rsidRPr="007B3DF6" w:rsidRDefault="007B3DF6">
            <w:pPr>
              <w:pStyle w:val="6"/>
              <w:ind w:left="0"/>
              <w:rPr>
                <w:sz w:val="24"/>
              </w:rPr>
            </w:pPr>
            <w:r w:rsidRPr="007B3DF6">
              <w:rPr>
                <w:sz w:val="24"/>
              </w:rPr>
              <w:t>Физическая подготовка</w:t>
            </w:r>
          </w:p>
        </w:tc>
      </w:tr>
      <w:tr w:rsidR="007B3DF6" w:rsidRPr="007B3DF6">
        <w:tblPrEx>
          <w:tblCellMar>
            <w:top w:w="0" w:type="dxa"/>
            <w:bottom w:w="0" w:type="dxa"/>
          </w:tblCellMar>
        </w:tblPrEx>
        <w:tc>
          <w:tcPr>
            <w:tcW w:w="534" w:type="dxa"/>
          </w:tcPr>
          <w:p w:rsidR="007B3DF6" w:rsidRPr="007B3DF6" w:rsidRDefault="007B3DF6">
            <w:pPr>
              <w:jc w:val="center"/>
            </w:pPr>
          </w:p>
        </w:tc>
        <w:tc>
          <w:tcPr>
            <w:tcW w:w="3402" w:type="dxa"/>
          </w:tcPr>
          <w:p w:rsidR="007B3DF6" w:rsidRPr="007B3DF6" w:rsidRDefault="007B3DF6">
            <w:pPr>
              <w:jc w:val="both"/>
            </w:pPr>
            <w:r w:rsidRPr="007B3DF6">
              <w:t>Тема 1</w:t>
            </w:r>
          </w:p>
        </w:tc>
        <w:tc>
          <w:tcPr>
            <w:tcW w:w="850" w:type="dxa"/>
          </w:tcPr>
          <w:p w:rsidR="007B3DF6" w:rsidRPr="007B3DF6" w:rsidRDefault="007B3DF6">
            <w:pPr>
              <w:jc w:val="center"/>
            </w:pPr>
          </w:p>
        </w:tc>
        <w:tc>
          <w:tcPr>
            <w:tcW w:w="1134" w:type="dxa"/>
          </w:tcPr>
          <w:p w:rsidR="007B3DF6" w:rsidRPr="007B3DF6" w:rsidRDefault="007B3DF6">
            <w:pPr>
              <w:jc w:val="center"/>
            </w:pPr>
          </w:p>
        </w:tc>
        <w:tc>
          <w:tcPr>
            <w:tcW w:w="1418" w:type="dxa"/>
          </w:tcPr>
          <w:p w:rsidR="007B3DF6" w:rsidRPr="007B3DF6" w:rsidRDefault="007B3DF6">
            <w:pPr>
              <w:jc w:val="center"/>
            </w:pPr>
          </w:p>
        </w:tc>
        <w:tc>
          <w:tcPr>
            <w:tcW w:w="1230" w:type="dxa"/>
          </w:tcPr>
          <w:p w:rsidR="007B3DF6" w:rsidRPr="007B3DF6" w:rsidRDefault="007B3DF6">
            <w:pPr>
              <w:jc w:val="center"/>
            </w:pPr>
          </w:p>
        </w:tc>
        <w:tc>
          <w:tcPr>
            <w:tcW w:w="1080" w:type="dxa"/>
          </w:tcPr>
          <w:p w:rsidR="007B3DF6" w:rsidRPr="007B3DF6" w:rsidRDefault="007B3DF6">
            <w:pPr>
              <w:jc w:val="center"/>
            </w:pPr>
          </w:p>
        </w:tc>
      </w:tr>
      <w:tr w:rsidR="007B3DF6" w:rsidRPr="007B3DF6">
        <w:tblPrEx>
          <w:tblCellMar>
            <w:top w:w="0" w:type="dxa"/>
            <w:bottom w:w="0" w:type="dxa"/>
          </w:tblCellMar>
        </w:tblPrEx>
        <w:tc>
          <w:tcPr>
            <w:tcW w:w="534" w:type="dxa"/>
          </w:tcPr>
          <w:p w:rsidR="007B3DF6" w:rsidRPr="007B3DF6" w:rsidRDefault="007B3DF6">
            <w:pPr>
              <w:jc w:val="center"/>
            </w:pPr>
          </w:p>
        </w:tc>
        <w:tc>
          <w:tcPr>
            <w:tcW w:w="3402" w:type="dxa"/>
          </w:tcPr>
          <w:p w:rsidR="007B3DF6" w:rsidRPr="007B3DF6" w:rsidRDefault="007B3DF6">
            <w:pPr>
              <w:jc w:val="center"/>
              <w:rPr>
                <w:b/>
              </w:rPr>
            </w:pPr>
            <w:r w:rsidRPr="007B3DF6">
              <w:rPr>
                <w:b/>
              </w:rPr>
              <w:t>Итого часов:</w:t>
            </w:r>
          </w:p>
        </w:tc>
        <w:tc>
          <w:tcPr>
            <w:tcW w:w="850" w:type="dxa"/>
          </w:tcPr>
          <w:p w:rsidR="007B3DF6" w:rsidRPr="007B3DF6" w:rsidRDefault="007B3DF6">
            <w:pPr>
              <w:jc w:val="center"/>
            </w:pPr>
          </w:p>
        </w:tc>
        <w:tc>
          <w:tcPr>
            <w:tcW w:w="1134" w:type="dxa"/>
          </w:tcPr>
          <w:p w:rsidR="007B3DF6" w:rsidRPr="007B3DF6" w:rsidRDefault="007B3DF6">
            <w:pPr>
              <w:jc w:val="center"/>
            </w:pPr>
          </w:p>
        </w:tc>
        <w:tc>
          <w:tcPr>
            <w:tcW w:w="1418" w:type="dxa"/>
          </w:tcPr>
          <w:p w:rsidR="007B3DF6" w:rsidRPr="007B3DF6" w:rsidRDefault="007B3DF6">
            <w:pPr>
              <w:jc w:val="center"/>
            </w:pPr>
          </w:p>
        </w:tc>
        <w:tc>
          <w:tcPr>
            <w:tcW w:w="1230" w:type="dxa"/>
          </w:tcPr>
          <w:p w:rsidR="007B3DF6" w:rsidRPr="007B3DF6" w:rsidRDefault="007B3DF6">
            <w:pPr>
              <w:jc w:val="center"/>
            </w:pPr>
          </w:p>
        </w:tc>
        <w:tc>
          <w:tcPr>
            <w:tcW w:w="1080" w:type="dxa"/>
          </w:tcPr>
          <w:p w:rsidR="007B3DF6" w:rsidRPr="007B3DF6" w:rsidRDefault="007B3DF6">
            <w:pPr>
              <w:jc w:val="center"/>
            </w:pPr>
          </w:p>
        </w:tc>
      </w:tr>
      <w:tr w:rsidR="007B3DF6" w:rsidRPr="007B3DF6">
        <w:tblPrEx>
          <w:tblCellMar>
            <w:top w:w="0" w:type="dxa"/>
            <w:bottom w:w="0" w:type="dxa"/>
          </w:tblCellMar>
        </w:tblPrEx>
        <w:trPr>
          <w:cantSplit/>
        </w:trPr>
        <w:tc>
          <w:tcPr>
            <w:tcW w:w="9648" w:type="dxa"/>
            <w:gridSpan w:val="7"/>
          </w:tcPr>
          <w:p w:rsidR="007B3DF6" w:rsidRPr="007B3DF6" w:rsidRDefault="007B3DF6">
            <w:pPr>
              <w:pStyle w:val="6"/>
              <w:ind w:left="-142"/>
              <w:rPr>
                <w:sz w:val="24"/>
              </w:rPr>
            </w:pPr>
            <w:r w:rsidRPr="007B3DF6">
              <w:rPr>
                <w:sz w:val="24"/>
              </w:rPr>
              <w:t>Самостоятельная учеба</w:t>
            </w:r>
          </w:p>
        </w:tc>
      </w:tr>
      <w:tr w:rsidR="007B3DF6" w:rsidRPr="007B3DF6">
        <w:tblPrEx>
          <w:tblCellMar>
            <w:top w:w="0" w:type="dxa"/>
            <w:bottom w:w="0" w:type="dxa"/>
          </w:tblCellMar>
        </w:tblPrEx>
        <w:tc>
          <w:tcPr>
            <w:tcW w:w="534" w:type="dxa"/>
          </w:tcPr>
          <w:p w:rsidR="007B3DF6" w:rsidRPr="007B3DF6" w:rsidRDefault="007B3DF6">
            <w:pPr>
              <w:jc w:val="center"/>
            </w:pPr>
          </w:p>
        </w:tc>
        <w:tc>
          <w:tcPr>
            <w:tcW w:w="3402" w:type="dxa"/>
          </w:tcPr>
          <w:p w:rsidR="007B3DF6" w:rsidRPr="007B3DF6" w:rsidRDefault="007B3DF6">
            <w:pPr>
              <w:pStyle w:val="5"/>
              <w:jc w:val="left"/>
              <w:rPr>
                <w:sz w:val="24"/>
                <w:szCs w:val="24"/>
              </w:rPr>
            </w:pPr>
            <w:r w:rsidRPr="007B3DF6">
              <w:rPr>
                <w:sz w:val="24"/>
                <w:szCs w:val="24"/>
              </w:rPr>
              <w:t>Тема 1</w:t>
            </w:r>
          </w:p>
        </w:tc>
        <w:tc>
          <w:tcPr>
            <w:tcW w:w="850" w:type="dxa"/>
          </w:tcPr>
          <w:p w:rsidR="007B3DF6" w:rsidRPr="007B3DF6" w:rsidRDefault="007B3DF6">
            <w:pPr>
              <w:jc w:val="center"/>
            </w:pPr>
          </w:p>
        </w:tc>
        <w:tc>
          <w:tcPr>
            <w:tcW w:w="1134" w:type="dxa"/>
          </w:tcPr>
          <w:p w:rsidR="007B3DF6" w:rsidRPr="007B3DF6" w:rsidRDefault="007B3DF6">
            <w:pPr>
              <w:jc w:val="center"/>
            </w:pPr>
          </w:p>
        </w:tc>
        <w:tc>
          <w:tcPr>
            <w:tcW w:w="1418" w:type="dxa"/>
          </w:tcPr>
          <w:p w:rsidR="007B3DF6" w:rsidRPr="007B3DF6" w:rsidRDefault="007B3DF6">
            <w:pPr>
              <w:jc w:val="center"/>
            </w:pPr>
          </w:p>
        </w:tc>
        <w:tc>
          <w:tcPr>
            <w:tcW w:w="1230" w:type="dxa"/>
          </w:tcPr>
          <w:p w:rsidR="007B3DF6" w:rsidRPr="007B3DF6" w:rsidRDefault="007B3DF6">
            <w:pPr>
              <w:jc w:val="center"/>
            </w:pPr>
          </w:p>
        </w:tc>
        <w:tc>
          <w:tcPr>
            <w:tcW w:w="1080" w:type="dxa"/>
          </w:tcPr>
          <w:p w:rsidR="007B3DF6" w:rsidRPr="007B3DF6" w:rsidRDefault="007B3DF6">
            <w:pPr>
              <w:jc w:val="center"/>
            </w:pPr>
          </w:p>
        </w:tc>
      </w:tr>
      <w:tr w:rsidR="007B3DF6" w:rsidRPr="007B3DF6">
        <w:tblPrEx>
          <w:tblCellMar>
            <w:top w:w="0" w:type="dxa"/>
            <w:bottom w:w="0" w:type="dxa"/>
          </w:tblCellMar>
        </w:tblPrEx>
        <w:tc>
          <w:tcPr>
            <w:tcW w:w="534" w:type="dxa"/>
          </w:tcPr>
          <w:p w:rsidR="007B3DF6" w:rsidRPr="007B3DF6" w:rsidRDefault="007B3DF6">
            <w:pPr>
              <w:jc w:val="center"/>
            </w:pPr>
          </w:p>
        </w:tc>
        <w:tc>
          <w:tcPr>
            <w:tcW w:w="3402" w:type="dxa"/>
          </w:tcPr>
          <w:p w:rsidR="007B3DF6" w:rsidRPr="007B3DF6" w:rsidRDefault="007B3DF6">
            <w:pPr>
              <w:jc w:val="center"/>
              <w:rPr>
                <w:b/>
              </w:rPr>
            </w:pPr>
            <w:r w:rsidRPr="007B3DF6">
              <w:rPr>
                <w:b/>
              </w:rPr>
              <w:t>Итого часов:</w:t>
            </w:r>
          </w:p>
        </w:tc>
        <w:tc>
          <w:tcPr>
            <w:tcW w:w="850" w:type="dxa"/>
          </w:tcPr>
          <w:p w:rsidR="007B3DF6" w:rsidRPr="007B3DF6" w:rsidRDefault="007B3DF6">
            <w:pPr>
              <w:jc w:val="center"/>
            </w:pPr>
          </w:p>
        </w:tc>
        <w:tc>
          <w:tcPr>
            <w:tcW w:w="1134" w:type="dxa"/>
          </w:tcPr>
          <w:p w:rsidR="007B3DF6" w:rsidRPr="007B3DF6" w:rsidRDefault="007B3DF6">
            <w:pPr>
              <w:jc w:val="center"/>
            </w:pPr>
          </w:p>
        </w:tc>
        <w:tc>
          <w:tcPr>
            <w:tcW w:w="1418" w:type="dxa"/>
          </w:tcPr>
          <w:p w:rsidR="007B3DF6" w:rsidRPr="007B3DF6" w:rsidRDefault="007B3DF6">
            <w:pPr>
              <w:jc w:val="center"/>
            </w:pPr>
          </w:p>
        </w:tc>
        <w:tc>
          <w:tcPr>
            <w:tcW w:w="1230" w:type="dxa"/>
          </w:tcPr>
          <w:p w:rsidR="007B3DF6" w:rsidRPr="007B3DF6" w:rsidRDefault="007B3DF6">
            <w:pPr>
              <w:jc w:val="center"/>
            </w:pPr>
          </w:p>
        </w:tc>
        <w:tc>
          <w:tcPr>
            <w:tcW w:w="1080" w:type="dxa"/>
          </w:tcPr>
          <w:p w:rsidR="007B3DF6" w:rsidRPr="007B3DF6" w:rsidRDefault="007B3DF6">
            <w:pPr>
              <w:jc w:val="center"/>
            </w:pPr>
          </w:p>
        </w:tc>
      </w:tr>
      <w:tr w:rsidR="007B3DF6" w:rsidRPr="007B3DF6">
        <w:tblPrEx>
          <w:tblCellMar>
            <w:top w:w="0" w:type="dxa"/>
            <w:bottom w:w="0" w:type="dxa"/>
          </w:tblCellMar>
        </w:tblPrEx>
        <w:tc>
          <w:tcPr>
            <w:tcW w:w="534" w:type="dxa"/>
          </w:tcPr>
          <w:p w:rsidR="007B3DF6" w:rsidRPr="007B3DF6" w:rsidRDefault="007B3DF6">
            <w:pPr>
              <w:jc w:val="center"/>
            </w:pPr>
          </w:p>
        </w:tc>
        <w:tc>
          <w:tcPr>
            <w:tcW w:w="3402" w:type="dxa"/>
          </w:tcPr>
          <w:p w:rsidR="007B3DF6" w:rsidRPr="007B3DF6" w:rsidRDefault="007B3DF6">
            <w:pPr>
              <w:jc w:val="center"/>
              <w:rPr>
                <w:b/>
              </w:rPr>
            </w:pPr>
            <w:r w:rsidRPr="007B3DF6">
              <w:rPr>
                <w:b/>
              </w:rPr>
              <w:t>Всего часов:</w:t>
            </w:r>
          </w:p>
        </w:tc>
        <w:tc>
          <w:tcPr>
            <w:tcW w:w="850" w:type="dxa"/>
          </w:tcPr>
          <w:p w:rsidR="007B3DF6" w:rsidRPr="007B3DF6" w:rsidRDefault="007B3DF6">
            <w:pPr>
              <w:jc w:val="center"/>
            </w:pPr>
          </w:p>
        </w:tc>
        <w:tc>
          <w:tcPr>
            <w:tcW w:w="1134" w:type="dxa"/>
          </w:tcPr>
          <w:p w:rsidR="007B3DF6" w:rsidRPr="007B3DF6" w:rsidRDefault="007B3DF6">
            <w:pPr>
              <w:jc w:val="center"/>
            </w:pPr>
          </w:p>
        </w:tc>
        <w:tc>
          <w:tcPr>
            <w:tcW w:w="1418" w:type="dxa"/>
          </w:tcPr>
          <w:p w:rsidR="007B3DF6" w:rsidRPr="007B3DF6" w:rsidRDefault="007B3DF6">
            <w:pPr>
              <w:jc w:val="center"/>
            </w:pPr>
          </w:p>
        </w:tc>
        <w:tc>
          <w:tcPr>
            <w:tcW w:w="1230" w:type="dxa"/>
          </w:tcPr>
          <w:p w:rsidR="007B3DF6" w:rsidRPr="007B3DF6" w:rsidRDefault="007B3DF6">
            <w:pPr>
              <w:jc w:val="center"/>
            </w:pPr>
          </w:p>
        </w:tc>
        <w:tc>
          <w:tcPr>
            <w:tcW w:w="1080" w:type="dxa"/>
          </w:tcPr>
          <w:p w:rsidR="007B3DF6" w:rsidRPr="007B3DF6" w:rsidRDefault="007B3DF6">
            <w:pPr>
              <w:jc w:val="center"/>
            </w:pPr>
          </w:p>
        </w:tc>
      </w:tr>
    </w:tbl>
    <w:p w:rsidR="007B3DF6" w:rsidRPr="007B3DF6" w:rsidRDefault="007B3DF6">
      <w:pPr>
        <w:pStyle w:val="a7"/>
        <w:rPr>
          <w:sz w:val="24"/>
          <w:szCs w:val="24"/>
        </w:rPr>
      </w:pPr>
    </w:p>
    <w:p w:rsidR="007B3DF6" w:rsidRPr="007B3DF6" w:rsidRDefault="007B3DF6">
      <w:pPr>
        <w:jc w:val="both"/>
      </w:pPr>
      <w:r w:rsidRPr="007B3DF6">
        <w:t>Должность и специальное звание лица,</w:t>
      </w:r>
    </w:p>
    <w:p w:rsidR="007B3DF6" w:rsidRPr="007B3DF6" w:rsidRDefault="007B3DF6">
      <w:pPr>
        <w:jc w:val="both"/>
      </w:pPr>
      <w:r w:rsidRPr="007B3DF6">
        <w:t>составившего тематический план         __________           ____________________</w:t>
      </w:r>
    </w:p>
    <w:p w:rsidR="007B3DF6" w:rsidRPr="007B3DF6" w:rsidRDefault="007B3DF6">
      <w:pPr>
        <w:ind w:left="3540" w:firstLine="708"/>
        <w:jc w:val="both"/>
      </w:pPr>
      <w:r w:rsidRPr="007B3DF6">
        <w:t xml:space="preserve">        (подпись)</w:t>
      </w:r>
      <w:r w:rsidRPr="007B3DF6">
        <w:tab/>
        <w:t xml:space="preserve">       (инициалы, фамилия)</w:t>
      </w:r>
    </w:p>
    <w:p w:rsidR="007B3DF6" w:rsidRPr="007B3DF6" w:rsidRDefault="007B3DF6"/>
    <w:p w:rsidR="007B3DF6" w:rsidRPr="007B3DF6" w:rsidRDefault="007B3DF6"/>
    <w:p w:rsidR="007B3DF6" w:rsidRPr="007B3DF6" w:rsidRDefault="007B3DF6">
      <w:pPr>
        <w:ind w:left="1800" w:hanging="1800"/>
        <w:jc w:val="both"/>
      </w:pPr>
      <w:r w:rsidRPr="007B3DF6">
        <w:rPr>
          <w:b/>
        </w:rPr>
        <w:t>Примечание:</w:t>
      </w:r>
      <w:r w:rsidRPr="007B3DF6">
        <w:t xml:space="preserve"> 1. В течение учебного года в тематический план могут вноситься изменения или дополн</w:t>
      </w:r>
      <w:r w:rsidRPr="007B3DF6">
        <w:t>е</w:t>
      </w:r>
      <w:r w:rsidRPr="007B3DF6">
        <w:t>ния с учетом оперативной обстановки и тек</w:t>
      </w:r>
      <w:r w:rsidRPr="007B3DF6">
        <w:t>у</w:t>
      </w:r>
      <w:r w:rsidRPr="007B3DF6">
        <w:t>щих оперативно-служебных задач.</w:t>
      </w:r>
    </w:p>
    <w:p w:rsidR="007B3DF6" w:rsidRPr="007B3DF6" w:rsidRDefault="007B3DF6">
      <w:pPr>
        <w:pStyle w:val="a7"/>
        <w:ind w:left="1800"/>
        <w:rPr>
          <w:b/>
          <w:sz w:val="24"/>
          <w:szCs w:val="24"/>
        </w:rPr>
      </w:pPr>
      <w:r w:rsidRPr="007B3DF6">
        <w:rPr>
          <w:sz w:val="24"/>
          <w:szCs w:val="24"/>
        </w:rPr>
        <w:t>2. При утверждении тематического плана приказом: реквизит «Утверждение документа» изменяется на реквизит «Приложение к прик</w:t>
      </w:r>
      <w:r w:rsidRPr="007B3DF6">
        <w:rPr>
          <w:sz w:val="24"/>
          <w:szCs w:val="24"/>
        </w:rPr>
        <w:t>а</w:t>
      </w:r>
      <w:r w:rsidRPr="007B3DF6">
        <w:rPr>
          <w:sz w:val="24"/>
          <w:szCs w:val="24"/>
        </w:rPr>
        <w:t>зу», реквизит «Подпись» изменяется на реквизит «Наименование отдела (отделения), разраб</w:t>
      </w:r>
      <w:r w:rsidRPr="007B3DF6">
        <w:rPr>
          <w:sz w:val="24"/>
          <w:szCs w:val="24"/>
        </w:rPr>
        <w:t>о</w:t>
      </w:r>
      <w:r w:rsidRPr="007B3DF6">
        <w:rPr>
          <w:sz w:val="24"/>
          <w:szCs w:val="24"/>
        </w:rPr>
        <w:t>тавшего тематический план».</w:t>
      </w:r>
    </w:p>
    <w:p w:rsidR="007B3DF6" w:rsidRPr="007B3DF6" w:rsidRDefault="007B3DF6">
      <w:pPr>
        <w:pStyle w:val="a7"/>
        <w:rPr>
          <w:b/>
          <w:sz w:val="24"/>
          <w:szCs w:val="24"/>
        </w:rPr>
      </w:pPr>
    </w:p>
    <w:p w:rsidR="007B3DF6" w:rsidRPr="007B3DF6" w:rsidRDefault="007B3DF6">
      <w:pPr>
        <w:pStyle w:val="a7"/>
        <w:jc w:val="right"/>
        <w:rPr>
          <w:sz w:val="24"/>
          <w:szCs w:val="24"/>
        </w:rPr>
      </w:pPr>
      <w:r w:rsidRPr="007B3DF6">
        <w:rPr>
          <w:b/>
          <w:sz w:val="24"/>
          <w:szCs w:val="24"/>
        </w:rPr>
        <w:br w:type="page"/>
      </w:r>
      <w:r w:rsidRPr="007B3DF6">
        <w:rPr>
          <w:sz w:val="24"/>
          <w:szCs w:val="24"/>
        </w:rPr>
        <w:t>Приложение 20</w:t>
      </w:r>
    </w:p>
    <w:p w:rsidR="007B3DF6" w:rsidRPr="007B3DF6" w:rsidRDefault="007B3DF6">
      <w:pPr>
        <w:pStyle w:val="a7"/>
        <w:rPr>
          <w:sz w:val="24"/>
          <w:szCs w:val="24"/>
        </w:rPr>
      </w:pPr>
    </w:p>
    <w:p w:rsidR="007B3DF6" w:rsidRPr="007B3DF6" w:rsidRDefault="007B3DF6">
      <w:pPr>
        <w:pStyle w:val="a7"/>
        <w:jc w:val="center"/>
        <w:rPr>
          <w:b/>
          <w:sz w:val="24"/>
          <w:szCs w:val="24"/>
        </w:rPr>
      </w:pPr>
      <w:r w:rsidRPr="007B3DF6">
        <w:rPr>
          <w:b/>
          <w:sz w:val="24"/>
          <w:szCs w:val="24"/>
        </w:rPr>
        <w:t>Справка</w:t>
      </w:r>
    </w:p>
    <w:p w:rsidR="007B3DF6" w:rsidRPr="007B3DF6" w:rsidRDefault="007B3DF6">
      <w:pPr>
        <w:pStyle w:val="a7"/>
        <w:rPr>
          <w:sz w:val="24"/>
          <w:szCs w:val="24"/>
        </w:rPr>
      </w:pPr>
      <w:r w:rsidRPr="007B3DF6">
        <w:rPr>
          <w:sz w:val="24"/>
          <w:szCs w:val="24"/>
        </w:rPr>
        <w:t>Выдана ___________________________________________________________________</w:t>
      </w:r>
    </w:p>
    <w:p w:rsidR="007B3DF6" w:rsidRPr="007B3DF6" w:rsidRDefault="007B3DF6">
      <w:pPr>
        <w:pStyle w:val="a7"/>
        <w:ind w:firstLine="851"/>
        <w:jc w:val="center"/>
        <w:rPr>
          <w:sz w:val="24"/>
          <w:szCs w:val="24"/>
        </w:rPr>
      </w:pPr>
      <w:r w:rsidRPr="007B3DF6">
        <w:rPr>
          <w:sz w:val="24"/>
          <w:szCs w:val="24"/>
        </w:rPr>
        <w:t>(должность, специальное звание, фамилия и инициалы)</w:t>
      </w:r>
    </w:p>
    <w:p w:rsidR="007B3DF6" w:rsidRPr="007B3DF6" w:rsidRDefault="007B3DF6">
      <w:pPr>
        <w:pStyle w:val="a7"/>
        <w:rPr>
          <w:sz w:val="24"/>
          <w:szCs w:val="24"/>
        </w:rPr>
      </w:pPr>
      <w:r w:rsidRPr="007B3DF6">
        <w:rPr>
          <w:sz w:val="24"/>
          <w:szCs w:val="24"/>
        </w:rPr>
        <w:t>в том, что он (она) с «_____» _______________200___г. по «_____» ______________200___г.</w:t>
      </w:r>
    </w:p>
    <w:p w:rsidR="007B3DF6" w:rsidRPr="007B3DF6" w:rsidRDefault="007B3DF6">
      <w:pPr>
        <w:pStyle w:val="a7"/>
        <w:rPr>
          <w:sz w:val="24"/>
          <w:szCs w:val="24"/>
        </w:rPr>
      </w:pPr>
      <w:r w:rsidRPr="007B3DF6">
        <w:rPr>
          <w:sz w:val="24"/>
          <w:szCs w:val="24"/>
        </w:rPr>
        <w:t>проходил(а) переподготовку по месту службы в __________________________________________________________________</w:t>
      </w:r>
    </w:p>
    <w:p w:rsidR="007B3DF6" w:rsidRPr="007B3DF6" w:rsidRDefault="007B3DF6">
      <w:pPr>
        <w:pStyle w:val="a7"/>
        <w:rPr>
          <w:sz w:val="24"/>
          <w:szCs w:val="24"/>
        </w:rPr>
      </w:pPr>
      <w:r w:rsidRPr="007B3DF6">
        <w:rPr>
          <w:sz w:val="24"/>
          <w:szCs w:val="24"/>
        </w:rPr>
        <w:t>(указать наименование, номер подразделения ГПС и наименование органа управления субъекта</w:t>
      </w:r>
    </w:p>
    <w:p w:rsidR="007B3DF6" w:rsidRPr="007B3DF6" w:rsidRDefault="007B3DF6">
      <w:pPr>
        <w:pStyle w:val="a7"/>
        <w:rPr>
          <w:sz w:val="24"/>
          <w:szCs w:val="24"/>
        </w:rPr>
      </w:pPr>
      <w:r w:rsidRPr="007B3DF6">
        <w:rPr>
          <w:sz w:val="24"/>
          <w:szCs w:val="24"/>
        </w:rPr>
        <w:t>____________________________________________</w:t>
      </w:r>
    </w:p>
    <w:p w:rsidR="007B3DF6" w:rsidRPr="007B3DF6" w:rsidRDefault="007B3DF6">
      <w:pPr>
        <w:pStyle w:val="a7"/>
        <w:ind w:firstLine="708"/>
        <w:rPr>
          <w:sz w:val="24"/>
          <w:szCs w:val="24"/>
        </w:rPr>
      </w:pPr>
      <w:r w:rsidRPr="007B3DF6">
        <w:rPr>
          <w:sz w:val="24"/>
          <w:szCs w:val="24"/>
        </w:rPr>
        <w:t>Российской Федерации)</w:t>
      </w:r>
    </w:p>
    <w:p w:rsidR="007B3DF6" w:rsidRPr="007B3DF6" w:rsidRDefault="007B3DF6">
      <w:pPr>
        <w:pStyle w:val="a7"/>
        <w:jc w:val="center"/>
        <w:rPr>
          <w:sz w:val="24"/>
          <w:szCs w:val="24"/>
        </w:rPr>
      </w:pPr>
    </w:p>
    <w:p w:rsidR="007B3DF6" w:rsidRPr="007B3DF6" w:rsidRDefault="007B3DF6">
      <w:pPr>
        <w:pStyle w:val="a7"/>
        <w:jc w:val="center"/>
        <w:rPr>
          <w:sz w:val="24"/>
          <w:szCs w:val="24"/>
        </w:rPr>
      </w:pPr>
    </w:p>
    <w:p w:rsidR="007B3DF6" w:rsidRPr="007B3DF6" w:rsidRDefault="007B3DF6">
      <w:pPr>
        <w:pStyle w:val="a7"/>
        <w:jc w:val="center"/>
        <w:rPr>
          <w:sz w:val="24"/>
          <w:szCs w:val="24"/>
        </w:rPr>
      </w:pPr>
      <w:r w:rsidRPr="007B3DF6">
        <w:rPr>
          <w:sz w:val="24"/>
          <w:szCs w:val="24"/>
        </w:rPr>
        <w:t>По результатам обучения сдал (а) зачеты и экзамены по следующим дисциплинам (н</w:t>
      </w:r>
      <w:r w:rsidRPr="007B3DF6">
        <w:rPr>
          <w:sz w:val="24"/>
          <w:szCs w:val="24"/>
        </w:rPr>
        <w:t>а</w:t>
      </w:r>
      <w:r w:rsidRPr="007B3DF6">
        <w:rPr>
          <w:sz w:val="24"/>
          <w:szCs w:val="24"/>
        </w:rPr>
        <w:t>правлениям служебной деятельности)</w:t>
      </w:r>
    </w:p>
    <w:p w:rsidR="007B3DF6" w:rsidRPr="007B3DF6" w:rsidRDefault="007B3DF6">
      <w:pPr>
        <w:pStyle w:val="a7"/>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678"/>
        <w:gridCol w:w="2977"/>
        <w:gridCol w:w="1318"/>
      </w:tblGrid>
      <w:tr w:rsidR="007B3DF6" w:rsidRPr="007B3DF6">
        <w:tblPrEx>
          <w:tblCellMar>
            <w:top w:w="0" w:type="dxa"/>
            <w:bottom w:w="0" w:type="dxa"/>
          </w:tblCellMar>
        </w:tblPrEx>
        <w:tc>
          <w:tcPr>
            <w:tcW w:w="675" w:type="dxa"/>
          </w:tcPr>
          <w:p w:rsidR="007B3DF6" w:rsidRPr="007B3DF6" w:rsidRDefault="007B3DF6">
            <w:pPr>
              <w:pStyle w:val="a7"/>
              <w:jc w:val="center"/>
              <w:rPr>
                <w:b/>
                <w:sz w:val="24"/>
                <w:szCs w:val="24"/>
              </w:rPr>
            </w:pPr>
            <w:r w:rsidRPr="007B3DF6">
              <w:rPr>
                <w:b/>
                <w:sz w:val="24"/>
                <w:szCs w:val="24"/>
              </w:rPr>
              <w:t>№ п.п</w:t>
            </w:r>
          </w:p>
        </w:tc>
        <w:tc>
          <w:tcPr>
            <w:tcW w:w="4678" w:type="dxa"/>
          </w:tcPr>
          <w:p w:rsidR="007B3DF6" w:rsidRPr="007B3DF6" w:rsidRDefault="007B3DF6">
            <w:pPr>
              <w:pStyle w:val="a7"/>
              <w:jc w:val="center"/>
              <w:rPr>
                <w:b/>
                <w:sz w:val="24"/>
                <w:szCs w:val="24"/>
              </w:rPr>
            </w:pPr>
            <w:r w:rsidRPr="007B3DF6">
              <w:rPr>
                <w:b/>
                <w:sz w:val="24"/>
                <w:szCs w:val="24"/>
              </w:rPr>
              <w:t>Наименование дисциплины (напра</w:t>
            </w:r>
            <w:r w:rsidRPr="007B3DF6">
              <w:rPr>
                <w:b/>
                <w:sz w:val="24"/>
                <w:szCs w:val="24"/>
              </w:rPr>
              <w:t>в</w:t>
            </w:r>
            <w:r w:rsidRPr="007B3DF6">
              <w:rPr>
                <w:b/>
                <w:sz w:val="24"/>
                <w:szCs w:val="24"/>
              </w:rPr>
              <w:t>ления служебной деятельн</w:t>
            </w:r>
            <w:r w:rsidRPr="007B3DF6">
              <w:rPr>
                <w:b/>
                <w:sz w:val="24"/>
                <w:szCs w:val="24"/>
              </w:rPr>
              <w:t>о</w:t>
            </w:r>
            <w:r w:rsidRPr="007B3DF6">
              <w:rPr>
                <w:b/>
                <w:sz w:val="24"/>
                <w:szCs w:val="24"/>
              </w:rPr>
              <w:t>сти)</w:t>
            </w:r>
          </w:p>
        </w:tc>
        <w:tc>
          <w:tcPr>
            <w:tcW w:w="2977" w:type="dxa"/>
          </w:tcPr>
          <w:p w:rsidR="007B3DF6" w:rsidRPr="007B3DF6" w:rsidRDefault="007B3DF6">
            <w:pPr>
              <w:pStyle w:val="a7"/>
              <w:jc w:val="center"/>
              <w:rPr>
                <w:b/>
                <w:sz w:val="24"/>
                <w:szCs w:val="24"/>
              </w:rPr>
            </w:pPr>
            <w:r w:rsidRPr="007B3DF6">
              <w:rPr>
                <w:b/>
                <w:sz w:val="24"/>
                <w:szCs w:val="24"/>
              </w:rPr>
              <w:t>Количество часов пройденного об</w:t>
            </w:r>
            <w:r w:rsidRPr="007B3DF6">
              <w:rPr>
                <w:b/>
                <w:sz w:val="24"/>
                <w:szCs w:val="24"/>
              </w:rPr>
              <w:t>у</w:t>
            </w:r>
            <w:r w:rsidRPr="007B3DF6">
              <w:rPr>
                <w:b/>
                <w:sz w:val="24"/>
                <w:szCs w:val="24"/>
              </w:rPr>
              <w:t>чения</w:t>
            </w:r>
          </w:p>
        </w:tc>
        <w:tc>
          <w:tcPr>
            <w:tcW w:w="1318" w:type="dxa"/>
          </w:tcPr>
          <w:p w:rsidR="007B3DF6" w:rsidRPr="007B3DF6" w:rsidRDefault="007B3DF6">
            <w:pPr>
              <w:pStyle w:val="a7"/>
              <w:jc w:val="center"/>
              <w:rPr>
                <w:b/>
                <w:sz w:val="24"/>
                <w:szCs w:val="24"/>
              </w:rPr>
            </w:pPr>
            <w:r w:rsidRPr="007B3DF6">
              <w:rPr>
                <w:b/>
                <w:sz w:val="24"/>
                <w:szCs w:val="24"/>
              </w:rPr>
              <w:t>Оценка</w:t>
            </w:r>
          </w:p>
        </w:tc>
      </w:tr>
      <w:tr w:rsidR="007B3DF6" w:rsidRPr="007B3DF6">
        <w:tblPrEx>
          <w:tblCellMar>
            <w:top w:w="0" w:type="dxa"/>
            <w:bottom w:w="0" w:type="dxa"/>
          </w:tblCellMar>
        </w:tblPrEx>
        <w:tc>
          <w:tcPr>
            <w:tcW w:w="675" w:type="dxa"/>
          </w:tcPr>
          <w:p w:rsidR="007B3DF6" w:rsidRPr="007B3DF6" w:rsidRDefault="007B3DF6">
            <w:pPr>
              <w:pStyle w:val="a7"/>
              <w:jc w:val="center"/>
              <w:rPr>
                <w:sz w:val="24"/>
                <w:szCs w:val="24"/>
              </w:rPr>
            </w:pPr>
          </w:p>
        </w:tc>
        <w:tc>
          <w:tcPr>
            <w:tcW w:w="4678" w:type="dxa"/>
          </w:tcPr>
          <w:p w:rsidR="007B3DF6" w:rsidRPr="007B3DF6" w:rsidRDefault="007B3DF6">
            <w:pPr>
              <w:pStyle w:val="a7"/>
              <w:jc w:val="center"/>
              <w:rPr>
                <w:sz w:val="24"/>
                <w:szCs w:val="24"/>
              </w:rPr>
            </w:pPr>
          </w:p>
        </w:tc>
        <w:tc>
          <w:tcPr>
            <w:tcW w:w="2977" w:type="dxa"/>
          </w:tcPr>
          <w:p w:rsidR="007B3DF6" w:rsidRPr="007B3DF6" w:rsidRDefault="007B3DF6">
            <w:pPr>
              <w:pStyle w:val="a7"/>
              <w:jc w:val="center"/>
              <w:rPr>
                <w:sz w:val="24"/>
                <w:szCs w:val="24"/>
              </w:rPr>
            </w:pPr>
          </w:p>
        </w:tc>
        <w:tc>
          <w:tcPr>
            <w:tcW w:w="1318" w:type="dxa"/>
          </w:tcPr>
          <w:p w:rsidR="007B3DF6" w:rsidRPr="007B3DF6" w:rsidRDefault="007B3DF6">
            <w:pPr>
              <w:pStyle w:val="a7"/>
              <w:jc w:val="center"/>
              <w:rPr>
                <w:sz w:val="24"/>
                <w:szCs w:val="24"/>
              </w:rPr>
            </w:pPr>
          </w:p>
        </w:tc>
      </w:tr>
      <w:tr w:rsidR="007B3DF6" w:rsidRPr="007B3DF6">
        <w:tblPrEx>
          <w:tblCellMar>
            <w:top w:w="0" w:type="dxa"/>
            <w:bottom w:w="0" w:type="dxa"/>
          </w:tblCellMar>
        </w:tblPrEx>
        <w:tc>
          <w:tcPr>
            <w:tcW w:w="675" w:type="dxa"/>
          </w:tcPr>
          <w:p w:rsidR="007B3DF6" w:rsidRPr="007B3DF6" w:rsidRDefault="007B3DF6">
            <w:pPr>
              <w:pStyle w:val="a7"/>
              <w:jc w:val="center"/>
              <w:rPr>
                <w:sz w:val="24"/>
                <w:szCs w:val="24"/>
              </w:rPr>
            </w:pPr>
          </w:p>
        </w:tc>
        <w:tc>
          <w:tcPr>
            <w:tcW w:w="4678" w:type="dxa"/>
          </w:tcPr>
          <w:p w:rsidR="007B3DF6" w:rsidRPr="007B3DF6" w:rsidRDefault="007B3DF6">
            <w:pPr>
              <w:pStyle w:val="a7"/>
              <w:jc w:val="center"/>
              <w:rPr>
                <w:sz w:val="24"/>
                <w:szCs w:val="24"/>
              </w:rPr>
            </w:pPr>
          </w:p>
        </w:tc>
        <w:tc>
          <w:tcPr>
            <w:tcW w:w="2977" w:type="dxa"/>
          </w:tcPr>
          <w:p w:rsidR="007B3DF6" w:rsidRPr="007B3DF6" w:rsidRDefault="007B3DF6">
            <w:pPr>
              <w:pStyle w:val="a7"/>
              <w:jc w:val="center"/>
              <w:rPr>
                <w:sz w:val="24"/>
                <w:szCs w:val="24"/>
              </w:rPr>
            </w:pPr>
          </w:p>
        </w:tc>
        <w:tc>
          <w:tcPr>
            <w:tcW w:w="1318" w:type="dxa"/>
          </w:tcPr>
          <w:p w:rsidR="007B3DF6" w:rsidRPr="007B3DF6" w:rsidRDefault="007B3DF6">
            <w:pPr>
              <w:pStyle w:val="a7"/>
              <w:jc w:val="center"/>
              <w:rPr>
                <w:sz w:val="24"/>
                <w:szCs w:val="24"/>
              </w:rPr>
            </w:pPr>
          </w:p>
        </w:tc>
      </w:tr>
      <w:tr w:rsidR="007B3DF6" w:rsidRPr="007B3DF6">
        <w:tblPrEx>
          <w:tblCellMar>
            <w:top w:w="0" w:type="dxa"/>
            <w:bottom w:w="0" w:type="dxa"/>
          </w:tblCellMar>
        </w:tblPrEx>
        <w:tc>
          <w:tcPr>
            <w:tcW w:w="675" w:type="dxa"/>
          </w:tcPr>
          <w:p w:rsidR="007B3DF6" w:rsidRPr="007B3DF6" w:rsidRDefault="007B3DF6">
            <w:pPr>
              <w:pStyle w:val="a7"/>
              <w:jc w:val="center"/>
              <w:rPr>
                <w:sz w:val="24"/>
                <w:szCs w:val="24"/>
              </w:rPr>
            </w:pPr>
          </w:p>
        </w:tc>
        <w:tc>
          <w:tcPr>
            <w:tcW w:w="4678" w:type="dxa"/>
          </w:tcPr>
          <w:p w:rsidR="007B3DF6" w:rsidRPr="007B3DF6" w:rsidRDefault="007B3DF6">
            <w:pPr>
              <w:pStyle w:val="a7"/>
              <w:jc w:val="center"/>
              <w:rPr>
                <w:b/>
                <w:sz w:val="24"/>
                <w:szCs w:val="24"/>
              </w:rPr>
            </w:pPr>
            <w:r w:rsidRPr="007B3DF6">
              <w:rPr>
                <w:b/>
                <w:sz w:val="24"/>
                <w:szCs w:val="24"/>
              </w:rPr>
              <w:t>Всего часов:</w:t>
            </w:r>
          </w:p>
        </w:tc>
        <w:tc>
          <w:tcPr>
            <w:tcW w:w="2977" w:type="dxa"/>
          </w:tcPr>
          <w:p w:rsidR="007B3DF6" w:rsidRPr="007B3DF6" w:rsidRDefault="007B3DF6">
            <w:pPr>
              <w:pStyle w:val="a7"/>
              <w:jc w:val="center"/>
              <w:rPr>
                <w:sz w:val="24"/>
                <w:szCs w:val="24"/>
              </w:rPr>
            </w:pPr>
          </w:p>
        </w:tc>
        <w:tc>
          <w:tcPr>
            <w:tcW w:w="1318" w:type="dxa"/>
          </w:tcPr>
          <w:p w:rsidR="007B3DF6" w:rsidRPr="007B3DF6" w:rsidRDefault="007B3DF6">
            <w:pPr>
              <w:pStyle w:val="a7"/>
              <w:jc w:val="center"/>
              <w:rPr>
                <w:sz w:val="24"/>
                <w:szCs w:val="24"/>
              </w:rPr>
            </w:pPr>
          </w:p>
        </w:tc>
      </w:tr>
    </w:tbl>
    <w:p w:rsidR="007B3DF6" w:rsidRPr="007B3DF6" w:rsidRDefault="007B3DF6">
      <w:pPr>
        <w:pStyle w:val="a7"/>
        <w:rPr>
          <w:sz w:val="24"/>
          <w:szCs w:val="24"/>
        </w:rPr>
      </w:pPr>
    </w:p>
    <w:p w:rsidR="007B3DF6" w:rsidRPr="007B3DF6" w:rsidRDefault="007B3DF6">
      <w:pPr>
        <w:pStyle w:val="a7"/>
        <w:rPr>
          <w:sz w:val="24"/>
          <w:szCs w:val="24"/>
        </w:rPr>
      </w:pPr>
    </w:p>
    <w:p w:rsidR="007B3DF6" w:rsidRPr="007B3DF6" w:rsidRDefault="007B3DF6">
      <w:pPr>
        <w:pStyle w:val="a7"/>
        <w:rPr>
          <w:sz w:val="24"/>
          <w:szCs w:val="24"/>
        </w:rPr>
      </w:pPr>
      <w:r w:rsidRPr="007B3DF6">
        <w:rPr>
          <w:sz w:val="24"/>
          <w:szCs w:val="24"/>
        </w:rPr>
        <w:t>Начальник ___________________________________________________________________</w:t>
      </w:r>
    </w:p>
    <w:p w:rsidR="007B3DF6" w:rsidRPr="007B3DF6" w:rsidRDefault="007B3DF6">
      <w:pPr>
        <w:pStyle w:val="a7"/>
        <w:rPr>
          <w:sz w:val="24"/>
          <w:szCs w:val="24"/>
        </w:rPr>
      </w:pPr>
    </w:p>
    <w:p w:rsidR="007B3DF6" w:rsidRPr="007B3DF6" w:rsidRDefault="007B3DF6">
      <w:pPr>
        <w:pStyle w:val="a7"/>
        <w:ind w:firstLine="709"/>
        <w:rPr>
          <w:sz w:val="24"/>
          <w:szCs w:val="24"/>
        </w:rPr>
      </w:pPr>
      <w:r w:rsidRPr="007B3DF6">
        <w:rPr>
          <w:sz w:val="24"/>
          <w:szCs w:val="24"/>
        </w:rPr>
        <w:t>М.П.</w:t>
      </w:r>
    </w:p>
    <w:p w:rsidR="007B3DF6" w:rsidRPr="007B3DF6" w:rsidRDefault="007B3DF6">
      <w:pPr>
        <w:pStyle w:val="a7"/>
        <w:rPr>
          <w:sz w:val="24"/>
          <w:szCs w:val="24"/>
        </w:rPr>
      </w:pPr>
    </w:p>
    <w:p w:rsidR="007B3DF6" w:rsidRPr="007B3DF6" w:rsidRDefault="007B3DF6">
      <w:pPr>
        <w:pStyle w:val="a7"/>
        <w:jc w:val="left"/>
        <w:rPr>
          <w:sz w:val="24"/>
          <w:szCs w:val="24"/>
        </w:rPr>
      </w:pPr>
      <w:r w:rsidRPr="007B3DF6">
        <w:rPr>
          <w:sz w:val="24"/>
          <w:szCs w:val="24"/>
        </w:rPr>
        <w:t>«___» _________________ 200 ___ г.</w:t>
      </w:r>
    </w:p>
    <w:p w:rsidR="007B3DF6" w:rsidRPr="007B3DF6" w:rsidRDefault="007B3DF6">
      <w:pPr>
        <w:pStyle w:val="a7"/>
        <w:jc w:val="left"/>
        <w:rPr>
          <w:sz w:val="24"/>
          <w:szCs w:val="24"/>
        </w:rPr>
      </w:pPr>
    </w:p>
    <w:p w:rsidR="007B3DF6" w:rsidRPr="007B3DF6" w:rsidRDefault="007B3DF6">
      <w:pPr>
        <w:pStyle w:val="a7"/>
        <w:jc w:val="right"/>
        <w:rPr>
          <w:sz w:val="24"/>
          <w:szCs w:val="24"/>
        </w:rPr>
      </w:pPr>
      <w:r w:rsidRPr="007B3DF6">
        <w:rPr>
          <w:sz w:val="24"/>
          <w:szCs w:val="24"/>
        </w:rPr>
        <w:br w:type="page"/>
        <w:t>Приложение 21</w:t>
      </w:r>
    </w:p>
    <w:p w:rsidR="007B3DF6" w:rsidRPr="007B3DF6" w:rsidRDefault="007B3DF6">
      <w:pPr>
        <w:pStyle w:val="a7"/>
        <w:rPr>
          <w:sz w:val="24"/>
          <w:szCs w:val="24"/>
        </w:rPr>
      </w:pPr>
    </w:p>
    <w:p w:rsidR="007B3DF6" w:rsidRPr="007B3DF6" w:rsidRDefault="007B3DF6">
      <w:pPr>
        <w:pStyle w:val="a7"/>
        <w:rPr>
          <w:sz w:val="24"/>
          <w:szCs w:val="24"/>
        </w:rPr>
      </w:pPr>
    </w:p>
    <w:p w:rsidR="007B3DF6" w:rsidRPr="007B3DF6" w:rsidRDefault="007B3DF6">
      <w:pPr>
        <w:pStyle w:val="a7"/>
        <w:rPr>
          <w:sz w:val="24"/>
          <w:szCs w:val="24"/>
        </w:rPr>
      </w:pPr>
    </w:p>
    <w:p w:rsidR="007B3DF6" w:rsidRPr="007B3DF6" w:rsidRDefault="007B3DF6">
      <w:pPr>
        <w:shd w:val="clear" w:color="auto" w:fill="FFFFFF"/>
        <w:ind w:right="28"/>
        <w:jc w:val="center"/>
      </w:pPr>
      <w:r w:rsidRPr="007B3DF6">
        <w:t>СПИСОК ЛИТЕРАТУРЫ</w:t>
      </w:r>
    </w:p>
    <w:p w:rsidR="007B3DF6" w:rsidRPr="007B3DF6" w:rsidRDefault="007B3DF6">
      <w:pPr>
        <w:shd w:val="clear" w:color="auto" w:fill="FFFFFF"/>
        <w:ind w:right="28"/>
        <w:jc w:val="center"/>
      </w:pPr>
    </w:p>
    <w:p w:rsidR="007B3DF6" w:rsidRPr="007B3DF6" w:rsidRDefault="007B3DF6">
      <w:pPr>
        <w:shd w:val="clear" w:color="auto" w:fill="FFFFFF"/>
        <w:tabs>
          <w:tab w:val="left" w:pos="259"/>
        </w:tabs>
        <w:ind w:right="28" w:firstLine="709"/>
        <w:jc w:val="both"/>
      </w:pPr>
      <w:r w:rsidRPr="007B3DF6">
        <w:t>1. Федеральный Закон «О пожарной безопасности». - М: Государственная Дума, 1994;</w:t>
      </w:r>
    </w:p>
    <w:p w:rsidR="007B3DF6" w:rsidRPr="007B3DF6" w:rsidRDefault="007B3DF6">
      <w:pPr>
        <w:shd w:val="clear" w:color="auto" w:fill="FFFFFF"/>
        <w:tabs>
          <w:tab w:val="left" w:pos="259"/>
        </w:tabs>
        <w:ind w:right="28" w:firstLine="709"/>
        <w:jc w:val="both"/>
      </w:pPr>
      <w:r w:rsidRPr="007B3DF6">
        <w:t>2. Федеральный Закон от 11.11.1994 г. «О защите населения и территории от чрезвычайных ситуаций природного и техногенного характера»;</w:t>
      </w:r>
    </w:p>
    <w:p w:rsidR="007B3DF6" w:rsidRPr="007B3DF6" w:rsidRDefault="007B3DF6">
      <w:pPr>
        <w:shd w:val="clear" w:color="auto" w:fill="FFFFFF"/>
        <w:tabs>
          <w:tab w:val="left" w:pos="259"/>
        </w:tabs>
        <w:ind w:right="28" w:firstLine="709"/>
        <w:jc w:val="both"/>
      </w:pPr>
      <w:r w:rsidRPr="007B3DF6">
        <w:t>3. Федеральный Закон от 14.07.1995 г. «Об аварийно-спасательных службах и статусе спасателя»;</w:t>
      </w:r>
    </w:p>
    <w:p w:rsidR="007B3DF6" w:rsidRPr="007B3DF6" w:rsidRDefault="007B3DF6">
      <w:pPr>
        <w:shd w:val="clear" w:color="auto" w:fill="FFFFFF"/>
        <w:tabs>
          <w:tab w:val="left" w:pos="259"/>
        </w:tabs>
        <w:ind w:right="28" w:firstLine="709"/>
        <w:jc w:val="both"/>
      </w:pPr>
      <w:r w:rsidRPr="007B3DF6">
        <w:t>4. Устав службы пожарной охраны. Боевой Устав пожарной охраны. Приказ МЧС России от 26.05.2003 г. № 279;</w:t>
      </w:r>
    </w:p>
    <w:p w:rsidR="007B3DF6" w:rsidRPr="007B3DF6" w:rsidRDefault="007B3DF6">
      <w:pPr>
        <w:shd w:val="clear" w:color="auto" w:fill="FFFFFF"/>
        <w:tabs>
          <w:tab w:val="left" w:pos="259"/>
        </w:tabs>
        <w:ind w:right="28" w:firstLine="709"/>
        <w:jc w:val="both"/>
      </w:pPr>
      <w:r w:rsidRPr="007B3DF6">
        <w:t>5. Наставление по организации деятельности объектовых подразделений Государственной противопожарной службы Министерства внутренних дел Российской Федерации. Утверждено приказом ГУГПС МВД России от 30 октября 1995 года № 37;</w:t>
      </w:r>
    </w:p>
    <w:p w:rsidR="007B3DF6" w:rsidRPr="007B3DF6" w:rsidRDefault="007B3DF6">
      <w:pPr>
        <w:shd w:val="clear" w:color="auto" w:fill="FFFFFF"/>
        <w:tabs>
          <w:tab w:val="left" w:pos="426"/>
        </w:tabs>
        <w:ind w:firstLine="709"/>
        <w:jc w:val="both"/>
      </w:pPr>
      <w:r w:rsidRPr="007B3DF6">
        <w:t>6. Наставление по организации профессиональной подготовки рядового и начальствующего состава органов внутренних дел. Утверждено приказом МВД России от 10 июля 1991 года № 110;</w:t>
      </w:r>
    </w:p>
    <w:p w:rsidR="007B3DF6" w:rsidRPr="007B3DF6" w:rsidRDefault="007B3DF6">
      <w:pPr>
        <w:shd w:val="clear" w:color="auto" w:fill="FFFFFF"/>
        <w:tabs>
          <w:tab w:val="left" w:pos="426"/>
        </w:tabs>
        <w:ind w:firstLine="709"/>
        <w:jc w:val="both"/>
      </w:pPr>
      <w:r w:rsidRPr="007B3DF6">
        <w:t>7. Наставление по технической службе ГПС МВД России. Утверждено приказом МВД России от 24 января 1996 года № 34;</w:t>
      </w:r>
    </w:p>
    <w:p w:rsidR="007B3DF6" w:rsidRPr="007B3DF6" w:rsidRDefault="007B3DF6">
      <w:pPr>
        <w:shd w:val="clear" w:color="auto" w:fill="FFFFFF"/>
        <w:tabs>
          <w:tab w:val="left" w:pos="426"/>
        </w:tabs>
        <w:ind w:firstLine="709"/>
        <w:jc w:val="both"/>
      </w:pPr>
      <w:r w:rsidRPr="007B3DF6">
        <w:t>8. Правила охраны труда в подразделениях ГПС МЧС России, ПОТРО-01-2002. Утверждены приказом МЧС России от 31.12.2002 г. № 630;</w:t>
      </w:r>
    </w:p>
    <w:p w:rsidR="007B3DF6" w:rsidRPr="007B3DF6" w:rsidRDefault="007B3DF6">
      <w:pPr>
        <w:shd w:val="clear" w:color="auto" w:fill="FFFFFF"/>
        <w:tabs>
          <w:tab w:val="left" w:pos="426"/>
        </w:tabs>
        <w:ind w:firstLine="709"/>
        <w:jc w:val="both"/>
      </w:pPr>
      <w:r w:rsidRPr="007B3DF6">
        <w:t>9. Указания по тактической подготовке начальствующего состава пожарной охраны. МВД, 1988;</w:t>
      </w:r>
    </w:p>
    <w:p w:rsidR="007B3DF6" w:rsidRPr="007B3DF6" w:rsidRDefault="007B3DF6">
      <w:pPr>
        <w:shd w:val="clear" w:color="auto" w:fill="FFFFFF"/>
        <w:tabs>
          <w:tab w:val="left" w:pos="426"/>
        </w:tabs>
        <w:ind w:firstLine="709"/>
        <w:jc w:val="both"/>
      </w:pPr>
      <w:r w:rsidRPr="007B3DF6">
        <w:t>10. Наставление по газодымозащитной службе пожарной охраны. Утверждено приказом МВД России от 30.04.1996 г. № 234;</w:t>
      </w:r>
    </w:p>
    <w:p w:rsidR="007B3DF6" w:rsidRPr="007B3DF6" w:rsidRDefault="007B3DF6">
      <w:pPr>
        <w:shd w:val="clear" w:color="auto" w:fill="FFFFFF"/>
        <w:tabs>
          <w:tab w:val="left" w:pos="426"/>
        </w:tabs>
        <w:ind w:firstLine="709"/>
        <w:jc w:val="both"/>
      </w:pPr>
      <w:r w:rsidRPr="007B3DF6">
        <w:t>11. Методические указания. Организация и проведение занятий с личным составом газодымозащитной службы пожарной охраны. МВД, 1990;</w:t>
      </w:r>
    </w:p>
    <w:p w:rsidR="007B3DF6" w:rsidRPr="007B3DF6" w:rsidRDefault="007B3DF6">
      <w:pPr>
        <w:shd w:val="clear" w:color="auto" w:fill="FFFFFF"/>
        <w:tabs>
          <w:tab w:val="left" w:pos="426"/>
        </w:tabs>
        <w:ind w:firstLine="709"/>
        <w:jc w:val="both"/>
      </w:pPr>
      <w:r w:rsidRPr="007B3DF6">
        <w:t>12. Рекомендации по методике проведения занятий на огневой полосе психологической подготовки пожарных и ее оборудованию. МВД, 1983;</w:t>
      </w:r>
    </w:p>
    <w:p w:rsidR="007B3DF6" w:rsidRPr="007B3DF6" w:rsidRDefault="007B3DF6">
      <w:pPr>
        <w:shd w:val="clear" w:color="auto" w:fill="FFFFFF"/>
        <w:tabs>
          <w:tab w:val="left" w:pos="426"/>
        </w:tabs>
        <w:ind w:firstLine="709"/>
        <w:jc w:val="both"/>
      </w:pPr>
      <w:r w:rsidRPr="007B3DF6">
        <w:t>13. Наставление по пожарно-строевой подготовке. МВД, 1973;</w:t>
      </w:r>
    </w:p>
    <w:p w:rsidR="007B3DF6" w:rsidRPr="007B3DF6" w:rsidRDefault="007B3DF6">
      <w:pPr>
        <w:shd w:val="clear" w:color="auto" w:fill="FFFFFF"/>
        <w:tabs>
          <w:tab w:val="left" w:pos="426"/>
        </w:tabs>
        <w:ind w:firstLine="709"/>
        <w:jc w:val="both"/>
      </w:pPr>
      <w:r w:rsidRPr="007B3DF6">
        <w:t>14. Наставление по службе связи пожарной охраны. Утверждено приказом МВД России от 30.06.2000 г. № 700;</w:t>
      </w:r>
    </w:p>
    <w:p w:rsidR="007B3DF6" w:rsidRPr="007B3DF6" w:rsidRDefault="007B3DF6">
      <w:pPr>
        <w:shd w:val="clear" w:color="auto" w:fill="FFFFFF"/>
        <w:tabs>
          <w:tab w:val="left" w:pos="426"/>
        </w:tabs>
        <w:ind w:firstLine="709"/>
        <w:jc w:val="both"/>
      </w:pPr>
      <w:r w:rsidRPr="007B3DF6">
        <w:t>15. Положение о порядке присвоения квалификации водителя пожарного автомобиля, допуска водителя к работе в пожарной охране МВД и присвоения им класса квалификации. Утверждено приказом МВД СССР от 27 марта 1980 года № 108;</w:t>
      </w:r>
    </w:p>
    <w:p w:rsidR="007B3DF6" w:rsidRPr="007B3DF6" w:rsidRDefault="007B3DF6">
      <w:pPr>
        <w:shd w:val="clear" w:color="auto" w:fill="FFFFFF"/>
        <w:tabs>
          <w:tab w:val="left" w:pos="426"/>
        </w:tabs>
        <w:ind w:firstLine="709"/>
        <w:jc w:val="both"/>
      </w:pPr>
      <w:r w:rsidRPr="007B3DF6">
        <w:t>16. Нормативы по пожарно-строевой подготовке. МВД, 1994;</w:t>
      </w:r>
    </w:p>
    <w:p w:rsidR="007B3DF6" w:rsidRPr="007B3DF6" w:rsidRDefault="007B3DF6">
      <w:pPr>
        <w:shd w:val="clear" w:color="auto" w:fill="FFFFFF"/>
        <w:tabs>
          <w:tab w:val="left" w:pos="426"/>
        </w:tabs>
        <w:ind w:firstLine="709"/>
        <w:jc w:val="both"/>
      </w:pPr>
      <w:r w:rsidRPr="007B3DF6">
        <w:t>17. Нормативы по специальной подготовке сотрудников органов внутренних дел по защите от современных средств поражения. Утверждены приказом МВД России от 30 ноября 1993 года № 511;</w:t>
      </w:r>
    </w:p>
    <w:p w:rsidR="007B3DF6" w:rsidRPr="007B3DF6" w:rsidRDefault="007B3DF6">
      <w:pPr>
        <w:shd w:val="clear" w:color="auto" w:fill="FFFFFF"/>
        <w:tabs>
          <w:tab w:val="left" w:pos="426"/>
        </w:tabs>
        <w:ind w:firstLine="709"/>
        <w:jc w:val="both"/>
      </w:pPr>
      <w:r w:rsidRPr="007B3DF6">
        <w:t>18. Правила пожарной безопасности в Российской Федерации. Введены в действие приказом МВД России от 14 декабря 1993 года № 536;</w:t>
      </w:r>
    </w:p>
    <w:p w:rsidR="007B3DF6" w:rsidRPr="007B3DF6" w:rsidRDefault="007B3DF6">
      <w:pPr>
        <w:shd w:val="clear" w:color="auto" w:fill="FFFFFF"/>
        <w:tabs>
          <w:tab w:val="left" w:pos="426"/>
        </w:tabs>
        <w:ind w:firstLine="709"/>
        <w:jc w:val="both"/>
      </w:pPr>
      <w:r w:rsidRPr="007B3DF6">
        <w:t>19. Инструкция по эксплуатации пожарных рукавов. ГУГПС МВД России, 1994;</w:t>
      </w:r>
    </w:p>
    <w:p w:rsidR="007B3DF6" w:rsidRPr="007B3DF6" w:rsidRDefault="007B3DF6">
      <w:pPr>
        <w:shd w:val="clear" w:color="auto" w:fill="FFFFFF"/>
        <w:tabs>
          <w:tab w:val="left" w:pos="426"/>
        </w:tabs>
        <w:ind w:firstLine="709"/>
        <w:jc w:val="both"/>
      </w:pPr>
      <w:r w:rsidRPr="007B3DF6">
        <w:t xml:space="preserve">20. Перечень основных документов, регламентирующих организацию тушения пожаров. Пожарная безопасность, информатика и техника. </w:t>
      </w:r>
      <w:smartTag w:uri="urn:schemas-microsoft-com:office:smarttags" w:element="metricconverter">
        <w:smartTagPr>
          <w:attr w:name="ProductID" w:val="1993 г"/>
        </w:smartTagPr>
        <w:r w:rsidRPr="007B3DF6">
          <w:t>1993 г</w:t>
        </w:r>
      </w:smartTag>
      <w:r w:rsidRPr="007B3DF6">
        <w:t>. № 2;</w:t>
      </w:r>
    </w:p>
    <w:p w:rsidR="007B3DF6" w:rsidRPr="007B3DF6" w:rsidRDefault="007B3DF6">
      <w:pPr>
        <w:shd w:val="clear" w:color="auto" w:fill="FFFFFF"/>
        <w:tabs>
          <w:tab w:val="left" w:pos="426"/>
        </w:tabs>
        <w:ind w:firstLine="709"/>
        <w:jc w:val="both"/>
      </w:pPr>
      <w:r w:rsidRPr="007B3DF6">
        <w:t>21. Учебник санитарного инструктора. М., 1996;</w:t>
      </w:r>
    </w:p>
    <w:p w:rsidR="007B3DF6" w:rsidRPr="007B3DF6" w:rsidRDefault="007B3DF6">
      <w:pPr>
        <w:shd w:val="clear" w:color="auto" w:fill="FFFFFF"/>
        <w:tabs>
          <w:tab w:val="left" w:pos="426"/>
        </w:tabs>
        <w:ind w:firstLine="709"/>
        <w:jc w:val="both"/>
      </w:pPr>
      <w:r w:rsidRPr="007B3DF6">
        <w:t>22. Перовский В.И. «Первая медицинская помощь», М., 1994;</w:t>
      </w:r>
    </w:p>
    <w:p w:rsidR="007B3DF6" w:rsidRPr="007B3DF6" w:rsidRDefault="007B3DF6">
      <w:pPr>
        <w:shd w:val="clear" w:color="auto" w:fill="FFFFFF"/>
        <w:tabs>
          <w:tab w:val="left" w:pos="426"/>
        </w:tabs>
        <w:ind w:firstLine="709"/>
        <w:jc w:val="both"/>
      </w:pPr>
      <w:r w:rsidRPr="007B3DF6">
        <w:t>23. А.К. Бахтин «Меры безопасности при ликвидации последствий стихийных бедствий и производственных авариях», Энергоатомиздат, 1984;</w:t>
      </w:r>
    </w:p>
    <w:p w:rsidR="007B3DF6" w:rsidRPr="007B3DF6" w:rsidRDefault="007B3DF6">
      <w:pPr>
        <w:pStyle w:val="a7"/>
        <w:tabs>
          <w:tab w:val="left" w:pos="426"/>
        </w:tabs>
        <w:ind w:right="0" w:firstLine="709"/>
        <w:rPr>
          <w:sz w:val="24"/>
          <w:szCs w:val="24"/>
        </w:rPr>
      </w:pPr>
      <w:r w:rsidRPr="007B3DF6">
        <w:rPr>
          <w:sz w:val="24"/>
          <w:szCs w:val="24"/>
        </w:rPr>
        <w:t>24. В.В. Свищев «Средства механизации спасательных и других неотложных работ», Новогорск, 1996;</w:t>
      </w:r>
    </w:p>
    <w:p w:rsidR="007B3DF6" w:rsidRPr="007B3DF6" w:rsidRDefault="007B3DF6">
      <w:pPr>
        <w:pStyle w:val="a7"/>
        <w:tabs>
          <w:tab w:val="left" w:pos="426"/>
        </w:tabs>
        <w:ind w:right="0" w:firstLine="709"/>
        <w:rPr>
          <w:sz w:val="24"/>
          <w:szCs w:val="24"/>
        </w:rPr>
      </w:pPr>
      <w:r w:rsidRPr="007B3DF6">
        <w:rPr>
          <w:sz w:val="24"/>
          <w:szCs w:val="24"/>
        </w:rPr>
        <w:t>25. Техническое описание и инструкция по эксплуатации приборов дозиметрического контроля, радиационной и химической разведки;</w:t>
      </w:r>
    </w:p>
    <w:p w:rsidR="007B3DF6" w:rsidRPr="007B3DF6" w:rsidRDefault="007B3DF6">
      <w:pPr>
        <w:pStyle w:val="a7"/>
        <w:tabs>
          <w:tab w:val="left" w:pos="426"/>
        </w:tabs>
        <w:ind w:right="0" w:firstLine="709"/>
        <w:rPr>
          <w:sz w:val="24"/>
          <w:szCs w:val="24"/>
        </w:rPr>
      </w:pPr>
      <w:r w:rsidRPr="007B3DF6">
        <w:rPr>
          <w:sz w:val="24"/>
          <w:szCs w:val="24"/>
        </w:rPr>
        <w:t>26. Справочное пособие по ведению спасательных работ, М., 1993;</w:t>
      </w:r>
    </w:p>
    <w:p w:rsidR="007B3DF6" w:rsidRPr="007B3DF6" w:rsidRDefault="007B3DF6">
      <w:pPr>
        <w:pStyle w:val="a7"/>
        <w:tabs>
          <w:tab w:val="left" w:pos="426"/>
        </w:tabs>
        <w:ind w:right="0" w:firstLine="709"/>
        <w:rPr>
          <w:sz w:val="24"/>
          <w:szCs w:val="24"/>
        </w:rPr>
      </w:pPr>
      <w:r w:rsidRPr="007B3DF6">
        <w:rPr>
          <w:sz w:val="24"/>
          <w:szCs w:val="24"/>
        </w:rPr>
        <w:t>27. Обследование железобетонных и каменных конструкций зданий и сооружений, М., 1995;</w:t>
      </w:r>
    </w:p>
    <w:p w:rsidR="007B3DF6" w:rsidRPr="007B3DF6" w:rsidRDefault="007B3DF6">
      <w:pPr>
        <w:pStyle w:val="a7"/>
        <w:ind w:firstLine="720"/>
        <w:rPr>
          <w:b/>
          <w:sz w:val="24"/>
          <w:szCs w:val="24"/>
        </w:rPr>
      </w:pPr>
      <w:r w:rsidRPr="007B3DF6">
        <w:rPr>
          <w:sz w:val="24"/>
          <w:szCs w:val="24"/>
        </w:rPr>
        <w:t>28. Ю.Ю. Краммерер, А.Е. Харкевич «Аварийные работы в очагах поражения», Энергоатомиздат, 1990.</w:t>
      </w:r>
    </w:p>
    <w:p w:rsidR="007B3DF6" w:rsidRPr="007B3DF6" w:rsidRDefault="007B3DF6">
      <w:pPr>
        <w:pStyle w:val="a7"/>
        <w:jc w:val="left"/>
        <w:rPr>
          <w:sz w:val="24"/>
          <w:szCs w:val="24"/>
        </w:rPr>
      </w:pPr>
    </w:p>
    <w:sectPr w:rsidR="007B3DF6" w:rsidRPr="007B3DF6">
      <w:headerReference w:type="even" r:id="rId8"/>
      <w:headerReference w:type="default" r:id="rId9"/>
      <w:footerReference w:type="even"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C8B" w:rsidRDefault="00877C8B">
      <w:r>
        <w:separator/>
      </w:r>
    </w:p>
  </w:endnote>
  <w:endnote w:type="continuationSeparator" w:id="0">
    <w:p w:rsidR="00877C8B" w:rsidRDefault="0087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F6" w:rsidRDefault="007B3DF6">
    <w:pPr>
      <w:pStyle w:val="ab"/>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B3DF6" w:rsidRDefault="007B3DF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C8B" w:rsidRDefault="00877C8B">
      <w:r>
        <w:separator/>
      </w:r>
    </w:p>
  </w:footnote>
  <w:footnote w:type="continuationSeparator" w:id="0">
    <w:p w:rsidR="00877C8B" w:rsidRDefault="00877C8B">
      <w:r>
        <w:continuationSeparator/>
      </w:r>
    </w:p>
  </w:footnote>
  <w:footnote w:id="1">
    <w:p w:rsidR="007B3DF6" w:rsidRDefault="007B3DF6">
      <w:pPr>
        <w:ind w:firstLine="709"/>
        <w:jc w:val="both"/>
        <w:rPr>
          <w:sz w:val="20"/>
        </w:rPr>
      </w:pPr>
      <w:r>
        <w:rPr>
          <w:rStyle w:val="a8"/>
          <w:sz w:val="20"/>
        </w:rPr>
        <w:footnoteRef/>
      </w:r>
      <w:r>
        <w:rPr>
          <w:sz w:val="20"/>
        </w:rPr>
        <w:t xml:space="preserve"> Документы по планированию, протоколы и экзаменационные ведомости, планы-конспекты (разработки) на проведение ПТУ и занятий по решению ПТЗ, групповых упражнений (деловых игр), планы проведения разбора пожаров хранятся в установленном нормативными правовыми актами МЧС Ро</w:t>
      </w:r>
      <w:r>
        <w:rPr>
          <w:sz w:val="20"/>
        </w:rPr>
        <w:t>с</w:t>
      </w:r>
      <w:r>
        <w:rPr>
          <w:sz w:val="20"/>
        </w:rPr>
        <w:t>сии порядке не менее трех лет; а планы занятий, конспекты и методические разработки на проведение других видов занятий - в течение следующего учебного года.</w:t>
      </w:r>
    </w:p>
    <w:p w:rsidR="007B3DF6" w:rsidRDefault="007B3DF6">
      <w:pPr>
        <w:pStyle w:val="a9"/>
      </w:pPr>
    </w:p>
  </w:footnote>
  <w:footnote w:id="2">
    <w:p w:rsidR="007B3DF6" w:rsidRDefault="007B3DF6">
      <w:pPr>
        <w:pStyle w:val="a9"/>
        <w:rPr>
          <w:sz w:val="22"/>
        </w:rPr>
      </w:pPr>
      <w:r>
        <w:rPr>
          <w:rStyle w:val="a8"/>
          <w:sz w:val="22"/>
        </w:rPr>
        <w:footnoteRef/>
      </w:r>
      <w:r>
        <w:rPr>
          <w:sz w:val="22"/>
        </w:rPr>
        <w:t xml:space="preserve"> Для личного состава, занятого надзорно-профилактической работой.</w:t>
      </w:r>
    </w:p>
  </w:footnote>
  <w:footnote w:id="3">
    <w:p w:rsidR="007B3DF6" w:rsidRDefault="007B3DF6">
      <w:pPr>
        <w:pStyle w:val="a9"/>
        <w:rPr>
          <w:sz w:val="22"/>
        </w:rPr>
      </w:pPr>
      <w:r>
        <w:rPr>
          <w:rStyle w:val="a8"/>
          <w:sz w:val="22"/>
        </w:rPr>
        <w:footnoteRef/>
      </w:r>
      <w:r>
        <w:rPr>
          <w:sz w:val="22"/>
        </w:rPr>
        <w:t xml:space="preserve"> Для личного состава специализированных подразделений.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F6" w:rsidRDefault="007B3DF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B3DF6" w:rsidRDefault="007B3DF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F6" w:rsidRDefault="007B3DF6">
    <w:pPr>
      <w:pStyle w:val="a3"/>
      <w:framePr w:wrap="around" w:vAnchor="text" w:hAnchor="margin" w:xAlign="center"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24326B">
      <w:rPr>
        <w:rStyle w:val="a4"/>
        <w:noProof/>
        <w:sz w:val="24"/>
      </w:rPr>
      <w:t>5</w:t>
    </w:r>
    <w:r>
      <w:rPr>
        <w:rStyle w:val="a4"/>
        <w:sz w:val="24"/>
      </w:rPr>
      <w:fldChar w:fldCharType="end"/>
    </w:r>
  </w:p>
  <w:p w:rsidR="007B3DF6" w:rsidRDefault="007B3DF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2FF7"/>
    <w:multiLevelType w:val="singleLevel"/>
    <w:tmpl w:val="04824260"/>
    <w:lvl w:ilvl="0">
      <w:start w:val="4"/>
      <w:numFmt w:val="bullet"/>
      <w:lvlText w:val="-"/>
      <w:lvlJc w:val="left"/>
      <w:pPr>
        <w:tabs>
          <w:tab w:val="num" w:pos="360"/>
        </w:tabs>
        <w:ind w:left="360" w:hanging="360"/>
      </w:pPr>
      <w:rPr>
        <w:rFonts w:hint="default"/>
      </w:rPr>
    </w:lvl>
  </w:abstractNum>
  <w:abstractNum w:abstractNumId="1">
    <w:nsid w:val="08097B1B"/>
    <w:multiLevelType w:val="singleLevel"/>
    <w:tmpl w:val="41AA937C"/>
    <w:lvl w:ilvl="0">
      <w:start w:val="4"/>
      <w:numFmt w:val="decimal"/>
      <w:lvlText w:val="-"/>
      <w:lvlJc w:val="left"/>
      <w:pPr>
        <w:tabs>
          <w:tab w:val="num" w:pos="360"/>
        </w:tabs>
        <w:ind w:left="360" w:hanging="360"/>
      </w:pPr>
      <w:rPr>
        <w:rFonts w:hint="default"/>
      </w:rPr>
    </w:lvl>
  </w:abstractNum>
  <w:abstractNum w:abstractNumId="2">
    <w:nsid w:val="0B1312F1"/>
    <w:multiLevelType w:val="singleLevel"/>
    <w:tmpl w:val="9326AEAE"/>
    <w:lvl w:ilvl="0">
      <w:start w:val="1"/>
      <w:numFmt w:val="decimal"/>
      <w:lvlText w:val="%1."/>
      <w:legacy w:legacy="1" w:legacySpace="0" w:legacyIndent="254"/>
      <w:lvlJc w:val="left"/>
      <w:rPr>
        <w:rFonts w:ascii="Times New Roman" w:hAnsi="Times New Roman" w:hint="default"/>
      </w:rPr>
    </w:lvl>
  </w:abstractNum>
  <w:abstractNum w:abstractNumId="3">
    <w:nsid w:val="12C2502B"/>
    <w:multiLevelType w:val="singleLevel"/>
    <w:tmpl w:val="04824260"/>
    <w:lvl w:ilvl="0">
      <w:start w:val="4"/>
      <w:numFmt w:val="bullet"/>
      <w:lvlText w:val="-"/>
      <w:lvlJc w:val="left"/>
      <w:pPr>
        <w:tabs>
          <w:tab w:val="num" w:pos="360"/>
        </w:tabs>
        <w:ind w:left="360" w:hanging="360"/>
      </w:pPr>
      <w:rPr>
        <w:rFonts w:hint="default"/>
      </w:rPr>
    </w:lvl>
  </w:abstractNum>
  <w:abstractNum w:abstractNumId="4">
    <w:nsid w:val="1DB00F23"/>
    <w:multiLevelType w:val="singleLevel"/>
    <w:tmpl w:val="04824260"/>
    <w:lvl w:ilvl="0">
      <w:start w:val="4"/>
      <w:numFmt w:val="bullet"/>
      <w:lvlText w:val="-"/>
      <w:lvlJc w:val="left"/>
      <w:pPr>
        <w:tabs>
          <w:tab w:val="num" w:pos="360"/>
        </w:tabs>
        <w:ind w:left="360" w:hanging="360"/>
      </w:pPr>
      <w:rPr>
        <w:rFonts w:hint="default"/>
      </w:rPr>
    </w:lvl>
  </w:abstractNum>
  <w:abstractNum w:abstractNumId="5">
    <w:nsid w:val="21712AAE"/>
    <w:multiLevelType w:val="singleLevel"/>
    <w:tmpl w:val="04824260"/>
    <w:lvl w:ilvl="0">
      <w:start w:val="4"/>
      <w:numFmt w:val="bullet"/>
      <w:lvlText w:val="-"/>
      <w:lvlJc w:val="left"/>
      <w:pPr>
        <w:tabs>
          <w:tab w:val="num" w:pos="360"/>
        </w:tabs>
        <w:ind w:left="360" w:hanging="360"/>
      </w:pPr>
      <w:rPr>
        <w:rFonts w:hint="default"/>
      </w:rPr>
    </w:lvl>
  </w:abstractNum>
  <w:abstractNum w:abstractNumId="6">
    <w:nsid w:val="3A7B4665"/>
    <w:multiLevelType w:val="singleLevel"/>
    <w:tmpl w:val="04824260"/>
    <w:lvl w:ilvl="0">
      <w:start w:val="4"/>
      <w:numFmt w:val="bullet"/>
      <w:lvlText w:val="-"/>
      <w:lvlJc w:val="left"/>
      <w:pPr>
        <w:tabs>
          <w:tab w:val="num" w:pos="360"/>
        </w:tabs>
        <w:ind w:left="360" w:hanging="360"/>
      </w:pPr>
      <w:rPr>
        <w:rFonts w:hint="default"/>
      </w:rPr>
    </w:lvl>
  </w:abstractNum>
  <w:abstractNum w:abstractNumId="7">
    <w:nsid w:val="48E30034"/>
    <w:multiLevelType w:val="singleLevel"/>
    <w:tmpl w:val="04824260"/>
    <w:lvl w:ilvl="0">
      <w:start w:val="4"/>
      <w:numFmt w:val="bullet"/>
      <w:lvlText w:val="-"/>
      <w:lvlJc w:val="left"/>
      <w:pPr>
        <w:tabs>
          <w:tab w:val="num" w:pos="360"/>
        </w:tabs>
        <w:ind w:left="360" w:hanging="360"/>
      </w:pPr>
      <w:rPr>
        <w:rFonts w:hint="default"/>
      </w:rPr>
    </w:lvl>
  </w:abstractNum>
  <w:abstractNum w:abstractNumId="8">
    <w:nsid w:val="4AD7500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510B688A"/>
    <w:multiLevelType w:val="singleLevel"/>
    <w:tmpl w:val="04824260"/>
    <w:lvl w:ilvl="0">
      <w:numFmt w:val="bullet"/>
      <w:lvlText w:val="-"/>
      <w:lvlJc w:val="left"/>
      <w:pPr>
        <w:tabs>
          <w:tab w:val="num" w:pos="360"/>
        </w:tabs>
        <w:ind w:left="360" w:hanging="360"/>
      </w:pPr>
      <w:rPr>
        <w:rFonts w:hint="default"/>
      </w:rPr>
    </w:lvl>
  </w:abstractNum>
  <w:abstractNum w:abstractNumId="10">
    <w:nsid w:val="517412E4"/>
    <w:multiLevelType w:val="singleLevel"/>
    <w:tmpl w:val="F1029736"/>
    <w:lvl w:ilvl="0">
      <w:start w:val="8"/>
      <w:numFmt w:val="decimal"/>
      <w:lvlText w:val="%1"/>
      <w:lvlJc w:val="left"/>
      <w:pPr>
        <w:tabs>
          <w:tab w:val="num" w:pos="765"/>
        </w:tabs>
        <w:ind w:left="765" w:hanging="765"/>
      </w:pPr>
      <w:rPr>
        <w:rFonts w:hint="default"/>
      </w:rPr>
    </w:lvl>
  </w:abstractNum>
  <w:abstractNum w:abstractNumId="11">
    <w:nsid w:val="52152F16"/>
    <w:multiLevelType w:val="hybridMultilevel"/>
    <w:tmpl w:val="004A815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7872607"/>
    <w:multiLevelType w:val="singleLevel"/>
    <w:tmpl w:val="04824260"/>
    <w:lvl w:ilvl="0">
      <w:start w:val="4"/>
      <w:numFmt w:val="bullet"/>
      <w:lvlText w:val="-"/>
      <w:lvlJc w:val="left"/>
      <w:pPr>
        <w:tabs>
          <w:tab w:val="num" w:pos="360"/>
        </w:tabs>
        <w:ind w:left="360" w:hanging="360"/>
      </w:pPr>
      <w:rPr>
        <w:rFonts w:hint="default"/>
      </w:rPr>
    </w:lvl>
  </w:abstractNum>
  <w:abstractNum w:abstractNumId="13">
    <w:nsid w:val="5C306CF9"/>
    <w:multiLevelType w:val="singleLevel"/>
    <w:tmpl w:val="04824260"/>
    <w:lvl w:ilvl="0">
      <w:start w:val="17"/>
      <w:numFmt w:val="bullet"/>
      <w:lvlText w:val="-"/>
      <w:lvlJc w:val="left"/>
      <w:pPr>
        <w:tabs>
          <w:tab w:val="num" w:pos="360"/>
        </w:tabs>
        <w:ind w:left="360" w:hanging="360"/>
      </w:pPr>
      <w:rPr>
        <w:rFonts w:hint="default"/>
      </w:rPr>
    </w:lvl>
  </w:abstractNum>
  <w:abstractNum w:abstractNumId="14">
    <w:nsid w:val="5E99598F"/>
    <w:multiLevelType w:val="hybridMultilevel"/>
    <w:tmpl w:val="192E7A4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651818"/>
    <w:multiLevelType w:val="singleLevel"/>
    <w:tmpl w:val="136C606E"/>
    <w:lvl w:ilvl="0">
      <w:start w:val="1"/>
      <w:numFmt w:val="bullet"/>
      <w:lvlText w:val="-"/>
      <w:lvlJc w:val="left"/>
      <w:pPr>
        <w:tabs>
          <w:tab w:val="num" w:pos="360"/>
        </w:tabs>
        <w:ind w:left="360" w:hanging="360"/>
      </w:pPr>
      <w:rPr>
        <w:rFonts w:hint="default"/>
      </w:rPr>
    </w:lvl>
  </w:abstractNum>
  <w:abstractNum w:abstractNumId="16">
    <w:nsid w:val="62384361"/>
    <w:multiLevelType w:val="multilevel"/>
    <w:tmpl w:val="6A1E682E"/>
    <w:lvl w:ilvl="0">
      <w:start w:val="1"/>
      <w:numFmt w:val="decimal"/>
      <w:lvlText w:val="%1."/>
      <w:lvlJc w:val="left"/>
      <w:pPr>
        <w:tabs>
          <w:tab w:val="num" w:pos="380"/>
        </w:tabs>
        <w:ind w:left="380" w:hanging="3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CA830D5"/>
    <w:multiLevelType w:val="singleLevel"/>
    <w:tmpl w:val="04824260"/>
    <w:lvl w:ilvl="0">
      <w:start w:val="4"/>
      <w:numFmt w:val="bullet"/>
      <w:lvlText w:val="-"/>
      <w:lvlJc w:val="left"/>
      <w:pPr>
        <w:tabs>
          <w:tab w:val="num" w:pos="360"/>
        </w:tabs>
        <w:ind w:left="360" w:hanging="360"/>
      </w:pPr>
      <w:rPr>
        <w:rFonts w:hint="default"/>
      </w:rPr>
    </w:lvl>
  </w:abstractNum>
  <w:abstractNum w:abstractNumId="18">
    <w:nsid w:val="7C982063"/>
    <w:multiLevelType w:val="multilevel"/>
    <w:tmpl w:val="1BF62806"/>
    <w:lvl w:ilvl="0">
      <w:start w:val="1"/>
      <w:numFmt w:val="decimal"/>
      <w:lvlText w:val="%1."/>
      <w:lvlJc w:val="left"/>
      <w:pPr>
        <w:tabs>
          <w:tab w:val="num" w:pos="360"/>
        </w:tabs>
        <w:ind w:left="360" w:hanging="360"/>
      </w:pPr>
      <w:rPr>
        <w:rFonts w:hint="default"/>
        <w:u w:val="single"/>
      </w:rPr>
    </w:lvl>
    <w:lvl w:ilvl="1">
      <w:start w:val="1"/>
      <w:numFmt w:val="decimal"/>
      <w:isLgl/>
      <w:lvlText w:val="%1.%2."/>
      <w:lvlJc w:val="left"/>
      <w:pPr>
        <w:tabs>
          <w:tab w:val="num" w:pos="720"/>
        </w:tabs>
        <w:ind w:left="720" w:hanging="720"/>
      </w:pPr>
      <w:rPr>
        <w:rFonts w:hint="default"/>
        <w:u w:val="single"/>
      </w:rPr>
    </w:lvl>
    <w:lvl w:ilvl="2">
      <w:start w:val="1"/>
      <w:numFmt w:val="decimal"/>
      <w:isLgl/>
      <w:lvlText w:val="%1.%2.%3."/>
      <w:lvlJc w:val="left"/>
      <w:pPr>
        <w:tabs>
          <w:tab w:val="num" w:pos="720"/>
        </w:tabs>
        <w:ind w:left="720" w:hanging="720"/>
      </w:pPr>
      <w:rPr>
        <w:rFonts w:hint="default"/>
        <w:u w:val="single"/>
      </w:rPr>
    </w:lvl>
    <w:lvl w:ilvl="3">
      <w:start w:val="1"/>
      <w:numFmt w:val="decimal"/>
      <w:isLgl/>
      <w:lvlText w:val="%1.%2.%3.%4."/>
      <w:lvlJc w:val="left"/>
      <w:pPr>
        <w:tabs>
          <w:tab w:val="num" w:pos="1080"/>
        </w:tabs>
        <w:ind w:left="1080" w:hanging="1080"/>
      </w:pPr>
      <w:rPr>
        <w:rFonts w:hint="default"/>
        <w:u w:val="single"/>
      </w:rPr>
    </w:lvl>
    <w:lvl w:ilvl="4">
      <w:start w:val="1"/>
      <w:numFmt w:val="decimal"/>
      <w:isLgl/>
      <w:lvlText w:val="%1.%2.%3.%4.%5."/>
      <w:lvlJc w:val="left"/>
      <w:pPr>
        <w:tabs>
          <w:tab w:val="num" w:pos="1080"/>
        </w:tabs>
        <w:ind w:left="1080" w:hanging="1080"/>
      </w:pPr>
      <w:rPr>
        <w:rFonts w:hint="default"/>
        <w:u w:val="single"/>
      </w:rPr>
    </w:lvl>
    <w:lvl w:ilvl="5">
      <w:start w:val="1"/>
      <w:numFmt w:val="decimal"/>
      <w:isLgl/>
      <w:lvlText w:val="%1.%2.%3.%4.%5.%6."/>
      <w:lvlJc w:val="left"/>
      <w:pPr>
        <w:tabs>
          <w:tab w:val="num" w:pos="1440"/>
        </w:tabs>
        <w:ind w:left="1440" w:hanging="1440"/>
      </w:pPr>
      <w:rPr>
        <w:rFonts w:hint="default"/>
        <w:u w:val="single"/>
      </w:rPr>
    </w:lvl>
    <w:lvl w:ilvl="6">
      <w:start w:val="1"/>
      <w:numFmt w:val="decimal"/>
      <w:isLgl/>
      <w:lvlText w:val="%1.%2.%3.%4.%5.%6.%7."/>
      <w:lvlJc w:val="left"/>
      <w:pPr>
        <w:tabs>
          <w:tab w:val="num" w:pos="1440"/>
        </w:tabs>
        <w:ind w:left="1440" w:hanging="1440"/>
      </w:pPr>
      <w:rPr>
        <w:rFonts w:hint="default"/>
        <w:u w:val="single"/>
      </w:rPr>
    </w:lvl>
    <w:lvl w:ilvl="7">
      <w:start w:val="1"/>
      <w:numFmt w:val="decimal"/>
      <w:isLgl/>
      <w:lvlText w:val="%1.%2.%3.%4.%5.%6.%7.%8."/>
      <w:lvlJc w:val="left"/>
      <w:pPr>
        <w:tabs>
          <w:tab w:val="num" w:pos="1800"/>
        </w:tabs>
        <w:ind w:left="1800" w:hanging="1800"/>
      </w:pPr>
      <w:rPr>
        <w:rFonts w:hint="default"/>
        <w:u w:val="single"/>
      </w:rPr>
    </w:lvl>
    <w:lvl w:ilvl="8">
      <w:start w:val="1"/>
      <w:numFmt w:val="decimal"/>
      <w:isLgl/>
      <w:lvlText w:val="%1.%2.%3.%4.%5.%6.%7.%8.%9."/>
      <w:lvlJc w:val="left"/>
      <w:pPr>
        <w:tabs>
          <w:tab w:val="num" w:pos="1800"/>
        </w:tabs>
        <w:ind w:left="1800" w:hanging="1800"/>
      </w:pPr>
      <w:rPr>
        <w:rFonts w:hint="default"/>
        <w:u w:val="single"/>
      </w:rPr>
    </w:lvl>
  </w:abstractNum>
  <w:num w:numId="1">
    <w:abstractNumId w:val="18"/>
  </w:num>
  <w:num w:numId="2">
    <w:abstractNumId w:val="15"/>
  </w:num>
  <w:num w:numId="3">
    <w:abstractNumId w:val="16"/>
  </w:num>
  <w:num w:numId="4">
    <w:abstractNumId w:val="4"/>
  </w:num>
  <w:num w:numId="5">
    <w:abstractNumId w:val="1"/>
  </w:num>
  <w:num w:numId="6">
    <w:abstractNumId w:val="6"/>
  </w:num>
  <w:num w:numId="7">
    <w:abstractNumId w:val="12"/>
  </w:num>
  <w:num w:numId="8">
    <w:abstractNumId w:val="5"/>
  </w:num>
  <w:num w:numId="9">
    <w:abstractNumId w:val="0"/>
  </w:num>
  <w:num w:numId="10">
    <w:abstractNumId w:val="7"/>
  </w:num>
  <w:num w:numId="11">
    <w:abstractNumId w:val="17"/>
  </w:num>
  <w:num w:numId="12">
    <w:abstractNumId w:val="3"/>
  </w:num>
  <w:num w:numId="13">
    <w:abstractNumId w:val="9"/>
  </w:num>
  <w:num w:numId="14">
    <w:abstractNumId w:val="10"/>
  </w:num>
  <w:num w:numId="15">
    <w:abstractNumId w:val="13"/>
  </w:num>
  <w:num w:numId="16">
    <w:abstractNumId w:val="8"/>
  </w:num>
  <w:num w:numId="17">
    <w:abstractNumId w:val="2"/>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F6"/>
    <w:rsid w:val="0024326B"/>
    <w:rsid w:val="00552A6A"/>
    <w:rsid w:val="007B3DF6"/>
    <w:rsid w:val="00877C8B"/>
    <w:rsid w:val="00972C53"/>
    <w:rsid w:val="00AE7B11"/>
    <w:rsid w:val="00ED7A3F"/>
    <w:rsid w:val="00F14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left="-48"/>
      <w:jc w:val="center"/>
      <w:outlineLvl w:val="0"/>
    </w:pPr>
    <w:rPr>
      <w:b/>
      <w:bCs/>
      <w:sz w:val="28"/>
    </w:rPr>
  </w:style>
  <w:style w:type="paragraph" w:styleId="2">
    <w:name w:val="heading 2"/>
    <w:basedOn w:val="a"/>
    <w:next w:val="a"/>
    <w:qFormat/>
    <w:pPr>
      <w:keepNext/>
      <w:ind w:right="24"/>
      <w:outlineLvl w:val="1"/>
    </w:pPr>
    <w:rPr>
      <w:sz w:val="28"/>
      <w:szCs w:val="20"/>
    </w:rPr>
  </w:style>
  <w:style w:type="paragraph" w:styleId="3">
    <w:name w:val="heading 3"/>
    <w:basedOn w:val="a"/>
    <w:next w:val="a"/>
    <w:qFormat/>
    <w:pPr>
      <w:keepNext/>
      <w:ind w:left="264"/>
      <w:jc w:val="center"/>
      <w:outlineLvl w:val="2"/>
    </w:pPr>
    <w:rPr>
      <w:sz w:val="28"/>
      <w:szCs w:val="20"/>
    </w:rPr>
  </w:style>
  <w:style w:type="paragraph" w:styleId="4">
    <w:name w:val="heading 4"/>
    <w:basedOn w:val="a"/>
    <w:next w:val="a"/>
    <w:qFormat/>
    <w:pPr>
      <w:keepNext/>
      <w:jc w:val="center"/>
      <w:outlineLvl w:val="3"/>
    </w:pPr>
    <w:rPr>
      <w:sz w:val="28"/>
      <w:szCs w:val="20"/>
    </w:rPr>
  </w:style>
  <w:style w:type="paragraph" w:styleId="5">
    <w:name w:val="heading 5"/>
    <w:basedOn w:val="a"/>
    <w:next w:val="a"/>
    <w:qFormat/>
    <w:pPr>
      <w:keepNext/>
      <w:ind w:right="-37"/>
      <w:jc w:val="right"/>
      <w:outlineLvl w:val="4"/>
    </w:pPr>
    <w:rPr>
      <w:sz w:val="28"/>
      <w:szCs w:val="20"/>
    </w:rPr>
  </w:style>
  <w:style w:type="paragraph" w:styleId="6">
    <w:name w:val="heading 6"/>
    <w:basedOn w:val="a"/>
    <w:next w:val="a"/>
    <w:qFormat/>
    <w:pPr>
      <w:keepNext/>
      <w:ind w:left="132"/>
      <w:jc w:val="center"/>
      <w:outlineLvl w:val="5"/>
    </w:pPr>
    <w:rPr>
      <w:sz w:val="28"/>
    </w:rPr>
  </w:style>
  <w:style w:type="paragraph" w:styleId="7">
    <w:name w:val="heading 7"/>
    <w:basedOn w:val="a"/>
    <w:next w:val="a"/>
    <w:qFormat/>
    <w:pPr>
      <w:keepNext/>
      <w:ind w:left="1843" w:right="-37"/>
      <w:jc w:val="right"/>
      <w:outlineLvl w:val="6"/>
    </w:pPr>
    <w:rPr>
      <w:sz w:val="28"/>
      <w:szCs w:val="20"/>
    </w:rPr>
  </w:style>
  <w:style w:type="paragraph" w:styleId="8">
    <w:name w:val="heading 8"/>
    <w:basedOn w:val="a"/>
    <w:next w:val="a"/>
    <w:qFormat/>
    <w:pPr>
      <w:keepNext/>
      <w:outlineLvl w:val="7"/>
    </w:pPr>
    <w:rPr>
      <w:sz w:val="28"/>
      <w:szCs w:val="20"/>
    </w:rPr>
  </w:style>
  <w:style w:type="paragraph" w:styleId="9">
    <w:name w:val="heading 9"/>
    <w:basedOn w:val="a"/>
    <w:next w:val="a"/>
    <w:qFormat/>
    <w:pPr>
      <w:keepNext/>
      <w:jc w:val="center"/>
      <w:outlineLvl w:val="8"/>
    </w:pPr>
    <w:rPr>
      <w:b/>
      <w:bCs/>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rPr>
      <w:sz w:val="20"/>
      <w:szCs w:val="20"/>
    </w:rPr>
  </w:style>
  <w:style w:type="character" w:styleId="a4">
    <w:name w:val="page number"/>
    <w:basedOn w:val="a0"/>
  </w:style>
  <w:style w:type="paragraph" w:styleId="20">
    <w:name w:val="Body Text 2"/>
    <w:basedOn w:val="a"/>
    <w:pPr>
      <w:jc w:val="both"/>
    </w:pPr>
    <w:rPr>
      <w:sz w:val="28"/>
      <w:szCs w:val="20"/>
    </w:rPr>
  </w:style>
  <w:style w:type="paragraph" w:styleId="a5">
    <w:name w:val="caption"/>
    <w:basedOn w:val="a"/>
    <w:next w:val="a"/>
    <w:qFormat/>
    <w:pPr>
      <w:jc w:val="right"/>
    </w:pPr>
    <w:rPr>
      <w:sz w:val="28"/>
      <w:szCs w:val="20"/>
    </w:rPr>
  </w:style>
  <w:style w:type="paragraph" w:styleId="30">
    <w:name w:val="Body Text 3"/>
    <w:basedOn w:val="a"/>
    <w:pPr>
      <w:tabs>
        <w:tab w:val="left" w:pos="13288"/>
      </w:tabs>
      <w:ind w:right="-37"/>
      <w:jc w:val="both"/>
    </w:pPr>
    <w:rPr>
      <w:sz w:val="28"/>
      <w:szCs w:val="20"/>
    </w:rPr>
  </w:style>
  <w:style w:type="paragraph" w:styleId="a6">
    <w:name w:val="Body Text Indent"/>
    <w:basedOn w:val="a"/>
    <w:pPr>
      <w:ind w:right="24" w:firstLine="660"/>
      <w:jc w:val="both"/>
    </w:pPr>
    <w:rPr>
      <w:sz w:val="28"/>
      <w:szCs w:val="20"/>
    </w:rPr>
  </w:style>
  <w:style w:type="paragraph" w:styleId="a7">
    <w:name w:val="Body Text"/>
    <w:basedOn w:val="a"/>
    <w:pPr>
      <w:ind w:right="24"/>
      <w:jc w:val="both"/>
    </w:pPr>
    <w:rPr>
      <w:sz w:val="28"/>
      <w:szCs w:val="20"/>
    </w:rPr>
  </w:style>
  <w:style w:type="paragraph" w:styleId="21">
    <w:name w:val="Body Text Indent 2"/>
    <w:basedOn w:val="a"/>
    <w:pPr>
      <w:ind w:right="24" w:firstLine="709"/>
      <w:jc w:val="both"/>
    </w:pPr>
    <w:rPr>
      <w:sz w:val="28"/>
      <w:szCs w:val="20"/>
    </w:rPr>
  </w:style>
  <w:style w:type="character" w:styleId="a8">
    <w:name w:val="footnote reference"/>
    <w:basedOn w:val="a0"/>
    <w:semiHidden/>
    <w:rPr>
      <w:vertAlign w:val="superscript"/>
    </w:rPr>
  </w:style>
  <w:style w:type="paragraph" w:styleId="31">
    <w:name w:val="Body Text Indent 3"/>
    <w:basedOn w:val="a"/>
    <w:pPr>
      <w:ind w:right="2534" w:firstLine="660"/>
    </w:pPr>
    <w:rPr>
      <w:sz w:val="28"/>
      <w:szCs w:val="20"/>
    </w:rPr>
  </w:style>
  <w:style w:type="paragraph" w:styleId="a9">
    <w:name w:val="footnote text"/>
    <w:basedOn w:val="a"/>
    <w:semiHidden/>
    <w:rPr>
      <w:sz w:val="20"/>
      <w:szCs w:val="20"/>
    </w:rPr>
  </w:style>
  <w:style w:type="paragraph" w:styleId="aa">
    <w:name w:val="Block Text"/>
    <w:basedOn w:val="a"/>
    <w:pPr>
      <w:ind w:left="660" w:right="-37"/>
    </w:pPr>
    <w:rPr>
      <w:sz w:val="28"/>
    </w:rPr>
  </w:style>
  <w:style w:type="paragraph" w:styleId="ab">
    <w:name w:val="footer"/>
    <w:basedOn w:val="a"/>
    <w:pPr>
      <w:tabs>
        <w:tab w:val="center" w:pos="4677"/>
        <w:tab w:val="right" w:pos="9355"/>
      </w:tabs>
    </w:pPr>
  </w:style>
  <w:style w:type="paragraph" w:styleId="ac">
    <w:name w:val="Title"/>
    <w:basedOn w:val="a"/>
    <w:qFormat/>
    <w:pPr>
      <w:ind w:left="6300"/>
      <w:jc w:val="center"/>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left="-48"/>
      <w:jc w:val="center"/>
      <w:outlineLvl w:val="0"/>
    </w:pPr>
    <w:rPr>
      <w:b/>
      <w:bCs/>
      <w:sz w:val="28"/>
    </w:rPr>
  </w:style>
  <w:style w:type="paragraph" w:styleId="2">
    <w:name w:val="heading 2"/>
    <w:basedOn w:val="a"/>
    <w:next w:val="a"/>
    <w:qFormat/>
    <w:pPr>
      <w:keepNext/>
      <w:ind w:right="24"/>
      <w:outlineLvl w:val="1"/>
    </w:pPr>
    <w:rPr>
      <w:sz w:val="28"/>
      <w:szCs w:val="20"/>
    </w:rPr>
  </w:style>
  <w:style w:type="paragraph" w:styleId="3">
    <w:name w:val="heading 3"/>
    <w:basedOn w:val="a"/>
    <w:next w:val="a"/>
    <w:qFormat/>
    <w:pPr>
      <w:keepNext/>
      <w:ind w:left="264"/>
      <w:jc w:val="center"/>
      <w:outlineLvl w:val="2"/>
    </w:pPr>
    <w:rPr>
      <w:sz w:val="28"/>
      <w:szCs w:val="20"/>
    </w:rPr>
  </w:style>
  <w:style w:type="paragraph" w:styleId="4">
    <w:name w:val="heading 4"/>
    <w:basedOn w:val="a"/>
    <w:next w:val="a"/>
    <w:qFormat/>
    <w:pPr>
      <w:keepNext/>
      <w:jc w:val="center"/>
      <w:outlineLvl w:val="3"/>
    </w:pPr>
    <w:rPr>
      <w:sz w:val="28"/>
      <w:szCs w:val="20"/>
    </w:rPr>
  </w:style>
  <w:style w:type="paragraph" w:styleId="5">
    <w:name w:val="heading 5"/>
    <w:basedOn w:val="a"/>
    <w:next w:val="a"/>
    <w:qFormat/>
    <w:pPr>
      <w:keepNext/>
      <w:ind w:right="-37"/>
      <w:jc w:val="right"/>
      <w:outlineLvl w:val="4"/>
    </w:pPr>
    <w:rPr>
      <w:sz w:val="28"/>
      <w:szCs w:val="20"/>
    </w:rPr>
  </w:style>
  <w:style w:type="paragraph" w:styleId="6">
    <w:name w:val="heading 6"/>
    <w:basedOn w:val="a"/>
    <w:next w:val="a"/>
    <w:qFormat/>
    <w:pPr>
      <w:keepNext/>
      <w:ind w:left="132"/>
      <w:jc w:val="center"/>
      <w:outlineLvl w:val="5"/>
    </w:pPr>
    <w:rPr>
      <w:sz w:val="28"/>
    </w:rPr>
  </w:style>
  <w:style w:type="paragraph" w:styleId="7">
    <w:name w:val="heading 7"/>
    <w:basedOn w:val="a"/>
    <w:next w:val="a"/>
    <w:qFormat/>
    <w:pPr>
      <w:keepNext/>
      <w:ind w:left="1843" w:right="-37"/>
      <w:jc w:val="right"/>
      <w:outlineLvl w:val="6"/>
    </w:pPr>
    <w:rPr>
      <w:sz w:val="28"/>
      <w:szCs w:val="20"/>
    </w:rPr>
  </w:style>
  <w:style w:type="paragraph" w:styleId="8">
    <w:name w:val="heading 8"/>
    <w:basedOn w:val="a"/>
    <w:next w:val="a"/>
    <w:qFormat/>
    <w:pPr>
      <w:keepNext/>
      <w:outlineLvl w:val="7"/>
    </w:pPr>
    <w:rPr>
      <w:sz w:val="28"/>
      <w:szCs w:val="20"/>
    </w:rPr>
  </w:style>
  <w:style w:type="paragraph" w:styleId="9">
    <w:name w:val="heading 9"/>
    <w:basedOn w:val="a"/>
    <w:next w:val="a"/>
    <w:qFormat/>
    <w:pPr>
      <w:keepNext/>
      <w:jc w:val="center"/>
      <w:outlineLvl w:val="8"/>
    </w:pPr>
    <w:rPr>
      <w:b/>
      <w:bCs/>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rPr>
      <w:sz w:val="20"/>
      <w:szCs w:val="20"/>
    </w:rPr>
  </w:style>
  <w:style w:type="character" w:styleId="a4">
    <w:name w:val="page number"/>
    <w:basedOn w:val="a0"/>
  </w:style>
  <w:style w:type="paragraph" w:styleId="20">
    <w:name w:val="Body Text 2"/>
    <w:basedOn w:val="a"/>
    <w:pPr>
      <w:jc w:val="both"/>
    </w:pPr>
    <w:rPr>
      <w:sz w:val="28"/>
      <w:szCs w:val="20"/>
    </w:rPr>
  </w:style>
  <w:style w:type="paragraph" w:styleId="a5">
    <w:name w:val="caption"/>
    <w:basedOn w:val="a"/>
    <w:next w:val="a"/>
    <w:qFormat/>
    <w:pPr>
      <w:jc w:val="right"/>
    </w:pPr>
    <w:rPr>
      <w:sz w:val="28"/>
      <w:szCs w:val="20"/>
    </w:rPr>
  </w:style>
  <w:style w:type="paragraph" w:styleId="30">
    <w:name w:val="Body Text 3"/>
    <w:basedOn w:val="a"/>
    <w:pPr>
      <w:tabs>
        <w:tab w:val="left" w:pos="13288"/>
      </w:tabs>
      <w:ind w:right="-37"/>
      <w:jc w:val="both"/>
    </w:pPr>
    <w:rPr>
      <w:sz w:val="28"/>
      <w:szCs w:val="20"/>
    </w:rPr>
  </w:style>
  <w:style w:type="paragraph" w:styleId="a6">
    <w:name w:val="Body Text Indent"/>
    <w:basedOn w:val="a"/>
    <w:pPr>
      <w:ind w:right="24" w:firstLine="660"/>
      <w:jc w:val="both"/>
    </w:pPr>
    <w:rPr>
      <w:sz w:val="28"/>
      <w:szCs w:val="20"/>
    </w:rPr>
  </w:style>
  <w:style w:type="paragraph" w:styleId="a7">
    <w:name w:val="Body Text"/>
    <w:basedOn w:val="a"/>
    <w:pPr>
      <w:ind w:right="24"/>
      <w:jc w:val="both"/>
    </w:pPr>
    <w:rPr>
      <w:sz w:val="28"/>
      <w:szCs w:val="20"/>
    </w:rPr>
  </w:style>
  <w:style w:type="paragraph" w:styleId="21">
    <w:name w:val="Body Text Indent 2"/>
    <w:basedOn w:val="a"/>
    <w:pPr>
      <w:ind w:right="24" w:firstLine="709"/>
      <w:jc w:val="both"/>
    </w:pPr>
    <w:rPr>
      <w:sz w:val="28"/>
      <w:szCs w:val="20"/>
    </w:rPr>
  </w:style>
  <w:style w:type="character" w:styleId="a8">
    <w:name w:val="footnote reference"/>
    <w:basedOn w:val="a0"/>
    <w:semiHidden/>
    <w:rPr>
      <w:vertAlign w:val="superscript"/>
    </w:rPr>
  </w:style>
  <w:style w:type="paragraph" w:styleId="31">
    <w:name w:val="Body Text Indent 3"/>
    <w:basedOn w:val="a"/>
    <w:pPr>
      <w:ind w:right="2534" w:firstLine="660"/>
    </w:pPr>
    <w:rPr>
      <w:sz w:val="28"/>
      <w:szCs w:val="20"/>
    </w:rPr>
  </w:style>
  <w:style w:type="paragraph" w:styleId="a9">
    <w:name w:val="footnote text"/>
    <w:basedOn w:val="a"/>
    <w:semiHidden/>
    <w:rPr>
      <w:sz w:val="20"/>
      <w:szCs w:val="20"/>
    </w:rPr>
  </w:style>
  <w:style w:type="paragraph" w:styleId="aa">
    <w:name w:val="Block Text"/>
    <w:basedOn w:val="a"/>
    <w:pPr>
      <w:ind w:left="660" w:right="-37"/>
    </w:pPr>
    <w:rPr>
      <w:sz w:val="28"/>
    </w:rPr>
  </w:style>
  <w:style w:type="paragraph" w:styleId="ab">
    <w:name w:val="footer"/>
    <w:basedOn w:val="a"/>
    <w:pPr>
      <w:tabs>
        <w:tab w:val="center" w:pos="4677"/>
        <w:tab w:val="right" w:pos="9355"/>
      </w:tabs>
    </w:pPr>
  </w:style>
  <w:style w:type="paragraph" w:styleId="ac">
    <w:name w:val="Title"/>
    <w:basedOn w:val="a"/>
    <w:qFormat/>
    <w:pPr>
      <w:ind w:left="6300"/>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37056</Words>
  <Characters>211224</Characters>
  <Application>Microsoft Office Word</Application>
  <DocSecurity>0</DocSecurity>
  <Lines>1760</Lines>
  <Paragraphs>495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ГУГПС МЧС России</Company>
  <LinksUpToDate>false</LinksUpToDate>
  <CharactersWithSpaces>247785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УП</dc:creator>
  <cp:lastModifiedBy>Anton</cp:lastModifiedBy>
  <cp:revision>2</cp:revision>
  <cp:lastPrinted>2004-08-31T10:31:00Z</cp:lastPrinted>
  <dcterms:created xsi:type="dcterms:W3CDTF">2015-10-12T16:30:00Z</dcterms:created>
  <dcterms:modified xsi:type="dcterms:W3CDTF">2015-10-12T16:30:00Z</dcterms:modified>
</cp:coreProperties>
</file>