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5DC" w:rsidRPr="00530F78" w:rsidRDefault="00D065DC" w:rsidP="00611C28">
      <w:pPr>
        <w:jc w:val="center"/>
        <w:rPr>
          <w:sz w:val="24"/>
          <w:szCs w:val="24"/>
        </w:rPr>
      </w:pPr>
      <w:r w:rsidRPr="00530F78">
        <w:rPr>
          <w:sz w:val="24"/>
          <w:szCs w:val="24"/>
        </w:rPr>
        <w:t>МИНИСТЕРСТВО РОССИЙСКОЙ ФЕДЕРАЦИИ ПО ДЕЛАМ ГРАЖДАНСКОЙ ОБОРОНЫ, ЧРЕЗВЫЧАЙНЫМ СИТУАЦИЯМ И ЛИКВИДАЦИИ ПОСЛЕДСТВИЙ СТИХИЙНЫХ БЕДСТВИЙ</w:t>
      </w:r>
      <w:r w:rsidR="00611C28" w:rsidRPr="00530F78">
        <w:rPr>
          <w:sz w:val="24"/>
          <w:szCs w:val="24"/>
        </w:rPr>
        <w:t xml:space="preserve"> </w:t>
      </w:r>
      <w:r w:rsidR="003271DC" w:rsidRPr="00530F78">
        <w:rPr>
          <w:sz w:val="24"/>
          <w:szCs w:val="24"/>
        </w:rPr>
        <w:t>(</w:t>
      </w:r>
      <w:r w:rsidR="003271DC" w:rsidRPr="00530F78">
        <w:rPr>
          <w:caps/>
          <w:sz w:val="24"/>
          <w:szCs w:val="24"/>
        </w:rPr>
        <w:t>МЧС России</w:t>
      </w:r>
      <w:r w:rsidR="003271DC" w:rsidRPr="00530F78">
        <w:rPr>
          <w:sz w:val="24"/>
          <w:szCs w:val="24"/>
        </w:rPr>
        <w:t>)</w:t>
      </w:r>
    </w:p>
    <w:p w:rsidR="009230C3" w:rsidRPr="00530F78" w:rsidRDefault="009230C3" w:rsidP="00273926">
      <w:pPr>
        <w:widowControl w:val="0"/>
        <w:spacing w:line="216" w:lineRule="auto"/>
        <w:jc w:val="center"/>
        <w:rPr>
          <w:sz w:val="24"/>
          <w:szCs w:val="24"/>
        </w:rPr>
      </w:pPr>
    </w:p>
    <w:tbl>
      <w:tblPr>
        <w:tblW w:w="0" w:type="auto"/>
        <w:tblInd w:w="4928" w:type="dxa"/>
        <w:tblLook w:val="04A0"/>
      </w:tblPr>
      <w:tblGrid>
        <w:gridCol w:w="4861"/>
      </w:tblGrid>
      <w:tr w:rsidR="00F71585" w:rsidRPr="00530F78" w:rsidTr="00DF3D07">
        <w:tc>
          <w:tcPr>
            <w:tcW w:w="4861" w:type="dxa"/>
            <w:shd w:val="clear" w:color="auto" w:fill="auto"/>
          </w:tcPr>
          <w:p w:rsidR="00F71585" w:rsidRPr="00530F78" w:rsidRDefault="00F71585" w:rsidP="00DF3D07">
            <w:pPr>
              <w:widowControl w:val="0"/>
              <w:autoSpaceDE w:val="0"/>
              <w:autoSpaceDN w:val="0"/>
              <w:adjustRightInd w:val="0"/>
              <w:ind w:firstLine="5985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30F78">
              <w:rPr>
                <w:rFonts w:eastAsia="Times New Roman"/>
                <w:color w:val="000000"/>
                <w:sz w:val="24"/>
                <w:szCs w:val="24"/>
              </w:rPr>
              <w:t>УУТВЕРЖДАЮ</w:t>
            </w:r>
          </w:p>
          <w:p w:rsidR="00F71585" w:rsidRPr="00530F78" w:rsidRDefault="00F71585" w:rsidP="00DF3D07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F71585" w:rsidRPr="00530F78" w:rsidTr="00DF3D07">
        <w:tc>
          <w:tcPr>
            <w:tcW w:w="4861" w:type="dxa"/>
            <w:shd w:val="clear" w:color="auto" w:fill="auto"/>
          </w:tcPr>
          <w:p w:rsidR="00F71585" w:rsidRPr="00530F78" w:rsidRDefault="00F71585" w:rsidP="00DF3D07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30F78">
              <w:rPr>
                <w:rFonts w:eastAsia="Times New Roman"/>
                <w:color w:val="000000"/>
                <w:sz w:val="24"/>
                <w:szCs w:val="24"/>
              </w:rPr>
              <w:t xml:space="preserve">Заместитель Министра Российской </w:t>
            </w:r>
          </w:p>
          <w:p w:rsidR="00F71585" w:rsidRPr="00530F78" w:rsidRDefault="00F71585" w:rsidP="00DF3D07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30F78">
              <w:rPr>
                <w:rFonts w:eastAsia="Times New Roman"/>
                <w:color w:val="000000"/>
                <w:sz w:val="24"/>
                <w:szCs w:val="24"/>
              </w:rPr>
              <w:t xml:space="preserve">Федерации по делам гражданской </w:t>
            </w:r>
          </w:p>
          <w:p w:rsidR="00F71585" w:rsidRPr="00530F78" w:rsidRDefault="00F71585" w:rsidP="00DF3D07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30F78">
              <w:rPr>
                <w:rFonts w:eastAsia="Times New Roman"/>
                <w:color w:val="000000"/>
                <w:sz w:val="24"/>
                <w:szCs w:val="24"/>
              </w:rPr>
              <w:t>обор</w:t>
            </w:r>
            <w:r w:rsidRPr="00530F78">
              <w:rPr>
                <w:rFonts w:eastAsia="Times New Roman"/>
                <w:color w:val="000000"/>
                <w:sz w:val="24"/>
                <w:szCs w:val="24"/>
              </w:rPr>
              <w:t>о</w:t>
            </w:r>
            <w:r w:rsidRPr="00530F78">
              <w:rPr>
                <w:rFonts w:eastAsia="Times New Roman"/>
                <w:color w:val="000000"/>
                <w:sz w:val="24"/>
                <w:szCs w:val="24"/>
              </w:rPr>
              <w:t xml:space="preserve">ны, чрезвычайным ситуациям </w:t>
            </w:r>
          </w:p>
          <w:p w:rsidR="00F71585" w:rsidRPr="00530F78" w:rsidRDefault="00F71585" w:rsidP="00DF3D07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30F78">
              <w:rPr>
                <w:rFonts w:eastAsia="Times New Roman"/>
                <w:color w:val="000000"/>
                <w:sz w:val="24"/>
                <w:szCs w:val="24"/>
              </w:rPr>
              <w:t xml:space="preserve">и ликвидации последствий </w:t>
            </w:r>
          </w:p>
          <w:p w:rsidR="00F71585" w:rsidRPr="00530F78" w:rsidRDefault="00F71585" w:rsidP="00DF3D07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30F78">
              <w:rPr>
                <w:rFonts w:eastAsia="Times New Roman"/>
                <w:color w:val="000000"/>
                <w:sz w:val="24"/>
                <w:szCs w:val="24"/>
              </w:rPr>
              <w:t>стихийных бедствий</w:t>
            </w:r>
          </w:p>
          <w:p w:rsidR="00F71585" w:rsidRPr="00530F78" w:rsidRDefault="00F71585" w:rsidP="00DF3D07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F71585" w:rsidRPr="00530F78" w:rsidRDefault="00F71585" w:rsidP="00DF3D07">
            <w:pPr>
              <w:widowControl w:val="0"/>
              <w:autoSpaceDE w:val="0"/>
              <w:autoSpaceDN w:val="0"/>
              <w:adjustRightInd w:val="0"/>
              <w:spacing w:line="216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530F78">
              <w:rPr>
                <w:rFonts w:eastAsia="Times New Roman"/>
                <w:color w:val="000000"/>
                <w:sz w:val="24"/>
                <w:szCs w:val="24"/>
              </w:rPr>
              <w:t>А.П. Чуприян</w:t>
            </w:r>
          </w:p>
          <w:p w:rsidR="00F71585" w:rsidRPr="00530F78" w:rsidRDefault="00F71585" w:rsidP="00DF3D07">
            <w:pPr>
              <w:widowControl w:val="0"/>
              <w:autoSpaceDE w:val="0"/>
              <w:autoSpaceDN w:val="0"/>
              <w:adjustRightInd w:val="0"/>
              <w:spacing w:line="216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F71585" w:rsidRPr="00530F78" w:rsidRDefault="00F71585" w:rsidP="00DF3D07">
            <w:pPr>
              <w:widowControl w:val="0"/>
              <w:autoSpaceDE w:val="0"/>
              <w:autoSpaceDN w:val="0"/>
              <w:adjustRightInd w:val="0"/>
              <w:spacing w:line="216" w:lineRule="auto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  <w:tr w:rsidR="00F71585" w:rsidRPr="00530F78" w:rsidTr="00DF3D07">
        <w:tc>
          <w:tcPr>
            <w:tcW w:w="4861" w:type="dxa"/>
            <w:shd w:val="clear" w:color="auto" w:fill="auto"/>
          </w:tcPr>
          <w:p w:rsidR="00F71585" w:rsidRPr="00530F78" w:rsidRDefault="00F71585" w:rsidP="00DF3D07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eastAsia="Times New Roman"/>
                <w:sz w:val="24"/>
                <w:szCs w:val="24"/>
              </w:rPr>
            </w:pPr>
          </w:p>
        </w:tc>
      </w:tr>
    </w:tbl>
    <w:p w:rsidR="00F71585" w:rsidRPr="00530F78" w:rsidRDefault="00F71585" w:rsidP="00273926">
      <w:pPr>
        <w:widowControl w:val="0"/>
        <w:spacing w:line="216" w:lineRule="auto"/>
        <w:jc w:val="center"/>
        <w:rPr>
          <w:sz w:val="24"/>
          <w:szCs w:val="24"/>
        </w:rPr>
      </w:pPr>
    </w:p>
    <w:p w:rsidR="00F71585" w:rsidRPr="00530F78" w:rsidRDefault="00F71585" w:rsidP="00273926">
      <w:pPr>
        <w:widowControl w:val="0"/>
        <w:spacing w:line="216" w:lineRule="auto"/>
        <w:jc w:val="center"/>
        <w:rPr>
          <w:sz w:val="24"/>
          <w:szCs w:val="24"/>
        </w:rPr>
      </w:pPr>
    </w:p>
    <w:p w:rsidR="009230C3" w:rsidRPr="00530F78" w:rsidRDefault="009230C3" w:rsidP="00611C28">
      <w:pPr>
        <w:ind w:firstLine="5985"/>
        <w:rPr>
          <w:sz w:val="24"/>
          <w:szCs w:val="24"/>
        </w:rPr>
      </w:pPr>
    </w:p>
    <w:p w:rsidR="009230C3" w:rsidRDefault="009230C3" w:rsidP="00611C28">
      <w:pPr>
        <w:ind w:firstLine="5985"/>
        <w:rPr>
          <w:sz w:val="24"/>
          <w:szCs w:val="24"/>
        </w:rPr>
      </w:pPr>
    </w:p>
    <w:p w:rsidR="00D23EFD" w:rsidRDefault="00D23EFD" w:rsidP="00611C28">
      <w:pPr>
        <w:ind w:firstLine="5985"/>
        <w:rPr>
          <w:sz w:val="24"/>
          <w:szCs w:val="24"/>
        </w:rPr>
      </w:pPr>
    </w:p>
    <w:p w:rsidR="009230C3" w:rsidRPr="00530F78" w:rsidRDefault="009230C3">
      <w:pPr>
        <w:rPr>
          <w:sz w:val="24"/>
          <w:szCs w:val="24"/>
        </w:rPr>
      </w:pPr>
    </w:p>
    <w:p w:rsidR="00D065DC" w:rsidRPr="00530F78" w:rsidRDefault="00D065DC" w:rsidP="00F71585">
      <w:pPr>
        <w:rPr>
          <w:sz w:val="24"/>
          <w:szCs w:val="24"/>
        </w:rPr>
      </w:pPr>
    </w:p>
    <w:p w:rsidR="003271DC" w:rsidRPr="00530F78" w:rsidRDefault="00D065DC" w:rsidP="00F71585">
      <w:pPr>
        <w:jc w:val="center"/>
        <w:rPr>
          <w:caps/>
          <w:color w:val="000000"/>
          <w:sz w:val="24"/>
          <w:szCs w:val="24"/>
        </w:rPr>
      </w:pPr>
      <w:r w:rsidRPr="00530F78">
        <w:rPr>
          <w:color w:val="000000"/>
          <w:spacing w:val="40"/>
          <w:sz w:val="24"/>
          <w:szCs w:val="24"/>
        </w:rPr>
        <w:t>РУКОВОДСТВО</w:t>
      </w:r>
      <w:r w:rsidRPr="00530F78">
        <w:rPr>
          <w:color w:val="000000"/>
          <w:spacing w:val="40"/>
          <w:sz w:val="24"/>
          <w:szCs w:val="24"/>
        </w:rPr>
        <w:br/>
      </w:r>
      <w:r w:rsidR="003271DC" w:rsidRPr="00530F78">
        <w:rPr>
          <w:caps/>
          <w:color w:val="000000"/>
          <w:sz w:val="24"/>
          <w:szCs w:val="24"/>
        </w:rPr>
        <w:t xml:space="preserve">по ведению аварийно-спасательных работ </w:t>
      </w:r>
    </w:p>
    <w:p w:rsidR="002117BB" w:rsidRDefault="003271DC" w:rsidP="00F71585">
      <w:pPr>
        <w:jc w:val="center"/>
        <w:rPr>
          <w:caps/>
          <w:color w:val="000000"/>
          <w:sz w:val="24"/>
          <w:szCs w:val="24"/>
        </w:rPr>
      </w:pPr>
      <w:r w:rsidRPr="00530F78">
        <w:rPr>
          <w:caps/>
          <w:color w:val="000000"/>
          <w:sz w:val="24"/>
          <w:szCs w:val="24"/>
        </w:rPr>
        <w:t>при ликвидации последствий дорожно-транспортных</w:t>
      </w:r>
      <w:r w:rsidR="002117BB">
        <w:rPr>
          <w:caps/>
          <w:color w:val="000000"/>
          <w:sz w:val="24"/>
          <w:szCs w:val="24"/>
        </w:rPr>
        <w:t xml:space="preserve"> </w:t>
      </w:r>
    </w:p>
    <w:p w:rsidR="002117BB" w:rsidRDefault="003271DC" w:rsidP="00F71585">
      <w:pPr>
        <w:jc w:val="center"/>
        <w:rPr>
          <w:caps/>
          <w:color w:val="000000"/>
          <w:spacing w:val="-4"/>
          <w:sz w:val="24"/>
          <w:szCs w:val="24"/>
        </w:rPr>
      </w:pPr>
      <w:r w:rsidRPr="00530F78">
        <w:rPr>
          <w:caps/>
          <w:color w:val="000000"/>
          <w:sz w:val="24"/>
          <w:szCs w:val="24"/>
        </w:rPr>
        <w:t xml:space="preserve"> происшествий с комплектом </w:t>
      </w:r>
      <w:r w:rsidRPr="00530F78">
        <w:rPr>
          <w:caps/>
          <w:color w:val="000000"/>
          <w:spacing w:val="-4"/>
          <w:sz w:val="24"/>
          <w:szCs w:val="24"/>
        </w:rPr>
        <w:t xml:space="preserve">«Типовых технологических карт разборки транспортных средств, деблокирования и извлечения пострадавших при ликвидации </w:t>
      </w:r>
    </w:p>
    <w:p w:rsidR="00D065DC" w:rsidRPr="00530F78" w:rsidRDefault="003271DC" w:rsidP="00F71585">
      <w:pPr>
        <w:jc w:val="center"/>
        <w:rPr>
          <w:caps/>
          <w:color w:val="000000"/>
          <w:sz w:val="24"/>
          <w:szCs w:val="24"/>
        </w:rPr>
      </w:pPr>
      <w:r w:rsidRPr="00530F78">
        <w:rPr>
          <w:caps/>
          <w:color w:val="000000"/>
          <w:spacing w:val="-4"/>
          <w:sz w:val="24"/>
          <w:szCs w:val="24"/>
        </w:rPr>
        <w:t>п</w:t>
      </w:r>
      <w:r w:rsidRPr="00530F78">
        <w:rPr>
          <w:caps/>
          <w:color w:val="000000"/>
          <w:spacing w:val="-4"/>
          <w:sz w:val="24"/>
          <w:szCs w:val="24"/>
        </w:rPr>
        <w:t>о</w:t>
      </w:r>
      <w:r w:rsidRPr="00530F78">
        <w:rPr>
          <w:caps/>
          <w:color w:val="000000"/>
          <w:spacing w:val="-4"/>
          <w:sz w:val="24"/>
          <w:szCs w:val="24"/>
        </w:rPr>
        <w:t>следствий ДТП»</w:t>
      </w:r>
    </w:p>
    <w:p w:rsidR="00D065DC" w:rsidRPr="00530F78" w:rsidRDefault="00D065DC">
      <w:pPr>
        <w:rPr>
          <w:sz w:val="24"/>
          <w:szCs w:val="24"/>
        </w:rPr>
      </w:pPr>
    </w:p>
    <w:p w:rsidR="00D065DC" w:rsidRPr="00530F78" w:rsidRDefault="00D065DC">
      <w:pPr>
        <w:rPr>
          <w:sz w:val="24"/>
          <w:szCs w:val="24"/>
        </w:rPr>
      </w:pPr>
    </w:p>
    <w:p w:rsidR="00D065DC" w:rsidRPr="00530F78" w:rsidRDefault="00D065DC">
      <w:pPr>
        <w:rPr>
          <w:sz w:val="24"/>
          <w:szCs w:val="24"/>
        </w:rPr>
      </w:pPr>
    </w:p>
    <w:p w:rsidR="009230C3" w:rsidRPr="00530F78" w:rsidRDefault="009230C3">
      <w:pPr>
        <w:rPr>
          <w:sz w:val="24"/>
          <w:szCs w:val="24"/>
        </w:rPr>
      </w:pPr>
    </w:p>
    <w:p w:rsidR="009230C3" w:rsidRPr="00530F78" w:rsidRDefault="009230C3">
      <w:pPr>
        <w:rPr>
          <w:sz w:val="24"/>
          <w:szCs w:val="24"/>
        </w:rPr>
      </w:pPr>
    </w:p>
    <w:p w:rsidR="009230C3" w:rsidRPr="00530F78" w:rsidRDefault="009230C3">
      <w:pPr>
        <w:rPr>
          <w:sz w:val="24"/>
          <w:szCs w:val="24"/>
        </w:rPr>
      </w:pPr>
    </w:p>
    <w:p w:rsidR="009230C3" w:rsidRDefault="009230C3">
      <w:pPr>
        <w:rPr>
          <w:sz w:val="24"/>
          <w:szCs w:val="24"/>
        </w:rPr>
      </w:pPr>
    </w:p>
    <w:p w:rsidR="00D23EFD" w:rsidRDefault="00D23EFD">
      <w:pPr>
        <w:rPr>
          <w:sz w:val="24"/>
          <w:szCs w:val="24"/>
        </w:rPr>
      </w:pPr>
    </w:p>
    <w:p w:rsidR="00D23EFD" w:rsidRDefault="00D23EFD">
      <w:pPr>
        <w:rPr>
          <w:sz w:val="24"/>
          <w:szCs w:val="24"/>
        </w:rPr>
      </w:pPr>
    </w:p>
    <w:p w:rsidR="00D23EFD" w:rsidRDefault="00D23EFD">
      <w:pPr>
        <w:rPr>
          <w:sz w:val="24"/>
          <w:szCs w:val="24"/>
        </w:rPr>
      </w:pPr>
    </w:p>
    <w:p w:rsidR="00D23EFD" w:rsidRPr="00530F78" w:rsidRDefault="00D23EFD">
      <w:pPr>
        <w:rPr>
          <w:sz w:val="24"/>
          <w:szCs w:val="24"/>
        </w:rPr>
      </w:pPr>
    </w:p>
    <w:p w:rsidR="009230C3" w:rsidRPr="00530F78" w:rsidRDefault="009230C3">
      <w:pPr>
        <w:rPr>
          <w:sz w:val="24"/>
          <w:szCs w:val="24"/>
        </w:rPr>
      </w:pPr>
    </w:p>
    <w:p w:rsidR="009230C3" w:rsidRPr="00530F78" w:rsidRDefault="009230C3">
      <w:pPr>
        <w:rPr>
          <w:sz w:val="24"/>
          <w:szCs w:val="24"/>
        </w:rPr>
      </w:pPr>
    </w:p>
    <w:p w:rsidR="009230C3" w:rsidRPr="00530F78" w:rsidRDefault="009230C3">
      <w:pPr>
        <w:rPr>
          <w:sz w:val="24"/>
          <w:szCs w:val="24"/>
        </w:rPr>
      </w:pPr>
    </w:p>
    <w:p w:rsidR="009230C3" w:rsidRPr="00530F78" w:rsidRDefault="009230C3">
      <w:pPr>
        <w:rPr>
          <w:sz w:val="24"/>
          <w:szCs w:val="24"/>
        </w:rPr>
      </w:pPr>
    </w:p>
    <w:p w:rsidR="00D065DC" w:rsidRPr="00530F78" w:rsidRDefault="00D065DC">
      <w:pPr>
        <w:rPr>
          <w:sz w:val="24"/>
          <w:szCs w:val="24"/>
        </w:rPr>
      </w:pPr>
    </w:p>
    <w:p w:rsidR="00D065DC" w:rsidRPr="00530F78" w:rsidRDefault="00D065DC">
      <w:pPr>
        <w:rPr>
          <w:sz w:val="24"/>
          <w:szCs w:val="24"/>
        </w:rPr>
      </w:pPr>
    </w:p>
    <w:p w:rsidR="00D065DC" w:rsidRPr="00530F78" w:rsidRDefault="00D065DC">
      <w:pPr>
        <w:rPr>
          <w:sz w:val="24"/>
          <w:szCs w:val="24"/>
        </w:rPr>
      </w:pPr>
    </w:p>
    <w:p w:rsidR="00D065DC" w:rsidRPr="00530F78" w:rsidRDefault="00D065DC" w:rsidP="00A96D58">
      <w:pPr>
        <w:jc w:val="center"/>
        <w:rPr>
          <w:color w:val="000000"/>
          <w:sz w:val="24"/>
          <w:szCs w:val="24"/>
        </w:rPr>
      </w:pPr>
      <w:r w:rsidRPr="00530F78">
        <w:rPr>
          <w:color w:val="000000"/>
          <w:sz w:val="24"/>
          <w:szCs w:val="24"/>
        </w:rPr>
        <w:t>Москва</w:t>
      </w:r>
      <w:r w:rsidR="003271DC" w:rsidRPr="00530F78">
        <w:rPr>
          <w:color w:val="000000"/>
          <w:sz w:val="24"/>
          <w:szCs w:val="24"/>
        </w:rPr>
        <w:t xml:space="preserve"> </w:t>
      </w:r>
      <w:r w:rsidRPr="00530F78">
        <w:rPr>
          <w:color w:val="000000"/>
          <w:sz w:val="24"/>
          <w:szCs w:val="24"/>
        </w:rPr>
        <w:t xml:space="preserve"> 201</w:t>
      </w:r>
      <w:r w:rsidR="00F02CA2" w:rsidRPr="00530F78">
        <w:rPr>
          <w:color w:val="000000"/>
          <w:sz w:val="24"/>
          <w:szCs w:val="24"/>
        </w:rPr>
        <w:t>2</w:t>
      </w:r>
    </w:p>
    <w:p w:rsidR="000D7F34" w:rsidRPr="00F71585" w:rsidRDefault="00D065DC" w:rsidP="000D7F34">
      <w:pPr>
        <w:widowControl w:val="0"/>
        <w:spacing w:line="288" w:lineRule="auto"/>
        <w:ind w:firstLine="567"/>
        <w:jc w:val="both"/>
      </w:pPr>
      <w:r w:rsidRPr="00F71585">
        <w:br w:type="page"/>
      </w:r>
    </w:p>
    <w:p w:rsidR="006F7784" w:rsidRPr="00220E04" w:rsidRDefault="008E6695" w:rsidP="008E6695">
      <w:pPr>
        <w:widowControl w:val="0"/>
        <w:spacing w:line="288" w:lineRule="auto"/>
        <w:ind w:firstLine="567"/>
        <w:jc w:val="both"/>
        <w:rPr>
          <w:color w:val="000000"/>
        </w:rPr>
      </w:pPr>
      <w:r w:rsidRPr="00220E04">
        <w:rPr>
          <w:color w:val="000000"/>
        </w:rPr>
        <w:t>Руководств</w:t>
      </w:r>
      <w:r w:rsidR="00C03AC5" w:rsidRPr="00220E04">
        <w:rPr>
          <w:color w:val="000000"/>
        </w:rPr>
        <w:t>о</w:t>
      </w:r>
      <w:r w:rsidRPr="00220E04">
        <w:rPr>
          <w:color w:val="000000"/>
        </w:rPr>
        <w:t xml:space="preserve"> по ведению аварийно-спасательных работ при ликвидации после</w:t>
      </w:r>
      <w:r w:rsidRPr="00220E04">
        <w:rPr>
          <w:color w:val="000000"/>
        </w:rPr>
        <w:t>д</w:t>
      </w:r>
      <w:r w:rsidRPr="00220E04">
        <w:rPr>
          <w:color w:val="000000"/>
        </w:rPr>
        <w:t xml:space="preserve">ствий дорожно-транспортных происшествий </w:t>
      </w:r>
      <w:r w:rsidR="006F7784" w:rsidRPr="00220E04">
        <w:rPr>
          <w:color w:val="000000"/>
        </w:rPr>
        <w:t>совместно с прилагаемым комплектом «Типовых технологических карт разборки транспортных средств, деблокирования и извлечения пострадавших при ликвидации последствий ДТП» (далее - Рук</w:t>
      </w:r>
      <w:r w:rsidR="006F7784" w:rsidRPr="00220E04">
        <w:rPr>
          <w:color w:val="000000"/>
        </w:rPr>
        <w:t>о</w:t>
      </w:r>
      <w:r w:rsidR="006F7784" w:rsidRPr="00220E04">
        <w:rPr>
          <w:color w:val="000000"/>
        </w:rPr>
        <w:t xml:space="preserve">водство) </w:t>
      </w:r>
      <w:r w:rsidR="00C53C21" w:rsidRPr="00220E04">
        <w:rPr>
          <w:color w:val="000000"/>
        </w:rPr>
        <w:t xml:space="preserve">предназначено </w:t>
      </w:r>
      <w:r w:rsidRPr="00220E04">
        <w:rPr>
          <w:color w:val="000000"/>
        </w:rPr>
        <w:t xml:space="preserve">для региональных </w:t>
      </w:r>
      <w:r w:rsidR="00C53C21" w:rsidRPr="00220E04">
        <w:rPr>
          <w:color w:val="000000"/>
        </w:rPr>
        <w:t>аварийно-спасательных служб</w:t>
      </w:r>
      <w:r w:rsidR="00271694" w:rsidRPr="00220E04">
        <w:rPr>
          <w:color w:val="000000"/>
        </w:rPr>
        <w:t xml:space="preserve"> и формирований</w:t>
      </w:r>
      <w:r w:rsidR="006F7784" w:rsidRPr="00220E04">
        <w:rPr>
          <w:color w:val="000000"/>
        </w:rPr>
        <w:t>,</w:t>
      </w:r>
      <w:r w:rsidR="00C53C21" w:rsidRPr="00220E04">
        <w:rPr>
          <w:color w:val="000000"/>
        </w:rPr>
        <w:t xml:space="preserve"> </w:t>
      </w:r>
      <w:r w:rsidRPr="00220E04">
        <w:rPr>
          <w:color w:val="000000"/>
        </w:rPr>
        <w:t>поисково-спасательных отрядов</w:t>
      </w:r>
      <w:r w:rsidR="006F7784" w:rsidRPr="00220E04">
        <w:rPr>
          <w:color w:val="000000"/>
        </w:rPr>
        <w:t xml:space="preserve"> и служб</w:t>
      </w:r>
      <w:r w:rsidR="004A6CEE" w:rsidRPr="00220E04">
        <w:rPr>
          <w:color w:val="000000"/>
        </w:rPr>
        <w:t>, подразделений ГПС МЧС России</w:t>
      </w:r>
      <w:r w:rsidR="00C53C21" w:rsidRPr="00220E04">
        <w:rPr>
          <w:color w:val="000000"/>
        </w:rPr>
        <w:t xml:space="preserve">. </w:t>
      </w:r>
      <w:r w:rsidR="006F7784" w:rsidRPr="00220E04">
        <w:rPr>
          <w:color w:val="000000"/>
        </w:rPr>
        <w:t xml:space="preserve">      </w:t>
      </w:r>
    </w:p>
    <w:p w:rsidR="008E6695" w:rsidRPr="00220E04" w:rsidRDefault="00C53C21" w:rsidP="008E6695">
      <w:pPr>
        <w:widowControl w:val="0"/>
        <w:spacing w:line="288" w:lineRule="auto"/>
        <w:ind w:firstLine="567"/>
        <w:jc w:val="both"/>
        <w:rPr>
          <w:color w:val="000000"/>
        </w:rPr>
      </w:pPr>
      <w:r w:rsidRPr="00220E04">
        <w:rPr>
          <w:color w:val="000000"/>
        </w:rPr>
        <w:t>Руководство</w:t>
      </w:r>
      <w:r w:rsidR="008E6695" w:rsidRPr="00220E04">
        <w:rPr>
          <w:color w:val="000000"/>
        </w:rPr>
        <w:t xml:space="preserve"> регламентирует </w:t>
      </w:r>
      <w:r w:rsidR="006F7784" w:rsidRPr="00220E04">
        <w:rPr>
          <w:color w:val="000000"/>
        </w:rPr>
        <w:t xml:space="preserve">основные правила, </w:t>
      </w:r>
      <w:r w:rsidR="008E6695" w:rsidRPr="00220E04">
        <w:rPr>
          <w:color w:val="000000"/>
        </w:rPr>
        <w:t>приемы</w:t>
      </w:r>
      <w:r w:rsidR="006F7784" w:rsidRPr="00220E04">
        <w:rPr>
          <w:color w:val="000000"/>
        </w:rPr>
        <w:t xml:space="preserve"> и</w:t>
      </w:r>
      <w:r w:rsidR="008E6695" w:rsidRPr="00220E04">
        <w:rPr>
          <w:color w:val="000000"/>
        </w:rPr>
        <w:t xml:space="preserve"> способы разборки транспортных средств</w:t>
      </w:r>
      <w:r w:rsidR="006F7784" w:rsidRPr="00220E04">
        <w:rPr>
          <w:color w:val="000000"/>
        </w:rPr>
        <w:t xml:space="preserve"> для различных видов ДТП</w:t>
      </w:r>
      <w:r w:rsidR="008E6695" w:rsidRPr="00220E04">
        <w:rPr>
          <w:color w:val="000000"/>
        </w:rPr>
        <w:t>, содержит типовые технологич</w:t>
      </w:r>
      <w:r w:rsidR="008E6695" w:rsidRPr="00220E04">
        <w:rPr>
          <w:color w:val="000000"/>
        </w:rPr>
        <w:t>е</w:t>
      </w:r>
      <w:r w:rsidR="008E6695" w:rsidRPr="00220E04">
        <w:rPr>
          <w:color w:val="000000"/>
        </w:rPr>
        <w:t>ские карты по деблокированию и извлечению пострадавших</w:t>
      </w:r>
      <w:r w:rsidR="006F7784" w:rsidRPr="00220E04">
        <w:rPr>
          <w:color w:val="000000"/>
        </w:rPr>
        <w:t>. Н</w:t>
      </w:r>
      <w:r w:rsidR="006F7784" w:rsidRPr="00220E04">
        <w:rPr>
          <w:color w:val="000000"/>
        </w:rPr>
        <w:t>а</w:t>
      </w:r>
      <w:r w:rsidR="006F7784" w:rsidRPr="00220E04">
        <w:rPr>
          <w:color w:val="000000"/>
        </w:rPr>
        <w:t>ряду с применением Руководства в практической деятельности региональных аварийно-спасательных служб</w:t>
      </w:r>
      <w:r w:rsidR="004A6CEE" w:rsidRPr="00220E04">
        <w:rPr>
          <w:color w:val="000000"/>
        </w:rPr>
        <w:t>,</w:t>
      </w:r>
      <w:r w:rsidR="006F7784" w:rsidRPr="00220E04">
        <w:rPr>
          <w:color w:val="000000"/>
        </w:rPr>
        <w:t xml:space="preserve"> поисково-спасательных отрядов МЧС России</w:t>
      </w:r>
      <w:r w:rsidR="004A6CEE" w:rsidRPr="00220E04">
        <w:rPr>
          <w:color w:val="000000"/>
        </w:rPr>
        <w:t xml:space="preserve"> и подразделений ГПС МЧС России</w:t>
      </w:r>
      <w:r w:rsidR="006F7784" w:rsidRPr="00220E04">
        <w:rPr>
          <w:color w:val="000000"/>
        </w:rPr>
        <w:t xml:space="preserve"> рекомендуется </w:t>
      </w:r>
      <w:r w:rsidR="00FD5543" w:rsidRPr="00220E04">
        <w:rPr>
          <w:color w:val="000000"/>
        </w:rPr>
        <w:t xml:space="preserve">также </w:t>
      </w:r>
      <w:r w:rsidR="006F7784" w:rsidRPr="00220E04">
        <w:rPr>
          <w:color w:val="000000"/>
        </w:rPr>
        <w:t>его и</w:t>
      </w:r>
      <w:r w:rsidR="006F7784" w:rsidRPr="00220E04">
        <w:rPr>
          <w:color w:val="000000"/>
        </w:rPr>
        <w:t>с</w:t>
      </w:r>
      <w:r w:rsidR="006F7784" w:rsidRPr="00220E04">
        <w:rPr>
          <w:color w:val="000000"/>
        </w:rPr>
        <w:t>пользование в процессе подготовки</w:t>
      </w:r>
      <w:r w:rsidR="008E6695" w:rsidRPr="00220E04">
        <w:rPr>
          <w:color w:val="000000"/>
        </w:rPr>
        <w:t xml:space="preserve"> спасателей</w:t>
      </w:r>
      <w:r w:rsidR="00FD5543" w:rsidRPr="00220E04">
        <w:rPr>
          <w:color w:val="000000"/>
        </w:rPr>
        <w:t xml:space="preserve"> в учебно-методических центрах ГУ МЧС России и УЦ ФПС МЧС России и 40-го Ро</w:t>
      </w:r>
      <w:r w:rsidR="00FD5543" w:rsidRPr="00220E04">
        <w:rPr>
          <w:color w:val="000000"/>
        </w:rPr>
        <w:t>с</w:t>
      </w:r>
      <w:r w:rsidR="00FD5543" w:rsidRPr="00220E04">
        <w:rPr>
          <w:color w:val="000000"/>
        </w:rPr>
        <w:t>сийского центра подготовки спас</w:t>
      </w:r>
      <w:r w:rsidR="00FD5543" w:rsidRPr="00220E04">
        <w:rPr>
          <w:color w:val="000000"/>
        </w:rPr>
        <w:t>а</w:t>
      </w:r>
      <w:r w:rsidR="00FD5543" w:rsidRPr="00220E04">
        <w:rPr>
          <w:color w:val="000000"/>
        </w:rPr>
        <w:t>телей</w:t>
      </w:r>
      <w:r w:rsidR="008E6695" w:rsidRPr="00220E04">
        <w:rPr>
          <w:color w:val="000000"/>
        </w:rPr>
        <w:t xml:space="preserve">. </w:t>
      </w:r>
    </w:p>
    <w:p w:rsidR="008E6695" w:rsidRPr="00220E04" w:rsidRDefault="00C03AC5" w:rsidP="008E6695">
      <w:pPr>
        <w:spacing w:line="288" w:lineRule="auto"/>
        <w:ind w:firstLine="567"/>
        <w:jc w:val="both"/>
        <w:rPr>
          <w:color w:val="000000"/>
        </w:rPr>
      </w:pPr>
      <w:r w:rsidRPr="00220E04">
        <w:rPr>
          <w:color w:val="000000"/>
        </w:rPr>
        <w:t>При обучении спасателей настоящ</w:t>
      </w:r>
      <w:r w:rsidR="006F7784" w:rsidRPr="00220E04">
        <w:rPr>
          <w:color w:val="000000"/>
        </w:rPr>
        <w:t>ее</w:t>
      </w:r>
      <w:r w:rsidRPr="00220E04">
        <w:rPr>
          <w:color w:val="000000"/>
        </w:rPr>
        <w:t xml:space="preserve"> Руководств</w:t>
      </w:r>
      <w:r w:rsidR="006F7784" w:rsidRPr="00220E04">
        <w:rPr>
          <w:color w:val="000000"/>
        </w:rPr>
        <w:t>о</w:t>
      </w:r>
      <w:r w:rsidRPr="00220E04">
        <w:rPr>
          <w:color w:val="000000"/>
        </w:rPr>
        <w:t xml:space="preserve"> </w:t>
      </w:r>
      <w:r w:rsidR="008E6695" w:rsidRPr="00220E04">
        <w:rPr>
          <w:color w:val="000000"/>
        </w:rPr>
        <w:t xml:space="preserve">рекомендуется использовать совместно с </w:t>
      </w:r>
      <w:r w:rsidR="006F7784" w:rsidRPr="00220E04">
        <w:rPr>
          <w:color w:val="000000"/>
        </w:rPr>
        <w:t xml:space="preserve">материалами представленными на </w:t>
      </w:r>
      <w:r w:rsidR="006F7784" w:rsidRPr="00220E04">
        <w:rPr>
          <w:bCs/>
          <w:color w:val="000000"/>
        </w:rPr>
        <w:t>информационно-образовательном портале МЧС России, посвященном современным формам, методам и приемам сп</w:t>
      </w:r>
      <w:r w:rsidR="006F7784" w:rsidRPr="00220E04">
        <w:rPr>
          <w:bCs/>
          <w:color w:val="000000"/>
        </w:rPr>
        <w:t>а</w:t>
      </w:r>
      <w:r w:rsidR="006F7784" w:rsidRPr="00220E04">
        <w:rPr>
          <w:bCs/>
          <w:color w:val="000000"/>
        </w:rPr>
        <w:t>сения пострадавших в дорожно-транспортных происш</w:t>
      </w:r>
      <w:r w:rsidR="006F7784" w:rsidRPr="00220E04">
        <w:rPr>
          <w:bCs/>
          <w:color w:val="000000"/>
        </w:rPr>
        <w:t>е</w:t>
      </w:r>
      <w:r w:rsidR="006F7784" w:rsidRPr="00220E04">
        <w:rPr>
          <w:bCs/>
          <w:color w:val="000000"/>
        </w:rPr>
        <w:t>ствиях</w:t>
      </w:r>
      <w:r w:rsidR="008E6695" w:rsidRPr="00220E04">
        <w:rPr>
          <w:color w:val="000000"/>
        </w:rPr>
        <w:t>.</w:t>
      </w:r>
    </w:p>
    <w:p w:rsidR="006F7784" w:rsidRPr="00220E04" w:rsidRDefault="006F7784" w:rsidP="006F7784">
      <w:pPr>
        <w:spacing w:line="288" w:lineRule="auto"/>
        <w:ind w:firstLine="567"/>
        <w:jc w:val="both"/>
        <w:rPr>
          <w:color w:val="000000"/>
        </w:rPr>
      </w:pPr>
      <w:r w:rsidRPr="00220E04">
        <w:rPr>
          <w:color w:val="000000"/>
        </w:rPr>
        <w:t>Руководство разработано в рамках реализации федеральной целевой пр</w:t>
      </w:r>
      <w:r w:rsidRPr="00220E04">
        <w:rPr>
          <w:color w:val="000000"/>
        </w:rPr>
        <w:t>о</w:t>
      </w:r>
      <w:r w:rsidRPr="00220E04">
        <w:rPr>
          <w:color w:val="000000"/>
        </w:rPr>
        <w:t xml:space="preserve">граммы «Повышение безопасности дорожного движения в 2006-2012 годах». </w:t>
      </w:r>
    </w:p>
    <w:p w:rsidR="006F7784" w:rsidRPr="00220E04" w:rsidRDefault="006F7784" w:rsidP="006F7784">
      <w:pPr>
        <w:spacing w:line="288" w:lineRule="auto"/>
        <w:ind w:firstLine="567"/>
        <w:jc w:val="both"/>
        <w:rPr>
          <w:color w:val="000000"/>
        </w:rPr>
      </w:pPr>
      <w:r w:rsidRPr="00220E04">
        <w:rPr>
          <w:color w:val="000000"/>
        </w:rPr>
        <w:t>В разработке проекта Руководства приняли участие специалисты Федеральное государственное бюджетное учреждение «Всероссийский научно-исследовательский институт по проблемам гражданской обороны и чрезвычайных ситуаций МЧС Ро</w:t>
      </w:r>
      <w:r w:rsidRPr="00220E04">
        <w:rPr>
          <w:color w:val="000000"/>
        </w:rPr>
        <w:t>с</w:t>
      </w:r>
      <w:r w:rsidRPr="00220E04">
        <w:rPr>
          <w:color w:val="000000"/>
        </w:rPr>
        <w:t>сии» (федеральный центр науки и высоких технол</w:t>
      </w:r>
      <w:r w:rsidRPr="00220E04">
        <w:rPr>
          <w:color w:val="000000"/>
        </w:rPr>
        <w:t>о</w:t>
      </w:r>
      <w:r w:rsidRPr="00220E04">
        <w:rPr>
          <w:color w:val="000000"/>
        </w:rPr>
        <w:t xml:space="preserve">гий) (ФГБУ ВНИИ ГОЧС (ФЦ)): к.т.н. Тодосейчук С.П., к.т.н. Федорков В.И., к.т.н. Самойлов К.И., Корнейчук Л.В., Климачева Н.Г., а также ученые и специалисты ОАО НПЦ «Средства спасения»: к.т.н. Виноградов А.Ю., к.э.н. Потапенко Ю.П., к.т.н. Баканов С.В., Теплова В.Л.,  Потапенко А.Ю., Якутов А.В., Старков Д.А. </w:t>
      </w:r>
    </w:p>
    <w:p w:rsidR="00D35AD8" w:rsidRPr="00220E04" w:rsidRDefault="00D35AD8" w:rsidP="006F7784">
      <w:pPr>
        <w:spacing w:line="288" w:lineRule="auto"/>
        <w:ind w:firstLine="567"/>
        <w:jc w:val="both"/>
        <w:rPr>
          <w:color w:val="000000"/>
        </w:rPr>
      </w:pPr>
      <w:r w:rsidRPr="00220E04">
        <w:rPr>
          <w:color w:val="000000"/>
        </w:rPr>
        <w:t xml:space="preserve">Авторский коллектив выражает благодарность сотрудникам </w:t>
      </w:r>
      <w:r w:rsidRPr="00220E04">
        <w:rPr>
          <w:rStyle w:val="cspas"/>
          <w:bCs/>
          <w:iCs/>
          <w:color w:val="000000"/>
        </w:rPr>
        <w:t>ФГКУ "Государс</w:t>
      </w:r>
      <w:r w:rsidRPr="00220E04">
        <w:rPr>
          <w:rStyle w:val="cspas"/>
          <w:bCs/>
          <w:iCs/>
          <w:color w:val="000000"/>
        </w:rPr>
        <w:t>т</w:t>
      </w:r>
      <w:r w:rsidRPr="00220E04">
        <w:rPr>
          <w:rStyle w:val="cspas"/>
          <w:bCs/>
          <w:iCs/>
          <w:color w:val="000000"/>
        </w:rPr>
        <w:t>венный центральный аэромобильный спасательный отряд" МЧС России</w:t>
      </w:r>
      <w:r w:rsidRPr="00220E04">
        <w:rPr>
          <w:color w:val="000000"/>
        </w:rPr>
        <w:t xml:space="preserve"> («Центро</w:t>
      </w:r>
      <w:r w:rsidRPr="00220E04">
        <w:rPr>
          <w:color w:val="000000"/>
        </w:rPr>
        <w:t>с</w:t>
      </w:r>
      <w:r w:rsidRPr="00220E04">
        <w:rPr>
          <w:color w:val="000000"/>
        </w:rPr>
        <w:t>пас»), ФКУ «Центр стратегических исследований гражданской защиты» МЧС Ро</w:t>
      </w:r>
      <w:r w:rsidRPr="00220E04">
        <w:rPr>
          <w:color w:val="000000"/>
        </w:rPr>
        <w:t>с</w:t>
      </w:r>
      <w:r w:rsidRPr="00220E04">
        <w:rPr>
          <w:color w:val="000000"/>
        </w:rPr>
        <w:t xml:space="preserve">сии, Центрального, </w:t>
      </w:r>
      <w:r w:rsidR="00FD5543" w:rsidRPr="00220E04">
        <w:rPr>
          <w:color w:val="000000"/>
        </w:rPr>
        <w:t xml:space="preserve">Северо-Западного, </w:t>
      </w:r>
      <w:r w:rsidRPr="00220E04">
        <w:rPr>
          <w:color w:val="000000"/>
        </w:rPr>
        <w:t>Сибирского и Дальневосточного региональных центров МЧС России за предложения, дополнения и замечания, которые позволили существенно улучшить качество разработки «Руководства по ведению авари</w:t>
      </w:r>
      <w:r w:rsidRPr="00220E04">
        <w:rPr>
          <w:color w:val="000000"/>
        </w:rPr>
        <w:t>й</w:t>
      </w:r>
      <w:r w:rsidRPr="00220E04">
        <w:rPr>
          <w:color w:val="000000"/>
        </w:rPr>
        <w:t>но-спасательных работ при ликвидации последствий дорожно-транспортных происш</w:t>
      </w:r>
      <w:r w:rsidRPr="00220E04">
        <w:rPr>
          <w:color w:val="000000"/>
        </w:rPr>
        <w:t>е</w:t>
      </w:r>
      <w:r w:rsidRPr="00220E04">
        <w:rPr>
          <w:color w:val="000000"/>
        </w:rPr>
        <w:t>ствий» и «Типовых технологических карт разборки транспортных средств, деблок</w:t>
      </w:r>
      <w:r w:rsidRPr="00220E04">
        <w:rPr>
          <w:color w:val="000000"/>
        </w:rPr>
        <w:t>и</w:t>
      </w:r>
      <w:r w:rsidRPr="00220E04">
        <w:rPr>
          <w:color w:val="000000"/>
        </w:rPr>
        <w:t>рования и извлечения пострадавших при ликвидации п</w:t>
      </w:r>
      <w:r w:rsidRPr="00220E04">
        <w:rPr>
          <w:color w:val="000000"/>
        </w:rPr>
        <w:t>о</w:t>
      </w:r>
      <w:r w:rsidRPr="00220E04">
        <w:rPr>
          <w:color w:val="000000"/>
        </w:rPr>
        <w:t>следствий ДТП».</w:t>
      </w:r>
    </w:p>
    <w:p w:rsidR="000D7F34" w:rsidRDefault="000D7F34" w:rsidP="000D7F34">
      <w:pPr>
        <w:spacing w:line="288" w:lineRule="auto"/>
        <w:ind w:firstLine="567"/>
        <w:jc w:val="both"/>
        <w:rPr>
          <w:sz w:val="28"/>
          <w:szCs w:val="28"/>
        </w:rPr>
      </w:pPr>
    </w:p>
    <w:p w:rsidR="000D7F34" w:rsidRDefault="000D7F34" w:rsidP="000D7F34">
      <w:pPr>
        <w:jc w:val="center"/>
      </w:pPr>
    </w:p>
    <w:p w:rsidR="00075FEF" w:rsidRDefault="00075FEF" w:rsidP="000D7F34">
      <w:pPr>
        <w:widowControl w:val="0"/>
        <w:spacing w:line="264" w:lineRule="auto"/>
        <w:ind w:firstLine="720"/>
        <w:jc w:val="both"/>
        <w:rPr>
          <w:sz w:val="28"/>
          <w:szCs w:val="28"/>
        </w:rPr>
      </w:pPr>
    </w:p>
    <w:p w:rsidR="00D065DC" w:rsidRDefault="00D065DC" w:rsidP="00F46123"/>
    <w:p w:rsidR="00D065DC" w:rsidRPr="00250AA9" w:rsidRDefault="00D065DC" w:rsidP="00F46123">
      <w:pPr>
        <w:jc w:val="center"/>
        <w:rPr>
          <w:b/>
          <w:caps/>
          <w:sz w:val="28"/>
        </w:rPr>
      </w:pPr>
      <w:bookmarkStart w:id="0" w:name="Содержание"/>
      <w:r w:rsidRPr="00250AA9">
        <w:rPr>
          <w:b/>
          <w:caps/>
          <w:sz w:val="28"/>
        </w:rPr>
        <w:t>Содержание</w:t>
      </w:r>
    </w:p>
    <w:bookmarkEnd w:id="0"/>
    <w:p w:rsidR="00D065DC" w:rsidRDefault="00D065DC" w:rsidP="00F46123"/>
    <w:p w:rsidR="0070029E" w:rsidRPr="0070029E" w:rsidRDefault="00D065DC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r w:rsidRPr="0070029E">
        <w:rPr>
          <w:b/>
          <w:i/>
          <w:caps w:val="0"/>
          <w:sz w:val="28"/>
          <w:szCs w:val="24"/>
        </w:rPr>
        <w:fldChar w:fldCharType="begin"/>
      </w:r>
      <w:r w:rsidRPr="0070029E">
        <w:rPr>
          <w:b/>
          <w:i/>
          <w:caps w:val="0"/>
          <w:sz w:val="28"/>
          <w:szCs w:val="24"/>
        </w:rPr>
        <w:instrText xml:space="preserve"> TOC \o "1-1" \h \z \u </w:instrText>
      </w:r>
      <w:r w:rsidRPr="0070029E">
        <w:rPr>
          <w:b/>
          <w:i/>
          <w:caps w:val="0"/>
          <w:sz w:val="28"/>
          <w:szCs w:val="24"/>
        </w:rPr>
        <w:fldChar w:fldCharType="separate"/>
      </w:r>
      <w:hyperlink w:anchor="_Toc300916439" w:history="1">
        <w:r w:rsidR="0070029E" w:rsidRPr="0070029E">
          <w:rPr>
            <w:rStyle w:val="aa"/>
            <w:caps w:val="0"/>
            <w:sz w:val="28"/>
            <w:szCs w:val="24"/>
          </w:rPr>
          <w:t>Перечень сокращений и условных обозначений</w:t>
        </w:r>
        <w:r w:rsidR="0070029E" w:rsidRPr="0070029E">
          <w:rPr>
            <w:caps w:val="0"/>
            <w:webHidden/>
            <w:sz w:val="28"/>
            <w:szCs w:val="24"/>
          </w:rPr>
          <w:tab/>
        </w:r>
        <w:r w:rsidR="0070029E" w:rsidRPr="0070029E">
          <w:rPr>
            <w:caps w:val="0"/>
            <w:webHidden/>
            <w:sz w:val="28"/>
            <w:szCs w:val="24"/>
          </w:rPr>
          <w:fldChar w:fldCharType="begin"/>
        </w:r>
        <w:r w:rsidR="0070029E" w:rsidRPr="0070029E">
          <w:rPr>
            <w:caps w:val="0"/>
            <w:webHidden/>
            <w:sz w:val="28"/>
            <w:szCs w:val="24"/>
          </w:rPr>
          <w:instrText xml:space="preserve"> PAGEREF _Toc300916439 \h </w:instrText>
        </w:r>
        <w:r w:rsidR="0070029E" w:rsidRPr="0070029E">
          <w:rPr>
            <w:caps w:val="0"/>
            <w:sz w:val="28"/>
            <w:szCs w:val="24"/>
          </w:rPr>
        </w:r>
        <w:r w:rsidR="0070029E"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5</w:t>
        </w:r>
        <w:r w:rsidR="0070029E"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40" w:history="1">
        <w:r w:rsidRPr="0070029E">
          <w:rPr>
            <w:rStyle w:val="aa"/>
            <w:caps w:val="0"/>
            <w:sz w:val="28"/>
            <w:szCs w:val="24"/>
          </w:rPr>
          <w:t>Термины и определения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_Toc300916440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6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41" w:history="1">
        <w:r w:rsidRPr="0070029E">
          <w:rPr>
            <w:rStyle w:val="aa"/>
            <w:sz w:val="28"/>
            <w:szCs w:val="24"/>
          </w:rPr>
          <w:t>Глава 1. Общие положения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_Toc300916441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9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42" w:history="1">
        <w:r w:rsidRPr="0070029E">
          <w:rPr>
            <w:rStyle w:val="aa"/>
            <w:caps w:val="0"/>
            <w:sz w:val="28"/>
            <w:szCs w:val="24"/>
          </w:rPr>
          <w:t>1.1. Основные виды ДТП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_Toc300916442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9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43" w:history="1">
        <w:r w:rsidRPr="0070029E">
          <w:rPr>
            <w:rStyle w:val="aa"/>
            <w:caps w:val="0"/>
            <w:sz w:val="28"/>
            <w:szCs w:val="24"/>
          </w:rPr>
          <w:t>1.2. Особые виды ДТП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_Toc300916443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10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44" w:history="1">
        <w:r w:rsidRPr="0070029E">
          <w:rPr>
            <w:rStyle w:val="aa"/>
            <w:caps w:val="0"/>
            <w:sz w:val="28"/>
            <w:szCs w:val="24"/>
          </w:rPr>
          <w:t>1.3. Нормативные правовые документы в области организации                                 и ведения АСР при ликвидации последствий ДТП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_Toc300916444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11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45" w:history="1">
        <w:r w:rsidRPr="0070029E">
          <w:rPr>
            <w:rStyle w:val="aa"/>
            <w:caps w:val="0"/>
            <w:sz w:val="28"/>
            <w:szCs w:val="24"/>
          </w:rPr>
          <w:t>1.4. Управление АСР при ликвидации последствий ДТП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_Toc300916445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21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46" w:history="1">
        <w:r w:rsidRPr="0070029E">
          <w:rPr>
            <w:rStyle w:val="aa"/>
            <w:sz w:val="28"/>
            <w:szCs w:val="24"/>
          </w:rPr>
          <w:t>Глава 2. Организация и технологии аварийно- спасательных работ при ликвидации последствий дорожно-транспортных происшествий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_Toc300916446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23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47" w:history="1">
        <w:r w:rsidRPr="0070029E">
          <w:rPr>
            <w:rStyle w:val="aa"/>
            <w:caps w:val="0"/>
            <w:sz w:val="28"/>
            <w:szCs w:val="24"/>
          </w:rPr>
          <w:t>2.1. Средства индивидуальной защиты и экипировка спасателей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_Toc300916447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23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48" w:history="1">
        <w:r w:rsidRPr="0070029E">
          <w:rPr>
            <w:rStyle w:val="aa"/>
            <w:caps w:val="0"/>
            <w:sz w:val="28"/>
            <w:szCs w:val="24"/>
          </w:rPr>
          <w:t>2.2. Основные типы АСИ, приспособлений и оборудования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_Toc300916448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23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49" w:history="1">
        <w:r w:rsidRPr="0070029E">
          <w:rPr>
            <w:rStyle w:val="aa"/>
            <w:caps w:val="0"/>
            <w:sz w:val="28"/>
            <w:szCs w:val="24"/>
          </w:rPr>
          <w:t>2.3. Техническое обслуживание оборудования и инструмента                               при</w:t>
        </w:r>
        <w:r w:rsidRPr="0070029E">
          <w:rPr>
            <w:rStyle w:val="aa"/>
            <w:caps w:val="0"/>
            <w:sz w:val="28"/>
            <w:szCs w:val="24"/>
            <w:lang w:val="en-US"/>
          </w:rPr>
          <w:t> </w:t>
        </w:r>
        <w:r w:rsidRPr="0070029E">
          <w:rPr>
            <w:rStyle w:val="aa"/>
            <w:caps w:val="0"/>
            <w:sz w:val="28"/>
            <w:szCs w:val="24"/>
          </w:rPr>
          <w:t>завершении работ на месте ДТП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_Toc300916449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26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50" w:history="1">
        <w:r w:rsidRPr="0070029E">
          <w:rPr>
            <w:rStyle w:val="aa"/>
            <w:caps w:val="0"/>
            <w:sz w:val="28"/>
            <w:szCs w:val="24"/>
          </w:rPr>
          <w:t>2.4. Общие правила работы с инструментом, оборудованием                             и приспособлениями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_Toc300916450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27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51" w:history="1">
        <w:r w:rsidRPr="0070029E">
          <w:rPr>
            <w:rStyle w:val="aa"/>
            <w:caps w:val="0"/>
            <w:sz w:val="28"/>
            <w:szCs w:val="24"/>
          </w:rPr>
          <w:t>2.5. Технология ведения АСР при ликвидации последствий ДТП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_Toc300916451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28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52" w:history="1">
        <w:r w:rsidRPr="0070029E">
          <w:rPr>
            <w:rStyle w:val="aa"/>
            <w:caps w:val="0"/>
            <w:sz w:val="28"/>
            <w:szCs w:val="24"/>
          </w:rPr>
          <w:t>2.5.1. Организация зоны оцепления и ее обозначение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_Toc300916452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29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53" w:history="1">
        <w:r w:rsidRPr="0070029E">
          <w:rPr>
            <w:rStyle w:val="aa"/>
            <w:caps w:val="0"/>
            <w:sz w:val="28"/>
            <w:szCs w:val="24"/>
          </w:rPr>
          <w:t>2.5.2. Предотвращение действия вторичных поражающих факторов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_Toc300916453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30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54" w:history="1">
        <w:r w:rsidRPr="0070029E">
          <w:rPr>
            <w:rStyle w:val="aa"/>
            <w:caps w:val="0"/>
            <w:sz w:val="28"/>
            <w:szCs w:val="24"/>
          </w:rPr>
          <w:t>2.5.3. Отключение АКБ в аварийном ТС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_Toc300916454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31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55" w:history="1">
        <w:r w:rsidRPr="0070029E">
          <w:rPr>
            <w:rStyle w:val="aa"/>
            <w:caps w:val="0"/>
            <w:sz w:val="28"/>
            <w:szCs w:val="24"/>
          </w:rPr>
          <w:t>2.5.4. Стабилизация ТС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_Toc300916455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31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DE63D0" w:rsidRPr="00DE63D0" w:rsidRDefault="00DE63D0" w:rsidP="00DE63D0">
      <w:pPr>
        <w:tabs>
          <w:tab w:val="right" w:leader="underscore" w:pos="9627"/>
        </w:tabs>
        <w:spacing w:before="120"/>
        <w:rPr>
          <w:sz w:val="28"/>
          <w:szCs w:val="28"/>
          <w:lang w:eastAsia="ru-RU"/>
        </w:rPr>
      </w:pPr>
      <w:r w:rsidRPr="00DE63D0">
        <w:rPr>
          <w:sz w:val="28"/>
          <w:szCs w:val="28"/>
          <w:lang w:eastAsia="ru-RU"/>
        </w:rPr>
        <w:t xml:space="preserve">2.5.5. Обеспечение быстрого доступа к пострадавшему__________________ </w:t>
      </w:r>
      <w:r>
        <w:rPr>
          <w:sz w:val="28"/>
          <w:szCs w:val="28"/>
          <w:lang w:eastAsia="ru-RU"/>
        </w:rPr>
        <w:t xml:space="preserve"> </w:t>
      </w:r>
      <w:r w:rsidRPr="00DE63D0">
        <w:rPr>
          <w:sz w:val="28"/>
          <w:szCs w:val="28"/>
          <w:lang w:eastAsia="ru-RU"/>
        </w:rPr>
        <w:t>34</w:t>
      </w:r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56" w:history="1">
        <w:r w:rsidRPr="0070029E">
          <w:rPr>
            <w:rStyle w:val="aa"/>
            <w:caps w:val="0"/>
            <w:sz w:val="28"/>
            <w:szCs w:val="24"/>
          </w:rPr>
          <w:t>2.5.6. Деблокирование пострадавших при столкновениях, наездах                                    и опрокидываниях ТС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_Toc300916456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34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57" w:history="1">
        <w:r w:rsidRPr="0070029E">
          <w:rPr>
            <w:rStyle w:val="aa"/>
            <w:caps w:val="0"/>
            <w:sz w:val="28"/>
            <w:szCs w:val="24"/>
          </w:rPr>
          <w:t>2.5.7. Особенности</w:t>
        </w:r>
        <w:r w:rsidRPr="0070029E">
          <w:rPr>
            <w:rStyle w:val="aa"/>
            <w:i/>
            <w:caps w:val="0"/>
            <w:sz w:val="28"/>
            <w:szCs w:val="24"/>
          </w:rPr>
          <w:t xml:space="preserve"> </w:t>
        </w:r>
        <w:r w:rsidRPr="0070029E">
          <w:rPr>
            <w:rStyle w:val="aa"/>
            <w:caps w:val="0"/>
            <w:sz w:val="28"/>
            <w:szCs w:val="24"/>
          </w:rPr>
          <w:t>ведения АСР при ликвидации последствий                                             особых видов ДТП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_Toc300916457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40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58" w:history="1">
        <w:r w:rsidRPr="0070029E">
          <w:rPr>
            <w:rStyle w:val="aa"/>
            <w:caps w:val="0"/>
            <w:sz w:val="28"/>
            <w:szCs w:val="24"/>
          </w:rPr>
          <w:t>2.6. Нормативы по выполнению АСР при ликвидации последствий ДТП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_Toc300916458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46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DE63D0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59" w:history="1">
        <w:r w:rsidRPr="0070029E">
          <w:rPr>
            <w:rStyle w:val="aa"/>
            <w:sz w:val="28"/>
            <w:szCs w:val="24"/>
          </w:rPr>
          <w:t>Глава 3. Оказание ПЕ</w:t>
        </w:r>
        <w:r w:rsidR="00FC7DEF">
          <w:rPr>
            <w:rStyle w:val="aa"/>
            <w:sz w:val="28"/>
            <w:szCs w:val="24"/>
          </w:rPr>
          <w:t>Р</w:t>
        </w:r>
        <w:r w:rsidRPr="0070029E">
          <w:rPr>
            <w:rStyle w:val="aa"/>
            <w:sz w:val="28"/>
            <w:szCs w:val="24"/>
          </w:rPr>
          <w:t>ВОЙ помощи пострадавшим на месте                        дорожно-транспортного происшествия до прибытия бригады скорой помощи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_Toc300916459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47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70029E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60" w:history="1">
        <w:r w:rsidRPr="0070029E">
          <w:rPr>
            <w:rStyle w:val="aa"/>
            <w:caps w:val="0"/>
            <w:sz w:val="28"/>
            <w:szCs w:val="24"/>
          </w:rPr>
          <w:t>3.1. Основные виды травм при различных типах повреждений                              транспортных средств при дорожно-транспортных происшествиях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_Toc300916460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47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70029E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61" w:history="1">
        <w:r w:rsidRPr="0070029E">
          <w:rPr>
            <w:rStyle w:val="aa"/>
            <w:caps w:val="0"/>
            <w:sz w:val="28"/>
            <w:szCs w:val="24"/>
          </w:rPr>
          <w:t>3.2. Первая помо</w:t>
        </w:r>
        <w:r w:rsidRPr="0070029E">
          <w:rPr>
            <w:rStyle w:val="aa"/>
            <w:caps w:val="0"/>
            <w:sz w:val="28"/>
            <w:szCs w:val="24"/>
          </w:rPr>
          <w:t>щ</w:t>
        </w:r>
        <w:r w:rsidRPr="0070029E">
          <w:rPr>
            <w:rStyle w:val="aa"/>
            <w:caps w:val="0"/>
            <w:sz w:val="28"/>
            <w:szCs w:val="24"/>
          </w:rPr>
          <w:t>ь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_Toc300916461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48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70029E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62" w:history="1">
        <w:r w:rsidRPr="0070029E">
          <w:rPr>
            <w:rStyle w:val="aa"/>
            <w:caps w:val="0"/>
            <w:sz w:val="28"/>
            <w:szCs w:val="24"/>
          </w:rPr>
          <w:t>3.3. Применение вертолетов в АСР при ликвидации последствий ДТП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_Toc300916462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49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70029E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63" w:history="1">
        <w:r w:rsidRPr="0070029E">
          <w:rPr>
            <w:rStyle w:val="aa"/>
            <w:sz w:val="28"/>
            <w:szCs w:val="24"/>
          </w:rPr>
          <w:t>Глава</w:t>
        </w:r>
        <w:r w:rsidRPr="0070029E">
          <w:rPr>
            <w:rStyle w:val="aa"/>
            <w:caps w:val="0"/>
            <w:sz w:val="28"/>
            <w:szCs w:val="24"/>
          </w:rPr>
          <w:t xml:space="preserve"> 4. </w:t>
        </w:r>
        <w:r w:rsidRPr="0070029E">
          <w:rPr>
            <w:rStyle w:val="aa"/>
            <w:sz w:val="28"/>
            <w:szCs w:val="24"/>
          </w:rPr>
          <w:t>Общие правила техники безопасности проведения АСР при ликвидации последствий дорожно-транспортных происшествий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_Toc300916463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54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70029E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64" w:history="1">
        <w:r w:rsidRPr="0070029E">
          <w:rPr>
            <w:rStyle w:val="aa"/>
            <w:caps w:val="0"/>
            <w:sz w:val="28"/>
            <w:szCs w:val="24"/>
          </w:rPr>
          <w:t>4.1. Общие требования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_Toc300916464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54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70029E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65" w:history="1">
        <w:r w:rsidRPr="0070029E">
          <w:rPr>
            <w:rStyle w:val="aa"/>
            <w:caps w:val="0"/>
            <w:sz w:val="28"/>
            <w:szCs w:val="24"/>
          </w:rPr>
          <w:t>4.2. Требования правил техники безопасности перед началом АСР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_Toc300916465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54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70029E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66" w:history="1">
        <w:r w:rsidRPr="0070029E">
          <w:rPr>
            <w:rStyle w:val="aa"/>
            <w:caps w:val="0"/>
            <w:sz w:val="28"/>
            <w:szCs w:val="24"/>
          </w:rPr>
          <w:t>4.3. Требования правил техники безопасности во время проведения                                             АСР при ликвидации последствий ДТП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_Toc300916466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55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70029E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67" w:history="1">
        <w:r w:rsidRPr="0070029E">
          <w:rPr>
            <w:rStyle w:val="aa"/>
            <w:caps w:val="0"/>
            <w:sz w:val="28"/>
            <w:szCs w:val="24"/>
          </w:rPr>
          <w:t>4.4. Требования правил техники безопасности в аварийной ситуации                                        при ликвидации последствий ДТП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_Toc300916467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57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70029E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68" w:history="1">
        <w:r w:rsidRPr="0070029E">
          <w:rPr>
            <w:rStyle w:val="aa"/>
            <w:shadow/>
            <w:sz w:val="28"/>
            <w:szCs w:val="24"/>
          </w:rPr>
          <w:t>Приложения</w:t>
        </w:r>
        <w:r w:rsidRPr="0070029E">
          <w:rPr>
            <w:caps w:val="0"/>
            <w:webHidden/>
            <w:sz w:val="28"/>
            <w:szCs w:val="24"/>
          </w:rPr>
          <w:tab/>
        </w:r>
        <w:r w:rsidR="00220E04">
          <w:rPr>
            <w:caps w:val="0"/>
            <w:webHidden/>
            <w:sz w:val="28"/>
            <w:szCs w:val="24"/>
          </w:rPr>
          <w:t>58</w:t>
        </w:r>
      </w:hyperlink>
    </w:p>
    <w:p w:rsidR="0070029E" w:rsidRPr="0070029E" w:rsidRDefault="0070029E" w:rsidP="0070029E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69" w:history="1">
        <w:r w:rsidRPr="0070029E">
          <w:rPr>
            <w:rStyle w:val="aa"/>
            <w:caps w:val="0"/>
            <w:sz w:val="28"/>
            <w:szCs w:val="24"/>
          </w:rPr>
          <w:t>Приложение 1. </w:t>
        </w:r>
      </w:hyperlink>
      <w:hyperlink w:anchor="_Toc300916470" w:history="1">
        <w:r w:rsidRPr="0070029E">
          <w:rPr>
            <w:rStyle w:val="aa"/>
            <w:caps w:val="0"/>
            <w:sz w:val="28"/>
            <w:szCs w:val="24"/>
          </w:rPr>
          <w:t>Норма</w:t>
        </w:r>
        <w:r w:rsidRPr="0070029E">
          <w:rPr>
            <w:rStyle w:val="aa"/>
            <w:caps w:val="0"/>
            <w:spacing w:val="-4"/>
            <w:sz w:val="28"/>
            <w:szCs w:val="24"/>
          </w:rPr>
          <w:t>тивные правовые документы, регламентирую</w:t>
        </w:r>
        <w:r w:rsidRPr="0070029E">
          <w:rPr>
            <w:rStyle w:val="aa"/>
            <w:caps w:val="0"/>
            <w:sz w:val="28"/>
            <w:szCs w:val="24"/>
          </w:rPr>
          <w:t xml:space="preserve">щие </w:t>
        </w:r>
        <w:r w:rsidRPr="0070029E">
          <w:rPr>
            <w:rStyle w:val="aa"/>
            <w:caps w:val="0"/>
            <w:spacing w:val="-8"/>
            <w:sz w:val="28"/>
            <w:szCs w:val="24"/>
          </w:rPr>
          <w:t>проведение спасательных работ при дорожно-транспортных происшествиях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_Toc300916470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59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70029E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71" w:history="1">
        <w:r w:rsidRPr="0070029E">
          <w:rPr>
            <w:rStyle w:val="aa"/>
            <w:caps w:val="0"/>
            <w:sz w:val="28"/>
            <w:szCs w:val="24"/>
          </w:rPr>
          <w:t>Приложение 2. </w:t>
        </w:r>
      </w:hyperlink>
      <w:hyperlink w:anchor="_Toc300916472" w:history="1">
        <w:r w:rsidRPr="0070029E">
          <w:rPr>
            <w:rStyle w:val="aa"/>
            <w:caps w:val="0"/>
            <w:sz w:val="28"/>
            <w:szCs w:val="24"/>
          </w:rPr>
          <w:t xml:space="preserve">Перечень </w:t>
        </w:r>
      </w:hyperlink>
      <w:hyperlink w:anchor="_Toc300916473" w:history="1">
        <w:r w:rsidRPr="0070029E">
          <w:rPr>
            <w:rStyle w:val="aa"/>
            <w:caps w:val="0"/>
            <w:sz w:val="28"/>
            <w:szCs w:val="24"/>
          </w:rPr>
          <w:t>нормативных правовых документов в области обеспечения</w:t>
        </w:r>
        <w:r>
          <w:rPr>
            <w:rStyle w:val="aa"/>
            <w:caps w:val="0"/>
            <w:sz w:val="28"/>
            <w:szCs w:val="24"/>
          </w:rPr>
          <w:t xml:space="preserve"> </w:t>
        </w:r>
      </w:hyperlink>
      <w:hyperlink w:anchor="_Toc300916474" w:history="1">
        <w:r w:rsidRPr="0070029E">
          <w:rPr>
            <w:rStyle w:val="aa"/>
            <w:caps w:val="0"/>
            <w:sz w:val="28"/>
            <w:szCs w:val="24"/>
          </w:rPr>
          <w:t>безопасности дорожного движения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_Toc300916474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62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70029E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75" w:history="1">
        <w:r w:rsidRPr="0070029E">
          <w:rPr>
            <w:rStyle w:val="aa"/>
            <w:caps w:val="0"/>
            <w:sz w:val="28"/>
            <w:szCs w:val="24"/>
          </w:rPr>
          <w:t>Приложение 3. </w:t>
        </w:r>
      </w:hyperlink>
      <w:hyperlink w:anchor="_Toc300916476" w:history="1">
        <w:r w:rsidRPr="0070029E">
          <w:rPr>
            <w:rStyle w:val="aa"/>
            <w:caps w:val="0"/>
            <w:sz w:val="28"/>
            <w:szCs w:val="24"/>
          </w:rPr>
          <w:t>Перечень оборудования и специальных средств для выполнения работ по разборке транспортных средств, деблокированию и извлечению пострадавших в дорожно-транспортных происшествиях</w:t>
        </w:r>
        <w:r w:rsidRPr="0070029E">
          <w:rPr>
            <w:caps w:val="0"/>
            <w:webHidden/>
            <w:sz w:val="28"/>
            <w:szCs w:val="24"/>
          </w:rPr>
          <w:tab/>
        </w:r>
      </w:hyperlink>
      <w:r w:rsidR="003645B9" w:rsidRPr="00D35AD8">
        <w:rPr>
          <w:rStyle w:val="aa"/>
          <w:caps w:val="0"/>
          <w:color w:val="000000"/>
          <w:sz w:val="28"/>
          <w:szCs w:val="24"/>
          <w:u w:val="none"/>
        </w:rPr>
        <w:t>6</w:t>
      </w:r>
      <w:r w:rsidR="00752DE3">
        <w:rPr>
          <w:rStyle w:val="aa"/>
          <w:caps w:val="0"/>
          <w:color w:val="000000"/>
          <w:sz w:val="28"/>
          <w:szCs w:val="24"/>
          <w:u w:val="none"/>
        </w:rPr>
        <w:t>7</w:t>
      </w:r>
    </w:p>
    <w:p w:rsidR="0070029E" w:rsidRPr="0070029E" w:rsidRDefault="0070029E" w:rsidP="0070029E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77" w:history="1">
        <w:r w:rsidRPr="0070029E">
          <w:rPr>
            <w:rStyle w:val="aa"/>
            <w:caps w:val="0"/>
            <w:sz w:val="28"/>
            <w:szCs w:val="24"/>
          </w:rPr>
          <w:t>Приложение 4. </w:t>
        </w:r>
      </w:hyperlink>
      <w:hyperlink w:anchor="_Toc300916478" w:history="1">
        <w:r w:rsidRPr="0070029E">
          <w:rPr>
            <w:rStyle w:val="aa"/>
            <w:caps w:val="0"/>
            <w:sz w:val="28"/>
            <w:szCs w:val="24"/>
          </w:rPr>
          <w:t>Состав комплекта аварийно-спасательного инструмента, оборудования и приспособлений для проведения АСР при ликвидации последствий ДТП (рекомендуемый для комплектации АСМ)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_Toc300916478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78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70029E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79" w:history="1">
        <w:r w:rsidRPr="0070029E">
          <w:rPr>
            <w:rStyle w:val="aa"/>
            <w:caps w:val="0"/>
            <w:sz w:val="28"/>
            <w:szCs w:val="24"/>
          </w:rPr>
          <w:t>Приложение 5. </w:t>
        </w:r>
      </w:hyperlink>
      <w:hyperlink w:anchor="_Toc300916480" w:history="1">
        <w:r w:rsidRPr="0070029E">
          <w:rPr>
            <w:rStyle w:val="aa"/>
            <w:caps w:val="0"/>
            <w:sz w:val="28"/>
            <w:szCs w:val="24"/>
          </w:rPr>
          <w:t>Рекомендации по применению аптечки первой помощи (автомобильной) (с изменениями от 8 сентября 2009 г.)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_Toc300916480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80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70029E" w:rsidRPr="0070029E" w:rsidRDefault="0070029E" w:rsidP="0070029E">
      <w:pPr>
        <w:pStyle w:val="12"/>
        <w:rPr>
          <w:rFonts w:eastAsia="Times New Roman"/>
          <w:caps w:val="0"/>
          <w:sz w:val="28"/>
          <w:szCs w:val="24"/>
          <w:lang w:eastAsia="ru-RU"/>
        </w:rPr>
      </w:pPr>
      <w:hyperlink w:anchor="_Toc300916481" w:history="1">
        <w:r w:rsidRPr="0070029E">
          <w:rPr>
            <w:rStyle w:val="aa"/>
            <w:caps w:val="0"/>
            <w:sz w:val="28"/>
            <w:szCs w:val="24"/>
          </w:rPr>
          <w:t>Приложение 6. </w:t>
        </w:r>
      </w:hyperlink>
      <w:hyperlink w:anchor="_Toc300916482" w:history="1">
        <w:r w:rsidRPr="0070029E">
          <w:rPr>
            <w:rStyle w:val="aa"/>
            <w:caps w:val="0"/>
            <w:sz w:val="28"/>
            <w:szCs w:val="24"/>
          </w:rPr>
          <w:t>Типо</w:t>
        </w:r>
        <w:r w:rsidRPr="0070029E">
          <w:rPr>
            <w:rStyle w:val="aa"/>
            <w:caps w:val="0"/>
            <w:spacing w:val="-4"/>
            <w:sz w:val="28"/>
            <w:szCs w:val="24"/>
          </w:rPr>
          <w:t>вые технологические карты деблокирования и извлечени</w:t>
        </w:r>
        <w:r w:rsidRPr="0070029E">
          <w:rPr>
            <w:rStyle w:val="aa"/>
            <w:caps w:val="0"/>
            <w:sz w:val="28"/>
            <w:szCs w:val="24"/>
          </w:rPr>
          <w:t>я пострадавших из поврежденных транспортных средств</w:t>
        </w:r>
        <w:r w:rsidRPr="0070029E">
          <w:rPr>
            <w:caps w:val="0"/>
            <w:webHidden/>
            <w:sz w:val="28"/>
            <w:szCs w:val="24"/>
          </w:rPr>
          <w:tab/>
        </w:r>
        <w:r w:rsidRPr="0070029E">
          <w:rPr>
            <w:caps w:val="0"/>
            <w:webHidden/>
            <w:sz w:val="28"/>
            <w:szCs w:val="24"/>
          </w:rPr>
          <w:fldChar w:fldCharType="begin"/>
        </w:r>
        <w:r w:rsidRPr="0070029E">
          <w:rPr>
            <w:caps w:val="0"/>
            <w:webHidden/>
            <w:sz w:val="28"/>
            <w:szCs w:val="24"/>
          </w:rPr>
          <w:instrText xml:space="preserve"> PAGEREF _Toc300916482 \h </w:instrText>
        </w:r>
        <w:r w:rsidRPr="0070029E">
          <w:rPr>
            <w:caps w:val="0"/>
            <w:sz w:val="28"/>
            <w:szCs w:val="24"/>
          </w:rPr>
        </w:r>
        <w:r w:rsidRPr="0070029E">
          <w:rPr>
            <w:caps w:val="0"/>
            <w:webHidden/>
            <w:sz w:val="28"/>
            <w:szCs w:val="24"/>
          </w:rPr>
          <w:fldChar w:fldCharType="separate"/>
        </w:r>
        <w:r w:rsidR="00C9490D">
          <w:rPr>
            <w:caps w:val="0"/>
            <w:webHidden/>
            <w:sz w:val="28"/>
            <w:szCs w:val="24"/>
          </w:rPr>
          <w:t>84</w:t>
        </w:r>
        <w:r w:rsidRPr="0070029E">
          <w:rPr>
            <w:caps w:val="0"/>
            <w:webHidden/>
            <w:sz w:val="28"/>
            <w:szCs w:val="24"/>
          </w:rPr>
          <w:fldChar w:fldCharType="end"/>
        </w:r>
      </w:hyperlink>
    </w:p>
    <w:p w:rsidR="00D065DC" w:rsidRPr="0070029E" w:rsidRDefault="00D065DC" w:rsidP="0070029E">
      <w:pPr>
        <w:spacing w:before="120"/>
      </w:pPr>
      <w:r w:rsidRPr="0070029E">
        <w:rPr>
          <w:sz w:val="28"/>
          <w:szCs w:val="24"/>
        </w:rPr>
        <w:fldChar w:fldCharType="end"/>
      </w:r>
    </w:p>
    <w:p w:rsidR="00D065DC" w:rsidRDefault="00D065DC" w:rsidP="00F46123">
      <w:r w:rsidRPr="0070029E">
        <w:br w:type="page"/>
      </w:r>
    </w:p>
    <w:p w:rsidR="00D065DC" w:rsidRPr="009139BA" w:rsidRDefault="00D065DC" w:rsidP="00F46123">
      <w:pPr>
        <w:pStyle w:val="1"/>
        <w:jc w:val="center"/>
        <w:rPr>
          <w:rFonts w:ascii="Times New Roman" w:hAnsi="Times New Roman" w:cs="Times New Roman"/>
          <w:sz w:val="26"/>
        </w:rPr>
      </w:pPr>
      <w:bookmarkStart w:id="1" w:name="_Toc300916439"/>
      <w:r w:rsidRPr="009139BA">
        <w:rPr>
          <w:rFonts w:ascii="Times New Roman" w:hAnsi="Times New Roman" w:cs="Times New Roman"/>
          <w:sz w:val="26"/>
        </w:rPr>
        <w:t>Перечень сокращений и условных обозначений</w:t>
      </w:r>
      <w:bookmarkEnd w:id="1"/>
    </w:p>
    <w:p w:rsidR="00D065DC" w:rsidRPr="00203FB1" w:rsidRDefault="00D065DC" w:rsidP="00F46123">
      <w:pPr>
        <w:ind w:firstLine="616"/>
        <w:jc w:val="center"/>
      </w:pPr>
    </w:p>
    <w:tbl>
      <w:tblPr>
        <w:tblW w:w="0" w:type="auto"/>
        <w:tblInd w:w="735" w:type="dxa"/>
        <w:tblLook w:val="01E0"/>
      </w:tblPr>
      <w:tblGrid>
        <w:gridCol w:w="1282"/>
        <w:gridCol w:w="570"/>
        <w:gridCol w:w="6812"/>
      </w:tblGrid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АКБ</w:t>
            </w:r>
          </w:p>
        </w:tc>
        <w:tc>
          <w:tcPr>
            <w:tcW w:w="570" w:type="dxa"/>
            <w:shd w:val="clear" w:color="auto" w:fill="auto"/>
          </w:tcPr>
          <w:p w:rsidR="00D065DC" w:rsidRPr="00E84D12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E84D12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аккумуляторная батарея;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АСИ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аварийно-спасательный инструмент;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АСМ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аварийно-спасательная машина;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АСР</w:t>
            </w:r>
          </w:p>
          <w:p w:rsidR="00EF797C" w:rsidRPr="008E0414" w:rsidRDefault="00EF797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>
              <w:rPr>
                <w:rFonts w:eastAsia="Times New Roman"/>
              </w:rPr>
              <w:t>АСФ</w:t>
            </w:r>
          </w:p>
        </w:tc>
        <w:tc>
          <w:tcPr>
            <w:tcW w:w="570" w:type="dxa"/>
            <w:shd w:val="clear" w:color="auto" w:fill="auto"/>
          </w:tcPr>
          <w:p w:rsidR="00D065DC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  <w:p w:rsidR="00EF797C" w:rsidRPr="008E0414" w:rsidRDefault="00EF797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EF797C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аварийно-спасательные работы;</w:t>
            </w:r>
          </w:p>
          <w:p w:rsidR="00EF797C" w:rsidRPr="008E0414" w:rsidRDefault="00EF797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>
              <w:rPr>
                <w:rFonts w:eastAsia="Times New Roman"/>
              </w:rPr>
              <w:t>аварийно-спасательные формирования;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АСС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аварийно-спасательные средства;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АХОВ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аварийно химически опасные вещества;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ВВ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взрывчатые вещества;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ВОП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взрывоопасные предметы;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ГАСИ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гидравлический аварийно-спасательный инструмент;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E50C62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E50C62">
              <w:rPr>
                <w:rFonts w:eastAsia="Times New Roman"/>
              </w:rPr>
              <w:t>ГИБДД</w:t>
            </w:r>
          </w:p>
        </w:tc>
        <w:tc>
          <w:tcPr>
            <w:tcW w:w="570" w:type="dxa"/>
            <w:shd w:val="clear" w:color="auto" w:fill="auto"/>
          </w:tcPr>
          <w:p w:rsidR="00D065DC" w:rsidRPr="00E50C62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E50C62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E50C62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E50C62">
              <w:rPr>
                <w:rFonts w:eastAsia="Times New Roman"/>
              </w:rPr>
              <w:t>Государственная инспекция безопасности дорожного</w:t>
            </w:r>
            <w:r w:rsidR="00500ECC">
              <w:rPr>
                <w:rFonts w:eastAsia="Times New Roman"/>
              </w:rPr>
              <w:t xml:space="preserve">                 </w:t>
            </w:r>
            <w:r w:rsidRPr="00E50C62">
              <w:rPr>
                <w:rFonts w:eastAsia="Times New Roman"/>
              </w:rPr>
              <w:t xml:space="preserve"> дв</w:t>
            </w:r>
            <w:r w:rsidRPr="00E50C62">
              <w:rPr>
                <w:rFonts w:eastAsia="Times New Roman"/>
              </w:rPr>
              <w:t>и</w:t>
            </w:r>
            <w:r w:rsidRPr="00E50C62">
              <w:rPr>
                <w:rFonts w:eastAsia="Times New Roman"/>
              </w:rPr>
              <w:t>жения;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ГСМ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горюче-смазочные материалы;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ДПС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дорожно-патрульная служба;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ДТП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дорожно-транспортное происшествие;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>
              <w:rPr>
                <w:rFonts w:eastAsia="Times New Roman"/>
              </w:rPr>
              <w:t>ИДА</w:t>
            </w:r>
          </w:p>
        </w:tc>
        <w:tc>
          <w:tcPr>
            <w:tcW w:w="570" w:type="dxa"/>
            <w:shd w:val="clear" w:color="auto" w:fill="auto"/>
          </w:tcPr>
          <w:p w:rsidR="00D065DC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>
              <w:rPr>
                <w:rFonts w:eastAsia="Times New Roman"/>
              </w:rPr>
              <w:t>индивидуальный дыхательный аппарат;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ПП</w:t>
            </w:r>
          </w:p>
          <w:p w:rsidR="00271694" w:rsidRPr="008E0414" w:rsidRDefault="00271694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271694">
              <w:rPr>
                <w:rFonts w:eastAsia="Times New Roman"/>
              </w:rPr>
              <w:t>ПСР</w:t>
            </w:r>
          </w:p>
        </w:tc>
        <w:tc>
          <w:tcPr>
            <w:tcW w:w="570" w:type="dxa"/>
            <w:shd w:val="clear" w:color="auto" w:fill="auto"/>
          </w:tcPr>
          <w:p w:rsidR="00D065DC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  <w:p w:rsidR="00271694" w:rsidRPr="008E0414" w:rsidRDefault="00271694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27169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27169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первая помощь;</w:t>
            </w:r>
          </w:p>
          <w:p w:rsidR="00271694" w:rsidRPr="008E0414" w:rsidRDefault="00271694" w:rsidP="0027169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>
              <w:rPr>
                <w:rFonts w:eastAsia="Times New Roman"/>
              </w:rPr>
              <w:t>поисково-спасательные работы;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>
              <w:rPr>
                <w:rFonts w:eastAsia="Times New Roman"/>
              </w:rPr>
              <w:t>П</w:t>
            </w:r>
            <w:r w:rsidRPr="008E0414">
              <w:rPr>
                <w:rFonts w:eastAsia="Times New Roman"/>
              </w:rPr>
              <w:t>СФ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>
              <w:rPr>
                <w:rFonts w:eastAsia="Times New Roman"/>
              </w:rPr>
              <w:t>поисково</w:t>
            </w:r>
            <w:r w:rsidRPr="008E0414">
              <w:rPr>
                <w:rFonts w:eastAsia="Times New Roman"/>
              </w:rPr>
              <w:t>-спасательное формирование;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РТП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руководитель тушения пожара;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СМП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скорая медицинская помощь;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ТС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транспортное средство;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УГПС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 w:rsidRPr="008E0414">
              <w:rPr>
                <w:rFonts w:eastAsia="Times New Roman"/>
              </w:rPr>
              <w:t>управление государственной противопожарной службы;</w:t>
            </w:r>
          </w:p>
        </w:tc>
      </w:tr>
      <w:tr w:rsidR="00D065DC" w:rsidRPr="00203FB1" w:rsidTr="002D38AA">
        <w:tc>
          <w:tcPr>
            <w:tcW w:w="128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>
              <w:rPr>
                <w:rFonts w:eastAsia="Times New Roman"/>
              </w:rPr>
              <w:t>ЧС</w:t>
            </w:r>
          </w:p>
        </w:tc>
        <w:tc>
          <w:tcPr>
            <w:tcW w:w="570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>
              <w:rPr>
                <w:rFonts w:eastAsia="Times New Roman"/>
              </w:rPr>
              <w:t>—</w:t>
            </w:r>
          </w:p>
        </w:tc>
        <w:tc>
          <w:tcPr>
            <w:tcW w:w="6812" w:type="dxa"/>
            <w:shd w:val="clear" w:color="auto" w:fill="auto"/>
          </w:tcPr>
          <w:p w:rsidR="00D065DC" w:rsidRPr="008E0414" w:rsidRDefault="00D065DC" w:rsidP="002D38A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/>
              </w:rPr>
            </w:pPr>
            <w:r>
              <w:rPr>
                <w:rFonts w:eastAsia="Times New Roman"/>
              </w:rPr>
              <w:t>чрезвычайная ситуация.</w:t>
            </w:r>
          </w:p>
        </w:tc>
      </w:tr>
    </w:tbl>
    <w:p w:rsidR="00D065DC" w:rsidRDefault="00D065DC" w:rsidP="00F46123"/>
    <w:p w:rsidR="00D065DC" w:rsidRPr="00267FF8" w:rsidRDefault="00D065DC" w:rsidP="00EF797C">
      <w:pPr>
        <w:pStyle w:val="1"/>
        <w:spacing w:before="0" w:after="0"/>
        <w:jc w:val="center"/>
        <w:rPr>
          <w:rFonts w:ascii="Times New Roman" w:hAnsi="Times New Roman" w:cs="Times New Roman"/>
          <w:sz w:val="26"/>
          <w:szCs w:val="26"/>
        </w:rPr>
      </w:pPr>
      <w:r>
        <w:br w:type="page"/>
      </w:r>
      <w:bookmarkStart w:id="2" w:name="_Toc300916440"/>
      <w:r w:rsidR="003645B9" w:rsidRPr="00267FF8">
        <w:rPr>
          <w:sz w:val="26"/>
          <w:szCs w:val="26"/>
        </w:rPr>
        <w:lastRenderedPageBreak/>
        <w:t xml:space="preserve"> </w:t>
      </w:r>
      <w:r w:rsidRPr="00267FF8">
        <w:rPr>
          <w:rFonts w:ascii="Times New Roman" w:hAnsi="Times New Roman" w:cs="Times New Roman"/>
          <w:sz w:val="26"/>
          <w:szCs w:val="26"/>
        </w:rPr>
        <w:t>Термины и определения</w:t>
      </w:r>
      <w:bookmarkEnd w:id="2"/>
    </w:p>
    <w:p w:rsidR="00267FF8" w:rsidRPr="00267FF8" w:rsidRDefault="00267FF8" w:rsidP="00EF797C"/>
    <w:p w:rsidR="00D065DC" w:rsidRPr="00220E04" w:rsidRDefault="00D065DC" w:rsidP="00EF797C">
      <w:pPr>
        <w:ind w:firstLine="720"/>
        <w:jc w:val="both"/>
        <w:rPr>
          <w:color w:val="000000"/>
        </w:rPr>
      </w:pPr>
      <w:r w:rsidRPr="00220E04">
        <w:rPr>
          <w:b/>
          <w:color w:val="000000"/>
        </w:rPr>
        <w:t>Аварийно-спасательная служба</w:t>
      </w:r>
      <w:r w:rsidRPr="00220E04">
        <w:rPr>
          <w:color w:val="000000"/>
        </w:rPr>
        <w:t xml:space="preserve"> — это совокупность органов управления, сил и средств, предназначенных для решения задач по предупреждению и ликвид</w:t>
      </w:r>
      <w:r w:rsidRPr="00220E04">
        <w:rPr>
          <w:color w:val="000000"/>
        </w:rPr>
        <w:t>а</w:t>
      </w:r>
      <w:r w:rsidRPr="00220E04">
        <w:rPr>
          <w:color w:val="000000"/>
        </w:rPr>
        <w:t>ции ЧС, функционально объединенных в единую систему, основу которой составл</w:t>
      </w:r>
      <w:r w:rsidRPr="00220E04">
        <w:rPr>
          <w:color w:val="000000"/>
        </w:rPr>
        <w:t>я</w:t>
      </w:r>
      <w:r w:rsidRPr="00220E04">
        <w:rPr>
          <w:color w:val="000000"/>
        </w:rPr>
        <w:t>ют аварийно-спасательные формирования.</w:t>
      </w:r>
    </w:p>
    <w:p w:rsidR="00202F2F" w:rsidRPr="00220E04" w:rsidRDefault="00D065DC" w:rsidP="00EF797C">
      <w:pPr>
        <w:ind w:firstLine="720"/>
        <w:jc w:val="both"/>
        <w:rPr>
          <w:color w:val="000000"/>
        </w:rPr>
      </w:pPr>
      <w:r w:rsidRPr="00220E04">
        <w:rPr>
          <w:b/>
          <w:color w:val="000000"/>
        </w:rPr>
        <w:t>Аварийно-спасательные работы</w:t>
      </w:r>
      <w:r w:rsidRPr="00220E04">
        <w:rPr>
          <w:color w:val="000000"/>
        </w:rPr>
        <w:t xml:space="preserve"> — это действия по спасению людей, мат</w:t>
      </w:r>
      <w:r w:rsidRPr="00220E04">
        <w:rPr>
          <w:color w:val="000000"/>
        </w:rPr>
        <w:t>е</w:t>
      </w:r>
      <w:r w:rsidRPr="00220E04">
        <w:rPr>
          <w:color w:val="000000"/>
        </w:rPr>
        <w:t>риальных и культурных ценностей, защите пр</w:t>
      </w:r>
      <w:r w:rsidRPr="00220E04">
        <w:rPr>
          <w:color w:val="000000"/>
        </w:rPr>
        <w:t>и</w:t>
      </w:r>
      <w:r w:rsidRPr="00220E04">
        <w:rPr>
          <w:color w:val="000000"/>
        </w:rPr>
        <w:t xml:space="preserve">родной среды в зоне ЧС, локализации ЧС и подавлению или доведению до минимально возможного уровня воздействия характерных для них опасных факторов. </w:t>
      </w:r>
    </w:p>
    <w:p w:rsidR="000569A4" w:rsidRPr="00220E04" w:rsidRDefault="00D065DC" w:rsidP="00EF797C">
      <w:pPr>
        <w:ind w:firstLine="720"/>
        <w:jc w:val="both"/>
        <w:rPr>
          <w:color w:val="000000"/>
        </w:rPr>
      </w:pPr>
      <w:r w:rsidRPr="00220E04">
        <w:rPr>
          <w:color w:val="000000"/>
        </w:rPr>
        <w:t xml:space="preserve">АСР </w:t>
      </w:r>
      <w:r w:rsidR="000569A4" w:rsidRPr="00220E04">
        <w:rPr>
          <w:color w:val="000000"/>
        </w:rPr>
        <w:t xml:space="preserve">при ликвидации последствий ДТП </w:t>
      </w:r>
      <w:r w:rsidRPr="00220E04">
        <w:rPr>
          <w:color w:val="000000"/>
        </w:rPr>
        <w:t>характеризуются наличием факторов, угрожающих жизни и здоровью проводящих эти работы людей, и требуют специал</w:t>
      </w:r>
      <w:r w:rsidRPr="00220E04">
        <w:rPr>
          <w:color w:val="000000"/>
        </w:rPr>
        <w:t>ь</w:t>
      </w:r>
      <w:r w:rsidRPr="00220E04">
        <w:rPr>
          <w:color w:val="000000"/>
        </w:rPr>
        <w:t>ной подготовки, экипировки и оснащения.</w:t>
      </w:r>
      <w:r w:rsidR="000569A4" w:rsidRPr="00220E04">
        <w:rPr>
          <w:color w:val="000000"/>
        </w:rPr>
        <w:t xml:space="preserve"> </w:t>
      </w:r>
      <w:r w:rsidR="001170B0" w:rsidRPr="00220E04">
        <w:rPr>
          <w:color w:val="000000"/>
        </w:rPr>
        <w:t>В состав АСР</w:t>
      </w:r>
      <w:r w:rsidR="000569A4" w:rsidRPr="00220E04">
        <w:rPr>
          <w:color w:val="000000"/>
        </w:rPr>
        <w:t xml:space="preserve"> </w:t>
      </w:r>
      <w:r w:rsidR="001170B0" w:rsidRPr="00220E04">
        <w:rPr>
          <w:color w:val="000000"/>
        </w:rPr>
        <w:t>входят также</w:t>
      </w:r>
      <w:r w:rsidR="000569A4" w:rsidRPr="00220E04">
        <w:rPr>
          <w:color w:val="000000"/>
        </w:rPr>
        <w:t xml:space="preserve"> </w:t>
      </w:r>
      <w:r w:rsidR="000569A4" w:rsidRPr="00220E04">
        <w:rPr>
          <w:b/>
          <w:color w:val="000000"/>
        </w:rPr>
        <w:t xml:space="preserve">поисково-спасательные </w:t>
      </w:r>
      <w:r w:rsidR="000569A4" w:rsidRPr="00220E04">
        <w:rPr>
          <w:color w:val="000000"/>
        </w:rPr>
        <w:t xml:space="preserve">и другие неотложные работы, связанные с </w:t>
      </w:r>
      <w:r w:rsidR="001170B0" w:rsidRPr="00220E04">
        <w:rPr>
          <w:color w:val="000000"/>
        </w:rPr>
        <w:t>ликвидацией последствий</w:t>
      </w:r>
      <w:r w:rsidR="000569A4" w:rsidRPr="00220E04">
        <w:rPr>
          <w:color w:val="000000"/>
        </w:rPr>
        <w:t xml:space="preserve"> ДТП</w:t>
      </w:r>
      <w:r w:rsidR="00EF797C" w:rsidRPr="00220E04">
        <w:rPr>
          <w:color w:val="000000"/>
        </w:rPr>
        <w:t>.</w:t>
      </w:r>
    </w:p>
    <w:p w:rsidR="00D065DC" w:rsidRPr="00220E04" w:rsidRDefault="00D065DC" w:rsidP="00EF797C">
      <w:pPr>
        <w:ind w:firstLine="720"/>
        <w:jc w:val="both"/>
        <w:rPr>
          <w:color w:val="000000"/>
        </w:rPr>
      </w:pPr>
      <w:r w:rsidRPr="00220E04">
        <w:rPr>
          <w:color w:val="000000"/>
        </w:rPr>
        <w:t xml:space="preserve">Основными критериями, определяющими привлечение </w:t>
      </w:r>
      <w:r w:rsidR="000569A4" w:rsidRPr="00220E04">
        <w:rPr>
          <w:color w:val="000000"/>
        </w:rPr>
        <w:t>аварийно-спасательных служб и поисково-спасательных служб МЧС России</w:t>
      </w:r>
      <w:r w:rsidRPr="00220E04">
        <w:rPr>
          <w:color w:val="000000"/>
        </w:rPr>
        <w:t xml:space="preserve"> к ликвидации п</w:t>
      </w:r>
      <w:r w:rsidRPr="00220E04">
        <w:rPr>
          <w:color w:val="000000"/>
        </w:rPr>
        <w:t>о</w:t>
      </w:r>
      <w:r w:rsidRPr="00220E04">
        <w:rPr>
          <w:color w:val="000000"/>
        </w:rPr>
        <w:t>следствий ДТП, являются:</w:t>
      </w:r>
    </w:p>
    <w:p w:rsidR="00D065DC" w:rsidRPr="00220E04" w:rsidRDefault="00D065DC" w:rsidP="00EF797C">
      <w:pPr>
        <w:numPr>
          <w:ilvl w:val="0"/>
          <w:numId w:val="37"/>
        </w:numPr>
        <w:jc w:val="both"/>
        <w:rPr>
          <w:color w:val="000000"/>
        </w:rPr>
      </w:pPr>
      <w:r w:rsidRPr="00220E04">
        <w:rPr>
          <w:color w:val="000000"/>
        </w:rPr>
        <w:t>ситуация, когда пострадавший заблокирован деформированными элемент</w:t>
      </w:r>
      <w:r w:rsidRPr="00220E04">
        <w:rPr>
          <w:color w:val="000000"/>
        </w:rPr>
        <w:t>а</w:t>
      </w:r>
      <w:r w:rsidRPr="00220E04">
        <w:rPr>
          <w:color w:val="000000"/>
        </w:rPr>
        <w:t>ми кузова ТС, и его эвакуация невозможна без применения специального спасател</w:t>
      </w:r>
      <w:r w:rsidRPr="00220E04">
        <w:rPr>
          <w:color w:val="000000"/>
        </w:rPr>
        <w:t>ь</w:t>
      </w:r>
      <w:r w:rsidRPr="00220E04">
        <w:rPr>
          <w:color w:val="000000"/>
        </w:rPr>
        <w:t>ного оборудования и инструментов;</w:t>
      </w:r>
    </w:p>
    <w:p w:rsidR="00D065DC" w:rsidRPr="00220E04" w:rsidRDefault="00D065DC" w:rsidP="00EF797C">
      <w:pPr>
        <w:numPr>
          <w:ilvl w:val="0"/>
          <w:numId w:val="37"/>
        </w:numPr>
        <w:jc w:val="both"/>
        <w:rPr>
          <w:color w:val="000000"/>
        </w:rPr>
      </w:pPr>
      <w:r w:rsidRPr="00220E04">
        <w:rPr>
          <w:color w:val="000000"/>
        </w:rPr>
        <w:t>угроза падения на аварийное ТС с пострадавшими грузов, конструкций и других опасных предметов;</w:t>
      </w:r>
    </w:p>
    <w:p w:rsidR="00D065DC" w:rsidRPr="00220E04" w:rsidRDefault="00D065DC" w:rsidP="00EF797C">
      <w:pPr>
        <w:numPr>
          <w:ilvl w:val="0"/>
          <w:numId w:val="37"/>
        </w:numPr>
        <w:jc w:val="both"/>
        <w:rPr>
          <w:color w:val="000000"/>
        </w:rPr>
      </w:pPr>
      <w:r w:rsidRPr="00220E04">
        <w:rPr>
          <w:color w:val="000000"/>
        </w:rPr>
        <w:t>ситуация, когда ТС с пострадавшими находится в зоне разлива (угрозы ра</w:t>
      </w:r>
      <w:r w:rsidRPr="00220E04">
        <w:rPr>
          <w:color w:val="000000"/>
        </w:rPr>
        <w:t>з</w:t>
      </w:r>
      <w:r w:rsidRPr="00220E04">
        <w:rPr>
          <w:color w:val="000000"/>
        </w:rPr>
        <w:t>лива или возгорания) ГСМ, АХОВ и других опасных грузов;</w:t>
      </w:r>
    </w:p>
    <w:p w:rsidR="00D065DC" w:rsidRPr="00220E04" w:rsidRDefault="00D065DC" w:rsidP="00EF797C">
      <w:pPr>
        <w:numPr>
          <w:ilvl w:val="0"/>
          <w:numId w:val="37"/>
        </w:numPr>
        <w:jc w:val="both"/>
        <w:rPr>
          <w:color w:val="000000"/>
        </w:rPr>
      </w:pPr>
      <w:r w:rsidRPr="00220E04">
        <w:rPr>
          <w:color w:val="000000"/>
        </w:rPr>
        <w:t>сложная метеорологическая обстановка на месте ДТП, требующая привл</w:t>
      </w:r>
      <w:r w:rsidRPr="00220E04">
        <w:rPr>
          <w:color w:val="000000"/>
        </w:rPr>
        <w:t>е</w:t>
      </w:r>
      <w:r w:rsidRPr="00220E04">
        <w:rPr>
          <w:color w:val="000000"/>
        </w:rPr>
        <w:t>чения специальн</w:t>
      </w:r>
      <w:r w:rsidR="000569A4" w:rsidRPr="00220E04">
        <w:rPr>
          <w:color w:val="000000"/>
        </w:rPr>
        <w:t>ых</w:t>
      </w:r>
      <w:r w:rsidRPr="00220E04">
        <w:rPr>
          <w:color w:val="000000"/>
        </w:rPr>
        <w:t xml:space="preserve"> </w:t>
      </w:r>
      <w:r w:rsidR="000569A4" w:rsidRPr="00220E04">
        <w:rPr>
          <w:color w:val="000000"/>
        </w:rPr>
        <w:t>аварийно-</w:t>
      </w:r>
      <w:r w:rsidRPr="00220E04">
        <w:rPr>
          <w:color w:val="000000"/>
        </w:rPr>
        <w:t>спасательн</w:t>
      </w:r>
      <w:r w:rsidR="000569A4" w:rsidRPr="00220E04">
        <w:rPr>
          <w:color w:val="000000"/>
        </w:rPr>
        <w:t>ых средств</w:t>
      </w:r>
      <w:r w:rsidRPr="00220E04">
        <w:rPr>
          <w:color w:val="000000"/>
        </w:rPr>
        <w:t>.</w:t>
      </w:r>
    </w:p>
    <w:p w:rsidR="00D065DC" w:rsidRPr="00267FF8" w:rsidRDefault="00D065DC" w:rsidP="00EF797C">
      <w:pPr>
        <w:ind w:firstLine="709"/>
        <w:jc w:val="both"/>
      </w:pPr>
      <w:r w:rsidRPr="00220E04">
        <w:rPr>
          <w:b/>
          <w:color w:val="000000"/>
        </w:rPr>
        <w:t>Аварийно-спасательные средства</w:t>
      </w:r>
      <w:r w:rsidRPr="00220E04">
        <w:rPr>
          <w:color w:val="000000"/>
        </w:rPr>
        <w:t xml:space="preserve"> — это </w:t>
      </w:r>
      <w:r w:rsidR="000569A4" w:rsidRPr="00220E04">
        <w:rPr>
          <w:color w:val="000000"/>
        </w:rPr>
        <w:t>специальные приборы, оборудов</w:t>
      </w:r>
      <w:r w:rsidR="000569A4" w:rsidRPr="00220E04">
        <w:rPr>
          <w:color w:val="000000"/>
        </w:rPr>
        <w:t>а</w:t>
      </w:r>
      <w:r w:rsidR="000569A4" w:rsidRPr="00220E04">
        <w:rPr>
          <w:color w:val="000000"/>
        </w:rPr>
        <w:t xml:space="preserve">ние и </w:t>
      </w:r>
      <w:r w:rsidRPr="00220E04">
        <w:rPr>
          <w:color w:val="000000"/>
        </w:rPr>
        <w:t>техни</w:t>
      </w:r>
      <w:r w:rsidR="000569A4" w:rsidRPr="00220E04">
        <w:rPr>
          <w:color w:val="000000"/>
        </w:rPr>
        <w:t>ка</w:t>
      </w:r>
      <w:r w:rsidRPr="00220E04">
        <w:rPr>
          <w:color w:val="000000"/>
        </w:rPr>
        <w:t>,</w:t>
      </w:r>
      <w:r w:rsidR="000569A4" w:rsidRPr="00220E04">
        <w:rPr>
          <w:color w:val="000000"/>
        </w:rPr>
        <w:t xml:space="preserve"> материально-технические средства,</w:t>
      </w:r>
      <w:r w:rsidRPr="00220E04">
        <w:rPr>
          <w:color w:val="000000"/>
        </w:rPr>
        <w:t xml:space="preserve"> научно-техническая и интеллект</w:t>
      </w:r>
      <w:r w:rsidRPr="00220E04">
        <w:rPr>
          <w:color w:val="000000"/>
        </w:rPr>
        <w:t>у</w:t>
      </w:r>
      <w:r w:rsidRPr="00220E04">
        <w:rPr>
          <w:color w:val="000000"/>
        </w:rPr>
        <w:t>альная продукция, в том числе специализированные средства связи и управления, техника, оборудование, снаряжение, имущество и материалы, методические, видео-, кино-, фотоматериалы по технологии АСР, а также программные продукты и базы данных для электронных</w:t>
      </w:r>
      <w:r w:rsidRPr="00267FF8">
        <w:t xml:space="preserve"> вычислительных машин и иные средства, предназначенные для проведения АСР.</w:t>
      </w:r>
    </w:p>
    <w:p w:rsidR="00D065DC" w:rsidRPr="00267FF8" w:rsidRDefault="00D065DC" w:rsidP="00EF797C">
      <w:pPr>
        <w:ind w:firstLine="720"/>
        <w:jc w:val="both"/>
      </w:pPr>
      <w:r w:rsidRPr="00267FF8">
        <w:rPr>
          <w:rStyle w:val="af5"/>
          <w:color w:val="auto"/>
        </w:rPr>
        <w:t>Водитель</w:t>
      </w:r>
      <w:r w:rsidRPr="00267FF8">
        <w:t xml:space="preserve"> — лицо, управляющее транспортным средством. При обучении управлению транспортным средством водителем считается обучающее лицо. </w:t>
      </w:r>
    </w:p>
    <w:p w:rsidR="00D065DC" w:rsidRPr="00267FF8" w:rsidRDefault="00D065DC" w:rsidP="00EF797C">
      <w:pPr>
        <w:ind w:firstLine="720"/>
        <w:jc w:val="both"/>
      </w:pPr>
      <w:r w:rsidRPr="00267FF8">
        <w:rPr>
          <w:b/>
        </w:rPr>
        <w:t>Дорожно-транспортное происшествие (ДТП)</w:t>
      </w:r>
      <w:r w:rsidRPr="00267FF8">
        <w:t xml:space="preserve"> — событие, возникшее в пр</w:t>
      </w:r>
      <w:r w:rsidRPr="00267FF8">
        <w:t>о</w:t>
      </w:r>
      <w:r w:rsidRPr="00267FF8">
        <w:t>цессе движения по дороге транспортного средства и с его участием, при котором п</w:t>
      </w:r>
      <w:r w:rsidRPr="00267FF8">
        <w:t>о</w:t>
      </w:r>
      <w:r w:rsidRPr="00267FF8">
        <w:t>гибли или ранены люди, повреждены ТС, сооружения, грузы либо причинен иной материальный ущерб.</w:t>
      </w:r>
    </w:p>
    <w:p w:rsidR="00D065DC" w:rsidRPr="00267FF8" w:rsidRDefault="00D065DC" w:rsidP="00EF797C">
      <w:pPr>
        <w:ind w:firstLine="720"/>
        <w:jc w:val="both"/>
      </w:pPr>
      <w:r w:rsidRPr="00267FF8">
        <w:rPr>
          <w:b/>
        </w:rPr>
        <w:t>Наезд на стоящее транспортное средство</w:t>
      </w:r>
      <w:r w:rsidRPr="00267FF8">
        <w:t xml:space="preserve"> — происшествие, при котором движущееся ТС наехало на стоящее ТС, а также прицеп или п</w:t>
      </w:r>
      <w:r w:rsidRPr="00267FF8">
        <w:t>о</w:t>
      </w:r>
      <w:r w:rsidRPr="00267FF8">
        <w:t>луприцеп.</w:t>
      </w:r>
    </w:p>
    <w:p w:rsidR="00D065DC" w:rsidRPr="00267FF8" w:rsidRDefault="00D065DC" w:rsidP="00EF797C">
      <w:pPr>
        <w:ind w:firstLine="720"/>
        <w:jc w:val="both"/>
      </w:pPr>
      <w:r w:rsidRPr="00267FF8">
        <w:rPr>
          <w:b/>
        </w:rPr>
        <w:t>Наезд на препятствие</w:t>
      </w:r>
      <w:r w:rsidRPr="00267FF8">
        <w:t xml:space="preserve"> — происшествие, при котором ТС наехало или удар</w:t>
      </w:r>
      <w:r w:rsidRPr="00267FF8">
        <w:t>и</w:t>
      </w:r>
      <w:r w:rsidRPr="00267FF8">
        <w:t>лось о неподвижный предмет (опора моста, столб, дерево, ограждение и т. д.).</w:t>
      </w:r>
    </w:p>
    <w:p w:rsidR="00D065DC" w:rsidRPr="00267FF8" w:rsidRDefault="00D065DC" w:rsidP="00EF797C">
      <w:pPr>
        <w:ind w:firstLine="720"/>
        <w:jc w:val="both"/>
        <w:rPr>
          <w:spacing w:val="-8"/>
        </w:rPr>
      </w:pPr>
      <w:r w:rsidRPr="00267FF8">
        <w:rPr>
          <w:b/>
          <w:spacing w:val="-8"/>
        </w:rPr>
        <w:t>Неотложные работы при ликвидации чрезвычайных ситуаций</w:t>
      </w:r>
      <w:r w:rsidRPr="00267FF8">
        <w:rPr>
          <w:spacing w:val="-8"/>
        </w:rPr>
        <w:t xml:space="preserve"> — это деятел</w:t>
      </w:r>
      <w:r w:rsidRPr="00267FF8">
        <w:rPr>
          <w:spacing w:val="-8"/>
        </w:rPr>
        <w:t>ь</w:t>
      </w:r>
      <w:r w:rsidRPr="00267FF8">
        <w:rPr>
          <w:spacing w:val="-8"/>
        </w:rPr>
        <w:t xml:space="preserve">ность по </w:t>
      </w:r>
      <w:r w:rsidRPr="00267FF8">
        <w:rPr>
          <w:spacing w:val="-4"/>
        </w:rPr>
        <w:t>всестороннему</w:t>
      </w:r>
      <w:r w:rsidRPr="00267FF8">
        <w:rPr>
          <w:spacing w:val="-8"/>
        </w:rPr>
        <w:t xml:space="preserve"> обеспечению АСР, оказанию населению, пострадавшему в ЧС, первой</w:t>
      </w:r>
      <w:r w:rsidRPr="00267FF8">
        <w:rPr>
          <w:spacing w:val="-4"/>
        </w:rPr>
        <w:t>, медицинской и других видов помощи, созданию условий, минимально необх</w:t>
      </w:r>
      <w:r w:rsidRPr="00267FF8">
        <w:rPr>
          <w:spacing w:val="-4"/>
        </w:rPr>
        <w:t>о</w:t>
      </w:r>
      <w:r w:rsidRPr="00267FF8">
        <w:rPr>
          <w:spacing w:val="-4"/>
        </w:rPr>
        <w:t>димых для сохранения жизни и здоровья людей, поддержание их работоспособн</w:t>
      </w:r>
      <w:r w:rsidRPr="00267FF8">
        <w:rPr>
          <w:spacing w:val="-4"/>
        </w:rPr>
        <w:t>о</w:t>
      </w:r>
      <w:r w:rsidRPr="00267FF8">
        <w:rPr>
          <w:spacing w:val="-4"/>
        </w:rPr>
        <w:t>сти</w:t>
      </w:r>
      <w:r w:rsidRPr="00267FF8">
        <w:rPr>
          <w:spacing w:val="-8"/>
        </w:rPr>
        <w:t>.</w:t>
      </w:r>
    </w:p>
    <w:p w:rsidR="00D065DC" w:rsidRPr="00267FF8" w:rsidRDefault="00D065DC" w:rsidP="00EF797C">
      <w:pPr>
        <w:ind w:firstLine="720"/>
        <w:jc w:val="both"/>
        <w:rPr>
          <w:spacing w:val="-4"/>
        </w:rPr>
      </w:pPr>
      <w:r w:rsidRPr="00267FF8">
        <w:rPr>
          <w:b/>
          <w:spacing w:val="-4"/>
        </w:rPr>
        <w:lastRenderedPageBreak/>
        <w:t>Опрокидывание</w:t>
      </w:r>
      <w:r w:rsidRPr="00267FF8">
        <w:rPr>
          <w:spacing w:val="-4"/>
        </w:rPr>
        <w:t xml:space="preserve"> — происшествие, при котором движущееся ТС опрокин</w:t>
      </w:r>
      <w:r w:rsidRPr="00267FF8">
        <w:rPr>
          <w:spacing w:val="-4"/>
        </w:rPr>
        <w:t>у</w:t>
      </w:r>
      <w:r w:rsidRPr="00267FF8">
        <w:rPr>
          <w:spacing w:val="-4"/>
        </w:rPr>
        <w:t>лось.</w:t>
      </w:r>
    </w:p>
    <w:p w:rsidR="00D065DC" w:rsidRPr="00267FF8" w:rsidRDefault="00D065DC" w:rsidP="00EF797C">
      <w:pPr>
        <w:ind w:firstLine="720"/>
        <w:jc w:val="both"/>
      </w:pPr>
      <w:r w:rsidRPr="00267FF8">
        <w:rPr>
          <w:b/>
        </w:rPr>
        <w:t>Пассажир</w:t>
      </w:r>
      <w:r w:rsidRPr="00267FF8">
        <w:t xml:space="preserve"> — лицо, кроме водителя, находящееся в транспортном средстве (на нем), а также лицо, которое входит в  транспортное средство (садится на него) или выходит из  транспортного средства (сходит с него).</w:t>
      </w:r>
    </w:p>
    <w:p w:rsidR="00D065DC" w:rsidRPr="00267FF8" w:rsidRDefault="00D065DC" w:rsidP="00EF797C">
      <w:pPr>
        <w:ind w:firstLine="720"/>
        <w:jc w:val="both"/>
      </w:pPr>
      <w:r w:rsidRPr="00267FF8">
        <w:rPr>
          <w:b/>
        </w:rPr>
        <w:t>Первая помощь</w:t>
      </w:r>
      <w:r w:rsidRPr="00267FF8">
        <w:t xml:space="preserve"> — оказывается гражданам Российской Федерации и иным лицам, находящимся на ее территории, до оказания медицинской помощи при несч</w:t>
      </w:r>
      <w:r w:rsidRPr="00267FF8">
        <w:t>а</w:t>
      </w:r>
      <w:r w:rsidRPr="00267FF8">
        <w:t>стных случаях, травмах, отравлениях и других состояниях и заболеваниях, угр</w:t>
      </w:r>
      <w:r w:rsidRPr="00267FF8">
        <w:t>о</w:t>
      </w:r>
      <w:r w:rsidRPr="00267FF8">
        <w:t>жающих их жизни и здоровью, лицами, обязанными ее оказывать по закону или по специальному правилу и имеющими соответствующую подготовку (сотрудниками органов внутренних дел Российской Федерации, сотрудниками, военнослужащими и работн</w:t>
      </w:r>
      <w:r w:rsidRPr="00267FF8">
        <w:t>и</w:t>
      </w:r>
      <w:r w:rsidRPr="00267FF8">
        <w:t>ками Государственной противопожарной службы, спасателями аварийно-спаса</w:t>
      </w:r>
      <w:r w:rsidRPr="00267FF8">
        <w:softHyphen/>
        <w:t>те</w:t>
      </w:r>
      <w:r w:rsidRPr="00267FF8">
        <w:softHyphen/>
        <w:t>льных формирований и аварийно-спасательных служб, водителями тран</w:t>
      </w:r>
      <w:r w:rsidRPr="00267FF8">
        <w:t>с</w:t>
      </w:r>
      <w:r w:rsidRPr="00267FF8">
        <w:t>портных средств и др</w:t>
      </w:r>
      <w:r w:rsidRPr="00267FF8">
        <w:t>у</w:t>
      </w:r>
      <w:r w:rsidRPr="00267FF8">
        <w:t>гими лицами).</w:t>
      </w:r>
    </w:p>
    <w:p w:rsidR="00D065DC" w:rsidRPr="00267FF8" w:rsidRDefault="00D065DC" w:rsidP="00EF797C">
      <w:pPr>
        <w:ind w:firstLine="720"/>
        <w:jc w:val="both"/>
      </w:pPr>
      <w:r w:rsidRPr="00267FF8">
        <w:rPr>
          <w:b/>
        </w:rPr>
        <w:t>Поисково-спасательное формирование</w:t>
      </w:r>
      <w:r w:rsidRPr="00267FF8">
        <w:t xml:space="preserve"> — это самостоятельная или вход</w:t>
      </w:r>
      <w:r w:rsidRPr="00267FF8">
        <w:t>я</w:t>
      </w:r>
      <w:r w:rsidRPr="00267FF8">
        <w:t>щая в состав аварийно-спасательной службы структура, предназначенная для пров</w:t>
      </w:r>
      <w:r w:rsidRPr="00267FF8">
        <w:t>е</w:t>
      </w:r>
      <w:r w:rsidRPr="00267FF8">
        <w:t>дения АСР, основу которой составляют подразделения спасателей, оснащенная сп</w:t>
      </w:r>
      <w:r w:rsidRPr="00267FF8">
        <w:t>е</w:t>
      </w:r>
      <w:r w:rsidRPr="00267FF8">
        <w:t>циальными техникой, оборудованием, снаряжением, инструментами, материалами и атт</w:t>
      </w:r>
      <w:r w:rsidRPr="00267FF8">
        <w:t>е</w:t>
      </w:r>
      <w:r w:rsidRPr="00267FF8">
        <w:t>стованное.</w:t>
      </w:r>
    </w:p>
    <w:p w:rsidR="00D065DC" w:rsidRPr="00267FF8" w:rsidRDefault="00D065DC" w:rsidP="00EF797C">
      <w:pPr>
        <w:ind w:firstLine="720"/>
        <w:jc w:val="both"/>
        <w:rPr>
          <w:spacing w:val="-8"/>
        </w:rPr>
      </w:pPr>
      <w:r w:rsidRPr="00267FF8">
        <w:rPr>
          <w:b/>
          <w:spacing w:val="-8"/>
        </w:rPr>
        <w:t xml:space="preserve">Спасатель </w:t>
      </w:r>
      <w:r w:rsidRPr="00267FF8">
        <w:rPr>
          <w:spacing w:val="-8"/>
        </w:rPr>
        <w:t>— это гражданин, подготовленный и аттестованный на проведение АСР.</w:t>
      </w:r>
    </w:p>
    <w:p w:rsidR="00D065DC" w:rsidRPr="00267FF8" w:rsidRDefault="00D065DC" w:rsidP="00EF797C">
      <w:pPr>
        <w:ind w:firstLine="720"/>
        <w:jc w:val="both"/>
      </w:pPr>
      <w:r w:rsidRPr="00267FF8">
        <w:rPr>
          <w:b/>
        </w:rPr>
        <w:t>Статус спасателей</w:t>
      </w:r>
      <w:r w:rsidRPr="00267FF8">
        <w:t xml:space="preserve"> — это совокупность прав и обязанностей, установленных законодательством Российской Федерации и гарантированных государством спас</w:t>
      </w:r>
      <w:r w:rsidRPr="00267FF8">
        <w:t>а</w:t>
      </w:r>
      <w:r w:rsidRPr="00267FF8">
        <w:t>телям. Особенности статуса спасателей определяются возложенными на них обяза</w:t>
      </w:r>
      <w:r w:rsidRPr="00267FF8">
        <w:t>н</w:t>
      </w:r>
      <w:r w:rsidRPr="00267FF8">
        <w:t>ностями по участию в проведении работ по локализации ЧС и связанной с этим угр</w:t>
      </w:r>
      <w:r w:rsidRPr="00267FF8">
        <w:t>о</w:t>
      </w:r>
      <w:r w:rsidRPr="00267FF8">
        <w:t>зой их жизни и здоровью.</w:t>
      </w:r>
    </w:p>
    <w:p w:rsidR="00D065DC" w:rsidRPr="00267FF8" w:rsidRDefault="00D065DC" w:rsidP="00EF797C">
      <w:pPr>
        <w:ind w:firstLine="720"/>
        <w:jc w:val="both"/>
      </w:pPr>
      <w:r w:rsidRPr="00267FF8">
        <w:rPr>
          <w:b/>
        </w:rPr>
        <w:t xml:space="preserve">Столкновение </w:t>
      </w:r>
      <w:r w:rsidRPr="00267FF8">
        <w:t>— происшествие, при котором движущиеся ТС столкнулись между собой или с подвижным составом желе</w:t>
      </w:r>
      <w:r w:rsidRPr="00267FF8">
        <w:t>з</w:t>
      </w:r>
      <w:r w:rsidRPr="00267FF8">
        <w:t>ных дорог.</w:t>
      </w:r>
    </w:p>
    <w:p w:rsidR="00D065DC" w:rsidRPr="00267FF8" w:rsidRDefault="00D065DC" w:rsidP="00EF797C">
      <w:pPr>
        <w:ind w:firstLine="720"/>
        <w:jc w:val="both"/>
      </w:pPr>
      <w:r w:rsidRPr="00267FF8">
        <w:t>Основными видами ДТП являются столкновения, которые подразделяются на:</w:t>
      </w:r>
    </w:p>
    <w:p w:rsidR="00D065DC" w:rsidRPr="00267FF8" w:rsidRDefault="00D065DC" w:rsidP="00EF797C">
      <w:pPr>
        <w:numPr>
          <w:ilvl w:val="0"/>
          <w:numId w:val="37"/>
        </w:numPr>
        <w:jc w:val="both"/>
      </w:pPr>
      <w:r w:rsidRPr="00267FF8">
        <w:t>лобовое — столкновение ТС при встречном движении;</w:t>
      </w:r>
    </w:p>
    <w:p w:rsidR="00D065DC" w:rsidRPr="00267FF8" w:rsidRDefault="00D065DC" w:rsidP="00EF797C">
      <w:pPr>
        <w:numPr>
          <w:ilvl w:val="0"/>
          <w:numId w:val="37"/>
        </w:numPr>
        <w:jc w:val="both"/>
      </w:pPr>
      <w:r w:rsidRPr="00267FF8">
        <w:t>боковое — столкновение ТС с боковой стороной другого ТС;</w:t>
      </w:r>
    </w:p>
    <w:p w:rsidR="00D065DC" w:rsidRPr="00267FF8" w:rsidRDefault="00D065DC" w:rsidP="00EF797C">
      <w:pPr>
        <w:numPr>
          <w:ilvl w:val="0"/>
          <w:numId w:val="37"/>
        </w:numPr>
        <w:jc w:val="both"/>
      </w:pPr>
      <w:r w:rsidRPr="00267FF8">
        <w:t>касательное — столкновение ТС боковыми сторонами при встречном дв</w:t>
      </w:r>
      <w:r w:rsidRPr="00267FF8">
        <w:t>и</w:t>
      </w:r>
      <w:r w:rsidRPr="00267FF8">
        <w:t>жении или движении в одном направлении.</w:t>
      </w:r>
    </w:p>
    <w:p w:rsidR="00D065DC" w:rsidRPr="00267FF8" w:rsidRDefault="00D065DC" w:rsidP="00EF797C">
      <w:pPr>
        <w:ind w:firstLine="720"/>
        <w:jc w:val="both"/>
      </w:pPr>
      <w:r w:rsidRPr="00267FF8">
        <w:rPr>
          <w:b/>
        </w:rPr>
        <w:t>Транспортное средство (ТС)</w:t>
      </w:r>
      <w:r w:rsidRPr="00267FF8">
        <w:t xml:space="preserve"> — устройство, предназначенное для перевозки по дорогам людей, грузов или оборудования, установленного на нем.</w:t>
      </w:r>
    </w:p>
    <w:p w:rsidR="00D065DC" w:rsidRPr="00335FD5" w:rsidRDefault="00D065DC" w:rsidP="00EF797C">
      <w:pPr>
        <w:ind w:firstLine="720"/>
        <w:jc w:val="both"/>
      </w:pPr>
      <w:r w:rsidRPr="00267FF8">
        <w:rPr>
          <w:b/>
        </w:rPr>
        <w:t>Чрезвычайная ситуация локального характера</w:t>
      </w:r>
      <w:r w:rsidRPr="00267FF8">
        <w:t xml:space="preserve"> — ЧС, в результате которой территория, на которой сложилась ЧС и нарушены условия жизнедеятельности л</w:t>
      </w:r>
      <w:r w:rsidRPr="00267FF8">
        <w:t>ю</w:t>
      </w:r>
      <w:r w:rsidRPr="00267FF8">
        <w:t>дей (далее — зона ЧС), не выходит за пределы территории объекта, при этом колич</w:t>
      </w:r>
      <w:r w:rsidRPr="00267FF8">
        <w:t>е</w:t>
      </w:r>
      <w:r w:rsidRPr="00267FF8">
        <w:t>ство людей, погибших или получивших ущерб здоровью (далее — количество п</w:t>
      </w:r>
      <w:r w:rsidRPr="00267FF8">
        <w:t>о</w:t>
      </w:r>
      <w:r w:rsidRPr="00267FF8">
        <w:t>страдавших), составляет не более 10 человек либо размер ущерба окружающей пр</w:t>
      </w:r>
      <w:r w:rsidRPr="00267FF8">
        <w:t>и</w:t>
      </w:r>
      <w:r w:rsidRPr="00267FF8">
        <w:t xml:space="preserve">родной среде и материальных потерь (далее </w:t>
      </w:r>
      <w:r w:rsidR="00500ECC" w:rsidRPr="00267FF8">
        <w:t>—</w:t>
      </w:r>
      <w:r w:rsidRPr="00335FD5">
        <w:t xml:space="preserve"> размер материального ущерба) с</w:t>
      </w:r>
      <w:r w:rsidRPr="00335FD5">
        <w:t>о</w:t>
      </w:r>
      <w:r w:rsidRPr="00335FD5">
        <w:t>ставляет не более 100 тыс. руб.</w:t>
      </w:r>
    </w:p>
    <w:p w:rsidR="00D065DC" w:rsidRPr="00335FD5" w:rsidRDefault="00D065DC" w:rsidP="00EF797C">
      <w:pPr>
        <w:ind w:firstLine="720"/>
        <w:jc w:val="both"/>
        <w:rPr>
          <w:spacing w:val="-4"/>
        </w:rPr>
      </w:pPr>
      <w:r w:rsidRPr="00335FD5">
        <w:rPr>
          <w:b/>
          <w:spacing w:val="-4"/>
        </w:rPr>
        <w:t>Чрезвычайная ситуация муниципального характера</w:t>
      </w:r>
      <w:r w:rsidRPr="00335FD5">
        <w:rPr>
          <w:spacing w:val="-4"/>
        </w:rPr>
        <w:t xml:space="preserve"> — ЧС, в результате к</w:t>
      </w:r>
      <w:r w:rsidRPr="00335FD5">
        <w:rPr>
          <w:spacing w:val="-4"/>
        </w:rPr>
        <w:t>о</w:t>
      </w:r>
      <w:r w:rsidRPr="00335FD5">
        <w:rPr>
          <w:spacing w:val="-4"/>
        </w:rPr>
        <w:t>торой зона ЧС не выходит за пределы территории одного поселения или внутригоро</w:t>
      </w:r>
      <w:r w:rsidRPr="00335FD5">
        <w:rPr>
          <w:spacing w:val="-4"/>
        </w:rPr>
        <w:t>д</w:t>
      </w:r>
      <w:r w:rsidRPr="00335FD5">
        <w:rPr>
          <w:spacing w:val="-4"/>
        </w:rPr>
        <w:t>ской территории города федерального значения, при этом количество пострадавших с</w:t>
      </w:r>
      <w:r w:rsidRPr="00335FD5">
        <w:rPr>
          <w:spacing w:val="-4"/>
        </w:rPr>
        <w:t>о</w:t>
      </w:r>
      <w:r w:rsidRPr="00335FD5">
        <w:rPr>
          <w:spacing w:val="-4"/>
        </w:rPr>
        <w:t>ставляет не более 50 человек либо размер материального ущерба составляет не более 5</w:t>
      </w:r>
      <w:r w:rsidR="00500ECC">
        <w:rPr>
          <w:spacing w:val="-4"/>
        </w:rPr>
        <w:t> </w:t>
      </w:r>
      <w:r w:rsidRPr="00335FD5">
        <w:rPr>
          <w:spacing w:val="-4"/>
        </w:rPr>
        <w:t>млн. руб., а также данная ЧС не может быть отнесена к ЧС локального хара</w:t>
      </w:r>
      <w:r w:rsidRPr="00335FD5">
        <w:rPr>
          <w:spacing w:val="-4"/>
        </w:rPr>
        <w:t>к</w:t>
      </w:r>
      <w:r w:rsidRPr="00335FD5">
        <w:rPr>
          <w:spacing w:val="-4"/>
        </w:rPr>
        <w:t>тера.</w:t>
      </w:r>
    </w:p>
    <w:p w:rsidR="00D065DC" w:rsidRPr="00CE1CC9" w:rsidRDefault="00D065DC" w:rsidP="00EF797C">
      <w:pPr>
        <w:rPr>
          <w:sz w:val="8"/>
        </w:rPr>
      </w:pPr>
    </w:p>
    <w:p w:rsidR="00D065DC" w:rsidRPr="00335FD5" w:rsidRDefault="00EF797C" w:rsidP="00EF797C">
      <w:pPr>
        <w:tabs>
          <w:tab w:val="left" w:pos="5306"/>
        </w:tabs>
        <w:ind w:firstLine="720"/>
        <w:jc w:val="both"/>
      </w:pPr>
      <w:r w:rsidRPr="00220E04">
        <w:rPr>
          <w:b/>
          <w:color w:val="000000"/>
        </w:rPr>
        <w:t>Основные</w:t>
      </w:r>
      <w:r w:rsidRPr="00EF797C">
        <w:rPr>
          <w:b/>
        </w:rPr>
        <w:t xml:space="preserve"> к</w:t>
      </w:r>
      <w:r w:rsidR="00D065DC" w:rsidRPr="00EF797C">
        <w:rPr>
          <w:b/>
        </w:rPr>
        <w:t xml:space="preserve">онструктивные элементы </w:t>
      </w:r>
      <w:r w:rsidRPr="00EF797C">
        <w:rPr>
          <w:b/>
        </w:rPr>
        <w:t xml:space="preserve">легкового </w:t>
      </w:r>
      <w:r w:rsidR="00D065DC" w:rsidRPr="00EF797C">
        <w:rPr>
          <w:b/>
        </w:rPr>
        <w:t>автомобиля</w:t>
      </w:r>
      <w:r w:rsidR="00D065DC" w:rsidRPr="00335FD5">
        <w:t xml:space="preserve"> </w:t>
      </w:r>
      <w:r w:rsidRPr="00335FD5">
        <w:rPr>
          <w:spacing w:val="-4"/>
        </w:rPr>
        <w:t>—</w:t>
      </w:r>
      <w:r>
        <w:t xml:space="preserve"> </w:t>
      </w:r>
      <w:r w:rsidR="00D065DC" w:rsidRPr="00335FD5">
        <w:t>предста</w:t>
      </w:r>
      <w:r w:rsidR="00D065DC" w:rsidRPr="00335FD5">
        <w:t>в</w:t>
      </w:r>
      <w:r w:rsidR="00D065DC" w:rsidRPr="00335FD5">
        <w:t>лены на рис. 1.</w:t>
      </w:r>
    </w:p>
    <w:p w:rsidR="00D065DC" w:rsidRPr="00335FD5" w:rsidRDefault="00D065DC" w:rsidP="00053498">
      <w:pPr>
        <w:ind w:firstLine="720"/>
        <w:jc w:val="both"/>
      </w:pPr>
    </w:p>
    <w:p w:rsidR="00D065DC" w:rsidRDefault="00D065DC" w:rsidP="00F46123">
      <w:pPr>
        <w:spacing w:before="60"/>
        <w:ind w:firstLine="720"/>
        <w:jc w:val="both"/>
        <w:sectPr w:rsidR="00D065DC" w:rsidSect="00D065DC">
          <w:headerReference w:type="even" r:id="rId7"/>
          <w:headerReference w:type="default" r:id="rId8"/>
          <w:pgSz w:w="11906" w:h="16838"/>
          <w:pgMar w:top="1134" w:right="851" w:bottom="1134" w:left="1482" w:header="709" w:footer="709" w:gutter="0"/>
          <w:cols w:space="708"/>
          <w:titlePg/>
          <w:docGrid w:linePitch="360"/>
        </w:sectPr>
      </w:pPr>
    </w:p>
    <w:p w:rsidR="00D065DC" w:rsidRPr="0056693B" w:rsidRDefault="00220E04" w:rsidP="00F46123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8642" type="#_x0000_t202" style="position:absolute;margin-left:277.95pt;margin-top:-2.1pt;width:55.05pt;height:18pt;z-index:251686400" stroked="f">
            <v:textbox style="mso-next-textbox:#_x0000_s8642" inset="0,0,0,0">
              <w:txbxContent>
                <w:p w:rsidR="00EB313B" w:rsidRPr="00220E04" w:rsidRDefault="00EB313B" w:rsidP="003E39D6">
                  <w:pPr>
                    <w:rPr>
                      <w:bCs/>
                      <w:sz w:val="20"/>
                      <w:szCs w:val="20"/>
                    </w:rPr>
                  </w:pPr>
                  <w:r w:rsidRPr="00220E04">
                    <w:rPr>
                      <w:bCs/>
                      <w:sz w:val="20"/>
                      <w:szCs w:val="20"/>
                    </w:rPr>
                    <w:t>крыша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8399" type="#_x0000_t202" style="position:absolute;margin-left:126pt;margin-top:-2.1pt;width:109.65pt;height:18pt;z-index:251655680" filled="f" stroked="f">
            <v:textbox style="mso-next-textbox:#_x0000_s8399" inset="0,0,0,0">
              <w:txbxContent>
                <w:p w:rsidR="00EB313B" w:rsidRPr="00220E04" w:rsidRDefault="00EB313B">
                  <w:pPr>
                    <w:rPr>
                      <w:sz w:val="20"/>
                      <w:szCs w:val="20"/>
                    </w:rPr>
                  </w:pPr>
                  <w:r w:rsidRPr="00220E04">
                    <w:rPr>
                      <w:sz w:val="20"/>
                      <w:szCs w:val="20"/>
                    </w:rPr>
                    <w:t>ребро жесткости</w:t>
                  </w:r>
                </w:p>
              </w:txbxContent>
            </v:textbox>
          </v:shape>
        </w:pict>
      </w:r>
      <w:r w:rsidR="00860BF6">
        <w:rPr>
          <w:noProof/>
        </w:rPr>
        <w:pict>
          <v:shape id="_x0000_s8401" type="#_x0000_t202" style="position:absolute;margin-left:659.1pt;margin-top:10.4pt;width:85.5pt;height:36.05pt;z-index:251657728" filled="f" stroked="f">
            <v:textbox style="mso-next-textbox:#_x0000_s8401">
              <w:txbxContent>
                <w:p w:rsidR="00EB313B" w:rsidRPr="00220E04" w:rsidRDefault="00EB313B" w:rsidP="00860BF6">
                  <w:pPr>
                    <w:rPr>
                      <w:sz w:val="20"/>
                      <w:szCs w:val="20"/>
                    </w:rPr>
                  </w:pPr>
                  <w:r w:rsidRPr="00220E04">
                    <w:rPr>
                      <w:sz w:val="20"/>
                      <w:szCs w:val="20"/>
                    </w:rPr>
                    <w:t>ветровое стекло</w:t>
                  </w:r>
                </w:p>
              </w:txbxContent>
            </v:textbox>
          </v:shape>
        </w:pict>
      </w:r>
      <w:r w:rsidR="00D065DC">
        <w:rPr>
          <w:noProof/>
        </w:rPr>
        <w:pict>
          <v:line id="_x0000_s8396" style="position:absolute;z-index:251652608" from="3in,9pt" to="225pt,108pt">
            <v:stroke endarrow="block"/>
          </v:line>
        </w:pict>
      </w:r>
      <w:r w:rsidR="00D065DC" w:rsidRPr="0015604D">
        <w:rPr>
          <w:noProof/>
        </w:rPr>
        <w:pict>
          <v:rect id="_x0000_s8373" style="position:absolute;margin-left:-54pt;margin-top:-36pt;width:567pt;height:369pt;z-index:-251687424" filled="f" stroked="f"/>
        </w:pict>
      </w:r>
    </w:p>
    <w:p w:rsidR="00D065DC" w:rsidRPr="0056693B" w:rsidRDefault="00860BF6" w:rsidP="00F46123">
      <w:r>
        <w:rPr>
          <w:noProof/>
          <w:lang w:eastAsia="ru-RU"/>
        </w:rPr>
        <w:pict>
          <v:shape id="_x0000_s8635" type="#_x0000_t202" style="position:absolute;margin-left:359.85pt;margin-top:9.7pt;width:90pt;height:18pt;z-index:251683328" filled="f" stroked="f">
            <v:textbox style="mso-next-textbox:#_x0000_s8635" inset="0,0,0,0">
              <w:txbxContent>
                <w:p w:rsidR="00EB313B" w:rsidRPr="00220E04" w:rsidRDefault="00EB313B" w:rsidP="00860BF6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220E04">
                    <w:rPr>
                      <w:bCs/>
                      <w:sz w:val="20"/>
                      <w:szCs w:val="20"/>
                    </w:rPr>
                    <w:t xml:space="preserve">стойки передние </w:t>
                  </w:r>
                </w:p>
                <w:p w:rsidR="00EB313B" w:rsidRPr="00220E04" w:rsidRDefault="00EB313B" w:rsidP="00860BF6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line id="_x0000_s8414" style="position:absolute;flip:y;z-index:251670016" from="659.1pt,12.55pt" to="668.1pt,30.55pt">
            <v:stroke startarrow="block"/>
          </v:line>
        </w:pict>
      </w:r>
      <w:r w:rsidR="00D065DC">
        <w:rPr>
          <w:noProof/>
        </w:rPr>
        <w:pict>
          <v:shape id="_x0000_s8400" type="#_x0000_t202" style="position:absolute;margin-left:342pt;margin-top:4.2pt;width:126pt;height:18pt;z-index:251656704" stroked="f">
            <v:textbox style="mso-next-textbox:#_x0000_s8400" inset="0,0,0,0">
              <w:txbxContent>
                <w:p w:rsidR="00EB313B" w:rsidRDefault="00EB313B" w:rsidP="00D065DC">
                  <w:pPr>
                    <w:jc w:val="center"/>
                  </w:pPr>
                  <w:r>
                    <w:t>63</w:t>
                  </w:r>
                </w:p>
              </w:txbxContent>
            </v:textbox>
          </v:shape>
        </w:pict>
      </w:r>
      <w:r w:rsidR="00D065DC">
        <w:rPr>
          <w:noProof/>
        </w:rPr>
        <w:pict>
          <v:line id="_x0000_s8398" style="position:absolute;flip:x;z-index:251654656" from="270pt,4.2pt" to="270pt,94.2pt">
            <v:stroke endarrow="block"/>
          </v:line>
        </w:pict>
      </w:r>
    </w:p>
    <w:p w:rsidR="00D065DC" w:rsidRPr="0056693B" w:rsidRDefault="00D065DC" w:rsidP="00F46123">
      <w:pPr>
        <w:ind w:left="3060"/>
      </w:pPr>
      <w:r>
        <w:rPr>
          <w:noProof/>
        </w:rPr>
        <w:pict>
          <v:line id="_x0000_s8402" style="position:absolute;left:0;text-align:left;flip:x;z-index:251658752" from="270pt,8.4pt" to="387pt,134.4pt">
            <v:stroke endarrow="block"/>
          </v:line>
        </w:pict>
      </w:r>
      <w:r>
        <w:rPr>
          <w:noProof/>
        </w:rPr>
        <w:pict>
          <v:line id="_x0000_s8397" style="position:absolute;left:0;text-align:left;flip:x;z-index:251653632" from="5in,8.4pt" to="387pt,107.4pt">
            <v:stroke endarrow="block"/>
          </v:line>
        </w:pict>
      </w:r>
      <w:r>
        <w:rPr>
          <w:noProof/>
        </w:rPr>
        <w:pict>
          <v:shape id="_x0000_s8395" type="#_x0000_t202" style="position:absolute;left:0;text-align:left;margin-left:27pt;margin-top:8.4pt;width:90pt;height:18pt;z-index:251651584" stroked="f">
            <v:textbox style="mso-next-textbox:#_x0000_s8395" inset="0,0,0,0">
              <w:txbxContent>
                <w:p w:rsidR="00EB313B" w:rsidRPr="00220E04" w:rsidRDefault="00EB313B" w:rsidP="00F4612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220E04">
                    <w:rPr>
                      <w:bCs/>
                      <w:sz w:val="20"/>
                      <w:szCs w:val="20"/>
                    </w:rPr>
                    <w:t>стойки за</w:t>
                  </w:r>
                  <w:r w:rsidRPr="00220E04">
                    <w:rPr>
                      <w:bCs/>
                      <w:sz w:val="20"/>
                      <w:szCs w:val="20"/>
                    </w:rPr>
                    <w:t>д</w:t>
                  </w:r>
                  <w:r w:rsidRPr="00220E04">
                    <w:rPr>
                      <w:bCs/>
                      <w:sz w:val="20"/>
                      <w:szCs w:val="20"/>
                    </w:rPr>
                    <w:t xml:space="preserve">ние </w:t>
                  </w:r>
                </w:p>
                <w:p w:rsidR="00EB313B" w:rsidRPr="00220E04" w:rsidRDefault="00EB313B" w:rsidP="00F4612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D065DC" w:rsidRPr="0056693B" w:rsidRDefault="00D065DC" w:rsidP="00F46123">
      <w:r>
        <w:rPr>
          <w:noProof/>
        </w:rPr>
        <w:pict>
          <v:line id="_x0000_s8394" style="position:absolute;z-index:251650560" from="90pt,12.6pt" to="162pt,84.6pt">
            <v:stroke endarrow="block"/>
          </v:line>
        </w:pict>
      </w:r>
      <w:r>
        <w:rPr>
          <w:noProof/>
        </w:rPr>
        <w:pict>
          <v:line id="_x0000_s8391" style="position:absolute;z-index:251647488" from="90pt,12.6pt" to="189pt,84.6pt">
            <v:stroke endarrow="block"/>
          </v:line>
        </w:pict>
      </w:r>
    </w:p>
    <w:p w:rsidR="00D065DC" w:rsidRPr="0056693B" w:rsidRDefault="00D065DC" w:rsidP="00F46123"/>
    <w:p w:rsidR="00D065DC" w:rsidRPr="0056693B" w:rsidRDefault="00D065DC" w:rsidP="00F46123">
      <w:r>
        <w:rPr>
          <w:noProof/>
        </w:rPr>
        <w:pict>
          <v:shape id="_x0000_s8431" type="#_x0000_t202" style="position:absolute;margin-left:411.15pt;margin-top:9.75pt;width:108pt;height:18pt;z-index:251679232" stroked="f">
            <v:textbox style="mso-next-textbox:#_x0000_s8431" inset="0,0,0,0">
              <w:txbxContent>
                <w:p w:rsidR="00EB313B" w:rsidRPr="00220E04" w:rsidRDefault="00EB313B" w:rsidP="00F4612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220E04">
                    <w:rPr>
                      <w:bCs/>
                      <w:sz w:val="20"/>
                      <w:szCs w:val="20"/>
                    </w:rPr>
                    <w:t>передняя панель</w:t>
                  </w:r>
                </w:p>
              </w:txbxContent>
            </v:textbox>
          </v:shape>
        </w:pict>
      </w:r>
    </w:p>
    <w:p w:rsidR="00D065DC" w:rsidRDefault="00220E04" w:rsidP="00F46123">
      <w:pPr>
        <w:ind w:left="2520"/>
      </w:pPr>
      <w:r>
        <w:rPr>
          <w:noProof/>
        </w:rPr>
        <w:pict>
          <v:line id="_x0000_s8390" style="position:absolute;left:0;text-align:left;z-index:251646464" from="102.05pt,70.2pt" to="153pt,70.2pt">
            <v:stroke endarrow="block"/>
          </v:line>
        </w:pict>
      </w:r>
      <w:r w:rsidR="00235F64">
        <w:rPr>
          <w:noProof/>
        </w:rPr>
        <w:pict>
          <v:shape id="_x0000_s8393" type="#_x0000_t202" style="position:absolute;left:0;text-align:left;margin-left:8.55pt;margin-top:7.2pt;width:108pt;height:28.5pt;z-index:251649536" filled="f" stroked="f">
            <v:textbox style="mso-next-textbox:#_x0000_s8393">
              <w:txbxContent>
                <w:p w:rsidR="00EB313B" w:rsidRPr="00220E04" w:rsidRDefault="00EB313B" w:rsidP="00F4612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220E04">
                    <w:rPr>
                      <w:bCs/>
                      <w:sz w:val="20"/>
                      <w:szCs w:val="20"/>
                    </w:rPr>
                    <w:t xml:space="preserve">средняя стойка </w:t>
                  </w:r>
                </w:p>
              </w:txbxContent>
            </v:textbox>
          </v:shape>
        </w:pict>
      </w:r>
      <w:r w:rsidR="00D065DC">
        <w:rPr>
          <w:noProof/>
        </w:rPr>
        <w:pict>
          <v:line id="_x0000_s8375" style="position:absolute;left:0;text-align:left;flip:x y;z-index:251631104" from="387pt,132.6pt" to="441pt,150.6pt">
            <v:stroke endarrow="open"/>
          </v:line>
        </w:pict>
      </w:r>
      <w:r w:rsidR="00D065DC">
        <w:rPr>
          <w:noProof/>
        </w:rPr>
        <w:pict>
          <v:shape id="_x0000_s8392" type="#_x0000_t202" style="position:absolute;left:0;text-align:left;margin-left:28.8pt;margin-top:61.2pt;width:93.75pt;height:25.8pt;z-index:251648512" filled="f" stroked="f">
            <v:textbox style="mso-next-textbox:#_x0000_s8392">
              <w:txbxContent>
                <w:p w:rsidR="00EB313B" w:rsidRPr="00220E04" w:rsidRDefault="00EB313B" w:rsidP="00F4612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220E04">
                    <w:rPr>
                      <w:bCs/>
                      <w:sz w:val="20"/>
                      <w:szCs w:val="20"/>
                    </w:rPr>
                    <w:t>крыло за</w:t>
                  </w:r>
                  <w:r w:rsidRPr="00220E04">
                    <w:rPr>
                      <w:bCs/>
                      <w:sz w:val="20"/>
                      <w:szCs w:val="20"/>
                    </w:rPr>
                    <w:t>д</w:t>
                  </w:r>
                  <w:r w:rsidRPr="00220E04">
                    <w:rPr>
                      <w:bCs/>
                      <w:sz w:val="20"/>
                      <w:szCs w:val="20"/>
                    </w:rPr>
                    <w:t xml:space="preserve">нее </w:t>
                  </w:r>
                </w:p>
              </w:txbxContent>
            </v:textbox>
          </v:shape>
        </w:pict>
      </w:r>
      <w:r w:rsidR="00D065DC">
        <w:rPr>
          <w:noProof/>
        </w:rPr>
        <w:pict>
          <v:shape id="_x0000_s8413" type="#_x0000_t202" style="position:absolute;left:0;text-align:left;margin-left:666pt;margin-top:2.75pt;width:36pt;height:21.55pt;z-index:251668992" stroked="f">
            <v:textbox style="mso-next-textbox:#_x0000_s8413" inset="0,0,0,0">
              <w:txbxContent>
                <w:p w:rsidR="00EB313B" w:rsidRPr="00220E04" w:rsidRDefault="00EB313B" w:rsidP="00F46123">
                  <w:pPr>
                    <w:rPr>
                      <w:bCs/>
                      <w:sz w:val="20"/>
                      <w:szCs w:val="20"/>
                    </w:rPr>
                  </w:pPr>
                  <w:r w:rsidRPr="00220E04">
                    <w:rPr>
                      <w:bCs/>
                      <w:sz w:val="20"/>
                      <w:szCs w:val="20"/>
                    </w:rPr>
                    <w:t>капот</w:t>
                  </w:r>
                </w:p>
              </w:txbxContent>
            </v:textbox>
          </v:shape>
        </w:pict>
      </w:r>
      <w:r w:rsidR="00D065DC">
        <w:rPr>
          <w:noProof/>
        </w:rPr>
        <w:pict>
          <v:shape id="_x0000_s8385" type="#_x0000_t202" style="position:absolute;left:0;text-align:left;margin-left:108pt;margin-top:142.2pt;width:91.5pt;height:18pt;z-index:251641344" filled="f" stroked="f">
            <v:textbox style="mso-next-textbox:#_x0000_s8385" inset="0,0,0,0">
              <w:txbxContent>
                <w:p w:rsidR="00EB313B" w:rsidRPr="00220E04" w:rsidRDefault="00EB313B" w:rsidP="00F46123">
                  <w:pPr>
                    <w:rPr>
                      <w:bCs/>
                      <w:sz w:val="20"/>
                      <w:szCs w:val="20"/>
                    </w:rPr>
                  </w:pPr>
                  <w:r w:rsidRPr="00220E04">
                    <w:rPr>
                      <w:bCs/>
                      <w:sz w:val="20"/>
                      <w:szCs w:val="20"/>
                    </w:rPr>
                    <w:t>панель п</w:t>
                  </w:r>
                  <w:r w:rsidRPr="00220E04">
                    <w:rPr>
                      <w:bCs/>
                      <w:sz w:val="20"/>
                      <w:szCs w:val="20"/>
                    </w:rPr>
                    <w:t>о</w:t>
                  </w:r>
                  <w:r w:rsidRPr="00220E04">
                    <w:rPr>
                      <w:bCs/>
                      <w:sz w:val="20"/>
                      <w:szCs w:val="20"/>
                    </w:rPr>
                    <w:t>ла</w:t>
                  </w:r>
                </w:p>
              </w:txbxContent>
            </v:textbox>
          </v:shape>
        </w:pict>
      </w:r>
      <w:r w:rsidR="00D065DC">
        <w:rPr>
          <w:noProof/>
        </w:rPr>
        <w:pict>
          <v:line id="_x0000_s8430" style="position:absolute;left:0;text-align:left;flip:x;z-index:251678208" from="5in,7.2pt" to="6in,97.2pt">
            <v:stroke endarrow="block"/>
          </v:line>
        </w:pict>
      </w:r>
      <w:r w:rsidR="00D065DC">
        <w:rPr>
          <w:noProof/>
        </w:rPr>
        <w:pict>
          <v:line id="_x0000_s8377" style="position:absolute;left:0;text-align:left;z-index:251633152" from="315pt,133.2pt" to="387pt,196.2pt">
            <v:stroke startarrow="block"/>
          </v:line>
        </w:pict>
      </w:r>
      <w:r w:rsidR="00D065DC">
        <w:rPr>
          <w:noProof/>
        </w:rPr>
        <w:pict>
          <v:shape id="_x0000_s8387" type="#_x0000_t202" style="position:absolute;left:0;text-align:left;margin-left:45pt;margin-top:124.2pt;width:126pt;height:18pt;z-index:251643392" stroked="f">
            <v:textbox style="mso-next-textbox:#_x0000_s8387" inset="0,0,0,0">
              <w:txbxContent>
                <w:p w:rsidR="00EB313B" w:rsidRPr="00220E04" w:rsidRDefault="00EB313B" w:rsidP="00F46123">
                  <w:pPr>
                    <w:rPr>
                      <w:bCs/>
                      <w:sz w:val="20"/>
                      <w:szCs w:val="20"/>
                    </w:rPr>
                  </w:pPr>
                  <w:r w:rsidRPr="00220E04">
                    <w:rPr>
                      <w:bCs/>
                      <w:sz w:val="20"/>
                      <w:szCs w:val="20"/>
                    </w:rPr>
                    <w:t>арка заднего кол</w:t>
                  </w:r>
                  <w:r w:rsidRPr="00220E04">
                    <w:rPr>
                      <w:bCs/>
                      <w:sz w:val="20"/>
                      <w:szCs w:val="20"/>
                    </w:rPr>
                    <w:t>е</w:t>
                  </w:r>
                  <w:r w:rsidRPr="00220E04">
                    <w:rPr>
                      <w:bCs/>
                      <w:sz w:val="20"/>
                      <w:szCs w:val="20"/>
                    </w:rPr>
                    <w:t>са</w:t>
                  </w:r>
                </w:p>
              </w:txbxContent>
            </v:textbox>
          </v:shape>
        </w:pict>
      </w:r>
      <w:r w:rsidR="00D065DC">
        <w:rPr>
          <w:noProof/>
        </w:rPr>
        <w:pict>
          <v:line id="_x0000_s8388" style="position:absolute;left:0;text-align:left;flip:x y;z-index:251644416" from="1in,25.2pt" to="3in,79.2pt">
            <v:stroke startarrow="block"/>
          </v:line>
        </w:pict>
      </w:r>
      <w:r w:rsidR="00D065DC">
        <w:rPr>
          <w:noProof/>
        </w:rPr>
        <w:pict>
          <v:line id="_x0000_s8412" style="position:absolute;left:0;text-align:left;flip:y;z-index:251667968" from="639pt,16.2pt" to="666pt,43.2pt">
            <v:stroke startarrow="block"/>
          </v:line>
        </w:pict>
      </w:r>
      <w:r w:rsidR="00D065DC">
        <w:rPr>
          <w:noProof/>
        </w:rPr>
        <w:pict>
          <v:shape id="_x0000_s8376" type="#_x0000_t202" style="position:absolute;left:0;text-align:left;margin-left:405pt;margin-top:151.2pt;width:90pt;height:18pt;z-index:251632128" stroked="f">
            <v:textbox style="mso-next-textbox:#_x0000_s8376" inset="0,0,0,0">
              <w:txbxContent>
                <w:p w:rsidR="00EB313B" w:rsidRPr="00220E04" w:rsidRDefault="00EB313B" w:rsidP="00F46123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220E04">
                    <w:rPr>
                      <w:bCs/>
                      <w:sz w:val="20"/>
                      <w:szCs w:val="20"/>
                    </w:rPr>
                    <w:t>лонжер</w:t>
                  </w:r>
                  <w:r w:rsidRPr="00220E04">
                    <w:rPr>
                      <w:bCs/>
                      <w:sz w:val="20"/>
                      <w:szCs w:val="20"/>
                    </w:rPr>
                    <w:t>о</w:t>
                  </w:r>
                  <w:r w:rsidRPr="00220E04">
                    <w:rPr>
                      <w:bCs/>
                      <w:sz w:val="20"/>
                      <w:szCs w:val="20"/>
                    </w:rPr>
                    <w:t>ны</w:t>
                  </w:r>
                </w:p>
              </w:txbxContent>
            </v:textbox>
          </v:shape>
        </w:pict>
      </w:r>
      <w:r w:rsidR="00D065DC">
        <w:rPr>
          <w:noProof/>
        </w:rPr>
        <w:pict>
          <v:line id="_x0000_s8404" style="position:absolute;left:0;text-align:left;flip:x;z-index:251660800" from="234pt,115.2pt" to="243pt,196.2pt">
            <v:stroke startarrow="block"/>
          </v:line>
        </w:pict>
      </w:r>
      <w:r w:rsidR="00D065DC">
        <w:rPr>
          <w:noProof/>
        </w:rPr>
        <w:pict>
          <v:line id="_x0000_s8406" style="position:absolute;left:0;text-align:left;z-index:251662848" from="3in,88.2pt" to="333pt,187.2pt">
            <v:stroke startarrow="block"/>
          </v:line>
        </w:pict>
      </w:r>
      <w:r w:rsidR="00D065DC">
        <w:rPr>
          <w:noProof/>
        </w:rPr>
        <w:pict>
          <v:line id="_x0000_s8405" style="position:absolute;left:0;text-align:left;z-index:251661824" from="3in,115.2pt" to="333pt,187.2pt">
            <v:stroke startarrow="block"/>
          </v:line>
        </w:pict>
      </w:r>
      <w:r w:rsidR="00D065DC">
        <w:rPr>
          <w:noProof/>
        </w:rPr>
        <w:pict>
          <v:line id="_x0000_s8389" style="position:absolute;left:0;text-align:left;z-index:251645440" from="45pt,88.2pt" to="45pt,88.2pt">
            <v:stroke endarrow="block"/>
          </v:line>
        </w:pict>
      </w:r>
      <w:r w:rsidR="00D065DC">
        <w:rPr>
          <w:noProof/>
        </w:rPr>
        <w:pict>
          <v:line id="_x0000_s8386" style="position:absolute;left:0;text-align:left;flip:x;z-index:251642368" from="117pt,88.2pt" to="171pt,124.2pt">
            <v:stroke startarrow="block"/>
          </v:line>
        </w:pict>
      </w:r>
      <w:r w:rsidR="00D065DC">
        <w:rPr>
          <w:noProof/>
        </w:rPr>
        <w:pict>
          <v:line id="_x0000_s8384" style="position:absolute;left:0;text-align:left;flip:x;z-index:251640320" from="171pt,106.2pt" to="207pt,142.2pt">
            <v:stroke startarrow="block"/>
          </v:line>
        </w:pict>
      </w:r>
      <w:r w:rsidR="00D065DC">
        <w:rPr>
          <w:noProof/>
        </w:rPr>
        <w:pict>
          <v:line id="_x0000_s8382" style="position:absolute;left:0;text-align:left;flip:x;z-index:251638272" from="171pt,124.2pt" to="207pt,187.2pt">
            <v:stroke startarrow="block"/>
          </v:line>
        </w:pict>
      </w:r>
      <w:r w:rsidR="00D065DC">
        <w:rPr>
          <w:noProof/>
        </w:rPr>
        <w:pict>
          <v:line id="_x0000_s8380" style="position:absolute;left:0;text-align:left;z-index:251636224" from="270pt,115.2pt" to="333pt,187.2pt">
            <v:stroke startarrow="block"/>
          </v:line>
        </w:pict>
      </w:r>
      <w:r w:rsidR="00D065DC">
        <w:rPr>
          <w:noProof/>
        </w:rPr>
        <w:pict>
          <v:line id="_x0000_s8379" style="position:absolute;left:0;text-align:left;z-index:251635200" from="270pt,97.2pt" to="333pt,187.2pt">
            <v:stroke startarrow="block"/>
          </v:line>
        </w:pict>
      </w:r>
      <w:r w:rsidR="00D065DC">
        <w:rPr>
          <w:noProof/>
        </w:rPr>
        <w:pict>
          <v:line id="_x0000_s8374" style="position:absolute;left:0;text-align:left;flip:x y;z-index:251630080" from="441pt,106.2pt" to="441pt,151.2pt">
            <v:stroke endarrow="block"/>
          </v:line>
        </w:pict>
      </w:r>
      <w:r w:rsidR="00C156C2">
        <w:rPr>
          <w:noProof/>
          <w:lang w:eastAsia="ru-RU"/>
        </w:rPr>
        <w:drawing>
          <wp:inline distT="0" distB="0" distL="0" distR="0">
            <wp:extent cx="4562475" cy="2133600"/>
            <wp:effectExtent l="19050" t="0" r="9525" b="0"/>
            <wp:docPr id="1" name="Рисунок 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5DC">
        <w:t xml:space="preserve">                        </w:t>
      </w:r>
      <w:r w:rsidR="00C156C2">
        <w:rPr>
          <w:noProof/>
          <w:lang w:eastAsia="ru-RU"/>
        </w:rPr>
        <w:drawing>
          <wp:anchor distT="0" distB="0" distL="114300" distR="114300" simplePos="0" relativeHeight="251671040" behindDoc="0" locked="1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-937260</wp:posOffset>
            </wp:positionV>
            <wp:extent cx="1828800" cy="876935"/>
            <wp:effectExtent l="19050" t="0" r="0" b="0"/>
            <wp:wrapSquare wrapText="bothSides"/>
            <wp:docPr id="7392" name="Рисунок 7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5DC" w:rsidRDefault="00D065DC" w:rsidP="00F46123">
      <w:pPr>
        <w:ind w:left="2520"/>
      </w:pPr>
      <w:r>
        <w:rPr>
          <w:noProof/>
        </w:rPr>
        <w:pict>
          <v:shape id="_x0000_s8381" type="#_x0000_t202" style="position:absolute;left:0;text-align:left;margin-left:309.9pt;margin-top:13.1pt;width:1in;height:24.05pt;z-index:251637248" filled="f" stroked="f">
            <v:textbox style="mso-next-textbox:#_x0000_s8381">
              <w:txbxContent>
                <w:p w:rsidR="00EB313B" w:rsidRPr="00FE7FDE" w:rsidRDefault="00EB313B" w:rsidP="00F46123">
                  <w:pPr>
                    <w:rPr>
                      <w:bCs/>
                      <w:sz w:val="16"/>
                    </w:rPr>
                  </w:pPr>
                  <w:r w:rsidRPr="00FE7FDE">
                    <w:rPr>
                      <w:bCs/>
                      <w:sz w:val="16"/>
                    </w:rPr>
                    <w:t>петли</w:t>
                  </w:r>
                </w:p>
              </w:txbxContent>
            </v:textbox>
          </v:shape>
        </w:pict>
      </w:r>
    </w:p>
    <w:p w:rsidR="00D065DC" w:rsidRDefault="00D065DC" w:rsidP="00F46123">
      <w:pPr>
        <w:ind w:left="2520"/>
      </w:pPr>
      <w:r>
        <w:rPr>
          <w:noProof/>
        </w:rPr>
        <w:pict>
          <v:shape id="_x0000_s8378" type="#_x0000_t202" style="position:absolute;left:0;text-align:left;margin-left:384.75pt;margin-top:9.55pt;width:111.15pt;height:17.55pt;z-index:251634176" stroked="f">
            <v:textbox style="mso-next-textbox:#_x0000_s8378" inset="0,0,0,0">
              <w:txbxContent>
                <w:p w:rsidR="00EB313B" w:rsidRPr="00220E04" w:rsidRDefault="00EB313B" w:rsidP="00F46123">
                  <w:pPr>
                    <w:rPr>
                      <w:bCs/>
                      <w:sz w:val="20"/>
                      <w:szCs w:val="20"/>
                    </w:rPr>
                  </w:pPr>
                  <w:r w:rsidRPr="00220E04">
                    <w:rPr>
                      <w:bCs/>
                      <w:sz w:val="20"/>
                      <w:szCs w:val="20"/>
                    </w:rPr>
                    <w:t>передних колес</w:t>
                  </w:r>
                </w:p>
              </w:txbxContent>
            </v:textbox>
          </v:shape>
        </w:pict>
      </w:r>
      <w:r>
        <w:rPr>
          <w:noProof/>
        </w:rPr>
        <w:pict>
          <v:shape id="_x0000_s8403" type="#_x0000_t202" style="position:absolute;left:0;text-align:left;margin-left:143.55pt;margin-top:1pt;width:36pt;height:18pt;z-index:251659776" stroked="f">
            <v:textbox style="mso-next-textbox:#_x0000_s8403" inset="0,0,0,0">
              <w:txbxContent>
                <w:p w:rsidR="00EB313B" w:rsidRPr="00220E04" w:rsidRDefault="00EB313B" w:rsidP="00F46123">
                  <w:pPr>
                    <w:rPr>
                      <w:bCs/>
                      <w:sz w:val="20"/>
                      <w:szCs w:val="20"/>
                    </w:rPr>
                  </w:pPr>
                  <w:r w:rsidRPr="00220E04">
                    <w:rPr>
                      <w:bCs/>
                      <w:sz w:val="20"/>
                      <w:szCs w:val="20"/>
                    </w:rPr>
                    <w:t>порог</w:t>
                  </w:r>
                </w:p>
              </w:txbxContent>
            </v:textbox>
          </v:shape>
        </w:pict>
      </w:r>
    </w:p>
    <w:p w:rsidR="00D065DC" w:rsidRDefault="00D065DC" w:rsidP="00F46123">
      <w:pPr>
        <w:ind w:left="2520"/>
      </w:pPr>
      <w:r>
        <w:rPr>
          <w:noProof/>
        </w:rPr>
        <w:pict>
          <v:shape id="_x0000_s8408" type="#_x0000_t202" style="position:absolute;left:0;text-align:left;margin-left:189pt;margin-top:.65pt;width:98.85pt;height:18pt;z-index:251664896" stroked="f">
            <v:textbox style="mso-next-textbox:#_x0000_s8408" inset="0,0,0,0">
              <w:txbxContent>
                <w:p w:rsidR="00EB313B" w:rsidRPr="00220E04" w:rsidRDefault="00EB313B" w:rsidP="00F46123">
                  <w:pPr>
                    <w:rPr>
                      <w:bCs/>
                      <w:sz w:val="20"/>
                      <w:szCs w:val="20"/>
                    </w:rPr>
                  </w:pPr>
                  <w:r w:rsidRPr="00220E04">
                    <w:rPr>
                      <w:bCs/>
                      <w:sz w:val="20"/>
                      <w:szCs w:val="20"/>
                    </w:rPr>
                    <w:t>дверной пр</w:t>
                  </w:r>
                  <w:r w:rsidRPr="00220E04">
                    <w:rPr>
                      <w:bCs/>
                      <w:sz w:val="20"/>
                      <w:szCs w:val="20"/>
                    </w:rPr>
                    <w:t>о</w:t>
                  </w:r>
                  <w:r w:rsidRPr="00220E04">
                    <w:rPr>
                      <w:bCs/>
                      <w:sz w:val="20"/>
                      <w:szCs w:val="20"/>
                    </w:rPr>
                    <w:t>ем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8383" type="#_x0000_t202" style="position:absolute;left:0;text-align:left;margin-left:189pt;margin-top:.65pt;width:81pt;height:18pt;z-index:251639296" stroked="f">
            <v:textbox style="mso-next-textbox:#_x0000_s8383" inset="0,0,0,0">
              <w:txbxContent>
                <w:p w:rsidR="00EB313B" w:rsidRPr="008B1723" w:rsidRDefault="00EB313B" w:rsidP="00F46123">
                  <w:pPr>
                    <w:rPr>
                      <w:bCs/>
                      <w:sz w:val="24"/>
                    </w:rPr>
                  </w:pPr>
                  <w:r w:rsidRPr="008B1723">
                    <w:rPr>
                      <w:bCs/>
                      <w:sz w:val="24"/>
                    </w:rPr>
                    <w:t>дверной пр</w:t>
                  </w:r>
                  <w:r w:rsidRPr="008B1723">
                    <w:rPr>
                      <w:bCs/>
                      <w:sz w:val="24"/>
                    </w:rPr>
                    <w:t>о</w:t>
                  </w:r>
                  <w:r w:rsidRPr="008B1723">
                    <w:rPr>
                      <w:bCs/>
                      <w:sz w:val="24"/>
                    </w:rPr>
                    <w:t>ем</w:t>
                  </w:r>
                </w:p>
              </w:txbxContent>
            </v:textbox>
          </v:shape>
        </w:pict>
      </w:r>
    </w:p>
    <w:p w:rsidR="00D065DC" w:rsidRDefault="00D065DC" w:rsidP="00F46123">
      <w:pPr>
        <w:ind w:left="2520"/>
      </w:pPr>
      <w:r>
        <w:rPr>
          <w:noProof/>
        </w:rPr>
        <w:pict>
          <v:shape id="_x0000_s8429" type="#_x0000_t202" style="position:absolute;left:0;text-align:left;margin-left:711pt;margin-top:4.85pt;width:45pt;height:18pt;z-index:251677184" stroked="f">
            <v:textbox style="mso-next-textbox:#_x0000_s8429" inset="0,0,0,0">
              <w:txbxContent>
                <w:p w:rsidR="00EB313B" w:rsidRDefault="00EB313B" w:rsidP="00D065DC"/>
              </w:txbxContent>
            </v:textbox>
          </v:shape>
        </w:pict>
      </w:r>
    </w:p>
    <w:p w:rsidR="00D065DC" w:rsidRPr="009139BA" w:rsidRDefault="00D065DC" w:rsidP="00F46123">
      <w:pPr>
        <w:ind w:left="360"/>
      </w:pPr>
      <w:r>
        <w:rPr>
          <w:noProof/>
        </w:rPr>
        <w:pict>
          <v:shape id="_x0000_s8409" type="#_x0000_t202" style="position:absolute;left:0;text-align:left;margin-left:153pt;margin-top:45.05pt;width:36pt;height:18pt;z-index:251665920" stroked="f">
            <v:textbox style="mso-next-textbox:#_x0000_s8409" inset="0,0,0,0">
              <w:txbxContent>
                <w:p w:rsidR="00EB313B" w:rsidRPr="004E2EE7" w:rsidRDefault="00EB313B" w:rsidP="00756167">
                  <w:pPr>
                    <w:spacing w:before="40"/>
                    <w:jc w:val="center"/>
                    <w:rPr>
                      <w:sz w:val="18"/>
                      <w:szCs w:val="18"/>
                    </w:rPr>
                  </w:pPr>
                  <w:r w:rsidRPr="004E2EE7">
                    <w:rPr>
                      <w:sz w:val="18"/>
                      <w:szCs w:val="18"/>
                    </w:rPr>
                    <w:t>Место посадки</w:t>
                  </w:r>
                </w:p>
              </w:txbxContent>
            </v:textbox>
          </v:shape>
        </w:pict>
      </w:r>
      <w:r>
        <w:rPr>
          <w:noProof/>
        </w:rPr>
        <w:pict>
          <v:line id="_x0000_s8407" style="position:absolute;left:0;text-align:left;flip:y;z-index:251663872" from="126pt,63.05pt" to="153pt,81.05pt">
            <v:stroke startarrow="block"/>
          </v:line>
        </w:pict>
      </w:r>
      <w:r w:rsidR="00C156C2">
        <w:rPr>
          <w:noProof/>
          <w:lang w:eastAsia="ru-RU"/>
        </w:rPr>
        <w:drawing>
          <wp:anchor distT="0" distB="0" distL="114300" distR="114300" simplePos="0" relativeHeight="251676160" behindDoc="0" locked="1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239395</wp:posOffset>
            </wp:positionV>
            <wp:extent cx="866775" cy="1419225"/>
            <wp:effectExtent l="19050" t="0" r="9525" b="0"/>
            <wp:wrapSquare wrapText="bothSides"/>
            <wp:docPr id="7400" name="Рисунок 7400" descr="двер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0" descr="дверь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28A">
        <w:rPr>
          <w:noProof/>
        </w:rPr>
        <w:pict>
          <v:line id="_x0000_s8422" style="position:absolute;left:0;text-align:left;flip:y;z-index:251674112;mso-position-horizontal-relative:text;mso-position-vertical-relative:text" from="621.75pt,59.35pt" to="648.75pt,77.35pt">
            <v:stroke startarrow="block"/>
          </v:line>
        </w:pict>
      </w:r>
      <w:r w:rsidR="00C156C2">
        <w:rPr>
          <w:noProof/>
          <w:lang w:eastAsia="ru-RU"/>
        </w:rPr>
        <w:drawing>
          <wp:anchor distT="0" distB="0" distL="114300" distR="114300" simplePos="0" relativeHeight="251675136" behindDoc="0" locked="1" layoutInCell="1" allowOverlap="1">
            <wp:simplePos x="0" y="0"/>
            <wp:positionH relativeFrom="column">
              <wp:posOffset>6296025</wp:posOffset>
            </wp:positionH>
            <wp:positionV relativeFrom="paragraph">
              <wp:posOffset>347980</wp:posOffset>
            </wp:positionV>
            <wp:extent cx="1533525" cy="1038225"/>
            <wp:effectExtent l="19050" t="0" r="9525" b="0"/>
            <wp:wrapSquare wrapText="bothSides"/>
            <wp:docPr id="7399" name="Рисунок 7399" descr="кры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9" descr="крыл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="00C156C2">
        <w:rPr>
          <w:noProof/>
          <w:lang w:eastAsia="ru-RU"/>
        </w:rPr>
        <w:drawing>
          <wp:anchor distT="0" distB="0" distL="114300" distR="114300" simplePos="0" relativeHeight="251672064" behindDoc="0" locked="1" layoutInCell="1" allowOverlap="1">
            <wp:simplePos x="0" y="0"/>
            <wp:positionH relativeFrom="column">
              <wp:posOffset>6286500</wp:posOffset>
            </wp:positionH>
            <wp:positionV relativeFrom="paragraph">
              <wp:posOffset>-2285365</wp:posOffset>
            </wp:positionV>
            <wp:extent cx="2514600" cy="914400"/>
            <wp:effectExtent l="19050" t="0" r="0" b="0"/>
            <wp:wrapSquare wrapText="bothSides"/>
            <wp:docPr id="7393" name="Рисунок 7393" descr="кап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3" descr="капо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5DC" w:rsidRPr="009139BA" w:rsidRDefault="00D065DC" w:rsidP="00F46123"/>
    <w:p w:rsidR="00D065DC" w:rsidRPr="009139BA" w:rsidRDefault="00D065DC" w:rsidP="00F46123"/>
    <w:p w:rsidR="00D065DC" w:rsidRPr="009139BA" w:rsidRDefault="00860BF6" w:rsidP="00F46123">
      <w:r>
        <w:rPr>
          <w:noProof/>
          <w:lang w:eastAsia="ru-RU"/>
        </w:rPr>
        <w:pict>
          <v:shape id="_x0000_s8637" type="#_x0000_t202" style="position:absolute;margin-left:645.9pt;margin-top:4.95pt;width:55.05pt;height:18pt;z-index:251685376" stroked="f">
            <v:textbox style="mso-next-textbox:#_x0000_s8637" inset="0,0,0,0">
              <w:txbxContent>
                <w:p w:rsidR="00EB313B" w:rsidRPr="00220E04" w:rsidRDefault="00EB313B" w:rsidP="00860BF6">
                  <w:pPr>
                    <w:rPr>
                      <w:bCs/>
                      <w:sz w:val="20"/>
                      <w:szCs w:val="20"/>
                    </w:rPr>
                  </w:pPr>
                  <w:r w:rsidRPr="00220E04">
                    <w:rPr>
                      <w:bCs/>
                      <w:sz w:val="20"/>
                      <w:szCs w:val="20"/>
                    </w:rPr>
                    <w:t>крыло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8636" type="#_x0000_t202" style="position:absolute;margin-left:154.65pt;margin-top:2.1pt;width:55.05pt;height:18pt;z-index:251684352" stroked="f">
            <v:textbox style="mso-next-textbox:#_x0000_s8636" inset="0,0,0,0">
              <w:txbxContent>
                <w:p w:rsidR="00EB313B" w:rsidRPr="00220E04" w:rsidRDefault="00EB313B" w:rsidP="00860BF6">
                  <w:pPr>
                    <w:rPr>
                      <w:bCs/>
                      <w:sz w:val="20"/>
                      <w:szCs w:val="20"/>
                    </w:rPr>
                  </w:pPr>
                  <w:r w:rsidRPr="00220E04">
                    <w:rPr>
                      <w:bCs/>
                      <w:sz w:val="20"/>
                      <w:szCs w:val="20"/>
                    </w:rPr>
                    <w:t>дверь</w:t>
                  </w:r>
                </w:p>
              </w:txbxContent>
            </v:textbox>
          </v:shape>
        </w:pict>
      </w:r>
      <w:r w:rsidR="00D065DC">
        <w:rPr>
          <w:noProof/>
        </w:rPr>
        <w:pict>
          <v:shape id="_x0000_s8420" type="#_x0000_t202" style="position:absolute;margin-left:478.8pt;margin-top:13.1pt;width:63pt;height:27pt;z-index:251673088" stroked="f">
            <v:textbox style="mso-next-textbox:#_x0000_s8420" inset="0,0,0,0">
              <w:txbxContent>
                <w:p w:rsidR="00EB313B" w:rsidRPr="004E2EE7" w:rsidRDefault="00EB313B" w:rsidP="00756167">
                  <w:pPr>
                    <w:spacing w:before="60"/>
                    <w:jc w:val="center"/>
                    <w:rPr>
                      <w:sz w:val="18"/>
                      <w:szCs w:val="18"/>
                    </w:rPr>
                  </w:pPr>
                  <w:r w:rsidRPr="004E2EE7">
                    <w:rPr>
                      <w:sz w:val="18"/>
                      <w:szCs w:val="18"/>
                    </w:rPr>
                    <w:t>Направление ветра</w:t>
                  </w:r>
                </w:p>
              </w:txbxContent>
            </v:textbox>
          </v:shape>
        </w:pict>
      </w:r>
      <w:r w:rsidR="00D065DC">
        <w:rPr>
          <w:noProof/>
        </w:rPr>
        <w:pict>
          <v:shape id="_x0000_s8411" type="#_x0000_t202" style="position:absolute;margin-left:416.25pt;margin-top:3.1pt;width:54pt;height:18pt;z-index:251666944" stroked="f">
            <v:textbox style="mso-next-textbox:#_x0000_s8411" inset="0,0,0,0">
              <w:txbxContent>
                <w:p w:rsidR="00EB313B" w:rsidRDefault="00EB313B" w:rsidP="00D065DC">
                  <w:pPr>
                    <w:jc w:val="center"/>
                    <w:rPr>
                      <w:b/>
                    </w:rPr>
                  </w:pPr>
                  <w:smartTag w:uri="urn:schemas-microsoft-com:office:smarttags" w:element="metricconverter">
                    <w:smartTagPr>
                      <w:attr w:name="ProductID" w:val="10 м"/>
                    </w:smartTagPr>
                    <w:r>
                      <w:rPr>
                        <w:b/>
                      </w:rPr>
                      <w:t>10 м</w:t>
                    </w:r>
                  </w:smartTag>
                </w:p>
              </w:txbxContent>
            </v:textbox>
          </v:shape>
        </w:pict>
      </w:r>
    </w:p>
    <w:p w:rsidR="00D065DC" w:rsidRPr="009139BA" w:rsidRDefault="00D065DC" w:rsidP="00F46123"/>
    <w:p w:rsidR="00D065DC" w:rsidRPr="009139BA" w:rsidRDefault="00D065DC" w:rsidP="00F46123"/>
    <w:p w:rsidR="00D065DC" w:rsidRPr="009139BA" w:rsidRDefault="00D065DC" w:rsidP="00F46123"/>
    <w:p w:rsidR="00D065DC" w:rsidRPr="009139BA" w:rsidRDefault="00D065DC" w:rsidP="00F46123"/>
    <w:p w:rsidR="00D065DC" w:rsidRPr="009139BA" w:rsidRDefault="00D065DC" w:rsidP="00F46123"/>
    <w:p w:rsidR="00D065DC" w:rsidRPr="00ED2BBB" w:rsidRDefault="00D065DC" w:rsidP="00F46123">
      <w:pPr>
        <w:tabs>
          <w:tab w:val="left" w:pos="3870"/>
        </w:tabs>
      </w:pPr>
      <w:r w:rsidRPr="009139BA">
        <w:tab/>
      </w:r>
      <w:r>
        <w:t xml:space="preserve">Рис. 1. </w:t>
      </w:r>
      <w:r w:rsidR="00EF797C" w:rsidRPr="00220E04">
        <w:rPr>
          <w:color w:val="000000"/>
        </w:rPr>
        <w:t xml:space="preserve">Основные </w:t>
      </w:r>
      <w:r w:rsidR="00EF797C">
        <w:t>к</w:t>
      </w:r>
      <w:r>
        <w:t xml:space="preserve">онструктивные элементы </w:t>
      </w:r>
      <w:r w:rsidR="000F028A">
        <w:t>кузова легкового автомобиля</w:t>
      </w:r>
      <w:r>
        <w:t xml:space="preserve"> </w:t>
      </w:r>
    </w:p>
    <w:p w:rsidR="00D065DC" w:rsidRDefault="00D065DC" w:rsidP="00F46123">
      <w:pPr>
        <w:tabs>
          <w:tab w:val="left" w:pos="5306"/>
        </w:tabs>
        <w:ind w:firstLine="720"/>
        <w:jc w:val="both"/>
      </w:pPr>
    </w:p>
    <w:p w:rsidR="00D065DC" w:rsidRDefault="00D065DC" w:rsidP="00F46123">
      <w:pPr>
        <w:tabs>
          <w:tab w:val="left" w:pos="5306"/>
        </w:tabs>
        <w:ind w:firstLine="720"/>
        <w:jc w:val="both"/>
        <w:sectPr w:rsidR="00D065DC" w:rsidSect="0056693B">
          <w:pgSz w:w="16838" w:h="11906" w:orient="landscape"/>
          <w:pgMar w:top="1021" w:right="794" w:bottom="1021" w:left="1361" w:header="709" w:footer="709" w:gutter="0"/>
          <w:cols w:space="708"/>
          <w:docGrid w:linePitch="360"/>
        </w:sectPr>
      </w:pPr>
    </w:p>
    <w:p w:rsidR="00D065DC" w:rsidRPr="00393DB5" w:rsidRDefault="005E41C5" w:rsidP="005E41C5">
      <w:pPr>
        <w:tabs>
          <w:tab w:val="left" w:pos="5306"/>
        </w:tabs>
        <w:ind w:firstLine="720"/>
        <w:jc w:val="center"/>
      </w:pPr>
      <w:r>
        <w:lastRenderedPageBreak/>
        <w:t>9</w:t>
      </w:r>
    </w:p>
    <w:p w:rsidR="00D065DC" w:rsidRPr="00B7289C" w:rsidRDefault="00D065DC" w:rsidP="00F46123">
      <w:pPr>
        <w:pStyle w:val="1"/>
        <w:jc w:val="center"/>
        <w:rPr>
          <w:rFonts w:ascii="Times New Roman" w:hAnsi="Times New Roman" w:cs="Times New Roman"/>
          <w:caps/>
          <w:sz w:val="28"/>
        </w:rPr>
      </w:pPr>
      <w:bookmarkStart w:id="3" w:name="Глава_1"/>
      <w:bookmarkStart w:id="4" w:name="_Toc300916441"/>
      <w:r w:rsidRPr="00B7289C">
        <w:rPr>
          <w:rFonts w:ascii="Times New Roman" w:hAnsi="Times New Roman" w:cs="Times New Roman"/>
          <w:caps/>
          <w:sz w:val="28"/>
        </w:rPr>
        <w:t xml:space="preserve">Глава </w:t>
      </w:r>
      <w:bookmarkEnd w:id="3"/>
      <w:r w:rsidRPr="00B7289C">
        <w:rPr>
          <w:rFonts w:ascii="Times New Roman" w:hAnsi="Times New Roman" w:cs="Times New Roman"/>
          <w:caps/>
          <w:sz w:val="28"/>
        </w:rPr>
        <w:t>1. Общие положения</w:t>
      </w:r>
      <w:bookmarkEnd w:id="4"/>
    </w:p>
    <w:p w:rsidR="00FD5543" w:rsidRPr="00FD5543" w:rsidRDefault="00D065DC" w:rsidP="00FD5543">
      <w:pPr>
        <w:pStyle w:val="1"/>
        <w:jc w:val="center"/>
        <w:rPr>
          <w:sz w:val="28"/>
          <w:szCs w:val="34"/>
        </w:rPr>
      </w:pPr>
      <w:bookmarkStart w:id="5" w:name="_Toc300916442"/>
      <w:r w:rsidRPr="00B7289C">
        <w:rPr>
          <w:rFonts w:ascii="Times New Roman" w:hAnsi="Times New Roman" w:cs="Times New Roman"/>
          <w:sz w:val="28"/>
          <w:szCs w:val="34"/>
        </w:rPr>
        <w:t xml:space="preserve">1.1. </w:t>
      </w:r>
      <w:r w:rsidRPr="00FD5543">
        <w:rPr>
          <w:rFonts w:ascii="Times New Roman" w:hAnsi="Times New Roman" w:cs="Times New Roman"/>
          <w:sz w:val="28"/>
          <w:szCs w:val="34"/>
        </w:rPr>
        <w:t xml:space="preserve">Основные виды </w:t>
      </w:r>
      <w:r w:rsidR="00FD5543" w:rsidRPr="00FD5543">
        <w:rPr>
          <w:rFonts w:ascii="Times New Roman" w:hAnsi="Times New Roman" w:cs="Times New Roman"/>
          <w:sz w:val="28"/>
          <w:szCs w:val="34"/>
        </w:rPr>
        <w:t>ДТП, при которых необходимо проведение АСР</w:t>
      </w:r>
    </w:p>
    <w:bookmarkEnd w:id="5"/>
    <w:p w:rsidR="00D065DC" w:rsidRPr="00F0407E" w:rsidRDefault="00D065DC" w:rsidP="00F46123"/>
    <w:p w:rsidR="00D065DC" w:rsidRDefault="00D065DC" w:rsidP="00F46123">
      <w:pPr>
        <w:spacing w:before="40" w:line="276" w:lineRule="auto"/>
        <w:ind w:firstLine="709"/>
        <w:jc w:val="both"/>
      </w:pPr>
      <w:r>
        <w:t>Основным</w:t>
      </w:r>
      <w:r w:rsidRPr="00270DFB">
        <w:rPr>
          <w:color w:val="000000"/>
        </w:rPr>
        <w:t>и</w:t>
      </w:r>
      <w:r>
        <w:t xml:space="preserve"> вид</w:t>
      </w:r>
      <w:r w:rsidRPr="00270DFB">
        <w:rPr>
          <w:color w:val="000000"/>
        </w:rPr>
        <w:t>ами</w:t>
      </w:r>
      <w:r>
        <w:t xml:space="preserve"> ДТП, при которых необходимо проведение АСР, явл</w:t>
      </w:r>
      <w:r>
        <w:t>я</w:t>
      </w:r>
      <w:r>
        <w:t>ются столкновения, которые подразделяются на</w:t>
      </w:r>
      <w:r w:rsidRPr="00F4710D">
        <w:t>:</w:t>
      </w:r>
    </w:p>
    <w:p w:rsidR="00D065DC" w:rsidRPr="00F0407E" w:rsidRDefault="00D065DC" w:rsidP="00F46123">
      <w:pPr>
        <w:spacing w:before="40" w:line="276" w:lineRule="auto"/>
        <w:ind w:firstLine="709"/>
        <w:jc w:val="both"/>
      </w:pPr>
    </w:p>
    <w:p w:rsidR="00D065DC" w:rsidRDefault="00D065DC" w:rsidP="00F46123">
      <w:pPr>
        <w:spacing w:before="40" w:line="276" w:lineRule="auto"/>
        <w:jc w:val="center"/>
      </w:pPr>
      <w:r>
        <w:object w:dxaOrig="12140" w:dyaOrig="21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66pt" o:ole="">
            <v:imagedata r:id="rId14" o:title=""/>
          </v:shape>
          <o:OLEObject Type="Embed" ProgID="CorelDRAW.Graphic.12" ShapeID="_x0000_i1025" DrawAspect="Content" ObjectID="_1510124042" r:id="rId15"/>
        </w:object>
      </w:r>
    </w:p>
    <w:p w:rsidR="00D065DC" w:rsidRDefault="00D065DC" w:rsidP="00F46123">
      <w:pPr>
        <w:spacing w:before="40" w:line="276" w:lineRule="auto"/>
        <w:ind w:firstLine="709"/>
        <w:jc w:val="both"/>
      </w:pPr>
    </w:p>
    <w:p w:rsidR="00D065DC" w:rsidRDefault="00D065DC" w:rsidP="00F46123">
      <w:pPr>
        <w:spacing w:before="40" w:line="276" w:lineRule="auto"/>
        <w:ind w:firstLine="709"/>
        <w:jc w:val="both"/>
      </w:pPr>
      <w:r w:rsidRPr="00ED0B5B">
        <w:rPr>
          <w:b/>
          <w:spacing w:val="30"/>
        </w:rPr>
        <w:t>лобовое</w:t>
      </w:r>
      <w:r>
        <w:t xml:space="preserve"> — столкновение ТС при встречном движении;</w:t>
      </w:r>
    </w:p>
    <w:p w:rsidR="00D065DC" w:rsidRPr="00F0407E" w:rsidRDefault="00D065DC" w:rsidP="00F46123">
      <w:pPr>
        <w:spacing w:before="40" w:line="276" w:lineRule="auto"/>
        <w:ind w:firstLine="709"/>
        <w:jc w:val="both"/>
        <w:rPr>
          <w:sz w:val="20"/>
        </w:rPr>
      </w:pPr>
    </w:p>
    <w:p w:rsidR="00D065DC" w:rsidRPr="00F0407E" w:rsidRDefault="00D065DC" w:rsidP="00F46123">
      <w:pPr>
        <w:spacing w:before="40" w:line="276" w:lineRule="auto"/>
        <w:ind w:firstLine="709"/>
        <w:jc w:val="both"/>
        <w:rPr>
          <w:sz w:val="20"/>
        </w:rPr>
      </w:pPr>
    </w:p>
    <w:p w:rsidR="00D065DC" w:rsidRDefault="00D065DC" w:rsidP="00F46123">
      <w:pPr>
        <w:spacing w:before="40" w:line="276" w:lineRule="auto"/>
        <w:jc w:val="center"/>
      </w:pPr>
      <w:r>
        <w:object w:dxaOrig="12073" w:dyaOrig="2421">
          <v:shape id="_x0000_i1026" type="#_x0000_t75" style="width:341.25pt;height:67.5pt" o:ole="">
            <v:imagedata r:id="rId16" o:title=""/>
          </v:shape>
          <o:OLEObject Type="Embed" ProgID="CorelDRAW.Graphic.12" ShapeID="_x0000_i1026" DrawAspect="Content" ObjectID="_1510124043" r:id="rId17"/>
        </w:object>
      </w:r>
    </w:p>
    <w:p w:rsidR="00D065DC" w:rsidRDefault="00D065DC" w:rsidP="00F46123">
      <w:pPr>
        <w:spacing w:before="40" w:line="276" w:lineRule="auto"/>
        <w:ind w:firstLine="709"/>
        <w:jc w:val="both"/>
      </w:pPr>
    </w:p>
    <w:p w:rsidR="00D065DC" w:rsidRDefault="00D065DC" w:rsidP="00F46123">
      <w:pPr>
        <w:spacing w:before="40" w:line="276" w:lineRule="auto"/>
        <w:ind w:firstLine="709"/>
        <w:jc w:val="both"/>
      </w:pPr>
      <w:r w:rsidRPr="00ED0B5B">
        <w:rPr>
          <w:b/>
          <w:spacing w:val="30"/>
        </w:rPr>
        <w:t xml:space="preserve">боковое </w:t>
      </w:r>
      <w:r>
        <w:t>— столкновение ТС с боковой стороной другого ТС;</w:t>
      </w:r>
    </w:p>
    <w:p w:rsidR="00D065DC" w:rsidRPr="00F0407E" w:rsidRDefault="00D065DC" w:rsidP="00F46123">
      <w:pPr>
        <w:spacing w:before="40" w:line="276" w:lineRule="auto"/>
        <w:ind w:firstLine="709"/>
        <w:jc w:val="both"/>
      </w:pPr>
    </w:p>
    <w:p w:rsidR="00D065DC" w:rsidRPr="00F0407E" w:rsidRDefault="00D065DC" w:rsidP="00F46123">
      <w:pPr>
        <w:spacing w:before="40" w:line="276" w:lineRule="auto"/>
        <w:ind w:firstLine="709"/>
        <w:jc w:val="both"/>
      </w:pPr>
    </w:p>
    <w:p w:rsidR="00D065DC" w:rsidRDefault="00D065DC" w:rsidP="00F46123">
      <w:pPr>
        <w:spacing w:before="40" w:line="276" w:lineRule="auto"/>
        <w:jc w:val="center"/>
        <w:rPr>
          <w:lang w:val="en-US"/>
        </w:rPr>
      </w:pPr>
      <w:r>
        <w:object w:dxaOrig="8326" w:dyaOrig="2326">
          <v:shape id="_x0000_i1027" type="#_x0000_t75" style="width:273.75pt;height:76.5pt" o:ole="">
            <v:imagedata r:id="rId18" o:title=""/>
          </v:shape>
          <o:OLEObject Type="Embed" ProgID="CorelDRAW.Graphic.12" ShapeID="_x0000_i1027" DrawAspect="Content" ObjectID="_1510124044" r:id="rId19"/>
        </w:object>
      </w:r>
    </w:p>
    <w:p w:rsidR="00D065DC" w:rsidRDefault="00D065DC" w:rsidP="00F46123">
      <w:pPr>
        <w:spacing w:before="40" w:line="276" w:lineRule="auto"/>
        <w:ind w:firstLine="709"/>
        <w:jc w:val="both"/>
      </w:pPr>
    </w:p>
    <w:p w:rsidR="00D065DC" w:rsidRDefault="00D065DC" w:rsidP="00F46123">
      <w:pPr>
        <w:spacing w:before="40" w:line="276" w:lineRule="auto"/>
        <w:ind w:firstLine="709"/>
        <w:jc w:val="both"/>
      </w:pPr>
      <w:r w:rsidRPr="00ED0B5B">
        <w:rPr>
          <w:b/>
          <w:spacing w:val="30"/>
        </w:rPr>
        <w:t xml:space="preserve">касательное </w:t>
      </w:r>
      <w:r>
        <w:t>— столкновение ТС боковыми сторонами при встречном движении или движении в одном направлении;</w:t>
      </w:r>
      <w:r w:rsidRPr="00D46479">
        <w:t xml:space="preserve"> </w:t>
      </w:r>
    </w:p>
    <w:p w:rsidR="00D065DC" w:rsidRPr="00F0407E" w:rsidRDefault="00C156C2" w:rsidP="00F46123">
      <w:pPr>
        <w:spacing w:before="40" w:line="276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141605</wp:posOffset>
            </wp:positionV>
            <wp:extent cx="2669540" cy="971550"/>
            <wp:effectExtent l="19050" t="0" r="0" b="0"/>
            <wp:wrapSquare wrapText="bothSides"/>
            <wp:docPr id="7409" name="Рисунок 7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5DC" w:rsidRPr="00F0407E" w:rsidRDefault="00D065DC" w:rsidP="00F46123">
      <w:pPr>
        <w:spacing w:before="40" w:line="276" w:lineRule="auto"/>
        <w:ind w:firstLine="709"/>
        <w:jc w:val="both"/>
      </w:pPr>
    </w:p>
    <w:p w:rsidR="00D065DC" w:rsidRPr="006772B7" w:rsidRDefault="00D065DC" w:rsidP="00F46123">
      <w:pPr>
        <w:spacing w:before="40" w:line="276" w:lineRule="auto"/>
        <w:jc w:val="center"/>
      </w:pPr>
    </w:p>
    <w:p w:rsidR="00D065DC" w:rsidRDefault="00D065DC" w:rsidP="00F46123">
      <w:pPr>
        <w:spacing w:before="40" w:line="276" w:lineRule="auto"/>
        <w:ind w:firstLine="709"/>
        <w:jc w:val="both"/>
        <w:rPr>
          <w:b/>
          <w:spacing w:val="30"/>
        </w:rPr>
      </w:pPr>
    </w:p>
    <w:p w:rsidR="00D065DC" w:rsidRDefault="00D065DC" w:rsidP="00F46123">
      <w:pPr>
        <w:spacing w:before="40" w:line="276" w:lineRule="auto"/>
        <w:ind w:firstLine="709"/>
        <w:jc w:val="both"/>
        <w:rPr>
          <w:b/>
          <w:spacing w:val="30"/>
        </w:rPr>
      </w:pPr>
      <w:r>
        <w:rPr>
          <w:b/>
          <w:noProof/>
          <w:spacing w:val="30"/>
          <w:lang w:eastAsia="ru-RU"/>
        </w:rPr>
        <w:pict>
          <v:line id="_x0000_s8434" style="position:absolute;left:0;text-align:left;z-index:251682304" from="82.65pt,11.35pt" to="436.05pt,11.35pt" strokeweight="2.25pt">
            <w10:wrap type="square"/>
          </v:line>
        </w:pict>
      </w:r>
    </w:p>
    <w:p w:rsidR="00D065DC" w:rsidRDefault="00D065DC" w:rsidP="00F46123">
      <w:pPr>
        <w:spacing w:before="40" w:line="276" w:lineRule="auto"/>
        <w:ind w:firstLine="709"/>
        <w:jc w:val="both"/>
        <w:rPr>
          <w:b/>
          <w:spacing w:val="30"/>
        </w:rPr>
      </w:pPr>
    </w:p>
    <w:p w:rsidR="00D065DC" w:rsidRPr="00ED0B5B" w:rsidRDefault="00D065DC" w:rsidP="00F46123">
      <w:pPr>
        <w:spacing w:before="40" w:line="276" w:lineRule="auto"/>
        <w:ind w:firstLine="709"/>
        <w:jc w:val="both"/>
        <w:rPr>
          <w:spacing w:val="-8"/>
        </w:rPr>
      </w:pPr>
      <w:r w:rsidRPr="00ED0B5B">
        <w:rPr>
          <w:b/>
          <w:spacing w:val="30"/>
        </w:rPr>
        <w:t>опрокидывание</w:t>
      </w:r>
      <w:r>
        <w:t xml:space="preserve"> — </w:t>
      </w:r>
      <w:r w:rsidRPr="00ED0B5B">
        <w:rPr>
          <w:spacing w:val="-8"/>
        </w:rPr>
        <w:t>происшествие, при котором движущееся ТС опрокин</w:t>
      </w:r>
      <w:r w:rsidRPr="00ED0B5B">
        <w:rPr>
          <w:spacing w:val="-8"/>
        </w:rPr>
        <w:t>у</w:t>
      </w:r>
      <w:r w:rsidRPr="00ED0B5B">
        <w:rPr>
          <w:spacing w:val="-8"/>
        </w:rPr>
        <w:t>лось;</w:t>
      </w:r>
    </w:p>
    <w:p w:rsidR="00D065DC" w:rsidRDefault="00D065DC" w:rsidP="00F46123">
      <w:pPr>
        <w:spacing w:before="40" w:line="276" w:lineRule="auto"/>
        <w:ind w:firstLine="709"/>
        <w:jc w:val="both"/>
      </w:pPr>
      <w:r>
        <w:br w:type="page"/>
      </w:r>
      <w:r>
        <w:lastRenderedPageBreak/>
        <w:t xml:space="preserve"> </w:t>
      </w:r>
    </w:p>
    <w:p w:rsidR="00D065DC" w:rsidRPr="00CA238A" w:rsidRDefault="00C156C2" w:rsidP="00F46123">
      <w:pPr>
        <w:spacing w:before="40" w:line="276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400675" cy="1085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DC" w:rsidRDefault="00D065DC" w:rsidP="00F46123">
      <w:pPr>
        <w:spacing w:before="40" w:line="276" w:lineRule="auto"/>
        <w:ind w:firstLine="709"/>
        <w:jc w:val="both"/>
      </w:pPr>
    </w:p>
    <w:p w:rsidR="00D065DC" w:rsidRDefault="00D065DC" w:rsidP="00F46123">
      <w:pPr>
        <w:spacing w:before="40" w:line="276" w:lineRule="auto"/>
        <w:ind w:firstLine="709"/>
        <w:jc w:val="both"/>
      </w:pPr>
      <w:r w:rsidRPr="00ED0B5B">
        <w:rPr>
          <w:b/>
          <w:spacing w:val="30"/>
        </w:rPr>
        <w:t>наезд на стоящее ТС</w:t>
      </w:r>
      <w:r>
        <w:t xml:space="preserve"> — происшествие, при котором движущееся ТС н</w:t>
      </w:r>
      <w:r>
        <w:t>а</w:t>
      </w:r>
      <w:r>
        <w:t>ехало на стоящее ТС, а также прицеп или полуприцеп;</w:t>
      </w:r>
    </w:p>
    <w:p w:rsidR="00D065DC" w:rsidRDefault="00D065DC" w:rsidP="00F46123">
      <w:pPr>
        <w:ind w:firstLine="720"/>
        <w:jc w:val="center"/>
        <w:rPr>
          <w:b/>
          <w:color w:val="FF0000"/>
          <w:sz w:val="28"/>
          <w:szCs w:val="28"/>
        </w:rPr>
      </w:pPr>
      <w:r>
        <w:rPr>
          <w:noProof/>
        </w:rPr>
        <w:pict>
          <v:shape id="_x0000_s8432" type="#_x0000_t75" style="position:absolute;left:0;text-align:left;margin-left:136.8pt;margin-top:12.15pt;width:230.8pt;height:156.85pt;z-index:251680256">
            <v:imagedata r:id="rId22" o:title=""/>
            <w10:wrap type="square"/>
          </v:shape>
          <o:OLEObject Type="Embed" ProgID="CorelDRAW.Graphic.12" ShapeID="_x0000_s8432" DrawAspect="Content" ObjectID="_1510124045" r:id="rId23"/>
        </w:pict>
      </w:r>
    </w:p>
    <w:p w:rsidR="00D065DC" w:rsidRDefault="00D065DC" w:rsidP="00F46123">
      <w:pPr>
        <w:pStyle w:val="1"/>
        <w:spacing w:line="276" w:lineRule="auto"/>
        <w:jc w:val="center"/>
        <w:rPr>
          <w:rFonts w:ascii="Times New Roman" w:hAnsi="Times New Roman" w:cs="Times New Roman"/>
          <w:bCs w:val="0"/>
          <w:spacing w:val="30"/>
          <w:sz w:val="28"/>
          <w:szCs w:val="34"/>
        </w:rPr>
      </w:pPr>
    </w:p>
    <w:p w:rsidR="00D065DC" w:rsidRDefault="00D065DC" w:rsidP="00F46123">
      <w:pPr>
        <w:pStyle w:val="1"/>
        <w:spacing w:line="276" w:lineRule="auto"/>
        <w:jc w:val="center"/>
        <w:rPr>
          <w:rFonts w:ascii="Times New Roman" w:hAnsi="Times New Roman" w:cs="Times New Roman"/>
          <w:bCs w:val="0"/>
          <w:spacing w:val="30"/>
          <w:sz w:val="28"/>
          <w:szCs w:val="34"/>
        </w:rPr>
      </w:pPr>
    </w:p>
    <w:p w:rsidR="00D065DC" w:rsidRDefault="00D065DC" w:rsidP="00F46123">
      <w:pPr>
        <w:pStyle w:val="1"/>
        <w:spacing w:line="276" w:lineRule="auto"/>
        <w:jc w:val="center"/>
        <w:rPr>
          <w:rFonts w:ascii="Times New Roman" w:hAnsi="Times New Roman" w:cs="Times New Roman"/>
          <w:bCs w:val="0"/>
          <w:spacing w:val="30"/>
          <w:sz w:val="28"/>
          <w:szCs w:val="34"/>
        </w:rPr>
      </w:pPr>
    </w:p>
    <w:p w:rsidR="00D065DC" w:rsidRDefault="00D065DC" w:rsidP="00F46123">
      <w:pPr>
        <w:pStyle w:val="1"/>
        <w:spacing w:line="276" w:lineRule="auto"/>
        <w:jc w:val="center"/>
        <w:rPr>
          <w:rFonts w:ascii="Times New Roman" w:hAnsi="Times New Roman" w:cs="Times New Roman"/>
          <w:bCs w:val="0"/>
          <w:spacing w:val="30"/>
          <w:sz w:val="28"/>
          <w:szCs w:val="34"/>
        </w:rPr>
      </w:pPr>
    </w:p>
    <w:p w:rsidR="00D065DC" w:rsidRDefault="00D065DC" w:rsidP="00F46123">
      <w:pPr>
        <w:pStyle w:val="1"/>
        <w:spacing w:line="276" w:lineRule="auto"/>
        <w:jc w:val="center"/>
        <w:rPr>
          <w:rFonts w:ascii="Times New Roman" w:hAnsi="Times New Roman" w:cs="Times New Roman"/>
          <w:bCs w:val="0"/>
          <w:spacing w:val="30"/>
          <w:sz w:val="28"/>
          <w:szCs w:val="34"/>
        </w:rPr>
      </w:pPr>
    </w:p>
    <w:p w:rsidR="00D065DC" w:rsidRDefault="00D065DC" w:rsidP="00F46123">
      <w:pPr>
        <w:spacing w:before="40" w:line="276" w:lineRule="auto"/>
        <w:ind w:firstLine="709"/>
        <w:jc w:val="both"/>
      </w:pPr>
    </w:p>
    <w:p w:rsidR="00D065DC" w:rsidRDefault="00D065DC" w:rsidP="00F46123">
      <w:pPr>
        <w:spacing w:before="40" w:line="276" w:lineRule="auto"/>
        <w:ind w:firstLine="709"/>
        <w:jc w:val="both"/>
      </w:pPr>
      <w:r w:rsidRPr="00ED0B5B">
        <w:rPr>
          <w:b/>
          <w:spacing w:val="30"/>
        </w:rPr>
        <w:t>наезд на препятствие</w:t>
      </w:r>
      <w:r>
        <w:t xml:space="preserve"> — происшествие, при котором ТС наехало или ударилось о неподвижный предмет (опора моста, столб, дерево, ограждение и т. д.).</w:t>
      </w:r>
    </w:p>
    <w:p w:rsidR="00D065DC" w:rsidRDefault="00D065DC" w:rsidP="00D065DC">
      <w:pPr>
        <w:pStyle w:val="1"/>
        <w:spacing w:before="0" w:line="276" w:lineRule="auto"/>
        <w:jc w:val="center"/>
        <w:rPr>
          <w:rFonts w:ascii="Times New Roman" w:hAnsi="Times New Roman" w:cs="Times New Roman"/>
          <w:bCs w:val="0"/>
          <w:spacing w:val="30"/>
          <w:sz w:val="28"/>
          <w:szCs w:val="34"/>
        </w:rPr>
      </w:pPr>
    </w:p>
    <w:p w:rsidR="00D065DC" w:rsidRDefault="00D065DC" w:rsidP="00013472">
      <w:pPr>
        <w:pStyle w:val="1"/>
        <w:spacing w:line="276" w:lineRule="auto"/>
        <w:jc w:val="center"/>
        <w:rPr>
          <w:rFonts w:ascii="Times New Roman" w:hAnsi="Times New Roman" w:cs="Times New Roman"/>
          <w:bCs w:val="0"/>
          <w:sz w:val="28"/>
          <w:szCs w:val="34"/>
        </w:rPr>
      </w:pPr>
      <w:bookmarkStart w:id="6" w:name="_Toc300916443"/>
      <w:r w:rsidRPr="00013472">
        <w:rPr>
          <w:rFonts w:ascii="Times New Roman" w:hAnsi="Times New Roman" w:cs="Times New Roman"/>
          <w:bCs w:val="0"/>
          <w:sz w:val="28"/>
          <w:szCs w:val="34"/>
        </w:rPr>
        <w:t>1.2. Особые виды ДТП</w:t>
      </w:r>
      <w:bookmarkEnd w:id="6"/>
      <w:r w:rsidR="00FD5543" w:rsidRPr="00013472">
        <w:rPr>
          <w:rFonts w:ascii="Times New Roman" w:hAnsi="Times New Roman" w:cs="Times New Roman"/>
          <w:bCs w:val="0"/>
          <w:sz w:val="28"/>
          <w:szCs w:val="34"/>
        </w:rPr>
        <w:t>, при которых необходимо проведение АСР</w:t>
      </w:r>
    </w:p>
    <w:p w:rsidR="00220E04" w:rsidRPr="00220E04" w:rsidRDefault="00220E04" w:rsidP="00220E04"/>
    <w:p w:rsidR="00D065DC" w:rsidRDefault="00D065DC" w:rsidP="00F46123">
      <w:pPr>
        <w:spacing w:before="120" w:line="276" w:lineRule="auto"/>
        <w:ind w:firstLine="720"/>
        <w:jc w:val="both"/>
      </w:pPr>
      <w:r w:rsidRPr="00B7289C">
        <w:rPr>
          <w:b/>
          <w:bCs/>
          <w:iCs/>
        </w:rPr>
        <w:t xml:space="preserve">Особые виды </w:t>
      </w:r>
      <w:r>
        <w:rPr>
          <w:b/>
          <w:bCs/>
          <w:iCs/>
        </w:rPr>
        <w:t>ДТП</w:t>
      </w:r>
      <w:r w:rsidRPr="00D94E6C">
        <w:t xml:space="preserve"> — ДТП, осложненные опасными факторами, требу</w:t>
      </w:r>
      <w:r w:rsidRPr="00D94E6C">
        <w:t>ю</w:t>
      </w:r>
      <w:r w:rsidRPr="00D94E6C">
        <w:t>щими специальной подготовки спасателей или привлечения д</w:t>
      </w:r>
      <w:r w:rsidRPr="00D94E6C">
        <w:t>о</w:t>
      </w:r>
      <w:r w:rsidRPr="00D94E6C">
        <w:t xml:space="preserve">полнительных сил и средств.  </w:t>
      </w:r>
    </w:p>
    <w:p w:rsidR="00D065DC" w:rsidRPr="00D94E6C" w:rsidRDefault="00D065DC" w:rsidP="00F46123">
      <w:pPr>
        <w:pStyle w:val="af2"/>
        <w:spacing w:before="120" w:line="276" w:lineRule="auto"/>
        <w:rPr>
          <w:rFonts w:ascii="Times New Roman" w:hAnsi="Times New Roman"/>
          <w:snapToGrid w:val="0"/>
          <w:sz w:val="26"/>
          <w:szCs w:val="26"/>
        </w:rPr>
      </w:pPr>
      <w:r>
        <w:rPr>
          <w:rFonts w:ascii="Times New Roman" w:eastAsia="MS Mincho" w:hAnsi="Times New Roman"/>
          <w:b/>
          <w:bCs/>
          <w:iCs/>
          <w:sz w:val="26"/>
          <w:szCs w:val="26"/>
          <w:lang w:eastAsia="ja-JP"/>
        </w:rPr>
        <w:t>ДТП</w:t>
      </w:r>
      <w:r w:rsidRPr="00B7289C">
        <w:rPr>
          <w:rFonts w:ascii="Times New Roman" w:eastAsia="MS Mincho" w:hAnsi="Times New Roman"/>
          <w:b/>
          <w:bCs/>
          <w:iCs/>
          <w:sz w:val="26"/>
          <w:szCs w:val="26"/>
          <w:lang w:eastAsia="ja-JP"/>
        </w:rPr>
        <w:t xml:space="preserve"> с падением </w:t>
      </w:r>
      <w:r>
        <w:rPr>
          <w:rFonts w:ascii="Times New Roman" w:eastAsia="MS Mincho" w:hAnsi="Times New Roman"/>
          <w:b/>
          <w:bCs/>
          <w:iCs/>
          <w:sz w:val="26"/>
          <w:szCs w:val="26"/>
          <w:lang w:eastAsia="ja-JP"/>
        </w:rPr>
        <w:t>ТС</w:t>
      </w:r>
      <w:r w:rsidRPr="00B7289C">
        <w:rPr>
          <w:rFonts w:ascii="Times New Roman" w:eastAsia="MS Mincho" w:hAnsi="Times New Roman"/>
          <w:b/>
          <w:bCs/>
          <w:iCs/>
          <w:sz w:val="26"/>
          <w:szCs w:val="26"/>
          <w:lang w:eastAsia="ja-JP"/>
        </w:rPr>
        <w:t xml:space="preserve"> в воду</w:t>
      </w:r>
      <w:r w:rsidRPr="00D94E6C">
        <w:rPr>
          <w:rFonts w:ascii="Times New Roman" w:hAnsi="Times New Roman"/>
          <w:i/>
          <w:sz w:val="26"/>
          <w:szCs w:val="26"/>
        </w:rPr>
        <w:t xml:space="preserve"> </w:t>
      </w:r>
      <w:r w:rsidRPr="00D94E6C">
        <w:rPr>
          <w:rFonts w:ascii="Times New Roman" w:hAnsi="Times New Roman"/>
          <w:sz w:val="26"/>
          <w:szCs w:val="26"/>
        </w:rPr>
        <w:t>— ДТП, при которых ТС по каким-либо прич</w:t>
      </w:r>
      <w:r w:rsidRPr="00D94E6C">
        <w:rPr>
          <w:rFonts w:ascii="Times New Roman" w:hAnsi="Times New Roman"/>
          <w:sz w:val="26"/>
          <w:szCs w:val="26"/>
        </w:rPr>
        <w:t>и</w:t>
      </w:r>
      <w:r w:rsidRPr="00D94E6C">
        <w:rPr>
          <w:rFonts w:ascii="Times New Roman" w:hAnsi="Times New Roman"/>
          <w:sz w:val="26"/>
          <w:szCs w:val="26"/>
        </w:rPr>
        <w:t xml:space="preserve">нам падают в реки, озера, море, проваливаются под лед и т.п. </w:t>
      </w:r>
    </w:p>
    <w:p w:rsidR="00D065DC" w:rsidRPr="00D94E6C" w:rsidRDefault="00D065DC" w:rsidP="00F46123">
      <w:pPr>
        <w:pStyle w:val="af2"/>
        <w:spacing w:before="120" w:line="276" w:lineRule="auto"/>
        <w:rPr>
          <w:rFonts w:ascii="Times New Roman" w:hAnsi="Times New Roman"/>
          <w:snapToGrid w:val="0"/>
          <w:sz w:val="26"/>
          <w:szCs w:val="26"/>
        </w:rPr>
      </w:pPr>
      <w:r>
        <w:rPr>
          <w:rFonts w:ascii="Times New Roman" w:eastAsia="MS Mincho" w:hAnsi="Times New Roman"/>
          <w:b/>
          <w:bCs/>
          <w:iCs/>
          <w:sz w:val="26"/>
          <w:szCs w:val="26"/>
          <w:lang w:eastAsia="ja-JP"/>
        </w:rPr>
        <w:t>ДТП</w:t>
      </w:r>
      <w:r w:rsidRPr="00B7289C">
        <w:rPr>
          <w:rFonts w:ascii="Times New Roman" w:eastAsia="MS Mincho" w:hAnsi="Times New Roman"/>
          <w:b/>
          <w:bCs/>
          <w:iCs/>
          <w:sz w:val="26"/>
          <w:szCs w:val="26"/>
          <w:lang w:eastAsia="ja-JP"/>
        </w:rPr>
        <w:t xml:space="preserve"> с падением </w:t>
      </w:r>
      <w:r>
        <w:rPr>
          <w:rFonts w:ascii="Times New Roman" w:eastAsia="MS Mincho" w:hAnsi="Times New Roman"/>
          <w:b/>
          <w:bCs/>
          <w:iCs/>
          <w:sz w:val="26"/>
          <w:szCs w:val="26"/>
          <w:lang w:eastAsia="ja-JP"/>
        </w:rPr>
        <w:t>ТС</w:t>
      </w:r>
      <w:r w:rsidRPr="00B7289C">
        <w:rPr>
          <w:rFonts w:ascii="Times New Roman" w:eastAsia="MS Mincho" w:hAnsi="Times New Roman"/>
          <w:b/>
          <w:bCs/>
          <w:iCs/>
          <w:sz w:val="26"/>
          <w:szCs w:val="26"/>
          <w:lang w:eastAsia="ja-JP"/>
        </w:rPr>
        <w:t xml:space="preserve"> с крутых склонов</w:t>
      </w:r>
      <w:r w:rsidRPr="00D94E6C">
        <w:rPr>
          <w:rFonts w:ascii="Times New Roman" w:hAnsi="Times New Roman"/>
          <w:i/>
          <w:snapToGrid w:val="0"/>
          <w:sz w:val="26"/>
          <w:szCs w:val="26"/>
        </w:rPr>
        <w:t xml:space="preserve"> </w:t>
      </w:r>
      <w:r w:rsidRPr="00B7289C">
        <w:rPr>
          <w:rFonts w:ascii="Times New Roman" w:hAnsi="Times New Roman"/>
          <w:i/>
          <w:snapToGrid w:val="0"/>
          <w:sz w:val="26"/>
          <w:szCs w:val="26"/>
        </w:rPr>
        <w:t>—</w:t>
      </w:r>
      <w:r w:rsidRPr="00D94E6C">
        <w:rPr>
          <w:rFonts w:ascii="Times New Roman" w:hAnsi="Times New Roman"/>
          <w:i/>
          <w:snapToGrid w:val="0"/>
          <w:sz w:val="26"/>
          <w:szCs w:val="26"/>
        </w:rPr>
        <w:t xml:space="preserve"> </w:t>
      </w:r>
      <w:r w:rsidRPr="00D94E6C">
        <w:rPr>
          <w:rFonts w:ascii="Times New Roman" w:hAnsi="Times New Roman"/>
          <w:snapToGrid w:val="0"/>
          <w:sz w:val="26"/>
          <w:szCs w:val="26"/>
        </w:rPr>
        <w:t>ДТП, при которых ТС по каким-либо причинам срываются с крутых склонов и при падении, как правило, несколько раз переворачиваются, ударяясь о выступы скал, и пролетают 100</w:t>
      </w:r>
      <w:r>
        <w:rPr>
          <w:rFonts w:ascii="Times New Roman" w:hAnsi="Times New Roman"/>
          <w:snapToGrid w:val="0"/>
          <w:sz w:val="26"/>
          <w:szCs w:val="26"/>
        </w:rPr>
        <w:t>–</w:t>
      </w:r>
      <w:r w:rsidRPr="00D94E6C">
        <w:rPr>
          <w:rFonts w:ascii="Times New Roman" w:hAnsi="Times New Roman"/>
          <w:snapToGrid w:val="0"/>
          <w:sz w:val="26"/>
          <w:szCs w:val="26"/>
        </w:rPr>
        <w:t>150 м и более. Иногда ТС взрываются. Сами ТС превращается в груду искореженного мета</w:t>
      </w:r>
      <w:r w:rsidRPr="00D94E6C">
        <w:rPr>
          <w:rFonts w:ascii="Times New Roman" w:hAnsi="Times New Roman"/>
          <w:snapToGrid w:val="0"/>
          <w:sz w:val="26"/>
          <w:szCs w:val="26"/>
        </w:rPr>
        <w:t>л</w:t>
      </w:r>
      <w:r w:rsidRPr="00D94E6C">
        <w:rPr>
          <w:rFonts w:ascii="Times New Roman" w:hAnsi="Times New Roman"/>
          <w:snapToGrid w:val="0"/>
          <w:sz w:val="26"/>
          <w:szCs w:val="26"/>
        </w:rPr>
        <w:t>ла.</w:t>
      </w:r>
    </w:p>
    <w:p w:rsidR="00D065DC" w:rsidRPr="00D94E6C" w:rsidRDefault="00D065DC" w:rsidP="00F46123">
      <w:pPr>
        <w:spacing w:before="120" w:line="276" w:lineRule="auto"/>
        <w:ind w:firstLine="720"/>
        <w:jc w:val="both"/>
      </w:pPr>
      <w:r>
        <w:rPr>
          <w:b/>
          <w:bCs/>
          <w:iCs/>
        </w:rPr>
        <w:t>ДТП</w:t>
      </w:r>
      <w:r w:rsidRPr="00B7289C">
        <w:rPr>
          <w:b/>
          <w:bCs/>
          <w:iCs/>
        </w:rPr>
        <w:t xml:space="preserve"> на участке железной дороги</w:t>
      </w:r>
      <w:r w:rsidRPr="00D94E6C">
        <w:t xml:space="preserve"> </w:t>
      </w:r>
      <w:r w:rsidRPr="00B7289C">
        <w:t>—</w:t>
      </w:r>
      <w:r w:rsidRPr="00D94E6C">
        <w:t xml:space="preserve"> ДТП, при которых: ТС сталкивается с подвижным или стоящим железнодорожным составом на железнодорожных пер</w:t>
      </w:r>
      <w:r w:rsidRPr="00D94E6C">
        <w:t>е</w:t>
      </w:r>
      <w:r w:rsidRPr="00D94E6C">
        <w:t>езде или на непредназначенном для переезда участке железной дороги; ТС сталк</w:t>
      </w:r>
      <w:r w:rsidRPr="00D94E6C">
        <w:t>и</w:t>
      </w:r>
      <w:r w:rsidRPr="00D94E6C">
        <w:t>вается с другим ТС на железнодорожном переезде; подвижный железнодорожный состав н</w:t>
      </w:r>
      <w:r w:rsidRPr="00D94E6C">
        <w:t>а</w:t>
      </w:r>
      <w:r w:rsidRPr="00D94E6C">
        <w:t>езжает на ТС на железнодорожном переезде или на непредназначенном для пер</w:t>
      </w:r>
      <w:r w:rsidRPr="00D94E6C">
        <w:t>е</w:t>
      </w:r>
      <w:r w:rsidRPr="00D94E6C">
        <w:t>езда участке ж</w:t>
      </w:r>
      <w:r w:rsidRPr="00D94E6C">
        <w:t>е</w:t>
      </w:r>
      <w:r w:rsidRPr="00D94E6C">
        <w:t xml:space="preserve">лезной дороги. </w:t>
      </w:r>
    </w:p>
    <w:p w:rsidR="00D065DC" w:rsidRDefault="00D065DC" w:rsidP="00F46123">
      <w:pPr>
        <w:spacing w:before="120" w:line="276" w:lineRule="auto"/>
        <w:ind w:firstLine="720"/>
        <w:jc w:val="both"/>
      </w:pPr>
      <w:r>
        <w:rPr>
          <w:b/>
          <w:bCs/>
          <w:iCs/>
        </w:rPr>
        <w:lastRenderedPageBreak/>
        <w:t>ДТП</w:t>
      </w:r>
      <w:r w:rsidRPr="00B7289C">
        <w:rPr>
          <w:b/>
          <w:bCs/>
          <w:iCs/>
        </w:rPr>
        <w:t xml:space="preserve"> с участием трамвая (троллейбуса)</w:t>
      </w:r>
      <w:r w:rsidRPr="00D94E6C">
        <w:rPr>
          <w:i/>
        </w:rPr>
        <w:t xml:space="preserve"> </w:t>
      </w:r>
      <w:r w:rsidRPr="00B7289C">
        <w:t>—</w:t>
      </w:r>
      <w:r w:rsidRPr="00D94E6C">
        <w:t xml:space="preserve"> ДТП, при которых трамвай (тро</w:t>
      </w:r>
      <w:r w:rsidRPr="00D94E6C">
        <w:t>л</w:t>
      </w:r>
      <w:r w:rsidRPr="00D94E6C">
        <w:t>лейбус) столкнулся (наехал) на другое ТС, или в р</w:t>
      </w:r>
      <w:r w:rsidRPr="00D94E6C">
        <w:t>е</w:t>
      </w:r>
      <w:r w:rsidRPr="00D94E6C">
        <w:t>зультате обрыва и падения на ТС силовых проводов, или схода трамвая с рельсов и его опрокидывания п</w:t>
      </w:r>
      <w:r w:rsidRPr="00D94E6C">
        <w:t>о</w:t>
      </w:r>
      <w:r w:rsidRPr="00D94E6C">
        <w:t>страдали ТС или люди.</w:t>
      </w:r>
    </w:p>
    <w:p w:rsidR="00796233" w:rsidRPr="00796233" w:rsidRDefault="00796233" w:rsidP="00F46123">
      <w:pPr>
        <w:spacing w:before="120" w:line="276" w:lineRule="auto"/>
        <w:ind w:firstLine="720"/>
        <w:jc w:val="both"/>
        <w:rPr>
          <w:b/>
        </w:rPr>
      </w:pPr>
      <w:r w:rsidRPr="00796233">
        <w:rPr>
          <w:b/>
        </w:rPr>
        <w:t>ДТП с возникновением пожара</w:t>
      </w:r>
      <w:r>
        <w:rPr>
          <w:b/>
        </w:rPr>
        <w:t xml:space="preserve"> – </w:t>
      </w:r>
      <w:r w:rsidRPr="00796233">
        <w:t>ДТП, сопровождающееся возгоранием ав</w:t>
      </w:r>
      <w:r w:rsidRPr="00796233">
        <w:t>а</w:t>
      </w:r>
      <w:r w:rsidRPr="00796233">
        <w:t>рийных ТС</w:t>
      </w:r>
      <w:r>
        <w:t xml:space="preserve"> </w:t>
      </w:r>
      <w:r w:rsidRPr="00796233">
        <w:t>и перевозимых ими грузов.</w:t>
      </w:r>
    </w:p>
    <w:p w:rsidR="00D065DC" w:rsidRPr="00D94E6C" w:rsidRDefault="00D065DC" w:rsidP="00F46123">
      <w:pPr>
        <w:spacing w:before="120" w:line="276" w:lineRule="auto"/>
        <w:ind w:firstLine="720"/>
        <w:jc w:val="both"/>
      </w:pPr>
      <w:r w:rsidRPr="00B7289C">
        <w:rPr>
          <w:b/>
          <w:bCs/>
          <w:iCs/>
        </w:rPr>
        <w:t xml:space="preserve">Попадание </w:t>
      </w:r>
      <w:r>
        <w:rPr>
          <w:b/>
          <w:bCs/>
          <w:iCs/>
        </w:rPr>
        <w:t>ТС</w:t>
      </w:r>
      <w:r w:rsidRPr="00B7289C">
        <w:rPr>
          <w:b/>
          <w:bCs/>
          <w:iCs/>
        </w:rPr>
        <w:t xml:space="preserve"> под завал</w:t>
      </w:r>
      <w:r w:rsidRPr="00D94E6C">
        <w:t xml:space="preserve"> </w:t>
      </w:r>
      <w:r w:rsidRPr="00B7289C">
        <w:t>—</w:t>
      </w:r>
      <w:r w:rsidRPr="00D94E6C">
        <w:t xml:space="preserve"> ДТП, при котором ТС с людьми в результате природных или техногенных явлений попало под лавину, сель, обвал, камнепад и т.п. </w:t>
      </w:r>
    </w:p>
    <w:p w:rsidR="00D065DC" w:rsidRPr="00D94E6C" w:rsidRDefault="00D065DC" w:rsidP="00F46123">
      <w:pPr>
        <w:spacing w:before="120" w:line="276" w:lineRule="auto"/>
        <w:ind w:firstLine="720"/>
        <w:jc w:val="both"/>
      </w:pPr>
      <w:r>
        <w:rPr>
          <w:b/>
          <w:bCs/>
          <w:iCs/>
        </w:rPr>
        <w:t>ДТП</w:t>
      </w:r>
      <w:r w:rsidRPr="00B7289C">
        <w:rPr>
          <w:b/>
          <w:bCs/>
          <w:iCs/>
        </w:rPr>
        <w:t xml:space="preserve"> в туннеле (путепроводе) </w:t>
      </w:r>
      <w:r w:rsidRPr="00B7289C">
        <w:t>—</w:t>
      </w:r>
      <w:r w:rsidRPr="00D94E6C">
        <w:t xml:space="preserve"> ДТП, осложненные спецификой ограниче</w:t>
      </w:r>
      <w:r w:rsidRPr="00D94E6C">
        <w:t>н</w:t>
      </w:r>
      <w:r w:rsidRPr="00D94E6C">
        <w:t>ного пространства, затрудняющего доступ к месту ДТП, проведение АСР и эваку</w:t>
      </w:r>
      <w:r w:rsidRPr="00D94E6C">
        <w:t>а</w:t>
      </w:r>
      <w:r w:rsidRPr="00D94E6C">
        <w:t>цию пострадавших.</w:t>
      </w:r>
    </w:p>
    <w:p w:rsidR="00D065DC" w:rsidRDefault="00D065DC" w:rsidP="00F46123">
      <w:pPr>
        <w:spacing w:before="120" w:line="276" w:lineRule="auto"/>
        <w:ind w:firstLine="720"/>
        <w:jc w:val="both"/>
      </w:pPr>
      <w:r>
        <w:rPr>
          <w:b/>
          <w:bCs/>
          <w:iCs/>
        </w:rPr>
        <w:t>ДТП</w:t>
      </w:r>
      <w:r w:rsidRPr="00B7289C">
        <w:rPr>
          <w:b/>
          <w:bCs/>
          <w:iCs/>
        </w:rPr>
        <w:t xml:space="preserve"> с транспортным средством, перевозящим опасный груз</w:t>
      </w:r>
      <w:r w:rsidRPr="00D94E6C">
        <w:rPr>
          <w:i/>
        </w:rPr>
        <w:t xml:space="preserve"> </w:t>
      </w:r>
      <w:r w:rsidRPr="00B7289C">
        <w:rPr>
          <w:i/>
        </w:rPr>
        <w:t>—</w:t>
      </w:r>
      <w:r w:rsidRPr="00D94E6C">
        <w:t xml:space="preserve"> ДТП с </w:t>
      </w:r>
      <w:r w:rsidRPr="00500ECC">
        <w:t>ТС,</w:t>
      </w:r>
      <w:r w:rsidRPr="00D94E6C">
        <w:t xml:space="preserve"> перевозящим груз, попадающий под категорию опасных, в результате которого пр</w:t>
      </w:r>
      <w:r w:rsidRPr="00D94E6C">
        <w:t>о</w:t>
      </w:r>
      <w:r w:rsidRPr="00D94E6C">
        <w:t>изошла его утечка (выброс, возгорание и т.п.) или существует опасность возн</w:t>
      </w:r>
      <w:r>
        <w:t>икнов</w:t>
      </w:r>
      <w:r>
        <w:t>е</w:t>
      </w:r>
      <w:r>
        <w:t>ния такой ситуации</w:t>
      </w:r>
      <w:r w:rsidR="000F028A">
        <w:t>, в том числе:</w:t>
      </w:r>
    </w:p>
    <w:p w:rsidR="000F028A" w:rsidRPr="000F028A" w:rsidRDefault="000F028A" w:rsidP="000F028A">
      <w:pPr>
        <w:spacing w:before="120" w:line="276" w:lineRule="auto"/>
        <w:ind w:firstLine="720"/>
        <w:jc w:val="both"/>
      </w:pPr>
      <w:r>
        <w:rPr>
          <w:bCs/>
          <w:iCs/>
        </w:rPr>
        <w:t>-</w:t>
      </w:r>
      <w:r w:rsidRPr="000F028A">
        <w:t xml:space="preserve"> ДТП с ТС, перевозящим </w:t>
      </w:r>
      <w:r>
        <w:t>горючие (ГЖ) или легковоспламеняющиеся жидк</w:t>
      </w:r>
      <w:r>
        <w:t>о</w:t>
      </w:r>
      <w:r>
        <w:t>сти (ЛВЖ)</w:t>
      </w:r>
      <w:r w:rsidRPr="000F028A">
        <w:t>, в результате которого произ</w:t>
      </w:r>
      <w:r w:rsidRPr="000F028A">
        <w:t>о</w:t>
      </w:r>
      <w:r w:rsidRPr="000F028A">
        <w:t>ш</w:t>
      </w:r>
      <w:r>
        <w:t>е</w:t>
      </w:r>
      <w:r w:rsidRPr="000F028A">
        <w:t>л их разлив или утечка</w:t>
      </w:r>
      <w:r w:rsidR="00EF797C">
        <w:t>;</w:t>
      </w:r>
      <w:r w:rsidRPr="000F028A">
        <w:t xml:space="preserve"> </w:t>
      </w:r>
    </w:p>
    <w:p w:rsidR="00D065DC" w:rsidRPr="00D94E6C" w:rsidRDefault="000F028A" w:rsidP="00F46123">
      <w:pPr>
        <w:spacing w:before="120" w:line="276" w:lineRule="auto"/>
        <w:ind w:firstLine="720"/>
        <w:jc w:val="both"/>
      </w:pPr>
      <w:r>
        <w:rPr>
          <w:bCs/>
          <w:iCs/>
        </w:rPr>
        <w:t xml:space="preserve">- </w:t>
      </w:r>
      <w:r w:rsidR="00D065DC" w:rsidRPr="00D94E6C">
        <w:t xml:space="preserve">ДТП с ТС, перевозящим </w:t>
      </w:r>
      <w:r w:rsidR="00EF797C">
        <w:t>аварийно химически опасные вещества  (</w:t>
      </w:r>
      <w:r w:rsidR="00D065DC" w:rsidRPr="00D94E6C">
        <w:t>АХОВ</w:t>
      </w:r>
      <w:r w:rsidR="00EF797C">
        <w:t>)</w:t>
      </w:r>
      <w:r w:rsidR="00D065DC" w:rsidRPr="00D94E6C">
        <w:t>, в результате которого произошел их разлив или утечка</w:t>
      </w:r>
      <w:r w:rsidR="00EF797C">
        <w:t>;</w:t>
      </w:r>
      <w:r w:rsidR="00D065DC" w:rsidRPr="00D94E6C">
        <w:t xml:space="preserve"> </w:t>
      </w:r>
    </w:p>
    <w:p w:rsidR="00EF797C" w:rsidRPr="00796233" w:rsidRDefault="000F028A" w:rsidP="00F46123">
      <w:pPr>
        <w:spacing w:before="120" w:line="276" w:lineRule="auto"/>
        <w:ind w:firstLine="720"/>
        <w:jc w:val="both"/>
        <w:rPr>
          <w:color w:val="000000"/>
        </w:rPr>
      </w:pPr>
      <w:r w:rsidRPr="00796233">
        <w:rPr>
          <w:bCs/>
          <w:iCs/>
          <w:color w:val="000000"/>
        </w:rPr>
        <w:t xml:space="preserve">- </w:t>
      </w:r>
      <w:r w:rsidR="00D065DC" w:rsidRPr="00796233">
        <w:rPr>
          <w:bCs/>
          <w:iCs/>
          <w:color w:val="000000"/>
        </w:rPr>
        <w:t>ДТП с ТС, перевозящим радиационно опасные вещества</w:t>
      </w:r>
      <w:r w:rsidR="00266713" w:rsidRPr="00796233">
        <w:rPr>
          <w:bCs/>
          <w:iCs/>
          <w:color w:val="000000"/>
        </w:rPr>
        <w:t xml:space="preserve"> (РВ)</w:t>
      </w:r>
      <w:r w:rsidR="00D065DC" w:rsidRPr="00796233">
        <w:rPr>
          <w:bCs/>
          <w:iCs/>
          <w:color w:val="000000"/>
        </w:rPr>
        <w:t>,</w:t>
      </w:r>
      <w:r w:rsidRPr="00796233">
        <w:rPr>
          <w:color w:val="000000"/>
        </w:rPr>
        <w:t xml:space="preserve"> в результате которого произошел их разлив или утечка, </w:t>
      </w:r>
      <w:r w:rsidR="00D065DC" w:rsidRPr="00796233">
        <w:rPr>
          <w:color w:val="000000"/>
        </w:rPr>
        <w:t xml:space="preserve">повлекшие загрязнение </w:t>
      </w:r>
      <w:r w:rsidRPr="00796233">
        <w:rPr>
          <w:color w:val="000000"/>
        </w:rPr>
        <w:t xml:space="preserve">ими </w:t>
      </w:r>
      <w:r w:rsidR="00D065DC" w:rsidRPr="00796233">
        <w:rPr>
          <w:color w:val="000000"/>
        </w:rPr>
        <w:t>окружающей среды</w:t>
      </w:r>
      <w:r w:rsidR="00EF797C" w:rsidRPr="00796233">
        <w:rPr>
          <w:color w:val="000000"/>
        </w:rPr>
        <w:t>;</w:t>
      </w:r>
    </w:p>
    <w:p w:rsidR="00EF797C" w:rsidRPr="00796233" w:rsidRDefault="00EF797C" w:rsidP="00EF797C">
      <w:pPr>
        <w:spacing w:before="120" w:line="276" w:lineRule="auto"/>
        <w:ind w:firstLine="720"/>
        <w:jc w:val="both"/>
        <w:rPr>
          <w:color w:val="000000"/>
        </w:rPr>
      </w:pPr>
      <w:r w:rsidRPr="00796233">
        <w:rPr>
          <w:color w:val="000000"/>
        </w:rPr>
        <w:t xml:space="preserve">- </w:t>
      </w:r>
      <w:r w:rsidRPr="00796233">
        <w:rPr>
          <w:bCs/>
          <w:iCs/>
          <w:color w:val="000000"/>
        </w:rPr>
        <w:t>ДТП с ТС, перевозящим биологически опасные вещества</w:t>
      </w:r>
      <w:r w:rsidR="00266713" w:rsidRPr="00796233">
        <w:rPr>
          <w:bCs/>
          <w:iCs/>
          <w:color w:val="000000"/>
        </w:rPr>
        <w:t xml:space="preserve"> (БВ)</w:t>
      </w:r>
      <w:r w:rsidRPr="00796233">
        <w:rPr>
          <w:bCs/>
          <w:iCs/>
          <w:color w:val="000000"/>
        </w:rPr>
        <w:t>,</w:t>
      </w:r>
      <w:r w:rsidRPr="00796233">
        <w:rPr>
          <w:color w:val="000000"/>
        </w:rPr>
        <w:t xml:space="preserve"> в результате которого произошел их разлив или утечка, повлекшие зар</w:t>
      </w:r>
      <w:r w:rsidR="00266713" w:rsidRPr="00796233">
        <w:rPr>
          <w:color w:val="000000"/>
        </w:rPr>
        <w:t>ажение</w:t>
      </w:r>
      <w:r w:rsidRPr="00796233">
        <w:rPr>
          <w:color w:val="000000"/>
        </w:rPr>
        <w:t xml:space="preserve"> ими окружающей среды; </w:t>
      </w:r>
    </w:p>
    <w:p w:rsidR="00D065DC" w:rsidRPr="00D94E6C" w:rsidRDefault="000F028A" w:rsidP="00F46123">
      <w:pPr>
        <w:spacing w:before="120" w:line="276" w:lineRule="auto"/>
        <w:ind w:firstLine="720"/>
        <w:jc w:val="both"/>
      </w:pPr>
      <w:r>
        <w:rPr>
          <w:bCs/>
          <w:iCs/>
          <w:spacing w:val="-4"/>
        </w:rPr>
        <w:t xml:space="preserve">- </w:t>
      </w:r>
      <w:r w:rsidR="00D065DC" w:rsidRPr="000F028A">
        <w:rPr>
          <w:bCs/>
          <w:iCs/>
          <w:spacing w:val="-4"/>
        </w:rPr>
        <w:t>ДТП с ТС, перевозящим взрывчатые вещества и взрывоопасные предметы,</w:t>
      </w:r>
      <w:r w:rsidR="00D065DC" w:rsidRPr="00D94E6C">
        <w:t xml:space="preserve"> при котором </w:t>
      </w:r>
      <w:r>
        <w:t>возникла</w:t>
      </w:r>
      <w:r w:rsidR="00D065DC" w:rsidRPr="00D94E6C">
        <w:t xml:space="preserve"> угроза детонации ВВ и ВОП вследствие их перемещения, механ</w:t>
      </w:r>
      <w:r w:rsidR="00D065DC" w:rsidRPr="00D94E6C">
        <w:t>и</w:t>
      </w:r>
      <w:r w:rsidR="00D065DC" w:rsidRPr="00D94E6C">
        <w:t xml:space="preserve">ческого воздействия на них или нагрева (горения). </w:t>
      </w:r>
    </w:p>
    <w:p w:rsidR="00D065DC" w:rsidRPr="00B7289C" w:rsidRDefault="00D065DC" w:rsidP="00F46123">
      <w:pPr>
        <w:pStyle w:val="1"/>
        <w:jc w:val="center"/>
        <w:rPr>
          <w:rFonts w:ascii="Times New Roman" w:hAnsi="Times New Roman" w:cs="Times New Roman"/>
          <w:sz w:val="28"/>
          <w:szCs w:val="34"/>
        </w:rPr>
      </w:pPr>
      <w:bookmarkStart w:id="7" w:name="_Toc300916444"/>
      <w:r w:rsidRPr="00B7289C">
        <w:rPr>
          <w:rFonts w:ascii="Times New Roman" w:hAnsi="Times New Roman" w:cs="Times New Roman"/>
          <w:sz w:val="28"/>
          <w:szCs w:val="34"/>
        </w:rPr>
        <w:t>1.3.</w:t>
      </w:r>
      <w:r>
        <w:rPr>
          <w:rFonts w:ascii="Times New Roman" w:hAnsi="Times New Roman" w:cs="Times New Roman"/>
          <w:sz w:val="28"/>
          <w:szCs w:val="34"/>
        </w:rPr>
        <w:t xml:space="preserve"> Нормативные </w:t>
      </w:r>
      <w:r w:rsidRPr="00B7289C">
        <w:rPr>
          <w:rFonts w:ascii="Times New Roman" w:hAnsi="Times New Roman" w:cs="Times New Roman"/>
          <w:sz w:val="28"/>
          <w:szCs w:val="34"/>
        </w:rPr>
        <w:t xml:space="preserve">правовые документы в области организации                                 и ведения </w:t>
      </w:r>
      <w:r>
        <w:rPr>
          <w:rFonts w:ascii="Times New Roman" w:hAnsi="Times New Roman" w:cs="Times New Roman"/>
          <w:sz w:val="28"/>
          <w:szCs w:val="34"/>
        </w:rPr>
        <w:t>АСР</w:t>
      </w:r>
      <w:r w:rsidRPr="00B7289C">
        <w:rPr>
          <w:rFonts w:ascii="Times New Roman" w:hAnsi="Times New Roman" w:cs="Times New Roman"/>
          <w:sz w:val="28"/>
          <w:szCs w:val="34"/>
        </w:rPr>
        <w:t xml:space="preserve"> при ликвидации последствий </w:t>
      </w:r>
      <w:r>
        <w:rPr>
          <w:rFonts w:ascii="Times New Roman" w:hAnsi="Times New Roman" w:cs="Times New Roman"/>
          <w:sz w:val="28"/>
          <w:szCs w:val="34"/>
        </w:rPr>
        <w:t>ДТП</w:t>
      </w:r>
      <w:bookmarkEnd w:id="7"/>
    </w:p>
    <w:p w:rsidR="00D065DC" w:rsidRDefault="00D065DC" w:rsidP="00F46123">
      <w:pPr>
        <w:spacing w:before="60" w:line="276" w:lineRule="auto"/>
        <w:ind w:firstLine="709"/>
        <w:jc w:val="both"/>
      </w:pPr>
      <w:r>
        <w:t xml:space="preserve">Нормативные правовые документы в области организации и ведения АСР при ликвидации последствий ДТП регулируют порядок действий органов управления МВД России, </w:t>
      </w:r>
      <w:r w:rsidRPr="00796233">
        <w:rPr>
          <w:color w:val="000000"/>
        </w:rPr>
        <w:t>Минздрав</w:t>
      </w:r>
      <w:r w:rsidR="000F028A" w:rsidRPr="00796233">
        <w:rPr>
          <w:color w:val="000000"/>
        </w:rPr>
        <w:t xml:space="preserve">а </w:t>
      </w:r>
      <w:r w:rsidRPr="00796233">
        <w:rPr>
          <w:color w:val="000000"/>
        </w:rPr>
        <w:t>России</w:t>
      </w:r>
      <w:r w:rsidR="000F028A" w:rsidRPr="00796233">
        <w:rPr>
          <w:color w:val="000000"/>
        </w:rPr>
        <w:t xml:space="preserve"> и</w:t>
      </w:r>
      <w:r w:rsidRPr="00796233">
        <w:rPr>
          <w:color w:val="000000"/>
        </w:rPr>
        <w:t xml:space="preserve"> МЧС</w:t>
      </w:r>
      <w:r>
        <w:t xml:space="preserve"> России, участников дорожного движения по предупреждению и ликвидации ДТП.</w:t>
      </w:r>
    </w:p>
    <w:p w:rsidR="00D065DC" w:rsidRDefault="00D065DC" w:rsidP="00F46123">
      <w:pPr>
        <w:spacing w:before="60" w:line="276" w:lineRule="auto"/>
        <w:ind w:firstLine="684"/>
        <w:jc w:val="both"/>
      </w:pPr>
      <w:r>
        <w:t>Аварийно-спасательные работы в ДТП проводятся с целью спасения людей и устранения угрозы их жизни и здоровью, спасению материальных ценностей и защ</w:t>
      </w:r>
      <w:r>
        <w:t>и</w:t>
      </w:r>
      <w:r>
        <w:t>ты окружающей среды Перечень нормативных правовых документов, регламент</w:t>
      </w:r>
      <w:r>
        <w:t>и</w:t>
      </w:r>
      <w:r>
        <w:t>рующих проведение АСР при ДТП, приведен в приложении 1.</w:t>
      </w:r>
    </w:p>
    <w:p w:rsidR="00D065DC" w:rsidRPr="000D5EDC" w:rsidRDefault="00D065DC" w:rsidP="00B87537">
      <w:pPr>
        <w:spacing w:line="276" w:lineRule="auto"/>
        <w:ind w:firstLine="709"/>
        <w:jc w:val="both"/>
      </w:pPr>
      <w:r>
        <w:lastRenderedPageBreak/>
        <w:t>1.3.1.</w:t>
      </w:r>
      <w:r>
        <w:rPr>
          <w:lang w:val="en-US"/>
        </w:rPr>
        <w:t> </w:t>
      </w:r>
      <w:r>
        <w:t>ДТП рассматриваются как чрезвычайные ситуации (ЧС) техногенного характера, если по величине зоны ЧС, количеству пострадавших или величине мат</w:t>
      </w:r>
      <w:r>
        <w:t>е</w:t>
      </w:r>
      <w:r>
        <w:t>риального ущерба ДТП могут быть отнесены к ЧС в соответствии с «Класси</w:t>
      </w:r>
      <w:r>
        <w:softHyphen/>
        <w:t>фи</w:t>
      </w:r>
      <w:r>
        <w:softHyphen/>
        <w:t>ка</w:t>
      </w:r>
      <w:r>
        <w:softHyphen/>
        <w:t xml:space="preserve">цией ЧС </w:t>
      </w:r>
      <w:r w:rsidRPr="000D5EDC">
        <w:t>природного и техногенного характера», утвержденной постановлением Правительства РФ от 21</w:t>
      </w:r>
      <w:r>
        <w:t> </w:t>
      </w:r>
      <w:r w:rsidRPr="000D5EDC">
        <w:t xml:space="preserve">мая </w:t>
      </w:r>
      <w:smartTag w:uri="urn:schemas-microsoft-com:office:smarttags" w:element="metricconverter">
        <w:smartTagPr>
          <w:attr w:name="ProductID" w:val="2007 г"/>
        </w:smartTagPr>
        <w:r w:rsidRPr="000D5EDC">
          <w:t>2007 г</w:t>
        </w:r>
      </w:smartTag>
      <w:r w:rsidRPr="000D5EDC">
        <w:t>. №</w:t>
      </w:r>
      <w:r>
        <w:t> </w:t>
      </w:r>
      <w:r w:rsidRPr="000D5EDC">
        <w:t>304</w:t>
      </w:r>
      <w:r w:rsidR="00013472">
        <w:t xml:space="preserve"> и </w:t>
      </w:r>
      <w:r w:rsidR="00013472" w:rsidRPr="00013472">
        <w:t>приказ</w:t>
      </w:r>
      <w:r w:rsidR="00013472">
        <w:t>ом</w:t>
      </w:r>
      <w:r w:rsidR="00013472" w:rsidRPr="00013472">
        <w:t xml:space="preserve"> МЧС России от 08.04.2004 г. №329 «Критерии информации о ЧС</w:t>
      </w:r>
      <w:r w:rsidRPr="000D5EDC">
        <w:t>.</w:t>
      </w:r>
    </w:p>
    <w:p w:rsidR="00D065DC" w:rsidRPr="005F2977" w:rsidRDefault="00D065DC" w:rsidP="00B87537">
      <w:pPr>
        <w:spacing w:line="276" w:lineRule="auto"/>
        <w:ind w:firstLine="709"/>
        <w:jc w:val="both"/>
      </w:pPr>
      <w:r>
        <w:t>1.3</w:t>
      </w:r>
      <w:r w:rsidRPr="000D5EDC">
        <w:t>.2.</w:t>
      </w:r>
      <w:r>
        <w:t> </w:t>
      </w:r>
      <w:r w:rsidRPr="000D5EDC">
        <w:t>Нормативную правовую базу деятельности органов управления, подра</w:t>
      </w:r>
      <w:r w:rsidRPr="000D5EDC">
        <w:t>з</w:t>
      </w:r>
      <w:r w:rsidRPr="000D5EDC">
        <w:t xml:space="preserve">делений и сил в области обеспечения </w:t>
      </w:r>
      <w:r>
        <w:t>АСР при ликвидации последствий ДТП соста</w:t>
      </w:r>
      <w:r>
        <w:t>в</w:t>
      </w:r>
      <w:r>
        <w:t>ляют следующие основные документы</w:t>
      </w:r>
      <w:r w:rsidRPr="005F2977">
        <w:t>:</w:t>
      </w:r>
    </w:p>
    <w:p w:rsidR="00D065DC" w:rsidRDefault="00D065DC" w:rsidP="00B87537">
      <w:pPr>
        <w:spacing w:line="276" w:lineRule="auto"/>
        <w:ind w:firstLine="709"/>
        <w:jc w:val="both"/>
      </w:pPr>
      <w:r>
        <w:t xml:space="preserve">1.3.2.1. Федеральный закон от 21 декабря </w:t>
      </w:r>
      <w:smartTag w:uri="urn:schemas-microsoft-com:office:smarttags" w:element="metricconverter">
        <w:smartTagPr>
          <w:attr w:name="ProductID" w:val="1994 г"/>
        </w:smartTagPr>
        <w:r>
          <w:t>1994 г</w:t>
        </w:r>
      </w:smartTag>
      <w:r>
        <w:t>. № 68-ФЗ «О защите насел</w:t>
      </w:r>
      <w:r>
        <w:t>е</w:t>
      </w:r>
      <w:r>
        <w:t xml:space="preserve">ния и территорий от чрезвычайных ситуаций </w:t>
      </w:r>
      <w:r w:rsidRPr="003A521D">
        <w:t>природного и техногенного характ</w:t>
      </w:r>
      <w:r w:rsidRPr="003A521D">
        <w:t>е</w:t>
      </w:r>
      <w:r w:rsidRPr="003A521D">
        <w:t>ра</w:t>
      </w:r>
      <w:r>
        <w:t>».</w:t>
      </w:r>
    </w:p>
    <w:p w:rsidR="00D065DC" w:rsidRPr="00881960" w:rsidRDefault="00D065DC" w:rsidP="00B87537">
      <w:pPr>
        <w:spacing w:line="276" w:lineRule="auto"/>
        <w:ind w:firstLine="709"/>
        <w:jc w:val="both"/>
        <w:rPr>
          <w:bCs/>
        </w:rPr>
      </w:pPr>
      <w:r>
        <w:t>1.3.2</w:t>
      </w:r>
      <w:r w:rsidRPr="00881960">
        <w:t>.2.</w:t>
      </w:r>
      <w:r>
        <w:t xml:space="preserve"> Федеральный закон от 7 февраля </w:t>
      </w:r>
      <w:smartTag w:uri="urn:schemas-microsoft-com:office:smarttags" w:element="metricconverter">
        <w:smartTagPr>
          <w:attr w:name="ProductID" w:val="2011 г"/>
        </w:smartTagPr>
        <w:r>
          <w:t>2011 г</w:t>
        </w:r>
      </w:smartTag>
      <w:r>
        <w:t>. № 3-ФЗ «О полиции».</w:t>
      </w:r>
    </w:p>
    <w:p w:rsidR="00D065DC" w:rsidRDefault="00D065DC" w:rsidP="00B87537">
      <w:pPr>
        <w:spacing w:line="276" w:lineRule="auto"/>
        <w:ind w:firstLine="709"/>
        <w:jc w:val="both"/>
      </w:pPr>
      <w:r>
        <w:t xml:space="preserve">1.2.2.3. Федеральный закон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 196-ФЗ «О безопасности дорожного дв</w:t>
      </w:r>
      <w:r>
        <w:t>и</w:t>
      </w:r>
      <w:r>
        <w:t>жения».</w:t>
      </w:r>
    </w:p>
    <w:p w:rsidR="00D065DC" w:rsidRDefault="00D065DC" w:rsidP="00B87537">
      <w:pPr>
        <w:spacing w:line="276" w:lineRule="auto"/>
        <w:ind w:firstLine="709"/>
        <w:jc w:val="both"/>
      </w:pPr>
      <w:r>
        <w:t xml:space="preserve">1.3.2.4. Федеральный закон от 22 августа </w:t>
      </w:r>
      <w:smartTag w:uri="urn:schemas-microsoft-com:office:smarttags" w:element="metricconverter">
        <w:smartTagPr>
          <w:attr w:name="ProductID" w:val="1995 г"/>
        </w:smartTagPr>
        <w:r>
          <w:t>1995 г</w:t>
        </w:r>
      </w:smartTag>
      <w:r>
        <w:t>. № 151-ФЗ «Об аварийно-спасательных службах и статусе спасат</w:t>
      </w:r>
      <w:r>
        <w:t>е</w:t>
      </w:r>
      <w:r>
        <w:t>лей».</w:t>
      </w:r>
    </w:p>
    <w:p w:rsidR="00D065DC" w:rsidRDefault="00D065DC" w:rsidP="00B87537">
      <w:pPr>
        <w:spacing w:line="276" w:lineRule="auto"/>
        <w:ind w:firstLine="709"/>
        <w:jc w:val="both"/>
      </w:pPr>
      <w:r>
        <w:t xml:space="preserve">1.3.2.5. Положение о </w:t>
      </w:r>
      <w:r w:rsidRPr="005F2977">
        <w:t>Госавтоинспекции</w:t>
      </w:r>
      <w:r>
        <w:t xml:space="preserve"> безопасности дорожного движения Министерства внутренних дел </w:t>
      </w:r>
      <w:r w:rsidRPr="008C6476">
        <w:t>Российской Федерации</w:t>
      </w:r>
      <w:r>
        <w:t xml:space="preserve"> (утверждено Указом През</w:t>
      </w:r>
      <w:r>
        <w:t>и</w:t>
      </w:r>
      <w:r>
        <w:t xml:space="preserve">дента РФ от 15 июня </w:t>
      </w:r>
      <w:smartTag w:uri="urn:schemas-microsoft-com:office:smarttags" w:element="metricconverter">
        <w:smartTagPr>
          <w:attr w:name="ProductID" w:val="1998 г"/>
        </w:smartTagPr>
        <w:r>
          <w:t>1998 г</w:t>
        </w:r>
      </w:smartTag>
      <w:r>
        <w:t>. № 711).</w:t>
      </w:r>
    </w:p>
    <w:p w:rsidR="00D065DC" w:rsidRDefault="00D065DC" w:rsidP="00B87537">
      <w:pPr>
        <w:spacing w:line="276" w:lineRule="auto"/>
        <w:ind w:firstLine="709"/>
        <w:jc w:val="both"/>
      </w:pPr>
      <w:r>
        <w:t xml:space="preserve">1.2.3.6. Постановление Правительства РФ от 21 мая </w:t>
      </w:r>
      <w:smartTag w:uri="urn:schemas-microsoft-com:office:smarttags" w:element="metricconverter">
        <w:smartTagPr>
          <w:attr w:name="ProductID" w:val="2007 г"/>
        </w:smartTagPr>
        <w:r>
          <w:t>2007 г</w:t>
        </w:r>
      </w:smartTag>
      <w:r>
        <w:t>. № 304 «О класси</w:t>
      </w:r>
      <w:r>
        <w:softHyphen/>
        <w:t>фи</w:t>
      </w:r>
      <w:r>
        <w:softHyphen/>
        <w:t>кации чрезвычайных ситуаций природного и техногенного характ</w:t>
      </w:r>
      <w:r>
        <w:t>е</w:t>
      </w:r>
      <w:r>
        <w:t>ра».</w:t>
      </w:r>
    </w:p>
    <w:p w:rsidR="00D065DC" w:rsidRPr="00647F38" w:rsidRDefault="00D065DC" w:rsidP="00B87537">
      <w:pPr>
        <w:spacing w:line="276" w:lineRule="auto"/>
        <w:ind w:firstLine="709"/>
        <w:jc w:val="both"/>
        <w:rPr>
          <w:spacing w:val="-4"/>
        </w:rPr>
      </w:pPr>
      <w:r>
        <w:t>1.3.2.7. </w:t>
      </w:r>
      <w:r w:rsidRPr="00647F38">
        <w:t>Правила</w:t>
      </w:r>
      <w:r w:rsidRPr="00647F38">
        <w:rPr>
          <w:spacing w:val="-4"/>
        </w:rPr>
        <w:t xml:space="preserve"> дорожного движения Российской Федерации» (утверждены п</w:t>
      </w:r>
      <w:r w:rsidRPr="00647F38">
        <w:rPr>
          <w:spacing w:val="-4"/>
        </w:rPr>
        <w:t>о</w:t>
      </w:r>
      <w:r w:rsidRPr="00647F38">
        <w:rPr>
          <w:spacing w:val="-4"/>
        </w:rPr>
        <w:t xml:space="preserve">становлением Совета Министров — </w:t>
      </w:r>
      <w:r w:rsidRPr="00647F38">
        <w:t xml:space="preserve">Правительства РФ от 23 октября </w:t>
      </w:r>
      <w:smartTag w:uri="urn:schemas-microsoft-com:office:smarttags" w:element="metricconverter">
        <w:smartTagPr>
          <w:attr w:name="ProductID" w:val="1993 г"/>
        </w:smartTagPr>
        <w:r w:rsidRPr="00647F38">
          <w:t>1993 г</w:t>
        </w:r>
      </w:smartTag>
      <w:r w:rsidRPr="00647F38">
        <w:t>. № 1090</w:t>
      </w:r>
      <w:r w:rsidRPr="00647F38">
        <w:rPr>
          <w:spacing w:val="-4"/>
        </w:rPr>
        <w:t>).</w:t>
      </w:r>
    </w:p>
    <w:p w:rsidR="00D065DC" w:rsidRDefault="00D065DC" w:rsidP="00B87537">
      <w:pPr>
        <w:spacing w:line="276" w:lineRule="auto"/>
        <w:ind w:firstLine="709"/>
        <w:jc w:val="both"/>
      </w:pPr>
      <w:r>
        <w:t>1.3.2</w:t>
      </w:r>
      <w:r w:rsidRPr="00470712">
        <w:t>.8.</w:t>
      </w:r>
      <w:r>
        <w:t xml:space="preserve"> Наставление по службе дорожной инспекции и организации движ</w:t>
      </w:r>
      <w:r>
        <w:t>е</w:t>
      </w:r>
      <w:r>
        <w:t>ния Государственной инспекции безопасности дорожного движения Министерства вну</w:t>
      </w:r>
      <w:r>
        <w:t>т</w:t>
      </w:r>
      <w:r>
        <w:t xml:space="preserve">ренних дел Российской Федерации, утвержденное приказом МВД от 8 июня </w:t>
      </w:r>
      <w:smartTag w:uri="urn:schemas-microsoft-com:office:smarttags" w:element="metricconverter">
        <w:smartTagPr>
          <w:attr w:name="ProductID" w:val="1999 г"/>
        </w:smartTagPr>
        <w:r>
          <w:t>1999</w:t>
        </w:r>
        <w:r w:rsidR="003E39D6">
          <w:t> </w:t>
        </w:r>
        <w:r>
          <w:t>г</w:t>
        </w:r>
      </w:smartTag>
      <w:r w:rsidR="003E39D6">
        <w:t>. № 440.</w:t>
      </w:r>
      <w:r>
        <w:t> </w:t>
      </w:r>
    </w:p>
    <w:p w:rsidR="00D065DC" w:rsidRDefault="00D065DC" w:rsidP="00B87537">
      <w:pPr>
        <w:spacing w:line="276" w:lineRule="auto"/>
        <w:ind w:firstLine="709"/>
        <w:jc w:val="both"/>
      </w:pPr>
      <w:r>
        <w:t>1.3.2.9. Положение о системе этапного оказания медицинской помощи постр</w:t>
      </w:r>
      <w:r>
        <w:t>а</w:t>
      </w:r>
      <w:r>
        <w:t>давшим при дорожно-транспортных происшествиях (утверждено приказом Минздр</w:t>
      </w:r>
      <w:r>
        <w:t>а</w:t>
      </w:r>
      <w:r>
        <w:t xml:space="preserve">ва СССР от 4 января </w:t>
      </w:r>
      <w:smartTag w:uri="urn:schemas-microsoft-com:office:smarttags" w:element="metricconverter">
        <w:smartTagPr>
          <w:attr w:name="ProductID" w:val="1983 г"/>
        </w:smartTagPr>
        <w:r>
          <w:t>1983 г</w:t>
        </w:r>
      </w:smartTag>
      <w:r>
        <w:t>. № 3).</w:t>
      </w:r>
    </w:p>
    <w:p w:rsidR="00D065DC" w:rsidRDefault="00D065DC" w:rsidP="00B87537">
      <w:pPr>
        <w:spacing w:line="276" w:lineRule="auto"/>
        <w:ind w:firstLine="709"/>
        <w:jc w:val="both"/>
      </w:pPr>
      <w:r>
        <w:t>1.3.2.10. Примерное Положение о взаимодействии органов управления, по</w:t>
      </w:r>
      <w:r>
        <w:t>д</w:t>
      </w:r>
      <w:r>
        <w:t>разделений и сил МВД России, МЧС России и Минздрава России, участвующих в ликвидации последствий ДТП (утверждено заместителями Министров МВД Ро</w:t>
      </w:r>
      <w:r>
        <w:t>с</w:t>
      </w:r>
      <w:r>
        <w:t>сии, МЧС России и Минздрава Ро</w:t>
      </w:r>
      <w:r>
        <w:t>с</w:t>
      </w:r>
      <w:r>
        <w:t xml:space="preserve">сии 17 апреля </w:t>
      </w:r>
      <w:smartTag w:uri="urn:schemas-microsoft-com:office:smarttags" w:element="metricconverter">
        <w:smartTagPr>
          <w:attr w:name="ProductID" w:val="2003 г"/>
        </w:smartTagPr>
        <w:r>
          <w:t>2003 г</w:t>
        </w:r>
      </w:smartTag>
      <w:r>
        <w:t>.).</w:t>
      </w:r>
    </w:p>
    <w:p w:rsidR="00D065DC" w:rsidRDefault="00D065DC" w:rsidP="00B87537">
      <w:pPr>
        <w:spacing w:line="276" w:lineRule="auto"/>
        <w:ind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1.3</w:t>
      </w:r>
      <w:r w:rsidRPr="00ED0B5B">
        <w:rPr>
          <w:color w:val="000000"/>
          <w:spacing w:val="-4"/>
        </w:rPr>
        <w:t>.2.11. Административный регламент Министерства внутренних дел Росси</w:t>
      </w:r>
      <w:r w:rsidRPr="00ED0B5B">
        <w:rPr>
          <w:color w:val="000000"/>
          <w:spacing w:val="-4"/>
        </w:rPr>
        <w:t>й</w:t>
      </w:r>
      <w:r w:rsidRPr="00ED0B5B">
        <w:rPr>
          <w:color w:val="000000"/>
          <w:spacing w:val="-4"/>
        </w:rPr>
        <w:t>ской Федерации исполнения государственной функции по контролю и надзору за с</w:t>
      </w:r>
      <w:r w:rsidRPr="00ED0B5B">
        <w:rPr>
          <w:color w:val="000000"/>
          <w:spacing w:val="-4"/>
        </w:rPr>
        <w:t>о</w:t>
      </w:r>
      <w:r w:rsidRPr="00ED0B5B">
        <w:rPr>
          <w:color w:val="000000"/>
          <w:spacing w:val="-4"/>
        </w:rPr>
        <w:t>блюдением участниками дорожного движения требований в области обеспечения без</w:t>
      </w:r>
      <w:r w:rsidRPr="00ED0B5B">
        <w:rPr>
          <w:color w:val="000000"/>
          <w:spacing w:val="-4"/>
        </w:rPr>
        <w:t>о</w:t>
      </w:r>
      <w:r w:rsidRPr="00ED0B5B">
        <w:rPr>
          <w:color w:val="000000"/>
          <w:spacing w:val="-4"/>
        </w:rPr>
        <w:t xml:space="preserve">пасности дорожного движения (утвержден приказом МВД РФ от 2 марта </w:t>
      </w:r>
      <w:smartTag w:uri="urn:schemas-microsoft-com:office:smarttags" w:element="metricconverter">
        <w:smartTagPr>
          <w:attr w:name="ProductID" w:val="2009 г"/>
        </w:smartTagPr>
        <w:r w:rsidRPr="00ED0B5B">
          <w:rPr>
            <w:color w:val="000000"/>
            <w:spacing w:val="-4"/>
          </w:rPr>
          <w:t>2009 г</w:t>
        </w:r>
      </w:smartTag>
      <w:r w:rsidRPr="00ED0B5B">
        <w:rPr>
          <w:color w:val="000000"/>
          <w:spacing w:val="-4"/>
        </w:rPr>
        <w:t>. № 185).</w:t>
      </w:r>
    </w:p>
    <w:p w:rsidR="00B87537" w:rsidRPr="00ED0B5B" w:rsidRDefault="00B87537" w:rsidP="00B87537">
      <w:pPr>
        <w:spacing w:line="276" w:lineRule="auto"/>
        <w:ind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1.3.2.12. П</w:t>
      </w:r>
      <w:r w:rsidRPr="00B87537">
        <w:rPr>
          <w:color w:val="000000"/>
          <w:spacing w:val="-4"/>
        </w:rPr>
        <w:t xml:space="preserve">риказ МЧС России от 31 марта </w:t>
      </w:r>
      <w:smartTag w:uri="urn:schemas-microsoft-com:office:smarttags" w:element="metricconverter">
        <w:smartTagPr>
          <w:attr w:name="ProductID" w:val="2011 г"/>
        </w:smartTagPr>
        <w:r w:rsidRPr="00B87537">
          <w:rPr>
            <w:color w:val="000000"/>
            <w:spacing w:val="-4"/>
          </w:rPr>
          <w:t>2011 г</w:t>
        </w:r>
      </w:smartTag>
      <w:r w:rsidRPr="00B87537">
        <w:rPr>
          <w:color w:val="000000"/>
          <w:spacing w:val="-4"/>
        </w:rPr>
        <w:t>. № 156 «Об утверждении поря</w:t>
      </w:r>
      <w:r w:rsidRPr="00B87537">
        <w:rPr>
          <w:color w:val="000000"/>
          <w:spacing w:val="-4"/>
        </w:rPr>
        <w:t>д</w:t>
      </w:r>
      <w:r w:rsidRPr="00B87537">
        <w:rPr>
          <w:color w:val="000000"/>
          <w:spacing w:val="-4"/>
        </w:rPr>
        <w:t>ка тушения пожаров подразделениями пожарной охраны»</w:t>
      </w:r>
      <w:r>
        <w:rPr>
          <w:color w:val="000000"/>
          <w:spacing w:val="-4"/>
        </w:rPr>
        <w:t>.</w:t>
      </w:r>
    </w:p>
    <w:p w:rsidR="00D065DC" w:rsidRPr="003E39D6" w:rsidRDefault="00D065DC" w:rsidP="00B87537">
      <w:pPr>
        <w:spacing w:line="276" w:lineRule="auto"/>
        <w:ind w:firstLine="709"/>
        <w:jc w:val="both"/>
      </w:pPr>
      <w:r w:rsidRPr="003E39D6">
        <w:t>Перечень нормативных правовых документов в области обеспечения безопа</w:t>
      </w:r>
      <w:r w:rsidRPr="003E39D6">
        <w:t>с</w:t>
      </w:r>
      <w:r w:rsidRPr="003E39D6">
        <w:t>ности доро</w:t>
      </w:r>
      <w:r w:rsidRPr="003E39D6">
        <w:t>ж</w:t>
      </w:r>
      <w:r w:rsidRPr="003E39D6">
        <w:t>ного движения приведен в приложении 2.</w:t>
      </w:r>
    </w:p>
    <w:p w:rsidR="00D065DC" w:rsidRPr="003E39D6" w:rsidRDefault="00D065DC" w:rsidP="00B87537">
      <w:pPr>
        <w:spacing w:line="276" w:lineRule="auto"/>
        <w:ind w:firstLine="709"/>
        <w:jc w:val="both"/>
      </w:pPr>
      <w:r w:rsidRPr="003E39D6">
        <w:lastRenderedPageBreak/>
        <w:t>Одним из основных направлений деятельности полиции в</w:t>
      </w:r>
      <w:r w:rsidR="003E39D6">
        <w:t> </w:t>
      </w:r>
      <w:r w:rsidRPr="003E39D6">
        <w:t>соответствии с</w:t>
      </w:r>
      <w:r w:rsidR="003E39D6">
        <w:t> </w:t>
      </w:r>
      <w:hyperlink r:id="rId24" w:history="1">
        <w:r w:rsidRPr="003E39D6">
          <w:t>Федеральным законом от 7</w:t>
        </w:r>
        <w:r w:rsidR="003E39D6">
          <w:t> </w:t>
        </w:r>
        <w:r w:rsidRPr="003E39D6">
          <w:t xml:space="preserve">февраля 2011 г. N 3-ФЗ </w:t>
        </w:r>
        <w:r w:rsidR="003E39D6">
          <w:t>«</w:t>
        </w:r>
        <w:r w:rsidRPr="003E39D6">
          <w:t>О</w:t>
        </w:r>
        <w:r w:rsidR="00500ECC">
          <w:t> </w:t>
        </w:r>
        <w:r w:rsidRPr="003E39D6">
          <w:t>полиции</w:t>
        </w:r>
        <w:r w:rsidR="003E39D6">
          <w:t>»</w:t>
        </w:r>
      </w:hyperlink>
      <w:r w:rsidRPr="003E39D6">
        <w:t xml:space="preserve"> является обесп</w:t>
      </w:r>
      <w:r w:rsidRPr="003E39D6">
        <w:t>е</w:t>
      </w:r>
      <w:r w:rsidRPr="003E39D6">
        <w:t>чение безопа</w:t>
      </w:r>
      <w:r w:rsidRPr="003E39D6">
        <w:t>с</w:t>
      </w:r>
      <w:r w:rsidRPr="003E39D6">
        <w:t>ности дорожного движения.</w:t>
      </w:r>
    </w:p>
    <w:p w:rsidR="00D065DC" w:rsidRPr="00515848" w:rsidRDefault="00D065DC" w:rsidP="00B87537">
      <w:pPr>
        <w:spacing w:line="276" w:lineRule="auto"/>
        <w:ind w:firstLine="709"/>
        <w:jc w:val="both"/>
      </w:pPr>
      <w:r w:rsidRPr="00515848">
        <w:t>На полицию возлагаются следующие обязанности:</w:t>
      </w:r>
    </w:p>
    <w:p w:rsidR="00D065DC" w:rsidRPr="00515848" w:rsidRDefault="00D065DC" w:rsidP="00B87537">
      <w:pPr>
        <w:numPr>
          <w:ilvl w:val="0"/>
          <w:numId w:val="38"/>
        </w:numPr>
        <w:spacing w:line="276" w:lineRule="auto"/>
        <w:ind w:firstLine="709"/>
        <w:jc w:val="both"/>
      </w:pPr>
      <w:r w:rsidRPr="00515848">
        <w:t>оказывать первую помощь лицам, находящимся в беспомощном состоянии либо в состоянии, опасном для их жизни и здоровья, если специализированная п</w:t>
      </w:r>
      <w:r w:rsidRPr="00515848">
        <w:t>о</w:t>
      </w:r>
      <w:r w:rsidRPr="00515848">
        <w:t>мощь не может быть получена ими своевременно или отсутствует;</w:t>
      </w:r>
    </w:p>
    <w:p w:rsidR="00D065DC" w:rsidRPr="00515848" w:rsidRDefault="00D065DC" w:rsidP="00B87537">
      <w:pPr>
        <w:numPr>
          <w:ilvl w:val="0"/>
          <w:numId w:val="38"/>
        </w:numPr>
        <w:spacing w:line="276" w:lineRule="auto"/>
        <w:ind w:firstLine="709"/>
        <w:jc w:val="both"/>
      </w:pPr>
      <w:r w:rsidRPr="00515848">
        <w:t>осуществлять государственный контроль (надзор) за соблюдением правил, стандартов, технических норм и иных требований нормативных документов в обла</w:t>
      </w:r>
      <w:r w:rsidRPr="00515848">
        <w:t>с</w:t>
      </w:r>
      <w:r w:rsidRPr="00515848">
        <w:t>ти обеспечения безопасности дорожного движения, а также за деятельностью орг</w:t>
      </w:r>
      <w:r w:rsidRPr="00515848">
        <w:t>а</w:t>
      </w:r>
      <w:r w:rsidRPr="00515848">
        <w:t>низаций, проводящих обязательный технический осмотр автомототранспортных средств и прицепов к ним; регулировать дорожное движение; оформлять д</w:t>
      </w:r>
      <w:r w:rsidRPr="00515848">
        <w:t>о</w:t>
      </w:r>
      <w:r w:rsidRPr="00515848">
        <w:t>кументы о ДТП; осуществлять государственный учет основных показателей состояния без</w:t>
      </w:r>
      <w:r w:rsidRPr="00515848">
        <w:t>о</w:t>
      </w:r>
      <w:r w:rsidRPr="00515848">
        <w:t>пасности дорожного движения; принимать экзамены на право управления автомот</w:t>
      </w:r>
      <w:r w:rsidRPr="00515848">
        <w:t>о</w:t>
      </w:r>
      <w:r w:rsidRPr="00515848">
        <w:t xml:space="preserve">транспортными средствами, трамваями, троллейбусами и выдавать водительские удостоверения; регистрировать в </w:t>
      </w:r>
      <w:hyperlink r:id="rId25" w:history="1">
        <w:r w:rsidRPr="00C16E80">
          <w:t>порядке</w:t>
        </w:r>
      </w:hyperlink>
      <w:r w:rsidRPr="00515848">
        <w:t>, установленном законодательством Ро</w:t>
      </w:r>
      <w:r w:rsidRPr="00515848">
        <w:t>с</w:t>
      </w:r>
      <w:r w:rsidRPr="00515848">
        <w:t xml:space="preserve">сийской Федерации, автомототранспортные средства и прицепы к ним и выдавать в установленных случаях свидетельства о допуске их к перевозке опасных грузов; осуществлять по основаниям и в </w:t>
      </w:r>
      <w:hyperlink r:id="rId26" w:history="1">
        <w:r w:rsidRPr="00C16E80">
          <w:t>порядке</w:t>
        </w:r>
      </w:hyperlink>
      <w:r w:rsidRPr="00515848">
        <w:t>, которые предусмотрены Правительством Российской Федерации, сопровождение ТС; согласовывать маршруты ТС, осущест</w:t>
      </w:r>
      <w:r w:rsidRPr="00515848">
        <w:t>в</w:t>
      </w:r>
      <w:r w:rsidRPr="00515848">
        <w:t>ляющих перевозку крупногабаритных грузов, а в установленных законодательством Российской Федерации случаях - тяжелове</w:t>
      </w:r>
      <w:r w:rsidRPr="00515848">
        <w:t>с</w:t>
      </w:r>
      <w:r w:rsidRPr="00515848">
        <w:t>ных грузов.</w:t>
      </w:r>
    </w:p>
    <w:p w:rsidR="00D065DC" w:rsidRPr="00515848" w:rsidRDefault="00D065DC" w:rsidP="00B87537">
      <w:pPr>
        <w:spacing w:line="276" w:lineRule="auto"/>
        <w:ind w:firstLine="709"/>
        <w:jc w:val="both"/>
      </w:pPr>
      <w:r w:rsidRPr="00515848">
        <w:t>Полиции для выполнения возложенных на нее обязанностей предоставляю</w:t>
      </w:r>
      <w:r w:rsidRPr="00515848">
        <w:t>т</w:t>
      </w:r>
      <w:r w:rsidRPr="00515848">
        <w:t>ся следующие права:</w:t>
      </w:r>
    </w:p>
    <w:p w:rsidR="00D065DC" w:rsidRPr="00515848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 w:rsidRPr="00515848">
        <w:t>в порядке, определяемом федеральным органом исполнительной власти в сфере внутренних дел и федеральным органом исполнительной власти, осущест</w:t>
      </w:r>
      <w:r w:rsidRPr="00515848">
        <w:t>в</w:t>
      </w:r>
      <w:r w:rsidRPr="00515848">
        <w:t>ляющим функции по выработке государственной политики и нормативно-правовому регулированию в сфере здравоохранения, запрашивать и получать от медицинских организаций сведения о гражданах, поступивших с ранениями и телесными повре</w:t>
      </w:r>
      <w:r w:rsidRPr="00515848">
        <w:t>ж</w:t>
      </w:r>
      <w:r w:rsidRPr="00515848">
        <w:t>дениями, полученными в результате ДТП, а также о гражданах, имеющих медици</w:t>
      </w:r>
      <w:r w:rsidRPr="00515848">
        <w:t>н</w:t>
      </w:r>
      <w:r w:rsidRPr="00515848">
        <w:t>ские противопоказания или ограничения к водительской де</w:t>
      </w:r>
      <w:r w:rsidRPr="00515848">
        <w:t>я</w:t>
      </w:r>
      <w:r w:rsidRPr="00515848">
        <w:t>тельности;</w:t>
      </w:r>
    </w:p>
    <w:p w:rsidR="00D065DC" w:rsidRPr="00515848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 w:rsidRPr="00515848">
        <w:t>останавливать ТС, если это необходимо для выполнения возложенных на полицию обязанностей по обеспечению безопасности дорожного движения, пров</w:t>
      </w:r>
      <w:r w:rsidRPr="00515848">
        <w:t>е</w:t>
      </w:r>
      <w:r w:rsidRPr="00515848">
        <w:t>рять документы на право пользования и управления ими, документы на ТС и перев</w:t>
      </w:r>
      <w:r w:rsidRPr="00515848">
        <w:t>о</w:t>
      </w:r>
      <w:r w:rsidRPr="00515848">
        <w:t>зимые грузы, наличие страхового полиса обязательного страхования гражданской ответственности владельца ТС; осуществлять с участием водителей или граждан, с</w:t>
      </w:r>
      <w:r w:rsidRPr="00515848">
        <w:t>о</w:t>
      </w:r>
      <w:r w:rsidRPr="00515848">
        <w:t>провождающих грузы, осмотр ТС и грузов при подозрении, что они используются в противоправных целях, с составлением соответствующего акта; задерживать ТС, н</w:t>
      </w:r>
      <w:r w:rsidRPr="00515848">
        <w:t>а</w:t>
      </w:r>
      <w:r w:rsidRPr="00515848">
        <w:t>ходящиеся в розыске; временно ограничивать или запрещать дорожное движение, изменять организацию движения на отдельных участках дорог при проведении пу</w:t>
      </w:r>
      <w:r w:rsidRPr="00515848">
        <w:t>б</w:t>
      </w:r>
      <w:r w:rsidRPr="00515848">
        <w:t xml:space="preserve">личных и массовых мероприятий и в иных случаях в целях создания необходимых </w:t>
      </w:r>
      <w:r w:rsidRPr="00515848">
        <w:lastRenderedPageBreak/>
        <w:t>условий для безопасного движения ТС и пешеходов либо если пользование тран</w:t>
      </w:r>
      <w:r w:rsidRPr="00515848">
        <w:t>с</w:t>
      </w:r>
      <w:r w:rsidRPr="00515848">
        <w:t>портными средствами угрожает безопасности дорожного движения; временно огр</w:t>
      </w:r>
      <w:r w:rsidRPr="00515848">
        <w:t>а</w:t>
      </w:r>
      <w:r w:rsidRPr="00515848">
        <w:t>ничивать или запрещать дорожное движение на железнодорожных переездах, не о</w:t>
      </w:r>
      <w:r w:rsidRPr="00515848">
        <w:t>т</w:t>
      </w:r>
      <w:r w:rsidRPr="00515848">
        <w:t>вечающих правилам их содержания в безопасном для дорожного движения состо</w:t>
      </w:r>
      <w:r w:rsidRPr="00515848">
        <w:t>я</w:t>
      </w:r>
      <w:r w:rsidRPr="00515848">
        <w:t>нии; выдавать в установленном порядке разрешения на установку на ТС устройств для подачи специальных световых и звуковых сигналов, условных опознавательных зн</w:t>
      </w:r>
      <w:r w:rsidRPr="00515848">
        <w:t>а</w:t>
      </w:r>
      <w:r w:rsidRPr="00515848">
        <w:t>ков (сигналов);</w:t>
      </w:r>
    </w:p>
    <w:p w:rsidR="00D065DC" w:rsidRPr="00515848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 w:rsidRPr="00515848">
        <w:t>использовать в случаях, не терпящих отлагательства, ТС, принадлежащие государственным и муниципальным органам, общественным объединениям и орг</w:t>
      </w:r>
      <w:r w:rsidRPr="00515848">
        <w:t>а</w:t>
      </w:r>
      <w:r w:rsidRPr="00515848">
        <w:t>низациям (за исключением ТС, принадлежащих дипломатическим представительс</w:t>
      </w:r>
      <w:r w:rsidRPr="00515848">
        <w:t>т</w:t>
      </w:r>
      <w:r w:rsidRPr="00515848">
        <w:t>вам и консульским учреждениям иностранных государств, представительствам ме</w:t>
      </w:r>
      <w:r w:rsidRPr="00515848">
        <w:t>ж</w:t>
      </w:r>
      <w:r w:rsidRPr="00515848">
        <w:t>дународных организаций), а в исключительных случаях - ТС, принадлежащие гра</w:t>
      </w:r>
      <w:r w:rsidRPr="00515848">
        <w:t>ж</w:t>
      </w:r>
      <w:r w:rsidRPr="00515848">
        <w:t>данам, для пресечения преступлений, преследования лиц, совершивших преступл</w:t>
      </w:r>
      <w:r w:rsidRPr="00515848">
        <w:t>е</w:t>
      </w:r>
      <w:r w:rsidRPr="00515848">
        <w:t>ния или подозреваемых в их совершении, для доставления в медицинские организ</w:t>
      </w:r>
      <w:r w:rsidRPr="00515848">
        <w:t>а</w:t>
      </w:r>
      <w:r w:rsidRPr="00515848">
        <w:t>ции граждан, нуждающихся в срочной медицинской помощи, для отбуксировки с места ДТП поврежденных транспортных средств, для проезда к месту совершения преступления, административного правонарушения, к месту происшествия, отстр</w:t>
      </w:r>
      <w:r w:rsidRPr="00515848">
        <w:t>а</w:t>
      </w:r>
      <w:r w:rsidRPr="00515848">
        <w:t>няя при необходимости водителей от управления этими ТС, с возмещением в уст</w:t>
      </w:r>
      <w:r w:rsidRPr="00515848">
        <w:t>а</w:t>
      </w:r>
      <w:r w:rsidRPr="00515848">
        <w:t>новленном федеральным законом порядке по требованию владельцев ТС пон</w:t>
      </w:r>
      <w:r w:rsidRPr="00515848">
        <w:t>е</w:t>
      </w:r>
      <w:r w:rsidRPr="00515848">
        <w:t>сенных ими расходов либо причиненного им материального ущерба.</w:t>
      </w:r>
    </w:p>
    <w:p w:rsidR="00D065DC" w:rsidRPr="00515848" w:rsidRDefault="00D065DC" w:rsidP="003E39D6">
      <w:pPr>
        <w:spacing w:line="300" w:lineRule="auto"/>
        <w:ind w:firstLine="709"/>
        <w:jc w:val="both"/>
      </w:pPr>
      <w:r w:rsidRPr="00515848">
        <w:t>Полиция имеет право проводить по решению руководителя территориальн</w:t>
      </w:r>
      <w:r w:rsidRPr="00515848">
        <w:t>о</w:t>
      </w:r>
      <w:r w:rsidRPr="00515848">
        <w:t>го органа или лица, его замещающего, оцепление (блокирование) участков местности при ликвидации последствий аварий, катастроф природного и техногенного характ</w:t>
      </w:r>
      <w:r w:rsidRPr="00515848">
        <w:t>е</w:t>
      </w:r>
      <w:r w:rsidRPr="00515848">
        <w:t>ра и других ЧС, при проведении карантинных мероприятий во в</w:t>
      </w:r>
      <w:r>
        <w:t>ремя эпидемий и (или) эпизоотий.</w:t>
      </w:r>
    </w:p>
    <w:p w:rsidR="00D065DC" w:rsidRPr="00515848" w:rsidRDefault="00D065DC" w:rsidP="003E39D6">
      <w:pPr>
        <w:spacing w:line="300" w:lineRule="auto"/>
        <w:ind w:firstLine="709"/>
        <w:jc w:val="both"/>
      </w:pPr>
      <w:r w:rsidRPr="00515848">
        <w:t>Полиция имеет право обрабатывать данные о гражданах, необходимые для выполнения возложенных на нее обязанностей, с последующим внесением получе</w:t>
      </w:r>
      <w:r w:rsidRPr="00515848">
        <w:t>н</w:t>
      </w:r>
      <w:r w:rsidRPr="00515848">
        <w:t>ной информации в банки данных о гражданах (далее - банки данных), в том числе о владельцах ТС и о лицах, получивших водительское удостовер</w:t>
      </w:r>
      <w:r w:rsidRPr="00515848">
        <w:t>е</w:t>
      </w:r>
      <w:r w:rsidRPr="00515848">
        <w:t>ние.</w:t>
      </w:r>
    </w:p>
    <w:p w:rsidR="00D065DC" w:rsidRPr="00515848" w:rsidRDefault="00D065DC" w:rsidP="003E39D6">
      <w:pPr>
        <w:spacing w:line="300" w:lineRule="auto"/>
        <w:ind w:firstLine="709"/>
        <w:jc w:val="both"/>
      </w:pPr>
      <w:r w:rsidRPr="00515848">
        <w:t>Следует подчеркнуть, что сотрудник полиции независимо от замещаемой должности, места нахождения и времени суток обязан оказывать первую помощь гражданам, пострадавшим от преступлений, административных правонарушений и несчастных случаев, а также гражданам, находящимся в беспомощном состоянии л</w:t>
      </w:r>
      <w:r w:rsidRPr="00515848">
        <w:t>и</w:t>
      </w:r>
      <w:r w:rsidRPr="00515848">
        <w:t>бо в состоянии, опасном для их жизни и здоровья.</w:t>
      </w:r>
    </w:p>
    <w:p w:rsidR="00D065DC" w:rsidRPr="00640100" w:rsidRDefault="00D065DC" w:rsidP="003E39D6">
      <w:pPr>
        <w:spacing w:line="300" w:lineRule="auto"/>
        <w:ind w:firstLine="709"/>
        <w:jc w:val="both"/>
      </w:pPr>
      <w:r>
        <w:t>В соответствии с Федеральным законом «О безопасности дорожного движ</w:t>
      </w:r>
      <w:r>
        <w:t>е</w:t>
      </w:r>
      <w:r>
        <w:t>ния» в сфере обеспечения безопасности дорожного движения, в том числе предупр</w:t>
      </w:r>
      <w:r>
        <w:t>е</w:t>
      </w:r>
      <w:r>
        <w:t>ждения и ликвидации ДТП, о</w:t>
      </w:r>
      <w:r w:rsidRPr="00640100">
        <w:t>сновными принципами обеспечения безопасности д</w:t>
      </w:r>
      <w:r w:rsidRPr="00640100">
        <w:t>о</w:t>
      </w:r>
      <w:r w:rsidRPr="00640100">
        <w:t>рожного движения являются:</w:t>
      </w:r>
    </w:p>
    <w:p w:rsidR="00D065DC" w:rsidRPr="00640100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 w:rsidRPr="00640100">
        <w:lastRenderedPageBreak/>
        <w:t>приоритет жизни и здоровья граждан, участвующих в дорожном движении, над экономическими результатами хозяйственной деятельности;</w:t>
      </w:r>
    </w:p>
    <w:p w:rsidR="00D065DC" w:rsidRPr="00640100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 w:rsidRPr="00640100">
        <w:t>приоритет ответственности государства за обеспечение безопасности д</w:t>
      </w:r>
      <w:r w:rsidRPr="00640100">
        <w:t>о</w:t>
      </w:r>
      <w:r w:rsidRPr="00640100">
        <w:t>рожного движения над ответственностью граждан, участвующих в дорожном движ</w:t>
      </w:r>
      <w:r w:rsidRPr="00640100">
        <w:t>е</w:t>
      </w:r>
      <w:r w:rsidRPr="00640100">
        <w:t>нии;</w:t>
      </w:r>
    </w:p>
    <w:p w:rsidR="00D065DC" w:rsidRPr="00640100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 w:rsidRPr="00640100">
        <w:t>соблюдение интересов граждан, общества и государства при обеспечении безопасности дорожного движения;</w:t>
      </w:r>
    </w:p>
    <w:p w:rsidR="00D065DC" w:rsidRPr="00640100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 w:rsidRPr="00640100">
        <w:t>программно-целевой подход к деятельности по обеспечению безопасности дорожного движения.</w:t>
      </w:r>
    </w:p>
    <w:p w:rsidR="00D065DC" w:rsidRDefault="00D065DC" w:rsidP="003E39D6">
      <w:pPr>
        <w:spacing w:line="300" w:lineRule="auto"/>
        <w:ind w:firstLine="709"/>
        <w:jc w:val="both"/>
      </w:pPr>
      <w:r>
        <w:t xml:space="preserve">В соответствии с «Положением о </w:t>
      </w:r>
      <w:r w:rsidRPr="00496136">
        <w:t xml:space="preserve">Госавтоинспекции </w:t>
      </w:r>
      <w:r>
        <w:t>безопасности дорожн</w:t>
      </w:r>
      <w:r>
        <w:t>о</w:t>
      </w:r>
      <w:r>
        <w:t xml:space="preserve">го движения Министерства внутренних дел </w:t>
      </w:r>
      <w:r w:rsidRPr="008C6476">
        <w:t>Российской Федерации</w:t>
      </w:r>
      <w:r>
        <w:t>», «Наставлен</w:t>
      </w:r>
      <w:r>
        <w:t>и</w:t>
      </w:r>
      <w:r>
        <w:t>е</w:t>
      </w:r>
      <w:r w:rsidRPr="005E41C5">
        <w:rPr>
          <w:color w:val="000000"/>
        </w:rPr>
        <w:t>м</w:t>
      </w:r>
      <w:r>
        <w:t xml:space="preserve"> по службе дорожной инспекции и организации движения Государственной инспекции безопасности дорожного движения Министерства внутренних дел Российской Фед</w:t>
      </w:r>
      <w:r>
        <w:t>е</w:t>
      </w:r>
      <w:r>
        <w:t>рации» и общими принципами обеспечения безопасности дорожного движения по</w:t>
      </w:r>
      <w:r>
        <w:t>д</w:t>
      </w:r>
      <w:r>
        <w:t>разделениями ГИБДД осуществляются предупредительные, исполн</w:t>
      </w:r>
      <w:r>
        <w:t>и</w:t>
      </w:r>
      <w:r>
        <w:t>тельно-над</w:t>
      </w:r>
      <w:r>
        <w:softHyphen/>
        <w:t>зорные функции по обеспечению АСР, св</w:t>
      </w:r>
      <w:r>
        <w:t>я</w:t>
      </w:r>
      <w:r>
        <w:t>занных с ликвидацией ДТП.</w:t>
      </w:r>
    </w:p>
    <w:p w:rsidR="00D065DC" w:rsidRPr="00842891" w:rsidRDefault="00D065DC" w:rsidP="003E39D6">
      <w:pPr>
        <w:spacing w:line="300" w:lineRule="auto"/>
        <w:ind w:firstLine="709"/>
        <w:jc w:val="both"/>
      </w:pPr>
      <w:r w:rsidRPr="00842891">
        <w:t>На Государственную инспекцию безопасности дорожного движения возлаг</w:t>
      </w:r>
      <w:r w:rsidRPr="00842891">
        <w:t>а</w:t>
      </w:r>
      <w:r w:rsidRPr="00842891">
        <w:t>ются следующие обязанности:</w:t>
      </w:r>
    </w:p>
    <w:p w:rsidR="00D065DC" w:rsidRPr="00842891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 w:rsidRPr="00842891">
        <w:t>оповещение о факте и характере дорожного происшествия и обоснованный вызов аварийно-спасательных служб, служб экстренной медицинской помощи, пр</w:t>
      </w:r>
      <w:r w:rsidRPr="00842891">
        <w:t>о</w:t>
      </w:r>
      <w:r w:rsidRPr="00842891">
        <w:t>тивопожарных служб;</w:t>
      </w:r>
    </w:p>
    <w:p w:rsidR="00D065DC" w:rsidRPr="00842891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 w:rsidRPr="00842891">
        <w:t>обеспечение организации дорожного движения в местах проведения АСР:</w:t>
      </w:r>
    </w:p>
    <w:p w:rsidR="00D065DC" w:rsidRPr="00842891" w:rsidRDefault="00D065DC" w:rsidP="003E39D6">
      <w:pPr>
        <w:spacing w:line="300" w:lineRule="auto"/>
        <w:ind w:firstLine="709"/>
        <w:jc w:val="both"/>
      </w:pPr>
      <w:r w:rsidRPr="00842891">
        <w:t>обеспечение беспрепятственного проезда к месту ДТП ТС, задействова</w:t>
      </w:r>
      <w:r w:rsidRPr="00842891">
        <w:t>н</w:t>
      </w:r>
      <w:r w:rsidRPr="00842891">
        <w:t>ных в работах по ликвидации ДТП;</w:t>
      </w:r>
    </w:p>
    <w:p w:rsidR="00D065DC" w:rsidRPr="00842891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 w:rsidRPr="00842891">
        <w:t>выявление причин и условий возникновения ДТП, нарушения правил д</w:t>
      </w:r>
      <w:r w:rsidRPr="00842891">
        <w:t>о</w:t>
      </w:r>
      <w:r w:rsidRPr="00842891">
        <w:t>рожного движения его участниками;</w:t>
      </w:r>
    </w:p>
    <w:p w:rsidR="00D065DC" w:rsidRPr="00842891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 w:rsidRPr="00842891">
        <w:t>определение количества пострадавших в ДТП, оценка степени тяжести их состояния, вызов скорой помощи, оказание при необходимости ПП, организация доставки пострадавших в медицинское учреждение;</w:t>
      </w:r>
    </w:p>
    <w:p w:rsidR="00D065DC" w:rsidRPr="00842891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 w:rsidRPr="00842891">
        <w:t>проведение эвакуации пострадавших с места ДТП;</w:t>
      </w:r>
    </w:p>
    <w:p w:rsidR="00D065DC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 w:rsidRPr="00842891">
        <w:t>сохранение и фиксация вещественных доказательств, имущества и других предметов, имеющих отношение к происшествию, охрана имущества и обществе</w:t>
      </w:r>
      <w:r w:rsidRPr="00842891">
        <w:t>н</w:t>
      </w:r>
      <w:r w:rsidRPr="00842891">
        <w:t>ного порядка на месте ДТП</w:t>
      </w:r>
      <w:r>
        <w:t>.</w:t>
      </w:r>
    </w:p>
    <w:p w:rsidR="00D065DC" w:rsidRDefault="00D065DC" w:rsidP="003E39D6">
      <w:pPr>
        <w:spacing w:line="300" w:lineRule="auto"/>
        <w:ind w:firstLine="709"/>
        <w:jc w:val="both"/>
      </w:pPr>
      <w:r>
        <w:t>Учет и анализ ДТП (по характеру, причинам и тяжести последствий) и прав</w:t>
      </w:r>
      <w:r>
        <w:t>о</w:t>
      </w:r>
      <w:r>
        <w:t>применительной деятельности (законности действий сотрудников ДПС) осуществл</w:t>
      </w:r>
      <w:r>
        <w:t>я</w:t>
      </w:r>
      <w:r>
        <w:t xml:space="preserve">ется в порядке и сроки, установленные соответствующими нормативно-правовыми актами МВД России. </w:t>
      </w:r>
    </w:p>
    <w:p w:rsidR="00D065DC" w:rsidRDefault="00D065DC" w:rsidP="003E39D6">
      <w:pPr>
        <w:spacing w:line="300" w:lineRule="auto"/>
        <w:ind w:firstLine="709"/>
        <w:jc w:val="both"/>
      </w:pPr>
      <w:r>
        <w:t>При возникновении ДТП с участием ТС, перевозящего опасные грузы, сотру</w:t>
      </w:r>
      <w:r>
        <w:t>д</w:t>
      </w:r>
      <w:r>
        <w:t>ник ДПС обязан:</w:t>
      </w:r>
    </w:p>
    <w:p w:rsidR="00D065DC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>
        <w:lastRenderedPageBreak/>
        <w:t>проконтролировать правильность обозначения места ДТП или вынужде</w:t>
      </w:r>
      <w:r>
        <w:t>н</w:t>
      </w:r>
      <w:r>
        <w:t>ной остановки ТС;</w:t>
      </w:r>
    </w:p>
    <w:p w:rsidR="00D065DC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>
        <w:t>зафиксировать и передать в органы управления данные о времени, месте, причине происшествия, количестве пострадавших лиц, характере полученных ими травм,  наименовании опасных грузов и их количестве;</w:t>
      </w:r>
    </w:p>
    <w:p w:rsidR="00D065DC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>
        <w:t xml:space="preserve">перекрыть движение на дороге на расстоянии не менее </w:t>
      </w:r>
      <w:smartTag w:uri="urn:schemas-microsoft-com:office:smarttags" w:element="metricconverter">
        <w:smartTagPr>
          <w:attr w:name="ProductID" w:val="300 м"/>
        </w:smartTagPr>
        <w:r>
          <w:t>300 м</w:t>
        </w:r>
      </w:smartTag>
      <w:r>
        <w:t xml:space="preserve"> от места ДТП и не допускать к нему посторонних лиц в случае невозможности установления опа</w:t>
      </w:r>
      <w:r>
        <w:t>с</w:t>
      </w:r>
      <w:r>
        <w:t>ных свойств перевозимых грузов;</w:t>
      </w:r>
    </w:p>
    <w:p w:rsidR="00D065DC" w:rsidRPr="00A53374" w:rsidRDefault="00D065DC" w:rsidP="003E39D6">
      <w:pPr>
        <w:numPr>
          <w:ilvl w:val="0"/>
          <w:numId w:val="38"/>
        </w:numPr>
        <w:spacing w:line="300" w:lineRule="auto"/>
        <w:ind w:firstLine="709"/>
        <w:jc w:val="both"/>
      </w:pPr>
      <w:r>
        <w:t>д</w:t>
      </w:r>
      <w:r w:rsidRPr="00A53374">
        <w:t>окладывать в дежурную часть строевого подразделения об изменении о</w:t>
      </w:r>
      <w:r w:rsidRPr="00A53374">
        <w:t>б</w:t>
      </w:r>
      <w:r w:rsidRPr="00A53374">
        <w:t xml:space="preserve">становки на месте </w:t>
      </w:r>
      <w:r>
        <w:t>ДТП</w:t>
      </w:r>
      <w:r w:rsidRPr="00A53374">
        <w:t>.</w:t>
      </w:r>
    </w:p>
    <w:p w:rsidR="00D065DC" w:rsidRDefault="00D065DC" w:rsidP="007F6EDB">
      <w:pPr>
        <w:spacing w:before="60" w:line="276" w:lineRule="auto"/>
        <w:ind w:firstLine="709"/>
        <w:jc w:val="both"/>
      </w:pPr>
      <w:r>
        <w:t>1.3.3. Органы управления и подразделения здравоохранения в работе по ли</w:t>
      </w:r>
      <w:r>
        <w:t>к</w:t>
      </w:r>
      <w:r>
        <w:t>видации последствий ДТП руководствуются общими гуманитарными принципами сохранения жизни и здоровья пострадавших, закрепленными в федеральных зак</w:t>
      </w:r>
      <w:r>
        <w:t>о</w:t>
      </w:r>
      <w:r>
        <w:t xml:space="preserve">нах </w:t>
      </w:r>
      <w:r w:rsidRPr="008F7CB0">
        <w:rPr>
          <w:spacing w:val="-4"/>
        </w:rPr>
        <w:t>«О безопасности дорожного движения» от 10 декабря 1995, «Основы законод</w:t>
      </w:r>
      <w:r w:rsidRPr="008F7CB0">
        <w:rPr>
          <w:spacing w:val="-4"/>
        </w:rPr>
        <w:t>а</w:t>
      </w:r>
      <w:r w:rsidRPr="008F7CB0">
        <w:rPr>
          <w:spacing w:val="-4"/>
        </w:rPr>
        <w:t xml:space="preserve">тельства Российской Федерации об охране здоровья граждан» от 22 июля </w:t>
      </w:r>
      <w:smartTag w:uri="urn:schemas-microsoft-com:office:smarttags" w:element="metricconverter">
        <w:smartTagPr>
          <w:attr w:name="ProductID" w:val="1993 г"/>
        </w:smartTagPr>
        <w:r w:rsidRPr="008F7CB0">
          <w:rPr>
            <w:spacing w:val="-4"/>
          </w:rPr>
          <w:t>1993 г</w:t>
        </w:r>
      </w:smartTag>
      <w:r w:rsidRPr="008F7CB0">
        <w:rPr>
          <w:spacing w:val="-4"/>
        </w:rPr>
        <w:t>. № 5487-1</w:t>
      </w:r>
      <w:r>
        <w:t xml:space="preserve"> </w:t>
      </w:r>
      <w:r w:rsidRPr="00A43FB3">
        <w:t>и «Примерно</w:t>
      </w:r>
      <w:r>
        <w:t>м</w:t>
      </w:r>
      <w:r w:rsidRPr="00A43FB3">
        <w:t xml:space="preserve"> Положени</w:t>
      </w:r>
      <w:r>
        <w:t>и</w:t>
      </w:r>
      <w:r w:rsidRPr="00A43FB3">
        <w:t xml:space="preserve"> о взаимодействии органов управления, по</w:t>
      </w:r>
      <w:r w:rsidRPr="00A43FB3">
        <w:t>д</w:t>
      </w:r>
      <w:r w:rsidRPr="00A43FB3">
        <w:t xml:space="preserve">разделений и сил МВД России, МЧС России, </w:t>
      </w:r>
      <w:r>
        <w:t>Минздрава России, участвующих в ликвидации после</w:t>
      </w:r>
      <w:r>
        <w:t>д</w:t>
      </w:r>
      <w:r>
        <w:t>ствий ДТП».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>Подразделения медицинских служб, участвующие в ликвидации последс</w:t>
      </w:r>
      <w:r>
        <w:t>т</w:t>
      </w:r>
      <w:r>
        <w:t>вий ДТП:</w:t>
      </w:r>
    </w:p>
    <w:p w:rsidR="00D065DC" w:rsidRDefault="00D065DC" w:rsidP="00D065DC">
      <w:pPr>
        <w:numPr>
          <w:ilvl w:val="0"/>
          <w:numId w:val="38"/>
        </w:numPr>
        <w:spacing w:before="60"/>
        <w:jc w:val="both"/>
      </w:pPr>
      <w:r>
        <w:t>принимают решения о проведении спасателями мероприятий по извлеч</w:t>
      </w:r>
      <w:r>
        <w:t>е</w:t>
      </w:r>
      <w:r>
        <w:t xml:space="preserve">нию пострадавших из ТС (деблокирование пострадавших); </w:t>
      </w:r>
    </w:p>
    <w:p w:rsidR="00D065DC" w:rsidRPr="00196FCD" w:rsidRDefault="00D065DC" w:rsidP="00D065DC">
      <w:pPr>
        <w:numPr>
          <w:ilvl w:val="0"/>
          <w:numId w:val="38"/>
        </w:numPr>
        <w:spacing w:before="60"/>
        <w:jc w:val="both"/>
      </w:pPr>
      <w:r w:rsidRPr="00196FCD">
        <w:t>оказывают первую помощь, а также медицинскую помощь на месте ДТП и при эвакуации пострадавших с места ДТП;</w:t>
      </w:r>
    </w:p>
    <w:p w:rsidR="00D065DC" w:rsidRDefault="00D065DC" w:rsidP="00D065DC">
      <w:pPr>
        <w:numPr>
          <w:ilvl w:val="0"/>
          <w:numId w:val="38"/>
        </w:numPr>
        <w:spacing w:before="60"/>
        <w:jc w:val="both"/>
      </w:pPr>
      <w:r>
        <w:t>оказывают первичную медико-санитарную помощь и специализированную помощь пострадавшим непосредственно в медицинских учрежд</w:t>
      </w:r>
      <w:r>
        <w:t>е</w:t>
      </w:r>
      <w:r>
        <w:t>ниях.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>При проведении работ по деблокированию пострадавших в ДТП во избеж</w:t>
      </w:r>
      <w:r>
        <w:t>а</w:t>
      </w:r>
      <w:r>
        <w:t>ние среди них потерь должны выполняться временные пределы по срокам оказания ра</w:t>
      </w:r>
      <w:r>
        <w:t>з</w:t>
      </w:r>
      <w:r>
        <w:t>личных видов  помощи, соответствующие тяжести травм:</w:t>
      </w:r>
    </w:p>
    <w:p w:rsidR="00D065DC" w:rsidRDefault="00D065DC" w:rsidP="00F46123">
      <w:pPr>
        <w:spacing w:before="60" w:line="276" w:lineRule="auto"/>
        <w:ind w:firstLine="709"/>
        <w:jc w:val="both"/>
      </w:pPr>
      <w:r w:rsidRPr="00CA2890">
        <w:t>первой</w:t>
      </w:r>
      <w:r>
        <w:t xml:space="preserve">         </w:t>
      </w:r>
      <w:r>
        <w:rPr>
          <w:color w:val="FF0000"/>
        </w:rPr>
        <w:t xml:space="preserve"> </w:t>
      </w:r>
      <w:r w:rsidRPr="00534D23">
        <w:rPr>
          <w:color w:val="FF0000"/>
        </w:rPr>
        <w:t xml:space="preserve"> </w:t>
      </w:r>
      <w:r>
        <w:tab/>
      </w:r>
      <w:r>
        <w:tab/>
        <w:t>— не более 3 ч;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 xml:space="preserve">врачебной </w:t>
      </w:r>
      <w:r>
        <w:tab/>
      </w:r>
      <w:r>
        <w:tab/>
      </w:r>
      <w:r>
        <w:tab/>
        <w:t>— не более 6 ч;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 xml:space="preserve">квалифицированной </w:t>
      </w:r>
      <w:r>
        <w:tab/>
        <w:t>— не более 12 ч;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 xml:space="preserve">специализированной </w:t>
      </w:r>
      <w:r>
        <w:tab/>
        <w:t>— не более 3 суток.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>1.3.4. </w:t>
      </w:r>
      <w:r w:rsidRPr="00994F0A">
        <w:t>Подразделения аварийно-спасательных служб</w:t>
      </w:r>
      <w:r w:rsidRPr="000E027C">
        <w:rPr>
          <w:b/>
          <w:color w:val="FF0000"/>
        </w:rPr>
        <w:t xml:space="preserve"> </w:t>
      </w:r>
      <w:r>
        <w:t>на месте ДТП осущест</w:t>
      </w:r>
      <w:r>
        <w:t>в</w:t>
      </w:r>
      <w:r>
        <w:t>ляют свою деятельность в соответствии с Федеральным законом «Об ав</w:t>
      </w:r>
      <w:r>
        <w:t>а</w:t>
      </w:r>
      <w:r>
        <w:t>рийно-спасательных службах и статусе спасателей», федеральными законами (п. 1.3.2.1, 1.3.2.3), требованиями нормативного акта (п. 1.3.2.10) и требованиями настоящего Руководства.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 xml:space="preserve">Основными принципами деятельности </w:t>
      </w:r>
      <w:r w:rsidRPr="003D391C">
        <w:t>аварийно-спасательных</w:t>
      </w:r>
      <w:r>
        <w:t xml:space="preserve"> служб и спас</w:t>
      </w:r>
      <w:r>
        <w:t>а</w:t>
      </w:r>
      <w:r>
        <w:t>телей являются:</w:t>
      </w:r>
    </w:p>
    <w:p w:rsidR="00D065DC" w:rsidRPr="004C6EF7" w:rsidRDefault="00D065DC" w:rsidP="00D065DC">
      <w:pPr>
        <w:numPr>
          <w:ilvl w:val="0"/>
          <w:numId w:val="38"/>
        </w:numPr>
        <w:spacing w:before="60"/>
        <w:jc w:val="both"/>
      </w:pPr>
      <w:r w:rsidRPr="004C6EF7">
        <w:lastRenderedPageBreak/>
        <w:t>принцип гуманизма и милосердия, предусматривающий приоритетность з</w:t>
      </w:r>
      <w:r w:rsidRPr="004C6EF7">
        <w:t>а</w:t>
      </w:r>
      <w:r w:rsidRPr="004C6EF7">
        <w:t xml:space="preserve">дач спасения жизни и сохранения здоровья людей, защиты </w:t>
      </w:r>
      <w:r w:rsidRPr="00C16E80">
        <w:t>окружающей</w:t>
      </w:r>
      <w:r>
        <w:t xml:space="preserve"> </w:t>
      </w:r>
      <w:r w:rsidRPr="004C6EF7">
        <w:t xml:space="preserve">среды при возникновении </w:t>
      </w:r>
      <w:r>
        <w:t>ЧС</w:t>
      </w:r>
      <w:r w:rsidRPr="004C6EF7">
        <w:t>;</w:t>
      </w:r>
    </w:p>
    <w:p w:rsidR="00D065DC" w:rsidRPr="004C6EF7" w:rsidRDefault="00D065DC" w:rsidP="00D065DC">
      <w:pPr>
        <w:numPr>
          <w:ilvl w:val="0"/>
          <w:numId w:val="38"/>
        </w:numPr>
        <w:spacing w:before="60"/>
        <w:jc w:val="both"/>
      </w:pPr>
      <w:r w:rsidRPr="004C6EF7">
        <w:t>принцип единоначалия руководства аварийно-спасательными службами;</w:t>
      </w:r>
    </w:p>
    <w:p w:rsidR="00D065DC" w:rsidRPr="004C6EF7" w:rsidRDefault="00D065DC" w:rsidP="00D065DC">
      <w:pPr>
        <w:numPr>
          <w:ilvl w:val="0"/>
          <w:numId w:val="38"/>
        </w:numPr>
        <w:spacing w:before="60"/>
        <w:jc w:val="both"/>
      </w:pPr>
      <w:r w:rsidRPr="004C6EF7">
        <w:t>принцип оправданного риска и обеспечения безопасности при проведении аварийно-спасательных и неотложных работ;</w:t>
      </w:r>
    </w:p>
    <w:p w:rsidR="00D065DC" w:rsidRPr="004C6EF7" w:rsidRDefault="00D065DC" w:rsidP="00D065DC">
      <w:pPr>
        <w:numPr>
          <w:ilvl w:val="0"/>
          <w:numId w:val="38"/>
        </w:numPr>
        <w:spacing w:before="60"/>
        <w:jc w:val="both"/>
      </w:pPr>
      <w:r w:rsidRPr="004C6EF7">
        <w:t>принцип постоянной готовности аварийно-спасательных служб</w:t>
      </w:r>
      <w:r w:rsidRPr="00994F0A">
        <w:t>, аварийно-спасательных формирований</w:t>
      </w:r>
      <w:r>
        <w:t xml:space="preserve"> </w:t>
      </w:r>
      <w:r w:rsidRPr="004C6EF7">
        <w:t xml:space="preserve">к оперативному реагированию на </w:t>
      </w:r>
      <w:r w:rsidRPr="00994F0A">
        <w:t>ЧС</w:t>
      </w:r>
      <w:r>
        <w:t xml:space="preserve"> </w:t>
      </w:r>
      <w:r w:rsidRPr="004C6EF7">
        <w:t>и проведению р</w:t>
      </w:r>
      <w:r w:rsidRPr="004C6EF7">
        <w:t>а</w:t>
      </w:r>
      <w:r w:rsidRPr="004C6EF7">
        <w:t>бот по их ликвидации.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 xml:space="preserve">Основными задачами </w:t>
      </w:r>
      <w:r w:rsidRPr="00994F0A">
        <w:t>аварийно-спасательных служб,</w:t>
      </w:r>
      <w:r>
        <w:rPr>
          <w:color w:val="FF0000"/>
        </w:rPr>
        <w:t xml:space="preserve"> </w:t>
      </w:r>
      <w:r>
        <w:t>которые в обязател</w:t>
      </w:r>
      <w:r>
        <w:t>ь</w:t>
      </w:r>
      <w:r>
        <w:t>ном порядке возлагаются на них, являются:</w:t>
      </w:r>
    </w:p>
    <w:p w:rsidR="00D065DC" w:rsidRDefault="00D065DC" w:rsidP="00D065DC">
      <w:pPr>
        <w:spacing w:before="60"/>
        <w:ind w:firstLine="709"/>
        <w:jc w:val="both"/>
      </w:pPr>
      <w:r>
        <w:t>поддержание органов управления, сил и средств аварийно-спасательных служб, ПСФ в постоянной готовности к выдвижению в зоны ЧС и проведение работ по их ликвидации;</w:t>
      </w:r>
    </w:p>
    <w:p w:rsidR="00D065DC" w:rsidRDefault="00D065DC" w:rsidP="00D065DC">
      <w:pPr>
        <w:spacing w:before="60"/>
        <w:ind w:firstLine="709"/>
        <w:jc w:val="both"/>
      </w:pPr>
      <w:r>
        <w:t>контроль за готовностью обслуживаемых объектов и территорий к провед</w:t>
      </w:r>
      <w:r>
        <w:t>е</w:t>
      </w:r>
      <w:r>
        <w:t>нию на них работ по ликвидации ЧС;</w:t>
      </w:r>
    </w:p>
    <w:p w:rsidR="00D065DC" w:rsidRDefault="00D065DC" w:rsidP="00D065DC">
      <w:pPr>
        <w:spacing w:before="60"/>
        <w:ind w:firstLine="709"/>
        <w:jc w:val="both"/>
      </w:pPr>
      <w:r>
        <w:t>ликвидация ЧС на обслуживаемых объектах или террит</w:t>
      </w:r>
      <w:r>
        <w:t>о</w:t>
      </w:r>
      <w:r>
        <w:t>риях.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 xml:space="preserve">Руководители ликвидации ЧС, руководители </w:t>
      </w:r>
      <w:r w:rsidRPr="00CC6B36">
        <w:t>аварийно-спасательных служб</w:t>
      </w:r>
      <w:r w:rsidRPr="000E027C">
        <w:rPr>
          <w:color w:val="FF0000"/>
        </w:rPr>
        <w:t xml:space="preserve"> </w:t>
      </w:r>
      <w:r>
        <w:t>имеют право на полную и достоверную информацию о ЧС, необходимую для орган</w:t>
      </w:r>
      <w:r>
        <w:t>и</w:t>
      </w:r>
      <w:r>
        <w:t>зации работ по их ликвидации.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>Органы государственной власти, органы местного самоуправления и организ</w:t>
      </w:r>
      <w:r>
        <w:t>а</w:t>
      </w:r>
      <w:r>
        <w:t xml:space="preserve">ции обязаны оказывать всемерное содействие </w:t>
      </w:r>
      <w:r w:rsidRPr="00CC6B36">
        <w:t>аварийно-спасательным службам</w:t>
      </w:r>
      <w:r>
        <w:t>, сл</w:t>
      </w:r>
      <w:r>
        <w:t>е</w:t>
      </w:r>
      <w:r>
        <w:t>дующим в зоны ЧС и проводящим работы по ликвидации ЧС, в том числе предоста</w:t>
      </w:r>
      <w:r>
        <w:t>в</w:t>
      </w:r>
      <w:r>
        <w:t>лять им необходимые транспортные и м</w:t>
      </w:r>
      <w:r>
        <w:t>а</w:t>
      </w:r>
      <w:r>
        <w:t>териальные средства.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>Спасатели координируют свою деятельность по ликвидации последствий ДТП с представителями ГИБДД (сотрудниками ДПС) и подразделений медицинских служб.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>Непосредственному началу АСР по ликвидации последствий ДТП должны предшествовать разрешительные действия со стороны представителя ГИБДД (рук</w:t>
      </w:r>
      <w:r>
        <w:t>о</w:t>
      </w:r>
      <w:r>
        <w:t>водителя работ) и сотрудника (врача) службы медицинской помощи, которые в дал</w:t>
      </w:r>
      <w:r>
        <w:t>ь</w:t>
      </w:r>
      <w:r>
        <w:t>нейшем являются участниками АСР до их заве</w:t>
      </w:r>
      <w:r>
        <w:t>р</w:t>
      </w:r>
      <w:r>
        <w:t>шения.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>Основными обязанностями спасателей при ликвидации последствий ДТП я</w:t>
      </w:r>
      <w:r>
        <w:t>в</w:t>
      </w:r>
      <w:r>
        <w:t>ляются:</w:t>
      </w:r>
    </w:p>
    <w:p w:rsidR="00D065DC" w:rsidRDefault="00D065DC" w:rsidP="00D065DC">
      <w:pPr>
        <w:spacing w:before="60"/>
        <w:ind w:firstLine="709"/>
        <w:jc w:val="both"/>
      </w:pPr>
      <w:r>
        <w:t>неукоснительное соблюдение технологии проведения АСР;</w:t>
      </w:r>
    </w:p>
    <w:p w:rsidR="00D065DC" w:rsidRDefault="00D065DC" w:rsidP="00D065DC">
      <w:pPr>
        <w:spacing w:before="60"/>
        <w:ind w:firstLine="709"/>
        <w:jc w:val="both"/>
      </w:pPr>
      <w:r>
        <w:t>активный поиск пострадавших, принятие мер по их спасению, оказание пе</w:t>
      </w:r>
      <w:r>
        <w:t>р</w:t>
      </w:r>
      <w:r>
        <w:t>вой  и других видов помощи;</w:t>
      </w:r>
    </w:p>
    <w:p w:rsidR="00D065DC" w:rsidRDefault="00D065DC" w:rsidP="00D065DC">
      <w:pPr>
        <w:spacing w:before="60"/>
        <w:ind w:firstLine="709"/>
        <w:jc w:val="both"/>
      </w:pPr>
      <w:r>
        <w:t>неукоснительное выполнение приказов, отдаваемых в ходе выполнения р</w:t>
      </w:r>
      <w:r>
        <w:t>а</w:t>
      </w:r>
      <w:r>
        <w:t>бот по ликвидации последствий ДТП старшим расчета ПСФ.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>Спасатели производят разборку попавшего в ДТП ТС с целью деблокиров</w:t>
      </w:r>
      <w:r>
        <w:t>а</w:t>
      </w:r>
      <w:r>
        <w:t>ния пострадавших, если их извлечение без разборки ТС нево</w:t>
      </w:r>
      <w:r>
        <w:t>з</w:t>
      </w:r>
      <w:r>
        <w:t>можно.</w:t>
      </w:r>
    </w:p>
    <w:p w:rsidR="00D065DC" w:rsidRPr="00216430" w:rsidRDefault="00D065DC" w:rsidP="00F46123">
      <w:pPr>
        <w:autoSpaceDE w:val="0"/>
        <w:autoSpaceDN w:val="0"/>
        <w:adjustRightInd w:val="0"/>
        <w:spacing w:before="60" w:line="276" w:lineRule="auto"/>
        <w:ind w:firstLine="709"/>
        <w:jc w:val="both"/>
      </w:pPr>
      <w:r>
        <w:t>При необходимости спасатели производят извлечение из ТС погибших в ДТП путем разборки ТС, так как извлечение погибших иным способом может повлечь н</w:t>
      </w:r>
      <w:r>
        <w:t>а</w:t>
      </w:r>
      <w:r>
        <w:lastRenderedPageBreak/>
        <w:t xml:space="preserve">рушение целостности тел погибших и квалифицироваться как </w:t>
      </w:r>
      <w:r w:rsidRPr="00216430">
        <w:t>надругательство над телами умерших</w:t>
      </w:r>
      <w:r>
        <w:t>, что в соответствии со ст. 244 Уголовного кодекса Российской Ф</w:t>
      </w:r>
      <w:r>
        <w:t>е</w:t>
      </w:r>
      <w:r>
        <w:t>дерации, является уголовным преступлением.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>Факт принятия решения о необходимости разборки ТС должен быть засвид</w:t>
      </w:r>
      <w:r>
        <w:t>е</w:t>
      </w:r>
      <w:r>
        <w:t>тельствован представителями органа МВД (руководителем работ по ликвидации п</w:t>
      </w:r>
      <w:r>
        <w:t>о</w:t>
      </w:r>
      <w:r>
        <w:t>следствий ДТП), Минздрав</w:t>
      </w:r>
      <w:r w:rsidR="00013472">
        <w:t>а</w:t>
      </w:r>
      <w:r>
        <w:t xml:space="preserve"> России и </w:t>
      </w:r>
      <w:r w:rsidR="00013472">
        <w:t xml:space="preserve">зафиксирован </w:t>
      </w:r>
      <w:r>
        <w:t>видео- и аудио средствами д</w:t>
      </w:r>
      <w:r>
        <w:t>о</w:t>
      </w:r>
      <w:r>
        <w:t>кументирования.</w:t>
      </w:r>
    </w:p>
    <w:p w:rsidR="00D065DC" w:rsidRDefault="00D065DC" w:rsidP="00F46123">
      <w:pPr>
        <w:spacing w:before="60" w:line="276" w:lineRule="auto"/>
        <w:ind w:firstLine="709"/>
        <w:jc w:val="both"/>
      </w:pPr>
      <w:r>
        <w:t>Организационно-техническими требованиями при проведении АСР по ликв</w:t>
      </w:r>
      <w:r>
        <w:t>и</w:t>
      </w:r>
      <w:r>
        <w:t>дации последствий ДТП являются:</w:t>
      </w:r>
    </w:p>
    <w:p w:rsidR="00D065DC" w:rsidRDefault="00D065DC" w:rsidP="00D065DC">
      <w:pPr>
        <w:numPr>
          <w:ilvl w:val="0"/>
          <w:numId w:val="39"/>
        </w:numPr>
        <w:spacing w:before="60" w:line="276" w:lineRule="auto"/>
        <w:jc w:val="both"/>
      </w:pPr>
      <w:r>
        <w:t>своевременность;</w:t>
      </w:r>
    </w:p>
    <w:p w:rsidR="00D065DC" w:rsidRDefault="00D065DC" w:rsidP="00D065DC">
      <w:pPr>
        <w:numPr>
          <w:ilvl w:val="0"/>
          <w:numId w:val="39"/>
        </w:numPr>
        <w:spacing w:before="60" w:line="276" w:lineRule="auto"/>
        <w:jc w:val="both"/>
      </w:pPr>
      <w:r>
        <w:t>безопасность;</w:t>
      </w:r>
    </w:p>
    <w:p w:rsidR="00D065DC" w:rsidRDefault="00D065DC" w:rsidP="00D065DC">
      <w:pPr>
        <w:numPr>
          <w:ilvl w:val="0"/>
          <w:numId w:val="39"/>
        </w:numPr>
        <w:spacing w:before="60" w:line="276" w:lineRule="auto"/>
        <w:jc w:val="both"/>
      </w:pPr>
      <w:r>
        <w:t>высокий темп;</w:t>
      </w:r>
    </w:p>
    <w:p w:rsidR="00D065DC" w:rsidRDefault="00D065DC" w:rsidP="00D065DC">
      <w:pPr>
        <w:numPr>
          <w:ilvl w:val="0"/>
          <w:numId w:val="39"/>
        </w:numPr>
        <w:spacing w:before="60" w:line="276" w:lineRule="auto"/>
        <w:jc w:val="both"/>
      </w:pPr>
      <w:r>
        <w:t>непрерывность технологического процесса;</w:t>
      </w:r>
    </w:p>
    <w:p w:rsidR="00D065DC" w:rsidRDefault="00D065DC" w:rsidP="00D065DC">
      <w:pPr>
        <w:numPr>
          <w:ilvl w:val="0"/>
          <w:numId w:val="39"/>
        </w:numPr>
        <w:spacing w:before="60" w:line="276" w:lineRule="auto"/>
        <w:jc w:val="both"/>
      </w:pPr>
      <w:r>
        <w:t>выполнение работ в любых климатических условиях и любое время суток;</w:t>
      </w:r>
    </w:p>
    <w:p w:rsidR="00D065DC" w:rsidRDefault="00D065DC" w:rsidP="00D065DC">
      <w:pPr>
        <w:numPr>
          <w:ilvl w:val="0"/>
          <w:numId w:val="39"/>
        </w:numPr>
        <w:spacing w:before="60" w:line="276" w:lineRule="auto"/>
        <w:jc w:val="both"/>
        <w:rPr>
          <w:lang w:val="en-US"/>
        </w:rPr>
      </w:pPr>
      <w:r>
        <w:t>высокая результативность (эффективность).</w:t>
      </w:r>
    </w:p>
    <w:p w:rsidR="00D065DC" w:rsidRPr="00A23841" w:rsidRDefault="00D065DC" w:rsidP="00F46123">
      <w:pPr>
        <w:autoSpaceDE w:val="0"/>
        <w:autoSpaceDN w:val="0"/>
        <w:adjustRightInd w:val="0"/>
        <w:spacing w:before="240" w:line="276" w:lineRule="auto"/>
        <w:ind w:firstLine="709"/>
        <w:jc w:val="both"/>
      </w:pPr>
      <w:r w:rsidRPr="00A23841">
        <w:t>1.3.5. «Правилами дорожного движения» (утверждены постановлением С</w:t>
      </w:r>
      <w:r w:rsidRPr="00A23841">
        <w:t>о</w:t>
      </w:r>
      <w:r w:rsidRPr="00A23841">
        <w:t xml:space="preserve">вета Министров — Правительства РФ от 23 октября </w:t>
      </w:r>
      <w:smartTag w:uri="urn:schemas-microsoft-com:office:smarttags" w:element="metricconverter">
        <w:smartTagPr>
          <w:attr w:name="ProductID" w:val="1993 г"/>
        </w:smartTagPr>
        <w:r w:rsidRPr="00A23841">
          <w:t>1993 г</w:t>
        </w:r>
      </w:smartTag>
      <w:r w:rsidRPr="00A23841">
        <w:t>. № 1090), устанавл</w:t>
      </w:r>
      <w:r w:rsidRPr="00A23841">
        <w:t>и</w:t>
      </w:r>
      <w:r w:rsidRPr="00A23841">
        <w:t xml:space="preserve">вающими единый порядок дорожного движения на всей территории Российской Федерации, определены требования к водителям ТС при возникновении ДТП. </w:t>
      </w:r>
    </w:p>
    <w:p w:rsidR="00D065DC" w:rsidRPr="00A23841" w:rsidRDefault="00D065DC" w:rsidP="000D5EDC">
      <w:pPr>
        <w:spacing w:before="60" w:line="276" w:lineRule="auto"/>
        <w:ind w:firstLine="709"/>
      </w:pPr>
      <w:r w:rsidRPr="00A23841">
        <w:t>При ДТП водитель, причастный к нему, об</w:t>
      </w:r>
      <w:r w:rsidRPr="00A23841">
        <w:t>я</w:t>
      </w:r>
      <w:r w:rsidRPr="00A23841">
        <w:t>зан:</w:t>
      </w:r>
    </w:p>
    <w:p w:rsidR="00D065DC" w:rsidRPr="00A23841" w:rsidRDefault="00D065DC" w:rsidP="000D5EDC">
      <w:pPr>
        <w:numPr>
          <w:ilvl w:val="0"/>
          <w:numId w:val="39"/>
        </w:numPr>
        <w:spacing w:before="60" w:line="276" w:lineRule="auto"/>
        <w:jc w:val="both"/>
      </w:pPr>
      <w:r w:rsidRPr="00A23841">
        <w:t>немедленно остановить (не трогать с места) ТС, включить аварийную свет</w:t>
      </w:r>
      <w:r w:rsidRPr="00A23841">
        <w:t>о</w:t>
      </w:r>
      <w:r w:rsidRPr="00A23841">
        <w:t>вую сигнализацию и выставить знак аварийной остановки,  не перемещать предметы, имеющие отношение к прои</w:t>
      </w:r>
      <w:r w:rsidRPr="00A23841">
        <w:t>с</w:t>
      </w:r>
      <w:r w:rsidRPr="00A23841">
        <w:t>шествию;</w:t>
      </w:r>
    </w:p>
    <w:p w:rsidR="00D065DC" w:rsidRPr="00A23841" w:rsidRDefault="00D065DC" w:rsidP="000D5EDC">
      <w:pPr>
        <w:numPr>
          <w:ilvl w:val="0"/>
          <w:numId w:val="39"/>
        </w:numPr>
        <w:spacing w:before="60" w:line="276" w:lineRule="auto"/>
        <w:jc w:val="both"/>
      </w:pPr>
      <w:r w:rsidRPr="00A23841">
        <w:t>принять возможные меры для оказания первой помощи пострадавшим, в</w:t>
      </w:r>
      <w:r w:rsidRPr="00A23841">
        <w:t>ы</w:t>
      </w:r>
      <w:r w:rsidRPr="00A23841">
        <w:t>звать «Скорую медицинскую помощь», в экстренных случаях отправить пострада</w:t>
      </w:r>
      <w:r w:rsidRPr="00A23841">
        <w:t>в</w:t>
      </w:r>
      <w:r w:rsidRPr="00A23841">
        <w:t>ших на попутном транспорте, а если это невозможно, доставить на своем ТС в бл</w:t>
      </w:r>
      <w:r w:rsidRPr="00A23841">
        <w:t>и</w:t>
      </w:r>
      <w:r w:rsidRPr="00A23841">
        <w:t>жайшее лечебное учреждение, сообщить свою фамилию, регистрационный знак ТС (с предъявлением документа, удостоверяющего личность, или водительского удост</w:t>
      </w:r>
      <w:r w:rsidRPr="00A23841">
        <w:t>о</w:t>
      </w:r>
      <w:r w:rsidRPr="00A23841">
        <w:t>верения и регистрационного документа на ТС) и возвратиться к месту пр</w:t>
      </w:r>
      <w:r w:rsidRPr="00A23841">
        <w:t>о</w:t>
      </w:r>
      <w:r w:rsidRPr="00A23841">
        <w:t>исшествия;</w:t>
      </w:r>
    </w:p>
    <w:p w:rsidR="00D065DC" w:rsidRPr="00A23841" w:rsidRDefault="00D065DC" w:rsidP="000D5EDC">
      <w:pPr>
        <w:numPr>
          <w:ilvl w:val="0"/>
          <w:numId w:val="39"/>
        </w:numPr>
        <w:spacing w:before="60" w:line="276" w:lineRule="auto"/>
        <w:jc w:val="both"/>
      </w:pPr>
      <w:r w:rsidRPr="00A23841">
        <w:t>освободить проезжую часть, если движение других ТС невозможно. При н</w:t>
      </w:r>
      <w:r w:rsidRPr="00A23841">
        <w:t>е</w:t>
      </w:r>
      <w:r w:rsidRPr="00A23841">
        <w:t>обходимости освобождения проезжей части или доставки пострадавших на св</w:t>
      </w:r>
      <w:r w:rsidRPr="00A23841">
        <w:t>о</w:t>
      </w:r>
      <w:r w:rsidRPr="00A23841">
        <w:t>ем ТС в лечебное учреждение предварительно зафиксировать в присутствии свидетелей п</w:t>
      </w:r>
      <w:r w:rsidRPr="00A23841">
        <w:t>о</w:t>
      </w:r>
      <w:r w:rsidRPr="00A23841">
        <w:t>ложение ТС, следы и предметы, относящиеся к происшествию, и принять все во</w:t>
      </w:r>
      <w:r w:rsidRPr="00A23841">
        <w:t>з</w:t>
      </w:r>
      <w:r w:rsidRPr="00A23841">
        <w:t>можные меры к их сохранению и организации объезда места прои</w:t>
      </w:r>
      <w:r w:rsidRPr="00A23841">
        <w:t>с</w:t>
      </w:r>
      <w:r w:rsidRPr="00A23841">
        <w:t>шествия;</w:t>
      </w:r>
    </w:p>
    <w:p w:rsidR="00D065DC" w:rsidRPr="00A23841" w:rsidRDefault="00D065DC" w:rsidP="009B522A">
      <w:pPr>
        <w:numPr>
          <w:ilvl w:val="0"/>
          <w:numId w:val="39"/>
        </w:numPr>
        <w:spacing w:before="60" w:line="276" w:lineRule="auto"/>
        <w:jc w:val="both"/>
      </w:pPr>
      <w:r>
        <w:t>сообщить о случившемся в по</w:t>
      </w:r>
      <w:r w:rsidRPr="00A23841">
        <w:t>лицию, записать фамилии и адреса очеви</w:t>
      </w:r>
      <w:r w:rsidRPr="00A23841">
        <w:t>д</w:t>
      </w:r>
      <w:r w:rsidRPr="00A23841">
        <w:t>цев и</w:t>
      </w:r>
      <w:r>
        <w:t xml:space="preserve"> ожидать прибытия сотрудников по</w:t>
      </w:r>
      <w:r w:rsidRPr="00A23841">
        <w:t>лиции.</w:t>
      </w:r>
    </w:p>
    <w:p w:rsidR="00D065DC" w:rsidRPr="00A23841" w:rsidRDefault="00D065DC" w:rsidP="009B522A">
      <w:pPr>
        <w:autoSpaceDE w:val="0"/>
        <w:autoSpaceDN w:val="0"/>
        <w:adjustRightInd w:val="0"/>
        <w:spacing w:before="60" w:line="276" w:lineRule="auto"/>
        <w:ind w:firstLine="709"/>
        <w:jc w:val="both"/>
      </w:pPr>
      <w:r w:rsidRPr="00A23841">
        <w:t>Знак аварийной остановки при возникновении ДТП устанавливается на ра</w:t>
      </w:r>
      <w:r w:rsidRPr="00A23841">
        <w:t>с</w:t>
      </w:r>
      <w:r w:rsidRPr="00A23841">
        <w:t>стоянии, обеспечивающем в конкретной обстановке своевременное предупрежд</w:t>
      </w:r>
      <w:r w:rsidRPr="00A23841">
        <w:t>е</w:t>
      </w:r>
      <w:r w:rsidRPr="00A23841">
        <w:t xml:space="preserve">ние </w:t>
      </w:r>
      <w:r w:rsidRPr="00A23841">
        <w:lastRenderedPageBreak/>
        <w:t xml:space="preserve">других водителей об опасности. Однако это расстояние должно быть не менее </w:t>
      </w:r>
      <w:smartTag w:uri="urn:schemas-microsoft-com:office:smarttags" w:element="metricconverter">
        <w:smartTagPr>
          <w:attr w:name="ProductID" w:val="15 м"/>
        </w:smartTagPr>
        <w:r w:rsidRPr="00A23841">
          <w:t>15 м</w:t>
        </w:r>
      </w:smartTag>
      <w:r w:rsidRPr="00A23841">
        <w:t xml:space="preserve"> от ТС в населенных пунктах и </w:t>
      </w:r>
      <w:smartTag w:uri="urn:schemas-microsoft-com:office:smarttags" w:element="metricconverter">
        <w:smartTagPr>
          <w:attr w:name="ProductID" w:val="30 м"/>
        </w:smartTagPr>
        <w:r w:rsidRPr="00A23841">
          <w:t>30 м</w:t>
        </w:r>
      </w:smartTag>
      <w:r w:rsidRPr="00A23841">
        <w:t xml:space="preserve"> — вне населенных пунктов.</w:t>
      </w:r>
    </w:p>
    <w:p w:rsidR="00D065DC" w:rsidRPr="00A23841" w:rsidRDefault="00D065DC" w:rsidP="009B522A">
      <w:pPr>
        <w:spacing w:before="60" w:line="276" w:lineRule="auto"/>
        <w:ind w:firstLine="709"/>
        <w:jc w:val="both"/>
      </w:pPr>
      <w:r w:rsidRPr="00A23841">
        <w:t>Взаимодействие участников ликвидации ДТП осуществляется на основе «Примерного Положения о взаимодействии органов управления, подразделений и сил МВД России, МЧС России и Минздрава России, участвующих в ликвидации п</w:t>
      </w:r>
      <w:r w:rsidRPr="00A23841">
        <w:t>о</w:t>
      </w:r>
      <w:r w:rsidRPr="00A23841">
        <w:t>следствий ДТП».</w:t>
      </w:r>
    </w:p>
    <w:p w:rsidR="00D065DC" w:rsidRPr="00A23841" w:rsidRDefault="00D065DC" w:rsidP="004341E3">
      <w:pPr>
        <w:spacing w:line="276" w:lineRule="auto"/>
        <w:ind w:firstLine="709"/>
        <w:jc w:val="both"/>
      </w:pPr>
      <w:r w:rsidRPr="00A23841">
        <w:t>Взаимодействие обеспечивается взаимным оповещением и информирован</w:t>
      </w:r>
      <w:r w:rsidRPr="00A23841">
        <w:t>и</w:t>
      </w:r>
      <w:r w:rsidRPr="00A23841">
        <w:t>ем о произошедших ДТП, потребностях в силах и средствах привлекаемых органов управления, подразделений и сил, эффективным управлением работами по ликвид</w:t>
      </w:r>
      <w:r w:rsidRPr="00A23841">
        <w:t>а</w:t>
      </w:r>
      <w:r w:rsidRPr="00A23841">
        <w:t>ции ДТП.</w:t>
      </w:r>
    </w:p>
    <w:p w:rsidR="00D065DC" w:rsidRPr="00A23841" w:rsidRDefault="00D065DC" w:rsidP="00D065DC">
      <w:pPr>
        <w:pStyle w:val="a9"/>
        <w:spacing w:before="12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</w:rPr>
      </w:pPr>
      <w:r w:rsidRPr="00A23841">
        <w:rPr>
          <w:rFonts w:ascii="Times New Roman" w:hAnsi="Times New Roman" w:cs="Times New Roman"/>
        </w:rPr>
        <w:t xml:space="preserve">В интересах взаимодействия осуществляются следующие функции: </w:t>
      </w:r>
    </w:p>
    <w:p w:rsidR="00D065DC" w:rsidRPr="001328E7" w:rsidRDefault="00D065DC" w:rsidP="00D065DC">
      <w:pPr>
        <w:pStyle w:val="a9"/>
        <w:spacing w:before="12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/>
          <w:i/>
          <w:u w:val="single"/>
        </w:rPr>
      </w:pPr>
      <w:r w:rsidRPr="001328E7">
        <w:rPr>
          <w:rFonts w:ascii="Times New Roman" w:hAnsi="Times New Roman" w:cs="Times New Roman"/>
          <w:b/>
          <w:i/>
          <w:u w:val="single"/>
        </w:rPr>
        <w:t xml:space="preserve">органами внутренних дел субъектов Российской Федерации: </w:t>
      </w:r>
    </w:p>
    <w:p w:rsidR="00D065DC" w:rsidRPr="00A23841" w:rsidRDefault="00D065DC" w:rsidP="00D065DC">
      <w:pPr>
        <w:pStyle w:val="a9"/>
        <w:spacing w:before="12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</w:rPr>
      </w:pPr>
      <w:r w:rsidRPr="00A23841">
        <w:rPr>
          <w:rFonts w:ascii="Times New Roman" w:hAnsi="Times New Roman" w:cs="Times New Roman"/>
        </w:rPr>
        <w:t>информирование (оповещение) заинтересованных органов управления, учас</w:t>
      </w:r>
      <w:r w:rsidRPr="00A23841">
        <w:rPr>
          <w:rFonts w:ascii="Times New Roman" w:hAnsi="Times New Roman" w:cs="Times New Roman"/>
        </w:rPr>
        <w:t>т</w:t>
      </w:r>
      <w:r w:rsidRPr="00A23841">
        <w:rPr>
          <w:rFonts w:ascii="Times New Roman" w:hAnsi="Times New Roman" w:cs="Times New Roman"/>
        </w:rPr>
        <w:t>вующих в ликвидации последствий ДТП, о факте и характере происшествия; коорд</w:t>
      </w:r>
      <w:r w:rsidRPr="00A23841">
        <w:rPr>
          <w:rFonts w:ascii="Times New Roman" w:hAnsi="Times New Roman" w:cs="Times New Roman"/>
        </w:rPr>
        <w:t>и</w:t>
      </w:r>
      <w:r w:rsidRPr="00A23841">
        <w:rPr>
          <w:rFonts w:ascii="Times New Roman" w:hAnsi="Times New Roman" w:cs="Times New Roman"/>
        </w:rPr>
        <w:t>нация действий органов управления, подразделений и сил, привлекаемых для ликв</w:t>
      </w:r>
      <w:r w:rsidRPr="00A23841">
        <w:rPr>
          <w:rFonts w:ascii="Times New Roman" w:hAnsi="Times New Roman" w:cs="Times New Roman"/>
        </w:rPr>
        <w:t>и</w:t>
      </w:r>
      <w:r w:rsidRPr="00A23841">
        <w:rPr>
          <w:rFonts w:ascii="Times New Roman" w:hAnsi="Times New Roman" w:cs="Times New Roman"/>
        </w:rPr>
        <w:t>дации последствий ДТП, связь и оповещение на месте ДТП; содействие беспрепятс</w:t>
      </w:r>
      <w:r w:rsidRPr="00A23841">
        <w:rPr>
          <w:rFonts w:ascii="Times New Roman" w:hAnsi="Times New Roman" w:cs="Times New Roman"/>
        </w:rPr>
        <w:t>т</w:t>
      </w:r>
      <w:r w:rsidRPr="00A23841">
        <w:rPr>
          <w:rFonts w:ascii="Times New Roman" w:hAnsi="Times New Roman" w:cs="Times New Roman"/>
        </w:rPr>
        <w:t>венному проезду к месту происшествия ТС, задействованных в ликвидации после</w:t>
      </w:r>
      <w:r w:rsidRPr="00A23841">
        <w:rPr>
          <w:rFonts w:ascii="Times New Roman" w:hAnsi="Times New Roman" w:cs="Times New Roman"/>
        </w:rPr>
        <w:t>д</w:t>
      </w:r>
      <w:r w:rsidRPr="00A23841">
        <w:rPr>
          <w:rFonts w:ascii="Times New Roman" w:hAnsi="Times New Roman" w:cs="Times New Roman"/>
        </w:rPr>
        <w:t>ствий ДТП; принятие мер по оказанию ПП пострадавшим на месте ДТП; обеспеч</w:t>
      </w:r>
      <w:r w:rsidRPr="00A23841">
        <w:rPr>
          <w:rFonts w:ascii="Times New Roman" w:hAnsi="Times New Roman" w:cs="Times New Roman"/>
        </w:rPr>
        <w:t>е</w:t>
      </w:r>
      <w:r w:rsidRPr="00A23841">
        <w:rPr>
          <w:rFonts w:ascii="Times New Roman" w:hAnsi="Times New Roman" w:cs="Times New Roman"/>
        </w:rPr>
        <w:t>ние эвакуации пострадавших с места ДТП; оповещение участников дорожного дв</w:t>
      </w:r>
      <w:r w:rsidRPr="00A23841">
        <w:rPr>
          <w:rFonts w:ascii="Times New Roman" w:hAnsi="Times New Roman" w:cs="Times New Roman"/>
        </w:rPr>
        <w:t>и</w:t>
      </w:r>
      <w:r w:rsidRPr="00A23841">
        <w:rPr>
          <w:rFonts w:ascii="Times New Roman" w:hAnsi="Times New Roman" w:cs="Times New Roman"/>
        </w:rPr>
        <w:t>жения об опасности, вызванной ДТП; организация движения на подъездах к месту ДТП; участие в АСР в части, касающейся сохранения и фиксации вещественных д</w:t>
      </w:r>
      <w:r w:rsidRPr="00A23841">
        <w:rPr>
          <w:rFonts w:ascii="Times New Roman" w:hAnsi="Times New Roman" w:cs="Times New Roman"/>
        </w:rPr>
        <w:t>о</w:t>
      </w:r>
      <w:r w:rsidRPr="00A23841">
        <w:rPr>
          <w:rFonts w:ascii="Times New Roman" w:hAnsi="Times New Roman" w:cs="Times New Roman"/>
        </w:rPr>
        <w:t>казательств, следов, имущества и других предметов, имеющих отношение к прои</w:t>
      </w:r>
      <w:r w:rsidRPr="00A23841">
        <w:rPr>
          <w:rFonts w:ascii="Times New Roman" w:hAnsi="Times New Roman" w:cs="Times New Roman"/>
        </w:rPr>
        <w:t>с</w:t>
      </w:r>
      <w:r w:rsidRPr="00A23841">
        <w:rPr>
          <w:rFonts w:ascii="Times New Roman" w:hAnsi="Times New Roman" w:cs="Times New Roman"/>
        </w:rPr>
        <w:t xml:space="preserve">шествию; охрана общественного порядка и имущества на месте ДТП; </w:t>
      </w:r>
    </w:p>
    <w:p w:rsidR="00D065DC" w:rsidRPr="001328E7" w:rsidRDefault="00D065DC" w:rsidP="00B7289C">
      <w:pPr>
        <w:pStyle w:val="a9"/>
        <w:spacing w:before="24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/>
          <w:i/>
          <w:spacing w:val="-8"/>
          <w:u w:val="single"/>
        </w:rPr>
      </w:pPr>
      <w:r w:rsidRPr="001328E7">
        <w:rPr>
          <w:rFonts w:ascii="Times New Roman" w:hAnsi="Times New Roman" w:cs="Times New Roman"/>
          <w:b/>
          <w:i/>
          <w:spacing w:val="-8"/>
          <w:u w:val="single"/>
        </w:rPr>
        <w:t>органами управления по делам гражданской обороны и чрезвычайным ситуац</w:t>
      </w:r>
      <w:r w:rsidRPr="001328E7">
        <w:rPr>
          <w:rFonts w:ascii="Times New Roman" w:hAnsi="Times New Roman" w:cs="Times New Roman"/>
          <w:b/>
          <w:i/>
          <w:spacing w:val="-8"/>
          <w:u w:val="single"/>
        </w:rPr>
        <w:t>и</w:t>
      </w:r>
      <w:r w:rsidRPr="001328E7">
        <w:rPr>
          <w:rFonts w:ascii="Times New Roman" w:hAnsi="Times New Roman" w:cs="Times New Roman"/>
          <w:b/>
          <w:i/>
          <w:spacing w:val="-8"/>
          <w:u w:val="single"/>
        </w:rPr>
        <w:t xml:space="preserve">ям: </w:t>
      </w:r>
    </w:p>
    <w:p w:rsidR="00D065DC" w:rsidRPr="00A23841" w:rsidRDefault="00D065DC" w:rsidP="00D065DC">
      <w:pPr>
        <w:pStyle w:val="a9"/>
        <w:spacing w:before="12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</w:rPr>
      </w:pPr>
      <w:r w:rsidRPr="00A23841">
        <w:rPr>
          <w:rFonts w:ascii="Times New Roman" w:hAnsi="Times New Roman" w:cs="Times New Roman"/>
        </w:rPr>
        <w:t>привлечение необходимых сил к ликвидации последствий ДТП (деблокиров</w:t>
      </w:r>
      <w:r w:rsidRPr="00A23841">
        <w:rPr>
          <w:rFonts w:ascii="Times New Roman" w:hAnsi="Times New Roman" w:cs="Times New Roman"/>
        </w:rPr>
        <w:t>а</w:t>
      </w:r>
      <w:r w:rsidRPr="00A23841">
        <w:rPr>
          <w:rFonts w:ascii="Times New Roman" w:hAnsi="Times New Roman" w:cs="Times New Roman"/>
        </w:rPr>
        <w:t>ние и извлечение людей из поврежденных ТС, оказание ПП и др.); организация, при необходимости, проведения специальной разведки и контроля за состоянием окр</w:t>
      </w:r>
      <w:r w:rsidRPr="00A23841">
        <w:rPr>
          <w:rFonts w:ascii="Times New Roman" w:hAnsi="Times New Roman" w:cs="Times New Roman"/>
        </w:rPr>
        <w:t>у</w:t>
      </w:r>
      <w:r w:rsidRPr="00A23841">
        <w:rPr>
          <w:rFonts w:ascii="Times New Roman" w:hAnsi="Times New Roman" w:cs="Times New Roman"/>
        </w:rPr>
        <w:t>жающей среды на месте ДТП; организация, при необходимости, проведения ко</w:t>
      </w:r>
      <w:r w:rsidRPr="00A23841">
        <w:rPr>
          <w:rFonts w:ascii="Times New Roman" w:hAnsi="Times New Roman" w:cs="Times New Roman"/>
        </w:rPr>
        <w:t>м</w:t>
      </w:r>
      <w:r w:rsidRPr="00A23841">
        <w:rPr>
          <w:rFonts w:ascii="Times New Roman" w:hAnsi="Times New Roman" w:cs="Times New Roman"/>
        </w:rPr>
        <w:t>плекса работ по специальной обработке (дегазации, дезактивации, демеркуризации, дезинфекции и др.) ТС, места ДТП и прилегающей территории, проведения мер</w:t>
      </w:r>
      <w:r w:rsidRPr="00A23841">
        <w:rPr>
          <w:rFonts w:ascii="Times New Roman" w:hAnsi="Times New Roman" w:cs="Times New Roman"/>
        </w:rPr>
        <w:t>о</w:t>
      </w:r>
      <w:r w:rsidRPr="00A23841">
        <w:rPr>
          <w:rFonts w:ascii="Times New Roman" w:hAnsi="Times New Roman" w:cs="Times New Roman"/>
        </w:rPr>
        <w:t>приятий по локализации и ликвидации источников опасности; организация тушения пожаров и проведения первоочередных АСР; организация, при необходимости, пр</w:t>
      </w:r>
      <w:r w:rsidRPr="00A23841">
        <w:rPr>
          <w:rFonts w:ascii="Times New Roman" w:hAnsi="Times New Roman" w:cs="Times New Roman"/>
        </w:rPr>
        <w:t>и</w:t>
      </w:r>
      <w:r w:rsidRPr="00A23841">
        <w:rPr>
          <w:rFonts w:ascii="Times New Roman" w:hAnsi="Times New Roman" w:cs="Times New Roman"/>
        </w:rPr>
        <w:t>менения средств индивидуальной защиты, соблюдения режимов радиационной, х</w:t>
      </w:r>
      <w:r w:rsidRPr="00A23841">
        <w:rPr>
          <w:rFonts w:ascii="Times New Roman" w:hAnsi="Times New Roman" w:cs="Times New Roman"/>
        </w:rPr>
        <w:t>и</w:t>
      </w:r>
      <w:r w:rsidRPr="00A23841">
        <w:rPr>
          <w:rFonts w:ascii="Times New Roman" w:hAnsi="Times New Roman" w:cs="Times New Roman"/>
        </w:rPr>
        <w:t>мической и биол</w:t>
      </w:r>
      <w:r w:rsidRPr="00A23841">
        <w:rPr>
          <w:rFonts w:ascii="Times New Roman" w:hAnsi="Times New Roman" w:cs="Times New Roman"/>
        </w:rPr>
        <w:t>о</w:t>
      </w:r>
      <w:r w:rsidRPr="00A23841">
        <w:rPr>
          <w:rFonts w:ascii="Times New Roman" w:hAnsi="Times New Roman" w:cs="Times New Roman"/>
        </w:rPr>
        <w:t>гической безопасности;</w:t>
      </w:r>
    </w:p>
    <w:p w:rsidR="00D065DC" w:rsidRPr="001328E7" w:rsidRDefault="00D065DC" w:rsidP="00B7289C">
      <w:pPr>
        <w:pStyle w:val="a9"/>
        <w:spacing w:before="24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/>
          <w:i/>
          <w:u w:val="single"/>
        </w:rPr>
      </w:pPr>
      <w:r w:rsidRPr="001328E7">
        <w:rPr>
          <w:rFonts w:ascii="Times New Roman" w:hAnsi="Times New Roman" w:cs="Times New Roman"/>
          <w:b/>
          <w:i/>
          <w:u w:val="single"/>
        </w:rPr>
        <w:t xml:space="preserve">органами управления здравоохранением: </w:t>
      </w:r>
    </w:p>
    <w:p w:rsidR="00D065DC" w:rsidRPr="00A23841" w:rsidRDefault="00D065DC" w:rsidP="00D065DC">
      <w:pPr>
        <w:pStyle w:val="a9"/>
        <w:spacing w:before="12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</w:rPr>
      </w:pPr>
      <w:r w:rsidRPr="00A23841">
        <w:rPr>
          <w:rFonts w:ascii="Times New Roman" w:hAnsi="Times New Roman" w:cs="Times New Roman"/>
        </w:rPr>
        <w:t xml:space="preserve">привлечение необходимых сил (в том числе службы медицины катастроф) для оказания в полном объеме медицинской помощи пострадавшим; </w:t>
      </w:r>
    </w:p>
    <w:p w:rsidR="00D065DC" w:rsidRPr="00A23841" w:rsidRDefault="00D065DC" w:rsidP="005C1F05">
      <w:pPr>
        <w:pStyle w:val="a9"/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pacing w:val="-4"/>
        </w:rPr>
      </w:pPr>
      <w:r w:rsidRPr="00A23841">
        <w:rPr>
          <w:rFonts w:ascii="Times New Roman" w:hAnsi="Times New Roman" w:cs="Times New Roman"/>
          <w:spacing w:val="-4"/>
        </w:rPr>
        <w:lastRenderedPageBreak/>
        <w:t>обеспечение оказания пострадавшим медицинской помощи на месте ДТП, при эвакуации пострадавших с места ДТП и непосредственно в медицинских учрежден</w:t>
      </w:r>
      <w:r w:rsidRPr="00A23841">
        <w:rPr>
          <w:rFonts w:ascii="Times New Roman" w:hAnsi="Times New Roman" w:cs="Times New Roman"/>
          <w:spacing w:val="-4"/>
        </w:rPr>
        <w:t>и</w:t>
      </w:r>
      <w:r w:rsidRPr="00A23841">
        <w:rPr>
          <w:rFonts w:ascii="Times New Roman" w:hAnsi="Times New Roman" w:cs="Times New Roman"/>
          <w:spacing w:val="-4"/>
        </w:rPr>
        <w:t xml:space="preserve">ях. </w:t>
      </w:r>
    </w:p>
    <w:p w:rsidR="00D065DC" w:rsidRPr="00FE21BF" w:rsidRDefault="00D065DC" w:rsidP="003D325C">
      <w:pPr>
        <w:spacing w:line="276" w:lineRule="auto"/>
        <w:ind w:firstLine="709"/>
        <w:jc w:val="both"/>
      </w:pPr>
      <w:r w:rsidRPr="00A23841">
        <w:t>Общее руководство действиями участников ликвидации последствий на ме</w:t>
      </w:r>
      <w:r w:rsidRPr="00A23841">
        <w:t>с</w:t>
      </w:r>
      <w:r w:rsidRPr="00A23841">
        <w:t>те ДТП осуществляется должностным лицом органов внутренних дел. При первооч</w:t>
      </w:r>
      <w:r w:rsidRPr="00A23841">
        <w:t>е</w:t>
      </w:r>
      <w:r w:rsidRPr="00A23841">
        <w:t>редном прибытии на место ДТП должностных лиц других субъектов взаим</w:t>
      </w:r>
      <w:r w:rsidRPr="00A23841">
        <w:t>о</w:t>
      </w:r>
      <w:r w:rsidRPr="00A23841">
        <w:t>действия, участвующих в ликвидации последствий ДТП, они в своих действиях руководств</w:t>
      </w:r>
      <w:r w:rsidRPr="00A23841">
        <w:t>у</w:t>
      </w:r>
      <w:r w:rsidRPr="00A23841">
        <w:t xml:space="preserve">ются также положениями </w:t>
      </w:r>
      <w:r w:rsidRPr="00FE21BF">
        <w:t>«</w:t>
      </w:r>
      <w:r>
        <w:t>Примерного П</w:t>
      </w:r>
      <w:r w:rsidRPr="00FE21BF">
        <w:t xml:space="preserve">оложения о взаимодействии органов управления, подразделений и сил МВД России, МЧС России и Минздрава России, участвующих в ликвидации последствий ДТП». </w:t>
      </w:r>
    </w:p>
    <w:p w:rsidR="00D065DC" w:rsidRPr="00A23841" w:rsidRDefault="00D065DC" w:rsidP="003D325C">
      <w:pPr>
        <w:spacing w:line="276" w:lineRule="auto"/>
        <w:ind w:firstLine="709"/>
        <w:jc w:val="both"/>
      </w:pPr>
      <w:r w:rsidRPr="00A23841">
        <w:t>Должностное лицо, осуществляющее руководство работами по ликвидации последствий ДТП, обязано:</w:t>
      </w:r>
    </w:p>
    <w:p w:rsidR="00D065DC" w:rsidRPr="00A23841" w:rsidRDefault="00D065DC" w:rsidP="003D325C">
      <w:pPr>
        <w:numPr>
          <w:ilvl w:val="0"/>
          <w:numId w:val="40"/>
        </w:numPr>
        <w:spacing w:line="276" w:lineRule="auto"/>
        <w:jc w:val="both"/>
      </w:pPr>
      <w:r w:rsidRPr="00A23841">
        <w:t>оценить обстановку на месте ДТП, передать необходимую информацию и организовать, при необходимости, спасение пострадавших;</w:t>
      </w:r>
    </w:p>
    <w:p w:rsidR="00D065DC" w:rsidRPr="00A23841" w:rsidRDefault="00D065DC" w:rsidP="003D325C">
      <w:pPr>
        <w:numPr>
          <w:ilvl w:val="0"/>
          <w:numId w:val="40"/>
        </w:numPr>
        <w:spacing w:line="276" w:lineRule="auto"/>
        <w:jc w:val="both"/>
      </w:pPr>
      <w:r w:rsidRPr="00A23841">
        <w:t>обеспечить безопасные условия работ по ликвидации последствий на ме</w:t>
      </w:r>
      <w:r w:rsidRPr="00A23841">
        <w:t>с</w:t>
      </w:r>
      <w:r w:rsidRPr="00A23841">
        <w:t>те ДТП;</w:t>
      </w:r>
    </w:p>
    <w:p w:rsidR="00D065DC" w:rsidRPr="00A23841" w:rsidRDefault="00D065DC" w:rsidP="003D325C">
      <w:pPr>
        <w:numPr>
          <w:ilvl w:val="0"/>
          <w:numId w:val="40"/>
        </w:numPr>
        <w:spacing w:line="276" w:lineRule="auto"/>
        <w:jc w:val="both"/>
      </w:pPr>
      <w:r w:rsidRPr="00A23841">
        <w:t>организовать, при необходимости, АСР.</w:t>
      </w:r>
    </w:p>
    <w:p w:rsidR="00D065DC" w:rsidRPr="00A23841" w:rsidRDefault="00D065DC" w:rsidP="003D325C">
      <w:pPr>
        <w:spacing w:line="276" w:lineRule="auto"/>
        <w:ind w:firstLine="709"/>
        <w:jc w:val="both"/>
        <w:rPr>
          <w:spacing w:val="-4"/>
        </w:rPr>
      </w:pPr>
      <w:r w:rsidRPr="00A23841">
        <w:rPr>
          <w:spacing w:val="-4"/>
        </w:rPr>
        <w:t>При возникновении пожара на месте ДТП непосредственное руководство туш</w:t>
      </w:r>
      <w:r w:rsidRPr="00A23841">
        <w:rPr>
          <w:spacing w:val="-4"/>
        </w:rPr>
        <w:t>е</w:t>
      </w:r>
      <w:r w:rsidRPr="00A23841">
        <w:rPr>
          <w:spacing w:val="-4"/>
        </w:rPr>
        <w:t>нием пожара осуществляет прибывшее на пожар должностное лицо пожарной охраны, указания которого по ликвидации пожара обязательны для исполнения представит</w:t>
      </w:r>
      <w:r w:rsidRPr="00A23841">
        <w:rPr>
          <w:spacing w:val="-4"/>
        </w:rPr>
        <w:t>е</w:t>
      </w:r>
      <w:r w:rsidRPr="00A23841">
        <w:rPr>
          <w:spacing w:val="-4"/>
        </w:rPr>
        <w:t>лями всех органов управления, подразделений и сил, привлекаемых к тушению пож</w:t>
      </w:r>
      <w:r w:rsidRPr="00A23841">
        <w:rPr>
          <w:spacing w:val="-4"/>
        </w:rPr>
        <w:t>а</w:t>
      </w:r>
      <w:r w:rsidRPr="00A23841">
        <w:rPr>
          <w:spacing w:val="-4"/>
        </w:rPr>
        <w:t>ра.</w:t>
      </w:r>
    </w:p>
    <w:p w:rsidR="00D065DC" w:rsidRPr="00A23841" w:rsidRDefault="00D065DC" w:rsidP="003D325C">
      <w:pPr>
        <w:spacing w:line="276" w:lineRule="auto"/>
        <w:ind w:firstLine="709"/>
        <w:jc w:val="both"/>
      </w:pPr>
      <w:r w:rsidRPr="00A23841">
        <w:t>При проведении работ по ликвидации последствий ДТП всеми участниками работ должны соблюдаться меры по обеспечению сохранности вещественных док</w:t>
      </w:r>
      <w:r w:rsidRPr="00A23841">
        <w:t>а</w:t>
      </w:r>
      <w:r w:rsidRPr="00A23841">
        <w:t>зательств и, по возможности, фиксации обстановки на месте ДТП до окончания оп</w:t>
      </w:r>
      <w:r w:rsidRPr="00A23841">
        <w:t>е</w:t>
      </w:r>
      <w:r w:rsidRPr="00A23841">
        <w:t>ративных и следственных действий.</w:t>
      </w:r>
    </w:p>
    <w:p w:rsidR="00D065DC" w:rsidRPr="00A23841" w:rsidRDefault="00D065DC" w:rsidP="003D325C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A23841">
        <w:t xml:space="preserve">Спасатели </w:t>
      </w:r>
      <w:r w:rsidRPr="00FE21BF">
        <w:t>аварийно-спасательных служб</w:t>
      </w:r>
      <w:r w:rsidRPr="00A23841">
        <w:t xml:space="preserve"> несут материальную ответстве</w:t>
      </w:r>
      <w:r w:rsidRPr="00A23841">
        <w:t>н</w:t>
      </w:r>
      <w:r w:rsidRPr="00A23841">
        <w:t>ность за ущерб, нанесенный их неправильными действиями</w:t>
      </w:r>
      <w:r w:rsidR="0057544B">
        <w:rPr>
          <w:rFonts w:ascii="Adobe Caslon Pro" w:hAnsi="Adobe Caslon Pro"/>
        </w:rPr>
        <w:t>*</w:t>
      </w:r>
      <w:r w:rsidRPr="00A23841">
        <w:t xml:space="preserve"> в ходе проведения работ по ликвидации ЧС. Размер ущерба и порядок его возмещения определяются в соотве</w:t>
      </w:r>
      <w:r w:rsidRPr="00A23841">
        <w:t>т</w:t>
      </w:r>
      <w:r w:rsidRPr="00A23841">
        <w:t>ствии с з</w:t>
      </w:r>
      <w:r w:rsidRPr="00A23841">
        <w:t>а</w:t>
      </w:r>
      <w:r w:rsidRPr="00A23841">
        <w:t>конодательством Российской Федерации.</w:t>
      </w:r>
    </w:p>
    <w:p w:rsidR="00D065DC" w:rsidRPr="00A23841" w:rsidRDefault="00D065DC" w:rsidP="003D325C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A23841">
        <w:t>За противоправные действия или бездействие сотрудники ГИБДД несут отве</w:t>
      </w:r>
      <w:r w:rsidRPr="00A23841">
        <w:t>т</w:t>
      </w:r>
      <w:r w:rsidRPr="00A23841">
        <w:t>ственность, установленную законодательством Российской Федерации. Вред, прич</w:t>
      </w:r>
      <w:r w:rsidRPr="00A23841">
        <w:t>и</w:t>
      </w:r>
      <w:r w:rsidRPr="00A23841">
        <w:t>ненный сотрудником ГИБДД юридическим лицам и гражданам, подлежит возмещ</w:t>
      </w:r>
      <w:r w:rsidRPr="00A23841">
        <w:t>е</w:t>
      </w:r>
      <w:r w:rsidRPr="00A23841">
        <w:t>нию в порядке, предусмотренном законодательством Российской Федер</w:t>
      </w:r>
      <w:r w:rsidRPr="00A23841">
        <w:t>а</w:t>
      </w:r>
      <w:r w:rsidRPr="00A23841">
        <w:t>ции.</w:t>
      </w:r>
    </w:p>
    <w:p w:rsidR="00D065DC" w:rsidRDefault="00D065DC" w:rsidP="003D325C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A23841">
        <w:t>В то же время, в соответствии с правовыми нормами Федерального закона «О пожарной безопасности» личный состав пожарной охраны, иные участники т</w:t>
      </w:r>
      <w:r w:rsidRPr="00A23841">
        <w:t>у</w:t>
      </w:r>
      <w:r w:rsidRPr="00A23841">
        <w:t>шения пожара, ликвидации аварии, катастрофы, иной ЧС, действовавшие в условиях крайней необходимости и (или) обоснованного риска, от возмещения пр</w:t>
      </w:r>
      <w:r w:rsidRPr="00A23841">
        <w:t>и</w:t>
      </w:r>
      <w:r w:rsidRPr="00A23841">
        <w:t>чиненного ущерба освобо</w:t>
      </w:r>
      <w:r w:rsidRPr="00A23841">
        <w:t>ж</w:t>
      </w:r>
      <w:r w:rsidRPr="00A23841">
        <w:t>даются.</w:t>
      </w:r>
    </w:p>
    <w:p w:rsidR="0057544B" w:rsidRPr="003D325C" w:rsidRDefault="003D325C" w:rsidP="003D325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57544B" w:rsidRPr="003D325C">
        <w:rPr>
          <w:sz w:val="24"/>
          <w:szCs w:val="24"/>
        </w:rPr>
        <w:t xml:space="preserve">римечание: </w:t>
      </w:r>
      <w:r>
        <w:rPr>
          <w:sz w:val="24"/>
          <w:szCs w:val="24"/>
        </w:rPr>
        <w:t xml:space="preserve">под неправильными действиями подразумевается ситуация когда </w:t>
      </w:r>
      <w:r w:rsidR="0057544B" w:rsidRPr="003D325C">
        <w:rPr>
          <w:sz w:val="24"/>
          <w:szCs w:val="24"/>
        </w:rPr>
        <w:t>в х</w:t>
      </w:r>
      <w:r w:rsidR="0057544B" w:rsidRPr="003D325C">
        <w:rPr>
          <w:sz w:val="24"/>
          <w:szCs w:val="24"/>
        </w:rPr>
        <w:t>о</w:t>
      </w:r>
      <w:r w:rsidR="0057544B" w:rsidRPr="003D325C">
        <w:rPr>
          <w:sz w:val="24"/>
          <w:szCs w:val="24"/>
        </w:rPr>
        <w:t xml:space="preserve">де ликвидации последствий ДТП действия спасателей </w:t>
      </w:r>
      <w:r>
        <w:rPr>
          <w:sz w:val="24"/>
          <w:szCs w:val="24"/>
        </w:rPr>
        <w:t xml:space="preserve">перестают </w:t>
      </w:r>
      <w:r w:rsidR="0057544B" w:rsidRPr="003D325C">
        <w:rPr>
          <w:sz w:val="24"/>
          <w:szCs w:val="24"/>
        </w:rPr>
        <w:t>соответствова</w:t>
      </w:r>
      <w:r>
        <w:rPr>
          <w:sz w:val="24"/>
          <w:szCs w:val="24"/>
        </w:rPr>
        <w:t>ть</w:t>
      </w:r>
      <w:r w:rsidR="0057544B" w:rsidRPr="003D325C">
        <w:rPr>
          <w:sz w:val="24"/>
          <w:szCs w:val="24"/>
        </w:rPr>
        <w:t xml:space="preserve"> требован</w:t>
      </w:r>
      <w:r w:rsidR="0057544B" w:rsidRPr="003D325C">
        <w:rPr>
          <w:sz w:val="24"/>
          <w:szCs w:val="24"/>
        </w:rPr>
        <w:t>и</w:t>
      </w:r>
      <w:r w:rsidR="0057544B" w:rsidRPr="003D325C">
        <w:rPr>
          <w:sz w:val="24"/>
          <w:szCs w:val="24"/>
        </w:rPr>
        <w:t>ям предъявляемым к подготовке и состоянию  профессиональных аварийно-спасательных служб и  профессиональных аварийно-спасательных формирований»</w:t>
      </w:r>
      <w:r>
        <w:rPr>
          <w:sz w:val="24"/>
          <w:szCs w:val="24"/>
        </w:rPr>
        <w:t>.</w:t>
      </w:r>
    </w:p>
    <w:p w:rsidR="001328E7" w:rsidRDefault="001328E7" w:rsidP="00486B30">
      <w:pPr>
        <w:pStyle w:val="1"/>
        <w:jc w:val="center"/>
        <w:rPr>
          <w:rFonts w:ascii="Times New Roman" w:hAnsi="Times New Roman" w:cs="Times New Roman"/>
          <w:sz w:val="28"/>
          <w:szCs w:val="34"/>
        </w:rPr>
      </w:pPr>
      <w:bookmarkStart w:id="8" w:name="_Toc300916445"/>
    </w:p>
    <w:p w:rsidR="00D065DC" w:rsidRPr="00A23841" w:rsidRDefault="00D065DC" w:rsidP="00486B30">
      <w:pPr>
        <w:pStyle w:val="1"/>
        <w:jc w:val="center"/>
        <w:rPr>
          <w:rFonts w:ascii="Times New Roman" w:hAnsi="Times New Roman" w:cs="Times New Roman"/>
          <w:sz w:val="28"/>
          <w:szCs w:val="34"/>
        </w:rPr>
      </w:pPr>
      <w:r w:rsidRPr="00A23841">
        <w:rPr>
          <w:rFonts w:ascii="Times New Roman" w:hAnsi="Times New Roman" w:cs="Times New Roman"/>
          <w:sz w:val="28"/>
          <w:szCs w:val="34"/>
        </w:rPr>
        <w:t>1.4. Управление АСР при ликвидации последствий ДТП</w:t>
      </w:r>
      <w:bookmarkEnd w:id="8"/>
    </w:p>
    <w:p w:rsidR="00D065DC" w:rsidRPr="00A23841" w:rsidRDefault="00D065DC" w:rsidP="00486B30">
      <w:pPr>
        <w:jc w:val="center"/>
        <w:rPr>
          <w:b/>
          <w:sz w:val="14"/>
        </w:rPr>
      </w:pPr>
    </w:p>
    <w:p w:rsidR="00D065DC" w:rsidRPr="00A23841" w:rsidRDefault="00D065DC" w:rsidP="004C3319">
      <w:pPr>
        <w:spacing w:before="60" w:line="276" w:lineRule="auto"/>
        <w:ind w:firstLine="709"/>
        <w:jc w:val="both"/>
      </w:pPr>
      <w:r w:rsidRPr="00A23841">
        <w:t>Задачами и целью управления АСР при ДТП, исходя из основополагающих принципов безопасности дорожного движения, являются обеспечение условий и де</w:t>
      </w:r>
      <w:r w:rsidRPr="00A23841">
        <w:t>й</w:t>
      </w:r>
      <w:r w:rsidRPr="00A23841">
        <w:t xml:space="preserve">ствий </w:t>
      </w:r>
      <w:r w:rsidRPr="00FE21BF">
        <w:t>аварийно-спасательных служб</w:t>
      </w:r>
      <w:r w:rsidRPr="00A23841">
        <w:t xml:space="preserve"> по минимизации ущерба для жизни, здоровья людей и окружающей среды в ЧС, обусловленных ДТП.</w:t>
      </w:r>
    </w:p>
    <w:p w:rsidR="00D065DC" w:rsidRPr="00796233" w:rsidRDefault="00D065DC" w:rsidP="00D86AAC">
      <w:pPr>
        <w:spacing w:line="276" w:lineRule="auto"/>
        <w:ind w:firstLine="709"/>
        <w:jc w:val="both"/>
        <w:rPr>
          <w:color w:val="000000"/>
        </w:rPr>
      </w:pPr>
      <w:r w:rsidRPr="00A23841">
        <w:t xml:space="preserve">С целью повышения эффективности спасения пострадавших при ликвидации последствий ДТП федеральными органами </w:t>
      </w:r>
      <w:r w:rsidRPr="00796233">
        <w:rPr>
          <w:color w:val="000000"/>
        </w:rPr>
        <w:t>исполнительной власти, организациями РФ, подведомственными им региональными, территориальными и м</w:t>
      </w:r>
      <w:r w:rsidR="00611C28" w:rsidRPr="00796233">
        <w:rPr>
          <w:color w:val="000000"/>
        </w:rPr>
        <w:t>униципальными</w:t>
      </w:r>
      <w:r w:rsidRPr="00796233">
        <w:rPr>
          <w:color w:val="000000"/>
        </w:rPr>
        <w:t xml:space="preserve"> органами управления</w:t>
      </w:r>
      <w:r w:rsidR="005A60A7" w:rsidRPr="00796233">
        <w:rPr>
          <w:color w:val="000000"/>
        </w:rPr>
        <w:t xml:space="preserve"> МЧС России</w:t>
      </w:r>
      <w:r w:rsidRPr="00796233">
        <w:rPr>
          <w:color w:val="000000"/>
        </w:rPr>
        <w:t xml:space="preserve">, </w:t>
      </w:r>
      <w:r w:rsidR="005A60A7" w:rsidRPr="00796233">
        <w:rPr>
          <w:color w:val="000000"/>
        </w:rPr>
        <w:t>определяются зоны обслуживания (ответственн</w:t>
      </w:r>
      <w:r w:rsidR="005A60A7" w:rsidRPr="00796233">
        <w:rPr>
          <w:color w:val="000000"/>
        </w:rPr>
        <w:t>о</w:t>
      </w:r>
      <w:r w:rsidR="005A60A7" w:rsidRPr="00796233">
        <w:rPr>
          <w:color w:val="000000"/>
        </w:rPr>
        <w:t>сти) а также состав аварийно-спасательных</w:t>
      </w:r>
      <w:r w:rsidR="00611C28" w:rsidRPr="00796233">
        <w:rPr>
          <w:color w:val="000000"/>
        </w:rPr>
        <w:t>,</w:t>
      </w:r>
      <w:r w:rsidR="005A60A7" w:rsidRPr="00796233">
        <w:rPr>
          <w:color w:val="000000"/>
        </w:rPr>
        <w:t xml:space="preserve"> поисково-спасательных служб и форм</w:t>
      </w:r>
      <w:r w:rsidR="005A60A7" w:rsidRPr="00796233">
        <w:rPr>
          <w:color w:val="000000"/>
        </w:rPr>
        <w:t>и</w:t>
      </w:r>
      <w:r w:rsidR="005A60A7" w:rsidRPr="00796233">
        <w:rPr>
          <w:color w:val="000000"/>
        </w:rPr>
        <w:t>рований</w:t>
      </w:r>
      <w:r w:rsidR="00611C28" w:rsidRPr="00796233">
        <w:rPr>
          <w:color w:val="000000"/>
        </w:rPr>
        <w:t>, а также пожарно-спасательных подразделений</w:t>
      </w:r>
      <w:r w:rsidR="005A60A7" w:rsidRPr="00796233">
        <w:rPr>
          <w:color w:val="000000"/>
        </w:rPr>
        <w:t xml:space="preserve"> </w:t>
      </w:r>
      <w:r w:rsidR="00266713" w:rsidRPr="00796233">
        <w:rPr>
          <w:color w:val="000000"/>
        </w:rPr>
        <w:t xml:space="preserve">привлекаемых к ликвидации последствий </w:t>
      </w:r>
      <w:r w:rsidR="005A60A7" w:rsidRPr="00796233">
        <w:rPr>
          <w:color w:val="000000"/>
        </w:rPr>
        <w:t>(далее - подразделений МЧС Ро</w:t>
      </w:r>
      <w:r w:rsidR="005A60A7" w:rsidRPr="00796233">
        <w:rPr>
          <w:color w:val="000000"/>
        </w:rPr>
        <w:t>с</w:t>
      </w:r>
      <w:r w:rsidR="005A60A7" w:rsidRPr="00796233">
        <w:rPr>
          <w:color w:val="000000"/>
        </w:rPr>
        <w:t>сии)</w:t>
      </w:r>
      <w:r w:rsidRPr="00796233">
        <w:rPr>
          <w:color w:val="000000"/>
        </w:rPr>
        <w:t>.</w:t>
      </w:r>
    </w:p>
    <w:p w:rsidR="00D065DC" w:rsidRPr="00796233" w:rsidRDefault="00D065DC" w:rsidP="00D86AAC">
      <w:pPr>
        <w:spacing w:line="276" w:lineRule="auto"/>
        <w:ind w:firstLine="709"/>
        <w:jc w:val="both"/>
        <w:rPr>
          <w:color w:val="000000"/>
        </w:rPr>
      </w:pPr>
      <w:r w:rsidRPr="00796233">
        <w:rPr>
          <w:color w:val="000000"/>
        </w:rPr>
        <w:t xml:space="preserve">Зоны обслуживания </w:t>
      </w:r>
      <w:r w:rsidR="00266713" w:rsidRPr="00796233">
        <w:rPr>
          <w:color w:val="000000"/>
        </w:rPr>
        <w:t>подразделений МЧС России</w:t>
      </w:r>
      <w:r w:rsidRPr="00796233">
        <w:rPr>
          <w:color w:val="000000"/>
        </w:rPr>
        <w:t>, участвующих в спасении п</w:t>
      </w:r>
      <w:r w:rsidRPr="00796233">
        <w:rPr>
          <w:color w:val="000000"/>
        </w:rPr>
        <w:t>о</w:t>
      </w:r>
      <w:r w:rsidRPr="00796233">
        <w:rPr>
          <w:color w:val="000000"/>
        </w:rPr>
        <w:t>страдавши</w:t>
      </w:r>
      <w:r w:rsidR="00266713" w:rsidRPr="00796233">
        <w:rPr>
          <w:color w:val="000000"/>
        </w:rPr>
        <w:t>х</w:t>
      </w:r>
      <w:r w:rsidRPr="00796233">
        <w:rPr>
          <w:color w:val="000000"/>
        </w:rPr>
        <w:t xml:space="preserve"> в ДТП, </w:t>
      </w:r>
      <w:r w:rsidRPr="00796233">
        <w:rPr>
          <w:color w:val="000000"/>
          <w:spacing w:val="-4"/>
        </w:rPr>
        <w:t>устанавливаются ведомственной нормативной правовой докуме</w:t>
      </w:r>
      <w:r w:rsidRPr="00796233">
        <w:rPr>
          <w:color w:val="000000"/>
          <w:spacing w:val="-4"/>
        </w:rPr>
        <w:t>н</w:t>
      </w:r>
      <w:r w:rsidRPr="00796233">
        <w:rPr>
          <w:color w:val="000000"/>
          <w:spacing w:val="-4"/>
        </w:rPr>
        <w:t>тацией в соответствии с территориально-административным делением РФ, по соглас</w:t>
      </w:r>
      <w:r w:rsidRPr="00796233">
        <w:rPr>
          <w:color w:val="000000"/>
          <w:spacing w:val="-4"/>
        </w:rPr>
        <w:t>о</w:t>
      </w:r>
      <w:r w:rsidRPr="00796233">
        <w:rPr>
          <w:color w:val="000000"/>
          <w:spacing w:val="-4"/>
        </w:rPr>
        <w:t>ванию с соответствующей комиссией по ЧС, и отражаются в планах действий по пред</w:t>
      </w:r>
      <w:r w:rsidRPr="00796233">
        <w:rPr>
          <w:color w:val="000000"/>
          <w:spacing w:val="-4"/>
        </w:rPr>
        <w:t>у</w:t>
      </w:r>
      <w:r w:rsidRPr="00796233">
        <w:rPr>
          <w:color w:val="000000"/>
          <w:spacing w:val="-4"/>
        </w:rPr>
        <w:t>преждению и ликвидации ЧС федеральных и региональных органов управления по д</w:t>
      </w:r>
      <w:r w:rsidRPr="00796233">
        <w:rPr>
          <w:color w:val="000000"/>
          <w:spacing w:val="-4"/>
        </w:rPr>
        <w:t>е</w:t>
      </w:r>
      <w:r w:rsidRPr="00796233">
        <w:rPr>
          <w:color w:val="000000"/>
          <w:spacing w:val="-4"/>
        </w:rPr>
        <w:t>лам ГОЧС, к</w:t>
      </w:r>
      <w:r w:rsidRPr="00796233">
        <w:rPr>
          <w:color w:val="000000"/>
          <w:spacing w:val="-4"/>
        </w:rPr>
        <w:t>о</w:t>
      </w:r>
      <w:r w:rsidRPr="00796233">
        <w:rPr>
          <w:color w:val="000000"/>
          <w:spacing w:val="-4"/>
        </w:rPr>
        <w:t>миссий по ЧС субъектов РФ и местных административно-территориальных образов</w:t>
      </w:r>
      <w:r w:rsidRPr="00796233">
        <w:rPr>
          <w:color w:val="000000"/>
          <w:spacing w:val="-4"/>
        </w:rPr>
        <w:t>а</w:t>
      </w:r>
      <w:r w:rsidRPr="00796233">
        <w:rPr>
          <w:color w:val="000000"/>
          <w:spacing w:val="-4"/>
        </w:rPr>
        <w:t>ний.</w:t>
      </w:r>
    </w:p>
    <w:p w:rsidR="00D065DC" w:rsidRPr="00796233" w:rsidRDefault="00D065DC" w:rsidP="00D86AAC">
      <w:pPr>
        <w:spacing w:line="276" w:lineRule="auto"/>
        <w:ind w:firstLine="709"/>
        <w:jc w:val="both"/>
        <w:rPr>
          <w:color w:val="000000"/>
        </w:rPr>
      </w:pPr>
      <w:r w:rsidRPr="00796233">
        <w:rPr>
          <w:color w:val="000000"/>
        </w:rPr>
        <w:t>Размеры зон обслуживания (ответственности) определяются с учетом стат</w:t>
      </w:r>
      <w:r w:rsidRPr="00796233">
        <w:rPr>
          <w:color w:val="000000"/>
        </w:rPr>
        <w:t>и</w:t>
      </w:r>
      <w:r w:rsidRPr="00796233">
        <w:rPr>
          <w:color w:val="000000"/>
        </w:rPr>
        <w:t xml:space="preserve">стических данных по количеству и масштабам ДТП, а также возможностей </w:t>
      </w:r>
      <w:r w:rsidR="00266713" w:rsidRPr="00796233">
        <w:rPr>
          <w:color w:val="000000"/>
        </w:rPr>
        <w:t>подразд</w:t>
      </w:r>
      <w:r w:rsidR="00266713" w:rsidRPr="00796233">
        <w:rPr>
          <w:color w:val="000000"/>
        </w:rPr>
        <w:t>е</w:t>
      </w:r>
      <w:r w:rsidR="00266713" w:rsidRPr="00796233">
        <w:rPr>
          <w:color w:val="000000"/>
        </w:rPr>
        <w:t>лений МЧС России</w:t>
      </w:r>
      <w:r w:rsidRPr="00796233">
        <w:rPr>
          <w:color w:val="000000"/>
        </w:rPr>
        <w:t xml:space="preserve">. При этом должна обеспечиваться перекрываемость дорог зонами ответственности, а также предусматриваться возможность дублирования </w:t>
      </w:r>
      <w:r w:rsidR="00D86AAC" w:rsidRPr="00796233">
        <w:rPr>
          <w:color w:val="000000"/>
        </w:rPr>
        <w:t>или допо</w:t>
      </w:r>
      <w:r w:rsidR="00D86AAC" w:rsidRPr="00796233">
        <w:rPr>
          <w:color w:val="000000"/>
        </w:rPr>
        <w:t>л</w:t>
      </w:r>
      <w:r w:rsidR="00D86AAC" w:rsidRPr="00796233">
        <w:rPr>
          <w:color w:val="000000"/>
        </w:rPr>
        <w:t xml:space="preserve">нения </w:t>
      </w:r>
      <w:r w:rsidRPr="00796233">
        <w:rPr>
          <w:color w:val="000000"/>
        </w:rPr>
        <w:t xml:space="preserve">мероприятий по спасению </w:t>
      </w:r>
      <w:r w:rsidR="00D86AAC" w:rsidRPr="00796233">
        <w:rPr>
          <w:color w:val="000000"/>
        </w:rPr>
        <w:t>п</w:t>
      </w:r>
      <w:r w:rsidRPr="00796233">
        <w:rPr>
          <w:color w:val="000000"/>
        </w:rPr>
        <w:t xml:space="preserve">острадавших в зоне ДТП несколькими </w:t>
      </w:r>
      <w:r w:rsidR="00D86AAC" w:rsidRPr="00796233">
        <w:rPr>
          <w:color w:val="000000"/>
        </w:rPr>
        <w:t>подразд</w:t>
      </w:r>
      <w:r w:rsidR="00D86AAC" w:rsidRPr="00796233">
        <w:rPr>
          <w:color w:val="000000"/>
        </w:rPr>
        <w:t>е</w:t>
      </w:r>
      <w:r w:rsidR="00D86AAC" w:rsidRPr="00796233">
        <w:rPr>
          <w:color w:val="000000"/>
        </w:rPr>
        <w:t>лениями МЧС России</w:t>
      </w:r>
      <w:r w:rsidRPr="00796233">
        <w:rPr>
          <w:color w:val="000000"/>
        </w:rPr>
        <w:t>.</w:t>
      </w:r>
    </w:p>
    <w:p w:rsidR="00D065DC" w:rsidRPr="00A23841" w:rsidRDefault="00D065DC" w:rsidP="00D86AAC">
      <w:pPr>
        <w:spacing w:line="276" w:lineRule="auto"/>
        <w:ind w:firstLine="709"/>
      </w:pPr>
      <w:r w:rsidRPr="00A23841">
        <w:t>Основными элементами управления АСР при ДТП являются:</w:t>
      </w:r>
    </w:p>
    <w:p w:rsidR="00D065DC" w:rsidRPr="0077164F" w:rsidRDefault="00D065DC" w:rsidP="00D86AAC">
      <w:pPr>
        <w:numPr>
          <w:ilvl w:val="0"/>
          <w:numId w:val="40"/>
        </w:numPr>
        <w:spacing w:line="276" w:lineRule="auto"/>
        <w:jc w:val="both"/>
      </w:pPr>
      <w:r w:rsidRPr="0077164F">
        <w:t xml:space="preserve">установление зоны ответственности </w:t>
      </w:r>
      <w:r w:rsidR="005A60A7">
        <w:t>подразделений МЧС России</w:t>
      </w:r>
      <w:r w:rsidRPr="0077164F">
        <w:t xml:space="preserve"> по обесп</w:t>
      </w:r>
      <w:r w:rsidRPr="0077164F">
        <w:t>е</w:t>
      </w:r>
      <w:r w:rsidRPr="0077164F">
        <w:t>чению АСР;</w:t>
      </w:r>
    </w:p>
    <w:p w:rsidR="00D065DC" w:rsidRPr="0077164F" w:rsidRDefault="00D065DC" w:rsidP="00D86AAC">
      <w:pPr>
        <w:numPr>
          <w:ilvl w:val="0"/>
          <w:numId w:val="40"/>
        </w:numPr>
        <w:spacing w:line="276" w:lineRule="auto"/>
        <w:jc w:val="both"/>
      </w:pPr>
      <w:r w:rsidRPr="0077164F">
        <w:t>определение состава сил и средств, необходимых для ликвидации последс</w:t>
      </w:r>
      <w:r w:rsidRPr="0077164F">
        <w:t>т</w:t>
      </w:r>
      <w:r w:rsidRPr="0077164F">
        <w:t>вий ДТП в зоне их ответственности;</w:t>
      </w:r>
    </w:p>
    <w:p w:rsidR="00D065DC" w:rsidRPr="0077164F" w:rsidRDefault="00D065DC" w:rsidP="00D86AAC">
      <w:pPr>
        <w:numPr>
          <w:ilvl w:val="0"/>
          <w:numId w:val="40"/>
        </w:numPr>
        <w:spacing w:line="276" w:lineRule="auto"/>
        <w:jc w:val="both"/>
      </w:pPr>
      <w:r w:rsidRPr="0077164F">
        <w:t xml:space="preserve">обеспечение оповещения </w:t>
      </w:r>
      <w:r w:rsidR="005A60A7">
        <w:t>подразделений МЧС России</w:t>
      </w:r>
      <w:r w:rsidRPr="0077164F">
        <w:t xml:space="preserve"> о факте ДТП и связи между органами и подразделениями, действующими в зоне ответственности и пров</w:t>
      </w:r>
      <w:r w:rsidRPr="0077164F">
        <w:t>е</w:t>
      </w:r>
      <w:r w:rsidRPr="0077164F">
        <w:t>дения АСР;</w:t>
      </w:r>
    </w:p>
    <w:p w:rsidR="00D065DC" w:rsidRPr="0077164F" w:rsidRDefault="00D065DC" w:rsidP="00D86AAC">
      <w:pPr>
        <w:numPr>
          <w:ilvl w:val="0"/>
          <w:numId w:val="40"/>
        </w:numPr>
        <w:spacing w:line="276" w:lineRule="auto"/>
        <w:jc w:val="both"/>
      </w:pPr>
      <w:r w:rsidRPr="0077164F">
        <w:t xml:space="preserve">обеспечение готовности </w:t>
      </w:r>
      <w:r w:rsidR="005A60A7">
        <w:t>подразделений МЧС России</w:t>
      </w:r>
      <w:r w:rsidRPr="0077164F">
        <w:t xml:space="preserve"> к действиям в ЧС при ликвидации ДТП;</w:t>
      </w:r>
    </w:p>
    <w:p w:rsidR="00D065DC" w:rsidRPr="0077164F" w:rsidRDefault="00D065DC" w:rsidP="00D86AAC">
      <w:pPr>
        <w:numPr>
          <w:ilvl w:val="0"/>
          <w:numId w:val="40"/>
        </w:numPr>
        <w:spacing w:line="276" w:lineRule="auto"/>
        <w:jc w:val="both"/>
      </w:pPr>
      <w:r w:rsidRPr="0077164F">
        <w:t xml:space="preserve">оперативное планирование времени прибытия </w:t>
      </w:r>
      <w:r w:rsidR="005A60A7">
        <w:t>подразделений МЧС России</w:t>
      </w:r>
      <w:r w:rsidRPr="0077164F">
        <w:t xml:space="preserve"> на место ДТП и дейс</w:t>
      </w:r>
      <w:r w:rsidRPr="0077164F">
        <w:t>т</w:t>
      </w:r>
      <w:r w:rsidRPr="0077164F">
        <w:t>вий в условиях различного характера АСР.</w:t>
      </w:r>
    </w:p>
    <w:p w:rsidR="00D065DC" w:rsidRPr="0077164F" w:rsidRDefault="00D065DC" w:rsidP="00D86AAC">
      <w:pPr>
        <w:spacing w:line="276" w:lineRule="auto"/>
        <w:ind w:firstLine="709"/>
        <w:jc w:val="both"/>
      </w:pPr>
      <w:r w:rsidRPr="0077164F">
        <w:t xml:space="preserve">Зонами ответственности действий </w:t>
      </w:r>
      <w:r w:rsidR="005A60A7">
        <w:t>подразделений МЧС России</w:t>
      </w:r>
      <w:r w:rsidRPr="0077164F">
        <w:t xml:space="preserve"> при ликвид</w:t>
      </w:r>
      <w:r w:rsidRPr="0077164F">
        <w:t>а</w:t>
      </w:r>
      <w:r w:rsidRPr="0077164F">
        <w:t>ции последствий ДТП я</w:t>
      </w:r>
      <w:r w:rsidRPr="0077164F">
        <w:t>в</w:t>
      </w:r>
      <w:r w:rsidRPr="0077164F">
        <w:t>ляются:</w:t>
      </w:r>
    </w:p>
    <w:p w:rsidR="00D065DC" w:rsidRPr="0077164F" w:rsidRDefault="00D065DC" w:rsidP="00D86AAC">
      <w:pPr>
        <w:numPr>
          <w:ilvl w:val="0"/>
          <w:numId w:val="40"/>
        </w:numPr>
        <w:spacing w:line="276" w:lineRule="auto"/>
        <w:jc w:val="both"/>
      </w:pPr>
      <w:r w:rsidRPr="0077164F">
        <w:lastRenderedPageBreak/>
        <w:t>в городах — районы с населением 100 тысяч человек, соответствующие принятой статистической единице при оценке показателей последствий ДТП;</w:t>
      </w:r>
    </w:p>
    <w:p w:rsidR="00D065DC" w:rsidRPr="0077164F" w:rsidRDefault="00D065DC" w:rsidP="00D86AAC">
      <w:pPr>
        <w:numPr>
          <w:ilvl w:val="0"/>
          <w:numId w:val="40"/>
        </w:numPr>
        <w:spacing w:line="276" w:lineRule="auto"/>
        <w:jc w:val="both"/>
      </w:pPr>
      <w:r w:rsidRPr="0077164F">
        <w:t>в населенных пунктах — районы с численностью населения, кратной осно</w:t>
      </w:r>
      <w:r w:rsidRPr="0077164F">
        <w:t>в</w:t>
      </w:r>
      <w:r w:rsidRPr="0077164F">
        <w:t>ной статистической единице, т.е. 10, 25, 50 тысяч человек;</w:t>
      </w:r>
    </w:p>
    <w:p w:rsidR="00D065DC" w:rsidRPr="00A23841" w:rsidRDefault="00D065DC" w:rsidP="00D86AAC">
      <w:pPr>
        <w:numPr>
          <w:ilvl w:val="0"/>
          <w:numId w:val="40"/>
        </w:numPr>
        <w:spacing w:line="276" w:lineRule="auto"/>
        <w:jc w:val="both"/>
      </w:pPr>
      <w:r w:rsidRPr="00A23841">
        <w:t>на автодорогах (федеральных, межрегиональных, региональных) — ра</w:t>
      </w:r>
      <w:r w:rsidRPr="00A23841">
        <w:t>й</w:t>
      </w:r>
      <w:r w:rsidRPr="00A23841">
        <w:t xml:space="preserve">оны территории в радиусе не более </w:t>
      </w:r>
      <w:smartTag w:uri="urn:schemas-microsoft-com:office:smarttags" w:element="metricconverter">
        <w:smartTagPr>
          <w:attr w:name="ProductID" w:val="25 км"/>
        </w:smartTagPr>
        <w:r w:rsidRPr="00A23841">
          <w:t>25 км</w:t>
        </w:r>
      </w:smartTag>
      <w:r w:rsidRPr="00A23841">
        <w:t>, исходя из нормативных требований размещ</w:t>
      </w:r>
      <w:r w:rsidRPr="00A23841">
        <w:t>е</w:t>
      </w:r>
      <w:r w:rsidRPr="00A23841">
        <w:t>ния лечебных учреждений по удаленности от места ДТП.</w:t>
      </w:r>
      <w:r w:rsidR="004A6CEE">
        <w:t xml:space="preserve"> не </w:t>
      </w:r>
      <w:r w:rsidR="004A6CEE" w:rsidRPr="004A6CEE">
        <w:t xml:space="preserve">более </w:t>
      </w:r>
      <w:smartTag w:uri="urn:schemas-microsoft-com:office:smarttags" w:element="metricconverter">
        <w:smartTagPr>
          <w:attr w:name="ProductID" w:val="50 км"/>
        </w:smartTagPr>
        <w:r w:rsidR="004A6CEE" w:rsidRPr="004A6CEE">
          <w:t>50 км</w:t>
        </w:r>
      </w:smartTag>
    </w:p>
    <w:p w:rsidR="00D065DC" w:rsidRPr="0077164F" w:rsidRDefault="00D065DC" w:rsidP="00D86AAC">
      <w:pPr>
        <w:spacing w:line="276" w:lineRule="auto"/>
        <w:ind w:firstLine="709"/>
        <w:jc w:val="both"/>
      </w:pPr>
      <w:r w:rsidRPr="0077164F">
        <w:t>Эффективность ликвидации ДТП должна обеспечиваться за счет оперативн</w:t>
      </w:r>
      <w:r w:rsidRPr="0077164F">
        <w:t>о</w:t>
      </w:r>
      <w:r w:rsidRPr="0077164F">
        <w:t xml:space="preserve">сти и своевременности прибытия подразделений </w:t>
      </w:r>
      <w:r w:rsidR="005A60A7">
        <w:t>МЧС России</w:t>
      </w:r>
      <w:r w:rsidRPr="0077164F">
        <w:t xml:space="preserve"> на место ДТП, дост</w:t>
      </w:r>
      <w:r w:rsidRPr="0077164F">
        <w:t>а</w:t>
      </w:r>
      <w:r w:rsidRPr="0077164F">
        <w:t xml:space="preserve">точностью и адекватностью сил и средств </w:t>
      </w:r>
      <w:r w:rsidR="005A60A7">
        <w:t>подразделений МЧС России</w:t>
      </w:r>
      <w:r w:rsidRPr="0077164F">
        <w:t xml:space="preserve"> для провед</w:t>
      </w:r>
      <w:r w:rsidRPr="0077164F">
        <w:t>е</w:t>
      </w:r>
      <w:r w:rsidRPr="0077164F">
        <w:t>ния АСР, а в динамике — за счет корректирования работ по ликвидации ДТП на о</w:t>
      </w:r>
      <w:r w:rsidRPr="0077164F">
        <w:t>с</w:t>
      </w:r>
      <w:r w:rsidRPr="0077164F">
        <w:t>нове результатов анализа причин и тяжести их последствий.</w:t>
      </w:r>
    </w:p>
    <w:p w:rsidR="00D065DC" w:rsidRPr="0077164F" w:rsidRDefault="00D065DC" w:rsidP="00D86AAC">
      <w:pPr>
        <w:spacing w:line="276" w:lineRule="auto"/>
        <w:ind w:firstLine="709"/>
        <w:jc w:val="both"/>
      </w:pPr>
      <w:r w:rsidRPr="0077164F">
        <w:t xml:space="preserve">В составе сил и средств, действующих в зоне ответственности </w:t>
      </w:r>
      <w:r w:rsidR="005A60A7">
        <w:t>подразделений МЧС России</w:t>
      </w:r>
      <w:r w:rsidRPr="0077164F">
        <w:t>, должны быть многофункциональные или специальные АСМ для пр</w:t>
      </w:r>
      <w:r w:rsidRPr="0077164F">
        <w:t>о</w:t>
      </w:r>
      <w:r w:rsidRPr="0077164F">
        <w:t>ведения работ, связанных с возникновением радиационного загрязнения или химич</w:t>
      </w:r>
      <w:r w:rsidRPr="0077164F">
        <w:t>е</w:t>
      </w:r>
      <w:r w:rsidRPr="0077164F">
        <w:t>ского заражения местности в результате ДТП и наличием в них взрыво- и пожар</w:t>
      </w:r>
      <w:r w:rsidRPr="0077164F">
        <w:t>о</w:t>
      </w:r>
      <w:r w:rsidRPr="0077164F">
        <w:t>опасных грузов.</w:t>
      </w:r>
    </w:p>
    <w:p w:rsidR="00D065DC" w:rsidRPr="0077164F" w:rsidRDefault="00D065DC" w:rsidP="00D86AAC">
      <w:pPr>
        <w:spacing w:line="276" w:lineRule="auto"/>
        <w:ind w:firstLine="709"/>
        <w:jc w:val="both"/>
      </w:pPr>
      <w:r w:rsidRPr="0077164F">
        <w:t xml:space="preserve">Планирование времени оперативного реагирования </w:t>
      </w:r>
      <w:r w:rsidR="005A60A7">
        <w:t>подразделений МЧС Ро</w:t>
      </w:r>
      <w:r w:rsidR="005A60A7">
        <w:t>с</w:t>
      </w:r>
      <w:r w:rsidR="005A60A7">
        <w:t>сии</w:t>
      </w:r>
      <w:r w:rsidRPr="0077164F">
        <w:t xml:space="preserve"> на факт ДТП должно проводиться из расчета прибытия к месту ДТП не позднее нормативного времени, установленного для средств скорой мед</w:t>
      </w:r>
      <w:r w:rsidRPr="0077164F">
        <w:t>и</w:t>
      </w:r>
      <w:r w:rsidRPr="0077164F">
        <w:t>цинской помощи.</w:t>
      </w:r>
    </w:p>
    <w:p w:rsidR="00D065DC" w:rsidRPr="0077164F" w:rsidRDefault="00D065DC" w:rsidP="00D86AAC">
      <w:pPr>
        <w:spacing w:line="276" w:lineRule="auto"/>
        <w:ind w:firstLine="709"/>
        <w:jc w:val="both"/>
      </w:pPr>
      <w:r w:rsidRPr="0077164F">
        <w:t>Оповещение и связь между участниками ликвидации последствий ДТП в зоне ответственности должна осуществляться по правилам в рамках объединенной сист</w:t>
      </w:r>
      <w:r w:rsidRPr="0077164F">
        <w:t>е</w:t>
      </w:r>
      <w:r w:rsidRPr="0077164F">
        <w:t>мы диспетчерской связи единой государственной системы предупреждения и ликв</w:t>
      </w:r>
      <w:r w:rsidRPr="0077164F">
        <w:t>и</w:t>
      </w:r>
      <w:r w:rsidRPr="0077164F">
        <w:t>дации чрезвычайных ситуаций (РСЧС).</w:t>
      </w:r>
    </w:p>
    <w:p w:rsidR="00D065DC" w:rsidRPr="00A23841" w:rsidRDefault="00D065DC" w:rsidP="00D86AAC">
      <w:pPr>
        <w:spacing w:line="276" w:lineRule="auto"/>
        <w:ind w:firstLine="709"/>
        <w:jc w:val="both"/>
        <w:rPr>
          <w:spacing w:val="-4"/>
        </w:rPr>
      </w:pPr>
      <w:r w:rsidRPr="00A23841">
        <w:rPr>
          <w:spacing w:val="-8"/>
        </w:rPr>
        <w:t xml:space="preserve">Данные о фактах и последствиях ДТП должны документироваться, обобщаться по </w:t>
      </w:r>
      <w:r w:rsidRPr="00A23841">
        <w:rPr>
          <w:spacing w:val="-4"/>
        </w:rPr>
        <w:t>установленным форме и порядку, согласовываться между участниками проведения АСР и</w:t>
      </w:r>
      <w:r w:rsidRPr="00A23841">
        <w:rPr>
          <w:spacing w:val="-8"/>
        </w:rPr>
        <w:t xml:space="preserve"> </w:t>
      </w:r>
      <w:r w:rsidRPr="00A23841">
        <w:rPr>
          <w:spacing w:val="-4"/>
        </w:rPr>
        <w:t>представляться по каналам официальной статистики в МВД России и МЧС России.</w:t>
      </w:r>
    </w:p>
    <w:p w:rsidR="00D065DC" w:rsidRPr="00A23841" w:rsidRDefault="00D065DC" w:rsidP="00D86AAC">
      <w:pPr>
        <w:spacing w:line="276" w:lineRule="auto"/>
        <w:ind w:firstLine="709"/>
        <w:jc w:val="both"/>
      </w:pPr>
      <w:r w:rsidRPr="00A23841">
        <w:t>Управление процессом проведения АСР на уровне взаимодействия органов и подразделений осуществляется представителем МВД России, а на уровне деятельн</w:t>
      </w:r>
      <w:r w:rsidRPr="00A23841">
        <w:t>о</w:t>
      </w:r>
      <w:r w:rsidRPr="00A23841">
        <w:t xml:space="preserve">сти </w:t>
      </w:r>
      <w:r w:rsidR="005A60A7">
        <w:t>подразделений МЧС России</w:t>
      </w:r>
      <w:r w:rsidRPr="00734230">
        <w:t xml:space="preserve"> </w:t>
      </w:r>
      <w:r w:rsidRPr="00A23841">
        <w:t>— старшим представителем в рамках его функци</w:t>
      </w:r>
      <w:r w:rsidRPr="00A23841">
        <w:t>о</w:t>
      </w:r>
      <w:r w:rsidRPr="00A23841">
        <w:t>нальных обязанностей, определенных соответствующими нормативными докуме</w:t>
      </w:r>
      <w:r w:rsidRPr="00A23841">
        <w:t>н</w:t>
      </w:r>
      <w:r w:rsidRPr="00A23841">
        <w:t>тами.</w:t>
      </w:r>
    </w:p>
    <w:p w:rsidR="00CE4DB3" w:rsidRPr="00A23841" w:rsidRDefault="00CE4DB3" w:rsidP="00ED74AD">
      <w:pPr>
        <w:spacing w:before="60"/>
        <w:ind w:firstLine="709"/>
        <w:jc w:val="both"/>
        <w:sectPr w:rsidR="00CE4DB3" w:rsidRPr="00A23841" w:rsidSect="00D065DC">
          <w:headerReference w:type="even" r:id="rId27"/>
          <w:headerReference w:type="default" r:id="rId28"/>
          <w:pgSz w:w="11906" w:h="16838"/>
          <w:pgMar w:top="1134" w:right="851" w:bottom="1134" w:left="1482" w:header="709" w:footer="709" w:gutter="0"/>
          <w:cols w:space="708"/>
          <w:titlePg/>
          <w:docGrid w:linePitch="360"/>
        </w:sectPr>
      </w:pPr>
    </w:p>
    <w:p w:rsidR="0029301B" w:rsidRPr="0029301B" w:rsidRDefault="0029301B" w:rsidP="0029301B"/>
    <w:p w:rsidR="005618A9" w:rsidRPr="00A23841" w:rsidRDefault="005618A9" w:rsidP="00653687">
      <w:pPr>
        <w:spacing w:before="120" w:line="288" w:lineRule="auto"/>
        <w:ind w:firstLine="720"/>
        <w:jc w:val="both"/>
      </w:pPr>
    </w:p>
    <w:sectPr w:rsidR="005618A9" w:rsidRPr="00A23841" w:rsidSect="005618A9">
      <w:headerReference w:type="even" r:id="rId29"/>
      <w:headerReference w:type="default" r:id="rId30"/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7AB" w:rsidRDefault="00F267AB">
      <w:r>
        <w:separator/>
      </w:r>
    </w:p>
  </w:endnote>
  <w:endnote w:type="continuationSeparator" w:id="1">
    <w:p w:rsidR="00F267AB" w:rsidRDefault="00F267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no Pro SmText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azurski">
    <w:altName w:val="Courier New"/>
    <w:charset w:val="00"/>
    <w:family w:val="auto"/>
    <w:pitch w:val="variable"/>
    <w:sig w:usb0="00000203" w:usb1="00000000" w:usb2="00000000" w:usb3="00000000" w:csb0="00000005" w:csb1="00000000"/>
  </w:font>
  <w:font w:name="Journa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7AB" w:rsidRDefault="00F267AB">
      <w:r>
        <w:separator/>
      </w:r>
    </w:p>
  </w:footnote>
  <w:footnote w:type="continuationSeparator" w:id="1">
    <w:p w:rsidR="00F267AB" w:rsidRDefault="00F267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13B" w:rsidRDefault="00EB313B" w:rsidP="00B4345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B313B" w:rsidRDefault="00EB313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13B" w:rsidRPr="00B43456" w:rsidRDefault="00EB313B" w:rsidP="00B43456">
    <w:pPr>
      <w:pStyle w:val="a4"/>
      <w:framePr w:wrap="around" w:vAnchor="text" w:hAnchor="margin" w:xAlign="center" w:y="1"/>
      <w:rPr>
        <w:rStyle w:val="a6"/>
        <w:sz w:val="24"/>
      </w:rPr>
    </w:pPr>
    <w:r w:rsidRPr="00B43456">
      <w:rPr>
        <w:rStyle w:val="a6"/>
        <w:sz w:val="24"/>
      </w:rPr>
      <w:fldChar w:fldCharType="begin"/>
    </w:r>
    <w:r w:rsidRPr="00B43456">
      <w:rPr>
        <w:rStyle w:val="a6"/>
        <w:sz w:val="24"/>
      </w:rPr>
      <w:instrText xml:space="preserve">PAGE  </w:instrText>
    </w:r>
    <w:r w:rsidRPr="00B43456">
      <w:rPr>
        <w:rStyle w:val="a6"/>
        <w:sz w:val="24"/>
      </w:rPr>
      <w:fldChar w:fldCharType="separate"/>
    </w:r>
    <w:r w:rsidR="00C156C2">
      <w:rPr>
        <w:rStyle w:val="a6"/>
        <w:noProof/>
        <w:sz w:val="24"/>
      </w:rPr>
      <w:t>2</w:t>
    </w:r>
    <w:r w:rsidRPr="00B43456">
      <w:rPr>
        <w:rStyle w:val="a6"/>
        <w:sz w:val="24"/>
      </w:rPr>
      <w:fldChar w:fldCharType="end"/>
    </w:r>
  </w:p>
  <w:p w:rsidR="00EB313B" w:rsidRDefault="00EB313B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13B" w:rsidRDefault="00EB313B" w:rsidP="00D065DC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B313B" w:rsidRDefault="00EB313B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13B" w:rsidRPr="00B43456" w:rsidRDefault="00EB313B" w:rsidP="005E41C5">
    <w:pPr>
      <w:pStyle w:val="a4"/>
      <w:framePr w:w="362" w:wrap="around" w:vAnchor="text" w:hAnchor="margin" w:xAlign="center" w:y="1"/>
      <w:rPr>
        <w:rStyle w:val="a6"/>
        <w:sz w:val="24"/>
      </w:rPr>
    </w:pPr>
    <w:r w:rsidRPr="00B43456">
      <w:rPr>
        <w:rStyle w:val="a6"/>
        <w:sz w:val="24"/>
      </w:rPr>
      <w:fldChar w:fldCharType="begin"/>
    </w:r>
    <w:r w:rsidRPr="00B43456">
      <w:rPr>
        <w:rStyle w:val="a6"/>
        <w:sz w:val="24"/>
      </w:rPr>
      <w:instrText xml:space="preserve">PAGE  </w:instrText>
    </w:r>
    <w:r w:rsidRPr="00B43456">
      <w:rPr>
        <w:rStyle w:val="a6"/>
        <w:sz w:val="24"/>
      </w:rPr>
      <w:fldChar w:fldCharType="separate"/>
    </w:r>
    <w:r w:rsidR="00C156C2">
      <w:rPr>
        <w:rStyle w:val="a6"/>
        <w:noProof/>
        <w:sz w:val="24"/>
      </w:rPr>
      <w:t>16</w:t>
    </w:r>
    <w:r w:rsidRPr="00B43456">
      <w:rPr>
        <w:rStyle w:val="a6"/>
        <w:sz w:val="24"/>
      </w:rPr>
      <w:fldChar w:fldCharType="end"/>
    </w:r>
  </w:p>
  <w:p w:rsidR="00EB313B" w:rsidRDefault="00EB313B">
    <w:pPr>
      <w:pStyle w:val="a4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13B" w:rsidRDefault="00EB313B" w:rsidP="005618A9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B313B" w:rsidRDefault="00EB313B">
    <w:pPr>
      <w:pStyle w:val="a4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13B" w:rsidRPr="00C27510" w:rsidRDefault="00EB313B" w:rsidP="00E37D0F">
    <w:pPr>
      <w:pStyle w:val="a4"/>
      <w:framePr w:w="526" w:wrap="around" w:vAnchor="text" w:hAnchor="margin" w:xAlign="center" w:y="1"/>
      <w:rPr>
        <w:rStyle w:val="a6"/>
        <w:sz w:val="22"/>
      </w:rPr>
    </w:pPr>
    <w:r w:rsidRPr="00C27510">
      <w:rPr>
        <w:rStyle w:val="a6"/>
        <w:sz w:val="22"/>
      </w:rPr>
      <w:fldChar w:fldCharType="begin"/>
    </w:r>
    <w:r w:rsidRPr="00C27510">
      <w:rPr>
        <w:rStyle w:val="a6"/>
        <w:sz w:val="22"/>
      </w:rPr>
      <w:instrText xml:space="preserve">PAGE  </w:instrText>
    </w:r>
    <w:r w:rsidRPr="00C27510">
      <w:rPr>
        <w:rStyle w:val="a6"/>
        <w:sz w:val="22"/>
      </w:rPr>
      <w:fldChar w:fldCharType="separate"/>
    </w:r>
    <w:r w:rsidR="00ED74AD">
      <w:rPr>
        <w:rStyle w:val="a6"/>
        <w:noProof/>
        <w:sz w:val="22"/>
      </w:rPr>
      <w:t>38</w:t>
    </w:r>
    <w:r w:rsidRPr="00C27510">
      <w:rPr>
        <w:rStyle w:val="a6"/>
        <w:sz w:val="22"/>
      </w:rPr>
      <w:fldChar w:fldCharType="end"/>
    </w:r>
  </w:p>
  <w:p w:rsidR="00EB313B" w:rsidRDefault="00EB313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34E8"/>
    <w:multiLevelType w:val="hybridMultilevel"/>
    <w:tmpl w:val="BA8ACD6A"/>
    <w:lvl w:ilvl="0" w:tplc="7A186A70">
      <w:start w:val="1"/>
      <w:numFmt w:val="bullet"/>
      <w:lvlText w:val="-"/>
      <w:lvlJc w:val="left"/>
      <w:pPr>
        <w:tabs>
          <w:tab w:val="num" w:pos="964"/>
        </w:tabs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22566B6"/>
    <w:multiLevelType w:val="multilevel"/>
    <w:tmpl w:val="591A9C02"/>
    <w:lvl w:ilvl="0">
      <w:start w:val="1"/>
      <w:numFmt w:val="bullet"/>
      <w:lvlText w:val="-"/>
      <w:lvlJc w:val="left"/>
      <w:pPr>
        <w:tabs>
          <w:tab w:val="num" w:pos="964"/>
        </w:tabs>
        <w:ind w:left="0" w:firstLine="709"/>
      </w:pPr>
      <w:rPr>
        <w:rFonts w:ascii="Arno Pro SmText" w:hAnsi="Arno Pro SmText" w:cs="Arno Pro SmText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F51053"/>
    <w:multiLevelType w:val="hybridMultilevel"/>
    <w:tmpl w:val="FF18FBA6"/>
    <w:lvl w:ilvl="0" w:tplc="1D1E61D8">
      <w:start w:val="1"/>
      <w:numFmt w:val="bullet"/>
      <w:lvlText w:val="-"/>
      <w:lvlJc w:val="left"/>
      <w:pPr>
        <w:tabs>
          <w:tab w:val="num" w:pos="1021"/>
        </w:tabs>
        <w:ind w:left="0" w:firstLine="680"/>
      </w:pPr>
      <w:rPr>
        <w:rFonts w:ascii="Arno Pro SmText" w:hAnsi="Arno Pro SmText" w:cs="Arno Pro SmTex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AA111E"/>
    <w:multiLevelType w:val="hybridMultilevel"/>
    <w:tmpl w:val="07E2AAF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E404C7"/>
    <w:multiLevelType w:val="hybridMultilevel"/>
    <w:tmpl w:val="DD524DD4"/>
    <w:lvl w:ilvl="0" w:tplc="CBC28F72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8490CF4"/>
    <w:multiLevelType w:val="hybridMultilevel"/>
    <w:tmpl w:val="1A3CF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C21D79"/>
    <w:multiLevelType w:val="multilevel"/>
    <w:tmpl w:val="333E1DD6"/>
    <w:lvl w:ilvl="0">
      <w:start w:val="1"/>
      <w:numFmt w:val="bullet"/>
      <w:lvlText w:val=""/>
      <w:lvlJc w:val="left"/>
      <w:pPr>
        <w:tabs>
          <w:tab w:val="num" w:pos="2364"/>
        </w:tabs>
        <w:ind w:left="1457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E563EF"/>
    <w:multiLevelType w:val="multilevel"/>
    <w:tmpl w:val="02724C6C"/>
    <w:lvl w:ilvl="0">
      <w:start w:val="1"/>
      <w:numFmt w:val="bullet"/>
      <w:lvlText w:val="-"/>
      <w:lvlJc w:val="left"/>
      <w:pPr>
        <w:tabs>
          <w:tab w:val="num" w:pos="1021"/>
        </w:tabs>
        <w:ind w:left="0" w:firstLine="680"/>
      </w:pPr>
      <w:rPr>
        <w:rFonts w:ascii="Arno Pro SmText" w:hAnsi="Arno Pro SmText" w:cs="Arno Pro SmText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2B45DD"/>
    <w:multiLevelType w:val="multilevel"/>
    <w:tmpl w:val="C156A954"/>
    <w:lvl w:ilvl="0">
      <w:start w:val="1"/>
      <w:numFmt w:val="bullet"/>
      <w:lvlText w:val="-"/>
      <w:lvlJc w:val="left"/>
      <w:pPr>
        <w:tabs>
          <w:tab w:val="num" w:pos="1021"/>
        </w:tabs>
        <w:ind w:left="0" w:firstLine="709"/>
      </w:pPr>
      <w:rPr>
        <w:rFonts w:ascii="Arno Pro SmText" w:hAnsi="Arno Pro SmText" w:cs="Arno Pro SmText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B9F0837"/>
    <w:multiLevelType w:val="hybridMultilevel"/>
    <w:tmpl w:val="CF488970"/>
    <w:lvl w:ilvl="0" w:tplc="671034CA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0BA3188E"/>
    <w:multiLevelType w:val="multilevel"/>
    <w:tmpl w:val="5A60A308"/>
    <w:lvl w:ilvl="0">
      <w:start w:val="1"/>
      <w:numFmt w:val="bullet"/>
      <w:lvlText w:val="-"/>
      <w:lvlJc w:val="left"/>
      <w:pPr>
        <w:tabs>
          <w:tab w:val="num" w:pos="1021"/>
        </w:tabs>
        <w:ind w:left="0" w:firstLine="680"/>
      </w:pPr>
      <w:rPr>
        <w:rFonts w:ascii="Arno Pro SmText" w:hAnsi="Arno Pro SmText" w:cs="Arno Pro SmText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C4F5DF0"/>
    <w:multiLevelType w:val="hybridMultilevel"/>
    <w:tmpl w:val="652838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CBA71F6"/>
    <w:multiLevelType w:val="hybridMultilevel"/>
    <w:tmpl w:val="611003A4"/>
    <w:lvl w:ilvl="0" w:tplc="FC923356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13">
    <w:nsid w:val="0EA8715C"/>
    <w:multiLevelType w:val="hybridMultilevel"/>
    <w:tmpl w:val="38E87078"/>
    <w:lvl w:ilvl="0" w:tplc="7634041A">
      <w:start w:val="1"/>
      <w:numFmt w:val="bullet"/>
      <w:lvlText w:val="-"/>
      <w:lvlJc w:val="left"/>
      <w:pPr>
        <w:tabs>
          <w:tab w:val="num" w:pos="1021"/>
        </w:tabs>
        <w:ind w:left="0" w:firstLine="680"/>
      </w:pPr>
      <w:rPr>
        <w:rFonts w:ascii="Arno Pro SmText" w:hAnsi="Arno Pro SmText" w:cs="Arno Pro SmTex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0ED94332"/>
    <w:multiLevelType w:val="hybridMultilevel"/>
    <w:tmpl w:val="453A2A4A"/>
    <w:lvl w:ilvl="0" w:tplc="460476D6">
      <w:start w:val="1"/>
      <w:numFmt w:val="bullet"/>
      <w:lvlText w:val="-"/>
      <w:lvlJc w:val="left"/>
      <w:pPr>
        <w:tabs>
          <w:tab w:val="num" w:pos="964"/>
        </w:tabs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11924876"/>
    <w:multiLevelType w:val="hybridMultilevel"/>
    <w:tmpl w:val="30D247A2"/>
    <w:lvl w:ilvl="0" w:tplc="2940D26A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14885410"/>
    <w:multiLevelType w:val="hybridMultilevel"/>
    <w:tmpl w:val="737CB5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9632354"/>
    <w:multiLevelType w:val="multilevel"/>
    <w:tmpl w:val="4D2C095C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10"/>
        </w:tabs>
        <w:ind w:left="11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50"/>
        </w:tabs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40"/>
        </w:tabs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90"/>
        </w:tabs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30"/>
        </w:tabs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80"/>
        </w:tabs>
        <w:ind w:left="5280" w:hanging="2160"/>
      </w:pPr>
      <w:rPr>
        <w:rFonts w:hint="default"/>
      </w:rPr>
    </w:lvl>
  </w:abstractNum>
  <w:abstractNum w:abstractNumId="18">
    <w:nsid w:val="19643C4E"/>
    <w:multiLevelType w:val="hybridMultilevel"/>
    <w:tmpl w:val="68E23FC2"/>
    <w:lvl w:ilvl="0" w:tplc="E5BE3968">
      <w:start w:val="1"/>
      <w:numFmt w:val="bullet"/>
      <w:lvlText w:val="-"/>
      <w:lvlJc w:val="left"/>
      <w:pPr>
        <w:tabs>
          <w:tab w:val="num" w:pos="1021"/>
        </w:tabs>
        <w:ind w:left="0" w:firstLine="680"/>
      </w:pPr>
      <w:rPr>
        <w:rFonts w:ascii="Arno Pro SmText" w:hAnsi="Arno Pro SmText" w:cs="Arno Pro SmTex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1B4D137D"/>
    <w:multiLevelType w:val="hybridMultilevel"/>
    <w:tmpl w:val="C3BCB2CE"/>
    <w:lvl w:ilvl="0" w:tplc="C98ECD10">
      <w:start w:val="1"/>
      <w:numFmt w:val="bullet"/>
      <w:lvlText w:val="-"/>
      <w:lvlJc w:val="left"/>
      <w:pPr>
        <w:tabs>
          <w:tab w:val="num" w:pos="1021"/>
        </w:tabs>
        <w:ind w:left="0" w:firstLine="680"/>
      </w:pPr>
      <w:rPr>
        <w:rFonts w:ascii="Arno Pro SmText" w:hAnsi="Arno Pro SmText" w:cs="Arno Pro SmTex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1BC33F5E"/>
    <w:multiLevelType w:val="hybridMultilevel"/>
    <w:tmpl w:val="763A2D36"/>
    <w:lvl w:ilvl="0" w:tplc="478C33A2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1C397765"/>
    <w:multiLevelType w:val="hybridMultilevel"/>
    <w:tmpl w:val="7DD62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12953E8"/>
    <w:multiLevelType w:val="hybridMultilevel"/>
    <w:tmpl w:val="4A24BCCE"/>
    <w:lvl w:ilvl="0" w:tplc="BAD8A5BA">
      <w:start w:val="1"/>
      <w:numFmt w:val="bullet"/>
      <w:lvlText w:val="-"/>
      <w:lvlJc w:val="left"/>
      <w:pPr>
        <w:tabs>
          <w:tab w:val="num" w:pos="1021"/>
        </w:tabs>
        <w:ind w:left="0" w:firstLine="680"/>
      </w:pPr>
      <w:rPr>
        <w:rFonts w:ascii="Arno Pro SmText" w:hAnsi="Arno Pro SmText" w:cs="Arno Pro SmTex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25351462"/>
    <w:multiLevelType w:val="hybridMultilevel"/>
    <w:tmpl w:val="29DEB7F6"/>
    <w:lvl w:ilvl="0" w:tplc="57EEE0A2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24">
    <w:nsid w:val="2B86652A"/>
    <w:multiLevelType w:val="hybridMultilevel"/>
    <w:tmpl w:val="A65EFC46"/>
    <w:lvl w:ilvl="0" w:tplc="460476D6">
      <w:start w:val="1"/>
      <w:numFmt w:val="bullet"/>
      <w:lvlText w:val="-"/>
      <w:lvlJc w:val="left"/>
      <w:pPr>
        <w:tabs>
          <w:tab w:val="num" w:pos="964"/>
        </w:tabs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2C144020"/>
    <w:multiLevelType w:val="hybridMultilevel"/>
    <w:tmpl w:val="AAA290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DD21382"/>
    <w:multiLevelType w:val="multilevel"/>
    <w:tmpl w:val="61C05A50"/>
    <w:lvl w:ilvl="0">
      <w:start w:val="1"/>
      <w:numFmt w:val="bullet"/>
      <w:lvlText w:val="-"/>
      <w:lvlJc w:val="left"/>
      <w:pPr>
        <w:tabs>
          <w:tab w:val="num" w:pos="1021"/>
        </w:tabs>
        <w:ind w:left="0" w:firstLine="709"/>
      </w:pPr>
      <w:rPr>
        <w:rFonts w:ascii="Arno Pro SmText" w:hAnsi="Arno Pro SmText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E292505"/>
    <w:multiLevelType w:val="hybridMultilevel"/>
    <w:tmpl w:val="D2A0E8F4"/>
    <w:lvl w:ilvl="0" w:tplc="14AEA22C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2F5216E6"/>
    <w:multiLevelType w:val="hybridMultilevel"/>
    <w:tmpl w:val="B2F62B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29B0FFF"/>
    <w:multiLevelType w:val="hybridMultilevel"/>
    <w:tmpl w:val="C0BEB094"/>
    <w:lvl w:ilvl="0" w:tplc="460476D6">
      <w:start w:val="1"/>
      <w:numFmt w:val="bullet"/>
      <w:lvlText w:val="-"/>
      <w:lvlJc w:val="left"/>
      <w:pPr>
        <w:tabs>
          <w:tab w:val="num" w:pos="964"/>
        </w:tabs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771212B"/>
    <w:multiLevelType w:val="hybridMultilevel"/>
    <w:tmpl w:val="35F8E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98C6882"/>
    <w:multiLevelType w:val="multilevel"/>
    <w:tmpl w:val="16DEAF92"/>
    <w:lvl w:ilvl="0">
      <w:start w:val="1"/>
      <w:numFmt w:val="bullet"/>
      <w:lvlText w:val="-"/>
      <w:lvlJc w:val="left"/>
      <w:pPr>
        <w:tabs>
          <w:tab w:val="num" w:pos="1021"/>
        </w:tabs>
        <w:ind w:left="0" w:firstLine="680"/>
      </w:pPr>
      <w:rPr>
        <w:rFonts w:ascii="Arno Pro SmText" w:hAnsi="Arno Pro SmText" w:cs="Arno Pro SmText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A227C6A"/>
    <w:multiLevelType w:val="hybridMultilevel"/>
    <w:tmpl w:val="6D4C7726"/>
    <w:lvl w:ilvl="0" w:tplc="0EDA3D8A">
      <w:start w:val="1"/>
      <w:numFmt w:val="bullet"/>
      <w:lvlText w:val=""/>
      <w:lvlJc w:val="left"/>
      <w:pPr>
        <w:tabs>
          <w:tab w:val="num" w:pos="907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3A5F151B"/>
    <w:multiLevelType w:val="hybridMultilevel"/>
    <w:tmpl w:val="DA801DAE"/>
    <w:lvl w:ilvl="0" w:tplc="FC923356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34">
    <w:nsid w:val="3C6072F9"/>
    <w:multiLevelType w:val="hybridMultilevel"/>
    <w:tmpl w:val="333E1DD6"/>
    <w:lvl w:ilvl="0" w:tplc="B2E6D92E">
      <w:start w:val="1"/>
      <w:numFmt w:val="bullet"/>
      <w:lvlText w:val=""/>
      <w:lvlJc w:val="left"/>
      <w:pPr>
        <w:tabs>
          <w:tab w:val="num" w:pos="2364"/>
        </w:tabs>
        <w:ind w:left="1457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0ED148A"/>
    <w:multiLevelType w:val="multilevel"/>
    <w:tmpl w:val="5AE20052"/>
    <w:lvl w:ilvl="0">
      <w:start w:val="1"/>
      <w:numFmt w:val="bullet"/>
      <w:lvlText w:val="-"/>
      <w:lvlJc w:val="left"/>
      <w:pPr>
        <w:tabs>
          <w:tab w:val="num" w:pos="1021"/>
        </w:tabs>
        <w:ind w:left="0" w:firstLine="709"/>
      </w:pPr>
      <w:rPr>
        <w:rFonts w:ascii="Arno Pro SmText" w:hAnsi="Arno Pro SmText" w:cs="Arno Pro SmText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6655AE7"/>
    <w:multiLevelType w:val="multilevel"/>
    <w:tmpl w:val="1DACD6B8"/>
    <w:lvl w:ilvl="0">
      <w:start w:val="1"/>
      <w:numFmt w:val="bullet"/>
      <w:lvlText w:val="-"/>
      <w:lvlJc w:val="left"/>
      <w:pPr>
        <w:tabs>
          <w:tab w:val="num" w:pos="1021"/>
        </w:tabs>
        <w:ind w:left="0" w:firstLine="709"/>
      </w:pPr>
      <w:rPr>
        <w:rFonts w:ascii="Arno Pro SmText" w:hAnsi="Arno Pro SmText" w:cs="Arno Pro SmText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89A075A"/>
    <w:multiLevelType w:val="hybridMultilevel"/>
    <w:tmpl w:val="59163CD2"/>
    <w:lvl w:ilvl="0" w:tplc="37F07A6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4A9B61C3"/>
    <w:multiLevelType w:val="hybridMultilevel"/>
    <w:tmpl w:val="965E1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C580BAF"/>
    <w:multiLevelType w:val="hybridMultilevel"/>
    <w:tmpl w:val="F9B2CF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EFF621D"/>
    <w:multiLevelType w:val="hybridMultilevel"/>
    <w:tmpl w:val="5B10E1A8"/>
    <w:lvl w:ilvl="0" w:tplc="B2E6D92E">
      <w:start w:val="1"/>
      <w:numFmt w:val="bullet"/>
      <w:lvlText w:val=""/>
      <w:lvlJc w:val="left"/>
      <w:pPr>
        <w:tabs>
          <w:tab w:val="num" w:pos="907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1">
    <w:nsid w:val="50BF0302"/>
    <w:multiLevelType w:val="hybridMultilevel"/>
    <w:tmpl w:val="0E8A16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1B8553E"/>
    <w:multiLevelType w:val="hybridMultilevel"/>
    <w:tmpl w:val="FFE0E472"/>
    <w:lvl w:ilvl="0" w:tplc="0D083A9E">
      <w:start w:val="1"/>
      <w:numFmt w:val="bullet"/>
      <w:lvlText w:val=""/>
      <w:lvlJc w:val="left"/>
      <w:pPr>
        <w:tabs>
          <w:tab w:val="num" w:pos="284"/>
        </w:tabs>
        <w:ind w:left="0" w:firstLine="113"/>
      </w:pPr>
      <w:rPr>
        <w:rFonts w:ascii="Symbol" w:hAnsi="Symbol" w:hint="default"/>
      </w:rPr>
    </w:lvl>
    <w:lvl w:ilvl="1" w:tplc="04A20B44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24C7D3E"/>
    <w:multiLevelType w:val="multilevel"/>
    <w:tmpl w:val="A8A083F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68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4">
    <w:nsid w:val="59F967FC"/>
    <w:multiLevelType w:val="hybridMultilevel"/>
    <w:tmpl w:val="DEFE3904"/>
    <w:lvl w:ilvl="0" w:tplc="460476D6">
      <w:start w:val="1"/>
      <w:numFmt w:val="bullet"/>
      <w:lvlText w:val="-"/>
      <w:lvlJc w:val="left"/>
      <w:pPr>
        <w:tabs>
          <w:tab w:val="num" w:pos="964"/>
        </w:tabs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5">
    <w:nsid w:val="5B952C23"/>
    <w:multiLevelType w:val="hybridMultilevel"/>
    <w:tmpl w:val="02FCFB6A"/>
    <w:lvl w:ilvl="0" w:tplc="2294CFF8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6">
    <w:nsid w:val="5C334C2E"/>
    <w:multiLevelType w:val="hybridMultilevel"/>
    <w:tmpl w:val="771E3EA8"/>
    <w:lvl w:ilvl="0" w:tplc="460476D6">
      <w:start w:val="1"/>
      <w:numFmt w:val="bullet"/>
      <w:lvlText w:val="-"/>
      <w:lvlJc w:val="left"/>
      <w:pPr>
        <w:tabs>
          <w:tab w:val="num" w:pos="964"/>
        </w:tabs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5D3F0086"/>
    <w:multiLevelType w:val="hybridMultilevel"/>
    <w:tmpl w:val="652838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F365DFB"/>
    <w:multiLevelType w:val="hybridMultilevel"/>
    <w:tmpl w:val="735ADDA8"/>
    <w:lvl w:ilvl="0" w:tplc="460476D6">
      <w:start w:val="1"/>
      <w:numFmt w:val="bullet"/>
      <w:lvlText w:val="-"/>
      <w:lvlJc w:val="left"/>
      <w:pPr>
        <w:tabs>
          <w:tab w:val="num" w:pos="985"/>
        </w:tabs>
        <w:ind w:left="21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21767A6"/>
    <w:multiLevelType w:val="hybridMultilevel"/>
    <w:tmpl w:val="2640CBA6"/>
    <w:lvl w:ilvl="0" w:tplc="2600501E">
      <w:start w:val="1"/>
      <w:numFmt w:val="bullet"/>
      <w:lvlText w:val=""/>
      <w:lvlJc w:val="left"/>
      <w:pPr>
        <w:tabs>
          <w:tab w:val="num" w:pos="1021"/>
        </w:tabs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54A0C8E"/>
    <w:multiLevelType w:val="multilevel"/>
    <w:tmpl w:val="9C085D2E"/>
    <w:lvl w:ilvl="0">
      <w:start w:val="1"/>
      <w:numFmt w:val="bullet"/>
      <w:lvlText w:val="-"/>
      <w:lvlJc w:val="left"/>
      <w:pPr>
        <w:tabs>
          <w:tab w:val="num" w:pos="1021"/>
        </w:tabs>
        <w:ind w:left="0" w:firstLine="709"/>
      </w:pPr>
      <w:rPr>
        <w:rFonts w:ascii="Arno Pro SmText" w:hAnsi="Arno Pro SmText" w:cs="Arno Pro SmText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69D6600"/>
    <w:multiLevelType w:val="hybridMultilevel"/>
    <w:tmpl w:val="CC0C8C54"/>
    <w:lvl w:ilvl="0" w:tplc="1B8C1F8E">
      <w:start w:val="1"/>
      <w:numFmt w:val="bullet"/>
      <w:lvlText w:val="-"/>
      <w:lvlJc w:val="left"/>
      <w:pPr>
        <w:tabs>
          <w:tab w:val="num" w:pos="964"/>
        </w:tabs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A191129"/>
    <w:multiLevelType w:val="hybridMultilevel"/>
    <w:tmpl w:val="4A8438F4"/>
    <w:lvl w:ilvl="0" w:tplc="37F07A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640B42">
      <w:numFmt w:val="none"/>
      <w:lvlText w:val=""/>
      <w:lvlJc w:val="left"/>
      <w:pPr>
        <w:tabs>
          <w:tab w:val="num" w:pos="360"/>
        </w:tabs>
      </w:pPr>
    </w:lvl>
    <w:lvl w:ilvl="2" w:tplc="3A38FC9A">
      <w:numFmt w:val="none"/>
      <w:lvlText w:val=""/>
      <w:lvlJc w:val="left"/>
      <w:pPr>
        <w:tabs>
          <w:tab w:val="num" w:pos="360"/>
        </w:tabs>
      </w:pPr>
    </w:lvl>
    <w:lvl w:ilvl="3" w:tplc="6DBC5206">
      <w:numFmt w:val="none"/>
      <w:lvlText w:val=""/>
      <w:lvlJc w:val="left"/>
      <w:pPr>
        <w:tabs>
          <w:tab w:val="num" w:pos="360"/>
        </w:tabs>
      </w:pPr>
    </w:lvl>
    <w:lvl w:ilvl="4" w:tplc="4A2A9F2E">
      <w:numFmt w:val="none"/>
      <w:lvlText w:val=""/>
      <w:lvlJc w:val="left"/>
      <w:pPr>
        <w:tabs>
          <w:tab w:val="num" w:pos="360"/>
        </w:tabs>
      </w:pPr>
    </w:lvl>
    <w:lvl w:ilvl="5" w:tplc="40EE4216">
      <w:numFmt w:val="none"/>
      <w:lvlText w:val=""/>
      <w:lvlJc w:val="left"/>
      <w:pPr>
        <w:tabs>
          <w:tab w:val="num" w:pos="360"/>
        </w:tabs>
      </w:pPr>
    </w:lvl>
    <w:lvl w:ilvl="6" w:tplc="B804E28A">
      <w:numFmt w:val="none"/>
      <w:lvlText w:val=""/>
      <w:lvlJc w:val="left"/>
      <w:pPr>
        <w:tabs>
          <w:tab w:val="num" w:pos="360"/>
        </w:tabs>
      </w:pPr>
    </w:lvl>
    <w:lvl w:ilvl="7" w:tplc="603078FE">
      <w:numFmt w:val="none"/>
      <w:lvlText w:val=""/>
      <w:lvlJc w:val="left"/>
      <w:pPr>
        <w:tabs>
          <w:tab w:val="num" w:pos="360"/>
        </w:tabs>
      </w:pPr>
    </w:lvl>
    <w:lvl w:ilvl="8" w:tplc="3280E85A">
      <w:numFmt w:val="none"/>
      <w:lvlText w:val=""/>
      <w:lvlJc w:val="left"/>
      <w:pPr>
        <w:tabs>
          <w:tab w:val="num" w:pos="360"/>
        </w:tabs>
      </w:pPr>
    </w:lvl>
  </w:abstractNum>
  <w:abstractNum w:abstractNumId="53">
    <w:nsid w:val="6B8D431F"/>
    <w:multiLevelType w:val="hybridMultilevel"/>
    <w:tmpl w:val="652838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53C5645"/>
    <w:multiLevelType w:val="hybridMultilevel"/>
    <w:tmpl w:val="BA3E7D78"/>
    <w:lvl w:ilvl="0" w:tplc="C8A29E70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5">
    <w:nsid w:val="769A3C2C"/>
    <w:multiLevelType w:val="hybridMultilevel"/>
    <w:tmpl w:val="615A3588"/>
    <w:lvl w:ilvl="0" w:tplc="EF44BFBA">
      <w:start w:val="1"/>
      <w:numFmt w:val="bullet"/>
      <w:lvlText w:val=""/>
      <w:lvlJc w:val="left"/>
      <w:pPr>
        <w:tabs>
          <w:tab w:val="num" w:pos="907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7D18676E"/>
    <w:multiLevelType w:val="hybridMultilevel"/>
    <w:tmpl w:val="680CFD70"/>
    <w:lvl w:ilvl="0" w:tplc="881E532A">
      <w:start w:val="1"/>
      <w:numFmt w:val="bullet"/>
      <w:lvlText w:val=""/>
      <w:lvlJc w:val="left"/>
      <w:pPr>
        <w:tabs>
          <w:tab w:val="num" w:pos="907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EFE1AE8"/>
    <w:multiLevelType w:val="hybridMultilevel"/>
    <w:tmpl w:val="D2EAEBCC"/>
    <w:lvl w:ilvl="0" w:tplc="460476D6">
      <w:start w:val="1"/>
      <w:numFmt w:val="bullet"/>
      <w:lvlText w:val="-"/>
      <w:lvlJc w:val="left"/>
      <w:pPr>
        <w:tabs>
          <w:tab w:val="num" w:pos="964"/>
        </w:tabs>
        <w:ind w:left="0" w:firstLine="72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3"/>
  </w:num>
  <w:num w:numId="2">
    <w:abstractNumId w:val="17"/>
  </w:num>
  <w:num w:numId="3">
    <w:abstractNumId w:val="28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2"/>
  </w:num>
  <w:num w:numId="7">
    <w:abstractNumId w:val="32"/>
  </w:num>
  <w:num w:numId="8">
    <w:abstractNumId w:val="4"/>
  </w:num>
  <w:num w:numId="9">
    <w:abstractNumId w:val="9"/>
  </w:num>
  <w:num w:numId="10">
    <w:abstractNumId w:val="54"/>
  </w:num>
  <w:num w:numId="11">
    <w:abstractNumId w:val="33"/>
  </w:num>
  <w:num w:numId="12">
    <w:abstractNumId w:val="12"/>
  </w:num>
  <w:num w:numId="13">
    <w:abstractNumId w:val="23"/>
  </w:num>
  <w:num w:numId="14">
    <w:abstractNumId w:val="20"/>
  </w:num>
  <w:num w:numId="15">
    <w:abstractNumId w:val="15"/>
  </w:num>
  <w:num w:numId="16">
    <w:abstractNumId w:val="25"/>
  </w:num>
  <w:num w:numId="17">
    <w:abstractNumId w:val="45"/>
  </w:num>
  <w:num w:numId="18">
    <w:abstractNumId w:val="27"/>
  </w:num>
  <w:num w:numId="19">
    <w:abstractNumId w:val="47"/>
  </w:num>
  <w:num w:numId="20">
    <w:abstractNumId w:val="39"/>
  </w:num>
  <w:num w:numId="21">
    <w:abstractNumId w:val="21"/>
  </w:num>
  <w:num w:numId="22">
    <w:abstractNumId w:val="16"/>
  </w:num>
  <w:num w:numId="23">
    <w:abstractNumId w:val="56"/>
  </w:num>
  <w:num w:numId="24">
    <w:abstractNumId w:val="38"/>
  </w:num>
  <w:num w:numId="25">
    <w:abstractNumId w:val="55"/>
  </w:num>
  <w:num w:numId="26">
    <w:abstractNumId w:val="41"/>
  </w:num>
  <w:num w:numId="27">
    <w:abstractNumId w:val="40"/>
  </w:num>
  <w:num w:numId="28">
    <w:abstractNumId w:val="30"/>
  </w:num>
  <w:num w:numId="29">
    <w:abstractNumId w:val="34"/>
  </w:num>
  <w:num w:numId="30">
    <w:abstractNumId w:val="52"/>
  </w:num>
  <w:num w:numId="31">
    <w:abstractNumId w:val="1"/>
  </w:num>
  <w:num w:numId="32">
    <w:abstractNumId w:val="26"/>
  </w:num>
  <w:num w:numId="33">
    <w:abstractNumId w:val="36"/>
  </w:num>
  <w:num w:numId="34">
    <w:abstractNumId w:val="8"/>
  </w:num>
  <w:num w:numId="35">
    <w:abstractNumId w:val="50"/>
  </w:num>
  <w:num w:numId="36">
    <w:abstractNumId w:val="35"/>
  </w:num>
  <w:num w:numId="37">
    <w:abstractNumId w:val="51"/>
  </w:num>
  <w:num w:numId="38">
    <w:abstractNumId w:val="46"/>
  </w:num>
  <w:num w:numId="39">
    <w:abstractNumId w:val="44"/>
  </w:num>
  <w:num w:numId="40">
    <w:abstractNumId w:val="14"/>
  </w:num>
  <w:num w:numId="41">
    <w:abstractNumId w:val="57"/>
  </w:num>
  <w:num w:numId="42">
    <w:abstractNumId w:val="24"/>
  </w:num>
  <w:num w:numId="43">
    <w:abstractNumId w:val="29"/>
  </w:num>
  <w:num w:numId="44">
    <w:abstractNumId w:val="48"/>
  </w:num>
  <w:num w:numId="45">
    <w:abstractNumId w:val="0"/>
  </w:num>
  <w:num w:numId="46">
    <w:abstractNumId w:val="19"/>
  </w:num>
  <w:num w:numId="47">
    <w:abstractNumId w:val="22"/>
  </w:num>
  <w:num w:numId="48">
    <w:abstractNumId w:val="7"/>
  </w:num>
  <w:num w:numId="49">
    <w:abstractNumId w:val="18"/>
  </w:num>
  <w:num w:numId="50">
    <w:abstractNumId w:val="10"/>
  </w:num>
  <w:num w:numId="51">
    <w:abstractNumId w:val="13"/>
  </w:num>
  <w:num w:numId="52">
    <w:abstractNumId w:val="31"/>
  </w:num>
  <w:num w:numId="53">
    <w:abstractNumId w:val="2"/>
  </w:num>
  <w:num w:numId="54">
    <w:abstractNumId w:val="6"/>
  </w:num>
  <w:num w:numId="55">
    <w:abstractNumId w:val="49"/>
  </w:num>
  <w:num w:numId="56">
    <w:abstractNumId w:val="37"/>
  </w:num>
  <w:num w:numId="57">
    <w:abstractNumId w:val="5"/>
  </w:num>
  <w:num w:numId="58">
    <w:abstractNumId w:val="11"/>
  </w:num>
  <w:num w:numId="59">
    <w:abstractNumId w:val="53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GrammaticalErrors/>
  <w:stylePaneFormatFilter w:val="3F01"/>
  <w:defaultTabStop w:val="708"/>
  <w:autoHyphenation/>
  <w:hyphenationZone w:val="142"/>
  <w:doNotHyphenateCaps/>
  <w:drawingGridHorizontalSpacing w:val="57"/>
  <w:drawingGridVerticalSpacing w:val="57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7569"/>
    <w:rsid w:val="00000A4D"/>
    <w:rsid w:val="00001A0B"/>
    <w:rsid w:val="000029C5"/>
    <w:rsid w:val="00004F30"/>
    <w:rsid w:val="000058D6"/>
    <w:rsid w:val="00010564"/>
    <w:rsid w:val="00012BEA"/>
    <w:rsid w:val="00013472"/>
    <w:rsid w:val="000175F1"/>
    <w:rsid w:val="00021BBC"/>
    <w:rsid w:val="00022237"/>
    <w:rsid w:val="00023D92"/>
    <w:rsid w:val="00032041"/>
    <w:rsid w:val="00033689"/>
    <w:rsid w:val="000423A8"/>
    <w:rsid w:val="00043292"/>
    <w:rsid w:val="00045150"/>
    <w:rsid w:val="00053498"/>
    <w:rsid w:val="00054468"/>
    <w:rsid w:val="00054D37"/>
    <w:rsid w:val="000569A4"/>
    <w:rsid w:val="000656BE"/>
    <w:rsid w:val="000737EF"/>
    <w:rsid w:val="000739C9"/>
    <w:rsid w:val="00075FEF"/>
    <w:rsid w:val="00077EBE"/>
    <w:rsid w:val="00083D50"/>
    <w:rsid w:val="000867CC"/>
    <w:rsid w:val="00092821"/>
    <w:rsid w:val="0009371F"/>
    <w:rsid w:val="00094043"/>
    <w:rsid w:val="00095207"/>
    <w:rsid w:val="00097784"/>
    <w:rsid w:val="00097929"/>
    <w:rsid w:val="000A19D2"/>
    <w:rsid w:val="000A1E55"/>
    <w:rsid w:val="000A7F95"/>
    <w:rsid w:val="000B6D14"/>
    <w:rsid w:val="000B777D"/>
    <w:rsid w:val="000C09F6"/>
    <w:rsid w:val="000C680C"/>
    <w:rsid w:val="000D1740"/>
    <w:rsid w:val="000D5EDC"/>
    <w:rsid w:val="000D7F34"/>
    <w:rsid w:val="000E069B"/>
    <w:rsid w:val="000E21AD"/>
    <w:rsid w:val="000E5135"/>
    <w:rsid w:val="000F028A"/>
    <w:rsid w:val="000F3C54"/>
    <w:rsid w:val="0010322B"/>
    <w:rsid w:val="00104DA7"/>
    <w:rsid w:val="001076F0"/>
    <w:rsid w:val="0011311F"/>
    <w:rsid w:val="001170B0"/>
    <w:rsid w:val="0012187F"/>
    <w:rsid w:val="00123CD2"/>
    <w:rsid w:val="00125612"/>
    <w:rsid w:val="00132823"/>
    <w:rsid w:val="001328E7"/>
    <w:rsid w:val="00133645"/>
    <w:rsid w:val="00133F26"/>
    <w:rsid w:val="00133FB8"/>
    <w:rsid w:val="00135693"/>
    <w:rsid w:val="00143496"/>
    <w:rsid w:val="00143FCC"/>
    <w:rsid w:val="001530CC"/>
    <w:rsid w:val="001531F9"/>
    <w:rsid w:val="00153817"/>
    <w:rsid w:val="00156F44"/>
    <w:rsid w:val="00162455"/>
    <w:rsid w:val="00165650"/>
    <w:rsid w:val="00165CA6"/>
    <w:rsid w:val="00173BC6"/>
    <w:rsid w:val="00180A0A"/>
    <w:rsid w:val="00180BC6"/>
    <w:rsid w:val="00192A6F"/>
    <w:rsid w:val="001956A1"/>
    <w:rsid w:val="00196150"/>
    <w:rsid w:val="00196FCD"/>
    <w:rsid w:val="001A0665"/>
    <w:rsid w:val="001A2513"/>
    <w:rsid w:val="001A4DD5"/>
    <w:rsid w:val="001A74C0"/>
    <w:rsid w:val="001B1A2F"/>
    <w:rsid w:val="001B23E2"/>
    <w:rsid w:val="001B3655"/>
    <w:rsid w:val="001B4B7A"/>
    <w:rsid w:val="001C1495"/>
    <w:rsid w:val="001C7569"/>
    <w:rsid w:val="001D074F"/>
    <w:rsid w:val="001D1B29"/>
    <w:rsid w:val="001D5129"/>
    <w:rsid w:val="001E0EBE"/>
    <w:rsid w:val="001F481C"/>
    <w:rsid w:val="001F6D91"/>
    <w:rsid w:val="00202F2F"/>
    <w:rsid w:val="002117BB"/>
    <w:rsid w:val="00211B86"/>
    <w:rsid w:val="002141EC"/>
    <w:rsid w:val="00215009"/>
    <w:rsid w:val="0021526C"/>
    <w:rsid w:val="002176E9"/>
    <w:rsid w:val="00220589"/>
    <w:rsid w:val="00220E04"/>
    <w:rsid w:val="00221CC8"/>
    <w:rsid w:val="0022358E"/>
    <w:rsid w:val="00227DAA"/>
    <w:rsid w:val="00235F64"/>
    <w:rsid w:val="0023732C"/>
    <w:rsid w:val="002403FD"/>
    <w:rsid w:val="002432EE"/>
    <w:rsid w:val="00244944"/>
    <w:rsid w:val="0024591F"/>
    <w:rsid w:val="00247FF1"/>
    <w:rsid w:val="00250AA9"/>
    <w:rsid w:val="00262D05"/>
    <w:rsid w:val="00266713"/>
    <w:rsid w:val="00267FF8"/>
    <w:rsid w:val="00270DFB"/>
    <w:rsid w:val="00271694"/>
    <w:rsid w:val="00272898"/>
    <w:rsid w:val="00273926"/>
    <w:rsid w:val="00276C1E"/>
    <w:rsid w:val="0028059B"/>
    <w:rsid w:val="00280BE1"/>
    <w:rsid w:val="0028567E"/>
    <w:rsid w:val="0029301B"/>
    <w:rsid w:val="002A5925"/>
    <w:rsid w:val="002A66C2"/>
    <w:rsid w:val="002B7821"/>
    <w:rsid w:val="002C0B85"/>
    <w:rsid w:val="002C0FEE"/>
    <w:rsid w:val="002C3634"/>
    <w:rsid w:val="002C4AD5"/>
    <w:rsid w:val="002C57FF"/>
    <w:rsid w:val="002D0644"/>
    <w:rsid w:val="002D38AA"/>
    <w:rsid w:val="002D3911"/>
    <w:rsid w:val="002D3EF7"/>
    <w:rsid w:val="002D451A"/>
    <w:rsid w:val="002D7D5F"/>
    <w:rsid w:val="002F5906"/>
    <w:rsid w:val="002F709E"/>
    <w:rsid w:val="00301240"/>
    <w:rsid w:val="00302D5B"/>
    <w:rsid w:val="00315182"/>
    <w:rsid w:val="003172AA"/>
    <w:rsid w:val="00317A1E"/>
    <w:rsid w:val="00322230"/>
    <w:rsid w:val="00322784"/>
    <w:rsid w:val="00324D5E"/>
    <w:rsid w:val="00324D9F"/>
    <w:rsid w:val="003271DC"/>
    <w:rsid w:val="00330ABF"/>
    <w:rsid w:val="00335AB0"/>
    <w:rsid w:val="00335FD5"/>
    <w:rsid w:val="00340255"/>
    <w:rsid w:val="00341B04"/>
    <w:rsid w:val="00343BE7"/>
    <w:rsid w:val="00346365"/>
    <w:rsid w:val="0035100A"/>
    <w:rsid w:val="00351581"/>
    <w:rsid w:val="0035205B"/>
    <w:rsid w:val="0035444F"/>
    <w:rsid w:val="00356AA2"/>
    <w:rsid w:val="00356FB7"/>
    <w:rsid w:val="00357208"/>
    <w:rsid w:val="003600A8"/>
    <w:rsid w:val="003645B9"/>
    <w:rsid w:val="00364C01"/>
    <w:rsid w:val="00365D9C"/>
    <w:rsid w:val="0037315E"/>
    <w:rsid w:val="00386BE5"/>
    <w:rsid w:val="00393450"/>
    <w:rsid w:val="00395BDE"/>
    <w:rsid w:val="00397C00"/>
    <w:rsid w:val="003A141E"/>
    <w:rsid w:val="003A2946"/>
    <w:rsid w:val="003A59B4"/>
    <w:rsid w:val="003B1778"/>
    <w:rsid w:val="003B7B10"/>
    <w:rsid w:val="003C0562"/>
    <w:rsid w:val="003C256E"/>
    <w:rsid w:val="003C34D5"/>
    <w:rsid w:val="003C67B0"/>
    <w:rsid w:val="003D003D"/>
    <w:rsid w:val="003D157A"/>
    <w:rsid w:val="003D325C"/>
    <w:rsid w:val="003D56BA"/>
    <w:rsid w:val="003D657E"/>
    <w:rsid w:val="003D7450"/>
    <w:rsid w:val="003E0A86"/>
    <w:rsid w:val="003E2372"/>
    <w:rsid w:val="003E39D6"/>
    <w:rsid w:val="003F3814"/>
    <w:rsid w:val="003F4F2A"/>
    <w:rsid w:val="003F535A"/>
    <w:rsid w:val="003F66A4"/>
    <w:rsid w:val="003F722C"/>
    <w:rsid w:val="003F75B5"/>
    <w:rsid w:val="00400EC8"/>
    <w:rsid w:val="004071F7"/>
    <w:rsid w:val="004154E3"/>
    <w:rsid w:val="00416384"/>
    <w:rsid w:val="004207C4"/>
    <w:rsid w:val="00422A75"/>
    <w:rsid w:val="00423B01"/>
    <w:rsid w:val="00431E3A"/>
    <w:rsid w:val="004341E3"/>
    <w:rsid w:val="00434C6F"/>
    <w:rsid w:val="004368B7"/>
    <w:rsid w:val="00442BF9"/>
    <w:rsid w:val="004529CA"/>
    <w:rsid w:val="004669B7"/>
    <w:rsid w:val="00466C50"/>
    <w:rsid w:val="004753E7"/>
    <w:rsid w:val="004763C9"/>
    <w:rsid w:val="004813AC"/>
    <w:rsid w:val="00481B1E"/>
    <w:rsid w:val="00486B30"/>
    <w:rsid w:val="00486E58"/>
    <w:rsid w:val="00490E76"/>
    <w:rsid w:val="00493917"/>
    <w:rsid w:val="00496136"/>
    <w:rsid w:val="004A0A69"/>
    <w:rsid w:val="004A2078"/>
    <w:rsid w:val="004A2BC8"/>
    <w:rsid w:val="004A584A"/>
    <w:rsid w:val="004A5FF0"/>
    <w:rsid w:val="004A6CEE"/>
    <w:rsid w:val="004B0348"/>
    <w:rsid w:val="004B1052"/>
    <w:rsid w:val="004C20BD"/>
    <w:rsid w:val="004C3319"/>
    <w:rsid w:val="004D08F9"/>
    <w:rsid w:val="004D10C5"/>
    <w:rsid w:val="004E0209"/>
    <w:rsid w:val="004E2346"/>
    <w:rsid w:val="004E259F"/>
    <w:rsid w:val="004E261C"/>
    <w:rsid w:val="004E7B9C"/>
    <w:rsid w:val="004F0135"/>
    <w:rsid w:val="004F060A"/>
    <w:rsid w:val="004F33D5"/>
    <w:rsid w:val="004F43EE"/>
    <w:rsid w:val="004F53D6"/>
    <w:rsid w:val="00500ECC"/>
    <w:rsid w:val="005013D7"/>
    <w:rsid w:val="00506263"/>
    <w:rsid w:val="00506D0F"/>
    <w:rsid w:val="00515848"/>
    <w:rsid w:val="0051748C"/>
    <w:rsid w:val="00526796"/>
    <w:rsid w:val="00530F78"/>
    <w:rsid w:val="00531E67"/>
    <w:rsid w:val="00534BCA"/>
    <w:rsid w:val="00534D23"/>
    <w:rsid w:val="0053604B"/>
    <w:rsid w:val="00537D52"/>
    <w:rsid w:val="0055270C"/>
    <w:rsid w:val="005527C3"/>
    <w:rsid w:val="00554D09"/>
    <w:rsid w:val="005611FA"/>
    <w:rsid w:val="005618A9"/>
    <w:rsid w:val="00565311"/>
    <w:rsid w:val="0056570B"/>
    <w:rsid w:val="0056693B"/>
    <w:rsid w:val="00570578"/>
    <w:rsid w:val="00570D46"/>
    <w:rsid w:val="00572EC9"/>
    <w:rsid w:val="00575246"/>
    <w:rsid w:val="0057544B"/>
    <w:rsid w:val="0057670D"/>
    <w:rsid w:val="0058197B"/>
    <w:rsid w:val="005822F8"/>
    <w:rsid w:val="00585AA5"/>
    <w:rsid w:val="00590E38"/>
    <w:rsid w:val="00592FCF"/>
    <w:rsid w:val="005A0347"/>
    <w:rsid w:val="005A0585"/>
    <w:rsid w:val="005A11ED"/>
    <w:rsid w:val="005A506C"/>
    <w:rsid w:val="005A60A7"/>
    <w:rsid w:val="005A6F00"/>
    <w:rsid w:val="005A78B1"/>
    <w:rsid w:val="005B4AFB"/>
    <w:rsid w:val="005C1ED4"/>
    <w:rsid w:val="005C1F05"/>
    <w:rsid w:val="005C289F"/>
    <w:rsid w:val="005C4001"/>
    <w:rsid w:val="005C4C6C"/>
    <w:rsid w:val="005D3FE7"/>
    <w:rsid w:val="005E41C5"/>
    <w:rsid w:val="005F2977"/>
    <w:rsid w:val="005F5A8F"/>
    <w:rsid w:val="005F6632"/>
    <w:rsid w:val="006007D1"/>
    <w:rsid w:val="0060199D"/>
    <w:rsid w:val="00605E91"/>
    <w:rsid w:val="00611C28"/>
    <w:rsid w:val="00611EB8"/>
    <w:rsid w:val="00614AAF"/>
    <w:rsid w:val="00614DD1"/>
    <w:rsid w:val="00616968"/>
    <w:rsid w:val="00617E7D"/>
    <w:rsid w:val="00620832"/>
    <w:rsid w:val="006210BD"/>
    <w:rsid w:val="00623B8A"/>
    <w:rsid w:val="00626964"/>
    <w:rsid w:val="00627000"/>
    <w:rsid w:val="00630E3A"/>
    <w:rsid w:val="00632BFE"/>
    <w:rsid w:val="00632E1B"/>
    <w:rsid w:val="00635089"/>
    <w:rsid w:val="00636A8F"/>
    <w:rsid w:val="006404C4"/>
    <w:rsid w:val="006408CD"/>
    <w:rsid w:val="00643AF9"/>
    <w:rsid w:val="006442DA"/>
    <w:rsid w:val="00645F5F"/>
    <w:rsid w:val="006462CD"/>
    <w:rsid w:val="006471CB"/>
    <w:rsid w:val="00647F38"/>
    <w:rsid w:val="006519CB"/>
    <w:rsid w:val="00653687"/>
    <w:rsid w:val="006543C8"/>
    <w:rsid w:val="006557FE"/>
    <w:rsid w:val="00662AEA"/>
    <w:rsid w:val="00662E7A"/>
    <w:rsid w:val="006647D6"/>
    <w:rsid w:val="00666A2A"/>
    <w:rsid w:val="0067153A"/>
    <w:rsid w:val="00671B1C"/>
    <w:rsid w:val="00675209"/>
    <w:rsid w:val="00675358"/>
    <w:rsid w:val="0067579C"/>
    <w:rsid w:val="006772B7"/>
    <w:rsid w:val="00681B5E"/>
    <w:rsid w:val="00685000"/>
    <w:rsid w:val="00687795"/>
    <w:rsid w:val="00687BEE"/>
    <w:rsid w:val="00690749"/>
    <w:rsid w:val="00690EAE"/>
    <w:rsid w:val="00691695"/>
    <w:rsid w:val="00694595"/>
    <w:rsid w:val="006A287E"/>
    <w:rsid w:val="006A5BF9"/>
    <w:rsid w:val="006B4657"/>
    <w:rsid w:val="006B773E"/>
    <w:rsid w:val="006C5E1B"/>
    <w:rsid w:val="006C6909"/>
    <w:rsid w:val="006C7CF4"/>
    <w:rsid w:val="006E0459"/>
    <w:rsid w:val="006E57CC"/>
    <w:rsid w:val="006E78AE"/>
    <w:rsid w:val="006E78F4"/>
    <w:rsid w:val="006F29E3"/>
    <w:rsid w:val="006F3FAF"/>
    <w:rsid w:val="006F6856"/>
    <w:rsid w:val="006F7784"/>
    <w:rsid w:val="0070029E"/>
    <w:rsid w:val="00701090"/>
    <w:rsid w:val="0070224F"/>
    <w:rsid w:val="00704386"/>
    <w:rsid w:val="00705442"/>
    <w:rsid w:val="007166CE"/>
    <w:rsid w:val="00717691"/>
    <w:rsid w:val="007277C1"/>
    <w:rsid w:val="00732A40"/>
    <w:rsid w:val="00734230"/>
    <w:rsid w:val="00737D08"/>
    <w:rsid w:val="007412C9"/>
    <w:rsid w:val="00742DA3"/>
    <w:rsid w:val="00743795"/>
    <w:rsid w:val="00744207"/>
    <w:rsid w:val="00747ED8"/>
    <w:rsid w:val="00750425"/>
    <w:rsid w:val="00752DE3"/>
    <w:rsid w:val="00756167"/>
    <w:rsid w:val="00761B33"/>
    <w:rsid w:val="00766B6A"/>
    <w:rsid w:val="00767203"/>
    <w:rsid w:val="00767358"/>
    <w:rsid w:val="0077029B"/>
    <w:rsid w:val="007715DD"/>
    <w:rsid w:val="0077164F"/>
    <w:rsid w:val="00772692"/>
    <w:rsid w:val="0077549C"/>
    <w:rsid w:val="00784362"/>
    <w:rsid w:val="0079073D"/>
    <w:rsid w:val="00791D9E"/>
    <w:rsid w:val="00794D27"/>
    <w:rsid w:val="00796233"/>
    <w:rsid w:val="00796804"/>
    <w:rsid w:val="007969C6"/>
    <w:rsid w:val="007A1043"/>
    <w:rsid w:val="007B0807"/>
    <w:rsid w:val="007B2434"/>
    <w:rsid w:val="007C0AB0"/>
    <w:rsid w:val="007C238A"/>
    <w:rsid w:val="007C33FB"/>
    <w:rsid w:val="007D2481"/>
    <w:rsid w:val="007D68F4"/>
    <w:rsid w:val="007E2B9A"/>
    <w:rsid w:val="007E7E38"/>
    <w:rsid w:val="007F12F4"/>
    <w:rsid w:val="007F46C6"/>
    <w:rsid w:val="007F5B02"/>
    <w:rsid w:val="007F5FD5"/>
    <w:rsid w:val="007F62D2"/>
    <w:rsid w:val="007F6EDB"/>
    <w:rsid w:val="0080030A"/>
    <w:rsid w:val="008049AB"/>
    <w:rsid w:val="0080641F"/>
    <w:rsid w:val="00817E03"/>
    <w:rsid w:val="00824797"/>
    <w:rsid w:val="00831F6B"/>
    <w:rsid w:val="00834D15"/>
    <w:rsid w:val="008357D5"/>
    <w:rsid w:val="008407F7"/>
    <w:rsid w:val="00842891"/>
    <w:rsid w:val="00843C13"/>
    <w:rsid w:val="00845E04"/>
    <w:rsid w:val="0085433C"/>
    <w:rsid w:val="00860BF6"/>
    <w:rsid w:val="0086145F"/>
    <w:rsid w:val="008635F4"/>
    <w:rsid w:val="00867C33"/>
    <w:rsid w:val="00870899"/>
    <w:rsid w:val="00871E8B"/>
    <w:rsid w:val="008723EF"/>
    <w:rsid w:val="00872B89"/>
    <w:rsid w:val="00875ABB"/>
    <w:rsid w:val="008760E0"/>
    <w:rsid w:val="00882E2B"/>
    <w:rsid w:val="00896B8D"/>
    <w:rsid w:val="008A12F6"/>
    <w:rsid w:val="008A1CFF"/>
    <w:rsid w:val="008A2AE6"/>
    <w:rsid w:val="008A350D"/>
    <w:rsid w:val="008A5859"/>
    <w:rsid w:val="008B61E5"/>
    <w:rsid w:val="008C0CF2"/>
    <w:rsid w:val="008C2580"/>
    <w:rsid w:val="008C5C90"/>
    <w:rsid w:val="008C68F1"/>
    <w:rsid w:val="008D20B1"/>
    <w:rsid w:val="008D3070"/>
    <w:rsid w:val="008D646C"/>
    <w:rsid w:val="008D7430"/>
    <w:rsid w:val="008E0414"/>
    <w:rsid w:val="008E12AD"/>
    <w:rsid w:val="008E5037"/>
    <w:rsid w:val="008E6695"/>
    <w:rsid w:val="008E778E"/>
    <w:rsid w:val="008E7C1B"/>
    <w:rsid w:val="008F0502"/>
    <w:rsid w:val="008F100F"/>
    <w:rsid w:val="008F2B66"/>
    <w:rsid w:val="008F7CB0"/>
    <w:rsid w:val="0090515A"/>
    <w:rsid w:val="00906142"/>
    <w:rsid w:val="009139BA"/>
    <w:rsid w:val="009230C3"/>
    <w:rsid w:val="009306A8"/>
    <w:rsid w:val="0093227F"/>
    <w:rsid w:val="00932399"/>
    <w:rsid w:val="00936E0E"/>
    <w:rsid w:val="009372FB"/>
    <w:rsid w:val="009433E7"/>
    <w:rsid w:val="0094658D"/>
    <w:rsid w:val="009530AE"/>
    <w:rsid w:val="00953E8B"/>
    <w:rsid w:val="00964B39"/>
    <w:rsid w:val="009666A1"/>
    <w:rsid w:val="009677BA"/>
    <w:rsid w:val="009706B8"/>
    <w:rsid w:val="00971685"/>
    <w:rsid w:val="00972A68"/>
    <w:rsid w:val="009762CE"/>
    <w:rsid w:val="00980CE8"/>
    <w:rsid w:val="00981652"/>
    <w:rsid w:val="0098333D"/>
    <w:rsid w:val="00983B3D"/>
    <w:rsid w:val="00984182"/>
    <w:rsid w:val="009854D3"/>
    <w:rsid w:val="00994F0A"/>
    <w:rsid w:val="009A1D11"/>
    <w:rsid w:val="009B255E"/>
    <w:rsid w:val="009B522A"/>
    <w:rsid w:val="009C0490"/>
    <w:rsid w:val="009C546C"/>
    <w:rsid w:val="009C5B45"/>
    <w:rsid w:val="009D7333"/>
    <w:rsid w:val="009E2143"/>
    <w:rsid w:val="009E276D"/>
    <w:rsid w:val="009E6D6F"/>
    <w:rsid w:val="009F0C51"/>
    <w:rsid w:val="009F2015"/>
    <w:rsid w:val="009F26A3"/>
    <w:rsid w:val="009F3ECE"/>
    <w:rsid w:val="009F4872"/>
    <w:rsid w:val="00A06B1F"/>
    <w:rsid w:val="00A10D04"/>
    <w:rsid w:val="00A1219E"/>
    <w:rsid w:val="00A13E4A"/>
    <w:rsid w:val="00A16944"/>
    <w:rsid w:val="00A16AB3"/>
    <w:rsid w:val="00A17A78"/>
    <w:rsid w:val="00A22A6B"/>
    <w:rsid w:val="00A23841"/>
    <w:rsid w:val="00A24AB8"/>
    <w:rsid w:val="00A3455C"/>
    <w:rsid w:val="00A35F27"/>
    <w:rsid w:val="00A360DD"/>
    <w:rsid w:val="00A364CA"/>
    <w:rsid w:val="00A400E5"/>
    <w:rsid w:val="00A404A7"/>
    <w:rsid w:val="00A41506"/>
    <w:rsid w:val="00A4308A"/>
    <w:rsid w:val="00A453F0"/>
    <w:rsid w:val="00A50240"/>
    <w:rsid w:val="00A51E95"/>
    <w:rsid w:val="00A55858"/>
    <w:rsid w:val="00A55EB0"/>
    <w:rsid w:val="00A56829"/>
    <w:rsid w:val="00A61DF4"/>
    <w:rsid w:val="00A638AE"/>
    <w:rsid w:val="00A66928"/>
    <w:rsid w:val="00A73A33"/>
    <w:rsid w:val="00A75420"/>
    <w:rsid w:val="00A75578"/>
    <w:rsid w:val="00A75588"/>
    <w:rsid w:val="00A8068D"/>
    <w:rsid w:val="00A82BC2"/>
    <w:rsid w:val="00A82F52"/>
    <w:rsid w:val="00A847EC"/>
    <w:rsid w:val="00A852DA"/>
    <w:rsid w:val="00A90F9E"/>
    <w:rsid w:val="00A91DF7"/>
    <w:rsid w:val="00A963FD"/>
    <w:rsid w:val="00A96D58"/>
    <w:rsid w:val="00AA1D52"/>
    <w:rsid w:val="00AA2D3C"/>
    <w:rsid w:val="00AA3BEC"/>
    <w:rsid w:val="00AA4B92"/>
    <w:rsid w:val="00AA59AE"/>
    <w:rsid w:val="00AA696E"/>
    <w:rsid w:val="00AA6E29"/>
    <w:rsid w:val="00AA76B1"/>
    <w:rsid w:val="00AB4B7C"/>
    <w:rsid w:val="00AB75E6"/>
    <w:rsid w:val="00AC79F5"/>
    <w:rsid w:val="00AD2478"/>
    <w:rsid w:val="00AD3BD3"/>
    <w:rsid w:val="00AD7A7E"/>
    <w:rsid w:val="00AE152B"/>
    <w:rsid w:val="00AE48A4"/>
    <w:rsid w:val="00AF00BD"/>
    <w:rsid w:val="00AF0777"/>
    <w:rsid w:val="00AF0E00"/>
    <w:rsid w:val="00AF180F"/>
    <w:rsid w:val="00AF1A4C"/>
    <w:rsid w:val="00AF4C65"/>
    <w:rsid w:val="00AF539D"/>
    <w:rsid w:val="00AF5FA8"/>
    <w:rsid w:val="00AF7182"/>
    <w:rsid w:val="00AF742A"/>
    <w:rsid w:val="00B009A2"/>
    <w:rsid w:val="00B07A2F"/>
    <w:rsid w:val="00B11E68"/>
    <w:rsid w:val="00B13784"/>
    <w:rsid w:val="00B13EE1"/>
    <w:rsid w:val="00B163DF"/>
    <w:rsid w:val="00B20DB7"/>
    <w:rsid w:val="00B211DC"/>
    <w:rsid w:val="00B24C31"/>
    <w:rsid w:val="00B344FE"/>
    <w:rsid w:val="00B43456"/>
    <w:rsid w:val="00B459B7"/>
    <w:rsid w:val="00B46871"/>
    <w:rsid w:val="00B53AF6"/>
    <w:rsid w:val="00B56572"/>
    <w:rsid w:val="00B62C21"/>
    <w:rsid w:val="00B7075F"/>
    <w:rsid w:val="00B7289C"/>
    <w:rsid w:val="00B729FD"/>
    <w:rsid w:val="00B80E3A"/>
    <w:rsid w:val="00B826FA"/>
    <w:rsid w:val="00B8326A"/>
    <w:rsid w:val="00B84194"/>
    <w:rsid w:val="00B87537"/>
    <w:rsid w:val="00B945A5"/>
    <w:rsid w:val="00B9524E"/>
    <w:rsid w:val="00B953F7"/>
    <w:rsid w:val="00B95452"/>
    <w:rsid w:val="00B957A3"/>
    <w:rsid w:val="00B96CC7"/>
    <w:rsid w:val="00BA4DE0"/>
    <w:rsid w:val="00BB0D0F"/>
    <w:rsid w:val="00BB225A"/>
    <w:rsid w:val="00BB59E5"/>
    <w:rsid w:val="00BB6C5C"/>
    <w:rsid w:val="00BC0CB6"/>
    <w:rsid w:val="00BC1D13"/>
    <w:rsid w:val="00BC1E8C"/>
    <w:rsid w:val="00BD00FE"/>
    <w:rsid w:val="00BD07F7"/>
    <w:rsid w:val="00BD0854"/>
    <w:rsid w:val="00BD11E0"/>
    <w:rsid w:val="00BD4D4F"/>
    <w:rsid w:val="00BE0E87"/>
    <w:rsid w:val="00BE259D"/>
    <w:rsid w:val="00BE38E8"/>
    <w:rsid w:val="00BE4F6B"/>
    <w:rsid w:val="00BE58D5"/>
    <w:rsid w:val="00BE5A07"/>
    <w:rsid w:val="00BF1694"/>
    <w:rsid w:val="00BF4259"/>
    <w:rsid w:val="00C02ED7"/>
    <w:rsid w:val="00C03AC5"/>
    <w:rsid w:val="00C04BC1"/>
    <w:rsid w:val="00C10D84"/>
    <w:rsid w:val="00C14380"/>
    <w:rsid w:val="00C14597"/>
    <w:rsid w:val="00C156C2"/>
    <w:rsid w:val="00C21CA2"/>
    <w:rsid w:val="00C26CDF"/>
    <w:rsid w:val="00C30093"/>
    <w:rsid w:val="00C31196"/>
    <w:rsid w:val="00C329E7"/>
    <w:rsid w:val="00C3435A"/>
    <w:rsid w:val="00C35357"/>
    <w:rsid w:val="00C36715"/>
    <w:rsid w:val="00C400D0"/>
    <w:rsid w:val="00C419AE"/>
    <w:rsid w:val="00C513ED"/>
    <w:rsid w:val="00C52326"/>
    <w:rsid w:val="00C53A55"/>
    <w:rsid w:val="00C53B32"/>
    <w:rsid w:val="00C53C21"/>
    <w:rsid w:val="00C66F18"/>
    <w:rsid w:val="00C767C6"/>
    <w:rsid w:val="00C7722C"/>
    <w:rsid w:val="00C908ED"/>
    <w:rsid w:val="00C91F7F"/>
    <w:rsid w:val="00C9490D"/>
    <w:rsid w:val="00C9549D"/>
    <w:rsid w:val="00C979E3"/>
    <w:rsid w:val="00CA238A"/>
    <w:rsid w:val="00CA2890"/>
    <w:rsid w:val="00CA6440"/>
    <w:rsid w:val="00CB2F2B"/>
    <w:rsid w:val="00CB3F9B"/>
    <w:rsid w:val="00CB51F8"/>
    <w:rsid w:val="00CB7762"/>
    <w:rsid w:val="00CC5132"/>
    <w:rsid w:val="00CC6B36"/>
    <w:rsid w:val="00CD597F"/>
    <w:rsid w:val="00CD6221"/>
    <w:rsid w:val="00CE1C81"/>
    <w:rsid w:val="00CE2860"/>
    <w:rsid w:val="00CE33B1"/>
    <w:rsid w:val="00CE3960"/>
    <w:rsid w:val="00CE4DB3"/>
    <w:rsid w:val="00CE615F"/>
    <w:rsid w:val="00CF5F6C"/>
    <w:rsid w:val="00CF6850"/>
    <w:rsid w:val="00D065DC"/>
    <w:rsid w:val="00D17325"/>
    <w:rsid w:val="00D23EFD"/>
    <w:rsid w:val="00D27367"/>
    <w:rsid w:val="00D32B9D"/>
    <w:rsid w:val="00D33E45"/>
    <w:rsid w:val="00D35AD8"/>
    <w:rsid w:val="00D36A2E"/>
    <w:rsid w:val="00D36E77"/>
    <w:rsid w:val="00D51A2B"/>
    <w:rsid w:val="00D5528A"/>
    <w:rsid w:val="00D55603"/>
    <w:rsid w:val="00D561C1"/>
    <w:rsid w:val="00D57505"/>
    <w:rsid w:val="00D60801"/>
    <w:rsid w:val="00D64D17"/>
    <w:rsid w:val="00D708D1"/>
    <w:rsid w:val="00D75D5D"/>
    <w:rsid w:val="00D760D1"/>
    <w:rsid w:val="00D761FF"/>
    <w:rsid w:val="00D84D5E"/>
    <w:rsid w:val="00D86AAC"/>
    <w:rsid w:val="00D928D7"/>
    <w:rsid w:val="00D933AE"/>
    <w:rsid w:val="00D93664"/>
    <w:rsid w:val="00D941BF"/>
    <w:rsid w:val="00D94297"/>
    <w:rsid w:val="00D94E6C"/>
    <w:rsid w:val="00D95F58"/>
    <w:rsid w:val="00D965B0"/>
    <w:rsid w:val="00D96E5F"/>
    <w:rsid w:val="00DA1699"/>
    <w:rsid w:val="00DB4067"/>
    <w:rsid w:val="00DB6693"/>
    <w:rsid w:val="00DB78AD"/>
    <w:rsid w:val="00DC452F"/>
    <w:rsid w:val="00DC4A6E"/>
    <w:rsid w:val="00DC6297"/>
    <w:rsid w:val="00DC6A17"/>
    <w:rsid w:val="00DC74CF"/>
    <w:rsid w:val="00DD2541"/>
    <w:rsid w:val="00DD58F2"/>
    <w:rsid w:val="00DD7B94"/>
    <w:rsid w:val="00DE205D"/>
    <w:rsid w:val="00DE42EA"/>
    <w:rsid w:val="00DE63D0"/>
    <w:rsid w:val="00DF3945"/>
    <w:rsid w:val="00DF3D07"/>
    <w:rsid w:val="00DF48D4"/>
    <w:rsid w:val="00DF4EB2"/>
    <w:rsid w:val="00E0103F"/>
    <w:rsid w:val="00E01D89"/>
    <w:rsid w:val="00E04D63"/>
    <w:rsid w:val="00E06F5C"/>
    <w:rsid w:val="00E13638"/>
    <w:rsid w:val="00E148FB"/>
    <w:rsid w:val="00E1508D"/>
    <w:rsid w:val="00E2180B"/>
    <w:rsid w:val="00E24B61"/>
    <w:rsid w:val="00E30579"/>
    <w:rsid w:val="00E3264A"/>
    <w:rsid w:val="00E34212"/>
    <w:rsid w:val="00E347E6"/>
    <w:rsid w:val="00E37D0F"/>
    <w:rsid w:val="00E4037D"/>
    <w:rsid w:val="00E41EBB"/>
    <w:rsid w:val="00E42343"/>
    <w:rsid w:val="00E50C62"/>
    <w:rsid w:val="00E51CFD"/>
    <w:rsid w:val="00E527C9"/>
    <w:rsid w:val="00E52B13"/>
    <w:rsid w:val="00E52CD7"/>
    <w:rsid w:val="00E5436E"/>
    <w:rsid w:val="00E547A8"/>
    <w:rsid w:val="00E62755"/>
    <w:rsid w:val="00E65BBD"/>
    <w:rsid w:val="00E73B6C"/>
    <w:rsid w:val="00E74BC3"/>
    <w:rsid w:val="00E75D2F"/>
    <w:rsid w:val="00E77110"/>
    <w:rsid w:val="00E80595"/>
    <w:rsid w:val="00E839B1"/>
    <w:rsid w:val="00E84D12"/>
    <w:rsid w:val="00E9005F"/>
    <w:rsid w:val="00E9742B"/>
    <w:rsid w:val="00EA002B"/>
    <w:rsid w:val="00EB313B"/>
    <w:rsid w:val="00EB7BB8"/>
    <w:rsid w:val="00EB7EB8"/>
    <w:rsid w:val="00ED0B5B"/>
    <w:rsid w:val="00ED74AD"/>
    <w:rsid w:val="00EE235D"/>
    <w:rsid w:val="00EE467A"/>
    <w:rsid w:val="00EF05CC"/>
    <w:rsid w:val="00EF797C"/>
    <w:rsid w:val="00F02CA2"/>
    <w:rsid w:val="00F034EF"/>
    <w:rsid w:val="00F035AF"/>
    <w:rsid w:val="00F0407E"/>
    <w:rsid w:val="00F05B5B"/>
    <w:rsid w:val="00F0636D"/>
    <w:rsid w:val="00F07714"/>
    <w:rsid w:val="00F0783F"/>
    <w:rsid w:val="00F111B6"/>
    <w:rsid w:val="00F12170"/>
    <w:rsid w:val="00F14232"/>
    <w:rsid w:val="00F14F53"/>
    <w:rsid w:val="00F16710"/>
    <w:rsid w:val="00F173BE"/>
    <w:rsid w:val="00F23327"/>
    <w:rsid w:val="00F25C55"/>
    <w:rsid w:val="00F267AB"/>
    <w:rsid w:val="00F32F10"/>
    <w:rsid w:val="00F34D14"/>
    <w:rsid w:val="00F34E84"/>
    <w:rsid w:val="00F423DE"/>
    <w:rsid w:val="00F45C15"/>
    <w:rsid w:val="00F46123"/>
    <w:rsid w:val="00F53EEA"/>
    <w:rsid w:val="00F54259"/>
    <w:rsid w:val="00F546CB"/>
    <w:rsid w:val="00F55A37"/>
    <w:rsid w:val="00F66A3A"/>
    <w:rsid w:val="00F70D30"/>
    <w:rsid w:val="00F71578"/>
    <w:rsid w:val="00F71585"/>
    <w:rsid w:val="00F725DE"/>
    <w:rsid w:val="00F74536"/>
    <w:rsid w:val="00F81694"/>
    <w:rsid w:val="00F83FEB"/>
    <w:rsid w:val="00F84C54"/>
    <w:rsid w:val="00F86B99"/>
    <w:rsid w:val="00F87C22"/>
    <w:rsid w:val="00F93A81"/>
    <w:rsid w:val="00F95B0E"/>
    <w:rsid w:val="00F962E4"/>
    <w:rsid w:val="00FA0864"/>
    <w:rsid w:val="00FA0BBA"/>
    <w:rsid w:val="00FB0485"/>
    <w:rsid w:val="00FB0D48"/>
    <w:rsid w:val="00FB31F5"/>
    <w:rsid w:val="00FB5ACB"/>
    <w:rsid w:val="00FC2907"/>
    <w:rsid w:val="00FC530A"/>
    <w:rsid w:val="00FC6CBB"/>
    <w:rsid w:val="00FC6D9E"/>
    <w:rsid w:val="00FC7DEF"/>
    <w:rsid w:val="00FD0573"/>
    <w:rsid w:val="00FD1315"/>
    <w:rsid w:val="00FD5543"/>
    <w:rsid w:val="00FD79EF"/>
    <w:rsid w:val="00FD7CA9"/>
    <w:rsid w:val="00FE1DDF"/>
    <w:rsid w:val="00FE21BF"/>
    <w:rsid w:val="00FE6C2B"/>
    <w:rsid w:val="00FF12ED"/>
    <w:rsid w:val="00FF5B9C"/>
    <w:rsid w:val="00FF5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218"/>
    <o:shapelayout v:ext="edit">
      <o:idmap v:ext="edit" data="1,2,3,4,5,6,7,8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6"/>
      <w:szCs w:val="26"/>
      <w:lang w:eastAsia="ja-JP"/>
    </w:rPr>
  </w:style>
  <w:style w:type="paragraph" w:styleId="1">
    <w:name w:val="heading 1"/>
    <w:basedOn w:val="a"/>
    <w:next w:val="a"/>
    <w:link w:val="10"/>
    <w:qFormat/>
    <w:rsid w:val="00AF539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D51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8A5859"/>
    <w:pPr>
      <w:spacing w:before="100" w:after="100"/>
      <w:outlineLvl w:val="2"/>
    </w:pPr>
    <w:rPr>
      <w:b/>
      <w:sz w:val="27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11">
    <w:name w:val="Стиль1"/>
    <w:basedOn w:val="1"/>
    <w:autoRedefine/>
    <w:rsid w:val="00AF539D"/>
    <w:pPr>
      <w:widowControl w:val="0"/>
      <w:shd w:val="clear" w:color="auto" w:fill="FFFFFF"/>
      <w:autoSpaceDE w:val="0"/>
      <w:autoSpaceDN w:val="0"/>
      <w:adjustRightInd w:val="0"/>
      <w:spacing w:after="120"/>
      <w:jc w:val="center"/>
    </w:pPr>
    <w:rPr>
      <w:rFonts w:ascii="Times New Roman" w:hAnsi="Times New Roman" w:cs="Times New Roman"/>
      <w:color w:val="000000"/>
      <w:kern w:val="0"/>
      <w:sz w:val="28"/>
      <w:szCs w:val="28"/>
    </w:rPr>
  </w:style>
  <w:style w:type="paragraph" w:styleId="21">
    <w:name w:val="Body Text 2"/>
    <w:basedOn w:val="a"/>
    <w:link w:val="22"/>
    <w:rsid w:val="00273926"/>
    <w:pPr>
      <w:spacing w:line="220" w:lineRule="auto"/>
      <w:jc w:val="center"/>
    </w:pPr>
    <w:rPr>
      <w:rFonts w:ascii="Lazurski" w:hAnsi="Lazurski"/>
      <w:sz w:val="22"/>
      <w:szCs w:val="20"/>
      <w:lang w:eastAsia="ru-RU"/>
    </w:rPr>
  </w:style>
  <w:style w:type="table" w:styleId="a3">
    <w:name w:val="Table Grid"/>
    <w:basedOn w:val="a1"/>
    <w:rsid w:val="001D1B29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B4345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B43456"/>
  </w:style>
  <w:style w:type="paragraph" w:styleId="a7">
    <w:name w:val="footer"/>
    <w:basedOn w:val="a"/>
    <w:link w:val="a8"/>
    <w:rsid w:val="00B43456"/>
    <w:pPr>
      <w:tabs>
        <w:tab w:val="center" w:pos="4677"/>
        <w:tab w:val="right" w:pos="9355"/>
      </w:tabs>
    </w:pPr>
  </w:style>
  <w:style w:type="paragraph" w:styleId="a9">
    <w:name w:val="Normal (Web)"/>
    <w:basedOn w:val="a"/>
    <w:uiPriority w:val="99"/>
    <w:rsid w:val="00747ED8"/>
    <w:pPr>
      <w:spacing w:before="100" w:beforeAutospacing="1" w:after="100" w:afterAutospacing="1"/>
    </w:pPr>
    <w:rPr>
      <w:rFonts w:ascii="Arial" w:eastAsia="Times New Roman" w:hAnsi="Arial" w:cs="Arial"/>
      <w:lang w:eastAsia="ru-RU"/>
    </w:rPr>
  </w:style>
  <w:style w:type="paragraph" w:styleId="12">
    <w:name w:val="toc 1"/>
    <w:basedOn w:val="a"/>
    <w:next w:val="a"/>
    <w:autoRedefine/>
    <w:uiPriority w:val="39"/>
    <w:rsid w:val="00F423DE"/>
    <w:pPr>
      <w:tabs>
        <w:tab w:val="right" w:leader="underscore" w:pos="9627"/>
      </w:tabs>
      <w:spacing w:before="120"/>
      <w:ind w:left="454" w:hanging="454"/>
    </w:pPr>
    <w:rPr>
      <w:caps/>
      <w:noProof/>
    </w:rPr>
  </w:style>
  <w:style w:type="paragraph" w:styleId="23">
    <w:name w:val="toc 2"/>
    <w:basedOn w:val="a"/>
    <w:next w:val="a"/>
    <w:autoRedefine/>
    <w:uiPriority w:val="39"/>
    <w:rsid w:val="004A2BC8"/>
    <w:pPr>
      <w:spacing w:before="120"/>
      <w:ind w:left="260"/>
    </w:pPr>
    <w:rPr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rsid w:val="004A2BC8"/>
    <w:pPr>
      <w:ind w:left="520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rsid w:val="004A2BC8"/>
    <w:pPr>
      <w:ind w:left="78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rsid w:val="004A2BC8"/>
    <w:pPr>
      <w:ind w:left="104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rsid w:val="004A2BC8"/>
    <w:pPr>
      <w:ind w:left="13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rsid w:val="004A2BC8"/>
    <w:pPr>
      <w:ind w:left="156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rsid w:val="004A2BC8"/>
    <w:pPr>
      <w:ind w:left="182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rsid w:val="004A2BC8"/>
    <w:pPr>
      <w:ind w:left="2080"/>
    </w:pPr>
    <w:rPr>
      <w:sz w:val="20"/>
      <w:szCs w:val="20"/>
    </w:rPr>
  </w:style>
  <w:style w:type="character" w:styleId="aa">
    <w:name w:val="Hyperlink"/>
    <w:uiPriority w:val="99"/>
    <w:rsid w:val="004A2BC8"/>
    <w:rPr>
      <w:color w:val="0000FF"/>
      <w:u w:val="single"/>
    </w:rPr>
  </w:style>
  <w:style w:type="paragraph" w:styleId="ab">
    <w:name w:val="Body Text"/>
    <w:basedOn w:val="a"/>
    <w:link w:val="ac"/>
    <w:rsid w:val="008A5859"/>
    <w:pPr>
      <w:jc w:val="center"/>
    </w:pPr>
    <w:rPr>
      <w:b/>
      <w:sz w:val="28"/>
      <w:szCs w:val="20"/>
      <w:lang w:val="ro-RO"/>
    </w:rPr>
  </w:style>
  <w:style w:type="paragraph" w:styleId="ad">
    <w:name w:val="caption"/>
    <w:basedOn w:val="a"/>
    <w:next w:val="a"/>
    <w:qFormat/>
    <w:rsid w:val="003A2946"/>
    <w:pPr>
      <w:spacing w:before="120" w:after="120"/>
      <w:ind w:firstLine="680"/>
      <w:jc w:val="both"/>
    </w:pPr>
    <w:rPr>
      <w:rFonts w:ascii="Journal" w:eastAsia="Times New Roman" w:hAnsi="Journal"/>
      <w:b/>
      <w:szCs w:val="20"/>
      <w:lang w:eastAsia="ru-RU"/>
    </w:rPr>
  </w:style>
  <w:style w:type="paragraph" w:styleId="ae">
    <w:name w:val="Body Text Indent"/>
    <w:basedOn w:val="a"/>
    <w:link w:val="af"/>
    <w:rsid w:val="003A2946"/>
    <w:pPr>
      <w:ind w:firstLine="680"/>
      <w:jc w:val="both"/>
    </w:pPr>
    <w:rPr>
      <w:rFonts w:ascii="Journal" w:hAnsi="Journal"/>
      <w:szCs w:val="20"/>
      <w:lang w:eastAsia="ru-RU"/>
    </w:rPr>
  </w:style>
  <w:style w:type="paragraph" w:styleId="af0">
    <w:name w:val="Balloon Text"/>
    <w:basedOn w:val="a"/>
    <w:link w:val="af1"/>
    <w:semiHidden/>
    <w:rsid w:val="00B53AF6"/>
    <w:rPr>
      <w:rFonts w:ascii="Tahoma" w:hAnsi="Tahoma" w:cs="Tahoma"/>
      <w:sz w:val="16"/>
      <w:szCs w:val="16"/>
    </w:rPr>
  </w:style>
  <w:style w:type="paragraph" w:customStyle="1" w:styleId="af2">
    <w:name w:val="Текст отчета"/>
    <w:basedOn w:val="a"/>
    <w:rsid w:val="00681B5E"/>
    <w:pPr>
      <w:spacing w:before="40" w:line="300" w:lineRule="auto"/>
      <w:ind w:firstLine="720"/>
      <w:jc w:val="both"/>
    </w:pPr>
    <w:rPr>
      <w:rFonts w:ascii="SchoolBook" w:eastAsia="Times New Roman" w:hAnsi="SchoolBook"/>
      <w:sz w:val="28"/>
      <w:szCs w:val="20"/>
      <w:lang w:eastAsia="ru-RU"/>
    </w:rPr>
  </w:style>
  <w:style w:type="paragraph" w:styleId="HTML">
    <w:name w:val="HTML Preformatted"/>
    <w:basedOn w:val="a"/>
    <w:rsid w:val="00CE61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16"/>
      <w:szCs w:val="16"/>
      <w:lang w:eastAsia="ru-RU"/>
    </w:rPr>
  </w:style>
  <w:style w:type="character" w:customStyle="1" w:styleId="af3">
    <w:name w:val="Гипертекстовая ссылка"/>
    <w:rsid w:val="00341B04"/>
    <w:rPr>
      <w:color w:val="008000"/>
    </w:rPr>
  </w:style>
  <w:style w:type="paragraph" w:customStyle="1" w:styleId="af4">
    <w:name w:val="Комментарий"/>
    <w:basedOn w:val="a"/>
    <w:next w:val="a"/>
    <w:rsid w:val="00341B04"/>
    <w:pPr>
      <w:widowControl w:val="0"/>
      <w:autoSpaceDE w:val="0"/>
      <w:autoSpaceDN w:val="0"/>
      <w:adjustRightInd w:val="0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character" w:customStyle="1" w:styleId="af5">
    <w:name w:val="Цветовое выделение"/>
    <w:rsid w:val="00675358"/>
    <w:rPr>
      <w:b/>
      <w:bCs/>
      <w:color w:val="000080"/>
    </w:rPr>
  </w:style>
  <w:style w:type="paragraph" w:customStyle="1" w:styleId="af6">
    <w:name w:val="Нормальный (таблица)"/>
    <w:basedOn w:val="a"/>
    <w:next w:val="a"/>
    <w:rsid w:val="00675358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styleId="af7">
    <w:name w:val="footnote text"/>
    <w:basedOn w:val="a"/>
    <w:semiHidden/>
    <w:rsid w:val="00324D9F"/>
    <w:rPr>
      <w:sz w:val="20"/>
      <w:szCs w:val="20"/>
    </w:rPr>
  </w:style>
  <w:style w:type="character" w:styleId="af8">
    <w:name w:val="footnote reference"/>
    <w:semiHidden/>
    <w:rsid w:val="00324D9F"/>
    <w:rPr>
      <w:vertAlign w:val="superscript"/>
    </w:rPr>
  </w:style>
  <w:style w:type="paragraph" w:customStyle="1" w:styleId="af9">
    <w:name w:val="Заголовок статьи"/>
    <w:basedOn w:val="a"/>
    <w:next w:val="a"/>
    <w:rsid w:val="00AD7A7E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10">
    <w:name w:val="Заголовок 1 Знак"/>
    <w:link w:val="1"/>
    <w:rsid w:val="004E0209"/>
    <w:rPr>
      <w:rFonts w:ascii="Arial" w:eastAsia="MS Mincho" w:hAnsi="Arial" w:cs="Arial"/>
      <w:b/>
      <w:bCs/>
      <w:kern w:val="32"/>
      <w:sz w:val="32"/>
      <w:szCs w:val="32"/>
      <w:lang w:val="ru-RU" w:eastAsia="ja-JP" w:bidi="ar-SA"/>
    </w:rPr>
  </w:style>
  <w:style w:type="character" w:customStyle="1" w:styleId="30">
    <w:name w:val="Заголовок 3 Знак"/>
    <w:link w:val="3"/>
    <w:semiHidden/>
    <w:rsid w:val="004E0209"/>
    <w:rPr>
      <w:b/>
      <w:sz w:val="27"/>
      <w:lang w:val="ru-RU" w:eastAsia="ja-JP" w:bidi="ar-SA"/>
    </w:rPr>
  </w:style>
  <w:style w:type="character" w:customStyle="1" w:styleId="20">
    <w:name w:val="Заголовок 2 Знак"/>
    <w:link w:val="2"/>
    <w:semiHidden/>
    <w:rsid w:val="004E0209"/>
    <w:rPr>
      <w:rFonts w:ascii="Arial" w:eastAsia="MS Mincho" w:hAnsi="Arial" w:cs="Arial"/>
      <w:b/>
      <w:bCs/>
      <w:i/>
      <w:iCs/>
      <w:sz w:val="28"/>
      <w:szCs w:val="28"/>
      <w:lang w:val="ru-RU" w:eastAsia="ja-JP" w:bidi="ar-SA"/>
    </w:rPr>
  </w:style>
  <w:style w:type="character" w:customStyle="1" w:styleId="a5">
    <w:name w:val="Верхний колонтитул Знак"/>
    <w:link w:val="a4"/>
    <w:semiHidden/>
    <w:rsid w:val="004E0209"/>
    <w:rPr>
      <w:rFonts w:eastAsia="MS Mincho"/>
      <w:sz w:val="26"/>
      <w:szCs w:val="26"/>
      <w:lang w:val="ru-RU" w:eastAsia="ja-JP" w:bidi="ar-SA"/>
    </w:rPr>
  </w:style>
  <w:style w:type="character" w:customStyle="1" w:styleId="a8">
    <w:name w:val="Нижний колонтитул Знак"/>
    <w:link w:val="a7"/>
    <w:semiHidden/>
    <w:rsid w:val="004E0209"/>
    <w:rPr>
      <w:rFonts w:eastAsia="MS Mincho"/>
      <w:sz w:val="26"/>
      <w:szCs w:val="26"/>
      <w:lang w:val="ru-RU" w:eastAsia="ja-JP" w:bidi="ar-SA"/>
    </w:rPr>
  </w:style>
  <w:style w:type="character" w:customStyle="1" w:styleId="ac">
    <w:name w:val="Основной текст Знак"/>
    <w:link w:val="ab"/>
    <w:semiHidden/>
    <w:rsid w:val="004E0209"/>
    <w:rPr>
      <w:b/>
      <w:sz w:val="28"/>
      <w:lang w:val="ro-RO" w:eastAsia="ja-JP" w:bidi="ar-SA"/>
    </w:rPr>
  </w:style>
  <w:style w:type="character" w:customStyle="1" w:styleId="af">
    <w:name w:val="Основной текст с отступом Знак"/>
    <w:link w:val="ae"/>
    <w:rsid w:val="004E0209"/>
    <w:rPr>
      <w:rFonts w:ascii="Journal" w:hAnsi="Journal"/>
      <w:sz w:val="26"/>
      <w:lang w:val="ru-RU" w:eastAsia="ru-RU" w:bidi="ar-SA"/>
    </w:rPr>
  </w:style>
  <w:style w:type="character" w:customStyle="1" w:styleId="22">
    <w:name w:val="Основной текст 2 Знак"/>
    <w:link w:val="21"/>
    <w:semiHidden/>
    <w:rsid w:val="004E0209"/>
    <w:rPr>
      <w:rFonts w:ascii="Lazurski" w:hAnsi="Lazurski"/>
      <w:sz w:val="22"/>
      <w:lang w:val="ru-RU" w:eastAsia="ru-RU" w:bidi="ar-SA"/>
    </w:rPr>
  </w:style>
  <w:style w:type="character" w:customStyle="1" w:styleId="af1">
    <w:name w:val="Текст выноски Знак"/>
    <w:link w:val="af0"/>
    <w:semiHidden/>
    <w:rsid w:val="004E0209"/>
    <w:rPr>
      <w:rFonts w:ascii="Tahoma" w:eastAsia="MS Mincho" w:hAnsi="Tahoma" w:cs="Tahoma"/>
      <w:sz w:val="16"/>
      <w:szCs w:val="16"/>
      <w:lang w:val="ru-RU" w:eastAsia="ja-JP" w:bidi="ar-SA"/>
    </w:rPr>
  </w:style>
  <w:style w:type="character" w:customStyle="1" w:styleId="cspas">
    <w:name w:val="cspas"/>
    <w:basedOn w:val="a0"/>
    <w:rsid w:val="004C20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5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566837">
          <w:marLeft w:val="218"/>
          <w:marRight w:val="2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4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8459">
                  <w:marLeft w:val="0"/>
                  <w:marRight w:val="0"/>
                  <w:marTop w:val="4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4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3650">
          <w:marLeft w:val="0"/>
          <w:marRight w:val="417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213">
          <w:marLeft w:val="0"/>
          <w:marRight w:val="417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2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0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3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0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049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0027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9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6867">
          <w:marLeft w:val="218"/>
          <w:marRight w:val="2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83703">
                  <w:marLeft w:val="0"/>
                  <w:marRight w:val="0"/>
                  <w:marTop w:val="4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7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1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314090">
                          <w:marLeft w:val="218"/>
                          <w:marRight w:val="218"/>
                          <w:marTop w:val="218"/>
                          <w:marBottom w:val="21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76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26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46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409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39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620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415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542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0605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885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0444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190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6145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1661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21275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5524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1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61054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4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88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2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87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13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926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7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19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507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577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7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8107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209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4021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200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6248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5878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73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85657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hyperlink" Target="garantF1://12056638.100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5" Type="http://schemas.openxmlformats.org/officeDocument/2006/relationships/hyperlink" Target="garantF1://12064531.1000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wmf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garantF1://12082530.0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header" Target="header4.xml"/><Relationship Id="rId10" Type="http://schemas.openxmlformats.org/officeDocument/2006/relationships/image" Target="media/image2.wmf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1.wmf"/><Relationship Id="rId27" Type="http://schemas.openxmlformats.org/officeDocument/2006/relationships/header" Target="header3.xml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7169</Words>
  <Characters>40866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РОССИЙСКОЙ ФЕДЕРАЦИИ ПО ДЕЛАМ ГРАЖДАНСКОЙ ОБОРОНЫ, ЧРЕЗВЫЧАЙНЫМ СИТУАЦИЯМ И ЛИКВИДАЦИИ ПОСЛЕДСТВИЙ СТИХИЙНЫХ БЕДС</vt:lpstr>
    </vt:vector>
  </TitlesOfParts>
  <Company>32 отдел</Company>
  <LinksUpToDate>false</LinksUpToDate>
  <CharactersWithSpaces>47940</CharactersWithSpaces>
  <SharedDoc>false</SharedDoc>
  <HLinks>
    <vt:vector size="282" baseType="variant">
      <vt:variant>
        <vt:i4>4194304</vt:i4>
      </vt:variant>
      <vt:variant>
        <vt:i4>252</vt:i4>
      </vt:variant>
      <vt:variant>
        <vt:i4>0</vt:i4>
      </vt:variant>
      <vt:variant>
        <vt:i4>5</vt:i4>
      </vt:variant>
      <vt:variant>
        <vt:lpwstr>garantf1://12056638.1000/</vt:lpwstr>
      </vt:variant>
      <vt:variant>
        <vt:lpwstr/>
      </vt:variant>
      <vt:variant>
        <vt:i4>7143481</vt:i4>
      </vt:variant>
      <vt:variant>
        <vt:i4>249</vt:i4>
      </vt:variant>
      <vt:variant>
        <vt:i4>0</vt:i4>
      </vt:variant>
      <vt:variant>
        <vt:i4>5</vt:i4>
      </vt:variant>
      <vt:variant>
        <vt:lpwstr>garantf1://12064531.10000/</vt:lpwstr>
      </vt:variant>
      <vt:variant>
        <vt:lpwstr/>
      </vt:variant>
      <vt:variant>
        <vt:i4>7012407</vt:i4>
      </vt:variant>
      <vt:variant>
        <vt:i4>246</vt:i4>
      </vt:variant>
      <vt:variant>
        <vt:i4>0</vt:i4>
      </vt:variant>
      <vt:variant>
        <vt:i4>5</vt:i4>
      </vt:variant>
      <vt:variant>
        <vt:lpwstr>garantf1://12082530.0/</vt:lpwstr>
      </vt:variant>
      <vt:variant>
        <vt:lpwstr/>
      </vt:variant>
      <vt:variant>
        <vt:i4>1048630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_Toc300916482</vt:lpwstr>
      </vt:variant>
      <vt:variant>
        <vt:i4>1048630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_Toc300916481</vt:lpwstr>
      </vt:variant>
      <vt:variant>
        <vt:i4>1048630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_Toc300916480</vt:lpwstr>
      </vt:variant>
      <vt:variant>
        <vt:i4>2031670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_Toc300916479</vt:lpwstr>
      </vt:variant>
      <vt:variant>
        <vt:i4>2031670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_Toc300916478</vt:lpwstr>
      </vt:variant>
      <vt:variant>
        <vt:i4>2031670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_Toc300916477</vt:lpwstr>
      </vt:variant>
      <vt:variant>
        <vt:i4>2031670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_Toc300916476</vt:lpwstr>
      </vt:variant>
      <vt:variant>
        <vt:i4>2031670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_Toc300916475</vt:lpwstr>
      </vt:variant>
      <vt:variant>
        <vt:i4>2031670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_Toc300916474</vt:lpwstr>
      </vt:variant>
      <vt:variant>
        <vt:i4>2031670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_Toc300916473</vt:lpwstr>
      </vt:variant>
      <vt:variant>
        <vt:i4>2031670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_Toc300916472</vt:lpwstr>
      </vt:variant>
      <vt:variant>
        <vt:i4>2031670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_Toc300916471</vt:lpwstr>
      </vt:variant>
      <vt:variant>
        <vt:i4>2031670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_Toc300916470</vt:lpwstr>
      </vt:variant>
      <vt:variant>
        <vt:i4>1966134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_Toc300916469</vt:lpwstr>
      </vt:variant>
      <vt:variant>
        <vt:i4>1966134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_Toc300916468</vt:lpwstr>
      </vt:variant>
      <vt:variant>
        <vt:i4>1966134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_Toc300916467</vt:lpwstr>
      </vt:variant>
      <vt:variant>
        <vt:i4>1966134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_Toc300916466</vt:lpwstr>
      </vt:variant>
      <vt:variant>
        <vt:i4>1966134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_Toc300916465</vt:lpwstr>
      </vt:variant>
      <vt:variant>
        <vt:i4>1966134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_Toc300916464</vt:lpwstr>
      </vt:variant>
      <vt:variant>
        <vt:i4>1966134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_Toc300916463</vt:lpwstr>
      </vt:variant>
      <vt:variant>
        <vt:i4>1966134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_Toc300916462</vt:lpwstr>
      </vt:variant>
      <vt:variant>
        <vt:i4>1966134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_Toc300916461</vt:lpwstr>
      </vt:variant>
      <vt:variant>
        <vt:i4>1966134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_Toc300916460</vt:lpwstr>
      </vt:variant>
      <vt:variant>
        <vt:i4>1900598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_Toc300916459</vt:lpwstr>
      </vt:variant>
      <vt:variant>
        <vt:i4>1900598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_Toc300916458</vt:lpwstr>
      </vt:variant>
      <vt:variant>
        <vt:i4>1900598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_Toc300916457</vt:lpwstr>
      </vt:variant>
      <vt:variant>
        <vt:i4>1900598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_Toc300916456</vt:lpwstr>
      </vt:variant>
      <vt:variant>
        <vt:i4>1900598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_Toc300916455</vt:lpwstr>
      </vt:variant>
      <vt:variant>
        <vt:i4>1900598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_Toc300916454</vt:lpwstr>
      </vt:variant>
      <vt:variant>
        <vt:i4>1900598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_Toc300916453</vt:lpwstr>
      </vt:variant>
      <vt:variant>
        <vt:i4>1900598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_Toc300916452</vt:lpwstr>
      </vt:variant>
      <vt:variant>
        <vt:i4>1900598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_Toc300916451</vt:lpwstr>
      </vt:variant>
      <vt:variant>
        <vt:i4>1900598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_Toc300916450</vt:lpwstr>
      </vt:variant>
      <vt:variant>
        <vt:i4>1835062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_Toc300916449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_Toc300916448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_Toc300916447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_Toc300916446</vt:lpwstr>
      </vt:variant>
      <vt:variant>
        <vt:i4>1835062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_Toc300916445</vt:lpwstr>
      </vt:variant>
      <vt:variant>
        <vt:i4>1835062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_Toc300916444</vt:lpwstr>
      </vt:variant>
      <vt:variant>
        <vt:i4>1835062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_Toc300916443</vt:lpwstr>
      </vt:variant>
      <vt:variant>
        <vt:i4>1835062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_Toc300916442</vt:lpwstr>
      </vt:variant>
      <vt:variant>
        <vt:i4>1835062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_Toc300916441</vt:lpwstr>
      </vt:variant>
      <vt:variant>
        <vt:i4>1835062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_Toc300916440</vt:lpwstr>
      </vt:variant>
      <vt:variant>
        <vt:i4>1769526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_Toc300916439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РОССИЙСКОЙ ФЕДЕРАЦИИ ПО ДЕЛАМ ГРАЖДАНСКОЙ ОБОРОНЫ, ЧРЕЗВЫЧАЙНЫМ СИТУАЦИЯМ И ЛИКВИДАЦИИ ПОСЛЕДСТВИЙ СТИХИЙНЫХ БЕДС</dc:title>
  <dc:creator>Климачева Н.Г.</dc:creator>
  <cp:lastModifiedBy>Home</cp:lastModifiedBy>
  <cp:revision>2</cp:revision>
  <cp:lastPrinted>2012-08-30T06:48:00Z</cp:lastPrinted>
  <dcterms:created xsi:type="dcterms:W3CDTF">2015-11-27T05:08:00Z</dcterms:created>
  <dcterms:modified xsi:type="dcterms:W3CDTF">2015-11-27T05:08:00Z</dcterms:modified>
</cp:coreProperties>
</file>