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C2" w:rsidRDefault="004A50C2">
      <w:pPr>
        <w:pStyle w:val="30"/>
        <w:shd w:val="clear" w:color="auto" w:fill="auto"/>
        <w:spacing w:after="41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65pt;margin-top:-79.25pt;width:2in;height:94pt;z-index:-125829376;mso-wrap-distance-left:53.05pt;mso-wrap-distance-right:5pt;mso-wrap-distance-bottom:19.15pt;mso-position-horizontal-relative:margin" filled="f" stroked="f">
            <v:textbox style="mso-fit-shape-to-text:t" inset="0,0,0,0">
              <w:txbxContent>
                <w:p w:rsidR="004A50C2" w:rsidRDefault="004A50C2"/>
              </w:txbxContent>
            </v:textbox>
            <w10:wrap type="square" side="left" anchorx="margin"/>
          </v:shape>
        </w:pict>
      </w:r>
      <w:r w:rsidR="00CF51FB">
        <w:t>Руководство по эксплуатации</w:t>
      </w:r>
    </w:p>
    <w:p w:rsidR="004A50C2" w:rsidRDefault="00CF51FB">
      <w:pPr>
        <w:pStyle w:val="40"/>
        <w:shd w:val="clear" w:color="auto" w:fill="auto"/>
        <w:spacing w:before="0" w:after="0" w:line="400" w:lineRule="exact"/>
      </w:pP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</w:p>
    <w:p w:rsidR="004A50C2" w:rsidRDefault="004A50C2">
      <w:pPr>
        <w:pStyle w:val="40"/>
        <w:shd w:val="clear" w:color="auto" w:fill="auto"/>
        <w:spacing w:before="0" w:after="0" w:line="400" w:lineRule="exact"/>
        <w:sectPr w:rsidR="004A50C2">
          <w:pgSz w:w="8400" w:h="11900"/>
          <w:pgMar w:top="216" w:right="1031" w:bottom="216" w:left="827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05pt;margin-top:59.45pt;width:341.3pt;height:287.5pt;z-index:-125829375;mso-wrap-distance-left:5pt;mso-wrap-distance-right:5pt;mso-wrap-distance-bottom:48.1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8" type="#_x0000_t202" style="position:absolute;margin-left:263.25pt;margin-top:395.05pt;width:81.95pt;height:27.95pt;z-index:-125829374;mso-wrap-distance-left:5pt;mso-wrap-distance-right:5pt;mso-wrap-distance-bottom:20pt;mso-position-horizontal-relative:margin" wrapcoords="0 0 19075 0 19075 10714 21600 17958 21600 21600 326 21600 326 17958 0 10714 0 0" filled="f" stroked="f">
            <v:textbox style="mso-fit-shape-to-text:t" inset="0,0,0,0">
              <w:txbxContent>
                <w:p w:rsidR="004A50C2" w:rsidRDefault="004A50C2">
                  <w:pPr>
                    <w:jc w:val="center"/>
                    <w:rPr>
                      <w:sz w:val="2"/>
                      <w:szCs w:val="2"/>
                    </w:rPr>
                  </w:pPr>
                  <w:r w:rsidRPr="004A50C2">
                    <w:pict>
                      <v:shape id="_x0000_i1029" type="#_x0000_t75" style="width:82.2pt;height:27.95pt">
                        <v:imagedata r:id="rId8" r:href="rId9"/>
                      </v:shape>
                    </w:pict>
                  </w:r>
                </w:p>
                <w:p w:rsidR="004A50C2" w:rsidRDefault="00CF51FB">
                  <w:pPr>
                    <w:pStyle w:val="2"/>
                    <w:shd w:val="clear" w:color="auto" w:fill="auto"/>
                    <w:spacing w:line="140" w:lineRule="exact"/>
                  </w:pPr>
                  <w:r>
                    <w:t>Номер заказа: 10079352/02</w:t>
                  </w:r>
                </w:p>
              </w:txbxContent>
            </v:textbox>
            <w10:wrap type="topAndBottom" anchorx="margin"/>
          </v:shape>
        </w:pict>
      </w:r>
      <w:r w:rsidR="00CF51FB">
        <w:t>Одноканальный газоанализатор</w:t>
      </w:r>
    </w:p>
    <w:p w:rsidR="004A50C2" w:rsidRDefault="00000CB0">
      <w:pPr>
        <w:spacing w:before="1" w:after="1" w:line="240" w:lineRule="exact"/>
        <w:rPr>
          <w:sz w:val="19"/>
          <w:szCs w:val="19"/>
        </w:rPr>
      </w:pPr>
      <w:r>
        <w:lastRenderedPageBreak/>
        <w:pict>
          <v:shape id="_x0000_s1037" type="#_x0000_t75" style="position:absolute;margin-left:140.6pt;margin-top:-46.4pt;width:67.2pt;height:20.15pt;z-index:-125829372;mso-wrap-distance-left:137.75pt;mso-wrap-distance-right:124.1pt;mso-position-horizontal-relative:margin" wrapcoords="0 0 21600 0 21600 21600 0 21600 0 0">
            <v:imagedata r:id="rId10" o:title="image3"/>
            <w10:wrap type="topAndBottom" anchorx="margin"/>
          </v:shape>
        </w:pict>
      </w:r>
    </w:p>
    <w:p w:rsidR="004A50C2" w:rsidRDefault="004A50C2">
      <w:pPr>
        <w:rPr>
          <w:sz w:val="2"/>
          <w:szCs w:val="2"/>
        </w:rPr>
        <w:sectPr w:rsidR="004A50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8400" w:h="11900"/>
          <w:pgMar w:top="1527" w:right="0" w:bottom="1209" w:left="0" w:header="0" w:footer="3" w:gutter="0"/>
          <w:pgNumType w:start="3"/>
          <w:cols w:space="720"/>
          <w:noEndnote/>
          <w:titlePg/>
          <w:docGrid w:linePitch="360"/>
        </w:sectPr>
      </w:pPr>
    </w:p>
    <w:p w:rsidR="004A50C2" w:rsidRDefault="00CF51FB">
      <w:pPr>
        <w:pStyle w:val="10"/>
        <w:keepNext/>
        <w:keepLines/>
        <w:shd w:val="clear" w:color="auto" w:fill="auto"/>
        <w:spacing w:after="368" w:line="240" w:lineRule="exact"/>
        <w:ind w:left="2060"/>
      </w:pPr>
      <w:bookmarkStart w:id="0" w:name="bookmark0"/>
      <w:r>
        <w:lastRenderedPageBreak/>
        <w:t>Декларация соответствия</w:t>
      </w:r>
      <w:bookmarkEnd w:id="0"/>
    </w:p>
    <w:p w:rsidR="004A50C2" w:rsidRDefault="00CF51FB">
      <w:pPr>
        <w:pStyle w:val="21"/>
        <w:shd w:val="clear" w:color="auto" w:fill="auto"/>
        <w:tabs>
          <w:tab w:val="left" w:pos="1872"/>
        </w:tabs>
        <w:spacing w:before="0" w:line="170" w:lineRule="exact"/>
        <w:ind w:firstLine="0"/>
      </w:pPr>
      <w:r>
        <w:t>ПРОИЗВЕДЕН:</w:t>
      </w:r>
      <w:r>
        <w:tab/>
      </w:r>
      <w:r>
        <w:rPr>
          <w:lang w:val="en-US" w:eastAsia="en-US" w:bidi="en-US"/>
        </w:rPr>
        <w:t>Mine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Safety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Appliances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Company</w:t>
      </w:r>
    </w:p>
    <w:p w:rsidR="004A50C2" w:rsidRPr="00000CB0" w:rsidRDefault="00CF51FB">
      <w:pPr>
        <w:pStyle w:val="21"/>
        <w:shd w:val="clear" w:color="auto" w:fill="auto"/>
        <w:spacing w:before="0" w:after="360" w:line="245" w:lineRule="exact"/>
        <w:ind w:left="1920" w:right="17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1000 Cranberry Woods Drive Cranberry Township, PA </w:t>
      </w:r>
      <w:r>
        <w:rPr>
          <w:lang w:val="en-US" w:eastAsia="en-US" w:bidi="en-US"/>
        </w:rPr>
        <w:t>16066 USA</w:t>
      </w:r>
    </w:p>
    <w:p w:rsidR="004A50C2" w:rsidRDefault="00CF51FB">
      <w:pPr>
        <w:pStyle w:val="21"/>
        <w:shd w:val="clear" w:color="auto" w:fill="auto"/>
        <w:spacing w:before="0" w:after="264" w:line="170" w:lineRule="exact"/>
        <w:ind w:firstLine="0"/>
      </w:pPr>
      <w:r>
        <w:t>Производитель или его уполномоченное европейское представительство</w:t>
      </w:r>
    </w:p>
    <w:p w:rsidR="004A50C2" w:rsidRPr="00000CB0" w:rsidRDefault="00CF51FB">
      <w:pPr>
        <w:pStyle w:val="21"/>
        <w:shd w:val="clear" w:color="auto" w:fill="auto"/>
        <w:spacing w:before="0" w:after="346" w:line="170" w:lineRule="exact"/>
        <w:ind w:right="220" w:firstLine="0"/>
        <w:jc w:val="center"/>
        <w:rPr>
          <w:lang w:val="en-US"/>
        </w:rPr>
      </w:pPr>
      <w:r>
        <w:rPr>
          <w:lang w:val="en-US" w:eastAsia="en-US" w:bidi="en-US"/>
        </w:rPr>
        <w:t xml:space="preserve">MSA AUER GmbH, Thiemannstrasse </w:t>
      </w:r>
      <w:r w:rsidRPr="00000CB0">
        <w:rPr>
          <w:lang w:val="en-US"/>
        </w:rPr>
        <w:t xml:space="preserve">1, </w:t>
      </w:r>
      <w:r>
        <w:rPr>
          <w:lang w:val="en-US" w:eastAsia="en-US" w:bidi="en-US"/>
        </w:rPr>
        <w:t>D-12059 Berlin</w:t>
      </w:r>
    </w:p>
    <w:p w:rsidR="004A50C2" w:rsidRDefault="004A50C2">
      <w:pPr>
        <w:pStyle w:val="21"/>
        <w:shd w:val="clear" w:color="auto" w:fill="auto"/>
        <w:spacing w:before="0" w:after="202" w:line="170" w:lineRule="exact"/>
        <w:ind w:firstLine="0"/>
      </w:pPr>
      <w:r>
        <w:pict>
          <v:shape id="_x0000_s1036" type="#_x0000_t202" style="position:absolute;left:0;text-align:left;margin-left:129.2pt;margin-top:-3.55pt;width:79.45pt;height:11.65pt;z-index:-125829373;mso-wrap-distance-left:52.1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rPr>
                      <w:rStyle w:val="5Exact"/>
                      <w:b/>
                      <w:bCs/>
                    </w:rPr>
                    <w:t>MSA ALTAIR PRO</w:t>
                  </w:r>
                </w:p>
              </w:txbxContent>
            </v:textbox>
            <w10:wrap type="square" side="left" anchorx="margin"/>
          </v:shape>
        </w:pict>
      </w:r>
      <w:r w:rsidR="00CF51FB">
        <w:t>заявляет что изделие</w:t>
      </w:r>
    </w:p>
    <w:p w:rsidR="004A50C2" w:rsidRDefault="00CF51FB">
      <w:pPr>
        <w:pStyle w:val="21"/>
        <w:shd w:val="clear" w:color="auto" w:fill="auto"/>
        <w:spacing w:before="0" w:after="240" w:line="245" w:lineRule="exact"/>
        <w:ind w:firstLine="0"/>
      </w:pPr>
      <w:r>
        <w:t xml:space="preserve">соответствует требованиям директивы Европейского Совета </w:t>
      </w:r>
      <w:r w:rsidRPr="00000CB0">
        <w:rPr>
          <w:lang w:eastAsia="en-US" w:bidi="en-US"/>
        </w:rPr>
        <w:t>94/9/</w:t>
      </w:r>
      <w:r>
        <w:rPr>
          <w:lang w:val="en-US" w:eastAsia="en-US" w:bidi="en-US"/>
        </w:rPr>
        <w:t>EC</w:t>
      </w:r>
      <w:r w:rsidRPr="00000CB0">
        <w:rPr>
          <w:lang w:eastAsia="en-US" w:bidi="en-US"/>
        </w:rPr>
        <w:t xml:space="preserve"> (</w:t>
      </w:r>
      <w:r>
        <w:rPr>
          <w:lang w:val="en-US" w:eastAsia="en-US" w:bidi="en-US"/>
        </w:rPr>
        <w:t>ATEX</w:t>
      </w:r>
      <w:r w:rsidRPr="00000CB0">
        <w:rPr>
          <w:lang w:eastAsia="en-US" w:bidi="en-US"/>
        </w:rPr>
        <w:t xml:space="preserve">). </w:t>
      </w:r>
      <w:r>
        <w:t xml:space="preserve">Данная декларация базируется на сертификате соответствия типа </w:t>
      </w:r>
      <w:r>
        <w:rPr>
          <w:lang w:val="en-US" w:eastAsia="en-US" w:bidi="en-US"/>
        </w:rPr>
        <w:t>EC</w:t>
      </w:r>
    </w:p>
    <w:p w:rsidR="004A50C2" w:rsidRDefault="00CF51FB">
      <w:pPr>
        <w:pStyle w:val="32"/>
        <w:keepNext/>
        <w:keepLines/>
        <w:shd w:val="clear" w:color="auto" w:fill="auto"/>
        <w:spacing w:before="0" w:after="233" w:line="170" w:lineRule="exact"/>
        <w:ind w:right="220"/>
      </w:pPr>
      <w:bookmarkStart w:id="1" w:name="bookmark1"/>
      <w:r>
        <w:rPr>
          <w:lang w:val="en-US" w:eastAsia="en-US" w:bidi="en-US"/>
        </w:rPr>
        <w:t>FTZU</w:t>
      </w:r>
      <w:r w:rsidRPr="00000CB0">
        <w:rPr>
          <w:lang w:eastAsia="en-US" w:bidi="en-US"/>
        </w:rPr>
        <w:t xml:space="preserve"> 06 </w:t>
      </w:r>
      <w:r>
        <w:rPr>
          <w:lang w:val="en-US" w:eastAsia="en-US" w:bidi="en-US"/>
        </w:rPr>
        <w:t>ATEX</w:t>
      </w:r>
      <w:r w:rsidRPr="00000CB0">
        <w:rPr>
          <w:lang w:eastAsia="en-US" w:bidi="en-US"/>
        </w:rPr>
        <w:t xml:space="preserve"> 0134 </w:t>
      </w:r>
      <w:r>
        <w:rPr>
          <w:lang w:val="en-US" w:eastAsia="en-US" w:bidi="en-US"/>
        </w:rPr>
        <w:t>X</w:t>
      </w:r>
      <w:bookmarkEnd w:id="1"/>
    </w:p>
    <w:p w:rsidR="004A50C2" w:rsidRDefault="00CF51FB">
      <w:pPr>
        <w:pStyle w:val="21"/>
        <w:shd w:val="clear" w:color="auto" w:fill="auto"/>
        <w:spacing w:before="0" w:line="206" w:lineRule="exact"/>
        <w:ind w:right="720" w:firstLine="0"/>
        <w:jc w:val="left"/>
      </w:pPr>
      <w:r>
        <w:rPr>
          <w:lang w:val="en-US" w:eastAsia="en-US" w:bidi="en-US"/>
        </w:rPr>
        <w:t>FTZU</w:t>
      </w:r>
      <w:r w:rsidRPr="00000CB0">
        <w:rPr>
          <w:lang w:eastAsia="en-US" w:bidi="en-US"/>
        </w:rPr>
        <w:t xml:space="preserve">, </w:t>
      </w:r>
      <w:r>
        <w:t xml:space="preserve">Острава, Чешская Республика, в соответствии с приложением III директивы </w:t>
      </w:r>
      <w:r w:rsidRPr="00000CB0">
        <w:rPr>
          <w:lang w:eastAsia="en-US" w:bidi="en-US"/>
        </w:rPr>
        <w:t>94/9/</w:t>
      </w:r>
      <w:r>
        <w:rPr>
          <w:lang w:val="en-US" w:eastAsia="en-US" w:bidi="en-US"/>
        </w:rPr>
        <w:t>EC</w:t>
      </w:r>
      <w:r w:rsidRPr="00000CB0">
        <w:rPr>
          <w:lang w:eastAsia="en-US" w:bidi="en-US"/>
        </w:rPr>
        <w:t xml:space="preserve"> (</w:t>
      </w:r>
      <w:r>
        <w:rPr>
          <w:lang w:val="en-US" w:eastAsia="en-US" w:bidi="en-US"/>
        </w:rPr>
        <w:t>ATEX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 xml:space="preserve">Сертификация системы качества с выдачей сертификата была произведена </w:t>
      </w:r>
      <w:r>
        <w:rPr>
          <w:lang w:val="en-US" w:eastAsia="en-US" w:bidi="en-US"/>
        </w:rPr>
        <w:t>Ineris</w:t>
      </w:r>
      <w:r w:rsidRPr="00000CB0">
        <w:rPr>
          <w:lang w:eastAsia="en-US" w:bidi="en-US"/>
        </w:rPr>
        <w:t xml:space="preserve"> </w:t>
      </w:r>
      <w:r>
        <w:t>(</w:t>
      </w:r>
      <w:r>
        <w:t xml:space="preserve">Франция), уполномоченным органом № 0080, в соответствии с приложениями IV и VII директивы </w:t>
      </w:r>
      <w:r w:rsidRPr="00000CB0">
        <w:rPr>
          <w:lang w:eastAsia="en-US" w:bidi="en-US"/>
        </w:rPr>
        <w:t>94/9/</w:t>
      </w:r>
      <w:r>
        <w:rPr>
          <w:lang w:val="en-US" w:eastAsia="en-US" w:bidi="en-US"/>
        </w:rPr>
        <w:t>EC</w:t>
      </w:r>
      <w:r w:rsidRPr="00000CB0">
        <w:rPr>
          <w:lang w:eastAsia="en-US" w:bidi="en-US"/>
        </w:rPr>
        <w:t xml:space="preserve"> (</w:t>
      </w:r>
      <w:r>
        <w:rPr>
          <w:lang w:val="en-US" w:eastAsia="en-US" w:bidi="en-US"/>
        </w:rPr>
        <w:t>ATEX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shd w:val="clear" w:color="auto" w:fill="auto"/>
        <w:spacing w:before="0" w:after="329" w:line="206" w:lineRule="exact"/>
        <w:ind w:firstLine="0"/>
        <w:jc w:val="left"/>
      </w:pPr>
      <w:r>
        <w:t xml:space="preserve">В дополнение к вышеизложенному мы также заявляем, что вышеупомянутое изделие соответствует требованиям директивы </w:t>
      </w:r>
      <w:r>
        <w:rPr>
          <w:lang w:val="en-US" w:eastAsia="en-US" w:bidi="en-US"/>
        </w:rPr>
        <w:t>EMC</w:t>
      </w:r>
      <w:r w:rsidRPr="00000CB0">
        <w:rPr>
          <w:lang w:eastAsia="en-US" w:bidi="en-US"/>
        </w:rPr>
        <w:t xml:space="preserve"> 89/336/</w:t>
      </w:r>
      <w:r>
        <w:rPr>
          <w:lang w:val="en-US" w:eastAsia="en-US" w:bidi="en-US"/>
        </w:rPr>
        <w:t>EEC</w:t>
      </w:r>
      <w:r w:rsidRPr="00000CB0">
        <w:rPr>
          <w:lang w:eastAsia="en-US" w:bidi="en-US"/>
        </w:rPr>
        <w:t xml:space="preserve"> </w:t>
      </w:r>
      <w:r>
        <w:t>и нижеследующим станда</w:t>
      </w:r>
      <w:r>
        <w:t>ртам</w:t>
      </w:r>
    </w:p>
    <w:p w:rsidR="004A50C2" w:rsidRPr="00000CB0" w:rsidRDefault="004A50C2">
      <w:pPr>
        <w:pStyle w:val="21"/>
        <w:shd w:val="clear" w:color="auto" w:fill="auto"/>
        <w:spacing w:before="0" w:line="170" w:lineRule="exact"/>
        <w:ind w:right="220" w:firstLine="0"/>
        <w:jc w:val="center"/>
        <w:rPr>
          <w:lang w:val="en-US"/>
        </w:rPr>
        <w:sectPr w:rsidR="004A50C2" w:rsidRPr="00000CB0">
          <w:type w:val="continuous"/>
          <w:pgSz w:w="8400" w:h="11900"/>
          <w:pgMar w:top="1527" w:right="712" w:bottom="1209" w:left="1106" w:header="0" w:footer="3" w:gutter="0"/>
          <w:cols w:space="720"/>
          <w:noEndnote/>
          <w:docGrid w:linePitch="360"/>
        </w:sectPr>
      </w:pPr>
      <w:r>
        <w:pict>
          <v:shape id="_x0000_s1038" type="#_x0000_t75" style="position:absolute;left:0;text-align:left;margin-left:-10.7pt;margin-top:22.2pt;width:96pt;height:21.6pt;z-index:-125829371;mso-wrap-distance-left:5.05pt;mso-wrap-distance-right:5pt;mso-position-horizontal-relative:margin" wrapcoords="0 0 21600 0 21600 21600 0 21600 0 0">
            <v:imagedata r:id="rId17" o:title="image4"/>
            <w10:wrap type="topAndBottom" anchorx="margin"/>
          </v:shape>
        </w:pict>
      </w:r>
      <w:r w:rsidR="00CF51FB">
        <w:rPr>
          <w:lang w:val="en-US" w:eastAsia="en-US" w:bidi="en-US"/>
        </w:rPr>
        <w:t xml:space="preserve">EN 50270 </w:t>
      </w:r>
      <w:r w:rsidR="00CF51FB">
        <w:t>Тип</w:t>
      </w:r>
      <w:r w:rsidR="00CF51FB" w:rsidRPr="00000CB0">
        <w:rPr>
          <w:lang w:val="en-US"/>
        </w:rPr>
        <w:t xml:space="preserve"> </w:t>
      </w:r>
      <w:r w:rsidR="00CF51FB">
        <w:rPr>
          <w:lang w:val="en-US" w:eastAsia="en-US" w:bidi="en-US"/>
        </w:rPr>
        <w:t xml:space="preserve">2 </w:t>
      </w:r>
      <w:r w:rsidR="00CF51FB">
        <w:t>и</w:t>
      </w:r>
      <w:r w:rsidR="00CF51FB" w:rsidRPr="00000CB0">
        <w:rPr>
          <w:lang w:val="en-US"/>
        </w:rPr>
        <w:t xml:space="preserve"> </w:t>
      </w:r>
      <w:r w:rsidR="00CF51FB">
        <w:rPr>
          <w:lang w:val="en-US" w:eastAsia="en-US" w:bidi="en-US"/>
        </w:rPr>
        <w:t>EN 61000-6-4</w:t>
      </w:r>
    </w:p>
    <w:p w:rsidR="004A50C2" w:rsidRPr="00000CB0" w:rsidRDefault="004A50C2">
      <w:pPr>
        <w:spacing w:line="224" w:lineRule="exact"/>
        <w:rPr>
          <w:sz w:val="18"/>
          <w:szCs w:val="18"/>
          <w:lang w:val="en-US"/>
        </w:rPr>
      </w:pPr>
    </w:p>
    <w:p w:rsidR="004A50C2" w:rsidRPr="00000CB0" w:rsidRDefault="004A50C2">
      <w:pPr>
        <w:rPr>
          <w:sz w:val="2"/>
          <w:szCs w:val="2"/>
          <w:lang w:val="en-US"/>
        </w:rPr>
        <w:sectPr w:rsidR="004A50C2" w:rsidRPr="00000CB0">
          <w:type w:val="continuous"/>
          <w:pgSz w:w="8400" w:h="11900"/>
          <w:pgMar w:top="1269" w:right="0" w:bottom="1208" w:left="0" w:header="0" w:footer="3" w:gutter="0"/>
          <w:cols w:space="720"/>
          <w:noEndnote/>
          <w:docGrid w:linePitch="360"/>
        </w:sectPr>
      </w:pPr>
    </w:p>
    <w:p w:rsidR="004A50C2" w:rsidRPr="00000CB0" w:rsidRDefault="004A50C2">
      <w:pPr>
        <w:pStyle w:val="21"/>
        <w:shd w:val="clear" w:color="auto" w:fill="auto"/>
        <w:spacing w:before="0" w:line="206" w:lineRule="exact"/>
        <w:ind w:firstLine="0"/>
        <w:rPr>
          <w:lang w:val="en-US"/>
        </w:rPr>
      </w:pPr>
      <w:r>
        <w:pict>
          <v:shape id="_x0000_s1039" type="#_x0000_t202" style="position:absolute;left:0;text-align:left;margin-left:227.3pt;margin-top:19pt;width:82.3pt;height:11.6pt;z-index:-125829370;mso-wrap-distance-left:147.7pt;mso-wrap-distance-top:17.2pt;mso-wrap-distance-right:5pt;mso-wrap-distance-bottom:20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1"/>
                    <w:shd w:val="clear" w:color="auto" w:fill="auto"/>
                    <w:spacing w:before="0" w:line="17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Берлин, июль </w:t>
                  </w:r>
                  <w:r>
                    <w:rPr>
                      <w:rStyle w:val="2Exact0"/>
                      <w:lang w:val="en-US" w:eastAsia="en-US" w:bidi="en-US"/>
                    </w:rPr>
                    <w:t>2006</w:t>
                  </w:r>
                </w:p>
              </w:txbxContent>
            </v:textbox>
            <w10:wrap type="square" side="left" anchorx="margin"/>
          </v:shape>
        </w:pict>
      </w:r>
      <w:r w:rsidR="00CF51FB">
        <w:rPr>
          <w:lang w:val="en-US" w:eastAsia="en-US" w:bidi="en-US"/>
        </w:rPr>
        <w:t>MSA AUER GmbH Dr. Axel Schubert R &amp; D Instruments</w:t>
      </w:r>
      <w:r w:rsidR="00CF51FB" w:rsidRPr="00000CB0">
        <w:rPr>
          <w:lang w:val="en-US"/>
        </w:rPr>
        <w:br w:type="page"/>
      </w:r>
    </w:p>
    <w:p w:rsidR="004A50C2" w:rsidRDefault="00CF51FB">
      <w:pPr>
        <w:pStyle w:val="10"/>
        <w:keepNext/>
        <w:keepLines/>
        <w:shd w:val="clear" w:color="auto" w:fill="auto"/>
        <w:spacing w:after="5" w:line="240" w:lineRule="exact"/>
        <w:jc w:val="both"/>
      </w:pPr>
      <w:bookmarkStart w:id="2" w:name="bookmark2"/>
      <w:r>
        <w:lastRenderedPageBreak/>
        <w:t>Содержание</w:t>
      </w:r>
      <w:bookmarkEnd w:id="2"/>
    </w:p>
    <w:p w:rsidR="004A50C2" w:rsidRDefault="004A50C2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7"/>
        </w:tabs>
        <w:spacing w:before="0"/>
      </w:pPr>
      <w:r>
        <w:fldChar w:fldCharType="begin"/>
      </w:r>
      <w:r w:rsidR="00CF51FB">
        <w:instrText xml:space="preserve"> TOC \o "1-5" \h \z </w:instrText>
      </w:r>
      <w:r>
        <w:fldChar w:fldCharType="separate"/>
      </w:r>
      <w:hyperlink w:anchor="bookmark4" w:tooltip="Current Document">
        <w:r w:rsidR="00CF51FB">
          <w:t xml:space="preserve">Правила техники </w:t>
        </w:r>
        <w:r w:rsidR="00CF51FB">
          <w:t>безопасности</w:t>
        </w:r>
        <w:r w:rsidR="00CF51FB">
          <w:tab/>
          <w:t>6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5" w:tooltip="Current Document">
        <w:r w:rsidR="00CF51FB">
          <w:t>Надлежащее использование</w:t>
        </w:r>
        <w:r w:rsidR="00CF51FB">
          <w:tab/>
          <w:t>6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7" w:tooltip="Current Document">
        <w:r w:rsidR="00CF51FB">
          <w:t>Информация об ответственности</w:t>
        </w:r>
        <w:r w:rsidR="00CF51FB">
          <w:tab/>
          <w:t>6</w:t>
        </w:r>
      </w:hyperlink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70"/>
        </w:tabs>
        <w:ind w:left="600"/>
      </w:pPr>
      <w:r>
        <w:t>Применимые меры предосторожности и правила техники безопасности... 7</w:t>
      </w:r>
    </w:p>
    <w:p w:rsidR="004A50C2" w:rsidRDefault="004A50C2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7"/>
        </w:tabs>
        <w:spacing w:before="0"/>
      </w:pPr>
      <w:hyperlink w:anchor="bookmark11" w:tooltip="Current Document">
        <w:r w:rsidR="00CF51FB">
          <w:t>Описание</w:t>
        </w:r>
        <w:r w:rsidR="00CF51FB">
          <w:tab/>
          <w:t>8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12" w:tooltip="Current Document">
        <w:r w:rsidR="00CF51FB">
          <w:t>Общий вид прибора</w:t>
        </w:r>
        <w:r w:rsidR="00CF51FB">
          <w:tab/>
          <w:t>8</w:t>
        </w:r>
      </w:hyperlink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r>
        <w:t>Показания на дисплее</w:t>
      </w:r>
      <w:r>
        <w:tab/>
        <w:t>10</w:t>
      </w:r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22" w:tooltip="Current Document">
        <w:r w:rsidR="00CF51FB">
          <w:t>Мониторинг концентрации токсичных газов</w:t>
        </w:r>
        <w:r w:rsidR="00CF51FB">
          <w:tab/>
          <w:t>12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24" w:tooltip="Current Document">
        <w:r w:rsidR="00CF51FB">
          <w:t>Мониторинг концентрации кислорода</w:t>
        </w:r>
        <w:r w:rsidR="00CF51FB">
          <w:tab/>
          <w:t>13</w:t>
        </w:r>
      </w:hyperlink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r>
        <w:t>Длительность использования прибора</w:t>
      </w:r>
      <w:r>
        <w:tab/>
        <w:t>14</w:t>
      </w:r>
    </w:p>
    <w:p w:rsidR="004A50C2" w:rsidRDefault="004A50C2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7"/>
        </w:tabs>
        <w:spacing w:before="0"/>
      </w:pPr>
      <w:hyperlink w:anchor="bookmark29" w:tooltip="Current Document">
        <w:r w:rsidR="00CF51FB">
          <w:t>Эксплуатация</w:t>
        </w:r>
        <w:r w:rsidR="00CF51FB">
          <w:tab/>
          <w:t>15</w:t>
        </w:r>
      </w:hyperlink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r>
        <w:t>Изменение порогов срабатывания сигналов тревоги</w:t>
      </w:r>
      <w:r>
        <w:tab/>
        <w:t>15</w:t>
      </w:r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30" w:tooltip="Current Document">
        <w:r w:rsidR="00CF51FB">
          <w:t>Включение прибора</w:t>
        </w:r>
        <w:r w:rsidR="00CF51FB">
          <w:tab/>
          <w:t>18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32" w:tooltip="Current Document">
        <w:r w:rsidR="00CF51FB">
          <w:t>Мониторинг токсичных газов</w:t>
        </w:r>
        <w:r w:rsidR="00CF51FB">
          <w:tab/>
          <w:t>21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33" w:tooltip="Current Document">
        <w:r w:rsidR="00CF51FB">
          <w:t>Мониторинг концентрации кислорода</w:t>
        </w:r>
        <w:r w:rsidR="00CF51FB">
          <w:tab/>
          <w:t>23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left" w:leader="dot" w:pos="6854"/>
        </w:tabs>
        <w:ind w:left="600"/>
      </w:pPr>
      <w:hyperlink w:anchor="bookmark35" w:tooltip="Current Document">
        <w:r w:rsidR="00CF51FB">
          <w:t xml:space="preserve">Отображение параметров прибора - исключая версию </w:t>
        </w:r>
        <w:r w:rsidR="00CF51FB">
          <w:rPr>
            <w:lang w:val="en-US" w:eastAsia="en-US" w:bidi="en-US"/>
          </w:rPr>
          <w:t>Steel Mill</w:t>
        </w:r>
        <w:r w:rsidR="00CF51FB">
          <w:tab/>
          <w:t>24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left" w:leader="dot" w:pos="6854"/>
        </w:tabs>
        <w:ind w:left="600"/>
      </w:pPr>
      <w:hyperlink w:anchor="bookmark36" w:tooltip="Current Document">
        <w:r w:rsidR="00CF51FB">
          <w:t xml:space="preserve">Отображение параметров прибора - только для версии </w:t>
        </w:r>
        <w:r w:rsidR="00CF51FB">
          <w:rPr>
            <w:lang w:val="en-US" w:eastAsia="en-US" w:bidi="en-US"/>
          </w:rPr>
          <w:t>Steel Mill</w:t>
        </w:r>
        <w:r w:rsidR="00CF51FB">
          <w:tab/>
          <w:t>25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37" w:tooltip="Current Document">
        <w:r w:rsidR="00CF51FB">
          <w:t>Выключение прибора</w:t>
        </w:r>
        <w:r w:rsidR="00CF51FB">
          <w:tab/>
          <w:t>26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39" w:tooltip="Current Document">
        <w:r w:rsidR="00CF51FB">
          <w:t>Протоколирование данных</w:t>
        </w:r>
        <w:r w:rsidR="00CF51FB">
          <w:tab/>
          <w:t xml:space="preserve"> 28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41" w:tooltip="Current Document">
        <w:r w:rsidR="00CF51FB">
          <w:t>Проверка работоспособности прибора</w:t>
        </w:r>
        <w:r w:rsidR="00CF51FB">
          <w:tab/>
          <w:t>29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42" w:tooltip="Current Document">
        <w:r w:rsidR="00CF51FB">
          <w:t>Калибровка прибора</w:t>
        </w:r>
        <w:r w:rsidR="00CF51FB">
          <w:tab/>
          <w:t>31</w:t>
        </w:r>
      </w:hyperlink>
    </w:p>
    <w:p w:rsidR="004A50C2" w:rsidRDefault="004A50C2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7"/>
        </w:tabs>
        <w:spacing w:before="0"/>
      </w:pPr>
      <w:hyperlink w:anchor="bookmark46" w:tooltip="Current Document">
        <w:r w:rsidR="00CF51FB">
          <w:t>Техническое обслуживание</w:t>
        </w:r>
        <w:r w:rsidR="00CF51FB">
          <w:tab/>
          <w:t>37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47" w:tooltip="Current Document">
        <w:r w:rsidR="00CF51FB">
          <w:t>Поиск и устранение неполадок</w:t>
        </w:r>
        <w:r w:rsidR="00CF51FB">
          <w:tab/>
          <w:t>37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48" w:tooltip="Current Document">
        <w:r w:rsidR="00CF51FB">
          <w:t>Замена батареи</w:t>
        </w:r>
        <w:r w:rsidR="00CF51FB">
          <w:tab/>
          <w:t>38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ind w:left="600"/>
      </w:pPr>
      <w:hyperlink w:anchor="bookmark49" w:tooltip="Current Document">
        <w:r w:rsidR="00CF51FB">
          <w:t>Замена датчика</w:t>
        </w:r>
        <w:r w:rsidR="00CF51FB">
          <w:tab/>
          <w:t>39</w:t>
        </w:r>
      </w:hyperlink>
    </w:p>
    <w:p w:rsidR="004A50C2" w:rsidRDefault="004A50C2">
      <w:pPr>
        <w:pStyle w:val="12"/>
        <w:numPr>
          <w:ilvl w:val="0"/>
          <w:numId w:val="1"/>
        </w:numPr>
        <w:shd w:val="clear" w:color="auto" w:fill="auto"/>
        <w:tabs>
          <w:tab w:val="left" w:pos="545"/>
          <w:tab w:val="left" w:leader="dot" w:pos="6851"/>
        </w:tabs>
        <w:spacing w:before="0"/>
      </w:pPr>
      <w:hyperlink w:anchor="bookmark54" w:tooltip="Current Document">
        <w:r w:rsidR="00CF51FB">
          <w:t>Технические спецификации/соответствие стандартам</w:t>
        </w:r>
        <w:r w:rsidR="00CF51FB">
          <w:tab/>
          <w:t>40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right" w:leader="dot" w:pos="7104"/>
        </w:tabs>
        <w:ind w:left="600"/>
      </w:pPr>
      <w:hyperlink w:anchor="bookmark55" w:tooltip="Current Document">
        <w:r w:rsidR="00CF51FB">
          <w:t>Технические характеристики</w:t>
        </w:r>
        <w:r w:rsidR="00CF51FB">
          <w:tab/>
          <w:t>40</w:t>
        </w:r>
      </w:hyperlink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right" w:leader="dot" w:pos="7104"/>
        </w:tabs>
        <w:ind w:left="600"/>
      </w:pPr>
      <w:hyperlink w:anchor="bookmark56" w:tooltip="Current Document">
        <w:r w:rsidR="00CF51FB">
          <w:t>Соответствие стандартам</w:t>
        </w:r>
        <w:r w:rsidR="00CF51FB">
          <w:tab/>
          <w:t>42</w:t>
        </w:r>
      </w:hyperlink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right" w:leader="dot" w:pos="7104"/>
        </w:tabs>
        <w:ind w:left="600"/>
      </w:pPr>
      <w:r>
        <w:lastRenderedPageBreak/>
        <w:t>Таблица калибровочных газовых смесей</w:t>
      </w:r>
      <w:r>
        <w:tab/>
        <w:t>43</w:t>
      </w:r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left" w:leader="dot" w:pos="6851"/>
        </w:tabs>
        <w:spacing w:after="144" w:line="170" w:lineRule="exact"/>
        <w:ind w:left="600"/>
      </w:pPr>
      <w:r>
        <w:t>Типичные технические характеристики кислородной версии прибора</w:t>
      </w:r>
      <w:r>
        <w:tab/>
        <w:t>43</w:t>
      </w:r>
    </w:p>
    <w:p w:rsidR="004A50C2" w:rsidRDefault="00CF51FB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left" w:leader="dot" w:pos="6851"/>
        </w:tabs>
        <w:spacing w:after="140" w:line="170" w:lineRule="exact"/>
        <w:ind w:left="600"/>
      </w:pPr>
      <w:r>
        <w:t>Технические характеристики версии прибор</w:t>
      </w:r>
      <w:r>
        <w:t>а для токсичных газов</w:t>
      </w:r>
      <w:r>
        <w:tab/>
        <w:t>43</w:t>
      </w:r>
    </w:p>
    <w:p w:rsidR="004A50C2" w:rsidRDefault="004A50C2">
      <w:pPr>
        <w:pStyle w:val="24"/>
        <w:numPr>
          <w:ilvl w:val="1"/>
          <w:numId w:val="1"/>
        </w:numPr>
        <w:shd w:val="clear" w:color="auto" w:fill="auto"/>
        <w:tabs>
          <w:tab w:val="left" w:pos="1164"/>
          <w:tab w:val="left" w:leader="dot" w:pos="6851"/>
        </w:tabs>
        <w:spacing w:after="140" w:line="170" w:lineRule="exact"/>
        <w:ind w:left="600"/>
      </w:pPr>
      <w:hyperlink w:anchor="bookmark57" w:tooltip="Current Document">
        <w:r w:rsidR="00CF51FB">
          <w:t>Протоколирование - Технические характеристики</w:t>
        </w:r>
        <w:r w:rsidR="00CF51FB">
          <w:tab/>
          <w:t>45</w:t>
        </w:r>
      </w:hyperlink>
    </w:p>
    <w:p w:rsidR="004A50C2" w:rsidRDefault="00CF51FB">
      <w:pPr>
        <w:pStyle w:val="12"/>
        <w:numPr>
          <w:ilvl w:val="0"/>
          <w:numId w:val="1"/>
        </w:numPr>
        <w:shd w:val="clear" w:color="auto" w:fill="auto"/>
        <w:tabs>
          <w:tab w:val="left" w:pos="545"/>
          <w:tab w:val="left" w:leader="dot" w:pos="6851"/>
        </w:tabs>
        <w:spacing w:before="0" w:line="170" w:lineRule="exact"/>
        <w:sectPr w:rsidR="004A50C2">
          <w:type w:val="continuous"/>
          <w:pgSz w:w="8400" w:h="11900"/>
          <w:pgMar w:top="1269" w:right="562" w:bottom="1208" w:left="695" w:header="0" w:footer="3" w:gutter="0"/>
          <w:cols w:space="720"/>
          <w:noEndnote/>
          <w:docGrid w:linePitch="360"/>
        </w:sectPr>
      </w:pPr>
      <w:r>
        <w:t>Информация для размещения заказа</w:t>
      </w:r>
      <w:r>
        <w:tab/>
        <w:t>46</w:t>
      </w:r>
      <w:r w:rsidR="004A50C2">
        <w:fldChar w:fldCharType="end"/>
      </w:r>
    </w:p>
    <w:p w:rsidR="004A50C2" w:rsidRDefault="00CF51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after="176" w:line="240" w:lineRule="exact"/>
        <w:jc w:val="both"/>
      </w:pPr>
      <w:bookmarkStart w:id="3" w:name="bookmark4"/>
      <w:r>
        <w:lastRenderedPageBreak/>
        <w:t>Правила техники безопасности</w:t>
      </w:r>
      <w:bookmarkEnd w:id="3"/>
    </w:p>
    <w:p w:rsidR="004A50C2" w:rsidRDefault="00CF51FB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0" w:line="200" w:lineRule="exact"/>
        <w:ind w:firstLine="0"/>
      </w:pPr>
      <w:bookmarkStart w:id="4" w:name="bookmark5"/>
      <w:r>
        <w:t>Надлежащее использование</w:t>
      </w:r>
      <w:bookmarkEnd w:id="4"/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- портативный прибор для мониторинга содержания токсичных газов и контроля концентрации кислорода в воздухе рабочей зоны. Его следует использовать исключительно для мониторинга, а не для измерения концентрации газов в окружающем в</w:t>
      </w:r>
      <w:r>
        <w:t>оздухе. Техническое обслуживание и ремонт газоанализатора должны производиться только квалифицированным и уполномоченным персоналом.</w:t>
      </w:r>
    </w:p>
    <w:p w:rsidR="004A50C2" w:rsidRDefault="004A50C2">
      <w:pPr>
        <w:pStyle w:val="21"/>
        <w:shd w:val="clear" w:color="auto" w:fill="auto"/>
        <w:spacing w:before="0" w:line="206" w:lineRule="exact"/>
        <w:ind w:left="600" w:firstLine="0"/>
        <w:jc w:val="left"/>
        <w:sectPr w:rsidR="004A50C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8400" w:h="11900"/>
          <w:pgMar w:top="1250" w:right="847" w:bottom="1496" w:left="444" w:header="0" w:footer="3" w:gutter="0"/>
          <w:cols w:space="720"/>
          <w:noEndnote/>
          <w:titlePg/>
          <w:docGrid w:linePitch="360"/>
        </w:sectPr>
      </w:pPr>
      <w:r>
        <w:pict>
          <v:shape id="_x0000_s1046" type="#_x0000_t75" style="position:absolute;left:0;text-align:left;margin-left:39.9pt;margin-top:63.35pt;width:24.95pt;height:24.5pt;z-index:-125829369;mso-wrap-distance-left:32.4pt;mso-wrap-distance-right:10.55pt;mso-wrap-distance-bottom:84.25pt;mso-position-horizontal-relative:margin" wrapcoords="0 0 21600 0 21600 21600 0 21600 0 0">
            <v:imagedata r:id="rId24" o:title="image5"/>
            <w10:wrap type="topAndBottom" anchorx="margin"/>
          </v:shape>
        </w:pict>
      </w:r>
      <w:r>
        <w:pict>
          <v:shape id="_x0000_s1047" type="#_x0000_t202" style="position:absolute;left:0;text-align:left;margin-left:75.2pt;margin-top:63.3pt;width:274.8pt;height:108.95pt;z-index:-125829368;mso-wrap-distance-left:5pt;mso-wrap-distance-right:12.9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5" w:name="bookmark3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5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Это </w:t>
                  </w:r>
                  <w:r>
                    <w:rPr>
                      <w:rStyle w:val="2Exact0"/>
                    </w:rPr>
                    <w:t>изделие предназначено для обеспечения жизни и здоровья пользователя. Неправильное применение, уход или техобслуживание могут нарушить его работоспособность, создавая тем самым серьёзную угрозу жизни человека.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Перед использованием следует проверить работосп</w:t>
                  </w:r>
                  <w:r>
                    <w:rPr>
                      <w:rStyle w:val="2Exact0"/>
                    </w:rPr>
                    <w:t xml:space="preserve">особность изделия. Оно не должно использоваться, если такая проверка дала неудовлетворительные результаты, при повреждениях, отсутствии компетентного техобслуживания/ухода, использовании запчастей, отличающихся от оригинальных </w:t>
                  </w:r>
                  <w:r>
                    <w:rPr>
                      <w:rStyle w:val="2Exact0"/>
                      <w:lang w:val="en-US" w:eastAsia="en-US" w:bidi="en-US"/>
                    </w:rPr>
                    <w:t>MSA</w:t>
                  </w:r>
                  <w:r w:rsidRPr="00000CB0">
                    <w:rPr>
                      <w:rStyle w:val="2Exact0"/>
                      <w:lang w:eastAsia="en-US" w:bidi="en-US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Для использования </w:t>
      </w:r>
      <w:r w:rsidR="00CF51FB">
        <w:t>прибора следует обязательно прочитать и неуклонно соблюдать настоящую инструкцию по эксплуатации. Необходимо особо тщательно изучить и выполнять в дальнейшем правила техники безопасности и эксплуатации отдельных устройств, с учётом действующих в стране при</w:t>
      </w:r>
      <w:r w:rsidR="00CF51FB">
        <w:t>менения нормативных требований.</w:t>
      </w:r>
    </w:p>
    <w:p w:rsidR="004A50C2" w:rsidRDefault="004A50C2">
      <w:pPr>
        <w:spacing w:line="140" w:lineRule="exact"/>
        <w:rPr>
          <w:sz w:val="11"/>
          <w:szCs w:val="11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50" w:right="0" w:bottom="1496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shd w:val="clear" w:color="auto" w:fill="auto"/>
        <w:spacing w:before="0" w:after="125" w:line="206" w:lineRule="exact"/>
        <w:ind w:left="600" w:firstLine="0"/>
        <w:jc w:val="left"/>
      </w:pPr>
      <w:r>
        <w:t>Альтернативное использование или использование за пределами спецификаций будет рассматриваться как ненадлежащее. Это в особенности относится к несанкционированным модификациям аппарата и к вводу в экс</w:t>
      </w:r>
      <w:r>
        <w:t>плуатацию лицами, не имеющими соответствующей квалификации.</w:t>
      </w:r>
    </w:p>
    <w:p w:rsidR="004A50C2" w:rsidRDefault="00CF51FB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619"/>
        </w:tabs>
        <w:spacing w:before="0" w:after="45" w:line="200" w:lineRule="exact"/>
        <w:ind w:firstLine="0"/>
      </w:pPr>
      <w:bookmarkStart w:id="6" w:name="bookmark7"/>
      <w:r>
        <w:t>Информация об ответственности</w:t>
      </w:r>
      <w:bookmarkEnd w:id="6"/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rPr>
          <w:lang w:val="en-US" w:eastAsia="en-US" w:bidi="en-US"/>
        </w:rPr>
        <w:t>MSA</w:t>
      </w:r>
      <w:r w:rsidRPr="00000CB0">
        <w:rPr>
          <w:lang w:eastAsia="en-US" w:bidi="en-US"/>
        </w:rPr>
        <w:t xml:space="preserve"> </w:t>
      </w:r>
      <w:r>
        <w:t xml:space="preserve">не несёт ответственности в случаях использования данного изделия ненадлежащим образом или не по назначению. Выбор и использование изделия являются исключительной </w:t>
      </w:r>
      <w:r>
        <w:t>прерогативой конкретной эксплуатирующей организации.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Ответственность за возмещение ущерба от применения, гарантия качества и прочие гарантийные обязательства, заявленные </w:t>
      </w:r>
      <w:r>
        <w:rPr>
          <w:lang w:val="en-US" w:eastAsia="en-US" w:bidi="en-US"/>
        </w:rPr>
        <w:t>MSA</w:t>
      </w:r>
      <w:r w:rsidRPr="00000CB0">
        <w:rPr>
          <w:lang w:eastAsia="en-US" w:bidi="en-US"/>
        </w:rPr>
        <w:t xml:space="preserve"> </w:t>
      </w:r>
      <w:r>
        <w:t>в связи с данным изделием, теряют юридическую силу, если при эксплуатации, проведе</w:t>
      </w:r>
      <w:r>
        <w:t>нии техобслуживания или текущего ухода не соблюдались положения настоящей инструкции.</w:t>
      </w:r>
      <w:r>
        <w:br w:type="page"/>
      </w:r>
    </w:p>
    <w:p w:rsidR="004A50C2" w:rsidRDefault="004A50C2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0" w:line="235" w:lineRule="exact"/>
        <w:ind w:left="600" w:right="740"/>
        <w:jc w:val="left"/>
        <w:sectPr w:rsidR="004A50C2">
          <w:type w:val="continuous"/>
          <w:pgSz w:w="8400" w:h="11900"/>
          <w:pgMar w:top="1250" w:right="643" w:bottom="1496" w:left="638" w:header="0" w:footer="3" w:gutter="0"/>
          <w:cols w:space="720"/>
          <w:noEndnote/>
          <w:docGrid w:linePitch="360"/>
        </w:sectPr>
      </w:pPr>
      <w:r>
        <w:lastRenderedPageBreak/>
        <w:pict>
          <v:shape id="_x0000_s1048" type="#_x0000_t75" style="position:absolute;left:0;text-align:left;margin-left:30.2pt;margin-top:34.3pt;width:24.5pt;height:24.5pt;z-index:-125829367;mso-wrap-distance-left:32.65pt;mso-wrap-distance-right:11.05pt;mso-wrap-distance-bottom:30.5pt;mso-position-horizontal-relative:margin" wrapcoords="0 0 21600 0 21600 21600 0 21600 0 0">
            <v:imagedata r:id="rId25" o:title="image6"/>
            <w10:wrap type="topAndBottom" anchorx="margin"/>
          </v:shape>
        </w:pict>
      </w:r>
      <w:r>
        <w:pict>
          <v:shape id="_x0000_s1049" type="#_x0000_t202" style="position:absolute;left:0;text-align:left;margin-left:65.7pt;margin-top:34.25pt;width:273.35pt;height:55.15pt;z-index:-125829366;mso-wrap-distance-left:5pt;mso-wrap-distance-right:1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7" w:name="bookmark6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7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Нижеизложенные правила техники безопасности должны неукоснительно соблюдаться. Только в этом случае гарантируется отсутствие угрозы </w:t>
                  </w:r>
                  <w:r>
                    <w:rPr>
                      <w:rStyle w:val="2Exact0"/>
                    </w:rPr>
                    <w:t>для безопасности и здоровья оператора, а также обеспечивается корректная работа прибора.</w:t>
                  </w:r>
                </w:p>
              </w:txbxContent>
            </v:textbox>
            <w10:wrap type="topAndBottom" anchorx="margin"/>
          </v:shape>
        </w:pict>
      </w:r>
      <w:bookmarkStart w:id="8" w:name="bookmark8"/>
      <w:r w:rsidR="00CF51FB">
        <w:t>Применимые меры предосторожности и правила техники безопасности</w:t>
      </w:r>
      <w:bookmarkEnd w:id="8"/>
    </w:p>
    <w:p w:rsidR="004A50C2" w:rsidRDefault="004A50C2">
      <w:pPr>
        <w:spacing w:line="91" w:lineRule="exact"/>
        <w:rPr>
          <w:sz w:val="7"/>
          <w:szCs w:val="7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51" w:right="0" w:bottom="2398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32"/>
        <w:keepNext/>
        <w:keepLines/>
        <w:shd w:val="clear" w:color="auto" w:fill="auto"/>
        <w:spacing w:before="0" w:after="0" w:line="170" w:lineRule="exact"/>
        <w:ind w:left="600"/>
        <w:jc w:val="left"/>
      </w:pPr>
      <w:bookmarkStart w:id="9" w:name="bookmark9"/>
      <w:r>
        <w:t>Используйте прибор только для мониторинга указанного газа.</w:t>
      </w:r>
      <w:bookmarkEnd w:id="9"/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используется для обнаружения и мониторинга газов в окружающем воздухе. При этом он должен использоваться только для газа, на который расчитан датчик, установленный в приборе.</w:t>
      </w:r>
    </w:p>
    <w:p w:rsidR="004A50C2" w:rsidRDefault="00CF51FB">
      <w:pPr>
        <w:pStyle w:val="21"/>
        <w:shd w:val="clear" w:color="auto" w:fill="auto"/>
        <w:spacing w:before="0" w:after="84" w:line="170" w:lineRule="exact"/>
        <w:ind w:left="600" w:firstLine="0"/>
        <w:jc w:val="left"/>
      </w:pPr>
      <w:r>
        <w:t>Следите за тем, чтобы датчик не забивался в процессе работы.</w:t>
      </w:r>
    </w:p>
    <w:p w:rsidR="004A50C2" w:rsidRDefault="00CF51FB">
      <w:pPr>
        <w:pStyle w:val="50"/>
        <w:shd w:val="clear" w:color="auto" w:fill="auto"/>
        <w:spacing w:after="55" w:line="170" w:lineRule="exact"/>
        <w:ind w:left="600"/>
      </w:pPr>
      <w:r>
        <w:t>Не выходи</w:t>
      </w:r>
      <w:r>
        <w:t>те за пределы допустимых концентраций кислорода</w:t>
      </w:r>
    </w:p>
    <w:p w:rsidR="004A50C2" w:rsidRDefault="00CF51FB">
      <w:pPr>
        <w:pStyle w:val="21"/>
        <w:shd w:val="clear" w:color="auto" w:fill="auto"/>
        <w:spacing w:before="0" w:after="60" w:line="206" w:lineRule="exact"/>
        <w:ind w:left="600" w:firstLine="0"/>
        <w:jc w:val="left"/>
      </w:pPr>
      <w:r>
        <w:t xml:space="preserve">Хотя 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работоспособен при концентрациях кислорода до 25%, ни одна из модификаций прибора не сертифицирована и не допущена к применению при концентрациях кислорода выше 21%.</w:t>
      </w:r>
    </w:p>
    <w:p w:rsidR="004A50C2" w:rsidRDefault="00CF51FB">
      <w:pPr>
        <w:pStyle w:val="32"/>
        <w:keepNext/>
        <w:keepLines/>
        <w:shd w:val="clear" w:color="auto" w:fill="auto"/>
        <w:spacing w:before="0" w:after="60" w:line="206" w:lineRule="exact"/>
        <w:ind w:left="600"/>
        <w:jc w:val="left"/>
      </w:pPr>
      <w:bookmarkStart w:id="10" w:name="bookmark10"/>
      <w:r>
        <w:t xml:space="preserve">Проверяйте </w:t>
      </w:r>
      <w:r>
        <w:t>работоспособность прибора и его сигнализаций перед каждым использованием.</w:t>
      </w:r>
      <w:bookmarkEnd w:id="10"/>
    </w:p>
    <w:p w:rsidR="004A50C2" w:rsidRDefault="00CF51FB">
      <w:pPr>
        <w:pStyle w:val="21"/>
        <w:shd w:val="clear" w:color="auto" w:fill="auto"/>
        <w:spacing w:before="0" w:after="60" w:line="206" w:lineRule="exact"/>
        <w:ind w:left="600" w:firstLine="0"/>
        <w:jc w:val="left"/>
      </w:pPr>
      <w:r>
        <w:t>При непрохождении прибором теста самопроверки, прибор должен быть изъят из использования.</w:t>
      </w:r>
    </w:p>
    <w:p w:rsidR="004A50C2" w:rsidRDefault="00CF51FB">
      <w:pPr>
        <w:pStyle w:val="50"/>
        <w:shd w:val="clear" w:color="auto" w:fill="auto"/>
        <w:spacing w:after="60" w:line="206" w:lineRule="exact"/>
        <w:ind w:left="600"/>
      </w:pPr>
      <w:r>
        <w:t>Обязательно проверяйте работоспособность прибора после любых серьезных механических воздейст</w:t>
      </w:r>
      <w:r>
        <w:t>вий.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>Работоспособность прибора должна также обязательно проверяться после жестких механических нагрузок (падений, ударов и т.п.), а также после воздействия на датчик или прибор силикона, силикатов, сероводорода, свинецсодержащих или других загрязняющих вещ</w:t>
      </w:r>
      <w:r>
        <w:t>еств.</w:t>
      </w:r>
    </w:p>
    <w:p w:rsidR="004A50C2" w:rsidRDefault="00CF51FB">
      <w:pPr>
        <w:pStyle w:val="50"/>
        <w:shd w:val="clear" w:color="auto" w:fill="auto"/>
        <w:spacing w:line="170" w:lineRule="exact"/>
        <w:ind w:left="600"/>
      </w:pPr>
      <w:r>
        <w:t>Допускается неработоспособность вибросигнализации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 xml:space="preserve">При окружающих температурах &lt; </w:t>
      </w:r>
      <w:r w:rsidRPr="00000CB0">
        <w:rPr>
          <w:lang w:eastAsia="en-US" w:bidi="en-US"/>
        </w:rPr>
        <w:t>0°</w:t>
      </w:r>
      <w:r>
        <w:rPr>
          <w:lang w:val="en-US" w:eastAsia="en-US" w:bidi="en-US"/>
        </w:rPr>
        <w:t>C</w:t>
      </w:r>
      <w:r w:rsidRPr="00000CB0">
        <w:rPr>
          <w:lang w:eastAsia="en-US" w:bidi="en-US"/>
        </w:rPr>
        <w:t xml:space="preserve">, </w:t>
      </w:r>
      <w:r>
        <w:t>вибросигнализация может давать ложные срабатывания, либо вообще отключаться. При таких условиях, ни в коем случае не полагайтесь только на вибросигнализацию.</w:t>
      </w:r>
    </w:p>
    <w:p w:rsidR="004A50C2" w:rsidRDefault="00CF51FB">
      <w:pPr>
        <w:pStyle w:val="50"/>
        <w:shd w:val="clear" w:color="auto" w:fill="auto"/>
        <w:spacing w:after="24" w:line="170" w:lineRule="exact"/>
        <w:ind w:left="600"/>
      </w:pPr>
      <w:r>
        <w:t>Выполняйте требования национального законодательства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600" w:firstLine="0"/>
        <w:jc w:val="left"/>
        <w:sectPr w:rsidR="004A50C2">
          <w:type w:val="continuous"/>
          <w:pgSz w:w="8400" w:h="11900"/>
          <w:pgMar w:top="1251" w:right="644" w:bottom="2398" w:left="638" w:header="0" w:footer="3" w:gutter="0"/>
          <w:cols w:space="720"/>
          <w:noEndnote/>
          <w:docGrid w:linePitch="360"/>
        </w:sectPr>
      </w:pPr>
      <w:r>
        <w:t xml:space="preserve">В Германии выполняйте требования </w:t>
      </w:r>
      <w:r>
        <w:rPr>
          <w:lang w:val="en-US" w:eastAsia="en-US" w:bidi="en-US"/>
        </w:rPr>
        <w:t>BGI</w:t>
      </w:r>
      <w:r w:rsidRPr="00000CB0">
        <w:rPr>
          <w:lang w:eastAsia="en-US" w:bidi="en-US"/>
        </w:rPr>
        <w:t xml:space="preserve"> </w:t>
      </w:r>
      <w:r>
        <w:t>836 (5).</w:t>
      </w:r>
    </w:p>
    <w:p w:rsidR="004A50C2" w:rsidRDefault="00CF51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180" w:line="240" w:lineRule="exact"/>
        <w:jc w:val="both"/>
      </w:pPr>
      <w:bookmarkStart w:id="11" w:name="bookmark11"/>
      <w:r>
        <w:lastRenderedPageBreak/>
        <w:t>Описание</w:t>
      </w:r>
      <w:bookmarkEnd w:id="11"/>
    </w:p>
    <w:p w:rsidR="004A50C2" w:rsidRDefault="004A50C2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00" w:lineRule="exact"/>
        <w:ind w:firstLine="0"/>
        <w:sectPr w:rsidR="004A50C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8400" w:h="11900"/>
          <w:pgMar w:top="1251" w:right="644" w:bottom="2398" w:left="638" w:header="0" w:footer="3" w:gutter="0"/>
          <w:cols w:space="720"/>
          <w:noEndnote/>
          <w:titlePg/>
          <w:docGrid w:linePitch="360"/>
        </w:sectPr>
      </w:pPr>
      <w:r>
        <w:pict>
          <v:shape id="_x0000_s1057" type="#_x0000_t202" style="position:absolute;left:0;text-align:left;margin-left:70.9pt;margin-top:18.1pt;width:59.8pt;height:11.5pt;z-index:-125829365;mso-wrap-distance-left:27.7pt;mso-wrap-distance-right:168.8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3"/>
                    <w:shd w:val="clear" w:color="auto" w:fill="auto"/>
                    <w:spacing w:line="170" w:lineRule="exact"/>
                  </w:pPr>
                  <w:r>
                    <w:t>1 2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193.95pt;margin-top:44.9pt;width:7.2pt;height:135.05pt;z-index:-125829364;mso-wrap-distance-left:27.7pt;mso-wrap-distance-right:168.8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3"/>
                    <w:shd w:val="clear" w:color="auto" w:fill="auto"/>
                    <w:spacing w:after="501" w:line="170" w:lineRule="exact"/>
                  </w:pPr>
                  <w:r>
                    <w:t>3</w:t>
                  </w:r>
                </w:p>
                <w:p w:rsidR="004A50C2" w:rsidRDefault="00CF51FB">
                  <w:pPr>
                    <w:pStyle w:val="33"/>
                    <w:shd w:val="clear" w:color="auto" w:fill="auto"/>
                    <w:spacing w:after="501" w:line="170" w:lineRule="exact"/>
                  </w:pPr>
                  <w:r>
                    <w:t>4</w:t>
                  </w:r>
                </w:p>
                <w:p w:rsidR="004A50C2" w:rsidRDefault="00CF51FB">
                  <w:pPr>
                    <w:pStyle w:val="33"/>
                    <w:shd w:val="clear" w:color="auto" w:fill="auto"/>
                    <w:spacing w:after="261" w:line="170" w:lineRule="exact"/>
                  </w:pPr>
                  <w:r>
                    <w:t>5</w:t>
                  </w:r>
                </w:p>
                <w:p w:rsidR="004A50C2" w:rsidRDefault="00CF51FB">
                  <w:pPr>
                    <w:pStyle w:val="33"/>
                    <w:shd w:val="clear" w:color="auto" w:fill="auto"/>
                    <w:spacing w:after="381" w:line="170" w:lineRule="exact"/>
                  </w:pPr>
                  <w:r>
                    <w:t>6</w:t>
                  </w:r>
                </w:p>
                <w:p w:rsidR="004A50C2" w:rsidRDefault="00CF51FB">
                  <w:pPr>
                    <w:pStyle w:val="33"/>
                    <w:shd w:val="clear" w:color="auto" w:fill="auto"/>
                    <w:spacing w:line="170" w:lineRule="exact"/>
                  </w:pPr>
                  <w:r>
                    <w:t>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75" style="position:absolute;left:0;text-align:left;margin-left:41.9pt;margin-top:29pt;width:148.8pt;height:197.75pt;z-index:-125829363;mso-wrap-distance-left:27.7pt;mso-wrap-distance-right:168.85pt;mso-position-horizontal-relative:margin">
            <v:imagedata r:id="rId32" o:title="image7"/>
            <w10:wrap type="topAndBottom" anchorx="margin"/>
          </v:shape>
        </w:pict>
      </w:r>
      <w:bookmarkStart w:id="12" w:name="bookmark12"/>
      <w:r w:rsidR="00CF51FB">
        <w:t>Общий вид прибора</w:t>
      </w:r>
      <w:bookmarkEnd w:id="12"/>
    </w:p>
    <w:p w:rsidR="004A50C2" w:rsidRDefault="004A50C2">
      <w:pPr>
        <w:spacing w:line="239" w:lineRule="exact"/>
        <w:rPr>
          <w:sz w:val="19"/>
          <w:szCs w:val="19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22" w:right="0" w:bottom="330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"/>
        <w:gridCol w:w="2627"/>
        <w:gridCol w:w="637"/>
        <w:gridCol w:w="2208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484"/>
          <w:jc w:val="center"/>
        </w:trPr>
        <w:tc>
          <w:tcPr>
            <w:tcW w:w="2889" w:type="dxa"/>
            <w:gridSpan w:val="2"/>
            <w:shd w:val="clear" w:color="auto" w:fill="FFFFFF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after="120" w:line="160" w:lineRule="exact"/>
              <w:ind w:firstLine="0"/>
              <w:jc w:val="left"/>
            </w:pPr>
            <w:r>
              <w:rPr>
                <w:rStyle w:val="28pt"/>
              </w:rPr>
              <w:t>Рис. 1 Внешний вид прибора</w:t>
            </w:r>
          </w:p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120" w:line="160" w:lineRule="exact"/>
              <w:ind w:firstLine="0"/>
              <w:jc w:val="left"/>
            </w:pPr>
            <w:r>
              <w:rPr>
                <w:rStyle w:val="28pt0"/>
              </w:rPr>
              <w:t>1 Сигнальный светодиод</w:t>
            </w:r>
          </w:p>
        </w:tc>
        <w:tc>
          <w:tcPr>
            <w:tcW w:w="637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0"/>
              </w:rPr>
              <w:t>5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4A50C2" w:rsidRDefault="00000CB0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 xml:space="preserve">   </w:t>
            </w:r>
            <w:r w:rsidR="00CF51FB">
              <w:rPr>
                <w:rStyle w:val="28pt0"/>
              </w:rPr>
              <w:t>Кнопка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262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0"/>
              </w:rPr>
              <w:t>ИК-порт</w:t>
            </w:r>
          </w:p>
        </w:tc>
        <w:tc>
          <w:tcPr>
            <w:tcW w:w="637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0"/>
              </w:rPr>
              <w:t>6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A50C2" w:rsidRDefault="00000CB0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 xml:space="preserve">   </w:t>
            </w:r>
            <w:r w:rsidR="00CF51FB">
              <w:rPr>
                <w:rStyle w:val="28pt0"/>
              </w:rPr>
              <w:t>Дисплей с подсветкой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262" w:type="dxa"/>
            <w:shd w:val="clear" w:color="auto" w:fill="FFFFFF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3</w:t>
            </w:r>
          </w:p>
        </w:tc>
        <w:tc>
          <w:tcPr>
            <w:tcW w:w="2627" w:type="dxa"/>
            <w:shd w:val="clear" w:color="auto" w:fill="FFFFFF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0"/>
              </w:rPr>
              <w:t>Крышка датчика</w:t>
            </w:r>
          </w:p>
        </w:tc>
        <w:tc>
          <w:tcPr>
            <w:tcW w:w="637" w:type="dxa"/>
            <w:shd w:val="clear" w:color="auto" w:fill="FFFFFF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0"/>
              </w:rPr>
              <w:t>7</w:t>
            </w:r>
          </w:p>
        </w:tc>
        <w:tc>
          <w:tcPr>
            <w:tcW w:w="2208" w:type="dxa"/>
            <w:shd w:val="clear" w:color="auto" w:fill="FFFFFF"/>
          </w:tcPr>
          <w:p w:rsidR="004A50C2" w:rsidRDefault="00000CB0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 xml:space="preserve"> </w:t>
            </w:r>
            <w:r w:rsidR="00CF51FB">
              <w:rPr>
                <w:rStyle w:val="28pt0"/>
              </w:rPr>
              <w:t>Тип контролируемого газа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262" w:type="dxa"/>
            <w:shd w:val="clear" w:color="auto" w:fill="FFFFFF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4</w:t>
            </w:r>
          </w:p>
        </w:tc>
        <w:tc>
          <w:tcPr>
            <w:tcW w:w="2627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5734" w:wrap="notBeside" w:vAnchor="text" w:hAnchor="text" w:xAlign="center" w:y="1"/>
              <w:shd w:val="clear" w:color="auto" w:fill="auto"/>
              <w:spacing w:before="0" w:line="188" w:lineRule="exact"/>
              <w:ind w:left="160" w:firstLine="0"/>
              <w:jc w:val="left"/>
            </w:pPr>
            <w:r>
              <w:rPr>
                <w:rStyle w:val="28pt0"/>
              </w:rPr>
              <w:t>Динамик (биппер) звуковой сигнализации</w:t>
            </w:r>
          </w:p>
        </w:tc>
        <w:tc>
          <w:tcPr>
            <w:tcW w:w="637" w:type="dxa"/>
            <w:shd w:val="clear" w:color="auto" w:fill="FFFFFF"/>
          </w:tcPr>
          <w:p w:rsidR="004A50C2" w:rsidRDefault="004A50C2">
            <w:pPr>
              <w:framePr w:w="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4A50C2" w:rsidRDefault="004A50C2">
            <w:pPr>
              <w:framePr w:w="5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0C2" w:rsidRDefault="004A50C2">
      <w:pPr>
        <w:framePr w:w="5734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p w:rsidR="004A50C2" w:rsidRDefault="00CF51FB">
      <w:pPr>
        <w:pStyle w:val="21"/>
        <w:shd w:val="clear" w:color="auto" w:fill="auto"/>
        <w:spacing w:before="148" w:line="209" w:lineRule="exact"/>
        <w:ind w:left="580" w:firstLine="0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 xml:space="preserve">- портативный прибор </w:t>
      </w:r>
      <w:r>
        <w:t>для мониторинга содержания определяемых газов в воздухе рабочей зоны.</w:t>
      </w:r>
      <w:r>
        <w:br w:type="page"/>
      </w:r>
    </w:p>
    <w:p w:rsidR="004A50C2" w:rsidRDefault="00CF51FB">
      <w:pPr>
        <w:pStyle w:val="21"/>
        <w:shd w:val="clear" w:color="auto" w:fill="auto"/>
        <w:spacing w:before="0" w:line="170" w:lineRule="exact"/>
        <w:ind w:firstLine="0"/>
        <w:jc w:val="left"/>
      </w:pPr>
      <w:r>
        <w:lastRenderedPageBreak/>
        <w:t>Прибор выпускается в нескольких модификациях: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>для мониторинга концентрации кислорода</w:t>
      </w:r>
    </w:p>
    <w:p w:rsidR="004A50C2" w:rsidRDefault="00CF51FB">
      <w:pPr>
        <w:pStyle w:val="21"/>
        <w:shd w:val="clear" w:color="auto" w:fill="auto"/>
        <w:spacing w:before="0" w:line="245" w:lineRule="exact"/>
        <w:ind w:left="440" w:firstLine="0"/>
      </w:pPr>
      <w:r>
        <w:t>и для мониторинга концентрации следующих токсичных газов: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>угарного газа (СО)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сероводорода </w:t>
      </w:r>
      <w:r>
        <w:rPr>
          <w:lang w:val="en-US" w:eastAsia="en-US" w:bidi="en-US"/>
        </w:rPr>
        <w:t>(H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>двуо</w:t>
      </w:r>
      <w:r>
        <w:t xml:space="preserve">киси серы </w:t>
      </w:r>
      <w:r>
        <w:rPr>
          <w:lang w:val="en-US" w:eastAsia="en-US" w:bidi="en-US"/>
        </w:rPr>
        <w:t>(SO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двуокиси азота </w:t>
      </w:r>
      <w:r>
        <w:rPr>
          <w:lang w:val="en-US" w:eastAsia="en-US" w:bidi="en-US"/>
        </w:rPr>
        <w:t>(NO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аммиака </w:t>
      </w:r>
      <w:r>
        <w:rPr>
          <w:lang w:val="en-US" w:eastAsia="en-US" w:bidi="en-US"/>
        </w:rPr>
        <w:t>(NH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фосфина </w:t>
      </w:r>
      <w:r>
        <w:rPr>
          <w:lang w:val="en-US" w:eastAsia="en-US" w:bidi="en-US"/>
        </w:rPr>
        <w:t>(PH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циановодорода </w:t>
      </w:r>
      <w:r>
        <w:rPr>
          <w:lang w:val="en-US" w:eastAsia="en-US" w:bidi="en-US"/>
        </w:rPr>
        <w:t>(HCN)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5" w:lineRule="exact"/>
        <w:ind w:left="440" w:firstLine="0"/>
      </w:pPr>
      <w:r>
        <w:t xml:space="preserve">хлора </w:t>
      </w:r>
      <w:r>
        <w:rPr>
          <w:lang w:val="en-US" w:eastAsia="en-US" w:bidi="en-US"/>
        </w:rPr>
        <w:t>(CI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151" w:line="245" w:lineRule="exact"/>
        <w:ind w:left="440" w:firstLine="0"/>
      </w:pPr>
      <w:r>
        <w:t xml:space="preserve">двуокиси хлора </w:t>
      </w:r>
      <w:r>
        <w:rPr>
          <w:lang w:val="en-US" w:eastAsia="en-US" w:bidi="en-US"/>
        </w:rPr>
        <w:t>(CIO</w:t>
      </w:r>
      <w:r>
        <w:rPr>
          <w:rStyle w:val="255pt"/>
        </w:rPr>
        <w:t>2</w:t>
      </w:r>
      <w:r>
        <w:rPr>
          <w:lang w:val="en-US" w:eastAsia="en-US" w:bidi="en-US"/>
        </w:rPr>
        <w:t>).</w:t>
      </w: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pict>
          <v:shape id="_x0000_s1060" type="#_x0000_t75" style="position:absolute;margin-left:6.5pt;margin-top:0;width:23.05pt;height:24pt;z-index:-125829362;mso-wrap-distance-left:5pt;mso-wrap-distance-right:9.6pt;mso-wrap-distance-bottom:15.7pt;mso-position-horizontal-relative:margin" wrapcoords="0 0 21600 0 21600 21600 0 21600 0 0">
            <v:imagedata r:id="rId33" o:title="image8"/>
            <w10:wrap type="square" side="right" anchorx="margin"/>
          </v:shape>
        </w:pict>
      </w:r>
      <w:r w:rsidR="00CF51FB">
        <w:t>Прибор может обнаруживать концентрации кислорода в окружающем воздухе вплоть до 25%.</w:t>
      </w:r>
    </w:p>
    <w:p w:rsidR="004A50C2" w:rsidRDefault="00CF51FB">
      <w:pPr>
        <w:pStyle w:val="21"/>
        <w:shd w:val="clear" w:color="auto" w:fill="auto"/>
        <w:spacing w:before="0" w:after="120" w:line="206" w:lineRule="exact"/>
        <w:ind w:firstLine="0"/>
        <w:jc w:val="left"/>
      </w:pPr>
      <w:r>
        <w:t xml:space="preserve">Однако все модификации прибора откалиброваны и </w:t>
      </w:r>
      <w:r>
        <w:t>разрешены к применению при концентрациях кислорода до 21%.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 xml:space="preserve">Диапазон контролируемых концентраций отдельных газов устанавливается изготовителем и не может быть изменен в процессе эксплуатации. После ввода прибора в эксплуатацию, изменения могут быть сделаны </w:t>
      </w:r>
      <w:r>
        <w:t xml:space="preserve">только с помощью программного обеспечения (ПО) фирмы </w:t>
      </w:r>
      <w:r>
        <w:rPr>
          <w:lang w:val="en-US" w:eastAsia="en-US" w:bidi="en-US"/>
        </w:rPr>
        <w:t>MSA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FiveStar</w:t>
      </w:r>
      <w:r w:rsidRPr="00000CB0">
        <w:rPr>
          <w:lang w:eastAsia="en-US" w:bidi="en-US"/>
        </w:rPr>
        <w:t>®</w:t>
      </w:r>
      <w:r>
        <w:rPr>
          <w:lang w:val="en-US" w:eastAsia="en-US" w:bidi="en-US"/>
        </w:rPr>
        <w:t>Link</w:t>
      </w:r>
      <w:r>
        <w:rPr>
          <w:vertAlign w:val="superscript"/>
          <w:lang w:val="en-US" w:eastAsia="en-US" w:bidi="en-US"/>
        </w:rPr>
        <w:t>TM</w:t>
      </w:r>
      <w:r w:rsidRPr="00000CB0">
        <w:rPr>
          <w:vertAlign w:val="superscript"/>
          <w:lang w:eastAsia="en-US" w:bidi="en-US"/>
        </w:rPr>
        <w:t xml:space="preserve"> </w:t>
      </w:r>
      <w:r>
        <w:rPr>
          <w:lang w:val="en-US" w:eastAsia="en-US" w:bidi="en-US"/>
        </w:rPr>
        <w:t>Software</w:t>
      </w:r>
      <w:r w:rsidRPr="00000CB0">
        <w:rPr>
          <w:lang w:eastAsia="en-US" w:bidi="en-US"/>
        </w:rPr>
        <w:t xml:space="preserve"> </w:t>
      </w:r>
      <w:r>
        <w:t>4.4 или более поздней (доступного по отдельному заказу;</w:t>
      </w:r>
    </w:p>
    <w:p w:rsidR="004A50C2" w:rsidRDefault="00CF51FB">
      <w:pPr>
        <w:pStyle w:val="21"/>
        <w:shd w:val="clear" w:color="auto" w:fill="auto"/>
        <w:spacing w:before="0" w:after="240" w:line="206" w:lineRule="exact"/>
        <w:ind w:firstLine="0"/>
        <w:jc w:val="left"/>
      </w:pPr>
      <w:r>
        <w:t>^ Описание программного обеспечения).</w:t>
      </w: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  <w:sectPr w:rsidR="004A50C2">
          <w:type w:val="continuous"/>
          <w:pgSz w:w="8400" w:h="11900"/>
          <w:pgMar w:top="1222" w:right="1043" w:bottom="3304" w:left="903" w:header="0" w:footer="3" w:gutter="0"/>
          <w:cols w:space="720"/>
          <w:noEndnote/>
          <w:docGrid w:linePitch="360"/>
        </w:sectPr>
      </w:pPr>
      <w:r>
        <w:pict>
          <v:shape id="_x0000_s1061" type="#_x0000_t75" style="position:absolute;margin-left:6.5pt;margin-top:0;width:23.05pt;height:24pt;z-index:-125829361;mso-wrap-distance-left:5pt;mso-wrap-distance-right:9.6pt;mso-wrap-distance-bottom:24.95pt;mso-position-horizontal-relative:margin" wrapcoords="0 0 21600 0 21600 21600 0 21600 0 0">
            <v:imagedata r:id="rId34" o:title="image9"/>
            <w10:wrap type="square" side="right" anchorx="margin"/>
          </v:shape>
        </w:pict>
      </w:r>
      <w:r w:rsidR="00CF51FB">
        <w:t xml:space="preserve">Если окружающий воздух содержит газы в концентрациях, </w:t>
      </w:r>
      <w:r w:rsidR="00CF51FB">
        <w:t>превышающих установленные пороговые значения, прибор не выполняет обнуление показаний датчика по чистому воздуху, а переключается в режим измерения сразу после окончания самопроверки.</w:t>
      </w:r>
    </w:p>
    <w:p w:rsidR="004A50C2" w:rsidRDefault="00000CB0">
      <w:pPr>
        <w:spacing w:line="219" w:lineRule="exact"/>
        <w:rPr>
          <w:sz w:val="18"/>
          <w:szCs w:val="18"/>
        </w:rPr>
      </w:pPr>
      <w:r>
        <w:lastRenderedPageBreak/>
        <w:pict>
          <v:shape id="_x0000_s1070" type="#_x0000_t202" style="position:absolute;margin-left:82.85pt;margin-top:18.85pt;width:266.15pt;height:63pt;z-index:-125829352;mso-wrap-distance-left:5pt;mso-wrap-distance-top:13.4pt;mso-wrap-distance-right:22.5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13" w:name="bookmark16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13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При срабатывании сигнализации прибора во время работы, немедленно покиньте опасное место.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Дальнейшее пребывание на месте в таких условиях может привести к причинению серьезного ущерба здоровью и даже к смерти пользователя.</w:t>
                  </w:r>
                </w:p>
              </w:txbxContent>
            </v:textbox>
            <w10:wrap type="topAndBottom" anchorx="margin"/>
          </v:shape>
        </w:pict>
      </w: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1130" w:right="0" w:bottom="1202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lastRenderedPageBreak/>
        <w:pict>
          <v:shape id="_x0000_s1069" type="#_x0000_t75" style="position:absolute;margin-left:-5.1pt;margin-top:-78.95pt;width:24.95pt;height:24.5pt;z-index:-125829353;mso-wrap-distance-left:5pt;mso-wrap-distance-top:13.45pt;mso-wrap-distance-right:10.55pt;mso-position-horizontal-relative:margin" wrapcoords="0 0 21600 0 21600 21600 0 21600 0 0">
            <v:imagedata r:id="rId35" o:title="image11"/>
            <w10:wrap type="topAndBottom" anchorx="margin"/>
          </v:shape>
        </w:pict>
      </w:r>
      <w:r w:rsidR="00CF51FB">
        <w:t>Индикатор уровня заряд</w:t>
      </w:r>
      <w:r w:rsidR="00CF51FB">
        <w:t>а батареи постоянно отображается на дисплее в правом верхнем углу. По мере разряда батареи сегменты индикатора гаснут и в конце концов на дисплее остается только контур индикатора.</w:t>
      </w:r>
    </w:p>
    <w:p w:rsidR="004A50C2" w:rsidRDefault="00000CB0">
      <w:pPr>
        <w:pStyle w:val="21"/>
        <w:shd w:val="clear" w:color="auto" w:fill="auto"/>
        <w:spacing w:before="0" w:line="206" w:lineRule="exact"/>
        <w:ind w:firstLine="0"/>
        <w:jc w:val="left"/>
        <w:sectPr w:rsidR="004A50C2">
          <w:type w:val="continuous"/>
          <w:pgSz w:w="8400" w:h="11900"/>
          <w:pgMar w:top="1130" w:right="652" w:bottom="1202" w:left="1182" w:header="0" w:footer="3" w:gutter="0"/>
          <w:cols w:space="720"/>
          <w:noEndnote/>
          <w:docGrid w:linePitch="360"/>
        </w:sectPr>
      </w:pPr>
      <w:r>
        <w:pict>
          <v:shape id="_x0000_s1067" type="#_x0000_t202" style="position:absolute;margin-left:239.65pt;margin-top:100.35pt;width:7.2pt;height:8.5pt;z-index:-125829355;mso-wrap-distance-left:5pt;mso-wrap-distance-right:7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20"/>
                    <w:keepNext/>
                    <w:keepLines/>
                    <w:shd w:val="clear" w:color="auto" w:fill="auto"/>
                    <w:spacing w:line="170" w:lineRule="exact"/>
                    <w:jc w:val="left"/>
                  </w:pPr>
                  <w:bookmarkStart w:id="14" w:name="bookmark14"/>
                  <w:r>
                    <w:t>7</w:t>
                  </w:r>
                  <w:bookmarkEnd w:id="14"/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margin-left:246.85pt;margin-top:152.5pt;width:7.2pt;height:8.5pt;z-index:-125829358;mso-wrap-distance-left:5pt;mso-wrap-distance-top:.7pt;mso-wrap-distance-right:7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3"/>
                    <w:shd w:val="clear" w:color="auto" w:fill="auto"/>
                    <w:spacing w:line="170" w:lineRule="exact"/>
                  </w:pPr>
                  <w:r>
                    <w:t>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margin-left:239.65pt;margin-top:65.1pt;width:7.2pt;height:8.5pt;z-index:-125829359;mso-wrap-distance-left:5pt;mso-wrap-distance-top:.7pt;mso-wrap-distance-right:7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3"/>
                    <w:shd w:val="clear" w:color="auto" w:fill="auto"/>
                    <w:spacing w:line="170" w:lineRule="exact"/>
                  </w:pPr>
                  <w:r>
                    <w:t>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margin-left:204.65pt;margin-top:52.35pt;width:156pt;height:8.5pt;z-index:-125829354;mso-wrap-distance-left:5pt;mso-wrap-distance-top:19.8pt;mso-wrap-distance-right:172.1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shd w:val="clear" w:color="auto" w:fill="auto"/>
                    <w:spacing w:before="0" w:after="0" w:line="170" w:lineRule="exact"/>
                    <w:jc w:val="left"/>
                  </w:pPr>
                  <w:bookmarkStart w:id="15" w:name="bookmark15"/>
                  <w:r>
                    <w:rPr>
                      <w:rStyle w:val="3Exact"/>
                      <w:b/>
                      <w:bCs/>
                    </w:rPr>
                    <w:t>Индикатор уровня заряда батареи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margin-left:19.85pt;margin-top:25.05pt;width:105.85pt;height:8.5pt;z-index:-125829360;mso-wrap-distance-left:25.7pt;mso-wrap-distance-right:196.8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20"/>
                    <w:keepNext/>
                    <w:keepLines/>
                    <w:shd w:val="clear" w:color="auto" w:fill="auto"/>
                    <w:tabs>
                      <w:tab w:val="left" w:pos="446"/>
                      <w:tab w:val="left" w:pos="869"/>
                      <w:tab w:val="left" w:pos="1421"/>
                      <w:tab w:val="left" w:pos="1968"/>
                    </w:tabs>
                    <w:spacing w:line="170" w:lineRule="exact"/>
                  </w:pPr>
                  <w:bookmarkStart w:id="16" w:name="bookmark13"/>
                  <w:r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  <w:bookmarkEnd w:id="16"/>
                </w:p>
              </w:txbxContent>
            </v:textbox>
            <w10:wrap type="topAndBottom" anchorx="margin"/>
          </v:shape>
        </w:pict>
      </w:r>
      <w:r>
        <w:pict>
          <v:shape id="_x0000_s1066" type="#_x0000_t75" style="position:absolute;margin-left:-4.65pt;margin-top:37.15pt;width:244.3pt;height:164.65pt;z-index:-125829356;mso-wrap-distance-left:5pt;mso-wrap-distance-top:.7pt;mso-wrap-distance-right:74.4pt;mso-position-horizontal-relative:margin">
            <v:imagedata r:id="rId36" o:title="image10"/>
            <w10:wrap type="topAndBottom" anchorx="margin"/>
          </v:shape>
        </w:pict>
      </w:r>
      <w:r>
        <w:pict>
          <v:shape id="_x0000_s1065" type="#_x0000_t202" style="position:absolute;margin-left:-5.1pt;margin-top:234.85pt;width:215.75pt;height:118.8pt;z-index:-125829357;mso-wrap-distance-left:5pt;mso-wrap-distance-top:.7pt;mso-wrap-distance-right:7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42"/>
                    <w:shd w:val="clear" w:color="auto" w:fill="auto"/>
                    <w:ind w:firstLine="0"/>
                  </w:pPr>
                  <w:r>
                    <w:rPr>
                      <w:rStyle w:val="4Exact"/>
                      <w:b/>
                      <w:bCs/>
                      <w:i/>
                      <w:iCs/>
                    </w:rPr>
                    <w:t>Рис. 2 Дисплей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70"/>
                    </w:tabs>
                  </w:pPr>
                  <w:r>
                    <w:t>Выполняется самопроверка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4"/>
                    </w:tabs>
                  </w:pPr>
                  <w:r>
                    <w:t>Индикатор проверки работоспособности прибора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4"/>
                    </w:tabs>
                  </w:pPr>
                  <w:r>
                    <w:t>Песочные часы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4"/>
                    </w:tabs>
                  </w:pPr>
                  <w:r>
                    <w:t>Индикатор работоспособности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4"/>
                    </w:tabs>
                  </w:pPr>
                  <w:r>
                    <w:t>Индикатор сигнализации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4"/>
                    </w:tabs>
                  </w:pPr>
                  <w:r>
                    <w:t>Индикатор уровня заряда батареи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74"/>
                    </w:tabs>
                  </w:pPr>
                  <w:r>
                    <w:t>Цифровой индикатор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79"/>
                    </w:tabs>
                  </w:pPr>
                  <w:r>
                    <w:t>Единицы концентрации газа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Каждый сегмент индикатора соответствует примерно 1/4 </w:t>
      </w:r>
      <w:r w:rsidR="00CF51FB">
        <w:t>полной ёмкости батареи.</w:t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170" w:lineRule="exact"/>
        <w:jc w:val="left"/>
      </w:pPr>
      <w:bookmarkStart w:id="17" w:name="bookmark18"/>
      <w:r>
        <w:lastRenderedPageBreak/>
        <w:t>Сигнализация разряда батареи</w:t>
      </w:r>
      <w:bookmarkEnd w:id="17"/>
    </w:p>
    <w:p w:rsidR="004A50C2" w:rsidRDefault="00CF51FB">
      <w:pPr>
        <w:pStyle w:val="21"/>
        <w:shd w:val="clear" w:color="auto" w:fill="auto"/>
        <w:spacing w:before="0" w:after="240" w:line="206" w:lineRule="exact"/>
        <w:ind w:firstLine="0"/>
        <w:jc w:val="left"/>
      </w:pPr>
      <w:r>
        <w:t>Сигнализация разряда батареи указывает, что до полного разряда батареи осталось менее 2 номинальных рабочих дней.</w:t>
      </w:r>
    </w:p>
    <w:p w:rsidR="004A50C2" w:rsidRDefault="004A50C2">
      <w:pPr>
        <w:pStyle w:val="21"/>
        <w:shd w:val="clear" w:color="auto" w:fill="auto"/>
        <w:spacing w:before="0" w:after="240" w:line="206" w:lineRule="exact"/>
        <w:ind w:firstLine="0"/>
        <w:jc w:val="left"/>
      </w:pPr>
      <w:r>
        <w:pict>
          <v:shape id="_x0000_s1071" type="#_x0000_t75" style="position:absolute;margin-left:-2.35pt;margin-top:0;width:23.05pt;height:24pt;z-index:-125829351;mso-wrap-distance-left:5pt;mso-wrap-distance-right:9.1pt;mso-wrap-distance-bottom:24.95pt;mso-position-horizontal-relative:margin" wrapcoords="0 0 21600 0 21600 21600 0 21600 0 0">
            <v:imagedata r:id="rId37" o:title="image12"/>
            <w10:wrap type="square" side="right" anchorx="margin"/>
          </v:shape>
        </w:pict>
      </w:r>
      <w:r w:rsidR="00CF51FB">
        <w:t xml:space="preserve">Оставшееся время работы прибора при активированной сигнализации разряда батареи сильно </w:t>
      </w:r>
      <w:r w:rsidR="00CF51FB">
        <w:t>зависит от окружающей температуры (при низких температурах оно меньше), а также от количества и длительности сработок других сигнализаций в течение данного времени.</w:t>
      </w:r>
    </w:p>
    <w:p w:rsidR="004A50C2" w:rsidRDefault="00CF51FB">
      <w:pPr>
        <w:pStyle w:val="21"/>
        <w:shd w:val="clear" w:color="auto" w:fill="auto"/>
        <w:spacing w:before="0" w:after="29" w:line="206" w:lineRule="exact"/>
        <w:ind w:firstLine="0"/>
        <w:jc w:val="left"/>
      </w:pPr>
      <w:r>
        <w:t xml:space="preserve">При срабатывании сигнализации разряда батареи газоанализатора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>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5" w:lineRule="exact"/>
        <w:ind w:left="420" w:firstLine="0"/>
      </w:pPr>
      <w:r>
        <w:t>мигает контур инд</w:t>
      </w:r>
      <w:r>
        <w:t>икатора уровня заряда батареи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5" w:lineRule="exact"/>
        <w:ind w:left="420" w:firstLine="0"/>
      </w:pPr>
      <w:r>
        <w:t>каждые 30 секунд раздается звуковой сигнал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120" w:line="245" w:lineRule="exact"/>
        <w:ind w:left="420" w:firstLine="0"/>
      </w:pPr>
      <w:r>
        <w:t>каждые 30 секунд мигают сигнальные светодиоды</w:t>
      </w:r>
    </w:p>
    <w:p w:rsidR="004A50C2" w:rsidRDefault="004A50C2">
      <w:pPr>
        <w:pStyle w:val="50"/>
        <w:shd w:val="clear" w:color="auto" w:fill="auto"/>
        <w:spacing w:line="170" w:lineRule="exact"/>
        <w:sectPr w:rsidR="004A50C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8400" w:h="11900"/>
          <w:pgMar w:top="1130" w:right="652" w:bottom="1202" w:left="1182" w:header="0" w:footer="3" w:gutter="0"/>
          <w:pgNumType w:start="10"/>
          <w:cols w:space="720"/>
          <w:noEndnote/>
          <w:docGrid w:linePitch="360"/>
        </w:sectPr>
      </w:pPr>
      <w:r>
        <w:pict>
          <v:shape id="_x0000_s1076" type="#_x0000_t75" style="position:absolute;margin-left:-2.85pt;margin-top:23.5pt;width:24.5pt;height:24.5pt;z-index:-125829350;mso-wrap-distance-left:5pt;mso-wrap-distance-right:11.05pt;mso-wrap-distance-bottom:53.05pt;mso-position-horizontal-relative:margin" wrapcoords="0 0 21600 0 21600 21600 0 21600 0 0">
            <v:imagedata r:id="rId44" o:title="image13"/>
            <w10:wrap type="topAndBottom" anchorx="margin"/>
          </v:shape>
        </w:pict>
      </w:r>
      <w:r>
        <w:pict>
          <v:shape id="_x0000_s1077" type="#_x0000_t202" style="position:absolute;margin-left:32.7pt;margin-top:23.45pt;width:273.6pt;height:77.75pt;z-index:-125829349;mso-wrap-distance-left:5pt;mso-wrap-distance-right:10.3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18" w:name="bookmark17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18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Если батарея разрядилась, прибор становится неработоспособным. В таком случае немедленно покиньте опасное место. Прибор больше не сможет предупреждать Вас о возникновении опасной ситуации.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Невыполнение данного </w:t>
                  </w:r>
                  <w:r>
                    <w:rPr>
                      <w:rStyle w:val="2Exact0"/>
                    </w:rPr>
                    <w:t>указания может привести к причинению серьезного ущерба здоровью или даже смерти пользователя.</w:t>
                  </w:r>
                </w:p>
              </w:txbxContent>
            </v:textbox>
            <w10:wrap type="topAndBottom" anchorx="margin"/>
          </v:shape>
        </w:pict>
      </w:r>
      <w:r w:rsidR="00CF51FB">
        <w:t>Разряд батареи</w:t>
      </w:r>
    </w:p>
    <w:p w:rsidR="004A50C2" w:rsidRDefault="004A50C2">
      <w:pPr>
        <w:rPr>
          <w:sz w:val="2"/>
          <w:szCs w:val="2"/>
        </w:rPr>
      </w:pPr>
      <w:r w:rsidRPr="004A50C2">
        <w:pict>
          <v:shape id="_x0000_s1236" type="#_x0000_t202" style="width:420pt;height:10.2pt;mso-position-horizontal-relative:char;mso-position-vertical-relative:line" filled="f" stroked="f">
            <v:textbox inset="0,0,0,0">
              <w:txbxContent>
                <w:p w:rsidR="004A50C2" w:rsidRDefault="004A50C2"/>
              </w:txbxContent>
            </v:textbox>
            <w10:wrap type="none"/>
            <w10:anchorlock/>
          </v:shape>
        </w:pict>
      </w:r>
      <w:r w:rsidR="00CF51FB">
        <w:t xml:space="preserve"> </w:t>
      </w: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36" w:right="0" w:bottom="1410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shd w:val="clear" w:color="auto" w:fill="auto"/>
        <w:spacing w:before="0" w:line="170" w:lineRule="exact"/>
        <w:ind w:firstLine="0"/>
        <w:jc w:val="left"/>
      </w:pPr>
      <w:r>
        <w:t xml:space="preserve">При разряде батареи прибор переключается в аварийный </w:t>
      </w:r>
      <w:r>
        <w:t>режим. При этом: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45" w:lineRule="exact"/>
        <w:ind w:left="420" w:firstLine="0"/>
      </w:pPr>
      <w:r>
        <w:t>мигает контур индикатора уровня заряда батареи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45" w:lineRule="exact"/>
        <w:ind w:left="420" w:firstLine="0"/>
      </w:pPr>
      <w:r>
        <w:t>загорается индикатор сигнализации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45" w:lineRule="exact"/>
        <w:ind w:left="420" w:firstLine="0"/>
      </w:pPr>
      <w:r>
        <w:t>каждые 30 секунд раздается звуковой сигнал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45" w:lineRule="exact"/>
        <w:ind w:left="420" w:firstLine="0"/>
      </w:pPr>
      <w:r>
        <w:t>мигают сигнальные светодиоды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45" w:lineRule="exact"/>
        <w:ind w:left="420" w:firstLine="0"/>
      </w:pPr>
      <w:r>
        <w:t>показания концентрации на дисплее гаснут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24" w:line="170" w:lineRule="exact"/>
        <w:ind w:left="420" w:firstLine="0"/>
      </w:pPr>
      <w:r>
        <w:t xml:space="preserve">на дисплее попеременно загораются надписи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BAT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170" w:lineRule="exact"/>
        <w:ind w:left="420" w:firstLine="0"/>
      </w:pPr>
      <w:r>
        <w:t>другие функции и настройки прибора становятся недоступными</w:t>
      </w:r>
    </w:p>
    <w:p w:rsidR="004A50C2" w:rsidRDefault="00CF51FB">
      <w:pPr>
        <w:pStyle w:val="21"/>
        <w:shd w:val="clear" w:color="auto" w:fill="auto"/>
        <w:spacing w:before="0" w:after="269" w:line="206" w:lineRule="exact"/>
        <w:ind w:firstLine="0"/>
        <w:jc w:val="left"/>
      </w:pPr>
      <w:r>
        <w:t>Прибор остается в таком режиме до полного разряда батареи и отключения самого прибора. Сигнальные светодиоды и звуковая сигнализация могут быть отключены нажатием кнопки.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760" w:firstLine="0"/>
        <w:jc w:val="left"/>
        <w:sectPr w:rsidR="004A50C2">
          <w:type w:val="continuous"/>
          <w:pgSz w:w="8400" w:h="11900"/>
          <w:pgMar w:top="1236" w:right="549" w:bottom="1410" w:left="770" w:header="0" w:footer="3" w:gutter="0"/>
          <w:cols w:space="720"/>
          <w:noEndnote/>
          <w:docGrid w:linePitch="360"/>
        </w:sectPr>
      </w:pPr>
      <w:r>
        <w:t>При разряде батареи замените ее новой.</w:t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170" w:lineRule="exact"/>
        <w:ind w:left="600"/>
        <w:jc w:val="left"/>
      </w:pPr>
      <w:bookmarkStart w:id="19" w:name="bookmark20"/>
      <w:r>
        <w:lastRenderedPageBreak/>
        <w:t>Индикатор работоспособности</w:t>
      </w:r>
      <w:bookmarkEnd w:id="19"/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>Индикатор работоспособности мигает каждые 60 сек, информируя пользователя о работоспособности прибора. Дополнительно оба сигнальных светодиода мигают каждые 60 сек.</w:t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170" w:lineRule="exact"/>
        <w:ind w:left="600"/>
        <w:jc w:val="left"/>
      </w:pPr>
      <w:bookmarkStart w:id="20" w:name="bookmark21"/>
      <w:r>
        <w:t>П</w:t>
      </w:r>
      <w:r>
        <w:t>одсветка</w:t>
      </w:r>
      <w:bookmarkEnd w:id="20"/>
    </w:p>
    <w:p w:rsidR="004A50C2" w:rsidRDefault="00CF51FB">
      <w:pPr>
        <w:pStyle w:val="21"/>
        <w:shd w:val="clear" w:color="auto" w:fill="auto"/>
        <w:spacing w:before="0" w:after="65" w:line="206" w:lineRule="exact"/>
        <w:ind w:left="600" w:firstLine="0"/>
        <w:jc w:val="left"/>
      </w:pPr>
      <w:r>
        <w:t>Подсветка дисплея может быть включена вручную кратковременным нажатием кнопки. Подсветка отключается через 10 сек.</w:t>
      </w:r>
    </w:p>
    <w:p w:rsidR="004A50C2" w:rsidRDefault="00CF51FB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00" w:lineRule="exact"/>
        <w:ind w:firstLine="0"/>
      </w:pPr>
      <w:bookmarkStart w:id="21" w:name="bookmark22"/>
      <w:r>
        <w:t>Мониторинг концентрации токсичных газов</w:t>
      </w:r>
      <w:bookmarkEnd w:id="21"/>
    </w:p>
    <w:p w:rsidR="004A50C2" w:rsidRDefault="00CF51FB">
      <w:pPr>
        <w:pStyle w:val="21"/>
        <w:shd w:val="clear" w:color="auto" w:fill="auto"/>
        <w:spacing w:before="0" w:after="29" w:line="206" w:lineRule="exact"/>
        <w:ind w:left="600" w:firstLine="0"/>
        <w:jc w:val="left"/>
      </w:pPr>
      <w:r>
        <w:t xml:space="preserve">С помощью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, </w:t>
      </w:r>
      <w:r>
        <w:t xml:space="preserve">Вы можете контролировать наличие в окружающем воздухе опасных </w:t>
      </w:r>
      <w:r>
        <w:t>концентраций следующих газов: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>Моноокись углерода (СО)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>Сероводород</w:t>
      </w:r>
      <w:r>
        <w:rPr>
          <w:lang w:val="en-US" w:eastAsia="en-US" w:bidi="en-US"/>
        </w:rPr>
        <w:t>(H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Двуокись серы </w:t>
      </w:r>
      <w:r>
        <w:rPr>
          <w:lang w:val="en-US" w:eastAsia="en-US" w:bidi="en-US"/>
        </w:rPr>
        <w:t>(SO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Двуокись азота </w:t>
      </w:r>
      <w:r>
        <w:rPr>
          <w:lang w:val="en-US" w:eastAsia="en-US" w:bidi="en-US"/>
        </w:rPr>
        <w:t>(NO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Аммиак </w:t>
      </w:r>
      <w:r>
        <w:rPr>
          <w:lang w:val="en-US" w:eastAsia="en-US" w:bidi="en-US"/>
        </w:rPr>
        <w:t>(NH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Фосфин </w:t>
      </w:r>
      <w:r>
        <w:rPr>
          <w:lang w:val="en-US" w:eastAsia="en-US" w:bidi="en-US"/>
        </w:rPr>
        <w:t>(PH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Циановодород </w:t>
      </w:r>
      <w:r>
        <w:rPr>
          <w:lang w:val="en-US" w:eastAsia="en-US" w:bidi="en-US"/>
        </w:rPr>
        <w:t>(HCN)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45" w:lineRule="exact"/>
        <w:ind w:left="1000" w:firstLine="0"/>
      </w:pPr>
      <w:r>
        <w:t xml:space="preserve">Хлор </w:t>
      </w:r>
      <w:r>
        <w:rPr>
          <w:lang w:val="en-US" w:eastAsia="en-US" w:bidi="en-US"/>
        </w:rPr>
        <w:t>(Ch)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after="91" w:line="245" w:lineRule="exact"/>
        <w:ind w:left="1000" w:firstLine="0"/>
      </w:pPr>
      <w:r>
        <w:t xml:space="preserve">Двуокись хлора </w:t>
      </w:r>
      <w:r>
        <w:rPr>
          <w:lang w:val="en-US" w:eastAsia="en-US" w:bidi="en-US"/>
        </w:rPr>
        <w:t>(ClO</w:t>
      </w:r>
      <w:r>
        <w:rPr>
          <w:rStyle w:val="255pt"/>
        </w:rPr>
        <w:t>2</w:t>
      </w:r>
      <w:r>
        <w:rPr>
          <w:lang w:val="en-US" w:eastAsia="en-US" w:bidi="en-US"/>
        </w:rPr>
        <w:t>).</w:t>
      </w:r>
    </w:p>
    <w:p w:rsidR="004A50C2" w:rsidRDefault="004A50C2">
      <w:pPr>
        <w:pStyle w:val="21"/>
        <w:shd w:val="clear" w:color="auto" w:fill="auto"/>
        <w:spacing w:before="0" w:line="206" w:lineRule="exact"/>
        <w:ind w:left="600" w:right="180" w:firstLine="0"/>
        <w:sectPr w:rsidR="004A50C2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8400" w:h="11900"/>
          <w:pgMar w:top="1236" w:right="549" w:bottom="1410" w:left="770" w:header="0" w:footer="3" w:gutter="0"/>
          <w:pgNumType w:start="12"/>
          <w:cols w:space="720"/>
          <w:noEndnote/>
          <w:titlePg/>
          <w:docGrid w:linePitch="360"/>
        </w:sectPr>
      </w:pPr>
      <w:r>
        <w:pict>
          <v:shape id="_x0000_s1086" type="#_x0000_t75" style="position:absolute;left:0;text-align:left;margin-left:30.95pt;margin-top:44.15pt;width:24.95pt;height:24.5pt;z-index:-125829348;mso-wrap-distance-left:32.65pt;mso-wrap-distance-right:10.55pt;mso-wrap-distance-bottom:42.95pt;mso-position-horizontal-relative:margin" wrapcoords="0 0 21600 0 21600 21600 0 21600 0 0">
            <v:imagedata r:id="rId24" o:title="image14"/>
            <w10:wrap type="topAndBottom" anchorx="margin"/>
          </v:shape>
        </w:pict>
      </w:r>
      <w:r>
        <w:pict>
          <v:shape id="_x0000_s1087" type="#_x0000_t202" style="position:absolute;left:0;text-align:left;margin-left:66.25pt;margin-top:44.1pt;width:266.15pt;height:67.65pt;z-index:-125829347;mso-wrap-distance-left:5pt;mso-wrap-distance-right:19.9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22" w:name="bookmark19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22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При срабатывании сигнализации прибора во время работы, немедленно покиньте опасное место.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Дальнейшее пребывание на месте в таких условиях может привести к причинению серьезного ущерба здоровью и даже к смерти </w:t>
                  </w:r>
                  <w:r>
                    <w:rPr>
                      <w:rStyle w:val="2Exact0"/>
                    </w:rPr>
                    <w:t>пользователя.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В режиме измерения газоанализатор </w:t>
      </w:r>
      <w:r w:rsidR="00CF51FB">
        <w:rPr>
          <w:lang w:val="en-US" w:eastAsia="en-US" w:bidi="en-US"/>
        </w:rPr>
        <w:t>Altair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PRO</w:t>
      </w:r>
      <w:r w:rsidR="00CF51FB" w:rsidRPr="00000CB0">
        <w:rPr>
          <w:lang w:eastAsia="en-US" w:bidi="en-US"/>
        </w:rPr>
        <w:t xml:space="preserve"> </w:t>
      </w:r>
      <w:r w:rsidR="00CF51FB">
        <w:t xml:space="preserve">отображает концентрацию газа в миллионных долях </w:t>
      </w:r>
      <w:r w:rsidR="00CF51FB" w:rsidRPr="00000CB0">
        <w:rPr>
          <w:lang w:eastAsia="en-US" w:bidi="en-US"/>
        </w:rPr>
        <w:t>(</w:t>
      </w:r>
      <w:r w:rsidR="00CF51FB">
        <w:rPr>
          <w:lang w:val="en-US" w:eastAsia="en-US" w:bidi="en-US"/>
        </w:rPr>
        <w:t>ppm</w:t>
      </w:r>
      <w:r w:rsidR="00CF51FB" w:rsidRPr="00000CB0">
        <w:rPr>
          <w:lang w:eastAsia="en-US" w:bidi="en-US"/>
        </w:rPr>
        <w:t xml:space="preserve">). </w:t>
      </w:r>
      <w:r w:rsidR="00CF51FB">
        <w:t>Прибор находится в этом режиме, пока он включен и если не выбран иной режим или функция.</w:t>
      </w:r>
    </w:p>
    <w:p w:rsidR="004A50C2" w:rsidRDefault="004A50C2">
      <w:pPr>
        <w:spacing w:line="130" w:lineRule="exact"/>
        <w:rPr>
          <w:sz w:val="10"/>
          <w:szCs w:val="10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36" w:right="0" w:bottom="925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shd w:val="clear" w:color="auto" w:fill="auto"/>
        <w:spacing w:before="0" w:line="254" w:lineRule="exact"/>
        <w:ind w:left="600" w:firstLine="0"/>
        <w:jc w:val="left"/>
      </w:pPr>
      <w:r>
        <w:t>Прибор имеет четыре сигнализа</w:t>
      </w:r>
      <w:r>
        <w:t>ционных порога: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54" w:lineRule="exact"/>
        <w:ind w:left="1000" w:firstLine="0"/>
      </w:pPr>
      <w:r>
        <w:t>Верхний сигнализационный порог (по высокой концентрации газа)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54" w:lineRule="exact"/>
        <w:ind w:left="1000" w:firstLine="0"/>
      </w:pPr>
      <w:r>
        <w:t>Нижний сигнализационный порог (по низкой концентрации газа)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06" w:lineRule="exact"/>
        <w:ind w:left="1280" w:hanging="280"/>
        <w:jc w:val="left"/>
      </w:pPr>
      <w:r>
        <w:t xml:space="preserve">Предельно допустимое кратковременное среднее значение за 15 минут (ПДКСЗ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06" w:lineRule="exact"/>
        <w:ind w:left="1280" w:hanging="280"/>
        <w:jc w:val="left"/>
      </w:pPr>
      <w:r>
        <w:t xml:space="preserve">Предельно допустимое среднесменное значение за 8 часов (ПДССЗ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>)</w:t>
      </w:r>
      <w:r>
        <w:br w:type="page"/>
      </w:r>
    </w:p>
    <w:p w:rsidR="004A50C2" w:rsidRDefault="00CF51FB">
      <w:pPr>
        <w:pStyle w:val="21"/>
        <w:shd w:val="clear" w:color="auto" w:fill="auto"/>
        <w:spacing w:before="0" w:line="170" w:lineRule="exact"/>
        <w:ind w:left="600" w:firstLine="0"/>
        <w:jc w:val="left"/>
      </w:pPr>
      <w:r>
        <w:lastRenderedPageBreak/>
        <w:t>В режиме сигнализации подсветка дисплея остается включенной 20 сек.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Если концентрация газа достигнет или превысит пороговое значение, на дисплее прибора загорится индикатор </w:t>
      </w:r>
      <w:r w:rsidRPr="00000CB0">
        <w:rPr>
          <w:lang w:eastAsia="en-US" w:bidi="en-US"/>
        </w:rPr>
        <w:t>“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 xml:space="preserve">" </w:t>
      </w:r>
      <w:r>
        <w:t>, зам</w:t>
      </w:r>
      <w:r>
        <w:t xml:space="preserve">игает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 xml:space="preserve">” </w:t>
      </w:r>
      <w:r>
        <w:t xml:space="preserve">или </w:t>
      </w:r>
      <w:r w:rsidRPr="00000CB0">
        <w:rPr>
          <w:lang w:eastAsia="en-US" w:bidi="en-US"/>
        </w:rPr>
        <w:t>“</w:t>
      </w:r>
      <w:r>
        <w:rPr>
          <w:lang w:val="en-US" w:eastAsia="en-US" w:bidi="en-US"/>
        </w:rPr>
        <w:t>HI</w:t>
      </w:r>
      <w:r w:rsidRPr="00000CB0">
        <w:rPr>
          <w:lang w:eastAsia="en-US" w:bidi="en-US"/>
        </w:rPr>
        <w:t xml:space="preserve">” </w:t>
      </w:r>
      <w:r>
        <w:t>и прибор переключится в режим сигнализации.</w:t>
      </w:r>
    </w:p>
    <w:p w:rsidR="004A50C2" w:rsidRDefault="00CF51FB">
      <w:pPr>
        <w:pStyle w:val="241"/>
        <w:shd w:val="clear" w:color="auto" w:fill="auto"/>
        <w:spacing w:before="0" w:after="464" w:line="600" w:lineRule="atLeast"/>
        <w:ind w:left="600"/>
      </w:pPr>
      <w:r>
        <w:rPr>
          <w:rStyle w:val="242"/>
        </w:rPr>
        <w:t xml:space="preserve"> </w:t>
      </w:r>
      <w:r>
        <w:t>Дополнительную информацию см. в ^ разделе 3.3.</w:t>
      </w:r>
    </w:p>
    <w:p w:rsidR="004A50C2" w:rsidRDefault="00CF51FB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576"/>
        </w:tabs>
        <w:spacing w:before="0" w:after="0" w:line="200" w:lineRule="exact"/>
        <w:ind w:firstLine="0"/>
      </w:pPr>
      <w:bookmarkStart w:id="23" w:name="bookmark24"/>
      <w:r>
        <w:t>Мониторинг концентрации кислорода</w:t>
      </w:r>
      <w:bookmarkEnd w:id="23"/>
    </w:p>
    <w:p w:rsidR="004A50C2" w:rsidRDefault="004A50C2">
      <w:pPr>
        <w:pStyle w:val="21"/>
        <w:shd w:val="clear" w:color="auto" w:fill="auto"/>
        <w:spacing w:before="0" w:line="206" w:lineRule="exact"/>
        <w:ind w:left="600" w:firstLine="0"/>
        <w:jc w:val="left"/>
        <w:sectPr w:rsidR="004A50C2">
          <w:type w:val="continuous"/>
          <w:pgSz w:w="8400" w:h="11900"/>
          <w:pgMar w:top="1236" w:right="691" w:bottom="925" w:left="629" w:header="0" w:footer="3" w:gutter="0"/>
          <w:cols w:space="720"/>
          <w:noEndnote/>
          <w:docGrid w:linePitch="360"/>
        </w:sectPr>
      </w:pPr>
      <w:r>
        <w:pict>
          <v:shape id="_x0000_s1088" type="#_x0000_t75" style="position:absolute;left:0;text-align:left;margin-left:39pt;margin-top:54.25pt;width:24.95pt;height:24.5pt;z-index:-125829346;mso-wrap-distance-left:32.9pt;mso-wrap-distance-right:10.3pt;mso-wrap-distance-bottom:42.7pt;mso-position-horizontal-relative:margin" wrapcoords="0 0 21600 0 21600 21600 0 21600 0 0">
            <v:imagedata r:id="rId51" o:title="image15"/>
            <w10:wrap type="topAndBottom" anchorx="margin"/>
          </v:shape>
        </w:pict>
      </w:r>
      <w:r>
        <w:pict>
          <v:shape id="_x0000_s1089" type="#_x0000_t202" style="position:absolute;left:0;text-align:left;margin-left:74.05pt;margin-top:54.2pt;width:266.15pt;height:67.4pt;z-index:-125829345;mso-wrap-distance-left:5pt;mso-wrap-distance-right:18.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24" w:name="bookmark23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24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При срабатывании сигнализации прибора во время работы, немедленно </w:t>
                  </w:r>
                  <w:r>
                    <w:rPr>
                      <w:rStyle w:val="2Exact0"/>
                    </w:rPr>
                    <w:t>покиньте опасное место.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Дальнейшее пребывание на месте в таких условиях может привести к причинению серьезного ущерба здоровью и даже к смерти пользователя.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С помощью </w:t>
      </w:r>
      <w:r w:rsidR="00CF51FB">
        <w:rPr>
          <w:lang w:val="en-US" w:eastAsia="en-US" w:bidi="en-US"/>
        </w:rPr>
        <w:t>ALTAIR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PRO</w:t>
      </w:r>
      <w:r w:rsidR="00CF51FB" w:rsidRPr="00000CB0">
        <w:rPr>
          <w:lang w:eastAsia="en-US" w:bidi="en-US"/>
        </w:rPr>
        <w:t xml:space="preserve"> </w:t>
      </w:r>
      <w:r w:rsidR="00CF51FB">
        <w:t xml:space="preserve">можно контролировать содержание кислорода в окружающем воздухе. </w:t>
      </w:r>
      <w:r w:rsidR="00CF51FB">
        <w:t>Сигнализационные пороги могут быть установлены как на избыточное содержание (концентрация более &gt; 20,8%), так и на нехватку кислорода (концентрация &lt; менее 20,8%).</w:t>
      </w:r>
    </w:p>
    <w:p w:rsidR="004A50C2" w:rsidRDefault="004A50C2">
      <w:pPr>
        <w:spacing w:line="164" w:lineRule="exact"/>
        <w:rPr>
          <w:sz w:val="13"/>
          <w:szCs w:val="13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140" w:right="0" w:bottom="726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shd w:val="clear" w:color="auto" w:fill="auto"/>
        <w:spacing w:before="0" w:line="211" w:lineRule="exact"/>
        <w:ind w:left="600" w:firstLine="0"/>
        <w:jc w:val="left"/>
      </w:pPr>
      <w:r>
        <w:t>По достижении сигнализационного порога происходит срабатывание сигна</w:t>
      </w:r>
      <w:r>
        <w:t>лизации: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включается звуковой сигнал,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загорается сигнальный светодиод,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включается вибросигнализация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244" w:line="250" w:lineRule="exact"/>
        <w:ind w:left="1280" w:hanging="280"/>
        <w:jc w:val="left"/>
      </w:pPr>
      <w:r>
        <w:t xml:space="preserve">на дисплее появляется надпись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 xml:space="preserve">" </w:t>
      </w:r>
      <w:r>
        <w:t xml:space="preserve">в комбинации с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или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HI</w:t>
      </w:r>
      <w:r w:rsidRPr="00000CB0">
        <w:rPr>
          <w:lang w:eastAsia="en-US" w:bidi="en-US"/>
        </w:rPr>
        <w:t xml:space="preserve">" </w:t>
      </w:r>
      <w:r>
        <w:t>для указания сработавшего порога.</w:t>
      </w:r>
    </w:p>
    <w:p w:rsidR="004A50C2" w:rsidRDefault="004A50C2">
      <w:pPr>
        <w:pStyle w:val="21"/>
        <w:shd w:val="clear" w:color="auto" w:fill="auto"/>
        <w:spacing w:before="0" w:after="531" w:line="170" w:lineRule="exact"/>
        <w:ind w:firstLine="0"/>
        <w:jc w:val="left"/>
      </w:pPr>
      <w:r>
        <w:pict>
          <v:shape id="_x0000_s1090" type="#_x0000_t75" style="position:absolute;margin-left:39.1pt;margin-top:0;width:23.05pt;height:23.5pt;z-index:-125829344;mso-wrap-distance-left:5pt;mso-wrap-distance-right:9.1pt;mso-wrap-distance-bottom:114.7pt;mso-position-horizontal-relative:margin" wrapcoords="0 0 21600 0 21600 21600 0 21600 0 0">
            <v:imagedata r:id="rId52" o:title="image16"/>
            <w10:wrap type="square" side="right" anchorx="margin"/>
          </v:shape>
        </w:pict>
      </w:r>
      <w:r>
        <w:pict>
          <v:shape id="_x0000_s1091" type="#_x0000_t75" style="position:absolute;margin-left:39.1pt;margin-top:40.8pt;width:23.05pt;height:23.5pt;z-index:-125829343;mso-wrap-distance-left:5pt;mso-wrap-distance-top:40.8pt;mso-wrap-distance-right:9.1pt;mso-wrap-distance-bottom:73.9pt;mso-position-horizontal-relative:margin" wrapcoords="0 0 21600 0 21600 21600 0 21600 0 0">
            <v:imagedata r:id="rId53" o:title="image17"/>
            <w10:wrap type="square" side="right" anchorx="margin"/>
          </v:shape>
        </w:pict>
      </w:r>
      <w:r w:rsidR="00CF51FB">
        <w:t>Дополнительную информацию см. в ^ разделе 3.4.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>Сигнализация по низкой концентрации (нижний из двух сигнализа</w:t>
      </w:r>
      <w:r>
        <w:softHyphen/>
        <w:t xml:space="preserve">ционных порогов по кислороду - в </w:t>
      </w:r>
      <w:r w:rsidRPr="00000CB0">
        <w:rPr>
          <w:lang w:eastAsia="en-US" w:bidi="en-US"/>
        </w:rPr>
        <w:t>%</w:t>
      </w:r>
      <w:r>
        <w:rPr>
          <w:lang w:val="en-US" w:eastAsia="en-US" w:bidi="en-US"/>
        </w:rPr>
        <w:t>O</w:t>
      </w:r>
      <w:r w:rsidRPr="00000CB0">
        <w:rPr>
          <w:vertAlign w:val="subscript"/>
          <w:lang w:eastAsia="en-US" w:bidi="en-US"/>
        </w:rPr>
        <w:t>2</w:t>
      </w:r>
      <w:r w:rsidRPr="00000CB0">
        <w:rPr>
          <w:lang w:eastAsia="en-US" w:bidi="en-US"/>
        </w:rPr>
        <w:t xml:space="preserve"> </w:t>
      </w:r>
      <w:r>
        <w:t>) - с блокировкой автомати</w:t>
      </w:r>
      <w:r>
        <w:softHyphen/>
        <w:t xml:space="preserve">ческого выключения, и не отключается, даже когда концентрация </w:t>
      </w:r>
      <w:r>
        <w:rPr>
          <w:lang w:val="en-US" w:eastAsia="en-US" w:bidi="en-US"/>
        </w:rPr>
        <w:t>O</w:t>
      </w:r>
      <w:r w:rsidRPr="00000CB0">
        <w:rPr>
          <w:rStyle w:val="255pt"/>
          <w:lang w:val="ru-RU"/>
        </w:rPr>
        <w:t xml:space="preserve">2 </w:t>
      </w:r>
      <w:r>
        <w:t>станет выше данного порога. Для сброса сигнализации нижмите кнопк</w:t>
      </w:r>
      <w:r>
        <w:t>у. При резких изменениях барометрического давления (высоты) или окружающей температуры возможны ложные сработки прибора. Поэтому настоятельно рекомендуется производить калибровку прибора по кислороду при температуре и давлении, максимально приближенных к р</w:t>
      </w:r>
      <w:r>
        <w:t>абочим. Убедитесь, что концентрация кислорода в окружающем воздухе во время проведения калибровки по воздуху соответствует стандартной.</w:t>
      </w:r>
      <w:r>
        <w:br w:type="page"/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269" w:lineRule="exact"/>
        <w:ind w:left="600"/>
        <w:jc w:val="left"/>
      </w:pPr>
      <w:bookmarkStart w:id="25" w:name="bookmark26"/>
      <w:r>
        <w:lastRenderedPageBreak/>
        <w:t>Нормальная эксплуатация</w:t>
      </w:r>
      <w:bookmarkEnd w:id="25"/>
    </w:p>
    <w:p w:rsidR="004A50C2" w:rsidRDefault="00CF51FB">
      <w:pPr>
        <w:pStyle w:val="21"/>
        <w:shd w:val="clear" w:color="auto" w:fill="auto"/>
        <w:spacing w:before="0" w:line="269" w:lineRule="exact"/>
        <w:ind w:left="600" w:firstLine="0"/>
        <w:jc w:val="left"/>
      </w:pPr>
      <w:r>
        <w:t>Прибор готов к работе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69" w:lineRule="exact"/>
        <w:ind w:left="1000" w:firstLine="0"/>
      </w:pPr>
      <w:r>
        <w:t xml:space="preserve">если не горит индикатор разряда батареи (Поз. 6 на Рис. 2) </w:t>
      </w:r>
      <w:r>
        <w:rPr>
          <w:rStyle w:val="27"/>
        </w:rPr>
        <w:t>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69" w:line="170" w:lineRule="exact"/>
        <w:ind w:left="1000" w:firstLine="0"/>
      </w:pPr>
      <w:r>
        <w:t>самопроверка</w:t>
      </w:r>
      <w:r>
        <w:t xml:space="preserve"> завершилась успешно.</w:t>
      </w:r>
    </w:p>
    <w:p w:rsidR="004A50C2" w:rsidRDefault="00CF51FB">
      <w:pPr>
        <w:pStyle w:val="50"/>
        <w:shd w:val="clear" w:color="auto" w:fill="auto"/>
        <w:spacing w:line="264" w:lineRule="exact"/>
        <w:ind w:left="600"/>
      </w:pPr>
      <w:r>
        <w:t>Разряд батареи</w:t>
      </w:r>
    </w:p>
    <w:p w:rsidR="004A50C2" w:rsidRDefault="00CF51FB">
      <w:pPr>
        <w:pStyle w:val="21"/>
        <w:shd w:val="clear" w:color="auto" w:fill="auto"/>
        <w:spacing w:before="0" w:line="264" w:lineRule="exact"/>
        <w:ind w:left="600" w:firstLine="0"/>
        <w:jc w:val="left"/>
      </w:pPr>
      <w:r>
        <w:t>При разряде батареи на дисплее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64" w:lineRule="exact"/>
        <w:ind w:left="1000" w:firstLine="0"/>
      </w:pPr>
      <w:r>
        <w:t>начинает мигать индикатор разряда батареи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200" w:line="170" w:lineRule="exact"/>
        <w:ind w:left="1000" w:firstLine="0"/>
      </w:pPr>
      <w:r>
        <w:t>исчезают показания оставшегося срока службы.</w:t>
      </w:r>
    </w:p>
    <w:p w:rsidR="004A50C2" w:rsidRDefault="004A50C2">
      <w:pPr>
        <w:pStyle w:val="32"/>
        <w:keepNext/>
        <w:keepLines/>
        <w:shd w:val="clear" w:color="auto" w:fill="auto"/>
        <w:spacing w:before="0" w:after="0" w:line="170" w:lineRule="exact"/>
        <w:jc w:val="left"/>
      </w:pPr>
      <w:r>
        <w:pict>
          <v:shape id="_x0000_s1092" type="#_x0000_t75" style="position:absolute;margin-left:38.4pt;margin-top:0;width:24.95pt;height:24.5pt;z-index:-125829342;mso-wrap-distance-left:5pt;mso-wrap-distance-right:12.5pt;mso-wrap-distance-bottom:6.5pt;mso-position-horizontal-relative:margin" wrapcoords="0 0 21600 0 21600 21600 0 21600 0 0">
            <v:imagedata r:id="rId54" o:title="image18"/>
            <w10:wrap type="square" side="right" anchorx="margin"/>
          </v:shape>
        </w:pict>
      </w:r>
      <w:bookmarkStart w:id="26" w:name="bookmark27"/>
      <w:r w:rsidR="00CF51FB">
        <w:t>Внимание!</w:t>
      </w:r>
      <w:bookmarkEnd w:id="26"/>
    </w:p>
    <w:p w:rsidR="004A50C2" w:rsidRDefault="00CF51FB">
      <w:pPr>
        <w:pStyle w:val="21"/>
        <w:shd w:val="clear" w:color="auto" w:fill="auto"/>
        <w:spacing w:before="0" w:after="134" w:line="211" w:lineRule="exact"/>
        <w:ind w:right="280" w:firstLine="0"/>
        <w:jc w:val="left"/>
      </w:pPr>
      <w:r>
        <w:t>Запрещается использовать прибор, даже если он и отображает на дисплее концентрацию газа.</w:t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269" w:lineRule="exact"/>
        <w:ind w:left="600"/>
        <w:jc w:val="left"/>
      </w:pPr>
      <w:bookmarkStart w:id="27" w:name="bookmark28"/>
      <w:r>
        <w:t>Батарея разряжена</w:t>
      </w:r>
      <w:bookmarkEnd w:id="27"/>
    </w:p>
    <w:p w:rsidR="004A50C2" w:rsidRDefault="00CF51FB">
      <w:pPr>
        <w:pStyle w:val="21"/>
        <w:shd w:val="clear" w:color="auto" w:fill="auto"/>
        <w:spacing w:before="0" w:line="269" w:lineRule="exact"/>
        <w:ind w:left="600" w:firstLine="0"/>
        <w:jc w:val="left"/>
      </w:pPr>
      <w:r>
        <w:t>При полном разряде батареи срабатывает сигнализация: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69" w:lineRule="exact"/>
        <w:ind w:left="1000" w:firstLine="0"/>
      </w:pPr>
      <w:r>
        <w:t>включается звуковой сигнал,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24" w:line="170" w:lineRule="exact"/>
        <w:ind w:left="1000" w:firstLine="0"/>
      </w:pPr>
      <w:r>
        <w:t>загорается сигнальный светодиод,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24" w:line="170" w:lineRule="exact"/>
        <w:ind w:left="1000" w:firstLine="0"/>
      </w:pPr>
      <w:r>
        <w:t>мигает индикатор разряда батареи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200" w:line="170" w:lineRule="exact"/>
        <w:ind w:left="1000" w:firstLine="0"/>
      </w:pPr>
      <w:r>
        <w:t xml:space="preserve">на дисплее отображается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 xml:space="preserve">" </w:t>
      </w:r>
      <w:r>
        <w:t>(неполадка).</w:t>
      </w:r>
    </w:p>
    <w:p w:rsidR="004A50C2" w:rsidRDefault="004A50C2">
      <w:pPr>
        <w:pStyle w:val="21"/>
        <w:shd w:val="clear" w:color="auto" w:fill="auto"/>
        <w:spacing w:before="0" w:line="170" w:lineRule="exact"/>
        <w:ind w:firstLine="0"/>
        <w:jc w:val="left"/>
        <w:sectPr w:rsidR="004A50C2">
          <w:type w:val="continuous"/>
          <w:pgSz w:w="8400" w:h="11900"/>
          <w:pgMar w:top="1140" w:right="713" w:bottom="726" w:left="636" w:header="0" w:footer="3" w:gutter="0"/>
          <w:cols w:space="720"/>
          <w:noEndnote/>
          <w:docGrid w:linePitch="360"/>
        </w:sectPr>
      </w:pPr>
      <w:r>
        <w:pict>
          <v:shape id="_x0000_s1093" type="#_x0000_t75" style="position:absolute;margin-left:38.85pt;margin-top:0;width:23.05pt;height:24pt;z-index:-125829341;mso-wrap-distance-left:5pt;mso-wrap-distance-right:9.6pt;mso-wrap-distance-bottom:14.9pt;mso-position-horizontal-relative:margin" wrapcoords="0 0 21600 0 21600 21600 0 21600 0 0">
            <v:imagedata r:id="rId55" o:title="image19"/>
            <w10:wrap type="square" side="right" anchorx="margin"/>
          </v:shape>
        </w:pict>
      </w:r>
      <w:r>
        <w:pict>
          <v:shape id="_x0000_s1094" type="#_x0000_t75" style="position:absolute;margin-left:38.4pt;margin-top:37.7pt;width:24.95pt;height:24.5pt;z-index:-125829340;mso-wrap-distance-left:32.65pt;mso-wrap-distance-right:10.55pt;mso-wrap-distance-bottom:31.75pt;mso-position-horizontal-relative:margin" wrapcoords="0 0 21600 0 21600 21600 0 21600 0 0">
            <v:imagedata r:id="rId56" o:title="image20"/>
            <w10:wrap type="topAndBottom" anchorx="margin"/>
          </v:shape>
        </w:pict>
      </w:r>
      <w:r>
        <w:pict>
          <v:shape id="_x0000_s1095" type="#_x0000_t202" style="position:absolute;margin-left:73.65pt;margin-top:34.6pt;width:218.4pt;height:39.85pt;z-index:-125829339;mso-wrap-distance-left:5pt;mso-wrap-distance-right:66.25pt;mso-wrap-distance-bottom:19.4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45" w:lineRule="exact"/>
                    <w:jc w:val="both"/>
                  </w:pPr>
                  <w:bookmarkStart w:id="28" w:name="bookmark25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28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45" w:lineRule="exact"/>
                    <w:ind w:firstLine="0"/>
                  </w:pPr>
                  <w:r>
                    <w:rPr>
                      <w:rStyle w:val="2Exact0"/>
                    </w:rPr>
                    <w:t>Дальнейшее использование прибора запрещается! Прибор должен быть изъят из использования.</w:t>
                  </w:r>
                </w:p>
              </w:txbxContent>
            </v:textbox>
            <w10:wrap type="topAndBottom" anchorx="margin"/>
          </v:shape>
        </w:pict>
      </w:r>
      <w:r w:rsidR="00CF51FB">
        <w:t>Сигнализацию можно отключить нажатием кнопки.</w:t>
      </w:r>
    </w:p>
    <w:p w:rsidR="004A50C2" w:rsidRDefault="00CF51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1"/>
        </w:tabs>
        <w:spacing w:after="641" w:line="240" w:lineRule="exact"/>
        <w:jc w:val="both"/>
      </w:pPr>
      <w:bookmarkStart w:id="29" w:name="bookmark29"/>
      <w:r>
        <w:lastRenderedPageBreak/>
        <w:t>Эксплуатация</w:t>
      </w:r>
      <w:bookmarkEnd w:id="29"/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pict>
          <v:shape id="_x0000_s1096" type="#_x0000_t75" style="position:absolute;margin-left:33.85pt;margin-top:0;width:23.05pt;height:24pt;z-index:-125829338;mso-wrap-distance-left:5pt;mso-wrap-distance-right:9.6pt;mso-wrap-distance-bottom:32.4pt;mso-position-horizontal-relative:margin" wrapcoords="0 0 21600 0 21600 21600 0 21600 0 0">
            <v:imagedata r:id="rId34" o:title="image21"/>
            <w10:wrap type="square" side="right" anchorx="margin"/>
          </v:shape>
        </w:pict>
      </w:r>
      <w:r w:rsidR="00CF51FB">
        <w:t xml:space="preserve">Значения порогов срабатывания сигналов тревоги могут быть изменены вручную только при настройке прибора. </w:t>
      </w:r>
      <w:r w:rsidR="00CF51FB">
        <w:t>Войти в режим настройки прибора можно только после отключения/подключения батареи Рис. 3).</w:t>
      </w:r>
    </w:p>
    <w:p w:rsidR="004A50C2" w:rsidRDefault="00CF51FB">
      <w:pPr>
        <w:pStyle w:val="21"/>
        <w:shd w:val="clear" w:color="auto" w:fill="auto"/>
        <w:spacing w:before="0" w:after="180" w:line="206" w:lineRule="exact"/>
        <w:ind w:right="480" w:firstLine="0"/>
        <w:jc w:val="left"/>
      </w:pPr>
      <w:r>
        <w:t xml:space="preserve">Сигнализационные пороги можно изменить также с помощью ПО </w:t>
      </w:r>
      <w:r>
        <w:rPr>
          <w:lang w:val="en-US" w:eastAsia="en-US" w:bidi="en-US"/>
        </w:rPr>
        <w:t>MSA FiveStar® LINK®.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06" w:lineRule="exact"/>
        <w:ind w:left="620" w:firstLine="0"/>
      </w:pPr>
      <w:r>
        <w:t>Перед продолжением убедитесь в том, что прибор выключен.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06" w:lineRule="exact"/>
        <w:ind w:left="620" w:firstLine="0"/>
      </w:pPr>
      <w:r>
        <w:t>Отсоедините и подсоедините ба</w:t>
      </w:r>
      <w:r>
        <w:t>тарею.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120" w:line="206" w:lineRule="exact"/>
        <w:ind w:left="1000" w:hanging="380"/>
        <w:jc w:val="left"/>
      </w:pPr>
      <w:r>
        <w:t xml:space="preserve">Включите прибор. Нажмите кнопку и удерживайте ее нажатой в течение 3 сек. ■ В течение этого времени на дисплее будет гореть </w:t>
      </w:r>
      <w:r>
        <w:rPr>
          <w:rStyle w:val="27"/>
          <w:lang w:val="en-US" w:eastAsia="en-US" w:bidi="en-US"/>
        </w:rPr>
        <w:t>ON</w:t>
      </w:r>
      <w:r>
        <w:rPr>
          <w:lang w:val="en-US" w:eastAsia="en-US" w:bidi="en-US"/>
        </w:rPr>
        <w:t>.</w:t>
      </w:r>
    </w:p>
    <w:p w:rsidR="004A50C2" w:rsidRDefault="004A50C2">
      <w:pPr>
        <w:pStyle w:val="21"/>
        <w:shd w:val="clear" w:color="auto" w:fill="auto"/>
        <w:spacing w:before="0" w:after="120" w:line="206" w:lineRule="exact"/>
        <w:ind w:right="480" w:firstLine="0"/>
        <w:jc w:val="left"/>
      </w:pPr>
      <w:r>
        <w:pict>
          <v:shape id="_x0000_s1097" type="#_x0000_t75" style="position:absolute;margin-left:33.6pt;margin-top:0;width:23.05pt;height:24pt;z-index:-125829337;mso-wrap-distance-left:5pt;mso-wrap-distance-right:11.75pt;mso-wrap-distance-bottom:1.1pt;mso-position-horizontal-relative:margin" wrapcoords="0 0 21600 0 21600 21600 0 21600 0 0">
            <v:imagedata r:id="rId57" o:title="image22"/>
            <w10:wrap type="square" side="right" anchorx="margin"/>
          </v:shape>
        </w:pict>
      </w:r>
      <w:r w:rsidR="00CF51FB">
        <w:t xml:space="preserve">Версия </w:t>
      </w:r>
      <w:r w:rsidR="00CF51FB">
        <w:rPr>
          <w:lang w:val="en-US" w:eastAsia="en-US" w:bidi="en-US"/>
        </w:rPr>
        <w:t>Steel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Mill</w:t>
      </w:r>
      <w:r w:rsidR="00CF51FB" w:rsidRPr="00000CB0">
        <w:rPr>
          <w:lang w:eastAsia="en-US" w:bidi="en-US"/>
        </w:rPr>
        <w:t xml:space="preserve"> </w:t>
      </w:r>
      <w:r w:rsidR="00CF51FB">
        <w:t xml:space="preserve">(для металлургических заводов) может быть выключена только отсоединением батареи или с помощью ПО </w:t>
      </w:r>
      <w:r w:rsidR="00CF51FB">
        <w:rPr>
          <w:lang w:val="en-US" w:eastAsia="en-US" w:bidi="en-US"/>
        </w:rPr>
        <w:t xml:space="preserve">MSA </w:t>
      </w:r>
      <w:r w:rsidR="00CF51FB">
        <w:rPr>
          <w:lang w:val="en-US" w:eastAsia="en-US" w:bidi="en-US"/>
        </w:rPr>
        <w:t>FiveStar® LINK®.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280" w:hanging="280"/>
        <w:jc w:val="left"/>
      </w:pPr>
      <w:r>
        <w:t xml:space="preserve">■ 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", "</w:t>
      </w:r>
      <w:r>
        <w:rPr>
          <w:lang w:val="en-US" w:eastAsia="en-US" w:bidi="en-US"/>
        </w:rPr>
        <w:t>SET</w:t>
      </w:r>
      <w:r w:rsidRPr="00000CB0">
        <w:rPr>
          <w:lang w:eastAsia="en-US" w:bidi="en-US"/>
        </w:rPr>
        <w:t xml:space="preserve">" </w:t>
      </w:r>
      <w:r>
        <w:t>и "?".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180" w:line="206" w:lineRule="exact"/>
        <w:ind w:left="1000" w:hanging="380"/>
        <w:jc w:val="left"/>
      </w:pPr>
      <w:r>
        <w:t xml:space="preserve">Для изменения порогов сигнализации вручную нажмите один раз кнопку, пока на дисплее отображается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", "</w:t>
      </w:r>
      <w:r>
        <w:rPr>
          <w:lang w:val="en-US" w:eastAsia="en-US" w:bidi="en-US"/>
        </w:rPr>
        <w:t>SET</w:t>
      </w:r>
      <w:r w:rsidRPr="00000CB0">
        <w:rPr>
          <w:lang w:eastAsia="en-US" w:bidi="en-US"/>
        </w:rPr>
        <w:t xml:space="preserve">" </w:t>
      </w:r>
      <w:r>
        <w:t>и "?".</w:t>
      </w:r>
    </w:p>
    <w:p w:rsidR="004A50C2" w:rsidRDefault="004A50C2">
      <w:pPr>
        <w:pStyle w:val="21"/>
        <w:shd w:val="clear" w:color="auto" w:fill="auto"/>
        <w:spacing w:before="0" w:after="180" w:line="206" w:lineRule="exact"/>
        <w:ind w:firstLine="0"/>
        <w:jc w:val="left"/>
      </w:pPr>
      <w:r>
        <w:pict>
          <v:shape id="_x0000_s1098" type="#_x0000_t75" style="position:absolute;margin-left:33.6pt;margin-top:0;width:23.05pt;height:24pt;z-index:-125829336;mso-wrap-distance-left:5pt;mso-wrap-distance-right:12pt;mso-position-horizontal-relative:margin" wrapcoords="0 0 21600 0 21600 21600 0 21600 0 0">
            <v:imagedata r:id="rId58" o:title="image23"/>
            <w10:wrap type="square" side="right" anchorx="margin"/>
          </v:shape>
        </w:pict>
      </w:r>
      <w:r w:rsidR="00CF51FB">
        <w:t xml:space="preserve">Если в течение 3 секунд кнопка не будет нажата, прибор переключится в </w:t>
      </w:r>
      <w:r w:rsidR="00CF51FB">
        <w:t>режим стандартного включения.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06" w:lineRule="exact"/>
        <w:ind w:left="1280" w:hanging="280"/>
        <w:jc w:val="left"/>
      </w:pPr>
      <w:r>
        <w:t>На дисплее в течение 3 сек будет отображаться версия установленного программного обеспечения.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06" w:lineRule="exact"/>
        <w:ind w:left="1280" w:hanging="280"/>
        <w:jc w:val="left"/>
      </w:pPr>
      <w:r>
        <w:t xml:space="preserve">На дисплее в течение 3 сек будет отображаться контролируемый газ. </w:t>
      </w:r>
      <w:r>
        <w:rPr>
          <w:lang w:val="en-US" w:eastAsia="en-US" w:bidi="en-US"/>
        </w:rPr>
        <w:t>["CO", "H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S", "O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", </w:t>
      </w:r>
      <w:r>
        <w:t xml:space="preserve">или </w:t>
      </w:r>
      <w:r>
        <w:rPr>
          <w:lang w:val="en-US" w:eastAsia="en-US" w:bidi="en-US"/>
        </w:rPr>
        <w:t>"SO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" </w:t>
      </w:r>
      <w:r>
        <w:t>и т.д.].</w:t>
      </w:r>
    </w:p>
    <w:p w:rsidR="004A50C2" w:rsidRDefault="00CF51FB">
      <w:pPr>
        <w:pStyle w:val="21"/>
        <w:shd w:val="clear" w:color="auto" w:fill="auto"/>
        <w:spacing w:before="0" w:after="86" w:line="206" w:lineRule="exact"/>
        <w:ind w:left="620" w:firstLine="0"/>
      </w:pPr>
      <w:r>
        <w:t xml:space="preserve">■ Далее на дисплее </w:t>
      </w:r>
      <w:r>
        <w:t>отобразятся значения порогов сигнализации:</w:t>
      </w:r>
    </w:p>
    <w:p w:rsidR="004A50C2" w:rsidRDefault="00CF51FB">
      <w:pPr>
        <w:pStyle w:val="21"/>
        <w:shd w:val="clear" w:color="auto" w:fill="auto"/>
        <w:spacing w:before="0" w:line="250" w:lineRule="exact"/>
        <w:ind w:left="1000" w:hanging="380"/>
        <w:jc w:val="left"/>
      </w:pPr>
      <w:r>
        <w:rPr>
          <w:rStyle w:val="27"/>
        </w:rPr>
        <w:t>Нижний порог сигнализации</w:t>
      </w:r>
      <w:r>
        <w:t xml:space="preserve">: в течение 3 сек. индикаторы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 xml:space="preserve">" </w:t>
      </w:r>
      <w:r>
        <w:t>будут отображаться на дисплее.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30" w:lineRule="exact"/>
        <w:ind w:left="1000" w:hanging="380"/>
        <w:jc w:val="left"/>
      </w:pPr>
      <w:r>
        <w:t xml:space="preserve">Для изменения нижнего порога сигнализации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 xml:space="preserve">) </w:t>
      </w:r>
      <w:r>
        <w:t xml:space="preserve">нажмите кнопку, пока на дисплее отображаются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50" w:lineRule="exact"/>
        <w:ind w:left="1280" w:hanging="280"/>
        <w:jc w:val="left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>", "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 xml:space="preserve">(СИГНАЛ ТРЕВОГИ)",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 </w:t>
      </w:r>
      <w:r>
        <w:t>(УСТАНОВКА) и 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06" w:lineRule="exact"/>
        <w:ind w:left="1000" w:hanging="380"/>
        <w:jc w:val="left"/>
      </w:pPr>
      <w:r>
        <w:t>Нажатием кнопки увеличьте значение нижнего порога сигнализации до необходимого.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206" w:lineRule="exact"/>
        <w:ind w:left="1280" w:hanging="280"/>
        <w:jc w:val="left"/>
      </w:pPr>
      <w:r>
        <w:t>После достижения максимального значения начнется обратный отсчет с минимального значения.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1465"/>
        </w:tabs>
        <w:spacing w:before="0" w:line="170" w:lineRule="exact"/>
        <w:ind w:left="620" w:firstLine="0"/>
      </w:pPr>
      <w:r>
        <w:t>Отпуст</w:t>
      </w:r>
      <w:r>
        <w:t>ите кнопку и подождите 3 сек.</w:t>
      </w:r>
      <w:r>
        <w:br w:type="page"/>
      </w:r>
    </w:p>
    <w:p w:rsidR="004A50C2" w:rsidRDefault="00CF51FB">
      <w:pPr>
        <w:pStyle w:val="21"/>
        <w:shd w:val="clear" w:color="auto" w:fill="auto"/>
        <w:spacing w:before="0" w:line="250" w:lineRule="exact"/>
        <w:ind w:left="200" w:right="420" w:firstLine="0"/>
        <w:jc w:val="left"/>
      </w:pPr>
      <w:r>
        <w:rPr>
          <w:rStyle w:val="27"/>
        </w:rPr>
        <w:lastRenderedPageBreak/>
        <w:t xml:space="preserve">Верхний порог сигнализации </w:t>
      </w:r>
      <w:r>
        <w:t xml:space="preserve">- в течение 3 сек. индикаторы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HI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 xml:space="preserve">" </w:t>
      </w:r>
      <w:r>
        <w:t>будут отображаться на дисплее.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592"/>
        </w:tabs>
        <w:spacing w:before="0" w:line="230" w:lineRule="exact"/>
        <w:ind w:left="600" w:right="420" w:hanging="400"/>
        <w:jc w:val="left"/>
      </w:pPr>
      <w:r>
        <w:t xml:space="preserve">Для изменения верхнего порога сигнализации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HI</w:t>
      </w:r>
      <w:r w:rsidRPr="00000CB0">
        <w:rPr>
          <w:lang w:eastAsia="en-US" w:bidi="en-US"/>
        </w:rPr>
        <w:t xml:space="preserve">) </w:t>
      </w:r>
      <w:r>
        <w:t xml:space="preserve">нажмите кнопку, пока на дисплее отображаются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HI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16" w:lineRule="exact"/>
        <w:ind w:left="60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HI</w:t>
      </w:r>
      <w:r w:rsidRPr="00000CB0">
        <w:rPr>
          <w:lang w:eastAsia="en-US" w:bidi="en-US"/>
        </w:rPr>
        <w:t>", 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>", 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 </w:t>
      </w:r>
      <w:r>
        <w:t>и 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592"/>
        </w:tabs>
        <w:spacing w:before="0" w:line="216" w:lineRule="exact"/>
        <w:ind w:left="600" w:hanging="400"/>
        <w:jc w:val="left"/>
      </w:pPr>
      <w:r>
        <w:t>Нажатием кнопки увеличьте значение верхнего порога сигнализации до необходимого.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6" w:lineRule="exact"/>
        <w:ind w:left="900" w:right="840" w:hanging="300"/>
        <w:jc w:val="left"/>
      </w:pPr>
      <w:r>
        <w:t>После достижения максимального значения начнется обратный отсчет с минимального значения.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156" w:line="170" w:lineRule="exact"/>
        <w:ind w:left="200" w:firstLine="0"/>
      </w:pPr>
      <w:r>
        <w:t>Отпустите кнопку и подождите 3 сек</w:t>
      </w:r>
      <w:r>
        <w:t>.</w:t>
      </w:r>
    </w:p>
    <w:p w:rsidR="004A50C2" w:rsidRDefault="00CF51FB">
      <w:pPr>
        <w:pStyle w:val="21"/>
        <w:shd w:val="clear" w:color="auto" w:fill="auto"/>
        <w:spacing w:before="0" w:line="226" w:lineRule="exact"/>
        <w:ind w:left="200" w:right="420" w:firstLine="0"/>
      </w:pPr>
      <w:r>
        <w:rPr>
          <w:rStyle w:val="27"/>
        </w:rPr>
        <w:t xml:space="preserve">Предельно допустимое кратковременное среднее значение </w:t>
      </w:r>
      <w:r>
        <w:t xml:space="preserve">(экспозиции) - на дисплее загорится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STL</w:t>
      </w:r>
      <w:r w:rsidRPr="00000CB0">
        <w:rPr>
          <w:lang w:eastAsia="en-US" w:bidi="en-US"/>
        </w:rPr>
        <w:t xml:space="preserve">"; </w:t>
      </w:r>
      <w:r>
        <w:t xml:space="preserve">и далее в течение 3 сек будет отображаться текущее значение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206" w:lineRule="exact"/>
        <w:ind w:left="600" w:right="1080" w:hanging="400"/>
        <w:jc w:val="left"/>
      </w:pPr>
      <w:r>
        <w:t xml:space="preserve">Для изменения значения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 xml:space="preserve">нажмите кнопку, пока на дисплее отображается </w:t>
      </w:r>
      <w:r>
        <w:t>значение.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10" w:lineRule="exact"/>
        <w:ind w:left="60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>", 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 </w:t>
      </w:r>
      <w:r>
        <w:t>и 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170" w:lineRule="exact"/>
        <w:ind w:left="200" w:firstLine="0"/>
      </w:pPr>
      <w:r>
        <w:t xml:space="preserve">Нажатием кнопки увеличьте значение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до необходимого.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6" w:lineRule="exact"/>
        <w:ind w:left="900" w:right="840" w:hanging="300"/>
        <w:jc w:val="left"/>
      </w:pPr>
      <w:r>
        <w:t>После достижения максимального значения начнется обратный отсчет с минимального значения.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156" w:line="170" w:lineRule="exact"/>
        <w:ind w:left="200" w:firstLine="0"/>
      </w:pPr>
      <w:r>
        <w:t>Отпустите кнопку и подождите 3 сек.</w:t>
      </w:r>
    </w:p>
    <w:p w:rsidR="004A50C2" w:rsidRDefault="00CF51FB">
      <w:pPr>
        <w:pStyle w:val="21"/>
        <w:shd w:val="clear" w:color="auto" w:fill="auto"/>
        <w:spacing w:before="0" w:line="226" w:lineRule="exact"/>
        <w:ind w:left="200" w:right="920" w:firstLine="0"/>
        <w:jc w:val="left"/>
      </w:pPr>
      <w:r>
        <w:rPr>
          <w:rStyle w:val="27"/>
        </w:rPr>
        <w:t xml:space="preserve">Предельно </w:t>
      </w:r>
      <w:r>
        <w:rPr>
          <w:rStyle w:val="27"/>
        </w:rPr>
        <w:t xml:space="preserve">допустимое среднесменное значение </w:t>
      </w:r>
      <w:r>
        <w:t xml:space="preserve">(экспозиции) - на дисплее загорится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TWA</w:t>
      </w:r>
      <w:r w:rsidRPr="00000CB0">
        <w:rPr>
          <w:lang w:eastAsia="en-US" w:bidi="en-US"/>
        </w:rPr>
        <w:t xml:space="preserve">"; </w:t>
      </w:r>
      <w:r>
        <w:t xml:space="preserve">и далее в течение 3 сек будет отображаться текущее значение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206" w:lineRule="exact"/>
        <w:ind w:left="600" w:right="1080" w:hanging="400"/>
        <w:jc w:val="left"/>
      </w:pPr>
      <w:r>
        <w:t xml:space="preserve">Для изменения значения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>нажмите кнопку, пока на дисплее отображается значение.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10" w:lineRule="exact"/>
        <w:ind w:left="60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>", 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 </w:t>
      </w:r>
      <w:r>
        <w:t>и 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170" w:lineRule="exact"/>
        <w:ind w:left="200" w:firstLine="0"/>
      </w:pPr>
      <w:r>
        <w:t xml:space="preserve">Нажатием кнопки увеличьте значение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>до необходимого.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6" w:lineRule="exact"/>
        <w:ind w:left="900" w:right="840" w:hanging="300"/>
        <w:jc w:val="left"/>
      </w:pPr>
      <w:r>
        <w:t>После достижения максимального значения начнется обратный отсчет с минимального значения.</w:t>
      </w:r>
    </w:p>
    <w:p w:rsidR="004A50C2" w:rsidRDefault="00CF51FB">
      <w:pPr>
        <w:pStyle w:val="21"/>
        <w:numPr>
          <w:ilvl w:val="0"/>
          <w:numId w:val="6"/>
        </w:numPr>
        <w:shd w:val="clear" w:color="auto" w:fill="auto"/>
        <w:tabs>
          <w:tab w:val="left" w:pos="658"/>
        </w:tabs>
        <w:spacing w:before="0" w:line="170" w:lineRule="exact"/>
        <w:ind w:left="200" w:firstLine="0"/>
        <w:sectPr w:rsidR="004A50C2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8400" w:h="11900"/>
          <w:pgMar w:top="1262" w:right="477" w:bottom="1186" w:left="823" w:header="0" w:footer="3" w:gutter="0"/>
          <w:cols w:space="720"/>
          <w:noEndnote/>
          <w:titlePg/>
          <w:docGrid w:linePitch="360"/>
        </w:sectPr>
      </w:pPr>
      <w:r>
        <w:t>Отпустите кнопку и подождите 3 сек.</w:t>
      </w:r>
    </w:p>
    <w:p w:rsidR="004A50C2" w:rsidRDefault="004A50C2">
      <w:pPr>
        <w:spacing w:line="240" w:lineRule="exact"/>
        <w:rPr>
          <w:sz w:val="19"/>
          <w:szCs w:val="19"/>
        </w:rPr>
      </w:pPr>
    </w:p>
    <w:p w:rsidR="004A50C2" w:rsidRDefault="004A50C2">
      <w:pPr>
        <w:spacing w:before="66" w:after="66" w:line="240" w:lineRule="exact"/>
        <w:rPr>
          <w:sz w:val="19"/>
          <w:szCs w:val="19"/>
        </w:rPr>
      </w:pP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793" w:right="0" w:bottom="730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spacing w:line="360" w:lineRule="exact"/>
      </w:pPr>
      <w:r>
        <w:lastRenderedPageBreak/>
        <w:pict>
          <v:shape id="_x0000_s1106" type="#_x0000_t202" style="position:absolute;margin-left:29.65pt;margin-top:0;width:217.95pt;height:444.4pt;z-index:251657728;mso-wrap-distance-left:5pt;mso-wrap-distance-right:5pt;mso-position-horizontal-relative:margin" wrapcoords="4273 0 21600 0 21600 20458 10112 21119 10112 21600 0 21600 0 21119 4273 20458 4273 0" filled="f" stroked="f">
            <v:textbox style="mso-fit-shape-to-text:t" inset="0,0,0,0">
              <w:txbxContent>
                <w:p w:rsidR="004A50C2" w:rsidRDefault="00000CB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0" type="#_x0000_t75" style="width:218.15pt;height:444.9pt">
                        <v:imagedata r:id="rId65" r:href="rId66"/>
                      </v:shape>
                    </w:pict>
                  </w:r>
                </w:p>
                <w:p w:rsidR="004A50C2" w:rsidRDefault="00CF51FB">
                  <w:pPr>
                    <w:pStyle w:val="42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  <w:i/>
                      <w:iCs/>
                    </w:rPr>
                    <w:t xml:space="preserve">Рис. 3 Настройка </w:t>
                  </w:r>
                  <w:r>
                    <w:rPr>
                      <w:rStyle w:val="4Exact"/>
                      <w:b/>
                      <w:bCs/>
                      <w:i/>
                      <w:iCs/>
                      <w:lang w:val="en-US" w:eastAsia="en-US" w:bidi="en-US"/>
                    </w:rPr>
                    <w:t>ALTAIR PRO</w:t>
                  </w:r>
                </w:p>
              </w:txbxContent>
            </v:textbox>
            <w10:wrap anchorx="margin"/>
          </v:shape>
        </w:pict>
      </w: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76" w:lineRule="exact"/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793" w:right="424" w:bottom="730" w:left="804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169" w:line="200" w:lineRule="exact"/>
        <w:ind w:firstLine="0"/>
      </w:pPr>
      <w:bookmarkStart w:id="30" w:name="bookmark30"/>
      <w:r>
        <w:lastRenderedPageBreak/>
        <w:t>Включение прибора</w:t>
      </w:r>
      <w:bookmarkEnd w:id="30"/>
    </w:p>
    <w:p w:rsidR="004A50C2" w:rsidRDefault="004A50C2">
      <w:pPr>
        <w:pStyle w:val="21"/>
        <w:shd w:val="clear" w:color="auto" w:fill="auto"/>
        <w:spacing w:before="0" w:after="55" w:line="206" w:lineRule="exact"/>
        <w:ind w:firstLine="0"/>
        <w:jc w:val="left"/>
      </w:pPr>
      <w:r>
        <w:pict>
          <v:shape id="_x0000_s1108" type="#_x0000_t75" style="position:absolute;margin-left:33.1pt;margin-top:0;width:23.05pt;height:23.5pt;z-index:-125829335;mso-wrap-distance-left:5pt;mso-wrap-distance-right:9.6pt;mso-wrap-distance-bottom:3.6pt;mso-position-horizontal-relative:margin" wrapcoords="0 0 21600 0 21600 21600 0 21600 0 0">
            <v:imagedata r:id="rId67" o:title="image25"/>
            <w10:wrap type="square" side="right" anchorx="margin"/>
          </v:shape>
        </w:pict>
      </w:r>
      <w:r w:rsidR="00CF51FB">
        <w:t>Перед использованием прибора для мониторинга концентрации возможных токсичных газов в атмосфере его следует ввести в эксплуатацию^ Рис. 4.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182" w:line="288" w:lineRule="exact"/>
        <w:ind w:left="1000" w:right="1080" w:hanging="400"/>
        <w:jc w:val="left"/>
      </w:pPr>
      <w:r>
        <w:t xml:space="preserve">Нажмите кнопку и удерживайте ее нажатой в течение 3 сек. ■ В течение этого времени на дисплее будет гореть </w:t>
      </w:r>
      <w:r>
        <w:rPr>
          <w:rStyle w:val="2CourierNew105pt"/>
        </w:rPr>
        <w:t>ON</w:t>
      </w:r>
      <w:r w:rsidRPr="00000CB0">
        <w:rPr>
          <w:lang w:eastAsia="en-US" w:bidi="en-US"/>
        </w:rPr>
        <w:t>.</w:t>
      </w:r>
    </w:p>
    <w:p w:rsidR="004A50C2" w:rsidRDefault="004A50C2">
      <w:pPr>
        <w:pStyle w:val="21"/>
        <w:shd w:val="clear" w:color="auto" w:fill="auto"/>
        <w:spacing w:before="0" w:after="229" w:line="211" w:lineRule="exact"/>
        <w:ind w:firstLine="0"/>
      </w:pPr>
      <w:r>
        <w:pict>
          <v:shape id="_x0000_s1109" type="#_x0000_t75" style="position:absolute;left:0;text-align:left;margin-left:32.9pt;margin-top:0;width:23.5pt;height:24pt;z-index:-125829334;mso-wrap-distance-left:5pt;mso-wrap-distance-right:11.3pt;mso-position-horizontal-relative:margin" wrapcoords="0 0 21600 0 21600 21600 0 21600 0 0">
            <v:imagedata r:id="rId68" o:title="image26"/>
            <w10:wrap type="square" side="right" anchorx="margin"/>
          </v:shape>
        </w:pict>
      </w:r>
      <w:r w:rsidR="00CF51FB">
        <w:t xml:space="preserve">Версия </w:t>
      </w:r>
      <w:r w:rsidR="00CF51FB">
        <w:rPr>
          <w:lang w:val="en-US" w:eastAsia="en-US" w:bidi="en-US"/>
        </w:rPr>
        <w:t>Steel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Mill</w:t>
      </w:r>
      <w:r w:rsidR="00CF51FB" w:rsidRPr="00000CB0">
        <w:rPr>
          <w:lang w:eastAsia="en-US" w:bidi="en-US"/>
        </w:rPr>
        <w:t xml:space="preserve"> </w:t>
      </w:r>
      <w:r w:rsidR="00CF51FB">
        <w:t xml:space="preserve">(для металлургических заводов) может быть выключена только отсоединением батареи или с помощью ПО </w:t>
      </w:r>
      <w:r w:rsidR="00CF51FB">
        <w:rPr>
          <w:lang w:val="en-US" w:eastAsia="en-US" w:bidi="en-US"/>
        </w:rPr>
        <w:t>MSA FiveStar® LINK®.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000" w:firstLine="0"/>
      </w:pPr>
      <w:r>
        <w:t>При про</w:t>
      </w:r>
      <w:r>
        <w:t>верке работоспособности дисплея на нем загорятся все индикаторы.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280" w:hanging="280"/>
        <w:jc w:val="left"/>
      </w:pPr>
      <w:r>
        <w:t>Прозвучит звуковой сигнал, загорятся сигнальные светодиоды и включится вибросигнализация;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280" w:hanging="280"/>
        <w:jc w:val="left"/>
      </w:pPr>
      <w:r>
        <w:t>На дисплее в течение примерно 3 секунд будет отображаться номер версии установленного программного об</w:t>
      </w:r>
      <w:r>
        <w:t>еспечения;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280" w:hanging="280"/>
        <w:jc w:val="left"/>
      </w:pPr>
      <w:r>
        <w:t xml:space="preserve">Тип контролируемого газа будет отображаться на дисплее еще примерно 3 секунды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O</w:t>
      </w:r>
      <w:r w:rsidRPr="00000CB0">
        <w:rPr>
          <w:lang w:eastAsia="en-US" w:bidi="en-US"/>
        </w:rPr>
        <w:t xml:space="preserve">2, </w:t>
      </w:r>
      <w:r>
        <w:rPr>
          <w:lang w:val="en-US" w:eastAsia="en-US" w:bidi="en-US"/>
        </w:rPr>
        <w:t>H</w:t>
      </w:r>
      <w:r w:rsidRPr="00000CB0">
        <w:rPr>
          <w:rStyle w:val="255pt"/>
          <w:lang w:val="ru-RU"/>
        </w:rPr>
        <w:t>2</w:t>
      </w:r>
      <w:r>
        <w:rPr>
          <w:lang w:val="en-US" w:eastAsia="en-US" w:bidi="en-US"/>
        </w:rPr>
        <w:t>S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CO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SO</w:t>
      </w:r>
      <w:r w:rsidRPr="00000CB0">
        <w:rPr>
          <w:rStyle w:val="255pt"/>
          <w:lang w:val="ru-RU"/>
        </w:rPr>
        <w:t>2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NO</w:t>
      </w:r>
      <w:r w:rsidRPr="00000CB0">
        <w:rPr>
          <w:rStyle w:val="255pt"/>
          <w:lang w:val="ru-RU"/>
        </w:rPr>
        <w:t>2</w:t>
      </w:r>
      <w:r w:rsidRPr="00000CB0">
        <w:rPr>
          <w:lang w:eastAsia="en-US" w:bidi="en-US"/>
        </w:rPr>
        <w:t xml:space="preserve"> </w:t>
      </w:r>
      <w:r>
        <w:t>и т.п.).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280" w:hanging="280"/>
        <w:jc w:val="left"/>
      </w:pPr>
      <w:r>
        <w:rPr>
          <w:rStyle w:val="2CourierNew105pt"/>
        </w:rPr>
        <w:t>LO</w:t>
      </w:r>
      <w:r w:rsidRPr="00000CB0">
        <w:rPr>
          <w:rStyle w:val="2CourierNew105pt"/>
          <w:lang w:val="ru-RU"/>
        </w:rPr>
        <w:t xml:space="preserve"> </w:t>
      </w:r>
      <w:r>
        <w:t xml:space="preserve">и 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, </w:t>
      </w:r>
      <w:r>
        <w:t xml:space="preserve">а также </w:t>
      </w:r>
      <w:r>
        <w:rPr>
          <w:rStyle w:val="2CourierNew105pt"/>
        </w:rPr>
        <w:t>HI</w:t>
      </w:r>
      <w:r w:rsidRPr="00000CB0">
        <w:rPr>
          <w:rStyle w:val="2CourierNew105pt"/>
          <w:lang w:val="ru-RU"/>
        </w:rPr>
        <w:t xml:space="preserve"> </w:t>
      </w:r>
      <w:r>
        <w:t xml:space="preserve">и 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>будут попеременно отображаться на дисплее в течение примерно 3 секунд.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30" w:lineRule="exact"/>
        <w:ind w:left="1280" w:hanging="280"/>
        <w:jc w:val="left"/>
      </w:pPr>
      <w:r>
        <w:rPr>
          <w:rStyle w:val="2CourierNew105pt"/>
        </w:rPr>
        <w:t>STL</w:t>
      </w:r>
      <w:r w:rsidRPr="00000CB0">
        <w:rPr>
          <w:lang w:eastAsia="en-US" w:bidi="en-US"/>
        </w:rPr>
        <w:t xml:space="preserve">, 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 xml:space="preserve">и значение порога сигнализации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будут отображаться в течение примерно 3 секунд.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120" w:line="226" w:lineRule="exact"/>
        <w:ind w:left="1280" w:hanging="280"/>
        <w:jc w:val="left"/>
      </w:pPr>
      <w:r>
        <w:rPr>
          <w:rStyle w:val="2CourierNew105pt"/>
        </w:rPr>
        <w:t>TWA</w:t>
      </w:r>
      <w:r w:rsidRPr="00000CB0">
        <w:rPr>
          <w:lang w:eastAsia="en-US" w:bidi="en-US"/>
        </w:rPr>
        <w:t xml:space="preserve">, 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 xml:space="preserve">и значение порога сигнализации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>будут отображаться в течение примерно 3 секунд.</w:t>
      </w:r>
    </w:p>
    <w:p w:rsidR="004A50C2" w:rsidRDefault="00CF51FB">
      <w:pPr>
        <w:pStyle w:val="21"/>
        <w:shd w:val="clear" w:color="auto" w:fill="auto"/>
        <w:spacing w:before="0" w:after="101" w:line="226" w:lineRule="exact"/>
        <w:ind w:left="1280" w:right="200" w:firstLine="0"/>
      </w:pPr>
      <w:r>
        <w:t xml:space="preserve">Во время отображения на дисплее </w:t>
      </w:r>
      <w:r>
        <w:rPr>
          <w:rStyle w:val="2CourierNew105pt"/>
        </w:rPr>
        <w:t>LO</w:t>
      </w:r>
      <w:r w:rsidRPr="00000CB0">
        <w:rPr>
          <w:rStyle w:val="2CourierNew105pt"/>
          <w:lang w:val="ru-RU"/>
        </w:rPr>
        <w:t>,</w:t>
      </w:r>
      <w:r>
        <w:rPr>
          <w:rStyle w:val="2CourierNew105pt"/>
        </w:rPr>
        <w:t>HI</w:t>
      </w:r>
      <w:r w:rsidRPr="00000CB0">
        <w:rPr>
          <w:rStyle w:val="2CourierNew105pt"/>
          <w:lang w:val="ru-RU"/>
        </w:rPr>
        <w:t>,</w:t>
      </w:r>
      <w:r>
        <w:rPr>
          <w:rStyle w:val="2CourierNew105pt"/>
        </w:rPr>
        <w:t>STL</w:t>
      </w:r>
      <w:r w:rsidRPr="00000CB0">
        <w:rPr>
          <w:rStyle w:val="2CourierNew105pt"/>
          <w:lang w:val="ru-RU"/>
        </w:rPr>
        <w:t>,</w:t>
      </w:r>
      <w:r>
        <w:rPr>
          <w:rStyle w:val="2CourierNew105pt"/>
        </w:rPr>
        <w:t>TWA</w:t>
      </w:r>
      <w:r w:rsidRPr="00000CB0">
        <w:rPr>
          <w:rStyle w:val="2CourierNew105pt"/>
          <w:lang w:val="ru-RU"/>
        </w:rPr>
        <w:t xml:space="preserve"> </w:t>
      </w:r>
      <w:r>
        <w:t xml:space="preserve">и </w:t>
      </w:r>
      <w:r>
        <w:rPr>
          <w:rStyle w:val="2CourierNew105pt"/>
        </w:rPr>
        <w:t>ALARM</w:t>
      </w:r>
      <w:r w:rsidRPr="00000CB0">
        <w:rPr>
          <w:rStyle w:val="2CourierNew105pt"/>
          <w:lang w:val="ru-RU"/>
        </w:rPr>
        <w:t xml:space="preserve"> </w:t>
      </w:r>
      <w:r>
        <w:t>соответствующие настройки могут быть изменены (^ Рис. 4).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50" w:lineRule="exact"/>
        <w:ind w:left="1000" w:hanging="400"/>
        <w:jc w:val="left"/>
      </w:pPr>
      <w:r>
        <w:t xml:space="preserve">Если функция обязательной калибровки </w:t>
      </w:r>
      <w:r w:rsidRPr="00000CB0">
        <w:rPr>
          <w:lang w:eastAsia="en-US" w:bidi="en-US"/>
        </w:rPr>
        <w:t>(</w:t>
      </w:r>
      <w:r>
        <w:rPr>
          <w:rStyle w:val="2CourierNew105pt"/>
        </w:rPr>
        <w:t>CAL</w:t>
      </w:r>
      <w:r w:rsidRPr="00000CB0">
        <w:rPr>
          <w:rStyle w:val="2CourierNew105pt"/>
          <w:lang w:val="ru-RU"/>
        </w:rPr>
        <w:t xml:space="preserve"> </w:t>
      </w:r>
      <w:r>
        <w:rPr>
          <w:rStyle w:val="2CourierNew105pt"/>
        </w:rPr>
        <w:t>DUE</w:t>
      </w:r>
      <w:r w:rsidRPr="00000CB0">
        <w:rPr>
          <w:lang w:eastAsia="en-US" w:bidi="en-US"/>
        </w:rPr>
        <w:t xml:space="preserve">) </w:t>
      </w:r>
      <w:r>
        <w:t xml:space="preserve">включена с помощью ПО </w:t>
      </w:r>
      <w:r>
        <w:rPr>
          <w:lang w:val="en-US" w:eastAsia="en-US" w:bidi="en-US"/>
        </w:rPr>
        <w:t xml:space="preserve">MSA FiveStar® Link™ </w:t>
      </w:r>
      <w:r>
        <w:t xml:space="preserve">(стандартно она </w:t>
      </w:r>
      <w:r>
        <w:rPr>
          <w:rStyle w:val="2CourierNew105pt"/>
          <w:lang w:val="ru-RU" w:eastAsia="ru-RU" w:bidi="ru-RU"/>
        </w:rPr>
        <w:t>выключена</w:t>
      </w:r>
      <w:r>
        <w:t>):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32" w:line="210" w:lineRule="exact"/>
        <w:ind w:left="1000" w:firstLine="0"/>
      </w:pPr>
      <w:r>
        <w:t xml:space="preserve">на дисплее будет отображаться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CAL</w:t>
      </w:r>
      <w:r w:rsidRPr="00000CB0">
        <w:rPr>
          <w:lang w:eastAsia="en-US" w:bidi="en-US"/>
        </w:rPr>
        <w:t xml:space="preserve">" </w:t>
      </w:r>
      <w:r>
        <w:t>и индикатор песочные часы.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26" w:lineRule="exact"/>
        <w:ind w:left="1280" w:hanging="280"/>
        <w:jc w:val="left"/>
      </w:pPr>
      <w:r>
        <w:t>При включенной фун</w:t>
      </w:r>
      <w:r>
        <w:t xml:space="preserve">кции обязательной калибровки на дисплее на 3 сек.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DUE</w:t>
      </w:r>
      <w:r w:rsidRPr="00000CB0">
        <w:rPr>
          <w:lang w:eastAsia="en-US" w:bidi="en-US"/>
        </w:rPr>
        <w:t xml:space="preserve">" </w:t>
      </w:r>
      <w:r>
        <w:t xml:space="preserve">и индикатор песочные часы. Прибор издаст звуковой сигнал, а на дисплее до окончания калибровки каждую минуту будут мигать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CAL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DUE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16" w:lineRule="exact"/>
        <w:ind w:left="1280" w:hanging="280"/>
        <w:jc w:val="left"/>
      </w:pPr>
      <w:r>
        <w:t xml:space="preserve">Если функция обязательной калибровки отключена, на </w:t>
      </w:r>
      <w:r>
        <w:t xml:space="preserve">дисплее отобразятся индикатор песочные часы, количество дней до следующей калибровки 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DAYS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06" w:lineRule="exact"/>
        <w:ind w:left="1000" w:hanging="400"/>
        <w:jc w:val="left"/>
      </w:pPr>
      <w:r>
        <w:t xml:space="preserve">Далее пользователю предлагается произвести настройку (обнуление) по чистому воздуху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FAS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before="0" w:line="210" w:lineRule="exact"/>
        <w:ind w:left="1000" w:firstLine="0"/>
        <w:sectPr w:rsidR="004A50C2">
          <w:pgSz w:w="8400" w:h="11900"/>
          <w:pgMar w:top="1240" w:right="732" w:bottom="982" w:left="574" w:header="0" w:footer="3" w:gutter="0"/>
          <w:cols w:space="720"/>
          <w:noEndnote/>
          <w:docGrid w:linePitch="360"/>
        </w:sectPr>
      </w:pPr>
      <w:r>
        <w:t xml:space="preserve">На дисплее отобразятся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",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 xml:space="preserve">" 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41"/>
        <w:keepNext/>
        <w:framePr w:dropCap="drop" w:lines="3" w:hSpace="5" w:vSpace="5" w:wrap="auto" w:vAnchor="text" w:hAnchor="text"/>
        <w:shd w:val="clear" w:color="auto" w:fill="auto"/>
        <w:spacing w:before="0" w:line="533" w:lineRule="exact"/>
      </w:pPr>
      <w:r>
        <w:rPr>
          <w:rStyle w:val="242"/>
          <w:position w:val="-11"/>
          <w:sz w:val="60"/>
          <w:szCs w:val="60"/>
        </w:rPr>
        <w:lastRenderedPageBreak/>
        <w:t>Ш</w:t>
      </w:r>
    </w:p>
    <w:p w:rsidR="004A50C2" w:rsidRDefault="00CF51FB">
      <w:pPr>
        <w:pStyle w:val="241"/>
        <w:shd w:val="clear" w:color="auto" w:fill="auto"/>
        <w:spacing w:before="0" w:after="0" w:line="206" w:lineRule="exact"/>
        <w:ind w:left="800"/>
      </w:pPr>
      <w:r>
        <w:rPr>
          <w:rStyle w:val="242"/>
        </w:rPr>
        <w:t xml:space="preserve"> </w:t>
      </w:r>
      <w:r>
        <w:t>Настройку по чистому воздуху следует проводить в месте с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440" w:firstLine="0"/>
        <w:jc w:val="left"/>
      </w:pPr>
      <w:r>
        <w:t>гарантированно чистым воздухом. Настройка по чистому воздуху имеет определенные ограничения.</w:t>
      </w:r>
    </w:p>
    <w:p w:rsidR="004A50C2" w:rsidRDefault="00CF51FB">
      <w:pPr>
        <w:pStyle w:val="21"/>
        <w:shd w:val="clear" w:color="auto" w:fill="auto"/>
        <w:spacing w:before="0" w:line="230" w:lineRule="exact"/>
        <w:ind w:left="1440" w:firstLine="0"/>
        <w:jc w:val="left"/>
      </w:pPr>
      <w:r>
        <w:t xml:space="preserve">При наличии в воздухе опасной концентрации газа на дисплее прибора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rStyle w:val="2CourierNew105pt"/>
          <w:lang w:val="ru-RU"/>
        </w:rPr>
        <w:t>/</w:t>
      </w:r>
      <w:r>
        <w:rPr>
          <w:rStyle w:val="2CourierNew105pt"/>
        </w:rPr>
        <w:t>ERR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shd w:val="clear" w:color="auto" w:fill="auto"/>
        <w:spacing w:before="0" w:after="176" w:line="206" w:lineRule="exact"/>
        <w:ind w:left="1440" w:firstLine="0"/>
        <w:jc w:val="left"/>
      </w:pPr>
      <w:r>
        <w:t xml:space="preserve">Нажмите кнопку </w:t>
      </w:r>
      <w:r>
        <w:t>для подтверждения сигнализации и произведите калибровку прибора.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11" w:lineRule="exact"/>
        <w:ind w:left="1120" w:hanging="400"/>
        <w:jc w:val="left"/>
      </w:pPr>
      <w:r>
        <w:t xml:space="preserve">Если настройка по чистому воздуху </w:t>
      </w:r>
      <w:r>
        <w:rPr>
          <w:rStyle w:val="27"/>
        </w:rPr>
        <w:t>требуется</w:t>
      </w:r>
      <w:r>
        <w:t>, немедленно нажмите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50" w:lineRule="exact"/>
        <w:ind w:left="1440" w:hanging="320"/>
        <w:jc w:val="left"/>
      </w:pPr>
      <w:r>
        <w:t>На дисплее отобразятся индикатор "</w:t>
      </w:r>
      <w:r>
        <w:rPr>
          <w:rStyle w:val="2CourierNew105pt"/>
          <w:lang w:val="ru-RU" w:eastAsia="ru-RU" w:bidi="ru-RU"/>
        </w:rPr>
        <w:t>песочные часы</w:t>
      </w:r>
      <w:r>
        <w:t xml:space="preserve">",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SET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06" w:lineRule="exact"/>
        <w:ind w:left="1120" w:hanging="400"/>
        <w:jc w:val="left"/>
      </w:pPr>
      <w:r>
        <w:t xml:space="preserve">Если настройка по чистому воздуху </w:t>
      </w:r>
      <w:r>
        <w:rPr>
          <w:rStyle w:val="27"/>
        </w:rPr>
        <w:t>не требуется</w:t>
      </w:r>
      <w:r>
        <w:t xml:space="preserve">, </w:t>
      </w:r>
      <w:r>
        <w:rPr>
          <w:rStyle w:val="27"/>
        </w:rPr>
        <w:t xml:space="preserve">не </w:t>
      </w:r>
      <w:r>
        <w:t>нажимайте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64" w:lineRule="exact"/>
        <w:ind w:left="1120" w:firstLine="0"/>
      </w:pPr>
      <w:r>
        <w:t>Прибор продолжит выполнение процедуры включения.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64" w:lineRule="exact"/>
        <w:ind w:left="720" w:firstLine="0"/>
      </w:pPr>
      <w:r>
        <w:t>У кислородной модификации прибора на дисплее отобразятся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64" w:lineRule="exact"/>
        <w:ind w:left="1120" w:firstLine="0"/>
      </w:pPr>
      <w:r>
        <w:t>концентрация кислорода,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170" w:lineRule="exact"/>
        <w:ind w:left="1120" w:firstLine="0"/>
      </w:pPr>
      <w:r>
        <w:t>единица измерения(%)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06" w:lineRule="exact"/>
        <w:ind w:left="1120" w:firstLine="0"/>
      </w:pPr>
      <w:r>
        <w:t>индикатор уровня заряда батареи.</w:t>
      </w:r>
    </w:p>
    <w:p w:rsidR="004A50C2" w:rsidRDefault="00CF51FB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206" w:lineRule="exact"/>
        <w:ind w:left="1120" w:hanging="400"/>
        <w:jc w:val="left"/>
      </w:pPr>
      <w:r>
        <w:t xml:space="preserve">У модификации прибора для мониторинга токсичных </w:t>
      </w:r>
      <w:r>
        <w:t>газов на дисплее отобразятся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45" w:lineRule="exact"/>
        <w:ind w:left="1120" w:firstLine="0"/>
      </w:pPr>
      <w:r>
        <w:t>концентрация газа,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45" w:lineRule="exact"/>
        <w:ind w:left="1120" w:firstLine="0"/>
      </w:pPr>
      <w:r>
        <w:t xml:space="preserve">единица измерения </w:t>
      </w:r>
      <w:r>
        <w:rPr>
          <w:lang w:val="en-US" w:eastAsia="en-US" w:bidi="en-US"/>
        </w:rPr>
        <w:t xml:space="preserve">(ppm) </w:t>
      </w:r>
      <w:r>
        <w:t>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245" w:lineRule="exact"/>
        <w:ind w:left="1120" w:firstLine="0"/>
        <w:sectPr w:rsidR="004A50C2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8400" w:h="11900"/>
          <w:pgMar w:top="1240" w:right="732" w:bottom="982" w:left="574" w:header="0" w:footer="3" w:gutter="0"/>
          <w:cols w:space="720"/>
          <w:noEndnote/>
          <w:titlePg/>
          <w:docGrid w:linePitch="360"/>
        </w:sectPr>
      </w:pPr>
      <w:r>
        <w:t>индикатор уровня заряда батареи.</w:t>
      </w:r>
    </w:p>
    <w:p w:rsidR="004A50C2" w:rsidRDefault="004A50C2">
      <w:pPr>
        <w:spacing w:line="240" w:lineRule="exact"/>
        <w:rPr>
          <w:sz w:val="19"/>
          <w:szCs w:val="19"/>
        </w:rPr>
      </w:pPr>
    </w:p>
    <w:p w:rsidR="004A50C2" w:rsidRDefault="004A50C2">
      <w:pPr>
        <w:spacing w:line="240" w:lineRule="exact"/>
        <w:rPr>
          <w:sz w:val="19"/>
          <w:szCs w:val="19"/>
        </w:rPr>
      </w:pPr>
    </w:p>
    <w:p w:rsidR="004A50C2" w:rsidRDefault="004A50C2">
      <w:pPr>
        <w:spacing w:line="240" w:lineRule="exact"/>
        <w:rPr>
          <w:sz w:val="19"/>
          <w:szCs w:val="19"/>
        </w:rPr>
      </w:pPr>
    </w:p>
    <w:p w:rsidR="004A50C2" w:rsidRDefault="004A50C2">
      <w:pPr>
        <w:spacing w:before="48" w:after="48" w:line="240" w:lineRule="exact"/>
        <w:rPr>
          <w:sz w:val="19"/>
          <w:szCs w:val="19"/>
        </w:rPr>
      </w:pP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788" w:right="0" w:bottom="732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spacing w:line="360" w:lineRule="exact"/>
      </w:pPr>
      <w:r>
        <w:lastRenderedPageBreak/>
        <w:pict>
          <v:shape id="_x0000_s1116" type="#_x0000_t202" style="position:absolute;margin-left:96.15pt;margin-top:0;width:10.4pt;height:4.7pt;z-index:251657729;mso-wrap-distance-left:5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50"/>
                    <w:shd w:val="clear" w:color="auto" w:fill="auto"/>
                    <w:spacing w:line="90" w:lineRule="exact"/>
                  </w:pPr>
                  <w:r>
                    <w:t>ВКЛ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102.8pt;margin-top:49.45pt;width:49.75pt;height:5pt;z-index:251657730;mso-wrap-distance-left:5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7"/>
                    <w:shd w:val="clear" w:color="auto" w:fill="auto"/>
                    <w:spacing w:line="90" w:lineRule="exact"/>
                  </w:pPr>
                  <w:r>
                    <w:t>Держите нажатой (3 с)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29.6pt;margin-top:445.7pt;width:112.05pt;height:10.9pt;z-index:251657731;mso-wrap-distance-left:5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6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6Exact"/>
                      <w:b/>
                      <w:bCs/>
                      <w:i/>
                      <w:iCs/>
                    </w:rPr>
                    <w:t xml:space="preserve">Рис. 4 Включение </w:t>
                  </w:r>
                  <w:r>
                    <w:rPr>
                      <w:rStyle w:val="16Exact"/>
                      <w:b/>
                      <w:bCs/>
                      <w:i/>
                      <w:iCs/>
                    </w:rPr>
                    <w:t>прибора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75" style="position:absolute;margin-left:51.15pt;margin-top:32.2pt;width:282.25pt;height:454.55pt;z-index:-251658709;mso-wrap-distance-left:5pt;mso-wrap-distance-right:5pt;mso-position-horizontal-relative:margin;mso-position-vertical-relative:margin" wrapcoords="0 0">
            <v:imagedata r:id="rId75" o:title="image27"/>
            <w10:wrap anchorx="margin" anchory="margin"/>
          </v:shape>
        </w:pict>
      </w: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485" w:lineRule="exact"/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788" w:right="823" w:bottom="732" w:left="411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6"/>
        </w:tabs>
        <w:spacing w:before="0" w:after="45" w:line="200" w:lineRule="exact"/>
        <w:ind w:firstLine="0"/>
      </w:pPr>
      <w:bookmarkStart w:id="31" w:name="bookmark32"/>
      <w:r>
        <w:lastRenderedPageBreak/>
        <w:t>Мониторинг токсичных газов</w:t>
      </w:r>
      <w:bookmarkEnd w:id="31"/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Имеются модификации газоанализатора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для мониторинга следующих токсичных газов: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>Моноокись углерода (СО)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>Сероводород</w:t>
      </w:r>
      <w:r>
        <w:rPr>
          <w:lang w:val="en-US" w:eastAsia="en-US" w:bidi="en-US"/>
        </w:rPr>
        <w:t>(H</w:t>
      </w:r>
      <w:r>
        <w:rPr>
          <w:rStyle w:val="255pt"/>
        </w:rPr>
        <w:t>2</w:t>
      </w:r>
      <w:r>
        <w:rPr>
          <w:lang w:val="en-US" w:eastAsia="en-US" w:bidi="en-US"/>
        </w:rPr>
        <w:t>S)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Двуокись серы </w:t>
      </w:r>
      <w:r>
        <w:rPr>
          <w:lang w:val="en-US" w:eastAsia="en-US" w:bidi="en-US"/>
        </w:rPr>
        <w:t>(SO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Двуокись азота </w:t>
      </w:r>
      <w:r>
        <w:rPr>
          <w:lang w:val="en-US" w:eastAsia="en-US" w:bidi="en-US"/>
        </w:rPr>
        <w:t>(NO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Аммиак </w:t>
      </w:r>
      <w:r>
        <w:rPr>
          <w:lang w:val="en-US" w:eastAsia="en-US" w:bidi="en-US"/>
        </w:rPr>
        <w:t>(NH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Фосфин </w:t>
      </w:r>
      <w:r>
        <w:rPr>
          <w:lang w:val="en-US" w:eastAsia="en-US" w:bidi="en-US"/>
        </w:rPr>
        <w:t>(PH</w:t>
      </w:r>
      <w:r>
        <w:rPr>
          <w:rStyle w:val="255pt"/>
        </w:rPr>
        <w:t>3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Циановодород </w:t>
      </w:r>
      <w:r>
        <w:rPr>
          <w:lang w:val="en-US" w:eastAsia="en-US" w:bidi="en-US"/>
        </w:rPr>
        <w:t>(HCN)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Хлор </w:t>
      </w:r>
      <w:r>
        <w:rPr>
          <w:lang w:val="en-US" w:eastAsia="en-US" w:bidi="en-US"/>
        </w:rPr>
        <w:t>(CI</w:t>
      </w:r>
      <w:r>
        <w:rPr>
          <w:rStyle w:val="255pt"/>
        </w:rPr>
        <w:t>2</w:t>
      </w:r>
      <w:r>
        <w:rPr>
          <w:lang w:val="en-US"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264" w:lineRule="exact"/>
        <w:ind w:left="1000" w:firstLine="0"/>
      </w:pPr>
      <w:r>
        <w:t xml:space="preserve">Двуокись хлора </w:t>
      </w:r>
      <w:r>
        <w:rPr>
          <w:lang w:val="en-US" w:eastAsia="en-US" w:bidi="en-US"/>
        </w:rPr>
        <w:t>(CIO</w:t>
      </w:r>
      <w:r>
        <w:rPr>
          <w:rStyle w:val="255pt"/>
        </w:rPr>
        <w:t>2</w:t>
      </w:r>
      <w:r>
        <w:rPr>
          <w:lang w:val="en-US" w:eastAsia="en-US" w:bidi="en-US"/>
        </w:rPr>
        <w:t>).</w:t>
      </w:r>
    </w:p>
    <w:p w:rsidR="004A50C2" w:rsidRDefault="004A50C2">
      <w:pPr>
        <w:pStyle w:val="21"/>
        <w:shd w:val="clear" w:color="auto" w:fill="auto"/>
        <w:spacing w:before="0" w:line="206" w:lineRule="exact"/>
        <w:ind w:left="600" w:right="220" w:firstLine="0"/>
        <w:sectPr w:rsidR="004A50C2">
          <w:pgSz w:w="8400" w:h="11900"/>
          <w:pgMar w:top="1245" w:right="439" w:bottom="963" w:left="833" w:header="0" w:footer="3" w:gutter="0"/>
          <w:cols w:space="720"/>
          <w:noEndnote/>
          <w:docGrid w:linePitch="360"/>
        </w:sectPr>
      </w:pPr>
      <w:r>
        <w:pict>
          <v:shape id="_x0000_s1120" type="#_x0000_t75" style="position:absolute;left:0;text-align:left;margin-left:28.3pt;margin-top:42.7pt;width:24.95pt;height:24.5pt;z-index:-125829333;mso-wrap-distance-left:32.9pt;mso-wrap-distance-right:10.8pt;mso-wrap-distance-bottom:53.3pt;mso-position-horizontal-relative:margin" wrapcoords="0 0 21600 0 21600 21600 0 21600 0 0">
            <v:imagedata r:id="rId76" o:title="image28"/>
            <w10:wrap type="topAndBottom" anchorx="margin"/>
          </v:shape>
        </w:pict>
      </w:r>
      <w:r>
        <w:pict>
          <v:shape id="_x0000_s1121" type="#_x0000_t202" style="position:absolute;left:0;text-align:left;margin-left:63.8pt;margin-top:42.65pt;width:282.25pt;height:78pt;z-index:-125829332;mso-wrap-distance-left:5pt;mso-wrap-distance-right:5.7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32" w:name="bookmark31"/>
                  <w:r>
                    <w:rPr>
                      <w:rStyle w:val="3Exact"/>
                      <w:b/>
                      <w:bCs/>
                    </w:rPr>
                    <w:t>Предупреждение!</w:t>
                  </w:r>
                  <w:bookmarkEnd w:id="32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Если при использовании прибора для контроля окружающей среды произошло срабатывание сигнализации по токсичному газу или кислороду, </w:t>
                  </w:r>
                  <w:r>
                    <w:rPr>
                      <w:rStyle w:val="2Exact0"/>
                    </w:rPr>
                    <w:t>немедленно покиньте опасное место: окружающая атмосфера небезопасна.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11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Невыполнение данного указания может привести к причинению серьезного ущерба здоровью и даже к смерти пользователя.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В режиме измерения газоанализатор </w:t>
      </w:r>
      <w:r w:rsidR="00CF51FB">
        <w:rPr>
          <w:lang w:val="en-US" w:eastAsia="en-US" w:bidi="en-US"/>
        </w:rPr>
        <w:t>Altair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PRO</w:t>
      </w:r>
      <w:r w:rsidR="00CF51FB" w:rsidRPr="00000CB0">
        <w:rPr>
          <w:lang w:eastAsia="en-US" w:bidi="en-US"/>
        </w:rPr>
        <w:t xml:space="preserve"> </w:t>
      </w:r>
      <w:r w:rsidR="00CF51FB">
        <w:t xml:space="preserve">отображает концентрацию газа в миллионных долях </w:t>
      </w:r>
      <w:r w:rsidR="00CF51FB" w:rsidRPr="00000CB0">
        <w:rPr>
          <w:lang w:eastAsia="en-US" w:bidi="en-US"/>
        </w:rPr>
        <w:t>(</w:t>
      </w:r>
      <w:r w:rsidR="00CF51FB">
        <w:rPr>
          <w:lang w:val="en-US" w:eastAsia="en-US" w:bidi="en-US"/>
        </w:rPr>
        <w:t>ppm</w:t>
      </w:r>
      <w:r w:rsidR="00CF51FB" w:rsidRPr="00000CB0">
        <w:rPr>
          <w:lang w:eastAsia="en-US" w:bidi="en-US"/>
        </w:rPr>
        <w:t xml:space="preserve">). </w:t>
      </w:r>
      <w:r w:rsidR="00CF51FB">
        <w:t>Прибор находится в этом режиме, пока он включен и если не выбран иной режим или функция.</w:t>
      </w:r>
    </w:p>
    <w:p w:rsidR="004A50C2" w:rsidRDefault="004A50C2">
      <w:pPr>
        <w:spacing w:line="101" w:lineRule="exact"/>
        <w:rPr>
          <w:sz w:val="8"/>
          <w:szCs w:val="8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36" w:right="0" w:bottom="901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shd w:val="clear" w:color="auto" w:fill="auto"/>
        <w:spacing w:before="0" w:line="254" w:lineRule="exact"/>
        <w:ind w:left="600" w:firstLine="0"/>
        <w:jc w:val="left"/>
      </w:pPr>
      <w:r>
        <w:t>Прибор имеет четыре сигнализационных порога: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254" w:lineRule="exact"/>
        <w:ind w:left="1240" w:firstLine="0"/>
      </w:pPr>
      <w:r>
        <w:t>Нижний порог (повышенная концентрация газа)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254" w:lineRule="exact"/>
        <w:ind w:left="1240" w:firstLine="0"/>
      </w:pPr>
      <w:r>
        <w:t>Верхний порог (высокая концентрация газа)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60" w:line="206" w:lineRule="exact"/>
        <w:ind w:left="1520" w:hanging="280"/>
        <w:jc w:val="left"/>
      </w:pPr>
      <w:r>
        <w:t xml:space="preserve">Предельно допустимое кратковременное среднее значение за 15 минут (ПДКСЗ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74"/>
        </w:tabs>
        <w:spacing w:before="0" w:line="206" w:lineRule="exact"/>
        <w:ind w:left="1520" w:hanging="280"/>
        <w:jc w:val="left"/>
      </w:pPr>
      <w:r>
        <w:t xml:space="preserve">Предельно допустимое среднесменное значение за 8 часов (ПДССЗ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>В режиме сигнализации подсветка дисплея горит 20 сек.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600" w:firstLine="0"/>
        <w:jc w:val="left"/>
      </w:pPr>
      <w:r>
        <w:rPr>
          <w:rStyle w:val="27"/>
          <w:lang w:val="en-US" w:eastAsia="en-US" w:bidi="en-US"/>
        </w:rPr>
        <w:t>LOW</w:t>
      </w:r>
      <w:r w:rsidRPr="00000CB0">
        <w:rPr>
          <w:rStyle w:val="27"/>
          <w:lang w:eastAsia="en-US" w:bidi="en-US"/>
        </w:rPr>
        <w:t xml:space="preserve"> </w:t>
      </w:r>
      <w:r>
        <w:rPr>
          <w:rStyle w:val="27"/>
          <w:lang w:val="en-US" w:eastAsia="en-US" w:bidi="en-US"/>
        </w:rPr>
        <w:t>ALARM</w:t>
      </w:r>
      <w:r w:rsidRPr="00000CB0">
        <w:rPr>
          <w:rStyle w:val="27"/>
          <w:lang w:eastAsia="en-US" w:bidi="en-US"/>
        </w:rPr>
        <w:t xml:space="preserve"> </w:t>
      </w:r>
      <w:r>
        <w:t>(Нижний порог сигнализации)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600" w:firstLine="0"/>
        <w:jc w:val="left"/>
      </w:pPr>
      <w:r>
        <w:t>Если концентрация газа достигнет или превысит порог сигнализации прибора: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line="210" w:lineRule="exact"/>
        <w:ind w:left="1000" w:firstLine="0"/>
      </w:pPr>
      <w:r>
        <w:t xml:space="preserve">на дисплее замигают индикаторы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ALARM</w:t>
      </w:r>
      <w:r w:rsidRPr="00000CB0">
        <w:rPr>
          <w:lang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60" w:line="206" w:lineRule="exact"/>
        <w:ind w:left="1240" w:hanging="240"/>
        <w:jc w:val="left"/>
      </w:pPr>
      <w:r>
        <w:t>запустится процедура срабатывания сигнала тревоги по нижнему порогу.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  <w:sectPr w:rsidR="004A50C2">
          <w:type w:val="continuous"/>
          <w:pgSz w:w="8400" w:h="11900"/>
          <w:pgMar w:top="1236" w:right="554" w:bottom="901" w:left="718" w:header="0" w:footer="3" w:gutter="0"/>
          <w:cols w:space="720"/>
          <w:noEndnote/>
          <w:docGrid w:linePitch="360"/>
        </w:sectPr>
      </w:pPr>
      <w:r>
        <w:t xml:space="preserve">Сигнализация по </w:t>
      </w:r>
      <w:r>
        <w:t>нижнему порогу может быть временно (на 5 сек.) отключена нажатием кнопки. Она автоматически сбрасывается (отключается), когда концентрация газа вернется в допустимые пределы.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200" w:firstLine="0"/>
      </w:pPr>
      <w:r>
        <w:rPr>
          <w:rStyle w:val="27"/>
          <w:lang w:val="en-US" w:eastAsia="en-US" w:bidi="en-US"/>
        </w:rPr>
        <w:lastRenderedPageBreak/>
        <w:t>High</w:t>
      </w:r>
      <w:r w:rsidRPr="00000CB0">
        <w:rPr>
          <w:rStyle w:val="27"/>
          <w:lang w:eastAsia="en-US" w:bidi="en-US"/>
        </w:rPr>
        <w:t xml:space="preserve"> </w:t>
      </w:r>
      <w:r>
        <w:rPr>
          <w:rStyle w:val="27"/>
          <w:lang w:val="en-US" w:eastAsia="en-US" w:bidi="en-US"/>
        </w:rPr>
        <w:t>Alarm</w:t>
      </w:r>
      <w:r w:rsidRPr="00000CB0">
        <w:rPr>
          <w:rStyle w:val="27"/>
          <w:lang w:eastAsia="en-US" w:bidi="en-US"/>
        </w:rPr>
        <w:t xml:space="preserve"> </w:t>
      </w:r>
      <w:r>
        <w:t>(Верхний порог сигнализации)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200" w:right="500" w:firstLine="0"/>
        <w:jc w:val="left"/>
      </w:pPr>
      <w:r>
        <w:t>Если концентрация газа достигнет или прев</w:t>
      </w:r>
      <w:r>
        <w:t>ысит верхний порог сигнализации прибора: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170" w:lineRule="exact"/>
        <w:ind w:left="600" w:firstLine="0"/>
      </w:pPr>
      <w:r>
        <w:t xml:space="preserve">на дисплее замигают индикаторы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HI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60" w:line="206" w:lineRule="exact"/>
        <w:ind w:left="880" w:right="1000" w:hanging="280"/>
        <w:jc w:val="left"/>
      </w:pPr>
      <w:r>
        <w:t>запустится процедура срабатывания сигнала тревоги по верхнему порогу.</w:t>
      </w:r>
    </w:p>
    <w:p w:rsidR="004A50C2" w:rsidRDefault="00CF51FB">
      <w:pPr>
        <w:pStyle w:val="21"/>
        <w:shd w:val="clear" w:color="auto" w:fill="auto"/>
        <w:spacing w:before="0" w:after="60" w:line="206" w:lineRule="exact"/>
        <w:ind w:left="200" w:right="420" w:firstLine="0"/>
      </w:pPr>
      <w:r>
        <w:t xml:space="preserve">Сигнализация по верхнему порогу может временно (на 5 сек.) отключена нажатием кнопки. Прибор при </w:t>
      </w:r>
      <w:r>
        <w:t>этом остается в режиме сигнализации. Сигнализация по высокой концентрации самоблокирующаяся, и оператор может выключить ее только когда концентрация газа вернется в допустимые пределы.</w:t>
      </w:r>
    </w:p>
    <w:p w:rsidR="004A50C2" w:rsidRDefault="004A50C2">
      <w:pPr>
        <w:pStyle w:val="21"/>
        <w:shd w:val="clear" w:color="auto" w:fill="auto"/>
        <w:spacing w:before="0" w:after="180" w:line="206" w:lineRule="exact"/>
        <w:ind w:right="420" w:firstLine="0"/>
        <w:jc w:val="left"/>
      </w:pPr>
      <w:r>
        <w:pict>
          <v:shape id="_x0000_s1122" type="#_x0000_t75" style="position:absolute;margin-left:14.35pt;margin-top:0;width:23.5pt;height:24pt;z-index:-125829331;mso-wrap-distance-left:5pt;mso-wrap-distance-right:11.3pt;mso-position-horizontal-relative:margin" wrapcoords="0 0 21600 0 21600 21600 0 21600 0 0">
            <v:imagedata r:id="rId77" o:title="image29"/>
            <w10:wrap type="square" side="right" anchorx="margin"/>
          </v:shape>
        </w:pict>
      </w:r>
      <w:r w:rsidR="00CF51FB">
        <w:t>Для сброса сигнализации, после возвращения концентрации газа в допусти</w:t>
      </w:r>
      <w:r w:rsidR="00CF51FB">
        <w:t>мые пределы, нажмите кнопку .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200" w:firstLine="0"/>
        <w:jc w:val="left"/>
      </w:pPr>
      <w:r>
        <w:t>Вы можете просмотреть заводские настройки порогов сигнализации при включении прибора.</w:t>
      </w:r>
    </w:p>
    <w:p w:rsidR="004A50C2" w:rsidRDefault="00CF51FB">
      <w:pPr>
        <w:pStyle w:val="21"/>
        <w:shd w:val="clear" w:color="auto" w:fill="auto"/>
        <w:spacing w:before="0" w:after="20" w:line="170" w:lineRule="exact"/>
        <w:ind w:left="200" w:firstLine="0"/>
      </w:pPr>
      <w:r>
        <w:t>Если концентрация газа превысит пороговое значение: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170" w:lineRule="exact"/>
        <w:ind w:left="600" w:firstLine="0"/>
      </w:pPr>
      <w:r>
        <w:t>раздастся сигнал звуковой сигнализации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40" w:lineRule="exact"/>
        <w:ind w:left="600" w:firstLine="0"/>
      </w:pPr>
      <w:r>
        <w:t>мигают сигнальные светодиоды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40" w:lineRule="exact"/>
        <w:ind w:left="600" w:firstLine="0"/>
      </w:pPr>
      <w:r>
        <w:t xml:space="preserve">активируется </w:t>
      </w:r>
      <w:r>
        <w:t>вибросигнализация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40" w:lineRule="exact"/>
        <w:ind w:left="880" w:right="840" w:hanging="280"/>
        <w:jc w:val="left"/>
      </w:pPr>
      <w:r>
        <w:t xml:space="preserve">на дисплее отобразится тип сработавшей сигнализации, попеременно будут мигать индикатор 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 xml:space="preserve"> </w:t>
      </w:r>
      <w:r>
        <w:t xml:space="preserve">и индикаторы </w:t>
      </w:r>
      <w:r w:rsidRPr="00000CB0">
        <w:rPr>
          <w:lang w:eastAsia="en-US" w:bidi="en-US"/>
        </w:rPr>
        <w:t>“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>”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880" w:firstLine="0"/>
        <w:jc w:val="left"/>
      </w:pPr>
      <w:r>
        <w:t xml:space="preserve">(при срабатывании сигнализации по нижнему порогу) или </w:t>
      </w:r>
      <w:r w:rsidRPr="00000CB0">
        <w:rPr>
          <w:lang w:eastAsia="en-US" w:bidi="en-US"/>
        </w:rPr>
        <w:t>“</w:t>
      </w:r>
      <w:r>
        <w:rPr>
          <w:lang w:val="en-US" w:eastAsia="en-US" w:bidi="en-US"/>
        </w:rPr>
        <w:t>HI</w:t>
      </w:r>
      <w:r w:rsidRPr="00000CB0">
        <w:rPr>
          <w:lang w:eastAsia="en-US" w:bidi="en-US"/>
        </w:rPr>
        <w:t>”)</w:t>
      </w:r>
    </w:p>
    <w:p w:rsidR="004A50C2" w:rsidRDefault="00CF51FB">
      <w:pPr>
        <w:pStyle w:val="21"/>
        <w:shd w:val="clear" w:color="auto" w:fill="auto"/>
        <w:spacing w:before="0" w:after="107" w:line="170" w:lineRule="exact"/>
        <w:ind w:left="880" w:firstLine="0"/>
        <w:jc w:val="left"/>
      </w:pPr>
      <w:r>
        <w:t>(при срабатывании по верхнему порогу).</w:t>
      </w:r>
    </w:p>
    <w:p w:rsidR="004A50C2" w:rsidRDefault="00CF51FB">
      <w:pPr>
        <w:pStyle w:val="50"/>
        <w:shd w:val="clear" w:color="auto" w:fill="auto"/>
        <w:spacing w:after="93" w:line="211" w:lineRule="exact"/>
        <w:ind w:left="200" w:right="420"/>
        <w:jc w:val="both"/>
      </w:pPr>
      <w:r>
        <w:t xml:space="preserve">Сигнализация при превышении предельно допустимого кратковременного среднего значения за 15 минут (ПДКСЗ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200" w:firstLine="0"/>
      </w:pPr>
      <w:r>
        <w:t xml:space="preserve">При срабатывании сигнализации по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у прибора: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170" w:lineRule="exact"/>
        <w:ind w:left="600" w:firstLine="0"/>
      </w:pPr>
      <w:r>
        <w:t xml:space="preserve">на дисплее замигают индикаторы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60" w:line="206" w:lineRule="exact"/>
        <w:ind w:left="880" w:right="840" w:hanging="280"/>
        <w:jc w:val="left"/>
      </w:pPr>
      <w:r>
        <w:t xml:space="preserve">запустится процедура срабатывания </w:t>
      </w:r>
      <w:r>
        <w:t>сигналов тревоги по нижнему порогу.</w:t>
      </w:r>
    </w:p>
    <w:p w:rsidR="004A50C2" w:rsidRDefault="00CF51FB">
      <w:pPr>
        <w:pStyle w:val="21"/>
        <w:shd w:val="clear" w:color="auto" w:fill="auto"/>
        <w:spacing w:before="0" w:after="60" w:line="206" w:lineRule="exact"/>
        <w:ind w:left="200" w:right="500" w:firstLine="0"/>
        <w:jc w:val="left"/>
      </w:pPr>
      <w:r>
        <w:t xml:space="preserve">Сигнализация по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может быть временно (на 5 сек.) отключена нажатием кнопки. Прибор при этом остается в режиме сигнализации.</w:t>
      </w:r>
    </w:p>
    <w:p w:rsidR="004A50C2" w:rsidRDefault="00CF51FB">
      <w:pPr>
        <w:pStyle w:val="21"/>
        <w:shd w:val="clear" w:color="auto" w:fill="auto"/>
        <w:spacing w:before="0" w:after="56" w:line="206" w:lineRule="exact"/>
        <w:ind w:left="200" w:right="420" w:firstLine="0"/>
        <w:jc w:val="left"/>
      </w:pPr>
      <w:r>
        <w:t xml:space="preserve">Сигнализация по ПДКСЗ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самосбрасывающаяся, что означает, что она автоматически</w:t>
      </w:r>
      <w:r>
        <w:t xml:space="preserve"> отключится после возвращения показаний в допустимые пределы. Текущее значение 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может быть обнулено (см. детальную информацию на ^ Рис. 5).</w:t>
      </w:r>
    </w:p>
    <w:p w:rsidR="004A50C2" w:rsidRDefault="00CF51FB">
      <w:pPr>
        <w:pStyle w:val="50"/>
        <w:shd w:val="clear" w:color="auto" w:fill="auto"/>
        <w:spacing w:after="93" w:line="211" w:lineRule="exact"/>
        <w:ind w:left="200" w:right="420"/>
        <w:jc w:val="both"/>
      </w:pPr>
      <w:r>
        <w:t xml:space="preserve">Сигнализация при превышении предельно допустимого среднесменного значения за 8 часов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shd w:val="clear" w:color="auto" w:fill="auto"/>
        <w:spacing w:before="0" w:after="20" w:line="170" w:lineRule="exact"/>
        <w:ind w:left="200" w:firstLine="0"/>
      </w:pPr>
      <w:r>
        <w:t>При сраба</w:t>
      </w:r>
      <w:r>
        <w:t xml:space="preserve">тывании сигнализации по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>у прибора: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170" w:lineRule="exact"/>
        <w:ind w:left="600" w:firstLine="0"/>
      </w:pPr>
      <w:r>
        <w:t xml:space="preserve">на дисплее замигают индикаторы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</w:t>
      </w:r>
      <w:r>
        <w:br w:type="page"/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11" w:lineRule="exact"/>
        <w:ind w:left="1280" w:hanging="280"/>
        <w:jc w:val="left"/>
      </w:pPr>
      <w:r>
        <w:lastRenderedPageBreak/>
        <w:t>запустится процедура срабатывания сигналов тревоги по нижнему порогу.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Сигнализация по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 xml:space="preserve">может быть временно (на 5 сек.) отключена нажатием кнопки. </w:t>
      </w:r>
      <w:r>
        <w:t>Прибор при этом остается в режиме сигнализации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Сигнализация по ПДССЗ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 xml:space="preserve">самоблокирующаяся. Текущее значение ССЗ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t>может быть обнулено (см. детальную информацию на ^ Рис. 5).</w:t>
      </w:r>
    </w:p>
    <w:p w:rsidR="004A50C2" w:rsidRDefault="00CF51FB">
      <w:pPr>
        <w:pStyle w:val="21"/>
        <w:shd w:val="clear" w:color="auto" w:fill="auto"/>
        <w:spacing w:before="0" w:after="125" w:line="206" w:lineRule="exact"/>
        <w:ind w:left="600" w:firstLine="0"/>
        <w:jc w:val="left"/>
      </w:pPr>
      <w:r>
        <w:t>Вы можете просмотреть заводские настройки порогов сигнализации при включени</w:t>
      </w:r>
      <w:r>
        <w:t>и прибора.</w:t>
      </w: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6"/>
        </w:tabs>
        <w:spacing w:before="0" w:after="45" w:line="200" w:lineRule="exact"/>
        <w:ind w:firstLine="0"/>
      </w:pPr>
      <w:bookmarkStart w:id="33" w:name="bookmark33"/>
      <w:r>
        <w:t>Мониторинг концентрации кислорода</w:t>
      </w:r>
      <w:bookmarkEnd w:id="33"/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 xml:space="preserve">Имеется модификация газоанализатора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для мониторинга концентрации кислорода. Концентрация кислорода в окружающей атмосфере отображается прибором в объемных процентах.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>Сигнализации по низкой и высокой к</w:t>
      </w:r>
      <w:r>
        <w:t>онцентрации кислорода могут быть настроены в любой комбинации: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170" w:lineRule="exact"/>
        <w:ind w:left="1000" w:firstLine="0"/>
      </w:pPr>
      <w:r>
        <w:t>на повышенные концентрации кислорода (более 20,8%) или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55" w:line="170" w:lineRule="exact"/>
        <w:ind w:left="1000" w:firstLine="0"/>
      </w:pPr>
      <w:r>
        <w:t>на пониженные (менее 20,8%).</w:t>
      </w:r>
    </w:p>
    <w:p w:rsidR="004A50C2" w:rsidRDefault="00CF51FB">
      <w:pPr>
        <w:pStyle w:val="21"/>
        <w:shd w:val="clear" w:color="auto" w:fill="auto"/>
        <w:spacing w:before="0" w:after="149" w:line="206" w:lineRule="exact"/>
        <w:ind w:left="600" w:firstLine="0"/>
        <w:jc w:val="left"/>
      </w:pPr>
      <w:r>
        <w:t>При достижении сигнализационного порога происходит срабатывание сигнализации.</w:t>
      </w:r>
    </w:p>
    <w:p w:rsidR="004A50C2" w:rsidRDefault="00CF51FB">
      <w:pPr>
        <w:pStyle w:val="32"/>
        <w:keepNext/>
        <w:keepLines/>
        <w:shd w:val="clear" w:color="auto" w:fill="auto"/>
        <w:spacing w:before="0" w:after="47" w:line="170" w:lineRule="exact"/>
        <w:ind w:left="600"/>
        <w:jc w:val="left"/>
      </w:pPr>
      <w:bookmarkStart w:id="34" w:name="bookmark34"/>
      <w:r>
        <w:t xml:space="preserve">Сигнализация по низкой </w:t>
      </w:r>
      <w:r>
        <w:t>концентрации:</w:t>
      </w:r>
      <w:bookmarkEnd w:id="34"/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11" w:lineRule="exact"/>
        <w:ind w:left="1280" w:hanging="280"/>
        <w:jc w:val="left"/>
      </w:pPr>
      <w:r>
        <w:t xml:space="preserve">использует нижний из двух сигнализационных порогов по кислороду - в </w:t>
      </w:r>
      <w:r w:rsidRPr="00000CB0">
        <w:rPr>
          <w:lang w:eastAsia="en-US" w:bidi="en-US"/>
        </w:rPr>
        <w:t>%</w:t>
      </w:r>
      <w:r>
        <w:rPr>
          <w:lang w:val="en-US" w:eastAsia="en-US" w:bidi="en-US"/>
        </w:rPr>
        <w:t>O</w:t>
      </w:r>
      <w:r w:rsidRPr="00000CB0">
        <w:rPr>
          <w:lang w:eastAsia="en-US" w:bidi="en-US"/>
        </w:rPr>
        <w:t>2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206" w:lineRule="exact"/>
        <w:ind w:left="1280" w:hanging="280"/>
        <w:jc w:val="left"/>
      </w:pPr>
      <w:r>
        <w:t>указывает на опасный характер ситуации и немедленно запускает процедуру срабатывания сигналов тревоги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171" w:line="170" w:lineRule="exact"/>
        <w:ind w:left="1000" w:firstLine="0"/>
      </w:pPr>
      <w:r>
        <w:t xml:space="preserve">На дисплее отображаются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 xml:space="preserve">" </w:t>
      </w:r>
      <w:r>
        <w:t xml:space="preserve">и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".</w:t>
      </w: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pict>
          <v:shape id="_x0000_s1123" type="#_x0000_t75" style="position:absolute;margin-left:35.35pt;margin-top:0;width:23.05pt;height:24pt;z-index:-125829330;mso-wrap-distance-left:5pt;mso-wrap-distance-right:14.9pt;mso-wrap-distance-bottom:123.7pt;mso-position-horizontal-relative:margin" wrapcoords="0 0 21600 0 21600 21600 0 21600 0 0">
            <v:imagedata r:id="rId78" o:title="image30"/>
            <w10:wrap type="square" side="right" anchorx="margin"/>
          </v:shape>
        </w:pict>
      </w:r>
      <w:r>
        <w:pict>
          <v:shape id="_x0000_s1124" type="#_x0000_t75" style="position:absolute;margin-left:35.35pt;margin-top:66.25pt;width:23.05pt;height:24pt;z-index:-125829329;mso-wrap-distance-left:5pt;mso-wrap-distance-top:66.25pt;mso-wrap-distance-right:14.9pt;mso-wrap-distance-bottom:57.5pt;mso-position-horizontal-relative:margin" wrapcoords="0 0 21600 0 21600 21600 0 21600 0 0">
            <v:imagedata r:id="rId79" o:title="image31"/>
            <w10:wrap type="square" side="right" anchorx="margin"/>
          </v:shape>
        </w:pict>
      </w:r>
      <w:r w:rsidR="00CF51FB">
        <w:t xml:space="preserve">Сигнализация по низкой концентрации (нижний из двух сигнализационных порогов по кислороду - в </w:t>
      </w:r>
      <w:r w:rsidR="00CF51FB" w:rsidRPr="00000CB0">
        <w:rPr>
          <w:lang w:eastAsia="en-US" w:bidi="en-US"/>
        </w:rPr>
        <w:t>%</w:t>
      </w:r>
      <w:r w:rsidR="00CF51FB">
        <w:rPr>
          <w:lang w:val="en-US" w:eastAsia="en-US" w:bidi="en-US"/>
        </w:rPr>
        <w:t>O</w:t>
      </w:r>
      <w:r w:rsidR="00CF51FB" w:rsidRPr="00000CB0">
        <w:rPr>
          <w:rStyle w:val="255pt"/>
          <w:lang w:val="ru-RU"/>
        </w:rPr>
        <w:t>2</w:t>
      </w:r>
      <w:r w:rsidR="00CF51FB" w:rsidRPr="00000CB0">
        <w:rPr>
          <w:lang w:eastAsia="en-US" w:bidi="en-US"/>
        </w:rPr>
        <w:t xml:space="preserve"> </w:t>
      </w:r>
      <w:r w:rsidR="00CF51FB">
        <w:t xml:space="preserve">) - самоблокирующаяся, и не отключается, даже когда концентрация </w:t>
      </w:r>
      <w:r w:rsidR="00CF51FB">
        <w:rPr>
          <w:lang w:val="en-US" w:eastAsia="en-US" w:bidi="en-US"/>
        </w:rPr>
        <w:t>O</w:t>
      </w:r>
      <w:r w:rsidR="00CF51FB" w:rsidRPr="00000CB0">
        <w:rPr>
          <w:rStyle w:val="255pt"/>
          <w:lang w:val="ru-RU"/>
        </w:rPr>
        <w:t>2</w:t>
      </w:r>
      <w:r w:rsidR="00CF51FB" w:rsidRPr="00000CB0">
        <w:rPr>
          <w:lang w:eastAsia="en-US" w:bidi="en-US"/>
        </w:rPr>
        <w:t xml:space="preserve"> </w:t>
      </w:r>
      <w:r w:rsidR="00CF51FB">
        <w:t>станет выше данного порога.</w:t>
      </w:r>
    </w:p>
    <w:p w:rsidR="004A50C2" w:rsidRDefault="00CF51FB">
      <w:pPr>
        <w:pStyle w:val="21"/>
        <w:shd w:val="clear" w:color="auto" w:fill="auto"/>
        <w:spacing w:before="0" w:after="175" w:line="170" w:lineRule="exact"/>
        <w:ind w:firstLine="0"/>
      </w:pPr>
      <w:r>
        <w:t>Для сброса сигнализации нижмите кнопку.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 xml:space="preserve">При резких изменениях </w:t>
      </w:r>
      <w:r>
        <w:t>барометрического давления (высоты) или окружающей температуры возможны ложные срабатывания сигналов тревоги прибора.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>Поэтому настоятельно рекомендуется производить калибровку прибора по кислороду при температуре и давлении максимально приближенных к рабочи</w:t>
      </w:r>
      <w:r>
        <w:t>м. Убедитесь, что концентрация кислорода в окружающем воздухе во время проведения калибровки по воздуху соответствует стандартной.</w:t>
      </w:r>
      <w:r>
        <w:br w:type="page"/>
      </w: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200" w:lineRule="exact"/>
        <w:ind w:firstLine="0"/>
      </w:pPr>
      <w:bookmarkStart w:id="35" w:name="bookmark35"/>
      <w:r>
        <w:lastRenderedPageBreak/>
        <w:t xml:space="preserve">Отображение параметров прибора - исключая версию </w:t>
      </w:r>
      <w:r>
        <w:rPr>
          <w:lang w:val="en-US" w:eastAsia="en-US" w:bidi="en-US"/>
        </w:rPr>
        <w:t>Steel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Mill</w:t>
      </w:r>
      <w:bookmarkEnd w:id="35"/>
    </w:p>
    <w:p w:rsidR="004A50C2" w:rsidRDefault="00CF51FB">
      <w:pPr>
        <w:pStyle w:val="21"/>
        <w:shd w:val="clear" w:color="auto" w:fill="auto"/>
        <w:spacing w:before="0" w:after="14" w:line="206" w:lineRule="exact"/>
        <w:ind w:left="600" w:firstLine="0"/>
        <w:jc w:val="left"/>
      </w:pPr>
      <w:r>
        <w:t>Одиночное быстрое нажатие кнопки включает подсветку дисплея на 1</w:t>
      </w:r>
      <w:r>
        <w:t>0 сек. Доступ к другим параметрам прибора обеспечивается нажатием кнопки длительностью более 1 сек.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264" w:lineRule="exact"/>
        <w:ind w:left="1000" w:firstLine="0"/>
      </w:pPr>
      <w:r>
        <w:t>Прибор издаст два звуковых сигнала.</w:t>
      </w:r>
    </w:p>
    <w:p w:rsidR="004A50C2" w:rsidRDefault="00CF51FB">
      <w:pPr>
        <w:pStyle w:val="21"/>
        <w:shd w:val="clear" w:color="auto" w:fill="auto"/>
        <w:spacing w:before="0" w:line="264" w:lineRule="exact"/>
        <w:ind w:left="600" w:firstLine="0"/>
        <w:jc w:val="left"/>
      </w:pPr>
      <w:r>
        <w:t>Имеются следующие режимы: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87" w:line="264" w:lineRule="exact"/>
        <w:ind w:left="600" w:firstLine="0"/>
      </w:pPr>
      <w:r>
        <w:t>Режим калибровочного газа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108" w:line="230" w:lineRule="exact"/>
        <w:ind w:left="1000" w:hanging="400"/>
        <w:jc w:val="left"/>
      </w:pPr>
      <w:r>
        <w:t xml:space="preserve">Минимальная концентрация кислорода </w:t>
      </w:r>
      <w:r w:rsidRPr="00000CB0">
        <w:rPr>
          <w:lang w:eastAsia="en-US" w:bidi="en-US"/>
        </w:rPr>
        <w:t>("</w:t>
      </w:r>
      <w:r>
        <w:rPr>
          <w:rStyle w:val="2CourierNew105pt"/>
        </w:rPr>
        <w:t>LO</w:t>
      </w:r>
      <w:r w:rsidRPr="00000CB0">
        <w:rPr>
          <w:lang w:eastAsia="en-US" w:bidi="en-US"/>
        </w:rPr>
        <w:t xml:space="preserve">") </w:t>
      </w:r>
      <w:r>
        <w:t xml:space="preserve">- только для кислородной </w:t>
      </w:r>
      <w:r>
        <w:t>модификации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20" w:line="170" w:lineRule="exact"/>
        <w:ind w:left="600" w:firstLine="0"/>
      </w:pPr>
      <w:r>
        <w:t>Отображение пиковых значений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20" w:line="170" w:lineRule="exact"/>
        <w:ind w:left="1000" w:firstLine="0"/>
      </w:pPr>
      <w:r>
        <w:t xml:space="preserve">Токсичные газы </w:t>
      </w:r>
      <w:r>
        <w:rPr>
          <w:lang w:val="en-US" w:eastAsia="en-US" w:bidi="en-US"/>
        </w:rPr>
        <w:t>("HI")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170" w:lineRule="exact"/>
        <w:ind w:left="1000" w:firstLine="0"/>
      </w:pPr>
      <w:r>
        <w:t xml:space="preserve">Кислород </w:t>
      </w:r>
      <w:r>
        <w:rPr>
          <w:lang w:val="en-US" w:eastAsia="en-US" w:bidi="en-US"/>
        </w:rPr>
        <w:t>("HI")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57" w:line="206" w:lineRule="exact"/>
        <w:ind w:left="1300" w:hanging="300"/>
        <w:jc w:val="left"/>
      </w:pPr>
      <w:r>
        <w:t xml:space="preserve">Пиковые(Н1) и минимальные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Low</w:t>
      </w:r>
      <w:r w:rsidRPr="00000CB0">
        <w:rPr>
          <w:lang w:eastAsia="en-US" w:bidi="en-US"/>
        </w:rPr>
        <w:t xml:space="preserve">) </w:t>
      </w:r>
      <w:r>
        <w:t>значения могут быть удалены. При отображении их на дисплее нажмите кнопку для удаления.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12" w:line="210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170" w:lineRule="exact"/>
        <w:ind w:left="1300" w:firstLine="0"/>
      </w:pPr>
      <w:r>
        <w:t>Значение удалено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57" w:line="206" w:lineRule="exact"/>
        <w:ind w:left="600" w:firstLine="0"/>
        <w:jc w:val="left"/>
      </w:pPr>
      <w:r>
        <w:t xml:space="preserve">Кратковременное среднее значение за последние 15 минут (КСЗ - </w:t>
      </w:r>
      <w:r>
        <w:rPr>
          <w:lang w:val="en-US" w:eastAsia="en-US" w:bidi="en-US"/>
        </w:rPr>
        <w:t>STL</w:t>
      </w:r>
      <w:r w:rsidRPr="00000CB0">
        <w:rPr>
          <w:lang w:eastAsia="en-US" w:bidi="en-US"/>
        </w:rPr>
        <w:t xml:space="preserve">) </w:t>
      </w:r>
      <w:r>
        <w:t xml:space="preserve">Показания </w:t>
      </w:r>
      <w:r>
        <w:rPr>
          <w:lang w:val="en-US" w:eastAsia="en-US" w:bidi="en-US"/>
        </w:rPr>
        <w:t>STL</w:t>
      </w:r>
      <w:r w:rsidRPr="00000CB0">
        <w:rPr>
          <w:lang w:eastAsia="en-US" w:bidi="en-US"/>
        </w:rPr>
        <w:t xml:space="preserve"> </w:t>
      </w:r>
      <w:r>
        <w:t>на дисплее - значение КСЗ, рассчитанное с момента последнего включения прибора. Для удаления значения нажмите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12" w:line="210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170" w:lineRule="exact"/>
        <w:ind w:left="1300" w:firstLine="0"/>
      </w:pPr>
      <w:r>
        <w:t>Значение удалено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>Значение КС</w:t>
      </w:r>
      <w:r>
        <w:t xml:space="preserve">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 xml:space="preserve">автоматически обнуляется при включении прибора. Значение КСЗ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t>рассчитывается за последние 15 минут.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600" w:firstLine="0"/>
        <w:jc w:val="left"/>
      </w:pPr>
      <w:r>
        <w:t xml:space="preserve">Для расчета параметра 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 </w:t>
      </w:r>
      <w:r>
        <w:t>используется следующая формула:</w:t>
      </w:r>
    </w:p>
    <w:p w:rsidR="004A50C2" w:rsidRDefault="00CF51FB">
      <w:pPr>
        <w:pStyle w:val="21"/>
        <w:shd w:val="clear" w:color="auto" w:fill="auto"/>
        <w:spacing w:before="0" w:after="93" w:line="211" w:lineRule="exact"/>
        <w:ind w:left="600" w:firstLine="0"/>
        <w:jc w:val="left"/>
      </w:pPr>
      <w:r>
        <w:t xml:space="preserve">(КСЗ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= ((Значение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в течение 1-й минуты) +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в течение 2-й минуты) +...+ </w:t>
      </w:r>
      <w:r>
        <w:rPr>
          <w:lang w:val="en-US" w:eastAsia="en-US" w:bidi="en-US"/>
        </w:rPr>
        <w:t xml:space="preserve">(ppm </w:t>
      </w:r>
      <w:r>
        <w:t>в течение 15-й минуты)) / (15 минут)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600" w:firstLine="0"/>
      </w:pPr>
      <w:r>
        <w:t>Если прибор работает меньше 15 минут: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89" w:line="206" w:lineRule="exact"/>
        <w:ind w:left="1660" w:hanging="360"/>
        <w:jc w:val="left"/>
      </w:pPr>
      <w:r>
        <w:t>концентрации за соответствующее время принимаются равными нулю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170" w:lineRule="exact"/>
        <w:ind w:left="1300" w:firstLine="0"/>
        <w:sectPr w:rsidR="004A50C2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8400" w:h="11900"/>
          <w:pgMar w:top="1236" w:right="554" w:bottom="901" w:left="718" w:header="0" w:footer="3" w:gutter="0"/>
          <w:cols w:space="720"/>
          <w:noEndnote/>
          <w:titlePg/>
          <w:docGrid w:linePitch="360"/>
        </w:sectPr>
      </w:pPr>
      <w:r>
        <w:t xml:space="preserve">сумма делится </w:t>
      </w:r>
      <w:r>
        <w:t>на 15 минут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10" w:lineRule="exact"/>
        <w:ind w:left="600" w:firstLine="0"/>
      </w:pPr>
      <w:r>
        <w:lastRenderedPageBreak/>
        <w:t xml:space="preserve">Среднесменное значение (экспозиция) (ССЗ - </w:t>
      </w:r>
      <w:r>
        <w:rPr>
          <w:rStyle w:val="2CourierNew105pt"/>
        </w:rPr>
        <w:t>TWA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000" w:firstLine="0"/>
        <w:jc w:val="left"/>
      </w:pPr>
      <w:r>
        <w:t xml:space="preserve">Показания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>на дисплее - среднее значение экспозиции, рассчитанное с момента последнего включения прибора. Для удаления значения нажмите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10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06" w:lineRule="exact"/>
        <w:ind w:left="1300" w:firstLine="0"/>
      </w:pPr>
      <w:r>
        <w:t xml:space="preserve">Значение </w:t>
      </w:r>
      <w:r>
        <w:t>удалено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1000" w:firstLine="0"/>
        <w:jc w:val="left"/>
      </w:pPr>
      <w:r>
        <w:t xml:space="preserve">Значение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 xml:space="preserve">автоматически обнуляется при включении прибора. Значение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>рассчитывается за последние 8 часов.</w:t>
      </w:r>
    </w:p>
    <w:p w:rsidR="004A50C2" w:rsidRDefault="00CF51FB">
      <w:pPr>
        <w:pStyle w:val="21"/>
        <w:shd w:val="clear" w:color="auto" w:fill="auto"/>
        <w:spacing w:before="0" w:after="107" w:line="170" w:lineRule="exact"/>
        <w:ind w:left="1000" w:firstLine="0"/>
        <w:jc w:val="left"/>
      </w:pPr>
      <w:r>
        <w:t xml:space="preserve">Для расчета параметра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>используется следующая формула:</w:t>
      </w:r>
    </w:p>
    <w:p w:rsidR="004A50C2" w:rsidRDefault="00CF51FB">
      <w:pPr>
        <w:pStyle w:val="21"/>
        <w:shd w:val="clear" w:color="auto" w:fill="auto"/>
        <w:spacing w:before="0" w:after="41" w:line="211" w:lineRule="exact"/>
        <w:ind w:left="1000" w:firstLine="0"/>
        <w:jc w:val="left"/>
      </w:pP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CCP</w:t>
      </w:r>
      <w:r w:rsidRPr="00000CB0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>= (Сумма показаний за каждую минуту с момента</w:t>
      </w:r>
      <w:r>
        <w:t xml:space="preserve"> включения прибора (в пределах 8 часов))/480 минут</w:t>
      </w:r>
    </w:p>
    <w:p w:rsidR="004A50C2" w:rsidRDefault="00CF51FB">
      <w:pPr>
        <w:pStyle w:val="21"/>
        <w:shd w:val="clear" w:color="auto" w:fill="auto"/>
        <w:spacing w:before="0" w:line="235" w:lineRule="exact"/>
        <w:ind w:left="1000" w:firstLine="0"/>
        <w:jc w:val="left"/>
      </w:pPr>
      <w:r>
        <w:t>Если прибор работает меньше 8 часов (480 минут), концентрации за соответствующее время принимаются равными нулю.</w:t>
      </w:r>
    </w:p>
    <w:p w:rsidR="004A50C2" w:rsidRDefault="00CF51FB">
      <w:pPr>
        <w:pStyle w:val="21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35" w:lineRule="exact"/>
        <w:ind w:left="600" w:firstLine="0"/>
      </w:pPr>
      <w:r>
        <w:t>ИК-режим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000" w:firstLine="0"/>
        <w:jc w:val="left"/>
      </w:pPr>
      <w:r>
        <w:t xml:space="preserve">Для входе в ИК-режим нажмите кнопку прибора, когда на его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IR</w:t>
      </w:r>
      <w:r w:rsidRPr="00000CB0">
        <w:rPr>
          <w:lang w:eastAsia="en-US" w:bidi="en-US"/>
        </w:rPr>
        <w:t>?"</w:t>
      </w:r>
    </w:p>
    <w:p w:rsidR="004A50C2" w:rsidRDefault="00CF51FB">
      <w:pPr>
        <w:pStyle w:val="21"/>
        <w:shd w:val="clear" w:color="auto" w:fill="auto"/>
        <w:spacing w:before="0" w:after="65" w:line="206" w:lineRule="exact"/>
        <w:ind w:left="1000" w:firstLine="0"/>
        <w:jc w:val="left"/>
      </w:pPr>
      <w:r>
        <w:t>Если прибор не находит ИК-интерфейс (компьютера) в течение 3 минут, или нажата кнопка , прибор выходит из данного режима (дополнительно см.^ Рис. 5).</w:t>
      </w: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200" w:lineRule="exact"/>
        <w:ind w:firstLine="0"/>
      </w:pPr>
      <w:bookmarkStart w:id="36" w:name="bookmark36"/>
      <w:r>
        <w:t xml:space="preserve">Отображение параметров прибора - только для версии </w:t>
      </w:r>
      <w:r>
        <w:rPr>
          <w:lang w:val="en-US" w:eastAsia="en-US" w:bidi="en-US"/>
        </w:rPr>
        <w:t>Steel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Mill</w:t>
      </w:r>
      <w:bookmarkEnd w:id="36"/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>Одиночное быстрое нажатие кнопки включает п</w:t>
      </w:r>
      <w:r>
        <w:t>одсветку дисплея на 10 сек. Доступ к другим параметрам прибора обеспечивается нажатием кнопки длительностью более 1 сек.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206" w:lineRule="exact"/>
        <w:ind w:left="1000" w:firstLine="0"/>
      </w:pPr>
      <w:r>
        <w:t>Прибор издаст два звуковых сигнала.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</w:pPr>
      <w:r>
        <w:t>К указанным параметрам относятся: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Режим калибровочного газа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1000" w:hanging="400"/>
        <w:jc w:val="left"/>
      </w:pPr>
      <w:r>
        <w:t xml:space="preserve">Проверка работоспособности дисплея, </w:t>
      </w:r>
      <w:r>
        <w:t>вибросигнализации, сигнальных светодиодов и звуковой сигнализации (биппера)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Отображение версии установленного ПО .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Контролируемый газ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 xml:space="preserve">Нижний порог срабатывания сигнализации </w:t>
      </w:r>
      <w:r w:rsidRPr="00000CB0">
        <w:rPr>
          <w:lang w:eastAsia="en-US" w:bidi="en-US"/>
        </w:rPr>
        <w:t>("</w:t>
      </w:r>
      <w:r>
        <w:rPr>
          <w:lang w:val="en-US" w:eastAsia="en-US" w:bidi="en-US"/>
        </w:rPr>
        <w:t>LO</w:t>
      </w:r>
      <w:r w:rsidRPr="00000CB0">
        <w:rPr>
          <w:lang w:eastAsia="en-US" w:bidi="en-US"/>
        </w:rPr>
        <w:t>" 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")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 xml:space="preserve">Верхний порог срабатывания сигнализации </w:t>
      </w:r>
      <w:r w:rsidRPr="00000CB0">
        <w:rPr>
          <w:lang w:eastAsia="en-US" w:bidi="en-US"/>
        </w:rPr>
        <w:t>("</w:t>
      </w:r>
      <w:r>
        <w:rPr>
          <w:lang w:val="en-US" w:eastAsia="en-US" w:bidi="en-US"/>
        </w:rPr>
        <w:t>HI</w:t>
      </w:r>
      <w:r w:rsidRPr="00000CB0">
        <w:rPr>
          <w:lang w:eastAsia="en-US" w:bidi="en-US"/>
        </w:rPr>
        <w:t>" "</w:t>
      </w:r>
      <w:r>
        <w:rPr>
          <w:lang w:val="en-US" w:eastAsia="en-US" w:bidi="en-US"/>
        </w:rPr>
        <w:t>ALARM</w:t>
      </w:r>
      <w:r w:rsidRPr="00000CB0">
        <w:rPr>
          <w:lang w:eastAsia="en-US" w:bidi="en-US"/>
        </w:rPr>
        <w:t>")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Порог срабаты</w:t>
      </w:r>
      <w:r>
        <w:t xml:space="preserve">вания сигнализации при превышении ПДКСЗ - </w:t>
      </w:r>
      <w:r>
        <w:rPr>
          <w:lang w:val="en-US" w:eastAsia="en-US" w:bidi="en-US"/>
        </w:rPr>
        <w:t>STL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 xml:space="preserve">Порог срабатывания сигнализации при превышении ПДССЗ - </w:t>
      </w:r>
      <w:r>
        <w:rPr>
          <w:lang w:val="en-US" w:eastAsia="en-US" w:bidi="en-US"/>
        </w:rPr>
        <w:t>TWA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Отображение пиковых значений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16" w:line="210" w:lineRule="exact"/>
        <w:ind w:left="1000" w:firstLine="0"/>
      </w:pPr>
      <w:r>
        <w:t xml:space="preserve">Токсичные газы </w:t>
      </w:r>
      <w:r>
        <w:rPr>
          <w:lang w:val="en-US" w:eastAsia="en-US" w:bidi="en-US"/>
        </w:rPr>
        <w:t>("</w:t>
      </w:r>
      <w:r>
        <w:rPr>
          <w:rStyle w:val="2CourierNew105pt"/>
        </w:rPr>
        <w:t>HI</w:t>
      </w:r>
      <w:r>
        <w:rPr>
          <w:lang w:val="en-US" w:eastAsia="en-US" w:bidi="en-US"/>
        </w:rPr>
        <w:t>")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170" w:lineRule="exact"/>
        <w:ind w:left="1000" w:firstLine="0"/>
      </w:pPr>
      <w:r>
        <w:t>Пиковые(Н1) и минимальные^сад) значения могут быть удалены.</w:t>
      </w:r>
    </w:p>
    <w:p w:rsidR="004A50C2" w:rsidRDefault="00CF51FB">
      <w:pPr>
        <w:pStyle w:val="21"/>
        <w:shd w:val="clear" w:color="auto" w:fill="auto"/>
        <w:spacing w:before="0" w:line="226" w:lineRule="exact"/>
        <w:ind w:left="1300" w:firstLine="0"/>
      </w:pPr>
      <w:r>
        <w:t xml:space="preserve">При отображении их на дисплее нажмите </w:t>
      </w:r>
      <w:r>
        <w:t>кнопку для удаления.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26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26" w:lineRule="exact"/>
        <w:ind w:left="1300" w:firstLine="0"/>
      </w:pPr>
      <w:r>
        <w:t>Значение удалено</w:t>
      </w:r>
      <w:r>
        <w:br w:type="page"/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06" w:lineRule="exact"/>
        <w:ind w:left="980" w:hanging="380"/>
      </w:pPr>
      <w:r>
        <w:lastRenderedPageBreak/>
        <w:t xml:space="preserve">Кратковременное среднее значение за 15 минут (экспозиция) (КСЗ - </w:t>
      </w:r>
      <w:r w:rsidRPr="00000CB0">
        <w:rPr>
          <w:lang w:eastAsia="en-US" w:bidi="en-US"/>
        </w:rPr>
        <w:t>“</w:t>
      </w:r>
      <w:r>
        <w:rPr>
          <w:lang w:val="en-US" w:eastAsia="en-US" w:bidi="en-US"/>
        </w:rPr>
        <w:t>STL</w:t>
      </w:r>
      <w:r w:rsidRPr="00000CB0">
        <w:rPr>
          <w:lang w:eastAsia="en-US" w:bidi="en-US"/>
        </w:rPr>
        <w:t xml:space="preserve">”) </w:t>
      </w:r>
      <w:r>
        <w:t xml:space="preserve">Показания </w:t>
      </w:r>
      <w:r>
        <w:rPr>
          <w:lang w:val="en-US" w:eastAsia="en-US" w:bidi="en-US"/>
        </w:rPr>
        <w:t>STL</w:t>
      </w:r>
      <w:r w:rsidRPr="00000CB0">
        <w:rPr>
          <w:lang w:eastAsia="en-US" w:bidi="en-US"/>
        </w:rPr>
        <w:t xml:space="preserve"> </w:t>
      </w:r>
      <w:r>
        <w:t xml:space="preserve">на дисплее - значение КСЗ, рассчитанное с момента последнего включения прибора. Для удаления значения </w:t>
      </w:r>
      <w:r>
        <w:t>нажмите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11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11" w:lineRule="exact"/>
        <w:ind w:left="1300" w:firstLine="0"/>
      </w:pPr>
      <w:r>
        <w:t>Значение удалено</w:t>
      </w:r>
    </w:p>
    <w:p w:rsidR="004A50C2" w:rsidRDefault="00CF51FB">
      <w:pPr>
        <w:pStyle w:val="21"/>
        <w:shd w:val="clear" w:color="auto" w:fill="auto"/>
        <w:spacing w:before="0" w:line="211" w:lineRule="exact"/>
        <w:ind w:left="980" w:firstLine="0"/>
        <w:jc w:val="left"/>
      </w:pPr>
      <w:r>
        <w:t xml:space="preserve">Значение </w:t>
      </w:r>
      <w:r>
        <w:rPr>
          <w:rStyle w:val="29"/>
          <w:lang w:val="ru-RU" w:eastAsia="ru-RU" w:bidi="ru-RU"/>
        </w:rPr>
        <w:t>КСЗ</w:t>
      </w:r>
      <w:r w:rsidRPr="00000CB0">
        <w:rPr>
          <w:rStyle w:val="29"/>
          <w:lang w:val="ru-RU"/>
        </w:rPr>
        <w:t>-</w:t>
      </w:r>
      <w:r>
        <w:rPr>
          <w:rStyle w:val="29"/>
        </w:rPr>
        <w:t>STEl</w:t>
      </w:r>
      <w:r w:rsidRPr="00000CB0">
        <w:rPr>
          <w:lang w:eastAsia="en-US" w:bidi="en-US"/>
        </w:rPr>
        <w:t xml:space="preserve"> </w:t>
      </w:r>
      <w:r>
        <w:t>автоматически обнуляется при включении прибора. Значение КСЗ</w:t>
      </w:r>
      <w:r w:rsidRPr="00000CB0">
        <w:rPr>
          <w:lang w:eastAsia="en-US" w:bidi="en-US"/>
        </w:rPr>
        <w:t>-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 </w:t>
      </w:r>
      <w:r>
        <w:t xml:space="preserve">рассчитывается за последние 15 минут. Для расчета параметра 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 </w:t>
      </w:r>
      <w:r>
        <w:t>используется следующая формула:</w:t>
      </w:r>
    </w:p>
    <w:p w:rsidR="004A50C2" w:rsidRDefault="00CF51FB">
      <w:pPr>
        <w:pStyle w:val="21"/>
        <w:shd w:val="clear" w:color="auto" w:fill="auto"/>
        <w:spacing w:before="0" w:after="153" w:line="211" w:lineRule="exact"/>
        <w:ind w:left="980" w:firstLine="0"/>
        <w:jc w:val="left"/>
      </w:pPr>
      <w:r>
        <w:t xml:space="preserve">(КСЗ - </w:t>
      </w:r>
      <w:r>
        <w:rPr>
          <w:lang w:val="en-US" w:eastAsia="en-US" w:bidi="en-US"/>
        </w:rPr>
        <w:t>STEL</w:t>
      </w:r>
      <w:r w:rsidRPr="00000CB0">
        <w:rPr>
          <w:lang w:eastAsia="en-US" w:bidi="en-US"/>
        </w:rPr>
        <w:t xml:space="preserve">)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= ((Значение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в течение 1-й минуты) +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в течение 2-й минуты) +...+ </w:t>
      </w:r>
      <w:r>
        <w:rPr>
          <w:lang w:val="en-US" w:eastAsia="en-US" w:bidi="en-US"/>
        </w:rPr>
        <w:t xml:space="preserve">(ppm </w:t>
      </w:r>
      <w:r>
        <w:t>в течение 15-й минуты)) / (15 минут)</w:t>
      </w:r>
    </w:p>
    <w:p w:rsidR="004A50C2" w:rsidRDefault="00CF51FB">
      <w:pPr>
        <w:pStyle w:val="21"/>
        <w:shd w:val="clear" w:color="auto" w:fill="auto"/>
        <w:spacing w:before="0" w:after="17" w:line="170" w:lineRule="exact"/>
        <w:ind w:left="980" w:firstLine="0"/>
        <w:jc w:val="left"/>
      </w:pPr>
      <w:r>
        <w:t>Если прибор работает меньше 15 минут: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06" w:lineRule="exact"/>
        <w:ind w:left="1660" w:right="820" w:hanging="360"/>
        <w:jc w:val="left"/>
      </w:pPr>
      <w:r>
        <w:t>концентрации за соответствующее время принимаются равными нулю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06" w:lineRule="exact"/>
        <w:ind w:left="1300" w:firstLine="0"/>
      </w:pPr>
      <w:r>
        <w:t>сумма делится на 15 минут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10" w:lineRule="exact"/>
        <w:ind w:left="980" w:hanging="380"/>
      </w:pPr>
      <w:r>
        <w:t>С</w:t>
      </w:r>
      <w:r>
        <w:t xml:space="preserve">реднесменное значение (экспозиция) (ССЗ - </w:t>
      </w:r>
      <w:r>
        <w:rPr>
          <w:rStyle w:val="2CourierNew105pt"/>
        </w:rPr>
        <w:t>TWA</w:t>
      </w:r>
      <w:r w:rsidRPr="00000CB0">
        <w:rPr>
          <w:lang w:eastAsia="en-US" w:bidi="en-US"/>
        </w:rPr>
        <w:t>)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980" w:firstLine="0"/>
        <w:jc w:val="left"/>
      </w:pPr>
      <w:r>
        <w:t xml:space="preserve">Показания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>на дисплее - среднее значение экспозиции, рассчитанное с момента последнего включения прибора. Для удаления значения нажмите кнопку.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10" w:lineRule="exact"/>
        <w:ind w:left="1300" w:firstLine="0"/>
      </w:pPr>
      <w:r>
        <w:t xml:space="preserve">На дисплее отобразится </w:t>
      </w:r>
      <w:r>
        <w:rPr>
          <w:lang w:val="en-US" w:eastAsia="en-US" w:bidi="en-US"/>
        </w:rPr>
        <w:t>"</w:t>
      </w:r>
      <w:r>
        <w:rPr>
          <w:rStyle w:val="2CourierNew105pt"/>
        </w:rPr>
        <w:t>CLR</w:t>
      </w:r>
      <w:r>
        <w:rPr>
          <w:lang w:val="en-US" w:eastAsia="en-US" w:bidi="en-US"/>
        </w:rPr>
        <w:t>"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658"/>
        </w:tabs>
        <w:spacing w:before="0" w:line="206" w:lineRule="exact"/>
        <w:ind w:left="1300" w:firstLine="0"/>
      </w:pPr>
      <w:r>
        <w:t>Значение удалено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980" w:firstLine="0"/>
        <w:jc w:val="left"/>
      </w:pPr>
      <w:r>
        <w:t xml:space="preserve">Значение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 xml:space="preserve">автоматически обнуляется при включении прибора. Значение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 xml:space="preserve">рассчитывается за последние 8 часов. Для расчета параметра ССЗ 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 </w:t>
      </w:r>
      <w:r>
        <w:t xml:space="preserve">используется следующая формула: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CCP</w:t>
      </w:r>
      <w:r w:rsidRPr="00000CB0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TWA</w:t>
      </w:r>
      <w:r w:rsidRPr="00000CB0">
        <w:rPr>
          <w:lang w:eastAsia="en-US" w:bidi="en-US"/>
        </w:rPr>
        <w:t xml:space="preserve">) 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 </w:t>
      </w:r>
      <w:r>
        <w:t xml:space="preserve">= (Сумма показаний за каждую минуту с момента </w:t>
      </w:r>
      <w:r>
        <w:t>включения прибора (в пределах 8 часов))/480 минут Если прибор работает меньше 8 часов (480 минут), концентрации за соответствующее время принимаются равными нулю.</w:t>
      </w:r>
    </w:p>
    <w:p w:rsidR="004A50C2" w:rsidRDefault="00CF51FB">
      <w:pPr>
        <w:pStyle w:val="21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06" w:lineRule="exact"/>
        <w:ind w:left="980" w:hanging="380"/>
      </w:pPr>
      <w:r>
        <w:t>ИК-режим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980" w:firstLine="0"/>
        <w:jc w:val="left"/>
      </w:pPr>
      <w:r>
        <w:t xml:space="preserve">Для входе в ИК-режим нажмите кнопку прибора, когда на его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IR</w:t>
      </w:r>
      <w:r w:rsidRPr="00000CB0">
        <w:rPr>
          <w:lang w:eastAsia="en-US" w:bidi="en-US"/>
        </w:rPr>
        <w:t xml:space="preserve">? </w:t>
      </w:r>
      <w:r>
        <w:t>"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980" w:firstLine="0"/>
      </w:pPr>
      <w:r>
        <w:t>Если прибор не находит ИК-интерфейс (компьютера) в течение 3 минут, или нажата кнопка, прибор выходит из данного режима (дополнительно см.^ Рис. 5).</w:t>
      </w: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216" w:lineRule="exact"/>
        <w:ind w:firstLine="0"/>
      </w:pPr>
      <w:bookmarkStart w:id="37" w:name="bookmark37"/>
      <w:r>
        <w:t>Выключение прибора</w:t>
      </w:r>
      <w:bookmarkEnd w:id="37"/>
    </w:p>
    <w:p w:rsidR="004A50C2" w:rsidRDefault="00CF51FB">
      <w:pPr>
        <w:pStyle w:val="21"/>
        <w:numPr>
          <w:ilvl w:val="0"/>
          <w:numId w:val="11"/>
        </w:numPr>
        <w:shd w:val="clear" w:color="auto" w:fill="auto"/>
        <w:tabs>
          <w:tab w:val="left" w:pos="991"/>
        </w:tabs>
        <w:spacing w:before="0" w:line="216" w:lineRule="exact"/>
        <w:ind w:left="980" w:hanging="380"/>
      </w:pPr>
      <w:r>
        <w:t>Нажмите кнопку и удерживайте ее нажатой в течение 3 сек.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216" w:lineRule="exact"/>
        <w:ind w:left="98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OFF</w:t>
      </w:r>
      <w:r w:rsidRPr="00000CB0">
        <w:rPr>
          <w:lang w:eastAsia="en-US" w:bidi="en-US"/>
        </w:rPr>
        <w:t xml:space="preserve">" </w:t>
      </w:r>
      <w:r>
        <w:t>и</w:t>
      </w:r>
      <w:r>
        <w:t xml:space="preserve"> песочные часы.</w:t>
      </w:r>
    </w:p>
    <w:p w:rsidR="004A50C2" w:rsidRDefault="00CF51FB">
      <w:pPr>
        <w:pStyle w:val="21"/>
        <w:numPr>
          <w:ilvl w:val="0"/>
          <w:numId w:val="11"/>
        </w:numPr>
        <w:shd w:val="clear" w:color="auto" w:fill="auto"/>
        <w:tabs>
          <w:tab w:val="left" w:pos="991"/>
        </w:tabs>
        <w:spacing w:before="0" w:line="170" w:lineRule="exact"/>
        <w:ind w:left="980" w:hanging="380"/>
      </w:pPr>
      <w:r>
        <w:t>Удерживайте кнопку нажатой еще 2 сек.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55" w:line="170" w:lineRule="exact"/>
        <w:ind w:left="980" w:firstLine="0"/>
      </w:pPr>
      <w:r>
        <w:t>Прибор выключится.</w:t>
      </w:r>
    </w:p>
    <w:p w:rsidR="004A50C2" w:rsidRDefault="004A50C2">
      <w:pPr>
        <w:pStyle w:val="21"/>
        <w:shd w:val="clear" w:color="auto" w:fill="auto"/>
        <w:spacing w:before="0" w:line="206" w:lineRule="exact"/>
        <w:ind w:right="480" w:firstLine="0"/>
        <w:sectPr w:rsidR="004A50C2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8400" w:h="11900"/>
          <w:pgMar w:top="1240" w:right="636" w:bottom="1246" w:left="636" w:header="0" w:footer="3" w:gutter="0"/>
          <w:cols w:space="720"/>
          <w:noEndnote/>
          <w:titlePg/>
          <w:docGrid w:linePitch="360"/>
        </w:sectPr>
      </w:pPr>
      <w:r>
        <w:pict>
          <v:shape id="_x0000_s1137" type="#_x0000_t75" style="position:absolute;left:0;text-align:left;margin-left:32.9pt;margin-top:0;width:23.5pt;height:24pt;z-index:-125829328;mso-wrap-distance-left:5pt;mso-wrap-distance-right:14.65pt;mso-wrap-distance-bottom:.85pt;mso-position-horizontal-relative:margin" wrapcoords="0 0 21600 0 21600 21600 0 21600 0 0">
            <v:imagedata r:id="rId92" o:title="image32"/>
            <w10:wrap type="square" side="right" anchorx="margin"/>
          </v:shape>
        </w:pict>
      </w:r>
      <w:r w:rsidR="00CF51FB">
        <w:t xml:space="preserve">Версия </w:t>
      </w:r>
      <w:r w:rsidR="00CF51FB">
        <w:rPr>
          <w:lang w:val="en-US" w:eastAsia="en-US" w:bidi="en-US"/>
        </w:rPr>
        <w:t>Steel</w:t>
      </w:r>
      <w:r w:rsidR="00CF51FB" w:rsidRPr="00000CB0">
        <w:rPr>
          <w:lang w:eastAsia="en-US" w:bidi="en-US"/>
        </w:rPr>
        <w:t xml:space="preserve"> </w:t>
      </w:r>
      <w:r w:rsidR="00CF51FB">
        <w:rPr>
          <w:lang w:val="en-US" w:eastAsia="en-US" w:bidi="en-US"/>
        </w:rPr>
        <w:t>Mill</w:t>
      </w:r>
      <w:r w:rsidR="00CF51FB" w:rsidRPr="00000CB0">
        <w:rPr>
          <w:lang w:eastAsia="en-US" w:bidi="en-US"/>
        </w:rPr>
        <w:t xml:space="preserve"> </w:t>
      </w:r>
      <w:r w:rsidR="00CF51FB">
        <w:t xml:space="preserve">(для металлургических заводов) может быть выключена только отсоединением батареи или с помощью ПО </w:t>
      </w:r>
      <w:r w:rsidR="00CF51FB">
        <w:rPr>
          <w:lang w:val="en-US" w:eastAsia="en-US" w:bidi="en-US"/>
        </w:rPr>
        <w:t>MSA FiveStar® LINK®.</w:t>
      </w:r>
    </w:p>
    <w:p w:rsidR="004A50C2" w:rsidRDefault="004A50C2">
      <w:pPr>
        <w:spacing w:before="118" w:after="118" w:line="240" w:lineRule="exact"/>
        <w:rPr>
          <w:sz w:val="19"/>
          <w:szCs w:val="19"/>
        </w:rPr>
      </w:pP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793" w:right="0" w:bottom="731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spacing w:line="360" w:lineRule="exact"/>
      </w:pPr>
      <w:r>
        <w:lastRenderedPageBreak/>
        <w:pict>
          <v:shape id="_x0000_s1138" type="#_x0000_t202" style="position:absolute;margin-left:29.75pt;margin-top:0;width:203.05pt;height:455.5pt;z-index:251657732;mso-wrap-distance-left:5pt;mso-wrap-distance-right:5pt;mso-position-horizontal-relative:margin" wrapcoords="4167 0 17988 0 17988 20560 21600 21124 21600 21600 0 21600 0 21124 4167 20560 4167 0" filled="f" stroked="f">
            <v:textbox style="mso-fit-shape-to-text:t" inset="0,0,0,0">
              <w:txbxContent>
                <w:p w:rsidR="004A50C2" w:rsidRDefault="00000CB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1" type="#_x0000_t75" style="width:203.1pt;height:456.2pt">
                        <v:imagedata r:id="rId93" r:href="rId94"/>
                      </v:shape>
                    </w:pict>
                  </w:r>
                </w:p>
                <w:p w:rsidR="004A50C2" w:rsidRDefault="00CF51FB">
                  <w:pPr>
                    <w:pStyle w:val="42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  <w:i/>
                      <w:iCs/>
                    </w:rPr>
                    <w:t>Рис. 5 Отображение пара</w:t>
                  </w:r>
                  <w:r>
                    <w:rPr>
                      <w:rStyle w:val="4Exact"/>
                      <w:b/>
                      <w:bCs/>
                      <w:i/>
                      <w:iCs/>
                    </w:rPr>
                    <w:t xml:space="preserve">метров прибора (не применимо к версии </w:t>
                  </w:r>
                  <w:r>
                    <w:rPr>
                      <w:rStyle w:val="4Exact"/>
                      <w:b/>
                      <w:bCs/>
                      <w:i/>
                      <w:iCs/>
                      <w:lang w:val="en-US" w:eastAsia="en-US" w:bidi="en-US"/>
                    </w:rPr>
                    <w:t>Steel</w:t>
                  </w:r>
                  <w:r w:rsidRPr="00000CB0">
                    <w:rPr>
                      <w:rStyle w:val="4Exact"/>
                      <w:b/>
                      <w:bCs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4Exact"/>
                      <w:b/>
                      <w:bCs/>
                      <w:i/>
                      <w:iCs/>
                      <w:lang w:val="en-US" w:eastAsia="en-US" w:bidi="en-US"/>
                    </w:rPr>
                    <w:t>Mill</w:t>
                  </w:r>
                  <w:r w:rsidRPr="00000CB0">
                    <w:rPr>
                      <w:rStyle w:val="4Exact"/>
                      <w:b/>
                      <w:bCs/>
                      <w:i/>
                      <w:iCs/>
                      <w:lang w:eastAsia="en-US" w:bidi="en-US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563" w:lineRule="exact"/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793" w:right="425" w:bottom="731" w:left="804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6"/>
        <w:keepNext/>
        <w:keepLines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31" w:lineRule="exact"/>
        <w:ind w:firstLine="0"/>
      </w:pPr>
      <w:bookmarkStart w:id="38" w:name="bookmark39"/>
      <w:r>
        <w:lastRenderedPageBreak/>
        <w:t>Протоколирование данных</w:t>
      </w:r>
      <w:bookmarkEnd w:id="38"/>
    </w:p>
    <w:p w:rsidR="004A50C2" w:rsidRDefault="00CF51FB">
      <w:pPr>
        <w:pStyle w:val="50"/>
        <w:shd w:val="clear" w:color="auto" w:fill="auto"/>
        <w:spacing w:line="331" w:lineRule="exact"/>
        <w:ind w:left="600"/>
        <w:jc w:val="both"/>
      </w:pPr>
      <w:r>
        <w:t>Сменный протокол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firstLine="0"/>
        <w:jc w:val="left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может запротоколировать до 50 наиболее важных событий.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600" w:firstLine="0"/>
      </w:pPr>
      <w:r>
        <w:t xml:space="preserve">Нажмите и удерживайте кнопку в </w:t>
      </w:r>
      <w:r>
        <w:t>течение 1 сек: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170" w:lineRule="exact"/>
        <w:ind w:left="1000" w:firstLine="0"/>
      </w:pPr>
      <w:r>
        <w:t>На дисплее отобразится сохраненное значение.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14" w:line="206" w:lineRule="exact"/>
        <w:ind w:left="1280" w:hanging="280"/>
        <w:jc w:val="left"/>
      </w:pPr>
      <w:r>
        <w:t>При этом также возможна передача данных на персональный компьютер (ПК) если:</w:t>
      </w:r>
    </w:p>
    <w:p w:rsidR="004A50C2" w:rsidRDefault="00CF51FB">
      <w:pPr>
        <w:pStyle w:val="21"/>
        <w:numPr>
          <w:ilvl w:val="0"/>
          <w:numId w:val="12"/>
        </w:numPr>
        <w:shd w:val="clear" w:color="auto" w:fill="auto"/>
        <w:tabs>
          <w:tab w:val="left" w:pos="1693"/>
        </w:tabs>
        <w:spacing w:before="0" w:line="264" w:lineRule="exact"/>
        <w:ind w:left="1440" w:firstLine="0"/>
      </w:pPr>
      <w:r>
        <w:t>верх прибора обращен к ИК-порту ПК</w:t>
      </w:r>
    </w:p>
    <w:p w:rsidR="004A50C2" w:rsidRDefault="00CF51FB">
      <w:pPr>
        <w:pStyle w:val="21"/>
        <w:numPr>
          <w:ilvl w:val="0"/>
          <w:numId w:val="12"/>
        </w:numPr>
        <w:shd w:val="clear" w:color="auto" w:fill="auto"/>
        <w:tabs>
          <w:tab w:val="left" w:pos="1693"/>
        </w:tabs>
        <w:spacing w:before="0" w:line="264" w:lineRule="exact"/>
        <w:ind w:left="1440" w:firstLine="0"/>
      </w:pPr>
      <w:r>
        <w:t xml:space="preserve">на ПК запущена программа </w:t>
      </w:r>
      <w:r>
        <w:rPr>
          <w:lang w:val="en-US" w:eastAsia="en-US" w:bidi="en-US"/>
        </w:rPr>
        <w:t>MSA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FiveStar</w:t>
      </w:r>
      <w:r w:rsidRPr="00000CB0">
        <w:rPr>
          <w:lang w:eastAsia="en-US" w:bidi="en-US"/>
        </w:rPr>
        <w:t xml:space="preserve">® </w:t>
      </w:r>
      <w:r>
        <w:rPr>
          <w:lang w:val="en-US" w:eastAsia="en-US" w:bidi="en-US"/>
        </w:rPr>
        <w:t>Link</w:t>
      </w:r>
      <w:r w:rsidRPr="00000CB0">
        <w:rPr>
          <w:lang w:eastAsia="en-US" w:bidi="en-US"/>
        </w:rPr>
        <w:t>™</w:t>
      </w:r>
    </w:p>
    <w:p w:rsidR="004A50C2" w:rsidRDefault="00CF51FB">
      <w:pPr>
        <w:pStyle w:val="21"/>
        <w:numPr>
          <w:ilvl w:val="0"/>
          <w:numId w:val="12"/>
        </w:numPr>
        <w:shd w:val="clear" w:color="auto" w:fill="auto"/>
        <w:tabs>
          <w:tab w:val="left" w:pos="1693"/>
        </w:tabs>
        <w:spacing w:before="0" w:line="264" w:lineRule="exact"/>
        <w:ind w:left="1440" w:firstLine="0"/>
      </w:pPr>
      <w:r>
        <w:t xml:space="preserve">в программе </w:t>
      </w:r>
      <w:r>
        <w:rPr>
          <w:lang w:val="en-US" w:eastAsia="en-US" w:bidi="en-US"/>
        </w:rPr>
        <w:t xml:space="preserve">FiveStar® Link™ </w:t>
      </w:r>
      <w:r>
        <w:t>нажата кноп</w:t>
      </w:r>
      <w:r>
        <w:t xml:space="preserve">ка </w:t>
      </w:r>
      <w:r>
        <w:rPr>
          <w:lang w:val="en-US" w:eastAsia="en-US" w:bidi="en-US"/>
        </w:rPr>
        <w:t>“CONNECT"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1640" w:firstLine="0"/>
        <w:jc w:val="left"/>
      </w:pPr>
      <w:r>
        <w:t>(СОЕДИНИТЬ).</w:t>
      </w:r>
    </w:p>
    <w:p w:rsidR="004A50C2" w:rsidRDefault="00CF51FB">
      <w:pPr>
        <w:pStyle w:val="50"/>
        <w:shd w:val="clear" w:color="auto" w:fill="auto"/>
        <w:spacing w:after="20" w:line="170" w:lineRule="exact"/>
        <w:ind w:left="600"/>
        <w:jc w:val="both"/>
      </w:pPr>
      <w:r>
        <w:t>Запротоколированные события</w:t>
      </w:r>
    </w:p>
    <w:p w:rsidR="004A50C2" w:rsidRDefault="00CF51FB">
      <w:pPr>
        <w:pStyle w:val="50"/>
        <w:numPr>
          <w:ilvl w:val="0"/>
          <w:numId w:val="3"/>
        </w:numPr>
        <w:shd w:val="clear" w:color="auto" w:fill="auto"/>
        <w:tabs>
          <w:tab w:val="left" w:pos="953"/>
        </w:tabs>
        <w:spacing w:after="20" w:line="170" w:lineRule="exact"/>
        <w:ind w:left="600"/>
        <w:jc w:val="both"/>
      </w:pPr>
      <w:r>
        <w:t>Тревога</w:t>
      </w:r>
    </w:p>
    <w:p w:rsidR="004A50C2" w:rsidRDefault="00CF51FB">
      <w:pPr>
        <w:pStyle w:val="21"/>
        <w:shd w:val="clear" w:color="auto" w:fill="auto"/>
        <w:spacing w:before="0" w:after="24" w:line="170" w:lineRule="exact"/>
        <w:ind w:left="600" w:firstLine="320"/>
        <w:jc w:val="left"/>
      </w:pPr>
      <w:r>
        <w:t>Тип тревоги - Превышенный порог - Время/Дата</w:t>
      </w:r>
    </w:p>
    <w:p w:rsidR="004A50C2" w:rsidRDefault="00CF51FB">
      <w:pPr>
        <w:pStyle w:val="50"/>
        <w:numPr>
          <w:ilvl w:val="0"/>
          <w:numId w:val="3"/>
        </w:numPr>
        <w:shd w:val="clear" w:color="auto" w:fill="auto"/>
        <w:tabs>
          <w:tab w:val="left" w:pos="953"/>
        </w:tabs>
        <w:spacing w:line="170" w:lineRule="exact"/>
        <w:ind w:left="600"/>
        <w:jc w:val="both"/>
      </w:pPr>
      <w:r>
        <w:t>Сброс тревоги</w:t>
      </w:r>
    </w:p>
    <w:p w:rsidR="004A50C2" w:rsidRDefault="00CF51FB">
      <w:pPr>
        <w:pStyle w:val="21"/>
        <w:shd w:val="clear" w:color="auto" w:fill="auto"/>
        <w:spacing w:before="0" w:line="245" w:lineRule="exact"/>
        <w:ind w:left="600" w:firstLine="320"/>
        <w:jc w:val="left"/>
      </w:pPr>
      <w:r>
        <w:t>Тип тревоги - Превышенный порог - Время/Дата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5" w:lineRule="exact"/>
        <w:ind w:left="600" w:firstLine="0"/>
      </w:pPr>
      <w:r>
        <w:rPr>
          <w:rStyle w:val="27"/>
        </w:rPr>
        <w:t xml:space="preserve">Калибровка </w:t>
      </w:r>
      <w:r>
        <w:t>(успех/неудача) - Время/Дата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5" w:lineRule="exact"/>
        <w:ind w:left="600" w:firstLine="0"/>
      </w:pPr>
      <w:r>
        <w:rPr>
          <w:rStyle w:val="27"/>
        </w:rPr>
        <w:t xml:space="preserve">Самопроверка </w:t>
      </w:r>
      <w:r>
        <w:t>(успех/неудача) - Время/Дата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5" w:lineRule="exact"/>
        <w:ind w:left="600" w:firstLine="0"/>
      </w:pPr>
      <w:r>
        <w:rPr>
          <w:rStyle w:val="27"/>
        </w:rPr>
        <w:t xml:space="preserve">Ошибка </w:t>
      </w:r>
      <w:r>
        <w:t>(Неполадка)</w:t>
      </w:r>
    </w:p>
    <w:p w:rsidR="004A50C2" w:rsidRDefault="00CF51FB">
      <w:pPr>
        <w:pStyle w:val="21"/>
        <w:shd w:val="clear" w:color="auto" w:fill="auto"/>
        <w:spacing w:before="0" w:line="322" w:lineRule="exact"/>
        <w:ind w:left="600" w:firstLine="320"/>
        <w:jc w:val="left"/>
      </w:pPr>
      <w:r>
        <w:t xml:space="preserve">Тип ошибки (^ Поиск и устранение неполадок в разделе 4) - Время/Дата </w:t>
      </w:r>
      <w:r>
        <w:rPr>
          <w:rStyle w:val="27"/>
        </w:rPr>
        <w:t>Периодически сохраняемые значения</w:t>
      </w:r>
    </w:p>
    <w:p w:rsidR="004A50C2" w:rsidRDefault="00CF51FB">
      <w:pPr>
        <w:pStyle w:val="21"/>
        <w:shd w:val="clear" w:color="auto" w:fill="auto"/>
        <w:spacing w:before="0" w:after="229" w:line="206" w:lineRule="exact"/>
        <w:ind w:left="600" w:firstLine="0"/>
        <w:jc w:val="left"/>
      </w:pPr>
      <w:r>
        <w:t>Измеренные пиковые значения периодически сохраняются. Настройка данной функции производится с ПК (см. спецификацию в ^ Разделе 5.4).</w:t>
      </w:r>
    </w:p>
    <w:p w:rsidR="004A50C2" w:rsidRDefault="004A50C2">
      <w:pPr>
        <w:pStyle w:val="21"/>
        <w:shd w:val="clear" w:color="auto" w:fill="auto"/>
        <w:spacing w:before="0" w:line="221" w:lineRule="exact"/>
        <w:ind w:firstLine="0"/>
        <w:jc w:val="left"/>
      </w:pPr>
      <w:r>
        <w:pict>
          <v:shape id="_x0000_s1140" type="#_x0000_t75" style="position:absolute;margin-left:36.25pt;margin-top:0;width:23.05pt;height:24pt;z-index:-125829327;mso-wrap-distance-left:5pt;mso-wrap-distance-right:9.35pt;mso-wrap-distance-bottom:39.35pt;mso-position-horizontal-relative:margin" wrapcoords="0 0 21600 0 21600 21600 0 21600 0 0">
            <v:imagedata r:id="rId55" o:title="image34"/>
            <w10:wrap type="square" side="right" anchorx="margin"/>
          </v:shape>
        </w:pict>
      </w:r>
      <w:r w:rsidR="00CF51FB">
        <w:t>Показания даты и времени базируются на системном времени ПК. Убедитесь, что системная дата и время на ПК установлены верно. Замена батареи в приборе приводит к потере даты и времени в протоколе.</w:t>
      </w:r>
    </w:p>
    <w:p w:rsidR="004A50C2" w:rsidRDefault="00CF51FB">
      <w:pPr>
        <w:pStyle w:val="21"/>
        <w:shd w:val="clear" w:color="auto" w:fill="auto"/>
        <w:spacing w:before="0" w:after="190" w:line="206" w:lineRule="exact"/>
        <w:ind w:firstLine="0"/>
      </w:pPr>
      <w:r>
        <w:t xml:space="preserve">После замены батареи с помощью ПК проверьте настройки даты и </w:t>
      </w:r>
      <w:r>
        <w:t>времени.</w:t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269" w:lineRule="exact"/>
        <w:ind w:left="600"/>
        <w:jc w:val="both"/>
      </w:pPr>
      <w:bookmarkStart w:id="39" w:name="bookmark40"/>
      <w:r>
        <w:t>Подключение прибора к ПК</w:t>
      </w:r>
      <w:bookmarkEnd w:id="39"/>
    </w:p>
    <w:p w:rsidR="004A50C2" w:rsidRDefault="00CF51FB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line="269" w:lineRule="exact"/>
        <w:ind w:left="600" w:firstLine="0"/>
      </w:pPr>
      <w:r>
        <w:t>Включите ПК и поместите прибор напротив ИК-порта компьютера.</w:t>
      </w:r>
    </w:p>
    <w:p w:rsidR="004A50C2" w:rsidRDefault="00CF51FB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line="269" w:lineRule="exact"/>
        <w:ind w:left="600" w:firstLine="0"/>
      </w:pPr>
      <w:r>
        <w:t>Нажмите кнопку прибора.</w:t>
      </w:r>
    </w:p>
    <w:p w:rsidR="004A50C2" w:rsidRDefault="00CF51FB">
      <w:pPr>
        <w:pStyle w:val="21"/>
        <w:shd w:val="clear" w:color="auto" w:fill="auto"/>
        <w:spacing w:before="0" w:line="269" w:lineRule="exact"/>
        <w:ind w:left="1000" w:firstLine="0"/>
      </w:pPr>
      <w:r>
        <w:t>■ Появятся параметры прибора (^ Раздел 3.3)</w:t>
      </w:r>
    </w:p>
    <w:p w:rsidR="004A50C2" w:rsidRDefault="00CF51FB">
      <w:pPr>
        <w:pStyle w:val="21"/>
        <w:numPr>
          <w:ilvl w:val="0"/>
          <w:numId w:val="13"/>
        </w:numPr>
        <w:shd w:val="clear" w:color="auto" w:fill="auto"/>
        <w:tabs>
          <w:tab w:val="left" w:pos="1002"/>
        </w:tabs>
        <w:spacing w:before="0" w:line="206" w:lineRule="exact"/>
        <w:ind w:left="1000" w:hanging="400"/>
        <w:jc w:val="left"/>
      </w:pPr>
      <w:r>
        <w:t xml:space="preserve">На ПК запустите программу </w:t>
      </w:r>
      <w:r>
        <w:rPr>
          <w:lang w:val="en-US" w:eastAsia="en-US" w:bidi="en-US"/>
        </w:rPr>
        <w:t>MSA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FiveStar</w:t>
      </w:r>
      <w:r w:rsidRPr="00000CB0">
        <w:rPr>
          <w:lang w:eastAsia="en-US" w:bidi="en-US"/>
        </w:rPr>
        <w:t>®</w:t>
      </w:r>
      <w:r>
        <w:rPr>
          <w:lang w:val="en-US" w:eastAsia="en-US" w:bidi="en-US"/>
        </w:rPr>
        <w:t>Link</w:t>
      </w:r>
      <w:r w:rsidRPr="00000CB0">
        <w:rPr>
          <w:lang w:eastAsia="en-US" w:bidi="en-US"/>
        </w:rPr>
        <w:t xml:space="preserve">™ </w:t>
      </w:r>
      <w:r>
        <w:t xml:space="preserve">и дважды щелкните мышкой по кнопке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CONNECT</w:t>
      </w:r>
      <w:r w:rsidRPr="00000CB0">
        <w:rPr>
          <w:lang w:eastAsia="en-US" w:bidi="en-US"/>
        </w:rPr>
        <w:t xml:space="preserve"> </w:t>
      </w:r>
      <w:r>
        <w:t>(СОЕДИНИТЬ)".</w:t>
      </w:r>
      <w:r>
        <w:br w:type="page"/>
      </w:r>
    </w:p>
    <w:p w:rsidR="004A50C2" w:rsidRDefault="00CF51FB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576"/>
        </w:tabs>
        <w:spacing w:before="0" w:after="0" w:line="331" w:lineRule="exact"/>
        <w:ind w:firstLine="0"/>
      </w:pPr>
      <w:bookmarkStart w:id="40" w:name="bookmark41"/>
      <w:r>
        <w:lastRenderedPageBreak/>
        <w:t>Проверка работоспособности прибора</w:t>
      </w:r>
      <w:bookmarkEnd w:id="40"/>
    </w:p>
    <w:p w:rsidR="004A50C2" w:rsidRDefault="00CF51FB">
      <w:pPr>
        <w:pStyle w:val="50"/>
        <w:shd w:val="clear" w:color="auto" w:fill="auto"/>
        <w:spacing w:line="331" w:lineRule="exact"/>
        <w:ind w:left="600"/>
        <w:jc w:val="both"/>
      </w:pPr>
      <w:r>
        <w:t>Проверка индикатора работоспособности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right="700" w:firstLine="0"/>
      </w:pPr>
      <w:r>
        <w:t>Сигнальные светодиоды и индикатор работоспособности на дисплее должны мигать каждые 60 сек. после включения прибора. Это будет свидетельствовать о том, что прибор работ</w:t>
      </w:r>
      <w:r>
        <w:t>ает корректно</w:t>
      </w:r>
    </w:p>
    <w:p w:rsidR="004A50C2" w:rsidRDefault="00CF51FB">
      <w:pPr>
        <w:pStyle w:val="50"/>
        <w:shd w:val="clear" w:color="auto" w:fill="auto"/>
        <w:spacing w:after="111" w:line="170" w:lineRule="exact"/>
        <w:ind w:left="600"/>
        <w:jc w:val="both"/>
      </w:pPr>
      <w:r>
        <w:t>Проверка сигнализации</w:t>
      </w:r>
      <w:r>
        <w:rPr>
          <w:rStyle w:val="51"/>
        </w:rPr>
        <w:t>.</w:t>
      </w:r>
    </w:p>
    <w:p w:rsidR="004A50C2" w:rsidRDefault="004A50C2">
      <w:pPr>
        <w:pStyle w:val="21"/>
        <w:shd w:val="clear" w:color="auto" w:fill="auto"/>
        <w:spacing w:before="0" w:line="211" w:lineRule="exact"/>
        <w:ind w:firstLine="0"/>
      </w:pPr>
      <w:r>
        <w:pict>
          <v:shape id="_x0000_s1141" type="#_x0000_t75" style="position:absolute;left:0;text-align:left;margin-left:33.85pt;margin-top:0;width:23.05pt;height:24pt;z-index:-125829326;mso-wrap-distance-left:5pt;mso-wrap-distance-right:9.1pt;mso-wrap-distance-bottom:5.3pt;mso-position-horizontal-relative:margin" wrapcoords="0 0 21600 0 21600 21600 0 21600 0 0">
            <v:imagedata r:id="rId95" o:title="image35"/>
            <w10:wrap type="square" side="right" anchorx="margin"/>
          </v:shape>
        </w:pict>
      </w:r>
      <w:r w:rsidR="00CF51FB">
        <w:t>Проверка работоспособности сигнализации должна производиться перед каждым использованием прибора.</w:t>
      </w:r>
    </w:p>
    <w:p w:rsidR="004A50C2" w:rsidRDefault="00CF51FB">
      <w:pPr>
        <w:pStyle w:val="21"/>
        <w:shd w:val="clear" w:color="auto" w:fill="auto"/>
        <w:spacing w:before="0" w:after="144" w:line="170" w:lineRule="exact"/>
        <w:ind w:firstLine="0"/>
      </w:pPr>
      <w:r>
        <w:t>Данная проверка является частью процедуры самопроверки прибора.</w:t>
      </w:r>
    </w:p>
    <w:p w:rsidR="004A50C2" w:rsidRDefault="00CF51FB">
      <w:pPr>
        <w:pStyle w:val="21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170" w:lineRule="exact"/>
        <w:ind w:left="600" w:firstLine="0"/>
      </w:pPr>
      <w:r>
        <w:t>Включите прибор.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1000" w:firstLine="0"/>
      </w:pPr>
      <w:r>
        <w:t xml:space="preserve">При этом произойдет кратковременная </w:t>
      </w:r>
      <w:r>
        <w:t>имитация тревоги. При этом: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отобразится индикатор на дисплее;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загорится сигнальный светодиод;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45" w:lineRule="exact"/>
        <w:ind w:left="1000" w:firstLine="0"/>
      </w:pPr>
      <w:r>
        <w:t>на короткое время включатся звуковая и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91" w:line="245" w:lineRule="exact"/>
        <w:ind w:left="1000" w:firstLine="0"/>
      </w:pPr>
      <w:r>
        <w:t>вибросигнализация.</w:t>
      </w:r>
    </w:p>
    <w:p w:rsidR="004A50C2" w:rsidRDefault="00CF51FB">
      <w:pPr>
        <w:pStyle w:val="241"/>
        <w:keepNext/>
        <w:framePr w:dropCap="drop" w:lines="3" w:hSpace="5" w:vSpace="5" w:wrap="auto" w:vAnchor="text" w:hAnchor="text"/>
        <w:shd w:val="clear" w:color="auto" w:fill="auto"/>
        <w:spacing w:before="0" w:line="402" w:lineRule="exact"/>
      </w:pPr>
      <w:r>
        <w:rPr>
          <w:rStyle w:val="242"/>
          <w:position w:val="-8"/>
          <w:sz w:val="60"/>
          <w:szCs w:val="60"/>
        </w:rPr>
        <w:t>Е</w:t>
      </w:r>
    </w:p>
    <w:p w:rsidR="004A50C2" w:rsidRDefault="00CF51FB">
      <w:pPr>
        <w:pStyle w:val="241"/>
        <w:shd w:val="clear" w:color="auto" w:fill="auto"/>
        <w:spacing w:before="0" w:after="0" w:line="206" w:lineRule="exact"/>
        <w:ind w:left="720"/>
      </w:pPr>
      <w:r>
        <w:rPr>
          <w:rStyle w:val="242"/>
        </w:rPr>
        <w:t xml:space="preserve"> </w:t>
      </w:r>
      <w:r>
        <w:t xml:space="preserve">Только для версии </w:t>
      </w:r>
      <w:r>
        <w:rPr>
          <w:lang w:val="en-US" w:eastAsia="en-US" w:bidi="en-US"/>
        </w:rPr>
        <w:t>Steel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Mill</w:t>
      </w:r>
      <w:r w:rsidRPr="00000CB0">
        <w:rPr>
          <w:lang w:eastAsia="en-US" w:bidi="en-US"/>
        </w:rPr>
        <w:t xml:space="preserve">: </w:t>
      </w:r>
      <w:r>
        <w:t>проверка сигнализаций происходит каждый раз после нажатия и удержания к</w:t>
      </w:r>
      <w:r>
        <w:t>нопки в течение 1 сек.</w:t>
      </w:r>
    </w:p>
    <w:p w:rsidR="004A50C2" w:rsidRDefault="00CF51FB">
      <w:pPr>
        <w:pStyle w:val="150"/>
        <w:shd w:val="clear" w:color="auto" w:fill="auto"/>
        <w:spacing w:after="150" w:line="140" w:lineRule="exact"/>
        <w:ind w:left="1100"/>
      </w:pPr>
      <w:r>
        <w:rPr>
          <w:rStyle w:val="151"/>
          <w:i/>
          <w:iCs/>
        </w:rPr>
        <w:t>&lt;</w:t>
      </w:r>
    </w:p>
    <w:p w:rsidR="004A50C2" w:rsidRDefault="00CF51FB">
      <w:pPr>
        <w:pStyle w:val="50"/>
        <w:shd w:val="clear" w:color="auto" w:fill="auto"/>
        <w:spacing w:after="115" w:line="170" w:lineRule="exact"/>
        <w:ind w:left="600"/>
        <w:jc w:val="both"/>
      </w:pPr>
      <w:r>
        <w:t>Проверка работоспособности прибора подачей контрольного газа</w:t>
      </w:r>
    </w:p>
    <w:p w:rsidR="004A50C2" w:rsidRDefault="00CF51FB">
      <w:pPr>
        <w:pStyle w:val="241"/>
        <w:keepNext/>
        <w:framePr w:dropCap="drop" w:lines="3" w:hSpace="5" w:vSpace="5" w:wrap="auto" w:vAnchor="text" w:hAnchor="text"/>
        <w:shd w:val="clear" w:color="auto" w:fill="auto"/>
        <w:spacing w:before="0" w:line="492" w:lineRule="exact"/>
      </w:pPr>
      <w:r>
        <w:rPr>
          <w:rStyle w:val="242"/>
          <w:position w:val="-10"/>
          <w:sz w:val="60"/>
          <w:szCs w:val="60"/>
        </w:rPr>
        <w:t>Е</w:t>
      </w:r>
    </w:p>
    <w:p w:rsidR="004A50C2" w:rsidRDefault="00CF51FB">
      <w:pPr>
        <w:pStyle w:val="241"/>
        <w:shd w:val="clear" w:color="auto" w:fill="auto"/>
        <w:spacing w:before="0" w:after="60" w:line="206" w:lineRule="exact"/>
        <w:ind w:left="720" w:right="240"/>
        <w:jc w:val="both"/>
      </w:pPr>
      <w:r>
        <w:rPr>
          <w:rStyle w:val="242"/>
        </w:rPr>
        <w:t xml:space="preserve"> </w:t>
      </w:r>
      <w:r>
        <w:t>Проверка работоспособности прибора подачей контрольного газа (^ Рис. 6) должна производиться перед каждым использованием прибора.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06" w:lineRule="exact"/>
        <w:ind w:left="600" w:firstLine="0"/>
      </w:pPr>
      <w:r>
        <w:t>Нажмите и удерживайте кнопку 2 сек.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300" w:hanging="300"/>
        <w:jc w:val="left"/>
      </w:pPr>
      <w:r>
        <w:t>■</w:t>
      </w:r>
      <w:r>
        <w:t xml:space="preserve"> В кислородной модификации на дисплее отобразится концентрация кислорода.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300" w:firstLine="0"/>
        <w:jc w:val="left"/>
      </w:pPr>
      <w:r>
        <w:t>Если отображаемое значение отличается от 20,8% следует произвести калибровку (^ Раздел 3.10)!</w:t>
      </w:r>
    </w:p>
    <w:p w:rsidR="004A50C2" w:rsidRDefault="00CF51FB">
      <w:pPr>
        <w:pStyle w:val="21"/>
        <w:shd w:val="clear" w:color="auto" w:fill="auto"/>
        <w:spacing w:before="0" w:line="210" w:lineRule="exact"/>
        <w:ind w:left="1000" w:firstLine="0"/>
      </w:pPr>
      <w:r>
        <w:t xml:space="preserve">■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TEST</w:t>
      </w:r>
      <w:r w:rsidRPr="00000CB0">
        <w:rPr>
          <w:lang w:eastAsia="en-US" w:bidi="en-US"/>
        </w:rPr>
        <w:t>" 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1300" w:hanging="300"/>
        <w:jc w:val="left"/>
      </w:pPr>
      <w:r>
        <w:t xml:space="preserve">■ Произойдет имитация тревоги со </w:t>
      </w:r>
      <w:r>
        <w:t>срабатыванием сигнализации (см. выше).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10" w:lineRule="exact"/>
        <w:ind w:left="600" w:firstLine="0"/>
      </w:pPr>
      <w:r>
        <w:t xml:space="preserve">Если на дисплее отображается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TEST</w:t>
      </w:r>
      <w:r w:rsidRPr="00000CB0">
        <w:rPr>
          <w:lang w:eastAsia="en-US" w:bidi="en-US"/>
        </w:rPr>
        <w:t>" 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>", нажмите кнопку снова.</w:t>
      </w:r>
    </w:p>
    <w:p w:rsidR="004A50C2" w:rsidRDefault="00CF51FB">
      <w:pPr>
        <w:pStyle w:val="21"/>
        <w:shd w:val="clear" w:color="auto" w:fill="auto"/>
        <w:spacing w:before="0" w:line="210" w:lineRule="exact"/>
        <w:ind w:left="1000" w:firstLine="0"/>
      </w:pPr>
      <w:r>
        <w:t xml:space="preserve">■ На дисплее появятся песочные часы 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 xml:space="preserve">" </w:t>
      </w:r>
      <w:r>
        <w:t>(ГАЗ).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06" w:lineRule="exact"/>
        <w:ind w:left="1000" w:hanging="400"/>
        <w:jc w:val="left"/>
      </w:pPr>
      <w:r>
        <w:t>Подайте в прибор калибровочный газ (допустимые калибровочные газы приведены в ^ Разделе 5.3).</w:t>
      </w:r>
    </w:p>
    <w:p w:rsidR="004A50C2" w:rsidRDefault="00CF51FB">
      <w:pPr>
        <w:pStyle w:val="21"/>
        <w:shd w:val="clear" w:color="auto" w:fill="auto"/>
        <w:spacing w:before="0" w:line="210" w:lineRule="exact"/>
        <w:ind w:left="1000" w:firstLine="0"/>
      </w:pPr>
      <w:r>
        <w:t xml:space="preserve">■ Если газ обнаружен,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OK</w:t>
      </w:r>
      <w:r w:rsidRPr="00000CB0">
        <w:rPr>
          <w:lang w:eastAsia="en-US" w:bidi="en-US"/>
        </w:rPr>
        <w:t>"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998"/>
        </w:tabs>
        <w:spacing w:before="0" w:after="55" w:line="170" w:lineRule="exact"/>
        <w:ind w:left="600" w:firstLine="0"/>
      </w:pPr>
      <w:r>
        <w:t>Подождите приблизительно 5 сек.</w:t>
      </w:r>
    </w:p>
    <w:p w:rsidR="004A50C2" w:rsidRDefault="00CF51FB">
      <w:pPr>
        <w:pStyle w:val="21"/>
        <w:shd w:val="clear" w:color="auto" w:fill="auto"/>
        <w:spacing w:before="0" w:line="216" w:lineRule="exact"/>
        <w:ind w:left="1300" w:hanging="300"/>
        <w:jc w:val="left"/>
      </w:pPr>
      <w:r>
        <w:t>■ На дисплее отобразится индикатор "^“ (и будет отображаться далее в течение 24 часов), сигнализируя о том, что проверка прибора с подачей контрольного газа завершилась успеш</w:t>
      </w:r>
      <w:r>
        <w:t>но</w:t>
      </w:r>
      <w:r>
        <w:br w:type="page"/>
      </w:r>
    </w:p>
    <w:p w:rsidR="004A50C2" w:rsidRDefault="00CF51FB">
      <w:pPr>
        <w:pStyle w:val="21"/>
        <w:shd w:val="clear" w:color="auto" w:fill="auto"/>
        <w:spacing w:before="0" w:line="229" w:lineRule="exact"/>
        <w:ind w:left="200" w:firstLine="0"/>
        <w:jc w:val="left"/>
      </w:pPr>
      <w:r>
        <w:lastRenderedPageBreak/>
        <w:t xml:space="preserve">Если вместо индикатора </w:t>
      </w:r>
      <w:r w:rsidRPr="00000CB0">
        <w:rPr>
          <w:rStyle w:val="25pt0pt"/>
          <w:lang w:val="ru-RU"/>
        </w:rPr>
        <w:t>"</w:t>
      </w:r>
      <w:r>
        <w:rPr>
          <w:rStyle w:val="25pt0pt"/>
        </w:rPr>
        <w:t>S</w:t>
      </w:r>
      <w:r w:rsidRPr="00000CB0">
        <w:rPr>
          <w:rStyle w:val="25pt0pt"/>
          <w:lang w:val="ru-RU"/>
        </w:rPr>
        <w:t>"</w:t>
      </w:r>
      <w:r w:rsidRPr="00000CB0">
        <w:rPr>
          <w:lang w:eastAsia="en-US" w:bidi="en-US"/>
        </w:rPr>
        <w:t xml:space="preserve"> </w:t>
      </w:r>
      <w:r>
        <w:t xml:space="preserve">на дисплее появилось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 xml:space="preserve">", </w:t>
      </w:r>
      <w:r>
        <w:t>проверьте следующее: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170" w:lineRule="exact"/>
        <w:ind w:left="620" w:firstLine="0"/>
      </w:pPr>
      <w:r>
        <w:t>не загрязнен ли датчик,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170" w:lineRule="exact"/>
        <w:ind w:left="620" w:firstLine="0"/>
      </w:pPr>
      <w:r>
        <w:t>правильная ли калибровочная газовая смесь используется,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06" w:lineRule="exact"/>
        <w:ind w:left="880" w:right="1000" w:hanging="260"/>
        <w:jc w:val="left"/>
      </w:pPr>
      <w:r>
        <w:t>не просрочена ли калибровочная газовая смесь и имеется ли давление в баллоне,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29" w:lineRule="exact"/>
        <w:ind w:left="620" w:firstLine="0"/>
      </w:pPr>
      <w:r>
        <w:t xml:space="preserve">вовремя ли была </w:t>
      </w:r>
      <w:r>
        <w:t>подана калибровочная газовая смесь,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04"/>
        </w:tabs>
        <w:spacing w:before="0" w:line="229" w:lineRule="exact"/>
        <w:ind w:left="880" w:right="1000" w:hanging="260"/>
        <w:jc w:val="left"/>
      </w:pPr>
      <w:r>
        <w:t>подсоединен ли шланг подачи калибровочной газовой смеси к датчику.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599"/>
        </w:tabs>
        <w:spacing w:before="0" w:line="206" w:lineRule="exact"/>
        <w:ind w:left="620" w:right="680"/>
        <w:jc w:val="left"/>
      </w:pPr>
      <w:r>
        <w:t>При необходимости повторите проверку работоспособности прибора подачей контрольного газа.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599"/>
        </w:tabs>
        <w:spacing w:before="0" w:line="206" w:lineRule="exact"/>
        <w:ind w:left="620" w:right="680"/>
        <w:jc w:val="left"/>
      </w:pPr>
      <w:r>
        <w:t xml:space="preserve">Если проверка завершилась неудачей, произведите повторную </w:t>
      </w:r>
      <w:r>
        <w:t>калибровку прибора (^ Раздел 3.10).</w:t>
      </w:r>
    </w:p>
    <w:p w:rsidR="004A50C2" w:rsidRDefault="00CF51FB">
      <w:pPr>
        <w:pStyle w:val="21"/>
        <w:numPr>
          <w:ilvl w:val="0"/>
          <w:numId w:val="15"/>
        </w:numPr>
        <w:shd w:val="clear" w:color="auto" w:fill="auto"/>
        <w:tabs>
          <w:tab w:val="left" w:pos="599"/>
        </w:tabs>
        <w:spacing w:before="0" w:after="439" w:line="206" w:lineRule="exact"/>
        <w:ind w:left="620" w:right="680"/>
        <w:jc w:val="left"/>
      </w:pPr>
      <w:r>
        <w:t>По окончании калибровки повторите процедуру проверки работоспособности прибора подачей контрольного газа.</w:t>
      </w:r>
    </w:p>
    <w:p w:rsidR="004A50C2" w:rsidRDefault="00000CB0">
      <w:pPr>
        <w:framePr w:h="462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88.05pt;height:231.05pt">
            <v:imagedata r:id="rId96" r:href="rId97"/>
          </v:shape>
        </w:pict>
      </w:r>
    </w:p>
    <w:p w:rsidR="004A50C2" w:rsidRDefault="00CF51FB">
      <w:pPr>
        <w:pStyle w:val="42"/>
        <w:framePr w:h="4623" w:wrap="notBeside" w:vAnchor="text" w:hAnchor="text" w:xAlign="center" w:y="1"/>
        <w:shd w:val="clear" w:color="auto" w:fill="auto"/>
        <w:spacing w:line="183" w:lineRule="exact"/>
        <w:ind w:firstLine="0"/>
        <w:jc w:val="left"/>
      </w:pPr>
      <w:r>
        <w:t>Рис. 6 Процедура проверки</w:t>
      </w:r>
      <w:r>
        <w:t xml:space="preserve"> работоспособности прибора подачей контрольного газа</w:t>
      </w:r>
    </w:p>
    <w:p w:rsidR="004A50C2" w:rsidRDefault="00CF51FB">
      <w:pPr>
        <w:rPr>
          <w:sz w:val="2"/>
          <w:szCs w:val="2"/>
        </w:rPr>
      </w:pPr>
      <w:r>
        <w:br w:type="page"/>
      </w:r>
    </w:p>
    <w:p w:rsidR="004A50C2" w:rsidRDefault="00CF51FB">
      <w:pPr>
        <w:pStyle w:val="26"/>
        <w:keepNext/>
        <w:keepLines/>
        <w:numPr>
          <w:ilvl w:val="1"/>
          <w:numId w:val="13"/>
        </w:numPr>
        <w:shd w:val="clear" w:color="auto" w:fill="auto"/>
        <w:tabs>
          <w:tab w:val="left" w:pos="576"/>
        </w:tabs>
        <w:spacing w:before="0" w:after="49" w:line="200" w:lineRule="exact"/>
        <w:ind w:firstLine="0"/>
      </w:pPr>
      <w:bookmarkStart w:id="41" w:name="bookmark42"/>
      <w:r>
        <w:lastRenderedPageBreak/>
        <w:t>Калибровка прибора</w:t>
      </w:r>
      <w:bookmarkEnd w:id="41"/>
    </w:p>
    <w:p w:rsidR="004A50C2" w:rsidRDefault="00CF51FB">
      <w:pPr>
        <w:pStyle w:val="21"/>
        <w:shd w:val="clear" w:color="auto" w:fill="auto"/>
        <w:spacing w:before="0" w:after="120" w:line="206" w:lineRule="exact"/>
        <w:ind w:left="600" w:firstLine="0"/>
        <w:jc w:val="left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должен перекалибровываться, если проверка работоспособности прибора подачей контрольного газа_завершилась неудачей.</w:t>
      </w: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pict>
          <v:shape id="_x0000_s1143" type="#_x0000_t75" style="position:absolute;margin-left:35.65pt;margin-top:0;width:23.05pt;height:24pt;z-index:-125829325;mso-wrap-distance-left:5pt;mso-wrap-distance-right:9.6pt;mso-wrap-distance-bottom:12.5pt;mso-position-horizontal-relative:margin" wrapcoords="0 0 21600 0 21600 21600 0 21600 0 0">
            <v:imagedata r:id="rId98" o:title="image37"/>
            <w10:wrap type="square" side="right" anchorx="margin"/>
          </v:shape>
        </w:pict>
      </w:r>
      <w:r w:rsidR="00CF51FB">
        <w:t xml:space="preserve">При нормальных условиях </w:t>
      </w:r>
      <w:r w:rsidR="00CF51FB">
        <w:rPr>
          <w:lang w:val="en-US" w:eastAsia="en-US" w:bidi="en-US"/>
        </w:rPr>
        <w:t>MSA</w:t>
      </w:r>
      <w:r w:rsidR="00CF51FB" w:rsidRPr="00000CB0">
        <w:rPr>
          <w:lang w:eastAsia="en-US" w:bidi="en-US"/>
        </w:rPr>
        <w:t xml:space="preserve"> </w:t>
      </w:r>
      <w:r w:rsidR="00CF51FB">
        <w:t>рекомендует</w:t>
      </w:r>
      <w:r w:rsidR="00CF51FB">
        <w:t xml:space="preserve"> производить калибровку прибора не реже 1 раза в 6 месяцев, однако во многих государствах действуют иные законодательные нормы. Соблюдайте требования национального законодательства.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  <w:jc w:val="left"/>
      </w:pPr>
      <w:r>
        <w:t>Для приборов, использующихся для мониторинга концентрации кислорода, калиб</w:t>
      </w:r>
      <w:r>
        <w:t>ровка должна производиться в следующих случаях: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940" w:hanging="340"/>
        <w:jc w:val="left"/>
      </w:pPr>
      <w:r>
        <w:t>при любых изменениях давления воздуха (включая изменения высоты над уровнем моря),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940" w:right="680" w:hanging="340"/>
        <w:jc w:val="left"/>
      </w:pPr>
      <w:r>
        <w:t>при любых значительных изменениях окружающей температуры (^ Раздел 5.1),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940" w:hanging="340"/>
        <w:jc w:val="left"/>
      </w:pPr>
      <w:r>
        <w:t xml:space="preserve">при неудачном завершении процедуры проверки </w:t>
      </w:r>
      <w:r>
        <w:t>работоспособности прибора подачей контрольного газа,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600" w:firstLine="0"/>
        <w:jc w:val="left"/>
      </w:pPr>
      <w:r>
        <w:t xml:space="preserve">с установленной национальным законодательством периодичностью. Для приборов, использующихся для мониторинга концентрации токсичных газов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CO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H</w:t>
      </w:r>
      <w:r w:rsidRPr="00000CB0">
        <w:rPr>
          <w:rStyle w:val="255pt"/>
          <w:lang w:val="ru-RU"/>
        </w:rPr>
        <w:t>2</w:t>
      </w:r>
      <w:r>
        <w:rPr>
          <w:lang w:val="en-US" w:eastAsia="en-US" w:bidi="en-US"/>
        </w:rPr>
        <w:t>S</w:t>
      </w:r>
      <w:r w:rsidRPr="00000CB0">
        <w:rPr>
          <w:lang w:eastAsia="en-US" w:bidi="en-US"/>
        </w:rPr>
        <w:t xml:space="preserve"> </w:t>
      </w:r>
      <w:r>
        <w:t>и др.), калибровка должна производиться в следующих случа</w:t>
      </w:r>
      <w:r>
        <w:t>ях: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600" w:firstLine="0"/>
      </w:pPr>
      <w:r>
        <w:t>после сильных ударов,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600" w:firstLine="0"/>
      </w:pPr>
      <w:r>
        <w:t>при всех экстремальных изменениях окружающей температуры,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600" w:firstLine="0"/>
      </w:pPr>
      <w:r>
        <w:t>после использования с высокими концентрациями газов,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940" w:hanging="340"/>
        <w:jc w:val="left"/>
      </w:pPr>
      <w:r>
        <w:t>при неудачном завершении процедуры проверки работоспособности прибора подачей контрольного газа,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06" w:lineRule="exact"/>
        <w:ind w:left="600" w:firstLine="0"/>
        <w:jc w:val="left"/>
      </w:pPr>
      <w:r>
        <w:t xml:space="preserve">с установленной национальным законодательством периодичностью. </w:t>
      </w:r>
      <w:r>
        <w:rPr>
          <w:rStyle w:val="27"/>
        </w:rPr>
        <w:t>Калибровка - Токсичные газы</w:t>
      </w:r>
    </w:p>
    <w:p w:rsidR="004A50C2" w:rsidRDefault="004A50C2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6" w:lineRule="exact"/>
        <w:jc w:val="both"/>
      </w:pPr>
      <w:r>
        <w:pict>
          <v:shape id="_x0000_s1144" type="#_x0000_t75" style="position:absolute;left:0;text-align:left;margin-left:35.15pt;margin-top:0;width:24.5pt;height:24.5pt;z-index:-125829324;mso-wrap-distance-left:5pt;mso-wrap-distance-right:12.7pt;mso-wrap-distance-bottom:25.1pt;mso-position-horizontal-relative:margin" wrapcoords="0 0 21600 0 21600 21600 0 21600 0 0">
            <v:imagedata r:id="rId99" o:title="image38"/>
            <w10:wrap type="square" side="right" anchorx="margin"/>
          </v:shape>
        </w:pict>
      </w:r>
      <w:r w:rsidR="00CF51FB">
        <w:t>Внимание!</w:t>
      </w:r>
    </w:p>
    <w:p w:rsidR="004A50C2" w:rsidRDefault="00CF51F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06" w:lineRule="exact"/>
        <w:ind w:firstLine="0"/>
        <w:jc w:val="left"/>
      </w:pPr>
      <w:r>
        <w:t xml:space="preserve">Регуляторы и трубки, использованные для проверки работоспособности и калибровки по </w:t>
      </w:r>
      <w:r>
        <w:rPr>
          <w:lang w:val="en-US" w:eastAsia="en-US" w:bidi="en-US"/>
        </w:rPr>
        <w:t>Cl</w:t>
      </w:r>
      <w:r w:rsidRPr="00000CB0">
        <w:rPr>
          <w:vertAlign w:val="subscript"/>
          <w:lang w:eastAsia="en-US" w:bidi="en-US"/>
        </w:rPr>
        <w:t>2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ClO</w:t>
      </w:r>
      <w:r w:rsidRPr="00000CB0">
        <w:rPr>
          <w:vertAlign w:val="subscript"/>
          <w:lang w:eastAsia="en-US" w:bidi="en-US"/>
        </w:rPr>
        <w:t>2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NH</w:t>
      </w:r>
      <w:r w:rsidRPr="00000CB0">
        <w:rPr>
          <w:vertAlign w:val="subscript"/>
          <w:lang w:eastAsia="en-US" w:bidi="en-US"/>
        </w:rPr>
        <w:t>3</w:t>
      </w:r>
      <w:r w:rsidRPr="00000CB0">
        <w:rPr>
          <w:lang w:eastAsia="en-US" w:bidi="en-US"/>
        </w:rPr>
        <w:t xml:space="preserve">, </w:t>
      </w:r>
      <w:r>
        <w:rPr>
          <w:lang w:val="en-US" w:eastAsia="en-US" w:bidi="en-US"/>
        </w:rPr>
        <w:t>HCN</w:t>
      </w:r>
      <w:r w:rsidRPr="00000CB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PH</w:t>
      </w:r>
      <w:r w:rsidRPr="00000CB0">
        <w:rPr>
          <w:vertAlign w:val="subscript"/>
          <w:lang w:eastAsia="en-US" w:bidi="en-US"/>
        </w:rPr>
        <w:t xml:space="preserve">3 </w:t>
      </w:r>
      <w:r>
        <w:t xml:space="preserve">должны быть промаркированы пользователем с </w:t>
      </w:r>
      <w:r>
        <w:t>указанием газа и в дальнейшем использоваться исключительно с указанным газом.</w:t>
      </w:r>
    </w:p>
    <w:p w:rsidR="004A50C2" w:rsidRDefault="004A50C2">
      <w:pPr>
        <w:pStyle w:val="21"/>
        <w:shd w:val="clear" w:color="auto" w:fill="auto"/>
        <w:spacing w:before="0" w:after="120" w:line="206" w:lineRule="exact"/>
        <w:ind w:firstLine="0"/>
        <w:jc w:val="left"/>
      </w:pPr>
      <w:r>
        <w:pict>
          <v:shape id="_x0000_s1145" type="#_x0000_t75" style="position:absolute;margin-left:35.65pt;margin-top:0;width:23.05pt;height:23.5pt;z-index:-125829323;mso-wrap-distance-left:5pt;mso-wrap-distance-right:9.35pt;mso-position-horizontal-relative:margin" wrapcoords="0 0 21600 0 21600 21600 0 21600 0 0">
            <v:imagedata r:id="rId52" o:title="image39"/>
            <w10:wrap type="square" side="right" anchorx="margin"/>
          </v:shape>
        </w:pict>
      </w:r>
      <w:r w:rsidR="00CF51FB">
        <w:t>Убедитесь, что калибровка производится в месте с чистым, не содержащем токсичных газов воздухе.</w:t>
      </w:r>
    </w:p>
    <w:p w:rsidR="004A50C2" w:rsidRDefault="00CF51FB">
      <w:pPr>
        <w:pStyle w:val="241"/>
        <w:shd w:val="clear" w:color="auto" w:fill="auto"/>
        <w:spacing w:before="0" w:after="0" w:line="206" w:lineRule="exact"/>
        <w:ind w:left="660"/>
        <w:sectPr w:rsidR="004A50C2"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pgSz w:w="8400" w:h="11900"/>
          <w:pgMar w:top="1205" w:right="427" w:bottom="798" w:left="869" w:header="0" w:footer="3" w:gutter="0"/>
          <w:cols w:space="720"/>
          <w:noEndnote/>
          <w:titlePg/>
          <w:docGrid w:linePitch="360"/>
        </w:sectPr>
      </w:pPr>
      <w:r>
        <w:rPr>
          <w:rStyle w:val="242"/>
        </w:rPr>
        <w:t xml:space="preserve"> </w:t>
      </w:r>
      <w:r>
        <w:t xml:space="preserve">Из-за чрезвычайной химической активности </w:t>
      </w:r>
      <w:r>
        <w:rPr>
          <w:lang w:val="en-US" w:eastAsia="en-US" w:bidi="en-US"/>
        </w:rPr>
        <w:t>Cl</w:t>
      </w:r>
      <w:r w:rsidRPr="00000CB0">
        <w:rPr>
          <w:vertAlign w:val="subscript"/>
          <w:lang w:eastAsia="en-US" w:bidi="en-US"/>
        </w:rPr>
        <w:t>2</w:t>
      </w:r>
      <w:r w:rsidRPr="00000CB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ClO</w:t>
      </w:r>
      <w:r w:rsidRPr="00000CB0">
        <w:rPr>
          <w:vertAlign w:val="subscript"/>
          <w:lang w:eastAsia="en-US" w:bidi="en-US"/>
        </w:rPr>
        <w:t>2</w:t>
      </w:r>
      <w:r w:rsidRPr="00000CB0">
        <w:rPr>
          <w:lang w:eastAsia="en-US" w:bidi="en-US"/>
        </w:rPr>
        <w:t xml:space="preserve">, </w:t>
      </w:r>
      <w:r>
        <w:t xml:space="preserve">газ, влага, содержащаяся в воздухе, а также материал трубок, использующихся для калибровки, могут вступать в реакцию с данными газами, приводя к занижению результатов измерения. Поэтому при проверке </w:t>
      </w:r>
      <w:r>
        <w:t>работоспособности и калибровке с данными газами трубки должны быть сухими. Для максимально точной калибровки по данным газам длина использующихся соединительных трубок (шлангов) должна быть минимальной.</w:t>
      </w:r>
    </w:p>
    <w:p w:rsidR="004A50C2" w:rsidRDefault="00CF51FB">
      <w:pPr>
        <w:pStyle w:val="21"/>
        <w:shd w:val="clear" w:color="auto" w:fill="auto"/>
        <w:spacing w:before="0" w:after="80" w:line="170" w:lineRule="exact"/>
        <w:ind w:left="200" w:firstLine="0"/>
      </w:pPr>
      <w:r>
        <w:lastRenderedPageBreak/>
        <w:t xml:space="preserve">Выполните калибровку, как описано ниже (см. тж. Рис. </w:t>
      </w:r>
      <w:r>
        <w:t>7 и Рис. 8):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after="84" w:line="170" w:lineRule="exact"/>
        <w:ind w:left="200" w:firstLine="0"/>
      </w:pPr>
      <w:r>
        <w:t>Нажмите кнопку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80" w:line="170" w:lineRule="exact"/>
        <w:ind w:left="60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TEST</w:t>
      </w:r>
      <w:r w:rsidRPr="00000CB0">
        <w:rPr>
          <w:lang w:eastAsia="en-US" w:bidi="en-US"/>
        </w:rPr>
        <w:t>" "</w:t>
      </w:r>
      <w:r>
        <w:rPr>
          <w:lang w:val="en-US" w:eastAsia="en-US" w:bidi="en-US"/>
        </w:rPr>
        <w:t>GAS</w:t>
      </w:r>
      <w:r w:rsidRPr="00000CB0">
        <w:rPr>
          <w:lang w:eastAsia="en-US" w:bidi="en-US"/>
        </w:rPr>
        <w:t xml:space="preserve">" </w:t>
      </w:r>
      <w:r>
        <w:t>"?".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after="84" w:line="170" w:lineRule="exact"/>
        <w:ind w:left="200" w:firstLine="0"/>
      </w:pPr>
      <w:r>
        <w:t>Нажмите кнопку и удерживайте ее нажатой в течение 3 сек.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43" w:line="170" w:lineRule="exact"/>
        <w:ind w:left="60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TEST</w:t>
      </w:r>
      <w:r w:rsidRPr="00000CB0">
        <w:rPr>
          <w:lang w:eastAsia="en-US" w:bidi="en-US"/>
        </w:rPr>
        <w:t>" "</w:t>
      </w:r>
      <w:r>
        <w:rPr>
          <w:lang w:val="en-US" w:eastAsia="en-US" w:bidi="en-US"/>
        </w:rPr>
        <w:t>CAL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21" w:lineRule="exact"/>
        <w:ind w:left="880" w:right="500" w:hanging="280"/>
        <w:jc w:val="left"/>
      </w:pPr>
      <w:r>
        <w:t xml:space="preserve">Через 3 секунды 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FAS</w:t>
      </w:r>
      <w:r w:rsidRPr="00000CB0">
        <w:rPr>
          <w:lang w:eastAsia="en-US" w:bidi="en-US"/>
        </w:rPr>
        <w:t xml:space="preserve">" </w:t>
      </w:r>
      <w:r>
        <w:t xml:space="preserve">"?", предлагая пользователю выполнить обнуление </w:t>
      </w:r>
      <w:r>
        <w:t>(настройку) прибора по чистому воздуху.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after="128" w:line="221" w:lineRule="exact"/>
        <w:ind w:left="600" w:right="500" w:hanging="400"/>
        <w:jc w:val="left"/>
      </w:pPr>
      <w:r>
        <w:t xml:space="preserve">Пока на дисплее отображается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FAS</w:t>
      </w:r>
      <w:r w:rsidRPr="00000CB0">
        <w:rPr>
          <w:lang w:eastAsia="en-US" w:bidi="en-US"/>
        </w:rPr>
        <w:t xml:space="preserve">" </w:t>
      </w:r>
      <w:r>
        <w:t>"?", нажмите кнопку для проведения настройки прибора по чистому воздуху.</w:t>
      </w:r>
    </w:p>
    <w:p w:rsidR="004A50C2" w:rsidRDefault="004A50C2">
      <w:pPr>
        <w:pStyle w:val="21"/>
        <w:shd w:val="clear" w:color="auto" w:fill="auto"/>
        <w:spacing w:before="0" w:after="105" w:line="211" w:lineRule="exact"/>
        <w:ind w:right="500" w:firstLine="0"/>
        <w:jc w:val="left"/>
      </w:pPr>
      <w:r>
        <w:pict>
          <v:shape id="_x0000_s1152" type="#_x0000_t75" style="position:absolute;margin-left:15.7pt;margin-top:0;width:23.05pt;height:23.5pt;z-index:-125829322;mso-wrap-distance-left:5pt;mso-wrap-distance-right:9.85pt;mso-position-horizontal-relative:margin" wrapcoords="0 0 21600 0 21600 21600 0 21600 0 0">
            <v:imagedata r:id="rId67" o:title="image40"/>
            <w10:wrap type="square" side="right" anchorx="margin"/>
          </v:shape>
        </w:pict>
      </w:r>
      <w:r w:rsidR="00CF51FB">
        <w:t>Если калибровка не будет производиться, прибор вернется в нормальный рабочий режим 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30" w:lineRule="exact"/>
        <w:ind w:left="880" w:right="500" w:hanging="280"/>
        <w:jc w:val="left"/>
      </w:pPr>
      <w:r>
        <w:t xml:space="preserve">При настройке по чистому воздуху на дисплее будут отображаться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FAS</w:t>
      </w:r>
      <w:r w:rsidRPr="00000CB0">
        <w:rPr>
          <w:lang w:eastAsia="en-US" w:bidi="en-US"/>
        </w:rPr>
        <w:t xml:space="preserve">" </w:t>
      </w:r>
      <w:r>
        <w:t>и индикатор в виде песочных часов.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26" w:lineRule="exact"/>
        <w:ind w:left="880" w:right="500" w:hanging="280"/>
        <w:jc w:val="left"/>
      </w:pPr>
      <w:r>
        <w:t xml:space="preserve">Если данная процедура завершится неудачей, на дисплее отобразится надпись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 xml:space="preserve">" </w:t>
      </w:r>
      <w:r>
        <w:t>(ОШИБКА), и через 5 секунд прибор возвратится в рабочий режим.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226" w:lineRule="exact"/>
        <w:ind w:left="600" w:right="920" w:hanging="400"/>
        <w:jc w:val="left"/>
      </w:pPr>
      <w:r>
        <w:t>Если данн</w:t>
      </w:r>
      <w:r>
        <w:t xml:space="preserve">ая процедура завершилась успешно (на дисплее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OK</w:t>
      </w:r>
      <w:r w:rsidRPr="00000CB0">
        <w:rPr>
          <w:lang w:eastAsia="en-US" w:bidi="en-US"/>
        </w:rPr>
        <w:t xml:space="preserve">"), </w:t>
      </w:r>
      <w:r>
        <w:t>нажмите кнопку для запуска калибровки.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36" w:line="170" w:lineRule="exact"/>
        <w:ind w:left="600" w:firstLine="0"/>
      </w:pPr>
      <w:r>
        <w:t xml:space="preserve">На дисплее отобразится </w:t>
      </w:r>
      <w:r>
        <w:rPr>
          <w:lang w:val="en-US" w:eastAsia="en-US" w:bidi="en-US"/>
        </w:rPr>
        <w:t xml:space="preserve">"CAL" </w:t>
      </w:r>
      <w:r>
        <w:t>"?".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230" w:lineRule="exact"/>
        <w:ind w:left="600" w:hanging="400"/>
        <w:jc w:val="left"/>
      </w:pPr>
      <w:r>
        <w:t xml:space="preserve">Пока на дисплее отображается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CAL</w:t>
      </w:r>
      <w:r w:rsidRPr="00000CB0">
        <w:rPr>
          <w:lang w:eastAsia="en-US" w:bidi="en-US"/>
        </w:rPr>
        <w:t xml:space="preserve">" </w:t>
      </w:r>
      <w:r>
        <w:t>"?", нажмите кнопку для запуска процедуры калибровки.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6" w:lineRule="exact"/>
        <w:ind w:left="880" w:hanging="280"/>
        <w:jc w:val="left"/>
      </w:pPr>
      <w:r>
        <w:t xml:space="preserve">На дисплее отобразится значение концентрации токсичного газа в калибровочной смеси в миллионных долях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>).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after="55" w:line="170" w:lineRule="exact"/>
        <w:ind w:left="200" w:firstLine="0"/>
      </w:pPr>
      <w:r>
        <w:t>Установите требуемое значение нажатием кнопки.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06" w:lineRule="exact"/>
        <w:ind w:left="880" w:right="500" w:hanging="280"/>
        <w:jc w:val="left"/>
      </w:pPr>
      <w:r>
        <w:t>На дисплее отобразится новое значение концентрации токсичного газа в калибровочной смеси в миллионны</w:t>
      </w:r>
      <w:r>
        <w:t xml:space="preserve">х долях </w:t>
      </w:r>
      <w:r w:rsidRPr="00000CB0">
        <w:rPr>
          <w:lang w:eastAsia="en-US" w:bidi="en-US"/>
        </w:rPr>
        <w:t>(</w:t>
      </w:r>
      <w:r>
        <w:rPr>
          <w:lang w:val="en-US" w:eastAsia="en-US" w:bidi="en-US"/>
        </w:rPr>
        <w:t>ppm</w:t>
      </w:r>
      <w:r w:rsidRPr="00000CB0">
        <w:rPr>
          <w:lang w:eastAsia="en-US" w:bidi="en-US"/>
        </w:rPr>
        <w:t xml:space="preserve">). </w:t>
      </w:r>
      <w:r>
        <w:t>Удерживание кнопки в нажатом состоянии позволяет быстрее изменять значения параметров.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55" w:line="170" w:lineRule="exact"/>
        <w:ind w:left="600" w:firstLine="0"/>
      </w:pPr>
      <w:r>
        <w:t>Через 3 секунды прибор возвратится в режим калибровки.</w:t>
      </w:r>
    </w:p>
    <w:p w:rsidR="004A50C2" w:rsidRDefault="004A50C2">
      <w:pPr>
        <w:pStyle w:val="21"/>
        <w:numPr>
          <w:ilvl w:val="0"/>
          <w:numId w:val="16"/>
        </w:numPr>
        <w:shd w:val="clear" w:color="auto" w:fill="auto"/>
        <w:tabs>
          <w:tab w:val="left" w:pos="597"/>
        </w:tabs>
        <w:spacing w:before="0" w:line="206" w:lineRule="exact"/>
        <w:ind w:left="600" w:hanging="400"/>
        <w:jc w:val="left"/>
      </w:pPr>
      <w:r>
        <w:pict>
          <v:shape id="_x0000_s1153" type="#_x0000_t75" style="position:absolute;left:0;text-align:left;margin-left:15.25pt;margin-top:28.8pt;width:24.95pt;height:24.5pt;z-index:-125829321;mso-wrap-distance-left:12.95pt;mso-wrap-distance-right:10.8pt;mso-wrap-distance-bottom:73.3pt;mso-position-horizontal-relative:margin" wrapcoords="0 0 21600 0 21600 21600 0 21600 0 0">
            <v:imagedata r:id="rId56" o:title="image41"/>
            <w10:wrap type="topAndBottom" anchorx="margin"/>
          </v:shape>
        </w:pict>
      </w:r>
      <w:r>
        <w:pict>
          <v:shape id="_x0000_s1154" type="#_x0000_t202" style="position:absolute;left:0;text-align:left;margin-left:50.75pt;margin-top:28.75pt;width:281.3pt;height:77.95pt;z-index:-125829320;mso-wrap-distance-left:5pt;mso-wrap-distance-right:20.9pt;mso-wrap-distance-bottom:19.8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42" w:name="bookmark38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42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Концентрация газа в используемой смеси должна соответствовать значениям, приведенным </w:t>
                  </w:r>
                  <w:r>
                    <w:rPr>
                      <w:rStyle w:val="2Exact0"/>
                    </w:rPr>
                    <w:t>в таблице "Калибровочные газовые смеси" в разделе 5.3 для соответствующей модификации прибора.</w:t>
                  </w:r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В противном случае калибровка будет неверна. Работа с неверно откалиброванным прибором может привести к причинению ущерба здоровью пользователя или даже к его см</w:t>
                  </w:r>
                  <w:r>
                    <w:rPr>
                      <w:rStyle w:val="2Exact0"/>
                    </w:rPr>
                    <w:t>ерти.</w:t>
                  </w:r>
                </w:p>
              </w:txbxContent>
            </v:textbox>
            <w10:wrap type="topAndBottom" anchorx="margin"/>
          </v:shape>
        </w:pict>
      </w:r>
      <w:r w:rsidR="00CF51FB">
        <w:t>Подайте в прибор калибровочный газ (допустимые калибровочные газы приведены в Разделе 5.3).</w:t>
      </w:r>
      <w:r w:rsidR="00CF51FB">
        <w:br w:type="page"/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700" w:hanging="280"/>
        <w:jc w:val="left"/>
      </w:pPr>
      <w:r>
        <w:lastRenderedPageBreak/>
        <w:t xml:space="preserve">Концентрация, индикатор "песочные часы" и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CAL</w:t>
      </w:r>
      <w:r w:rsidRPr="00000CB0">
        <w:rPr>
          <w:rStyle w:val="2CourierNew105pt"/>
          <w:lang w:val="ru-RU"/>
        </w:rPr>
        <w:t xml:space="preserve"> </w:t>
      </w:r>
      <w:r>
        <w:t>(КАЛИБРОВКА)" будут попеременно отображаться.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700" w:hanging="280"/>
        <w:jc w:val="left"/>
      </w:pPr>
      <w:r>
        <w:t xml:space="preserve">Если калибровка завершится успешно, через приблизительно 90 секунд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OK</w:t>
      </w:r>
      <w:r w:rsidRPr="00000CB0">
        <w:rPr>
          <w:lang w:eastAsia="en-US" w:bidi="en-US"/>
        </w:rPr>
        <w:t xml:space="preserve">", </w:t>
      </w:r>
      <w:r>
        <w:t>и еще через 5 секунд прибор вернется в нормальный рабочий режим.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700" w:hanging="280"/>
        <w:jc w:val="left"/>
      </w:pPr>
      <w:r>
        <w:t xml:space="preserve">Если калибровка </w:t>
      </w:r>
      <w:r>
        <w:rPr>
          <w:rStyle w:val="27"/>
        </w:rPr>
        <w:t>завершится неудачей</w:t>
      </w:r>
      <w:r>
        <w:t xml:space="preserve">,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ERR</w:t>
      </w:r>
      <w:r w:rsidRPr="00000CB0">
        <w:rPr>
          <w:lang w:eastAsia="en-US" w:bidi="en-US"/>
        </w:rPr>
        <w:t xml:space="preserve">" </w:t>
      </w:r>
      <w:r>
        <w:t>(ОШИБКА) и прибор возвратится</w:t>
      </w:r>
      <w:r>
        <w:t xml:space="preserve"> в рабочий режим через 5 секунд. Текущее значение не изменится.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398"/>
        </w:tabs>
        <w:spacing w:before="0" w:line="216" w:lineRule="exact"/>
        <w:ind w:firstLine="0"/>
      </w:pPr>
      <w:r>
        <w:t>При неудачном завершении калибровки проверьте следующее: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420" w:firstLine="0"/>
      </w:pPr>
      <w:r>
        <w:t>правильная ли калибровочная газовая смесь используется,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700" w:hanging="280"/>
        <w:jc w:val="left"/>
      </w:pPr>
      <w:r>
        <w:t>не просрочена ли калибровочная газовая смесь и имеется ли давление в баллоне,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16" w:lineRule="exact"/>
        <w:ind w:left="420" w:firstLine="0"/>
      </w:pPr>
      <w:r>
        <w:t>п</w:t>
      </w:r>
      <w:r>
        <w:t>одсоединен ли шланг подачи калибровочной газовой смеси к датчику.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06" w:lineRule="exact"/>
        <w:ind w:left="700" w:hanging="280"/>
        <w:jc w:val="left"/>
      </w:pPr>
      <w:r>
        <w:t>правильно ли отрегулирован расход калибровочной газовой смеси (он должен быть 0,25 л/мин).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398"/>
        </w:tabs>
        <w:spacing w:before="0" w:line="206" w:lineRule="exact"/>
        <w:ind w:firstLine="0"/>
      </w:pPr>
      <w:r>
        <w:t>При необходимости повторите шаги (1) - (7).</w:t>
      </w:r>
    </w:p>
    <w:p w:rsidR="004A50C2" w:rsidRDefault="00CF51FB">
      <w:pPr>
        <w:pStyle w:val="21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06" w:lineRule="exact"/>
        <w:ind w:left="700" w:hanging="280"/>
        <w:jc w:val="left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OK</w:t>
      </w:r>
      <w:r w:rsidRPr="00000CB0">
        <w:rPr>
          <w:lang w:eastAsia="en-US" w:bidi="en-US"/>
        </w:rPr>
        <w:t xml:space="preserve">". </w:t>
      </w:r>
      <w:r>
        <w:t xml:space="preserve">В противном случае </w:t>
      </w:r>
      <w:r w:rsidRPr="00000CB0">
        <w:rPr>
          <w:lang w:eastAsia="en-US" w:bidi="en-US"/>
        </w:rPr>
        <w:t>("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 xml:space="preserve">" </w:t>
      </w:r>
      <w:r>
        <w:t>на дисплее), прибор должен быть изъят из использования.</w:t>
      </w:r>
    </w:p>
    <w:p w:rsidR="004A50C2" w:rsidRDefault="00CF51FB">
      <w:pPr>
        <w:pStyle w:val="21"/>
        <w:numPr>
          <w:ilvl w:val="0"/>
          <w:numId w:val="16"/>
        </w:numPr>
        <w:shd w:val="clear" w:color="auto" w:fill="auto"/>
        <w:tabs>
          <w:tab w:val="left" w:pos="463"/>
        </w:tabs>
        <w:spacing w:before="0" w:line="206" w:lineRule="exact"/>
        <w:ind w:firstLine="0"/>
      </w:pPr>
      <w:r>
        <w:t>Произведите проверку работоспособности прибора (п. 3.9) для</w:t>
      </w:r>
    </w:p>
    <w:p w:rsidR="004A50C2" w:rsidRDefault="004A50C2">
      <w:pPr>
        <w:pStyle w:val="21"/>
        <w:shd w:val="clear" w:color="auto" w:fill="auto"/>
        <w:spacing w:before="0" w:line="206" w:lineRule="exact"/>
        <w:ind w:left="420" w:firstLine="0"/>
      </w:pPr>
      <w:r>
        <w:pict>
          <v:shape id="_x0000_s1155" type="#_x0000_t202" style="position:absolute;left:0;text-align:left;margin-left:9.1pt;margin-top:8.9pt;width:336.95pt;height:.05pt;z-index:-125829319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b"/>
                    <w:shd w:val="clear" w:color="auto" w:fill="auto"/>
                    <w:ind w:firstLine="0"/>
                  </w:pPr>
                  <w:r>
                    <w:rPr>
                      <w:rStyle w:val="2Exact2"/>
                    </w:rPr>
                    <w:t xml:space="preserve">■ При успешном окончании проверки на дисплее отобразится </w:t>
                  </w:r>
                  <w:r>
                    <w:rPr>
                      <w:rStyle w:val="25pt0ptExact"/>
                    </w:rPr>
                    <w:t xml:space="preserve">"■/". </w:t>
                  </w:r>
                  <w:r>
                    <w:rPr>
                      <w:rStyle w:val="2Exact1"/>
                      <w:b/>
                      <w:bCs/>
                    </w:rPr>
                    <w:t>Стандартные заводские настройки для калибровки/проверки работоспособности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02"/>
                    <w:gridCol w:w="2290"/>
                    <w:gridCol w:w="2347"/>
                  </w:tblGrid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МОДИФИКАЦИЯ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ПРИБОРА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КОНТРОЛЬНЫЙ ГАЗ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КАЛИБРОВОЧНЫЙ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ГАЗ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t xml:space="preserve">60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t xml:space="preserve">60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>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t xml:space="preserve">40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t xml:space="preserve">40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lang w:val="en-US" w:eastAsia="en-US" w:bidi="en-US"/>
                          </w:rPr>
                          <w:t>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>-R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t>&lt;19% *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t>20,8 %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SO2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NO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NH</w:t>
                        </w:r>
                        <w:r>
                          <w:rPr>
                            <w:rStyle w:val="255pt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25 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25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PH</w:t>
                        </w:r>
                        <w:r>
                          <w:rPr>
                            <w:rStyle w:val="255pt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0,5 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0,5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HCN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Cl2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ClO2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2 ppm CL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</w:p>
                    </w:tc>
                    <w:tc>
                      <w:tcPr>
                        <w:tcW w:w="23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2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 xml:space="preserve">0,8 ppm </w:t>
                        </w:r>
                        <w:r>
                          <w:rPr>
                            <w:lang w:val="en-US" w:eastAsia="en-US" w:bidi="en-US"/>
                          </w:rPr>
                          <w:t>ClO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 xml:space="preserve"> **</w:t>
                        </w:r>
                      </w:p>
                    </w:tc>
                  </w:tr>
                </w:tbl>
                <w:p w:rsidR="004A50C2" w:rsidRDefault="00CF51FB">
                  <w:pPr>
                    <w:pStyle w:val="a8"/>
                    <w:shd w:val="clear" w:color="auto" w:fill="auto"/>
                    <w:ind w:firstLine="0"/>
                  </w:pPr>
                  <w:r>
                    <w:rPr>
                      <w:rStyle w:val="Exact0"/>
                    </w:rPr>
                    <w:t xml:space="preserve">* Проверка работоспособности по </w:t>
                  </w:r>
                  <w:r>
                    <w:rPr>
                      <w:rStyle w:val="Exact0"/>
                      <w:lang w:val="en-US" w:eastAsia="en-US" w:bidi="en-US"/>
                    </w:rPr>
                    <w:t>O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>может быть произведена выдыханием воздуха на датчик в течении приблизительно трех-пяти секунд.</w:t>
                  </w:r>
                </w:p>
                <w:p w:rsidR="004A50C2" w:rsidRDefault="00CF51FB">
                  <w:pPr>
                    <w:pStyle w:val="a8"/>
                    <w:shd w:val="clear" w:color="auto" w:fill="auto"/>
                    <w:ind w:firstLine="0"/>
                  </w:pPr>
                  <w:r>
                    <w:rPr>
                      <w:rStyle w:val="Exact0"/>
                    </w:rPr>
                    <w:t xml:space="preserve">** Для получения максимально точных результатов </w:t>
                  </w:r>
                  <w:r>
                    <w:rPr>
                      <w:rStyle w:val="Exact0"/>
                      <w:lang w:val="en-US" w:eastAsia="en-US" w:bidi="en-US"/>
                    </w:rPr>
                    <w:t>MSA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 xml:space="preserve">рекомендует производить калибровку газоанализатора </w:t>
                  </w:r>
                  <w:r>
                    <w:rPr>
                      <w:rStyle w:val="Exact0"/>
                      <w:lang w:val="en-US" w:eastAsia="en-US" w:bidi="en-US"/>
                    </w:rPr>
                    <w:t>ALTAIR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  <w:lang w:val="en-US" w:eastAsia="en-US" w:bidi="en-US"/>
                    </w:rPr>
                    <w:t>PRO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 xml:space="preserve">по </w:t>
                  </w:r>
                  <w:r>
                    <w:rPr>
                      <w:rStyle w:val="Exact0"/>
                      <w:lang w:val="en-US" w:eastAsia="en-US" w:bidi="en-US"/>
                    </w:rPr>
                    <w:t>ClO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 xml:space="preserve">с использованием генератора </w:t>
                  </w:r>
                  <w:r>
                    <w:rPr>
                      <w:rStyle w:val="Exact0"/>
                      <w:lang w:val="en-US" w:eastAsia="en-US" w:bidi="en-US"/>
                    </w:rPr>
                    <w:t>ClO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. </w:t>
                  </w:r>
                  <w:r>
                    <w:rPr>
                      <w:rStyle w:val="Exact0"/>
                    </w:rPr>
                    <w:t xml:space="preserve">Данная модификация прибора имеет перекрестную чувствительность к </w:t>
                  </w:r>
                  <w:r>
                    <w:rPr>
                      <w:rStyle w:val="Exact0"/>
                      <w:lang w:val="en-US" w:eastAsia="en-US" w:bidi="en-US"/>
                    </w:rPr>
                    <w:t>Cl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>с коэффициентом пересчета:</w:t>
                  </w:r>
                </w:p>
                <w:p w:rsidR="004A50C2" w:rsidRDefault="00CF51FB">
                  <w:pPr>
                    <w:pStyle w:val="a8"/>
                    <w:shd w:val="clear" w:color="auto" w:fill="auto"/>
                    <w:spacing w:line="140" w:lineRule="exact"/>
                    <w:ind w:firstLine="0"/>
                  </w:pPr>
                  <w:r>
                    <w:rPr>
                      <w:rStyle w:val="Exact0"/>
                    </w:rPr>
                    <w:t xml:space="preserve">2 </w:t>
                  </w:r>
                  <w:r>
                    <w:rPr>
                      <w:rStyle w:val="Exact0"/>
                      <w:lang w:val="en-US" w:eastAsia="en-US" w:bidi="en-US"/>
                    </w:rPr>
                    <w:t>ppm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  <w:lang w:val="en-US" w:eastAsia="en-US" w:bidi="en-US"/>
                    </w:rPr>
                    <w:t>Cl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</w:rPr>
                    <w:t xml:space="preserve">примерно соответствуют 0,8 </w:t>
                  </w:r>
                  <w:r>
                    <w:rPr>
                      <w:rStyle w:val="Exact0"/>
                      <w:lang w:val="en-US" w:eastAsia="en-US" w:bidi="en-US"/>
                    </w:rPr>
                    <w:t>ppm</w:t>
                  </w:r>
                  <w:r w:rsidRPr="00000CB0">
                    <w:rPr>
                      <w:rStyle w:val="Exact0"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  <w:lang w:val="en-US" w:eastAsia="en-US" w:bidi="en-US"/>
                    </w:rPr>
                    <w:t>CIO</w:t>
                  </w:r>
                  <w:r w:rsidRPr="00000CB0">
                    <w:rPr>
                      <w:rStyle w:val="Candara5ptExact"/>
                      <w:lang w:val="ru-RU"/>
                    </w:rPr>
                    <w:t>2</w:t>
                  </w:r>
                  <w:r w:rsidRPr="00000CB0">
                    <w:rPr>
                      <w:rStyle w:val="Exact0"/>
                      <w:lang w:eastAsia="en-US" w:bidi="en-US"/>
                    </w:rPr>
                    <w:t>.</w:t>
                  </w:r>
                </w:p>
                <w:p w:rsidR="004A50C2" w:rsidRDefault="004A50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F51FB">
        <w:t>подтверждения калибровки.</w:t>
      </w:r>
      <w:r w:rsidR="00CF51FB">
        <w:br w:type="page"/>
      </w:r>
    </w:p>
    <w:p w:rsidR="004A50C2" w:rsidRDefault="004A50C2">
      <w:pPr>
        <w:pStyle w:val="170"/>
        <w:shd w:val="clear" w:color="auto" w:fill="auto"/>
        <w:spacing w:after="219" w:line="80" w:lineRule="exact"/>
        <w:ind w:left="1280"/>
      </w:pPr>
      <w:r>
        <w:lastRenderedPageBreak/>
        <w:pict>
          <v:shape id="_x0000_s1156" type="#_x0000_t75" style="position:absolute;left:0;text-align:left;margin-left:40.25pt;margin-top:14.75pt;width:240pt;height:419.05pt;z-index:-251658690;mso-wrap-distance-left:5pt;mso-wrap-distance-right:5pt;mso-position-horizontal-relative:margin;mso-position-vertical-relative:margin" wrapcoords="0 0">
            <v:imagedata r:id="rId106" o:title="image42"/>
            <w10:wrap anchorx="margin" anchory="margin"/>
          </v:shape>
        </w:pict>
      </w:r>
      <w:r w:rsidR="00CF51FB">
        <w:t xml:space="preserve">Держите нажатой (1 с) </w:t>
      </w:r>
      <w:r w:rsidR="00CF51FB">
        <w:rPr>
          <w:rStyle w:val="17MSReferenceSansSerif"/>
        </w:rPr>
        <w:t>I</w:t>
      </w:r>
    </w:p>
    <w:p w:rsidR="004A50C2" w:rsidRPr="00000CB0" w:rsidRDefault="00CF51FB">
      <w:pPr>
        <w:pStyle w:val="301"/>
        <w:shd w:val="clear" w:color="auto" w:fill="auto"/>
        <w:spacing w:before="0" w:line="440" w:lineRule="exact"/>
        <w:ind w:left="1540"/>
        <w:rPr>
          <w:lang w:val="ru-RU"/>
        </w:rPr>
      </w:pPr>
      <w:r>
        <w:t>BR</w:t>
      </w:r>
      <w:r w:rsidRPr="00000CB0">
        <w:rPr>
          <w:lang w:val="ru-RU"/>
        </w:rPr>
        <w:t>5</w:t>
      </w:r>
    </w:p>
    <w:p w:rsidR="004A50C2" w:rsidRDefault="00CF51FB">
      <w:pPr>
        <w:pStyle w:val="170"/>
        <w:shd w:val="clear" w:color="auto" w:fill="auto"/>
        <w:spacing w:after="219" w:line="80" w:lineRule="exact"/>
        <w:ind w:left="1540"/>
      </w:pPr>
      <w:r>
        <w:rPr>
          <w:rStyle w:val="171"/>
        </w:rPr>
        <w:t>нажатой (3 с) ^</w:t>
      </w:r>
    </w:p>
    <w:p w:rsidR="004A50C2" w:rsidRPr="00000CB0" w:rsidRDefault="00CF51FB">
      <w:pPr>
        <w:pStyle w:val="301"/>
        <w:shd w:val="clear" w:color="auto" w:fill="auto"/>
        <w:spacing w:before="0" w:line="440" w:lineRule="exact"/>
        <w:ind w:left="1540"/>
        <w:rPr>
          <w:lang w:val="ru-RU"/>
        </w:rPr>
      </w:pPr>
      <w:r>
        <w:t>CRL</w:t>
      </w:r>
    </w:p>
    <w:p w:rsidR="004A50C2" w:rsidRDefault="00000CB0">
      <w:pPr>
        <w:pStyle w:val="170"/>
        <w:shd w:val="clear" w:color="auto" w:fill="auto"/>
        <w:spacing w:after="0" w:line="80" w:lineRule="exact"/>
        <w:ind w:left="1540"/>
      </w:pPr>
      <w:r>
        <w:pict>
          <v:shape id="_x0000_s1176" type="#_x0000_t202" style="position:absolute;left:0;text-align:left;margin-left:40.25pt;margin-top:269.95pt;width:25.1pt;height:8pt;z-index:-125829299;mso-wrap-distance-left:38.9pt;mso-wrap-distance-right:58.4pt;mso-wrap-distance-bottom:8.2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(5 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74" type="#_x0000_t202" style="position:absolute;left:0;text-align:left;margin-left:40.25pt;margin-top:239.85pt;width:26.9pt;height:9.6pt;z-index:-125829301;mso-wrap-distance-left:37.85pt;mso-wrap-distance-right:41.05pt;mso-wrap-distance-bottom:31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64" w:lineRule="exact"/>
                    <w:jc w:val="center"/>
                  </w:pPr>
                  <w:r>
                    <w:rPr>
                      <w:rStyle w:val="17Exact"/>
                    </w:rPr>
                    <w:t>КАЛИБРОВКА</w:t>
                  </w:r>
                  <w:r>
                    <w:rPr>
                      <w:rStyle w:val="17Exact"/>
                    </w:rPr>
                    <w:br/>
                    <w:t>прошла успешно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78" type="#_x0000_t202" style="position:absolute;left:0;text-align:left;margin-left:94.7pt;margin-top:339.45pt;width:27.95pt;height:8pt;z-index:-125829297;mso-wrap-distance-left:98pt;mso-wrap-distance-right:217.75pt;mso-wrap-distance-bottom:53.7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Режим измерения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79" type="#_x0000_t202" style="position:absolute;left:0;text-align:left;margin-left:5.55pt;margin-top:362.85pt;width:151.1pt;height:8pt;z-index:-125829296;mso-wrap-distance-left:5pt;mso-wrap-distance-top:28.6pt;mso-wrap-distance-right:192.65pt;mso-wrap-distance-bottom:20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6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6Exact"/>
                      <w:b/>
                      <w:bCs/>
                      <w:i/>
                      <w:iCs/>
                    </w:rPr>
                    <w:t>Рис. 7 Калибровка - Токсичные газы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57" type="#_x0000_t202" style="position:absolute;left:0;text-align:left;margin-left:92.95pt;margin-top:18.85pt;width:29.35pt;height:22.15pt;z-index:-125829318;mso-wrap-distance-left:77.15pt;mso-wrap-distance-right:18.75pt;mso-wrap-distance-bottom:19.6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01"/>
                    <w:shd w:val="clear" w:color="auto" w:fill="auto"/>
                    <w:spacing w:before="0" w:line="440" w:lineRule="exact"/>
                  </w:pPr>
                  <w:r>
                    <w:rPr>
                      <w:rStyle w:val="30Exact"/>
                    </w:rPr>
                    <w:t>FR5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58" type="#_x0000_t202" style="position:absolute;left:0;text-align:left;margin-left:141.05pt;margin-top:26.15pt;width:25.1pt;height:6.45pt;z-index:-125829317;mso-wrap-distance-left:5pt;mso-wrap-distance-right:173.2pt;mso-wrap-distance-bottom:46.8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(3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59" type="#_x0000_t202" style="position:absolute;left:0;text-align:left;margin-left:93.65pt;margin-top:57.45pt;width:29pt;height:22.15pt;z-index:-125829316;mso-wrap-distance-left:77.85pt;mso-wrap-distance-right:5pt;mso-wrap-distance-bottom:20.3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440" w:lineRule="exact"/>
                  </w:pPr>
                  <w:r>
                    <w:rPr>
                      <w:rStyle w:val="30Exact"/>
                    </w:rPr>
                    <w:t>FR5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0" type="#_x0000_t202" style="position:absolute;left:0;text-align:left;margin-left:73.15pt;margin-top:79.25pt;width:17.7pt;height:7pt;z-index:-125829315;mso-wrap-distance-left:5pt;mso-wrap-distance-right:38.2pt;mso-wrap-distance-bottom:13.7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УСПЕШНО</w:t>
                  </w:r>
                </w:p>
              </w:txbxContent>
            </v:textbox>
            <w10:wrap type="square" side="right" anchorx="margin"/>
          </v:shape>
        </w:pict>
      </w:r>
      <w:r w:rsidR="004A50C2">
        <w:pict>
          <v:shape id="_x0000_s1161" type="#_x0000_t202" style="position:absolute;left:0;text-align:left;margin-left:129.05pt;margin-top:78.55pt;width:22.3pt;height:7pt;z-index:-125829314;mso-wrap-distance-left:5pt;mso-wrap-distance-right:188.05pt;mso-wrap-distance-bottom:14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НЕУСПЕШНО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2" type="#_x0000_t202" style="position:absolute;left:0;text-align:left;margin-left:74.55pt;margin-top:97.05pt;width:73.25pt;height:22.15pt;z-index:-125829313;mso-wrap-distance-left:58.75pt;mso-wrap-distance-right:191.6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440" w:lineRule="exact"/>
                  </w:pPr>
                  <w:r>
                    <w:rPr>
                      <w:rStyle w:val="30Exact"/>
                      <w:lang w:val="ru-RU" w:eastAsia="ru-RU" w:bidi="ru-RU"/>
                    </w:rPr>
                    <w:t xml:space="preserve">□К </w:t>
                  </w:r>
                  <w:r>
                    <w:rPr>
                      <w:rStyle w:val="30Exact"/>
                    </w:rPr>
                    <w:t>ERR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3" type="#_x0000_t202" style="position:absolute;left:0;text-align:left;margin-left:57.95pt;margin-top:116.4pt;width:25.1pt;height:6.8pt;z-index:-125829312;mso-wrap-distance-left:42.1pt;mso-wrap-distance-right:27.25pt;mso-wrap-distance-bottom:70.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(5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4" type="#_x0000_t202" style="position:absolute;left:0;text-align:left;margin-left:110.3pt;margin-top:117.3pt;width:25.1pt;height:5.9pt;z-index:-125829311;mso-wrap-distance-left:5pt;mso-wrap-distance-right:5pt;mso-wrap-distance-bottom:13.9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(5 с)1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5" type="#_x0000_t202" style="position:absolute;left:0;text-align:left;margin-left:109.25pt;margin-top:141.15pt;width:25.1pt;height:6.8pt;z-index:-125829310;mso-wrap-distance-left:93.4pt;mso-wrap-distance-right:5pt;mso-wrap-distance-bottom:27.7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(3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6" type="#_x0000_t202" style="position:absolute;left:0;text-align:left;margin-left:125.15pt;margin-top:136.2pt;width:27.95pt;height:6.45pt;z-index:-125829309;mso-wrap-distance-left:5pt;mso-wrap-distance-right:186.3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Режим измерения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7" type="#_x0000_t202" style="position:absolute;left:0;text-align:left;margin-left:189.55pt;margin-top:168.75pt;width:15.2pt;height:6.65pt;z-index:-125829308;mso-wrap-distance-left:173.7pt;mso-wrap-distance-right:134.65pt;mso-wrap-distance-bottom:14.7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Нажмите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8" type="#_x0000_t202" style="position:absolute;left:0;text-align:left;margin-left:109.6pt;margin-top:174.75pt;width:25.1pt;height:6.45pt;z-index:-125829307;mso-wrap-distance-left:93.75pt;mso-wrap-distance-right:5pt;mso-wrap-distance-bottom:26.6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(3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69" type="#_x0000_t202" style="position:absolute;left:0;text-align:left;margin-left:56.5pt;margin-top:192.8pt;width:25.1pt;height:6.8pt;z-index:-125829306;mso-wrap-distance-left:40.7pt;mso-wrap-distance-right:101.55pt;mso-wrap-distance-bottom:30.9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(3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0" type="#_x0000_t202" style="position:absolute;left:0;text-align:left;margin-left:183.2pt;margin-top:189.25pt;width:25.1pt;height:6.8pt;z-index:-125829305;mso-wrap-distance-left:5pt;mso-wrap-distance-right:131.1pt;mso-wrap-distance-bottom:148.5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(3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1" type="#_x0000_t202" style="position:absolute;left:0;text-align:left;margin-left:234.1pt;margin-top:195.3pt;width:27.6pt;height:10pt;z-index:-125829304;mso-wrap-distance-left:5pt;mso-wrap-distance-right:77.65pt;mso-wrap-distance-bottom:139.3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держите нажатой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2" type="#_x0000_t202" style="position:absolute;left:0;text-align:left;margin-left:108.15pt;margin-top:207.45pt;width:26.9pt;height:9.35pt;z-index:-125829303;mso-wrap-distance-left:92.35pt;mso-wrap-distance-right:6pt;mso-wrap-distance-bottom:13.3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67" w:lineRule="exact"/>
                    <w:jc w:val="both"/>
                  </w:pPr>
                  <w:r>
                    <w:rPr>
                      <w:rStyle w:val="17Exact"/>
                    </w:rPr>
                    <w:t xml:space="preserve">Отображаются по </w:t>
                  </w:r>
                  <w:r>
                    <w:rPr>
                      <w:rStyle w:val="17Exact"/>
                    </w:rPr>
                    <w:t>очереди (90 с)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3" type="#_x0000_t202" style="position:absolute;left:0;text-align:left;margin-left:141.05pt;margin-top:209.9pt;width:29.7pt;height:22.15pt;z-index:-125829302;mso-wrap-distance-left:5pt;mso-wrap-distance-right:168.6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0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440" w:lineRule="exact"/>
                  </w:pPr>
                  <w:r>
                    <w:rPr>
                      <w:rStyle w:val="30Exact"/>
                    </w:rPr>
                    <w:t>LRL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5" type="#_x0000_t202" style="position:absolute;left:0;text-align:left;margin-left:121.6pt;margin-top:229.5pt;width:22.3pt;height:10.05pt;z-index:-125829300;mso-wrap-distance-left:5pt;mso-wrap-distance-right:195.5pt;mso-wrap-distance-bottom:31.6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74" w:lineRule="exact"/>
                    <w:jc w:val="center"/>
                  </w:pPr>
                  <w:r>
                    <w:rPr>
                      <w:rStyle w:val="17Exact"/>
                    </w:rPr>
                    <w:t>КАЛИБРОВКА</w:t>
                  </w:r>
                  <w:r>
                    <w:rPr>
                      <w:rStyle w:val="17Exact"/>
                    </w:rPr>
                    <w:br/>
                    <w:t>не прошла</w:t>
                  </w:r>
                </w:p>
              </w:txbxContent>
            </v:textbox>
            <w10:wrap type="topAndBottom" anchorx="margin"/>
          </v:shape>
        </w:pict>
      </w:r>
      <w:r w:rsidR="004A50C2">
        <w:pict>
          <v:shape id="_x0000_s1177" type="#_x0000_t202" style="position:absolute;left:0;text-align:left;margin-left:138.25pt;margin-top:270.3pt;width:25.1pt;height:6.45pt;z-index:-125829298;mso-wrap-distance-left:5pt;mso-wrap-distance-right:176pt;mso-wrap-distance-bottom:8.2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170"/>
                    <w:shd w:val="clear" w:color="auto" w:fill="auto"/>
                    <w:spacing w:after="0" w:line="80" w:lineRule="exact"/>
                  </w:pPr>
                  <w:r>
                    <w:rPr>
                      <w:rStyle w:val="17Exact"/>
                    </w:rPr>
                    <w:t>Подождите (5 с)</w:t>
                  </w:r>
                </w:p>
              </w:txbxContent>
            </v:textbox>
            <w10:wrap type="topAndBottom" anchorx="margin"/>
          </v:shape>
        </w:pict>
      </w:r>
      <w:r w:rsidR="00CF51FB">
        <w:rPr>
          <w:rStyle w:val="171"/>
        </w:rPr>
        <w:t>■дождите (Зс)|</w:t>
      </w:r>
      <w:r w:rsidR="00CF51FB">
        <w:br w:type="page"/>
      </w:r>
    </w:p>
    <w:p w:rsidR="004A50C2" w:rsidRDefault="00CF51FB">
      <w:pPr>
        <w:pStyle w:val="32"/>
        <w:keepNext/>
        <w:keepLines/>
        <w:shd w:val="clear" w:color="auto" w:fill="auto"/>
        <w:spacing w:before="0" w:after="0" w:line="317" w:lineRule="exact"/>
        <w:ind w:right="4300"/>
        <w:jc w:val="left"/>
      </w:pPr>
      <w:bookmarkStart w:id="43" w:name="bookmark43"/>
      <w:r>
        <w:lastRenderedPageBreak/>
        <w:t>Калибровка - Кислород Внимание!</w:t>
      </w:r>
      <w:bookmarkEnd w:id="43"/>
    </w:p>
    <w:p w:rsidR="004A50C2" w:rsidRDefault="004A50C2">
      <w:pPr>
        <w:pStyle w:val="21"/>
        <w:shd w:val="clear" w:color="auto" w:fill="auto"/>
        <w:spacing w:before="0" w:after="120" w:line="206" w:lineRule="exact"/>
        <w:ind w:firstLine="0"/>
        <w:jc w:val="left"/>
      </w:pPr>
      <w:r>
        <w:pict>
          <v:shape id="_x0000_s1180" type="#_x0000_t75" style="position:absolute;margin-left:19.45pt;margin-top:-13.9pt;width:24.95pt;height:24.95pt;z-index:-125829295;mso-wrap-distance-left:5pt;mso-wrap-distance-top:1.45pt;mso-wrap-distance-right:12pt;mso-wrap-distance-bottom:15.7pt;mso-position-horizontal-relative:margin" wrapcoords="0 0 21600 0 21600 21600 0 21600 0 0">
            <v:imagedata r:id="rId107" o:title="image43"/>
            <w10:wrap type="square" side="right" anchorx="margin"/>
          </v:shape>
        </w:pict>
      </w:r>
      <w:r w:rsidR="00CF51FB">
        <w:t xml:space="preserve">Прибор должен перекалибровываться, </w:t>
      </w:r>
      <w:r w:rsidR="00CF51FB">
        <w:t>если в процессе работы в чистом окружающем воздухе показания прибора отличаются от 20,8% (кислорода).</w:t>
      </w:r>
    </w:p>
    <w:p w:rsidR="004A50C2" w:rsidRDefault="004A50C2">
      <w:pPr>
        <w:pStyle w:val="21"/>
        <w:shd w:val="clear" w:color="auto" w:fill="auto"/>
        <w:spacing w:before="0" w:line="206" w:lineRule="exact"/>
        <w:ind w:firstLine="0"/>
        <w:jc w:val="left"/>
      </w:pPr>
      <w:r>
        <w:pict>
          <v:shape id="_x0000_s1181" type="#_x0000_t75" style="position:absolute;margin-left:19.9pt;margin-top:0;width:23.05pt;height:23.5pt;z-index:-125829294;mso-wrap-distance-left:5pt;mso-wrap-distance-right:9.1pt;mso-wrap-distance-bottom:25.2pt;mso-position-horizontal-relative:margin" wrapcoords="0 0 21600 0 21600 21600 0 21600 0 0">
            <v:imagedata r:id="rId108" o:title="image44"/>
            <w10:wrap type="square" side="right" anchorx="margin"/>
          </v:shape>
        </w:pict>
      </w:r>
      <w:r w:rsidR="00CF51FB">
        <w:t>При больших изменениях атмосферного давления или окружающей температуры возможны ложные срабатывания прибора.</w:t>
      </w:r>
    </w:p>
    <w:p w:rsidR="004A50C2" w:rsidRDefault="00CF51FB">
      <w:pPr>
        <w:pStyle w:val="21"/>
        <w:shd w:val="clear" w:color="auto" w:fill="auto"/>
        <w:spacing w:before="0" w:after="116" w:line="206" w:lineRule="exact"/>
        <w:ind w:firstLine="0"/>
        <w:jc w:val="left"/>
      </w:pPr>
      <w:r>
        <w:t xml:space="preserve">Поэтому рекомендуется откалибровать прибор </w:t>
      </w:r>
      <w:r>
        <w:t>на месте, где он непосредственно будет использоваться. Убедитесь, что калибровка производится в месте с чистым, не содержащем токсичных газов воздухом.</w:t>
      </w:r>
    </w:p>
    <w:p w:rsidR="004A50C2" w:rsidRDefault="00CF51FB">
      <w:pPr>
        <w:pStyle w:val="21"/>
        <w:shd w:val="clear" w:color="auto" w:fill="auto"/>
        <w:spacing w:before="0" w:line="211" w:lineRule="exact"/>
        <w:ind w:firstLine="0"/>
        <w:jc w:val="left"/>
      </w:pPr>
      <w:r>
        <w:t xml:space="preserve">Газоанализатор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позволяет производить калибровку в рабочих условиях.</w:t>
      </w:r>
    </w:p>
    <w:p w:rsidR="004A50C2" w:rsidRDefault="00CF51FB">
      <w:pPr>
        <w:pStyle w:val="21"/>
        <w:shd w:val="clear" w:color="auto" w:fill="auto"/>
        <w:spacing w:before="0" w:line="206" w:lineRule="exact"/>
        <w:ind w:firstLine="0"/>
        <w:jc w:val="left"/>
      </w:pPr>
      <w:r>
        <w:t>Перед проведением калибро</w:t>
      </w:r>
      <w:r>
        <w:t>вки убедитесь, что Вы находитесь в месте с чистым воздухом.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tabs>
          <w:tab w:val="left" w:pos="398"/>
        </w:tabs>
        <w:spacing w:before="0" w:after="84" w:line="170" w:lineRule="exact"/>
        <w:ind w:firstLine="0"/>
      </w:pPr>
      <w:r>
        <w:t>Нажмите и удерживайте кнопку 2 сек.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170" w:lineRule="exact"/>
        <w:ind w:left="440" w:firstLine="0"/>
      </w:pPr>
      <w:r>
        <w:t>На дисплее отображается текущая концентрация кислорода.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10" w:lineRule="exact"/>
        <w:ind w:left="440" w:firstLine="0"/>
      </w:pPr>
      <w:r>
        <w:t xml:space="preserve">Затем на дисплее появится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TEST</w:t>
      </w:r>
      <w:r w:rsidRPr="00000CB0">
        <w:rPr>
          <w:lang w:eastAsia="en-US" w:bidi="en-US"/>
        </w:rPr>
        <w:t>" 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>".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tabs>
          <w:tab w:val="left" w:pos="398"/>
        </w:tabs>
        <w:spacing w:before="0" w:line="230" w:lineRule="exact"/>
        <w:ind w:left="440" w:hanging="440"/>
        <w:jc w:val="left"/>
      </w:pPr>
      <w:r>
        <w:t xml:space="preserve">Во время отображения на дисплее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TEST</w:t>
      </w:r>
      <w:r w:rsidRPr="00000CB0">
        <w:rPr>
          <w:lang w:eastAsia="en-US" w:bidi="en-US"/>
        </w:rPr>
        <w:t>" 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 xml:space="preserve">" нажмите и </w:t>
      </w:r>
      <w:r>
        <w:t>держите кнопку.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10" w:lineRule="exact"/>
        <w:ind w:left="440" w:firstLine="0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GAS</w:t>
      </w:r>
      <w:r w:rsidRPr="00000CB0">
        <w:rPr>
          <w:lang w:eastAsia="en-US" w:bidi="en-US"/>
        </w:rPr>
        <w:t>" "</w:t>
      </w:r>
      <w:r>
        <w:rPr>
          <w:rStyle w:val="2CourierNew105pt"/>
        </w:rPr>
        <w:t>CAL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26" w:lineRule="exact"/>
        <w:ind w:left="700" w:hanging="260"/>
        <w:jc w:val="left"/>
      </w:pPr>
      <w:r>
        <w:t xml:space="preserve">Через 3 секунды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>", предлагая пользователю выполнить настройку прибора по чистому воздуху.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spacing w:before="0" w:line="226" w:lineRule="exact"/>
        <w:ind w:left="440" w:hanging="440"/>
        <w:jc w:val="left"/>
      </w:pPr>
      <w:r>
        <w:t xml:space="preserve"> Пока на дисплее отображается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lang w:eastAsia="en-US" w:bidi="en-US"/>
        </w:rPr>
        <w:t xml:space="preserve">" </w:t>
      </w:r>
      <w:r>
        <w:t>"</w:t>
      </w:r>
      <w:r>
        <w:rPr>
          <w:rStyle w:val="2CourierNew105pt"/>
          <w:lang w:val="ru-RU" w:eastAsia="ru-RU" w:bidi="ru-RU"/>
        </w:rPr>
        <w:t>?</w:t>
      </w:r>
      <w:r>
        <w:t xml:space="preserve">", нажмите кнопку, чтобы выполнить настройку </w:t>
      </w:r>
      <w:r>
        <w:t xml:space="preserve">(калибровку) на 20,8% </w:t>
      </w:r>
      <w:r>
        <w:rPr>
          <w:lang w:val="en-US" w:eastAsia="en-US" w:bidi="en-US"/>
        </w:rPr>
        <w:t>O</w:t>
      </w:r>
      <w:r w:rsidRPr="00000CB0">
        <w:rPr>
          <w:rStyle w:val="255pt"/>
          <w:lang w:val="ru-RU"/>
        </w:rPr>
        <w:t>2</w:t>
      </w:r>
      <w:r w:rsidRPr="00000CB0">
        <w:rPr>
          <w:lang w:eastAsia="en-US" w:bidi="en-US"/>
        </w:rPr>
        <w:t>.</w:t>
      </w:r>
    </w:p>
    <w:p w:rsidR="004A50C2" w:rsidRDefault="00CF51FB">
      <w:pPr>
        <w:pStyle w:val="311"/>
        <w:shd w:val="clear" w:color="auto" w:fill="auto"/>
        <w:ind w:right="520"/>
      </w:pPr>
      <w:r>
        <w:rPr>
          <w:rStyle w:val="312"/>
        </w:rPr>
        <w:t xml:space="preserve"> </w:t>
      </w:r>
      <w:r>
        <w:t>Убедитесь, что калибровка производится в месте с чистым, не содержащем токсичных газов воздухом. Во время проведения данной процедуры не дышите на датчик.</w:t>
      </w:r>
    </w:p>
    <w:p w:rsidR="004A50C2" w:rsidRDefault="00CF51FB">
      <w:pPr>
        <w:pStyle w:val="311"/>
        <w:shd w:val="clear" w:color="auto" w:fill="auto"/>
        <w:spacing w:after="0"/>
        <w:jc w:val="left"/>
      </w:pPr>
      <w:r>
        <w:t xml:space="preserve">Если калибровка не будет производиться, прибор вернется в нормальный </w:t>
      </w:r>
      <w:r>
        <w:t>рабочий режим.</w:t>
      </w:r>
    </w:p>
    <w:p w:rsidR="004A50C2" w:rsidRDefault="00CF51FB">
      <w:pPr>
        <w:pStyle w:val="201"/>
        <w:shd w:val="clear" w:color="auto" w:fill="auto"/>
        <w:spacing w:after="58" w:line="80" w:lineRule="exact"/>
        <w:ind w:left="520"/>
      </w:pPr>
      <w:r>
        <w:rPr>
          <w:rStyle w:val="202"/>
          <w:i/>
          <w:iCs/>
        </w:rPr>
        <w:t>&lt;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26" w:lineRule="exact"/>
        <w:ind w:left="700" w:hanging="260"/>
        <w:jc w:val="left"/>
      </w:pPr>
      <w:r>
        <w:t xml:space="preserve">При настройке по чистому воздуху на дисплее будут отображаться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FAS</w:t>
      </w:r>
      <w:r w:rsidRPr="00000CB0">
        <w:rPr>
          <w:lang w:eastAsia="en-US" w:bidi="en-US"/>
        </w:rPr>
        <w:t xml:space="preserve">" </w:t>
      </w:r>
      <w:r>
        <w:t>и индикатор в виде песочных часов.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26" w:lineRule="exact"/>
        <w:ind w:left="700" w:hanging="260"/>
        <w:jc w:val="left"/>
      </w:pPr>
      <w:r>
        <w:t xml:space="preserve">Если калибровка по воздуху завершится успешно, на дисплее отобразится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OK</w:t>
      </w:r>
      <w:r w:rsidRPr="00000CB0">
        <w:rPr>
          <w:lang w:eastAsia="en-US" w:bidi="en-US"/>
        </w:rPr>
        <w:t>".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226" w:lineRule="exact"/>
        <w:ind w:left="700" w:hanging="260"/>
        <w:jc w:val="left"/>
      </w:pPr>
      <w:r>
        <w:t xml:space="preserve">Если калибровка </w:t>
      </w:r>
      <w:r>
        <w:rPr>
          <w:rStyle w:val="27"/>
        </w:rPr>
        <w:t>завершится неудачей</w:t>
      </w:r>
      <w:r>
        <w:t>, на дисплее отобразится</w:t>
      </w:r>
      <w:r>
        <w:t xml:space="preserve"> </w:t>
      </w:r>
      <w:r w:rsidRPr="00000CB0">
        <w:rPr>
          <w:lang w:eastAsia="en-US" w:bidi="en-US"/>
        </w:rPr>
        <w:t>"</w:t>
      </w:r>
      <w:r>
        <w:rPr>
          <w:rStyle w:val="2CourierNew105pt"/>
        </w:rPr>
        <w:t>ERR</w:t>
      </w:r>
      <w:r w:rsidRPr="00000CB0">
        <w:rPr>
          <w:lang w:eastAsia="en-US" w:bidi="en-US"/>
        </w:rPr>
        <w:t xml:space="preserve">" </w:t>
      </w:r>
      <w:r>
        <w:t>и прибор возвратится в рабочий режим через 5 секунд. Текущее значение не изменится.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tabs>
          <w:tab w:val="left" w:pos="398"/>
        </w:tabs>
        <w:spacing w:before="0" w:after="80" w:line="170" w:lineRule="exact"/>
        <w:ind w:firstLine="0"/>
      </w:pPr>
      <w:r>
        <w:t>При неудачном завершении калибровки проверьте следующее: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170" w:lineRule="exact"/>
        <w:ind w:left="440" w:firstLine="0"/>
      </w:pPr>
      <w:r>
        <w:t>окружающий воздух чистый,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2"/>
        </w:tabs>
        <w:spacing w:before="0" w:line="170" w:lineRule="exact"/>
        <w:ind w:left="440" w:firstLine="0"/>
        <w:sectPr w:rsidR="004A50C2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8400" w:h="11900"/>
          <w:pgMar w:top="1205" w:right="427" w:bottom="798" w:left="869" w:header="0" w:footer="3" w:gutter="0"/>
          <w:cols w:space="720"/>
          <w:noEndnote/>
          <w:titlePg/>
          <w:docGrid w:linePitch="360"/>
        </w:sectPr>
      </w:pPr>
      <w:r>
        <w:t xml:space="preserve">в процессе </w:t>
      </w:r>
      <w:r>
        <w:t>калибровки Вы не дышали на датчик.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tabs>
          <w:tab w:val="left" w:pos="401"/>
        </w:tabs>
        <w:spacing w:before="0" w:line="170" w:lineRule="exact"/>
        <w:ind w:firstLine="0"/>
      </w:pPr>
      <w:r>
        <w:lastRenderedPageBreak/>
        <w:t>При необходимости повторите шаги (1) - (4).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27" w:lineRule="exact"/>
        <w:ind w:left="700" w:hanging="260"/>
        <w:jc w:val="left"/>
      </w:pPr>
      <w:r>
        <w:t xml:space="preserve">На дисплее отобразится </w:t>
      </w:r>
      <w:r w:rsidRPr="00000CB0">
        <w:rPr>
          <w:lang w:eastAsia="en-US" w:bidi="en-US"/>
        </w:rPr>
        <w:t>"</w:t>
      </w:r>
      <w:r>
        <w:rPr>
          <w:lang w:val="en-US" w:eastAsia="en-US" w:bidi="en-US"/>
        </w:rPr>
        <w:t>OK</w:t>
      </w:r>
      <w:r w:rsidRPr="00000CB0">
        <w:rPr>
          <w:lang w:eastAsia="en-US" w:bidi="en-US"/>
        </w:rPr>
        <w:t xml:space="preserve">". </w:t>
      </w:r>
      <w:r>
        <w:t xml:space="preserve">В противном случае </w:t>
      </w:r>
      <w:r w:rsidRPr="00000CB0">
        <w:rPr>
          <w:lang w:eastAsia="en-US" w:bidi="en-US"/>
        </w:rPr>
        <w:t>("</w:t>
      </w:r>
      <w:r>
        <w:rPr>
          <w:lang w:val="en-US" w:eastAsia="en-US" w:bidi="en-US"/>
        </w:rPr>
        <w:t>ERR</w:t>
      </w:r>
      <w:r w:rsidRPr="00000CB0">
        <w:rPr>
          <w:lang w:eastAsia="en-US" w:bidi="en-US"/>
        </w:rPr>
        <w:t xml:space="preserve">" </w:t>
      </w:r>
      <w:r>
        <w:t>на дисплее), прибор должен быть изъят из использования.</w:t>
      </w:r>
    </w:p>
    <w:p w:rsidR="004A50C2" w:rsidRDefault="00CF51FB">
      <w:pPr>
        <w:pStyle w:val="21"/>
        <w:numPr>
          <w:ilvl w:val="0"/>
          <w:numId w:val="17"/>
        </w:numPr>
        <w:shd w:val="clear" w:color="auto" w:fill="auto"/>
        <w:tabs>
          <w:tab w:val="left" w:pos="401"/>
        </w:tabs>
        <w:spacing w:before="0" w:after="92" w:line="210" w:lineRule="exact"/>
        <w:ind w:left="440" w:hanging="440"/>
        <w:jc w:val="left"/>
      </w:pPr>
      <w:r>
        <w:t xml:space="preserve">Произведите проверку работоспособности прибора (п. 3.9) для </w:t>
      </w:r>
      <w:r>
        <w:t>подтверждения калибровки.</w:t>
      </w:r>
    </w:p>
    <w:p w:rsidR="004A50C2" w:rsidRDefault="00CF51FB">
      <w:pPr>
        <w:pStyle w:val="21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170" w:lineRule="exact"/>
        <w:ind w:left="440" w:firstLine="0"/>
      </w:pPr>
      <w:r>
        <w:t>При успешном окончании проверки на дисплее отобразится "V".</w:t>
      </w:r>
    </w:p>
    <w:p w:rsidR="004A50C2" w:rsidRDefault="00000CB0">
      <w:pPr>
        <w:framePr w:h="7008" w:hSpace="1413" w:wrap="notBeside" w:vAnchor="text" w:hAnchor="text" w:x="1994" w:y="1"/>
        <w:jc w:val="center"/>
        <w:rPr>
          <w:sz w:val="2"/>
          <w:szCs w:val="2"/>
        </w:rPr>
      </w:pPr>
      <w:r>
        <w:pict>
          <v:shape id="_x0000_i1028" type="#_x0000_t75" style="width:155.3pt;height:349.8pt">
            <v:imagedata r:id="rId115" r:href="rId116"/>
          </v:shape>
        </w:pict>
      </w:r>
    </w:p>
    <w:p w:rsidR="004A50C2" w:rsidRDefault="004A50C2">
      <w:pPr>
        <w:rPr>
          <w:sz w:val="2"/>
          <w:szCs w:val="2"/>
        </w:rPr>
      </w:pPr>
    </w:p>
    <w:p w:rsidR="004A50C2" w:rsidRDefault="00CF51FB">
      <w:pPr>
        <w:pStyle w:val="160"/>
        <w:shd w:val="clear" w:color="auto" w:fill="auto"/>
        <w:spacing w:before="352" w:line="160" w:lineRule="exact"/>
        <w:jc w:val="both"/>
        <w:sectPr w:rsidR="004A50C2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8400" w:h="11900"/>
          <w:pgMar w:top="1205" w:right="427" w:bottom="798" w:left="869" w:header="0" w:footer="3" w:gutter="0"/>
          <w:cols w:space="720"/>
          <w:noEndnote/>
          <w:titlePg/>
          <w:docGrid w:linePitch="360"/>
        </w:sectPr>
      </w:pPr>
      <w:r>
        <w:t>Рис. 8 Калибровка - Кислород</w:t>
      </w:r>
    </w:p>
    <w:p w:rsidR="004A50C2" w:rsidRDefault="00CF51FB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78"/>
        </w:tabs>
        <w:spacing w:after="97" w:line="240" w:lineRule="exact"/>
        <w:jc w:val="both"/>
      </w:pPr>
      <w:bookmarkStart w:id="44" w:name="bookmark46"/>
      <w:r>
        <w:lastRenderedPageBreak/>
        <w:t>Техническое обслуживание</w:t>
      </w:r>
      <w:bookmarkEnd w:id="44"/>
    </w:p>
    <w:p w:rsidR="004A50C2" w:rsidRDefault="00CF51FB">
      <w:pPr>
        <w:pStyle w:val="21"/>
        <w:shd w:val="clear" w:color="auto" w:fill="auto"/>
        <w:spacing w:before="0" w:after="185" w:line="206" w:lineRule="exact"/>
        <w:ind w:left="600" w:firstLine="0"/>
        <w:jc w:val="left"/>
      </w:pPr>
      <w:r>
        <w:t>При возникновении неполадок в процессе эксплуатации руководствуйтесь приведенной ниже таблицей кодов ошибок для определения ответных действий.</w:t>
      </w:r>
    </w:p>
    <w:p w:rsidR="004A50C2" w:rsidRDefault="00CF51FB">
      <w:pPr>
        <w:pStyle w:val="26"/>
        <w:keepNext/>
        <w:keepLines/>
        <w:numPr>
          <w:ilvl w:val="1"/>
          <w:numId w:val="23"/>
        </w:numPr>
        <w:shd w:val="clear" w:color="auto" w:fill="auto"/>
        <w:tabs>
          <w:tab w:val="left" w:pos="578"/>
        </w:tabs>
        <w:spacing w:before="0" w:after="0" w:line="200" w:lineRule="exact"/>
        <w:ind w:firstLine="0"/>
      </w:pPr>
      <w:bookmarkStart w:id="45" w:name="bookmark47"/>
      <w:r>
        <w:t>Поиск и устранение неполадок</w:t>
      </w:r>
      <w:bookmarkEnd w:id="4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06"/>
        <w:gridCol w:w="2669"/>
        <w:gridCol w:w="2659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22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t>Проблем</w:t>
            </w:r>
            <w:r>
              <w:rPr>
                <w:rStyle w:val="27"/>
              </w:rPr>
              <w:t>а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t>Описание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7"/>
              </w:rPr>
              <w:t>Ответные действия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25"/>
          <w:jc w:val="right"/>
        </w:trPr>
        <w:tc>
          <w:tcPr>
            <w:tcW w:w="673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7"/>
              </w:rPr>
              <w:t>Попеременное отображение на дисплее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902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TMP/ERR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>Температура вне допустимого диапазона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 xml:space="preserve">Перенесите прибор в место с нормальной температурой и произведите калибровку. 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*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69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AD/ERR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>Ошибка обратной связи с датчиком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 xml:space="preserve">Извлеките/установите батарею и перекалибруйте прибор. 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EE/ERR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Сбой </w:t>
            </w:r>
            <w:r>
              <w:rPr>
                <w:lang w:val="en-US" w:eastAsia="en-US" w:bidi="en-US"/>
              </w:rPr>
              <w:t>EEPROM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 xml:space="preserve">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"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05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MEM/RST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Ошибка данных ЭСППЗУ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t xml:space="preserve">Калибровка инструмента. Перенастройка всех пользовательских параметров (уставок сигнализации, журнала </w:t>
            </w:r>
            <w:r>
              <w:t>данных и т. д.)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16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PRG/ERR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Сбой памяти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 xml:space="preserve">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"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RAM/ERR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Сбой </w:t>
            </w:r>
            <w:r>
              <w:rPr>
                <w:lang w:val="en-US" w:eastAsia="en-US" w:bidi="en-US"/>
              </w:rPr>
              <w:t>RAM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 xml:space="preserve">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"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LED/ERR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Неполадка светодиода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t>Проверьте сигнальный светодиод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VIB/ERR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Неполадка вибросигнализации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>Проверьте вибросигнализацию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UNK/ERR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Неопределенная </w:t>
            </w:r>
            <w:r>
              <w:t>неполадка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 xml:space="preserve">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"</w:t>
            </w:r>
            <w:r>
              <w:rPr>
                <w:vertAlign w:val="superscript"/>
              </w:rPr>
              <w:t>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CourierNew24pt"/>
              </w:rPr>
              <w:t>=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>Разряд батареи (без срабатывания сигнализации)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t>Немедленно изымите прибор из эксплуатации и замените батарею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046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>Разряд батареи (со срабатыванием сигнализации - загораются светодиоды, звуковой сигнал)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t xml:space="preserve">Прибор больше не </w:t>
            </w:r>
            <w:r>
              <w:t>реагирует на газ. Изымите прибор из эксплуатации и замените батарею.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2Candara65pt"/>
              </w:rPr>
              <w:t>SNS/ERR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Неполадка датчика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t xml:space="preserve">Проинформируйте </w:t>
            </w:r>
            <w:r>
              <w:rPr>
                <w:lang w:val="en-US" w:eastAsia="en-US" w:bidi="en-US"/>
              </w:rPr>
              <w:t xml:space="preserve">MSA </w:t>
            </w:r>
            <w:r>
              <w:t>^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t>Прибор не включается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Низкий заряд батареи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Замените батарею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673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34" w:wrap="notBeside" w:vAnchor="text" w:hAnchor="text" w:xAlign="right" w:y="1"/>
              <w:shd w:val="clear" w:color="auto" w:fill="auto"/>
              <w:spacing w:before="0" w:line="163" w:lineRule="exact"/>
              <w:ind w:left="260" w:hanging="260"/>
              <w:jc w:val="left"/>
            </w:pPr>
            <w:r>
              <w:rPr>
                <w:rStyle w:val="27pt"/>
              </w:rPr>
              <w:t xml:space="preserve">*) Если неполадка произошла во время гарантийного срока, свяжитесь, пожалуйста, с сервисной службой фирмы </w:t>
            </w:r>
            <w:r>
              <w:rPr>
                <w:rStyle w:val="27pt"/>
                <w:lang w:val="en-US" w:eastAsia="en-US" w:bidi="en-US"/>
              </w:rPr>
              <w:t>MSA</w:t>
            </w:r>
            <w:r w:rsidRPr="00000CB0">
              <w:rPr>
                <w:rStyle w:val="27pt"/>
                <w:lang w:eastAsia="en-US" w:bidi="en-US"/>
              </w:rPr>
              <w:t xml:space="preserve">. </w:t>
            </w:r>
            <w:r>
              <w:rPr>
                <w:rStyle w:val="27pt"/>
              </w:rPr>
              <w:t>В противном случае прибор должен быть изъят из использования.</w:t>
            </w:r>
          </w:p>
        </w:tc>
      </w:tr>
    </w:tbl>
    <w:p w:rsidR="004A50C2" w:rsidRDefault="004A50C2">
      <w:pPr>
        <w:framePr w:w="6734" w:wrap="notBeside" w:vAnchor="text" w:hAnchor="text" w:xAlign="right" w:y="1"/>
        <w:rPr>
          <w:sz w:val="2"/>
          <w:szCs w:val="2"/>
        </w:rPr>
      </w:pPr>
    </w:p>
    <w:p w:rsidR="004A50C2" w:rsidRDefault="00CF51FB">
      <w:pPr>
        <w:rPr>
          <w:sz w:val="2"/>
          <w:szCs w:val="2"/>
        </w:rPr>
      </w:pPr>
      <w:r>
        <w:br w:type="page"/>
      </w:r>
    </w:p>
    <w:p w:rsidR="004A50C2" w:rsidRDefault="004A50C2">
      <w:pPr>
        <w:pStyle w:val="26"/>
        <w:keepNext/>
        <w:keepLines/>
        <w:shd w:val="clear" w:color="auto" w:fill="auto"/>
        <w:spacing w:before="0" w:after="0" w:line="200" w:lineRule="exact"/>
        <w:ind w:left="200" w:firstLine="0"/>
        <w:jc w:val="left"/>
      </w:pPr>
      <w:r>
        <w:lastRenderedPageBreak/>
        <w:pict>
          <v:shape id="_x0000_s1195" type="#_x0000_t202" style="position:absolute;left:0;text-align:left;margin-left:-23.6pt;margin-top:-.4pt;width:18.95pt;height:13.1pt;z-index:-12582929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210"/>
                    <w:shd w:val="clear" w:color="auto" w:fill="auto"/>
                    <w:spacing w:line="200" w:lineRule="exact"/>
                  </w:pPr>
                  <w:r>
                    <w:t>4.2.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196" type="#_x0000_t202" style="position:absolute;left:0;text-align:left;margin-left:4.95pt;margin-top:17.2pt;width:113.75pt;height:168.7pt;z-index:-125829292;mso-wrap-distance-left:8.65pt;mso-wrap-distance-right:6.25pt;mso-wrap-distance-bottom:8.65pt;mso-position-horizontal-relative:margin;mso-position-vertical-relative:margin" wrapcoords="145 0 17528 0 17528 17315 21600 17808 21600 21600 0 21600 0 17808 145 17315 145 0" filled="f" stroked="f">
            <v:textbox style="mso-fit-shape-to-text:t" inset="0,0,0,0">
              <w:txbxContent>
                <w:p w:rsidR="004A50C2" w:rsidRDefault="00000CB0">
                  <w:pPr>
                    <w:jc w:val="center"/>
                    <w:rPr>
                      <w:sz w:val="2"/>
                      <w:szCs w:val="2"/>
                    </w:rPr>
                  </w:pPr>
                  <w:r w:rsidRPr="004A50C2">
                    <w:pict>
                      <v:shape id="_x0000_i1032" type="#_x0000_t75" style="width:113.9pt;height:168.7pt">
                        <v:imagedata r:id="rId123" r:href="rId124"/>
                      </v:shape>
                    </w:pict>
                  </w:r>
                </w:p>
                <w:p w:rsidR="004A50C2" w:rsidRDefault="00CF51FB">
                  <w:pPr>
                    <w:pStyle w:val="42"/>
                    <w:shd w:val="clear" w:color="auto" w:fill="auto"/>
                    <w:ind w:firstLine="0"/>
                  </w:pPr>
                  <w:r>
                    <w:rPr>
                      <w:rStyle w:val="4Exact"/>
                      <w:b/>
                      <w:bCs/>
                      <w:i/>
                      <w:iCs/>
                    </w:rPr>
                    <w:t>Рис. 9 Замена батареи и датчика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55"/>
                    </w:tabs>
                  </w:pPr>
                  <w:r>
                    <w:t>Датчик</w:t>
                  </w:r>
                </w:p>
                <w:p w:rsidR="004A50C2" w:rsidRDefault="00CF51FB">
                  <w:pPr>
                    <w:pStyle w:val="a6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89"/>
                    </w:tabs>
                  </w:pPr>
                  <w:r>
                    <w:t>Батарея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198" type="#_x0000_t202" style="position:absolute;left:0;text-align:left;margin-left:152.55pt;margin-top:30.3pt;width:5.75pt;height:11.35pt;z-index:-125829291;mso-wrap-distance-left:5pt;mso-wrap-distance-right:5pt;mso-wrap-distance-bottom:104.15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rPr>
                      <w:rStyle w:val="5Exact"/>
                      <w:b/>
                      <w:bCs/>
                      <w:lang w:val="ru-RU" w:eastAsia="ru-RU" w:bidi="ru-RU"/>
                    </w:rPr>
                    <w:t>1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199" type="#_x0000_t202" style="position:absolute;left:0;text-align:left;margin-left:154.25pt;margin-top:145.5pt;width:7.2pt;height:11.6pt;z-index:-125829290;mso-wrap-distance-left:5pt;mso-wrap-distance-right:197.5pt;mso-wrap-distance-bottom:79.2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rPr>
                      <w:rStyle w:val="5Exact"/>
                      <w:b/>
                      <w:bCs/>
                      <w:lang w:val="ru-RU" w:eastAsia="ru-RU" w:bidi="ru-RU"/>
                    </w:rPr>
                    <w:t>2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200" type="#_x0000_t202" style="position:absolute;left:0;text-align:left;margin-left:5.2pt;margin-top:232.25pt;width:320.15pt;height:149.6pt;z-index:-125829289;mso-wrap-distance-left:8.9pt;mso-wrap-distance-right:33.6pt;mso-wrap-distance-bottom:11.65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21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4"/>
                    </w:tabs>
                    <w:spacing w:before="0" w:line="266" w:lineRule="exact"/>
                    <w:ind w:firstLine="0"/>
                  </w:pPr>
                  <w:r>
                    <w:rPr>
                      <w:rStyle w:val="2Exact0"/>
                    </w:rPr>
                    <w:t>Отвинтите 4 винта, соединяющие две половинки корпуса.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84"/>
                    </w:tabs>
                    <w:spacing w:before="0" w:line="266" w:lineRule="exact"/>
                    <w:ind w:firstLine="0"/>
                  </w:pPr>
                  <w:r>
                    <w:rPr>
                      <w:rStyle w:val="2Exact0"/>
                    </w:rPr>
                    <w:t xml:space="preserve">Для доступа к батарее аккуратно снимите переднюю </w:t>
                  </w:r>
                  <w:r>
                    <w:rPr>
                      <w:rStyle w:val="2Exact0"/>
                    </w:rPr>
                    <w:t>крышку.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03"/>
                    </w:tabs>
                    <w:spacing w:before="0" w:line="266" w:lineRule="exact"/>
                    <w:ind w:left="420" w:firstLine="0"/>
                  </w:pPr>
                  <w:r>
                    <w:rPr>
                      <w:rStyle w:val="2Exact0"/>
                    </w:rPr>
                    <w:t>Плата прибора останется в задней половине корпуса.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03"/>
                    </w:tabs>
                    <w:spacing w:before="0" w:line="170" w:lineRule="exact"/>
                    <w:ind w:left="420" w:firstLine="0"/>
                  </w:pPr>
                  <w:r>
                    <w:rPr>
                      <w:rStyle w:val="2Exact0"/>
                    </w:rPr>
                    <w:t>Не прикасайтесь к разъемам дисплея (два синих разъема)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8"/>
                    </w:tabs>
                    <w:spacing w:before="0" w:line="206" w:lineRule="exact"/>
                    <w:ind w:left="420"/>
                    <w:jc w:val="left"/>
                  </w:pPr>
                  <w:r>
                    <w:rPr>
                      <w:rStyle w:val="2Exact0"/>
                    </w:rPr>
                    <w:t>Извлеките разряженную батарею и замените новой (допустимые типы батарей указаны в разделе 5.1).</w:t>
                  </w:r>
                </w:p>
                <w:p w:rsidR="004A50C2" w:rsidRDefault="00CF51FB">
                  <w:pPr>
                    <w:pStyle w:val="21"/>
                    <w:shd w:val="clear" w:color="auto" w:fill="auto"/>
                    <w:spacing w:before="0" w:line="206" w:lineRule="exact"/>
                    <w:ind w:left="420" w:firstLine="0"/>
                  </w:pPr>
                  <w:r>
                    <w:rPr>
                      <w:rStyle w:val="2Exact0"/>
                    </w:rPr>
                    <w:t xml:space="preserve">При установке батареи соблюдайте указанную на </w:t>
                  </w:r>
                  <w:r>
                    <w:rPr>
                      <w:rStyle w:val="2Exact0"/>
                    </w:rPr>
                    <w:t>приборе полярность подключения.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1"/>
                    </w:tabs>
                    <w:spacing w:before="0" w:after="22" w:line="170" w:lineRule="exact"/>
                    <w:ind w:firstLine="0"/>
                  </w:pPr>
                  <w:r>
                    <w:rPr>
                      <w:rStyle w:val="2Exact0"/>
                    </w:rPr>
                    <w:t>Убедитесь, что разъемы и контакты дисплея чистые.</w:t>
                  </w:r>
                </w:p>
                <w:p w:rsidR="004A50C2" w:rsidRDefault="00CF51FB">
                  <w:pPr>
                    <w:pStyle w:val="21"/>
                    <w:shd w:val="clear" w:color="auto" w:fill="auto"/>
                    <w:spacing w:before="0" w:line="170" w:lineRule="exact"/>
                    <w:ind w:left="420" w:firstLine="0"/>
                  </w:pPr>
                  <w:r>
                    <w:rPr>
                      <w:rStyle w:val="2Exact0"/>
                    </w:rPr>
                    <w:t>При необходимости почистите их мягкой, безворсовой ветошью.</w:t>
                  </w:r>
                </w:p>
                <w:p w:rsidR="004A50C2" w:rsidRDefault="00CF51FB">
                  <w:pPr>
                    <w:pStyle w:val="21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1"/>
                    </w:tabs>
                    <w:spacing w:before="0" w:line="206" w:lineRule="exact"/>
                    <w:ind w:left="420"/>
                    <w:jc w:val="left"/>
                  </w:pPr>
                  <w:r>
                    <w:rPr>
                      <w:rStyle w:val="2Exact0"/>
                    </w:rPr>
                    <w:t>Установите обратно переднюю крышку, убедившись в том, что датчик, прокладки биппера и датчика сели правильно.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201" type="#_x0000_t75" style="position:absolute;left:0;text-align:left;margin-left:9.5pt;margin-top:393.5pt;width:24.95pt;height:24.95pt;z-index:-125829288;mso-wrap-distance-left:13.2pt;mso-wrap-distance-right:11.05pt;mso-wrap-distance-bottom:18.5pt;mso-position-horizontal-relative:margin;mso-position-vertical-relative:margin" wrapcoords="0 0 21600 0 21600 21600 0 21600 0 0">
            <v:imagedata r:id="rId125" o:title="image47"/>
            <w10:wrap type="topAndBottom" anchorx="margin" anchory="margin"/>
          </v:shape>
        </w:pict>
      </w:r>
      <w:r>
        <w:pict>
          <v:shape id="_x0000_s1202" type="#_x0000_t202" style="position:absolute;left:0;text-align:left;margin-left:45.3pt;margin-top:393.55pt;width:277.2pt;height:34.55pt;z-index:-125829287;mso-wrap-distance-left:5pt;mso-wrap-distance-right:36.5pt;mso-wrap-distance-bottom:8.65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both"/>
                  </w:pPr>
                  <w:bookmarkStart w:id="46" w:name="bookmark44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46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</w:pPr>
                  <w:r>
                    <w:rPr>
                      <w:rStyle w:val="2Exact0"/>
                    </w:rPr>
                    <w:t>Не применяйте силу при закручивании крепежных винтов корпуса; в противном случае возможно повреждение корпуса.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203" type="#_x0000_t202" style="position:absolute;left:0;text-align:left;margin-left:5.2pt;margin-top:436.6pt;width:142.8pt;height:11.6pt;z-index:-125829286;mso-wrap-distance-left:8.9pt;mso-wrap-distance-right:5pt;mso-wrap-distance-bottom:20pt;mso-position-horizontal-relative:margin;mso-position-vertical-relative:margin" filled="f" stroked="f">
            <v:textbox style="mso-fit-shape-to-text:t" inset="0,0,0,0">
              <w:txbxContent>
                <w:p w:rsidR="004A50C2" w:rsidRDefault="00CF51FB">
                  <w:pPr>
                    <w:pStyle w:val="21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91"/>
                    </w:tabs>
                    <w:spacing w:before="0" w:line="170" w:lineRule="exact"/>
                    <w:ind w:firstLine="0"/>
                  </w:pPr>
                  <w:r>
                    <w:rPr>
                      <w:rStyle w:val="2Exact0"/>
                    </w:rPr>
                    <w:t>Закрутите крепежные винты.</w:t>
                  </w:r>
                </w:p>
              </w:txbxContent>
            </v:textbox>
            <w10:wrap type="topAndBottom" anchorx="margin" anchory="margin"/>
          </v:shape>
        </w:pict>
      </w:r>
      <w:bookmarkStart w:id="47" w:name="bookmark48"/>
      <w:r w:rsidR="00CF51FB">
        <w:t>Замена батареи</w:t>
      </w:r>
      <w:bookmarkEnd w:id="47"/>
      <w:r w:rsidR="00CF51FB">
        <w:br w:type="page"/>
      </w:r>
    </w:p>
    <w:p w:rsidR="004A50C2" w:rsidRDefault="004A50C2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571"/>
        </w:tabs>
        <w:spacing w:before="0" w:after="0" w:line="200" w:lineRule="exact"/>
        <w:ind w:firstLine="0"/>
        <w:sectPr w:rsidR="004A50C2">
          <w:pgSz w:w="8400" w:h="11900"/>
          <w:pgMar w:top="1223" w:right="347" w:bottom="1025" w:left="800" w:header="0" w:footer="3" w:gutter="0"/>
          <w:cols w:space="720"/>
          <w:noEndnote/>
          <w:docGrid w:linePitch="360"/>
        </w:sectPr>
      </w:pPr>
      <w:r>
        <w:lastRenderedPageBreak/>
        <w:pict>
          <v:shape id="_x0000_s1204" type="#_x0000_t75" style="position:absolute;left:0;text-align:left;margin-left:33.65pt;margin-top:22.8pt;width:24.5pt;height:24.5pt;z-index:-125829285;mso-wrap-distance-left:33.1pt;mso-wrap-distance-right:10.8pt;mso-wrap-distance-bottom:51.1pt;mso-position-horizontal-relative:margin" wrapcoords="0 0 21600 0 21600 21600 0 21600 0 0">
            <v:imagedata r:id="rId25" o:title="image48"/>
            <w10:wrap type="topAndBottom" anchorx="margin"/>
          </v:shape>
        </w:pict>
      </w:r>
      <w:r>
        <w:pict>
          <v:shape id="_x0000_s1205" type="#_x0000_t202" style="position:absolute;left:0;text-align:left;margin-left:68.9pt;margin-top:22.75pt;width:276.95pt;height:75.8pt;z-index:-125829284;mso-wrap-distance-left:5pt;mso-wrap-distance-right:8.9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48" w:name="bookmark45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48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Перед проведением работ на плате прибора, примите все </w:t>
                  </w:r>
                  <w:r>
                    <w:rPr>
                      <w:rStyle w:val="2Exact0"/>
                    </w:rPr>
                    <w:t>меры по защите от статического электричества. В противном случае возможно повреждение электронных компонентов прибора. Такие повреждения не покрываются гарантией. Заземляющие браслеты и наборы для заземления можно приобрести у поставщиков электронных компо</w:t>
                  </w:r>
                  <w:r>
                    <w:rPr>
                      <w:rStyle w:val="2Exact0"/>
                    </w:rPr>
                    <w:t>нентов.</w:t>
                  </w:r>
                </w:p>
              </w:txbxContent>
            </v:textbox>
            <w10:wrap type="topAndBottom" anchorx="margin"/>
          </v:shape>
        </w:pict>
      </w:r>
      <w:bookmarkStart w:id="49" w:name="bookmark49"/>
      <w:r w:rsidR="00CF51FB">
        <w:t>Замена датчика</w:t>
      </w:r>
      <w:bookmarkEnd w:id="49"/>
    </w:p>
    <w:p w:rsidR="004A50C2" w:rsidRDefault="004A50C2">
      <w:pPr>
        <w:rPr>
          <w:sz w:val="2"/>
          <w:szCs w:val="2"/>
        </w:rPr>
      </w:pPr>
      <w:r w:rsidRPr="004A50C2">
        <w:pict>
          <v:shape id="_x0000_s1230" type="#_x0000_t202" style="width:420pt;height:8.05pt;mso-position-horizontal-relative:char;mso-position-vertical-relative:line" filled="f" stroked="f">
            <v:textbox inset="0,0,0,0">
              <w:txbxContent>
                <w:p w:rsidR="004A50C2" w:rsidRDefault="004A50C2"/>
              </w:txbxContent>
            </v:textbox>
            <w10:wrap type="none"/>
            <w10:anchorlock/>
          </v:shape>
        </w:pict>
      </w:r>
      <w:r w:rsidR="00CF51FB">
        <w:t xml:space="preserve"> </w:t>
      </w: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45" w:right="0" w:bottom="1447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98"/>
        </w:tabs>
        <w:spacing w:before="0" w:line="170" w:lineRule="exact"/>
        <w:ind w:left="600" w:firstLine="0"/>
      </w:pPr>
      <w:r>
        <w:t>Отвинтите 4 винта, соединяющие две половинки корпуса.</w:t>
      </w: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98"/>
        </w:tabs>
        <w:spacing w:before="0" w:after="89" w:line="206" w:lineRule="exact"/>
        <w:ind w:left="1000" w:hanging="400"/>
        <w:jc w:val="left"/>
      </w:pPr>
      <w:r>
        <w:t>Для доступа к датчику (в верхней части прибора, возле сигнальных светодиодов ^ Рис. 9) аккуратно снимите переднюю крышку прибора.</w:t>
      </w:r>
    </w:p>
    <w:p w:rsidR="004A50C2" w:rsidRDefault="004A50C2">
      <w:pPr>
        <w:pStyle w:val="21"/>
        <w:numPr>
          <w:ilvl w:val="0"/>
          <w:numId w:val="25"/>
        </w:numPr>
        <w:shd w:val="clear" w:color="auto" w:fill="auto"/>
        <w:tabs>
          <w:tab w:val="left" w:pos="998"/>
        </w:tabs>
        <w:spacing w:before="0" w:line="170" w:lineRule="exact"/>
        <w:ind w:left="600" w:firstLine="0"/>
        <w:sectPr w:rsidR="004A50C2">
          <w:type w:val="continuous"/>
          <w:pgSz w:w="8400" w:h="11900"/>
          <w:pgMar w:top="1245" w:right="487" w:bottom="1447" w:left="828" w:header="0" w:footer="3" w:gutter="0"/>
          <w:cols w:space="720"/>
          <w:noEndnote/>
          <w:docGrid w:linePitch="360"/>
        </w:sectPr>
      </w:pPr>
      <w:r>
        <w:pict>
          <v:shape id="_x0000_s1207" type="#_x0000_t75" style="position:absolute;left:0;text-align:left;margin-left:32.25pt;margin-top:21.6pt;width:24.95pt;height:24.5pt;z-index:-125829283;mso-wrap-distance-left:33.1pt;mso-wrap-distance-right:10.8pt;mso-wrap-distance-bottom:20.15pt;mso-position-horizontal-relative:margin" wrapcoords="0 0 21600 0 21600 21600 0 21600 0 0">
            <v:imagedata r:id="rId126" o:title="image49"/>
            <w10:wrap type="topAndBottom" anchorx="margin"/>
          </v:shape>
        </w:pict>
      </w:r>
      <w:r>
        <w:pict>
          <v:shape id="_x0000_s1208" type="#_x0000_t202" style="position:absolute;left:0;text-align:left;margin-left:67.75pt;margin-top:21.55pt;width:244.3pt;height:44.85pt;z-index:-125829282;mso-wrap-distance-left:5pt;mso-wrap-distance-right:41.3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50" w:name="bookmark50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50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Новый датчик должен быть того же типа и иметь такой же артикульный номер, что и заменяемый; в противном случае возможна некорректная работа прибора.</w:t>
                  </w:r>
                </w:p>
              </w:txbxContent>
            </v:textbox>
            <w10:wrap type="topAndBottom" anchorx="margin"/>
          </v:shape>
        </w:pict>
      </w:r>
      <w:r w:rsidR="00CF51FB">
        <w:t>Извлеките датчик из гнезда.</w:t>
      </w:r>
    </w:p>
    <w:p w:rsidR="004A50C2" w:rsidRDefault="004A50C2">
      <w:pPr>
        <w:spacing w:line="147" w:lineRule="exact"/>
        <w:rPr>
          <w:sz w:val="12"/>
          <w:szCs w:val="12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45" w:right="0" w:bottom="1447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89"/>
        </w:tabs>
        <w:spacing w:before="0" w:after="60" w:line="206" w:lineRule="exact"/>
        <w:ind w:left="1000" w:hanging="400"/>
        <w:jc w:val="left"/>
      </w:pPr>
      <w:r>
        <w:t xml:space="preserve">Установите датчик </w:t>
      </w:r>
      <w:r>
        <w:t>в гнездо на плате (он может быть установлен только в одной позиции). Аккуратно, полностью посадите датчик в гнездо.</w:t>
      </w: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89"/>
        </w:tabs>
        <w:spacing w:before="0" w:after="89" w:line="206" w:lineRule="exact"/>
        <w:ind w:left="1000" w:hanging="400"/>
        <w:jc w:val="left"/>
      </w:pPr>
      <w:r>
        <w:t>Установите обратно переднюю крышку, убедившись в том, что датчик, прокладки биппера и датчика сели правильно.</w:t>
      </w: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89"/>
        </w:tabs>
        <w:spacing w:before="0" w:after="24" w:line="170" w:lineRule="exact"/>
        <w:ind w:left="600" w:firstLine="0"/>
      </w:pPr>
      <w:r>
        <w:t xml:space="preserve">Убедитесь, что разъемы и </w:t>
      </w:r>
      <w:r>
        <w:t>контакты дисплея чистые.</w:t>
      </w:r>
    </w:p>
    <w:p w:rsidR="004A50C2" w:rsidRDefault="004A50C2">
      <w:pPr>
        <w:pStyle w:val="21"/>
        <w:shd w:val="clear" w:color="auto" w:fill="auto"/>
        <w:spacing w:before="0" w:line="170" w:lineRule="exact"/>
        <w:ind w:left="1000" w:firstLine="0"/>
        <w:jc w:val="left"/>
        <w:sectPr w:rsidR="004A50C2">
          <w:type w:val="continuous"/>
          <w:pgSz w:w="8400" w:h="11900"/>
          <w:pgMar w:top="1245" w:right="487" w:bottom="1447" w:left="828" w:header="0" w:footer="3" w:gutter="0"/>
          <w:cols w:space="720"/>
          <w:noEndnote/>
          <w:docGrid w:linePitch="360"/>
        </w:sectPr>
      </w:pPr>
      <w:r>
        <w:pict>
          <v:shape id="_x0000_s1209" type="#_x0000_t75" style="position:absolute;left:0;text-align:left;margin-left:32.25pt;margin-top:22.1pt;width:24.95pt;height:24.5pt;z-index:-125829281;mso-wrap-distance-left:33.1pt;mso-wrap-distance-right:11.05pt;mso-wrap-distance-bottom:9.85pt;mso-position-horizontal-relative:margin" wrapcoords="0 0 21600 0 21600 21600 0 21600 0 0">
            <v:imagedata r:id="rId127" o:title="image50"/>
            <w10:wrap type="topAndBottom" anchorx="margin"/>
          </v:shape>
        </w:pict>
      </w:r>
      <w:r>
        <w:pict>
          <v:shape id="_x0000_s1210" type="#_x0000_t202" style="position:absolute;left:0;text-align:left;margin-left:68pt;margin-top:22pt;width:276.95pt;height:34.6pt;z-index:-125829280;mso-wrap-distance-left:5pt;mso-wrap-distance-right:8.4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both"/>
                  </w:pPr>
                  <w:bookmarkStart w:id="51" w:name="bookmark51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51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11" w:lineRule="exact"/>
                    <w:ind w:firstLine="0"/>
                  </w:pPr>
                  <w:r>
                    <w:rPr>
                      <w:rStyle w:val="2Exact0"/>
                    </w:rPr>
                    <w:t>Не применяйте силу при закручивании крепежных винтов корпуса; в противном случае возможно повреждение корпуса.</w:t>
                  </w:r>
                </w:p>
              </w:txbxContent>
            </v:textbox>
            <w10:wrap type="topAndBottom" anchorx="margin"/>
          </v:shape>
        </w:pict>
      </w:r>
      <w:r w:rsidR="00CF51FB">
        <w:t>При необходимости почистите их мягкой, безворсовой ветошью.</w:t>
      </w:r>
    </w:p>
    <w:p w:rsidR="004A50C2" w:rsidRDefault="004A50C2">
      <w:pPr>
        <w:spacing w:line="176" w:lineRule="exact"/>
        <w:rPr>
          <w:sz w:val="14"/>
          <w:szCs w:val="14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245" w:right="0" w:bottom="1447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pStyle w:val="21"/>
        <w:numPr>
          <w:ilvl w:val="0"/>
          <w:numId w:val="25"/>
        </w:numPr>
        <w:shd w:val="clear" w:color="auto" w:fill="auto"/>
        <w:tabs>
          <w:tab w:val="left" w:pos="1002"/>
        </w:tabs>
        <w:spacing w:before="0" w:line="170" w:lineRule="exact"/>
        <w:ind w:left="600" w:firstLine="0"/>
        <w:sectPr w:rsidR="004A50C2">
          <w:type w:val="continuous"/>
          <w:pgSz w:w="8400" w:h="11900"/>
          <w:pgMar w:top="1245" w:right="487" w:bottom="1447" w:left="828" w:header="0" w:footer="3" w:gutter="0"/>
          <w:cols w:space="720"/>
          <w:noEndnote/>
          <w:docGrid w:linePitch="360"/>
        </w:sectPr>
      </w:pPr>
      <w:r>
        <w:pict>
          <v:shape id="_x0000_s1211" type="#_x0000_t75" style="position:absolute;left:0;text-align:left;margin-left:32.25pt;margin-top:21.6pt;width:24.95pt;height:24.95pt;z-index:-125829279;mso-wrap-distance-left:33.1pt;mso-wrap-distance-right:10.8pt;mso-wrap-distance-bottom:30.25pt;mso-position-horizontal-relative:margin" wrapcoords="0 0 21600 0 21600 21600 0 21600 0 0">
            <v:imagedata r:id="rId128" o:title="image51"/>
            <w10:wrap type="topAndBottom" anchorx="margin"/>
          </v:shape>
        </w:pict>
      </w:r>
      <w:r>
        <w:pict>
          <v:shape id="_x0000_s1212" type="#_x0000_t202" style="position:absolute;left:0;text-align:left;margin-left:67.75pt;margin-top:21.55pt;width:275.75pt;height:55.15pt;z-index:-125829278;mso-wrap-distance-left:5pt;mso-wrap-distance-right:9.8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left"/>
                  </w:pPr>
                  <w:bookmarkStart w:id="52" w:name="bookmark52"/>
                  <w:r>
                    <w:rPr>
                      <w:rStyle w:val="3Exact"/>
                      <w:b/>
                      <w:bCs/>
                    </w:rPr>
                    <w:t>Предупреждение!</w:t>
                  </w:r>
                  <w:bookmarkEnd w:id="52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После установки нового датчика следует произвести калибровку прибора; в противном случае корректность работы прибора не гарантируется, и использование такого прибора может привести к серъезному ущербу для здоровья</w:t>
                  </w:r>
                  <w:r>
                    <w:rPr>
                      <w:rStyle w:val="2Exact0"/>
                    </w:rPr>
                    <w:t xml:space="preserve"> или даже к смерти пользователя.</w:t>
                  </w:r>
                </w:p>
              </w:txbxContent>
            </v:textbox>
            <w10:wrap type="topAndBottom" anchorx="margin"/>
          </v:shape>
        </w:pict>
      </w:r>
      <w:r w:rsidR="00CF51FB">
        <w:t>Закрутите крепежные винты.</w:t>
      </w:r>
    </w:p>
    <w:p w:rsidR="004A50C2" w:rsidRDefault="004A50C2">
      <w:pPr>
        <w:spacing w:line="143" w:lineRule="exact"/>
        <w:rPr>
          <w:sz w:val="11"/>
          <w:szCs w:val="11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1174" w:right="0" w:bottom="656" w:left="0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1"/>
        <w:numPr>
          <w:ilvl w:val="0"/>
          <w:numId w:val="25"/>
        </w:numPr>
        <w:shd w:val="clear" w:color="auto" w:fill="auto"/>
        <w:tabs>
          <w:tab w:val="left" w:pos="998"/>
        </w:tabs>
        <w:spacing w:before="0" w:line="211" w:lineRule="exact"/>
        <w:ind w:left="1000" w:hanging="400"/>
        <w:jc w:val="left"/>
        <w:sectPr w:rsidR="004A50C2">
          <w:type w:val="continuous"/>
          <w:pgSz w:w="8400" w:h="11900"/>
          <w:pgMar w:top="1174" w:right="561" w:bottom="656" w:left="678" w:header="0" w:footer="3" w:gutter="0"/>
          <w:cols w:space="720"/>
          <w:noEndnote/>
          <w:docGrid w:linePitch="360"/>
        </w:sectPr>
      </w:pPr>
      <w:r>
        <w:lastRenderedPageBreak/>
        <w:t xml:space="preserve">Калибровка прибора </w:t>
      </w:r>
      <w:r>
        <w:rPr>
          <w:rStyle w:val="27"/>
        </w:rPr>
        <w:t xml:space="preserve">ДОЛЖНА </w:t>
      </w:r>
      <w:r>
        <w:t>производиться в строгом соответствии с вышеописанной процедурой.</w:t>
      </w:r>
    </w:p>
    <w:p w:rsidR="004A50C2" w:rsidRDefault="00CF51FB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69"/>
        </w:tabs>
        <w:spacing w:after="0" w:line="418" w:lineRule="exact"/>
        <w:jc w:val="both"/>
      </w:pPr>
      <w:bookmarkStart w:id="53" w:name="bookmark54"/>
      <w:r>
        <w:lastRenderedPageBreak/>
        <w:t>Технические спецификации/соответствие стандартам</w:t>
      </w:r>
      <w:bookmarkEnd w:id="53"/>
    </w:p>
    <w:p w:rsidR="004A50C2" w:rsidRDefault="00CF51FB">
      <w:pPr>
        <w:pStyle w:val="26"/>
        <w:keepNext/>
        <w:keepLines/>
        <w:numPr>
          <w:ilvl w:val="1"/>
          <w:numId w:val="23"/>
        </w:numPr>
        <w:shd w:val="clear" w:color="auto" w:fill="auto"/>
        <w:tabs>
          <w:tab w:val="left" w:pos="569"/>
        </w:tabs>
        <w:spacing w:before="0" w:after="0" w:line="418" w:lineRule="exact"/>
        <w:ind w:firstLine="0"/>
      </w:pPr>
      <w:bookmarkStart w:id="54" w:name="bookmark55"/>
      <w:r>
        <w:t>Технические характеристики</w:t>
      </w:r>
      <w:bookmarkEnd w:id="5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4800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Candara"/>
              </w:rPr>
              <w:t>Вес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125 г (прибор с батареей и крепежной скобой)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1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Candara"/>
              </w:rPr>
              <w:t>Габаритные</w:t>
            </w:r>
          </w:p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Candara"/>
              </w:rPr>
              <w:t>размеры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Candara8pt"/>
              </w:rPr>
              <w:t>86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x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</w:rPr>
              <w:t xml:space="preserve">51 </w:t>
            </w:r>
            <w:r>
              <w:rPr>
                <w:rStyle w:val="27pt0"/>
                <w:lang w:val="en-US" w:eastAsia="en-US" w:bidi="en-US"/>
              </w:rPr>
              <w:t>x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</w:rPr>
              <w:t xml:space="preserve">50 мм (Д </w:t>
            </w:r>
            <w:r>
              <w:rPr>
                <w:rStyle w:val="27pt0"/>
                <w:lang w:val="en-US" w:eastAsia="en-US" w:bidi="en-US"/>
              </w:rPr>
              <w:t>x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</w:rPr>
              <w:t xml:space="preserve">Ш </w:t>
            </w:r>
            <w:r>
              <w:rPr>
                <w:rStyle w:val="27pt0"/>
                <w:lang w:val="en-US" w:eastAsia="en-US" w:bidi="en-US"/>
              </w:rPr>
              <w:t>x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</w:rPr>
              <w:t>Т) - с крепежной скобой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Candara"/>
              </w:rPr>
              <w:t>Сигнализации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0"/>
              </w:rPr>
              <w:t>Два сверхярких светодиода с углом освещения 320° и громкий звуковой сигнал.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1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Candara"/>
              </w:rPr>
              <w:t xml:space="preserve">Громкость звуковой </w:t>
            </w:r>
            <w:r>
              <w:rPr>
                <w:rStyle w:val="2Candara"/>
              </w:rPr>
              <w:t>сигнализации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стандартно 95 дБ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Candara"/>
              </w:rPr>
              <w:t>Дисплей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0"/>
              </w:rPr>
              <w:t>Жидко-кристаллический дисплей с крупными символами для отображения измеряемого параметра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1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Candara"/>
              </w:rPr>
              <w:t>Батарея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0"/>
              </w:rPr>
              <w:t xml:space="preserve">Литиевая </w:t>
            </w:r>
            <w:r>
              <w:rPr>
                <w:rStyle w:val="27pt0"/>
                <w:lang w:val="en-US" w:eastAsia="en-US" w:bidi="en-US"/>
              </w:rPr>
              <w:t>CR</w:t>
            </w:r>
            <w:r w:rsidRPr="00000CB0">
              <w:rPr>
                <w:rStyle w:val="27pt0"/>
                <w:lang w:eastAsia="en-US" w:bidi="en-US"/>
              </w:rPr>
              <w:t xml:space="preserve">2, </w:t>
            </w:r>
            <w:r>
              <w:rPr>
                <w:rStyle w:val="27pt0"/>
              </w:rPr>
              <w:t xml:space="preserve">не перезаряжаемая. Заменяйте только батареями </w:t>
            </w:r>
            <w:r>
              <w:rPr>
                <w:rStyle w:val="27pt0"/>
                <w:lang w:val="en-US" w:eastAsia="en-US" w:bidi="en-US"/>
              </w:rPr>
              <w:t>Energizer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ELlCR</w:t>
            </w:r>
            <w:r w:rsidRPr="00000CB0">
              <w:rPr>
                <w:rStyle w:val="27pt0"/>
                <w:lang w:eastAsia="en-US" w:bidi="en-US"/>
              </w:rPr>
              <w:t xml:space="preserve">2, </w:t>
            </w:r>
            <w:r>
              <w:rPr>
                <w:rStyle w:val="27pt0"/>
                <w:lang w:val="en-US" w:eastAsia="en-US" w:bidi="en-US"/>
              </w:rPr>
              <w:t>VARTA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CR</w:t>
            </w:r>
            <w:r w:rsidRPr="00000CB0">
              <w:rPr>
                <w:rStyle w:val="27pt0"/>
                <w:lang w:eastAsia="en-US" w:bidi="en-US"/>
              </w:rPr>
              <w:t xml:space="preserve">2 </w:t>
            </w:r>
            <w:r>
              <w:rPr>
                <w:rStyle w:val="27pt0"/>
              </w:rPr>
              <w:t xml:space="preserve">или </w:t>
            </w:r>
            <w:r>
              <w:rPr>
                <w:rStyle w:val="27pt0"/>
                <w:lang w:val="en-US" w:eastAsia="en-US" w:bidi="en-US"/>
              </w:rPr>
              <w:t>Panasonic</w:t>
            </w:r>
            <w:r w:rsidRPr="00000CB0">
              <w:rPr>
                <w:rStyle w:val="27pt0"/>
                <w:lang w:eastAsia="en-US" w:bidi="en-US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CR</w:t>
            </w:r>
            <w:r w:rsidRPr="00000CB0">
              <w:rPr>
                <w:rStyle w:val="27pt0"/>
                <w:lang w:eastAsia="en-US" w:bidi="en-US"/>
              </w:rPr>
              <w:t>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Candara"/>
              </w:rPr>
              <w:t xml:space="preserve">Срок службы </w:t>
            </w:r>
            <w:r>
              <w:rPr>
                <w:rStyle w:val="2Candara"/>
              </w:rPr>
              <w:t>батареи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Приблизительно 12 месяцев при нормальных условиях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14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Электрохимический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30"/>
          <w:jc w:val="right"/>
        </w:trPr>
        <w:tc>
          <w:tcPr>
            <w:tcW w:w="6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4A50C2">
            <w:pPr>
              <w:framePr w:w="651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4A50C2" w:rsidRDefault="004A50C2">
      <w:pPr>
        <w:framePr w:w="6514" w:wrap="notBeside" w:vAnchor="text" w:hAnchor="text" w:xAlign="right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739"/>
        <w:gridCol w:w="720"/>
        <w:gridCol w:w="571"/>
        <w:gridCol w:w="566"/>
        <w:gridCol w:w="730"/>
        <w:gridCol w:w="710"/>
        <w:gridCol w:w="744"/>
        <w:gridCol w:w="610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1498"/>
          <w:jc w:val="right"/>
        </w:trPr>
        <w:tc>
          <w:tcPr>
            <w:tcW w:w="1166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Заводские порог сигнализации *)</w:t>
            </w:r>
          </w:p>
        </w:tc>
        <w:tc>
          <w:tcPr>
            <w:tcW w:w="739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НИЖНИЙ * порог</w:t>
            </w:r>
          </w:p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сигнализации</w:t>
            </w:r>
          </w:p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  <w:lang w:val="en-US" w:eastAsia="en-US" w:bidi="en-US"/>
              </w:rPr>
              <w:t>(ppm)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ВЕРХНИЙ * поро1</w:t>
            </w:r>
          </w:p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сигнализации</w:t>
            </w:r>
          </w:p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  <w:lang w:val="en-US" w:eastAsia="en-US" w:bidi="en-US"/>
              </w:rPr>
              <w:t>(ppm)</w:t>
            </w:r>
          </w:p>
        </w:tc>
        <w:tc>
          <w:tcPr>
            <w:tcW w:w="571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92" w:lineRule="exact"/>
              <w:ind w:left="160" w:firstLine="0"/>
              <w:jc w:val="left"/>
            </w:pPr>
            <w:r>
              <w:rPr>
                <w:rStyle w:val="2Candara"/>
              </w:rPr>
              <w:t xml:space="preserve">Порог по КСЗ </w:t>
            </w:r>
            <w:r w:rsidRPr="00000CB0">
              <w:rPr>
                <w:rStyle w:val="2Candara"/>
                <w:lang w:eastAsia="en-US" w:bidi="en-US"/>
              </w:rPr>
              <w:t>(</w:t>
            </w:r>
            <w:r>
              <w:rPr>
                <w:rStyle w:val="2Candara"/>
                <w:lang w:val="en-US" w:eastAsia="en-US" w:bidi="en-US"/>
              </w:rPr>
              <w:t>STEL</w:t>
            </w:r>
            <w:r w:rsidRPr="00000CB0">
              <w:rPr>
                <w:rStyle w:val="2Candara"/>
                <w:lang w:eastAsia="en-US" w:bidi="en-US"/>
              </w:rPr>
              <w:t>)* (</w:t>
            </w:r>
            <w:r>
              <w:rPr>
                <w:rStyle w:val="2Candara"/>
                <w:lang w:val="en-US" w:eastAsia="en-US" w:bidi="en-US"/>
              </w:rPr>
              <w:t>ppm</w:t>
            </w:r>
            <w:r w:rsidRPr="00000CB0">
              <w:rPr>
                <w:rStyle w:val="2Candara"/>
                <w:lang w:eastAsia="en-US" w:bidi="en-US"/>
              </w:rPr>
              <w:t>)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92" w:lineRule="exact"/>
              <w:ind w:left="160" w:firstLine="0"/>
              <w:jc w:val="left"/>
            </w:pPr>
            <w:r>
              <w:rPr>
                <w:rStyle w:val="2Candara"/>
              </w:rPr>
              <w:t xml:space="preserve">Порог по ССЗ </w:t>
            </w:r>
            <w:r w:rsidRPr="00000CB0">
              <w:rPr>
                <w:rStyle w:val="2Candara"/>
                <w:lang w:eastAsia="en-US" w:bidi="en-US"/>
              </w:rPr>
              <w:t>(</w:t>
            </w:r>
            <w:r>
              <w:rPr>
                <w:rStyle w:val="2Candara"/>
                <w:lang w:val="en-US" w:eastAsia="en-US" w:bidi="en-US"/>
              </w:rPr>
              <w:t>TWA</w:t>
            </w:r>
            <w:r w:rsidRPr="00000CB0">
              <w:rPr>
                <w:rStyle w:val="2Candara"/>
                <w:lang w:eastAsia="en-US" w:bidi="en-US"/>
              </w:rPr>
              <w:t xml:space="preserve">) </w:t>
            </w:r>
            <w:r>
              <w:rPr>
                <w:rStyle w:val="2Candara"/>
              </w:rPr>
              <w:t xml:space="preserve">* </w:t>
            </w:r>
            <w:r w:rsidRPr="00000CB0">
              <w:rPr>
                <w:rStyle w:val="2Candara"/>
                <w:lang w:eastAsia="en-US" w:bidi="en-US"/>
              </w:rPr>
              <w:t>(</w:t>
            </w:r>
            <w:r>
              <w:rPr>
                <w:rStyle w:val="2Candara"/>
                <w:lang w:val="en-US" w:eastAsia="en-US" w:bidi="en-US"/>
              </w:rPr>
              <w:t>ppm</w:t>
            </w:r>
            <w:r w:rsidRPr="00000CB0">
              <w:rPr>
                <w:rStyle w:val="2Candara"/>
                <w:lang w:eastAsia="en-US" w:bidi="en-US"/>
              </w:rPr>
              <w:t>)</w:t>
            </w:r>
          </w:p>
        </w:tc>
        <w:tc>
          <w:tcPr>
            <w:tcW w:w="730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firstLine="0"/>
            </w:pPr>
            <w:r>
              <w:rPr>
                <w:rStyle w:val="2Candara"/>
              </w:rPr>
              <w:t xml:space="preserve">Минимальное </w:t>
            </w:r>
            <w:r>
              <w:rPr>
                <w:rStyle w:val="2Candara"/>
              </w:rPr>
              <w:t>значение для нижнего порога</w:t>
            </w:r>
          </w:p>
        </w:tc>
        <w:tc>
          <w:tcPr>
            <w:tcW w:w="710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>Максимальное значение для верхнего порога</w:t>
            </w:r>
          </w:p>
        </w:tc>
        <w:tc>
          <w:tcPr>
            <w:tcW w:w="744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"/>
              </w:rPr>
              <w:t xml:space="preserve">Время настройки по чистому воздуху </w:t>
            </w:r>
            <w:r w:rsidRPr="00000CB0">
              <w:rPr>
                <w:rStyle w:val="2Candara"/>
                <w:lang w:eastAsia="en-US" w:bidi="en-US"/>
              </w:rPr>
              <w:t>(</w:t>
            </w:r>
            <w:r>
              <w:rPr>
                <w:rStyle w:val="2Candara"/>
                <w:lang w:val="en-US" w:eastAsia="en-US" w:bidi="en-US"/>
              </w:rPr>
              <w:t>FAS</w:t>
            </w:r>
            <w:r w:rsidRPr="00000CB0">
              <w:rPr>
                <w:rStyle w:val="2Candara"/>
                <w:lang w:eastAsia="en-US" w:bidi="en-US"/>
              </w:rPr>
              <w:t xml:space="preserve">) </w:t>
            </w:r>
            <w:r>
              <w:rPr>
                <w:rStyle w:val="2Candara"/>
              </w:rPr>
              <w:t>(се1</w:t>
            </w:r>
          </w:p>
        </w:tc>
        <w:tc>
          <w:tcPr>
            <w:tcW w:w="610" w:type="dxa"/>
            <w:shd w:val="clear" w:color="auto" w:fill="FFFFFF"/>
            <w:textDirection w:val="btL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92" w:lineRule="exact"/>
              <w:ind w:left="160" w:firstLine="0"/>
              <w:jc w:val="left"/>
            </w:pPr>
            <w:r>
              <w:rPr>
                <w:rStyle w:val="2Candara"/>
              </w:rPr>
              <w:t xml:space="preserve">Время калибровк </w:t>
            </w:r>
            <w:r w:rsidRPr="00000CB0">
              <w:rPr>
                <w:rStyle w:val="2Candara"/>
                <w:lang w:eastAsia="en-US" w:bidi="en-US"/>
              </w:rPr>
              <w:t>(</w:t>
            </w:r>
            <w:r>
              <w:rPr>
                <w:rStyle w:val="2Candara"/>
                <w:lang w:val="en-US" w:eastAsia="en-US" w:bidi="en-US"/>
              </w:rPr>
              <w:t>CAL</w:t>
            </w:r>
            <w:r w:rsidRPr="00000CB0">
              <w:rPr>
                <w:rStyle w:val="2Candara"/>
                <w:lang w:eastAsia="en-US" w:bidi="en-US"/>
              </w:rPr>
              <w:t>/</w:t>
            </w:r>
            <w:r>
              <w:rPr>
                <w:rStyle w:val="2Candara"/>
                <w:lang w:val="en-US" w:eastAsia="en-US" w:bidi="en-US"/>
              </w:rPr>
              <w:t>SPAN</w:t>
            </w:r>
            <w:r w:rsidRPr="00000CB0">
              <w:rPr>
                <w:rStyle w:val="2Candara"/>
                <w:lang w:eastAsia="en-US" w:bidi="en-US"/>
              </w:rPr>
              <w:t xml:space="preserve">) </w:t>
            </w:r>
            <w:r>
              <w:rPr>
                <w:rStyle w:val="2Candara"/>
              </w:rPr>
              <w:t>(сек)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 xml:space="preserve">CO </w:t>
            </w:r>
            <w:r>
              <w:rPr>
                <w:rStyle w:val="27pt0"/>
              </w:rPr>
              <w:t xml:space="preserve">&amp; </w:t>
            </w:r>
            <w:r>
              <w:rPr>
                <w:rStyle w:val="27pt0"/>
                <w:lang w:val="en-US" w:eastAsia="en-US" w:bidi="en-US"/>
              </w:rPr>
              <w:t>CO Fire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  <w:lang w:val="en-US" w:eastAsia="en-US" w:bidi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Candara8pt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1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Candara8pt"/>
                <w:lang w:val="en-US" w:eastAsia="en-US" w:bidi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  <w:lang w:val="en-US" w:eastAsia="en-US" w:bidi="en-US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1 450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78"/>
          <w:jc w:val="right"/>
        </w:trPr>
        <w:tc>
          <w:tcPr>
            <w:tcW w:w="1166" w:type="dxa"/>
            <w:shd w:val="clear" w:color="auto" w:fill="FFFFFF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(пожарный)</w:t>
            </w:r>
          </w:p>
        </w:tc>
        <w:tc>
          <w:tcPr>
            <w:tcW w:w="739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CO Steel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Candara8pt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  <w:lang w:val="en-US" w:eastAsia="en-US" w:bidi="en-US"/>
              </w:rPr>
              <w:t>75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1 450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78"/>
          <w:jc w:val="right"/>
        </w:trPr>
        <w:tc>
          <w:tcPr>
            <w:tcW w:w="1166" w:type="dxa"/>
            <w:shd w:val="clear" w:color="auto" w:fill="FFFFFF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(металлург.)</w:t>
            </w:r>
          </w:p>
        </w:tc>
        <w:tc>
          <w:tcPr>
            <w:tcW w:w="739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H</w:t>
            </w:r>
            <w:r>
              <w:rPr>
                <w:rStyle w:val="2Candara8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>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  <w:lang w:val="en-US" w:eastAsia="en-US" w:bidi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  <w:lang w:val="en-US" w:eastAsia="en-US" w:bidi="en-US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Candara8pt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1 75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O</w:t>
            </w:r>
            <w:r>
              <w:rPr>
                <w:rStyle w:val="2Candara8pt"/>
                <w:lang w:val="en-US" w:eastAsia="en-US" w:bidi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19,5%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</w:rPr>
              <w:t>23,0%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  <w:lang w:val="en-US" w:eastAsia="en-US" w:bidi="en-US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--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5.0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SO</w:t>
            </w:r>
            <w:r>
              <w:rPr>
                <w:rStyle w:val="2Candara8pt"/>
                <w:lang w:val="en-US" w:eastAsia="en-US" w:bidi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  <w:lang w:val="en-US" w:eastAsia="en-US" w:bidi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Candara8pt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</w:rPr>
              <w:t>2.0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17.5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NO</w:t>
            </w:r>
            <w:r>
              <w:rPr>
                <w:rStyle w:val="2Candara8pt"/>
                <w:lang w:val="en-US" w:eastAsia="en-US" w:bidi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  <w:lang w:val="en-US" w:eastAsia="en-US" w:bidi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Candara8pt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</w:rPr>
              <w:t>1.0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17,5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240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NH</w:t>
            </w:r>
            <w:r>
              <w:rPr>
                <w:rStyle w:val="2Candara8pt"/>
                <w:lang w:val="en-US" w:eastAsia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  <w:lang w:val="en-US" w:eastAsia="en-US" w:bidi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180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PH</w:t>
            </w:r>
            <w:r>
              <w:rPr>
                <w:rStyle w:val="2Candara8pt"/>
                <w:lang w:val="en-US" w:eastAsia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  <w:lang w:val="en-US" w:eastAsia="en-US" w:bidi="en-US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Candara8pt"/>
              </w:rPr>
              <w:t>1,0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0,3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</w:rPr>
              <w:t>0.1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3,75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90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HCN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Candara8pt"/>
              </w:rPr>
              <w:t>10,0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4,5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</w:rPr>
              <w:t>1.0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Candara8pt"/>
              </w:rPr>
              <w:t>20,0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240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CI</w:t>
            </w:r>
            <w:r>
              <w:rPr>
                <w:rStyle w:val="2Candara8pt"/>
                <w:lang w:val="en-US" w:eastAsia="en-US" w:bidi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0"/>
                <w:lang w:val="en-US" w:eastAsia="en-US" w:bidi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Candara8pt"/>
              </w:rPr>
              <w:t>1,0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1,0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7pt0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Candara8pt"/>
              </w:rPr>
              <w:t>0.2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17,5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240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7pt0"/>
                <w:lang w:val="en-US" w:eastAsia="en-US" w:bidi="en-US"/>
              </w:rPr>
              <w:t>ClO</w:t>
            </w:r>
            <w:r>
              <w:rPr>
                <w:rStyle w:val="2Candara8pt"/>
                <w:lang w:val="en-US" w:eastAsia="en-US" w:bidi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right="260" w:firstLine="0"/>
              <w:jc w:val="right"/>
            </w:pPr>
            <w:r>
              <w:rPr>
                <w:rStyle w:val="2Candara8pt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Candara8pt"/>
              </w:rPr>
              <w:t>0,10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2Candara8pt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0"/>
              </w:rPr>
              <w:t>0,75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0"/>
              </w:rPr>
              <w:t>&lt;15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57" w:wrap="notBeside" w:vAnchor="text" w:hAnchor="text" w:xAlign="right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</w:rPr>
              <w:t>360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58"/>
          <w:jc w:val="right"/>
        </w:trPr>
        <w:tc>
          <w:tcPr>
            <w:tcW w:w="655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55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4A50C2" w:rsidRDefault="00CF51FB">
      <w:pPr>
        <w:pStyle w:val="a8"/>
        <w:framePr w:w="6557" w:wrap="notBeside" w:vAnchor="text" w:hAnchor="text" w:xAlign="right" w:y="1"/>
        <w:shd w:val="clear" w:color="auto" w:fill="auto"/>
        <w:spacing w:line="173" w:lineRule="exact"/>
        <w:ind w:firstLine="0"/>
      </w:pPr>
      <w:r>
        <w:t xml:space="preserve">* Другие настройки - по заказу или перепрограммируют^ в любое время с помощью ПО </w:t>
      </w:r>
      <w:r>
        <w:rPr>
          <w:lang w:val="en-US" w:eastAsia="en-US" w:bidi="en-US"/>
        </w:rPr>
        <w:t>MSA FiveStar®Link™</w:t>
      </w:r>
    </w:p>
    <w:p w:rsidR="004A50C2" w:rsidRDefault="004A50C2">
      <w:pPr>
        <w:framePr w:w="6557" w:wrap="notBeside" w:vAnchor="text" w:hAnchor="text" w:xAlign="right" w:y="1"/>
        <w:rPr>
          <w:sz w:val="2"/>
          <w:szCs w:val="2"/>
        </w:rPr>
      </w:pPr>
    </w:p>
    <w:p w:rsidR="004A50C2" w:rsidRDefault="00CF51F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1978"/>
        <w:gridCol w:w="2741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7"/>
              </w:rPr>
              <w:lastRenderedPageBreak/>
              <w:t>Температурный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Эксплуатация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: от - </w:t>
            </w:r>
            <w:r>
              <w:rPr>
                <w:lang w:val="en-US" w:eastAsia="en-US" w:bidi="en-US"/>
              </w:rPr>
              <w:t xml:space="preserve">20°C </w:t>
            </w:r>
            <w:r>
              <w:t xml:space="preserve">до </w:t>
            </w:r>
            <w:r>
              <w:rPr>
                <w:lang w:val="en-US" w:eastAsia="en-US" w:bidi="en-US"/>
              </w:rPr>
              <w:t>+50°C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33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7"/>
              </w:rPr>
              <w:t>диапазон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Хранение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: от </w:t>
            </w:r>
            <w:r>
              <w:rPr>
                <w:lang w:val="en-US" w:eastAsia="en-US" w:bidi="en-US"/>
              </w:rPr>
              <w:t xml:space="preserve">0°C </w:t>
            </w:r>
            <w:r>
              <w:t xml:space="preserve">до </w:t>
            </w:r>
            <w:r>
              <w:rPr>
                <w:lang w:val="en-US" w:eastAsia="en-US" w:bidi="en-US"/>
              </w:rPr>
              <w:t>+40°C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33" w:type="dxa"/>
            <w:shd w:val="clear" w:color="auto" w:fill="FFFFFF"/>
          </w:tcPr>
          <w:p w:rsidR="004A50C2" w:rsidRDefault="004A50C2">
            <w:pPr>
              <w:framePr w:w="6451" w:h="2069" w:hSpace="711" w:wrap="notBeside" w:vAnchor="text" w:hAnchor="text" w:x="760" w:y="1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Вибросигнализация</w:t>
            </w:r>
          </w:p>
        </w:tc>
        <w:tc>
          <w:tcPr>
            <w:tcW w:w="2741" w:type="dxa"/>
            <w:shd w:val="clear" w:color="auto" w:fill="FFFFFF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: до </w:t>
            </w:r>
            <w:r>
              <w:rPr>
                <w:lang w:val="en-US" w:eastAsia="en-US" w:bidi="en-US"/>
              </w:rPr>
              <w:t>0°C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7"/>
              </w:rPr>
              <w:t>Влажность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10 - 95% относительной влажности, без конденсации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7"/>
              </w:rPr>
              <w:t>Класс защиты от пыли и аэрозолей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IP </w:t>
            </w:r>
            <w:r>
              <w:t>67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451" w:h="2069" w:hSpace="711" w:wrap="notBeside" w:vAnchor="text" w:hAnchor="text" w:x="760" w:y="1"/>
              <w:rPr>
                <w:sz w:val="10"/>
                <w:szCs w:val="10"/>
              </w:rPr>
            </w:pPr>
          </w:p>
        </w:tc>
      </w:tr>
      <w:tr w:rsidR="004A50C2" w:rsidRPr="00000CB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7"/>
              </w:rPr>
              <w:t>Контролируемые</w:t>
            </w:r>
          </w:p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7"/>
              </w:rPr>
              <w:t>газы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lang w:val="en-US" w:eastAsia="en-US" w:bidi="en-US"/>
              </w:rPr>
              <w:t>CO, H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S, O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, SO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, NO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,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0C2" w:rsidRPr="00000CB0" w:rsidRDefault="00CF51FB">
            <w:pPr>
              <w:pStyle w:val="21"/>
              <w:framePr w:w="6451" w:h="2069" w:hSpace="711" w:wrap="notBeside" w:vAnchor="text" w:hAnchor="text" w:x="760" w:y="1"/>
              <w:shd w:val="clear" w:color="auto" w:fill="auto"/>
              <w:spacing w:before="0" w:line="170" w:lineRule="exact"/>
              <w:ind w:firstLine="0"/>
              <w:jc w:val="left"/>
              <w:rPr>
                <w:lang w:val="en-US"/>
              </w:rPr>
            </w:pPr>
            <w:r>
              <w:rPr>
                <w:lang w:val="en-US" w:eastAsia="en-US" w:bidi="en-US"/>
              </w:rPr>
              <w:t>NH</w:t>
            </w:r>
            <w:r>
              <w:rPr>
                <w:rStyle w:val="255pt"/>
              </w:rPr>
              <w:t>3</w:t>
            </w:r>
            <w:r>
              <w:rPr>
                <w:lang w:val="en-US" w:eastAsia="en-US" w:bidi="en-US"/>
              </w:rPr>
              <w:t>, PH</w:t>
            </w:r>
            <w:r>
              <w:rPr>
                <w:rStyle w:val="255pt"/>
              </w:rPr>
              <w:t>3</w:t>
            </w:r>
            <w:r>
              <w:rPr>
                <w:lang w:val="en-US" w:eastAsia="en-US" w:bidi="en-US"/>
              </w:rPr>
              <w:t>, HCN, Cl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, ClO</w:t>
            </w:r>
            <w:r>
              <w:rPr>
                <w:rStyle w:val="255pt"/>
              </w:rPr>
              <w:t>2</w:t>
            </w:r>
          </w:p>
        </w:tc>
      </w:tr>
    </w:tbl>
    <w:p w:rsidR="004A50C2" w:rsidRDefault="00CF51FB">
      <w:pPr>
        <w:pStyle w:val="a8"/>
        <w:framePr w:w="6149" w:h="538" w:hSpace="711" w:wrap="notBeside" w:vAnchor="text" w:hAnchor="text" w:x="712" w:y="2121"/>
        <w:shd w:val="clear" w:color="auto" w:fill="auto"/>
        <w:spacing w:line="158" w:lineRule="exact"/>
        <w:ind w:left="220"/>
        <w:jc w:val="both"/>
      </w:pPr>
      <w:r>
        <w:t xml:space="preserve">*) При размещении заказа Вы можете указать необходимые Вам сигнализационные пороги. Настройки прибора могут быть изменены до ввода в эксплуатацию с помощью кнопки или позднее с помощью программного обеспечения </w:t>
      </w:r>
      <w:r>
        <w:rPr>
          <w:lang w:val="en-US" w:eastAsia="en-US" w:bidi="en-US"/>
        </w:rPr>
        <w:t>FiveStar</w:t>
      </w:r>
      <w:r w:rsidRPr="00000CB0">
        <w:rPr>
          <w:vertAlign w:val="superscript"/>
          <w:lang w:eastAsia="en-US" w:bidi="en-US"/>
        </w:rPr>
        <w:t>@</w:t>
      </w:r>
      <w:r>
        <w:rPr>
          <w:lang w:val="en-US" w:eastAsia="en-US" w:bidi="en-US"/>
        </w:rPr>
        <w:t>Link</w:t>
      </w:r>
      <w:r w:rsidRPr="00000CB0">
        <w:rPr>
          <w:lang w:eastAsia="en-US" w:bidi="en-US"/>
        </w:rPr>
        <w:t>™.</w:t>
      </w:r>
    </w:p>
    <w:p w:rsidR="004A50C2" w:rsidRDefault="004A50C2">
      <w:pPr>
        <w:rPr>
          <w:sz w:val="2"/>
          <w:szCs w:val="2"/>
        </w:rPr>
      </w:pPr>
    </w:p>
    <w:p w:rsidR="004A50C2" w:rsidRDefault="004A50C2">
      <w:pPr>
        <w:pStyle w:val="21"/>
        <w:shd w:val="clear" w:color="auto" w:fill="auto"/>
        <w:spacing w:before="209" w:line="206" w:lineRule="exact"/>
        <w:ind w:left="620" w:firstLine="0"/>
        <w:jc w:val="left"/>
      </w:pPr>
      <w:r>
        <w:pict>
          <v:shape id="_x0000_s1213" type="#_x0000_t75" style="position:absolute;left:0;text-align:left;margin-left:38.8pt;margin-top:180pt;width:24.95pt;height:24.5pt;z-index:-125829277;mso-wrap-distance-left:34.1pt;mso-wrap-distance-top:10.1pt;mso-wrap-distance-right:10.3pt;mso-wrap-distance-bottom:29.85pt;mso-position-horizontal-relative:margin" wrapcoords="0 0 21600 0 21600 21600 0 21600 0 0">
            <v:imagedata r:id="rId129" o:title="image52"/>
            <w10:wrap type="topAndBottom" anchorx="margin"/>
          </v:shape>
        </w:pict>
      </w:r>
      <w:r>
        <w:pict>
          <v:shape id="_x0000_s1214" type="#_x0000_t202" style="position:absolute;left:0;text-align:left;margin-left:73.85pt;margin-top:179.95pt;width:275.3pt;height:34.55pt;z-index:-125829276;mso-wrap-distance-left:5pt;mso-wrap-distance-top:10pt;mso-wrap-distance-right:13.7pt;mso-wrap-distance-bottom:19.8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170" w:lineRule="exact"/>
                    <w:jc w:val="both"/>
                  </w:pPr>
                  <w:bookmarkStart w:id="55" w:name="bookmark53"/>
                  <w:r>
                    <w:rPr>
                      <w:rStyle w:val="3Exact"/>
                      <w:b/>
                      <w:bCs/>
                    </w:rPr>
                    <w:t>Внимание!</w:t>
                  </w:r>
                  <w:bookmarkEnd w:id="55"/>
                </w:p>
                <w:p w:rsidR="004A50C2" w:rsidRDefault="00CF51FB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06" w:lineRule="exact"/>
                    <w:ind w:firstLine="0"/>
                  </w:pPr>
                  <w:r>
                    <w:rPr>
                      <w:rStyle w:val="2Exact0"/>
                    </w:rPr>
                    <w:t xml:space="preserve">Данный прибор </w:t>
                  </w:r>
                  <w:r>
                    <w:rPr>
                      <w:rStyle w:val="2Exact0"/>
                    </w:rPr>
                    <w:t>не сертифицирован и не допущен к применению при концентрациях кислорода выше 21%.</w:t>
                  </w:r>
                </w:p>
              </w:txbxContent>
            </v:textbox>
            <w10:wrap type="topAndBottom" anchorx="margin"/>
          </v:shape>
        </w:pict>
      </w:r>
      <w:r w:rsidR="00CF51FB">
        <w:t xml:space="preserve">Гарантийные обязательства - </w:t>
      </w:r>
      <w:r w:rsidR="00CF51FB">
        <w:rPr>
          <w:lang w:val="en-US" w:eastAsia="en-US" w:bidi="en-US"/>
        </w:rPr>
        <w:t>MSA</w:t>
      </w:r>
      <w:r w:rsidR="00CF51FB" w:rsidRPr="00000CB0">
        <w:rPr>
          <w:lang w:eastAsia="en-US" w:bidi="en-US"/>
        </w:rPr>
        <w:t xml:space="preserve"> </w:t>
      </w:r>
      <w:r w:rsidR="00CF51FB">
        <w:t>гарантирует, что указанное изделие не имеет механических повреждений и заводских дефектов. При использовании и выполнении технического обслужи</w:t>
      </w:r>
      <w:r w:rsidR="00CF51FB">
        <w:t xml:space="preserve">вания изделия в строгом соответствии с указаниями и рекомендациями производителя </w:t>
      </w:r>
      <w:r w:rsidR="00CF51FB">
        <w:rPr>
          <w:lang w:val="en-US" w:eastAsia="en-US" w:bidi="en-US"/>
        </w:rPr>
        <w:t>MSA</w:t>
      </w:r>
      <w:r w:rsidR="00CF51FB" w:rsidRPr="00000CB0">
        <w:rPr>
          <w:lang w:eastAsia="en-US" w:bidi="en-US"/>
        </w:rPr>
        <w:t xml:space="preserve"> </w:t>
      </w:r>
      <w:r w:rsidR="00CF51FB">
        <w:t>предоставляет на данное изделие гарантию 2 года с даты первого использования, но не более 2лет и бмесяцев с даты производства. Гарантия не распространяется на батарею изде</w:t>
      </w:r>
      <w:r w:rsidR="00CF51FB">
        <w:t>лия. Гарантия на датчики прибора приведена в таблице ниже.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51"/>
        <w:gridCol w:w="4450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7"/>
              </w:rPr>
              <w:t>ДАТЧИКИ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7"/>
              </w:rPr>
              <w:t>ГАРАНТИЙНЫЙ СРОК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Pr="00000CB0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211" w:lineRule="exact"/>
              <w:ind w:left="160" w:firstLine="0"/>
              <w:jc w:val="left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CO, CO Fire </w:t>
            </w:r>
            <w:r w:rsidRPr="00000CB0">
              <w:rPr>
                <w:lang w:val="en-US"/>
              </w:rPr>
              <w:t>(</w:t>
            </w:r>
            <w:r>
              <w:t>пожарный</w:t>
            </w:r>
            <w:r w:rsidRPr="00000CB0">
              <w:rPr>
                <w:lang w:val="en-US"/>
              </w:rPr>
              <w:t xml:space="preserve">), </w:t>
            </w:r>
            <w:r>
              <w:rPr>
                <w:lang w:val="en-US" w:eastAsia="en-US" w:bidi="en-US"/>
              </w:rPr>
              <w:t xml:space="preserve">CO Steel </w:t>
            </w:r>
            <w:r w:rsidRPr="00000CB0">
              <w:rPr>
                <w:lang w:val="en-US"/>
              </w:rPr>
              <w:t>(</w:t>
            </w:r>
            <w:r>
              <w:t>металлург</w:t>
            </w:r>
            <w:r w:rsidRPr="00000CB0">
              <w:rPr>
                <w:lang w:val="en-US"/>
              </w:rPr>
              <w:t>.),</w:t>
            </w:r>
          </w:p>
          <w:p w:rsidR="004A50C2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211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H2S, O2, O2-R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</w:pPr>
            <w:r w:rsidRPr="00000CB0">
              <w:rPr>
                <w:lang w:eastAsia="en-US" w:bidi="en-US"/>
              </w:rPr>
              <w:t xml:space="preserve">24 </w:t>
            </w:r>
            <w:r>
              <w:t>месяца с даты первого использования, но не более 30 месяцев с даты производства.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Pr="00000CB0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SO2, NO2, NH3, PH3, HCN, </w:t>
            </w:r>
            <w:r>
              <w:rPr>
                <w:lang w:val="en-US" w:eastAsia="en-US" w:bidi="en-US"/>
              </w:rPr>
              <w:t>Cl2, ClO2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01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t>12 месяца с даты первого использования, но не более 18 месяцев с даты производства.</w:t>
            </w:r>
          </w:p>
        </w:tc>
      </w:tr>
    </w:tbl>
    <w:p w:rsidR="004A50C2" w:rsidRDefault="004A50C2">
      <w:pPr>
        <w:framePr w:w="6701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  <w:sectPr w:rsidR="004A50C2">
          <w:headerReference w:type="even" r:id="rId130"/>
          <w:headerReference w:type="default" r:id="rId131"/>
          <w:footerReference w:type="even" r:id="rId132"/>
          <w:footerReference w:type="default" r:id="rId133"/>
          <w:headerReference w:type="first" r:id="rId134"/>
          <w:footerReference w:type="first" r:id="rId135"/>
          <w:pgSz w:w="8400" w:h="11900"/>
          <w:pgMar w:top="1174" w:right="561" w:bottom="656" w:left="678" w:header="0" w:footer="3" w:gutter="0"/>
          <w:cols w:space="720"/>
          <w:noEndnote/>
          <w:titlePg/>
          <w:docGrid w:linePitch="360"/>
        </w:sectPr>
      </w:pPr>
    </w:p>
    <w:p w:rsidR="004A50C2" w:rsidRDefault="00CF51FB">
      <w:pPr>
        <w:pStyle w:val="26"/>
        <w:keepNext/>
        <w:keepLines/>
        <w:numPr>
          <w:ilvl w:val="1"/>
          <w:numId w:val="23"/>
        </w:numPr>
        <w:shd w:val="clear" w:color="auto" w:fill="auto"/>
        <w:tabs>
          <w:tab w:val="left" w:pos="571"/>
        </w:tabs>
        <w:spacing w:before="0" w:after="138" w:line="200" w:lineRule="exact"/>
        <w:ind w:firstLine="0"/>
      </w:pPr>
      <w:bookmarkStart w:id="56" w:name="bookmark56"/>
      <w:r>
        <w:lastRenderedPageBreak/>
        <w:t>Соответствие стандартам</w:t>
      </w:r>
      <w:bookmarkEnd w:id="56"/>
    </w:p>
    <w:p w:rsidR="004A50C2" w:rsidRDefault="00CF51FB">
      <w:pPr>
        <w:pStyle w:val="50"/>
        <w:shd w:val="clear" w:color="auto" w:fill="auto"/>
        <w:spacing w:line="170" w:lineRule="exact"/>
        <w:ind w:left="600"/>
        <w:jc w:val="both"/>
      </w:pPr>
      <w:r>
        <w:t>Европейское сообщество</w:t>
      </w:r>
    </w:p>
    <w:p w:rsidR="004A50C2" w:rsidRDefault="00CF51FB">
      <w:pPr>
        <w:pStyle w:val="21"/>
        <w:shd w:val="clear" w:color="auto" w:fill="auto"/>
        <w:spacing w:before="0" w:after="89" w:line="206" w:lineRule="exact"/>
        <w:ind w:left="600" w:right="420" w:firstLine="0"/>
        <w:jc w:val="left"/>
      </w:pPr>
      <w:r>
        <w:t xml:space="preserve">Изделие </w:t>
      </w:r>
      <w:r>
        <w:rPr>
          <w:lang w:val="en-US" w:eastAsia="en-US" w:bidi="en-US"/>
        </w:rPr>
        <w:t>ALTAIR</w:t>
      </w:r>
      <w:r w:rsidRPr="00000CB0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000CB0">
        <w:rPr>
          <w:lang w:eastAsia="en-US" w:bidi="en-US"/>
        </w:rPr>
        <w:t xml:space="preserve"> </w:t>
      </w:r>
      <w:r>
        <w:t>соответствует следующим директивам, стандартам или нормам:</w:t>
      </w:r>
    </w:p>
    <w:p w:rsidR="004A50C2" w:rsidRPr="00000CB0" w:rsidRDefault="004A50C2">
      <w:pPr>
        <w:pStyle w:val="21"/>
        <w:shd w:val="clear" w:color="auto" w:fill="auto"/>
        <w:spacing w:before="0" w:line="170" w:lineRule="exact"/>
        <w:ind w:firstLine="0"/>
        <w:rPr>
          <w:lang w:val="en-US"/>
        </w:rPr>
      </w:pPr>
      <w:r>
        <w:pict>
          <v:shape id="_x0000_s1221" type="#_x0000_t202" style="position:absolute;left:0;text-align:left;margin-left:28.8pt;margin-top:-.3pt;width:113.5pt;height:11.6pt;z-index:-125829275;mso-wrap-distance-left:5pt;mso-wrap-distance-right:19.9pt;mso-wrap-distance-bottom:26.3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21"/>
                    <w:shd w:val="clear" w:color="auto" w:fill="auto"/>
                    <w:spacing w:before="0" w:line="17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Директива </w:t>
                  </w:r>
                  <w:r>
                    <w:rPr>
                      <w:rStyle w:val="2Exact0"/>
                      <w:lang w:val="en-US" w:eastAsia="en-US" w:bidi="en-US"/>
                    </w:rPr>
                    <w:t>94/9/EC (ATEX)</w:t>
                  </w:r>
                </w:p>
              </w:txbxContent>
            </v:textbox>
            <w10:wrap type="square" side="right" anchorx="margin"/>
          </v:shape>
        </w:pict>
      </w:r>
      <w:r w:rsidR="00CF51FB">
        <w:rPr>
          <w:lang w:val="en-US" w:eastAsia="en-US" w:bidi="en-US"/>
        </w:rPr>
        <w:t xml:space="preserve">FTZU </w:t>
      </w:r>
      <w:r w:rsidR="00CF51FB" w:rsidRPr="00000CB0">
        <w:rPr>
          <w:lang w:val="en-US"/>
        </w:rPr>
        <w:t xml:space="preserve">06 </w:t>
      </w:r>
      <w:r w:rsidR="00CF51FB">
        <w:rPr>
          <w:lang w:val="en-US" w:eastAsia="en-US" w:bidi="en-US"/>
        </w:rPr>
        <w:t xml:space="preserve">ATEX </w:t>
      </w:r>
      <w:r w:rsidR="00CF51FB" w:rsidRPr="00000CB0">
        <w:rPr>
          <w:lang w:val="en-US"/>
        </w:rPr>
        <w:t>0134 X</w:t>
      </w:r>
    </w:p>
    <w:p w:rsidR="004A50C2" w:rsidRPr="00000CB0" w:rsidRDefault="00CF51FB">
      <w:pPr>
        <w:pStyle w:val="21"/>
        <w:shd w:val="clear" w:color="auto" w:fill="auto"/>
        <w:spacing w:before="0" w:after="180" w:line="206" w:lineRule="exact"/>
        <w:ind w:left="860" w:right="1360" w:firstLine="0"/>
        <w:jc w:val="left"/>
        <w:rPr>
          <w:lang w:val="en-US"/>
        </w:rPr>
      </w:pPr>
      <w:r w:rsidRPr="00000CB0">
        <w:rPr>
          <w:lang w:val="en-US"/>
        </w:rPr>
        <w:t xml:space="preserve">II </w:t>
      </w:r>
      <w:r>
        <w:rPr>
          <w:lang w:val="en-US" w:eastAsia="en-US" w:bidi="en-US"/>
        </w:rPr>
        <w:t xml:space="preserve">2G EEx ia IIC T4 </w:t>
      </w:r>
      <w:r w:rsidRPr="00000CB0">
        <w:rPr>
          <w:lang w:val="en-US"/>
        </w:rPr>
        <w:t xml:space="preserve">-20 </w:t>
      </w:r>
      <w:r>
        <w:rPr>
          <w:lang w:val="en-US" w:eastAsia="en-US" w:bidi="en-US"/>
        </w:rPr>
        <w:t xml:space="preserve">°C &lt; Ta &lt; +50 °C EN 50 014, EN 50 </w:t>
      </w:r>
      <w:r>
        <w:rPr>
          <w:lang w:val="en-US" w:eastAsia="en-US" w:bidi="en-US"/>
        </w:rPr>
        <w:t>020</w:t>
      </w:r>
    </w:p>
    <w:p w:rsidR="004A50C2" w:rsidRDefault="00CF51FB">
      <w:pPr>
        <w:pStyle w:val="21"/>
        <w:shd w:val="clear" w:color="auto" w:fill="auto"/>
        <w:spacing w:before="0" w:line="206" w:lineRule="exact"/>
        <w:ind w:left="600" w:firstLine="0"/>
      </w:pPr>
      <w:r>
        <w:t xml:space="preserve">Директива </w:t>
      </w:r>
      <w:r w:rsidRPr="00000CB0">
        <w:rPr>
          <w:lang w:eastAsia="en-US" w:bidi="en-US"/>
        </w:rPr>
        <w:t>89/336/</w:t>
      </w:r>
      <w:r>
        <w:rPr>
          <w:lang w:val="en-US" w:eastAsia="en-US" w:bidi="en-US"/>
        </w:rPr>
        <w:t>EC</w:t>
      </w:r>
      <w:r w:rsidRPr="00000CB0">
        <w:rPr>
          <w:lang w:eastAsia="en-US" w:bidi="en-US"/>
        </w:rPr>
        <w:t xml:space="preserve"> (</w:t>
      </w:r>
      <w:r>
        <w:rPr>
          <w:lang w:val="en-US" w:eastAsia="en-US" w:bidi="en-US"/>
        </w:rPr>
        <w:t>EMC</w:t>
      </w:r>
      <w:r w:rsidRPr="00000CB0">
        <w:rPr>
          <w:lang w:eastAsia="en-US" w:bidi="en-US"/>
        </w:rPr>
        <w:t>) -</w:t>
      </w:r>
    </w:p>
    <w:p w:rsidR="004A50C2" w:rsidRDefault="00CF51FB">
      <w:pPr>
        <w:pStyle w:val="21"/>
        <w:shd w:val="clear" w:color="auto" w:fill="auto"/>
        <w:tabs>
          <w:tab w:val="left" w:pos="3077"/>
          <w:tab w:val="left" w:pos="4094"/>
        </w:tabs>
        <w:spacing w:before="0" w:line="206" w:lineRule="exact"/>
        <w:ind w:left="600" w:firstLine="0"/>
      </w:pPr>
      <w:r>
        <w:t>Электромагнитная</w:t>
      </w:r>
      <w:r>
        <w:tab/>
      </w:r>
      <w:r w:rsidRPr="00000CB0">
        <w:rPr>
          <w:lang w:eastAsia="en-US" w:bidi="en-US"/>
        </w:rPr>
        <w:t>:</w:t>
      </w:r>
      <w:r w:rsidRPr="00000CB0">
        <w:rPr>
          <w:lang w:eastAsia="en-US" w:bidi="en-US"/>
        </w:rPr>
        <w:tab/>
      </w:r>
      <w:r>
        <w:rPr>
          <w:lang w:val="en-US" w:eastAsia="en-US" w:bidi="en-US"/>
        </w:rPr>
        <w:t>EN</w:t>
      </w:r>
      <w:r w:rsidRPr="00000CB0">
        <w:rPr>
          <w:lang w:eastAsia="en-US" w:bidi="en-US"/>
        </w:rPr>
        <w:t xml:space="preserve"> 50 270 </w:t>
      </w:r>
      <w:r>
        <w:t xml:space="preserve">Тип </w:t>
      </w:r>
      <w:r w:rsidRPr="00000CB0">
        <w:rPr>
          <w:lang w:eastAsia="en-US" w:bidi="en-US"/>
        </w:rPr>
        <w:t xml:space="preserve">2, </w:t>
      </w:r>
      <w:r>
        <w:rPr>
          <w:lang w:val="en-US" w:eastAsia="en-US" w:bidi="en-US"/>
        </w:rPr>
        <w:t>EN</w:t>
      </w:r>
      <w:r w:rsidRPr="00000CB0">
        <w:rPr>
          <w:lang w:eastAsia="en-US" w:bidi="en-US"/>
        </w:rPr>
        <w:t xml:space="preserve"> 61 000-6-3</w:t>
      </w:r>
    </w:p>
    <w:p w:rsidR="004A50C2" w:rsidRDefault="00CF51FB">
      <w:pPr>
        <w:pStyle w:val="21"/>
        <w:shd w:val="clear" w:color="auto" w:fill="auto"/>
        <w:spacing w:before="0" w:after="209" w:line="206" w:lineRule="exact"/>
        <w:ind w:left="600" w:firstLine="0"/>
      </w:pPr>
      <w:r>
        <w:t>совместимость</w:t>
      </w:r>
    </w:p>
    <w:p w:rsidR="004A50C2" w:rsidRDefault="00CF51FB">
      <w:pPr>
        <w:pStyle w:val="21"/>
        <w:shd w:val="clear" w:color="auto" w:fill="auto"/>
        <w:spacing w:before="0" w:line="170" w:lineRule="exact"/>
        <w:ind w:left="4100" w:firstLine="0"/>
        <w:jc w:val="left"/>
      </w:pPr>
      <w:r>
        <w:t>0080</w:t>
      </w:r>
    </w:p>
    <w:p w:rsidR="004A50C2" w:rsidRDefault="00CF51FB">
      <w:pPr>
        <w:pStyle w:val="2b"/>
        <w:framePr w:w="6811" w:wrap="notBeside" w:vAnchor="text" w:hAnchor="text" w:xAlign="center" w:y="1"/>
        <w:shd w:val="clear" w:color="auto" w:fill="auto"/>
        <w:spacing w:line="170" w:lineRule="exact"/>
        <w:ind w:firstLine="0"/>
      </w:pPr>
      <w:r>
        <w:t>Другие страны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1493"/>
        <w:gridCol w:w="4118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7"/>
              </w:rPr>
              <w:t>Страна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after="60" w:line="170" w:lineRule="exact"/>
              <w:ind w:left="440" w:firstLine="0"/>
              <w:jc w:val="left"/>
            </w:pPr>
            <w:r>
              <w:rPr>
                <w:rStyle w:val="27"/>
              </w:rPr>
              <w:t>США</w:t>
            </w:r>
          </w:p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60" w:line="360" w:lineRule="exact"/>
              <w:ind w:left="440" w:firstLine="0"/>
              <w:jc w:val="left"/>
            </w:pPr>
            <w:r>
              <w:rPr>
                <w:rStyle w:val="218pt-1pt"/>
              </w:rPr>
              <w:t>@&gt;</w:t>
            </w:r>
          </w:p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90" w:lineRule="exact"/>
              <w:ind w:left="440" w:firstLine="0"/>
              <w:jc w:val="left"/>
            </w:pPr>
            <w:r>
              <w:rPr>
                <w:rStyle w:val="245pt"/>
              </w:rPr>
              <w:t>C US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rPr>
                <w:rStyle w:val="27"/>
                <w:lang w:val="en-US" w:eastAsia="en-US" w:bidi="en-US"/>
              </w:rPr>
              <w:t>Exia</w:t>
            </w:r>
          </w:p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t xml:space="preserve">Класс I, Группы </w:t>
            </w:r>
            <w:r>
              <w:rPr>
                <w:lang w:val="en-US" w:eastAsia="en-US" w:bidi="en-US"/>
              </w:rPr>
              <w:t>A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Температурный класс: </w:t>
            </w:r>
            <w:r w:rsidRPr="00000CB0">
              <w:rPr>
                <w:lang w:eastAsia="en-US" w:bidi="en-US"/>
              </w:rPr>
              <w:t>-20°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- </w:t>
            </w:r>
            <w:r w:rsidRPr="00000CB0">
              <w:rPr>
                <w:lang w:eastAsia="en-US" w:bidi="en-US"/>
              </w:rPr>
              <w:t>+50°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; </w:t>
            </w:r>
            <w:r>
              <w:rPr>
                <w:lang w:val="en-US" w:eastAsia="en-US" w:bidi="en-US"/>
              </w:rPr>
              <w:t>T</w:t>
            </w:r>
            <w:r w:rsidRPr="00000CB0">
              <w:rPr>
                <w:lang w:eastAsia="en-US" w:bidi="en-US"/>
              </w:rPr>
              <w:t>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27"/>
              </w:rPr>
              <w:t>Канада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00" w:type="dxa"/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7"/>
                <w:lang w:val="en-US" w:eastAsia="en-US" w:bidi="en-US"/>
              </w:rPr>
              <w:t>Exia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0" w:type="dxa"/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90" w:lineRule="exact"/>
              <w:ind w:left="440" w:firstLine="0"/>
              <w:jc w:val="left"/>
            </w:pPr>
            <w:r>
              <w:rPr>
                <w:rStyle w:val="245pt"/>
              </w:rPr>
              <w:t>C US</w:t>
            </w:r>
          </w:p>
        </w:tc>
        <w:tc>
          <w:tcPr>
            <w:tcW w:w="4118" w:type="dxa"/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t xml:space="preserve">Класс I, Группы </w:t>
            </w:r>
            <w:r>
              <w:rPr>
                <w:lang w:val="en-US" w:eastAsia="en-US" w:bidi="en-US"/>
              </w:rPr>
              <w:t>A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Температурный класс: </w:t>
            </w:r>
            <w:r w:rsidRPr="00000CB0">
              <w:rPr>
                <w:lang w:eastAsia="en-US" w:bidi="en-US"/>
              </w:rPr>
              <w:t>-20°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- </w:t>
            </w:r>
            <w:r w:rsidRPr="00000CB0">
              <w:rPr>
                <w:lang w:eastAsia="en-US" w:bidi="en-US"/>
              </w:rPr>
              <w:t>+50°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; </w:t>
            </w:r>
            <w:r>
              <w:rPr>
                <w:lang w:val="en-US" w:eastAsia="en-US" w:bidi="en-US"/>
              </w:rPr>
              <w:t>T</w:t>
            </w:r>
            <w:r w:rsidRPr="00000CB0">
              <w:rPr>
                <w:lang w:eastAsia="en-US" w:bidi="en-US"/>
              </w:rPr>
              <w:t>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4A50C2">
            <w:pPr>
              <w:framePr w:w="6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27"/>
              </w:rPr>
              <w:t>Австралия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after="60" w:line="17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Ex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ia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IIC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</w:t>
            </w:r>
            <w:r w:rsidRPr="00000CB0">
              <w:rPr>
                <w:lang w:eastAsia="en-US" w:bidi="en-US"/>
              </w:rPr>
              <w:t>4</w:t>
            </w:r>
          </w:p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60" w:line="170" w:lineRule="exact"/>
              <w:ind w:left="140" w:firstLine="0"/>
              <w:jc w:val="left"/>
            </w:pPr>
            <w:r>
              <w:t xml:space="preserve">Температурный класс: </w:t>
            </w:r>
            <w:r w:rsidRPr="00000CB0">
              <w:rPr>
                <w:lang w:eastAsia="en-US" w:bidi="en-US"/>
              </w:rPr>
              <w:t>50°</w:t>
            </w:r>
            <w:r>
              <w:rPr>
                <w:lang w:val="en-US" w:eastAsia="en-US" w:bidi="en-US"/>
              </w:rPr>
              <w:t>C</w:t>
            </w:r>
          </w:p>
        </w:tc>
      </w:tr>
    </w:tbl>
    <w:p w:rsidR="004A50C2" w:rsidRDefault="004A50C2">
      <w:pPr>
        <w:framePr w:w="6811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  <w:sectPr w:rsidR="004A50C2"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footerReference w:type="first" r:id="rId141"/>
          <w:pgSz w:w="8400" w:h="11900"/>
          <w:pgMar w:top="1200" w:right="717" w:bottom="1200" w:left="434" w:header="0" w:footer="3" w:gutter="0"/>
          <w:cols w:space="720"/>
          <w:noEndnote/>
          <w:titlePg/>
          <w:docGrid w:linePitch="360"/>
        </w:sectPr>
      </w:pPr>
    </w:p>
    <w:p w:rsidR="004A50C2" w:rsidRDefault="004A50C2">
      <w:pPr>
        <w:spacing w:before="94" w:after="94" w:line="240" w:lineRule="exact"/>
        <w:rPr>
          <w:sz w:val="19"/>
          <w:szCs w:val="19"/>
        </w:rPr>
      </w:pP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763" w:right="0" w:bottom="663" w:left="0" w:header="0" w:footer="3" w:gutter="0"/>
          <w:cols w:space="720"/>
          <w:noEndnote/>
          <w:docGrid w:linePitch="360"/>
        </w:sectPr>
      </w:pPr>
    </w:p>
    <w:p w:rsidR="004A50C2" w:rsidRDefault="004A50C2">
      <w:pPr>
        <w:spacing w:line="360" w:lineRule="exact"/>
      </w:pPr>
      <w:r>
        <w:lastRenderedPageBreak/>
        <w:pict>
          <v:shape id="_x0000_s1228" type="#_x0000_t202" style="position:absolute;margin-left:1.2pt;margin-top:0;width:340.55pt;height:.05pt;z-index:251657733;mso-wrap-distance-left:5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34"/>
                    <w:shd w:val="clear" w:color="auto" w:fill="auto"/>
                    <w:spacing w:line="200" w:lineRule="exact"/>
                  </w:pPr>
                  <w:r>
                    <w:t>5.3. Таблица калибровочных газовых смесей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81"/>
                    <w:gridCol w:w="2160"/>
                    <w:gridCol w:w="2270"/>
                  </w:tblGrid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МОДИФИКАЦИЯ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ПРИБОРА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КОНТРОЛЬНЫЙ ГАЗ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КАЛИБРОВОЧНЫЙ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ГАЗ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CO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60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60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40 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40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lang w:val="en-US" w:eastAsia="en-US" w:bidi="en-US"/>
                          </w:rPr>
                          <w:t>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>-R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>&lt;19% *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>20,8 %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SO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NO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NH</w:t>
                        </w:r>
                        <w:r>
                          <w:rPr>
                            <w:rStyle w:val="255pt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25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25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PH</w:t>
                        </w:r>
                        <w:r>
                          <w:rPr>
                            <w:rStyle w:val="255pt"/>
                          </w:rPr>
                          <w:t>3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0,5 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0,5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HCN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t xml:space="preserve">10 </w:t>
                        </w:r>
                        <w:r>
                          <w:rPr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Cl2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10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CIO</w:t>
                        </w:r>
                        <w:r>
                          <w:rPr>
                            <w:rStyle w:val="255pt"/>
                          </w:rPr>
                          <w:t>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2 ppm CL</w:t>
                        </w:r>
                        <w:r>
                          <w:rPr>
                            <w:vertAlign w:val="subscript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0,8 ppm ClO</w:t>
                        </w:r>
                        <w:r>
                          <w:rPr>
                            <w:vertAlign w:val="subscript"/>
                            <w:lang w:val="en-US" w:eastAsia="en-US" w:bidi="en-US"/>
                          </w:rPr>
                          <w:t>2</w:t>
                        </w:r>
                        <w:r>
                          <w:rPr>
                            <w:lang w:val="en-US" w:eastAsia="en-US" w:bidi="en-US"/>
                          </w:rPr>
                          <w:t xml:space="preserve"> **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6811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*) Проверку можно произвести, выдыхая воздух на датчик в течение 3 - 5 секунд.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6811" w:type="dxa"/>
                        <w:gridSpan w:val="3"/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Типичные технические характеристики кислородной версии прибора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Диапазон </w:t>
                        </w:r>
                        <w:r>
                          <w:rPr>
                            <w:rStyle w:val="210pt"/>
                          </w:rPr>
                          <w:t>измерения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4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 xml:space="preserve">0 - 25% </w:t>
                        </w:r>
                        <w:r>
                          <w:rPr>
                            <w:rStyle w:val="255pt"/>
                          </w:rPr>
                          <w:t>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4A50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Чувствительность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4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0,1% 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4A50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Погрешность измерения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24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 xml:space="preserve">0,7% 02 </w:t>
                        </w:r>
                        <w:r>
                          <w:t xml:space="preserve">для </w:t>
                        </w:r>
                        <w:r>
                          <w:rPr>
                            <w:lang w:val="en-US" w:eastAsia="en-US" w:bidi="en-US"/>
                          </w:rPr>
                          <w:t>2 - 25% 02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4A50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6"/>
                      <w:jc w:val="center"/>
                    </w:trPr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Время отклика</w:t>
                        </w:r>
                      </w:p>
                    </w:tc>
                    <w:tc>
                      <w:tcPr>
                        <w:tcW w:w="443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6" w:lineRule="exact"/>
                          <w:ind w:left="220" w:firstLine="0"/>
                          <w:jc w:val="left"/>
                        </w:pPr>
                        <w:r w:rsidRPr="00000CB0">
                          <w:rPr>
                            <w:lang w:eastAsia="en-US" w:bidi="en-US"/>
                          </w:rPr>
                          <w:t xml:space="preserve">90% </w:t>
                        </w:r>
                        <w:r>
                          <w:t>окончательного значения в течение 30 сек. (в пределах нормального температурного диапазона*).</w:t>
                        </w:r>
                      </w:p>
                    </w:tc>
                  </w:tr>
                </w:tbl>
                <w:p w:rsidR="004A50C2" w:rsidRDefault="004A50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29" type="#_x0000_t202" style="position:absolute;margin-left:23.3pt;margin-top:300.7pt;width:340.55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4A50C2" w:rsidRDefault="00CF51FB">
                  <w:pPr>
                    <w:pStyle w:val="43"/>
                    <w:shd w:val="clear" w:color="auto" w:fill="auto"/>
                  </w:pPr>
                  <w:r>
                    <w:t xml:space="preserve">Три минуты (в пределах расширенного </w:t>
                  </w:r>
                  <w:r>
                    <w:t>температурного диапазона**)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42"/>
                    <w:gridCol w:w="4570"/>
                  </w:tblGrid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81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 w:rsidRPr="00000CB0">
                          <w:rPr>
                            <w:rStyle w:val="27pt"/>
                            <w:lang w:eastAsia="en-US" w:bidi="en-US"/>
                          </w:rPr>
                          <w:t xml:space="preserve">*) </w:t>
                        </w:r>
                        <w:r>
                          <w:rPr>
                            <w:rStyle w:val="27pt"/>
                          </w:rPr>
                          <w:t xml:space="preserve">нормальный температурный диапазон </w:t>
                        </w:r>
                        <w:r w:rsidRPr="00000CB0">
                          <w:rPr>
                            <w:rStyle w:val="27pt"/>
                            <w:lang w:eastAsia="en-US" w:bidi="en-US"/>
                          </w:rPr>
                          <w:t>0-40°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C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 w:rsidRPr="00000CB0">
                          <w:rPr>
                            <w:rStyle w:val="27pt"/>
                            <w:lang w:eastAsia="en-US" w:bidi="en-US"/>
                          </w:rPr>
                          <w:t xml:space="preserve">**) </w:t>
                        </w:r>
                        <w:r>
                          <w:rPr>
                            <w:rStyle w:val="27pt"/>
                          </w:rPr>
                          <w:t xml:space="preserve">расширенный температурный диапазон -20 - </w:t>
                        </w:r>
                        <w:r w:rsidRPr="00000CB0">
                          <w:rPr>
                            <w:rStyle w:val="27pt"/>
                            <w:lang w:eastAsia="en-US" w:bidi="en-US"/>
                          </w:rPr>
                          <w:t>0°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C</w:t>
                        </w:r>
                        <w:r w:rsidRPr="00000CB0">
                          <w:rPr>
                            <w:rStyle w:val="27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7pt"/>
                          </w:rPr>
                          <w:t xml:space="preserve">и 40 - </w:t>
                        </w:r>
                        <w:r w:rsidRPr="00000CB0">
                          <w:rPr>
                            <w:rStyle w:val="27pt"/>
                            <w:lang w:eastAsia="en-US" w:bidi="en-US"/>
                          </w:rPr>
                          <w:t>50°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C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6812" w:type="dxa"/>
                        <w:gridSpan w:val="2"/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Технические характеристики версии прибора для токсичных газов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2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Candara"/>
                          </w:rPr>
                          <w:t>Датчик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>
                          <w:rPr>
                            <w:rStyle w:val="27pt0"/>
                            <w:lang w:val="en-US" w:eastAsia="en-US" w:bidi="en-US"/>
                          </w:rPr>
                          <w:t xml:space="preserve">CO </w:t>
                        </w:r>
                        <w:r>
                          <w:rPr>
                            <w:rStyle w:val="27pt0"/>
                          </w:rPr>
                          <w:t>или</w:t>
                        </w:r>
                        <w:r w:rsidRPr="00000CB0">
                          <w:rPr>
                            <w:rStyle w:val="27pt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 xml:space="preserve">CO STEEL </w:t>
                        </w:r>
                        <w:r w:rsidRPr="00000CB0">
                          <w:rPr>
                            <w:rStyle w:val="27pt0"/>
                            <w:lang w:val="en-US"/>
                          </w:rPr>
                          <w:t>(</w:t>
                        </w:r>
                        <w:r>
                          <w:rPr>
                            <w:rStyle w:val="27pt0"/>
                          </w:rPr>
                          <w:t>металлург</w:t>
                        </w:r>
                        <w:r w:rsidRPr="00000CB0">
                          <w:rPr>
                            <w:rStyle w:val="27pt0"/>
                            <w:lang w:val="en-US"/>
                          </w:rPr>
                          <w:t xml:space="preserve">.) </w:t>
                        </w:r>
                        <w:r>
                          <w:rPr>
                            <w:rStyle w:val="27pt0"/>
                          </w:rPr>
                          <w:t>(угарный газ)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2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Candara"/>
                          </w:rPr>
                          <w:t>Диапазон</w:t>
                        </w:r>
                        <w:r>
                          <w:rPr>
                            <w:rStyle w:val="2Candara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>
                          <w:rPr>
                            <w:rStyle w:val="27pt0"/>
                          </w:rPr>
                          <w:t xml:space="preserve">0-1500 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>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2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Candara"/>
                          </w:rPr>
                          <w:t>Чувствительность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1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 xml:space="preserve"> ppm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2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Candara"/>
                          </w:rPr>
                          <w:t>Погрешность измерения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87" w:lineRule="exact"/>
                          <w:ind w:left="160" w:firstLine="0"/>
                          <w:jc w:val="left"/>
                        </w:pPr>
                        <w:r w:rsidRPr="00000CB0">
                          <w:rPr>
                            <w:rStyle w:val="27pt0"/>
                            <w:lang w:eastAsia="en-US" w:bidi="en-US"/>
                          </w:rPr>
                          <w:t xml:space="preserve">±5 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>ppm</w:t>
                        </w:r>
                        <w:r w:rsidRPr="00000CB0">
                          <w:rPr>
                            <w:rStyle w:val="27pt0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7pt0"/>
                          </w:rPr>
                          <w:t xml:space="preserve">но не более 10% от результата измерения (в пределах нормального температурного диапазона </w:t>
                        </w:r>
                        <w:r w:rsidRPr="00000CB0">
                          <w:rPr>
                            <w:rStyle w:val="27pt0"/>
                            <w:lang w:eastAsia="en-US" w:bidi="en-US"/>
                          </w:rPr>
                          <w:t>*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681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82" w:lineRule="exact"/>
                          <w:ind w:firstLine="0"/>
                        </w:pPr>
                        <w:r>
                          <w:rPr>
                            <w:rStyle w:val="27pt0"/>
                          </w:rPr>
                          <w:t xml:space="preserve">±10 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>ppm</w:t>
                        </w:r>
                        <w:r w:rsidRPr="00000CB0">
                          <w:rPr>
                            <w:rStyle w:val="27pt0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7pt0"/>
                            <w:lang w:val="en-US" w:eastAsia="en-US" w:bidi="en-US"/>
                          </w:rPr>
                          <w:t>CO</w:t>
                        </w:r>
                        <w:r w:rsidRPr="00000CB0">
                          <w:rPr>
                            <w:rStyle w:val="27pt0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7pt0"/>
                          </w:rPr>
                          <w:t xml:space="preserve">но не более 20 от % результата измерения (в пределах расширенного </w:t>
                        </w:r>
                        <w:r>
                          <w:rPr>
                            <w:rStyle w:val="27pt0"/>
                          </w:rPr>
                          <w:t>температурного диапазона**)</w:t>
                        </w:r>
                      </w:p>
                    </w:tc>
                  </w:tr>
                  <w:tr w:rsidR="004A50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22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2Candara"/>
                          </w:rPr>
                          <w:t>Время отклика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>
                          <w:rPr>
                            <w:rStyle w:val="27pt0"/>
                          </w:rPr>
                          <w:t>90% окончательного значения в течение 60 сек.</w:t>
                        </w:r>
                      </w:p>
                      <w:p w:rsidR="004A50C2" w:rsidRDefault="00CF51FB">
                        <w:pPr>
                          <w:pStyle w:val="21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r>
                          <w:rPr>
                            <w:rStyle w:val="27pt0"/>
                          </w:rPr>
                          <w:t>(в пределах нормального температурного диапазона*).</w:t>
                        </w:r>
                      </w:p>
                    </w:tc>
                  </w:tr>
                </w:tbl>
                <w:p w:rsidR="004A50C2" w:rsidRDefault="004A50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360" w:lineRule="exact"/>
      </w:pPr>
    </w:p>
    <w:p w:rsidR="004A50C2" w:rsidRDefault="004A50C2">
      <w:pPr>
        <w:spacing w:line="510" w:lineRule="exact"/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763" w:right="319" w:bottom="663" w:left="804" w:header="0" w:footer="3" w:gutter="0"/>
          <w:cols w:space="720"/>
          <w:noEndnote/>
          <w:docGrid w:linePitch="360"/>
        </w:sectPr>
      </w:pPr>
    </w:p>
    <w:p w:rsidR="004A50C2" w:rsidRDefault="004A50C2">
      <w:pPr>
        <w:spacing w:line="154" w:lineRule="exact"/>
        <w:rPr>
          <w:sz w:val="12"/>
          <w:szCs w:val="12"/>
        </w:rPr>
      </w:pPr>
    </w:p>
    <w:p w:rsidR="004A50C2" w:rsidRDefault="004A50C2">
      <w:pPr>
        <w:rPr>
          <w:sz w:val="2"/>
          <w:szCs w:val="2"/>
        </w:rPr>
        <w:sectPr w:rsidR="004A50C2">
          <w:pgSz w:w="8400" w:h="11900"/>
          <w:pgMar w:top="764" w:right="0" w:bottom="207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4565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H</w:t>
            </w:r>
            <w:r>
              <w:rPr>
                <w:rStyle w:val="27pt0"/>
                <w:vertAlign w:val="subscri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 xml:space="preserve">S </w:t>
            </w:r>
            <w:r>
              <w:rPr>
                <w:rStyle w:val="27pt0"/>
              </w:rPr>
              <w:t>(Сероводород)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 xml:space="preserve">Диапазон </w:t>
            </w:r>
            <w:r>
              <w:rPr>
                <w:rStyle w:val="2Candara"/>
              </w:rPr>
              <w:t>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0</w:t>
            </w:r>
            <w:r>
              <w:rPr>
                <w:rStyle w:val="27pt0"/>
              </w:rPr>
              <w:t xml:space="preserve"> - </w:t>
            </w:r>
            <w:r>
              <w:rPr>
                <w:rStyle w:val="2Candara8pt"/>
              </w:rPr>
              <w:t>200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1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Погрешность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87" w:lineRule="exact"/>
              <w:ind w:left="160" w:firstLine="0"/>
              <w:jc w:val="left"/>
            </w:pPr>
            <w:r>
              <w:rPr>
                <w:rStyle w:val="2Candara8pt"/>
              </w:rPr>
              <w:t>+2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  <w:r w:rsidRPr="00000CB0">
              <w:rPr>
                <w:rStyle w:val="27pt0"/>
                <w:lang w:eastAsia="en-US" w:bidi="en-US"/>
              </w:rPr>
              <w:t xml:space="preserve">, </w:t>
            </w:r>
            <w:r>
              <w:rPr>
                <w:rStyle w:val="27pt0"/>
              </w:rPr>
              <w:t xml:space="preserve">но не более </w:t>
            </w:r>
            <w:r>
              <w:rPr>
                <w:rStyle w:val="2Candara8pt"/>
              </w:rPr>
              <w:t>10</w:t>
            </w:r>
            <w:r>
              <w:rPr>
                <w:rStyle w:val="27pt0"/>
              </w:rPr>
              <w:t>% от результата измерения (в пределах нормального температурного диапазона *)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221" w:lineRule="exact"/>
              <w:ind w:left="2400" w:firstLine="0"/>
              <w:jc w:val="left"/>
            </w:pPr>
            <w:r>
              <w:rPr>
                <w:rStyle w:val="27pt0"/>
              </w:rPr>
              <w:t xml:space="preserve">+5 </w:t>
            </w:r>
            <w:r>
              <w:rPr>
                <w:rStyle w:val="27pt0"/>
                <w:lang w:val="en-US" w:eastAsia="en-US" w:bidi="en-US"/>
              </w:rPr>
              <w:t>ppm</w:t>
            </w:r>
            <w:r w:rsidRPr="00000CB0">
              <w:rPr>
                <w:rStyle w:val="27pt0"/>
                <w:lang w:eastAsia="en-US" w:bidi="en-US"/>
              </w:rPr>
              <w:t xml:space="preserve">, </w:t>
            </w:r>
            <w:r>
              <w:rPr>
                <w:rStyle w:val="27pt0"/>
              </w:rPr>
              <w:t xml:space="preserve">но не более 20% от результата измерения (в пределах расширенного </w:t>
            </w:r>
            <w:r>
              <w:rPr>
                <w:rStyle w:val="27pt0"/>
              </w:rPr>
              <w:t>температурного диапазона **)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Время отклика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7pt0"/>
              </w:rPr>
              <w:t>90% окончательного значения в течение &lt; 30 сек (в пределах нормального температурного диапазона *)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SO</w:t>
            </w:r>
            <w:r>
              <w:rPr>
                <w:rStyle w:val="2Candara8pt"/>
                <w:vertAlign w:val="subscri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(двуокись серы)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0</w:t>
            </w:r>
            <w:r>
              <w:rPr>
                <w:rStyle w:val="27pt0"/>
              </w:rPr>
              <w:t xml:space="preserve"> - </w:t>
            </w:r>
            <w:r>
              <w:rPr>
                <w:rStyle w:val="2Candara8pt"/>
              </w:rPr>
              <w:t>20,0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0,1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NO</w:t>
            </w:r>
            <w:r>
              <w:rPr>
                <w:rStyle w:val="2Candara8pt"/>
                <w:vertAlign w:val="subscri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 xml:space="preserve">(Двуокись </w:t>
            </w:r>
            <w:r>
              <w:rPr>
                <w:rStyle w:val="27pt0"/>
              </w:rPr>
              <w:t>азота)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0</w:t>
            </w:r>
            <w:r>
              <w:rPr>
                <w:rStyle w:val="27pt0"/>
              </w:rPr>
              <w:t xml:space="preserve"> - </w:t>
            </w:r>
            <w:r>
              <w:rPr>
                <w:rStyle w:val="2Candara8pt"/>
              </w:rPr>
              <w:t>20,0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0,1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NH</w:t>
            </w:r>
            <w:r>
              <w:rPr>
                <w:rStyle w:val="2Candara8pt"/>
                <w:vertAlign w:val="subscript"/>
                <w:lang w:val="en-US" w:eastAsia="en-US" w:bidi="en-US"/>
              </w:rPr>
              <w:t>3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(Аммиак)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</w:rPr>
              <w:t>0</w:t>
            </w:r>
            <w:r>
              <w:rPr>
                <w:rStyle w:val="27pt0"/>
              </w:rPr>
              <w:t xml:space="preserve"> - </w:t>
            </w:r>
            <w:r>
              <w:rPr>
                <w:rStyle w:val="2Candara8pt"/>
              </w:rPr>
              <w:t>100</w:t>
            </w:r>
            <w:r>
              <w:rPr>
                <w:rStyle w:val="27pt0"/>
              </w:rPr>
              <w:t xml:space="preserve"> </w:t>
            </w:r>
            <w:r>
              <w:rPr>
                <w:rStyle w:val="27pt0"/>
                <w:lang w:val="en-US" w:eastAsia="en-US" w:bidi="en-US"/>
              </w:rPr>
              <w:t>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1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PH</w:t>
            </w:r>
            <w:r>
              <w:rPr>
                <w:rStyle w:val="2Candara8pt"/>
                <w:vertAlign w:val="subscript"/>
                <w:lang w:val="en-US" w:eastAsia="en-US" w:bidi="en-US"/>
              </w:rPr>
              <w:t>3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(Фосфин)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0 - 5,0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0,05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 xml:space="preserve">HCN </w:t>
            </w:r>
            <w:r>
              <w:rPr>
                <w:rStyle w:val="27pt0"/>
              </w:rPr>
              <w:t>(Циановодород)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0 - 30,0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0,5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Cl</w:t>
            </w:r>
            <w:r>
              <w:rPr>
                <w:rStyle w:val="2Candara8pt"/>
                <w:vertAlign w:val="subscri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(Хлор)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0</w:t>
            </w:r>
            <w:r>
              <w:rPr>
                <w:rStyle w:val="27pt0"/>
                <w:lang w:val="en-US" w:eastAsia="en-US" w:bidi="en-US"/>
              </w:rPr>
              <w:t xml:space="preserve"> - </w:t>
            </w:r>
            <w:r>
              <w:rPr>
                <w:rStyle w:val="2Candara8pt"/>
                <w:lang w:val="en-US" w:eastAsia="en-US" w:bidi="en-US"/>
              </w:rPr>
              <w:t>20,0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0,1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Датчик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7pt0"/>
                <w:lang w:val="en-US" w:eastAsia="en-US" w:bidi="en-US"/>
              </w:rPr>
              <w:t>CIO</w:t>
            </w:r>
            <w:r>
              <w:rPr>
                <w:rStyle w:val="2Candara8pt"/>
                <w:vertAlign w:val="subscript"/>
                <w:lang w:val="en-US" w:eastAsia="en-US" w:bidi="en-US"/>
              </w:rPr>
              <w:t>2</w:t>
            </w:r>
            <w:r>
              <w:rPr>
                <w:rStyle w:val="27pt0"/>
                <w:lang w:val="en-US" w:eastAsia="en-US" w:bidi="en-US"/>
              </w:rPr>
              <w:t xml:space="preserve"> </w:t>
            </w:r>
            <w:r>
              <w:rPr>
                <w:rStyle w:val="27pt0"/>
              </w:rPr>
              <w:t>(Двуокись хлора)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Диапазон измерения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0</w:t>
            </w:r>
            <w:r>
              <w:rPr>
                <w:rStyle w:val="27pt0"/>
                <w:lang w:val="en-US" w:eastAsia="en-US" w:bidi="en-US"/>
              </w:rPr>
              <w:t xml:space="preserve"> - </w:t>
            </w:r>
            <w:r>
              <w:rPr>
                <w:rStyle w:val="2Candara8pt"/>
                <w:lang w:val="en-US" w:eastAsia="en-US" w:bidi="en-US"/>
              </w:rPr>
              <w:t>1,00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Candara"/>
              </w:rPr>
              <w:t>Чувствительность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811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Candara8pt"/>
                <w:lang w:val="en-US" w:eastAsia="en-US" w:bidi="en-US"/>
              </w:rPr>
              <w:t>0,02</w:t>
            </w:r>
            <w:r>
              <w:rPr>
                <w:rStyle w:val="27pt0"/>
                <w:lang w:val="en-US" w:eastAsia="en-US" w:bidi="en-US"/>
              </w:rPr>
              <w:t xml:space="preserve"> ppm</w:t>
            </w:r>
          </w:p>
        </w:tc>
      </w:tr>
    </w:tbl>
    <w:p w:rsidR="004A50C2" w:rsidRDefault="00CF51FB">
      <w:pPr>
        <w:pStyle w:val="a8"/>
        <w:framePr w:w="6811" w:wrap="notBeside" w:vAnchor="text" w:hAnchor="text" w:xAlign="center" w:y="1"/>
        <w:shd w:val="clear" w:color="auto" w:fill="auto"/>
        <w:spacing w:after="21" w:line="140" w:lineRule="exact"/>
        <w:ind w:firstLine="0"/>
      </w:pPr>
      <w:r>
        <w:t xml:space="preserve">* нормальный температурный диапазон </w:t>
      </w:r>
      <w:r>
        <w:rPr>
          <w:lang w:val="en-US" w:eastAsia="en-US" w:bidi="en-US"/>
        </w:rPr>
        <w:t>0-40°C</w:t>
      </w:r>
    </w:p>
    <w:p w:rsidR="004A50C2" w:rsidRDefault="00CF51FB">
      <w:pPr>
        <w:pStyle w:val="a8"/>
        <w:framePr w:w="6811" w:wrap="notBeside" w:vAnchor="text" w:hAnchor="text" w:xAlign="center" w:y="1"/>
        <w:shd w:val="clear" w:color="auto" w:fill="auto"/>
        <w:spacing w:line="140" w:lineRule="exact"/>
        <w:ind w:firstLine="0"/>
      </w:pPr>
      <w:r>
        <w:t xml:space="preserve">** расширенный температурный диапазон -20 °С - 0, 40 °С - 50 </w:t>
      </w:r>
      <w:r w:rsidRPr="00000CB0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000CB0">
        <w:rPr>
          <w:lang w:eastAsia="en-US" w:bidi="en-US"/>
        </w:rPr>
        <w:t xml:space="preserve"> (</w:t>
      </w:r>
      <w:r>
        <w:rPr>
          <w:lang w:val="en-US" w:eastAsia="en-US" w:bidi="en-US"/>
        </w:rPr>
        <w:t>NH</w:t>
      </w:r>
      <w:r w:rsidRPr="00000CB0">
        <w:rPr>
          <w:rStyle w:val="Candara5pt"/>
          <w:lang w:val="ru-RU"/>
        </w:rPr>
        <w:t>3</w:t>
      </w:r>
      <w:r w:rsidRPr="00000CB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CIO</w:t>
      </w:r>
      <w:r w:rsidRPr="00000CB0">
        <w:rPr>
          <w:rStyle w:val="Candara5pt"/>
          <w:lang w:val="ru-RU"/>
        </w:rPr>
        <w:t>2</w:t>
      </w:r>
      <w:r w:rsidRPr="00000CB0">
        <w:rPr>
          <w:lang w:eastAsia="en-US" w:bidi="en-US"/>
        </w:rPr>
        <w:t xml:space="preserve"> </w:t>
      </w:r>
      <w:r>
        <w:t xml:space="preserve">только: -20 °С - 0 </w:t>
      </w:r>
      <w:r w:rsidRPr="00000CB0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000CB0">
        <w:rPr>
          <w:lang w:eastAsia="en-US" w:bidi="en-US"/>
        </w:rPr>
        <w:t>)</w:t>
      </w:r>
    </w:p>
    <w:p w:rsidR="004A50C2" w:rsidRDefault="004A50C2">
      <w:pPr>
        <w:framePr w:w="6811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  <w:sectPr w:rsidR="004A50C2">
          <w:type w:val="continuous"/>
          <w:pgSz w:w="8400" w:h="11900"/>
          <w:pgMar w:top="764" w:right="471" w:bottom="2077" w:left="677" w:header="0" w:footer="3" w:gutter="0"/>
          <w:cols w:space="720"/>
          <w:noEndnote/>
          <w:docGrid w:linePitch="360"/>
        </w:sectPr>
      </w:pPr>
    </w:p>
    <w:p w:rsidR="004A50C2" w:rsidRDefault="00CF51FB">
      <w:pPr>
        <w:pStyle w:val="26"/>
        <w:keepNext/>
        <w:keepLines/>
        <w:shd w:val="clear" w:color="auto" w:fill="auto"/>
        <w:spacing w:before="0" w:after="0" w:line="643" w:lineRule="exact"/>
        <w:ind w:firstLine="0"/>
        <w:jc w:val="left"/>
      </w:pPr>
      <w:bookmarkStart w:id="57" w:name="bookmark57"/>
      <w:r>
        <w:lastRenderedPageBreak/>
        <w:t>5.6. Протоколирование - Технические характеристики</w:t>
      </w:r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9"/>
        <w:gridCol w:w="1848"/>
        <w:gridCol w:w="3000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7"/>
              </w:rPr>
              <w:t>Сменный</w:t>
            </w:r>
          </w:p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7"/>
              </w:rPr>
              <w:t>протокол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t>Кол-во событий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50 </w:t>
            </w:r>
            <w:r>
              <w:t>(самые недавние)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7"/>
              </w:rPr>
              <w:t>Метод передачи данных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 xml:space="preserve">С помощью ИК-порта </w:t>
            </w:r>
            <w:r>
              <w:rPr>
                <w:lang w:val="en-US" w:eastAsia="en-US" w:bidi="en-US"/>
              </w:rPr>
              <w:t>MSA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и ПК с ПО </w:t>
            </w:r>
            <w:r>
              <w:rPr>
                <w:lang w:val="en-US" w:eastAsia="en-US" w:bidi="en-US"/>
              </w:rPr>
              <w:t>MSA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FiveStar</w:t>
            </w:r>
            <w:r w:rsidRPr="00000CB0">
              <w:rPr>
                <w:lang w:eastAsia="en-US" w:bidi="en-US"/>
              </w:rPr>
              <w:t xml:space="preserve">® </w:t>
            </w:r>
            <w:r>
              <w:rPr>
                <w:lang w:val="en-US" w:eastAsia="en-US" w:bidi="en-US"/>
              </w:rPr>
              <w:t>Link</w:t>
            </w:r>
            <w:r w:rsidRPr="00000CB0">
              <w:rPr>
                <w:lang w:eastAsia="en-US" w:bidi="en-US"/>
              </w:rPr>
              <w:t xml:space="preserve">™ </w:t>
            </w:r>
            <w:r>
              <w:t xml:space="preserve">&gt; версия </w:t>
            </w:r>
            <w:r w:rsidRPr="00000CB0">
              <w:rPr>
                <w:lang w:eastAsia="en-US" w:bidi="en-US"/>
              </w:rPr>
              <w:t>4.4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7"/>
              </w:rPr>
              <w:t>Протоколируемая информация о событии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t>Т ревога Тип тревоги - Превышенный порог - 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7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3920" w:firstLine="0"/>
              <w:jc w:val="left"/>
            </w:pPr>
            <w:r>
              <w:t xml:space="preserve">Сброс тревоги Тип тревоги - Превышенный порог - </w:t>
            </w:r>
            <w:r>
              <w:t>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3920" w:firstLine="0"/>
              <w:jc w:val="left"/>
            </w:pPr>
            <w:r>
              <w:t>Калибровка (успех/неудача) - 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7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3920" w:firstLine="0"/>
              <w:jc w:val="left"/>
            </w:pPr>
            <w:r>
              <w:t>Проверка рабоспособности подачей газа(успех/неудача) - 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7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3920" w:firstLine="0"/>
              <w:jc w:val="left"/>
            </w:pPr>
            <w:r>
              <w:t>Сбой (не отключающий прибор) - Тип неполадки (См. перечень неполадок) - 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7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3920" w:firstLine="0"/>
              <w:jc w:val="left"/>
            </w:pPr>
            <w:r>
              <w:t>Включение/Выключение - время/дата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t>Время передачи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Обычно не более 60 сек.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rPr>
                <w:rStyle w:val="27"/>
              </w:rPr>
              <w:t>Программируемое</w:t>
            </w:r>
          </w:p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rPr>
                <w:rStyle w:val="27"/>
              </w:rPr>
              <w:t>периодическое</w:t>
            </w:r>
          </w:p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left="160" w:firstLine="0"/>
              <w:jc w:val="left"/>
            </w:pPr>
            <w:r>
              <w:rPr>
                <w:rStyle w:val="27"/>
              </w:rPr>
              <w:t>протоколирование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7"/>
              </w:rPr>
              <w:t>Стандартный</w:t>
            </w:r>
          </w:p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7"/>
              </w:rPr>
              <w:t>интервал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>Пиковое значение за три минуты (интервал изменяется с ПК от 15 сек до 15 мин; или средне</w:t>
            </w:r>
            <w:r>
              <w:softHyphen/>
              <w:t>пиковое значение за 1 мин).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7"/>
              </w:rPr>
              <w:t>Ориентировочное время хранения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t xml:space="preserve">Обычно более </w:t>
            </w:r>
            <w:r>
              <w:t>100 часов при стандартном интервале (время хранения различается в зависимости от интервала и времени использования прибора)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4A50C2">
            <w:pPr>
              <w:framePr w:w="6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t>Время передачи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678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Обычно не более 3 мин.</w:t>
            </w:r>
          </w:p>
        </w:tc>
      </w:tr>
    </w:tbl>
    <w:p w:rsidR="004A50C2" w:rsidRDefault="004A50C2">
      <w:pPr>
        <w:framePr w:w="6787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4"/>
        <w:gridCol w:w="1296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04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ИНФОРМАЦИЯ ДЛЯ РАЗМЕЩЕНИЯ ЗАКАЗА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"/>
                <w:lang w:val="en-US" w:eastAsia="en-US" w:bidi="en-US"/>
              </w:rPr>
              <w:t>MSA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200" w:type="dxa"/>
            <w:gridSpan w:val="2"/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6. Информация для размещения заказа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Описание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№ </w:t>
            </w:r>
            <w:r>
              <w:rPr>
                <w:rStyle w:val="212pt"/>
              </w:rPr>
              <w:t>артикула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11" w:lineRule="exact"/>
              <w:ind w:left="640" w:firstLine="0"/>
              <w:jc w:val="left"/>
            </w:pPr>
            <w:r>
              <w:t xml:space="preserve">Баллон с калибровочным газом, 60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</w:t>
            </w:r>
            <w:r w:rsidRPr="00000CB0">
              <w:rPr>
                <w:lang w:eastAsia="en-US" w:bidi="en-US"/>
              </w:rPr>
              <w:t xml:space="preserve"> </w:t>
            </w:r>
            <w:r>
              <w:t>(стандартный заводской калибровочный газ)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10073231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11" w:lineRule="exact"/>
              <w:ind w:left="640" w:firstLine="0"/>
              <w:jc w:val="left"/>
            </w:pPr>
            <w:r>
              <w:t xml:space="preserve">Баллон с калибровочным газом, 300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</w:t>
            </w:r>
            <w:r w:rsidRPr="00000CB0">
              <w:rPr>
                <w:lang w:eastAsia="en-US" w:bidi="en-US"/>
              </w:rPr>
              <w:t xml:space="preserve"> </w:t>
            </w:r>
            <w:r>
              <w:t>(стандартный заводской калибровочный газ)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10029494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11" w:lineRule="exact"/>
              <w:ind w:left="640" w:firstLine="0"/>
              <w:jc w:val="left"/>
            </w:pPr>
            <w:r>
              <w:t xml:space="preserve">Баллон с калибровочным газом, 40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</w:t>
            </w:r>
            <w:r w:rsidRPr="00000CB0">
              <w:rPr>
                <w:vertAlign w:val="subscript"/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S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(стандартный </w:t>
            </w:r>
            <w:r>
              <w:t>заводской калибровочный газ)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10011727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10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NO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10029521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</w:t>
            </w:r>
            <w:r w:rsidRPr="00000CB0">
              <w:rPr>
                <w:lang w:eastAsia="en-US" w:bidi="en-US"/>
              </w:rPr>
              <w:t xml:space="preserve">10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10079806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25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NH</w:t>
            </w:r>
            <w:r w:rsidRPr="00000CB0">
              <w:rPr>
                <w:vertAlign w:val="subscript"/>
                <w:lang w:eastAsia="en-US" w:bidi="en-US"/>
              </w:rPr>
              <w:t>3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10079807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10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Ch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10011939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</w:t>
            </w:r>
            <w:r w:rsidRPr="00000CB0">
              <w:rPr>
                <w:lang w:eastAsia="en-US" w:bidi="en-US"/>
              </w:rPr>
              <w:t xml:space="preserve">2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Cl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10028080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 xml:space="preserve">Баллон с калибровочной газовой смесью, 10 </w:t>
            </w:r>
            <w:r>
              <w:rPr>
                <w:lang w:val="en-US" w:eastAsia="en-US" w:bidi="en-US"/>
              </w:rPr>
              <w:t>ppm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HCN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RP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10079808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t>Регулятор расхода 0,25 л/мин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478359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16" w:lineRule="exact"/>
              <w:ind w:left="640" w:firstLine="0"/>
              <w:jc w:val="left"/>
            </w:pPr>
            <w:r>
              <w:t>Шланг, 40 см (16"</w:t>
            </w:r>
            <w:r>
              <w:t xml:space="preserve">), НЕ ДЛЯ ИСПОЛЬЗОВАНИЯ с </w:t>
            </w:r>
            <w:r>
              <w:rPr>
                <w:lang w:val="en-US" w:eastAsia="en-US" w:bidi="en-US"/>
              </w:rPr>
              <w:t>NH</w:t>
            </w:r>
            <w:r w:rsidRPr="00000CB0">
              <w:rPr>
                <w:rStyle w:val="255pt"/>
                <w:lang w:val="ru-RU"/>
              </w:rPr>
              <w:t>3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Cl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или </w:t>
            </w:r>
            <w:r>
              <w:rPr>
                <w:lang w:val="en-US" w:eastAsia="en-US" w:bidi="en-US"/>
              </w:rPr>
              <w:t>ClO</w:t>
            </w:r>
            <w:r w:rsidRPr="00000CB0">
              <w:rPr>
                <w:rStyle w:val="255pt"/>
                <w:lang w:val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10030325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left="640" w:firstLine="0"/>
              <w:jc w:val="left"/>
            </w:pPr>
            <w:r>
              <w:t xml:space="preserve">Шланг, 40 см (16"), </w:t>
            </w:r>
            <w:r>
              <w:rPr>
                <w:lang w:val="en-US" w:eastAsia="en-US" w:bidi="en-US"/>
              </w:rPr>
              <w:t>Tygon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(ТОЛЬКО для </w:t>
            </w:r>
            <w:r>
              <w:rPr>
                <w:lang w:val="en-US" w:eastAsia="en-US" w:bidi="en-US"/>
              </w:rPr>
              <w:t>NH</w:t>
            </w:r>
            <w:r w:rsidRPr="00000CB0">
              <w:rPr>
                <w:rStyle w:val="255pt"/>
                <w:lang w:val="ru-RU"/>
              </w:rPr>
              <w:t>3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Cl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или </w:t>
            </w:r>
            <w:r>
              <w:rPr>
                <w:lang w:val="en-US" w:eastAsia="en-US" w:bidi="en-US"/>
              </w:rPr>
              <w:t>ClO</w:t>
            </w:r>
            <w:r w:rsidRPr="00000CB0">
              <w:rPr>
                <w:rStyle w:val="255pt"/>
                <w:lang w:val="ru-RU"/>
              </w:rPr>
              <w:t>2</w:t>
            </w:r>
            <w:r w:rsidRPr="00000CB0">
              <w:rPr>
                <w:lang w:eastAsia="en-US" w:bidi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10080534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left="640" w:firstLine="0"/>
              <w:jc w:val="left"/>
            </w:pPr>
            <w:r>
              <w:t>Крепежная скоба, черная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10040002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left="640" w:firstLine="0"/>
              <w:jc w:val="left"/>
            </w:pPr>
            <w:r>
              <w:t>Крепежная скоба, нерж. сталь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10069894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left="640" w:firstLine="0"/>
              <w:jc w:val="left"/>
            </w:pPr>
            <w:r>
              <w:t>Крепежная скоба как у мобильного телефона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10041105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left="640" w:firstLine="0"/>
              <w:jc w:val="left"/>
            </w:pPr>
            <w:r>
              <w:t xml:space="preserve">Шнурок </w:t>
            </w:r>
            <w:r>
              <w:t>(цепочка) для ношения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10041107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206" w:lineRule="exact"/>
              <w:ind w:left="640" w:firstLine="0"/>
              <w:jc w:val="left"/>
            </w:pPr>
            <w:r>
              <w:t xml:space="preserve">Программное обеспечение (ПО) </w:t>
            </w:r>
            <w:r>
              <w:rPr>
                <w:lang w:val="en-US" w:eastAsia="en-US" w:bidi="en-US"/>
              </w:rPr>
              <w:t>FiveStar</w:t>
            </w:r>
            <w:r w:rsidRPr="00000CB0">
              <w:rPr>
                <w:lang w:eastAsia="en-US" w:bidi="en-US"/>
              </w:rPr>
              <w:t>®</w:t>
            </w:r>
            <w:r>
              <w:rPr>
                <w:lang w:val="en-US" w:eastAsia="en-US" w:bidi="en-US"/>
              </w:rPr>
              <w:t>Link</w:t>
            </w:r>
            <w:r>
              <w:rPr>
                <w:vertAlign w:val="superscript"/>
                <w:lang w:val="en-US" w:eastAsia="en-US" w:bidi="en-US"/>
              </w:rPr>
              <w:t>TM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</w:t>
            </w:r>
            <w:r w:rsidRPr="00000CB0">
              <w:rPr>
                <w:lang w:eastAsia="en-US" w:bidi="en-US"/>
              </w:rPr>
              <w:t xml:space="preserve"> </w:t>
            </w:r>
            <w:r>
              <w:t>ИК-портом (по отдельному заказу, для протоколирования событий)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720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710946</w:t>
            </w:r>
          </w:p>
        </w:tc>
      </w:tr>
    </w:tbl>
    <w:p w:rsidR="004A50C2" w:rsidRDefault="004A50C2">
      <w:pPr>
        <w:framePr w:w="7200" w:wrap="notBeside" w:vAnchor="text" w:hAnchor="text" w:xAlign="center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  <w:sectPr w:rsidR="004A50C2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8400" w:h="11900"/>
          <w:pgMar w:top="764" w:right="471" w:bottom="2077" w:left="67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1709"/>
      </w:tblGrid>
      <w:tr w:rsidR="004A50C2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Описание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7"/>
              </w:rPr>
              <w:t>Арт. №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Датчик, </w:t>
            </w:r>
            <w:r>
              <w:rPr>
                <w:lang w:val="en-US" w:eastAsia="en-US" w:bidi="en-US"/>
              </w:rPr>
              <w:t>O</w:t>
            </w:r>
            <w:r>
              <w:rPr>
                <w:rStyle w:val="255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10046946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Датчик, </w:t>
            </w:r>
            <w:r>
              <w:rPr>
                <w:lang w:val="en-US" w:eastAsia="en-US" w:bidi="en-US"/>
              </w:rPr>
              <w:t>CO</w:t>
            </w:r>
            <w:r w:rsidRPr="00000CB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Steel</w:t>
            </w:r>
            <w:r w:rsidRPr="00000CB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Mill</w:t>
            </w:r>
            <w:r w:rsidRPr="00000CB0">
              <w:rPr>
                <w:lang w:eastAsia="en-US" w:bidi="en-US"/>
              </w:rPr>
              <w:t xml:space="preserve"> </w:t>
            </w:r>
            <w:r>
              <w:t xml:space="preserve">(металлург.), устойчивый к </w:t>
            </w:r>
            <w:r>
              <w:rPr>
                <w:lang w:val="en-US" w:eastAsia="en-US" w:bidi="en-US"/>
              </w:rPr>
              <w:t>H</w:t>
            </w:r>
            <w:r w:rsidRPr="00000CB0">
              <w:rPr>
                <w:rStyle w:val="255pt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10074962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Датчик, </w:t>
            </w:r>
            <w:r>
              <w:rPr>
                <w:lang w:val="en-US" w:eastAsia="en-US" w:bidi="en-US"/>
              </w:rPr>
              <w:t>CO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711302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Датчик, </w:t>
            </w:r>
            <w:r>
              <w:rPr>
                <w:lang w:val="en-US" w:eastAsia="en-US" w:bidi="en-US"/>
              </w:rPr>
              <w:t>H</w:t>
            </w:r>
            <w:r>
              <w:rPr>
                <w:rStyle w:val="255pt"/>
              </w:rPr>
              <w:t>2</w:t>
            </w:r>
            <w:r>
              <w:rPr>
                <w:lang w:val="en-US" w:eastAsia="en-US" w:bidi="en-US"/>
              </w:rPr>
              <w:t>S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711303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HCN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10080220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Cl2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10080221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SO2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10080223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NO2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10080224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NH3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10080225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PH3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10080226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Датчик </w:t>
            </w:r>
            <w:r>
              <w:rPr>
                <w:lang w:val="en-US" w:eastAsia="en-US" w:bidi="en-US"/>
              </w:rPr>
              <w:t>ClO</w:t>
            </w:r>
            <w:r>
              <w:rPr>
                <w:rStyle w:val="255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10080222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Прокладка датчика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10071375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 xml:space="preserve">Батарея - </w:t>
            </w:r>
            <w:r>
              <w:rPr>
                <w:lang w:val="en-US" w:eastAsia="en-US" w:bidi="en-US"/>
              </w:rPr>
              <w:t>CR2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10074132</w:t>
            </w:r>
          </w:p>
        </w:tc>
      </w:tr>
      <w:tr w:rsidR="004A50C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t>Хомут для крепления на каску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0C2" w:rsidRDefault="00CF51FB">
            <w:pPr>
              <w:pStyle w:val="21"/>
              <w:framePr w:w="6590" w:wrap="notBeside" w:vAnchor="text" w:hAnchor="text" w:xAlign="right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t>10073346</w:t>
            </w:r>
          </w:p>
        </w:tc>
      </w:tr>
    </w:tbl>
    <w:p w:rsidR="004A50C2" w:rsidRDefault="004A50C2">
      <w:pPr>
        <w:framePr w:w="6590" w:wrap="notBeside" w:vAnchor="text" w:hAnchor="text" w:xAlign="right" w:y="1"/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p w:rsidR="004A50C2" w:rsidRDefault="004A50C2">
      <w:pPr>
        <w:rPr>
          <w:sz w:val="2"/>
          <w:szCs w:val="2"/>
        </w:rPr>
      </w:pPr>
    </w:p>
    <w:sectPr w:rsidR="004A50C2" w:rsidSect="004A50C2">
      <w:pgSz w:w="8400" w:h="11900"/>
      <w:pgMar w:top="1339" w:right="328" w:bottom="1339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FB" w:rsidRDefault="00CF51FB" w:rsidP="004A50C2">
      <w:r>
        <w:separator/>
      </w:r>
    </w:p>
  </w:endnote>
  <w:endnote w:type="continuationSeparator" w:id="1">
    <w:p w:rsidR="00CF51FB" w:rsidRDefault="00CF51FB" w:rsidP="004A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6.95pt;margin-top:562.25pt;width:354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2.9pt;margin-top:565.7pt;width:355.7pt;height:13.7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5011"/>
                    <w:tab w:val="right" w:pos="7114"/>
                  </w:tabs>
                  <w:spacing w:line="240" w:lineRule="auto"/>
                </w:pPr>
                <w: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>- Руководство по эксплуатации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2.9pt;margin-top:565.7pt;width:355.7pt;height:13.7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5011"/>
                    <w:tab w:val="right" w:pos="7114"/>
                  </w:tabs>
                  <w:spacing w:line="240" w:lineRule="auto"/>
                </w:pPr>
                <w: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>- Руководство по эксплуатации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9.45pt;margin-top:547.35pt;width:353.3pt;height:10.8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6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14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7.05pt;margin-top:565.7pt;width:355.45pt;height:13.7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5011"/>
                    <w:tab w:val="right" w:pos="7109"/>
                  </w:tabs>
                  <w:spacing w:line="240" w:lineRule="auto"/>
                </w:pPr>
                <w:r>
                  <w:tab/>
                </w: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8.75pt;margin-top:567.15pt;width:353.05pt;height:10.8pt;z-index:-18874403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61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12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5.55pt;margin-top:570.75pt;width:353.8pt;height:10.8pt;z-index:-188744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  <w:lang w:eastAsia="en-US" w:bidi="en-US"/>
                    </w:rPr>
                    <w:t>18</w:t>
                  </w:r>
                </w:fldSimple>
                <w:r w:rsidR="00CF51FB" w:rsidRPr="00000CB0">
                  <w:rPr>
                    <w:rStyle w:val="9pt"/>
                    <w:lang w:eastAsia="en-US" w:bidi="en-US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4.6pt;margin-top:562.3pt;width:352.2pt;height:10.7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4.75pt;margin-top:553.65pt;width:351.85pt;height:10.8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39"/>
                    <w:tab w:val="right" w:pos="7037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 xml:space="preserve">- Руководство </w:t>
                </w:r>
                <w:r>
                  <w:t>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3.15pt;margin-top:562.15pt;width:354.1pt;height:10.9pt;z-index:-18874402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2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28"/>
                      <w:noProof/>
                    </w:rPr>
                    <w:t>20</w:t>
                  </w:r>
                </w:fldSimple>
                <w:r w:rsidR="00CF51FB">
                  <w:rPr>
                    <w:rStyle w:val="28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9"/>
                    <w:lang w:val="ru-RU"/>
                  </w:rPr>
                  <w:t>(</w:t>
                </w:r>
                <w:r w:rsidR="00CF51FB">
                  <w:rPr>
                    <w:rStyle w:val="9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9pt;margin-top:562.25pt;width:351.85pt;height:10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39"/>
                    <w:tab w:val="right" w:pos="7037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4.6pt;margin-top:562.3pt;width:352.2pt;height:10.7pt;z-index:-18874402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40.75pt;margin-top:564.1pt;width:249.1pt;height:7.9pt;z-index:-18874402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7.5pt;margin-top:562.25pt;width:353.75pt;height:10.8pt;z-index:-18874401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24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4.6pt;margin-top:562.3pt;width:352.2pt;height:10.7pt;z-index:-1887440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5.55pt;margin-top:570.75pt;width:353.8pt;height:10.8pt;z-index:-18874401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  <w:lang w:eastAsia="en-US" w:bidi="en-US"/>
                    </w:rPr>
                    <w:t>22</w:t>
                  </w:r>
                </w:fldSimple>
                <w:r w:rsidR="00CF51FB" w:rsidRPr="00000CB0">
                  <w:rPr>
                    <w:rStyle w:val="9pt"/>
                    <w:lang w:eastAsia="en-US" w:bidi="en-US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5.55pt;margin-top:570.75pt;width:353.8pt;height:10.8pt;z-index:-1887440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  <w:lang w:eastAsia="en-US" w:bidi="en-US"/>
                    </w:rPr>
                    <w:t>26</w:t>
                  </w:r>
                </w:fldSimple>
                <w:r w:rsidR="00CF51FB" w:rsidRPr="00000CB0">
                  <w:rPr>
                    <w:rStyle w:val="9pt"/>
                    <w:lang w:eastAsia="en-US" w:bidi="en-US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4.6pt;margin-top:562.3pt;width:352.2pt;height:10.7pt;z-index:-18874401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37.65pt;margin-top:564.1pt;width:249.1pt;height:7.9pt;z-index:-18874400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5.55pt;margin-top:570.75pt;width:353.8pt;height:10.8pt;z-index:-18874400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  <w:lang w:eastAsia="en-US" w:bidi="en-US"/>
                    </w:rPr>
                    <w:t>30</w:t>
                  </w:r>
                </w:fldSimple>
                <w:r w:rsidR="00CF51FB" w:rsidRPr="00000CB0">
                  <w:rPr>
                    <w:rStyle w:val="9pt"/>
                    <w:lang w:eastAsia="en-US" w:bidi="en-US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4.6pt;margin-top:562.3pt;width:352.2pt;height:10.7pt;z-index:-18874400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8.9pt;margin-top:562.35pt;width:352.2pt;height:10.8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4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  <w:lang w:val="ru-RU" w:eastAsia="ru-RU" w:bidi="ru-RU"/>
                  </w:rPr>
                  <w:t>ш&gt;</w:t>
                </w:r>
                <w:r>
                  <w:rPr>
                    <w:rStyle w:val="Sylfaen15pt50"/>
                    <w:lang w:val="ru-RU" w:eastAsia="ru-RU" w:bidi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7.5pt;margin-top:562.25pt;width:353.75pt;height:10.8pt;z-index:-18874400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28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2.2pt;margin-top:564pt;width:248.7pt;height:7.95pt;z-index:-18874399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right" w:pos="4974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85pt"/>
                      <w:noProof/>
                    </w:rPr>
                    <w:t>34</w:t>
                  </w:r>
                </w:fldSimple>
                <w:r w:rsidR="00CF51FB">
                  <w:rPr>
                    <w:rStyle w:val="85pt"/>
                  </w:rPr>
                  <w:tab/>
                </w:r>
                <w:r w:rsidR="00CF51FB">
                  <w:rPr>
                    <w:lang w:val="en-US" w:eastAsia="en-US" w:bidi="en-US"/>
                  </w:rPr>
                  <w:t xml:space="preserve">ALTAIR PRO </w:t>
                </w:r>
                <w:r w:rsidR="00CF51FB">
                  <w:t>- Руководство по эксплуатации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4.6pt;margin-top:562.3pt;width:352.2pt;height:10.7pt;z-index:-18874399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43"/>
                    <w:tab w:val="right" w:pos="7044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- </w:t>
                </w:r>
                <w:r>
                  <w:t>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5pt;margin-top:562.25pt;width:353.75pt;height:10.8pt;z-index:-18874399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32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8.2pt;margin-top:562.3pt;width:354pt;height:10.8pt;z-index:-18874399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38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>
                  <w:rPr>
                    <w:rStyle w:val="13pt"/>
                  </w:rPr>
                  <w:t>&lt;©&gt;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42.4pt;margin-top:564.1pt;width:249.1pt;height:7.9pt;z-index:-1887439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.5pt;margin-top:562.25pt;width:353.75pt;height:10.8pt;z-index:-18874399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36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5.65pt;margin-top:564.15pt;width:247.9pt;height:7.9pt;z-index:-18874398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58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 xml:space="preserve">- Руководство по </w:t>
                </w:r>
                <w:r>
                  <w:t>эксплуатации</w:t>
                </w:r>
                <w:r>
                  <w:tab/>
                </w:r>
                <w:fldSimple w:instr=" PAGE \* MERGEFORMAT ">
                  <w:r>
                    <w:rPr>
                      <w:rStyle w:val="9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5.65pt;margin-top:564.15pt;width:247.9pt;height:7.9pt;z-index:-18874398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58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.6pt;margin-top:562.2pt;width:354pt;height:10.8pt;z-index:-18874398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8pt"/>
                      <w:noProof/>
                    </w:rPr>
                    <w:t>40</w:t>
                  </w:r>
                </w:fldSimple>
                <w:r w:rsidR="00CF51FB">
                  <w:rPr>
                    <w:rStyle w:val="8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- </w:t>
                </w:r>
                <w:r w:rsidR="00CF51FB">
                  <w:t>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35.1pt;margin-top:564.1pt;width:249.1pt;height:7.9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>
                    <w:rPr>
                      <w:rStyle w:val="9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.6pt;margin-top:562.2pt;width:354pt;height:10.8pt;z-index:-18874398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8pt"/>
                      <w:noProof/>
                    </w:rPr>
                    <w:t>44</w:t>
                  </w:r>
                </w:fldSimple>
                <w:r w:rsidR="00CF51FB">
                  <w:rPr>
                    <w:rStyle w:val="8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- </w:t>
                </w:r>
                <w:r w:rsidR="00CF51FB">
                  <w:t>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5.65pt;margin-top:564.15pt;width:247.9pt;height:7.9pt;z-index:-18874398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58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.15pt;margin-top:562.2pt;width:354pt;height:10.8pt;z-index:-18874397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  <w:lang w:eastAsia="en-US" w:bidi="en-US"/>
                    </w:rPr>
                    <w:t>42</w:t>
                  </w:r>
                </w:fldSimple>
                <w:r w:rsidR="00CF51FB" w:rsidRPr="00000CB0">
                  <w:rPr>
                    <w:rStyle w:val="9pt"/>
                    <w:lang w:eastAsia="en-US" w:bidi="en-US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- </w:t>
                </w:r>
                <w:r w:rsidR="00CF51FB">
                  <w:t>Руководство по эксплуатации</w:t>
                </w:r>
                <w:r w:rsidR="00CF51FB">
                  <w:tab/>
                </w:r>
                <w:r w:rsidR="00CF51FB">
                  <w:rPr>
                    <w:rStyle w:val="Sylfaen15pt50"/>
                  </w:rPr>
                  <w:t>CRU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05pt;margin-top:578.05pt;width:354pt;height:10.8pt;z-index:-18874397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46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- </w:t>
                </w:r>
                <w:r w:rsidR="00CF51FB">
                  <w:t xml:space="preserve">Руководство по </w:t>
                </w:r>
                <w:r w:rsidR="00CF51FB">
                  <w:t>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7.5pt;margin-top:564.1pt;width:249.1pt;height:7.9pt;z-index:-18874397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45pt;margin-top:549.7pt;width:351.85pt;height:10.8pt;z-index:-18874397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39"/>
                    <w:tab w:val="right" w:pos="7037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35.1pt;margin-top:564.1pt;width:249.1pt;height:7.9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8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 xml:space="preserve">ALTAIR PRO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0.7pt;margin-top:562.2pt;width:354pt;height:10.8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6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3.25pt;margin-top:547.6pt;width:353.3pt;height:10.8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66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10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 xml:space="preserve">- Руководство по </w:t>
                </w:r>
                <w:r w:rsidR="00CF51FB">
                  <w:t>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1.45pt;margin-top:562.2pt;width:351.85pt;height:10.8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4939"/>
                    <w:tab w:val="right" w:pos="7037"/>
                  </w:tabs>
                  <w:spacing w:line="240" w:lineRule="auto"/>
                </w:pPr>
                <w:r>
                  <w:rPr>
                    <w:rStyle w:val="Sylfaen15pt50"/>
                  </w:rPr>
                  <w:t>RU</w:t>
                </w:r>
                <w:r w:rsidRPr="00000CB0">
                  <w:rPr>
                    <w:rStyle w:val="Sylfaen15pt50"/>
                    <w:lang w:val="ru-RU"/>
                  </w:rPr>
                  <w:tab/>
                </w:r>
                <w:r>
                  <w:rPr>
                    <w:lang w:val="en-US" w:eastAsia="en-US" w:bidi="en-US"/>
                  </w:rPr>
                  <w:t>ALTAIR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rPr>
                    <w:lang w:val="en-US" w:eastAsia="en-US" w:bidi="en-US"/>
                  </w:rPr>
                  <w:t>PRO</w:t>
                </w:r>
                <w:r w:rsidRPr="00000CB0">
                  <w:rPr>
                    <w:lang w:eastAsia="en-US" w:bidi="en-US"/>
                  </w:rPr>
                  <w:t xml:space="preserve"> </w:t>
                </w:r>
                <w:r>
                  <w:t>- Руководство по эксплуатации</w:t>
                </w:r>
                <w:r>
                  <w:tab/>
                </w: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7.4pt;margin-top:562.15pt;width:353.9pt;height:10.9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4A50C2">
                <w:pPr>
                  <w:pStyle w:val="a5"/>
                  <w:shd w:val="clear" w:color="auto" w:fill="auto"/>
                  <w:tabs>
                    <w:tab w:val="left" w:pos="0"/>
                    <w:tab w:val="right" w:pos="7078"/>
                  </w:tabs>
                  <w:spacing w:line="240" w:lineRule="auto"/>
                </w:pPr>
                <w:fldSimple w:instr=" PAGE \* MERGEFORMAT ">
                  <w:r w:rsidR="00000CB0" w:rsidRPr="00000CB0">
                    <w:rPr>
                      <w:rStyle w:val="9pt"/>
                      <w:noProof/>
                    </w:rPr>
                    <w:t>8</w:t>
                  </w:r>
                </w:fldSimple>
                <w:r w:rsidR="00CF51FB">
                  <w:rPr>
                    <w:rStyle w:val="9pt"/>
                  </w:rPr>
                  <w:tab/>
                </w:r>
                <w:r w:rsidR="00CF51FB">
                  <w:rPr>
                    <w:lang w:val="en-US" w:eastAsia="en-US" w:bidi="en-US"/>
                  </w:rPr>
                  <w:t>ALTAIR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rPr>
                    <w:lang w:val="en-US" w:eastAsia="en-US" w:bidi="en-US"/>
                  </w:rPr>
                  <w:t>PRO</w:t>
                </w:r>
                <w:r w:rsidR="00CF51FB" w:rsidRPr="00000CB0">
                  <w:rPr>
                    <w:lang w:eastAsia="en-US" w:bidi="en-US"/>
                  </w:rPr>
                  <w:t xml:space="preserve"> </w:t>
                </w:r>
                <w:r w:rsidR="00CF51FB">
                  <w:t>- Руководство по эксплуатации</w:t>
                </w:r>
                <w:r w:rsidR="00CF51FB">
                  <w:tab/>
                </w:r>
                <w:r w:rsidR="00CF51FB" w:rsidRPr="00000CB0">
                  <w:rPr>
                    <w:rStyle w:val="Sylfaen15pt50"/>
                    <w:lang w:val="ru-RU"/>
                  </w:rPr>
                  <w:t>(</w:t>
                </w:r>
                <w:r w:rsidR="00CF51FB">
                  <w:rPr>
                    <w:rStyle w:val="Sylfaen15pt50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FB" w:rsidRDefault="00CF51FB"/>
  </w:footnote>
  <w:footnote w:type="continuationSeparator" w:id="1">
    <w:p w:rsidR="00CF51FB" w:rsidRDefault="00CF51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7.2pt;margin-top:33.05pt;width:354pt;height:7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СОДЕРЖАНИЕ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5.3pt;margin-top:37.95pt;width:353.05pt;height:6.5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5.3pt;margin-top:37.95pt;width:353.05pt;height:6.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9pt;margin-top:18.15pt;width:354pt;height:6.5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ОПИСАНИЕ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  <w:r w:rsidRPr="004A50C2">
      <w:pict>
        <v:shape id="_x0000_s2114" type="#_x0000_t202" style="position:absolute;margin-left:39pt;margin-top:49.1pt;width:223.9pt;height:9.3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2.5. Длительность использования прибора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9.45pt;margin-top:37.95pt;width:353.05pt;height:6.5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8.25pt;margin-top:37.95pt;width:354pt;height:6.5pt;z-index:-1887440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ОПИСАНИЕ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5.55pt;margin-top:33pt;width:353.8pt;height:7.8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6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3.4pt;margin-top:32.95pt;width:352.95pt;height:8.05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3.1pt;margin-top:78.2pt;width:293.75pt;height:9.3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3.1. Изменение порогов срабатывания сигналов тревоги.</w:t>
                </w:r>
              </w:p>
            </w:txbxContent>
          </v:textbox>
          <w10:wrap anchorx="page" anchory="page"/>
        </v:shape>
      </w:pict>
    </w:r>
    <w:r w:rsidRPr="004A50C2">
      <w:pict>
        <v:shape id="_x0000_s2103" type="#_x0000_t202" style="position:absolute;margin-left:43.55pt;margin-top:24.45pt;width:352.8pt;height:7.9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3.35pt;margin-top:33.05pt;width:354.1pt;height:7.8pt;z-index:-18874402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2"/>
                  </w:tabs>
                  <w:spacing w:line="240" w:lineRule="auto"/>
                </w:pPr>
                <w:r>
                  <w:rPr>
                    <w:rStyle w:val="28"/>
                  </w:rPr>
                  <w:t>ЭКСПЛУАТАЦИЯ</w:t>
                </w:r>
                <w:r>
                  <w:rPr>
                    <w:rStyle w:val="28"/>
                  </w:rPr>
                  <w:tab/>
                </w:r>
                <w:r>
                  <w:rPr>
                    <w:rStyle w:val="28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27.8pt;margin-top:33.05pt;width:353.05pt;height:7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3.4pt;margin-top:32.95pt;width:352.95pt;height:8.05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6.85pt;margin-top:33pt;width:352.8pt;height:7.9pt;z-index:-18874402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7.5pt;margin-top:33pt;width:354pt;height:7.9pt;z-index:-1887440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3.4pt;margin-top:32.95pt;width:352.95pt;height:8.05pt;z-index:-18874401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5.55pt;margin-top:33pt;width:353.8pt;height:7.8pt;z-index:-1887440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6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5.55pt;margin-top:33pt;width:353.8pt;height:7.8pt;z-index:-18874401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6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3.4pt;margin-top:32.95pt;width:352.95pt;height:8.05pt;z-index:-18874401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.7pt;margin-top:33pt;width:352.8pt;height:7.9pt;z-index:-18874401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5.55pt;margin-top:33pt;width:353.8pt;height:7.8pt;z-index:-1887440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6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3.4pt;margin-top:32.95pt;width:352.95pt;height:8.05pt;z-index:-18874400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7.55pt;margin-top:32.9pt;width:353.15pt;height:8.0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3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ДЕКЛАРАЦИЯ СООТВЕТСТВИЯ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7.5pt;margin-top:33pt;width:354pt;height:7.9pt;z-index:-18874400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2.2pt;margin-top:32.75pt;width:354pt;height:8.15pt;z-index:-18874400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3.4pt;margin-top:32.95pt;width:352.95pt;height:8.05pt;z-index:-18874400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ЭКСПЛУАТАЦИЯ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7.5pt;margin-top:33pt;width:354pt;height:7.9pt;z-index:-18874399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.95pt;margin-top:32.9pt;width:354.25pt;height:6.7pt;z-index:-18874399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9pt"/>
                  </w:rPr>
                  <w:t>ТЕХНИЧЕСКОЕ ОБСЛУЖИВАНИЕ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8.5pt;margin-top:33pt;width:353.05pt;height:6.5pt;z-index:-18874399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ТЕХНИЧЕСКОЕ ОБСЛУЖИВАНИЕ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7.5pt;margin-top:33pt;width:354pt;height:7.9pt;z-index:-18874399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ЭКСПЛУАТАЦИЯ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.7pt;margin-top:33pt;width:354.95pt;height:7.9pt;z-index:-18874398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7pt;margin-top:33pt;width:354.95pt;height:7.9pt;z-index:-18874398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.6pt;margin-top:12.35pt;width:354.25pt;height:7.9pt;z-index:-18874398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1.15pt;margin-top:33pt;width:352.8pt;height:6.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ПРАВИЛА ТЕХНИКИ БЕЗОПАСНОСТИ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.6pt;margin-top:12.35pt;width:354.25pt;height:7.9pt;z-index:-18874398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7pt;margin-top:33pt;width:354.95pt;height:7.9pt;z-index:-18874398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.15pt;margin-top:33pt;width:354.25pt;height:7.9pt;z-index:-18874397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.55pt;margin-top:33pt;width:353.75pt;height:7.9pt;z-index:-18874397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5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ИНФОРМАЦИЯ ДЛЯ РАЗМЕЩЕНИЯ ЗАКАЗА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25pt;margin-top:20.5pt;width:354.95pt;height:7.9pt;z-index:-18874397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4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ТЕХНИЧЕСКИЕ СПЕЦИФИКАЦИИ/СООТВЕТСТВИЕ СТАНДАРТАМ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.15pt;margin-top:33pt;width:352.8pt;height:6.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ПРАВИЛА ТЕХНИКИ БЕЗОПАСНОСТИ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1.15pt;margin-top:33pt;width:353.75pt;height:6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5"/>
                  </w:tabs>
                  <w:spacing w:line="240" w:lineRule="auto"/>
                </w:pPr>
                <w:r>
                  <w:rPr>
                    <w:rStyle w:val="9pt"/>
                  </w:rPr>
                  <w:t>ПРАВИЛА ТЕХНИКИ БЕЗОПАСНОСТИ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2.8pt;margin-top:49.6pt;width:138.5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2.2. Показания на дисплее</w:t>
                </w:r>
              </w:p>
            </w:txbxContent>
          </v:textbox>
          <w10:wrap anchorx="page" anchory="page"/>
        </v:shape>
      </w:pict>
    </w:r>
    <w:r w:rsidRPr="004A50C2">
      <w:pict>
        <v:shape id="_x0000_s2125" type="#_x0000_t202" style="position:absolute;margin-left:22.8pt;margin-top:18.4pt;width:354pt;height:6.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9pt"/>
                  </w:rPr>
                  <w:t>ОПИСАНИЕ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0.25pt;margin-top:33pt;width:353.05pt;height:6.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9pt"/>
                    <w:lang w:val="en-US" w:eastAsia="en-US" w:bidi="en-US"/>
                  </w:rPr>
                  <w:t>MSA</w:t>
                </w:r>
                <w:r>
                  <w:rPr>
                    <w:rStyle w:val="9pt"/>
                    <w:lang w:val="en-US" w:eastAsia="en-US" w:bidi="en-US"/>
                  </w:rPr>
                  <w:tab/>
                </w:r>
                <w:r>
                  <w:rPr>
                    <w:rStyle w:val="9pt"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C2" w:rsidRDefault="004A50C2">
    <w:pPr>
      <w:rPr>
        <w:sz w:val="2"/>
        <w:szCs w:val="2"/>
      </w:rPr>
    </w:pPr>
    <w:r w:rsidRPr="004A5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7.4pt;margin-top:33.05pt;width:353.65pt;height:6.5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0C2" w:rsidRDefault="00CF51FB">
                <w:pPr>
                  <w:pStyle w:val="a5"/>
                  <w:shd w:val="clear" w:color="auto" w:fill="auto"/>
                  <w:tabs>
                    <w:tab w:val="right" w:pos="7073"/>
                  </w:tabs>
                  <w:spacing w:line="240" w:lineRule="auto"/>
                </w:pPr>
                <w:r>
                  <w:rPr>
                    <w:rStyle w:val="9pt"/>
                  </w:rPr>
                  <w:t>ОПИСАНИЕ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"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AE4"/>
    <w:multiLevelType w:val="multilevel"/>
    <w:tmpl w:val="C5085A5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45D86"/>
    <w:multiLevelType w:val="multilevel"/>
    <w:tmpl w:val="4918A23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A5D4F"/>
    <w:multiLevelType w:val="multilevel"/>
    <w:tmpl w:val="C5CA7E6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E007A"/>
    <w:multiLevelType w:val="multilevel"/>
    <w:tmpl w:val="C7EC215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B70CC"/>
    <w:multiLevelType w:val="multilevel"/>
    <w:tmpl w:val="069494D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0371D"/>
    <w:multiLevelType w:val="multilevel"/>
    <w:tmpl w:val="41F01404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47C7E"/>
    <w:multiLevelType w:val="multilevel"/>
    <w:tmpl w:val="7AAC9C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A02DA"/>
    <w:multiLevelType w:val="multilevel"/>
    <w:tmpl w:val="3AD8EF5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F61D3"/>
    <w:multiLevelType w:val="multilevel"/>
    <w:tmpl w:val="4C58196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93E59"/>
    <w:multiLevelType w:val="multilevel"/>
    <w:tmpl w:val="4AF8711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7045E"/>
    <w:multiLevelType w:val="multilevel"/>
    <w:tmpl w:val="7752EBD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F7B74"/>
    <w:multiLevelType w:val="multilevel"/>
    <w:tmpl w:val="E08E23C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077EB"/>
    <w:multiLevelType w:val="multilevel"/>
    <w:tmpl w:val="6890DDD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C2489"/>
    <w:multiLevelType w:val="multilevel"/>
    <w:tmpl w:val="991EB4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17895"/>
    <w:multiLevelType w:val="multilevel"/>
    <w:tmpl w:val="6E7A9CC2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E4644"/>
    <w:multiLevelType w:val="multilevel"/>
    <w:tmpl w:val="A296E3C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311EC"/>
    <w:multiLevelType w:val="multilevel"/>
    <w:tmpl w:val="6EB464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A23F7"/>
    <w:multiLevelType w:val="multilevel"/>
    <w:tmpl w:val="C6F092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56FCD"/>
    <w:multiLevelType w:val="multilevel"/>
    <w:tmpl w:val="C50E238C"/>
    <w:lvl w:ilvl="0">
      <w:start w:val="3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A649AC"/>
    <w:multiLevelType w:val="multilevel"/>
    <w:tmpl w:val="FD38097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8591E"/>
    <w:multiLevelType w:val="multilevel"/>
    <w:tmpl w:val="550C1B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03FCC"/>
    <w:multiLevelType w:val="multilevel"/>
    <w:tmpl w:val="689CB2D6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2C1E00"/>
    <w:multiLevelType w:val="multilevel"/>
    <w:tmpl w:val="2EE8CC7C"/>
    <w:lvl w:ilvl="0">
      <w:start w:val="6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B2ACB"/>
    <w:multiLevelType w:val="multilevel"/>
    <w:tmpl w:val="B3B849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F704D0"/>
    <w:multiLevelType w:val="multilevel"/>
    <w:tmpl w:val="9696610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8"/>
  </w:num>
  <w:num w:numId="6">
    <w:abstractNumId w:val="3"/>
  </w:num>
  <w:num w:numId="7">
    <w:abstractNumId w:val="21"/>
  </w:num>
  <w:num w:numId="8">
    <w:abstractNumId w:val="8"/>
  </w:num>
  <w:num w:numId="9">
    <w:abstractNumId w:val="23"/>
  </w:num>
  <w:num w:numId="10">
    <w:abstractNumId w:val="20"/>
  </w:num>
  <w:num w:numId="11">
    <w:abstractNumId w:val="24"/>
  </w:num>
  <w:num w:numId="12">
    <w:abstractNumId w:val="17"/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22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50C2"/>
    <w:rsid w:val="00000CB0"/>
    <w:rsid w:val="004A50C2"/>
    <w:rsid w:val="00C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0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0C2"/>
    <w:rPr>
      <w:color w:val="0066CC"/>
      <w:u w:val="single"/>
    </w:rPr>
  </w:style>
  <w:style w:type="character" w:customStyle="1" w:styleId="23Exact">
    <w:name w:val="Основной текст (23) Exact"/>
    <w:basedOn w:val="a0"/>
    <w:link w:val="23"/>
    <w:rsid w:val="004A5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4A50C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Exact">
    <w:name w:val="Основной текст (5) Exact"/>
    <w:basedOn w:val="a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4A50C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">
    <w:name w:val="Колонтитул + 9 pt;Полужирный"/>
    <w:basedOn w:val="a4"/>
    <w:rsid w:val="004A50C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Sylfaen15pt50">
    <w:name w:val="Колонтитул + Sylfaen;15 pt;Масштаб 50%"/>
    <w:basedOn w:val="a4"/>
    <w:rsid w:val="004A50C2"/>
    <w:rPr>
      <w:rFonts w:ascii="Sylfaen" w:eastAsia="Sylfaen" w:hAnsi="Sylfaen" w:cs="Sylfaen"/>
      <w:color w:val="000000"/>
      <w:spacing w:val="0"/>
      <w:w w:val="50"/>
      <w:position w:val="0"/>
      <w:sz w:val="30"/>
      <w:szCs w:val="30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a0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главление 1 Знак"/>
    <w:basedOn w:val="a0"/>
    <w:link w:val="12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главление 2 Знак"/>
    <w:basedOn w:val="a0"/>
    <w:link w:val="24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Заголовок №3 Exact"/>
    <w:basedOn w:val="a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Заголовок №2_"/>
    <w:basedOn w:val="a0"/>
    <w:link w:val="26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3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Полужирный;Курсив"/>
    <w:basedOn w:val="20"/>
    <w:rsid w:val="004A50C2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Курсив"/>
    <w:basedOn w:val="20"/>
    <w:rsid w:val="004A50C2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5pt">
    <w:name w:val="Основной текст (2) + 5;5 pt"/>
    <w:basedOn w:val="20"/>
    <w:rsid w:val="004A50C2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2Exact">
    <w:name w:val="Заголовок №2 (2) Exact"/>
    <w:basedOn w:val="a0"/>
    <w:link w:val="22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Подпись к картинке (4) Exact"/>
    <w:basedOn w:val="a0"/>
    <w:rsid w:val="004A50C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6"/>
    <w:rsid w:val="004A50C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pt">
    <w:name w:val="Колонтитул + 10 pt;Полужирный"/>
    <w:basedOn w:val="a4"/>
    <w:rsid w:val="004A50C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2">
    <w:name w:val="Основной текст (24)"/>
    <w:basedOn w:val="240"/>
    <w:rsid w:val="004A50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105pt">
    <w:name w:val="Основной текст (2) + Courier New;10;5 pt"/>
    <w:basedOn w:val="20"/>
    <w:rsid w:val="004A50C2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basedOn w:val="20"/>
    <w:rsid w:val="004A50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Колонтитул (2)"/>
    <w:basedOn w:val="a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Колонтитул (9)"/>
    <w:basedOn w:val="a0"/>
    <w:rsid w:val="004A50C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50"/>
      <w:sz w:val="30"/>
      <w:szCs w:val="30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sid w:val="004A50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Exact">
    <w:name w:val="Основной текст (16) Exact"/>
    <w:basedOn w:val="a0"/>
    <w:rsid w:val="004A50C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9">
    <w:name w:val="Основной текст (2) + Малые прописные"/>
    <w:basedOn w:val="20"/>
    <w:rsid w:val="004A50C2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Exact1">
    <w:name w:val="Подпись к таблице (2) Exact"/>
    <w:basedOn w:val="a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2">
    <w:name w:val="Подпись к таблице (2) + Не полужирный Exact"/>
    <w:basedOn w:val="2a"/>
    <w:rsid w:val="004A50C2"/>
    <w:rPr>
      <w:b/>
      <w:bCs/>
    </w:rPr>
  </w:style>
  <w:style w:type="character" w:customStyle="1" w:styleId="25pt0ptExact">
    <w:name w:val="Подпись к таблице (2) + 5 pt;Не полужирный;Курсив;Интервал 0 pt Exact"/>
    <w:basedOn w:val="2a"/>
    <w:rsid w:val="004A50C2"/>
    <w:rPr>
      <w:b/>
      <w:bCs/>
      <w:i/>
      <w:iCs/>
      <w:spacing w:val="10"/>
      <w:sz w:val="10"/>
      <w:szCs w:val="10"/>
    </w:rPr>
  </w:style>
  <w:style w:type="character" w:customStyle="1" w:styleId="Exact0">
    <w:name w:val="Подпись к таблице Exact"/>
    <w:basedOn w:val="a0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andara5ptExact">
    <w:name w:val="Подпись к таблице + Candara;5 pt Exact"/>
    <w:basedOn w:val="a7"/>
    <w:rsid w:val="004A50C2"/>
    <w:rPr>
      <w:rFonts w:ascii="Candara" w:eastAsia="Candara" w:hAnsi="Candara" w:cs="Candara"/>
      <w:sz w:val="10"/>
      <w:szCs w:val="10"/>
      <w:lang w:val="en-US" w:eastAsia="en-US" w:bidi="en-US"/>
    </w:rPr>
  </w:style>
  <w:style w:type="character" w:customStyle="1" w:styleId="30Exact">
    <w:name w:val="Основной текст (30) Exact"/>
    <w:basedOn w:val="a0"/>
    <w:rsid w:val="004A50C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44"/>
      <w:szCs w:val="44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Не полужирный"/>
    <w:basedOn w:val="5"/>
    <w:rsid w:val="004A50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A50C2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sid w:val="004A50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0"/>
    <w:rsid w:val="004A50C2"/>
    <w:rPr>
      <w:i/>
      <w:iCs/>
      <w:color w:val="000000"/>
      <w:spacing w:val="10"/>
      <w:w w:val="100"/>
      <w:position w:val="0"/>
      <w:sz w:val="10"/>
      <w:szCs w:val="10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4A50C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MSReferenceSansSerif">
    <w:name w:val="Основной текст (17) + MS Reference Sans Serif"/>
    <w:basedOn w:val="17"/>
    <w:rsid w:val="004A50C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Колонтитул + 8;5 pt;Полужирный;Курсив"/>
    <w:basedOn w:val="a4"/>
    <w:rsid w:val="004A50C2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A50C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44"/>
      <w:szCs w:val="44"/>
      <w:u w:val="none"/>
      <w:lang w:val="en-US" w:eastAsia="en-US" w:bidi="en-US"/>
    </w:rPr>
  </w:style>
  <w:style w:type="character" w:customStyle="1" w:styleId="171">
    <w:name w:val="Основной текст (17)"/>
    <w:basedOn w:val="17"/>
    <w:rsid w:val="004A50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2">
    <w:name w:val="Основной текст (31)"/>
    <w:basedOn w:val="310"/>
    <w:rsid w:val="004A50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4A50C2"/>
    <w:rPr>
      <w:rFonts w:ascii="Candara" w:eastAsia="Candara" w:hAnsi="Candara" w:cs="Candar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02">
    <w:name w:val="Основной текст (20)"/>
    <w:basedOn w:val="200"/>
    <w:rsid w:val="004A50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;Курсив"/>
    <w:basedOn w:val="20"/>
    <w:rsid w:val="004A50C2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A50C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0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65pt">
    <w:name w:val="Основной текст (2) + Candara;6;5 pt"/>
    <w:basedOn w:val="20"/>
    <w:rsid w:val="004A50C2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CourierNew24pt">
    <w:name w:val="Основной текст (2) + Courier New;24 pt"/>
    <w:basedOn w:val="20"/>
    <w:rsid w:val="004A50C2"/>
    <w:rPr>
      <w:rFonts w:ascii="Courier New" w:eastAsia="Courier New" w:hAnsi="Courier New" w:cs="Courier New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7pt">
    <w:name w:val="Основной текст (2) + 7 pt"/>
    <w:basedOn w:val="20"/>
    <w:rsid w:val="004A50C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3pt">
    <w:name w:val="Колонтитул + 13 pt;Полужирный"/>
    <w:basedOn w:val="a4"/>
    <w:rsid w:val="004A50C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pt">
    <w:name w:val="Колонтитул + 8 pt"/>
    <w:basedOn w:val="a4"/>
    <w:rsid w:val="004A50C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">
    <w:name w:val="Основной текст (2) + Candara;Полужирный"/>
    <w:basedOn w:val="20"/>
    <w:rsid w:val="004A50C2"/>
    <w:rPr>
      <w:rFonts w:ascii="Candara" w:eastAsia="Candara" w:hAnsi="Candara" w:cs="Candar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pt0">
    <w:name w:val="Основной текст (2) + 7 pt"/>
    <w:basedOn w:val="20"/>
    <w:rsid w:val="004A50C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andara8pt">
    <w:name w:val="Основной текст (2) + Candara;8 pt"/>
    <w:basedOn w:val="20"/>
    <w:rsid w:val="004A50C2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Подпись к таблице (2)_"/>
    <w:basedOn w:val="a0"/>
    <w:link w:val="2b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8pt-1pt">
    <w:name w:val="Основной текст (2) + 18 pt;Полужирный;Интервал -1 pt"/>
    <w:basedOn w:val="20"/>
    <w:rsid w:val="004A50C2"/>
    <w:rPr>
      <w:b/>
      <w:bCs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245pt">
    <w:name w:val="Основной текст (2) + 4;5 pt"/>
    <w:basedOn w:val="20"/>
    <w:rsid w:val="004A50C2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3Exact1">
    <w:name w:val="Подпись к таблице (3) Exact"/>
    <w:basedOn w:val="a0"/>
    <w:link w:val="34"/>
    <w:rsid w:val="004A50C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0"/>
    <w:rsid w:val="004A50C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0">
    <w:name w:val="Подпись к таблице (4) Exact"/>
    <w:basedOn w:val="a0"/>
    <w:link w:val="43"/>
    <w:rsid w:val="004A50C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5pt">
    <w:name w:val="Подпись к таблице + Candara;5 pt"/>
    <w:basedOn w:val="a7"/>
    <w:rsid w:val="004A50C2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4A50C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 (23)"/>
    <w:basedOn w:val="a"/>
    <w:link w:val="23Exact"/>
    <w:rsid w:val="004A50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4A50C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4A50C2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4A50C2"/>
    <w:pPr>
      <w:shd w:val="clear" w:color="auto" w:fill="FFFFFF"/>
      <w:spacing w:before="120" w:after="60"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4A50C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4A50C2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4A50C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1">
    <w:name w:val="Основной текст (2)"/>
    <w:basedOn w:val="a"/>
    <w:link w:val="20"/>
    <w:rsid w:val="004A50C2"/>
    <w:pPr>
      <w:shd w:val="clear" w:color="auto" w:fill="FFFFFF"/>
      <w:spacing w:before="420" w:line="0" w:lineRule="atLeast"/>
      <w:ind w:hanging="420"/>
      <w:jc w:val="both"/>
    </w:pPr>
    <w:rPr>
      <w:rFonts w:ascii="Arial" w:eastAsia="Arial" w:hAnsi="Arial" w:cs="Arial"/>
      <w:sz w:val="17"/>
      <w:szCs w:val="17"/>
    </w:rPr>
  </w:style>
  <w:style w:type="paragraph" w:customStyle="1" w:styleId="32">
    <w:name w:val="Заголовок №3"/>
    <w:basedOn w:val="a"/>
    <w:link w:val="31"/>
    <w:rsid w:val="004A50C2"/>
    <w:pPr>
      <w:shd w:val="clear" w:color="auto" w:fill="FFFFFF"/>
      <w:spacing w:before="180" w:after="30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12">
    <w:name w:val="toc 1"/>
    <w:basedOn w:val="a"/>
    <w:link w:val="11"/>
    <w:autoRedefine/>
    <w:rsid w:val="004A50C2"/>
    <w:pPr>
      <w:shd w:val="clear" w:color="auto" w:fill="FFFFFF"/>
      <w:spacing w:before="18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24">
    <w:name w:val="toc 2"/>
    <w:basedOn w:val="a"/>
    <w:link w:val="22"/>
    <w:autoRedefine/>
    <w:rsid w:val="004A50C2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6">
    <w:name w:val="Заголовок №2"/>
    <w:basedOn w:val="a"/>
    <w:link w:val="25"/>
    <w:rsid w:val="004A50C2"/>
    <w:pPr>
      <w:shd w:val="clear" w:color="auto" w:fill="FFFFFF"/>
      <w:spacing w:before="240" w:after="60" w:line="0" w:lineRule="atLeast"/>
      <w:ind w:hanging="60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Exact0"/>
    <w:rsid w:val="004A50C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0">
    <w:name w:val="Заголовок №2 (2)"/>
    <w:basedOn w:val="a"/>
    <w:link w:val="22Exact"/>
    <w:rsid w:val="004A50C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42">
    <w:name w:val="Подпись к картинке (4)"/>
    <w:basedOn w:val="a"/>
    <w:link w:val="41"/>
    <w:rsid w:val="004A50C2"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a6">
    <w:name w:val="Подпись к картинке"/>
    <w:basedOn w:val="a"/>
    <w:link w:val="Exact"/>
    <w:rsid w:val="004A50C2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241">
    <w:name w:val="Основной текст (24)"/>
    <w:basedOn w:val="a"/>
    <w:link w:val="240"/>
    <w:rsid w:val="004A50C2"/>
    <w:pPr>
      <w:shd w:val="clear" w:color="auto" w:fill="FFFFFF"/>
      <w:spacing w:before="240" w:after="6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0">
    <w:name w:val="Основной текст (25)"/>
    <w:basedOn w:val="a"/>
    <w:link w:val="25Exact"/>
    <w:rsid w:val="004A50C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7">
    <w:name w:val="Основной текст (7)"/>
    <w:basedOn w:val="a"/>
    <w:link w:val="7Exact"/>
    <w:rsid w:val="004A50C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60">
    <w:name w:val="Основной текст (16)"/>
    <w:basedOn w:val="a"/>
    <w:link w:val="16"/>
    <w:rsid w:val="004A50C2"/>
    <w:pPr>
      <w:shd w:val="clear" w:color="auto" w:fill="FFFFFF"/>
      <w:spacing w:before="360" w:line="0" w:lineRule="atLeas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b">
    <w:name w:val="Подпись к таблице (2)"/>
    <w:basedOn w:val="a"/>
    <w:link w:val="2a"/>
    <w:rsid w:val="004A50C2"/>
    <w:pPr>
      <w:shd w:val="clear" w:color="auto" w:fill="FFFFFF"/>
      <w:spacing w:line="211" w:lineRule="exact"/>
      <w:ind w:firstLine="420"/>
    </w:pPr>
    <w:rPr>
      <w:rFonts w:ascii="Arial" w:eastAsia="Arial" w:hAnsi="Arial" w:cs="Arial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rsid w:val="004A50C2"/>
    <w:pPr>
      <w:shd w:val="clear" w:color="auto" w:fill="FFFFFF"/>
      <w:spacing w:line="163" w:lineRule="exact"/>
      <w:ind w:hanging="220"/>
    </w:pPr>
    <w:rPr>
      <w:rFonts w:ascii="Arial" w:eastAsia="Arial" w:hAnsi="Arial" w:cs="Arial"/>
      <w:sz w:val="14"/>
      <w:szCs w:val="14"/>
    </w:rPr>
  </w:style>
  <w:style w:type="paragraph" w:customStyle="1" w:styleId="301">
    <w:name w:val="Основной текст (30)"/>
    <w:basedOn w:val="a"/>
    <w:link w:val="300"/>
    <w:rsid w:val="004A50C2"/>
    <w:pPr>
      <w:shd w:val="clear" w:color="auto" w:fill="FFFFFF"/>
      <w:spacing w:before="300" w:line="0" w:lineRule="atLeast"/>
    </w:pPr>
    <w:rPr>
      <w:rFonts w:ascii="Consolas" w:eastAsia="Consolas" w:hAnsi="Consolas" w:cs="Consolas"/>
      <w:spacing w:val="-20"/>
      <w:sz w:val="44"/>
      <w:szCs w:val="44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4A50C2"/>
    <w:pPr>
      <w:shd w:val="clear" w:color="auto" w:fill="FFFFFF"/>
      <w:spacing w:after="30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rsid w:val="004A50C2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311">
    <w:name w:val="Основной текст (31)"/>
    <w:basedOn w:val="a"/>
    <w:link w:val="310"/>
    <w:rsid w:val="004A50C2"/>
    <w:pPr>
      <w:shd w:val="clear" w:color="auto" w:fill="FFFFFF"/>
      <w:spacing w:after="12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01">
    <w:name w:val="Основной текст (20)"/>
    <w:basedOn w:val="a"/>
    <w:link w:val="200"/>
    <w:rsid w:val="004A50C2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z w:val="8"/>
      <w:szCs w:val="8"/>
    </w:rPr>
  </w:style>
  <w:style w:type="paragraph" w:customStyle="1" w:styleId="210">
    <w:name w:val="Основной текст (21)"/>
    <w:basedOn w:val="a"/>
    <w:link w:val="21Exact"/>
    <w:rsid w:val="004A50C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Exact1"/>
    <w:rsid w:val="004A50C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Exact0"/>
    <w:rsid w:val="004A50C2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117" Type="http://schemas.openxmlformats.org/officeDocument/2006/relationships/header" Target="header34.xml"/><Relationship Id="rId21" Type="http://schemas.openxmlformats.org/officeDocument/2006/relationships/footer" Target="footer5.xml"/><Relationship Id="rId42" Type="http://schemas.openxmlformats.org/officeDocument/2006/relationships/header" Target="header12.xml"/><Relationship Id="rId47" Type="http://schemas.openxmlformats.org/officeDocument/2006/relationships/footer" Target="footer13.xml"/><Relationship Id="rId63" Type="http://schemas.openxmlformats.org/officeDocument/2006/relationships/header" Target="header18.xml"/><Relationship Id="rId68" Type="http://schemas.openxmlformats.org/officeDocument/2006/relationships/image" Target="media/image24.jpeg"/><Relationship Id="rId84" Type="http://schemas.openxmlformats.org/officeDocument/2006/relationships/header" Target="header24.xml"/><Relationship Id="rId89" Type="http://schemas.openxmlformats.org/officeDocument/2006/relationships/footer" Target="footer26.xml"/><Relationship Id="rId112" Type="http://schemas.openxmlformats.org/officeDocument/2006/relationships/footer" Target="footer32.xml"/><Relationship Id="rId133" Type="http://schemas.openxmlformats.org/officeDocument/2006/relationships/footer" Target="footer38.xml"/><Relationship Id="rId138" Type="http://schemas.openxmlformats.org/officeDocument/2006/relationships/footer" Target="footer40.xml"/><Relationship Id="rId16" Type="http://schemas.openxmlformats.org/officeDocument/2006/relationships/footer" Target="footer3.xml"/><Relationship Id="rId107" Type="http://schemas.openxmlformats.org/officeDocument/2006/relationships/image" Target="media/image37.jpeg"/><Relationship Id="rId11" Type="http://schemas.openxmlformats.org/officeDocument/2006/relationships/header" Target="header1.xm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53" Type="http://schemas.openxmlformats.org/officeDocument/2006/relationships/image" Target="media/image16.jpeg"/><Relationship Id="rId58" Type="http://schemas.openxmlformats.org/officeDocument/2006/relationships/image" Target="media/image21.jpeg"/><Relationship Id="rId74" Type="http://schemas.openxmlformats.org/officeDocument/2006/relationships/footer" Target="footer21.xml"/><Relationship Id="rId79" Type="http://schemas.openxmlformats.org/officeDocument/2006/relationships/image" Target="media/image29.jpeg"/><Relationship Id="rId102" Type="http://schemas.openxmlformats.org/officeDocument/2006/relationships/footer" Target="footer28.xml"/><Relationship Id="rId123" Type="http://schemas.openxmlformats.org/officeDocument/2006/relationships/image" Target="media/image40.jpeg"/><Relationship Id="rId128" Type="http://schemas.openxmlformats.org/officeDocument/2006/relationships/image" Target="media/image44.jpeg"/><Relationship Id="rId144" Type="http://schemas.openxmlformats.org/officeDocument/2006/relationships/footer" Target="footer43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eader" Target="header27.xml"/><Relationship Id="rId95" Type="http://schemas.openxmlformats.org/officeDocument/2006/relationships/image" Target="media/image32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43" Type="http://schemas.openxmlformats.org/officeDocument/2006/relationships/footer" Target="footer12.xml"/><Relationship Id="rId48" Type="http://schemas.openxmlformats.org/officeDocument/2006/relationships/footer" Target="footer14.xml"/><Relationship Id="rId64" Type="http://schemas.openxmlformats.org/officeDocument/2006/relationships/footer" Target="footer18.xml"/><Relationship Id="rId69" Type="http://schemas.openxmlformats.org/officeDocument/2006/relationships/header" Target="header19.xml"/><Relationship Id="rId113" Type="http://schemas.openxmlformats.org/officeDocument/2006/relationships/header" Target="header33.xml"/><Relationship Id="rId118" Type="http://schemas.openxmlformats.org/officeDocument/2006/relationships/header" Target="header35.xml"/><Relationship Id="rId134" Type="http://schemas.openxmlformats.org/officeDocument/2006/relationships/header" Target="header39.xml"/><Relationship Id="rId139" Type="http://schemas.openxmlformats.org/officeDocument/2006/relationships/footer" Target="footer41.xml"/><Relationship Id="rId80" Type="http://schemas.openxmlformats.org/officeDocument/2006/relationships/header" Target="header22.xml"/><Relationship Id="rId85" Type="http://schemas.openxmlformats.org/officeDocument/2006/relationships/footer" Target="footer24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eader" Target="header10.xml"/><Relationship Id="rId46" Type="http://schemas.openxmlformats.org/officeDocument/2006/relationships/header" Target="header14.xml"/><Relationship Id="rId59" Type="http://schemas.openxmlformats.org/officeDocument/2006/relationships/header" Target="header16.xml"/><Relationship Id="rId67" Type="http://schemas.openxmlformats.org/officeDocument/2006/relationships/image" Target="media/image23.jpeg"/><Relationship Id="rId103" Type="http://schemas.openxmlformats.org/officeDocument/2006/relationships/footer" Target="footer29.xml"/><Relationship Id="rId108" Type="http://schemas.openxmlformats.org/officeDocument/2006/relationships/image" Target="media/image38.jpeg"/><Relationship Id="rId116" Type="http://schemas.openxmlformats.org/officeDocument/2006/relationships/image" Target="media/image45.png" TargetMode="External"/><Relationship Id="rId124" Type="http://schemas.openxmlformats.org/officeDocument/2006/relationships/image" Target="media/image46.jpeg" TargetMode="External"/><Relationship Id="rId129" Type="http://schemas.openxmlformats.org/officeDocument/2006/relationships/image" Target="media/image45.jpeg"/><Relationship Id="rId137" Type="http://schemas.openxmlformats.org/officeDocument/2006/relationships/header" Target="header41.xml"/><Relationship Id="rId20" Type="http://schemas.openxmlformats.org/officeDocument/2006/relationships/footer" Target="footer4.xml"/><Relationship Id="rId41" Type="http://schemas.openxmlformats.org/officeDocument/2006/relationships/footer" Target="footer11.xml"/><Relationship Id="rId54" Type="http://schemas.openxmlformats.org/officeDocument/2006/relationships/image" Target="media/image17.jpeg"/><Relationship Id="rId62" Type="http://schemas.openxmlformats.org/officeDocument/2006/relationships/footer" Target="footer17.xml"/><Relationship Id="rId70" Type="http://schemas.openxmlformats.org/officeDocument/2006/relationships/header" Target="header20.xml"/><Relationship Id="rId75" Type="http://schemas.openxmlformats.org/officeDocument/2006/relationships/image" Target="media/image25.jpeg"/><Relationship Id="rId83" Type="http://schemas.openxmlformats.org/officeDocument/2006/relationships/footer" Target="footer23.xml"/><Relationship Id="rId88" Type="http://schemas.openxmlformats.org/officeDocument/2006/relationships/footer" Target="footer25.xml"/><Relationship Id="rId91" Type="http://schemas.openxmlformats.org/officeDocument/2006/relationships/footer" Target="footer27.xml"/><Relationship Id="rId96" Type="http://schemas.openxmlformats.org/officeDocument/2006/relationships/image" Target="media/image33.jpeg"/><Relationship Id="rId111" Type="http://schemas.openxmlformats.org/officeDocument/2006/relationships/footer" Target="footer31.xml"/><Relationship Id="rId132" Type="http://schemas.openxmlformats.org/officeDocument/2006/relationships/footer" Target="footer37.xml"/><Relationship Id="rId140" Type="http://schemas.openxmlformats.org/officeDocument/2006/relationships/header" Target="header42.xml"/><Relationship Id="rId145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image" Target="media/image11.jpeg"/><Relationship Id="rId49" Type="http://schemas.openxmlformats.org/officeDocument/2006/relationships/header" Target="header15.xml"/><Relationship Id="rId57" Type="http://schemas.openxmlformats.org/officeDocument/2006/relationships/image" Target="media/image20.jpeg"/><Relationship Id="rId106" Type="http://schemas.openxmlformats.org/officeDocument/2006/relationships/image" Target="media/image36.png"/><Relationship Id="rId114" Type="http://schemas.openxmlformats.org/officeDocument/2006/relationships/footer" Target="footer33.xml"/><Relationship Id="rId119" Type="http://schemas.openxmlformats.org/officeDocument/2006/relationships/footer" Target="footer34.xml"/><Relationship Id="rId127" Type="http://schemas.openxmlformats.org/officeDocument/2006/relationships/image" Target="media/image43.jpeg"/><Relationship Id="rId10" Type="http://schemas.openxmlformats.org/officeDocument/2006/relationships/image" Target="media/image3.png"/><Relationship Id="rId31" Type="http://schemas.openxmlformats.org/officeDocument/2006/relationships/footer" Target="footer9.xml"/><Relationship Id="rId44" Type="http://schemas.openxmlformats.org/officeDocument/2006/relationships/image" Target="media/image13.jpeg"/><Relationship Id="rId52" Type="http://schemas.openxmlformats.org/officeDocument/2006/relationships/image" Target="media/image15.jpeg"/><Relationship Id="rId60" Type="http://schemas.openxmlformats.org/officeDocument/2006/relationships/header" Target="header17.xml"/><Relationship Id="rId65" Type="http://schemas.openxmlformats.org/officeDocument/2006/relationships/image" Target="media/image22.png"/><Relationship Id="rId73" Type="http://schemas.openxmlformats.org/officeDocument/2006/relationships/header" Target="header21.xml"/><Relationship Id="rId78" Type="http://schemas.openxmlformats.org/officeDocument/2006/relationships/image" Target="media/image28.jpeg"/><Relationship Id="rId81" Type="http://schemas.openxmlformats.org/officeDocument/2006/relationships/header" Target="header23.xml"/><Relationship Id="rId86" Type="http://schemas.openxmlformats.org/officeDocument/2006/relationships/header" Target="header25.xml"/><Relationship Id="rId94" Type="http://schemas.openxmlformats.org/officeDocument/2006/relationships/image" Target="media/image33.png" TargetMode="External"/><Relationship Id="rId99" Type="http://schemas.openxmlformats.org/officeDocument/2006/relationships/image" Target="media/image35.jpeg"/><Relationship Id="rId101" Type="http://schemas.openxmlformats.org/officeDocument/2006/relationships/header" Target="header29.xml"/><Relationship Id="rId122" Type="http://schemas.openxmlformats.org/officeDocument/2006/relationships/footer" Target="footer36.xml"/><Relationship Id="rId130" Type="http://schemas.openxmlformats.org/officeDocument/2006/relationships/header" Target="header37.xml"/><Relationship Id="rId135" Type="http://schemas.openxmlformats.org/officeDocument/2006/relationships/footer" Target="footer39.xml"/><Relationship Id="rId143" Type="http://schemas.openxmlformats.org/officeDocument/2006/relationships/header" Target="header44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9" Type="http://schemas.openxmlformats.org/officeDocument/2006/relationships/header" Target="header11.xml"/><Relationship Id="rId109" Type="http://schemas.openxmlformats.org/officeDocument/2006/relationships/header" Target="header31.xml"/><Relationship Id="rId34" Type="http://schemas.openxmlformats.org/officeDocument/2006/relationships/image" Target="media/image9.jpeg"/><Relationship Id="rId50" Type="http://schemas.openxmlformats.org/officeDocument/2006/relationships/footer" Target="footer15.xml"/><Relationship Id="rId55" Type="http://schemas.openxmlformats.org/officeDocument/2006/relationships/image" Target="media/image18.jpeg"/><Relationship Id="rId76" Type="http://schemas.openxmlformats.org/officeDocument/2006/relationships/image" Target="media/image26.jpeg"/><Relationship Id="rId97" Type="http://schemas.openxmlformats.org/officeDocument/2006/relationships/image" Target="media/image36.jpeg" TargetMode="External"/><Relationship Id="rId104" Type="http://schemas.openxmlformats.org/officeDocument/2006/relationships/header" Target="header30.xml"/><Relationship Id="rId120" Type="http://schemas.openxmlformats.org/officeDocument/2006/relationships/footer" Target="footer35.xml"/><Relationship Id="rId125" Type="http://schemas.openxmlformats.org/officeDocument/2006/relationships/image" Target="media/image41.jpeg"/><Relationship Id="rId141" Type="http://schemas.openxmlformats.org/officeDocument/2006/relationships/footer" Target="footer42.xml"/><Relationship Id="rId146" Type="http://schemas.openxmlformats.org/officeDocument/2006/relationships/header" Target="header45.xml"/><Relationship Id="rId7" Type="http://schemas.openxmlformats.org/officeDocument/2006/relationships/image" Target="media/image1.jpeg"/><Relationship Id="rId71" Type="http://schemas.openxmlformats.org/officeDocument/2006/relationships/footer" Target="footer19.xml"/><Relationship Id="rId92" Type="http://schemas.openxmlformats.org/officeDocument/2006/relationships/image" Target="media/image30.jpeg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image" Target="media/image5.jpeg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66" Type="http://schemas.openxmlformats.org/officeDocument/2006/relationships/image" Target="media/image24.png" TargetMode="External"/><Relationship Id="rId87" Type="http://schemas.openxmlformats.org/officeDocument/2006/relationships/header" Target="header26.xml"/><Relationship Id="rId110" Type="http://schemas.openxmlformats.org/officeDocument/2006/relationships/header" Target="header32.xml"/><Relationship Id="rId115" Type="http://schemas.openxmlformats.org/officeDocument/2006/relationships/image" Target="media/image39.png"/><Relationship Id="rId131" Type="http://schemas.openxmlformats.org/officeDocument/2006/relationships/header" Target="header38.xml"/><Relationship Id="rId136" Type="http://schemas.openxmlformats.org/officeDocument/2006/relationships/header" Target="header40.xml"/><Relationship Id="rId61" Type="http://schemas.openxmlformats.org/officeDocument/2006/relationships/footer" Target="footer16.xml"/><Relationship Id="rId82" Type="http://schemas.openxmlformats.org/officeDocument/2006/relationships/footer" Target="footer22.xm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30" Type="http://schemas.openxmlformats.org/officeDocument/2006/relationships/header" Target="header9.xml"/><Relationship Id="rId35" Type="http://schemas.openxmlformats.org/officeDocument/2006/relationships/image" Target="media/image10.jpeg"/><Relationship Id="rId56" Type="http://schemas.openxmlformats.org/officeDocument/2006/relationships/image" Target="media/image19.jpeg"/><Relationship Id="rId77" Type="http://schemas.openxmlformats.org/officeDocument/2006/relationships/image" Target="media/image27.jpeg"/><Relationship Id="rId100" Type="http://schemas.openxmlformats.org/officeDocument/2006/relationships/header" Target="header28.xml"/><Relationship Id="rId105" Type="http://schemas.openxmlformats.org/officeDocument/2006/relationships/footer" Target="footer30.xml"/><Relationship Id="rId126" Type="http://schemas.openxmlformats.org/officeDocument/2006/relationships/image" Target="media/image42.jpeg"/><Relationship Id="rId147" Type="http://schemas.openxmlformats.org/officeDocument/2006/relationships/footer" Target="footer45.xml"/><Relationship Id="rId8" Type="http://schemas.openxmlformats.org/officeDocument/2006/relationships/image" Target="media/image2.png"/><Relationship Id="rId51" Type="http://schemas.openxmlformats.org/officeDocument/2006/relationships/image" Target="media/image14.jpeg"/><Relationship Id="rId72" Type="http://schemas.openxmlformats.org/officeDocument/2006/relationships/footer" Target="footer20.xml"/><Relationship Id="rId93" Type="http://schemas.openxmlformats.org/officeDocument/2006/relationships/image" Target="media/image31.png"/><Relationship Id="rId98" Type="http://schemas.openxmlformats.org/officeDocument/2006/relationships/image" Target="media/image34.jpeg"/><Relationship Id="rId121" Type="http://schemas.openxmlformats.org/officeDocument/2006/relationships/header" Target="header36.xml"/><Relationship Id="rId142" Type="http://schemas.openxmlformats.org/officeDocument/2006/relationships/header" Target="header4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7373</Words>
  <Characters>42029</Characters>
  <Application>Microsoft Office Word</Application>
  <DocSecurity>0</DocSecurity>
  <Lines>350</Lines>
  <Paragraphs>98</Paragraphs>
  <ScaleCrop>false</ScaleCrop>
  <Company>AlexSoft</Company>
  <LinksUpToDate>false</LinksUpToDate>
  <CharactersWithSpaces>49304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Altair Pro Руководство по эксплуатации</dc:title>
  <dc:subject>Altair Pro Руководство по эксплуатации</dc:subject>
  <dc:creator>автор</dc:creator>
  <cp:keywords>Altair Pro Руководство по эксплуатации</cp:keywords>
  <cp:lastModifiedBy>Home</cp:lastModifiedBy>
  <cp:revision>2</cp:revision>
  <dcterms:created xsi:type="dcterms:W3CDTF">2015-12-03T08:58:00Z</dcterms:created>
  <dcterms:modified xsi:type="dcterms:W3CDTF">2015-12-03T09:02:00Z</dcterms:modified>
</cp:coreProperties>
</file>