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8748"/>
        <w:gridCol w:w="1107"/>
      </w:tblGrid>
      <w:tr w:rsidR="00F14787" w:rsidTr="00CE570A">
        <w:tc>
          <w:tcPr>
            <w:tcW w:w="8748" w:type="dxa"/>
          </w:tcPr>
          <w:p w:rsidR="00F14787" w:rsidRDefault="00F14787" w:rsidP="00CE570A">
            <w:pPr>
              <w:widowControl w:val="0"/>
              <w:wordWrap w:val="0"/>
              <w:autoSpaceDE w:val="0"/>
              <w:autoSpaceDN w:val="0"/>
              <w:ind w:right="-81"/>
              <w:jc w:val="center"/>
            </w:pPr>
            <w:r>
              <w:t>Содержание</w:t>
            </w:r>
          </w:p>
        </w:tc>
        <w:tc>
          <w:tcPr>
            <w:tcW w:w="1107" w:type="dxa"/>
          </w:tcPr>
          <w:p w:rsidR="00F14787" w:rsidRDefault="00F14787" w:rsidP="00CE570A">
            <w:pPr>
              <w:widowControl w:val="0"/>
              <w:wordWrap w:val="0"/>
              <w:autoSpaceDE w:val="0"/>
              <w:autoSpaceDN w:val="0"/>
              <w:ind w:right="-81"/>
              <w:jc w:val="center"/>
            </w:pPr>
            <w:r>
              <w:t>Стр.</w:t>
            </w:r>
          </w:p>
        </w:tc>
      </w:tr>
      <w:tr w:rsidR="00F14787" w:rsidTr="00CE570A">
        <w:tc>
          <w:tcPr>
            <w:tcW w:w="8748" w:type="dxa"/>
          </w:tcPr>
          <w:p w:rsidR="00F14787" w:rsidRDefault="00F14787" w:rsidP="00CE570A">
            <w:pPr>
              <w:widowControl w:val="0"/>
              <w:wordWrap w:val="0"/>
              <w:autoSpaceDE w:val="0"/>
              <w:autoSpaceDN w:val="0"/>
              <w:ind w:right="-81"/>
              <w:jc w:val="both"/>
            </w:pPr>
            <w:r>
              <w:t>Введение</w:t>
            </w:r>
          </w:p>
        </w:tc>
        <w:tc>
          <w:tcPr>
            <w:tcW w:w="1107" w:type="dxa"/>
          </w:tcPr>
          <w:p w:rsidR="00F14787" w:rsidRDefault="00F14787" w:rsidP="00CE570A">
            <w:pPr>
              <w:widowControl w:val="0"/>
              <w:wordWrap w:val="0"/>
              <w:autoSpaceDE w:val="0"/>
              <w:autoSpaceDN w:val="0"/>
              <w:ind w:right="-81"/>
              <w:jc w:val="center"/>
            </w:pPr>
            <w:r>
              <w:t>4</w:t>
            </w:r>
          </w:p>
        </w:tc>
      </w:tr>
      <w:tr w:rsidR="00F14787" w:rsidTr="00CE570A">
        <w:tc>
          <w:tcPr>
            <w:tcW w:w="8748" w:type="dxa"/>
          </w:tcPr>
          <w:p w:rsidR="00F14787" w:rsidRDefault="00F14787" w:rsidP="00CE570A">
            <w:pPr>
              <w:widowControl w:val="0"/>
              <w:wordWrap w:val="0"/>
              <w:autoSpaceDE w:val="0"/>
              <w:autoSpaceDN w:val="0"/>
              <w:ind w:right="-81"/>
              <w:jc w:val="both"/>
            </w:pPr>
            <w:r>
              <w:t>1. Назначение изделия</w:t>
            </w:r>
          </w:p>
        </w:tc>
        <w:tc>
          <w:tcPr>
            <w:tcW w:w="1107" w:type="dxa"/>
          </w:tcPr>
          <w:p w:rsidR="00F14787" w:rsidRDefault="00F14787" w:rsidP="00CE570A">
            <w:pPr>
              <w:widowControl w:val="0"/>
              <w:wordWrap w:val="0"/>
              <w:autoSpaceDE w:val="0"/>
              <w:autoSpaceDN w:val="0"/>
              <w:ind w:right="-81"/>
              <w:jc w:val="center"/>
            </w:pPr>
            <w:r>
              <w:t>6</w:t>
            </w:r>
          </w:p>
        </w:tc>
      </w:tr>
      <w:tr w:rsidR="00F14787" w:rsidTr="00CE570A">
        <w:tc>
          <w:tcPr>
            <w:tcW w:w="8748" w:type="dxa"/>
          </w:tcPr>
          <w:p w:rsidR="00F14787" w:rsidRDefault="00F14787" w:rsidP="00CE570A">
            <w:pPr>
              <w:widowControl w:val="0"/>
              <w:wordWrap w:val="0"/>
              <w:autoSpaceDE w:val="0"/>
              <w:autoSpaceDN w:val="0"/>
              <w:ind w:right="-81"/>
              <w:jc w:val="both"/>
            </w:pPr>
            <w:r>
              <w:t>2. Технические данные</w:t>
            </w:r>
          </w:p>
        </w:tc>
        <w:tc>
          <w:tcPr>
            <w:tcW w:w="1107" w:type="dxa"/>
          </w:tcPr>
          <w:p w:rsidR="00F14787" w:rsidRDefault="00F14787" w:rsidP="00CE570A">
            <w:pPr>
              <w:widowControl w:val="0"/>
              <w:wordWrap w:val="0"/>
              <w:autoSpaceDE w:val="0"/>
              <w:autoSpaceDN w:val="0"/>
              <w:ind w:right="-81"/>
              <w:jc w:val="center"/>
            </w:pPr>
            <w:r>
              <w:t>6</w:t>
            </w:r>
          </w:p>
        </w:tc>
      </w:tr>
      <w:tr w:rsidR="00F14787" w:rsidTr="00CE570A">
        <w:tc>
          <w:tcPr>
            <w:tcW w:w="8748" w:type="dxa"/>
          </w:tcPr>
          <w:p w:rsidR="00F14787" w:rsidRDefault="00F14787" w:rsidP="00CE570A">
            <w:pPr>
              <w:widowControl w:val="0"/>
              <w:wordWrap w:val="0"/>
              <w:autoSpaceDE w:val="0"/>
              <w:autoSpaceDN w:val="0"/>
              <w:ind w:right="-81"/>
              <w:jc w:val="both"/>
            </w:pPr>
            <w:r>
              <w:t>3. Состав и устройство автолестницы</w:t>
            </w:r>
          </w:p>
        </w:tc>
        <w:tc>
          <w:tcPr>
            <w:tcW w:w="1107" w:type="dxa"/>
          </w:tcPr>
          <w:p w:rsidR="00F14787" w:rsidRDefault="00F14787" w:rsidP="00CE570A">
            <w:pPr>
              <w:widowControl w:val="0"/>
              <w:wordWrap w:val="0"/>
              <w:autoSpaceDE w:val="0"/>
              <w:autoSpaceDN w:val="0"/>
              <w:ind w:right="-81"/>
              <w:jc w:val="center"/>
            </w:pPr>
            <w:r>
              <w:t>8</w:t>
            </w:r>
          </w:p>
        </w:tc>
      </w:tr>
      <w:tr w:rsidR="00F14787" w:rsidTr="00CE570A">
        <w:tc>
          <w:tcPr>
            <w:tcW w:w="8748" w:type="dxa"/>
          </w:tcPr>
          <w:p w:rsidR="00F14787" w:rsidRDefault="00F14787" w:rsidP="00CE570A">
            <w:pPr>
              <w:widowControl w:val="0"/>
              <w:wordWrap w:val="0"/>
              <w:autoSpaceDE w:val="0"/>
              <w:autoSpaceDN w:val="0"/>
              <w:ind w:right="-81" w:firstLine="360"/>
              <w:jc w:val="both"/>
            </w:pPr>
            <w:r>
              <w:t>3.1 Состав автолестницы</w:t>
            </w:r>
          </w:p>
        </w:tc>
        <w:tc>
          <w:tcPr>
            <w:tcW w:w="1107" w:type="dxa"/>
          </w:tcPr>
          <w:p w:rsidR="00F14787" w:rsidRDefault="00F14787" w:rsidP="00CE570A">
            <w:pPr>
              <w:widowControl w:val="0"/>
              <w:wordWrap w:val="0"/>
              <w:autoSpaceDE w:val="0"/>
              <w:autoSpaceDN w:val="0"/>
              <w:ind w:right="-81"/>
              <w:jc w:val="center"/>
            </w:pPr>
            <w:r>
              <w:t>8</w:t>
            </w:r>
          </w:p>
        </w:tc>
      </w:tr>
      <w:tr w:rsidR="00F14787" w:rsidTr="00CE570A">
        <w:tc>
          <w:tcPr>
            <w:tcW w:w="8748" w:type="dxa"/>
          </w:tcPr>
          <w:p w:rsidR="00F14787" w:rsidRDefault="00F14787" w:rsidP="00CE570A">
            <w:pPr>
              <w:widowControl w:val="0"/>
              <w:wordWrap w:val="0"/>
              <w:autoSpaceDE w:val="0"/>
              <w:autoSpaceDN w:val="0"/>
              <w:ind w:right="-81" w:firstLine="360"/>
              <w:jc w:val="both"/>
            </w:pPr>
            <w:r>
              <w:t>3.2 Шасси</w:t>
            </w:r>
          </w:p>
        </w:tc>
        <w:tc>
          <w:tcPr>
            <w:tcW w:w="1107" w:type="dxa"/>
          </w:tcPr>
          <w:p w:rsidR="00F14787" w:rsidRDefault="00F14787" w:rsidP="00CE570A">
            <w:pPr>
              <w:widowControl w:val="0"/>
              <w:wordWrap w:val="0"/>
              <w:autoSpaceDE w:val="0"/>
              <w:autoSpaceDN w:val="0"/>
              <w:ind w:right="-81"/>
              <w:jc w:val="center"/>
            </w:pPr>
            <w:r>
              <w:t>8</w:t>
            </w:r>
          </w:p>
        </w:tc>
      </w:tr>
      <w:tr w:rsidR="00F14787" w:rsidTr="00CE570A">
        <w:tc>
          <w:tcPr>
            <w:tcW w:w="8748" w:type="dxa"/>
          </w:tcPr>
          <w:p w:rsidR="00F14787" w:rsidRDefault="00F14787" w:rsidP="00CE570A">
            <w:pPr>
              <w:widowControl w:val="0"/>
              <w:wordWrap w:val="0"/>
              <w:autoSpaceDE w:val="0"/>
              <w:autoSpaceDN w:val="0"/>
              <w:ind w:right="-81" w:firstLine="360"/>
              <w:jc w:val="both"/>
            </w:pPr>
            <w:r>
              <w:t>3.3 Состав нижней части</w:t>
            </w:r>
          </w:p>
        </w:tc>
        <w:tc>
          <w:tcPr>
            <w:tcW w:w="1107" w:type="dxa"/>
          </w:tcPr>
          <w:p w:rsidR="00F14787" w:rsidRDefault="00F14787" w:rsidP="00CE570A">
            <w:pPr>
              <w:widowControl w:val="0"/>
              <w:wordWrap w:val="0"/>
              <w:autoSpaceDE w:val="0"/>
              <w:autoSpaceDN w:val="0"/>
              <w:ind w:right="-81"/>
              <w:jc w:val="center"/>
            </w:pPr>
            <w:r>
              <w:t>9</w:t>
            </w:r>
          </w:p>
        </w:tc>
      </w:tr>
      <w:tr w:rsidR="00F14787" w:rsidTr="00CE570A">
        <w:tc>
          <w:tcPr>
            <w:tcW w:w="8748" w:type="dxa"/>
          </w:tcPr>
          <w:p w:rsidR="00F14787" w:rsidRDefault="00F14787" w:rsidP="00CE570A">
            <w:pPr>
              <w:widowControl w:val="0"/>
              <w:wordWrap w:val="0"/>
              <w:autoSpaceDE w:val="0"/>
              <w:autoSpaceDN w:val="0"/>
              <w:ind w:right="-81" w:firstLine="360"/>
              <w:jc w:val="both"/>
            </w:pPr>
            <w:r>
              <w:t>3.4 Опорно-поворотный механизм</w:t>
            </w:r>
          </w:p>
        </w:tc>
        <w:tc>
          <w:tcPr>
            <w:tcW w:w="1107" w:type="dxa"/>
          </w:tcPr>
          <w:p w:rsidR="00F14787" w:rsidRDefault="00F14787" w:rsidP="00CE570A">
            <w:pPr>
              <w:widowControl w:val="0"/>
              <w:wordWrap w:val="0"/>
              <w:autoSpaceDE w:val="0"/>
              <w:autoSpaceDN w:val="0"/>
              <w:ind w:right="-81"/>
              <w:jc w:val="center"/>
            </w:pPr>
            <w:r>
              <w:t>16</w:t>
            </w:r>
          </w:p>
        </w:tc>
      </w:tr>
      <w:tr w:rsidR="00F14787" w:rsidTr="00CE570A">
        <w:tc>
          <w:tcPr>
            <w:tcW w:w="8748" w:type="dxa"/>
          </w:tcPr>
          <w:p w:rsidR="00F14787" w:rsidRDefault="00F14787" w:rsidP="00CE570A">
            <w:pPr>
              <w:widowControl w:val="0"/>
              <w:wordWrap w:val="0"/>
              <w:autoSpaceDE w:val="0"/>
              <w:autoSpaceDN w:val="0"/>
              <w:ind w:right="-81" w:firstLine="360"/>
              <w:jc w:val="both"/>
            </w:pPr>
            <w:r>
              <w:t>3.5 Состав верхней части</w:t>
            </w:r>
          </w:p>
        </w:tc>
        <w:tc>
          <w:tcPr>
            <w:tcW w:w="1107" w:type="dxa"/>
          </w:tcPr>
          <w:p w:rsidR="00F14787" w:rsidRDefault="00F14787" w:rsidP="00CE570A">
            <w:pPr>
              <w:widowControl w:val="0"/>
              <w:wordWrap w:val="0"/>
              <w:autoSpaceDE w:val="0"/>
              <w:autoSpaceDN w:val="0"/>
              <w:ind w:right="-81"/>
              <w:jc w:val="center"/>
            </w:pPr>
            <w:r>
              <w:t>16</w:t>
            </w:r>
          </w:p>
        </w:tc>
      </w:tr>
      <w:tr w:rsidR="00F14787" w:rsidTr="00CE570A">
        <w:tc>
          <w:tcPr>
            <w:tcW w:w="8748" w:type="dxa"/>
          </w:tcPr>
          <w:p w:rsidR="00F14787" w:rsidRDefault="00F14787" w:rsidP="00CE570A">
            <w:pPr>
              <w:widowControl w:val="0"/>
              <w:wordWrap w:val="0"/>
              <w:autoSpaceDE w:val="0"/>
              <w:autoSpaceDN w:val="0"/>
              <w:ind w:right="-81"/>
              <w:jc w:val="both"/>
            </w:pPr>
            <w:r>
              <w:t xml:space="preserve"> 4.Работа составных частей автолестницы</w:t>
            </w:r>
          </w:p>
        </w:tc>
        <w:tc>
          <w:tcPr>
            <w:tcW w:w="1107" w:type="dxa"/>
          </w:tcPr>
          <w:p w:rsidR="00F14787" w:rsidRDefault="00F14787" w:rsidP="00CE570A">
            <w:pPr>
              <w:widowControl w:val="0"/>
              <w:wordWrap w:val="0"/>
              <w:autoSpaceDE w:val="0"/>
              <w:autoSpaceDN w:val="0"/>
              <w:ind w:right="-81"/>
              <w:jc w:val="center"/>
            </w:pPr>
            <w:r>
              <w:t>19</w:t>
            </w:r>
          </w:p>
        </w:tc>
      </w:tr>
      <w:tr w:rsidR="00F14787" w:rsidTr="00CE570A">
        <w:tc>
          <w:tcPr>
            <w:tcW w:w="8748" w:type="dxa"/>
          </w:tcPr>
          <w:p w:rsidR="00F14787" w:rsidRDefault="00F14787" w:rsidP="00CE570A">
            <w:pPr>
              <w:widowControl w:val="0"/>
              <w:wordWrap w:val="0"/>
              <w:autoSpaceDE w:val="0"/>
              <w:autoSpaceDN w:val="0"/>
              <w:ind w:right="-81" w:firstLine="360"/>
              <w:jc w:val="both"/>
            </w:pPr>
            <w:r>
              <w:t xml:space="preserve">4.1 Подготовка перед эксплуатацией оборудования </w:t>
            </w:r>
          </w:p>
        </w:tc>
        <w:tc>
          <w:tcPr>
            <w:tcW w:w="1107" w:type="dxa"/>
          </w:tcPr>
          <w:p w:rsidR="00F14787" w:rsidRDefault="00F14787" w:rsidP="00CE570A">
            <w:pPr>
              <w:widowControl w:val="0"/>
              <w:wordWrap w:val="0"/>
              <w:autoSpaceDE w:val="0"/>
              <w:autoSpaceDN w:val="0"/>
              <w:ind w:right="-81"/>
              <w:jc w:val="center"/>
            </w:pPr>
            <w:r>
              <w:t>19</w:t>
            </w:r>
          </w:p>
        </w:tc>
      </w:tr>
      <w:tr w:rsidR="00F14787" w:rsidTr="00CE570A">
        <w:tc>
          <w:tcPr>
            <w:tcW w:w="8748" w:type="dxa"/>
          </w:tcPr>
          <w:p w:rsidR="00F14787" w:rsidRDefault="00F14787" w:rsidP="00CE570A">
            <w:pPr>
              <w:widowControl w:val="0"/>
              <w:wordWrap w:val="0"/>
              <w:autoSpaceDE w:val="0"/>
              <w:autoSpaceDN w:val="0"/>
              <w:ind w:right="-81" w:firstLine="360"/>
              <w:jc w:val="both"/>
            </w:pPr>
            <w:r>
              <w:t>4.2 Подготовка к управлению лестницей</w:t>
            </w:r>
          </w:p>
        </w:tc>
        <w:tc>
          <w:tcPr>
            <w:tcW w:w="1107" w:type="dxa"/>
          </w:tcPr>
          <w:p w:rsidR="00F14787" w:rsidRDefault="00F14787" w:rsidP="00CE570A">
            <w:pPr>
              <w:widowControl w:val="0"/>
              <w:wordWrap w:val="0"/>
              <w:autoSpaceDE w:val="0"/>
              <w:autoSpaceDN w:val="0"/>
              <w:ind w:right="-81"/>
              <w:jc w:val="center"/>
            </w:pPr>
            <w:r>
              <w:t>19</w:t>
            </w:r>
          </w:p>
        </w:tc>
      </w:tr>
      <w:tr w:rsidR="00F14787" w:rsidTr="00CE570A">
        <w:tc>
          <w:tcPr>
            <w:tcW w:w="8748" w:type="dxa"/>
          </w:tcPr>
          <w:p w:rsidR="00F14787" w:rsidRDefault="00F14787" w:rsidP="00CE570A">
            <w:pPr>
              <w:widowControl w:val="0"/>
              <w:wordWrap w:val="0"/>
              <w:autoSpaceDE w:val="0"/>
              <w:autoSpaceDN w:val="0"/>
              <w:ind w:right="-81" w:firstLine="360"/>
              <w:jc w:val="both"/>
            </w:pPr>
            <w:r>
              <w:t>4.3 Нижняя часть</w:t>
            </w:r>
          </w:p>
        </w:tc>
        <w:tc>
          <w:tcPr>
            <w:tcW w:w="1107" w:type="dxa"/>
          </w:tcPr>
          <w:p w:rsidR="00F14787" w:rsidRDefault="00F14787" w:rsidP="00CE570A">
            <w:pPr>
              <w:widowControl w:val="0"/>
              <w:wordWrap w:val="0"/>
              <w:autoSpaceDE w:val="0"/>
              <w:autoSpaceDN w:val="0"/>
              <w:ind w:right="-81"/>
              <w:jc w:val="center"/>
            </w:pPr>
            <w:r>
              <w:t>20</w:t>
            </w:r>
          </w:p>
        </w:tc>
      </w:tr>
      <w:tr w:rsidR="00F14787" w:rsidTr="00CE570A">
        <w:tc>
          <w:tcPr>
            <w:tcW w:w="8748" w:type="dxa"/>
          </w:tcPr>
          <w:p w:rsidR="00F14787" w:rsidRDefault="00F14787" w:rsidP="00CE570A">
            <w:pPr>
              <w:widowControl w:val="0"/>
              <w:wordWrap w:val="0"/>
              <w:autoSpaceDE w:val="0"/>
              <w:autoSpaceDN w:val="0"/>
              <w:ind w:right="-81" w:firstLine="360"/>
              <w:jc w:val="both"/>
            </w:pPr>
            <w:r>
              <w:t>4.4 Вспомогательная площадка</w:t>
            </w:r>
          </w:p>
        </w:tc>
        <w:tc>
          <w:tcPr>
            <w:tcW w:w="1107" w:type="dxa"/>
          </w:tcPr>
          <w:p w:rsidR="00F14787" w:rsidRDefault="00F14787" w:rsidP="00CE570A">
            <w:pPr>
              <w:widowControl w:val="0"/>
              <w:wordWrap w:val="0"/>
              <w:autoSpaceDE w:val="0"/>
              <w:autoSpaceDN w:val="0"/>
              <w:ind w:right="-81"/>
              <w:jc w:val="center"/>
            </w:pPr>
            <w:r>
              <w:t>24</w:t>
            </w:r>
          </w:p>
        </w:tc>
      </w:tr>
      <w:tr w:rsidR="00F14787" w:rsidTr="00CE570A">
        <w:tc>
          <w:tcPr>
            <w:tcW w:w="8748" w:type="dxa"/>
          </w:tcPr>
          <w:p w:rsidR="00F14787" w:rsidRDefault="00F14787" w:rsidP="00CE570A">
            <w:pPr>
              <w:widowControl w:val="0"/>
              <w:wordWrap w:val="0"/>
              <w:autoSpaceDE w:val="0"/>
              <w:autoSpaceDN w:val="0"/>
              <w:ind w:right="-81" w:firstLine="360"/>
              <w:jc w:val="both"/>
            </w:pPr>
            <w:r>
              <w:t>4.5 Верхняя часть</w:t>
            </w:r>
          </w:p>
        </w:tc>
        <w:tc>
          <w:tcPr>
            <w:tcW w:w="1107" w:type="dxa"/>
          </w:tcPr>
          <w:p w:rsidR="00F14787" w:rsidRDefault="00F14787" w:rsidP="00CE570A">
            <w:pPr>
              <w:widowControl w:val="0"/>
              <w:wordWrap w:val="0"/>
              <w:autoSpaceDE w:val="0"/>
              <w:autoSpaceDN w:val="0"/>
              <w:ind w:right="-81"/>
              <w:jc w:val="center"/>
            </w:pPr>
            <w:r>
              <w:t>25</w:t>
            </w:r>
          </w:p>
        </w:tc>
      </w:tr>
      <w:tr w:rsidR="00F14787" w:rsidTr="00CE570A">
        <w:tc>
          <w:tcPr>
            <w:tcW w:w="8748" w:type="dxa"/>
          </w:tcPr>
          <w:p w:rsidR="00F14787" w:rsidRDefault="00F14787" w:rsidP="00CE570A">
            <w:pPr>
              <w:widowControl w:val="0"/>
              <w:wordWrap w:val="0"/>
              <w:autoSpaceDE w:val="0"/>
              <w:autoSpaceDN w:val="0"/>
              <w:ind w:right="-81" w:firstLine="360"/>
              <w:jc w:val="both"/>
            </w:pPr>
            <w:r>
              <w:t>4.6 Расположение и характеристики элементов водопенных комуникацый</w:t>
            </w:r>
          </w:p>
        </w:tc>
        <w:tc>
          <w:tcPr>
            <w:tcW w:w="1107" w:type="dxa"/>
          </w:tcPr>
          <w:p w:rsidR="00F14787" w:rsidRDefault="00F14787" w:rsidP="00CE570A">
            <w:pPr>
              <w:widowControl w:val="0"/>
              <w:wordWrap w:val="0"/>
              <w:autoSpaceDE w:val="0"/>
              <w:autoSpaceDN w:val="0"/>
              <w:ind w:right="-81"/>
              <w:jc w:val="center"/>
            </w:pPr>
            <w:r>
              <w:t>35</w:t>
            </w:r>
          </w:p>
        </w:tc>
      </w:tr>
      <w:tr w:rsidR="00F14787" w:rsidTr="00CE570A">
        <w:tc>
          <w:tcPr>
            <w:tcW w:w="8748" w:type="dxa"/>
          </w:tcPr>
          <w:p w:rsidR="00F14787" w:rsidRDefault="00F14787" w:rsidP="00CE570A">
            <w:pPr>
              <w:widowControl w:val="0"/>
              <w:wordWrap w:val="0"/>
              <w:autoSpaceDE w:val="0"/>
              <w:autoSpaceDN w:val="0"/>
              <w:ind w:right="-81" w:firstLine="360"/>
              <w:jc w:val="both"/>
            </w:pPr>
            <w:r>
              <w:t>4.7  Электрооборудование</w:t>
            </w:r>
          </w:p>
        </w:tc>
        <w:tc>
          <w:tcPr>
            <w:tcW w:w="1107" w:type="dxa"/>
          </w:tcPr>
          <w:p w:rsidR="00F14787" w:rsidRDefault="00F14787" w:rsidP="00CE570A">
            <w:pPr>
              <w:widowControl w:val="0"/>
              <w:wordWrap w:val="0"/>
              <w:autoSpaceDE w:val="0"/>
              <w:autoSpaceDN w:val="0"/>
              <w:ind w:right="-81"/>
              <w:jc w:val="center"/>
            </w:pPr>
            <w:r>
              <w:t>45</w:t>
            </w:r>
          </w:p>
        </w:tc>
      </w:tr>
      <w:tr w:rsidR="00F14787" w:rsidTr="00CE570A">
        <w:tc>
          <w:tcPr>
            <w:tcW w:w="8748" w:type="dxa"/>
          </w:tcPr>
          <w:p w:rsidR="00F14787" w:rsidRDefault="00F14787" w:rsidP="00CE570A">
            <w:pPr>
              <w:widowControl w:val="0"/>
              <w:wordWrap w:val="0"/>
              <w:autoSpaceDE w:val="0"/>
              <w:autoSpaceDN w:val="0"/>
              <w:ind w:right="-81" w:firstLine="360"/>
              <w:jc w:val="both"/>
            </w:pPr>
            <w:r>
              <w:t>4.8 Дополнительное оборудование</w:t>
            </w:r>
          </w:p>
        </w:tc>
        <w:tc>
          <w:tcPr>
            <w:tcW w:w="1107" w:type="dxa"/>
          </w:tcPr>
          <w:p w:rsidR="00F14787" w:rsidRDefault="00F14787" w:rsidP="00CE570A">
            <w:pPr>
              <w:widowControl w:val="0"/>
              <w:wordWrap w:val="0"/>
              <w:autoSpaceDE w:val="0"/>
              <w:autoSpaceDN w:val="0"/>
              <w:ind w:right="-81"/>
              <w:jc w:val="center"/>
            </w:pPr>
            <w:r>
              <w:t>48</w:t>
            </w:r>
          </w:p>
        </w:tc>
      </w:tr>
      <w:tr w:rsidR="00F14787" w:rsidTr="00CE570A">
        <w:tc>
          <w:tcPr>
            <w:tcW w:w="8748" w:type="dxa"/>
          </w:tcPr>
          <w:p w:rsidR="00F14787" w:rsidRDefault="00F14787" w:rsidP="00CE570A">
            <w:pPr>
              <w:widowControl w:val="0"/>
              <w:wordWrap w:val="0"/>
              <w:autoSpaceDE w:val="0"/>
              <w:autoSpaceDN w:val="0"/>
              <w:ind w:right="-81"/>
              <w:jc w:val="both"/>
            </w:pPr>
            <w:r>
              <w:t>5. Указания мер безопасности</w:t>
            </w:r>
          </w:p>
        </w:tc>
        <w:tc>
          <w:tcPr>
            <w:tcW w:w="1107" w:type="dxa"/>
          </w:tcPr>
          <w:p w:rsidR="00F14787" w:rsidRDefault="00F14787" w:rsidP="00CE570A">
            <w:pPr>
              <w:widowControl w:val="0"/>
              <w:wordWrap w:val="0"/>
              <w:autoSpaceDE w:val="0"/>
              <w:autoSpaceDN w:val="0"/>
              <w:ind w:right="-81"/>
              <w:jc w:val="center"/>
            </w:pPr>
            <w:r>
              <w:t>49</w:t>
            </w:r>
          </w:p>
        </w:tc>
      </w:tr>
      <w:tr w:rsidR="00F14787" w:rsidTr="00CE570A">
        <w:tc>
          <w:tcPr>
            <w:tcW w:w="8748" w:type="dxa"/>
          </w:tcPr>
          <w:p w:rsidR="00F14787" w:rsidRDefault="00F14787" w:rsidP="00CE570A">
            <w:pPr>
              <w:widowControl w:val="0"/>
              <w:wordWrap w:val="0"/>
              <w:autoSpaceDE w:val="0"/>
              <w:autoSpaceDN w:val="0"/>
              <w:ind w:right="-81"/>
              <w:jc w:val="both"/>
            </w:pPr>
            <w:r>
              <w:t>6. Маркирование, пломбирование</w:t>
            </w:r>
          </w:p>
        </w:tc>
        <w:tc>
          <w:tcPr>
            <w:tcW w:w="1107" w:type="dxa"/>
          </w:tcPr>
          <w:p w:rsidR="00F14787" w:rsidRDefault="00F14787" w:rsidP="00CE570A">
            <w:pPr>
              <w:widowControl w:val="0"/>
              <w:wordWrap w:val="0"/>
              <w:autoSpaceDE w:val="0"/>
              <w:autoSpaceDN w:val="0"/>
              <w:ind w:right="-81"/>
              <w:jc w:val="center"/>
            </w:pPr>
            <w:r>
              <w:t>50</w:t>
            </w:r>
          </w:p>
        </w:tc>
      </w:tr>
      <w:tr w:rsidR="00F14787" w:rsidTr="00CE570A">
        <w:tc>
          <w:tcPr>
            <w:tcW w:w="8748" w:type="dxa"/>
          </w:tcPr>
          <w:p w:rsidR="00F14787" w:rsidRDefault="00F14787" w:rsidP="00CE570A">
            <w:pPr>
              <w:widowControl w:val="0"/>
              <w:wordWrap w:val="0"/>
              <w:autoSpaceDE w:val="0"/>
              <w:autoSpaceDN w:val="0"/>
              <w:ind w:right="-81"/>
              <w:jc w:val="both"/>
            </w:pPr>
            <w:r>
              <w:t>7. Транспортирование</w:t>
            </w:r>
          </w:p>
        </w:tc>
        <w:tc>
          <w:tcPr>
            <w:tcW w:w="1107" w:type="dxa"/>
          </w:tcPr>
          <w:p w:rsidR="00F14787" w:rsidRDefault="00F14787" w:rsidP="00CE570A">
            <w:pPr>
              <w:widowControl w:val="0"/>
              <w:wordWrap w:val="0"/>
              <w:autoSpaceDE w:val="0"/>
              <w:autoSpaceDN w:val="0"/>
              <w:ind w:right="-81"/>
              <w:jc w:val="center"/>
            </w:pPr>
            <w:r>
              <w:t>50</w:t>
            </w:r>
          </w:p>
        </w:tc>
      </w:tr>
      <w:tr w:rsidR="00F14787" w:rsidTr="00CE570A">
        <w:tc>
          <w:tcPr>
            <w:tcW w:w="8748" w:type="dxa"/>
          </w:tcPr>
          <w:p w:rsidR="00F14787" w:rsidRDefault="00F14787" w:rsidP="00CE570A">
            <w:pPr>
              <w:widowControl w:val="0"/>
              <w:wordWrap w:val="0"/>
              <w:autoSpaceDE w:val="0"/>
              <w:autoSpaceDN w:val="0"/>
              <w:ind w:right="-81"/>
              <w:jc w:val="both"/>
            </w:pPr>
            <w:r>
              <w:t>8. Техническое обслуживание</w:t>
            </w:r>
          </w:p>
        </w:tc>
        <w:tc>
          <w:tcPr>
            <w:tcW w:w="1107" w:type="dxa"/>
          </w:tcPr>
          <w:p w:rsidR="00F14787" w:rsidRDefault="00F14787" w:rsidP="00CE570A">
            <w:pPr>
              <w:widowControl w:val="0"/>
              <w:wordWrap w:val="0"/>
              <w:autoSpaceDE w:val="0"/>
              <w:autoSpaceDN w:val="0"/>
              <w:ind w:right="-81"/>
              <w:jc w:val="center"/>
            </w:pPr>
            <w:r>
              <w:t>52</w:t>
            </w:r>
          </w:p>
        </w:tc>
      </w:tr>
      <w:tr w:rsidR="00F14787" w:rsidTr="00CE570A">
        <w:trPr>
          <w:trHeight w:val="211"/>
        </w:trPr>
        <w:tc>
          <w:tcPr>
            <w:tcW w:w="8748" w:type="dxa"/>
          </w:tcPr>
          <w:p w:rsidR="00F14787" w:rsidRPr="00CE570A" w:rsidRDefault="00F14787" w:rsidP="00CE570A">
            <w:pPr>
              <w:pStyle w:val="s0"/>
              <w:wordWrap w:val="0"/>
              <w:ind w:firstLine="360"/>
              <w:jc w:val="both"/>
              <w:rPr>
                <w:rFonts w:ascii="Times New Roman" w:eastAsia="GulimChe" w:hAnsi="Times New Roman" w:cs="Times New Roman"/>
                <w:bCs/>
                <w:lang w:val="ru-RU"/>
              </w:rPr>
            </w:pPr>
            <w:r w:rsidRPr="00CE570A">
              <w:rPr>
                <w:rFonts w:ascii="Times New Roman" w:eastAsia="GulimChe" w:hAnsi="Times New Roman" w:cs="Times New Roman"/>
                <w:lang w:val="ru-RU"/>
              </w:rPr>
              <w:t>8.1</w:t>
            </w:r>
            <w:r w:rsidRPr="00CE570A">
              <w:rPr>
                <w:rFonts w:ascii="Times New Roman" w:eastAsia="GulimChe" w:hAnsi="Times New Roman" w:cs="Times New Roman"/>
                <w:bCs/>
                <w:lang w:val="ru-RU"/>
              </w:rPr>
              <w:t xml:space="preserve"> Таблица периодической проверки</w:t>
            </w:r>
          </w:p>
        </w:tc>
        <w:tc>
          <w:tcPr>
            <w:tcW w:w="1107" w:type="dxa"/>
          </w:tcPr>
          <w:p w:rsidR="00F14787" w:rsidRDefault="00F14787" w:rsidP="00CE570A">
            <w:pPr>
              <w:widowControl w:val="0"/>
              <w:wordWrap w:val="0"/>
              <w:autoSpaceDE w:val="0"/>
              <w:autoSpaceDN w:val="0"/>
              <w:ind w:right="-81"/>
              <w:jc w:val="center"/>
            </w:pPr>
            <w:r>
              <w:t>52</w:t>
            </w:r>
          </w:p>
        </w:tc>
      </w:tr>
      <w:tr w:rsidR="00F14787" w:rsidTr="00CE570A">
        <w:tc>
          <w:tcPr>
            <w:tcW w:w="8748" w:type="dxa"/>
          </w:tcPr>
          <w:p w:rsidR="00F14787" w:rsidRDefault="00F14787" w:rsidP="00CE570A">
            <w:pPr>
              <w:widowControl w:val="0"/>
              <w:wordWrap w:val="0"/>
              <w:autoSpaceDE w:val="0"/>
              <w:autoSpaceDN w:val="0"/>
              <w:ind w:right="-81" w:firstLine="360"/>
              <w:jc w:val="both"/>
            </w:pPr>
            <w:r>
              <w:t>8.2 Проверка основных внешних признаков</w:t>
            </w:r>
          </w:p>
        </w:tc>
        <w:tc>
          <w:tcPr>
            <w:tcW w:w="1107" w:type="dxa"/>
          </w:tcPr>
          <w:p w:rsidR="00F14787" w:rsidRDefault="00F14787" w:rsidP="00CE570A">
            <w:pPr>
              <w:widowControl w:val="0"/>
              <w:wordWrap w:val="0"/>
              <w:autoSpaceDE w:val="0"/>
              <w:autoSpaceDN w:val="0"/>
              <w:ind w:right="-81"/>
              <w:jc w:val="center"/>
            </w:pPr>
            <w:r>
              <w:t>55</w:t>
            </w:r>
          </w:p>
        </w:tc>
      </w:tr>
      <w:tr w:rsidR="00F14787" w:rsidTr="00CE570A">
        <w:tc>
          <w:tcPr>
            <w:tcW w:w="8748" w:type="dxa"/>
          </w:tcPr>
          <w:p w:rsidR="00F14787" w:rsidRDefault="00F14787" w:rsidP="00CE570A">
            <w:pPr>
              <w:widowControl w:val="0"/>
              <w:wordWrap w:val="0"/>
              <w:autoSpaceDE w:val="0"/>
              <w:autoSpaceDN w:val="0"/>
              <w:ind w:right="-81" w:firstLine="540"/>
              <w:jc w:val="both"/>
            </w:pPr>
            <w:r>
              <w:t>8.2.1 Проверка кузова АЛ</w:t>
            </w:r>
          </w:p>
        </w:tc>
        <w:tc>
          <w:tcPr>
            <w:tcW w:w="1107" w:type="dxa"/>
          </w:tcPr>
          <w:p w:rsidR="00F14787" w:rsidRDefault="00F14787" w:rsidP="00CE570A">
            <w:pPr>
              <w:widowControl w:val="0"/>
              <w:wordWrap w:val="0"/>
              <w:autoSpaceDE w:val="0"/>
              <w:autoSpaceDN w:val="0"/>
              <w:ind w:right="-81"/>
              <w:jc w:val="center"/>
            </w:pPr>
            <w:r>
              <w:t>55</w:t>
            </w:r>
          </w:p>
        </w:tc>
      </w:tr>
      <w:tr w:rsidR="00F14787" w:rsidTr="00CE570A">
        <w:tc>
          <w:tcPr>
            <w:tcW w:w="8748" w:type="dxa"/>
          </w:tcPr>
          <w:p w:rsidR="00F14787" w:rsidRDefault="00F14787" w:rsidP="00CE570A">
            <w:pPr>
              <w:widowControl w:val="0"/>
              <w:wordWrap w:val="0"/>
              <w:autoSpaceDE w:val="0"/>
              <w:autoSpaceDN w:val="0"/>
              <w:ind w:right="-81" w:firstLine="540"/>
              <w:jc w:val="both"/>
            </w:pPr>
            <w:r>
              <w:t>8.2.2 Проверка дверей</w:t>
            </w:r>
          </w:p>
        </w:tc>
        <w:tc>
          <w:tcPr>
            <w:tcW w:w="1107" w:type="dxa"/>
          </w:tcPr>
          <w:p w:rsidR="00F14787" w:rsidRDefault="00F14787" w:rsidP="00CE570A">
            <w:pPr>
              <w:widowControl w:val="0"/>
              <w:wordWrap w:val="0"/>
              <w:autoSpaceDE w:val="0"/>
              <w:autoSpaceDN w:val="0"/>
              <w:ind w:right="-81"/>
              <w:jc w:val="center"/>
            </w:pPr>
            <w:r>
              <w:t>56</w:t>
            </w:r>
          </w:p>
        </w:tc>
      </w:tr>
      <w:tr w:rsidR="00F14787" w:rsidTr="00CE570A">
        <w:tc>
          <w:tcPr>
            <w:tcW w:w="8748" w:type="dxa"/>
          </w:tcPr>
          <w:p w:rsidR="00F14787" w:rsidRDefault="00F14787" w:rsidP="00CE570A">
            <w:pPr>
              <w:widowControl w:val="0"/>
              <w:wordWrap w:val="0"/>
              <w:autoSpaceDE w:val="0"/>
              <w:autoSpaceDN w:val="0"/>
              <w:ind w:right="-81" w:firstLine="540"/>
              <w:jc w:val="both"/>
            </w:pPr>
            <w:r>
              <w:t>8.2.3 Проверка двери жалюзи</w:t>
            </w:r>
          </w:p>
        </w:tc>
        <w:tc>
          <w:tcPr>
            <w:tcW w:w="1107" w:type="dxa"/>
          </w:tcPr>
          <w:p w:rsidR="00F14787" w:rsidRDefault="00F14787" w:rsidP="00CE570A">
            <w:pPr>
              <w:widowControl w:val="0"/>
              <w:wordWrap w:val="0"/>
              <w:autoSpaceDE w:val="0"/>
              <w:autoSpaceDN w:val="0"/>
              <w:ind w:right="-81"/>
              <w:jc w:val="center"/>
            </w:pPr>
            <w:r>
              <w:t>56</w:t>
            </w:r>
          </w:p>
        </w:tc>
      </w:tr>
      <w:tr w:rsidR="00F14787" w:rsidTr="00CE570A">
        <w:tc>
          <w:tcPr>
            <w:tcW w:w="8748" w:type="dxa"/>
          </w:tcPr>
          <w:p w:rsidR="00F14787" w:rsidRDefault="00F14787" w:rsidP="00CE570A">
            <w:pPr>
              <w:widowControl w:val="0"/>
              <w:wordWrap w:val="0"/>
              <w:autoSpaceDE w:val="0"/>
              <w:autoSpaceDN w:val="0"/>
              <w:ind w:right="-81" w:firstLine="540"/>
              <w:jc w:val="both"/>
            </w:pPr>
            <w:r>
              <w:t>8.2.4 Проверка платформы</w:t>
            </w:r>
          </w:p>
        </w:tc>
        <w:tc>
          <w:tcPr>
            <w:tcW w:w="1107" w:type="dxa"/>
          </w:tcPr>
          <w:p w:rsidR="00F14787" w:rsidRDefault="00F14787" w:rsidP="00CE570A">
            <w:pPr>
              <w:widowControl w:val="0"/>
              <w:wordWrap w:val="0"/>
              <w:autoSpaceDE w:val="0"/>
              <w:autoSpaceDN w:val="0"/>
              <w:ind w:right="-81"/>
              <w:jc w:val="center"/>
            </w:pPr>
            <w:r>
              <w:t>56</w:t>
            </w:r>
          </w:p>
        </w:tc>
      </w:tr>
      <w:tr w:rsidR="00F14787" w:rsidTr="00CE570A">
        <w:tc>
          <w:tcPr>
            <w:tcW w:w="8748" w:type="dxa"/>
          </w:tcPr>
          <w:p w:rsidR="00F14787" w:rsidRDefault="00F14787" w:rsidP="00CE570A">
            <w:pPr>
              <w:widowControl w:val="0"/>
              <w:wordWrap w:val="0"/>
              <w:autoSpaceDE w:val="0"/>
              <w:autoSpaceDN w:val="0"/>
              <w:ind w:right="-81" w:firstLine="540"/>
              <w:jc w:val="both"/>
            </w:pPr>
            <w:r>
              <w:t>8.2.5 Аутриггеры в сложенном состоянии</w:t>
            </w:r>
          </w:p>
        </w:tc>
        <w:tc>
          <w:tcPr>
            <w:tcW w:w="1107" w:type="dxa"/>
          </w:tcPr>
          <w:p w:rsidR="00F14787" w:rsidRDefault="00F14787" w:rsidP="00CE570A">
            <w:pPr>
              <w:widowControl w:val="0"/>
              <w:wordWrap w:val="0"/>
              <w:autoSpaceDE w:val="0"/>
              <w:autoSpaceDN w:val="0"/>
              <w:ind w:right="-81"/>
              <w:jc w:val="center"/>
            </w:pPr>
            <w:r>
              <w:t>57</w:t>
            </w:r>
          </w:p>
        </w:tc>
      </w:tr>
      <w:tr w:rsidR="00F14787" w:rsidTr="00CE570A">
        <w:tc>
          <w:tcPr>
            <w:tcW w:w="8748" w:type="dxa"/>
          </w:tcPr>
          <w:p w:rsidR="00F14787" w:rsidRDefault="00F14787" w:rsidP="00CE570A">
            <w:pPr>
              <w:widowControl w:val="0"/>
              <w:wordWrap w:val="0"/>
              <w:autoSpaceDE w:val="0"/>
              <w:autoSpaceDN w:val="0"/>
              <w:ind w:right="-81" w:firstLine="540"/>
              <w:jc w:val="both"/>
            </w:pPr>
            <w:r>
              <w:t>8.2.6 Положение лестницы в сложенном состоянии</w:t>
            </w:r>
          </w:p>
        </w:tc>
        <w:tc>
          <w:tcPr>
            <w:tcW w:w="1107" w:type="dxa"/>
          </w:tcPr>
          <w:p w:rsidR="00F14787" w:rsidRDefault="00F14787" w:rsidP="00CE570A">
            <w:pPr>
              <w:widowControl w:val="0"/>
              <w:wordWrap w:val="0"/>
              <w:autoSpaceDE w:val="0"/>
              <w:autoSpaceDN w:val="0"/>
              <w:ind w:right="-81"/>
              <w:jc w:val="center"/>
            </w:pPr>
            <w:r>
              <w:t>57</w:t>
            </w:r>
          </w:p>
        </w:tc>
      </w:tr>
      <w:tr w:rsidR="00F14787" w:rsidTr="00CE570A">
        <w:tc>
          <w:tcPr>
            <w:tcW w:w="8748" w:type="dxa"/>
          </w:tcPr>
          <w:p w:rsidR="00F14787" w:rsidRDefault="00F14787" w:rsidP="00CE570A">
            <w:pPr>
              <w:widowControl w:val="0"/>
              <w:wordWrap w:val="0"/>
              <w:autoSpaceDE w:val="0"/>
              <w:autoSpaceDN w:val="0"/>
              <w:ind w:right="-81" w:firstLine="540"/>
              <w:jc w:val="both"/>
            </w:pPr>
            <w:r>
              <w:t>8.2.7 Транспортное положение лифта</w:t>
            </w:r>
          </w:p>
        </w:tc>
        <w:tc>
          <w:tcPr>
            <w:tcW w:w="1107" w:type="dxa"/>
          </w:tcPr>
          <w:p w:rsidR="00F14787" w:rsidRDefault="00F14787" w:rsidP="00CE570A">
            <w:pPr>
              <w:widowControl w:val="0"/>
              <w:wordWrap w:val="0"/>
              <w:autoSpaceDE w:val="0"/>
              <w:autoSpaceDN w:val="0"/>
              <w:ind w:right="-81"/>
              <w:jc w:val="center"/>
            </w:pPr>
            <w:r>
              <w:t>57</w:t>
            </w:r>
          </w:p>
        </w:tc>
      </w:tr>
      <w:tr w:rsidR="00F14787" w:rsidTr="00CE570A">
        <w:tc>
          <w:tcPr>
            <w:tcW w:w="8748" w:type="dxa"/>
          </w:tcPr>
          <w:p w:rsidR="00F14787" w:rsidRDefault="00F14787" w:rsidP="00CE570A">
            <w:pPr>
              <w:widowControl w:val="0"/>
              <w:wordWrap w:val="0"/>
              <w:autoSpaceDE w:val="0"/>
              <w:autoSpaceDN w:val="0"/>
              <w:ind w:right="-81" w:firstLine="360"/>
              <w:jc w:val="both"/>
            </w:pPr>
            <w:r>
              <w:t>8.3 Проверка работы аутриггеров</w:t>
            </w:r>
          </w:p>
        </w:tc>
        <w:tc>
          <w:tcPr>
            <w:tcW w:w="1107" w:type="dxa"/>
          </w:tcPr>
          <w:p w:rsidR="00F14787" w:rsidRDefault="00F14787" w:rsidP="00CE570A">
            <w:pPr>
              <w:widowControl w:val="0"/>
              <w:wordWrap w:val="0"/>
              <w:autoSpaceDE w:val="0"/>
              <w:autoSpaceDN w:val="0"/>
              <w:ind w:right="-81"/>
              <w:jc w:val="center"/>
            </w:pPr>
            <w:r>
              <w:t>58</w:t>
            </w:r>
          </w:p>
        </w:tc>
      </w:tr>
      <w:tr w:rsidR="00F14787" w:rsidTr="00CE570A">
        <w:tc>
          <w:tcPr>
            <w:tcW w:w="8748" w:type="dxa"/>
          </w:tcPr>
          <w:p w:rsidR="00F14787" w:rsidRDefault="00F14787" w:rsidP="00CE570A">
            <w:pPr>
              <w:widowControl w:val="0"/>
              <w:wordWrap w:val="0"/>
              <w:autoSpaceDE w:val="0"/>
              <w:autoSpaceDN w:val="0"/>
              <w:ind w:right="-81" w:firstLine="540"/>
              <w:jc w:val="both"/>
            </w:pPr>
            <w:r>
              <w:t>8.3.1Проверка работы и состояния складывания</w:t>
            </w:r>
          </w:p>
        </w:tc>
        <w:tc>
          <w:tcPr>
            <w:tcW w:w="1107" w:type="dxa"/>
          </w:tcPr>
          <w:p w:rsidR="00F14787" w:rsidRDefault="00F14787" w:rsidP="00CE570A">
            <w:pPr>
              <w:widowControl w:val="0"/>
              <w:wordWrap w:val="0"/>
              <w:autoSpaceDE w:val="0"/>
              <w:autoSpaceDN w:val="0"/>
              <w:ind w:right="-81"/>
              <w:jc w:val="center"/>
            </w:pPr>
            <w:r>
              <w:t>58</w:t>
            </w:r>
          </w:p>
        </w:tc>
      </w:tr>
      <w:tr w:rsidR="00F14787" w:rsidTr="00CE570A">
        <w:tc>
          <w:tcPr>
            <w:tcW w:w="8748" w:type="dxa"/>
          </w:tcPr>
          <w:p w:rsidR="00F14787" w:rsidRDefault="00F14787" w:rsidP="00CE570A">
            <w:pPr>
              <w:widowControl w:val="0"/>
              <w:wordWrap w:val="0"/>
              <w:autoSpaceDE w:val="0"/>
              <w:autoSpaceDN w:val="0"/>
              <w:ind w:right="-81" w:firstLine="540"/>
              <w:jc w:val="both"/>
            </w:pPr>
            <w:r>
              <w:t>8.3.2 Гидравлические трубы и электропроводка</w:t>
            </w:r>
          </w:p>
        </w:tc>
        <w:tc>
          <w:tcPr>
            <w:tcW w:w="1107" w:type="dxa"/>
          </w:tcPr>
          <w:p w:rsidR="00F14787" w:rsidRDefault="00F14787" w:rsidP="00CE570A">
            <w:pPr>
              <w:widowControl w:val="0"/>
              <w:wordWrap w:val="0"/>
              <w:autoSpaceDE w:val="0"/>
              <w:autoSpaceDN w:val="0"/>
              <w:ind w:right="-81"/>
              <w:jc w:val="center"/>
            </w:pPr>
            <w:r>
              <w:t>58</w:t>
            </w:r>
          </w:p>
        </w:tc>
      </w:tr>
      <w:tr w:rsidR="00F14787" w:rsidTr="00CE570A">
        <w:tc>
          <w:tcPr>
            <w:tcW w:w="8748" w:type="dxa"/>
          </w:tcPr>
          <w:p w:rsidR="00F14787" w:rsidRDefault="00F14787" w:rsidP="00CE570A">
            <w:pPr>
              <w:widowControl w:val="0"/>
              <w:wordWrap w:val="0"/>
              <w:autoSpaceDE w:val="0"/>
              <w:autoSpaceDN w:val="0"/>
              <w:ind w:right="-81" w:firstLine="540"/>
              <w:jc w:val="both"/>
            </w:pPr>
            <w:r>
              <w:t>8.3.3 Проверка сигнальных огней</w:t>
            </w:r>
          </w:p>
        </w:tc>
        <w:tc>
          <w:tcPr>
            <w:tcW w:w="1107" w:type="dxa"/>
          </w:tcPr>
          <w:p w:rsidR="00F14787" w:rsidRDefault="00F14787" w:rsidP="00CE570A">
            <w:pPr>
              <w:widowControl w:val="0"/>
              <w:wordWrap w:val="0"/>
              <w:autoSpaceDE w:val="0"/>
              <w:autoSpaceDN w:val="0"/>
              <w:ind w:right="-81"/>
              <w:jc w:val="center"/>
            </w:pPr>
            <w:r>
              <w:t>59</w:t>
            </w:r>
          </w:p>
        </w:tc>
      </w:tr>
      <w:tr w:rsidR="00F14787" w:rsidTr="00CE570A">
        <w:tc>
          <w:tcPr>
            <w:tcW w:w="8748" w:type="dxa"/>
          </w:tcPr>
          <w:p w:rsidR="00F14787" w:rsidRDefault="00F14787" w:rsidP="00CE570A">
            <w:pPr>
              <w:widowControl w:val="0"/>
              <w:wordWrap w:val="0"/>
              <w:autoSpaceDE w:val="0"/>
              <w:autoSpaceDN w:val="0"/>
              <w:ind w:right="-81" w:firstLine="540"/>
              <w:jc w:val="both"/>
            </w:pPr>
            <w:r>
              <w:t>8.3.4 Проверка штифтов</w:t>
            </w:r>
          </w:p>
        </w:tc>
        <w:tc>
          <w:tcPr>
            <w:tcW w:w="1107" w:type="dxa"/>
          </w:tcPr>
          <w:p w:rsidR="00F14787" w:rsidRDefault="00F14787" w:rsidP="00CE570A">
            <w:pPr>
              <w:widowControl w:val="0"/>
              <w:wordWrap w:val="0"/>
              <w:autoSpaceDE w:val="0"/>
              <w:autoSpaceDN w:val="0"/>
              <w:ind w:right="-81"/>
              <w:jc w:val="center"/>
            </w:pPr>
            <w:r>
              <w:t>59</w:t>
            </w:r>
          </w:p>
        </w:tc>
      </w:tr>
      <w:tr w:rsidR="00F14787" w:rsidTr="00CE570A">
        <w:tc>
          <w:tcPr>
            <w:tcW w:w="8748" w:type="dxa"/>
          </w:tcPr>
          <w:p w:rsidR="00F14787" w:rsidRDefault="00F14787" w:rsidP="00CE570A">
            <w:pPr>
              <w:widowControl w:val="0"/>
              <w:wordWrap w:val="0"/>
              <w:autoSpaceDE w:val="0"/>
              <w:autoSpaceDN w:val="0"/>
              <w:ind w:right="-81" w:firstLine="540"/>
              <w:jc w:val="both"/>
            </w:pPr>
            <w:r>
              <w:t>8.3.5 проверка опорной поверхности аутриггера</w:t>
            </w:r>
          </w:p>
        </w:tc>
        <w:tc>
          <w:tcPr>
            <w:tcW w:w="1107" w:type="dxa"/>
          </w:tcPr>
          <w:p w:rsidR="00F14787" w:rsidRDefault="00F14787" w:rsidP="00CE570A">
            <w:pPr>
              <w:widowControl w:val="0"/>
              <w:wordWrap w:val="0"/>
              <w:autoSpaceDE w:val="0"/>
              <w:autoSpaceDN w:val="0"/>
              <w:ind w:right="-81"/>
              <w:jc w:val="center"/>
            </w:pPr>
            <w:r>
              <w:t>60</w:t>
            </w:r>
          </w:p>
        </w:tc>
      </w:tr>
      <w:tr w:rsidR="00F14787" w:rsidTr="00CE570A">
        <w:tc>
          <w:tcPr>
            <w:tcW w:w="8748" w:type="dxa"/>
          </w:tcPr>
          <w:p w:rsidR="00F14787" w:rsidRDefault="00F14787" w:rsidP="00CE570A">
            <w:pPr>
              <w:widowControl w:val="0"/>
              <w:wordWrap w:val="0"/>
              <w:autoSpaceDE w:val="0"/>
              <w:autoSpaceDN w:val="0"/>
              <w:ind w:right="-81" w:firstLine="540"/>
              <w:jc w:val="both"/>
            </w:pPr>
            <w:r>
              <w:t>8.3.6 Роллер и прокладка аутриггера</w:t>
            </w:r>
          </w:p>
        </w:tc>
        <w:tc>
          <w:tcPr>
            <w:tcW w:w="1107" w:type="dxa"/>
          </w:tcPr>
          <w:p w:rsidR="00F14787" w:rsidRDefault="00F14787" w:rsidP="00CE570A">
            <w:pPr>
              <w:widowControl w:val="0"/>
              <w:wordWrap w:val="0"/>
              <w:autoSpaceDE w:val="0"/>
              <w:autoSpaceDN w:val="0"/>
              <w:ind w:right="-81"/>
              <w:jc w:val="center"/>
            </w:pPr>
            <w:r>
              <w:t>60</w:t>
            </w:r>
          </w:p>
        </w:tc>
      </w:tr>
      <w:tr w:rsidR="00F14787" w:rsidTr="00CE570A">
        <w:tc>
          <w:tcPr>
            <w:tcW w:w="8748" w:type="dxa"/>
          </w:tcPr>
          <w:p w:rsidR="00F14787" w:rsidRDefault="00F14787" w:rsidP="00CE570A">
            <w:pPr>
              <w:widowControl w:val="0"/>
              <w:wordWrap w:val="0"/>
              <w:autoSpaceDE w:val="0"/>
              <w:autoSpaceDN w:val="0"/>
              <w:ind w:right="-81" w:firstLine="360"/>
              <w:jc w:val="both"/>
            </w:pPr>
            <w:r>
              <w:t>8.4 Проверка гидравлического оборудования</w:t>
            </w:r>
          </w:p>
        </w:tc>
        <w:tc>
          <w:tcPr>
            <w:tcW w:w="1107" w:type="dxa"/>
          </w:tcPr>
          <w:p w:rsidR="00F14787" w:rsidRDefault="00F14787" w:rsidP="00CE570A">
            <w:pPr>
              <w:widowControl w:val="0"/>
              <w:wordWrap w:val="0"/>
              <w:autoSpaceDE w:val="0"/>
              <w:autoSpaceDN w:val="0"/>
              <w:ind w:right="-81"/>
              <w:jc w:val="center"/>
            </w:pPr>
            <w:r>
              <w:t>61</w:t>
            </w:r>
          </w:p>
        </w:tc>
      </w:tr>
      <w:tr w:rsidR="00F14787" w:rsidTr="00CE570A">
        <w:tc>
          <w:tcPr>
            <w:tcW w:w="8748" w:type="dxa"/>
          </w:tcPr>
          <w:p w:rsidR="00F14787" w:rsidRDefault="00F14787" w:rsidP="00CE570A">
            <w:pPr>
              <w:widowControl w:val="0"/>
              <w:wordWrap w:val="0"/>
              <w:autoSpaceDE w:val="0"/>
              <w:autoSpaceDN w:val="0"/>
              <w:ind w:right="-81" w:firstLine="540"/>
              <w:jc w:val="both"/>
            </w:pPr>
            <w:r>
              <w:t>8.4.1 Гидравлический масляный бак</w:t>
            </w:r>
          </w:p>
        </w:tc>
        <w:tc>
          <w:tcPr>
            <w:tcW w:w="1107" w:type="dxa"/>
          </w:tcPr>
          <w:p w:rsidR="00F14787" w:rsidRDefault="00F14787" w:rsidP="00CE570A">
            <w:pPr>
              <w:widowControl w:val="0"/>
              <w:wordWrap w:val="0"/>
              <w:autoSpaceDE w:val="0"/>
              <w:autoSpaceDN w:val="0"/>
              <w:ind w:right="-81"/>
              <w:jc w:val="center"/>
            </w:pPr>
            <w:r>
              <w:t>61</w:t>
            </w:r>
          </w:p>
        </w:tc>
      </w:tr>
      <w:tr w:rsidR="00F14787" w:rsidTr="00CE570A">
        <w:tc>
          <w:tcPr>
            <w:tcW w:w="8748" w:type="dxa"/>
          </w:tcPr>
          <w:p w:rsidR="00F14787" w:rsidRDefault="00F14787" w:rsidP="00CE570A">
            <w:pPr>
              <w:widowControl w:val="0"/>
              <w:wordWrap w:val="0"/>
              <w:autoSpaceDE w:val="0"/>
              <w:autoSpaceDN w:val="0"/>
              <w:ind w:right="-81" w:firstLine="720"/>
              <w:jc w:val="both"/>
            </w:pPr>
            <w:r>
              <w:t>8.4.1.1 Составные элементы гидравлического бака</w:t>
            </w:r>
          </w:p>
        </w:tc>
        <w:tc>
          <w:tcPr>
            <w:tcW w:w="1107" w:type="dxa"/>
          </w:tcPr>
          <w:p w:rsidR="00F14787" w:rsidRDefault="00F14787" w:rsidP="00CE570A">
            <w:pPr>
              <w:widowControl w:val="0"/>
              <w:wordWrap w:val="0"/>
              <w:autoSpaceDE w:val="0"/>
              <w:autoSpaceDN w:val="0"/>
              <w:ind w:right="-81"/>
              <w:jc w:val="center"/>
            </w:pPr>
            <w:r>
              <w:t>61</w:t>
            </w:r>
          </w:p>
        </w:tc>
      </w:tr>
      <w:tr w:rsidR="00F14787" w:rsidTr="00CE570A">
        <w:tc>
          <w:tcPr>
            <w:tcW w:w="8748" w:type="dxa"/>
          </w:tcPr>
          <w:p w:rsidR="00F14787" w:rsidRDefault="00F14787" w:rsidP="00CE570A">
            <w:pPr>
              <w:widowControl w:val="0"/>
              <w:wordWrap w:val="0"/>
              <w:autoSpaceDE w:val="0"/>
              <w:autoSpaceDN w:val="0"/>
              <w:ind w:right="-81" w:firstLine="720"/>
              <w:jc w:val="both"/>
            </w:pPr>
            <w:r>
              <w:t>8.4.1.2 Сливной кран гидравлического бака</w:t>
            </w:r>
          </w:p>
        </w:tc>
        <w:tc>
          <w:tcPr>
            <w:tcW w:w="1107" w:type="dxa"/>
          </w:tcPr>
          <w:p w:rsidR="00F14787" w:rsidRDefault="00F14787" w:rsidP="00CE570A">
            <w:pPr>
              <w:widowControl w:val="0"/>
              <w:wordWrap w:val="0"/>
              <w:autoSpaceDE w:val="0"/>
              <w:autoSpaceDN w:val="0"/>
              <w:ind w:right="-81"/>
              <w:jc w:val="center"/>
            </w:pPr>
            <w:r>
              <w:t>61</w:t>
            </w:r>
          </w:p>
        </w:tc>
      </w:tr>
      <w:tr w:rsidR="00F14787" w:rsidTr="00CE570A">
        <w:tc>
          <w:tcPr>
            <w:tcW w:w="8748" w:type="dxa"/>
          </w:tcPr>
          <w:p w:rsidR="00F14787" w:rsidRDefault="00F14787" w:rsidP="00CE570A">
            <w:pPr>
              <w:widowControl w:val="0"/>
              <w:wordWrap w:val="0"/>
              <w:autoSpaceDE w:val="0"/>
              <w:autoSpaceDN w:val="0"/>
              <w:ind w:right="-81" w:firstLine="720"/>
              <w:jc w:val="both"/>
            </w:pPr>
            <w:r>
              <w:t>8.4.1.3 Нагреватель гидравлической жидкости и масляные фильтры</w:t>
            </w:r>
          </w:p>
        </w:tc>
        <w:tc>
          <w:tcPr>
            <w:tcW w:w="1107" w:type="dxa"/>
          </w:tcPr>
          <w:p w:rsidR="00F14787" w:rsidRDefault="00F14787" w:rsidP="00CE570A">
            <w:pPr>
              <w:widowControl w:val="0"/>
              <w:wordWrap w:val="0"/>
              <w:autoSpaceDE w:val="0"/>
              <w:autoSpaceDN w:val="0"/>
              <w:ind w:right="-81"/>
              <w:jc w:val="center"/>
            </w:pPr>
            <w:r>
              <w:t>62</w:t>
            </w:r>
          </w:p>
        </w:tc>
      </w:tr>
      <w:tr w:rsidR="00F14787" w:rsidTr="00CE570A">
        <w:tc>
          <w:tcPr>
            <w:tcW w:w="8748" w:type="dxa"/>
          </w:tcPr>
          <w:p w:rsidR="00F14787" w:rsidRDefault="00F14787" w:rsidP="00CE570A">
            <w:pPr>
              <w:widowControl w:val="0"/>
              <w:wordWrap w:val="0"/>
              <w:autoSpaceDE w:val="0"/>
              <w:autoSpaceDN w:val="0"/>
              <w:ind w:right="-81" w:firstLine="540"/>
              <w:jc w:val="both"/>
            </w:pPr>
            <w:r>
              <w:t>8.4.2 Основной гидравлический насос</w:t>
            </w:r>
          </w:p>
        </w:tc>
        <w:tc>
          <w:tcPr>
            <w:tcW w:w="1107" w:type="dxa"/>
          </w:tcPr>
          <w:p w:rsidR="00F14787" w:rsidRDefault="00F14787" w:rsidP="00CE570A">
            <w:pPr>
              <w:widowControl w:val="0"/>
              <w:wordWrap w:val="0"/>
              <w:autoSpaceDE w:val="0"/>
              <w:autoSpaceDN w:val="0"/>
              <w:ind w:right="-81"/>
              <w:jc w:val="center"/>
            </w:pPr>
            <w:r>
              <w:t>62</w:t>
            </w:r>
          </w:p>
        </w:tc>
      </w:tr>
      <w:tr w:rsidR="00F14787" w:rsidTr="00CE570A">
        <w:tc>
          <w:tcPr>
            <w:tcW w:w="8748" w:type="dxa"/>
          </w:tcPr>
          <w:p w:rsidR="00F14787" w:rsidRDefault="00F14787" w:rsidP="00CE570A">
            <w:pPr>
              <w:widowControl w:val="0"/>
              <w:wordWrap w:val="0"/>
              <w:autoSpaceDE w:val="0"/>
              <w:autoSpaceDN w:val="0"/>
              <w:ind w:right="-81" w:firstLine="360"/>
              <w:jc w:val="both"/>
            </w:pPr>
            <w:r>
              <w:t>8.5 Проверка поворотного стола</w:t>
            </w:r>
          </w:p>
        </w:tc>
        <w:tc>
          <w:tcPr>
            <w:tcW w:w="1107" w:type="dxa"/>
          </w:tcPr>
          <w:p w:rsidR="00F14787" w:rsidRDefault="00F14787" w:rsidP="00CE570A">
            <w:pPr>
              <w:widowControl w:val="0"/>
              <w:wordWrap w:val="0"/>
              <w:autoSpaceDE w:val="0"/>
              <w:autoSpaceDN w:val="0"/>
              <w:ind w:right="-81"/>
              <w:jc w:val="center"/>
            </w:pPr>
            <w:r>
              <w:t>63</w:t>
            </w:r>
          </w:p>
        </w:tc>
      </w:tr>
      <w:tr w:rsidR="00F14787" w:rsidTr="00CE570A">
        <w:tc>
          <w:tcPr>
            <w:tcW w:w="8748" w:type="dxa"/>
          </w:tcPr>
          <w:p w:rsidR="00F14787" w:rsidRDefault="00F14787" w:rsidP="00CE570A">
            <w:pPr>
              <w:widowControl w:val="0"/>
              <w:wordWrap w:val="0"/>
              <w:autoSpaceDE w:val="0"/>
              <w:autoSpaceDN w:val="0"/>
              <w:ind w:right="-81" w:firstLine="540"/>
              <w:jc w:val="both"/>
            </w:pPr>
            <w:r>
              <w:t>8.5.1 Проверка конструкции поворотного стола</w:t>
            </w:r>
          </w:p>
        </w:tc>
        <w:tc>
          <w:tcPr>
            <w:tcW w:w="1107" w:type="dxa"/>
          </w:tcPr>
          <w:p w:rsidR="00F14787" w:rsidRDefault="00F14787" w:rsidP="00CE570A">
            <w:pPr>
              <w:widowControl w:val="0"/>
              <w:wordWrap w:val="0"/>
              <w:autoSpaceDE w:val="0"/>
              <w:autoSpaceDN w:val="0"/>
              <w:ind w:right="-81"/>
              <w:jc w:val="center"/>
            </w:pPr>
            <w:r>
              <w:t>63</w:t>
            </w:r>
          </w:p>
        </w:tc>
      </w:tr>
      <w:tr w:rsidR="00F14787" w:rsidTr="00CE570A">
        <w:tc>
          <w:tcPr>
            <w:tcW w:w="8748" w:type="dxa"/>
          </w:tcPr>
          <w:p w:rsidR="00F14787" w:rsidRDefault="00F14787" w:rsidP="00CE570A">
            <w:pPr>
              <w:widowControl w:val="0"/>
              <w:wordWrap w:val="0"/>
              <w:autoSpaceDE w:val="0"/>
              <w:autoSpaceDN w:val="0"/>
              <w:ind w:right="-81" w:firstLine="540"/>
              <w:jc w:val="both"/>
            </w:pPr>
            <w:r>
              <w:t>8.5.2 Проверка поворотной и опорной шестерней</w:t>
            </w:r>
          </w:p>
        </w:tc>
        <w:tc>
          <w:tcPr>
            <w:tcW w:w="1107" w:type="dxa"/>
          </w:tcPr>
          <w:p w:rsidR="00F14787" w:rsidRDefault="00F14787" w:rsidP="00CE570A">
            <w:pPr>
              <w:widowControl w:val="0"/>
              <w:wordWrap w:val="0"/>
              <w:autoSpaceDE w:val="0"/>
              <w:autoSpaceDN w:val="0"/>
              <w:ind w:right="-81"/>
              <w:jc w:val="center"/>
            </w:pPr>
            <w:r>
              <w:t>63</w:t>
            </w:r>
          </w:p>
        </w:tc>
      </w:tr>
      <w:tr w:rsidR="00F14787" w:rsidTr="00CE570A">
        <w:tc>
          <w:tcPr>
            <w:tcW w:w="8748" w:type="dxa"/>
          </w:tcPr>
          <w:p w:rsidR="00F14787" w:rsidRDefault="00F14787" w:rsidP="00CE570A">
            <w:pPr>
              <w:widowControl w:val="0"/>
              <w:wordWrap w:val="0"/>
              <w:autoSpaceDE w:val="0"/>
              <w:autoSpaceDN w:val="0"/>
              <w:ind w:right="-81" w:firstLine="540"/>
              <w:jc w:val="both"/>
            </w:pPr>
            <w:r>
              <w:t>8.5.3 Проверка поворотного устройства</w:t>
            </w:r>
          </w:p>
        </w:tc>
        <w:tc>
          <w:tcPr>
            <w:tcW w:w="1107" w:type="dxa"/>
          </w:tcPr>
          <w:p w:rsidR="00F14787" w:rsidRDefault="00F14787" w:rsidP="00CE570A">
            <w:pPr>
              <w:widowControl w:val="0"/>
              <w:wordWrap w:val="0"/>
              <w:autoSpaceDE w:val="0"/>
              <w:autoSpaceDN w:val="0"/>
              <w:ind w:right="-81"/>
              <w:jc w:val="center"/>
            </w:pPr>
            <w:r>
              <w:t>63</w:t>
            </w:r>
          </w:p>
        </w:tc>
      </w:tr>
      <w:tr w:rsidR="00F14787" w:rsidTr="00CE570A">
        <w:tc>
          <w:tcPr>
            <w:tcW w:w="8748" w:type="dxa"/>
          </w:tcPr>
          <w:p w:rsidR="00F14787" w:rsidRDefault="00F14787" w:rsidP="00CE570A">
            <w:pPr>
              <w:widowControl w:val="0"/>
              <w:wordWrap w:val="0"/>
              <w:autoSpaceDE w:val="0"/>
              <w:autoSpaceDN w:val="0"/>
              <w:ind w:right="-81" w:firstLine="540"/>
              <w:jc w:val="both"/>
            </w:pPr>
            <w:r>
              <w:t>8.5.4 Проверка лестничного опорного цилиндра и цилиндра выдвижения</w:t>
            </w:r>
          </w:p>
        </w:tc>
        <w:tc>
          <w:tcPr>
            <w:tcW w:w="1107" w:type="dxa"/>
          </w:tcPr>
          <w:p w:rsidR="00F14787" w:rsidRDefault="00F14787" w:rsidP="00CE570A">
            <w:pPr>
              <w:widowControl w:val="0"/>
              <w:wordWrap w:val="0"/>
              <w:autoSpaceDE w:val="0"/>
              <w:autoSpaceDN w:val="0"/>
              <w:ind w:right="-81"/>
              <w:jc w:val="center"/>
            </w:pPr>
            <w:r>
              <w:t>64</w:t>
            </w:r>
          </w:p>
        </w:tc>
      </w:tr>
      <w:tr w:rsidR="00F14787" w:rsidTr="00CE570A">
        <w:tc>
          <w:tcPr>
            <w:tcW w:w="8748" w:type="dxa"/>
          </w:tcPr>
          <w:p w:rsidR="00F14787" w:rsidRDefault="00F14787" w:rsidP="00CE570A">
            <w:pPr>
              <w:widowControl w:val="0"/>
              <w:wordWrap w:val="0"/>
              <w:autoSpaceDE w:val="0"/>
              <w:autoSpaceDN w:val="0"/>
              <w:ind w:right="-81" w:firstLine="720"/>
              <w:jc w:val="both"/>
            </w:pPr>
            <w:r>
              <w:t>8.5.4.1 Опорный цилиндр</w:t>
            </w:r>
          </w:p>
        </w:tc>
        <w:tc>
          <w:tcPr>
            <w:tcW w:w="1107" w:type="dxa"/>
          </w:tcPr>
          <w:p w:rsidR="00F14787" w:rsidRDefault="00F14787" w:rsidP="00CE570A">
            <w:pPr>
              <w:widowControl w:val="0"/>
              <w:wordWrap w:val="0"/>
              <w:autoSpaceDE w:val="0"/>
              <w:autoSpaceDN w:val="0"/>
              <w:ind w:right="-81"/>
              <w:jc w:val="center"/>
            </w:pPr>
            <w:r>
              <w:t>64</w:t>
            </w:r>
          </w:p>
        </w:tc>
      </w:tr>
      <w:tr w:rsidR="00F14787" w:rsidTr="00CE570A">
        <w:tc>
          <w:tcPr>
            <w:tcW w:w="8748" w:type="dxa"/>
          </w:tcPr>
          <w:p w:rsidR="00F14787" w:rsidRDefault="00F14787" w:rsidP="00CE570A">
            <w:pPr>
              <w:widowControl w:val="0"/>
              <w:wordWrap w:val="0"/>
              <w:autoSpaceDE w:val="0"/>
              <w:autoSpaceDN w:val="0"/>
              <w:ind w:right="-81" w:firstLine="720"/>
              <w:jc w:val="both"/>
            </w:pPr>
            <w:r>
              <w:t>8.5.4.2 Цилиндр выдвижения</w:t>
            </w:r>
          </w:p>
        </w:tc>
        <w:tc>
          <w:tcPr>
            <w:tcW w:w="1107" w:type="dxa"/>
          </w:tcPr>
          <w:p w:rsidR="00F14787" w:rsidRDefault="00F14787" w:rsidP="00CE570A">
            <w:pPr>
              <w:widowControl w:val="0"/>
              <w:wordWrap w:val="0"/>
              <w:autoSpaceDE w:val="0"/>
              <w:autoSpaceDN w:val="0"/>
              <w:ind w:right="-81"/>
              <w:jc w:val="center"/>
            </w:pPr>
            <w:r>
              <w:t>64</w:t>
            </w:r>
          </w:p>
        </w:tc>
      </w:tr>
      <w:tr w:rsidR="00F14787" w:rsidTr="00CE570A">
        <w:tc>
          <w:tcPr>
            <w:tcW w:w="8748" w:type="dxa"/>
          </w:tcPr>
          <w:p w:rsidR="00F14787" w:rsidRDefault="00F14787" w:rsidP="00CE570A">
            <w:pPr>
              <w:widowControl w:val="0"/>
              <w:wordWrap w:val="0"/>
              <w:autoSpaceDE w:val="0"/>
              <w:autoSpaceDN w:val="0"/>
              <w:ind w:right="-81" w:firstLine="540"/>
              <w:jc w:val="both"/>
            </w:pPr>
            <w:r>
              <w:t>8.6 Проверка лестничного устройства</w:t>
            </w:r>
          </w:p>
        </w:tc>
        <w:tc>
          <w:tcPr>
            <w:tcW w:w="1107" w:type="dxa"/>
          </w:tcPr>
          <w:p w:rsidR="00F14787" w:rsidRDefault="00F14787" w:rsidP="00CE570A">
            <w:pPr>
              <w:widowControl w:val="0"/>
              <w:wordWrap w:val="0"/>
              <w:autoSpaceDE w:val="0"/>
              <w:autoSpaceDN w:val="0"/>
              <w:ind w:right="-81"/>
              <w:jc w:val="center"/>
            </w:pPr>
            <w:r>
              <w:t>64</w:t>
            </w:r>
          </w:p>
        </w:tc>
      </w:tr>
      <w:tr w:rsidR="00F14787" w:rsidTr="00CE570A">
        <w:tc>
          <w:tcPr>
            <w:tcW w:w="8748" w:type="dxa"/>
          </w:tcPr>
          <w:p w:rsidR="00F14787" w:rsidRDefault="00F14787" w:rsidP="00CE570A">
            <w:pPr>
              <w:widowControl w:val="0"/>
              <w:wordWrap w:val="0"/>
              <w:autoSpaceDE w:val="0"/>
              <w:autoSpaceDN w:val="0"/>
              <w:ind w:right="-81" w:firstLine="540"/>
              <w:jc w:val="both"/>
            </w:pPr>
            <w:r>
              <w:t>8.6.1 Трос и шкивы выдвижения</w:t>
            </w:r>
          </w:p>
        </w:tc>
        <w:tc>
          <w:tcPr>
            <w:tcW w:w="1107" w:type="dxa"/>
          </w:tcPr>
          <w:p w:rsidR="00F14787" w:rsidRDefault="00F14787" w:rsidP="00CE570A">
            <w:pPr>
              <w:widowControl w:val="0"/>
              <w:wordWrap w:val="0"/>
              <w:autoSpaceDE w:val="0"/>
              <w:autoSpaceDN w:val="0"/>
              <w:ind w:right="-81"/>
              <w:jc w:val="center"/>
            </w:pPr>
            <w:r>
              <w:t>64</w:t>
            </w:r>
          </w:p>
        </w:tc>
      </w:tr>
      <w:tr w:rsidR="00F14787" w:rsidTr="00CE570A">
        <w:tc>
          <w:tcPr>
            <w:tcW w:w="8748" w:type="dxa"/>
          </w:tcPr>
          <w:p w:rsidR="00F14787" w:rsidRDefault="00F14787" w:rsidP="00CE570A">
            <w:pPr>
              <w:widowControl w:val="0"/>
              <w:wordWrap w:val="0"/>
              <w:autoSpaceDE w:val="0"/>
              <w:autoSpaceDN w:val="0"/>
              <w:ind w:right="-81" w:firstLine="540"/>
              <w:jc w:val="both"/>
            </w:pPr>
            <w:r>
              <w:t>8.6.2 Проверка стопорного устройства лестницы</w:t>
            </w:r>
          </w:p>
        </w:tc>
        <w:tc>
          <w:tcPr>
            <w:tcW w:w="1107" w:type="dxa"/>
          </w:tcPr>
          <w:p w:rsidR="00F14787" w:rsidRDefault="00F14787" w:rsidP="00CE570A">
            <w:pPr>
              <w:widowControl w:val="0"/>
              <w:wordWrap w:val="0"/>
              <w:autoSpaceDE w:val="0"/>
              <w:autoSpaceDN w:val="0"/>
              <w:ind w:right="-81"/>
              <w:jc w:val="center"/>
            </w:pPr>
            <w:r>
              <w:t>65</w:t>
            </w:r>
          </w:p>
        </w:tc>
      </w:tr>
      <w:tr w:rsidR="00F14787" w:rsidTr="00CE570A">
        <w:tc>
          <w:tcPr>
            <w:tcW w:w="8748" w:type="dxa"/>
          </w:tcPr>
          <w:p w:rsidR="00F14787" w:rsidRDefault="00F14787" w:rsidP="00CE570A">
            <w:pPr>
              <w:widowControl w:val="0"/>
              <w:wordWrap w:val="0"/>
              <w:autoSpaceDE w:val="0"/>
              <w:autoSpaceDN w:val="0"/>
              <w:ind w:right="-81" w:firstLine="540"/>
              <w:jc w:val="both"/>
            </w:pPr>
            <w:r>
              <w:t>8.6.3 Проверка лестничной конструкции</w:t>
            </w:r>
          </w:p>
        </w:tc>
        <w:tc>
          <w:tcPr>
            <w:tcW w:w="1107" w:type="dxa"/>
          </w:tcPr>
          <w:p w:rsidR="00F14787" w:rsidRDefault="00F14787" w:rsidP="00CE570A">
            <w:pPr>
              <w:widowControl w:val="0"/>
              <w:wordWrap w:val="0"/>
              <w:autoSpaceDE w:val="0"/>
              <w:autoSpaceDN w:val="0"/>
              <w:ind w:right="-81"/>
              <w:jc w:val="center"/>
            </w:pPr>
            <w:r>
              <w:t>65</w:t>
            </w:r>
          </w:p>
        </w:tc>
      </w:tr>
      <w:tr w:rsidR="00F14787" w:rsidTr="00CE570A">
        <w:tc>
          <w:tcPr>
            <w:tcW w:w="8748" w:type="dxa"/>
          </w:tcPr>
          <w:p w:rsidR="00F14787" w:rsidRDefault="00F14787" w:rsidP="00CE570A">
            <w:pPr>
              <w:widowControl w:val="0"/>
              <w:wordWrap w:val="0"/>
              <w:autoSpaceDE w:val="0"/>
              <w:autoSpaceDN w:val="0"/>
              <w:ind w:right="-81" w:firstLine="540"/>
              <w:jc w:val="both"/>
            </w:pPr>
            <w:r>
              <w:lastRenderedPageBreak/>
              <w:t>8.6.4 Проверка лифта и подъемного устройства</w:t>
            </w:r>
          </w:p>
        </w:tc>
        <w:tc>
          <w:tcPr>
            <w:tcW w:w="1107" w:type="dxa"/>
          </w:tcPr>
          <w:p w:rsidR="00F14787" w:rsidRDefault="00F14787" w:rsidP="00CE570A">
            <w:pPr>
              <w:widowControl w:val="0"/>
              <w:wordWrap w:val="0"/>
              <w:autoSpaceDE w:val="0"/>
              <w:autoSpaceDN w:val="0"/>
              <w:ind w:right="-81"/>
              <w:jc w:val="center"/>
            </w:pPr>
            <w:r>
              <w:t>66</w:t>
            </w:r>
          </w:p>
        </w:tc>
      </w:tr>
      <w:tr w:rsidR="00F14787" w:rsidTr="00CE570A">
        <w:tc>
          <w:tcPr>
            <w:tcW w:w="8748" w:type="dxa"/>
          </w:tcPr>
          <w:p w:rsidR="00F14787" w:rsidRDefault="00F14787" w:rsidP="00CE570A">
            <w:pPr>
              <w:widowControl w:val="0"/>
              <w:wordWrap w:val="0"/>
              <w:autoSpaceDE w:val="0"/>
              <w:autoSpaceDN w:val="0"/>
              <w:ind w:right="-81" w:firstLine="360"/>
              <w:jc w:val="both"/>
            </w:pPr>
            <w:r>
              <w:t>8.7 Проверка вспомогательной лестницы</w:t>
            </w:r>
          </w:p>
        </w:tc>
        <w:tc>
          <w:tcPr>
            <w:tcW w:w="1107" w:type="dxa"/>
          </w:tcPr>
          <w:p w:rsidR="00F14787" w:rsidRDefault="00F14787" w:rsidP="00CE570A">
            <w:pPr>
              <w:widowControl w:val="0"/>
              <w:wordWrap w:val="0"/>
              <w:autoSpaceDE w:val="0"/>
              <w:autoSpaceDN w:val="0"/>
              <w:ind w:right="-81"/>
              <w:jc w:val="center"/>
            </w:pPr>
            <w:r>
              <w:t>66</w:t>
            </w:r>
          </w:p>
        </w:tc>
      </w:tr>
      <w:tr w:rsidR="00F14787" w:rsidTr="00CE570A">
        <w:tc>
          <w:tcPr>
            <w:tcW w:w="8748" w:type="dxa"/>
          </w:tcPr>
          <w:p w:rsidR="00F14787" w:rsidRDefault="00F14787" w:rsidP="00CE570A">
            <w:pPr>
              <w:widowControl w:val="0"/>
              <w:wordWrap w:val="0"/>
              <w:autoSpaceDE w:val="0"/>
              <w:autoSpaceDN w:val="0"/>
              <w:ind w:right="-81" w:firstLine="360"/>
              <w:jc w:val="both"/>
            </w:pPr>
            <w:r>
              <w:t>8.8 Водопровод</w:t>
            </w:r>
          </w:p>
        </w:tc>
        <w:tc>
          <w:tcPr>
            <w:tcW w:w="1107" w:type="dxa"/>
          </w:tcPr>
          <w:p w:rsidR="00F14787" w:rsidRDefault="00F14787" w:rsidP="00CE570A">
            <w:pPr>
              <w:widowControl w:val="0"/>
              <w:wordWrap w:val="0"/>
              <w:autoSpaceDE w:val="0"/>
              <w:autoSpaceDN w:val="0"/>
              <w:ind w:right="-81"/>
              <w:jc w:val="center"/>
            </w:pPr>
            <w:r>
              <w:t>67</w:t>
            </w:r>
          </w:p>
        </w:tc>
      </w:tr>
      <w:tr w:rsidR="00F14787" w:rsidTr="00CE570A">
        <w:tc>
          <w:tcPr>
            <w:tcW w:w="8748" w:type="dxa"/>
          </w:tcPr>
          <w:p w:rsidR="00F14787" w:rsidRDefault="00F14787" w:rsidP="00CE570A">
            <w:pPr>
              <w:widowControl w:val="0"/>
              <w:wordWrap w:val="0"/>
              <w:autoSpaceDE w:val="0"/>
              <w:autoSpaceDN w:val="0"/>
              <w:ind w:right="-81" w:firstLine="360"/>
              <w:jc w:val="both"/>
            </w:pPr>
            <w:r>
              <w:t>8.9 Впрыск смазки</w:t>
            </w:r>
          </w:p>
        </w:tc>
        <w:tc>
          <w:tcPr>
            <w:tcW w:w="1107" w:type="dxa"/>
          </w:tcPr>
          <w:p w:rsidR="00F14787" w:rsidRDefault="00F14787" w:rsidP="00CE570A">
            <w:pPr>
              <w:widowControl w:val="0"/>
              <w:wordWrap w:val="0"/>
              <w:autoSpaceDE w:val="0"/>
              <w:autoSpaceDN w:val="0"/>
              <w:ind w:right="-81"/>
              <w:jc w:val="center"/>
            </w:pPr>
            <w:r>
              <w:t>68</w:t>
            </w:r>
          </w:p>
        </w:tc>
      </w:tr>
      <w:tr w:rsidR="00F14787" w:rsidTr="00CE570A">
        <w:tc>
          <w:tcPr>
            <w:tcW w:w="8748" w:type="dxa"/>
          </w:tcPr>
          <w:p w:rsidR="00F14787" w:rsidRDefault="00F14787" w:rsidP="00CE570A">
            <w:pPr>
              <w:widowControl w:val="0"/>
              <w:wordWrap w:val="0"/>
              <w:autoSpaceDE w:val="0"/>
              <w:autoSpaceDN w:val="0"/>
              <w:ind w:right="-81" w:firstLine="540"/>
              <w:jc w:val="both"/>
            </w:pPr>
            <w:r>
              <w:t>8.9.1 Впрыск смазки в верхнюю часть</w:t>
            </w:r>
          </w:p>
        </w:tc>
        <w:tc>
          <w:tcPr>
            <w:tcW w:w="1107" w:type="dxa"/>
          </w:tcPr>
          <w:p w:rsidR="00F14787" w:rsidRDefault="00F14787" w:rsidP="00CE570A">
            <w:pPr>
              <w:widowControl w:val="0"/>
              <w:wordWrap w:val="0"/>
              <w:autoSpaceDE w:val="0"/>
              <w:autoSpaceDN w:val="0"/>
              <w:ind w:right="-81"/>
              <w:jc w:val="center"/>
            </w:pPr>
            <w:r>
              <w:t>69</w:t>
            </w:r>
          </w:p>
        </w:tc>
      </w:tr>
      <w:tr w:rsidR="00F14787" w:rsidTr="00CE570A">
        <w:tc>
          <w:tcPr>
            <w:tcW w:w="8748" w:type="dxa"/>
          </w:tcPr>
          <w:p w:rsidR="00F14787" w:rsidRDefault="00F14787" w:rsidP="00CE570A">
            <w:pPr>
              <w:widowControl w:val="0"/>
              <w:wordWrap w:val="0"/>
              <w:autoSpaceDE w:val="0"/>
              <w:autoSpaceDN w:val="0"/>
              <w:ind w:right="-81" w:firstLine="540"/>
              <w:jc w:val="both"/>
            </w:pPr>
            <w:r>
              <w:t>8.9.2 Впрыск смазки в нижнюю часть</w:t>
            </w:r>
          </w:p>
        </w:tc>
        <w:tc>
          <w:tcPr>
            <w:tcW w:w="1107" w:type="dxa"/>
          </w:tcPr>
          <w:p w:rsidR="00F14787" w:rsidRDefault="00F14787" w:rsidP="00CE570A">
            <w:pPr>
              <w:widowControl w:val="0"/>
              <w:wordWrap w:val="0"/>
              <w:autoSpaceDE w:val="0"/>
              <w:autoSpaceDN w:val="0"/>
              <w:ind w:right="-81"/>
              <w:jc w:val="center"/>
            </w:pPr>
            <w:r>
              <w:t>69</w:t>
            </w:r>
          </w:p>
        </w:tc>
      </w:tr>
      <w:tr w:rsidR="00F14787" w:rsidTr="00CE570A">
        <w:tc>
          <w:tcPr>
            <w:tcW w:w="8748" w:type="dxa"/>
          </w:tcPr>
          <w:p w:rsidR="00F14787" w:rsidRDefault="00F14787" w:rsidP="00CE570A">
            <w:pPr>
              <w:widowControl w:val="0"/>
              <w:wordWrap w:val="0"/>
              <w:autoSpaceDE w:val="0"/>
              <w:autoSpaceDN w:val="0"/>
              <w:ind w:right="-81" w:firstLine="540"/>
              <w:jc w:val="both"/>
            </w:pPr>
            <w:r>
              <w:t>8.10 Проверка противопожарного оборудования и системы</w:t>
            </w:r>
          </w:p>
        </w:tc>
        <w:tc>
          <w:tcPr>
            <w:tcW w:w="1107" w:type="dxa"/>
          </w:tcPr>
          <w:p w:rsidR="00F14787" w:rsidRDefault="00F14787" w:rsidP="00CE570A">
            <w:pPr>
              <w:widowControl w:val="0"/>
              <w:wordWrap w:val="0"/>
              <w:autoSpaceDE w:val="0"/>
              <w:autoSpaceDN w:val="0"/>
              <w:ind w:right="-81"/>
              <w:jc w:val="center"/>
            </w:pPr>
            <w:r>
              <w:t>69</w:t>
            </w:r>
          </w:p>
        </w:tc>
      </w:tr>
      <w:tr w:rsidR="00F14787" w:rsidTr="00CE570A">
        <w:tc>
          <w:tcPr>
            <w:tcW w:w="8748" w:type="dxa"/>
          </w:tcPr>
          <w:p w:rsidR="00F14787" w:rsidRDefault="00F14787" w:rsidP="00CE570A">
            <w:pPr>
              <w:widowControl w:val="0"/>
              <w:wordWrap w:val="0"/>
              <w:autoSpaceDE w:val="0"/>
              <w:autoSpaceDN w:val="0"/>
              <w:ind w:right="-81" w:firstLine="540"/>
              <w:jc w:val="both"/>
            </w:pPr>
            <w:r>
              <w:t>8.10.1 Система аутриггеров</w:t>
            </w:r>
          </w:p>
        </w:tc>
        <w:tc>
          <w:tcPr>
            <w:tcW w:w="1107" w:type="dxa"/>
          </w:tcPr>
          <w:p w:rsidR="00F14787" w:rsidRDefault="00F14787" w:rsidP="00CE570A">
            <w:pPr>
              <w:widowControl w:val="0"/>
              <w:wordWrap w:val="0"/>
              <w:autoSpaceDE w:val="0"/>
              <w:autoSpaceDN w:val="0"/>
              <w:ind w:right="-81"/>
              <w:jc w:val="center"/>
            </w:pPr>
            <w:r>
              <w:t>70</w:t>
            </w:r>
          </w:p>
        </w:tc>
      </w:tr>
      <w:tr w:rsidR="00F14787" w:rsidTr="00CE570A">
        <w:tc>
          <w:tcPr>
            <w:tcW w:w="8748" w:type="dxa"/>
          </w:tcPr>
          <w:p w:rsidR="00F14787" w:rsidRDefault="00F14787" w:rsidP="00CE570A">
            <w:pPr>
              <w:widowControl w:val="0"/>
              <w:wordWrap w:val="0"/>
              <w:autoSpaceDE w:val="0"/>
              <w:autoSpaceDN w:val="0"/>
              <w:ind w:right="-81" w:firstLine="720"/>
              <w:jc w:val="both"/>
            </w:pPr>
            <w:r>
              <w:t>8.10.1.1 Порядок проверки</w:t>
            </w:r>
          </w:p>
        </w:tc>
        <w:tc>
          <w:tcPr>
            <w:tcW w:w="1107" w:type="dxa"/>
          </w:tcPr>
          <w:p w:rsidR="00F14787" w:rsidRDefault="00F14787" w:rsidP="00CE570A">
            <w:pPr>
              <w:widowControl w:val="0"/>
              <w:wordWrap w:val="0"/>
              <w:autoSpaceDE w:val="0"/>
              <w:autoSpaceDN w:val="0"/>
              <w:ind w:right="-81"/>
              <w:jc w:val="center"/>
            </w:pPr>
            <w:r>
              <w:t>70</w:t>
            </w:r>
          </w:p>
        </w:tc>
      </w:tr>
      <w:tr w:rsidR="00F14787" w:rsidTr="00CE570A">
        <w:tc>
          <w:tcPr>
            <w:tcW w:w="8748" w:type="dxa"/>
          </w:tcPr>
          <w:p w:rsidR="00F14787" w:rsidRDefault="00F14787" w:rsidP="00CE570A">
            <w:pPr>
              <w:widowControl w:val="0"/>
              <w:wordWrap w:val="0"/>
              <w:autoSpaceDE w:val="0"/>
              <w:autoSpaceDN w:val="0"/>
              <w:ind w:right="-81" w:firstLine="720"/>
              <w:jc w:val="both"/>
            </w:pPr>
            <w:r>
              <w:t>8.10.1.2 Проверка каждой функции</w:t>
            </w:r>
          </w:p>
        </w:tc>
        <w:tc>
          <w:tcPr>
            <w:tcW w:w="1107" w:type="dxa"/>
          </w:tcPr>
          <w:p w:rsidR="00F14787" w:rsidRDefault="00F14787" w:rsidP="00CE570A">
            <w:pPr>
              <w:widowControl w:val="0"/>
              <w:wordWrap w:val="0"/>
              <w:autoSpaceDE w:val="0"/>
              <w:autoSpaceDN w:val="0"/>
              <w:ind w:right="-81"/>
              <w:jc w:val="center"/>
            </w:pPr>
            <w:r>
              <w:t>70</w:t>
            </w:r>
          </w:p>
        </w:tc>
      </w:tr>
      <w:tr w:rsidR="00F14787" w:rsidTr="00CE570A">
        <w:tc>
          <w:tcPr>
            <w:tcW w:w="8748" w:type="dxa"/>
          </w:tcPr>
          <w:p w:rsidR="00F14787" w:rsidRDefault="00F14787" w:rsidP="00CE570A">
            <w:pPr>
              <w:widowControl w:val="0"/>
              <w:wordWrap w:val="0"/>
              <w:autoSpaceDE w:val="0"/>
              <w:autoSpaceDN w:val="0"/>
              <w:ind w:right="-81" w:firstLine="720"/>
              <w:jc w:val="both"/>
            </w:pPr>
            <w:r>
              <w:t>8.10.1.3 Возникающие проблемы и их решения</w:t>
            </w:r>
          </w:p>
        </w:tc>
        <w:tc>
          <w:tcPr>
            <w:tcW w:w="1107" w:type="dxa"/>
          </w:tcPr>
          <w:p w:rsidR="00F14787" w:rsidRDefault="00F14787" w:rsidP="00CE570A">
            <w:pPr>
              <w:widowControl w:val="0"/>
              <w:wordWrap w:val="0"/>
              <w:autoSpaceDE w:val="0"/>
              <w:autoSpaceDN w:val="0"/>
              <w:ind w:right="-81"/>
              <w:jc w:val="center"/>
            </w:pPr>
            <w:r>
              <w:t>71</w:t>
            </w:r>
          </w:p>
        </w:tc>
      </w:tr>
      <w:tr w:rsidR="00F14787" w:rsidTr="00CE570A">
        <w:tc>
          <w:tcPr>
            <w:tcW w:w="8748" w:type="dxa"/>
          </w:tcPr>
          <w:p w:rsidR="00F14787" w:rsidRDefault="00F14787" w:rsidP="00CE570A">
            <w:pPr>
              <w:widowControl w:val="0"/>
              <w:wordWrap w:val="0"/>
              <w:autoSpaceDE w:val="0"/>
              <w:autoSpaceDN w:val="0"/>
              <w:ind w:right="-81" w:firstLine="540"/>
              <w:jc w:val="both"/>
            </w:pPr>
            <w:r>
              <w:t>8.10.2 Проверка верхней части системы</w:t>
            </w:r>
          </w:p>
        </w:tc>
        <w:tc>
          <w:tcPr>
            <w:tcW w:w="1107" w:type="dxa"/>
          </w:tcPr>
          <w:p w:rsidR="00F14787" w:rsidRDefault="00F14787" w:rsidP="00CE570A">
            <w:pPr>
              <w:widowControl w:val="0"/>
              <w:wordWrap w:val="0"/>
              <w:autoSpaceDE w:val="0"/>
              <w:autoSpaceDN w:val="0"/>
              <w:ind w:right="-81"/>
              <w:jc w:val="center"/>
            </w:pPr>
            <w:r>
              <w:t>73</w:t>
            </w:r>
          </w:p>
        </w:tc>
      </w:tr>
      <w:tr w:rsidR="00F14787" w:rsidTr="00CE570A">
        <w:tc>
          <w:tcPr>
            <w:tcW w:w="8748" w:type="dxa"/>
          </w:tcPr>
          <w:p w:rsidR="00F14787" w:rsidRDefault="00F14787" w:rsidP="00CE570A">
            <w:pPr>
              <w:widowControl w:val="0"/>
              <w:wordWrap w:val="0"/>
              <w:autoSpaceDE w:val="0"/>
              <w:autoSpaceDN w:val="0"/>
              <w:ind w:right="-81" w:firstLine="360"/>
              <w:jc w:val="both"/>
            </w:pPr>
            <w:r>
              <w:t xml:space="preserve">8.11 Необходимые действия при нарушении работы </w:t>
            </w:r>
          </w:p>
        </w:tc>
        <w:tc>
          <w:tcPr>
            <w:tcW w:w="1107" w:type="dxa"/>
          </w:tcPr>
          <w:p w:rsidR="00F14787" w:rsidRDefault="00F14787" w:rsidP="00CE570A">
            <w:pPr>
              <w:widowControl w:val="0"/>
              <w:wordWrap w:val="0"/>
              <w:autoSpaceDE w:val="0"/>
              <w:autoSpaceDN w:val="0"/>
              <w:ind w:right="-81"/>
              <w:jc w:val="center"/>
            </w:pPr>
            <w:r>
              <w:t>75</w:t>
            </w:r>
          </w:p>
        </w:tc>
      </w:tr>
      <w:tr w:rsidR="00F14787" w:rsidTr="00CE570A">
        <w:tc>
          <w:tcPr>
            <w:tcW w:w="8748" w:type="dxa"/>
          </w:tcPr>
          <w:p w:rsidR="00F14787" w:rsidRDefault="00F14787" w:rsidP="00CE570A">
            <w:pPr>
              <w:widowControl w:val="0"/>
              <w:wordWrap w:val="0"/>
              <w:autoSpaceDE w:val="0"/>
              <w:autoSpaceDN w:val="0"/>
              <w:ind w:right="-81"/>
              <w:jc w:val="both"/>
            </w:pPr>
            <w:r>
              <w:t>9 Правила по техники безопасности</w:t>
            </w:r>
          </w:p>
        </w:tc>
        <w:tc>
          <w:tcPr>
            <w:tcW w:w="1107" w:type="dxa"/>
          </w:tcPr>
          <w:p w:rsidR="00F14787" w:rsidRDefault="00F14787" w:rsidP="00CE570A">
            <w:pPr>
              <w:widowControl w:val="0"/>
              <w:wordWrap w:val="0"/>
              <w:autoSpaceDE w:val="0"/>
              <w:autoSpaceDN w:val="0"/>
              <w:ind w:right="-81"/>
              <w:jc w:val="center"/>
            </w:pPr>
            <w:r>
              <w:t>77</w:t>
            </w:r>
          </w:p>
        </w:tc>
      </w:tr>
      <w:tr w:rsidR="00F14787" w:rsidTr="00CE570A">
        <w:tc>
          <w:tcPr>
            <w:tcW w:w="8748" w:type="dxa"/>
          </w:tcPr>
          <w:p w:rsidR="00F14787" w:rsidRDefault="00F14787" w:rsidP="00CE570A">
            <w:pPr>
              <w:widowControl w:val="0"/>
              <w:wordWrap w:val="0"/>
              <w:autoSpaceDE w:val="0"/>
              <w:autoSpaceDN w:val="0"/>
              <w:ind w:right="-81" w:firstLine="360"/>
              <w:jc w:val="both"/>
            </w:pPr>
            <w:r>
              <w:t>9.1 Ограничения по использованию оборудования</w:t>
            </w:r>
          </w:p>
        </w:tc>
        <w:tc>
          <w:tcPr>
            <w:tcW w:w="1107" w:type="dxa"/>
          </w:tcPr>
          <w:p w:rsidR="00F14787" w:rsidRDefault="00F14787" w:rsidP="00CE570A">
            <w:pPr>
              <w:widowControl w:val="0"/>
              <w:wordWrap w:val="0"/>
              <w:autoSpaceDE w:val="0"/>
              <w:autoSpaceDN w:val="0"/>
              <w:ind w:right="-81"/>
              <w:jc w:val="center"/>
            </w:pPr>
            <w:r>
              <w:t>78</w:t>
            </w:r>
          </w:p>
        </w:tc>
      </w:tr>
      <w:tr w:rsidR="00F14787" w:rsidTr="00CE570A">
        <w:tc>
          <w:tcPr>
            <w:tcW w:w="8748" w:type="dxa"/>
          </w:tcPr>
          <w:p w:rsidR="00F14787" w:rsidRDefault="00F14787" w:rsidP="00CE570A">
            <w:pPr>
              <w:widowControl w:val="0"/>
              <w:wordWrap w:val="0"/>
              <w:autoSpaceDE w:val="0"/>
              <w:autoSpaceDN w:val="0"/>
              <w:ind w:right="-81" w:firstLine="360"/>
              <w:jc w:val="both"/>
            </w:pPr>
            <w:r>
              <w:t>9.2 Требования к квалификации оператора и его обязанности</w:t>
            </w:r>
          </w:p>
        </w:tc>
        <w:tc>
          <w:tcPr>
            <w:tcW w:w="1107" w:type="dxa"/>
          </w:tcPr>
          <w:p w:rsidR="00F14787" w:rsidRDefault="00F14787" w:rsidP="00CE570A">
            <w:pPr>
              <w:widowControl w:val="0"/>
              <w:wordWrap w:val="0"/>
              <w:autoSpaceDE w:val="0"/>
              <w:autoSpaceDN w:val="0"/>
              <w:ind w:right="-81"/>
              <w:jc w:val="center"/>
            </w:pPr>
            <w:r>
              <w:t>79</w:t>
            </w:r>
          </w:p>
        </w:tc>
      </w:tr>
      <w:tr w:rsidR="00F14787" w:rsidTr="00CE570A">
        <w:tc>
          <w:tcPr>
            <w:tcW w:w="8748" w:type="dxa"/>
          </w:tcPr>
          <w:p w:rsidR="00F14787" w:rsidRDefault="00F14787" w:rsidP="00CE570A">
            <w:pPr>
              <w:widowControl w:val="0"/>
              <w:wordWrap w:val="0"/>
              <w:autoSpaceDE w:val="0"/>
              <w:autoSpaceDN w:val="0"/>
              <w:ind w:right="-81" w:firstLine="540"/>
              <w:jc w:val="both"/>
            </w:pPr>
            <w:r>
              <w:t>9.2.1 Ограничения по эксплуатации оборудования</w:t>
            </w:r>
          </w:p>
        </w:tc>
        <w:tc>
          <w:tcPr>
            <w:tcW w:w="1107" w:type="dxa"/>
          </w:tcPr>
          <w:p w:rsidR="00F14787" w:rsidRDefault="00F14787" w:rsidP="00CE570A">
            <w:pPr>
              <w:widowControl w:val="0"/>
              <w:wordWrap w:val="0"/>
              <w:autoSpaceDE w:val="0"/>
              <w:autoSpaceDN w:val="0"/>
              <w:ind w:right="-81"/>
              <w:jc w:val="center"/>
            </w:pPr>
            <w:r>
              <w:t>79</w:t>
            </w:r>
          </w:p>
        </w:tc>
      </w:tr>
      <w:tr w:rsidR="00F14787" w:rsidTr="00CE570A">
        <w:tc>
          <w:tcPr>
            <w:tcW w:w="8748" w:type="dxa"/>
          </w:tcPr>
          <w:p w:rsidR="00F14787" w:rsidRDefault="00F14787" w:rsidP="00CE570A">
            <w:pPr>
              <w:widowControl w:val="0"/>
              <w:wordWrap w:val="0"/>
              <w:autoSpaceDE w:val="0"/>
              <w:autoSpaceDN w:val="0"/>
              <w:ind w:right="-81" w:firstLine="540"/>
              <w:jc w:val="both"/>
            </w:pPr>
            <w:r>
              <w:t>9.2.2 Обязанности водителя</w:t>
            </w:r>
          </w:p>
        </w:tc>
        <w:tc>
          <w:tcPr>
            <w:tcW w:w="1107" w:type="dxa"/>
          </w:tcPr>
          <w:p w:rsidR="00F14787" w:rsidRDefault="00F14787" w:rsidP="00CE570A">
            <w:pPr>
              <w:widowControl w:val="0"/>
              <w:wordWrap w:val="0"/>
              <w:autoSpaceDE w:val="0"/>
              <w:autoSpaceDN w:val="0"/>
              <w:ind w:right="-81"/>
              <w:jc w:val="center"/>
            </w:pPr>
            <w:r>
              <w:t>79</w:t>
            </w:r>
          </w:p>
        </w:tc>
      </w:tr>
      <w:tr w:rsidR="00F14787" w:rsidTr="00CE570A">
        <w:tc>
          <w:tcPr>
            <w:tcW w:w="8748" w:type="dxa"/>
          </w:tcPr>
          <w:p w:rsidR="00F14787" w:rsidRDefault="00F14787" w:rsidP="00CE570A">
            <w:pPr>
              <w:widowControl w:val="0"/>
              <w:wordWrap w:val="0"/>
              <w:autoSpaceDE w:val="0"/>
              <w:autoSpaceDN w:val="0"/>
              <w:ind w:right="-81" w:firstLine="360"/>
              <w:jc w:val="both"/>
            </w:pPr>
            <w:r>
              <w:t>9.3 Правила техники безопасности при работе с аутриггерами</w:t>
            </w:r>
          </w:p>
        </w:tc>
        <w:tc>
          <w:tcPr>
            <w:tcW w:w="1107" w:type="dxa"/>
          </w:tcPr>
          <w:p w:rsidR="00F14787" w:rsidRDefault="00F14787" w:rsidP="00CE570A">
            <w:pPr>
              <w:widowControl w:val="0"/>
              <w:wordWrap w:val="0"/>
              <w:autoSpaceDE w:val="0"/>
              <w:autoSpaceDN w:val="0"/>
              <w:ind w:right="-81"/>
              <w:jc w:val="center"/>
            </w:pPr>
            <w:r>
              <w:t>79</w:t>
            </w:r>
          </w:p>
        </w:tc>
      </w:tr>
      <w:tr w:rsidR="00F14787" w:rsidTr="00CE570A">
        <w:tc>
          <w:tcPr>
            <w:tcW w:w="8748" w:type="dxa"/>
          </w:tcPr>
          <w:p w:rsidR="00F14787" w:rsidRDefault="00F14787" w:rsidP="00CE570A">
            <w:pPr>
              <w:widowControl w:val="0"/>
              <w:wordWrap w:val="0"/>
              <w:autoSpaceDE w:val="0"/>
              <w:autoSpaceDN w:val="0"/>
              <w:ind w:right="-81" w:firstLine="360"/>
              <w:jc w:val="both"/>
            </w:pPr>
            <w:r>
              <w:t>9.4 Правила техники безопасности при работе с лестницей</w:t>
            </w:r>
          </w:p>
        </w:tc>
        <w:tc>
          <w:tcPr>
            <w:tcW w:w="1107" w:type="dxa"/>
          </w:tcPr>
          <w:p w:rsidR="00F14787" w:rsidRDefault="00F14787" w:rsidP="00CE570A">
            <w:pPr>
              <w:widowControl w:val="0"/>
              <w:wordWrap w:val="0"/>
              <w:autoSpaceDE w:val="0"/>
              <w:autoSpaceDN w:val="0"/>
              <w:ind w:right="-81"/>
              <w:jc w:val="center"/>
            </w:pPr>
            <w:r>
              <w:t>84</w:t>
            </w:r>
          </w:p>
        </w:tc>
      </w:tr>
      <w:tr w:rsidR="00F14787" w:rsidTr="00CE570A">
        <w:tc>
          <w:tcPr>
            <w:tcW w:w="8748" w:type="dxa"/>
          </w:tcPr>
          <w:p w:rsidR="00F14787" w:rsidRDefault="00F14787" w:rsidP="00CE570A">
            <w:pPr>
              <w:widowControl w:val="0"/>
              <w:wordWrap w:val="0"/>
              <w:autoSpaceDE w:val="0"/>
              <w:autoSpaceDN w:val="0"/>
              <w:ind w:right="-81" w:firstLine="360"/>
              <w:jc w:val="both"/>
            </w:pPr>
            <w:r>
              <w:t>9.5 Правила техники безопасности при работе лифта</w:t>
            </w:r>
          </w:p>
        </w:tc>
        <w:tc>
          <w:tcPr>
            <w:tcW w:w="1107" w:type="dxa"/>
          </w:tcPr>
          <w:p w:rsidR="00F14787" w:rsidRDefault="00F14787" w:rsidP="00CE570A">
            <w:pPr>
              <w:widowControl w:val="0"/>
              <w:wordWrap w:val="0"/>
              <w:autoSpaceDE w:val="0"/>
              <w:autoSpaceDN w:val="0"/>
              <w:ind w:right="-81"/>
              <w:jc w:val="center"/>
            </w:pPr>
            <w:r>
              <w:t>85</w:t>
            </w:r>
          </w:p>
        </w:tc>
      </w:tr>
      <w:tr w:rsidR="00F14787" w:rsidTr="00CE570A">
        <w:tc>
          <w:tcPr>
            <w:tcW w:w="8748" w:type="dxa"/>
          </w:tcPr>
          <w:p w:rsidR="00F14787" w:rsidRDefault="00F14787" w:rsidP="00CE570A">
            <w:pPr>
              <w:widowControl w:val="0"/>
              <w:wordWrap w:val="0"/>
              <w:autoSpaceDE w:val="0"/>
              <w:autoSpaceDN w:val="0"/>
              <w:ind w:right="-81" w:firstLine="360"/>
              <w:jc w:val="both"/>
            </w:pPr>
            <w:r>
              <w:t>9.6 Правила техники безопасности при работе на ступенях лестницы</w:t>
            </w:r>
          </w:p>
        </w:tc>
        <w:tc>
          <w:tcPr>
            <w:tcW w:w="1107" w:type="dxa"/>
          </w:tcPr>
          <w:p w:rsidR="00F14787" w:rsidRDefault="00F14787" w:rsidP="00CE570A">
            <w:pPr>
              <w:widowControl w:val="0"/>
              <w:wordWrap w:val="0"/>
              <w:autoSpaceDE w:val="0"/>
              <w:autoSpaceDN w:val="0"/>
              <w:ind w:right="-81"/>
              <w:jc w:val="center"/>
            </w:pPr>
            <w:r>
              <w:t>86</w:t>
            </w:r>
          </w:p>
        </w:tc>
      </w:tr>
      <w:tr w:rsidR="00F14787" w:rsidTr="00CE570A">
        <w:tc>
          <w:tcPr>
            <w:tcW w:w="8748" w:type="dxa"/>
          </w:tcPr>
          <w:p w:rsidR="00F14787" w:rsidRDefault="00F14787" w:rsidP="00CE570A">
            <w:pPr>
              <w:widowControl w:val="0"/>
              <w:wordWrap w:val="0"/>
              <w:autoSpaceDE w:val="0"/>
              <w:autoSpaceDN w:val="0"/>
              <w:ind w:right="-81" w:firstLine="360"/>
            </w:pPr>
            <w:r>
              <w:t>9.7 Правила техники безопасности при работе со вспомогательной лестницей</w:t>
            </w:r>
          </w:p>
        </w:tc>
        <w:tc>
          <w:tcPr>
            <w:tcW w:w="1107" w:type="dxa"/>
          </w:tcPr>
          <w:p w:rsidR="00F14787" w:rsidRDefault="00F14787" w:rsidP="00CE570A">
            <w:pPr>
              <w:widowControl w:val="0"/>
              <w:wordWrap w:val="0"/>
              <w:autoSpaceDE w:val="0"/>
              <w:autoSpaceDN w:val="0"/>
              <w:ind w:right="-81"/>
              <w:jc w:val="center"/>
            </w:pPr>
            <w:r>
              <w:t>86</w:t>
            </w:r>
          </w:p>
        </w:tc>
      </w:tr>
      <w:tr w:rsidR="00F14787" w:rsidTr="00CE570A">
        <w:tc>
          <w:tcPr>
            <w:tcW w:w="8748" w:type="dxa"/>
          </w:tcPr>
          <w:p w:rsidR="00F14787" w:rsidRDefault="00F14787" w:rsidP="00CE570A">
            <w:pPr>
              <w:widowControl w:val="0"/>
              <w:wordWrap w:val="0"/>
              <w:autoSpaceDE w:val="0"/>
              <w:autoSpaceDN w:val="0"/>
              <w:ind w:right="-81" w:firstLine="360"/>
            </w:pPr>
            <w:r>
              <w:t>9.8 Правила техники безопасности при работе со вспомогательными перилами</w:t>
            </w:r>
          </w:p>
        </w:tc>
        <w:tc>
          <w:tcPr>
            <w:tcW w:w="1107" w:type="dxa"/>
          </w:tcPr>
          <w:p w:rsidR="00F14787" w:rsidRDefault="00F14787" w:rsidP="00CE570A">
            <w:pPr>
              <w:widowControl w:val="0"/>
              <w:wordWrap w:val="0"/>
              <w:autoSpaceDE w:val="0"/>
              <w:autoSpaceDN w:val="0"/>
              <w:ind w:right="-81"/>
              <w:jc w:val="center"/>
            </w:pPr>
            <w:r>
              <w:t>87</w:t>
            </w:r>
          </w:p>
        </w:tc>
      </w:tr>
      <w:tr w:rsidR="00F14787" w:rsidTr="00CE570A">
        <w:tc>
          <w:tcPr>
            <w:tcW w:w="8748" w:type="dxa"/>
          </w:tcPr>
          <w:p w:rsidR="00F14787" w:rsidRDefault="00F14787" w:rsidP="00CE570A">
            <w:pPr>
              <w:widowControl w:val="0"/>
              <w:wordWrap w:val="0"/>
              <w:autoSpaceDE w:val="0"/>
              <w:autoSpaceDN w:val="0"/>
              <w:ind w:right="-81" w:firstLine="360"/>
              <w:jc w:val="both"/>
            </w:pPr>
            <w:r>
              <w:t>9.9 Правила техники безопасности при работе на платформе</w:t>
            </w:r>
          </w:p>
        </w:tc>
        <w:tc>
          <w:tcPr>
            <w:tcW w:w="1107" w:type="dxa"/>
          </w:tcPr>
          <w:p w:rsidR="00F14787" w:rsidRDefault="00F14787" w:rsidP="00CE570A">
            <w:pPr>
              <w:widowControl w:val="0"/>
              <w:wordWrap w:val="0"/>
              <w:autoSpaceDE w:val="0"/>
              <w:autoSpaceDN w:val="0"/>
              <w:ind w:right="-81"/>
              <w:jc w:val="center"/>
            </w:pPr>
            <w:r>
              <w:t>87</w:t>
            </w:r>
          </w:p>
        </w:tc>
      </w:tr>
      <w:tr w:rsidR="00F14787" w:rsidTr="00CE570A">
        <w:tc>
          <w:tcPr>
            <w:tcW w:w="8748" w:type="dxa"/>
          </w:tcPr>
          <w:p w:rsidR="00F14787" w:rsidRDefault="00F14787" w:rsidP="00CE570A">
            <w:pPr>
              <w:widowControl w:val="0"/>
              <w:wordWrap w:val="0"/>
              <w:autoSpaceDE w:val="0"/>
              <w:autoSpaceDN w:val="0"/>
              <w:ind w:right="-81" w:firstLine="360"/>
            </w:pPr>
            <w:r>
              <w:t>9.10 Правила техники безопасности при эксплуатации лестничных ступеней</w:t>
            </w:r>
          </w:p>
        </w:tc>
        <w:tc>
          <w:tcPr>
            <w:tcW w:w="1107" w:type="dxa"/>
          </w:tcPr>
          <w:p w:rsidR="00F14787" w:rsidRDefault="00F14787" w:rsidP="00CE570A">
            <w:pPr>
              <w:widowControl w:val="0"/>
              <w:wordWrap w:val="0"/>
              <w:autoSpaceDE w:val="0"/>
              <w:autoSpaceDN w:val="0"/>
              <w:ind w:right="-81"/>
              <w:jc w:val="center"/>
            </w:pPr>
            <w:r>
              <w:t>87</w:t>
            </w:r>
          </w:p>
        </w:tc>
      </w:tr>
      <w:tr w:rsidR="00F14787" w:rsidTr="00CE570A">
        <w:tc>
          <w:tcPr>
            <w:tcW w:w="8748" w:type="dxa"/>
          </w:tcPr>
          <w:p w:rsidR="00F14787" w:rsidRDefault="00F14787" w:rsidP="00CE570A">
            <w:pPr>
              <w:widowControl w:val="0"/>
              <w:wordWrap w:val="0"/>
              <w:autoSpaceDE w:val="0"/>
              <w:autoSpaceDN w:val="0"/>
              <w:ind w:right="-81" w:firstLine="360"/>
              <w:jc w:val="both"/>
            </w:pPr>
            <w:r>
              <w:t>9.11 Правила техники безопасности при эксплуатации панели управления</w:t>
            </w:r>
          </w:p>
        </w:tc>
        <w:tc>
          <w:tcPr>
            <w:tcW w:w="1107" w:type="dxa"/>
          </w:tcPr>
          <w:p w:rsidR="00F14787" w:rsidRDefault="00F14787" w:rsidP="00CE570A">
            <w:pPr>
              <w:widowControl w:val="0"/>
              <w:wordWrap w:val="0"/>
              <w:autoSpaceDE w:val="0"/>
              <w:autoSpaceDN w:val="0"/>
              <w:ind w:right="-81"/>
              <w:jc w:val="center"/>
            </w:pPr>
            <w:r>
              <w:t>87</w:t>
            </w:r>
          </w:p>
        </w:tc>
      </w:tr>
      <w:tr w:rsidR="00F14787" w:rsidTr="00CE570A">
        <w:tc>
          <w:tcPr>
            <w:tcW w:w="8748" w:type="dxa"/>
          </w:tcPr>
          <w:p w:rsidR="00F14787" w:rsidRDefault="00F14787" w:rsidP="00CE570A">
            <w:pPr>
              <w:widowControl w:val="0"/>
              <w:wordWrap w:val="0"/>
              <w:autoSpaceDE w:val="0"/>
              <w:autoSpaceDN w:val="0"/>
              <w:ind w:right="-81" w:firstLine="540"/>
              <w:jc w:val="both"/>
            </w:pPr>
            <w:r>
              <w:t>9.11.1 Правила техники безопасности при эксплуатации панели управления аутриггерами</w:t>
            </w:r>
          </w:p>
        </w:tc>
        <w:tc>
          <w:tcPr>
            <w:tcW w:w="1107" w:type="dxa"/>
            <w:vAlign w:val="bottom"/>
          </w:tcPr>
          <w:p w:rsidR="00F14787" w:rsidRDefault="00F14787" w:rsidP="00CE570A">
            <w:pPr>
              <w:widowControl w:val="0"/>
              <w:wordWrap w:val="0"/>
              <w:autoSpaceDE w:val="0"/>
              <w:autoSpaceDN w:val="0"/>
              <w:ind w:right="-81"/>
              <w:jc w:val="center"/>
            </w:pPr>
            <w:r>
              <w:t>87</w:t>
            </w:r>
          </w:p>
        </w:tc>
      </w:tr>
      <w:tr w:rsidR="00F14787" w:rsidTr="00CE570A">
        <w:tc>
          <w:tcPr>
            <w:tcW w:w="8748" w:type="dxa"/>
          </w:tcPr>
          <w:p w:rsidR="00F14787" w:rsidRDefault="00F14787" w:rsidP="00CE570A">
            <w:pPr>
              <w:widowControl w:val="0"/>
              <w:wordWrap w:val="0"/>
              <w:autoSpaceDE w:val="0"/>
              <w:autoSpaceDN w:val="0"/>
              <w:ind w:right="-81" w:firstLine="540"/>
              <w:jc w:val="both"/>
            </w:pPr>
            <w:r>
              <w:t>9.11.2 Правила техники безопасности при эксплуатации панели управления верхней частью</w:t>
            </w:r>
          </w:p>
        </w:tc>
        <w:tc>
          <w:tcPr>
            <w:tcW w:w="1107" w:type="dxa"/>
            <w:vAlign w:val="bottom"/>
          </w:tcPr>
          <w:p w:rsidR="00F14787" w:rsidRDefault="00F14787" w:rsidP="00CE570A">
            <w:pPr>
              <w:widowControl w:val="0"/>
              <w:wordWrap w:val="0"/>
              <w:autoSpaceDE w:val="0"/>
              <w:autoSpaceDN w:val="0"/>
              <w:ind w:right="-81"/>
              <w:jc w:val="center"/>
            </w:pPr>
            <w:r>
              <w:t>88</w:t>
            </w:r>
          </w:p>
        </w:tc>
      </w:tr>
      <w:tr w:rsidR="00F14787" w:rsidTr="00CE570A">
        <w:tc>
          <w:tcPr>
            <w:tcW w:w="8748" w:type="dxa"/>
          </w:tcPr>
          <w:p w:rsidR="00F14787" w:rsidRDefault="00F14787" w:rsidP="00CE570A">
            <w:pPr>
              <w:widowControl w:val="0"/>
              <w:wordWrap w:val="0"/>
              <w:autoSpaceDE w:val="0"/>
              <w:autoSpaceDN w:val="0"/>
              <w:ind w:right="-81" w:firstLine="360"/>
              <w:jc w:val="both"/>
            </w:pPr>
            <w:r>
              <w:t>9.12 Правила техники безопасности с учетом скорости ветра</w:t>
            </w:r>
          </w:p>
        </w:tc>
        <w:tc>
          <w:tcPr>
            <w:tcW w:w="1107" w:type="dxa"/>
          </w:tcPr>
          <w:p w:rsidR="00F14787" w:rsidRDefault="00F14787" w:rsidP="00CE570A">
            <w:pPr>
              <w:widowControl w:val="0"/>
              <w:wordWrap w:val="0"/>
              <w:autoSpaceDE w:val="0"/>
              <w:autoSpaceDN w:val="0"/>
              <w:ind w:right="-81"/>
              <w:jc w:val="center"/>
            </w:pPr>
            <w:r>
              <w:t>88</w:t>
            </w:r>
          </w:p>
        </w:tc>
      </w:tr>
      <w:tr w:rsidR="00F14787" w:rsidTr="00CE570A">
        <w:tc>
          <w:tcPr>
            <w:tcW w:w="8748" w:type="dxa"/>
          </w:tcPr>
          <w:p w:rsidR="00F14787" w:rsidRDefault="00F14787" w:rsidP="00CE570A">
            <w:pPr>
              <w:widowControl w:val="0"/>
              <w:wordWrap w:val="0"/>
              <w:autoSpaceDE w:val="0"/>
              <w:autoSpaceDN w:val="0"/>
              <w:ind w:right="-81" w:firstLine="360"/>
            </w:pPr>
            <w:r>
              <w:t>9.13 Правила техники безопасности при работе с кабелем высокого напряжения</w:t>
            </w:r>
          </w:p>
        </w:tc>
        <w:tc>
          <w:tcPr>
            <w:tcW w:w="1107" w:type="dxa"/>
          </w:tcPr>
          <w:p w:rsidR="00F14787" w:rsidRDefault="00F14787" w:rsidP="00CE570A">
            <w:pPr>
              <w:widowControl w:val="0"/>
              <w:wordWrap w:val="0"/>
              <w:autoSpaceDE w:val="0"/>
              <w:autoSpaceDN w:val="0"/>
              <w:ind w:right="-81"/>
              <w:jc w:val="center"/>
            </w:pPr>
            <w:r>
              <w:t>88</w:t>
            </w:r>
          </w:p>
        </w:tc>
      </w:tr>
      <w:tr w:rsidR="00F14787" w:rsidTr="00CE570A">
        <w:tc>
          <w:tcPr>
            <w:tcW w:w="8748" w:type="dxa"/>
          </w:tcPr>
          <w:p w:rsidR="00F14787" w:rsidRDefault="00F14787" w:rsidP="00CE570A">
            <w:pPr>
              <w:widowControl w:val="0"/>
              <w:wordWrap w:val="0"/>
              <w:autoSpaceDE w:val="0"/>
              <w:autoSpaceDN w:val="0"/>
              <w:ind w:right="-81" w:firstLine="360"/>
              <w:jc w:val="both"/>
            </w:pPr>
            <w:r>
              <w:t>9.14 Правила техники безопасности при работе с гидравлической системой</w:t>
            </w:r>
          </w:p>
        </w:tc>
        <w:tc>
          <w:tcPr>
            <w:tcW w:w="1107" w:type="dxa"/>
          </w:tcPr>
          <w:p w:rsidR="00F14787" w:rsidRDefault="00F14787" w:rsidP="00CE570A">
            <w:pPr>
              <w:widowControl w:val="0"/>
              <w:wordWrap w:val="0"/>
              <w:autoSpaceDE w:val="0"/>
              <w:autoSpaceDN w:val="0"/>
              <w:ind w:right="-81"/>
              <w:jc w:val="center"/>
            </w:pPr>
            <w:r>
              <w:t>89</w:t>
            </w:r>
          </w:p>
        </w:tc>
      </w:tr>
      <w:tr w:rsidR="00F14787" w:rsidTr="00CE570A">
        <w:tc>
          <w:tcPr>
            <w:tcW w:w="8748" w:type="dxa"/>
          </w:tcPr>
          <w:p w:rsidR="00F14787" w:rsidRDefault="00F14787" w:rsidP="00CE570A">
            <w:pPr>
              <w:widowControl w:val="0"/>
              <w:wordWrap w:val="0"/>
              <w:autoSpaceDE w:val="0"/>
              <w:autoSpaceDN w:val="0"/>
              <w:ind w:right="-81" w:firstLine="360"/>
            </w:pPr>
            <w:r>
              <w:t>9.15 Правила техники безопасности при движении</w:t>
            </w:r>
          </w:p>
        </w:tc>
        <w:tc>
          <w:tcPr>
            <w:tcW w:w="1107" w:type="dxa"/>
          </w:tcPr>
          <w:p w:rsidR="00F14787" w:rsidRDefault="00F14787" w:rsidP="00CE570A">
            <w:pPr>
              <w:widowControl w:val="0"/>
              <w:wordWrap w:val="0"/>
              <w:autoSpaceDE w:val="0"/>
              <w:autoSpaceDN w:val="0"/>
              <w:ind w:right="-81"/>
              <w:jc w:val="center"/>
            </w:pPr>
            <w:r>
              <w:t>91</w:t>
            </w:r>
          </w:p>
        </w:tc>
      </w:tr>
      <w:tr w:rsidR="00F14787" w:rsidTr="00CE570A">
        <w:tc>
          <w:tcPr>
            <w:tcW w:w="8748" w:type="dxa"/>
          </w:tcPr>
          <w:p w:rsidR="00F14787" w:rsidRDefault="00F14787" w:rsidP="00CE570A">
            <w:pPr>
              <w:widowControl w:val="0"/>
              <w:wordWrap w:val="0"/>
              <w:autoSpaceDE w:val="0"/>
              <w:autoSpaceDN w:val="0"/>
              <w:ind w:right="-81" w:firstLine="360"/>
              <w:jc w:val="both"/>
            </w:pPr>
            <w:r>
              <w:t>9.16 Правила техники безопасности при техническом обслуживании</w:t>
            </w:r>
          </w:p>
        </w:tc>
        <w:tc>
          <w:tcPr>
            <w:tcW w:w="1107" w:type="dxa"/>
          </w:tcPr>
          <w:p w:rsidR="00F14787" w:rsidRDefault="00F14787" w:rsidP="00CE570A">
            <w:pPr>
              <w:widowControl w:val="0"/>
              <w:wordWrap w:val="0"/>
              <w:autoSpaceDE w:val="0"/>
              <w:autoSpaceDN w:val="0"/>
              <w:ind w:right="-81"/>
              <w:jc w:val="center"/>
            </w:pPr>
            <w:r>
              <w:t>92</w:t>
            </w:r>
          </w:p>
        </w:tc>
      </w:tr>
    </w:tbl>
    <w:p w:rsidR="00F14787" w:rsidRDefault="00F14787" w:rsidP="00F14787">
      <w:pPr>
        <w:ind w:right="-81" w:firstLine="720"/>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24277C" w:rsidRDefault="0024277C" w:rsidP="00F14787">
      <w:pPr>
        <w:jc w:val="center"/>
        <w:rPr>
          <w:b/>
        </w:rPr>
      </w:pPr>
    </w:p>
    <w:p w:rsidR="0024277C" w:rsidRDefault="0024277C" w:rsidP="00F14787">
      <w:pPr>
        <w:jc w:val="center"/>
        <w:rPr>
          <w:b/>
        </w:rPr>
      </w:pPr>
    </w:p>
    <w:p w:rsidR="00F14787" w:rsidRDefault="00F14787" w:rsidP="00F14787">
      <w:pPr>
        <w:jc w:val="center"/>
        <w:rPr>
          <w:b/>
        </w:rPr>
      </w:pPr>
      <w:r w:rsidRPr="001A266D">
        <w:rPr>
          <w:b/>
        </w:rPr>
        <w:lastRenderedPageBreak/>
        <w:t>ВНИМАНИЕ!</w:t>
      </w:r>
    </w:p>
    <w:p w:rsidR="00F14787" w:rsidRPr="001A266D" w:rsidRDefault="00F14787" w:rsidP="00F14787">
      <w:pPr>
        <w:jc w:val="center"/>
        <w:rPr>
          <w:b/>
        </w:rPr>
      </w:pPr>
    </w:p>
    <w:p w:rsidR="00F14787" w:rsidRDefault="00F14787" w:rsidP="00F14787">
      <w:pPr>
        <w:ind w:firstLine="720"/>
        <w:jc w:val="both"/>
      </w:pPr>
      <w:r>
        <w:t>К управлению и техобслуживанию автолестницы допускается только специально обученный персонал, хорошо изучивший, освоивший все правила обращения с автолестницей и должен безукоризненно выполнять их.</w:t>
      </w:r>
    </w:p>
    <w:p w:rsidR="00F14787" w:rsidRDefault="00F14787" w:rsidP="00F14787">
      <w:pPr>
        <w:ind w:firstLine="720"/>
        <w:jc w:val="both"/>
        <w:rPr>
          <w:b/>
        </w:rPr>
      </w:pPr>
      <w:r w:rsidRPr="001E476F">
        <w:rPr>
          <w:b/>
        </w:rPr>
        <w:t xml:space="preserve">Эксплуатация автолестницы лицами, не имеющими удостоверения, ЗАПРЕЩАЕТСЯ! </w:t>
      </w:r>
    </w:p>
    <w:p w:rsidR="00F14787" w:rsidRDefault="00F14787" w:rsidP="00F14787">
      <w:pPr>
        <w:ind w:firstLine="720"/>
        <w:jc w:val="both"/>
      </w:pPr>
      <w:r w:rsidRPr="001E476F">
        <w:t xml:space="preserve">Для исключения случаев перегрузки </w:t>
      </w:r>
      <w:r>
        <w:t>гидросистемы давлением и возможности появления гидравлических ударов, необходимо плавное перемещение рукояток управления.</w:t>
      </w:r>
    </w:p>
    <w:p w:rsidR="00F14787" w:rsidRPr="00585F16" w:rsidRDefault="00F14787" w:rsidP="00F14787">
      <w:pPr>
        <w:ind w:firstLine="720"/>
        <w:jc w:val="both"/>
        <w:rPr>
          <w:b/>
        </w:rPr>
      </w:pPr>
      <w:r w:rsidRPr="00585F16">
        <w:rPr>
          <w:b/>
        </w:rPr>
        <w:t>В целях безопасности труда при эксплуатации автолестницы категорически ЗАПРЕЩАЕТСЯ вносить изменения в конструкцию и устанавливать дополнительные, не предусмотренные заводом – изготовителем  приспособления и оборудование.</w:t>
      </w:r>
    </w:p>
    <w:p w:rsidR="00F14787" w:rsidRPr="00460D20" w:rsidRDefault="00F14787" w:rsidP="00F14787">
      <w:pPr>
        <w:ind w:firstLine="720"/>
        <w:jc w:val="both"/>
      </w:pPr>
      <w:r>
        <w:t>Завод – изготовитель не несет ответственности за последствия, связанные с эксплуатацией автолестницы, в которую внесены изменения потребителем. Претензии  по авариям и несчастным случаям с такими автолестницами заводом – изготовителем не рассматриваются.</w:t>
      </w: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rPr>
      </w:pPr>
    </w:p>
    <w:p w:rsidR="00F14787" w:rsidRDefault="00F14787" w:rsidP="00F14787">
      <w:pPr>
        <w:jc w:val="center"/>
        <w:rPr>
          <w:b/>
          <w:lang w:val="en-US"/>
        </w:rPr>
      </w:pPr>
    </w:p>
    <w:p w:rsidR="00503FB1" w:rsidRDefault="00503FB1" w:rsidP="00F14787">
      <w:pPr>
        <w:jc w:val="center"/>
        <w:rPr>
          <w:b/>
          <w:lang w:val="en-US"/>
        </w:rPr>
      </w:pPr>
    </w:p>
    <w:p w:rsidR="00503FB1" w:rsidRPr="00503FB1" w:rsidRDefault="00503FB1" w:rsidP="00F14787">
      <w:pPr>
        <w:jc w:val="center"/>
        <w:rPr>
          <w:b/>
          <w:lang w:val="en-US"/>
        </w:rPr>
      </w:pPr>
    </w:p>
    <w:p w:rsidR="00F14787" w:rsidRDefault="00F14787" w:rsidP="00F14787">
      <w:pPr>
        <w:jc w:val="center"/>
        <w:rPr>
          <w:b/>
        </w:rPr>
      </w:pPr>
    </w:p>
    <w:p w:rsidR="00F14787" w:rsidRDefault="00F14787" w:rsidP="00F14787">
      <w:pPr>
        <w:ind w:firstLine="720"/>
        <w:jc w:val="both"/>
      </w:pPr>
      <w:r>
        <w:t>Следует помнить, что безопасность труда, производительность и эффективность работы АЛ зависит в первую очередь от правильного выполнения операций и своевременного техобслуживания.</w:t>
      </w:r>
    </w:p>
    <w:p w:rsidR="00F14787" w:rsidRDefault="00F14787" w:rsidP="00F14787">
      <w:pPr>
        <w:ind w:firstLine="720"/>
        <w:jc w:val="both"/>
      </w:pPr>
      <w:r>
        <w:t>Без проведения регулярного техобслуживания АЛ может внезапно выйти из строя,  и привести к аварийной ситуации. В случае выхода из строя, ремонт обойдется неизмеримо дороже затрат на проведение самой большой программы технического обслуживания, не говоря уже о простое, связанном с заказом и доставкой нужных запасных частей.</w:t>
      </w:r>
    </w:p>
    <w:p w:rsidR="00F14787" w:rsidRDefault="00F14787" w:rsidP="00F14787">
      <w:pPr>
        <w:ind w:firstLine="720"/>
        <w:jc w:val="both"/>
      </w:pPr>
      <w:r>
        <w:t>Помните, что ответственность за безопасность труда, в конечном счете, несет обслуживающий персонал!</w:t>
      </w:r>
    </w:p>
    <w:p w:rsidR="00F14787" w:rsidRDefault="00F14787" w:rsidP="00F14787">
      <w:pPr>
        <w:ind w:firstLine="720"/>
        <w:jc w:val="both"/>
        <w:rPr>
          <w:b/>
        </w:rPr>
      </w:pPr>
      <w:r w:rsidRPr="00872701">
        <w:rPr>
          <w:b/>
        </w:rPr>
        <w:t>Конструкция автолестницы непрерывно совершенствуется, поэтому возможны некоторые несоответствия автолестницы рисункам и тексту настоящего руководства по эксплуатации.</w:t>
      </w:r>
    </w:p>
    <w:p w:rsidR="00F14787" w:rsidRDefault="00F14787" w:rsidP="00F14787">
      <w:pPr>
        <w:ind w:right="-81" w:firstLine="720"/>
        <w:jc w:val="both"/>
      </w:pPr>
    </w:p>
    <w:p w:rsidR="00F14787" w:rsidRDefault="00F14787" w:rsidP="00F14787">
      <w:pPr>
        <w:ind w:right="-81" w:firstLine="720"/>
        <w:jc w:val="both"/>
      </w:pPr>
    </w:p>
    <w:p w:rsidR="00F14787" w:rsidRDefault="00F14787" w:rsidP="00F14787">
      <w:pPr>
        <w:ind w:right="-81" w:firstLine="720"/>
        <w:jc w:val="both"/>
      </w:pPr>
      <w:r>
        <w:t>-автолестница пожарная АЛ-52-(65201-60) модель 130 ВР – АЛ;</w:t>
      </w:r>
    </w:p>
    <w:p w:rsidR="00F14787" w:rsidRDefault="00F14787" w:rsidP="00F14787">
      <w:pPr>
        <w:ind w:right="-81" w:firstLine="720"/>
        <w:jc w:val="both"/>
      </w:pPr>
      <w:r>
        <w:t>-коробка передач – КП;</w:t>
      </w:r>
    </w:p>
    <w:p w:rsidR="00F14787" w:rsidRDefault="00F14787" w:rsidP="00F14787">
      <w:pPr>
        <w:ind w:right="-81" w:firstLine="720"/>
        <w:jc w:val="both"/>
      </w:pPr>
      <w:r>
        <w:t>-коробка отбора мощности – КОМ;</w:t>
      </w:r>
    </w:p>
    <w:p w:rsidR="00F14787" w:rsidRDefault="00F14787" w:rsidP="00F14787">
      <w:pPr>
        <w:ind w:right="-81" w:firstLine="720"/>
        <w:jc w:val="both"/>
      </w:pPr>
      <w:r>
        <w:t>-пожарно-техническое вооружение – ПТВ;</w:t>
      </w:r>
    </w:p>
    <w:p w:rsidR="00F14787" w:rsidRDefault="00F14787" w:rsidP="00F14787">
      <w:pPr>
        <w:numPr>
          <w:ilvl w:val="0"/>
          <w:numId w:val="17"/>
        </w:numPr>
        <w:ind w:right="-81"/>
        <w:jc w:val="both"/>
        <w:rPr>
          <w:b/>
        </w:rPr>
      </w:pPr>
      <w:r>
        <w:br w:type="page"/>
      </w:r>
      <w:r w:rsidRPr="00967BC5">
        <w:rPr>
          <w:b/>
        </w:rPr>
        <w:lastRenderedPageBreak/>
        <w:t>НАЗНАЧЕНИЕ ИЗДЕЛИЯ</w:t>
      </w:r>
    </w:p>
    <w:p w:rsidR="00F14787" w:rsidRPr="00967BC5" w:rsidRDefault="00F14787" w:rsidP="00F14787">
      <w:pPr>
        <w:ind w:left="720" w:right="-81"/>
        <w:jc w:val="both"/>
        <w:rPr>
          <w:b/>
        </w:rPr>
      </w:pPr>
    </w:p>
    <w:p w:rsidR="00F14787" w:rsidRDefault="00F14787" w:rsidP="00F14787">
      <w:pPr>
        <w:ind w:firstLine="720"/>
        <w:jc w:val="both"/>
      </w:pPr>
      <w:r w:rsidRPr="00950613">
        <w:t>А</w:t>
      </w:r>
      <w:r>
        <w:t>втолестница</w:t>
      </w:r>
      <w:r w:rsidRPr="00950613">
        <w:t xml:space="preserve"> предназначена для эвакуации людей с высоты и тушения</w:t>
      </w:r>
      <w:r>
        <w:t xml:space="preserve"> пожаров в многоэтажных зданиях и служит для:</w:t>
      </w:r>
    </w:p>
    <w:p w:rsidR="00F14787" w:rsidRDefault="00F14787" w:rsidP="00F14787">
      <w:pPr>
        <w:ind w:firstLine="720"/>
        <w:jc w:val="both"/>
      </w:pPr>
      <w:r>
        <w:t>-</w:t>
      </w:r>
      <w:r w:rsidRPr="00705624">
        <w:t xml:space="preserve"> </w:t>
      </w:r>
      <w:r w:rsidRPr="00950613">
        <w:t>эвакуации людей с высоты</w:t>
      </w:r>
      <w:r>
        <w:t>;</w:t>
      </w:r>
    </w:p>
    <w:p w:rsidR="00F14787" w:rsidRDefault="00F14787" w:rsidP="00F14787">
      <w:pPr>
        <w:ind w:firstLine="720"/>
        <w:jc w:val="both"/>
      </w:pPr>
      <w:r>
        <w:t>-</w:t>
      </w:r>
      <w:r w:rsidRPr="00950613">
        <w:t xml:space="preserve"> транспортировки</w:t>
      </w:r>
      <w:r>
        <w:t xml:space="preserve"> противопожарного оборудования;</w:t>
      </w:r>
    </w:p>
    <w:p w:rsidR="00F14787" w:rsidRDefault="00F14787" w:rsidP="00F14787">
      <w:pPr>
        <w:ind w:firstLine="720"/>
        <w:jc w:val="both"/>
      </w:pPr>
      <w:r>
        <w:t>-</w:t>
      </w:r>
      <w:r w:rsidRPr="00950613">
        <w:t>оказа</w:t>
      </w:r>
      <w:r>
        <w:t>ния технической помощи;</w:t>
      </w:r>
    </w:p>
    <w:p w:rsidR="00F14787" w:rsidRDefault="00F14787" w:rsidP="00F14787">
      <w:pPr>
        <w:ind w:firstLine="720"/>
        <w:jc w:val="both"/>
      </w:pPr>
      <w:r>
        <w:t xml:space="preserve"> -подачи в очаг пожара воды из стороннего источника (автоцистерны);</w:t>
      </w:r>
    </w:p>
    <w:p w:rsidR="00F14787" w:rsidRDefault="00F14787" w:rsidP="00F14787">
      <w:pPr>
        <w:ind w:right="-81" w:firstLine="720"/>
        <w:jc w:val="both"/>
      </w:pPr>
      <w:r>
        <w:t>-подачи в очаг пожара воздушно-механической пены с забором пенообразователя из стороннего источника (автоцистерны);</w:t>
      </w:r>
    </w:p>
    <w:p w:rsidR="00F14787" w:rsidRDefault="00F14787" w:rsidP="00F14787">
      <w:pPr>
        <w:ind w:right="-81" w:firstLine="720"/>
        <w:jc w:val="both"/>
        <w:rPr>
          <w:lang w:eastAsia="en-US"/>
        </w:rPr>
      </w:pPr>
      <w:r>
        <w:t>Согласно</w:t>
      </w:r>
      <w:r w:rsidRPr="0073205B">
        <w:t xml:space="preserve"> </w:t>
      </w:r>
      <w:r w:rsidRPr="00646BC5">
        <w:t>ТУ</w:t>
      </w:r>
      <w:r>
        <w:t xml:space="preserve"> </w:t>
      </w:r>
      <w:r w:rsidRPr="00646BC5">
        <w:t>4854-055-08717447-2008</w:t>
      </w:r>
      <w:r>
        <w:t xml:space="preserve"> автомобиль применяется при температуре окружающего воздуха от минус </w:t>
      </w:r>
      <w:r>
        <w:rPr>
          <w:lang w:eastAsia="en-US"/>
        </w:rPr>
        <w:t>40°С до плюс 40°</w:t>
      </w:r>
      <w:r w:rsidRPr="00B972D3">
        <w:rPr>
          <w:lang w:eastAsia="en-US"/>
        </w:rPr>
        <w:t>С</w:t>
      </w:r>
      <w:r>
        <w:rPr>
          <w:lang w:eastAsia="en-US"/>
        </w:rPr>
        <w:t>,</w:t>
      </w:r>
      <w:r w:rsidRPr="0088170E">
        <w:rPr>
          <w:lang w:eastAsia="en-US"/>
        </w:rPr>
        <w:t xml:space="preserve"> </w:t>
      </w:r>
      <w:r w:rsidRPr="00B972D3">
        <w:rPr>
          <w:lang w:eastAsia="en-US"/>
        </w:rPr>
        <w:t>категории размещения 1 (для эксплуатации на открытом воздухе), эксплуатации в атмосфере  типов 1 и 2 (условно чистой и промышленной) по ГОСТ 15150 с размещением в период оперативного ожидания в помещении с температурой  воздуха не ниже плюс 5° С.</w:t>
      </w:r>
    </w:p>
    <w:p w:rsidR="00F14787" w:rsidRDefault="00F14787" w:rsidP="00F14787">
      <w:pPr>
        <w:ind w:right="-81" w:firstLine="720"/>
        <w:jc w:val="both"/>
      </w:pPr>
      <w:r>
        <w:t>Автолестница пожарная</w:t>
      </w:r>
    </w:p>
    <w:p w:rsidR="00F14787" w:rsidRPr="00646BC5" w:rsidRDefault="00F14787" w:rsidP="00F14787">
      <w:pPr>
        <w:ind w:right="-81" w:firstLine="720"/>
        <w:jc w:val="both"/>
      </w:pPr>
      <w:r>
        <w:t xml:space="preserve">Условное обозначение – </w:t>
      </w:r>
      <w:r w:rsidRPr="00646BC5">
        <w:t>АЛ 5</w:t>
      </w:r>
      <w:r>
        <w:t>2</w:t>
      </w:r>
      <w:r w:rsidRPr="00646BC5">
        <w:t xml:space="preserve"> (65201) модель 130 ВР ТУ</w:t>
      </w:r>
      <w:r>
        <w:t xml:space="preserve"> </w:t>
      </w:r>
      <w:r w:rsidRPr="00646BC5">
        <w:t>4854-055-08717447-2008</w:t>
      </w:r>
      <w:r>
        <w:t>,</w:t>
      </w:r>
    </w:p>
    <w:p w:rsidR="00F14787" w:rsidRDefault="00F14787" w:rsidP="00F14787">
      <w:pPr>
        <w:ind w:right="-81" w:firstLine="720"/>
        <w:jc w:val="both"/>
      </w:pPr>
      <w:r>
        <w:t xml:space="preserve">где: </w:t>
      </w:r>
    </w:p>
    <w:p w:rsidR="00F14787" w:rsidRDefault="00F14787" w:rsidP="00F14787">
      <w:pPr>
        <w:ind w:right="-81" w:firstLine="720"/>
        <w:jc w:val="both"/>
      </w:pPr>
      <w:r>
        <w:t>АЛ – тип пожарного автомобиля;</w:t>
      </w:r>
    </w:p>
    <w:p w:rsidR="00F14787" w:rsidRDefault="00F14787" w:rsidP="00F14787">
      <w:pPr>
        <w:ind w:right="-81" w:firstLine="720"/>
        <w:jc w:val="both"/>
      </w:pPr>
      <w:r>
        <w:t>52 – Рабочая высота, м, не менее;</w:t>
      </w:r>
    </w:p>
    <w:p w:rsidR="00F14787" w:rsidRDefault="00F14787" w:rsidP="00F14787">
      <w:pPr>
        <w:ind w:right="-81" w:firstLine="720"/>
        <w:jc w:val="both"/>
      </w:pPr>
      <w:r>
        <w:t>модель 130 – порядковый номер модели;</w:t>
      </w:r>
    </w:p>
    <w:p w:rsidR="00F14787" w:rsidRDefault="00F14787" w:rsidP="00F14787">
      <w:pPr>
        <w:ind w:right="-81" w:firstLine="720"/>
        <w:jc w:val="both"/>
      </w:pPr>
      <w:r w:rsidRPr="00646BC5">
        <w:t>ТУ</w:t>
      </w:r>
      <w:r>
        <w:t xml:space="preserve"> </w:t>
      </w:r>
      <w:r w:rsidRPr="00646BC5">
        <w:t>4854-055-08717447-2008</w:t>
      </w:r>
      <w:r>
        <w:t>– номер технических условий.</w:t>
      </w:r>
    </w:p>
    <w:p w:rsidR="00F14787" w:rsidRDefault="00F14787" w:rsidP="00F14787">
      <w:pPr>
        <w:ind w:right="-81" w:firstLine="720"/>
        <w:jc w:val="both"/>
        <w:rPr>
          <w:b/>
        </w:rPr>
      </w:pPr>
      <w:r>
        <w:rPr>
          <w:b/>
        </w:rPr>
        <w:t>Автомобиль не предназначен для работы во взрывоопасной среде.</w:t>
      </w:r>
    </w:p>
    <w:p w:rsidR="00F14787" w:rsidRDefault="00F14787" w:rsidP="00F14787">
      <w:pPr>
        <w:ind w:right="-81" w:firstLine="720"/>
        <w:jc w:val="both"/>
        <w:rPr>
          <w:b/>
        </w:rPr>
      </w:pPr>
      <w:r>
        <w:rPr>
          <w:b/>
        </w:rPr>
        <w:t>Автомобиль не предназначен для работы в составе автопоезда.</w:t>
      </w:r>
    </w:p>
    <w:p w:rsidR="00F14787" w:rsidRDefault="00F14787" w:rsidP="00F14787">
      <w:pPr>
        <w:ind w:right="-81" w:firstLine="720"/>
        <w:jc w:val="both"/>
        <w:rPr>
          <w:b/>
        </w:rPr>
      </w:pPr>
    </w:p>
    <w:p w:rsidR="00F14787" w:rsidRDefault="00F14787" w:rsidP="00F14787">
      <w:pPr>
        <w:ind w:left="720" w:right="-81"/>
        <w:rPr>
          <w:b/>
        </w:rPr>
      </w:pPr>
      <w:r>
        <w:rPr>
          <w:b/>
        </w:rPr>
        <w:t>2.ТЕХНИЧЕСКИЕ ДАННЫЕ</w:t>
      </w:r>
    </w:p>
    <w:p w:rsidR="00F14787" w:rsidRDefault="00F14787" w:rsidP="00F14787">
      <w:pPr>
        <w:ind w:left="720" w:right="-81"/>
        <w:jc w:val="both"/>
      </w:pPr>
    </w:p>
    <w:p w:rsidR="00F14787" w:rsidRDefault="00F14787" w:rsidP="00F14787">
      <w:pPr>
        <w:ind w:left="720" w:right="-81"/>
        <w:jc w:val="both"/>
      </w:pPr>
      <w:r>
        <w:t>Основные параметры автолестницы приведены в таблице 1.</w:t>
      </w:r>
    </w:p>
    <w:p w:rsidR="00F14787" w:rsidRDefault="00F14787" w:rsidP="00F14787">
      <w:pPr>
        <w:ind w:left="720" w:right="-81"/>
        <w:jc w:val="both"/>
      </w:pPr>
    </w:p>
    <w:p w:rsidR="00F14787" w:rsidRDefault="00F14787" w:rsidP="00F14787">
      <w:pPr>
        <w:ind w:right="-81"/>
        <w:jc w:val="both"/>
      </w:pPr>
      <w: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4167"/>
      </w:tblGrid>
      <w:tr w:rsidR="00F14787">
        <w:tc>
          <w:tcPr>
            <w:tcW w:w="5688" w:type="dxa"/>
            <w:tcBorders>
              <w:bottom w:val="single" w:sz="4" w:space="0" w:color="auto"/>
            </w:tcBorders>
          </w:tcPr>
          <w:p w:rsidR="00F14787" w:rsidRDefault="00F14787" w:rsidP="00F14787">
            <w:pPr>
              <w:ind w:right="-81"/>
              <w:jc w:val="both"/>
            </w:pPr>
            <w:r>
              <w:t>Наименование параметра</w:t>
            </w:r>
          </w:p>
        </w:tc>
        <w:tc>
          <w:tcPr>
            <w:tcW w:w="4167" w:type="dxa"/>
            <w:tcBorders>
              <w:bottom w:val="single" w:sz="4" w:space="0" w:color="auto"/>
            </w:tcBorders>
          </w:tcPr>
          <w:p w:rsidR="00F14787" w:rsidRDefault="00F14787" w:rsidP="00F14787">
            <w:pPr>
              <w:ind w:right="-81"/>
              <w:jc w:val="center"/>
            </w:pPr>
            <w:r>
              <w:t>Норма</w:t>
            </w:r>
          </w:p>
        </w:tc>
      </w:tr>
      <w:tr w:rsidR="00F14787">
        <w:trPr>
          <w:trHeight w:val="51"/>
        </w:trPr>
        <w:tc>
          <w:tcPr>
            <w:tcW w:w="5688" w:type="dxa"/>
            <w:tcBorders>
              <w:bottom w:val="nil"/>
            </w:tcBorders>
          </w:tcPr>
          <w:p w:rsidR="00F14787" w:rsidRDefault="00F14787" w:rsidP="00F14787">
            <w:pPr>
              <w:ind w:right="-81"/>
              <w:jc w:val="both"/>
            </w:pPr>
            <w:r>
              <w:t xml:space="preserve">База автомобиля </w:t>
            </w:r>
          </w:p>
          <w:p w:rsidR="00F14787" w:rsidRDefault="00F14787" w:rsidP="00F14787">
            <w:pPr>
              <w:ind w:right="-81"/>
              <w:jc w:val="both"/>
            </w:pPr>
            <w:r>
              <w:t>Масса, кг, не более</w:t>
            </w:r>
          </w:p>
          <w:p w:rsidR="00F14787" w:rsidRDefault="00F14787" w:rsidP="00F14787">
            <w:pPr>
              <w:ind w:right="-81"/>
              <w:jc w:val="both"/>
            </w:pPr>
            <w:r>
              <w:t>Распределение нагрузки на дорогу от автомобиля в боевой готовности, кг, не более:</w:t>
            </w:r>
          </w:p>
          <w:p w:rsidR="00F14787" w:rsidRDefault="00F14787" w:rsidP="00F14787">
            <w:pPr>
              <w:ind w:right="-81"/>
              <w:jc w:val="both"/>
            </w:pPr>
            <w:r>
              <w:t xml:space="preserve">   на первый и второй ведущие мосты</w:t>
            </w:r>
          </w:p>
          <w:p w:rsidR="00F14787" w:rsidRDefault="00F14787" w:rsidP="00F14787">
            <w:pPr>
              <w:ind w:right="-81"/>
              <w:jc w:val="both"/>
            </w:pPr>
            <w:r>
              <w:t xml:space="preserve">   на заднюю тележку</w:t>
            </w:r>
          </w:p>
          <w:p w:rsidR="00F14787" w:rsidRDefault="00F14787" w:rsidP="00F14787">
            <w:pPr>
              <w:ind w:right="-81"/>
              <w:jc w:val="both"/>
            </w:pPr>
            <w:r>
              <w:t>Мощность двигателя (максимальная), кВт(л/с)</w:t>
            </w:r>
          </w:p>
          <w:p w:rsidR="00F14787" w:rsidRDefault="00F14787" w:rsidP="00F14787">
            <w:pPr>
              <w:ind w:right="-81"/>
              <w:jc w:val="both"/>
            </w:pPr>
            <w:r>
              <w:t>Скорость (максимальная), км/ч, не менее</w:t>
            </w:r>
          </w:p>
          <w:p w:rsidR="00F14787" w:rsidRDefault="00F14787" w:rsidP="00F14787">
            <w:pPr>
              <w:ind w:right="-81"/>
              <w:jc w:val="both"/>
            </w:pPr>
            <w:r>
              <w:t>Число мест для боевого расчета (включая место водителя)</w:t>
            </w:r>
          </w:p>
          <w:p w:rsidR="00F14787" w:rsidRDefault="00F14787" w:rsidP="00F14787">
            <w:pPr>
              <w:ind w:right="-81"/>
              <w:jc w:val="both"/>
            </w:pPr>
            <w:r>
              <w:t>Габаритные размеры, мм, не более:</w:t>
            </w:r>
          </w:p>
          <w:p w:rsidR="00F14787" w:rsidRDefault="00F14787" w:rsidP="00F14787">
            <w:pPr>
              <w:ind w:right="-81"/>
              <w:jc w:val="both"/>
            </w:pPr>
            <w:r>
              <w:t xml:space="preserve">   длина</w:t>
            </w:r>
          </w:p>
          <w:p w:rsidR="00F14787" w:rsidRDefault="00F14787" w:rsidP="00F14787">
            <w:pPr>
              <w:ind w:right="-81"/>
              <w:jc w:val="both"/>
            </w:pPr>
            <w:r>
              <w:t xml:space="preserve">   ширина</w:t>
            </w:r>
          </w:p>
          <w:p w:rsidR="00F14787" w:rsidRDefault="00F14787" w:rsidP="00F14787">
            <w:pPr>
              <w:ind w:right="-81"/>
              <w:jc w:val="both"/>
            </w:pPr>
            <w:r>
              <w:t xml:space="preserve">   высота в транспортном положении (без боевого расчета,с запасом топлива)</w:t>
            </w:r>
          </w:p>
          <w:p w:rsidR="00F14787" w:rsidRDefault="00F14787" w:rsidP="00F14787">
            <w:pPr>
              <w:ind w:right="-81"/>
              <w:jc w:val="both"/>
            </w:pPr>
            <w:r>
              <w:t>Угол опрокидывания, град.</w:t>
            </w:r>
          </w:p>
          <w:p w:rsidR="00F14787" w:rsidRDefault="00F14787" w:rsidP="00F14787">
            <w:pPr>
              <w:ind w:right="-81"/>
              <w:jc w:val="both"/>
            </w:pPr>
            <w:r>
              <w:t>Угол свеса, град.:</w:t>
            </w:r>
          </w:p>
          <w:p w:rsidR="00F14787" w:rsidRDefault="00F14787" w:rsidP="00F14787">
            <w:pPr>
              <w:ind w:right="-81"/>
              <w:jc w:val="both"/>
            </w:pPr>
            <w:r>
              <w:t>-передний</w:t>
            </w:r>
          </w:p>
          <w:p w:rsidR="00F14787" w:rsidRDefault="00F14787" w:rsidP="00F14787">
            <w:pPr>
              <w:ind w:right="-81"/>
              <w:jc w:val="both"/>
            </w:pPr>
            <w:r>
              <w:t>-задний</w:t>
            </w:r>
          </w:p>
          <w:p w:rsidR="00F14787" w:rsidRDefault="00F14787" w:rsidP="00F14787">
            <w:pPr>
              <w:ind w:right="-81"/>
              <w:jc w:val="both"/>
            </w:pPr>
            <w:r>
              <w:t>Дорожный просвет, мм, не менее</w:t>
            </w:r>
          </w:p>
          <w:p w:rsidR="00F14787" w:rsidRDefault="00F14787" w:rsidP="00F14787">
            <w:pPr>
              <w:ind w:right="-81"/>
              <w:jc w:val="both"/>
            </w:pPr>
            <w:r>
              <w:t>Наружный габаритный радиус поворота по переднему буферу, м</w:t>
            </w:r>
          </w:p>
          <w:p w:rsidR="00F14787" w:rsidRDefault="00F14787" w:rsidP="00F14787">
            <w:pPr>
              <w:pStyle w:val="a5"/>
            </w:pPr>
            <w:r>
              <w:t>Лафетный ствол</w:t>
            </w:r>
          </w:p>
          <w:p w:rsidR="00F14787" w:rsidRDefault="00F14787" w:rsidP="00F14787">
            <w:pPr>
              <w:pStyle w:val="a5"/>
            </w:pPr>
            <w:r>
              <w:t>Тип</w:t>
            </w:r>
          </w:p>
          <w:p w:rsidR="00F14787" w:rsidRDefault="00F14787" w:rsidP="00F14787">
            <w:pPr>
              <w:pStyle w:val="a5"/>
            </w:pPr>
            <w:r>
              <w:lastRenderedPageBreak/>
              <w:t>Место установки</w:t>
            </w:r>
          </w:p>
          <w:p w:rsidR="00F14787" w:rsidRDefault="00F14787" w:rsidP="00F14787">
            <w:pPr>
              <w:pStyle w:val="a5"/>
            </w:pPr>
            <w:r>
              <w:t>Номинальное давление, МПа</w:t>
            </w:r>
          </w:p>
          <w:p w:rsidR="00F14787" w:rsidRDefault="00F14787" w:rsidP="00F14787">
            <w:pPr>
              <w:pStyle w:val="a5"/>
            </w:pPr>
            <w:r>
              <w:t>Расход при давлении 0,8 МПа:</w:t>
            </w:r>
          </w:p>
          <w:p w:rsidR="00F14787" w:rsidRDefault="00F14787" w:rsidP="00F14787">
            <w:pPr>
              <w:pStyle w:val="a5"/>
            </w:pPr>
            <w:r>
              <w:t>- воды, л/с</w:t>
            </w:r>
          </w:p>
          <w:p w:rsidR="00F14787" w:rsidRDefault="00F14787" w:rsidP="00F14787">
            <w:pPr>
              <w:pStyle w:val="a5"/>
            </w:pPr>
            <w:r>
              <w:t>- раствора пенообразователя, л/с</w:t>
            </w:r>
          </w:p>
          <w:p w:rsidR="00F14787" w:rsidRDefault="00F14787" w:rsidP="00F14787">
            <w:pPr>
              <w:pStyle w:val="a5"/>
            </w:pPr>
          </w:p>
          <w:p w:rsidR="00F14787" w:rsidRDefault="00F14787" w:rsidP="00F14787">
            <w:pPr>
              <w:pStyle w:val="a5"/>
            </w:pPr>
            <w:r>
              <w:t>Угол факела распыленной струи, град</w:t>
            </w:r>
          </w:p>
          <w:p w:rsidR="00F14787" w:rsidRDefault="00F14787" w:rsidP="00F14787">
            <w:pPr>
              <w:pStyle w:val="a5"/>
            </w:pPr>
            <w:r>
              <w:t>Дальность струи, при давлении 0,8 МПа:</w:t>
            </w:r>
          </w:p>
          <w:p w:rsidR="00F14787" w:rsidRDefault="00F14787" w:rsidP="00F14787">
            <w:pPr>
              <w:pStyle w:val="a5"/>
            </w:pPr>
            <w:r>
              <w:t>-  струя воды, м</w:t>
            </w:r>
          </w:p>
          <w:p w:rsidR="00F14787" w:rsidRDefault="00F14787" w:rsidP="00F14787">
            <w:pPr>
              <w:pStyle w:val="a5"/>
            </w:pPr>
            <w:r>
              <w:t>- струя раствора пенообразователя, м</w:t>
            </w:r>
          </w:p>
          <w:p w:rsidR="00F14787" w:rsidRDefault="00F14787" w:rsidP="00F14787">
            <w:pPr>
              <w:pStyle w:val="a5"/>
            </w:pPr>
            <w:r>
              <w:t>Перемещение ствола:</w:t>
            </w:r>
          </w:p>
          <w:p w:rsidR="00F14787" w:rsidRDefault="00F14787" w:rsidP="00F14787">
            <w:pPr>
              <w:pStyle w:val="a5"/>
            </w:pPr>
            <w:r>
              <w:t>- в горизонтальной плоскости, град</w:t>
            </w:r>
          </w:p>
          <w:p w:rsidR="00F14787" w:rsidRDefault="00F14787" w:rsidP="00F14787">
            <w:pPr>
              <w:pStyle w:val="a5"/>
            </w:pPr>
            <w:r>
              <w:t>- в вертикальной плоскости, град</w:t>
            </w:r>
          </w:p>
          <w:p w:rsidR="00F14787" w:rsidRDefault="00F14787" w:rsidP="00F14787">
            <w:pPr>
              <w:pStyle w:val="a5"/>
            </w:pPr>
            <w:r>
              <w:t xml:space="preserve">     вверх</w:t>
            </w:r>
          </w:p>
          <w:p w:rsidR="00F14787" w:rsidRDefault="00F14787" w:rsidP="00F14787">
            <w:pPr>
              <w:pStyle w:val="a5"/>
            </w:pPr>
            <w:r>
              <w:t xml:space="preserve">     вниз</w:t>
            </w:r>
          </w:p>
          <w:p w:rsidR="00F14787" w:rsidRDefault="00F14787" w:rsidP="00F14787">
            <w:pPr>
              <w:pStyle w:val="a5"/>
            </w:pPr>
            <w:r>
              <w:t>Управление</w:t>
            </w:r>
          </w:p>
          <w:p w:rsidR="00F14787" w:rsidRDefault="00F14787" w:rsidP="00F14787">
            <w:pPr>
              <w:pStyle w:val="a5"/>
            </w:pPr>
          </w:p>
          <w:p w:rsidR="00F14787" w:rsidRPr="0035550D" w:rsidRDefault="00F14787" w:rsidP="00F14787">
            <w:pPr>
              <w:ind w:right="-81"/>
              <w:jc w:val="both"/>
            </w:pPr>
            <w:r w:rsidRPr="0035550D">
              <w:t>Сигнально-громкоговорящая установка:</w:t>
            </w:r>
          </w:p>
          <w:p w:rsidR="00F14787" w:rsidRPr="0035550D" w:rsidRDefault="00F14787" w:rsidP="00F14787">
            <w:pPr>
              <w:ind w:right="-81"/>
              <w:jc w:val="both"/>
            </w:pPr>
            <w:r w:rsidRPr="0035550D">
              <w:t>- напряжение питания, В</w:t>
            </w:r>
          </w:p>
          <w:p w:rsidR="00F14787" w:rsidRPr="0035550D" w:rsidRDefault="00F14787" w:rsidP="00F14787">
            <w:pPr>
              <w:ind w:right="-81"/>
              <w:jc w:val="both"/>
            </w:pPr>
            <w:r w:rsidRPr="0035550D">
              <w:t>- максимальная выходная мощность, Вт</w:t>
            </w:r>
          </w:p>
          <w:p w:rsidR="00F14787" w:rsidRPr="007938C4" w:rsidRDefault="00F14787" w:rsidP="00F14787">
            <w:pPr>
              <w:pStyle w:val="a5"/>
              <w:rPr>
                <w:highlight w:val="yellow"/>
              </w:rPr>
            </w:pPr>
          </w:p>
          <w:p w:rsidR="00F14787" w:rsidRPr="00E11BA9" w:rsidRDefault="00F14787" w:rsidP="00F14787">
            <w:pPr>
              <w:pStyle w:val="a5"/>
            </w:pPr>
            <w:r w:rsidRPr="00E11BA9">
              <w:t>Характеристики световых панелей:</w:t>
            </w:r>
          </w:p>
          <w:p w:rsidR="00F14787" w:rsidRDefault="00F14787" w:rsidP="00F14787">
            <w:pPr>
              <w:ind w:right="-81"/>
              <w:jc w:val="both"/>
            </w:pPr>
            <w:r w:rsidRPr="00E11BA9">
              <w:t>- цвет плафонов, синий, шт.</w:t>
            </w:r>
          </w:p>
        </w:tc>
        <w:tc>
          <w:tcPr>
            <w:tcW w:w="4167" w:type="dxa"/>
            <w:tcBorders>
              <w:bottom w:val="nil"/>
            </w:tcBorders>
          </w:tcPr>
          <w:p w:rsidR="00F14787" w:rsidRDefault="00F14787" w:rsidP="00F14787">
            <w:pPr>
              <w:ind w:right="-81"/>
              <w:jc w:val="both"/>
            </w:pPr>
            <w:r>
              <w:lastRenderedPageBreak/>
              <w:t>Шасси автомобиля КАМАЗ-65201-60</w:t>
            </w:r>
          </w:p>
          <w:p w:rsidR="00F14787" w:rsidRDefault="00F14787" w:rsidP="00F14787">
            <w:pPr>
              <w:ind w:right="-81"/>
              <w:jc w:val="center"/>
            </w:pPr>
            <w:r>
              <w:t>35000</w:t>
            </w:r>
          </w:p>
          <w:p w:rsidR="00F14787" w:rsidRDefault="00F14787" w:rsidP="00F14787">
            <w:pPr>
              <w:ind w:right="-81"/>
              <w:jc w:val="center"/>
            </w:pPr>
          </w:p>
          <w:p w:rsidR="00F14787" w:rsidRDefault="00F14787" w:rsidP="00F14787">
            <w:pPr>
              <w:ind w:right="-81"/>
              <w:jc w:val="center"/>
            </w:pPr>
          </w:p>
          <w:p w:rsidR="00F14787" w:rsidRPr="00915472" w:rsidRDefault="00F14787" w:rsidP="00F14787">
            <w:pPr>
              <w:ind w:right="-81"/>
              <w:jc w:val="center"/>
            </w:pPr>
            <w:r w:rsidRPr="00915472">
              <w:t>15000</w:t>
            </w:r>
          </w:p>
          <w:p w:rsidR="00F14787" w:rsidRDefault="00F14787" w:rsidP="00F14787">
            <w:pPr>
              <w:ind w:right="-81"/>
              <w:jc w:val="center"/>
            </w:pPr>
            <w:r>
              <w:t>20000</w:t>
            </w:r>
          </w:p>
          <w:p w:rsidR="00F14787" w:rsidRDefault="00F14787" w:rsidP="00F14787">
            <w:pPr>
              <w:ind w:right="-81"/>
              <w:jc w:val="center"/>
            </w:pPr>
            <w:r>
              <w:t>265(360)</w:t>
            </w:r>
          </w:p>
          <w:p w:rsidR="00F14787" w:rsidRDefault="00F14787" w:rsidP="00F14787">
            <w:pPr>
              <w:ind w:right="-81"/>
              <w:jc w:val="center"/>
            </w:pPr>
            <w:r>
              <w:t>90</w:t>
            </w:r>
          </w:p>
          <w:p w:rsidR="00F14787" w:rsidRDefault="00F14787" w:rsidP="00F14787">
            <w:pPr>
              <w:ind w:right="-81"/>
              <w:jc w:val="center"/>
            </w:pPr>
          </w:p>
          <w:p w:rsidR="00F14787" w:rsidRDefault="00F14787" w:rsidP="00F14787">
            <w:pPr>
              <w:ind w:right="-81"/>
              <w:jc w:val="center"/>
            </w:pPr>
            <w:r>
              <w:t>2</w:t>
            </w:r>
          </w:p>
          <w:p w:rsidR="00F14787" w:rsidRDefault="00F14787" w:rsidP="00F14787">
            <w:pPr>
              <w:ind w:right="-81"/>
              <w:jc w:val="center"/>
            </w:pPr>
          </w:p>
          <w:p w:rsidR="00F14787" w:rsidRDefault="00F14787" w:rsidP="00F14787">
            <w:pPr>
              <w:ind w:right="-81"/>
              <w:jc w:val="center"/>
            </w:pPr>
            <w:r>
              <w:t>12380</w:t>
            </w:r>
          </w:p>
          <w:p w:rsidR="00F14787" w:rsidRDefault="00F14787" w:rsidP="00F14787">
            <w:pPr>
              <w:ind w:right="-81"/>
              <w:jc w:val="center"/>
            </w:pPr>
            <w:r>
              <w:t>2500</w:t>
            </w:r>
          </w:p>
          <w:p w:rsidR="00F14787" w:rsidRDefault="00F14787" w:rsidP="00F14787">
            <w:pPr>
              <w:ind w:right="-81"/>
              <w:jc w:val="center"/>
            </w:pPr>
          </w:p>
          <w:p w:rsidR="00F14787" w:rsidRDefault="00F14787" w:rsidP="00F14787">
            <w:pPr>
              <w:ind w:right="-81"/>
              <w:jc w:val="center"/>
            </w:pPr>
            <w:r>
              <w:t>3950</w:t>
            </w:r>
          </w:p>
          <w:p w:rsidR="00F14787" w:rsidRDefault="00F14787" w:rsidP="00F14787">
            <w:pPr>
              <w:ind w:right="-81"/>
              <w:jc w:val="center"/>
            </w:pPr>
            <w:r>
              <w:t>30</w:t>
            </w:r>
          </w:p>
          <w:p w:rsidR="00F14787" w:rsidRDefault="00F14787" w:rsidP="00F14787">
            <w:pPr>
              <w:ind w:right="-81"/>
              <w:jc w:val="center"/>
            </w:pPr>
          </w:p>
          <w:p w:rsidR="00F14787" w:rsidRDefault="00F14787" w:rsidP="00F14787">
            <w:pPr>
              <w:ind w:right="-81"/>
              <w:jc w:val="center"/>
            </w:pPr>
            <w:r>
              <w:t>25</w:t>
            </w:r>
          </w:p>
          <w:p w:rsidR="00F14787" w:rsidRDefault="00F14787" w:rsidP="00F14787">
            <w:pPr>
              <w:ind w:right="-81"/>
              <w:jc w:val="center"/>
            </w:pPr>
            <w:r w:rsidRPr="00B57451">
              <w:t>15</w:t>
            </w:r>
          </w:p>
          <w:p w:rsidR="00F14787" w:rsidRDefault="00F14787" w:rsidP="00F14787">
            <w:pPr>
              <w:ind w:right="-81"/>
              <w:jc w:val="center"/>
            </w:pPr>
            <w:r>
              <w:t>300</w:t>
            </w:r>
          </w:p>
          <w:p w:rsidR="00F14787" w:rsidRDefault="00F14787" w:rsidP="00F14787">
            <w:pPr>
              <w:ind w:right="-81"/>
              <w:jc w:val="center"/>
            </w:pPr>
          </w:p>
          <w:p w:rsidR="00F14787" w:rsidRDefault="00F14787" w:rsidP="00F14787">
            <w:pPr>
              <w:ind w:right="-81"/>
              <w:jc w:val="center"/>
            </w:pPr>
            <w:r w:rsidRPr="00B57451">
              <w:t>11,5</w:t>
            </w:r>
          </w:p>
          <w:p w:rsidR="00F14787" w:rsidRDefault="00F14787" w:rsidP="00F14787">
            <w:pPr>
              <w:pStyle w:val="a5"/>
              <w:jc w:val="center"/>
            </w:pPr>
          </w:p>
          <w:p w:rsidR="00F14787" w:rsidRDefault="00344EC1" w:rsidP="00F14787">
            <w:pPr>
              <w:pStyle w:val="a5"/>
              <w:jc w:val="center"/>
            </w:pPr>
            <w:r>
              <w:t>ЛСД-С6</w:t>
            </w:r>
            <w:r w:rsidR="00F14787">
              <w:t>0У</w:t>
            </w:r>
          </w:p>
          <w:p w:rsidR="00F14787" w:rsidRDefault="00F14787" w:rsidP="00F14787">
            <w:pPr>
              <w:pStyle w:val="a5"/>
              <w:jc w:val="center"/>
            </w:pPr>
            <w:r>
              <w:lastRenderedPageBreak/>
              <w:t>на вершине лестницы</w:t>
            </w:r>
          </w:p>
          <w:p w:rsidR="00F14787" w:rsidRDefault="00F14787" w:rsidP="00F14787">
            <w:pPr>
              <w:pStyle w:val="a5"/>
              <w:jc w:val="center"/>
            </w:pPr>
            <w:r w:rsidRPr="00395624">
              <w:t>0,8</w:t>
            </w:r>
          </w:p>
          <w:p w:rsidR="00F14787" w:rsidRDefault="00F14787" w:rsidP="00F14787">
            <w:pPr>
              <w:pStyle w:val="a5"/>
              <w:jc w:val="center"/>
            </w:pPr>
          </w:p>
          <w:p w:rsidR="00F14787" w:rsidRDefault="00344EC1" w:rsidP="00F14787">
            <w:pPr>
              <w:pStyle w:val="a5"/>
              <w:jc w:val="center"/>
            </w:pPr>
            <w:r>
              <w:t>6</w:t>
            </w:r>
            <w:r w:rsidR="00F14787">
              <w:t>0</w:t>
            </w:r>
          </w:p>
          <w:p w:rsidR="00F14787" w:rsidRDefault="00344EC1" w:rsidP="00F14787">
            <w:pPr>
              <w:pStyle w:val="a5"/>
              <w:jc w:val="center"/>
            </w:pPr>
            <w:r>
              <w:t>6</w:t>
            </w:r>
            <w:r w:rsidR="00F14787">
              <w:t>0</w:t>
            </w:r>
          </w:p>
          <w:p w:rsidR="00F14787" w:rsidRDefault="00F14787" w:rsidP="00F14787">
            <w:pPr>
              <w:pStyle w:val="a5"/>
              <w:jc w:val="center"/>
            </w:pPr>
          </w:p>
          <w:p w:rsidR="00F14787" w:rsidRDefault="00F14787" w:rsidP="00F14787">
            <w:pPr>
              <w:pStyle w:val="a5"/>
              <w:jc w:val="center"/>
            </w:pPr>
            <w:r>
              <w:t>30±5</w:t>
            </w:r>
          </w:p>
          <w:p w:rsidR="00F14787" w:rsidRDefault="00F14787" w:rsidP="00F14787">
            <w:pPr>
              <w:pStyle w:val="a5"/>
              <w:jc w:val="center"/>
            </w:pPr>
          </w:p>
          <w:p w:rsidR="00F14787" w:rsidRDefault="00F14787" w:rsidP="00F14787">
            <w:pPr>
              <w:pStyle w:val="a5"/>
              <w:jc w:val="center"/>
            </w:pPr>
            <w:r>
              <w:t>50</w:t>
            </w:r>
          </w:p>
          <w:p w:rsidR="00F14787" w:rsidRDefault="00F14787" w:rsidP="00F14787">
            <w:pPr>
              <w:pStyle w:val="a5"/>
              <w:jc w:val="center"/>
            </w:pPr>
            <w:r>
              <w:t>35</w:t>
            </w:r>
          </w:p>
          <w:p w:rsidR="00F14787" w:rsidRDefault="00F14787" w:rsidP="00F14787">
            <w:pPr>
              <w:pStyle w:val="a5"/>
            </w:pPr>
          </w:p>
          <w:p w:rsidR="00F14787" w:rsidRDefault="00F14787" w:rsidP="00F14787">
            <w:pPr>
              <w:pStyle w:val="a5"/>
              <w:jc w:val="center"/>
            </w:pPr>
            <w:r>
              <w:t>±175</w:t>
            </w:r>
          </w:p>
          <w:p w:rsidR="00F14787" w:rsidRDefault="00F14787" w:rsidP="00F14787">
            <w:pPr>
              <w:pStyle w:val="a5"/>
              <w:jc w:val="center"/>
            </w:pPr>
          </w:p>
          <w:p w:rsidR="00F14787" w:rsidRDefault="00F14787" w:rsidP="00F14787">
            <w:pPr>
              <w:pStyle w:val="a5"/>
              <w:jc w:val="center"/>
            </w:pPr>
            <w:r>
              <w:t>90</w:t>
            </w:r>
          </w:p>
          <w:p w:rsidR="00F14787" w:rsidRDefault="00F14787" w:rsidP="00F14787">
            <w:pPr>
              <w:pStyle w:val="a5"/>
              <w:jc w:val="center"/>
            </w:pPr>
            <w:r>
              <w:t>20</w:t>
            </w:r>
          </w:p>
          <w:p w:rsidR="00F14787" w:rsidRDefault="00F14787" w:rsidP="00F14787">
            <w:pPr>
              <w:pStyle w:val="a5"/>
              <w:jc w:val="center"/>
            </w:pPr>
            <w:r>
              <w:t>дистанционное</w:t>
            </w:r>
          </w:p>
          <w:p w:rsidR="00F14787" w:rsidRDefault="00F14787" w:rsidP="00F14787">
            <w:pPr>
              <w:pStyle w:val="a5"/>
              <w:jc w:val="center"/>
            </w:pPr>
          </w:p>
          <w:p w:rsidR="00F14787" w:rsidRPr="0035550D" w:rsidRDefault="00F14787" w:rsidP="00F14787">
            <w:pPr>
              <w:pStyle w:val="a5"/>
              <w:jc w:val="center"/>
            </w:pPr>
            <w:r w:rsidRPr="0035550D">
              <w:t>СГУ-120</w:t>
            </w:r>
          </w:p>
          <w:p w:rsidR="00F14787" w:rsidRPr="0035550D" w:rsidRDefault="00F14787" w:rsidP="00F14787">
            <w:pPr>
              <w:pStyle w:val="a5"/>
              <w:jc w:val="center"/>
            </w:pPr>
            <w:r w:rsidRPr="0035550D">
              <w:t>24</w:t>
            </w:r>
          </w:p>
          <w:p w:rsidR="00F14787" w:rsidRPr="0035550D" w:rsidRDefault="00F14787" w:rsidP="00F14787">
            <w:pPr>
              <w:pStyle w:val="a5"/>
              <w:jc w:val="center"/>
            </w:pPr>
            <w:r w:rsidRPr="0035550D">
              <w:t>120</w:t>
            </w:r>
          </w:p>
          <w:p w:rsidR="00F14787" w:rsidRDefault="00F14787" w:rsidP="00F14787">
            <w:pPr>
              <w:pStyle w:val="a5"/>
              <w:jc w:val="center"/>
              <w:rPr>
                <w:highlight w:val="yellow"/>
              </w:rPr>
            </w:pPr>
          </w:p>
          <w:p w:rsidR="00F14787" w:rsidRPr="007938C4" w:rsidRDefault="00F14787" w:rsidP="00F14787">
            <w:pPr>
              <w:pStyle w:val="a5"/>
              <w:jc w:val="center"/>
              <w:rPr>
                <w:highlight w:val="yellow"/>
              </w:rPr>
            </w:pPr>
          </w:p>
          <w:p w:rsidR="00F14787" w:rsidRDefault="00F14787" w:rsidP="00F14787">
            <w:pPr>
              <w:ind w:right="-81"/>
              <w:jc w:val="center"/>
            </w:pPr>
            <w:r>
              <w:t>2</w:t>
            </w:r>
          </w:p>
        </w:tc>
      </w:tr>
      <w:tr w:rsidR="00F14787">
        <w:trPr>
          <w:trHeight w:val="51"/>
        </w:trPr>
        <w:tc>
          <w:tcPr>
            <w:tcW w:w="5688" w:type="dxa"/>
            <w:tcBorders>
              <w:top w:val="nil"/>
              <w:bottom w:val="nil"/>
            </w:tcBorders>
            <w:vAlign w:val="center"/>
          </w:tcPr>
          <w:p w:rsidR="00F14787" w:rsidRPr="00DA3768" w:rsidRDefault="00F14787" w:rsidP="00F14787">
            <w:pPr>
              <w:ind w:right="-81"/>
            </w:pPr>
            <w:r w:rsidRPr="00DA3768">
              <w:lastRenderedPageBreak/>
              <w:t>Время установки АЛ на выносные опоры на горизонтальной площадке, с, не более</w:t>
            </w:r>
          </w:p>
        </w:tc>
        <w:tc>
          <w:tcPr>
            <w:tcW w:w="4167" w:type="dxa"/>
            <w:tcBorders>
              <w:top w:val="nil"/>
              <w:bottom w:val="nil"/>
            </w:tcBorders>
            <w:vAlign w:val="center"/>
          </w:tcPr>
          <w:p w:rsidR="00F14787" w:rsidRDefault="00F14787" w:rsidP="00F14787">
            <w:pPr>
              <w:ind w:right="-81"/>
              <w:jc w:val="center"/>
            </w:pPr>
            <w:r>
              <w:t>60</w:t>
            </w:r>
          </w:p>
        </w:tc>
      </w:tr>
      <w:tr w:rsidR="00F14787">
        <w:trPr>
          <w:trHeight w:val="51"/>
        </w:trPr>
        <w:tc>
          <w:tcPr>
            <w:tcW w:w="5688" w:type="dxa"/>
            <w:tcBorders>
              <w:top w:val="nil"/>
              <w:bottom w:val="nil"/>
            </w:tcBorders>
          </w:tcPr>
          <w:p w:rsidR="00F14787" w:rsidRPr="00DA3768" w:rsidRDefault="00F14787" w:rsidP="00F14787">
            <w:pPr>
              <w:ind w:right="-81"/>
              <w:jc w:val="both"/>
            </w:pPr>
            <w:r w:rsidRPr="00DA3768">
              <w:t>Время маневров лестницы при максимальной скорости движения без нагрузки, с, не более, при:</w:t>
            </w:r>
          </w:p>
        </w:tc>
        <w:tc>
          <w:tcPr>
            <w:tcW w:w="4167" w:type="dxa"/>
            <w:tcBorders>
              <w:top w:val="nil"/>
              <w:bottom w:val="nil"/>
            </w:tcBorders>
          </w:tcPr>
          <w:p w:rsidR="00F14787" w:rsidRDefault="00F14787" w:rsidP="00F14787">
            <w:pPr>
              <w:ind w:right="-81"/>
              <w:jc w:val="center"/>
            </w:pPr>
          </w:p>
        </w:tc>
      </w:tr>
      <w:tr w:rsidR="00F14787">
        <w:trPr>
          <w:trHeight w:val="51"/>
        </w:trPr>
        <w:tc>
          <w:tcPr>
            <w:tcW w:w="5688" w:type="dxa"/>
            <w:tcBorders>
              <w:top w:val="nil"/>
              <w:bottom w:val="nil"/>
              <w:right w:val="single" w:sz="4" w:space="0" w:color="auto"/>
            </w:tcBorders>
          </w:tcPr>
          <w:p w:rsidR="00F14787" w:rsidRPr="00DA3768" w:rsidRDefault="00F14787" w:rsidP="00F14787">
            <w:pPr>
              <w:ind w:right="-81"/>
              <w:jc w:val="both"/>
            </w:pPr>
            <w:r w:rsidRPr="00DA3768">
              <w:t>подъеме от минимального угла до максимального</w:t>
            </w:r>
          </w:p>
        </w:tc>
        <w:tc>
          <w:tcPr>
            <w:tcW w:w="4167" w:type="dxa"/>
            <w:tcBorders>
              <w:top w:val="nil"/>
              <w:left w:val="single" w:sz="4" w:space="0" w:color="auto"/>
              <w:bottom w:val="nil"/>
            </w:tcBorders>
          </w:tcPr>
          <w:p w:rsidR="00F14787" w:rsidRDefault="00F14787" w:rsidP="00F14787">
            <w:pPr>
              <w:ind w:right="-81"/>
              <w:jc w:val="center"/>
            </w:pPr>
            <w:r>
              <w:t>55</w:t>
            </w:r>
          </w:p>
        </w:tc>
      </w:tr>
      <w:tr w:rsidR="00F14787">
        <w:trPr>
          <w:trHeight w:val="51"/>
        </w:trPr>
        <w:tc>
          <w:tcPr>
            <w:tcW w:w="5688" w:type="dxa"/>
            <w:tcBorders>
              <w:top w:val="nil"/>
              <w:bottom w:val="nil"/>
              <w:right w:val="single" w:sz="4" w:space="0" w:color="auto"/>
            </w:tcBorders>
          </w:tcPr>
          <w:p w:rsidR="00F14787" w:rsidRPr="00DA3768" w:rsidRDefault="00F14787" w:rsidP="00F14787">
            <w:pPr>
              <w:ind w:right="-81"/>
              <w:jc w:val="both"/>
            </w:pPr>
            <w:r w:rsidRPr="00DA3768">
              <w:t>опускании от максимального угла до минимального</w:t>
            </w:r>
          </w:p>
        </w:tc>
        <w:tc>
          <w:tcPr>
            <w:tcW w:w="4167" w:type="dxa"/>
            <w:tcBorders>
              <w:top w:val="nil"/>
              <w:left w:val="single" w:sz="4" w:space="0" w:color="auto"/>
              <w:bottom w:val="nil"/>
            </w:tcBorders>
          </w:tcPr>
          <w:p w:rsidR="00F14787" w:rsidRDefault="00F14787" w:rsidP="00F14787">
            <w:pPr>
              <w:ind w:right="-81"/>
              <w:jc w:val="center"/>
            </w:pPr>
            <w:r>
              <w:t>50</w:t>
            </w:r>
          </w:p>
        </w:tc>
      </w:tr>
      <w:tr w:rsidR="00F14787">
        <w:trPr>
          <w:trHeight w:val="51"/>
        </w:trPr>
        <w:tc>
          <w:tcPr>
            <w:tcW w:w="5688" w:type="dxa"/>
            <w:tcBorders>
              <w:top w:val="nil"/>
              <w:bottom w:val="nil"/>
              <w:right w:val="single" w:sz="4" w:space="0" w:color="auto"/>
            </w:tcBorders>
          </w:tcPr>
          <w:p w:rsidR="00F14787" w:rsidRPr="00DA3768" w:rsidRDefault="00F14787" w:rsidP="00F14787">
            <w:pPr>
              <w:ind w:right="-81"/>
              <w:jc w:val="both"/>
            </w:pPr>
            <w:r w:rsidRPr="00DA3768">
              <w:t>выдвигании на полную длину при максимальном угле подъема лестницы</w:t>
            </w:r>
          </w:p>
        </w:tc>
        <w:tc>
          <w:tcPr>
            <w:tcW w:w="4167" w:type="dxa"/>
            <w:tcBorders>
              <w:top w:val="nil"/>
              <w:left w:val="single" w:sz="4" w:space="0" w:color="auto"/>
              <w:bottom w:val="nil"/>
            </w:tcBorders>
            <w:vAlign w:val="center"/>
          </w:tcPr>
          <w:p w:rsidR="00F14787" w:rsidRDefault="00F14787" w:rsidP="00F14787">
            <w:pPr>
              <w:ind w:right="-81"/>
              <w:jc w:val="center"/>
            </w:pPr>
            <w:r>
              <w:t>65</w:t>
            </w:r>
          </w:p>
        </w:tc>
      </w:tr>
      <w:tr w:rsidR="00F14787">
        <w:trPr>
          <w:trHeight w:val="51"/>
        </w:trPr>
        <w:tc>
          <w:tcPr>
            <w:tcW w:w="5688" w:type="dxa"/>
            <w:tcBorders>
              <w:top w:val="nil"/>
              <w:bottom w:val="nil"/>
              <w:right w:val="single" w:sz="4" w:space="0" w:color="auto"/>
            </w:tcBorders>
          </w:tcPr>
          <w:p w:rsidR="00F14787" w:rsidRPr="00DA3768" w:rsidRDefault="00F14787" w:rsidP="00F14787">
            <w:pPr>
              <w:ind w:right="-81"/>
              <w:jc w:val="both"/>
            </w:pPr>
            <w:r w:rsidRPr="00DA3768">
              <w:t>сдвигании (полном) при максимальном угле подъема лестницы</w:t>
            </w:r>
          </w:p>
        </w:tc>
        <w:tc>
          <w:tcPr>
            <w:tcW w:w="4167" w:type="dxa"/>
            <w:tcBorders>
              <w:top w:val="nil"/>
              <w:left w:val="single" w:sz="4" w:space="0" w:color="auto"/>
              <w:bottom w:val="nil"/>
            </w:tcBorders>
            <w:vAlign w:val="center"/>
          </w:tcPr>
          <w:p w:rsidR="00F14787" w:rsidRDefault="00F14787" w:rsidP="00F14787">
            <w:pPr>
              <w:ind w:right="-81"/>
              <w:jc w:val="center"/>
            </w:pPr>
            <w:r>
              <w:t>60</w:t>
            </w:r>
          </w:p>
        </w:tc>
      </w:tr>
      <w:tr w:rsidR="00F14787">
        <w:trPr>
          <w:trHeight w:val="51"/>
        </w:trPr>
        <w:tc>
          <w:tcPr>
            <w:tcW w:w="5688" w:type="dxa"/>
            <w:tcBorders>
              <w:top w:val="nil"/>
              <w:bottom w:val="nil"/>
              <w:right w:val="single" w:sz="4" w:space="0" w:color="auto"/>
            </w:tcBorders>
          </w:tcPr>
          <w:p w:rsidR="00F14787" w:rsidRPr="00DA3768" w:rsidRDefault="00F14787" w:rsidP="00F14787">
            <w:pPr>
              <w:ind w:right="-81"/>
              <w:jc w:val="both"/>
            </w:pPr>
            <w:r w:rsidRPr="00DA3768">
              <w:t>повороте на 360° вправо или влево при сдвинутом и поднятом на максимальный угол пакете колен</w:t>
            </w:r>
          </w:p>
        </w:tc>
        <w:tc>
          <w:tcPr>
            <w:tcW w:w="4167" w:type="dxa"/>
            <w:tcBorders>
              <w:top w:val="nil"/>
              <w:left w:val="single" w:sz="4" w:space="0" w:color="auto"/>
              <w:bottom w:val="nil"/>
            </w:tcBorders>
            <w:vAlign w:val="center"/>
          </w:tcPr>
          <w:p w:rsidR="00F14787" w:rsidRDefault="00F14787" w:rsidP="00F14787">
            <w:pPr>
              <w:ind w:right="-81"/>
              <w:jc w:val="center"/>
            </w:pPr>
            <w:r>
              <w:t>60</w:t>
            </w:r>
          </w:p>
        </w:tc>
      </w:tr>
      <w:tr w:rsidR="00F14787">
        <w:trPr>
          <w:trHeight w:val="51"/>
        </w:trPr>
        <w:tc>
          <w:tcPr>
            <w:tcW w:w="5688" w:type="dxa"/>
            <w:tcBorders>
              <w:top w:val="nil"/>
              <w:bottom w:val="nil"/>
            </w:tcBorders>
          </w:tcPr>
          <w:p w:rsidR="00F14787" w:rsidRPr="00DA3768" w:rsidRDefault="00F14787" w:rsidP="00F14787">
            <w:pPr>
              <w:ind w:right="-81"/>
              <w:jc w:val="both"/>
            </w:pPr>
            <w:r w:rsidRPr="00DA3768">
              <w:t>Время маневров лестницы при максимальной скорости движения с рабочей нагрузкой в люльке (лифте), с, не более, при:</w:t>
            </w:r>
          </w:p>
        </w:tc>
        <w:tc>
          <w:tcPr>
            <w:tcW w:w="4167" w:type="dxa"/>
            <w:tcBorders>
              <w:top w:val="nil"/>
              <w:bottom w:val="nil"/>
            </w:tcBorders>
          </w:tcPr>
          <w:p w:rsidR="00F14787" w:rsidRDefault="00F14787" w:rsidP="00F14787">
            <w:pPr>
              <w:ind w:right="-81"/>
              <w:jc w:val="center"/>
            </w:pPr>
          </w:p>
        </w:tc>
      </w:tr>
      <w:tr w:rsidR="00F14787">
        <w:trPr>
          <w:trHeight w:val="51"/>
        </w:trPr>
        <w:tc>
          <w:tcPr>
            <w:tcW w:w="5688" w:type="dxa"/>
            <w:tcBorders>
              <w:top w:val="nil"/>
              <w:bottom w:val="nil"/>
            </w:tcBorders>
          </w:tcPr>
          <w:p w:rsidR="00F14787" w:rsidRPr="00DA3768" w:rsidRDefault="00F14787" w:rsidP="00F14787">
            <w:pPr>
              <w:ind w:right="-81"/>
              <w:jc w:val="both"/>
            </w:pPr>
            <w:r w:rsidRPr="00DA3768">
              <w:t>подъеме от минимального угла до максимального</w:t>
            </w:r>
          </w:p>
        </w:tc>
        <w:tc>
          <w:tcPr>
            <w:tcW w:w="4167" w:type="dxa"/>
            <w:tcBorders>
              <w:top w:val="nil"/>
              <w:bottom w:val="nil"/>
            </w:tcBorders>
          </w:tcPr>
          <w:p w:rsidR="00F14787" w:rsidRDefault="00F14787" w:rsidP="00F14787">
            <w:pPr>
              <w:ind w:right="-81"/>
              <w:jc w:val="center"/>
            </w:pPr>
            <w:r>
              <w:t>65</w:t>
            </w:r>
          </w:p>
        </w:tc>
      </w:tr>
      <w:tr w:rsidR="00F14787">
        <w:trPr>
          <w:trHeight w:val="51"/>
        </w:trPr>
        <w:tc>
          <w:tcPr>
            <w:tcW w:w="5688" w:type="dxa"/>
            <w:tcBorders>
              <w:top w:val="nil"/>
              <w:bottom w:val="nil"/>
            </w:tcBorders>
          </w:tcPr>
          <w:p w:rsidR="00F14787" w:rsidRPr="00DA3768" w:rsidRDefault="00F14787" w:rsidP="00F14787">
            <w:pPr>
              <w:ind w:right="-81"/>
              <w:jc w:val="both"/>
            </w:pPr>
            <w:r w:rsidRPr="00DA3768">
              <w:t>опускании от максимального угла до минимального</w:t>
            </w:r>
          </w:p>
        </w:tc>
        <w:tc>
          <w:tcPr>
            <w:tcW w:w="4167" w:type="dxa"/>
            <w:tcBorders>
              <w:top w:val="nil"/>
              <w:bottom w:val="nil"/>
            </w:tcBorders>
          </w:tcPr>
          <w:p w:rsidR="00F14787" w:rsidRDefault="00F14787" w:rsidP="00F14787">
            <w:pPr>
              <w:ind w:right="-81"/>
              <w:jc w:val="center"/>
            </w:pPr>
            <w:r>
              <w:t>60</w:t>
            </w:r>
          </w:p>
        </w:tc>
      </w:tr>
      <w:tr w:rsidR="00F14787">
        <w:trPr>
          <w:trHeight w:val="51"/>
        </w:trPr>
        <w:tc>
          <w:tcPr>
            <w:tcW w:w="5688" w:type="dxa"/>
            <w:tcBorders>
              <w:top w:val="nil"/>
              <w:bottom w:val="nil"/>
            </w:tcBorders>
          </w:tcPr>
          <w:p w:rsidR="00F14787" w:rsidRPr="00344EC1" w:rsidRDefault="00F14787" w:rsidP="00F14787">
            <w:pPr>
              <w:pStyle w:val="ad"/>
              <w:textAlignment w:val="top"/>
              <w:rPr>
                <w:color w:val="auto"/>
              </w:rPr>
            </w:pPr>
            <w:r w:rsidRPr="00344EC1">
              <w:rPr>
                <w:color w:val="auto"/>
              </w:rPr>
              <w:t>выдвигании на полную длину при максимальном угле подъема лестницы</w:t>
            </w:r>
          </w:p>
        </w:tc>
        <w:tc>
          <w:tcPr>
            <w:tcW w:w="4167" w:type="dxa"/>
            <w:tcBorders>
              <w:top w:val="nil"/>
              <w:bottom w:val="nil"/>
            </w:tcBorders>
          </w:tcPr>
          <w:p w:rsidR="00F14787" w:rsidRDefault="00F14787" w:rsidP="00F14787">
            <w:pPr>
              <w:ind w:right="-81"/>
              <w:jc w:val="center"/>
            </w:pPr>
            <w:r>
              <w:t>70</w:t>
            </w:r>
          </w:p>
        </w:tc>
      </w:tr>
      <w:tr w:rsidR="00F14787">
        <w:trPr>
          <w:trHeight w:val="51"/>
        </w:trPr>
        <w:tc>
          <w:tcPr>
            <w:tcW w:w="5688" w:type="dxa"/>
            <w:tcBorders>
              <w:top w:val="nil"/>
              <w:bottom w:val="nil"/>
            </w:tcBorders>
          </w:tcPr>
          <w:p w:rsidR="00F14787" w:rsidRPr="00344EC1" w:rsidRDefault="00F14787" w:rsidP="00F14787">
            <w:pPr>
              <w:pStyle w:val="ad"/>
              <w:textAlignment w:val="top"/>
              <w:rPr>
                <w:color w:val="auto"/>
              </w:rPr>
            </w:pPr>
            <w:r w:rsidRPr="00344EC1">
              <w:rPr>
                <w:color w:val="auto"/>
              </w:rPr>
              <w:t>сдвигании (полном) при максимальном угле подъема лестницы</w:t>
            </w:r>
          </w:p>
        </w:tc>
        <w:tc>
          <w:tcPr>
            <w:tcW w:w="4167" w:type="dxa"/>
            <w:tcBorders>
              <w:top w:val="nil"/>
              <w:bottom w:val="nil"/>
            </w:tcBorders>
          </w:tcPr>
          <w:p w:rsidR="00F14787" w:rsidRDefault="00F14787" w:rsidP="00F14787">
            <w:pPr>
              <w:ind w:right="-81"/>
              <w:jc w:val="center"/>
            </w:pPr>
            <w:r>
              <w:t>70</w:t>
            </w:r>
          </w:p>
        </w:tc>
      </w:tr>
      <w:tr w:rsidR="00F14787">
        <w:trPr>
          <w:trHeight w:val="51"/>
        </w:trPr>
        <w:tc>
          <w:tcPr>
            <w:tcW w:w="5688" w:type="dxa"/>
            <w:tcBorders>
              <w:top w:val="nil"/>
              <w:bottom w:val="nil"/>
            </w:tcBorders>
          </w:tcPr>
          <w:p w:rsidR="00F14787" w:rsidRPr="00344EC1" w:rsidRDefault="00F14787" w:rsidP="00F14787">
            <w:pPr>
              <w:ind w:right="-81"/>
              <w:jc w:val="both"/>
            </w:pPr>
            <w:r w:rsidRPr="00344EC1">
              <w:t>повороте на 360° вправо или влево</w:t>
            </w:r>
          </w:p>
        </w:tc>
        <w:tc>
          <w:tcPr>
            <w:tcW w:w="4167" w:type="dxa"/>
            <w:tcBorders>
              <w:top w:val="nil"/>
              <w:bottom w:val="nil"/>
            </w:tcBorders>
          </w:tcPr>
          <w:p w:rsidR="00F14787" w:rsidRDefault="00F14787" w:rsidP="00F14787">
            <w:pPr>
              <w:ind w:right="-81"/>
              <w:jc w:val="center"/>
            </w:pPr>
            <w:r>
              <w:t>70</w:t>
            </w:r>
          </w:p>
        </w:tc>
      </w:tr>
      <w:tr w:rsidR="00F14787">
        <w:trPr>
          <w:trHeight w:val="51"/>
        </w:trPr>
        <w:tc>
          <w:tcPr>
            <w:tcW w:w="5688" w:type="dxa"/>
            <w:tcBorders>
              <w:top w:val="nil"/>
              <w:bottom w:val="nil"/>
            </w:tcBorders>
          </w:tcPr>
          <w:p w:rsidR="00F14787" w:rsidRPr="00344EC1" w:rsidRDefault="00F14787" w:rsidP="00F14787">
            <w:pPr>
              <w:pStyle w:val="ad"/>
              <w:textAlignment w:val="top"/>
              <w:rPr>
                <w:color w:val="auto"/>
              </w:rPr>
            </w:pPr>
            <w:r w:rsidRPr="00344EC1">
              <w:rPr>
                <w:color w:val="auto"/>
              </w:rPr>
              <w:t>подъеме (опускании) лифта от минимальной до максимальной высоты при максимальном угле подъема лестницы</w:t>
            </w:r>
          </w:p>
        </w:tc>
        <w:tc>
          <w:tcPr>
            <w:tcW w:w="4167" w:type="dxa"/>
            <w:tcBorders>
              <w:top w:val="nil"/>
              <w:bottom w:val="nil"/>
            </w:tcBorders>
            <w:vAlign w:val="center"/>
          </w:tcPr>
          <w:p w:rsidR="00F14787" w:rsidRDefault="00F14787" w:rsidP="00F14787">
            <w:pPr>
              <w:ind w:right="-81"/>
              <w:jc w:val="center"/>
            </w:pPr>
            <w:r>
              <w:t>70</w:t>
            </w:r>
          </w:p>
        </w:tc>
      </w:tr>
      <w:tr w:rsidR="00F14787">
        <w:trPr>
          <w:trHeight w:val="51"/>
        </w:trPr>
        <w:tc>
          <w:tcPr>
            <w:tcW w:w="5688" w:type="dxa"/>
            <w:tcBorders>
              <w:top w:val="nil"/>
            </w:tcBorders>
          </w:tcPr>
          <w:p w:rsidR="00F14787" w:rsidRPr="00344EC1" w:rsidRDefault="00F14787" w:rsidP="00F14787">
            <w:pPr>
              <w:pStyle w:val="ad"/>
              <w:textAlignment w:val="top"/>
              <w:rPr>
                <w:color w:val="auto"/>
              </w:rPr>
            </w:pPr>
            <w:r w:rsidRPr="00344EC1">
              <w:rPr>
                <w:color w:val="auto"/>
              </w:rPr>
              <w:t>подъеме (опускании) люльки от уровня земли до максимальной высоты</w:t>
            </w:r>
          </w:p>
        </w:tc>
        <w:tc>
          <w:tcPr>
            <w:tcW w:w="4167" w:type="dxa"/>
            <w:tcBorders>
              <w:top w:val="nil"/>
            </w:tcBorders>
            <w:vAlign w:val="center"/>
          </w:tcPr>
          <w:p w:rsidR="00F14787" w:rsidRDefault="00F14787" w:rsidP="00F14787">
            <w:pPr>
              <w:ind w:right="-81"/>
              <w:jc w:val="center"/>
            </w:pPr>
            <w:r>
              <w:t>70</w:t>
            </w:r>
          </w:p>
        </w:tc>
      </w:tr>
    </w:tbl>
    <w:p w:rsidR="00F14787" w:rsidRDefault="00F14787" w:rsidP="00F14787">
      <w:pPr>
        <w:ind w:right="-81" w:firstLine="720"/>
        <w:jc w:val="both"/>
        <w:rPr>
          <w:b/>
        </w:rPr>
      </w:pPr>
    </w:p>
    <w:p w:rsidR="00F14787" w:rsidRDefault="00F14787" w:rsidP="00344EC1">
      <w:pPr>
        <w:ind w:right="-81"/>
        <w:jc w:val="both"/>
      </w:pPr>
    </w:p>
    <w:p w:rsidR="00F14787" w:rsidRDefault="00F14787" w:rsidP="00F14787">
      <w:pPr>
        <w:ind w:right="-81" w:firstLine="720"/>
        <w:jc w:val="both"/>
      </w:pPr>
      <w:r w:rsidRPr="00967BC5">
        <w:t>Диаграмма рабочего поля изображена на рисунке 1</w:t>
      </w:r>
      <w:r>
        <w:t>.</w:t>
      </w:r>
    </w:p>
    <w:p w:rsidR="00F14787" w:rsidRPr="00967BC5" w:rsidRDefault="00F14787" w:rsidP="00F14787">
      <w:pPr>
        <w:ind w:right="-81" w:firstLine="720"/>
        <w:jc w:val="both"/>
      </w:pPr>
    </w:p>
    <w:p w:rsidR="00F14787" w:rsidRPr="00967BC5" w:rsidRDefault="0024277C" w:rsidP="00F14787">
      <w:pPr>
        <w:ind w:right="-81" w:firstLine="720"/>
        <w:jc w:val="center"/>
      </w:pPr>
      <w:r>
        <w:rPr>
          <w:noProof/>
        </w:rPr>
        <w:drawing>
          <wp:inline distT="0" distB="0" distL="0" distR="0">
            <wp:extent cx="2543175" cy="4905375"/>
            <wp:effectExtent l="19050" t="0" r="9525" b="0"/>
            <wp:docPr id="4" name="Рисунок 4" descr="диа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иаграмма"/>
                    <pic:cNvPicPr>
                      <a:picLocks noChangeAspect="1" noChangeArrowheads="1"/>
                    </pic:cNvPicPr>
                  </pic:nvPicPr>
                  <pic:blipFill>
                    <a:blip r:embed="rId7" cstate="print"/>
                    <a:srcRect/>
                    <a:stretch>
                      <a:fillRect/>
                    </a:stretch>
                  </pic:blipFill>
                  <pic:spPr bwMode="auto">
                    <a:xfrm>
                      <a:off x="0" y="0"/>
                      <a:ext cx="2543175" cy="4905375"/>
                    </a:xfrm>
                    <a:prstGeom prst="rect">
                      <a:avLst/>
                    </a:prstGeom>
                    <a:noFill/>
                    <a:ln w="9525">
                      <a:noFill/>
                      <a:miter lim="800000"/>
                      <a:headEnd/>
                      <a:tailEnd/>
                    </a:ln>
                  </pic:spPr>
                </pic:pic>
              </a:graphicData>
            </a:graphic>
          </wp:inline>
        </w:drawing>
      </w:r>
    </w:p>
    <w:p w:rsidR="00F14787" w:rsidRDefault="00F14787" w:rsidP="00F14787">
      <w:pPr>
        <w:ind w:right="-81" w:firstLine="720"/>
        <w:jc w:val="center"/>
        <w:rPr>
          <w:b/>
        </w:rPr>
      </w:pPr>
      <w:r>
        <w:t>Рисунок 1.- Диаграмма рабочего поля</w:t>
      </w:r>
    </w:p>
    <w:p w:rsidR="00F14787" w:rsidRDefault="00F14787" w:rsidP="00F14787">
      <w:pPr>
        <w:ind w:right="-81" w:firstLine="720"/>
        <w:jc w:val="both"/>
        <w:rPr>
          <w:b/>
        </w:rPr>
      </w:pPr>
    </w:p>
    <w:p w:rsidR="00F14787" w:rsidRDefault="00F14787" w:rsidP="00F14787">
      <w:pPr>
        <w:ind w:right="-81" w:firstLine="720"/>
        <w:jc w:val="both"/>
        <w:rPr>
          <w:b/>
        </w:rPr>
      </w:pPr>
    </w:p>
    <w:p w:rsidR="00F14787" w:rsidRDefault="00F14787" w:rsidP="00F14787">
      <w:pPr>
        <w:ind w:right="-81" w:firstLine="720"/>
        <w:jc w:val="both"/>
        <w:rPr>
          <w:b/>
        </w:rPr>
      </w:pPr>
      <w:r>
        <w:rPr>
          <w:b/>
        </w:rPr>
        <w:t>3. СОСТАВ И УСТРОЙСТВО АВТОЛЕСТНИЦЫ</w:t>
      </w:r>
    </w:p>
    <w:p w:rsidR="00F14787" w:rsidRDefault="00F14787" w:rsidP="00F14787">
      <w:pPr>
        <w:ind w:right="-81" w:firstLine="720"/>
        <w:jc w:val="both"/>
      </w:pPr>
    </w:p>
    <w:p w:rsidR="00F14787" w:rsidRDefault="00F14787" w:rsidP="00F14787">
      <w:pPr>
        <w:ind w:right="-81" w:firstLine="720"/>
        <w:jc w:val="both"/>
        <w:rPr>
          <w:b/>
        </w:rPr>
      </w:pPr>
      <w:r w:rsidRPr="00AD2F7C">
        <w:rPr>
          <w:b/>
        </w:rPr>
        <w:t>3.1</w:t>
      </w:r>
      <w:r>
        <w:rPr>
          <w:b/>
        </w:rPr>
        <w:t xml:space="preserve"> Состав автолестницы</w:t>
      </w:r>
    </w:p>
    <w:p w:rsidR="00F14787" w:rsidRDefault="00F14787" w:rsidP="00F14787">
      <w:pPr>
        <w:ind w:right="-81" w:firstLine="720"/>
        <w:jc w:val="both"/>
      </w:pPr>
      <w:r w:rsidRPr="00C171DF">
        <w:t xml:space="preserve"> </w:t>
      </w:r>
    </w:p>
    <w:p w:rsidR="00F14787" w:rsidRPr="00C171DF" w:rsidRDefault="00F14787" w:rsidP="00F14787">
      <w:pPr>
        <w:ind w:right="-81" w:firstLine="720"/>
        <w:jc w:val="both"/>
      </w:pPr>
      <w:r w:rsidRPr="00C171DF">
        <w:t>Автолестница состоит из следующих составных частей:</w:t>
      </w:r>
    </w:p>
    <w:p w:rsidR="00F14787" w:rsidRDefault="00F14787" w:rsidP="00F14787">
      <w:pPr>
        <w:ind w:right="-81" w:firstLine="720"/>
        <w:jc w:val="both"/>
      </w:pPr>
      <w:r>
        <w:t>- шасси;</w:t>
      </w:r>
    </w:p>
    <w:p w:rsidR="00F14787" w:rsidRDefault="00F14787" w:rsidP="00F14787">
      <w:pPr>
        <w:ind w:right="-81" w:firstLine="720"/>
        <w:jc w:val="both"/>
      </w:pPr>
      <w:r>
        <w:t>- нижняя часть;</w:t>
      </w:r>
    </w:p>
    <w:p w:rsidR="00F14787" w:rsidRDefault="00F14787" w:rsidP="00F14787">
      <w:pPr>
        <w:ind w:right="-81" w:firstLine="720"/>
        <w:jc w:val="both"/>
      </w:pPr>
      <w:r>
        <w:t>- верхняя часть.</w:t>
      </w:r>
    </w:p>
    <w:p w:rsidR="00F14787" w:rsidRDefault="00F14787" w:rsidP="00F14787">
      <w:pPr>
        <w:ind w:right="-81" w:firstLine="720"/>
        <w:jc w:val="both"/>
      </w:pPr>
    </w:p>
    <w:p w:rsidR="00F14787" w:rsidRDefault="00F14787" w:rsidP="00F14787">
      <w:pPr>
        <w:ind w:right="-81" w:firstLine="720"/>
        <w:jc w:val="both"/>
        <w:rPr>
          <w:b/>
        </w:rPr>
      </w:pPr>
      <w:r w:rsidRPr="00AD2F7C">
        <w:rPr>
          <w:b/>
        </w:rPr>
        <w:t>3.</w:t>
      </w:r>
      <w:r>
        <w:rPr>
          <w:b/>
        </w:rPr>
        <w:t>2</w:t>
      </w:r>
      <w:r w:rsidRPr="00AD2F7C">
        <w:rPr>
          <w:b/>
        </w:rPr>
        <w:t xml:space="preserve"> Шасси</w:t>
      </w:r>
    </w:p>
    <w:p w:rsidR="00F14787" w:rsidRPr="00AD2F7C" w:rsidRDefault="00F14787" w:rsidP="00F14787">
      <w:pPr>
        <w:ind w:right="-81" w:firstLine="720"/>
        <w:jc w:val="both"/>
        <w:rPr>
          <w:b/>
        </w:rPr>
      </w:pPr>
    </w:p>
    <w:p w:rsidR="00F14787" w:rsidRDefault="00F14787" w:rsidP="00F14787">
      <w:pPr>
        <w:ind w:right="-81" w:firstLine="720"/>
        <w:jc w:val="both"/>
      </w:pPr>
      <w:r>
        <w:t>Базой для установки агрегатов и систем автолестницы служит шасси серийного автомобиля КамАЗ – 65201-60 с колесной формулой 8х4.</w:t>
      </w:r>
    </w:p>
    <w:p w:rsidR="00F14787" w:rsidRDefault="00F14787" w:rsidP="00F14787">
      <w:pPr>
        <w:ind w:right="-81" w:firstLine="720"/>
        <w:jc w:val="both"/>
      </w:pPr>
      <w:r>
        <w:t>При изучении устройства шасси и его эксплуатации необходимо пользоваться руководством по эксплуатации шасси с учетом дополнений, приведенных ниже.</w:t>
      </w:r>
    </w:p>
    <w:p w:rsidR="00F14787" w:rsidRDefault="00F14787" w:rsidP="00F14787">
      <w:pPr>
        <w:ind w:right="-81" w:firstLine="720"/>
        <w:jc w:val="both"/>
      </w:pPr>
      <w:r>
        <w:t xml:space="preserve">Шасси автомобиля незначительно доработано: </w:t>
      </w:r>
    </w:p>
    <w:p w:rsidR="00F14787" w:rsidRDefault="00F14787" w:rsidP="00F14787">
      <w:pPr>
        <w:ind w:right="-81" w:firstLine="720"/>
        <w:jc w:val="both"/>
      </w:pPr>
      <w:r>
        <w:t>крышка коробки передач демонтируется, на ее место устанавливается коробка отбора мощности;</w:t>
      </w:r>
    </w:p>
    <w:p w:rsidR="00F14787" w:rsidRDefault="00F14787" w:rsidP="00F14787">
      <w:pPr>
        <w:ind w:right="-81" w:firstLine="720"/>
        <w:jc w:val="both"/>
      </w:pPr>
      <w:r>
        <w:t>задняя часть рамы удлиняется;</w:t>
      </w:r>
    </w:p>
    <w:p w:rsidR="00F14787" w:rsidRDefault="00F14787" w:rsidP="00F14787">
      <w:pPr>
        <w:ind w:right="-81" w:firstLine="720"/>
        <w:jc w:val="both"/>
      </w:pPr>
      <w:r>
        <w:t>переносятся ресиверы;</w:t>
      </w:r>
    </w:p>
    <w:p w:rsidR="00F14787" w:rsidRDefault="00F14787" w:rsidP="00F14787">
      <w:pPr>
        <w:ind w:right="-81" w:firstLine="720"/>
        <w:jc w:val="both"/>
      </w:pPr>
      <w:r>
        <w:t>переносятся аккумуляторные ящики;</w:t>
      </w:r>
    </w:p>
    <w:p w:rsidR="00F14787" w:rsidRDefault="00F14787" w:rsidP="00F14787">
      <w:pPr>
        <w:ind w:right="-81" w:firstLine="720"/>
        <w:jc w:val="both"/>
      </w:pPr>
      <w:r>
        <w:t>переносится запасное колесо.</w:t>
      </w:r>
    </w:p>
    <w:p w:rsidR="00F14787" w:rsidRDefault="00F14787" w:rsidP="00F14787">
      <w:pPr>
        <w:ind w:right="-81" w:firstLine="720"/>
        <w:jc w:val="both"/>
      </w:pPr>
      <w:r>
        <w:lastRenderedPageBreak/>
        <w:t xml:space="preserve">Эти изменения не нарушают технических характеристик автолетсницы и поэтому эксплуатация и уход за ними полностью соответствуют  требованиям руководства  по эксплуатации  шасси. </w:t>
      </w:r>
    </w:p>
    <w:p w:rsidR="00F14787" w:rsidRDefault="00F14787" w:rsidP="00F14787">
      <w:pPr>
        <w:ind w:right="-81" w:firstLine="720"/>
        <w:jc w:val="both"/>
        <w:rPr>
          <w:b/>
        </w:rPr>
      </w:pPr>
    </w:p>
    <w:p w:rsidR="00F14787" w:rsidRDefault="00F14787" w:rsidP="00F14787">
      <w:pPr>
        <w:ind w:right="-81" w:firstLine="720"/>
        <w:jc w:val="both"/>
        <w:rPr>
          <w:b/>
        </w:rPr>
      </w:pPr>
      <w:r w:rsidRPr="00AD2F7C">
        <w:rPr>
          <w:b/>
        </w:rPr>
        <w:t>3.</w:t>
      </w:r>
      <w:r>
        <w:rPr>
          <w:b/>
        </w:rPr>
        <w:t>3</w:t>
      </w:r>
      <w:r w:rsidRPr="00AD2F7C">
        <w:rPr>
          <w:b/>
        </w:rPr>
        <w:t xml:space="preserve"> </w:t>
      </w:r>
      <w:r>
        <w:rPr>
          <w:b/>
        </w:rPr>
        <w:t xml:space="preserve">Состав нижней </w:t>
      </w:r>
      <w:r w:rsidRPr="00AD2F7C">
        <w:rPr>
          <w:b/>
        </w:rPr>
        <w:t>част</w:t>
      </w:r>
      <w:r>
        <w:rPr>
          <w:b/>
        </w:rPr>
        <w:t>и</w:t>
      </w:r>
      <w:r w:rsidRPr="00AD2F7C">
        <w:rPr>
          <w:b/>
        </w:rPr>
        <w:t>.</w:t>
      </w:r>
    </w:p>
    <w:p w:rsidR="00F14787" w:rsidRPr="00AD2F7C" w:rsidRDefault="00F14787" w:rsidP="00F14787">
      <w:pPr>
        <w:ind w:right="-81" w:firstLine="720"/>
        <w:jc w:val="both"/>
        <w:rPr>
          <w:b/>
        </w:rPr>
      </w:pPr>
    </w:p>
    <w:p w:rsidR="00F14787" w:rsidRDefault="00F14787" w:rsidP="00F14787">
      <w:pPr>
        <w:ind w:right="-81" w:firstLine="720"/>
        <w:jc w:val="both"/>
      </w:pPr>
      <w:r>
        <w:t xml:space="preserve"> В нижнюю часть автолестницы входит шасси 1 (рис 2) базового автомобиля КамАЗ 65201-60, аутриггеры 11, силовая группа 14, платформа 12, клапан подачи огнетушащих веществ 10, стойка 4, запасное колесо 13. Здесь же расположены приводы управления двигателем,  включение гидронасоса, гидроаппаратура и трубопроводы, бак с гидравлической жидкостью.</w:t>
      </w:r>
    </w:p>
    <w:p w:rsidR="00F14787" w:rsidRDefault="00F14787" w:rsidP="00F14787">
      <w:pPr>
        <w:ind w:right="-81" w:firstLine="720"/>
      </w:pPr>
    </w:p>
    <w:p w:rsidR="00F14787" w:rsidRPr="00A27230" w:rsidRDefault="0024277C" w:rsidP="00F14787">
      <w:pPr>
        <w:ind w:right="-81"/>
      </w:pPr>
      <w:r>
        <w:rPr>
          <w:noProof/>
        </w:rPr>
        <w:drawing>
          <wp:inline distT="0" distB="0" distL="0" distR="0">
            <wp:extent cx="6629400" cy="3724275"/>
            <wp:effectExtent l="19050" t="0" r="0" b="0"/>
            <wp:docPr id="5" name="Рисунок 5" descr="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унок 1"/>
                    <pic:cNvPicPr>
                      <a:picLocks noChangeAspect="1" noChangeArrowheads="1"/>
                    </pic:cNvPicPr>
                  </pic:nvPicPr>
                  <pic:blipFill>
                    <a:blip r:embed="rId8" cstate="print"/>
                    <a:srcRect/>
                    <a:stretch>
                      <a:fillRect/>
                    </a:stretch>
                  </pic:blipFill>
                  <pic:spPr bwMode="auto">
                    <a:xfrm>
                      <a:off x="0" y="0"/>
                      <a:ext cx="6629400" cy="3724275"/>
                    </a:xfrm>
                    <a:prstGeom prst="rect">
                      <a:avLst/>
                    </a:prstGeom>
                    <a:noFill/>
                    <a:ln w="9525">
                      <a:noFill/>
                      <a:miter lim="800000"/>
                      <a:headEnd/>
                      <a:tailEnd/>
                    </a:ln>
                  </pic:spPr>
                </pic:pic>
              </a:graphicData>
            </a:graphic>
          </wp:inline>
        </w:drawing>
      </w:r>
    </w:p>
    <w:p w:rsidR="00F14787" w:rsidRDefault="00F14787" w:rsidP="00F14787">
      <w:pPr>
        <w:ind w:right="-81" w:firstLine="720"/>
        <w:jc w:val="center"/>
      </w:pPr>
      <w:r>
        <w:t>Рисунок 2.- Составные части АЛ</w:t>
      </w:r>
    </w:p>
    <w:p w:rsidR="00F14787" w:rsidRPr="00A27230" w:rsidRDefault="00F14787" w:rsidP="00F14787">
      <w:pPr>
        <w:ind w:left="900" w:right="-81"/>
        <w:rPr>
          <w:sz w:val="22"/>
          <w:szCs w:val="22"/>
        </w:rPr>
      </w:pPr>
      <w:r>
        <w:rPr>
          <w:sz w:val="22"/>
          <w:szCs w:val="22"/>
        </w:rPr>
        <w:t>1- шасси; 2-</w:t>
      </w:r>
      <w:r w:rsidRPr="00A27230">
        <w:rPr>
          <w:sz w:val="22"/>
          <w:szCs w:val="22"/>
        </w:rPr>
        <w:t xml:space="preserve"> пакет колен; 3</w:t>
      </w:r>
      <w:r>
        <w:rPr>
          <w:sz w:val="22"/>
          <w:szCs w:val="22"/>
        </w:rPr>
        <w:t>-</w:t>
      </w:r>
      <w:r w:rsidRPr="00A27230">
        <w:rPr>
          <w:sz w:val="22"/>
          <w:szCs w:val="22"/>
        </w:rPr>
        <w:t xml:space="preserve"> лафетный ствол; 4</w:t>
      </w:r>
      <w:r>
        <w:rPr>
          <w:sz w:val="22"/>
          <w:szCs w:val="22"/>
        </w:rPr>
        <w:t xml:space="preserve">- </w:t>
      </w:r>
      <w:r w:rsidRPr="00A27230">
        <w:rPr>
          <w:sz w:val="22"/>
          <w:szCs w:val="22"/>
        </w:rPr>
        <w:t>стойка; 5</w:t>
      </w:r>
      <w:r>
        <w:rPr>
          <w:sz w:val="22"/>
          <w:szCs w:val="22"/>
        </w:rPr>
        <w:t xml:space="preserve">- </w:t>
      </w:r>
      <w:r w:rsidRPr="00A27230">
        <w:rPr>
          <w:sz w:val="22"/>
          <w:szCs w:val="22"/>
        </w:rPr>
        <w:t xml:space="preserve">механизм выдвигания;     </w:t>
      </w:r>
    </w:p>
    <w:p w:rsidR="00F14787" w:rsidRPr="00A27230" w:rsidRDefault="00F14787" w:rsidP="00F14787">
      <w:pPr>
        <w:ind w:left="900" w:right="-81"/>
        <w:rPr>
          <w:sz w:val="22"/>
          <w:szCs w:val="22"/>
        </w:rPr>
      </w:pPr>
      <w:r w:rsidRPr="00A27230">
        <w:rPr>
          <w:sz w:val="22"/>
          <w:szCs w:val="22"/>
        </w:rPr>
        <w:t>6</w:t>
      </w:r>
      <w:r>
        <w:rPr>
          <w:sz w:val="22"/>
          <w:szCs w:val="22"/>
        </w:rPr>
        <w:t xml:space="preserve">- лифт; 7- вспомогательная лестница; 8- пульт управления; 9- основание поворотное; 10- </w:t>
      </w:r>
      <w:r w:rsidRPr="00A27230">
        <w:rPr>
          <w:sz w:val="22"/>
          <w:szCs w:val="22"/>
        </w:rPr>
        <w:t xml:space="preserve">клапан </w:t>
      </w:r>
      <w:r>
        <w:rPr>
          <w:sz w:val="22"/>
          <w:szCs w:val="22"/>
        </w:rPr>
        <w:t xml:space="preserve">подачи огнетушащих веществ; 11- аутриггеры; 12- платформа; 13- запасное колесо; 14- силовая группа; 15- </w:t>
      </w:r>
      <w:r w:rsidRPr="00A27230">
        <w:rPr>
          <w:sz w:val="22"/>
          <w:szCs w:val="22"/>
        </w:rPr>
        <w:t>дополнительное электрооборудование.</w:t>
      </w:r>
    </w:p>
    <w:p w:rsidR="00F14787" w:rsidRDefault="00F14787" w:rsidP="00F14787">
      <w:pPr>
        <w:ind w:right="-81" w:firstLine="720"/>
        <w:jc w:val="both"/>
      </w:pPr>
    </w:p>
    <w:p w:rsidR="00F14787" w:rsidRDefault="00F14787" w:rsidP="00F14787">
      <w:pPr>
        <w:ind w:right="-81" w:firstLine="720"/>
        <w:jc w:val="both"/>
      </w:pPr>
      <w:r>
        <w:t>3.3.1 Силовая группа</w:t>
      </w:r>
    </w:p>
    <w:p w:rsidR="00F14787" w:rsidRDefault="00F14787" w:rsidP="00F14787">
      <w:pPr>
        <w:ind w:right="-81" w:firstLine="720"/>
        <w:jc w:val="both"/>
      </w:pPr>
      <w:r>
        <w:t xml:space="preserve"> Силовая группа предназначена  для подачи рабочей жидкости  от гидронасоса к исполнительным механизмам АЛ.</w:t>
      </w:r>
    </w:p>
    <w:p w:rsidR="00F14787" w:rsidRDefault="00F14787" w:rsidP="00F14787">
      <w:pPr>
        <w:ind w:right="-81" w:firstLine="720"/>
        <w:jc w:val="both"/>
      </w:pPr>
      <w:r>
        <w:t>В состав силовой группы входят:</w:t>
      </w:r>
    </w:p>
    <w:p w:rsidR="00F14787" w:rsidRDefault="00F14787" w:rsidP="00F14787">
      <w:pPr>
        <w:ind w:right="-81" w:firstLine="720"/>
      </w:pPr>
      <w:r>
        <w:t>- коробка отбора мощности;</w:t>
      </w:r>
    </w:p>
    <w:p w:rsidR="00F14787" w:rsidRDefault="00F14787" w:rsidP="00F14787">
      <w:pPr>
        <w:ind w:right="-81" w:firstLine="720"/>
      </w:pPr>
      <w:r>
        <w:t>- гидронасос;</w:t>
      </w:r>
    </w:p>
    <w:p w:rsidR="00F14787" w:rsidRDefault="00F14787" w:rsidP="00F14787">
      <w:pPr>
        <w:ind w:right="-81" w:firstLine="720"/>
      </w:pPr>
      <w:r>
        <w:t xml:space="preserve">- масляный бак; </w:t>
      </w:r>
    </w:p>
    <w:p w:rsidR="00F14787" w:rsidRDefault="00F14787" w:rsidP="00F14787">
      <w:pPr>
        <w:ind w:right="-81" w:firstLine="720"/>
      </w:pPr>
      <w:r>
        <w:t xml:space="preserve">- фильтры; </w:t>
      </w:r>
    </w:p>
    <w:p w:rsidR="00F14787" w:rsidRDefault="00F14787" w:rsidP="00F14787">
      <w:pPr>
        <w:ind w:right="-81" w:firstLine="720"/>
      </w:pPr>
      <w:r>
        <w:t xml:space="preserve">- аварийный привод; </w:t>
      </w:r>
    </w:p>
    <w:p w:rsidR="00F14787" w:rsidRDefault="00F14787" w:rsidP="00F14787">
      <w:pPr>
        <w:ind w:right="-81" w:firstLine="720"/>
      </w:pPr>
      <w:r>
        <w:t>- гидроаппаратура управления и трубопроводы.</w:t>
      </w:r>
    </w:p>
    <w:p w:rsidR="00F14787" w:rsidRDefault="00F14787" w:rsidP="00F14787">
      <w:pPr>
        <w:ind w:right="-81" w:firstLine="720"/>
        <w:jc w:val="both"/>
      </w:pPr>
      <w:r>
        <w:t>3.3.1.1 КОМ служит для передачи крутящего момента от двигателя шасси на вал гидронасоса.</w:t>
      </w:r>
    </w:p>
    <w:p w:rsidR="00F14787" w:rsidRDefault="00F14787" w:rsidP="00F14787">
      <w:pPr>
        <w:ind w:right="-81" w:firstLine="720"/>
        <w:jc w:val="both"/>
      </w:pPr>
      <w:r>
        <w:t>Устанавливается КОМ на коробке передач и включается электропневматическим клапаном из кабины водителя тумблером.</w:t>
      </w:r>
    </w:p>
    <w:p w:rsidR="00F14787" w:rsidRDefault="00F14787" w:rsidP="00F14787">
      <w:pPr>
        <w:ind w:right="-81" w:firstLine="720"/>
        <w:jc w:val="both"/>
      </w:pPr>
      <w:r>
        <w:t xml:space="preserve">3.3.1.2 Гидронасос предназначен для создания давления в гидросистеме. Гидронасос является силовым узлом объемного гидропривода, преобразующего  механическую энергию </w:t>
      </w:r>
      <w:r>
        <w:lastRenderedPageBreak/>
        <w:t xml:space="preserve">вращения вала в энергию потока рабочей жидкости. Объем подаваемой рабочей жидкости зависит от частоты вращения вала гидронасоса.  </w:t>
      </w:r>
    </w:p>
    <w:p w:rsidR="00F14787" w:rsidRDefault="00F14787" w:rsidP="00F14787">
      <w:pPr>
        <w:ind w:right="-81" w:firstLine="720"/>
      </w:pPr>
      <w:r>
        <w:t xml:space="preserve">3.3.1.3 Масляный бак (рис 3) предназначен для хранения рабочей жидкости и ее охлаждения в рабочем режиме автолестницы. Объем всей гидравлической системы </w:t>
      </w:r>
      <w:smartTag w:uri="urn:schemas-microsoft-com:office:smarttags" w:element="metricconverter">
        <w:smartTagPr>
          <w:attr w:name="ProductID" w:val="400 литров"/>
        </w:smartTagPr>
        <w:r>
          <w:t>400 литров</w:t>
        </w:r>
      </w:smartTag>
      <w:r>
        <w:t>. Верхняя метка указателя соответствует 260 литрам.</w:t>
      </w:r>
    </w:p>
    <w:p w:rsidR="00F14787" w:rsidRDefault="00F14787" w:rsidP="00F14787">
      <w:pPr>
        <w:ind w:right="-81" w:firstLine="720"/>
      </w:pPr>
      <w:r>
        <w:t>На баке сбоку расположен указатель уровня масла с термометром 3.  Кран забора гидравлической жидкости  с всасывающим фильтром 2.  На сливной линии, в баке установлен фильтр с манометром для очистки рабочей жидкости от мелких механических частиц 1 и заливная горловина 5. Степень загрязнения фильтра контролируется манометром, стрелка должна находиться в зеленом секторе.  В  бак встроены тены 7 для прогрева гидравлической жидкости в зимний период эксплуатации. С низу бака находится кран 6 для слива гидравлической жидкости при ТО.</w:t>
      </w:r>
    </w:p>
    <w:p w:rsidR="00F14787" w:rsidRDefault="00F14787" w:rsidP="00F14787">
      <w:pPr>
        <w:ind w:right="-81" w:firstLine="720"/>
      </w:pPr>
    </w:p>
    <w:p w:rsidR="00F14787" w:rsidRDefault="0024277C" w:rsidP="00F14787">
      <w:pPr>
        <w:ind w:left="-360" w:right="-81"/>
        <w:jc w:val="center"/>
      </w:pPr>
      <w:r>
        <w:rPr>
          <w:noProof/>
        </w:rPr>
        <w:drawing>
          <wp:inline distT="0" distB="0" distL="0" distR="0">
            <wp:extent cx="6991350" cy="4219575"/>
            <wp:effectExtent l="19050" t="0" r="0" b="0"/>
            <wp:docPr id="6" name="Рисунок 6" descr="ба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ак1"/>
                    <pic:cNvPicPr>
                      <a:picLocks noChangeAspect="1" noChangeArrowheads="1"/>
                    </pic:cNvPicPr>
                  </pic:nvPicPr>
                  <pic:blipFill>
                    <a:blip r:embed="rId9" cstate="print"/>
                    <a:srcRect/>
                    <a:stretch>
                      <a:fillRect/>
                    </a:stretch>
                  </pic:blipFill>
                  <pic:spPr bwMode="auto">
                    <a:xfrm>
                      <a:off x="0" y="0"/>
                      <a:ext cx="6991350" cy="4219575"/>
                    </a:xfrm>
                    <a:prstGeom prst="rect">
                      <a:avLst/>
                    </a:prstGeom>
                    <a:noFill/>
                    <a:ln w="9525">
                      <a:noFill/>
                      <a:miter lim="800000"/>
                      <a:headEnd/>
                      <a:tailEnd/>
                    </a:ln>
                  </pic:spPr>
                </pic:pic>
              </a:graphicData>
            </a:graphic>
          </wp:inline>
        </w:drawing>
      </w:r>
    </w:p>
    <w:p w:rsidR="00F14787" w:rsidRPr="00A904A8" w:rsidRDefault="00F14787" w:rsidP="00F14787">
      <w:pPr>
        <w:ind w:right="-81" w:firstLine="720"/>
        <w:jc w:val="center"/>
      </w:pPr>
      <w:r w:rsidRPr="00A904A8">
        <w:t>Рисунок 3- Масляный бак.</w:t>
      </w:r>
    </w:p>
    <w:p w:rsidR="00F14787" w:rsidRPr="00A904A8" w:rsidRDefault="00F14787" w:rsidP="00F14787">
      <w:pPr>
        <w:ind w:left="1260" w:right="-81"/>
      </w:pPr>
      <w:r w:rsidRPr="00A904A8">
        <w:t>1- сливной фильтр; 2- всасывающий трубопровод; 3- указатель уровня с термометром;</w:t>
      </w:r>
    </w:p>
    <w:p w:rsidR="00F14787" w:rsidRPr="00A904A8" w:rsidRDefault="00F14787" w:rsidP="00F14787">
      <w:pPr>
        <w:ind w:left="1260" w:right="-81"/>
      </w:pPr>
      <w:r w:rsidRPr="00A904A8">
        <w:t>4- всасывающий фильтр; 5- заливная горловина; 6- сливной кран; 7- тены.</w:t>
      </w:r>
    </w:p>
    <w:p w:rsidR="00F14787" w:rsidRPr="00A27230" w:rsidRDefault="00F14787" w:rsidP="00F14787">
      <w:pPr>
        <w:ind w:left="1260" w:right="-81"/>
        <w:jc w:val="both"/>
        <w:rPr>
          <w:sz w:val="22"/>
          <w:szCs w:val="22"/>
        </w:rPr>
      </w:pPr>
    </w:p>
    <w:p w:rsidR="00F14787" w:rsidRDefault="00F14787" w:rsidP="00F14787">
      <w:pPr>
        <w:ind w:right="-81" w:firstLine="720"/>
      </w:pPr>
      <w:r>
        <w:t>3.3.1.4 Аварийный привод представляет собой двигатель внутреннего сгорания на выходном валу, которого установлен гидравлический насос. Предназначен для перевода АЛ из рабочего состояния в транспортное в случае выхода из строя основного гидронасоса или двигателя шасси.</w:t>
      </w:r>
    </w:p>
    <w:p w:rsidR="00F14787" w:rsidRPr="00505268" w:rsidRDefault="00F14787" w:rsidP="00F14787">
      <w:pPr>
        <w:ind w:right="-81" w:firstLine="720"/>
      </w:pPr>
      <w:r>
        <w:t>3.3.1.5 Основание опорное (</w:t>
      </w:r>
      <w:r>
        <w:rPr>
          <w:lang w:val="en-US"/>
        </w:rPr>
        <w:t>X</w:t>
      </w:r>
      <w:r w:rsidRPr="00505268">
        <w:t>-</w:t>
      </w:r>
      <w:r>
        <w:rPr>
          <w:lang w:val="en-US"/>
        </w:rPr>
        <w:t>unit</w:t>
      </w:r>
      <w:r w:rsidRPr="00505268">
        <w:t>)</w:t>
      </w:r>
    </w:p>
    <w:p w:rsidR="00F14787" w:rsidRDefault="00F14787" w:rsidP="00F14787">
      <w:pPr>
        <w:ind w:right="-81" w:firstLine="720"/>
      </w:pPr>
      <w:r>
        <w:t>Основание опорное служит для обеспечения устойчивости  АЛ в рабочем положении. В состав основания опорного (</w:t>
      </w:r>
      <w:r>
        <w:rPr>
          <w:lang w:val="en-US"/>
        </w:rPr>
        <w:t>X</w:t>
      </w:r>
      <w:r w:rsidRPr="00505268">
        <w:t>-</w:t>
      </w:r>
      <w:r>
        <w:rPr>
          <w:lang w:val="en-US"/>
        </w:rPr>
        <w:t>unit</w:t>
      </w:r>
      <w:r w:rsidRPr="00505268">
        <w:t xml:space="preserve">) </w:t>
      </w:r>
      <w:r>
        <w:t xml:space="preserve">входит: </w:t>
      </w:r>
    </w:p>
    <w:p w:rsidR="00F14787" w:rsidRDefault="00F14787" w:rsidP="00F14787">
      <w:pPr>
        <w:ind w:right="-81" w:firstLine="720"/>
      </w:pPr>
      <w:r>
        <w:t>- рама опорная;</w:t>
      </w:r>
    </w:p>
    <w:p w:rsidR="00F14787" w:rsidRDefault="00F14787" w:rsidP="00F14787">
      <w:pPr>
        <w:ind w:right="-81" w:firstLine="720"/>
      </w:pPr>
      <w:r>
        <w:t>- опорная стойка для укладки комплекта колен в транспортное положение;</w:t>
      </w:r>
    </w:p>
    <w:p w:rsidR="00F14787" w:rsidRDefault="00F14787" w:rsidP="00F14787">
      <w:pPr>
        <w:ind w:right="-81" w:firstLine="720"/>
      </w:pPr>
      <w:r>
        <w:t>- опорные гидроцилиндры с выдвижными балками (аутриггеры).</w:t>
      </w:r>
    </w:p>
    <w:p w:rsidR="00F14787" w:rsidRDefault="00F14787" w:rsidP="00F14787">
      <w:pPr>
        <w:ind w:right="-81" w:firstLine="720"/>
      </w:pPr>
      <w:r>
        <w:t>3.3.2 Рама опорная (рис 4) представляет собой сварную конструкцию состоящую из:</w:t>
      </w:r>
    </w:p>
    <w:p w:rsidR="00F14787" w:rsidRDefault="00F14787" w:rsidP="00F14787">
      <w:pPr>
        <w:ind w:right="-81" w:firstLine="720"/>
      </w:pPr>
      <w:r>
        <w:t>- продольных балок 5;</w:t>
      </w:r>
    </w:p>
    <w:p w:rsidR="00F14787" w:rsidRDefault="00F14787" w:rsidP="00F14787">
      <w:pPr>
        <w:ind w:right="-81" w:firstLine="720"/>
      </w:pPr>
      <w:r>
        <w:t>- поперечных балок 6;</w:t>
      </w:r>
    </w:p>
    <w:p w:rsidR="00F14787" w:rsidRDefault="00F14787" w:rsidP="00F14787">
      <w:pPr>
        <w:ind w:right="-81" w:firstLine="720"/>
      </w:pPr>
      <w:r>
        <w:t>- аутриггеров 2,3.</w:t>
      </w:r>
    </w:p>
    <w:p w:rsidR="00F14787" w:rsidRDefault="00F14787" w:rsidP="00F14787">
      <w:pPr>
        <w:ind w:right="-81" w:firstLine="720"/>
      </w:pPr>
    </w:p>
    <w:p w:rsidR="00F14787" w:rsidRDefault="00F14787" w:rsidP="00F14787">
      <w:pPr>
        <w:ind w:right="-81" w:firstLine="720"/>
      </w:pPr>
      <w:r>
        <w:lastRenderedPageBreak/>
        <w:t>В нижней части рамы с обеих сторон приварены кронштейны 1 для крепления  основания к раме шасси.</w:t>
      </w:r>
    </w:p>
    <w:p w:rsidR="00F14787" w:rsidRDefault="00F14787" w:rsidP="00F14787">
      <w:pPr>
        <w:ind w:right="-81" w:firstLine="720"/>
      </w:pPr>
      <w:r>
        <w:t>Сверху в задней части рамы установлено опорное кольцо 4, для установки поворотной опоры.</w:t>
      </w:r>
    </w:p>
    <w:p w:rsidR="00F14787" w:rsidRDefault="00F14787" w:rsidP="00F14787">
      <w:pPr>
        <w:ind w:right="-81" w:firstLine="720"/>
      </w:pPr>
    </w:p>
    <w:p w:rsidR="00F14787" w:rsidRPr="00B85BA5" w:rsidRDefault="0024277C" w:rsidP="00F14787">
      <w:pPr>
        <w:ind w:left="-360" w:right="-81"/>
        <w:jc w:val="center"/>
      </w:pPr>
      <w:r>
        <w:rPr>
          <w:noProof/>
        </w:rPr>
        <w:drawing>
          <wp:inline distT="0" distB="0" distL="0" distR="0">
            <wp:extent cx="6972300" cy="5886450"/>
            <wp:effectExtent l="19050" t="0" r="0" b="0"/>
            <wp:docPr id="7" name="Рисунок 7" descr="х юн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х юнит"/>
                    <pic:cNvPicPr>
                      <a:picLocks noChangeAspect="1" noChangeArrowheads="1"/>
                    </pic:cNvPicPr>
                  </pic:nvPicPr>
                  <pic:blipFill>
                    <a:blip r:embed="rId10" cstate="print"/>
                    <a:srcRect/>
                    <a:stretch>
                      <a:fillRect/>
                    </a:stretch>
                  </pic:blipFill>
                  <pic:spPr bwMode="auto">
                    <a:xfrm>
                      <a:off x="0" y="0"/>
                      <a:ext cx="6972300" cy="5886450"/>
                    </a:xfrm>
                    <a:prstGeom prst="rect">
                      <a:avLst/>
                    </a:prstGeom>
                    <a:noFill/>
                    <a:ln w="9525">
                      <a:noFill/>
                      <a:miter lim="800000"/>
                      <a:headEnd/>
                      <a:tailEnd/>
                    </a:ln>
                  </pic:spPr>
                </pic:pic>
              </a:graphicData>
            </a:graphic>
          </wp:inline>
        </w:drawing>
      </w:r>
    </w:p>
    <w:p w:rsidR="00F14787" w:rsidRDefault="00F14787" w:rsidP="00F14787">
      <w:pPr>
        <w:ind w:right="-81" w:firstLine="720"/>
        <w:jc w:val="center"/>
      </w:pPr>
      <w:r>
        <w:t>Рисунок 4- Рама опорная.</w:t>
      </w:r>
    </w:p>
    <w:p w:rsidR="00F14787" w:rsidRPr="00B85BA5" w:rsidRDefault="00F14787" w:rsidP="00F14787">
      <w:pPr>
        <w:ind w:right="-81"/>
        <w:jc w:val="center"/>
        <w:rPr>
          <w:sz w:val="22"/>
          <w:szCs w:val="22"/>
        </w:rPr>
      </w:pPr>
      <w:r>
        <w:rPr>
          <w:sz w:val="22"/>
          <w:szCs w:val="22"/>
        </w:rPr>
        <w:t>1- кронштейн крепления к раме шасси; 2, 3- аутриггер; 4- кольцо опорное; 5- балка продольная; 6- балка поперечная.</w:t>
      </w:r>
    </w:p>
    <w:p w:rsidR="00F14787" w:rsidRDefault="00F14787" w:rsidP="00F14787">
      <w:pPr>
        <w:ind w:right="-81" w:firstLine="720"/>
      </w:pPr>
    </w:p>
    <w:p w:rsidR="00F14787" w:rsidRDefault="00F14787" w:rsidP="00F14787">
      <w:pPr>
        <w:ind w:right="-81" w:firstLine="720"/>
      </w:pPr>
      <w:r>
        <w:t>3.3.6.2 Аутриггер (рис 5) состоит из внутренней и наружной балок прямоугольного сечения 1,2,6. К наружной и внутренним балкам крепятся гидроцилиндры выдвигания/сдвигания опор 5. На концах внутренних балок закреплены опорные гидроцилиндры 3,4. Внутренние балки перемещаются  в наружной по опорным роликам 7. Для облегчения работы оператора на аутригерах установлены сенсоры определения: препятствия 8, крайних положений 10, касания поверхности 9.</w:t>
      </w:r>
    </w:p>
    <w:p w:rsidR="00F14787" w:rsidRDefault="00F14787" w:rsidP="00F14787">
      <w:pPr>
        <w:ind w:right="-81" w:firstLine="720"/>
      </w:pPr>
    </w:p>
    <w:tbl>
      <w:tblPr>
        <w:tblW w:w="9874" w:type="dxa"/>
        <w:tblBorders>
          <w:insideH w:val="single" w:sz="4" w:space="0" w:color="auto"/>
        </w:tblBorders>
        <w:tblLook w:val="01E0"/>
      </w:tblPr>
      <w:tblGrid>
        <w:gridCol w:w="9157"/>
        <w:gridCol w:w="1264"/>
      </w:tblGrid>
      <w:tr w:rsidR="00F14787" w:rsidTr="00CE570A">
        <w:trPr>
          <w:cantSplit/>
          <w:trHeight w:val="7547"/>
        </w:trPr>
        <w:tc>
          <w:tcPr>
            <w:tcW w:w="0" w:type="auto"/>
          </w:tcPr>
          <w:p w:rsidR="00F14787" w:rsidRDefault="0024277C" w:rsidP="00CE570A">
            <w:pPr>
              <w:widowControl w:val="0"/>
              <w:wordWrap w:val="0"/>
              <w:autoSpaceDE w:val="0"/>
              <w:autoSpaceDN w:val="0"/>
              <w:ind w:left="540" w:right="-81"/>
              <w:jc w:val="both"/>
            </w:pPr>
            <w:r>
              <w:rPr>
                <w:noProof/>
              </w:rPr>
              <w:lastRenderedPageBreak/>
              <w:drawing>
                <wp:inline distT="0" distB="0" distL="0" distR="0">
                  <wp:extent cx="5486400" cy="9144000"/>
                  <wp:effectExtent l="19050" t="0" r="0" b="0"/>
                  <wp:docPr id="22" name="Рисунок 4" descr="аутри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утриг"/>
                          <pic:cNvPicPr>
                            <a:picLocks noChangeAspect="1" noChangeArrowheads="1"/>
                          </pic:cNvPicPr>
                        </pic:nvPicPr>
                        <pic:blipFill>
                          <a:blip r:embed="rId11" cstate="print"/>
                          <a:srcRect/>
                          <a:stretch>
                            <a:fillRect/>
                          </a:stretch>
                        </pic:blipFill>
                        <pic:spPr bwMode="auto">
                          <a:xfrm>
                            <a:off x="0" y="0"/>
                            <a:ext cx="5486400" cy="9144000"/>
                          </a:xfrm>
                          <a:prstGeom prst="rect">
                            <a:avLst/>
                          </a:prstGeom>
                          <a:noFill/>
                          <a:ln w="9525">
                            <a:noFill/>
                            <a:miter lim="800000"/>
                            <a:headEnd/>
                            <a:tailEnd/>
                          </a:ln>
                        </pic:spPr>
                      </pic:pic>
                    </a:graphicData>
                  </a:graphic>
                </wp:inline>
              </w:drawing>
            </w:r>
          </w:p>
        </w:tc>
        <w:tc>
          <w:tcPr>
            <w:tcW w:w="0" w:type="auto"/>
            <w:textDirection w:val="btLr"/>
          </w:tcPr>
          <w:p w:rsidR="00F14787" w:rsidRDefault="00F14787" w:rsidP="00CE570A">
            <w:pPr>
              <w:widowControl w:val="0"/>
              <w:wordWrap w:val="0"/>
              <w:autoSpaceDE w:val="0"/>
              <w:autoSpaceDN w:val="0"/>
              <w:ind w:right="-81" w:firstLine="720"/>
              <w:jc w:val="center"/>
            </w:pPr>
            <w:r>
              <w:t>Рисунок 5.-Аутриггер</w:t>
            </w:r>
          </w:p>
          <w:p w:rsidR="00F14787" w:rsidRPr="00CE570A" w:rsidRDefault="00F14787" w:rsidP="00CE570A">
            <w:pPr>
              <w:widowControl w:val="0"/>
              <w:wordWrap w:val="0"/>
              <w:autoSpaceDE w:val="0"/>
              <w:autoSpaceDN w:val="0"/>
              <w:ind w:left="720" w:right="-81"/>
              <w:jc w:val="center"/>
              <w:rPr>
                <w:sz w:val="22"/>
                <w:szCs w:val="22"/>
              </w:rPr>
            </w:pPr>
            <w:r w:rsidRPr="00CE570A">
              <w:rPr>
                <w:sz w:val="22"/>
                <w:szCs w:val="22"/>
              </w:rPr>
              <w:t>1,2- внутренняя балка; 3,4- опорные гидроцилиндры; 5- гидроцилиндр выдвигания/сдвигания;</w:t>
            </w:r>
          </w:p>
          <w:p w:rsidR="00F14787" w:rsidRPr="00CE570A" w:rsidRDefault="00F14787" w:rsidP="00CE570A">
            <w:pPr>
              <w:widowControl w:val="0"/>
              <w:wordWrap w:val="0"/>
              <w:autoSpaceDE w:val="0"/>
              <w:autoSpaceDN w:val="0"/>
              <w:ind w:left="720" w:right="-81"/>
              <w:jc w:val="center"/>
              <w:rPr>
                <w:sz w:val="22"/>
                <w:szCs w:val="22"/>
              </w:rPr>
            </w:pPr>
            <w:r w:rsidRPr="00CE570A">
              <w:rPr>
                <w:sz w:val="22"/>
                <w:szCs w:val="22"/>
              </w:rPr>
              <w:t>6- наружная балка; 7.-опорные ролики; 8- сенсор определения препятствия;</w:t>
            </w:r>
          </w:p>
          <w:p w:rsidR="00F14787" w:rsidRPr="00CE570A" w:rsidRDefault="00F14787" w:rsidP="00CE570A">
            <w:pPr>
              <w:widowControl w:val="0"/>
              <w:wordWrap w:val="0"/>
              <w:autoSpaceDE w:val="0"/>
              <w:autoSpaceDN w:val="0"/>
              <w:ind w:left="720" w:right="-81"/>
              <w:jc w:val="center"/>
              <w:rPr>
                <w:sz w:val="22"/>
                <w:szCs w:val="22"/>
              </w:rPr>
            </w:pPr>
            <w:r w:rsidRPr="00CE570A">
              <w:rPr>
                <w:sz w:val="22"/>
                <w:szCs w:val="22"/>
              </w:rPr>
              <w:t>9- сенсор определения касания поверхности; 10- сенсор определения крайних положений.</w:t>
            </w:r>
          </w:p>
          <w:p w:rsidR="00F14787" w:rsidRDefault="00F14787" w:rsidP="00CE570A">
            <w:pPr>
              <w:widowControl w:val="0"/>
              <w:wordWrap w:val="0"/>
              <w:autoSpaceDE w:val="0"/>
              <w:autoSpaceDN w:val="0"/>
              <w:ind w:left="113" w:right="-81"/>
              <w:jc w:val="both"/>
            </w:pPr>
          </w:p>
        </w:tc>
      </w:tr>
    </w:tbl>
    <w:p w:rsidR="00F14787" w:rsidRDefault="00F14787" w:rsidP="00F14787">
      <w:pPr>
        <w:ind w:right="-81" w:firstLine="720"/>
      </w:pPr>
    </w:p>
    <w:p w:rsidR="00F14787" w:rsidRDefault="00F14787" w:rsidP="00F14787">
      <w:pPr>
        <w:ind w:right="-81" w:firstLine="720"/>
      </w:pPr>
    </w:p>
    <w:p w:rsidR="00F14787" w:rsidRDefault="00F14787" w:rsidP="00F14787">
      <w:pPr>
        <w:ind w:right="-81" w:firstLine="720"/>
      </w:pPr>
      <w:r>
        <w:lastRenderedPageBreak/>
        <w:t xml:space="preserve"> Внутри балок проложены электропроводка и рукава высокого давления  для подачи рабочей жидкости к опорным гидроцилиндрам. </w:t>
      </w:r>
    </w:p>
    <w:p w:rsidR="00F14787" w:rsidRDefault="00F14787" w:rsidP="00F14787">
      <w:pPr>
        <w:ind w:right="-81" w:firstLine="720"/>
      </w:pPr>
      <w:r>
        <w:t>Электропроводка предназначена для подвода электроэнергии к сенсорам и боковым фонарям внутренних балок.</w:t>
      </w:r>
    </w:p>
    <w:p w:rsidR="00F14787" w:rsidRDefault="00F14787" w:rsidP="00F14787">
      <w:pPr>
        <w:ind w:right="-81" w:firstLine="720"/>
      </w:pPr>
      <w:r>
        <w:t xml:space="preserve">Принцип работы аутриггеров заключается в выдвижении внутренних балок в стороны и опускания штока опорного гидроцилиндра до упора. При этом производится вывешивание и  автоматическое выравнивание АЛ. </w:t>
      </w:r>
    </w:p>
    <w:p w:rsidR="00F14787" w:rsidRDefault="00F14787" w:rsidP="00F14787">
      <w:pPr>
        <w:ind w:right="-81" w:firstLine="720"/>
      </w:pPr>
      <w:r>
        <w:t>При сдвигании опор, сначала сдвигается до конца шток опорного гидроцилиндра, затем задвигается внутренняя балка.</w:t>
      </w:r>
    </w:p>
    <w:p w:rsidR="00F14787" w:rsidRDefault="00F14787" w:rsidP="00F14787">
      <w:pPr>
        <w:ind w:right="-81" w:firstLine="720"/>
      </w:pPr>
      <w:r>
        <w:t xml:space="preserve"> Гидроцилиндр выдвигания опоры (рис 6), предназначен для выдвигания-сдвигания опоры в горизонтальной плоскости.</w:t>
      </w:r>
    </w:p>
    <w:p w:rsidR="00F14787" w:rsidRDefault="00F14787" w:rsidP="00F14787">
      <w:pPr>
        <w:ind w:right="-81" w:firstLine="720"/>
      </w:pPr>
      <w:r>
        <w:t>Гидроцилиндр состоит из:</w:t>
      </w:r>
    </w:p>
    <w:p w:rsidR="00F14787" w:rsidRDefault="00F14787" w:rsidP="00F14787">
      <w:pPr>
        <w:ind w:right="-81" w:firstLine="720"/>
      </w:pPr>
      <w:r>
        <w:t>- корпуса 1;</w:t>
      </w:r>
    </w:p>
    <w:p w:rsidR="00F14787" w:rsidRDefault="00F14787" w:rsidP="00F14787">
      <w:pPr>
        <w:ind w:right="-81" w:firstLine="720"/>
      </w:pPr>
      <w:r>
        <w:t>- штока 2;</w:t>
      </w:r>
    </w:p>
    <w:p w:rsidR="00F14787" w:rsidRDefault="00F14787" w:rsidP="00F14787">
      <w:pPr>
        <w:ind w:right="-81" w:firstLine="720"/>
      </w:pPr>
      <w:r>
        <w:t>- поршня 3;</w:t>
      </w:r>
    </w:p>
    <w:p w:rsidR="00F14787" w:rsidRDefault="00F14787" w:rsidP="00F14787">
      <w:pPr>
        <w:ind w:right="-81" w:firstLine="720"/>
      </w:pPr>
      <w:r>
        <w:t>- гайки 4;</w:t>
      </w:r>
    </w:p>
    <w:p w:rsidR="00F14787" w:rsidRDefault="00F14787" w:rsidP="00F14787">
      <w:pPr>
        <w:ind w:right="-81" w:firstLine="720"/>
      </w:pPr>
      <w:r>
        <w:t>- уплотнительного кольца 5;</w:t>
      </w:r>
    </w:p>
    <w:p w:rsidR="00F14787" w:rsidRDefault="00F14787" w:rsidP="00F14787">
      <w:pPr>
        <w:ind w:right="-81" w:firstLine="720"/>
      </w:pPr>
      <w:r>
        <w:t>- трубопровода 6;</w:t>
      </w:r>
    </w:p>
    <w:p w:rsidR="00F14787" w:rsidRDefault="00F14787" w:rsidP="00F14787">
      <w:pPr>
        <w:ind w:right="-81" w:firstLine="720"/>
      </w:pPr>
      <w:r>
        <w:t>- проушины крепления 7,8.</w:t>
      </w:r>
    </w:p>
    <w:p w:rsidR="00F14787" w:rsidRDefault="00F14787" w:rsidP="00F14787">
      <w:pPr>
        <w:ind w:right="-81" w:firstLine="720"/>
      </w:pPr>
      <w:r>
        <w:t>Гидроцилиндр установлен  внутри опорных балок. Проушина цилиндра закреплена в наружной балке, проушина штока во внутренней балке.</w:t>
      </w:r>
    </w:p>
    <w:p w:rsidR="00F14787" w:rsidRDefault="00F14787" w:rsidP="00F14787">
      <w:pPr>
        <w:ind w:right="-81" w:firstLine="720"/>
      </w:pPr>
    </w:p>
    <w:p w:rsidR="00F14787" w:rsidRPr="00A2101A" w:rsidRDefault="0024277C" w:rsidP="00F14787">
      <w:pPr>
        <w:ind w:right="-81"/>
        <w:jc w:val="center"/>
      </w:pPr>
      <w:r>
        <w:rPr>
          <w:noProof/>
        </w:rPr>
        <w:drawing>
          <wp:inline distT="0" distB="0" distL="0" distR="0">
            <wp:extent cx="6638925" cy="3105150"/>
            <wp:effectExtent l="19050" t="0" r="9525" b="0"/>
            <wp:docPr id="8" name="Рисунок 8" descr="цил вы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цил выд"/>
                    <pic:cNvPicPr>
                      <a:picLocks noChangeAspect="1" noChangeArrowheads="1"/>
                    </pic:cNvPicPr>
                  </pic:nvPicPr>
                  <pic:blipFill>
                    <a:blip r:embed="rId12" cstate="print"/>
                    <a:srcRect/>
                    <a:stretch>
                      <a:fillRect/>
                    </a:stretch>
                  </pic:blipFill>
                  <pic:spPr bwMode="auto">
                    <a:xfrm>
                      <a:off x="0" y="0"/>
                      <a:ext cx="6638925" cy="3105150"/>
                    </a:xfrm>
                    <a:prstGeom prst="rect">
                      <a:avLst/>
                    </a:prstGeom>
                    <a:noFill/>
                    <a:ln w="9525">
                      <a:noFill/>
                      <a:miter lim="800000"/>
                      <a:headEnd/>
                      <a:tailEnd/>
                    </a:ln>
                  </pic:spPr>
                </pic:pic>
              </a:graphicData>
            </a:graphic>
          </wp:inline>
        </w:drawing>
      </w:r>
    </w:p>
    <w:p w:rsidR="00F14787" w:rsidRDefault="00F14787" w:rsidP="00F14787">
      <w:pPr>
        <w:ind w:right="-81" w:firstLine="720"/>
        <w:jc w:val="center"/>
      </w:pPr>
      <w:r>
        <w:t>Рисунок 6 - Гидроцилиндр выдвигания</w:t>
      </w:r>
    </w:p>
    <w:p w:rsidR="00F14787" w:rsidRDefault="00F14787" w:rsidP="00F14787">
      <w:pPr>
        <w:ind w:left="1440" w:right="-81"/>
        <w:jc w:val="center"/>
        <w:rPr>
          <w:sz w:val="22"/>
          <w:szCs w:val="22"/>
        </w:rPr>
      </w:pPr>
      <w:r>
        <w:rPr>
          <w:sz w:val="22"/>
          <w:szCs w:val="22"/>
        </w:rPr>
        <w:t xml:space="preserve">1- корпус; 2- шток; 3- поршень; 4- гайка; 5- уплотнительное кольцо; 6- трубопровод; </w:t>
      </w:r>
    </w:p>
    <w:p w:rsidR="00F14787" w:rsidRDefault="00F14787" w:rsidP="00F14787">
      <w:pPr>
        <w:ind w:left="1440" w:right="-81"/>
        <w:jc w:val="center"/>
        <w:rPr>
          <w:sz w:val="22"/>
          <w:szCs w:val="22"/>
        </w:rPr>
      </w:pPr>
      <w:r>
        <w:rPr>
          <w:sz w:val="22"/>
          <w:szCs w:val="22"/>
        </w:rPr>
        <w:t>7,8- проушины крепления.</w:t>
      </w:r>
    </w:p>
    <w:p w:rsidR="00F14787" w:rsidRDefault="00F14787" w:rsidP="00F14787">
      <w:pPr>
        <w:ind w:right="-81" w:firstLine="720"/>
      </w:pPr>
    </w:p>
    <w:p w:rsidR="00F14787" w:rsidRDefault="00F14787" w:rsidP="00F14787">
      <w:pPr>
        <w:ind w:right="-81" w:firstLine="720"/>
      </w:pPr>
      <w:r>
        <w:t>Опорный цилиндр (рис 7), двухстороннего действия установлен на каждой из четырех опор и предназначен для вывешивания автолестницы.</w:t>
      </w:r>
    </w:p>
    <w:p w:rsidR="00F14787" w:rsidRDefault="00F14787" w:rsidP="00F14787">
      <w:pPr>
        <w:ind w:right="-81" w:firstLine="720"/>
      </w:pPr>
      <w:r>
        <w:t xml:space="preserve">Гидроцилиндр укомплектован гидрозамком, который запирает выпускное отверстие гидроцилиндра после прекращения подачи рабочей жидкости и при аварийном обрыве проводящих трубопроводов. </w:t>
      </w:r>
    </w:p>
    <w:p w:rsidR="00F14787" w:rsidRDefault="00F14787" w:rsidP="00F14787">
      <w:pPr>
        <w:ind w:right="-81" w:firstLine="720"/>
      </w:pPr>
    </w:p>
    <w:p w:rsidR="00F14787" w:rsidRDefault="0024277C" w:rsidP="00F14787">
      <w:pPr>
        <w:ind w:right="-81" w:firstLine="720"/>
        <w:jc w:val="center"/>
      </w:pPr>
      <w:r>
        <w:rPr>
          <w:noProof/>
        </w:rPr>
        <w:lastRenderedPageBreak/>
        <w:drawing>
          <wp:inline distT="0" distB="0" distL="0" distR="0">
            <wp:extent cx="4810125" cy="7086600"/>
            <wp:effectExtent l="19050" t="0" r="9525" b="0"/>
            <wp:docPr id="9" name="Рисунок 9" descr="опорн ц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орн цил"/>
                    <pic:cNvPicPr>
                      <a:picLocks noChangeAspect="1" noChangeArrowheads="1"/>
                    </pic:cNvPicPr>
                  </pic:nvPicPr>
                  <pic:blipFill>
                    <a:blip r:embed="rId13" cstate="print"/>
                    <a:srcRect/>
                    <a:stretch>
                      <a:fillRect/>
                    </a:stretch>
                  </pic:blipFill>
                  <pic:spPr bwMode="auto">
                    <a:xfrm>
                      <a:off x="0" y="0"/>
                      <a:ext cx="4810125" cy="7086600"/>
                    </a:xfrm>
                    <a:prstGeom prst="rect">
                      <a:avLst/>
                    </a:prstGeom>
                    <a:noFill/>
                    <a:ln w="9525">
                      <a:noFill/>
                      <a:miter lim="800000"/>
                      <a:headEnd/>
                      <a:tailEnd/>
                    </a:ln>
                  </pic:spPr>
                </pic:pic>
              </a:graphicData>
            </a:graphic>
          </wp:inline>
        </w:drawing>
      </w:r>
    </w:p>
    <w:p w:rsidR="00F14787" w:rsidRDefault="00F14787" w:rsidP="00F14787">
      <w:pPr>
        <w:ind w:right="-81" w:firstLine="720"/>
        <w:jc w:val="center"/>
      </w:pPr>
      <w:r>
        <w:t>Рисунок 7 - Опорный цилиндр</w:t>
      </w:r>
    </w:p>
    <w:p w:rsidR="00F14787" w:rsidRDefault="00F14787" w:rsidP="00F14787">
      <w:pPr>
        <w:ind w:left="1620" w:right="-81"/>
        <w:jc w:val="center"/>
        <w:rPr>
          <w:sz w:val="22"/>
          <w:szCs w:val="22"/>
        </w:rPr>
      </w:pPr>
      <w:r>
        <w:rPr>
          <w:sz w:val="22"/>
          <w:szCs w:val="22"/>
        </w:rPr>
        <w:t>1- корпус; 2- шток; 3- поршень; 4- гайка; 5- шаровая опора; 6- фланец шаровой опоры;</w:t>
      </w:r>
    </w:p>
    <w:p w:rsidR="00F14787" w:rsidRDefault="00F14787" w:rsidP="00F14787">
      <w:pPr>
        <w:ind w:left="1620" w:right="-81"/>
        <w:jc w:val="center"/>
        <w:rPr>
          <w:sz w:val="22"/>
          <w:szCs w:val="22"/>
        </w:rPr>
      </w:pPr>
      <w:r>
        <w:rPr>
          <w:sz w:val="22"/>
          <w:szCs w:val="22"/>
        </w:rPr>
        <w:t xml:space="preserve"> 7- уплотнительное кольцо; 8- опорный шар; 9- верхний колпак.</w:t>
      </w:r>
    </w:p>
    <w:p w:rsidR="00F14787" w:rsidRPr="00CE2EA1" w:rsidRDefault="00F14787" w:rsidP="00F14787">
      <w:pPr>
        <w:ind w:left="1620" w:right="-81"/>
        <w:jc w:val="center"/>
        <w:rPr>
          <w:sz w:val="22"/>
          <w:szCs w:val="22"/>
        </w:rPr>
      </w:pPr>
    </w:p>
    <w:p w:rsidR="00F14787" w:rsidRDefault="00F14787" w:rsidP="00F14787">
      <w:pPr>
        <w:ind w:right="-81" w:firstLine="720"/>
      </w:pPr>
      <w:r>
        <w:t>3.3.6.3 Механизм блокировки рессор (рис 8) предназначен для повышения устойчивости автолестницы при работе.</w:t>
      </w:r>
    </w:p>
    <w:p w:rsidR="00F14787" w:rsidRDefault="00F14787" w:rsidP="00F14787">
      <w:pPr>
        <w:ind w:right="-81" w:firstLine="720"/>
      </w:pPr>
      <w:r>
        <w:t>Механизм состоит из проушин 4 закрепленных на рессорах задней тележки 5, скобы 3, цепи 2 перекинутой через опору вывешивания 1.</w:t>
      </w:r>
    </w:p>
    <w:p w:rsidR="00F14787" w:rsidRDefault="00F14787" w:rsidP="00F14787">
      <w:pPr>
        <w:ind w:right="-81" w:firstLine="720"/>
      </w:pPr>
      <w:r>
        <w:t>При подъеме АЛ на аутриггерах происходит вывешивание задней тележки на цепи тем самым, фиксируя ее в подвешенном состоянии.</w:t>
      </w:r>
    </w:p>
    <w:p w:rsidR="00F14787" w:rsidRDefault="00F14787" w:rsidP="00F14787">
      <w:pPr>
        <w:ind w:right="-81" w:firstLine="720"/>
      </w:pPr>
    </w:p>
    <w:p w:rsidR="00F14787" w:rsidRDefault="00F14787" w:rsidP="00F14787">
      <w:pPr>
        <w:ind w:right="-81" w:firstLine="720"/>
      </w:pPr>
    </w:p>
    <w:p w:rsidR="00F14787" w:rsidRDefault="00F14787" w:rsidP="00F14787">
      <w:pPr>
        <w:ind w:right="-81"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55"/>
        <w:gridCol w:w="766"/>
      </w:tblGrid>
      <w:tr w:rsidR="00F14787" w:rsidTr="00CE570A">
        <w:trPr>
          <w:cantSplit/>
          <w:trHeight w:val="1134"/>
        </w:trPr>
        <w:tc>
          <w:tcPr>
            <w:tcW w:w="0" w:type="auto"/>
          </w:tcPr>
          <w:p w:rsidR="00F14787" w:rsidRDefault="0024277C" w:rsidP="00CE570A">
            <w:pPr>
              <w:widowControl w:val="0"/>
              <w:wordWrap w:val="0"/>
              <w:autoSpaceDE w:val="0"/>
              <w:autoSpaceDN w:val="0"/>
              <w:ind w:left="360" w:right="-81"/>
              <w:jc w:val="both"/>
            </w:pPr>
            <w:r>
              <w:rPr>
                <w:noProof/>
              </w:rPr>
              <w:lastRenderedPageBreak/>
              <w:drawing>
                <wp:inline distT="0" distB="0" distL="0" distR="0">
                  <wp:extent cx="5539740" cy="8564880"/>
                  <wp:effectExtent l="19050" t="0" r="3810" b="0"/>
                  <wp:docPr id="21" name="Рисунок 3" descr="вывеши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ывешивание"/>
                          <pic:cNvPicPr>
                            <a:picLocks noChangeAspect="1" noChangeArrowheads="1"/>
                          </pic:cNvPicPr>
                        </pic:nvPicPr>
                        <pic:blipFill>
                          <a:blip r:embed="rId14" cstate="print"/>
                          <a:srcRect/>
                          <a:stretch>
                            <a:fillRect/>
                          </a:stretch>
                        </pic:blipFill>
                        <pic:spPr bwMode="auto">
                          <a:xfrm>
                            <a:off x="0" y="0"/>
                            <a:ext cx="5539740" cy="8564880"/>
                          </a:xfrm>
                          <a:prstGeom prst="rect">
                            <a:avLst/>
                          </a:prstGeom>
                          <a:noFill/>
                          <a:ln w="9525">
                            <a:noFill/>
                            <a:miter lim="800000"/>
                            <a:headEnd/>
                            <a:tailEnd/>
                          </a:ln>
                        </pic:spPr>
                      </pic:pic>
                    </a:graphicData>
                  </a:graphic>
                </wp:inline>
              </w:drawing>
            </w:r>
          </w:p>
        </w:tc>
        <w:tc>
          <w:tcPr>
            <w:tcW w:w="0" w:type="auto"/>
            <w:textDirection w:val="btLr"/>
          </w:tcPr>
          <w:p w:rsidR="00F14787" w:rsidRDefault="00F14787" w:rsidP="00CE570A">
            <w:pPr>
              <w:widowControl w:val="0"/>
              <w:wordWrap w:val="0"/>
              <w:autoSpaceDE w:val="0"/>
              <w:autoSpaceDN w:val="0"/>
              <w:ind w:right="-81" w:firstLine="720"/>
              <w:jc w:val="center"/>
            </w:pPr>
            <w:r>
              <w:t>Рисунок 8 – Механизм блокировки рессор.</w:t>
            </w:r>
          </w:p>
          <w:p w:rsidR="00F14787" w:rsidRPr="00CE570A" w:rsidRDefault="00F14787" w:rsidP="00CE570A">
            <w:pPr>
              <w:widowControl w:val="0"/>
              <w:wordWrap w:val="0"/>
              <w:autoSpaceDE w:val="0"/>
              <w:autoSpaceDN w:val="0"/>
              <w:ind w:left="720" w:right="-81"/>
              <w:jc w:val="center"/>
              <w:rPr>
                <w:sz w:val="22"/>
                <w:szCs w:val="22"/>
              </w:rPr>
            </w:pPr>
            <w:r w:rsidRPr="00CE570A">
              <w:rPr>
                <w:sz w:val="22"/>
                <w:szCs w:val="22"/>
              </w:rPr>
              <w:t>1- опора вывешивания; 2- цепь; 3- скоба; 4- проушина; 5- задняя тележка шасси.</w:t>
            </w:r>
          </w:p>
          <w:p w:rsidR="00F14787" w:rsidRDefault="00F14787" w:rsidP="00CE570A">
            <w:pPr>
              <w:widowControl w:val="0"/>
              <w:wordWrap w:val="0"/>
              <w:autoSpaceDE w:val="0"/>
              <w:autoSpaceDN w:val="0"/>
              <w:ind w:left="113" w:right="-81"/>
              <w:jc w:val="both"/>
            </w:pPr>
          </w:p>
        </w:tc>
      </w:tr>
    </w:tbl>
    <w:p w:rsidR="00F14787" w:rsidRDefault="00F14787" w:rsidP="00F14787">
      <w:pPr>
        <w:ind w:right="-81" w:firstLine="720"/>
      </w:pPr>
    </w:p>
    <w:p w:rsidR="00F14787" w:rsidRDefault="00F14787" w:rsidP="00F14787">
      <w:pPr>
        <w:ind w:right="-81" w:firstLine="720"/>
      </w:pPr>
    </w:p>
    <w:p w:rsidR="00F14787" w:rsidRDefault="00F14787" w:rsidP="00F14787">
      <w:pPr>
        <w:ind w:right="-81" w:firstLine="720"/>
        <w:rPr>
          <w:b/>
        </w:rPr>
      </w:pPr>
    </w:p>
    <w:p w:rsidR="00F14787" w:rsidRDefault="00F14787" w:rsidP="00F14787">
      <w:pPr>
        <w:ind w:right="-81" w:firstLine="720"/>
        <w:rPr>
          <w:b/>
        </w:rPr>
      </w:pPr>
    </w:p>
    <w:p w:rsidR="00F14787" w:rsidRDefault="00F14787" w:rsidP="00F14787">
      <w:pPr>
        <w:ind w:right="-81" w:firstLine="720"/>
        <w:rPr>
          <w:b/>
        </w:rPr>
      </w:pPr>
    </w:p>
    <w:p w:rsidR="00F14787" w:rsidRDefault="00F14787" w:rsidP="00F14787">
      <w:pPr>
        <w:ind w:right="-81" w:firstLine="720"/>
        <w:rPr>
          <w:b/>
        </w:rPr>
      </w:pPr>
    </w:p>
    <w:p w:rsidR="00F14787" w:rsidRDefault="00F14787" w:rsidP="00F14787">
      <w:pPr>
        <w:ind w:right="-81" w:firstLine="720"/>
        <w:rPr>
          <w:b/>
        </w:rPr>
      </w:pPr>
    </w:p>
    <w:p w:rsidR="00F14787" w:rsidRDefault="00F14787" w:rsidP="00F14787">
      <w:pPr>
        <w:ind w:right="-81" w:firstLine="720"/>
        <w:rPr>
          <w:b/>
        </w:rPr>
      </w:pPr>
      <w:r w:rsidRPr="00352DBD">
        <w:rPr>
          <w:b/>
        </w:rPr>
        <w:t>3.4 Опорно-поворотный механизм.</w:t>
      </w:r>
    </w:p>
    <w:p w:rsidR="00F14787" w:rsidRPr="00352DBD" w:rsidRDefault="00F14787" w:rsidP="00F14787">
      <w:pPr>
        <w:ind w:right="-81" w:firstLine="720"/>
        <w:rPr>
          <w:b/>
        </w:rPr>
      </w:pPr>
    </w:p>
    <w:p w:rsidR="00F14787" w:rsidRDefault="00F14787" w:rsidP="00F14787">
      <w:pPr>
        <w:ind w:right="-81" w:firstLine="720"/>
      </w:pPr>
      <w:r>
        <w:t>Опорно-поворотный механизм соединяет нижнюю и верхнюю часть автолестницы (рис 9). Поворот верхней части осуществляется гидравлическим двигателем 2 установленным на поворотной платформе 1.</w:t>
      </w:r>
    </w:p>
    <w:p w:rsidR="00F14787" w:rsidRDefault="0024277C" w:rsidP="00F14787">
      <w:pPr>
        <w:ind w:right="-81"/>
      </w:pPr>
      <w:r>
        <w:rPr>
          <w:noProof/>
        </w:rPr>
        <w:drawing>
          <wp:inline distT="0" distB="0" distL="0" distR="0">
            <wp:extent cx="6391275" cy="4972050"/>
            <wp:effectExtent l="19050" t="0" r="9525" b="0"/>
            <wp:docPr id="10" name="Рисунок 10" descr="ос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снов"/>
                    <pic:cNvPicPr>
                      <a:picLocks noChangeAspect="1" noChangeArrowheads="1"/>
                    </pic:cNvPicPr>
                  </pic:nvPicPr>
                  <pic:blipFill>
                    <a:blip r:embed="rId15" cstate="print"/>
                    <a:srcRect/>
                    <a:stretch>
                      <a:fillRect/>
                    </a:stretch>
                  </pic:blipFill>
                  <pic:spPr bwMode="auto">
                    <a:xfrm>
                      <a:off x="0" y="0"/>
                      <a:ext cx="6391275" cy="4972050"/>
                    </a:xfrm>
                    <a:prstGeom prst="rect">
                      <a:avLst/>
                    </a:prstGeom>
                    <a:noFill/>
                    <a:ln w="9525">
                      <a:noFill/>
                      <a:miter lim="800000"/>
                      <a:headEnd/>
                      <a:tailEnd/>
                    </a:ln>
                  </pic:spPr>
                </pic:pic>
              </a:graphicData>
            </a:graphic>
          </wp:inline>
        </w:drawing>
      </w:r>
    </w:p>
    <w:p w:rsidR="00F14787" w:rsidRDefault="00F14787" w:rsidP="00F14787">
      <w:pPr>
        <w:ind w:right="-81" w:firstLine="720"/>
        <w:jc w:val="center"/>
      </w:pPr>
      <w:r>
        <w:t>Рисунок 9 - Опорно-поворотный механизм</w:t>
      </w:r>
    </w:p>
    <w:p w:rsidR="00F14787" w:rsidRDefault="00F14787" w:rsidP="00F14787">
      <w:pPr>
        <w:ind w:left="900" w:right="-81"/>
        <w:jc w:val="both"/>
        <w:rPr>
          <w:sz w:val="22"/>
          <w:szCs w:val="22"/>
        </w:rPr>
      </w:pPr>
      <w:r>
        <w:rPr>
          <w:sz w:val="22"/>
          <w:szCs w:val="22"/>
        </w:rPr>
        <w:t>1. поворотная платформа; 2. гидравлический двигатель; 3. вспомогательная площадка.</w:t>
      </w:r>
    </w:p>
    <w:p w:rsidR="00F14787" w:rsidRDefault="00F14787" w:rsidP="00F14787">
      <w:pPr>
        <w:ind w:left="900" w:right="-81"/>
        <w:jc w:val="both"/>
        <w:rPr>
          <w:sz w:val="22"/>
          <w:szCs w:val="22"/>
        </w:rPr>
      </w:pPr>
    </w:p>
    <w:p w:rsidR="00F14787" w:rsidRPr="00B95ACA" w:rsidRDefault="00F14787" w:rsidP="00F14787">
      <w:pPr>
        <w:ind w:left="900" w:right="-81"/>
        <w:jc w:val="both"/>
        <w:rPr>
          <w:sz w:val="22"/>
          <w:szCs w:val="22"/>
        </w:rPr>
      </w:pPr>
    </w:p>
    <w:p w:rsidR="00F14787" w:rsidRDefault="00F14787" w:rsidP="00F14787">
      <w:pPr>
        <w:ind w:right="-81" w:firstLine="720"/>
        <w:rPr>
          <w:b/>
        </w:rPr>
      </w:pPr>
      <w:r w:rsidRPr="003820D4">
        <w:rPr>
          <w:b/>
        </w:rPr>
        <w:t>3.</w:t>
      </w:r>
      <w:r>
        <w:rPr>
          <w:b/>
        </w:rPr>
        <w:t>5</w:t>
      </w:r>
      <w:r w:rsidRPr="003820D4">
        <w:rPr>
          <w:b/>
        </w:rPr>
        <w:t xml:space="preserve"> </w:t>
      </w:r>
      <w:r>
        <w:rPr>
          <w:b/>
        </w:rPr>
        <w:t>Состав в</w:t>
      </w:r>
      <w:r w:rsidRPr="003820D4">
        <w:rPr>
          <w:b/>
        </w:rPr>
        <w:t>ерхн</w:t>
      </w:r>
      <w:r>
        <w:rPr>
          <w:b/>
        </w:rPr>
        <w:t>ей</w:t>
      </w:r>
      <w:r w:rsidRPr="003820D4">
        <w:rPr>
          <w:b/>
        </w:rPr>
        <w:t xml:space="preserve"> част</w:t>
      </w:r>
      <w:r>
        <w:rPr>
          <w:b/>
        </w:rPr>
        <w:t>и</w:t>
      </w:r>
    </w:p>
    <w:p w:rsidR="00F14787" w:rsidRDefault="00F14787" w:rsidP="00F14787">
      <w:pPr>
        <w:ind w:right="-81" w:firstLine="720"/>
        <w:jc w:val="both"/>
        <w:rPr>
          <w:highlight w:val="yellow"/>
        </w:rPr>
      </w:pPr>
    </w:p>
    <w:p w:rsidR="00F14787" w:rsidRDefault="00F14787" w:rsidP="00F14787">
      <w:pPr>
        <w:ind w:right="-81" w:firstLine="720"/>
        <w:jc w:val="both"/>
      </w:pPr>
      <w:r>
        <w:t>Верхняя часть (рис 10) состоит из:</w:t>
      </w:r>
    </w:p>
    <w:p w:rsidR="00F14787" w:rsidRDefault="00F14787" w:rsidP="00F14787">
      <w:pPr>
        <w:ind w:right="-81" w:firstLine="720"/>
        <w:jc w:val="both"/>
      </w:pPr>
      <w:r>
        <w:t>- подъемное устройство;</w:t>
      </w:r>
    </w:p>
    <w:p w:rsidR="00F14787" w:rsidRDefault="00F14787" w:rsidP="00F14787">
      <w:pPr>
        <w:ind w:right="-81" w:firstLine="720"/>
        <w:jc w:val="both"/>
      </w:pPr>
      <w:r>
        <w:t>- пакет колен;</w:t>
      </w:r>
    </w:p>
    <w:p w:rsidR="00F14787" w:rsidRDefault="00F14787" w:rsidP="00F14787">
      <w:pPr>
        <w:ind w:right="-81" w:firstLine="720"/>
        <w:jc w:val="both"/>
      </w:pPr>
      <w:r>
        <w:t>- вспомогательная лестница;</w:t>
      </w:r>
    </w:p>
    <w:p w:rsidR="00F14787" w:rsidRDefault="00F14787" w:rsidP="00F14787">
      <w:pPr>
        <w:ind w:right="-81" w:firstLine="720"/>
        <w:jc w:val="both"/>
      </w:pPr>
      <w:r>
        <w:t>- пульт управления;</w:t>
      </w:r>
    </w:p>
    <w:p w:rsidR="00F14787" w:rsidRDefault="00F14787" w:rsidP="00F14787">
      <w:pPr>
        <w:ind w:right="-81" w:firstLine="720"/>
        <w:jc w:val="both"/>
      </w:pPr>
      <w:r>
        <w:t>- телескопический трубопровод;</w:t>
      </w:r>
    </w:p>
    <w:p w:rsidR="00F14787" w:rsidRDefault="00F14787" w:rsidP="00F14787">
      <w:pPr>
        <w:ind w:right="-81" w:firstLine="720"/>
        <w:jc w:val="both"/>
      </w:pPr>
      <w:r>
        <w:t>- лифт;</w:t>
      </w:r>
    </w:p>
    <w:p w:rsidR="00F14787" w:rsidRDefault="00F14787" w:rsidP="00F14787">
      <w:pPr>
        <w:ind w:right="-81" w:firstLine="720"/>
        <w:jc w:val="both"/>
      </w:pPr>
      <w:r>
        <w:t>- лафетный ствол;</w:t>
      </w:r>
    </w:p>
    <w:p w:rsidR="00F14787" w:rsidRDefault="00F14787" w:rsidP="00F14787">
      <w:pPr>
        <w:ind w:right="-81" w:firstLine="720"/>
        <w:jc w:val="both"/>
      </w:pPr>
      <w:r>
        <w:t>- откидная площадка.</w:t>
      </w:r>
    </w:p>
    <w:p w:rsidR="00F14787" w:rsidRDefault="00F14787" w:rsidP="00F14787">
      <w:pPr>
        <w:ind w:right="-81" w:firstLine="720"/>
        <w:rPr>
          <w:b/>
        </w:rPr>
      </w:pPr>
    </w:p>
    <w:p w:rsidR="00F14787" w:rsidRDefault="0024277C" w:rsidP="00F14787">
      <w:pPr>
        <w:ind w:right="-81"/>
      </w:pPr>
      <w:r>
        <w:rPr>
          <w:noProof/>
        </w:rPr>
        <w:lastRenderedPageBreak/>
        <w:drawing>
          <wp:inline distT="0" distB="0" distL="0" distR="0">
            <wp:extent cx="6848475" cy="3152775"/>
            <wp:effectExtent l="19050" t="0" r="9525" b="0"/>
            <wp:docPr id="11" name="Рисунок 11" descr="вер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ерх"/>
                    <pic:cNvPicPr>
                      <a:picLocks noChangeAspect="1" noChangeArrowheads="1"/>
                    </pic:cNvPicPr>
                  </pic:nvPicPr>
                  <pic:blipFill>
                    <a:blip r:embed="rId16" cstate="print"/>
                    <a:srcRect/>
                    <a:stretch>
                      <a:fillRect/>
                    </a:stretch>
                  </pic:blipFill>
                  <pic:spPr bwMode="auto">
                    <a:xfrm>
                      <a:off x="0" y="0"/>
                      <a:ext cx="6848475" cy="3152775"/>
                    </a:xfrm>
                    <a:prstGeom prst="rect">
                      <a:avLst/>
                    </a:prstGeom>
                    <a:noFill/>
                    <a:ln w="9525">
                      <a:noFill/>
                      <a:miter lim="800000"/>
                      <a:headEnd/>
                      <a:tailEnd/>
                    </a:ln>
                  </pic:spPr>
                </pic:pic>
              </a:graphicData>
            </a:graphic>
          </wp:inline>
        </w:drawing>
      </w:r>
    </w:p>
    <w:p w:rsidR="00F14787" w:rsidRDefault="00F14787" w:rsidP="00F14787">
      <w:pPr>
        <w:ind w:right="-81" w:firstLine="720"/>
        <w:jc w:val="center"/>
      </w:pPr>
      <w:r>
        <w:t>Рисунок 10 – Верхняя часть.</w:t>
      </w:r>
    </w:p>
    <w:p w:rsidR="00F14787" w:rsidRDefault="00F14787" w:rsidP="00F14787">
      <w:pPr>
        <w:ind w:left="900" w:right="-81"/>
        <w:jc w:val="center"/>
        <w:rPr>
          <w:sz w:val="22"/>
          <w:szCs w:val="22"/>
        </w:rPr>
      </w:pPr>
      <w:r>
        <w:rPr>
          <w:sz w:val="22"/>
          <w:szCs w:val="22"/>
        </w:rPr>
        <w:t>1 - подъемное устройство; 2 - пакет колен; 3 - вспомогательная лестница; 4 - пульт управления;</w:t>
      </w:r>
    </w:p>
    <w:p w:rsidR="00F14787" w:rsidRDefault="00F14787" w:rsidP="00F14787">
      <w:pPr>
        <w:ind w:left="900" w:right="-81"/>
        <w:jc w:val="center"/>
        <w:rPr>
          <w:sz w:val="22"/>
          <w:szCs w:val="22"/>
        </w:rPr>
      </w:pPr>
      <w:r>
        <w:rPr>
          <w:sz w:val="22"/>
          <w:szCs w:val="22"/>
        </w:rPr>
        <w:t xml:space="preserve">5 - телескопический трубопровод; 6 -  лифт; 7 - лафетный ствол; 8 - откидная площадка. </w:t>
      </w:r>
    </w:p>
    <w:p w:rsidR="00F14787" w:rsidRPr="00B95ACA" w:rsidRDefault="00F14787" w:rsidP="00F14787">
      <w:pPr>
        <w:ind w:right="-81" w:firstLine="720"/>
        <w:jc w:val="center"/>
        <w:rPr>
          <w:sz w:val="22"/>
          <w:szCs w:val="22"/>
        </w:rPr>
      </w:pPr>
    </w:p>
    <w:p w:rsidR="00F14787" w:rsidRDefault="00F14787" w:rsidP="00F14787">
      <w:pPr>
        <w:ind w:right="-81" w:firstLine="720"/>
      </w:pPr>
      <w:r w:rsidRPr="00D124A7">
        <w:t>3.</w:t>
      </w:r>
      <w:r>
        <w:t>5.1</w:t>
      </w:r>
      <w:r w:rsidRPr="00D124A7">
        <w:t xml:space="preserve"> Подъемное устройство (рис </w:t>
      </w:r>
      <w:r>
        <w:t>11</w:t>
      </w:r>
      <w:r w:rsidRPr="00D124A7">
        <w:t xml:space="preserve">). Подъем осуществляется опорными гидравлическими цилиндрами 10, выдвигание  лестничных маршей </w:t>
      </w:r>
      <w:r>
        <w:t>производится за счет гидравлических цилиндров выдвигания и стального троса 2, проходящего через все лестничные марши перекинутый через подвижный блок 9, трос  закреплен на нижнем марше.</w:t>
      </w:r>
    </w:p>
    <w:p w:rsidR="00F14787" w:rsidRDefault="00F14787" w:rsidP="00F14787">
      <w:pPr>
        <w:ind w:right="-81" w:firstLine="720"/>
      </w:pPr>
    </w:p>
    <w:p w:rsidR="00F14787" w:rsidRDefault="0024277C" w:rsidP="00F14787">
      <w:pPr>
        <w:ind w:right="-81"/>
        <w:jc w:val="center"/>
      </w:pPr>
      <w:r>
        <w:rPr>
          <w:noProof/>
        </w:rPr>
        <w:drawing>
          <wp:inline distT="0" distB="0" distL="0" distR="0">
            <wp:extent cx="6057900" cy="3848100"/>
            <wp:effectExtent l="19050" t="0" r="0" b="0"/>
            <wp:docPr id="12" name="Рисунок 12" descr="подъемное устройство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дъемное устройствоъ"/>
                    <pic:cNvPicPr>
                      <a:picLocks noChangeAspect="1" noChangeArrowheads="1"/>
                    </pic:cNvPicPr>
                  </pic:nvPicPr>
                  <pic:blipFill>
                    <a:blip r:embed="rId17" cstate="print"/>
                    <a:srcRect/>
                    <a:stretch>
                      <a:fillRect/>
                    </a:stretch>
                  </pic:blipFill>
                  <pic:spPr bwMode="auto">
                    <a:xfrm>
                      <a:off x="0" y="0"/>
                      <a:ext cx="6057900" cy="3848100"/>
                    </a:xfrm>
                    <a:prstGeom prst="rect">
                      <a:avLst/>
                    </a:prstGeom>
                    <a:noFill/>
                    <a:ln w="9525">
                      <a:noFill/>
                      <a:miter lim="800000"/>
                      <a:headEnd/>
                      <a:tailEnd/>
                    </a:ln>
                  </pic:spPr>
                </pic:pic>
              </a:graphicData>
            </a:graphic>
          </wp:inline>
        </w:drawing>
      </w:r>
    </w:p>
    <w:p w:rsidR="00F14787" w:rsidRDefault="00F14787" w:rsidP="00F14787">
      <w:pPr>
        <w:ind w:right="-81" w:firstLine="720"/>
        <w:jc w:val="center"/>
      </w:pPr>
      <w:r>
        <w:t>Рисунок 11 – Подъемное устройство.</w:t>
      </w:r>
    </w:p>
    <w:p w:rsidR="00F14787" w:rsidRDefault="00F14787" w:rsidP="00F14787">
      <w:pPr>
        <w:ind w:right="-81"/>
        <w:jc w:val="center"/>
        <w:rPr>
          <w:sz w:val="22"/>
          <w:szCs w:val="22"/>
        </w:rPr>
      </w:pPr>
      <w:r>
        <w:rPr>
          <w:sz w:val="22"/>
          <w:szCs w:val="22"/>
        </w:rPr>
        <w:t xml:space="preserve">1 - гидравлический цилиндр выдвижения; 2 - стальной трос; 3 - шестое (нижнее) колено; 4 - пятое колено; </w:t>
      </w:r>
    </w:p>
    <w:p w:rsidR="00F14787" w:rsidRDefault="00F14787" w:rsidP="00F14787">
      <w:pPr>
        <w:ind w:right="-81"/>
        <w:jc w:val="center"/>
        <w:rPr>
          <w:sz w:val="22"/>
          <w:szCs w:val="22"/>
        </w:rPr>
      </w:pPr>
      <w:r>
        <w:rPr>
          <w:sz w:val="22"/>
          <w:szCs w:val="22"/>
        </w:rPr>
        <w:t xml:space="preserve">5 - четвертое колено; 6 - третье колено; 7 - второе колено; 8 - первое (верхнее) колено; 9 - блок подвижный; </w:t>
      </w:r>
    </w:p>
    <w:p w:rsidR="00F14787" w:rsidRPr="00166E50" w:rsidRDefault="00F14787" w:rsidP="00F14787">
      <w:pPr>
        <w:ind w:right="-81"/>
        <w:jc w:val="center"/>
        <w:rPr>
          <w:sz w:val="22"/>
          <w:szCs w:val="22"/>
        </w:rPr>
      </w:pPr>
      <w:r>
        <w:rPr>
          <w:sz w:val="22"/>
          <w:szCs w:val="22"/>
        </w:rPr>
        <w:t>10 - опорный цилиндр.</w:t>
      </w:r>
    </w:p>
    <w:p w:rsidR="00F14787" w:rsidRDefault="00F14787" w:rsidP="00F14787">
      <w:pPr>
        <w:ind w:right="-81" w:firstLine="720"/>
      </w:pPr>
      <w:r>
        <w:t>3.5.2 Пакет колен 2 (рис 10) состоит из шести колен, выдвигающихся телескопически одно из другого.</w:t>
      </w:r>
    </w:p>
    <w:p w:rsidR="00F14787" w:rsidRDefault="00F14787" w:rsidP="00F14787">
      <w:pPr>
        <w:ind w:right="-81" w:firstLine="720"/>
      </w:pPr>
      <w:r>
        <w:lastRenderedPageBreak/>
        <w:t xml:space="preserve">Нумерация колен принята сверху вниз. Каждое колено состоит из  двух боковых ферм.                Боковые фермы  соединены между собой ступенями. Каждая ступень облицована противоскользящим материалом. </w:t>
      </w:r>
    </w:p>
    <w:p w:rsidR="00F14787" w:rsidRDefault="00F14787" w:rsidP="00F14787">
      <w:pPr>
        <w:ind w:right="-81" w:firstLine="720"/>
      </w:pPr>
      <w:r>
        <w:t xml:space="preserve">Взаимное передвижение колен происходит на роликах. </w:t>
      </w:r>
    </w:p>
    <w:p w:rsidR="00F14787" w:rsidRDefault="00F14787" w:rsidP="00F14787">
      <w:pPr>
        <w:ind w:right="-81" w:firstLine="720"/>
      </w:pPr>
      <w:r>
        <w:t>3.5.3  Вспомогательная лестница  предназначена для удобного спуска людей на землю, когда нет возможности опустить лифт до земли.</w:t>
      </w:r>
    </w:p>
    <w:p w:rsidR="00F14787" w:rsidRDefault="00F14787" w:rsidP="00F14787">
      <w:pPr>
        <w:ind w:right="-81" w:firstLine="720"/>
      </w:pPr>
      <w:r>
        <w:t>3.5.4 Пульт управления 4 (рис 10). На главном пульте управления находятся основные органы управления и сенсорный экран отображающий все рабочие параметры АЛ.</w:t>
      </w:r>
    </w:p>
    <w:p w:rsidR="00F14787" w:rsidRDefault="00F14787" w:rsidP="00F14787">
      <w:pPr>
        <w:ind w:right="-81" w:firstLine="720"/>
      </w:pPr>
      <w:r>
        <w:t>3.5.5 Телескопический трубопровод 5 (рис 10) состоит из 6 алюминиевых труб соединенных телескопически. Трубопровод предназначен для подачи огнетушащих веществ к лафетному стволу.</w:t>
      </w:r>
    </w:p>
    <w:p w:rsidR="00F14787" w:rsidRDefault="00F14787" w:rsidP="00F14787">
      <w:pPr>
        <w:ind w:right="-81" w:firstLine="720"/>
      </w:pPr>
      <w:r>
        <w:t xml:space="preserve">3.5.6 Лифт  (рис 12). Лифт предназначен для удобной и безопасной эвакуации людей с высоты. Лифт передвигается вдоль лестничных маршей в направляющих 3. Лифт имеет прочную сварную раму 1 из труб прямоугольного сечения. Лифт имеет два положения: транспортное (сложенное) и рабочее (развернутое). В рабочем (развернутом) состоянии лифт фиксируется фиксатором 2. На раме имеются кольца 4 крепления ремней безопасности. Передвижение лифта по лестничным маршам осуществляется стальным тросом, который наматывается на барабан. </w:t>
      </w:r>
    </w:p>
    <w:p w:rsidR="00F14787" w:rsidRDefault="0024277C" w:rsidP="00F14787">
      <w:pPr>
        <w:ind w:right="-81" w:firstLine="720"/>
        <w:jc w:val="center"/>
      </w:pPr>
      <w:r>
        <w:rPr>
          <w:noProof/>
        </w:rPr>
        <w:drawing>
          <wp:inline distT="0" distB="0" distL="0" distR="0">
            <wp:extent cx="4400550" cy="5486400"/>
            <wp:effectExtent l="19050" t="0" r="0" b="0"/>
            <wp:docPr id="13" name="Рисунок 13" descr="ли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лифт"/>
                    <pic:cNvPicPr>
                      <a:picLocks noChangeAspect="1" noChangeArrowheads="1"/>
                    </pic:cNvPicPr>
                  </pic:nvPicPr>
                  <pic:blipFill>
                    <a:blip r:embed="rId18" cstate="print"/>
                    <a:srcRect/>
                    <a:stretch>
                      <a:fillRect/>
                    </a:stretch>
                  </pic:blipFill>
                  <pic:spPr bwMode="auto">
                    <a:xfrm>
                      <a:off x="0" y="0"/>
                      <a:ext cx="4400550" cy="5486400"/>
                    </a:xfrm>
                    <a:prstGeom prst="rect">
                      <a:avLst/>
                    </a:prstGeom>
                    <a:noFill/>
                    <a:ln w="9525">
                      <a:noFill/>
                      <a:miter lim="800000"/>
                      <a:headEnd/>
                      <a:tailEnd/>
                    </a:ln>
                  </pic:spPr>
                </pic:pic>
              </a:graphicData>
            </a:graphic>
          </wp:inline>
        </w:drawing>
      </w:r>
    </w:p>
    <w:p w:rsidR="00F14787" w:rsidRDefault="00F14787" w:rsidP="00F14787">
      <w:pPr>
        <w:ind w:right="-81" w:firstLine="720"/>
        <w:jc w:val="center"/>
      </w:pPr>
      <w:r>
        <w:t>Рисунок 12 – Лифт.</w:t>
      </w:r>
    </w:p>
    <w:p w:rsidR="00F14787" w:rsidRDefault="00F14787" w:rsidP="00F14787">
      <w:pPr>
        <w:ind w:left="180" w:right="-81"/>
        <w:jc w:val="center"/>
        <w:rPr>
          <w:sz w:val="22"/>
          <w:szCs w:val="22"/>
        </w:rPr>
      </w:pPr>
      <w:r>
        <w:rPr>
          <w:sz w:val="22"/>
          <w:szCs w:val="22"/>
        </w:rPr>
        <w:t>1 - рама; 2 - фиксатор; 3 - направляющие с тормозными механизмами; 4- кольца крепления ремней безопасности; 5- места крепления троса.</w:t>
      </w:r>
    </w:p>
    <w:p w:rsidR="00F14787" w:rsidRDefault="00F14787" w:rsidP="00F14787">
      <w:pPr>
        <w:ind w:right="-81" w:firstLine="720"/>
      </w:pPr>
      <w:r>
        <w:t>3.5.7 Откидная площадка 8 (рис 10) предназначена для более удобной и безопасной эвакуации людей из здания на высоте.</w:t>
      </w:r>
    </w:p>
    <w:p w:rsidR="00F14787" w:rsidRDefault="00F14787" w:rsidP="00F14787">
      <w:pPr>
        <w:ind w:right="-81" w:firstLine="720"/>
      </w:pPr>
      <w:r>
        <w:t>На площадке имеются кольца для крепления спасательного оборудования с высоты.</w:t>
      </w:r>
    </w:p>
    <w:p w:rsidR="00F14787" w:rsidRDefault="00F14787" w:rsidP="00F14787">
      <w:pPr>
        <w:ind w:right="-81" w:firstLine="720"/>
      </w:pPr>
      <w:r>
        <w:t xml:space="preserve">  </w:t>
      </w:r>
    </w:p>
    <w:p w:rsidR="00F14787" w:rsidRDefault="00F14787" w:rsidP="00F14787">
      <w:pPr>
        <w:ind w:right="-81" w:firstLine="720"/>
        <w:rPr>
          <w:b/>
        </w:rPr>
      </w:pPr>
    </w:p>
    <w:p w:rsidR="00F14787" w:rsidRPr="00A71E86" w:rsidRDefault="00F14787" w:rsidP="00F14787">
      <w:pPr>
        <w:ind w:right="-81" w:firstLine="720"/>
        <w:rPr>
          <w:b/>
        </w:rPr>
      </w:pPr>
      <w:r w:rsidRPr="00A71E86">
        <w:rPr>
          <w:b/>
        </w:rPr>
        <w:lastRenderedPageBreak/>
        <w:t xml:space="preserve"> </w:t>
      </w:r>
      <w:r>
        <w:rPr>
          <w:b/>
        </w:rPr>
        <w:t>4.</w:t>
      </w:r>
      <w:r w:rsidRPr="00A71E86">
        <w:rPr>
          <w:b/>
        </w:rPr>
        <w:t xml:space="preserve"> РАБОТА </w:t>
      </w:r>
      <w:r>
        <w:rPr>
          <w:b/>
        </w:rPr>
        <w:t xml:space="preserve"> СОСТАВНЫХ ЧАСТЕЙ </w:t>
      </w:r>
      <w:r w:rsidRPr="00A71E86">
        <w:rPr>
          <w:b/>
        </w:rPr>
        <w:t>АВТОЛЕСТНИЦЫ.</w:t>
      </w:r>
    </w:p>
    <w:p w:rsidR="00F14787" w:rsidRDefault="00F14787" w:rsidP="00F14787">
      <w:pPr>
        <w:ind w:right="-81" w:firstLine="720"/>
        <w:jc w:val="both"/>
      </w:pPr>
    </w:p>
    <w:p w:rsidR="00F14787" w:rsidRPr="00B4506A" w:rsidRDefault="00F14787" w:rsidP="00F14787">
      <w:pPr>
        <w:pStyle w:val="s0"/>
        <w:ind w:firstLine="720"/>
        <w:jc w:val="both"/>
        <w:rPr>
          <w:rFonts w:ascii="Times New Roman" w:hAnsi="Times New Roman" w:cs="Times New Roman"/>
          <w:b/>
          <w:lang w:val="ru-RU"/>
        </w:rPr>
      </w:pPr>
      <w:r w:rsidRPr="00B4506A">
        <w:rPr>
          <w:rFonts w:ascii="Times New Roman" w:eastAsia="GulimChe" w:hAnsi="Times New Roman" w:cs="Times New Roman"/>
          <w:b/>
          <w:lang w:val="ru-RU"/>
        </w:rPr>
        <w:t>4.1. Подготовка перед эксплуатацией оборудования</w:t>
      </w:r>
    </w:p>
    <w:p w:rsidR="00F14787" w:rsidRDefault="00F14787" w:rsidP="00F14787">
      <w:pPr>
        <w:pStyle w:val="s0"/>
        <w:ind w:firstLine="720"/>
        <w:jc w:val="both"/>
        <w:rPr>
          <w:rFonts w:ascii="Times New Roman" w:eastAsia="GulimChe" w:hAnsi="Times New Roman" w:cs="Times New Roman"/>
          <w:lang w:val="ru-RU"/>
        </w:rPr>
      </w:pPr>
    </w:p>
    <w:p w:rsidR="00F14787" w:rsidRPr="00B4506A" w:rsidRDefault="00F14787" w:rsidP="00F14787">
      <w:pPr>
        <w:pStyle w:val="s0"/>
        <w:ind w:firstLine="720"/>
        <w:jc w:val="both"/>
        <w:rPr>
          <w:rFonts w:ascii="Times New Roman" w:eastAsia="GulimChe" w:hAnsi="Times New Roman" w:cs="Times New Roman"/>
          <w:b/>
          <w:bCs/>
          <w:sz w:val="28"/>
          <w:szCs w:val="28"/>
          <w:lang w:val="ru-RU"/>
        </w:rPr>
      </w:pPr>
      <w:r w:rsidRPr="00B4506A">
        <w:rPr>
          <w:rFonts w:ascii="Times New Roman" w:eastAsia="GulimChe" w:hAnsi="Times New Roman" w:cs="Times New Roman"/>
          <w:b/>
          <w:bCs/>
          <w:sz w:val="28"/>
          <w:szCs w:val="28"/>
          <w:lang w:val="ru-RU"/>
        </w:rPr>
        <w:t xml:space="preserve"> Предупреждения</w:t>
      </w:r>
      <w:r>
        <w:rPr>
          <w:rFonts w:ascii="Times New Roman" w:eastAsia="GulimChe" w:hAnsi="Times New Roman" w:cs="Times New Roman"/>
          <w:b/>
          <w:bCs/>
          <w:sz w:val="28"/>
          <w:szCs w:val="28"/>
          <w:lang w:val="ru-RU"/>
        </w:rPr>
        <w:t>:</w:t>
      </w:r>
    </w:p>
    <w:p w:rsidR="00F14787" w:rsidRPr="002E2899" w:rsidRDefault="00F14787" w:rsidP="00F14787">
      <w:pPr>
        <w:pStyle w:val="s0"/>
        <w:ind w:firstLine="720"/>
        <w:rPr>
          <w:rFonts w:ascii="Times New Roman" w:eastAsia="GulimChe" w:hAnsi="Times New Roman" w:cs="Times New Roman"/>
          <w:b/>
          <w:lang w:val="ru-RU"/>
        </w:rPr>
      </w:pPr>
      <w:r w:rsidRPr="002E2899">
        <w:rPr>
          <w:rFonts w:ascii="Times New Roman" w:eastAsia="GulimChe" w:hAnsi="Times New Roman" w:cs="Times New Roman"/>
          <w:b/>
          <w:lang w:val="ru-RU"/>
        </w:rPr>
        <w:t xml:space="preserve">- Необходимо обеспечить достаточное пространство и прочное основание для безопасной работы и плавного движения механизмов во время </w:t>
      </w:r>
      <w:r>
        <w:rPr>
          <w:rFonts w:ascii="Times New Roman" w:eastAsia="GulimChe" w:hAnsi="Times New Roman" w:cs="Times New Roman"/>
          <w:b/>
          <w:lang w:val="ru-RU"/>
        </w:rPr>
        <w:t>работы</w:t>
      </w:r>
      <w:r w:rsidRPr="002E2899">
        <w:rPr>
          <w:rFonts w:ascii="Times New Roman" w:eastAsia="GulimChe" w:hAnsi="Times New Roman" w:cs="Times New Roman"/>
          <w:b/>
          <w:lang w:val="ru-RU"/>
        </w:rPr>
        <w:t>.</w:t>
      </w:r>
    </w:p>
    <w:p w:rsidR="00F14787" w:rsidRPr="002E2899" w:rsidRDefault="00F14787" w:rsidP="00F14787">
      <w:pPr>
        <w:pStyle w:val="s0"/>
        <w:ind w:firstLine="720"/>
        <w:rPr>
          <w:rFonts w:ascii="Times New Roman" w:eastAsia="GulimChe" w:hAnsi="Times New Roman" w:cs="Times New Roman"/>
          <w:b/>
          <w:lang w:val="ru-RU"/>
        </w:rPr>
      </w:pPr>
      <w:r w:rsidRPr="002E2899">
        <w:rPr>
          <w:rFonts w:ascii="Times New Roman" w:eastAsia="GulimChe" w:hAnsi="Times New Roman" w:cs="Times New Roman"/>
          <w:b/>
          <w:lang w:val="ru-RU"/>
        </w:rPr>
        <w:t>- Если ситуация считается не подходящей для работы, избегайте неоправданной эксплуатации лестницы.</w:t>
      </w:r>
    </w:p>
    <w:p w:rsidR="00F14787" w:rsidRPr="002E2899" w:rsidRDefault="00F14787" w:rsidP="00F14787">
      <w:pPr>
        <w:pStyle w:val="s0"/>
        <w:ind w:firstLine="720"/>
        <w:rPr>
          <w:rFonts w:ascii="Times New Roman" w:hAnsi="Times New Roman" w:cs="Times New Roman"/>
          <w:b/>
          <w:lang w:val="ru-RU"/>
        </w:rPr>
      </w:pPr>
      <w:r w:rsidRPr="002E2899">
        <w:rPr>
          <w:rFonts w:ascii="Times New Roman" w:eastAsia="GulimChe" w:hAnsi="Times New Roman" w:cs="Times New Roman"/>
          <w:b/>
          <w:lang w:val="ru-RU"/>
        </w:rPr>
        <w:t xml:space="preserve">- Избегайте </w:t>
      </w:r>
      <w:r>
        <w:rPr>
          <w:rFonts w:ascii="Times New Roman" w:eastAsia="GulimChe" w:hAnsi="Times New Roman" w:cs="Times New Roman"/>
          <w:b/>
          <w:lang w:val="ru-RU"/>
        </w:rPr>
        <w:t>эксплуатацию автолестницы</w:t>
      </w:r>
      <w:r w:rsidRPr="002E2899">
        <w:rPr>
          <w:rFonts w:ascii="Times New Roman" w:eastAsia="GulimChe" w:hAnsi="Times New Roman" w:cs="Times New Roman"/>
          <w:b/>
          <w:lang w:val="ru-RU"/>
        </w:rPr>
        <w:t xml:space="preserve"> на извилистых дорогах, на дорогах с колодцами (люками) или с кабелями высокого напряжения, а также на дорогах с крутым откосом в 5° или более.</w:t>
      </w:r>
    </w:p>
    <w:p w:rsidR="00F14787" w:rsidRPr="002E2899" w:rsidRDefault="00F14787" w:rsidP="00F14787">
      <w:pPr>
        <w:pStyle w:val="s0"/>
        <w:ind w:firstLine="720"/>
        <w:rPr>
          <w:rFonts w:ascii="Times New Roman" w:eastAsia="GulimChe" w:hAnsi="Times New Roman" w:cs="Times New Roman"/>
          <w:b/>
          <w:lang w:val="ru-RU"/>
        </w:rPr>
      </w:pPr>
      <w:r w:rsidRPr="002E2899">
        <w:rPr>
          <w:rFonts w:ascii="Times New Roman" w:eastAsia="GulimChe" w:hAnsi="Times New Roman" w:cs="Times New Roman"/>
          <w:b/>
          <w:lang w:val="ru-RU"/>
        </w:rPr>
        <w:t xml:space="preserve">- В местах интенсивного движения транспорта или скопления пешеходов, убедитесь, что Вы расставили служебный персонал для регулирования уличного движения и пешеходов перед началом </w:t>
      </w:r>
      <w:r>
        <w:rPr>
          <w:rFonts w:ascii="Times New Roman" w:eastAsia="GulimChe" w:hAnsi="Times New Roman" w:cs="Times New Roman"/>
          <w:b/>
          <w:lang w:val="ru-RU"/>
        </w:rPr>
        <w:t>работы</w:t>
      </w:r>
      <w:r w:rsidRPr="002E2899">
        <w:rPr>
          <w:rFonts w:ascii="Times New Roman" w:eastAsia="GulimChe" w:hAnsi="Times New Roman" w:cs="Times New Roman"/>
          <w:b/>
          <w:lang w:val="ru-RU"/>
        </w:rPr>
        <w:t>.</w:t>
      </w:r>
    </w:p>
    <w:p w:rsidR="00F14787" w:rsidRPr="002E2899" w:rsidRDefault="00F14787" w:rsidP="00F14787">
      <w:pPr>
        <w:pStyle w:val="s0"/>
        <w:ind w:firstLine="720"/>
        <w:rPr>
          <w:rFonts w:ascii="Times New Roman" w:hAnsi="Times New Roman" w:cs="Times New Roman"/>
          <w:b/>
          <w:lang w:val="ru-RU"/>
        </w:rPr>
      </w:pPr>
      <w:r w:rsidRPr="002E2899">
        <w:rPr>
          <w:rFonts w:ascii="Times New Roman" w:eastAsia="GulimChe" w:hAnsi="Times New Roman" w:cs="Times New Roman"/>
          <w:b/>
          <w:lang w:val="ru-RU"/>
        </w:rPr>
        <w:t>- Если лестница установлена под углом ниже 45°, не поднимайте /опускайте лифт.</w:t>
      </w:r>
    </w:p>
    <w:p w:rsidR="00F14787" w:rsidRPr="002E2899" w:rsidRDefault="00F14787" w:rsidP="00F14787">
      <w:pPr>
        <w:pStyle w:val="s0"/>
        <w:ind w:firstLine="720"/>
        <w:rPr>
          <w:rFonts w:ascii="Times New Roman" w:hAnsi="Times New Roman" w:cs="Times New Roman"/>
          <w:b/>
          <w:lang w:val="ru-RU"/>
        </w:rPr>
      </w:pPr>
      <w:r w:rsidRPr="002E2899">
        <w:rPr>
          <w:rFonts w:ascii="Times New Roman" w:eastAsia="GulimChe" w:hAnsi="Times New Roman" w:cs="Times New Roman"/>
          <w:b/>
          <w:lang w:val="ru-RU"/>
        </w:rPr>
        <w:t>- Работая при полном выдвижении лестницы, не передвигайте быстро рычаг для вращения или опускания лестницы.</w:t>
      </w:r>
    </w:p>
    <w:p w:rsidR="00F14787" w:rsidRDefault="00F14787" w:rsidP="00F14787">
      <w:pPr>
        <w:pStyle w:val="s0"/>
        <w:ind w:firstLine="720"/>
        <w:rPr>
          <w:rFonts w:ascii="Times New Roman" w:eastAsia="GulimChe" w:hAnsi="Times New Roman" w:cs="Times New Roman"/>
          <w:b/>
          <w:lang w:val="ru-RU"/>
        </w:rPr>
      </w:pPr>
      <w:r w:rsidRPr="002E2899">
        <w:rPr>
          <w:rFonts w:ascii="Times New Roman" w:eastAsia="GulimChe" w:hAnsi="Times New Roman" w:cs="Times New Roman"/>
          <w:b/>
          <w:lang w:val="ru-RU"/>
        </w:rPr>
        <w:t>- При работе в ручном режиме, убедитесь, что Вы разблокировали запорное устройство, предотвращающее самоп</w:t>
      </w:r>
      <w:r>
        <w:rPr>
          <w:rFonts w:ascii="Times New Roman" w:eastAsia="GulimChe" w:hAnsi="Times New Roman" w:cs="Times New Roman"/>
          <w:b/>
          <w:lang w:val="ru-RU"/>
        </w:rPr>
        <w:t>роизвольное выдвижение лестницы.</w:t>
      </w:r>
    </w:p>
    <w:p w:rsidR="00F14787" w:rsidRPr="002E2899" w:rsidRDefault="00F14787" w:rsidP="00F14787">
      <w:pPr>
        <w:pStyle w:val="s0"/>
        <w:ind w:firstLine="720"/>
        <w:rPr>
          <w:rFonts w:ascii="Times New Roman" w:eastAsia="GulimChe" w:hAnsi="Times New Roman" w:cs="Times New Roman"/>
          <w:b/>
          <w:lang w:val="ru-RU"/>
        </w:rPr>
      </w:pPr>
      <w:r w:rsidRPr="002E2899">
        <w:rPr>
          <w:rFonts w:ascii="Times New Roman" w:eastAsia="GulimChe" w:hAnsi="Times New Roman" w:cs="Times New Roman"/>
          <w:b/>
          <w:lang w:val="ru-RU"/>
        </w:rPr>
        <w:t>- Убедитесь, что Вы внимательно проверили рабочее пространство вокруг лестницы.</w:t>
      </w:r>
    </w:p>
    <w:p w:rsidR="00F14787" w:rsidRPr="0032205B" w:rsidRDefault="00F14787" w:rsidP="00F14787">
      <w:pPr>
        <w:pStyle w:val="s0"/>
        <w:ind w:firstLine="720"/>
        <w:jc w:val="both"/>
        <w:rPr>
          <w:rFonts w:ascii="Times New Roman" w:hAnsi="Times New Roman" w:cs="Times New Roman"/>
          <w:b/>
          <w:lang w:val="ru-RU"/>
        </w:rPr>
      </w:pPr>
      <w:r w:rsidRPr="0032205B">
        <w:rPr>
          <w:rFonts w:ascii="Times New Roman" w:eastAsia="GulimChe" w:hAnsi="Times New Roman" w:cs="Times New Roman"/>
          <w:b/>
          <w:lang w:val="ru-RU"/>
        </w:rPr>
        <w:t>4.2. Подготовка к управлению лестницей</w:t>
      </w:r>
    </w:p>
    <w:p w:rsidR="00F14787" w:rsidRPr="006539DD" w:rsidRDefault="00F14787" w:rsidP="00F14787">
      <w:pPr>
        <w:pStyle w:val="s0"/>
        <w:ind w:firstLine="720"/>
        <w:jc w:val="both"/>
        <w:rPr>
          <w:rFonts w:ascii="Times New Roman" w:hAnsi="Times New Roman" w:cs="Times New Roman"/>
          <w:lang w:val="ru-RU"/>
        </w:rPr>
      </w:pPr>
      <w:r w:rsidRPr="006539DD">
        <w:rPr>
          <w:rFonts w:ascii="Times New Roman" w:eastAsia="GulimChe" w:hAnsi="Times New Roman" w:cs="Times New Roman"/>
          <w:lang w:val="ru-RU"/>
        </w:rPr>
        <w:t>Перед установкой автолестницы для работы, убедитесь, что</w:t>
      </w:r>
      <w:r>
        <w:rPr>
          <w:rFonts w:ascii="Times New Roman" w:eastAsia="GulimChe" w:hAnsi="Times New Roman" w:cs="Times New Roman"/>
          <w:lang w:val="ru-RU"/>
        </w:rPr>
        <w:t xml:space="preserve"> </w:t>
      </w:r>
      <w:r w:rsidRPr="006539DD">
        <w:rPr>
          <w:rFonts w:ascii="Times New Roman" w:eastAsia="GulimChe" w:hAnsi="Times New Roman" w:cs="Times New Roman"/>
          <w:lang w:val="ru-RU"/>
        </w:rPr>
        <w:t>имеется достаточное пространство для полного выдвижения аутриггеров. Поставьте трансмиссию в нейтральное положение и надежно зафиксируйте автомобиль, используя стояночный тормоз и противооткатные башмаки.</w:t>
      </w:r>
    </w:p>
    <w:p w:rsidR="00F14787" w:rsidRPr="006539DD" w:rsidRDefault="00F14787" w:rsidP="00F14787">
      <w:pPr>
        <w:pStyle w:val="s0"/>
        <w:ind w:firstLine="720"/>
        <w:jc w:val="both"/>
        <w:rPr>
          <w:rFonts w:ascii="Times New Roman" w:hAnsi="Times New Roman" w:cs="Times New Roman"/>
          <w:lang w:val="ru-RU"/>
        </w:rPr>
      </w:pPr>
      <w:r>
        <w:rPr>
          <w:rFonts w:ascii="Times New Roman" w:eastAsia="GulimChe" w:hAnsi="Times New Roman" w:cs="Times New Roman"/>
          <w:lang w:val="ru-RU"/>
        </w:rPr>
        <w:t xml:space="preserve">Выжав </w:t>
      </w:r>
      <w:r w:rsidRPr="006539DD">
        <w:rPr>
          <w:rFonts w:ascii="Times New Roman" w:eastAsia="GulimChe" w:hAnsi="Times New Roman" w:cs="Times New Roman"/>
          <w:lang w:val="ru-RU"/>
        </w:rPr>
        <w:t xml:space="preserve"> педаль сцепления, включите переключатель коробки отбора мощности</w:t>
      </w:r>
      <w:r>
        <w:rPr>
          <w:rFonts w:ascii="Times New Roman" w:eastAsia="GulimChe" w:hAnsi="Times New Roman" w:cs="Times New Roman"/>
          <w:lang w:val="ru-RU"/>
        </w:rPr>
        <w:t xml:space="preserve"> (на панели приборов)</w:t>
      </w:r>
      <w:r w:rsidRPr="006539DD">
        <w:rPr>
          <w:rFonts w:ascii="Times New Roman" w:eastAsia="GulimChe" w:hAnsi="Times New Roman" w:cs="Times New Roman"/>
          <w:lang w:val="ru-RU"/>
        </w:rPr>
        <w:t>.</w:t>
      </w:r>
    </w:p>
    <w:p w:rsidR="00F14787" w:rsidRPr="006539DD" w:rsidRDefault="00F14787" w:rsidP="00F14787">
      <w:pPr>
        <w:pStyle w:val="s0"/>
        <w:ind w:firstLine="720"/>
        <w:jc w:val="both"/>
        <w:rPr>
          <w:rFonts w:ascii="Times New Roman" w:hAnsi="Times New Roman" w:cs="Times New Roman"/>
          <w:lang w:val="ru-RU"/>
        </w:rPr>
      </w:pPr>
      <w:r w:rsidRPr="006539DD">
        <w:rPr>
          <w:rFonts w:ascii="Times New Roman" w:eastAsia="GulimChe" w:hAnsi="Times New Roman" w:cs="Times New Roman"/>
          <w:lang w:val="ru-RU"/>
        </w:rPr>
        <w:t xml:space="preserve">Медленно отпускайте педаль сцепления </w:t>
      </w:r>
      <w:r w:rsidRPr="006539DD">
        <w:rPr>
          <w:rFonts w:ascii="Times New Roman" w:eastAsia="GulimChe" w:hAnsi="Times New Roman" w:cs="Times New Roman"/>
          <w:u w:val="single"/>
          <w:lang w:val="ru-RU"/>
        </w:rPr>
        <w:t>(гидравлический насос начнет работать).</w:t>
      </w:r>
    </w:p>
    <w:p w:rsidR="00F14787" w:rsidRPr="006539DD" w:rsidRDefault="00F14787" w:rsidP="00F14787">
      <w:pPr>
        <w:pStyle w:val="s0"/>
        <w:ind w:firstLine="720"/>
        <w:jc w:val="both"/>
        <w:rPr>
          <w:rFonts w:ascii="Times New Roman" w:hAnsi="Times New Roman" w:cs="Times New Roman"/>
          <w:lang w:val="ru-RU"/>
        </w:rPr>
      </w:pPr>
      <w:r w:rsidRPr="006539DD">
        <w:rPr>
          <w:rFonts w:ascii="Times New Roman" w:eastAsia="GulimChe" w:hAnsi="Times New Roman" w:cs="Times New Roman"/>
          <w:lang w:val="ru-RU"/>
        </w:rPr>
        <w:t xml:space="preserve">Нажмите кнопку управления оборотами двигателя автомобиля. </w:t>
      </w:r>
      <w:r w:rsidRPr="006539DD">
        <w:rPr>
          <w:rFonts w:ascii="Times New Roman" w:eastAsia="GulimChe" w:hAnsi="Times New Roman" w:cs="Times New Roman"/>
          <w:u w:val="single"/>
          <w:lang w:val="ru-RU"/>
        </w:rPr>
        <w:t>(Контроль оборотами двигателя будет активирован.)</w:t>
      </w:r>
    </w:p>
    <w:p w:rsidR="00F14787" w:rsidRPr="006539DD" w:rsidRDefault="00F14787" w:rsidP="00F14787">
      <w:pPr>
        <w:pStyle w:val="s0"/>
        <w:ind w:firstLine="720"/>
        <w:jc w:val="both"/>
        <w:rPr>
          <w:rFonts w:ascii="Times New Roman" w:hAnsi="Times New Roman" w:cs="Times New Roman"/>
          <w:lang w:val="ru-RU"/>
        </w:rPr>
      </w:pPr>
      <w:r w:rsidRPr="006539DD">
        <w:rPr>
          <w:rFonts w:ascii="Times New Roman" w:eastAsia="GulimChe" w:hAnsi="Times New Roman" w:cs="Times New Roman"/>
          <w:lang w:val="ru-RU"/>
        </w:rPr>
        <w:t xml:space="preserve">Включите переключатель «Основное питание» на </w:t>
      </w:r>
      <w:r>
        <w:rPr>
          <w:rFonts w:ascii="Times New Roman" w:eastAsia="GulimChe" w:hAnsi="Times New Roman" w:cs="Times New Roman"/>
          <w:lang w:val="ru-RU"/>
        </w:rPr>
        <w:t>панели приборов</w:t>
      </w:r>
      <w:r w:rsidRPr="006539DD">
        <w:rPr>
          <w:rFonts w:ascii="Times New Roman" w:eastAsia="GulimChe" w:hAnsi="Times New Roman" w:cs="Times New Roman"/>
          <w:lang w:val="ru-RU"/>
        </w:rPr>
        <w:t xml:space="preserve"> в кабине автомобиля. Убедитесь, что необходимые сигнальные огни включены.</w:t>
      </w:r>
    </w:p>
    <w:p w:rsidR="00F14787" w:rsidRPr="006539DD" w:rsidRDefault="00F14787" w:rsidP="00F14787">
      <w:pPr>
        <w:pStyle w:val="s0"/>
        <w:ind w:firstLine="720"/>
        <w:jc w:val="both"/>
        <w:rPr>
          <w:rFonts w:ascii="Times New Roman" w:hAnsi="Times New Roman" w:cs="Times New Roman"/>
          <w:lang w:val="ru-RU"/>
        </w:rPr>
      </w:pPr>
      <w:r w:rsidRPr="006539DD">
        <w:rPr>
          <w:rFonts w:ascii="Times New Roman" w:eastAsia="GulimChe" w:hAnsi="Times New Roman" w:cs="Times New Roman"/>
          <w:lang w:val="ru-RU"/>
        </w:rPr>
        <w:t>Выйдите из машины и пройдите к пульту управления аутриггерами, чтобы начать работу.</w:t>
      </w:r>
    </w:p>
    <w:p w:rsidR="00F14787" w:rsidRPr="006539DD" w:rsidRDefault="00F14787" w:rsidP="00F14787">
      <w:pPr>
        <w:pStyle w:val="s0"/>
        <w:ind w:firstLine="720"/>
        <w:jc w:val="both"/>
        <w:rPr>
          <w:rFonts w:ascii="Times New Roman" w:hAnsi="Times New Roman" w:cs="Times New Roman"/>
          <w:lang w:val="ru-RU"/>
        </w:rPr>
      </w:pPr>
      <w:r>
        <w:rPr>
          <w:rFonts w:ascii="Times New Roman" w:hAnsi="Times New Roman" w:cs="Batang"/>
          <w:b/>
          <w:bCs/>
          <w:color w:val="FF0000"/>
          <w:u w:val="single"/>
          <w:lang w:val="ru-RU"/>
        </w:rPr>
        <w:t>*</w:t>
      </w:r>
      <w:r w:rsidRPr="006539DD">
        <w:rPr>
          <w:rFonts w:ascii="Times New Roman" w:eastAsia="GulimChe" w:hAnsi="Times New Roman" w:cs="Times New Roman"/>
          <w:b/>
          <w:bCs/>
          <w:color w:val="FF0000"/>
          <w:u w:val="single"/>
          <w:lang w:val="ru-RU"/>
        </w:rPr>
        <w:t>Если данная выше последовательность действий не соблюдена, управление</w:t>
      </w:r>
      <w:r>
        <w:rPr>
          <w:rFonts w:ascii="Times New Roman" w:eastAsia="GulimChe" w:hAnsi="Times New Roman" w:cs="Times New Roman"/>
          <w:b/>
          <w:bCs/>
          <w:color w:val="FF0000"/>
          <w:u w:val="single"/>
          <w:lang w:val="ru-RU"/>
        </w:rPr>
        <w:t xml:space="preserve"> автолестницей</w:t>
      </w:r>
      <w:r w:rsidRPr="006539DD">
        <w:rPr>
          <w:rFonts w:ascii="Times New Roman" w:eastAsia="GulimChe" w:hAnsi="Times New Roman" w:cs="Times New Roman"/>
          <w:b/>
          <w:bCs/>
          <w:color w:val="FF0000"/>
          <w:u w:val="single"/>
          <w:lang w:val="ru-RU"/>
        </w:rPr>
        <w:t xml:space="preserve"> не может быть выполнено.</w:t>
      </w:r>
    </w:p>
    <w:p w:rsidR="00F14787" w:rsidRPr="004F1962" w:rsidRDefault="00F14787" w:rsidP="00F14787">
      <w:pPr>
        <w:pStyle w:val="s0"/>
        <w:jc w:val="both"/>
        <w:rPr>
          <w:rFonts w:cs="Times New Roman"/>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bCs/>
          <w:lang w:val="ru-RU"/>
        </w:rPr>
      </w:pPr>
      <w:r w:rsidRPr="009C4931">
        <w:rPr>
          <w:rFonts w:ascii="Times New Roman" w:eastAsia="GulimChe" w:hAnsi="Times New Roman" w:cs="Times New Roman"/>
          <w:b/>
          <w:lang w:val="ru-RU"/>
        </w:rPr>
        <w:lastRenderedPageBreak/>
        <w:t>4.3.</w:t>
      </w:r>
      <w:r w:rsidRPr="009C4931">
        <w:rPr>
          <w:rFonts w:ascii="Times New Roman" w:eastAsia="GulimChe" w:hAnsi="Times New Roman" w:cs="Times New Roman"/>
          <w:b/>
          <w:bCs/>
          <w:lang w:val="ru-RU"/>
        </w:rPr>
        <w:t xml:space="preserve"> </w:t>
      </w:r>
      <w:r>
        <w:rPr>
          <w:rFonts w:ascii="Times New Roman" w:eastAsia="GulimChe" w:hAnsi="Times New Roman" w:cs="Times New Roman"/>
          <w:b/>
          <w:bCs/>
          <w:lang w:val="ru-RU"/>
        </w:rPr>
        <w:t>Н</w:t>
      </w:r>
      <w:r w:rsidRPr="009C4931">
        <w:rPr>
          <w:rFonts w:ascii="Times New Roman" w:eastAsia="GulimChe" w:hAnsi="Times New Roman" w:cs="Times New Roman"/>
          <w:b/>
          <w:bCs/>
          <w:lang w:val="ru-RU"/>
        </w:rPr>
        <w:t>ижн</w:t>
      </w:r>
      <w:r>
        <w:rPr>
          <w:rFonts w:ascii="Times New Roman" w:eastAsia="GulimChe" w:hAnsi="Times New Roman" w:cs="Times New Roman"/>
          <w:b/>
          <w:bCs/>
          <w:lang w:val="ru-RU"/>
        </w:rPr>
        <w:t>яя</w:t>
      </w:r>
      <w:r w:rsidRPr="009C4931">
        <w:rPr>
          <w:rFonts w:ascii="Times New Roman" w:eastAsia="GulimChe" w:hAnsi="Times New Roman" w:cs="Times New Roman"/>
          <w:b/>
          <w:bCs/>
          <w:lang w:val="ru-RU"/>
        </w:rPr>
        <w:t xml:space="preserve"> часть </w:t>
      </w:r>
    </w:p>
    <w:p w:rsidR="00F14787" w:rsidRPr="009C4931" w:rsidRDefault="00F14787" w:rsidP="00F14787">
      <w:pPr>
        <w:pStyle w:val="s0"/>
        <w:ind w:left="720"/>
        <w:jc w:val="both"/>
        <w:rPr>
          <w:rFonts w:ascii="Times New Roman" w:eastAsia="GulimChe" w:hAnsi="Times New Roman" w:cs="Times New Roman"/>
          <w:b/>
          <w:bCs/>
          <w:lang w:val="ru-RU"/>
        </w:rPr>
      </w:pPr>
    </w:p>
    <w:p w:rsidR="00F14787" w:rsidRDefault="00F14787" w:rsidP="00F14787">
      <w:pPr>
        <w:pStyle w:val="s0"/>
        <w:ind w:left="720"/>
        <w:jc w:val="both"/>
        <w:rPr>
          <w:rFonts w:ascii="Times New Roman" w:eastAsia="GulimChe" w:hAnsi="Times New Roman" w:cs="Times New Roman"/>
          <w:lang w:val="ru-RU"/>
        </w:rPr>
      </w:pPr>
      <w:r>
        <w:rPr>
          <w:rFonts w:ascii="Times New Roman" w:eastAsia="GulimChe" w:hAnsi="Times New Roman" w:cs="Times New Roman"/>
          <w:lang w:val="ru-RU"/>
        </w:rPr>
        <w:t>4.3.1. Схема панелей управления нижней частью.</w:t>
      </w:r>
    </w:p>
    <w:p w:rsidR="00F14787" w:rsidRDefault="00F14787" w:rsidP="00F14787">
      <w:pPr>
        <w:pStyle w:val="s0"/>
        <w:ind w:left="720"/>
        <w:jc w:val="both"/>
        <w:rPr>
          <w:rFonts w:ascii="Times New Roman" w:eastAsia="GulimChe" w:hAnsi="Times New Roman" w:cs="Times New Roman"/>
          <w:lang w:val="ru-RU"/>
        </w:rPr>
      </w:pPr>
    </w:p>
    <w:p w:rsidR="00F14787" w:rsidRDefault="0024277C" w:rsidP="00F14787">
      <w:pPr>
        <w:pStyle w:val="s0"/>
        <w:jc w:val="both"/>
        <w:rPr>
          <w:rFonts w:ascii="Times New Roman" w:eastAsia="GulimChe" w:hAnsi="Times New Roman" w:cs="Times New Roman"/>
          <w:lang w:val="ru-RU"/>
        </w:rPr>
      </w:pPr>
      <w:r>
        <w:rPr>
          <w:rFonts w:ascii="Times New Roman" w:eastAsia="GulimChe" w:hAnsi="Times New Roman" w:cs="Times New Roman"/>
          <w:noProof/>
          <w:lang w:val="ru-RU" w:eastAsia="ru-RU"/>
        </w:rPr>
        <w:drawing>
          <wp:inline distT="0" distB="0" distL="0" distR="0">
            <wp:extent cx="3238500" cy="2667000"/>
            <wp:effectExtent l="19050" t="0" r="0" b="0"/>
            <wp:docPr id="14" name="Рисунок 14" descr="панел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анель "/>
                    <pic:cNvPicPr>
                      <a:picLocks noChangeAspect="1" noChangeArrowheads="1"/>
                    </pic:cNvPicPr>
                  </pic:nvPicPr>
                  <pic:blipFill>
                    <a:blip r:embed="rId19" cstate="print"/>
                    <a:srcRect/>
                    <a:stretch>
                      <a:fillRect/>
                    </a:stretch>
                  </pic:blipFill>
                  <pic:spPr bwMode="auto">
                    <a:xfrm>
                      <a:off x="0" y="0"/>
                      <a:ext cx="3238500" cy="2667000"/>
                    </a:xfrm>
                    <a:prstGeom prst="rect">
                      <a:avLst/>
                    </a:prstGeom>
                    <a:noFill/>
                    <a:ln w="9525">
                      <a:noFill/>
                      <a:miter lim="800000"/>
                      <a:headEnd/>
                      <a:tailEnd/>
                    </a:ln>
                  </pic:spPr>
                </pic:pic>
              </a:graphicData>
            </a:graphic>
          </wp:inline>
        </w:drawing>
      </w:r>
      <w:r>
        <w:rPr>
          <w:rFonts w:ascii="Times New Roman" w:eastAsia="GulimChe" w:hAnsi="Times New Roman" w:cs="Times New Roman"/>
          <w:noProof/>
          <w:lang w:val="ru-RU" w:eastAsia="ru-RU"/>
        </w:rPr>
        <w:drawing>
          <wp:inline distT="0" distB="0" distL="0" distR="0">
            <wp:extent cx="3238500" cy="2676525"/>
            <wp:effectExtent l="19050" t="0" r="0" b="0"/>
            <wp:docPr id="15" name="Рисунок 15" descr="ппанель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панель 2"/>
                    <pic:cNvPicPr>
                      <a:picLocks noChangeAspect="1" noChangeArrowheads="1"/>
                    </pic:cNvPicPr>
                  </pic:nvPicPr>
                  <pic:blipFill>
                    <a:blip r:embed="rId20" cstate="print"/>
                    <a:srcRect/>
                    <a:stretch>
                      <a:fillRect/>
                    </a:stretch>
                  </pic:blipFill>
                  <pic:spPr bwMode="auto">
                    <a:xfrm>
                      <a:off x="0" y="0"/>
                      <a:ext cx="3238500" cy="2676525"/>
                    </a:xfrm>
                    <a:prstGeom prst="rect">
                      <a:avLst/>
                    </a:prstGeom>
                    <a:noFill/>
                    <a:ln w="9525">
                      <a:noFill/>
                      <a:miter lim="800000"/>
                      <a:headEnd/>
                      <a:tailEnd/>
                    </a:ln>
                  </pic:spPr>
                </pic:pic>
              </a:graphicData>
            </a:graphic>
          </wp:inline>
        </w:drawing>
      </w:r>
    </w:p>
    <w:p w:rsidR="00F14787" w:rsidRDefault="00F14787" w:rsidP="00F14787">
      <w:pPr>
        <w:pStyle w:val="s0"/>
        <w:ind w:left="720"/>
        <w:jc w:val="center"/>
        <w:rPr>
          <w:rFonts w:ascii="Times New Roman" w:eastAsia="GulimChe" w:hAnsi="Times New Roman" w:cs="Times New Roman"/>
          <w:lang w:val="ru-RU"/>
        </w:rPr>
      </w:pPr>
      <w:r>
        <w:rPr>
          <w:rFonts w:ascii="Times New Roman" w:eastAsia="GulimChe" w:hAnsi="Times New Roman" w:cs="Times New Roman"/>
          <w:lang w:val="ru-RU"/>
        </w:rPr>
        <w:t>Схема 1- Панели управления нижней частью.</w:t>
      </w: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r>
        <w:rPr>
          <w:rFonts w:ascii="Times New Roman" w:eastAsia="GulimChe" w:hAnsi="Times New Roman" w:cs="Times New Roman"/>
          <w:lang w:val="ru-RU"/>
        </w:rPr>
        <w:t>Описание символов со схемы панели управления даны в таблице 1</w:t>
      </w: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r>
        <w:rPr>
          <w:rFonts w:ascii="Times New Roman" w:eastAsia="GulimChe" w:hAnsi="Times New Roman" w:cs="Times New Roman"/>
          <w:lang w:val="ru-RU"/>
        </w:rPr>
        <w:t>Таблица 1</w:t>
      </w:r>
    </w:p>
    <w:tbl>
      <w:tblPr>
        <w:tblW w:w="9774"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900"/>
        <w:gridCol w:w="1135"/>
        <w:gridCol w:w="1980"/>
        <w:gridCol w:w="4375"/>
      </w:tblGrid>
      <w:tr w:rsidR="00F14787"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000000"/>
              </w:rPr>
            </w:pPr>
            <w:r w:rsidRPr="00CE570A">
              <w:rPr>
                <w:color w:val="000000"/>
              </w:rPr>
              <w:t>Букв.</w:t>
            </w:r>
          </w:p>
          <w:p w:rsidR="00F14787" w:rsidRPr="00CE570A" w:rsidRDefault="00F14787" w:rsidP="00CE570A">
            <w:pPr>
              <w:widowControl w:val="0"/>
              <w:wordWrap w:val="0"/>
              <w:autoSpaceDE w:val="0"/>
              <w:autoSpaceDN w:val="0"/>
              <w:jc w:val="center"/>
              <w:rPr>
                <w:color w:val="FF0000"/>
              </w:rPr>
            </w:pPr>
            <w:r w:rsidRPr="00CE570A">
              <w:rPr>
                <w:color w:val="000000"/>
              </w:rPr>
              <w:t>обозн.</w:t>
            </w:r>
          </w:p>
        </w:tc>
        <w:tc>
          <w:tcPr>
            <w:tcW w:w="2035" w:type="dxa"/>
            <w:gridSpan w:val="2"/>
            <w:vAlign w:val="center"/>
          </w:tcPr>
          <w:p w:rsidR="00F14787" w:rsidRPr="008D3582" w:rsidRDefault="00F14787" w:rsidP="00CE570A">
            <w:pPr>
              <w:widowControl w:val="0"/>
              <w:wordWrap w:val="0"/>
              <w:autoSpaceDE w:val="0"/>
              <w:autoSpaceDN w:val="0"/>
              <w:jc w:val="center"/>
            </w:pPr>
            <w:r w:rsidRPr="008D3582">
              <w:t>Символ</w:t>
            </w:r>
          </w:p>
        </w:tc>
        <w:tc>
          <w:tcPr>
            <w:tcW w:w="1980" w:type="dxa"/>
            <w:vAlign w:val="center"/>
          </w:tcPr>
          <w:p w:rsidR="00F14787" w:rsidRPr="008D3582" w:rsidRDefault="00F14787" w:rsidP="00CE570A">
            <w:pPr>
              <w:widowControl w:val="0"/>
              <w:wordWrap w:val="0"/>
              <w:autoSpaceDE w:val="0"/>
              <w:autoSpaceDN w:val="0"/>
              <w:jc w:val="center"/>
            </w:pPr>
            <w:r w:rsidRPr="008D3582">
              <w:t xml:space="preserve">Функция </w:t>
            </w:r>
          </w:p>
        </w:tc>
        <w:tc>
          <w:tcPr>
            <w:tcW w:w="4375" w:type="dxa"/>
            <w:vAlign w:val="center"/>
          </w:tcPr>
          <w:p w:rsidR="00F14787" w:rsidRPr="008D3582" w:rsidRDefault="00F14787" w:rsidP="00CE570A">
            <w:pPr>
              <w:widowControl w:val="0"/>
              <w:wordWrap w:val="0"/>
              <w:autoSpaceDE w:val="0"/>
              <w:autoSpaceDN w:val="0"/>
              <w:jc w:val="both"/>
            </w:pPr>
            <w:r w:rsidRPr="008D3582">
              <w:t xml:space="preserve">            Описание действия</w:t>
            </w:r>
          </w:p>
        </w:tc>
      </w:tr>
      <w:tr w:rsidR="00F14787" w:rsidRPr="00B6059E"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Питание</w:t>
            </w:r>
          </w:p>
        </w:tc>
        <w:tc>
          <w:tcPr>
            <w:tcW w:w="900" w:type="dxa"/>
            <w:vAlign w:val="center"/>
          </w:tcPr>
          <w:p w:rsidR="00F14787" w:rsidRDefault="00F14787" w:rsidP="00CE570A">
            <w:pPr>
              <w:widowControl w:val="0"/>
              <w:wordWrap w:val="0"/>
              <w:autoSpaceDE w:val="0"/>
              <w:autoSpaceDN w:val="0"/>
              <w:ind w:left="-108"/>
              <w:jc w:val="center"/>
            </w:pPr>
            <w:r>
              <w:object w:dxaOrig="510" w:dyaOrig="5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6.5pt" o:ole="">
                  <v:imagedata r:id="rId21" o:title=""/>
                </v:shape>
                <o:OLEObject Type="Embed" ProgID="PBrush" ShapeID="_x0000_i1025" DrawAspect="Content" ObjectID="_1515170327" r:id="rId22"/>
              </w:object>
            </w:r>
          </w:p>
        </w:tc>
        <w:tc>
          <w:tcPr>
            <w:tcW w:w="1135" w:type="dxa"/>
            <w:vAlign w:val="center"/>
          </w:tcPr>
          <w:p w:rsidR="00F14787" w:rsidRPr="00CE570A" w:rsidRDefault="00F14787" w:rsidP="00CE570A">
            <w:pPr>
              <w:widowControl w:val="0"/>
              <w:wordWrap w:val="0"/>
              <w:autoSpaceDE w:val="0"/>
              <w:autoSpaceDN w:val="0"/>
              <w:jc w:val="center"/>
              <w:rPr>
                <w:sz w:val="22"/>
                <w:szCs w:val="22"/>
              </w:rPr>
            </w:pPr>
            <w:r w:rsidRPr="00CE570A">
              <w:rPr>
                <w:sz w:val="22"/>
                <w:szCs w:val="22"/>
              </w:rPr>
              <w:t>Переклю-чатель</w:t>
            </w:r>
          </w:p>
        </w:tc>
        <w:tc>
          <w:tcPr>
            <w:tcW w:w="1980" w:type="dxa"/>
            <w:vAlign w:val="center"/>
          </w:tcPr>
          <w:p w:rsidR="00F14787" w:rsidRPr="008D3582" w:rsidRDefault="00F14787" w:rsidP="00CE570A">
            <w:pPr>
              <w:widowControl w:val="0"/>
              <w:wordWrap w:val="0"/>
              <w:autoSpaceDE w:val="0"/>
              <w:autoSpaceDN w:val="0"/>
              <w:jc w:val="center"/>
            </w:pPr>
            <w:r w:rsidRPr="008D3582">
              <w:t>Подача электропитания</w:t>
            </w:r>
          </w:p>
        </w:tc>
        <w:tc>
          <w:tcPr>
            <w:tcW w:w="4375" w:type="dxa"/>
            <w:vAlign w:val="center"/>
          </w:tcPr>
          <w:p w:rsidR="00F14787" w:rsidRPr="008D3582" w:rsidRDefault="00F14787" w:rsidP="00CE570A">
            <w:pPr>
              <w:widowControl w:val="0"/>
              <w:wordWrap w:val="0"/>
              <w:autoSpaceDE w:val="0"/>
              <w:autoSpaceDN w:val="0"/>
              <w:jc w:val="center"/>
            </w:pPr>
            <w:r w:rsidRPr="008D3582">
              <w:t xml:space="preserve">Подается энергия к панелям управления аутриггерами </w:t>
            </w:r>
          </w:p>
        </w:tc>
      </w:tr>
      <w:tr w:rsidR="00F14787" w:rsidRPr="00571E82"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Лестница</w:t>
            </w:r>
          </w:p>
        </w:tc>
        <w:tc>
          <w:tcPr>
            <w:tcW w:w="900" w:type="dxa"/>
            <w:vAlign w:val="center"/>
          </w:tcPr>
          <w:p w:rsidR="00F14787" w:rsidRDefault="00F14787" w:rsidP="00CE570A">
            <w:pPr>
              <w:widowControl w:val="0"/>
              <w:wordWrap w:val="0"/>
              <w:autoSpaceDE w:val="0"/>
              <w:autoSpaceDN w:val="0"/>
              <w:ind w:left="-108"/>
              <w:jc w:val="center"/>
            </w:pPr>
            <w:r>
              <w:object w:dxaOrig="615" w:dyaOrig="510">
                <v:shape id="_x0000_i1026" type="#_x0000_t75" style="width:19.5pt;height:15.75pt" o:ole="">
                  <v:imagedata r:id="rId23" o:title=""/>
                </v:shape>
                <o:OLEObject Type="Embed" ProgID="PBrush" ShapeID="_x0000_i1026" DrawAspect="Content" ObjectID="_1515170328" r:id="rId24"/>
              </w:object>
            </w:r>
          </w:p>
        </w:tc>
        <w:tc>
          <w:tcPr>
            <w:tcW w:w="1135" w:type="dxa"/>
            <w:vMerge w:val="restart"/>
            <w:vAlign w:val="center"/>
          </w:tcPr>
          <w:p w:rsidR="00F14787" w:rsidRPr="00CE570A" w:rsidRDefault="00F14787" w:rsidP="00CE570A">
            <w:pPr>
              <w:widowControl w:val="0"/>
              <w:wordWrap w:val="0"/>
              <w:autoSpaceDE w:val="0"/>
              <w:autoSpaceDN w:val="0"/>
              <w:jc w:val="center"/>
              <w:rPr>
                <w:sz w:val="22"/>
                <w:szCs w:val="22"/>
              </w:rPr>
            </w:pPr>
            <w:r w:rsidRPr="00CE570A">
              <w:rPr>
                <w:sz w:val="22"/>
                <w:szCs w:val="22"/>
              </w:rPr>
              <w:t>Переклю-чатель</w:t>
            </w:r>
          </w:p>
          <w:p w:rsidR="00F14787" w:rsidRPr="00CE570A" w:rsidRDefault="00F14787" w:rsidP="00CE570A">
            <w:pPr>
              <w:widowControl w:val="0"/>
              <w:wordWrap w:val="0"/>
              <w:autoSpaceDE w:val="0"/>
              <w:autoSpaceDN w:val="0"/>
              <w:jc w:val="center"/>
              <w:rPr>
                <w:sz w:val="22"/>
                <w:szCs w:val="22"/>
              </w:rPr>
            </w:pPr>
            <w:r w:rsidRPr="00CE570A">
              <w:rPr>
                <w:sz w:val="22"/>
                <w:szCs w:val="22"/>
              </w:rPr>
              <w:t>(наверху)</w:t>
            </w:r>
          </w:p>
          <w:p w:rsidR="00F14787" w:rsidRPr="00CE570A" w:rsidRDefault="00F14787" w:rsidP="00CE570A">
            <w:pPr>
              <w:widowControl w:val="0"/>
              <w:wordWrap w:val="0"/>
              <w:autoSpaceDE w:val="0"/>
              <w:autoSpaceDN w:val="0"/>
              <w:jc w:val="center"/>
              <w:rPr>
                <w:sz w:val="22"/>
                <w:szCs w:val="22"/>
              </w:rPr>
            </w:pPr>
            <w:r w:rsidRPr="00CE570A">
              <w:rPr>
                <w:sz w:val="22"/>
                <w:szCs w:val="22"/>
              </w:rPr>
              <w:t>Лампа (внизу)</w:t>
            </w:r>
          </w:p>
        </w:tc>
        <w:tc>
          <w:tcPr>
            <w:tcW w:w="1980" w:type="dxa"/>
            <w:vAlign w:val="center"/>
          </w:tcPr>
          <w:p w:rsidR="00F14787" w:rsidRPr="00CE570A" w:rsidRDefault="00F14787" w:rsidP="00CE570A">
            <w:pPr>
              <w:widowControl w:val="0"/>
              <w:wordWrap w:val="0"/>
              <w:autoSpaceDE w:val="0"/>
              <w:autoSpaceDN w:val="0"/>
              <w:jc w:val="center"/>
              <w:rPr>
                <w:color w:val="000000"/>
              </w:rPr>
            </w:pPr>
            <w:r w:rsidRPr="00CE570A">
              <w:rPr>
                <w:color w:val="000000"/>
              </w:rPr>
              <w:t>Выбор лестницы</w:t>
            </w:r>
          </w:p>
        </w:tc>
        <w:tc>
          <w:tcPr>
            <w:tcW w:w="4375" w:type="dxa"/>
            <w:vAlign w:val="center"/>
          </w:tcPr>
          <w:p w:rsidR="00F14787" w:rsidRPr="00CE570A" w:rsidRDefault="00F14787" w:rsidP="00CE570A">
            <w:pPr>
              <w:widowControl w:val="0"/>
              <w:wordWrap w:val="0"/>
              <w:autoSpaceDE w:val="0"/>
              <w:autoSpaceDN w:val="0"/>
              <w:jc w:val="center"/>
              <w:rPr>
                <w:color w:val="000000"/>
              </w:rPr>
            </w:pPr>
            <w:r w:rsidRPr="00CE570A">
              <w:rPr>
                <w:color w:val="000000"/>
              </w:rPr>
              <w:t xml:space="preserve">Включается управление лестницей. Переключателем выбирается подача масла для управления лестницей. Загорается соответствующая лампочка. </w:t>
            </w:r>
          </w:p>
        </w:tc>
      </w:tr>
      <w:tr w:rsidR="00F14787" w:rsidRPr="00571E82" w:rsidTr="00CE570A">
        <w:trPr>
          <w:jc w:val="center"/>
        </w:trPr>
        <w:tc>
          <w:tcPr>
            <w:tcW w:w="1384" w:type="dxa"/>
            <w:vAlign w:val="center"/>
          </w:tcPr>
          <w:p w:rsidR="00F14787" w:rsidRPr="00CE570A" w:rsidRDefault="00F14787" w:rsidP="00CE570A">
            <w:pPr>
              <w:widowControl w:val="0"/>
              <w:wordWrap w:val="0"/>
              <w:autoSpaceDE w:val="0"/>
              <w:autoSpaceDN w:val="0"/>
              <w:ind w:right="-11"/>
              <w:jc w:val="center"/>
              <w:rPr>
                <w:color w:val="FF0000"/>
              </w:rPr>
            </w:pPr>
            <w:r w:rsidRPr="00CE570A">
              <w:rPr>
                <w:color w:val="FF0000"/>
              </w:rPr>
              <w:t>Аутриггер</w:t>
            </w:r>
          </w:p>
        </w:tc>
        <w:tc>
          <w:tcPr>
            <w:tcW w:w="900" w:type="dxa"/>
            <w:vAlign w:val="center"/>
          </w:tcPr>
          <w:p w:rsidR="00F14787" w:rsidRPr="00575B4C" w:rsidRDefault="00F14787" w:rsidP="00CE570A">
            <w:pPr>
              <w:widowControl w:val="0"/>
              <w:wordWrap w:val="0"/>
              <w:autoSpaceDE w:val="0"/>
              <w:autoSpaceDN w:val="0"/>
              <w:ind w:left="-108"/>
              <w:jc w:val="center"/>
            </w:pPr>
            <w:r>
              <w:object w:dxaOrig="750" w:dyaOrig="495">
                <v:shape id="_x0000_i1027" type="#_x0000_t75" style="width:18pt;height:12pt" o:ole="">
                  <v:imagedata r:id="rId25" o:title=""/>
                </v:shape>
                <o:OLEObject Type="Embed" ProgID="PBrush" ShapeID="_x0000_i1027" DrawAspect="Content" ObjectID="_1515170329" r:id="rId26"/>
              </w:object>
            </w:r>
          </w:p>
        </w:tc>
        <w:tc>
          <w:tcPr>
            <w:tcW w:w="1135" w:type="dxa"/>
            <w:vMerge/>
            <w:vAlign w:val="center"/>
          </w:tcPr>
          <w:p w:rsidR="00F14787" w:rsidRPr="00CE570A" w:rsidRDefault="00F14787" w:rsidP="00CE570A">
            <w:pPr>
              <w:widowControl w:val="0"/>
              <w:wordWrap w:val="0"/>
              <w:autoSpaceDE w:val="0"/>
              <w:autoSpaceDN w:val="0"/>
              <w:jc w:val="center"/>
              <w:rPr>
                <w:sz w:val="22"/>
                <w:szCs w:val="22"/>
              </w:rPr>
            </w:pPr>
          </w:p>
        </w:tc>
        <w:tc>
          <w:tcPr>
            <w:tcW w:w="1980" w:type="dxa"/>
            <w:vAlign w:val="center"/>
          </w:tcPr>
          <w:p w:rsidR="00F14787" w:rsidRPr="00CE570A" w:rsidRDefault="00F14787" w:rsidP="00CE570A">
            <w:pPr>
              <w:widowControl w:val="0"/>
              <w:wordWrap w:val="0"/>
              <w:autoSpaceDE w:val="0"/>
              <w:autoSpaceDN w:val="0"/>
              <w:jc w:val="center"/>
              <w:rPr>
                <w:color w:val="000000"/>
              </w:rPr>
            </w:pPr>
            <w:r w:rsidRPr="00CE570A">
              <w:rPr>
                <w:color w:val="000000"/>
              </w:rPr>
              <w:t>Выбор аутриггеров</w:t>
            </w:r>
          </w:p>
        </w:tc>
        <w:tc>
          <w:tcPr>
            <w:tcW w:w="4375" w:type="dxa"/>
            <w:vAlign w:val="center"/>
          </w:tcPr>
          <w:p w:rsidR="00F14787" w:rsidRPr="00CE570A" w:rsidRDefault="00F14787" w:rsidP="00CE570A">
            <w:pPr>
              <w:widowControl w:val="0"/>
              <w:wordWrap w:val="0"/>
              <w:autoSpaceDE w:val="0"/>
              <w:autoSpaceDN w:val="0"/>
              <w:jc w:val="center"/>
              <w:rPr>
                <w:color w:val="000000"/>
              </w:rPr>
            </w:pPr>
            <w:r w:rsidRPr="00CE570A">
              <w:rPr>
                <w:color w:val="000000"/>
              </w:rPr>
              <w:t>Режим управления аутриггером . Переключателем выбирается подача гидравлической жидкости для управления аутриггерами. Загорается соответствующая лампочка.</w:t>
            </w:r>
          </w:p>
        </w:tc>
      </w:tr>
      <w:tr w:rsidR="00F14787" w:rsidRPr="00571E82"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Авто вырав.</w:t>
            </w:r>
          </w:p>
        </w:tc>
        <w:tc>
          <w:tcPr>
            <w:tcW w:w="900" w:type="dxa"/>
            <w:vAlign w:val="center"/>
          </w:tcPr>
          <w:p w:rsidR="00F14787" w:rsidRPr="00575B4C" w:rsidRDefault="00F14787" w:rsidP="00CE570A">
            <w:pPr>
              <w:widowControl w:val="0"/>
              <w:wordWrap w:val="0"/>
              <w:autoSpaceDE w:val="0"/>
              <w:autoSpaceDN w:val="0"/>
              <w:ind w:left="-108"/>
              <w:jc w:val="center"/>
            </w:pPr>
            <w:r>
              <w:object w:dxaOrig="945" w:dyaOrig="435">
                <v:shape id="_x0000_i1028" type="#_x0000_t75" style="width:34.5pt;height:15.75pt" o:ole="">
                  <v:imagedata r:id="rId27" o:title=""/>
                </v:shape>
                <o:OLEObject Type="Embed" ProgID="PBrush" ShapeID="_x0000_i1028" DrawAspect="Content" ObjectID="_1515170330" r:id="rId28"/>
              </w:object>
            </w:r>
          </w:p>
        </w:tc>
        <w:tc>
          <w:tcPr>
            <w:tcW w:w="1135" w:type="dxa"/>
            <w:vMerge w:val="restart"/>
            <w:vAlign w:val="center"/>
          </w:tcPr>
          <w:p w:rsidR="00F14787" w:rsidRPr="00CE570A" w:rsidRDefault="00F14787" w:rsidP="00CE570A">
            <w:pPr>
              <w:widowControl w:val="0"/>
              <w:wordWrap w:val="0"/>
              <w:autoSpaceDE w:val="0"/>
              <w:autoSpaceDN w:val="0"/>
              <w:jc w:val="center"/>
              <w:rPr>
                <w:sz w:val="22"/>
                <w:szCs w:val="22"/>
              </w:rPr>
            </w:pPr>
            <w:r w:rsidRPr="00CE570A">
              <w:rPr>
                <w:sz w:val="22"/>
                <w:szCs w:val="22"/>
              </w:rPr>
              <w:t>Переклю-чатель</w:t>
            </w:r>
          </w:p>
        </w:tc>
        <w:tc>
          <w:tcPr>
            <w:tcW w:w="1980" w:type="dxa"/>
            <w:vAlign w:val="center"/>
          </w:tcPr>
          <w:p w:rsidR="00F14787" w:rsidRPr="008D3582" w:rsidRDefault="00F14787" w:rsidP="00CE570A">
            <w:pPr>
              <w:widowControl w:val="0"/>
              <w:wordWrap w:val="0"/>
              <w:autoSpaceDE w:val="0"/>
              <w:autoSpaceDN w:val="0"/>
              <w:jc w:val="center"/>
            </w:pPr>
            <w:r w:rsidRPr="008D3582">
              <w:t>Авто выдвижение</w:t>
            </w:r>
          </w:p>
        </w:tc>
        <w:tc>
          <w:tcPr>
            <w:tcW w:w="4375" w:type="dxa"/>
            <w:vAlign w:val="center"/>
          </w:tcPr>
          <w:p w:rsidR="00F14787" w:rsidRPr="008D3582" w:rsidRDefault="00F14787" w:rsidP="00CE570A">
            <w:pPr>
              <w:widowControl w:val="0"/>
              <w:wordWrap w:val="0"/>
              <w:autoSpaceDE w:val="0"/>
              <w:autoSpaceDN w:val="0"/>
              <w:jc w:val="center"/>
            </w:pPr>
            <w:r w:rsidRPr="008D3582">
              <w:t xml:space="preserve">Автоматическое выравнивание </w:t>
            </w:r>
            <w:r>
              <w:t>автолестницы</w:t>
            </w:r>
            <w:r w:rsidRPr="008D3582">
              <w:t xml:space="preserve"> после выдвижения аутриггеров</w:t>
            </w:r>
          </w:p>
        </w:tc>
      </w:tr>
      <w:tr w:rsidR="00F14787" w:rsidRPr="00571E82" w:rsidTr="00CE570A">
        <w:trPr>
          <w:trHeight w:hRule="exact" w:val="639"/>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lastRenderedPageBreak/>
              <w:t>Обороты</w:t>
            </w:r>
          </w:p>
        </w:tc>
        <w:tc>
          <w:tcPr>
            <w:tcW w:w="900" w:type="dxa"/>
            <w:vAlign w:val="center"/>
          </w:tcPr>
          <w:p w:rsidR="00F14787" w:rsidRDefault="00F14787" w:rsidP="00CE570A">
            <w:pPr>
              <w:widowControl w:val="0"/>
              <w:wordWrap w:val="0"/>
              <w:autoSpaceDE w:val="0"/>
              <w:autoSpaceDN w:val="0"/>
              <w:ind w:left="-108"/>
              <w:jc w:val="center"/>
            </w:pPr>
            <w:r>
              <w:object w:dxaOrig="690" w:dyaOrig="465">
                <v:shape id="_x0000_i1029" type="#_x0000_t75" style="width:26.25pt;height:18pt" o:ole="">
                  <v:imagedata r:id="rId29" o:title=""/>
                </v:shape>
                <o:OLEObject Type="Embed" ProgID="PBrush" ShapeID="_x0000_i1029" DrawAspect="Content" ObjectID="_1515170331" r:id="rId30"/>
              </w:object>
            </w:r>
            <w:r>
              <w:object w:dxaOrig="705" w:dyaOrig="465">
                <v:shape id="_x0000_i1030" type="#_x0000_t75" style="width:27pt;height:18pt" o:ole="">
                  <v:imagedata r:id="rId31" o:title=""/>
                </v:shape>
                <o:OLEObject Type="Embed" ProgID="PBrush" ShapeID="_x0000_i1030" DrawAspect="Content" ObjectID="_1515170332" r:id="rId32"/>
              </w:object>
            </w:r>
          </w:p>
        </w:tc>
        <w:tc>
          <w:tcPr>
            <w:tcW w:w="1135" w:type="dxa"/>
            <w:vMerge/>
            <w:vAlign w:val="center"/>
          </w:tcPr>
          <w:p w:rsidR="00F14787" w:rsidRPr="00CE570A" w:rsidRDefault="00F14787" w:rsidP="00CE570A">
            <w:pPr>
              <w:widowControl w:val="0"/>
              <w:wordWrap w:val="0"/>
              <w:autoSpaceDE w:val="0"/>
              <w:autoSpaceDN w:val="0"/>
              <w:jc w:val="center"/>
              <w:rPr>
                <w:sz w:val="22"/>
                <w:szCs w:val="22"/>
              </w:rPr>
            </w:pPr>
          </w:p>
        </w:tc>
        <w:tc>
          <w:tcPr>
            <w:tcW w:w="1980" w:type="dxa"/>
            <w:vAlign w:val="center"/>
          </w:tcPr>
          <w:p w:rsidR="00F14787" w:rsidRPr="008D3582" w:rsidRDefault="00F14787" w:rsidP="00CE570A">
            <w:pPr>
              <w:widowControl w:val="0"/>
              <w:wordWrap w:val="0"/>
              <w:autoSpaceDE w:val="0"/>
              <w:autoSpaceDN w:val="0"/>
              <w:jc w:val="center"/>
            </w:pPr>
            <w:r w:rsidRPr="008D3582">
              <w:t>Увеличение/</w:t>
            </w:r>
            <w:r>
              <w:t>с</w:t>
            </w:r>
            <w:r w:rsidRPr="008D3582">
              <w:t>нижение оборотов</w:t>
            </w:r>
          </w:p>
        </w:tc>
        <w:tc>
          <w:tcPr>
            <w:tcW w:w="4375" w:type="dxa"/>
            <w:vAlign w:val="center"/>
          </w:tcPr>
          <w:p w:rsidR="00F14787" w:rsidRPr="008D3582" w:rsidRDefault="00F14787" w:rsidP="00CE570A">
            <w:pPr>
              <w:widowControl w:val="0"/>
              <w:wordWrap w:val="0"/>
              <w:autoSpaceDE w:val="0"/>
              <w:autoSpaceDN w:val="0"/>
              <w:jc w:val="center"/>
            </w:pPr>
            <w:r w:rsidRPr="008D3582">
              <w:t>Увеличение/</w:t>
            </w:r>
            <w:r>
              <w:t>с</w:t>
            </w:r>
            <w:r w:rsidRPr="008D3582">
              <w:t>нижение оборотов транспортного средства</w:t>
            </w:r>
          </w:p>
        </w:tc>
      </w:tr>
      <w:tr w:rsidR="00F14787" w:rsidRPr="00571E82"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Выдвиж.</w:t>
            </w:r>
          </w:p>
          <w:p w:rsidR="00F14787" w:rsidRPr="00CE570A" w:rsidRDefault="00F14787" w:rsidP="00CE570A">
            <w:pPr>
              <w:widowControl w:val="0"/>
              <w:wordWrap w:val="0"/>
              <w:autoSpaceDE w:val="0"/>
              <w:autoSpaceDN w:val="0"/>
              <w:jc w:val="center"/>
              <w:rPr>
                <w:color w:val="FF0000"/>
              </w:rPr>
            </w:pPr>
            <w:r w:rsidRPr="00CE570A">
              <w:rPr>
                <w:color w:val="FF0000"/>
              </w:rPr>
              <w:t>слева</w:t>
            </w:r>
          </w:p>
        </w:tc>
        <w:tc>
          <w:tcPr>
            <w:tcW w:w="900" w:type="dxa"/>
            <w:vAlign w:val="center"/>
          </w:tcPr>
          <w:p w:rsidR="00F14787" w:rsidRDefault="00F14787" w:rsidP="00CE570A">
            <w:pPr>
              <w:widowControl w:val="0"/>
              <w:wordWrap w:val="0"/>
              <w:autoSpaceDE w:val="0"/>
              <w:autoSpaceDN w:val="0"/>
              <w:ind w:left="-108"/>
              <w:jc w:val="center"/>
            </w:pPr>
            <w:r>
              <w:object w:dxaOrig="465" w:dyaOrig="375">
                <v:shape id="_x0000_i1031" type="#_x0000_t75" style="width:20.25pt;height:16.5pt" o:ole="">
                  <v:imagedata r:id="rId33" o:title=""/>
                </v:shape>
                <o:OLEObject Type="Embed" ProgID="PBrush" ShapeID="_x0000_i1031" DrawAspect="Content" ObjectID="_1515170333" r:id="rId34"/>
              </w:object>
            </w:r>
          </w:p>
        </w:tc>
        <w:tc>
          <w:tcPr>
            <w:tcW w:w="1135" w:type="dxa"/>
            <w:vMerge w:val="restart"/>
            <w:vAlign w:val="center"/>
          </w:tcPr>
          <w:p w:rsidR="00F14787" w:rsidRPr="00CE570A" w:rsidRDefault="00F14787" w:rsidP="00CE570A">
            <w:pPr>
              <w:widowControl w:val="0"/>
              <w:wordWrap w:val="0"/>
              <w:autoSpaceDE w:val="0"/>
              <w:autoSpaceDN w:val="0"/>
              <w:jc w:val="center"/>
              <w:rPr>
                <w:sz w:val="22"/>
                <w:szCs w:val="22"/>
              </w:rPr>
            </w:pPr>
            <w:r w:rsidRPr="00CE570A">
              <w:rPr>
                <w:sz w:val="22"/>
                <w:szCs w:val="22"/>
              </w:rPr>
              <w:t>Переклю-чатель</w:t>
            </w:r>
          </w:p>
        </w:tc>
        <w:tc>
          <w:tcPr>
            <w:tcW w:w="1980" w:type="dxa"/>
            <w:vMerge w:val="restart"/>
            <w:vAlign w:val="center"/>
          </w:tcPr>
          <w:p w:rsidR="00F14787" w:rsidRPr="008D3582" w:rsidRDefault="00F14787" w:rsidP="00CE570A">
            <w:pPr>
              <w:widowControl w:val="0"/>
              <w:wordWrap w:val="0"/>
              <w:autoSpaceDE w:val="0"/>
              <w:autoSpaceDN w:val="0"/>
              <w:jc w:val="center"/>
            </w:pPr>
            <w:r w:rsidRPr="008D3582">
              <w:t>Выдвижение аутриггера</w:t>
            </w:r>
          </w:p>
        </w:tc>
        <w:tc>
          <w:tcPr>
            <w:tcW w:w="4375" w:type="dxa"/>
            <w:vAlign w:val="center"/>
          </w:tcPr>
          <w:p w:rsidR="00F14787" w:rsidRPr="008D3582" w:rsidRDefault="00F14787" w:rsidP="00CE570A">
            <w:pPr>
              <w:widowControl w:val="0"/>
              <w:wordWrap w:val="0"/>
              <w:autoSpaceDE w:val="0"/>
              <w:autoSpaceDN w:val="0"/>
              <w:jc w:val="center"/>
            </w:pPr>
            <w:r w:rsidRPr="008D3582">
              <w:t xml:space="preserve">Выдвижение аутригерров с левой стороны транспортного средства ( со стороны водителя ) </w:t>
            </w:r>
          </w:p>
        </w:tc>
      </w:tr>
      <w:tr w:rsidR="00F14787" w:rsidRPr="00571E82"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 xml:space="preserve">Выдвиж. </w:t>
            </w:r>
          </w:p>
          <w:p w:rsidR="00F14787" w:rsidRPr="00CE570A" w:rsidRDefault="00F14787" w:rsidP="00CE570A">
            <w:pPr>
              <w:widowControl w:val="0"/>
              <w:wordWrap w:val="0"/>
              <w:autoSpaceDE w:val="0"/>
              <w:autoSpaceDN w:val="0"/>
              <w:jc w:val="center"/>
              <w:rPr>
                <w:color w:val="FF0000"/>
              </w:rPr>
            </w:pPr>
            <w:r w:rsidRPr="00CE570A">
              <w:rPr>
                <w:color w:val="FF0000"/>
              </w:rPr>
              <w:t>справа</w:t>
            </w:r>
          </w:p>
        </w:tc>
        <w:tc>
          <w:tcPr>
            <w:tcW w:w="900" w:type="dxa"/>
            <w:vAlign w:val="center"/>
          </w:tcPr>
          <w:p w:rsidR="00F14787" w:rsidRDefault="00F14787" w:rsidP="00CE570A">
            <w:pPr>
              <w:widowControl w:val="0"/>
              <w:wordWrap w:val="0"/>
              <w:autoSpaceDE w:val="0"/>
              <w:autoSpaceDN w:val="0"/>
              <w:ind w:left="-108"/>
              <w:jc w:val="center"/>
            </w:pPr>
            <w:r>
              <w:object w:dxaOrig="450" w:dyaOrig="315">
                <v:shape id="_x0000_i1032" type="#_x0000_t75" style="width:22.5pt;height:15.75pt" o:ole="">
                  <v:imagedata r:id="rId35" o:title=""/>
                </v:shape>
                <o:OLEObject Type="Embed" ProgID="PBrush" ShapeID="_x0000_i1032" DrawAspect="Content" ObjectID="_1515170334" r:id="rId36"/>
              </w:object>
            </w:r>
          </w:p>
        </w:tc>
        <w:tc>
          <w:tcPr>
            <w:tcW w:w="1135" w:type="dxa"/>
            <w:vMerge/>
            <w:vAlign w:val="center"/>
          </w:tcPr>
          <w:p w:rsidR="00F14787" w:rsidRPr="008D3582" w:rsidRDefault="00F14787" w:rsidP="00CE570A">
            <w:pPr>
              <w:widowControl w:val="0"/>
              <w:wordWrap w:val="0"/>
              <w:autoSpaceDE w:val="0"/>
              <w:autoSpaceDN w:val="0"/>
              <w:jc w:val="center"/>
            </w:pPr>
          </w:p>
        </w:tc>
        <w:tc>
          <w:tcPr>
            <w:tcW w:w="1980" w:type="dxa"/>
            <w:vMerge/>
            <w:vAlign w:val="center"/>
          </w:tcPr>
          <w:p w:rsidR="00F14787" w:rsidRPr="008D3582" w:rsidRDefault="00F14787" w:rsidP="00CE570A">
            <w:pPr>
              <w:widowControl w:val="0"/>
              <w:wordWrap w:val="0"/>
              <w:autoSpaceDE w:val="0"/>
              <w:autoSpaceDN w:val="0"/>
              <w:jc w:val="center"/>
            </w:pPr>
          </w:p>
        </w:tc>
        <w:tc>
          <w:tcPr>
            <w:tcW w:w="4375" w:type="dxa"/>
            <w:vAlign w:val="center"/>
          </w:tcPr>
          <w:p w:rsidR="00F14787" w:rsidRPr="008D3582" w:rsidRDefault="00F14787" w:rsidP="00CE570A">
            <w:pPr>
              <w:widowControl w:val="0"/>
              <w:wordWrap w:val="0"/>
              <w:autoSpaceDE w:val="0"/>
              <w:autoSpaceDN w:val="0"/>
              <w:jc w:val="center"/>
            </w:pPr>
            <w:r w:rsidRPr="008D3582">
              <w:t>Выдвижение аутригеров с правой стороны транспортного средства ( со стороны пассажира)</w:t>
            </w:r>
          </w:p>
        </w:tc>
      </w:tr>
      <w:tr w:rsidR="00F14787" w:rsidRPr="007505E3"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 xml:space="preserve">Сжатие </w:t>
            </w:r>
          </w:p>
          <w:p w:rsidR="00F14787" w:rsidRPr="00CE570A" w:rsidRDefault="00F14787" w:rsidP="00CE570A">
            <w:pPr>
              <w:widowControl w:val="0"/>
              <w:wordWrap w:val="0"/>
              <w:autoSpaceDE w:val="0"/>
              <w:autoSpaceDN w:val="0"/>
              <w:jc w:val="center"/>
              <w:rPr>
                <w:color w:val="FF0000"/>
              </w:rPr>
            </w:pPr>
            <w:r w:rsidRPr="00CE570A">
              <w:rPr>
                <w:color w:val="FF0000"/>
              </w:rPr>
              <w:t>слева</w:t>
            </w:r>
          </w:p>
        </w:tc>
        <w:tc>
          <w:tcPr>
            <w:tcW w:w="900" w:type="dxa"/>
            <w:vAlign w:val="center"/>
          </w:tcPr>
          <w:p w:rsidR="00F14787" w:rsidRDefault="00F14787" w:rsidP="00CE570A">
            <w:pPr>
              <w:widowControl w:val="0"/>
              <w:wordWrap w:val="0"/>
              <w:autoSpaceDE w:val="0"/>
              <w:autoSpaceDN w:val="0"/>
              <w:ind w:left="-108"/>
              <w:jc w:val="center"/>
            </w:pPr>
            <w:r>
              <w:object w:dxaOrig="435" w:dyaOrig="330">
                <v:shape id="_x0000_i1033" type="#_x0000_t75" style="width:21.75pt;height:16.5pt" o:ole="">
                  <v:imagedata r:id="rId37" o:title=""/>
                </v:shape>
                <o:OLEObject Type="Embed" ProgID="PBrush" ShapeID="_x0000_i1033" DrawAspect="Content" ObjectID="_1515170335" r:id="rId38"/>
              </w:object>
            </w:r>
          </w:p>
        </w:tc>
        <w:tc>
          <w:tcPr>
            <w:tcW w:w="1135" w:type="dxa"/>
            <w:vMerge/>
            <w:vAlign w:val="center"/>
          </w:tcPr>
          <w:p w:rsidR="00F14787" w:rsidRPr="008D3582" w:rsidRDefault="00F14787" w:rsidP="00CE570A">
            <w:pPr>
              <w:widowControl w:val="0"/>
              <w:wordWrap w:val="0"/>
              <w:autoSpaceDE w:val="0"/>
              <w:autoSpaceDN w:val="0"/>
              <w:jc w:val="center"/>
            </w:pPr>
          </w:p>
        </w:tc>
        <w:tc>
          <w:tcPr>
            <w:tcW w:w="1980" w:type="dxa"/>
            <w:vMerge w:val="restart"/>
            <w:vAlign w:val="center"/>
          </w:tcPr>
          <w:p w:rsidR="00F14787" w:rsidRPr="008D3582" w:rsidRDefault="00F14787" w:rsidP="00CE570A">
            <w:pPr>
              <w:widowControl w:val="0"/>
              <w:wordWrap w:val="0"/>
              <w:autoSpaceDE w:val="0"/>
              <w:autoSpaceDN w:val="0"/>
              <w:jc w:val="center"/>
            </w:pPr>
            <w:r w:rsidRPr="008D3582">
              <w:t>Сжатие аутригерра</w:t>
            </w:r>
          </w:p>
        </w:tc>
        <w:tc>
          <w:tcPr>
            <w:tcW w:w="4375" w:type="dxa"/>
            <w:vAlign w:val="center"/>
          </w:tcPr>
          <w:p w:rsidR="00F14787" w:rsidRPr="008D3582" w:rsidRDefault="00F14787" w:rsidP="00CE570A">
            <w:pPr>
              <w:widowControl w:val="0"/>
              <w:wordWrap w:val="0"/>
              <w:autoSpaceDE w:val="0"/>
              <w:autoSpaceDN w:val="0"/>
              <w:jc w:val="center"/>
            </w:pPr>
            <w:r w:rsidRPr="008D3582">
              <w:t>Сжатие аутриггеров с левой стороны транспортного средства (со стороны водителя )</w:t>
            </w:r>
          </w:p>
        </w:tc>
      </w:tr>
      <w:tr w:rsidR="00F14787" w:rsidRPr="007505E3"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Сжатие справа</w:t>
            </w:r>
          </w:p>
        </w:tc>
        <w:tc>
          <w:tcPr>
            <w:tcW w:w="900" w:type="dxa"/>
            <w:vAlign w:val="center"/>
          </w:tcPr>
          <w:p w:rsidR="00F14787" w:rsidRDefault="00F14787" w:rsidP="00CE570A">
            <w:pPr>
              <w:widowControl w:val="0"/>
              <w:wordWrap w:val="0"/>
              <w:autoSpaceDE w:val="0"/>
              <w:autoSpaceDN w:val="0"/>
              <w:ind w:left="-108"/>
              <w:jc w:val="center"/>
            </w:pPr>
            <w:r>
              <w:object w:dxaOrig="450" w:dyaOrig="315">
                <v:shape id="_x0000_i1034" type="#_x0000_t75" style="width:22.5pt;height:15.75pt" o:ole="">
                  <v:imagedata r:id="rId39" o:title=""/>
                </v:shape>
                <o:OLEObject Type="Embed" ProgID="PBrush" ShapeID="_x0000_i1034" DrawAspect="Content" ObjectID="_1515170336" r:id="rId40"/>
              </w:object>
            </w:r>
          </w:p>
        </w:tc>
        <w:tc>
          <w:tcPr>
            <w:tcW w:w="1135" w:type="dxa"/>
            <w:vMerge/>
            <w:vAlign w:val="center"/>
          </w:tcPr>
          <w:p w:rsidR="00F14787" w:rsidRPr="008D3582" w:rsidRDefault="00F14787" w:rsidP="00CE570A">
            <w:pPr>
              <w:widowControl w:val="0"/>
              <w:wordWrap w:val="0"/>
              <w:autoSpaceDE w:val="0"/>
              <w:autoSpaceDN w:val="0"/>
              <w:jc w:val="center"/>
            </w:pPr>
          </w:p>
        </w:tc>
        <w:tc>
          <w:tcPr>
            <w:tcW w:w="1980" w:type="dxa"/>
            <w:vMerge/>
            <w:vAlign w:val="center"/>
          </w:tcPr>
          <w:p w:rsidR="00F14787" w:rsidRPr="008D3582" w:rsidRDefault="00F14787" w:rsidP="00CE570A">
            <w:pPr>
              <w:widowControl w:val="0"/>
              <w:wordWrap w:val="0"/>
              <w:autoSpaceDE w:val="0"/>
              <w:autoSpaceDN w:val="0"/>
              <w:jc w:val="center"/>
            </w:pPr>
          </w:p>
        </w:tc>
        <w:tc>
          <w:tcPr>
            <w:tcW w:w="4375" w:type="dxa"/>
            <w:vAlign w:val="center"/>
          </w:tcPr>
          <w:p w:rsidR="00F14787" w:rsidRPr="008D3582" w:rsidRDefault="00F14787" w:rsidP="00CE570A">
            <w:pPr>
              <w:widowControl w:val="0"/>
              <w:wordWrap w:val="0"/>
              <w:autoSpaceDE w:val="0"/>
              <w:autoSpaceDN w:val="0"/>
              <w:jc w:val="center"/>
            </w:pPr>
            <w:r w:rsidRPr="008D3582">
              <w:t>Сжатие аутригеров с правой с</w:t>
            </w:r>
            <w:r>
              <w:t>тороны транспортного средства (</w:t>
            </w:r>
            <w:r w:rsidRPr="008D3582">
              <w:t>со стороны пассажира)</w:t>
            </w:r>
          </w:p>
        </w:tc>
      </w:tr>
      <w:tr w:rsidR="00F14787" w:rsidRPr="007505E3"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Опора вверх</w:t>
            </w:r>
          </w:p>
        </w:tc>
        <w:tc>
          <w:tcPr>
            <w:tcW w:w="900" w:type="dxa"/>
            <w:vAlign w:val="center"/>
          </w:tcPr>
          <w:p w:rsidR="00F14787" w:rsidRDefault="00F14787" w:rsidP="00CE570A">
            <w:pPr>
              <w:widowControl w:val="0"/>
              <w:wordWrap w:val="0"/>
              <w:autoSpaceDE w:val="0"/>
              <w:autoSpaceDN w:val="0"/>
              <w:ind w:left="-108"/>
              <w:jc w:val="center"/>
            </w:pPr>
          </w:p>
          <w:p w:rsidR="00F14787" w:rsidRPr="00D37D5F" w:rsidRDefault="00F14787" w:rsidP="00CE570A">
            <w:pPr>
              <w:widowControl w:val="0"/>
              <w:wordWrap w:val="0"/>
              <w:autoSpaceDE w:val="0"/>
              <w:autoSpaceDN w:val="0"/>
              <w:ind w:left="-108"/>
              <w:jc w:val="center"/>
            </w:pPr>
            <w:r>
              <w:object w:dxaOrig="840" w:dyaOrig="270">
                <v:shape id="_x0000_i1035" type="#_x0000_t75" style="width:42pt;height:13.5pt" o:ole="">
                  <v:imagedata r:id="rId41" o:title=""/>
                </v:shape>
                <o:OLEObject Type="Embed" ProgID="PBrush" ShapeID="_x0000_i1035" DrawAspect="Content" ObjectID="_1515170337" r:id="rId42"/>
              </w:object>
            </w:r>
          </w:p>
        </w:tc>
        <w:tc>
          <w:tcPr>
            <w:tcW w:w="1135" w:type="dxa"/>
            <w:vMerge/>
            <w:vAlign w:val="center"/>
          </w:tcPr>
          <w:p w:rsidR="00F14787" w:rsidRPr="008D3582" w:rsidRDefault="00F14787" w:rsidP="00CE570A">
            <w:pPr>
              <w:widowControl w:val="0"/>
              <w:wordWrap w:val="0"/>
              <w:autoSpaceDE w:val="0"/>
              <w:autoSpaceDN w:val="0"/>
              <w:jc w:val="center"/>
            </w:pPr>
          </w:p>
        </w:tc>
        <w:tc>
          <w:tcPr>
            <w:tcW w:w="1980" w:type="dxa"/>
            <w:vAlign w:val="center"/>
          </w:tcPr>
          <w:p w:rsidR="00F14787" w:rsidRPr="008D3582" w:rsidRDefault="00F14787" w:rsidP="00CE570A">
            <w:pPr>
              <w:widowControl w:val="0"/>
              <w:wordWrap w:val="0"/>
              <w:autoSpaceDE w:val="0"/>
              <w:autoSpaceDN w:val="0"/>
              <w:jc w:val="center"/>
            </w:pPr>
            <w:r w:rsidRPr="008D3582">
              <w:t xml:space="preserve">Опоры вверх </w:t>
            </w:r>
          </w:p>
        </w:tc>
        <w:tc>
          <w:tcPr>
            <w:tcW w:w="4375" w:type="dxa"/>
            <w:vAlign w:val="center"/>
          </w:tcPr>
          <w:p w:rsidR="00F14787" w:rsidRPr="008D3582" w:rsidRDefault="00F14787" w:rsidP="00CE570A">
            <w:pPr>
              <w:widowControl w:val="0"/>
              <w:wordWrap w:val="0"/>
              <w:autoSpaceDE w:val="0"/>
              <w:autoSpaceDN w:val="0"/>
              <w:jc w:val="center"/>
            </w:pPr>
            <w:r w:rsidRPr="008D3582">
              <w:t xml:space="preserve">Все опоры аутриггеров двигаются вверх </w:t>
            </w:r>
          </w:p>
        </w:tc>
      </w:tr>
      <w:tr w:rsidR="00F14787" w:rsidRPr="007505E3"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 xml:space="preserve">Опора </w:t>
            </w:r>
          </w:p>
          <w:p w:rsidR="00F14787" w:rsidRPr="00CE570A" w:rsidRDefault="00F14787" w:rsidP="00CE570A">
            <w:pPr>
              <w:widowControl w:val="0"/>
              <w:wordWrap w:val="0"/>
              <w:autoSpaceDE w:val="0"/>
              <w:autoSpaceDN w:val="0"/>
              <w:jc w:val="center"/>
              <w:rPr>
                <w:color w:val="FF0000"/>
              </w:rPr>
            </w:pPr>
            <w:r w:rsidRPr="00CE570A">
              <w:rPr>
                <w:color w:val="FF0000"/>
              </w:rPr>
              <w:t>вниз</w:t>
            </w:r>
          </w:p>
        </w:tc>
        <w:tc>
          <w:tcPr>
            <w:tcW w:w="900" w:type="dxa"/>
            <w:vAlign w:val="center"/>
          </w:tcPr>
          <w:p w:rsidR="00F14787" w:rsidRPr="00D37D5F" w:rsidRDefault="00F14787" w:rsidP="00CE570A">
            <w:pPr>
              <w:widowControl w:val="0"/>
              <w:wordWrap w:val="0"/>
              <w:autoSpaceDE w:val="0"/>
              <w:autoSpaceDN w:val="0"/>
              <w:ind w:left="-108" w:right="-108"/>
              <w:jc w:val="both"/>
            </w:pPr>
            <w:r>
              <w:object w:dxaOrig="885" w:dyaOrig="270">
                <v:shape id="_x0000_i1036" type="#_x0000_t75" style="width:44.25pt;height:13.5pt" o:ole="">
                  <v:imagedata r:id="rId43" o:title=""/>
                </v:shape>
                <o:OLEObject Type="Embed" ProgID="PBrush" ShapeID="_x0000_i1036" DrawAspect="Content" ObjectID="_1515170338" r:id="rId44"/>
              </w:object>
            </w:r>
          </w:p>
        </w:tc>
        <w:tc>
          <w:tcPr>
            <w:tcW w:w="1135" w:type="dxa"/>
            <w:vMerge/>
            <w:vAlign w:val="center"/>
          </w:tcPr>
          <w:p w:rsidR="00F14787" w:rsidRPr="008D3582" w:rsidRDefault="00F14787" w:rsidP="00CE570A">
            <w:pPr>
              <w:widowControl w:val="0"/>
              <w:wordWrap w:val="0"/>
              <w:autoSpaceDE w:val="0"/>
              <w:autoSpaceDN w:val="0"/>
              <w:jc w:val="center"/>
            </w:pPr>
          </w:p>
        </w:tc>
        <w:tc>
          <w:tcPr>
            <w:tcW w:w="1980" w:type="dxa"/>
            <w:vAlign w:val="center"/>
          </w:tcPr>
          <w:p w:rsidR="00F14787" w:rsidRPr="008D3582" w:rsidRDefault="00F14787" w:rsidP="00CE570A">
            <w:pPr>
              <w:widowControl w:val="0"/>
              <w:wordWrap w:val="0"/>
              <w:autoSpaceDE w:val="0"/>
              <w:autoSpaceDN w:val="0"/>
              <w:jc w:val="center"/>
            </w:pPr>
            <w:r w:rsidRPr="008D3582">
              <w:t>Опоры вниз</w:t>
            </w:r>
          </w:p>
        </w:tc>
        <w:tc>
          <w:tcPr>
            <w:tcW w:w="4375" w:type="dxa"/>
            <w:vAlign w:val="center"/>
          </w:tcPr>
          <w:p w:rsidR="00F14787" w:rsidRPr="008D3582" w:rsidRDefault="00F14787" w:rsidP="00CE570A">
            <w:pPr>
              <w:widowControl w:val="0"/>
              <w:wordWrap w:val="0"/>
              <w:autoSpaceDE w:val="0"/>
              <w:autoSpaceDN w:val="0"/>
              <w:jc w:val="center"/>
            </w:pPr>
            <w:r w:rsidRPr="008D3582">
              <w:t>Все опоры аутриггеров двигаются вниз</w:t>
            </w:r>
          </w:p>
        </w:tc>
      </w:tr>
      <w:tr w:rsidR="00F14787" w:rsidRPr="00DB65CE"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Игнор.</w:t>
            </w:r>
          </w:p>
          <w:p w:rsidR="00F14787" w:rsidRPr="00CE570A" w:rsidRDefault="00F14787" w:rsidP="00CE570A">
            <w:pPr>
              <w:widowControl w:val="0"/>
              <w:wordWrap w:val="0"/>
              <w:autoSpaceDE w:val="0"/>
              <w:autoSpaceDN w:val="0"/>
              <w:jc w:val="center"/>
              <w:rPr>
                <w:color w:val="FF0000"/>
              </w:rPr>
            </w:pPr>
            <w:r w:rsidRPr="00CE570A">
              <w:rPr>
                <w:color w:val="FF0000"/>
              </w:rPr>
              <w:t xml:space="preserve">сенсор </w:t>
            </w:r>
          </w:p>
        </w:tc>
        <w:tc>
          <w:tcPr>
            <w:tcW w:w="900" w:type="dxa"/>
            <w:vAlign w:val="center"/>
          </w:tcPr>
          <w:p w:rsidR="00F14787" w:rsidRDefault="00F14787" w:rsidP="00CE570A">
            <w:pPr>
              <w:widowControl w:val="0"/>
              <w:wordWrap w:val="0"/>
              <w:autoSpaceDE w:val="0"/>
              <w:autoSpaceDN w:val="0"/>
              <w:ind w:left="-108"/>
              <w:jc w:val="center"/>
            </w:pPr>
            <w:r>
              <w:object w:dxaOrig="345" w:dyaOrig="345">
                <v:shape id="_x0000_i1037" type="#_x0000_t75" style="width:17.25pt;height:17.25pt" o:ole="">
                  <v:imagedata r:id="rId45" o:title=""/>
                </v:shape>
                <o:OLEObject Type="Embed" ProgID="PBrush" ShapeID="_x0000_i1037" DrawAspect="Content" ObjectID="_1515170339" r:id="rId46"/>
              </w:object>
            </w:r>
          </w:p>
        </w:tc>
        <w:tc>
          <w:tcPr>
            <w:tcW w:w="1135" w:type="dxa"/>
            <w:vMerge/>
            <w:vAlign w:val="center"/>
          </w:tcPr>
          <w:p w:rsidR="00F14787" w:rsidRPr="008D3582" w:rsidRDefault="00F14787" w:rsidP="00CE570A">
            <w:pPr>
              <w:widowControl w:val="0"/>
              <w:wordWrap w:val="0"/>
              <w:autoSpaceDE w:val="0"/>
              <w:autoSpaceDN w:val="0"/>
              <w:jc w:val="center"/>
            </w:pPr>
          </w:p>
        </w:tc>
        <w:tc>
          <w:tcPr>
            <w:tcW w:w="1980" w:type="dxa"/>
            <w:vMerge w:val="restart"/>
            <w:vAlign w:val="center"/>
          </w:tcPr>
          <w:p w:rsidR="00F14787" w:rsidRPr="008D3582" w:rsidRDefault="00F14787" w:rsidP="00CE570A">
            <w:pPr>
              <w:widowControl w:val="0"/>
              <w:wordWrap w:val="0"/>
              <w:autoSpaceDE w:val="0"/>
              <w:autoSpaceDN w:val="0"/>
              <w:jc w:val="center"/>
            </w:pPr>
            <w:r w:rsidRPr="008D3582">
              <w:t xml:space="preserve">Сенсор определения препятствий </w:t>
            </w:r>
          </w:p>
        </w:tc>
        <w:tc>
          <w:tcPr>
            <w:tcW w:w="4375" w:type="dxa"/>
            <w:vAlign w:val="center"/>
          </w:tcPr>
          <w:p w:rsidR="00F14787" w:rsidRPr="00CE570A" w:rsidRDefault="00F14787" w:rsidP="00CE570A">
            <w:pPr>
              <w:widowControl w:val="0"/>
              <w:wordWrap w:val="0"/>
              <w:autoSpaceDE w:val="0"/>
              <w:autoSpaceDN w:val="0"/>
              <w:jc w:val="center"/>
              <w:rPr>
                <w:color w:val="000000"/>
                <w:highlight w:val="yellow"/>
              </w:rPr>
            </w:pPr>
            <w:r w:rsidRPr="00CE570A">
              <w:rPr>
                <w:color w:val="000000"/>
              </w:rPr>
              <w:t>Игнорировать</w:t>
            </w:r>
            <w:r w:rsidRPr="00CE570A">
              <w:rPr>
                <w:rFonts w:hint="eastAsia"/>
                <w:color w:val="000000"/>
              </w:rPr>
              <w:t xml:space="preserve"> </w:t>
            </w:r>
            <w:r w:rsidRPr="00CE570A">
              <w:rPr>
                <w:color w:val="000000"/>
              </w:rPr>
              <w:t>сенсор</w:t>
            </w:r>
          </w:p>
        </w:tc>
      </w:tr>
      <w:tr w:rsidR="00F14787" w:rsidRPr="00DB65CE"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Сенсор вкл.</w:t>
            </w:r>
          </w:p>
        </w:tc>
        <w:tc>
          <w:tcPr>
            <w:tcW w:w="900" w:type="dxa"/>
            <w:vAlign w:val="center"/>
          </w:tcPr>
          <w:p w:rsidR="00F14787" w:rsidRPr="00DB65CE" w:rsidRDefault="00F14787" w:rsidP="00CE570A">
            <w:pPr>
              <w:widowControl w:val="0"/>
              <w:wordWrap w:val="0"/>
              <w:autoSpaceDE w:val="0"/>
              <w:autoSpaceDN w:val="0"/>
              <w:ind w:left="-108"/>
              <w:jc w:val="center"/>
            </w:pPr>
            <w:r>
              <w:object w:dxaOrig="420" w:dyaOrig="330">
                <v:shape id="_x0000_i1038" type="#_x0000_t75" style="width:21pt;height:16.5pt" o:ole="">
                  <v:imagedata r:id="rId47" o:title=""/>
                </v:shape>
                <o:OLEObject Type="Embed" ProgID="PBrush" ShapeID="_x0000_i1038" DrawAspect="Content" ObjectID="_1515170340" r:id="rId48"/>
              </w:object>
            </w:r>
          </w:p>
        </w:tc>
        <w:tc>
          <w:tcPr>
            <w:tcW w:w="1135" w:type="dxa"/>
            <w:vMerge/>
            <w:vAlign w:val="center"/>
          </w:tcPr>
          <w:p w:rsidR="00F14787" w:rsidRPr="008D3582" w:rsidRDefault="00F14787" w:rsidP="00CE570A">
            <w:pPr>
              <w:widowControl w:val="0"/>
              <w:wordWrap w:val="0"/>
              <w:autoSpaceDE w:val="0"/>
              <w:autoSpaceDN w:val="0"/>
              <w:jc w:val="center"/>
            </w:pPr>
          </w:p>
        </w:tc>
        <w:tc>
          <w:tcPr>
            <w:tcW w:w="1980" w:type="dxa"/>
            <w:vMerge/>
            <w:vAlign w:val="center"/>
          </w:tcPr>
          <w:p w:rsidR="00F14787" w:rsidRPr="008D3582" w:rsidRDefault="00F14787" w:rsidP="00CE570A">
            <w:pPr>
              <w:widowControl w:val="0"/>
              <w:wordWrap w:val="0"/>
              <w:autoSpaceDE w:val="0"/>
              <w:autoSpaceDN w:val="0"/>
              <w:jc w:val="center"/>
            </w:pPr>
          </w:p>
        </w:tc>
        <w:tc>
          <w:tcPr>
            <w:tcW w:w="4375" w:type="dxa"/>
            <w:vAlign w:val="center"/>
          </w:tcPr>
          <w:p w:rsidR="00F14787" w:rsidRPr="00CE570A" w:rsidRDefault="00F14787" w:rsidP="00CE570A">
            <w:pPr>
              <w:widowControl w:val="0"/>
              <w:wordWrap w:val="0"/>
              <w:autoSpaceDE w:val="0"/>
              <w:autoSpaceDN w:val="0"/>
              <w:jc w:val="center"/>
              <w:rPr>
                <w:color w:val="000000"/>
                <w:highlight w:val="yellow"/>
              </w:rPr>
            </w:pPr>
            <w:r w:rsidRPr="00CE570A">
              <w:rPr>
                <w:color w:val="000000"/>
              </w:rPr>
              <w:t xml:space="preserve">Сенсор включен </w:t>
            </w:r>
          </w:p>
        </w:tc>
      </w:tr>
      <w:tr w:rsidR="00F14787"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Запуск двиг.</w:t>
            </w:r>
          </w:p>
        </w:tc>
        <w:tc>
          <w:tcPr>
            <w:tcW w:w="900" w:type="dxa"/>
            <w:vAlign w:val="center"/>
          </w:tcPr>
          <w:p w:rsidR="00F14787" w:rsidRPr="00DB65CE" w:rsidRDefault="00F14787" w:rsidP="00CE570A">
            <w:pPr>
              <w:widowControl w:val="0"/>
              <w:wordWrap w:val="0"/>
              <w:autoSpaceDE w:val="0"/>
              <w:autoSpaceDN w:val="0"/>
              <w:ind w:left="-108"/>
              <w:jc w:val="center"/>
            </w:pPr>
            <w:r>
              <w:object w:dxaOrig="540" w:dyaOrig="345">
                <v:shape id="_x0000_i1039" type="#_x0000_t75" style="width:27pt;height:17.25pt" o:ole="">
                  <v:imagedata r:id="rId49" o:title=""/>
                </v:shape>
                <o:OLEObject Type="Embed" ProgID="PBrush" ShapeID="_x0000_i1039" DrawAspect="Content" ObjectID="_1515170341" r:id="rId50"/>
              </w:object>
            </w:r>
          </w:p>
        </w:tc>
        <w:tc>
          <w:tcPr>
            <w:tcW w:w="1135" w:type="dxa"/>
            <w:vMerge/>
            <w:vAlign w:val="center"/>
          </w:tcPr>
          <w:p w:rsidR="00F14787" w:rsidRPr="008D3582" w:rsidRDefault="00F14787" w:rsidP="00CE570A">
            <w:pPr>
              <w:widowControl w:val="0"/>
              <w:wordWrap w:val="0"/>
              <w:autoSpaceDE w:val="0"/>
              <w:autoSpaceDN w:val="0"/>
              <w:jc w:val="center"/>
            </w:pPr>
          </w:p>
        </w:tc>
        <w:tc>
          <w:tcPr>
            <w:tcW w:w="1980" w:type="dxa"/>
            <w:vAlign w:val="center"/>
          </w:tcPr>
          <w:p w:rsidR="00F14787" w:rsidRPr="008D3582" w:rsidRDefault="00F14787" w:rsidP="00CE570A">
            <w:pPr>
              <w:widowControl w:val="0"/>
              <w:wordWrap w:val="0"/>
              <w:autoSpaceDE w:val="0"/>
              <w:autoSpaceDN w:val="0"/>
              <w:jc w:val="center"/>
            </w:pPr>
            <w:r w:rsidRPr="008D3582">
              <w:t xml:space="preserve">Запуск двигателя </w:t>
            </w:r>
          </w:p>
        </w:tc>
        <w:tc>
          <w:tcPr>
            <w:tcW w:w="4375" w:type="dxa"/>
            <w:vAlign w:val="center"/>
          </w:tcPr>
          <w:p w:rsidR="00F14787" w:rsidRPr="008D3582" w:rsidRDefault="00F14787" w:rsidP="00CE570A">
            <w:pPr>
              <w:widowControl w:val="0"/>
              <w:wordWrap w:val="0"/>
              <w:autoSpaceDE w:val="0"/>
              <w:autoSpaceDN w:val="0"/>
              <w:jc w:val="center"/>
            </w:pPr>
            <w:r w:rsidRPr="008D3582">
              <w:t>Запуск двигателя транспортного средства</w:t>
            </w:r>
          </w:p>
        </w:tc>
      </w:tr>
      <w:tr w:rsidR="00F14787"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Стоп двиг.</w:t>
            </w:r>
          </w:p>
        </w:tc>
        <w:tc>
          <w:tcPr>
            <w:tcW w:w="900" w:type="dxa"/>
            <w:vAlign w:val="center"/>
          </w:tcPr>
          <w:p w:rsidR="00F14787" w:rsidRDefault="00F14787" w:rsidP="00CE570A">
            <w:pPr>
              <w:widowControl w:val="0"/>
              <w:wordWrap w:val="0"/>
              <w:autoSpaceDE w:val="0"/>
              <w:autoSpaceDN w:val="0"/>
              <w:ind w:left="-108"/>
              <w:jc w:val="center"/>
            </w:pPr>
            <w:r>
              <w:object w:dxaOrig="525" w:dyaOrig="360">
                <v:shape id="_x0000_i1040" type="#_x0000_t75" style="width:26.25pt;height:18pt" o:ole="">
                  <v:imagedata r:id="rId51" o:title=""/>
                </v:shape>
                <o:OLEObject Type="Embed" ProgID="PBrush" ShapeID="_x0000_i1040" DrawAspect="Content" ObjectID="_1515170342" r:id="rId52"/>
              </w:object>
            </w:r>
          </w:p>
        </w:tc>
        <w:tc>
          <w:tcPr>
            <w:tcW w:w="1135" w:type="dxa"/>
            <w:vMerge/>
            <w:vAlign w:val="center"/>
          </w:tcPr>
          <w:p w:rsidR="00F14787" w:rsidRPr="008D3582" w:rsidRDefault="00F14787" w:rsidP="00CE570A">
            <w:pPr>
              <w:widowControl w:val="0"/>
              <w:wordWrap w:val="0"/>
              <w:autoSpaceDE w:val="0"/>
              <w:autoSpaceDN w:val="0"/>
              <w:jc w:val="center"/>
            </w:pPr>
          </w:p>
        </w:tc>
        <w:tc>
          <w:tcPr>
            <w:tcW w:w="1980" w:type="dxa"/>
            <w:vAlign w:val="center"/>
          </w:tcPr>
          <w:p w:rsidR="00F14787" w:rsidRPr="008D3582" w:rsidRDefault="00F14787" w:rsidP="00CE570A">
            <w:pPr>
              <w:widowControl w:val="0"/>
              <w:wordWrap w:val="0"/>
              <w:autoSpaceDE w:val="0"/>
              <w:autoSpaceDN w:val="0"/>
              <w:jc w:val="center"/>
            </w:pPr>
            <w:r w:rsidRPr="008D3582">
              <w:t xml:space="preserve">Остановка двигателя </w:t>
            </w:r>
          </w:p>
        </w:tc>
        <w:tc>
          <w:tcPr>
            <w:tcW w:w="4375" w:type="dxa"/>
            <w:vAlign w:val="center"/>
          </w:tcPr>
          <w:p w:rsidR="00F14787" w:rsidRPr="008D3582" w:rsidRDefault="00F14787" w:rsidP="00CE570A">
            <w:pPr>
              <w:widowControl w:val="0"/>
              <w:wordWrap w:val="0"/>
              <w:autoSpaceDE w:val="0"/>
              <w:autoSpaceDN w:val="0"/>
              <w:jc w:val="center"/>
            </w:pPr>
            <w:r w:rsidRPr="008D3582">
              <w:t>Остановка двигателя транспортного средства</w:t>
            </w:r>
            <w:r w:rsidRPr="008D3582">
              <w:rPr>
                <w:rFonts w:hint="eastAsia"/>
              </w:rPr>
              <w:t>.</w:t>
            </w:r>
          </w:p>
        </w:tc>
      </w:tr>
      <w:tr w:rsidR="00F14787"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Выровнено</w:t>
            </w:r>
          </w:p>
        </w:tc>
        <w:tc>
          <w:tcPr>
            <w:tcW w:w="900" w:type="dxa"/>
            <w:vAlign w:val="center"/>
          </w:tcPr>
          <w:p w:rsidR="00F14787" w:rsidRDefault="00F14787" w:rsidP="00CE570A">
            <w:pPr>
              <w:widowControl w:val="0"/>
              <w:wordWrap w:val="0"/>
              <w:autoSpaceDE w:val="0"/>
              <w:autoSpaceDN w:val="0"/>
              <w:ind w:left="-108"/>
              <w:jc w:val="center"/>
            </w:pPr>
            <w:r>
              <w:object w:dxaOrig="855" w:dyaOrig="360">
                <v:shape id="_x0000_i1041" type="#_x0000_t75" style="width:42.75pt;height:18pt" o:ole="">
                  <v:imagedata r:id="rId53" o:title=""/>
                </v:shape>
                <o:OLEObject Type="Embed" ProgID="PBrush" ShapeID="_x0000_i1041" DrawAspect="Content" ObjectID="_1515170343" r:id="rId54"/>
              </w:object>
            </w:r>
          </w:p>
        </w:tc>
        <w:tc>
          <w:tcPr>
            <w:tcW w:w="1135" w:type="dxa"/>
            <w:vMerge w:val="restart"/>
            <w:vAlign w:val="center"/>
          </w:tcPr>
          <w:p w:rsidR="00F14787" w:rsidRPr="008D3582" w:rsidRDefault="00F14787" w:rsidP="00CE570A">
            <w:pPr>
              <w:widowControl w:val="0"/>
              <w:wordWrap w:val="0"/>
              <w:autoSpaceDE w:val="0"/>
              <w:autoSpaceDN w:val="0"/>
              <w:jc w:val="center"/>
            </w:pPr>
            <w:r w:rsidRPr="008D3582">
              <w:t>Лампа</w:t>
            </w:r>
          </w:p>
        </w:tc>
        <w:tc>
          <w:tcPr>
            <w:tcW w:w="1980" w:type="dxa"/>
            <w:vAlign w:val="center"/>
          </w:tcPr>
          <w:p w:rsidR="00F14787" w:rsidRPr="008D3582" w:rsidRDefault="00F14787" w:rsidP="00CE570A">
            <w:pPr>
              <w:widowControl w:val="0"/>
              <w:wordWrap w:val="0"/>
              <w:autoSpaceDE w:val="0"/>
              <w:autoSpaceDN w:val="0"/>
              <w:jc w:val="center"/>
            </w:pPr>
            <w:r w:rsidRPr="008D3582">
              <w:t xml:space="preserve">Выравнивание завершено </w:t>
            </w:r>
          </w:p>
        </w:tc>
        <w:tc>
          <w:tcPr>
            <w:tcW w:w="4375" w:type="dxa"/>
            <w:vAlign w:val="center"/>
          </w:tcPr>
          <w:p w:rsidR="00F14787" w:rsidRPr="008D3582" w:rsidRDefault="00F14787" w:rsidP="00CE570A">
            <w:pPr>
              <w:widowControl w:val="0"/>
              <w:wordWrap w:val="0"/>
              <w:autoSpaceDE w:val="0"/>
              <w:autoSpaceDN w:val="0"/>
              <w:jc w:val="center"/>
            </w:pPr>
            <w:r w:rsidRPr="008D3582">
              <w:t xml:space="preserve">Нормальное состояние </w:t>
            </w:r>
          </w:p>
        </w:tc>
      </w:tr>
      <w:tr w:rsidR="00F14787"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Аутриггер</w:t>
            </w:r>
          </w:p>
        </w:tc>
        <w:tc>
          <w:tcPr>
            <w:tcW w:w="900" w:type="dxa"/>
            <w:vAlign w:val="center"/>
          </w:tcPr>
          <w:p w:rsidR="00F14787" w:rsidRDefault="00F14787" w:rsidP="00CE570A">
            <w:pPr>
              <w:widowControl w:val="0"/>
              <w:wordWrap w:val="0"/>
              <w:autoSpaceDE w:val="0"/>
              <w:autoSpaceDN w:val="0"/>
              <w:ind w:left="-108"/>
              <w:jc w:val="center"/>
            </w:pPr>
            <w:r>
              <w:object w:dxaOrig="675" w:dyaOrig="300">
                <v:shape id="_x0000_i1042" type="#_x0000_t75" style="width:33.75pt;height:15pt" o:ole="">
                  <v:imagedata r:id="rId55" o:title=""/>
                </v:shape>
                <o:OLEObject Type="Embed" ProgID="PBrush" ShapeID="_x0000_i1042" DrawAspect="Content" ObjectID="_1515170344" r:id="rId56"/>
              </w:object>
            </w:r>
          </w:p>
        </w:tc>
        <w:tc>
          <w:tcPr>
            <w:tcW w:w="1135" w:type="dxa"/>
            <w:vMerge/>
            <w:vAlign w:val="center"/>
          </w:tcPr>
          <w:p w:rsidR="00F14787" w:rsidRPr="008D3582" w:rsidRDefault="00F14787" w:rsidP="00CE570A">
            <w:pPr>
              <w:widowControl w:val="0"/>
              <w:wordWrap w:val="0"/>
              <w:autoSpaceDE w:val="0"/>
              <w:autoSpaceDN w:val="0"/>
              <w:jc w:val="center"/>
            </w:pPr>
          </w:p>
        </w:tc>
        <w:tc>
          <w:tcPr>
            <w:tcW w:w="1980" w:type="dxa"/>
            <w:vAlign w:val="center"/>
          </w:tcPr>
          <w:p w:rsidR="00F14787" w:rsidRPr="008D3582" w:rsidRDefault="00F14787" w:rsidP="00CE570A">
            <w:pPr>
              <w:widowControl w:val="0"/>
              <w:wordWrap w:val="0"/>
              <w:autoSpaceDE w:val="0"/>
              <w:autoSpaceDN w:val="0"/>
              <w:jc w:val="center"/>
            </w:pPr>
            <w:r w:rsidRPr="008D3582">
              <w:t>Установка на  аутригерры завершена</w:t>
            </w:r>
          </w:p>
        </w:tc>
        <w:tc>
          <w:tcPr>
            <w:tcW w:w="4375" w:type="dxa"/>
            <w:vAlign w:val="center"/>
          </w:tcPr>
          <w:p w:rsidR="00F14787" w:rsidRPr="008D3582" w:rsidRDefault="00F14787" w:rsidP="00CE570A">
            <w:pPr>
              <w:widowControl w:val="0"/>
              <w:wordWrap w:val="0"/>
              <w:autoSpaceDE w:val="0"/>
              <w:autoSpaceDN w:val="0"/>
              <w:jc w:val="center"/>
            </w:pPr>
            <w:r w:rsidRPr="008D3582">
              <w:t>Нормальное состояние</w:t>
            </w:r>
          </w:p>
        </w:tc>
      </w:tr>
      <w:tr w:rsidR="00F14787" w:rsidRPr="00557013" w:rsidTr="00CE570A">
        <w:trPr>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Аутригер убран</w:t>
            </w:r>
          </w:p>
        </w:tc>
        <w:tc>
          <w:tcPr>
            <w:tcW w:w="900" w:type="dxa"/>
            <w:vAlign w:val="center"/>
          </w:tcPr>
          <w:p w:rsidR="00F14787" w:rsidRPr="004224A3" w:rsidRDefault="00F14787" w:rsidP="00CE570A">
            <w:pPr>
              <w:widowControl w:val="0"/>
              <w:wordWrap w:val="0"/>
              <w:autoSpaceDE w:val="0"/>
              <w:autoSpaceDN w:val="0"/>
              <w:ind w:left="-108"/>
              <w:jc w:val="center"/>
            </w:pPr>
            <w:r>
              <w:object w:dxaOrig="555" w:dyaOrig="270">
                <v:shape id="_x0000_i1043" type="#_x0000_t75" style="width:27.75pt;height:13.5pt" o:ole="">
                  <v:imagedata r:id="rId57" o:title=""/>
                </v:shape>
                <o:OLEObject Type="Embed" ProgID="PBrush" ShapeID="_x0000_i1043" DrawAspect="Content" ObjectID="_1515170345" r:id="rId58"/>
              </w:object>
            </w:r>
          </w:p>
        </w:tc>
        <w:tc>
          <w:tcPr>
            <w:tcW w:w="1135" w:type="dxa"/>
            <w:vMerge w:val="restart"/>
            <w:vAlign w:val="center"/>
          </w:tcPr>
          <w:p w:rsidR="00F14787" w:rsidRPr="008D3582" w:rsidRDefault="00F14787" w:rsidP="00CE570A">
            <w:pPr>
              <w:widowControl w:val="0"/>
              <w:wordWrap w:val="0"/>
              <w:autoSpaceDE w:val="0"/>
              <w:autoSpaceDN w:val="0"/>
              <w:jc w:val="center"/>
            </w:pPr>
            <w:r w:rsidRPr="008D3582">
              <w:t>Лампа</w:t>
            </w:r>
          </w:p>
        </w:tc>
        <w:tc>
          <w:tcPr>
            <w:tcW w:w="1980" w:type="dxa"/>
            <w:vAlign w:val="center"/>
          </w:tcPr>
          <w:p w:rsidR="00F14787" w:rsidRPr="008D3582" w:rsidRDefault="00F14787" w:rsidP="00CE570A">
            <w:pPr>
              <w:widowControl w:val="0"/>
              <w:wordWrap w:val="0"/>
              <w:autoSpaceDE w:val="0"/>
              <w:autoSpaceDN w:val="0"/>
              <w:jc w:val="center"/>
            </w:pPr>
            <w:r w:rsidRPr="008D3582">
              <w:t xml:space="preserve">Сжатие аутригерров завершено </w:t>
            </w:r>
          </w:p>
        </w:tc>
        <w:tc>
          <w:tcPr>
            <w:tcW w:w="4375" w:type="dxa"/>
            <w:vAlign w:val="center"/>
          </w:tcPr>
          <w:p w:rsidR="00F14787" w:rsidRPr="008D3582" w:rsidRDefault="00F14787" w:rsidP="00CE570A">
            <w:pPr>
              <w:widowControl w:val="0"/>
              <w:wordWrap w:val="0"/>
              <w:autoSpaceDE w:val="0"/>
              <w:autoSpaceDN w:val="0"/>
              <w:jc w:val="center"/>
            </w:pPr>
            <w:r w:rsidRPr="008D3582">
              <w:t>Аутриггеры полностью убраны</w:t>
            </w:r>
          </w:p>
        </w:tc>
      </w:tr>
      <w:tr w:rsidR="00F14787" w:rsidRPr="00A424F0" w:rsidTr="00CE570A">
        <w:trPr>
          <w:trHeight w:val="72"/>
          <w:jc w:val="center"/>
        </w:trPr>
        <w:tc>
          <w:tcPr>
            <w:tcW w:w="1384"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Внимание!</w:t>
            </w:r>
          </w:p>
        </w:tc>
        <w:tc>
          <w:tcPr>
            <w:tcW w:w="900" w:type="dxa"/>
            <w:shd w:val="clear" w:color="auto" w:fill="auto"/>
            <w:vAlign w:val="center"/>
          </w:tcPr>
          <w:p w:rsidR="00F14787" w:rsidRPr="00557013" w:rsidRDefault="00F14787" w:rsidP="00CE570A">
            <w:pPr>
              <w:widowControl w:val="0"/>
              <w:wordWrap w:val="0"/>
              <w:autoSpaceDE w:val="0"/>
              <w:autoSpaceDN w:val="0"/>
              <w:ind w:left="-108"/>
              <w:jc w:val="center"/>
            </w:pPr>
            <w:r>
              <w:object w:dxaOrig="345" w:dyaOrig="285">
                <v:shape id="_x0000_i1044" type="#_x0000_t75" style="width:17.25pt;height:14.25pt" o:ole="">
                  <v:imagedata r:id="rId59" o:title=""/>
                </v:shape>
                <o:OLEObject Type="Embed" ProgID="PBrush" ShapeID="_x0000_i1044" DrawAspect="Content" ObjectID="_1515170346" r:id="rId60"/>
              </w:object>
            </w:r>
          </w:p>
        </w:tc>
        <w:tc>
          <w:tcPr>
            <w:tcW w:w="1135" w:type="dxa"/>
            <w:vMerge/>
            <w:vAlign w:val="center"/>
          </w:tcPr>
          <w:p w:rsidR="00F14787" w:rsidRPr="008D3582" w:rsidRDefault="00F14787" w:rsidP="00CE570A">
            <w:pPr>
              <w:widowControl w:val="0"/>
              <w:wordWrap w:val="0"/>
              <w:autoSpaceDE w:val="0"/>
              <w:autoSpaceDN w:val="0"/>
              <w:jc w:val="center"/>
            </w:pPr>
          </w:p>
        </w:tc>
        <w:tc>
          <w:tcPr>
            <w:tcW w:w="1980" w:type="dxa"/>
            <w:shd w:val="clear" w:color="auto" w:fill="auto"/>
            <w:vAlign w:val="center"/>
          </w:tcPr>
          <w:p w:rsidR="00F14787" w:rsidRPr="008D3582" w:rsidRDefault="00F14787" w:rsidP="00CE570A">
            <w:pPr>
              <w:widowControl w:val="0"/>
              <w:wordWrap w:val="0"/>
              <w:autoSpaceDE w:val="0"/>
              <w:autoSpaceDN w:val="0"/>
              <w:jc w:val="center"/>
            </w:pPr>
            <w:r w:rsidRPr="008D3582">
              <w:t xml:space="preserve">Звуковое предупреждение </w:t>
            </w:r>
          </w:p>
        </w:tc>
        <w:tc>
          <w:tcPr>
            <w:tcW w:w="4375" w:type="dxa"/>
            <w:shd w:val="clear" w:color="auto" w:fill="auto"/>
            <w:vAlign w:val="center"/>
          </w:tcPr>
          <w:p w:rsidR="00F14787" w:rsidRPr="008D3582" w:rsidRDefault="00F14787" w:rsidP="00CE570A">
            <w:pPr>
              <w:widowControl w:val="0"/>
              <w:wordWrap w:val="0"/>
              <w:autoSpaceDE w:val="0"/>
              <w:autoSpaceDN w:val="0"/>
              <w:jc w:val="center"/>
            </w:pPr>
            <w:r w:rsidRPr="008D3582">
              <w:t xml:space="preserve">Звуковое предупреждение о каком- либо нарушении во время эксплуатации </w:t>
            </w:r>
          </w:p>
        </w:tc>
      </w:tr>
    </w:tbl>
    <w:p w:rsidR="00F14787" w:rsidRPr="0064783B"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bCs/>
          <w:lang w:val="ru-RU"/>
        </w:rPr>
      </w:pPr>
      <w:r>
        <w:rPr>
          <w:rFonts w:ascii="Times New Roman" w:eastAsia="GulimChe" w:hAnsi="Times New Roman" w:cs="Times New Roman"/>
          <w:lang w:val="ru-RU"/>
        </w:rPr>
        <w:t>4</w:t>
      </w:r>
      <w:r w:rsidRPr="00F33EEC">
        <w:rPr>
          <w:rFonts w:ascii="Times New Roman" w:eastAsia="GulimChe" w:hAnsi="Times New Roman" w:cs="Times New Roman"/>
          <w:lang w:val="ru-RU"/>
        </w:rPr>
        <w:t>.</w:t>
      </w:r>
      <w:r>
        <w:rPr>
          <w:rFonts w:ascii="Times New Roman" w:eastAsia="GulimChe" w:hAnsi="Times New Roman" w:cs="Times New Roman"/>
          <w:lang w:val="ru-RU"/>
        </w:rPr>
        <w:t>3</w:t>
      </w:r>
      <w:r w:rsidRPr="00F33EEC">
        <w:rPr>
          <w:rFonts w:ascii="Times New Roman" w:eastAsia="GulimChe" w:hAnsi="Times New Roman" w:cs="Times New Roman"/>
          <w:lang w:val="ru-RU"/>
        </w:rPr>
        <w:t>.1.</w:t>
      </w:r>
      <w:r>
        <w:rPr>
          <w:rFonts w:ascii="Times New Roman" w:eastAsia="GulimChe" w:hAnsi="Times New Roman" w:cs="Times New Roman"/>
          <w:lang w:val="ru-RU"/>
        </w:rPr>
        <w:t>1.</w:t>
      </w:r>
      <w:r w:rsidRPr="00F33EEC">
        <w:rPr>
          <w:rFonts w:ascii="Times New Roman" w:eastAsia="GulimChe" w:hAnsi="Times New Roman" w:cs="Times New Roman"/>
          <w:bCs/>
          <w:lang w:val="ru-RU"/>
        </w:rPr>
        <w:t xml:space="preserve"> Установка на аутриггеры.</w:t>
      </w:r>
    </w:p>
    <w:p w:rsidR="00F14787" w:rsidRDefault="00F14787" w:rsidP="00F14787">
      <w:pPr>
        <w:pStyle w:val="s0"/>
        <w:ind w:left="720"/>
        <w:jc w:val="both"/>
        <w:rPr>
          <w:rFonts w:ascii="Times New Roman" w:eastAsia="GulimChe" w:hAnsi="Times New Roman" w:cs="Times New Roman"/>
          <w:bCs/>
          <w:lang w:val="ru-RU"/>
        </w:rPr>
      </w:pPr>
    </w:p>
    <w:p w:rsidR="00F14787" w:rsidRPr="00C32C21" w:rsidRDefault="00F14787" w:rsidP="00F14787">
      <w:pPr>
        <w:pStyle w:val="s0"/>
        <w:ind w:firstLine="720"/>
        <w:jc w:val="both"/>
        <w:rPr>
          <w:rFonts w:ascii="Times New Roman" w:eastAsia="GulimChe" w:hAnsi="Times New Roman" w:cs="Times New Roman"/>
          <w:lang w:val="ru-RU"/>
        </w:rPr>
      </w:pPr>
      <w:r w:rsidRPr="00C32C21">
        <w:rPr>
          <w:rFonts w:ascii="Times New Roman" w:eastAsia="GulimChe" w:hAnsi="Times New Roman" w:cs="Times New Roman"/>
          <w:lang w:val="ru-RU"/>
        </w:rPr>
        <w:t>Включите питание, нажав красную кнопку (1)</w:t>
      </w:r>
      <w:r>
        <w:rPr>
          <w:rFonts w:ascii="Times New Roman" w:eastAsia="GulimChe" w:hAnsi="Times New Roman" w:cs="Times New Roman"/>
          <w:lang w:val="ru-RU"/>
        </w:rPr>
        <w:t xml:space="preserve"> (фотография 1)</w:t>
      </w:r>
      <w:r w:rsidRPr="00C32C21">
        <w:rPr>
          <w:rFonts w:ascii="Times New Roman" w:eastAsia="GulimChe" w:hAnsi="Times New Roman" w:cs="Times New Roman"/>
          <w:lang w:val="ru-RU"/>
        </w:rPr>
        <w:t xml:space="preserve">, загорятся индикаторные лампы. Для работы с аутриггерами установите переключатель «лестница/аутриггер» (2) в положение с изображением аутриггеров. При этом загорится соответствующая индикаторная лампа (11). Для стабильной и плавной работы необходимо выставить нужные обороты двигателя при помощи регулятора </w:t>
      </w:r>
      <w:r>
        <w:rPr>
          <w:rFonts w:ascii="Times New Roman" w:eastAsia="GulimChe" w:hAnsi="Times New Roman" w:cs="Times New Roman"/>
          <w:lang w:val="ru-RU"/>
        </w:rPr>
        <w:t>управления оборотами</w:t>
      </w:r>
      <w:r w:rsidRPr="00C32C21">
        <w:rPr>
          <w:rFonts w:ascii="Times New Roman" w:eastAsia="GulimChe" w:hAnsi="Times New Roman" w:cs="Times New Roman"/>
          <w:lang w:val="ru-RU"/>
        </w:rPr>
        <w:t xml:space="preserve"> (4). В случае необходимости возможен запуск и остановка двигателя тумблером (8). Необходимо удерживать тумблер нажат</w:t>
      </w:r>
      <w:r>
        <w:rPr>
          <w:rFonts w:ascii="Times New Roman" w:eastAsia="GulimChe" w:hAnsi="Times New Roman" w:cs="Times New Roman"/>
          <w:lang w:val="ru-RU"/>
        </w:rPr>
        <w:t>ым</w:t>
      </w:r>
      <w:r w:rsidRPr="00C32C21">
        <w:rPr>
          <w:rFonts w:ascii="Times New Roman" w:eastAsia="GulimChe" w:hAnsi="Times New Roman" w:cs="Times New Roman"/>
          <w:lang w:val="ru-RU"/>
        </w:rPr>
        <w:t xml:space="preserve"> не менее 3 секунд, при запуске двигателя замигают лампы поворотов.</w:t>
      </w:r>
    </w:p>
    <w:p w:rsidR="00F14787" w:rsidRPr="00F33EEC" w:rsidRDefault="00F14787" w:rsidP="00F14787">
      <w:pPr>
        <w:pStyle w:val="s0"/>
        <w:jc w:val="both"/>
        <w:rPr>
          <w:rFonts w:ascii="Times New Roman" w:eastAsia="GulimChe" w:hAnsi="Times New Roman" w:cs="Times New Roman"/>
          <w:bCs/>
          <w:lang w:val="ru-RU"/>
        </w:rPr>
      </w:pPr>
    </w:p>
    <w:p w:rsidR="00F14787" w:rsidRDefault="0024277C" w:rsidP="00F14787">
      <w:pPr>
        <w:pStyle w:val="s0"/>
        <w:jc w:val="center"/>
        <w:rPr>
          <w:rFonts w:ascii="Times New Roman" w:eastAsia="GulimChe" w:hAnsi="Times New Roman" w:cs="Times New Roman"/>
          <w:b/>
          <w:bCs/>
          <w:sz w:val="28"/>
          <w:szCs w:val="28"/>
          <w:lang w:val="ru-RU"/>
        </w:rPr>
      </w:pPr>
      <w:r>
        <w:rPr>
          <w:rFonts w:ascii="Times New Roman" w:eastAsia="GulimChe" w:hAnsi="Times New Roman" w:cs="Times New Roman"/>
          <w:b/>
          <w:bCs/>
          <w:noProof/>
          <w:sz w:val="28"/>
          <w:szCs w:val="28"/>
          <w:lang w:val="ru-RU" w:eastAsia="ru-RU"/>
        </w:rPr>
        <w:lastRenderedPageBreak/>
        <w:drawing>
          <wp:inline distT="0" distB="0" distL="0" distR="0">
            <wp:extent cx="2781300" cy="2181225"/>
            <wp:effectExtent l="19050" t="0" r="0" b="0"/>
            <wp:docPr id="36" name="Рисунок 36" descr="P42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4200014"/>
                    <pic:cNvPicPr>
                      <a:picLocks noChangeAspect="1" noChangeArrowheads="1"/>
                    </pic:cNvPicPr>
                  </pic:nvPicPr>
                  <pic:blipFill>
                    <a:blip r:embed="rId61" cstate="print">
                      <a:lum bright="12000"/>
                    </a:blip>
                    <a:srcRect/>
                    <a:stretch>
                      <a:fillRect/>
                    </a:stretch>
                  </pic:blipFill>
                  <pic:spPr bwMode="auto">
                    <a:xfrm>
                      <a:off x="0" y="0"/>
                      <a:ext cx="2781300" cy="2181225"/>
                    </a:xfrm>
                    <a:prstGeom prst="rect">
                      <a:avLst/>
                    </a:prstGeom>
                    <a:noFill/>
                    <a:ln w="9525">
                      <a:noFill/>
                      <a:miter lim="800000"/>
                      <a:headEnd/>
                      <a:tailEnd/>
                    </a:ln>
                  </pic:spPr>
                </pic:pic>
              </a:graphicData>
            </a:graphic>
          </wp:inline>
        </w:drawing>
      </w:r>
      <w:r w:rsidR="00F14787" w:rsidRPr="00AD74D9">
        <w:rPr>
          <w:rFonts w:eastAsia="Times New Roman"/>
          <w:snapToGrid w:val="0"/>
          <w:color w:val="000000"/>
          <w:w w:val="0"/>
          <w:sz w:val="0"/>
          <w:szCs w:val="0"/>
          <w:u w:color="000000"/>
          <w:bdr w:val="none" w:sz="0" w:space="0" w:color="000000"/>
          <w:shd w:val="clear" w:color="000000" w:fill="000000"/>
        </w:rPr>
        <w:t xml:space="preserve"> </w:t>
      </w:r>
      <w:r w:rsidR="00F14787">
        <w:rPr>
          <w:rFonts w:ascii="Times New Roman" w:eastAsia="Times New Roman" w:hAnsi="Times New Roman"/>
          <w:snapToGrid w:val="0"/>
          <w:color w:val="000000"/>
          <w:w w:val="0"/>
          <w:sz w:val="0"/>
          <w:szCs w:val="0"/>
          <w:u w:color="000000"/>
          <w:bdr w:val="none" w:sz="0" w:space="0" w:color="000000"/>
          <w:shd w:val="clear" w:color="000000" w:fill="000000"/>
          <w:lang w:val="ru-RU"/>
        </w:rPr>
        <w:t xml:space="preserve">                                                                                                                                                                                                                   </w:t>
      </w:r>
      <w:r>
        <w:rPr>
          <w:rFonts w:ascii="Times New Roman" w:eastAsia="GulimChe" w:hAnsi="Times New Roman" w:cs="Times New Roman"/>
          <w:b/>
          <w:bCs/>
          <w:noProof/>
          <w:sz w:val="28"/>
          <w:szCs w:val="28"/>
          <w:lang w:val="ru-RU" w:eastAsia="ru-RU"/>
        </w:rPr>
        <w:drawing>
          <wp:inline distT="0" distB="0" distL="0" distR="0">
            <wp:extent cx="2809875" cy="2247900"/>
            <wp:effectExtent l="19050" t="0" r="9525" b="0"/>
            <wp:docPr id="37" name="Рисунок 37" descr="прав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правая"/>
                    <pic:cNvPicPr>
                      <a:picLocks noChangeAspect="1" noChangeArrowheads="1"/>
                    </pic:cNvPicPr>
                  </pic:nvPicPr>
                  <pic:blipFill>
                    <a:blip r:embed="rId62" cstate="print">
                      <a:lum bright="18000"/>
                    </a:blip>
                    <a:srcRect/>
                    <a:stretch>
                      <a:fillRect/>
                    </a:stretch>
                  </pic:blipFill>
                  <pic:spPr bwMode="auto">
                    <a:xfrm>
                      <a:off x="0" y="0"/>
                      <a:ext cx="2809875" cy="224790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eastAsia="GulimChe" w:hAnsi="Times New Roman" w:cs="Times New Roman"/>
          <w:bCs/>
          <w:lang w:val="ru-RU"/>
        </w:rPr>
      </w:pPr>
      <w:r w:rsidRPr="00632431">
        <w:rPr>
          <w:rFonts w:ascii="Times New Roman" w:eastAsia="GulimChe" w:hAnsi="Times New Roman" w:cs="Times New Roman"/>
          <w:bCs/>
          <w:lang w:val="ru-RU"/>
        </w:rPr>
        <w:t>Фотография 1- Панель управления</w:t>
      </w:r>
    </w:p>
    <w:p w:rsidR="00F14787" w:rsidRPr="0064093D" w:rsidRDefault="00F14787" w:rsidP="00F14787">
      <w:pPr>
        <w:pStyle w:val="s0"/>
        <w:rPr>
          <w:rFonts w:ascii="Times New Roman" w:eastAsia="GulimChe" w:hAnsi="Times New Roman" w:cs="Times New Roman"/>
          <w:bCs/>
          <w:sz w:val="22"/>
          <w:szCs w:val="22"/>
          <w:lang w:val="ru-RU"/>
        </w:rPr>
      </w:pPr>
      <w:r w:rsidRPr="0064093D">
        <w:rPr>
          <w:rFonts w:ascii="Times New Roman" w:eastAsia="GulimChe" w:hAnsi="Times New Roman" w:cs="Times New Roman"/>
          <w:bCs/>
          <w:sz w:val="22"/>
          <w:szCs w:val="22"/>
          <w:lang w:val="ru-RU"/>
        </w:rPr>
        <w:t xml:space="preserve">1- питание; 2- выбор лестница/аутриггер; 3- авто выравнивание; 4- управление оборотами; </w:t>
      </w:r>
    </w:p>
    <w:p w:rsidR="00F14787" w:rsidRPr="0064093D" w:rsidRDefault="00F14787" w:rsidP="00F14787">
      <w:pPr>
        <w:pStyle w:val="s0"/>
        <w:rPr>
          <w:rFonts w:ascii="Times New Roman" w:eastAsia="GulimChe" w:hAnsi="Times New Roman" w:cs="Times New Roman"/>
          <w:bCs/>
          <w:sz w:val="22"/>
          <w:szCs w:val="22"/>
          <w:lang w:val="ru-RU"/>
        </w:rPr>
      </w:pPr>
      <w:r w:rsidRPr="0064093D">
        <w:rPr>
          <w:rFonts w:ascii="Times New Roman" w:eastAsia="GulimChe" w:hAnsi="Times New Roman" w:cs="Times New Roman"/>
          <w:bCs/>
          <w:sz w:val="22"/>
          <w:szCs w:val="22"/>
          <w:lang w:val="ru-RU"/>
        </w:rPr>
        <w:t xml:space="preserve">5- выдвигание/сдвигание аутриггеров; 6- кнопка аварийной остановки; 7-  игнорировать сенсор; 8- запуск/останов двигателя; 9- опускание/поднятие аутриггеров; 10- индикаторная лампа выбора управления лестницей; 11- индикаторная лампа выбора управления аутригерами; </w:t>
      </w:r>
    </w:p>
    <w:p w:rsidR="00F14787" w:rsidRPr="0064093D" w:rsidRDefault="00F14787" w:rsidP="00F14787">
      <w:pPr>
        <w:pStyle w:val="s0"/>
        <w:rPr>
          <w:rFonts w:ascii="Times New Roman" w:eastAsia="GulimChe" w:hAnsi="Times New Roman" w:cs="Times New Roman"/>
          <w:bCs/>
          <w:sz w:val="22"/>
          <w:szCs w:val="22"/>
          <w:lang w:val="ru-RU"/>
        </w:rPr>
      </w:pPr>
      <w:r w:rsidRPr="0064093D">
        <w:rPr>
          <w:rFonts w:ascii="Times New Roman" w:eastAsia="GulimChe" w:hAnsi="Times New Roman" w:cs="Times New Roman"/>
          <w:bCs/>
          <w:sz w:val="22"/>
          <w:szCs w:val="22"/>
          <w:lang w:val="ru-RU"/>
        </w:rPr>
        <w:t>12- индикаторная лампа горизонтального положения; 13- индикаторная лампа «Неправильной регулировки уровня»; 14- индикаторная лампа завершения складывания аутриггеров; 15- индикаторная лампа «Внимание»; 16- счетчик моточасов.</w:t>
      </w:r>
    </w:p>
    <w:p w:rsidR="00F14787" w:rsidRPr="00502B27" w:rsidRDefault="00F14787" w:rsidP="00F14787">
      <w:pPr>
        <w:pStyle w:val="s0"/>
        <w:ind w:firstLine="720"/>
        <w:jc w:val="both"/>
        <w:rPr>
          <w:rFonts w:ascii="Times New Roman" w:eastAsia="GulimChe" w:hAnsi="Times New Roman" w:cs="Times New Roman"/>
          <w:lang w:val="ru-RU"/>
        </w:rPr>
      </w:pPr>
      <w:r w:rsidRPr="00502B27">
        <w:rPr>
          <w:rFonts w:ascii="Times New Roman" w:eastAsia="GulimChe" w:hAnsi="Times New Roman" w:cs="Times New Roman"/>
          <w:lang w:val="ru-RU"/>
        </w:rPr>
        <w:t>4.3.</w:t>
      </w:r>
      <w:r>
        <w:rPr>
          <w:rFonts w:ascii="Times New Roman" w:eastAsia="GulimChe" w:hAnsi="Times New Roman" w:cs="Times New Roman"/>
          <w:lang w:val="ru-RU"/>
        </w:rPr>
        <w:t>1.2</w:t>
      </w:r>
      <w:r w:rsidRPr="00502B27">
        <w:rPr>
          <w:rFonts w:ascii="Times New Roman" w:eastAsia="GulimChe" w:hAnsi="Times New Roman" w:cs="Times New Roman"/>
          <w:lang w:val="ru-RU"/>
        </w:rPr>
        <w:t xml:space="preserve"> Установка аутриггеров в автоматическом режиме</w:t>
      </w:r>
      <w:r>
        <w:rPr>
          <w:rFonts w:ascii="Times New Roman" w:eastAsia="GulimChe" w:hAnsi="Times New Roman" w:cs="Times New Roman"/>
          <w:lang w:val="ru-RU"/>
        </w:rPr>
        <w:t>.</w:t>
      </w:r>
    </w:p>
    <w:p w:rsidR="00F14787" w:rsidRDefault="00F14787" w:rsidP="00F14787">
      <w:pPr>
        <w:pStyle w:val="s0"/>
        <w:ind w:firstLine="720"/>
        <w:jc w:val="both"/>
        <w:rPr>
          <w:rFonts w:ascii="Times New Roman" w:eastAsia="GulimChe" w:hAnsi="Times New Roman" w:cs="Times New Roman"/>
          <w:lang w:val="ru-RU"/>
        </w:rPr>
      </w:pPr>
      <w:r w:rsidRPr="00C32C21">
        <w:rPr>
          <w:rFonts w:ascii="Times New Roman" w:eastAsia="GulimChe" w:hAnsi="Times New Roman" w:cs="Times New Roman"/>
          <w:lang w:val="ru-RU"/>
        </w:rPr>
        <w:t>Для установки аутриггеров в автоматическом режиме необходимо нажать кнопку «автоматическое выравнивание» (3)</w:t>
      </w:r>
      <w:r>
        <w:rPr>
          <w:rFonts w:ascii="Times New Roman" w:eastAsia="GulimChe" w:hAnsi="Times New Roman" w:cs="Times New Roman"/>
          <w:lang w:val="ru-RU"/>
        </w:rPr>
        <w:t xml:space="preserve"> (фотография 1)</w:t>
      </w:r>
      <w:r w:rsidRPr="00C32C21">
        <w:rPr>
          <w:rFonts w:ascii="Times New Roman" w:eastAsia="GulimChe" w:hAnsi="Times New Roman" w:cs="Times New Roman"/>
          <w:lang w:val="ru-RU"/>
        </w:rPr>
        <w:t xml:space="preserve">. Аутриггеры выдвинутся на полную длину и опустятся до срабатывания сенсоров  соприкосновения с рабочей поверхностью. Во время выдвижения аутриггеров будет активирована световая и звуковая индикация. </w:t>
      </w:r>
    </w:p>
    <w:p w:rsidR="00F14787" w:rsidRPr="00C32C21"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При достижении аутриггером крайнего положения, он автоматически останавливается.</w:t>
      </w:r>
    </w:p>
    <w:p w:rsidR="00F14787" w:rsidRDefault="00F14787" w:rsidP="00F14787">
      <w:pPr>
        <w:pStyle w:val="s0"/>
        <w:ind w:firstLine="720"/>
        <w:jc w:val="both"/>
        <w:rPr>
          <w:rFonts w:ascii="Times New Roman" w:eastAsia="GulimChe" w:hAnsi="Times New Roman" w:cs="Times New Roman"/>
          <w:sz w:val="20"/>
          <w:szCs w:val="20"/>
          <w:lang w:val="ru-RU"/>
        </w:rPr>
      </w:pPr>
      <w:r w:rsidRPr="00C32C21">
        <w:rPr>
          <w:rFonts w:ascii="Times New Roman" w:eastAsia="GulimChe" w:hAnsi="Times New Roman" w:cs="Times New Roman"/>
          <w:lang w:val="ru-RU"/>
        </w:rPr>
        <w:t>В случае приближения аутриггеров к препятствию срабатывает сенсор обнаружения препятствий, и выдвижение аутриггеров данной стороны прекращается. Дальнейшее выдвижение и опускание аутриггеров возможно в ручном режиме или с использованием тумблера «игнорировать сенсор» (7) и тумблеров (5), (9).</w:t>
      </w:r>
    </w:p>
    <w:p w:rsidR="00F14787" w:rsidRPr="002A1C50" w:rsidRDefault="00F14787" w:rsidP="00F14787">
      <w:pPr>
        <w:pStyle w:val="s0"/>
        <w:ind w:firstLine="720"/>
        <w:jc w:val="both"/>
        <w:rPr>
          <w:rFonts w:ascii="Times New Roman" w:eastAsia="GulimChe" w:hAnsi="Times New Roman" w:cs="Times New Roman"/>
          <w:b/>
          <w:u w:val="single"/>
          <w:lang w:val="ru-RU"/>
        </w:rPr>
      </w:pPr>
      <w:r w:rsidRPr="002A1C50">
        <w:rPr>
          <w:rFonts w:ascii="Times New Roman" w:eastAsia="GulimChe" w:hAnsi="Times New Roman" w:cs="Times New Roman"/>
          <w:b/>
          <w:u w:val="single"/>
          <w:lang w:val="ru-RU"/>
        </w:rPr>
        <w:t xml:space="preserve">Вся ответственность за действия, производимые в ручном режиме и при отключенных сенсорах, ложится на оператора. </w:t>
      </w:r>
    </w:p>
    <w:p w:rsidR="00F14787" w:rsidRPr="002A1C50" w:rsidRDefault="00F14787" w:rsidP="00F14787">
      <w:pPr>
        <w:pStyle w:val="s0"/>
        <w:ind w:firstLine="720"/>
        <w:jc w:val="both"/>
        <w:rPr>
          <w:rFonts w:ascii="Times New Roman" w:eastAsia="GulimChe" w:hAnsi="Times New Roman" w:cs="Times New Roman"/>
          <w:b/>
          <w:u w:val="single"/>
          <w:lang w:val="ru-RU"/>
        </w:rPr>
      </w:pPr>
      <w:r w:rsidRPr="002A1C50">
        <w:rPr>
          <w:rFonts w:ascii="Times New Roman" w:eastAsia="GulimChe" w:hAnsi="Times New Roman" w:cs="Times New Roman"/>
          <w:b/>
          <w:u w:val="single"/>
          <w:lang w:val="ru-RU"/>
        </w:rPr>
        <w:t>При установке автолестницы на аутриггеры всегда необходимо применять опорные пластины!</w:t>
      </w:r>
    </w:p>
    <w:p w:rsidR="00F14787" w:rsidRPr="00502B27" w:rsidRDefault="00F14787" w:rsidP="00F14787">
      <w:pPr>
        <w:pStyle w:val="s0"/>
        <w:ind w:firstLine="720"/>
        <w:jc w:val="both"/>
        <w:rPr>
          <w:rFonts w:ascii="Times New Roman" w:eastAsia="GulimChe" w:hAnsi="Times New Roman" w:cs="Times New Roman"/>
          <w:lang w:val="ru-RU"/>
        </w:rPr>
      </w:pPr>
      <w:r w:rsidRPr="00502B27">
        <w:rPr>
          <w:rFonts w:ascii="Times New Roman" w:eastAsia="GulimChe" w:hAnsi="Times New Roman" w:cs="Times New Roman"/>
          <w:lang w:val="ru-RU"/>
        </w:rPr>
        <w:t>Для установки автолестницы в горизонтальное положение необходимо еще раз нажать кнопку «автоматическое выравнивание»</w:t>
      </w:r>
      <w:r>
        <w:rPr>
          <w:rFonts w:ascii="Times New Roman" w:eastAsia="GulimChe" w:hAnsi="Times New Roman" w:cs="Times New Roman"/>
          <w:lang w:val="ru-RU"/>
        </w:rPr>
        <w:t xml:space="preserve"> (3)</w:t>
      </w:r>
      <w:r w:rsidRPr="00502B27">
        <w:rPr>
          <w:rFonts w:ascii="Times New Roman" w:eastAsia="GulimChe" w:hAnsi="Times New Roman" w:cs="Times New Roman"/>
          <w:lang w:val="ru-RU"/>
        </w:rPr>
        <w:t xml:space="preserve">. При недостаточном вывешивании колес повторно нажмите кнопку «автоматическое выравнивание». Не </w:t>
      </w:r>
      <w:r>
        <w:rPr>
          <w:rFonts w:ascii="Times New Roman" w:eastAsia="GulimChe" w:hAnsi="Times New Roman" w:cs="Times New Roman"/>
          <w:lang w:val="ru-RU"/>
        </w:rPr>
        <w:t>вывешивайте</w:t>
      </w:r>
      <w:r w:rsidRPr="00502B27">
        <w:rPr>
          <w:rFonts w:ascii="Times New Roman" w:eastAsia="GulimChe" w:hAnsi="Times New Roman" w:cs="Times New Roman"/>
          <w:lang w:val="ru-RU"/>
        </w:rPr>
        <w:t xml:space="preserve"> автолестницу слишком высоко над землей, достаточно чтобы просвет между колесами и землей составлял несколько сантиметров. Это предотвратит возникновение опасных ситуаций в случае проседания одной из опор. При установке в горизонтальное положение загорится зеленая индикаторная лампа (12). При выходе автолестницы из горизонтального уровня, зажжется «лампа неправильной регулировки уровня» (13).</w:t>
      </w:r>
    </w:p>
    <w:p w:rsidR="00F14787" w:rsidRPr="00502B27" w:rsidRDefault="00F14787" w:rsidP="00F14787">
      <w:pPr>
        <w:pStyle w:val="s0"/>
        <w:ind w:firstLine="720"/>
        <w:jc w:val="both"/>
        <w:rPr>
          <w:rFonts w:ascii="Times New Roman" w:hAnsi="Times New Roman" w:cs="Times New Roman"/>
          <w:lang w:val="ru-RU"/>
        </w:rPr>
      </w:pPr>
      <w:r>
        <w:rPr>
          <w:rFonts w:ascii="Times New Roman" w:eastAsia="GulimChe" w:hAnsi="Times New Roman" w:cs="Times New Roman"/>
          <w:b/>
          <w:bCs/>
          <w:color w:val="FF0000"/>
          <w:u w:val="single"/>
          <w:lang w:val="ru-RU"/>
        </w:rPr>
        <w:t>*</w:t>
      </w:r>
      <w:r w:rsidRPr="00502B27">
        <w:rPr>
          <w:rFonts w:ascii="Times New Roman" w:eastAsia="GulimChe" w:hAnsi="Times New Roman" w:cs="Times New Roman"/>
          <w:b/>
          <w:bCs/>
          <w:color w:val="FF0000"/>
          <w:u w:val="single"/>
          <w:lang w:val="ru-RU"/>
        </w:rPr>
        <w:t xml:space="preserve">В случае возникновения аварийной ситуации или неправильного движения, нажмите кнопку аварийной остановки </w:t>
      </w:r>
      <w:r w:rsidRPr="00502B27">
        <w:rPr>
          <w:rFonts w:ascii="Times New Roman" w:eastAsia="GulimChe" w:hAnsi="Times New Roman" w:cs="Times New Roman"/>
          <w:b/>
          <w:color w:val="FF0000"/>
          <w:u w:val="single"/>
          <w:lang w:val="ru-RU"/>
        </w:rPr>
        <w:t>(</w:t>
      </w:r>
      <w:r w:rsidRPr="00502B27">
        <w:rPr>
          <w:rFonts w:ascii="Times New Roman" w:eastAsia="GulimChe" w:hAnsi="Times New Roman" w:cs="Times New Roman"/>
          <w:b/>
          <w:color w:val="FF0000"/>
          <w:u w:val="single"/>
        </w:rPr>
        <w:t>Emergency</w:t>
      </w:r>
      <w:r w:rsidRPr="00502B27">
        <w:rPr>
          <w:rFonts w:ascii="Times New Roman" w:eastAsia="GulimChe" w:hAnsi="Times New Roman" w:cs="Times New Roman"/>
          <w:b/>
          <w:color w:val="FF0000"/>
          <w:u w:val="single"/>
          <w:lang w:val="ru-RU"/>
        </w:rPr>
        <w:t xml:space="preserve"> </w:t>
      </w:r>
      <w:r w:rsidRPr="00502B27">
        <w:rPr>
          <w:rFonts w:ascii="Times New Roman" w:eastAsia="GulimChe" w:hAnsi="Times New Roman" w:cs="Times New Roman"/>
          <w:b/>
          <w:color w:val="FF0000"/>
          <w:u w:val="single"/>
        </w:rPr>
        <w:t>Stop</w:t>
      </w:r>
      <w:r w:rsidRPr="00502B27">
        <w:rPr>
          <w:rFonts w:ascii="Times New Roman" w:eastAsia="GulimChe" w:hAnsi="Times New Roman" w:cs="Times New Roman"/>
          <w:b/>
          <w:color w:val="FF0000"/>
          <w:u w:val="single"/>
          <w:lang w:val="ru-RU"/>
        </w:rPr>
        <w:t>) (6)</w:t>
      </w:r>
      <w:r w:rsidRPr="00502B27">
        <w:rPr>
          <w:rFonts w:ascii="Times New Roman" w:eastAsia="GulimChe" w:hAnsi="Times New Roman" w:cs="Times New Roman"/>
          <w:b/>
          <w:bCs/>
          <w:color w:val="FF0000"/>
          <w:u w:val="single"/>
          <w:lang w:val="ru-RU"/>
        </w:rPr>
        <w:t>.</w:t>
      </w:r>
      <w:r w:rsidRPr="00502B27">
        <w:rPr>
          <w:rFonts w:ascii="Times New Roman" w:hAnsi="Times New Roman" w:cs="Times New Roman"/>
          <w:lang w:val="ru-RU"/>
        </w:rPr>
        <w:t xml:space="preserve"> </w:t>
      </w:r>
    </w:p>
    <w:p w:rsidR="00F14787" w:rsidRPr="00502B27" w:rsidRDefault="00F14787" w:rsidP="00F14787">
      <w:pPr>
        <w:pStyle w:val="s0"/>
        <w:ind w:firstLine="720"/>
        <w:jc w:val="both"/>
        <w:rPr>
          <w:rFonts w:ascii="Times New Roman" w:eastAsia="GulimChe" w:hAnsi="Times New Roman" w:cs="Times New Roman"/>
          <w:lang w:val="ru-RU"/>
        </w:rPr>
      </w:pPr>
      <w:r w:rsidRPr="00502B27">
        <w:rPr>
          <w:rFonts w:ascii="Times New Roman" w:eastAsia="GulimChe" w:hAnsi="Times New Roman" w:cs="Times New Roman"/>
          <w:lang w:val="ru-RU"/>
        </w:rPr>
        <w:t>Нажатие на данную кнопку останавливает все движения автолестницы.</w:t>
      </w:r>
    </w:p>
    <w:p w:rsidR="00F14787" w:rsidRPr="00502B27" w:rsidRDefault="00F14787" w:rsidP="00F14787">
      <w:pPr>
        <w:pStyle w:val="s0"/>
        <w:ind w:firstLine="720"/>
        <w:jc w:val="both"/>
        <w:rPr>
          <w:rFonts w:ascii="Times New Roman" w:eastAsia="GulimChe" w:hAnsi="Times New Roman" w:cs="Times New Roman"/>
          <w:lang w:val="ru-RU"/>
        </w:rPr>
      </w:pPr>
      <w:r w:rsidRPr="00502B27">
        <w:rPr>
          <w:rFonts w:ascii="Times New Roman" w:eastAsia="GulimChe" w:hAnsi="Times New Roman" w:cs="Times New Roman"/>
          <w:lang w:val="ru-RU"/>
        </w:rPr>
        <w:t xml:space="preserve">В случае неправильных действий оператора, срабатывания сенсоров или аварийной ситуации раздаётся звуковой сигнал и загорается лампа «Внимание» (15). </w:t>
      </w:r>
    </w:p>
    <w:p w:rsidR="00F14787" w:rsidRPr="00502B27" w:rsidRDefault="00F14787" w:rsidP="00F14787">
      <w:pPr>
        <w:pStyle w:val="s0"/>
        <w:ind w:firstLine="720"/>
        <w:jc w:val="both"/>
        <w:rPr>
          <w:rFonts w:ascii="Times New Roman" w:eastAsia="GulimChe" w:hAnsi="Times New Roman" w:cs="Times New Roman"/>
          <w:lang w:val="ru-RU"/>
        </w:rPr>
      </w:pPr>
      <w:r w:rsidRPr="00502B27">
        <w:rPr>
          <w:rFonts w:ascii="Times New Roman" w:eastAsia="GulimChe" w:hAnsi="Times New Roman" w:cs="Times New Roman"/>
          <w:lang w:val="ru-RU"/>
        </w:rPr>
        <w:t>На правой панели управления аутри</w:t>
      </w:r>
      <w:r>
        <w:rPr>
          <w:rFonts w:ascii="Times New Roman" w:eastAsia="GulimChe" w:hAnsi="Times New Roman" w:cs="Times New Roman"/>
          <w:lang w:val="ru-RU"/>
        </w:rPr>
        <w:t>ггерами расположен счётчик мото</w:t>
      </w:r>
      <w:r w:rsidRPr="00502B27">
        <w:rPr>
          <w:rFonts w:ascii="Times New Roman" w:eastAsia="GulimChe" w:hAnsi="Times New Roman" w:cs="Times New Roman"/>
          <w:lang w:val="ru-RU"/>
        </w:rPr>
        <w:t>часов (16), учитывающий время работы автолестницы (дублируется на главной панели управления).</w:t>
      </w:r>
    </w:p>
    <w:p w:rsidR="00F14787" w:rsidRPr="00A27B03" w:rsidRDefault="00F14787" w:rsidP="00F14787">
      <w:pPr>
        <w:pStyle w:val="s0"/>
        <w:ind w:firstLine="720"/>
        <w:jc w:val="both"/>
        <w:rPr>
          <w:rFonts w:ascii="Times New Roman" w:eastAsia="GulimChe" w:hAnsi="Times New Roman" w:cs="Times New Roman"/>
          <w:lang w:val="ru-RU"/>
        </w:rPr>
      </w:pPr>
      <w:r w:rsidRPr="00A27B03">
        <w:rPr>
          <w:rFonts w:ascii="Times New Roman" w:eastAsia="GulimChe" w:hAnsi="Times New Roman" w:cs="Times New Roman"/>
          <w:lang w:val="ru-RU"/>
        </w:rPr>
        <w:t>4.3.</w:t>
      </w:r>
      <w:r>
        <w:rPr>
          <w:rFonts w:ascii="Times New Roman" w:eastAsia="GulimChe" w:hAnsi="Times New Roman" w:cs="Times New Roman"/>
          <w:lang w:val="ru-RU"/>
        </w:rPr>
        <w:t>1.3</w:t>
      </w:r>
      <w:r w:rsidRPr="00A27B03">
        <w:rPr>
          <w:rFonts w:ascii="Times New Roman" w:eastAsia="GulimChe" w:hAnsi="Times New Roman" w:cs="Times New Roman"/>
          <w:lang w:val="ru-RU"/>
        </w:rPr>
        <w:t xml:space="preserve"> Установка аутриггеров в полуавтоматическом режиме.</w:t>
      </w:r>
    </w:p>
    <w:p w:rsidR="00F14787" w:rsidRPr="00A27B03" w:rsidRDefault="00F14787" w:rsidP="00F14787">
      <w:pPr>
        <w:pStyle w:val="s0"/>
        <w:ind w:firstLine="720"/>
        <w:rPr>
          <w:rFonts w:ascii="Times New Roman" w:eastAsia="GulimChe" w:hAnsi="Times New Roman" w:cs="Times New Roman"/>
          <w:lang w:val="ru-RU"/>
        </w:rPr>
      </w:pPr>
      <w:r w:rsidRPr="00A27B03">
        <w:rPr>
          <w:rFonts w:ascii="Times New Roman" w:hAnsi="Times New Roman" w:cs="Times New Roman"/>
          <w:lang w:val="ru-RU"/>
        </w:rPr>
        <w:t>Для установки аутриггеров в полуавтоматическом режиме оператор должен выставить все опоры до срабатывания сенсоров касания с поверхностью, используя тумблеры  выдвижения/складывания(5)</w:t>
      </w:r>
      <w:r>
        <w:rPr>
          <w:rFonts w:ascii="Times New Roman" w:hAnsi="Times New Roman" w:cs="Times New Roman"/>
          <w:lang w:val="ru-RU"/>
        </w:rPr>
        <w:t xml:space="preserve"> </w:t>
      </w:r>
      <w:r>
        <w:rPr>
          <w:rFonts w:ascii="Times New Roman" w:eastAsia="GulimChe" w:hAnsi="Times New Roman" w:cs="Times New Roman"/>
          <w:lang w:val="ru-RU"/>
        </w:rPr>
        <w:t>(фотография 1)</w:t>
      </w:r>
      <w:r w:rsidRPr="00A27B03">
        <w:rPr>
          <w:rFonts w:ascii="Times New Roman" w:hAnsi="Times New Roman" w:cs="Times New Roman"/>
          <w:lang w:val="ru-RU"/>
        </w:rPr>
        <w:t xml:space="preserve">, опускания/поднятия (9). Дальнейшая установка автолестницы в горизонтальное положение производится нажатием кнопки </w:t>
      </w:r>
      <w:r w:rsidRPr="00A27B03">
        <w:rPr>
          <w:rFonts w:ascii="Times New Roman" w:eastAsia="GulimChe" w:hAnsi="Times New Roman" w:cs="Times New Roman"/>
          <w:lang w:val="ru-RU"/>
        </w:rPr>
        <w:t>«автоматическое выравнивание» (3).</w:t>
      </w:r>
    </w:p>
    <w:p w:rsidR="00F14787" w:rsidRPr="00A27B03" w:rsidRDefault="00F14787" w:rsidP="00F14787">
      <w:pPr>
        <w:pStyle w:val="s0"/>
        <w:ind w:firstLine="720"/>
        <w:jc w:val="both"/>
        <w:rPr>
          <w:rFonts w:ascii="Times New Roman" w:eastAsia="GulimChe" w:hAnsi="Times New Roman" w:cs="Times New Roman"/>
          <w:lang w:val="ru-RU"/>
        </w:rPr>
      </w:pPr>
      <w:r>
        <w:rPr>
          <w:rFonts w:ascii="Times New Roman" w:hAnsi="Times New Roman" w:cs="Times New Roman"/>
          <w:lang w:val="ru-RU"/>
        </w:rPr>
        <w:lastRenderedPageBreak/>
        <w:t>4.3.1.4</w:t>
      </w:r>
      <w:r w:rsidRPr="00A27B03">
        <w:rPr>
          <w:rFonts w:ascii="Times New Roman" w:hAnsi="Times New Roman" w:cs="Times New Roman"/>
          <w:lang w:val="ru-RU"/>
        </w:rPr>
        <w:t xml:space="preserve"> </w:t>
      </w:r>
      <w:r w:rsidRPr="00A27B03">
        <w:rPr>
          <w:rFonts w:ascii="Times New Roman" w:eastAsia="GulimChe" w:hAnsi="Times New Roman" w:cs="Times New Roman"/>
          <w:lang w:val="ru-RU"/>
        </w:rPr>
        <w:t>Установка аутриггеров в ручном режиме.</w:t>
      </w:r>
    </w:p>
    <w:p w:rsidR="00F14787" w:rsidRDefault="00F14787" w:rsidP="00F14787">
      <w:pPr>
        <w:pStyle w:val="s0"/>
        <w:ind w:firstLine="720"/>
        <w:jc w:val="both"/>
        <w:rPr>
          <w:rFonts w:ascii="Times New Roman" w:eastAsia="GulimChe" w:hAnsi="Times New Roman" w:cs="Times New Roman"/>
          <w:lang w:val="ru-RU"/>
        </w:rPr>
      </w:pPr>
      <w:r w:rsidRPr="00A27B03">
        <w:rPr>
          <w:rFonts w:ascii="Times New Roman" w:eastAsia="GulimChe" w:hAnsi="Times New Roman" w:cs="Times New Roman"/>
          <w:lang w:val="ru-RU"/>
        </w:rPr>
        <w:t>При невозможности применения автоматического/полуавтоматического режимов, либо при неисправности автоматики, использовать полностью ручное управление.</w:t>
      </w:r>
    </w:p>
    <w:p w:rsidR="00F14787" w:rsidRDefault="00F14787" w:rsidP="00F14787">
      <w:pPr>
        <w:pStyle w:val="s0"/>
        <w:ind w:firstLine="720"/>
        <w:jc w:val="both"/>
        <w:rPr>
          <w:rFonts w:ascii="Times New Roman" w:eastAsia="GulimChe" w:hAnsi="Times New Roman" w:cs="Times New Roman"/>
          <w:lang w:val="ru-RU"/>
        </w:rPr>
      </w:pPr>
      <w:r w:rsidRPr="00A27B03">
        <w:rPr>
          <w:rFonts w:ascii="Times New Roman" w:eastAsia="GulimChe" w:hAnsi="Times New Roman" w:cs="Times New Roman"/>
          <w:lang w:val="ru-RU"/>
        </w:rPr>
        <w:t>Для ручного переключения управлением верхней и нижней частью, использовать клапан, расположенный за средним лючком задней части</w:t>
      </w:r>
      <w:r>
        <w:rPr>
          <w:rFonts w:ascii="Times New Roman" w:eastAsia="GulimChe" w:hAnsi="Times New Roman" w:cs="Times New Roman"/>
          <w:lang w:val="ru-RU"/>
        </w:rPr>
        <w:t xml:space="preserve"> (фотография 2)</w:t>
      </w:r>
      <w:r w:rsidRPr="00A27B03">
        <w:rPr>
          <w:rFonts w:ascii="Times New Roman" w:eastAsia="GulimChe" w:hAnsi="Times New Roman" w:cs="Times New Roman"/>
          <w:lang w:val="ru-RU"/>
        </w:rPr>
        <w:t xml:space="preserve">. Клапан имеет два положения, соответствующие управлению верхней и нижней частями лестницы. Выбранное положение фиксируется при помощи скобы. </w:t>
      </w:r>
    </w:p>
    <w:p w:rsidR="00F14787" w:rsidRDefault="00F14787" w:rsidP="00F14787">
      <w:pPr>
        <w:pStyle w:val="s0"/>
        <w:ind w:firstLine="720"/>
        <w:jc w:val="both"/>
        <w:rPr>
          <w:rFonts w:ascii="Times New Roman" w:eastAsia="GulimChe" w:hAnsi="Times New Roman" w:cs="Times New Roman"/>
          <w:lang w:val="ru-RU"/>
        </w:rPr>
      </w:pPr>
    </w:p>
    <w:p w:rsidR="00F14787" w:rsidRDefault="0024277C" w:rsidP="00F14787">
      <w:pPr>
        <w:pStyle w:val="s0"/>
        <w:ind w:firstLine="720"/>
        <w:jc w:val="both"/>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6143625" cy="2590800"/>
            <wp:effectExtent l="19050" t="0" r="9525" b="0"/>
            <wp:docPr id="38" name="Рисунок 38" descr="клапан у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лапан управления"/>
                    <pic:cNvPicPr>
                      <a:picLocks noChangeAspect="1" noChangeArrowheads="1"/>
                    </pic:cNvPicPr>
                  </pic:nvPicPr>
                  <pic:blipFill>
                    <a:blip r:embed="rId63" cstate="print"/>
                    <a:srcRect/>
                    <a:stretch>
                      <a:fillRect/>
                    </a:stretch>
                  </pic:blipFill>
                  <pic:spPr bwMode="auto">
                    <a:xfrm>
                      <a:off x="0" y="0"/>
                      <a:ext cx="6143625" cy="2590800"/>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hAnsi="Times New Roman" w:cs="Times New Roman"/>
          <w:lang w:val="ru-RU"/>
        </w:rPr>
      </w:pPr>
      <w:r>
        <w:rPr>
          <w:rFonts w:ascii="Times New Roman" w:hAnsi="Times New Roman" w:cs="Times New Roman"/>
          <w:lang w:val="ru-RU"/>
        </w:rPr>
        <w:t>Фотография 2- клапан ручного выбора лестница/аутриггер</w:t>
      </w:r>
    </w:p>
    <w:p w:rsidR="00F14787" w:rsidRPr="002C1062" w:rsidRDefault="00F14787" w:rsidP="00F14787">
      <w:pPr>
        <w:pStyle w:val="s0"/>
        <w:ind w:left="300"/>
        <w:jc w:val="both"/>
        <w:rPr>
          <w:rFonts w:ascii="Times New Roman" w:eastAsia="GulimChe" w:hAnsi="Times New Roman" w:cs="Times New Roman"/>
          <w:sz w:val="20"/>
          <w:szCs w:val="20"/>
          <w:lang w:val="ru-RU"/>
        </w:rPr>
      </w:pPr>
    </w:p>
    <w:p w:rsidR="00F14787" w:rsidRDefault="00F14787" w:rsidP="00F14787">
      <w:pPr>
        <w:pStyle w:val="s0"/>
        <w:ind w:firstLine="720"/>
        <w:jc w:val="both"/>
        <w:rPr>
          <w:rFonts w:ascii="Times New Roman" w:eastAsia="GulimChe" w:hAnsi="Times New Roman" w:cs="Times New Roman"/>
          <w:lang w:val="ru-RU"/>
        </w:rPr>
      </w:pPr>
      <w:r w:rsidRPr="00A27B03">
        <w:rPr>
          <w:rFonts w:ascii="Times New Roman" w:eastAsia="GulimChe" w:hAnsi="Times New Roman" w:cs="Times New Roman"/>
          <w:lang w:val="ru-RU"/>
        </w:rPr>
        <w:t xml:space="preserve">Рычаги ручного управления левой и правой стороны расположены на соответствующих панелях управления. </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Рычаги ручного управления аутриггерами показаны на фотографии 3</w:t>
      </w:r>
    </w:p>
    <w:p w:rsidR="00F14787" w:rsidRDefault="00F14787" w:rsidP="00F14787">
      <w:pPr>
        <w:pStyle w:val="s0"/>
        <w:ind w:firstLine="720"/>
        <w:jc w:val="both"/>
        <w:rPr>
          <w:rFonts w:ascii="Times New Roman" w:eastAsia="GulimChe" w:hAnsi="Times New Roman" w:cs="Times New Roman"/>
          <w:lang w:val="ru-RU"/>
        </w:rPr>
      </w:pPr>
    </w:p>
    <w:p w:rsidR="00F14787" w:rsidRPr="007D5B32" w:rsidRDefault="0024277C" w:rsidP="00F14787">
      <w:pPr>
        <w:pStyle w:val="s0"/>
        <w:rPr>
          <w:rFonts w:ascii="Times New Roman" w:eastAsia="GulimChe" w:hAnsi="Times New Roman" w:cs="Times New Roman"/>
          <w:sz w:val="20"/>
          <w:szCs w:val="20"/>
          <w:lang w:val="ru-RU"/>
        </w:rPr>
      </w:pPr>
      <w:r>
        <w:rPr>
          <w:rFonts w:ascii="Times New Roman" w:eastAsia="GulimChe" w:hAnsi="Times New Roman" w:cs="Times New Roman"/>
          <w:noProof/>
          <w:sz w:val="20"/>
          <w:szCs w:val="20"/>
          <w:lang w:val="ru-RU" w:eastAsia="ru-RU"/>
        </w:rPr>
        <w:drawing>
          <wp:inline distT="0" distB="0" distL="0" distR="0">
            <wp:extent cx="6515100" cy="3476625"/>
            <wp:effectExtent l="19050" t="0" r="0" b="0"/>
            <wp:docPr id="39" name="Рисунок 39" descr="рычаги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рычаги копия"/>
                    <pic:cNvPicPr>
                      <a:picLocks noChangeAspect="1" noChangeArrowheads="1"/>
                    </pic:cNvPicPr>
                  </pic:nvPicPr>
                  <pic:blipFill>
                    <a:blip r:embed="rId64" cstate="print"/>
                    <a:srcRect/>
                    <a:stretch>
                      <a:fillRect/>
                    </a:stretch>
                  </pic:blipFill>
                  <pic:spPr bwMode="auto">
                    <a:xfrm>
                      <a:off x="0" y="0"/>
                      <a:ext cx="6515100" cy="3476625"/>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Фотография 3- Рычаги ручного управления аутриггерами.</w:t>
      </w:r>
    </w:p>
    <w:p w:rsidR="00F14787"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1- рычаг выдвигания/сдвигания заднего аутригера; 2- рычаг выдвигания/сдвигания переднего аутригера; 3- рычаг опускания/подъема переднего аутригера;</w:t>
      </w:r>
    </w:p>
    <w:p w:rsidR="00F14787" w:rsidRPr="00A27B03"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4- рычаг опускания/подъема переднего аутригера.</w:t>
      </w:r>
    </w:p>
    <w:p w:rsidR="00F14787" w:rsidRDefault="00F14787" w:rsidP="00F14787">
      <w:pPr>
        <w:pStyle w:val="s0"/>
        <w:ind w:firstLine="720"/>
        <w:jc w:val="both"/>
        <w:rPr>
          <w:rFonts w:ascii="Times New Roman" w:eastAsia="GulimChe" w:hAnsi="Times New Roman" w:cs="Times New Roman"/>
          <w:lang w:val="ru-RU"/>
        </w:rPr>
      </w:pPr>
    </w:p>
    <w:p w:rsidR="00F14787" w:rsidRPr="00DD780A"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4.3.2</w:t>
      </w:r>
      <w:r w:rsidRPr="00DD780A">
        <w:rPr>
          <w:rFonts w:ascii="Times New Roman" w:eastAsia="GulimChe" w:hAnsi="Times New Roman" w:cs="Times New Roman"/>
          <w:lang w:val="ru-RU"/>
        </w:rPr>
        <w:t xml:space="preserve"> Складывание аутриггеров.</w:t>
      </w:r>
    </w:p>
    <w:p w:rsidR="00F14787" w:rsidRPr="00DD780A"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lastRenderedPageBreak/>
        <w:t>4.3.2.1</w:t>
      </w:r>
      <w:r w:rsidRPr="00DD780A">
        <w:rPr>
          <w:rFonts w:ascii="Times New Roman" w:eastAsia="GulimChe" w:hAnsi="Times New Roman" w:cs="Times New Roman"/>
          <w:lang w:val="ru-RU"/>
        </w:rPr>
        <w:t xml:space="preserve"> Складывание аутриггеров в полуавтоматическом режиме.</w:t>
      </w:r>
    </w:p>
    <w:p w:rsidR="00F14787" w:rsidRPr="00DD780A" w:rsidRDefault="00F14787" w:rsidP="00F14787">
      <w:pPr>
        <w:pStyle w:val="s0"/>
        <w:ind w:firstLine="720"/>
        <w:rPr>
          <w:rFonts w:ascii="Times New Roman" w:eastAsia="GulimChe" w:hAnsi="Times New Roman" w:cs="Times New Roman"/>
          <w:lang w:val="ru-RU"/>
        </w:rPr>
      </w:pPr>
      <w:r w:rsidRPr="00DD780A">
        <w:rPr>
          <w:rFonts w:ascii="Times New Roman" w:eastAsia="GulimChe" w:hAnsi="Times New Roman" w:cs="Times New Roman"/>
          <w:lang w:val="ru-RU"/>
        </w:rPr>
        <w:t>После завершения работы с верхней частью установите переключатель «лестница/аутриггер» (2)</w:t>
      </w:r>
      <w:r>
        <w:rPr>
          <w:rFonts w:ascii="Times New Roman" w:eastAsia="GulimChe" w:hAnsi="Times New Roman" w:cs="Times New Roman"/>
          <w:lang w:val="ru-RU"/>
        </w:rPr>
        <w:t xml:space="preserve"> (фотография 1)</w:t>
      </w:r>
      <w:r w:rsidRPr="00DD780A">
        <w:rPr>
          <w:rFonts w:ascii="Times New Roman" w:eastAsia="GulimChe" w:hAnsi="Times New Roman" w:cs="Times New Roman"/>
          <w:lang w:val="ru-RU"/>
        </w:rPr>
        <w:t xml:space="preserve"> в положение с изображением аутриггеров. При этом загорится соответствующая индикаторная лампа (11).</w:t>
      </w:r>
    </w:p>
    <w:p w:rsidR="00F14787" w:rsidRPr="003B351B" w:rsidRDefault="00F14787" w:rsidP="00F14787">
      <w:pPr>
        <w:pStyle w:val="s0"/>
        <w:ind w:firstLineChars="300" w:firstLine="707"/>
        <w:rPr>
          <w:rFonts w:ascii="Times New Roman" w:hAnsi="Times New Roman" w:cs="Times New Roman"/>
          <w:b/>
          <w:u w:val="single"/>
          <w:lang w:val="ru-RU"/>
        </w:rPr>
      </w:pPr>
      <w:r w:rsidRPr="003B351B">
        <w:rPr>
          <w:rFonts w:ascii="Times New Roman" w:hAnsi="Batang" w:cs="Times New Roman"/>
          <w:b/>
          <w:u w:val="single"/>
          <w:lang w:val="ru-RU"/>
        </w:rPr>
        <w:t xml:space="preserve">* </w:t>
      </w:r>
      <w:r w:rsidRPr="003B351B">
        <w:rPr>
          <w:rFonts w:ascii="Times New Roman" w:eastAsia="GulimChe" w:hAnsi="Times New Roman" w:cs="Times New Roman"/>
          <w:b/>
          <w:u w:val="single"/>
          <w:lang w:val="ru-RU"/>
        </w:rPr>
        <w:t>В случае, если стрела не установлена на место соответствующим образом или операционная панель верхней части не выключена, работа с нижней частью не возможна.</w:t>
      </w:r>
    </w:p>
    <w:p w:rsidR="00F14787" w:rsidRPr="00DD780A" w:rsidRDefault="00F14787" w:rsidP="00F14787">
      <w:pPr>
        <w:pStyle w:val="s0"/>
        <w:ind w:firstLine="720"/>
        <w:jc w:val="both"/>
        <w:rPr>
          <w:rFonts w:ascii="Times New Roman" w:hAnsi="Times New Roman" w:cs="Times New Roman"/>
          <w:lang w:val="ru-RU"/>
        </w:rPr>
      </w:pPr>
      <w:r w:rsidRPr="00DD780A">
        <w:rPr>
          <w:rFonts w:ascii="Times New Roman" w:hAnsi="Times New Roman" w:cs="Times New Roman"/>
          <w:lang w:val="ru-RU"/>
        </w:rPr>
        <w:t>Для поднятия опор аутриггеров использовать тумблер опускания/поднятия опор (9), для складывания в транспортное положение тумблер выдвижения/складывания аутриггеров (5).</w:t>
      </w:r>
    </w:p>
    <w:p w:rsidR="00F14787" w:rsidRPr="00DD780A" w:rsidRDefault="00F14787" w:rsidP="00F14787">
      <w:pPr>
        <w:pStyle w:val="s0"/>
        <w:ind w:firstLine="720"/>
        <w:jc w:val="both"/>
        <w:rPr>
          <w:rFonts w:ascii="Times New Roman" w:hAnsi="Times New Roman" w:cs="Times New Roman"/>
          <w:lang w:val="ru-RU"/>
        </w:rPr>
      </w:pPr>
      <w:r w:rsidRPr="00DD780A">
        <w:rPr>
          <w:rFonts w:ascii="Times New Roman" w:hAnsi="Times New Roman" w:cs="Times New Roman"/>
          <w:lang w:val="ru-RU"/>
        </w:rPr>
        <w:t xml:space="preserve">После складывания аутриггеров в транспортное положение загорается индикаторная </w:t>
      </w:r>
      <w:r w:rsidRPr="00DD780A">
        <w:rPr>
          <w:rFonts w:ascii="Times New Roman" w:eastAsia="GulimChe" w:hAnsi="Times New Roman" w:cs="Times New Roman"/>
          <w:lang w:val="ru-RU"/>
        </w:rPr>
        <w:t>лампа завершения складывания аутриггеров (14).</w:t>
      </w: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bCs/>
          <w:lang w:val="ru-RU"/>
        </w:rPr>
      </w:pPr>
      <w:r>
        <w:rPr>
          <w:rFonts w:ascii="Times New Roman" w:eastAsia="GulimChe" w:hAnsi="Times New Roman" w:cs="Times New Roman"/>
          <w:lang w:val="ru-RU"/>
        </w:rPr>
        <w:t>4.3.2.2</w:t>
      </w:r>
      <w:r w:rsidRPr="00DD780A">
        <w:rPr>
          <w:rFonts w:ascii="Times New Roman" w:eastAsia="GulimChe" w:hAnsi="Times New Roman" w:cs="Times New Roman"/>
          <w:lang w:val="ru-RU"/>
        </w:rPr>
        <w:t xml:space="preserve"> </w:t>
      </w:r>
      <w:r w:rsidRPr="00DD780A">
        <w:rPr>
          <w:rFonts w:ascii="Times New Roman" w:eastAsia="GulimChe" w:hAnsi="Times New Roman" w:cs="Times New Roman"/>
          <w:bCs/>
          <w:lang w:val="ru-RU"/>
        </w:rPr>
        <w:t>Ручное управление</w:t>
      </w:r>
    </w:p>
    <w:p w:rsidR="00F14787" w:rsidRPr="00C21144" w:rsidRDefault="00F14787" w:rsidP="00F14787">
      <w:pPr>
        <w:pStyle w:val="s0"/>
        <w:ind w:firstLine="720"/>
        <w:jc w:val="both"/>
        <w:rPr>
          <w:rFonts w:ascii="Times New Roman" w:hAnsi="Times New Roman" w:cs="Times New Roman"/>
          <w:b/>
          <w:lang w:val="ru-RU"/>
        </w:rPr>
      </w:pPr>
      <w:r w:rsidRPr="00C21144">
        <w:rPr>
          <w:rFonts w:ascii="Times New Roman" w:eastAsia="GulimChe" w:hAnsi="Times New Roman" w:cs="Times New Roman"/>
          <w:b/>
          <w:bCs/>
          <w:lang w:val="ru-RU"/>
        </w:rPr>
        <w:t xml:space="preserve">Используя  ручное управление при выполнении  операции складывания аутригера необходимо  убедиться, что опора аутригера поднята полностью. </w:t>
      </w:r>
    </w:p>
    <w:p w:rsidR="00F14787" w:rsidRPr="00DD780A" w:rsidRDefault="00F14787" w:rsidP="00F14787">
      <w:pPr>
        <w:pStyle w:val="s0"/>
        <w:ind w:firstLine="720"/>
        <w:jc w:val="both"/>
        <w:rPr>
          <w:rFonts w:ascii="Times New Roman" w:hAnsi="Times New Roman" w:cs="Times New Roman"/>
          <w:lang w:val="ru-RU"/>
        </w:rPr>
      </w:pPr>
      <w:r w:rsidRPr="00DD780A">
        <w:rPr>
          <w:rFonts w:ascii="Times New Roman" w:eastAsia="GulimChe" w:hAnsi="Times New Roman" w:cs="Times New Roman"/>
          <w:lang w:val="ru-RU"/>
        </w:rPr>
        <w:t>В операциях выдвижения, осуществляйте операции в порядке выдвижение → опускание.</w:t>
      </w:r>
    </w:p>
    <w:p w:rsidR="00F14787" w:rsidRPr="00DD780A" w:rsidRDefault="00F14787" w:rsidP="00F14787">
      <w:pPr>
        <w:pStyle w:val="s0"/>
        <w:ind w:firstLine="720"/>
        <w:jc w:val="both"/>
        <w:rPr>
          <w:rFonts w:ascii="Times New Roman" w:hAnsi="Times New Roman" w:cs="Times New Roman"/>
          <w:lang w:val="ru-RU"/>
        </w:rPr>
      </w:pPr>
      <w:r w:rsidRPr="00DD780A">
        <w:rPr>
          <w:rFonts w:ascii="Times New Roman" w:eastAsia="GulimChe" w:hAnsi="Times New Roman" w:cs="Times New Roman"/>
          <w:lang w:val="ru-RU"/>
        </w:rPr>
        <w:t>В операциях складывания, осуществляйте операции в порядке  поднятие→ складывание.</w:t>
      </w:r>
    </w:p>
    <w:p w:rsidR="00F14787" w:rsidRPr="009C3C38" w:rsidRDefault="00F14787" w:rsidP="00F14787">
      <w:pPr>
        <w:pStyle w:val="s0"/>
        <w:ind w:firstLine="720"/>
        <w:jc w:val="both"/>
        <w:rPr>
          <w:rFonts w:ascii="Times New Roman" w:hAnsi="Times New Roman" w:cs="Times New Roman"/>
          <w:lang w:val="ru-RU"/>
        </w:rPr>
      </w:pPr>
      <w:r>
        <w:rPr>
          <w:rFonts w:ascii="Times New Roman" w:eastAsia="GulimChe" w:hAnsi="Times New Roman" w:cs="Times New Roman"/>
          <w:lang w:val="ru-RU"/>
        </w:rPr>
        <w:t>4</w:t>
      </w:r>
      <w:r w:rsidRPr="009C3C38">
        <w:rPr>
          <w:rFonts w:ascii="Times New Roman" w:eastAsia="GulimChe" w:hAnsi="Times New Roman" w:cs="Times New Roman"/>
          <w:lang w:val="ru-RU"/>
        </w:rPr>
        <w:t>.</w:t>
      </w:r>
      <w:r>
        <w:rPr>
          <w:rFonts w:ascii="Times New Roman" w:eastAsia="GulimChe" w:hAnsi="Times New Roman" w:cs="Times New Roman"/>
          <w:lang w:val="ru-RU"/>
        </w:rPr>
        <w:t>3</w:t>
      </w:r>
      <w:r w:rsidRPr="009C3C38">
        <w:rPr>
          <w:rFonts w:ascii="Times New Roman" w:eastAsia="GulimChe" w:hAnsi="Times New Roman" w:cs="Times New Roman"/>
          <w:lang w:val="ru-RU"/>
        </w:rPr>
        <w:t>.3.</w:t>
      </w:r>
      <w:r w:rsidRPr="009C3C38">
        <w:rPr>
          <w:rFonts w:ascii="Times New Roman" w:eastAsia="GulimChe" w:hAnsi="Times New Roman" w:cs="Times New Roman"/>
          <w:bCs/>
          <w:lang w:val="ru-RU"/>
        </w:rPr>
        <w:t>Устройство управления защитой аутриггера (автоматическая централизация)</w:t>
      </w:r>
    </w:p>
    <w:p w:rsidR="00F14787" w:rsidRDefault="00F14787" w:rsidP="00F14787">
      <w:pPr>
        <w:pStyle w:val="s0"/>
        <w:ind w:firstLine="720"/>
        <w:jc w:val="both"/>
        <w:rPr>
          <w:rFonts w:ascii="Times New Roman" w:eastAsia="GulimChe" w:hAnsi="Times New Roman" w:cs="Times New Roman"/>
          <w:lang w:val="ru-RU"/>
        </w:rPr>
      </w:pPr>
      <w:r w:rsidRPr="009C3C38">
        <w:rPr>
          <w:rFonts w:ascii="Times New Roman" w:eastAsia="GulimChe" w:hAnsi="Times New Roman" w:cs="Times New Roman"/>
          <w:lang w:val="ru-RU"/>
        </w:rPr>
        <w:t xml:space="preserve">Если электропроводка сенсора горизонтального уровня повреждена или </w:t>
      </w:r>
      <w:r>
        <w:rPr>
          <w:rFonts w:ascii="Times New Roman" w:eastAsia="GulimChe" w:hAnsi="Times New Roman" w:cs="Times New Roman"/>
          <w:lang w:val="ru-RU"/>
        </w:rPr>
        <w:t>сенсор неисправен</w:t>
      </w:r>
      <w:r w:rsidRPr="009C3C38">
        <w:rPr>
          <w:rFonts w:ascii="Times New Roman" w:eastAsia="GulimChe" w:hAnsi="Times New Roman" w:cs="Times New Roman"/>
          <w:lang w:val="ru-RU"/>
        </w:rPr>
        <w:t xml:space="preserve">, ее обнаружит регулятор (контроллер) </w:t>
      </w:r>
      <w:r>
        <w:rPr>
          <w:rFonts w:ascii="Times New Roman" w:eastAsia="GulimChe" w:hAnsi="Times New Roman" w:cs="Times New Roman"/>
          <w:lang w:val="ru-RU"/>
        </w:rPr>
        <w:t xml:space="preserve">и автоматическая регулировка горизонтального уровня будет ограничена. При обнаружении неисправности сенсора одновременно замигают </w:t>
      </w:r>
      <w:r w:rsidRPr="009C3C38">
        <w:rPr>
          <w:rFonts w:ascii="Times New Roman" w:eastAsia="GulimChe" w:hAnsi="Times New Roman" w:cs="Times New Roman"/>
          <w:lang w:val="ru-RU"/>
        </w:rPr>
        <w:t>лампа нормального уровня (12) и лампа неправильного уровня (13)</w:t>
      </w:r>
      <w:r>
        <w:rPr>
          <w:rFonts w:ascii="Times New Roman" w:eastAsia="GulimChe" w:hAnsi="Times New Roman" w:cs="Times New Roman"/>
          <w:lang w:val="ru-RU"/>
        </w:rPr>
        <w:t>.</w:t>
      </w:r>
    </w:p>
    <w:p w:rsidR="00F14787" w:rsidRPr="009C3C38" w:rsidRDefault="00F14787" w:rsidP="00F14787">
      <w:pPr>
        <w:pStyle w:val="s0"/>
        <w:ind w:firstLine="720"/>
        <w:jc w:val="both"/>
        <w:rPr>
          <w:rFonts w:ascii="Times New Roman" w:hAnsi="Times New Roman" w:cs="Times New Roman"/>
          <w:lang w:val="ru-RU"/>
        </w:rPr>
      </w:pPr>
      <w:r w:rsidRPr="009C3C38">
        <w:rPr>
          <w:rFonts w:ascii="Times New Roman" w:eastAsia="GulimChe" w:hAnsi="Times New Roman" w:cs="Times New Roman"/>
          <w:lang w:val="ru-RU"/>
        </w:rPr>
        <w:t>Если уклон поверхности земли более чем 5°, автоматичес</w:t>
      </w:r>
      <w:r>
        <w:rPr>
          <w:rFonts w:ascii="Times New Roman" w:eastAsia="GulimChe" w:hAnsi="Times New Roman" w:cs="Times New Roman"/>
          <w:lang w:val="ru-RU"/>
        </w:rPr>
        <w:t>кое выравнивание</w:t>
      </w:r>
      <w:r w:rsidRPr="009C3C38">
        <w:rPr>
          <w:rFonts w:ascii="Times New Roman" w:eastAsia="GulimChe" w:hAnsi="Times New Roman" w:cs="Times New Roman"/>
          <w:lang w:val="ru-RU"/>
        </w:rPr>
        <w:t xml:space="preserve"> будет </w:t>
      </w:r>
      <w:r>
        <w:rPr>
          <w:rFonts w:ascii="Times New Roman" w:eastAsia="GulimChe" w:hAnsi="Times New Roman" w:cs="Times New Roman"/>
          <w:lang w:val="ru-RU"/>
        </w:rPr>
        <w:t>невозможна</w:t>
      </w:r>
      <w:r w:rsidRPr="009C3C38">
        <w:rPr>
          <w:rFonts w:ascii="Times New Roman" w:eastAsia="GulimChe" w:hAnsi="Times New Roman" w:cs="Times New Roman"/>
          <w:lang w:val="ru-RU"/>
        </w:rPr>
        <w:t>.</w:t>
      </w:r>
    </w:p>
    <w:p w:rsidR="00F14787" w:rsidRDefault="00F14787" w:rsidP="00F14787">
      <w:pPr>
        <w:pStyle w:val="s0"/>
        <w:ind w:firstLineChars="300" w:firstLine="720"/>
        <w:rPr>
          <w:rFonts w:ascii="Times New Roman" w:eastAsia="GulimChe" w:hAnsi="Times New Roman" w:cs="Times New Roman"/>
          <w:lang w:val="ru-RU"/>
        </w:rPr>
      </w:pPr>
      <w:r w:rsidRPr="00C21144">
        <w:rPr>
          <w:rFonts w:ascii="Times New Roman" w:hAnsi="Times New Roman" w:cs="Batang"/>
          <w:lang w:val="ru-RU"/>
        </w:rPr>
        <w:t>*</w:t>
      </w:r>
      <w:r w:rsidRPr="00C21144">
        <w:rPr>
          <w:rFonts w:ascii="Times New Roman" w:eastAsia="GulimChe" w:hAnsi="Times New Roman" w:cs="Times New Roman"/>
          <w:lang w:val="ru-RU"/>
        </w:rPr>
        <w:t xml:space="preserve"> Если </w:t>
      </w:r>
      <w:r>
        <w:rPr>
          <w:rFonts w:ascii="Times New Roman" w:eastAsia="GulimChe" w:hAnsi="Times New Roman" w:cs="Times New Roman"/>
          <w:lang w:val="ru-RU"/>
        </w:rPr>
        <w:t xml:space="preserve">автоматическое выравнивание </w:t>
      </w:r>
      <w:r w:rsidRPr="00C21144">
        <w:rPr>
          <w:rFonts w:ascii="Times New Roman" w:eastAsia="GulimChe" w:hAnsi="Times New Roman" w:cs="Times New Roman"/>
          <w:lang w:val="ru-RU"/>
        </w:rPr>
        <w:t>уровня не может быть осуществлен</w:t>
      </w:r>
      <w:r>
        <w:rPr>
          <w:rFonts w:ascii="Times New Roman" w:eastAsia="GulimChe" w:hAnsi="Times New Roman" w:cs="Times New Roman"/>
          <w:lang w:val="ru-RU"/>
        </w:rPr>
        <w:t>о</w:t>
      </w:r>
      <w:r w:rsidRPr="00C21144">
        <w:rPr>
          <w:rFonts w:ascii="Times New Roman" w:eastAsia="GulimChe" w:hAnsi="Times New Roman" w:cs="Times New Roman"/>
          <w:lang w:val="ru-RU"/>
        </w:rPr>
        <w:t xml:space="preserve"> из-за</w:t>
      </w:r>
      <w:r>
        <w:rPr>
          <w:rFonts w:ascii="Times New Roman" w:eastAsia="GulimChe" w:hAnsi="Times New Roman" w:cs="Times New Roman"/>
          <w:lang w:val="ru-RU"/>
        </w:rPr>
        <w:t xml:space="preserve"> крутого уклона в более чем 5° необходимо:</w:t>
      </w:r>
    </w:p>
    <w:p w:rsidR="00F14787" w:rsidRDefault="00F14787" w:rsidP="00F14787">
      <w:pPr>
        <w:pStyle w:val="s0"/>
        <w:ind w:firstLineChars="300" w:firstLine="720"/>
        <w:rPr>
          <w:rFonts w:ascii="Times New Roman" w:eastAsia="GulimChe" w:hAnsi="Times New Roman" w:cs="Times New Roman"/>
          <w:lang w:val="ru-RU"/>
        </w:rPr>
      </w:pPr>
      <w:r>
        <w:rPr>
          <w:rFonts w:ascii="Times New Roman" w:eastAsia="GulimChe" w:hAnsi="Times New Roman" w:cs="Times New Roman"/>
          <w:lang w:val="ru-RU"/>
        </w:rPr>
        <w:t>-</w:t>
      </w:r>
      <w:r w:rsidRPr="00C21144">
        <w:rPr>
          <w:rFonts w:ascii="Times New Roman" w:eastAsia="GulimChe" w:hAnsi="Times New Roman" w:cs="Times New Roman"/>
          <w:lang w:val="ru-RU"/>
        </w:rPr>
        <w:t xml:space="preserve"> </w:t>
      </w:r>
      <w:r>
        <w:rPr>
          <w:rFonts w:ascii="Times New Roman" w:eastAsia="GulimChe" w:hAnsi="Times New Roman" w:cs="Times New Roman"/>
          <w:lang w:val="ru-RU"/>
        </w:rPr>
        <w:t>поменять на</w:t>
      </w:r>
      <w:r w:rsidRPr="00C21144">
        <w:rPr>
          <w:rFonts w:ascii="Times New Roman" w:eastAsia="GulimChe" w:hAnsi="Times New Roman" w:cs="Times New Roman"/>
          <w:lang w:val="ru-RU"/>
        </w:rPr>
        <w:t xml:space="preserve"> положение автолестницы с уклоном ме</w:t>
      </w:r>
      <w:r>
        <w:rPr>
          <w:rFonts w:ascii="Times New Roman" w:eastAsia="GulimChe" w:hAnsi="Times New Roman" w:cs="Times New Roman"/>
          <w:lang w:val="ru-RU"/>
        </w:rPr>
        <w:t xml:space="preserve">нее чем 5° </w:t>
      </w:r>
    </w:p>
    <w:p w:rsidR="00F14787" w:rsidRDefault="00F14787" w:rsidP="00F14787">
      <w:pPr>
        <w:pStyle w:val="s0"/>
        <w:ind w:firstLineChars="300" w:firstLine="720"/>
        <w:rPr>
          <w:rFonts w:ascii="Times New Roman" w:eastAsia="GulimChe" w:hAnsi="Times New Roman" w:cs="Times New Roman"/>
          <w:lang w:val="ru-RU"/>
        </w:rPr>
      </w:pPr>
      <w:r>
        <w:rPr>
          <w:rFonts w:ascii="Times New Roman" w:eastAsia="GulimChe" w:hAnsi="Times New Roman" w:cs="Times New Roman"/>
          <w:lang w:val="ru-RU"/>
        </w:rPr>
        <w:t>-</w:t>
      </w:r>
      <w:r w:rsidRPr="00C21144">
        <w:rPr>
          <w:rFonts w:ascii="Times New Roman" w:eastAsia="GulimChe" w:hAnsi="Times New Roman" w:cs="Times New Roman"/>
          <w:lang w:val="ru-RU"/>
        </w:rPr>
        <w:t xml:space="preserve"> доб</w:t>
      </w:r>
      <w:r>
        <w:rPr>
          <w:rFonts w:ascii="Times New Roman" w:eastAsia="GulimChe" w:hAnsi="Times New Roman" w:cs="Times New Roman"/>
          <w:lang w:val="ru-RU"/>
        </w:rPr>
        <w:t xml:space="preserve">иться </w:t>
      </w:r>
      <w:r w:rsidRPr="00C21144">
        <w:rPr>
          <w:rFonts w:ascii="Times New Roman" w:eastAsia="GulimChe" w:hAnsi="Times New Roman" w:cs="Times New Roman"/>
          <w:lang w:val="ru-RU"/>
        </w:rPr>
        <w:t xml:space="preserve">необходимого выравнивания </w:t>
      </w:r>
      <w:r>
        <w:rPr>
          <w:rFonts w:ascii="Times New Roman" w:eastAsia="GulimChe" w:hAnsi="Times New Roman" w:cs="Times New Roman"/>
          <w:lang w:val="ru-RU"/>
        </w:rPr>
        <w:t>АЛ</w:t>
      </w:r>
      <w:r w:rsidRPr="00C21144">
        <w:rPr>
          <w:rFonts w:ascii="Times New Roman" w:eastAsia="GulimChe" w:hAnsi="Times New Roman" w:cs="Times New Roman"/>
          <w:lang w:val="ru-RU"/>
        </w:rPr>
        <w:t xml:space="preserve">, используя </w:t>
      </w:r>
      <w:r>
        <w:rPr>
          <w:rFonts w:ascii="Times New Roman" w:eastAsia="GulimChe" w:hAnsi="Times New Roman" w:cs="Times New Roman"/>
          <w:lang w:val="ru-RU"/>
        </w:rPr>
        <w:t>дополнительные подкладки под опоры со стороны уклона;</w:t>
      </w:r>
    </w:p>
    <w:p w:rsidR="00F14787" w:rsidRPr="00C21144" w:rsidRDefault="00F14787" w:rsidP="00F14787">
      <w:pPr>
        <w:pStyle w:val="s0"/>
        <w:ind w:firstLineChars="300" w:firstLine="720"/>
        <w:rPr>
          <w:rFonts w:ascii="Times New Roman" w:eastAsia="GulimChe" w:hAnsi="Times New Roman" w:cs="Times New Roman"/>
          <w:lang w:val="ru-RU"/>
        </w:rPr>
      </w:pPr>
      <w:r>
        <w:rPr>
          <w:rFonts w:ascii="Times New Roman" w:eastAsia="GulimChe" w:hAnsi="Times New Roman" w:cs="Times New Roman"/>
          <w:lang w:val="ru-RU"/>
        </w:rPr>
        <w:t>-</w:t>
      </w:r>
      <w:r w:rsidRPr="00C21144">
        <w:rPr>
          <w:rFonts w:ascii="Times New Roman" w:eastAsia="GulimChe" w:hAnsi="Times New Roman" w:cs="Times New Roman"/>
          <w:lang w:val="ru-RU"/>
        </w:rPr>
        <w:t xml:space="preserve"> вручную </w:t>
      </w:r>
      <w:r>
        <w:rPr>
          <w:rFonts w:ascii="Times New Roman" w:eastAsia="GulimChe" w:hAnsi="Times New Roman" w:cs="Times New Roman"/>
          <w:lang w:val="ru-RU"/>
        </w:rPr>
        <w:t xml:space="preserve">установить аутригеры </w:t>
      </w:r>
      <w:r w:rsidRPr="00C21144">
        <w:rPr>
          <w:rFonts w:ascii="Times New Roman" w:eastAsia="GulimChe" w:hAnsi="Times New Roman" w:cs="Times New Roman"/>
          <w:lang w:val="ru-RU"/>
        </w:rPr>
        <w:t>до начала автоматическо</w:t>
      </w:r>
      <w:r>
        <w:rPr>
          <w:rFonts w:ascii="Times New Roman" w:eastAsia="GulimChe" w:hAnsi="Times New Roman" w:cs="Times New Roman"/>
          <w:lang w:val="ru-RU"/>
        </w:rPr>
        <w:t>го</w:t>
      </w:r>
      <w:r w:rsidRPr="00C21144">
        <w:rPr>
          <w:rFonts w:ascii="Times New Roman" w:eastAsia="GulimChe" w:hAnsi="Times New Roman" w:cs="Times New Roman"/>
          <w:lang w:val="ru-RU"/>
        </w:rPr>
        <w:t xml:space="preserve"> </w:t>
      </w:r>
      <w:r>
        <w:rPr>
          <w:rFonts w:ascii="Times New Roman" w:eastAsia="GulimChe" w:hAnsi="Times New Roman" w:cs="Times New Roman"/>
          <w:lang w:val="ru-RU"/>
        </w:rPr>
        <w:t>выравнивания</w:t>
      </w:r>
      <w:r w:rsidRPr="00C21144">
        <w:rPr>
          <w:rFonts w:ascii="Times New Roman" w:eastAsia="GulimChe" w:hAnsi="Times New Roman" w:cs="Times New Roman"/>
          <w:lang w:val="ru-RU"/>
        </w:rPr>
        <w:t xml:space="preserve"> уровня. </w:t>
      </w:r>
    </w:p>
    <w:p w:rsidR="00F14787" w:rsidRPr="009C3C38" w:rsidRDefault="00F14787" w:rsidP="00F14787">
      <w:pPr>
        <w:pStyle w:val="s0"/>
        <w:ind w:firstLine="720"/>
        <w:jc w:val="both"/>
        <w:rPr>
          <w:rFonts w:ascii="Times New Roman" w:hAnsi="Times New Roman" w:cs="Times New Roman"/>
          <w:lang w:val="ru-RU"/>
        </w:rPr>
      </w:pPr>
      <w:r w:rsidRPr="009C3C38">
        <w:rPr>
          <w:rFonts w:ascii="Times New Roman" w:eastAsia="GulimChe" w:hAnsi="Times New Roman" w:cs="Times New Roman"/>
          <w:lang w:val="ru-RU"/>
        </w:rPr>
        <w:t>Если обнаружено препятствие во время автоматического выдвижения аутриггера, то аутриггер автоматически остановится, чтобы предотвратить столкновение с данным препятствием.</w:t>
      </w: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b/>
          <w:lang w:val="ru-RU"/>
        </w:rPr>
      </w:pPr>
      <w:r w:rsidRPr="00B204FC">
        <w:rPr>
          <w:rFonts w:ascii="Times New Roman" w:eastAsia="GulimChe" w:hAnsi="Times New Roman" w:cs="Times New Roman"/>
          <w:b/>
          <w:lang w:val="ru-RU"/>
        </w:rPr>
        <w:t>4.4 Вспомогательная площадка.</w:t>
      </w:r>
    </w:p>
    <w:p w:rsidR="00F14787" w:rsidRPr="00B204FC"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Для удобства оператора при управлении верхней частью АЛ, на поворотной площадке имеется вспомогательная площадка 1 (фотография 4). Для ее выдвижении /сдвижения необходимо нажать тумблер 2, который находится на задней стенке главного пульта управления.</w:t>
      </w:r>
    </w:p>
    <w:p w:rsidR="00F14787" w:rsidRDefault="00F14787" w:rsidP="00F14787">
      <w:pPr>
        <w:pStyle w:val="s0"/>
        <w:ind w:firstLine="720"/>
        <w:rPr>
          <w:rFonts w:ascii="Times New Roman" w:eastAsia="GulimChe" w:hAnsi="Times New Roman" w:cs="Times New Roman"/>
          <w:lang w:val="ru-RU"/>
        </w:rPr>
      </w:pPr>
    </w:p>
    <w:p w:rsidR="00F14787" w:rsidRPr="00F33580" w:rsidRDefault="0024277C"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noProof/>
          <w:lang w:val="ru-RU" w:eastAsia="ru-RU"/>
        </w:rPr>
        <w:lastRenderedPageBreak/>
        <w:drawing>
          <wp:inline distT="0" distB="0" distL="0" distR="0">
            <wp:extent cx="3200400" cy="3086100"/>
            <wp:effectExtent l="19050" t="0" r="0" b="0"/>
            <wp:docPr id="40" name="Рисунок 40" descr="платфор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платформа"/>
                    <pic:cNvPicPr>
                      <a:picLocks noChangeAspect="1" noChangeArrowheads="1"/>
                    </pic:cNvPicPr>
                  </pic:nvPicPr>
                  <pic:blipFill>
                    <a:blip r:embed="rId65" cstate="print"/>
                    <a:srcRect/>
                    <a:stretch>
                      <a:fillRect/>
                    </a:stretch>
                  </pic:blipFill>
                  <pic:spPr bwMode="auto">
                    <a:xfrm>
                      <a:off x="0" y="0"/>
                      <a:ext cx="3200400" cy="3086100"/>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Фотография 4 – Вспомогательная площадка</w:t>
      </w:r>
    </w:p>
    <w:p w:rsidR="00F14787"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1- вспомогательная площадка; 2- тумблер выдвижения/складывания</w:t>
      </w: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lang w:val="ru-RU"/>
        </w:rPr>
      </w:pPr>
    </w:p>
    <w:p w:rsidR="00F14787" w:rsidRDefault="00F14787" w:rsidP="00344EC1">
      <w:pPr>
        <w:pStyle w:val="s0"/>
        <w:jc w:val="both"/>
        <w:rPr>
          <w:rFonts w:ascii="Times New Roman" w:eastAsia="GulimChe" w:hAnsi="Times New Roman" w:cs="Times New Roman"/>
          <w:b/>
          <w:lang w:val="ru-RU"/>
        </w:rPr>
      </w:pPr>
    </w:p>
    <w:p w:rsidR="00F14787" w:rsidRDefault="00F14787" w:rsidP="00F14787">
      <w:pPr>
        <w:pStyle w:val="s0"/>
        <w:ind w:left="720"/>
        <w:jc w:val="both"/>
        <w:rPr>
          <w:rFonts w:ascii="Times New Roman" w:eastAsia="GulimChe" w:hAnsi="Times New Roman" w:cs="Times New Roman"/>
          <w:b/>
          <w:bCs/>
          <w:lang w:val="ru-RU"/>
        </w:rPr>
      </w:pPr>
      <w:r w:rsidRPr="00D94142">
        <w:rPr>
          <w:rFonts w:ascii="Times New Roman" w:eastAsia="GulimChe" w:hAnsi="Times New Roman" w:cs="Times New Roman"/>
          <w:b/>
          <w:lang w:val="ru-RU"/>
        </w:rPr>
        <w:t xml:space="preserve">4.5. </w:t>
      </w:r>
      <w:r>
        <w:rPr>
          <w:rFonts w:ascii="Times New Roman" w:eastAsia="GulimChe" w:hAnsi="Times New Roman" w:cs="Times New Roman"/>
          <w:b/>
          <w:lang w:val="ru-RU"/>
        </w:rPr>
        <w:t>В</w:t>
      </w:r>
      <w:r w:rsidRPr="00D94142">
        <w:rPr>
          <w:rFonts w:ascii="Times New Roman" w:eastAsia="GulimChe" w:hAnsi="Times New Roman" w:cs="Times New Roman"/>
          <w:b/>
          <w:lang w:val="ru-RU"/>
        </w:rPr>
        <w:t>ерхн</w:t>
      </w:r>
      <w:r>
        <w:rPr>
          <w:rFonts w:ascii="Times New Roman" w:eastAsia="GulimChe" w:hAnsi="Times New Roman" w:cs="Times New Roman"/>
          <w:b/>
          <w:lang w:val="ru-RU"/>
        </w:rPr>
        <w:t>яя</w:t>
      </w:r>
      <w:r w:rsidRPr="00D94142">
        <w:rPr>
          <w:rFonts w:ascii="Times New Roman" w:eastAsia="GulimChe" w:hAnsi="Times New Roman" w:cs="Times New Roman"/>
          <w:b/>
          <w:lang w:val="ru-RU"/>
        </w:rPr>
        <w:t xml:space="preserve"> часть</w:t>
      </w:r>
      <w:r w:rsidRPr="00D94142">
        <w:rPr>
          <w:rFonts w:ascii="Times New Roman" w:eastAsia="GulimChe" w:hAnsi="Times New Roman" w:cs="Times New Roman"/>
          <w:b/>
          <w:bCs/>
          <w:lang w:val="ru-RU"/>
        </w:rPr>
        <w:t xml:space="preserve"> </w:t>
      </w:r>
    </w:p>
    <w:p w:rsidR="00F14787" w:rsidRDefault="00F14787" w:rsidP="00F14787">
      <w:pPr>
        <w:pStyle w:val="s0"/>
        <w:ind w:left="720"/>
        <w:jc w:val="both"/>
        <w:rPr>
          <w:rFonts w:ascii="Times New Roman" w:eastAsia="GulimChe" w:hAnsi="Times New Roman" w:cs="Times New Roman"/>
          <w:b/>
          <w:bCs/>
          <w:lang w:val="ru-RU"/>
        </w:rPr>
      </w:pPr>
    </w:p>
    <w:p w:rsidR="00F14787" w:rsidRPr="007E518D" w:rsidRDefault="00F14787" w:rsidP="00F14787">
      <w:pPr>
        <w:pStyle w:val="s0"/>
        <w:ind w:left="720"/>
        <w:jc w:val="both"/>
        <w:rPr>
          <w:rFonts w:ascii="Times New Roman" w:hAnsi="Times New Roman" w:cs="Times New Roman"/>
          <w:lang w:val="ru-RU"/>
        </w:rPr>
      </w:pPr>
      <w:r w:rsidRPr="007E518D">
        <w:rPr>
          <w:rFonts w:ascii="Times New Roman" w:hAnsi="Times New Roman" w:cs="Times New Roman"/>
          <w:lang w:val="ru-RU"/>
        </w:rPr>
        <w:t>Управление верхней частью осуществляется с главного</w:t>
      </w:r>
      <w:r>
        <w:rPr>
          <w:rFonts w:ascii="Times New Roman" w:hAnsi="Times New Roman" w:cs="Times New Roman"/>
          <w:lang w:val="ru-RU"/>
        </w:rPr>
        <w:t xml:space="preserve"> пульта управления.</w:t>
      </w:r>
    </w:p>
    <w:p w:rsidR="00F14787" w:rsidRPr="00B65B3D" w:rsidRDefault="00F14787" w:rsidP="00F14787">
      <w:pPr>
        <w:pStyle w:val="s0"/>
        <w:ind w:firstLine="720"/>
        <w:jc w:val="both"/>
        <w:rPr>
          <w:rFonts w:ascii="Times New Roman" w:eastAsia="GulimChe" w:hAnsi="Times New Roman" w:cs="Times New Roman"/>
          <w:b/>
          <w:lang w:val="ru-RU"/>
        </w:rPr>
      </w:pPr>
      <w:r w:rsidRPr="00CA05E4">
        <w:rPr>
          <w:rFonts w:ascii="Times New Roman" w:eastAsia="GulimChe" w:hAnsi="Times New Roman" w:cs="Times New Roman"/>
          <w:lang w:val="ru-RU"/>
        </w:rPr>
        <w:t>Перед переключением на управление верхней частью убедитесь, что загорелась зеленая индикаторная лампа горизонтального уровня (12)</w:t>
      </w:r>
      <w:r>
        <w:rPr>
          <w:rFonts w:ascii="Times New Roman" w:eastAsia="GulimChe" w:hAnsi="Times New Roman" w:cs="Times New Roman"/>
          <w:lang w:val="ru-RU"/>
        </w:rPr>
        <w:t xml:space="preserve"> (фотография 1)</w:t>
      </w:r>
      <w:r w:rsidRPr="00CA05E4">
        <w:rPr>
          <w:rFonts w:ascii="Times New Roman" w:eastAsia="GulimChe" w:hAnsi="Times New Roman" w:cs="Times New Roman"/>
          <w:lang w:val="ru-RU"/>
        </w:rPr>
        <w:t xml:space="preserve">. Если индикаторная лампа (12) не горит, </w:t>
      </w:r>
      <w:r>
        <w:rPr>
          <w:rFonts w:ascii="Times New Roman" w:eastAsia="GulimChe" w:hAnsi="Times New Roman" w:cs="Times New Roman"/>
          <w:lang w:val="ru-RU"/>
        </w:rPr>
        <w:t>а</w:t>
      </w:r>
      <w:r w:rsidRPr="00CA05E4">
        <w:rPr>
          <w:rFonts w:ascii="Times New Roman" w:eastAsia="GulimChe" w:hAnsi="Times New Roman" w:cs="Times New Roman"/>
          <w:lang w:val="ru-RU"/>
        </w:rPr>
        <w:t xml:space="preserve"> горит «лампа неправильной регулировки уровня» (13) не переключайте управление на верхнюю часть. </w:t>
      </w:r>
      <w:r w:rsidRPr="00B65B3D">
        <w:rPr>
          <w:rFonts w:ascii="Times New Roman" w:eastAsia="GulimChe" w:hAnsi="Times New Roman" w:cs="Times New Roman"/>
          <w:b/>
          <w:lang w:val="ru-RU"/>
        </w:rPr>
        <w:t xml:space="preserve">Не горизонтальность уровня может стать причиной поломки и опрокидывания автолестницы. </w:t>
      </w:r>
    </w:p>
    <w:p w:rsidR="00F14787" w:rsidRDefault="00F14787" w:rsidP="00F14787">
      <w:pPr>
        <w:pStyle w:val="s0"/>
        <w:ind w:left="720"/>
        <w:jc w:val="both"/>
        <w:rPr>
          <w:rFonts w:ascii="Times New Roman" w:eastAsia="GulimChe" w:hAnsi="Times New Roman" w:cs="Times New Roman"/>
          <w:bCs/>
          <w:lang w:val="ru-RU"/>
        </w:rPr>
      </w:pPr>
      <w:r>
        <w:rPr>
          <w:rFonts w:ascii="Times New Roman" w:eastAsia="GulimChe" w:hAnsi="Times New Roman" w:cs="Times New Roman"/>
          <w:lang w:val="ru-RU"/>
        </w:rPr>
        <w:t>4.5.</w:t>
      </w:r>
      <w:r>
        <w:rPr>
          <w:rFonts w:ascii="Times New Roman" w:eastAsia="GulimChe" w:hAnsi="Times New Roman" w:cs="Times New Roman"/>
          <w:bCs/>
          <w:lang w:val="ru-RU"/>
        </w:rPr>
        <w:t>1. Схема  панели управления верхней частью.</w:t>
      </w:r>
    </w:p>
    <w:p w:rsidR="00F14787" w:rsidRDefault="00F14787" w:rsidP="00F14787">
      <w:pPr>
        <w:pStyle w:val="s0"/>
        <w:ind w:left="720"/>
        <w:jc w:val="both"/>
        <w:rPr>
          <w:rFonts w:ascii="Times New Roman" w:eastAsia="GulimChe" w:hAnsi="Times New Roman" w:cs="Times New Roman"/>
          <w:bCs/>
          <w:lang w:val="ru-RU"/>
        </w:rPr>
      </w:pPr>
    </w:p>
    <w:p w:rsidR="00F14787" w:rsidRDefault="0024277C" w:rsidP="00F14787">
      <w:pPr>
        <w:pStyle w:val="s0"/>
        <w:ind w:left="72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3238500" cy="2809875"/>
            <wp:effectExtent l="19050" t="0" r="0" b="0"/>
            <wp:docPr id="41" name="Рисунок 41" descr="верх пан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ерх панель"/>
                    <pic:cNvPicPr>
                      <a:picLocks noChangeAspect="1" noChangeArrowheads="1"/>
                    </pic:cNvPicPr>
                  </pic:nvPicPr>
                  <pic:blipFill>
                    <a:blip r:embed="rId66" cstate="print"/>
                    <a:srcRect/>
                    <a:stretch>
                      <a:fillRect/>
                    </a:stretch>
                  </pic:blipFill>
                  <pic:spPr bwMode="auto">
                    <a:xfrm>
                      <a:off x="0" y="0"/>
                      <a:ext cx="3238500" cy="2809875"/>
                    </a:xfrm>
                    <a:prstGeom prst="rect">
                      <a:avLst/>
                    </a:prstGeom>
                    <a:noFill/>
                    <a:ln w="9525">
                      <a:noFill/>
                      <a:miter lim="800000"/>
                      <a:headEnd/>
                      <a:tailEnd/>
                    </a:ln>
                  </pic:spPr>
                </pic:pic>
              </a:graphicData>
            </a:graphic>
          </wp:inline>
        </w:drawing>
      </w:r>
    </w:p>
    <w:p w:rsidR="00F14787" w:rsidRDefault="00F14787" w:rsidP="00F14787">
      <w:pPr>
        <w:pStyle w:val="s0"/>
        <w:ind w:left="720"/>
        <w:jc w:val="center"/>
        <w:rPr>
          <w:rFonts w:ascii="Times New Roman" w:hAnsi="Times New Roman" w:cs="Times New Roman"/>
          <w:lang w:val="ru-RU"/>
        </w:rPr>
      </w:pPr>
      <w:r>
        <w:rPr>
          <w:rFonts w:ascii="Times New Roman" w:hAnsi="Times New Roman" w:cs="Times New Roman"/>
          <w:lang w:val="ru-RU"/>
        </w:rPr>
        <w:t>Схема 2- Панель управления верхней частью</w:t>
      </w: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r>
        <w:rPr>
          <w:rFonts w:ascii="Times New Roman" w:eastAsia="GulimChe" w:hAnsi="Times New Roman" w:cs="Times New Roman"/>
          <w:lang w:val="ru-RU"/>
        </w:rPr>
        <w:t>Описание символов со схемы панели управления даны в таблице 2</w:t>
      </w:r>
    </w:p>
    <w:p w:rsidR="00F14787" w:rsidRDefault="00F14787" w:rsidP="00F14787">
      <w:pPr>
        <w:pStyle w:val="s0"/>
        <w:ind w:left="720"/>
        <w:jc w:val="center"/>
        <w:rPr>
          <w:rFonts w:ascii="Times New Roman" w:hAnsi="Times New Roman" w:cs="Times New Roman"/>
          <w:lang w:val="ru-RU"/>
        </w:rPr>
      </w:pPr>
    </w:p>
    <w:p w:rsidR="00F14787" w:rsidRDefault="00F14787" w:rsidP="00F14787">
      <w:pPr>
        <w:pStyle w:val="s0"/>
        <w:ind w:left="720"/>
        <w:rPr>
          <w:rFonts w:ascii="Times New Roman" w:hAnsi="Times New Roman" w:cs="Times New Roman"/>
          <w:lang w:val="ru-RU"/>
        </w:rPr>
      </w:pPr>
      <w:r>
        <w:rPr>
          <w:rFonts w:ascii="Times New Roman" w:hAnsi="Times New Roman" w:cs="Times New Roman"/>
          <w:lang w:val="ru-RU"/>
        </w:rPr>
        <w:t>Таблица 2</w:t>
      </w:r>
    </w:p>
    <w:p w:rsidR="00F14787" w:rsidRDefault="00F14787" w:rsidP="00F14787">
      <w:pPr>
        <w:pStyle w:val="s0"/>
        <w:ind w:left="720"/>
        <w:rPr>
          <w:rFonts w:ascii="Times New Roman" w:hAnsi="Times New Roman" w:cs="Times New Roman"/>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0"/>
        <w:gridCol w:w="1272"/>
        <w:gridCol w:w="1218"/>
        <w:gridCol w:w="2564"/>
        <w:gridCol w:w="3497"/>
      </w:tblGrid>
      <w:tr w:rsidR="00F14787" w:rsidRPr="00391303"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000000"/>
              </w:rPr>
            </w:pPr>
            <w:r w:rsidRPr="00CE570A">
              <w:rPr>
                <w:color w:val="000000"/>
              </w:rPr>
              <w:t>Букв.</w:t>
            </w:r>
          </w:p>
          <w:p w:rsidR="00F14787" w:rsidRPr="00CE570A" w:rsidRDefault="00F14787" w:rsidP="00CE570A">
            <w:pPr>
              <w:widowControl w:val="0"/>
              <w:wordWrap w:val="0"/>
              <w:autoSpaceDE w:val="0"/>
              <w:autoSpaceDN w:val="0"/>
              <w:jc w:val="center"/>
              <w:rPr>
                <w:color w:val="FF0000"/>
              </w:rPr>
            </w:pPr>
            <w:r w:rsidRPr="00CE570A">
              <w:rPr>
                <w:color w:val="000000"/>
              </w:rPr>
              <w:t>обозн.</w:t>
            </w:r>
          </w:p>
        </w:tc>
        <w:tc>
          <w:tcPr>
            <w:tcW w:w="1272" w:type="dxa"/>
            <w:vAlign w:val="center"/>
          </w:tcPr>
          <w:p w:rsidR="00F14787" w:rsidRPr="008D3582" w:rsidRDefault="00F14787" w:rsidP="00CE570A">
            <w:pPr>
              <w:widowControl w:val="0"/>
              <w:wordWrap w:val="0"/>
              <w:autoSpaceDE w:val="0"/>
              <w:autoSpaceDN w:val="0"/>
              <w:jc w:val="center"/>
            </w:pPr>
            <w:r w:rsidRPr="008D3582">
              <w:t>Символ</w:t>
            </w:r>
          </w:p>
        </w:tc>
        <w:tc>
          <w:tcPr>
            <w:tcW w:w="1218" w:type="dxa"/>
            <w:vAlign w:val="center"/>
          </w:tcPr>
          <w:p w:rsidR="00F14787" w:rsidRPr="008D3582" w:rsidRDefault="00F14787" w:rsidP="00CE570A">
            <w:pPr>
              <w:widowControl w:val="0"/>
              <w:wordWrap w:val="0"/>
              <w:autoSpaceDE w:val="0"/>
              <w:autoSpaceDN w:val="0"/>
              <w:jc w:val="center"/>
            </w:pPr>
            <w:r w:rsidRPr="008D3582">
              <w:t xml:space="preserve">Функция </w:t>
            </w:r>
          </w:p>
        </w:tc>
        <w:tc>
          <w:tcPr>
            <w:tcW w:w="2564" w:type="dxa"/>
            <w:vAlign w:val="center"/>
          </w:tcPr>
          <w:p w:rsidR="00F14787" w:rsidRPr="008D3582" w:rsidRDefault="00F14787" w:rsidP="00CE570A">
            <w:pPr>
              <w:widowControl w:val="0"/>
              <w:wordWrap w:val="0"/>
              <w:autoSpaceDE w:val="0"/>
              <w:autoSpaceDN w:val="0"/>
              <w:jc w:val="both"/>
            </w:pPr>
            <w:r w:rsidRPr="008D3582">
              <w:t xml:space="preserve">            Описание действия</w:t>
            </w:r>
          </w:p>
        </w:tc>
        <w:tc>
          <w:tcPr>
            <w:tcW w:w="3497" w:type="dxa"/>
            <w:vAlign w:val="center"/>
          </w:tcPr>
          <w:p w:rsidR="00F14787" w:rsidRPr="00CE570A" w:rsidRDefault="00F14787" w:rsidP="00CE570A">
            <w:pPr>
              <w:widowControl w:val="0"/>
              <w:wordWrap w:val="0"/>
              <w:autoSpaceDE w:val="0"/>
              <w:autoSpaceDN w:val="0"/>
              <w:jc w:val="center"/>
              <w:rPr>
                <w:color w:val="000000"/>
              </w:rPr>
            </w:pPr>
            <w:r w:rsidRPr="00CE570A">
              <w:rPr>
                <w:color w:val="000000"/>
              </w:rPr>
              <w:t>Букв.</w:t>
            </w:r>
          </w:p>
          <w:p w:rsidR="00F14787" w:rsidRPr="00CE570A" w:rsidRDefault="00F14787" w:rsidP="00CE570A">
            <w:pPr>
              <w:widowControl w:val="0"/>
              <w:wordWrap w:val="0"/>
              <w:autoSpaceDE w:val="0"/>
              <w:autoSpaceDN w:val="0"/>
              <w:jc w:val="center"/>
              <w:rPr>
                <w:color w:val="FF0000"/>
              </w:rPr>
            </w:pPr>
            <w:r w:rsidRPr="00CE570A">
              <w:rPr>
                <w:color w:val="000000"/>
              </w:rPr>
              <w:t>обозн.</w:t>
            </w:r>
          </w:p>
        </w:tc>
      </w:tr>
      <w:tr w:rsidR="00F14787" w:rsidRPr="00445BED"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Питание</w:t>
            </w:r>
          </w:p>
        </w:tc>
        <w:tc>
          <w:tcPr>
            <w:tcW w:w="1272" w:type="dxa"/>
            <w:vAlign w:val="center"/>
          </w:tcPr>
          <w:p w:rsidR="00F14787" w:rsidRDefault="00F14787" w:rsidP="00CE570A">
            <w:pPr>
              <w:widowControl w:val="0"/>
              <w:wordWrap w:val="0"/>
              <w:autoSpaceDE w:val="0"/>
              <w:autoSpaceDN w:val="0"/>
              <w:ind w:left="-108"/>
              <w:jc w:val="center"/>
            </w:pPr>
            <w:r>
              <w:object w:dxaOrig="510" w:dyaOrig="510">
                <v:shape id="_x0000_i1045" type="#_x0000_t75" style="width:16.5pt;height:16.5pt" o:ole="">
                  <v:imagedata r:id="rId21" o:title=""/>
                </v:shape>
                <o:OLEObject Type="Embed" ProgID="PBrush" ShapeID="_x0000_i1045" DrawAspect="Content" ObjectID="_1515170347" r:id="rId67"/>
              </w:object>
            </w:r>
          </w:p>
        </w:tc>
        <w:tc>
          <w:tcPr>
            <w:tcW w:w="1218" w:type="dxa"/>
            <w:vMerge w:val="restart"/>
            <w:vAlign w:val="center"/>
          </w:tcPr>
          <w:p w:rsidR="00F14787" w:rsidRPr="00CE570A" w:rsidRDefault="00F14787" w:rsidP="00CE570A">
            <w:pPr>
              <w:widowControl w:val="0"/>
              <w:wordWrap w:val="0"/>
              <w:autoSpaceDE w:val="0"/>
              <w:autoSpaceDN w:val="0"/>
              <w:jc w:val="center"/>
              <w:rPr>
                <w:sz w:val="22"/>
                <w:szCs w:val="22"/>
              </w:rPr>
            </w:pPr>
            <w:r w:rsidRPr="00CE570A">
              <w:rPr>
                <w:sz w:val="22"/>
                <w:szCs w:val="22"/>
              </w:rPr>
              <w:t>Переклю-чатель</w:t>
            </w:r>
          </w:p>
        </w:tc>
        <w:tc>
          <w:tcPr>
            <w:tcW w:w="2564" w:type="dxa"/>
            <w:vAlign w:val="center"/>
          </w:tcPr>
          <w:p w:rsidR="00F14787" w:rsidRPr="008D3582" w:rsidRDefault="00F14787" w:rsidP="00CE570A">
            <w:pPr>
              <w:widowControl w:val="0"/>
              <w:wordWrap w:val="0"/>
              <w:autoSpaceDE w:val="0"/>
              <w:autoSpaceDN w:val="0"/>
              <w:jc w:val="center"/>
            </w:pPr>
            <w:r w:rsidRPr="008D3582">
              <w:t>Подача электропитания</w:t>
            </w:r>
          </w:p>
        </w:tc>
        <w:tc>
          <w:tcPr>
            <w:tcW w:w="3497" w:type="dxa"/>
            <w:vAlign w:val="center"/>
          </w:tcPr>
          <w:p w:rsidR="00F14787" w:rsidRPr="008D3582" w:rsidRDefault="00F14787" w:rsidP="00CE570A">
            <w:pPr>
              <w:widowControl w:val="0"/>
              <w:wordWrap w:val="0"/>
              <w:autoSpaceDE w:val="0"/>
              <w:autoSpaceDN w:val="0"/>
              <w:jc w:val="center"/>
            </w:pPr>
            <w:r w:rsidRPr="008D3582">
              <w:t xml:space="preserve">Подается энергия к панелям управления аутриггерами </w:t>
            </w:r>
          </w:p>
        </w:tc>
      </w:tr>
      <w:tr w:rsidR="00F14787" w:rsidRPr="00445BED"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Обороты</w:t>
            </w:r>
          </w:p>
        </w:tc>
        <w:tc>
          <w:tcPr>
            <w:tcW w:w="1272" w:type="dxa"/>
            <w:vAlign w:val="center"/>
          </w:tcPr>
          <w:p w:rsidR="00F14787" w:rsidRPr="000C385E" w:rsidRDefault="00F14787" w:rsidP="00CE570A">
            <w:pPr>
              <w:widowControl w:val="0"/>
              <w:wordWrap w:val="0"/>
              <w:autoSpaceDE w:val="0"/>
              <w:autoSpaceDN w:val="0"/>
              <w:jc w:val="center"/>
            </w:pPr>
            <w:r w:rsidRPr="000C385E">
              <w:object w:dxaOrig="690" w:dyaOrig="465">
                <v:shape id="_x0000_i1046" type="#_x0000_t75" style="width:26.25pt;height:18pt" o:ole="">
                  <v:imagedata r:id="rId29" o:title=""/>
                </v:shape>
                <o:OLEObject Type="Embed" ProgID="PBrush" ShapeID="_x0000_i1046" DrawAspect="Content" ObjectID="_1515170348" r:id="rId68"/>
              </w:object>
            </w:r>
            <w:r w:rsidRPr="000C385E">
              <w:object w:dxaOrig="705" w:dyaOrig="465">
                <v:shape id="_x0000_i1047" type="#_x0000_t75" style="width:27pt;height:18pt" o:ole="">
                  <v:imagedata r:id="rId31" o:title=""/>
                </v:shape>
                <o:OLEObject Type="Embed" ProgID="PBrush" ShapeID="_x0000_i1047" DrawAspect="Content" ObjectID="_1515170349" r:id="rId69"/>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8D3582" w:rsidRDefault="00F14787" w:rsidP="00CE570A">
            <w:pPr>
              <w:widowControl w:val="0"/>
              <w:wordWrap w:val="0"/>
              <w:autoSpaceDE w:val="0"/>
              <w:autoSpaceDN w:val="0"/>
              <w:jc w:val="center"/>
            </w:pPr>
            <w:r w:rsidRPr="008D3582">
              <w:t>Увеличение/</w:t>
            </w:r>
            <w:r>
              <w:t>с</w:t>
            </w:r>
            <w:r w:rsidRPr="008D3582">
              <w:t>нижение оборотов</w:t>
            </w:r>
          </w:p>
        </w:tc>
        <w:tc>
          <w:tcPr>
            <w:tcW w:w="3497" w:type="dxa"/>
            <w:vAlign w:val="center"/>
          </w:tcPr>
          <w:p w:rsidR="00F14787" w:rsidRPr="008D3582" w:rsidRDefault="00F14787" w:rsidP="00CE570A">
            <w:pPr>
              <w:widowControl w:val="0"/>
              <w:wordWrap w:val="0"/>
              <w:autoSpaceDE w:val="0"/>
              <w:autoSpaceDN w:val="0"/>
              <w:jc w:val="center"/>
            </w:pPr>
            <w:r w:rsidRPr="008D3582">
              <w:t>Увеличение/</w:t>
            </w:r>
            <w:r>
              <w:t>с</w:t>
            </w:r>
            <w:r w:rsidRPr="008D3582">
              <w:t>нижение оборотов транспортного средства</w:t>
            </w:r>
          </w:p>
        </w:tc>
      </w:tr>
      <w:tr w:rsidR="00F14787" w:rsidRPr="000C385E"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Запуск двиг.</w:t>
            </w:r>
          </w:p>
        </w:tc>
        <w:tc>
          <w:tcPr>
            <w:tcW w:w="1272" w:type="dxa"/>
            <w:vAlign w:val="center"/>
          </w:tcPr>
          <w:p w:rsidR="00F14787" w:rsidRPr="000C385E" w:rsidRDefault="00F14787" w:rsidP="00CE570A">
            <w:pPr>
              <w:widowControl w:val="0"/>
              <w:wordWrap w:val="0"/>
              <w:autoSpaceDE w:val="0"/>
              <w:autoSpaceDN w:val="0"/>
              <w:jc w:val="center"/>
            </w:pPr>
            <w:r w:rsidRPr="000C385E">
              <w:object w:dxaOrig="540" w:dyaOrig="345">
                <v:shape id="_x0000_i1048" type="#_x0000_t75" style="width:27pt;height:17.25pt" o:ole="">
                  <v:imagedata r:id="rId49" o:title=""/>
                </v:shape>
                <o:OLEObject Type="Embed" ProgID="PBrush" ShapeID="_x0000_i1048" DrawAspect="Content" ObjectID="_1515170350" r:id="rId70"/>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445BED" w:rsidRDefault="00F14787" w:rsidP="00CE570A">
            <w:pPr>
              <w:widowControl w:val="0"/>
              <w:wordWrap w:val="0"/>
              <w:autoSpaceDE w:val="0"/>
              <w:autoSpaceDN w:val="0"/>
              <w:jc w:val="center"/>
            </w:pPr>
            <w:r>
              <w:t xml:space="preserve">Запуск двигателя </w:t>
            </w:r>
          </w:p>
        </w:tc>
        <w:tc>
          <w:tcPr>
            <w:tcW w:w="3497" w:type="dxa"/>
            <w:vAlign w:val="center"/>
          </w:tcPr>
          <w:p w:rsidR="00F14787" w:rsidRDefault="00F14787" w:rsidP="00CE570A">
            <w:pPr>
              <w:widowControl w:val="0"/>
              <w:wordWrap w:val="0"/>
              <w:autoSpaceDE w:val="0"/>
              <w:autoSpaceDN w:val="0"/>
              <w:jc w:val="center"/>
            </w:pPr>
            <w:r w:rsidRPr="008F0ABB">
              <w:t>Запуск двигателя транспортного средства</w:t>
            </w:r>
          </w:p>
          <w:p w:rsidR="00F14787" w:rsidRPr="008F0ABB" w:rsidRDefault="00F14787" w:rsidP="00CE570A">
            <w:pPr>
              <w:widowControl w:val="0"/>
              <w:wordWrap w:val="0"/>
              <w:autoSpaceDE w:val="0"/>
              <w:autoSpaceDN w:val="0"/>
              <w:jc w:val="center"/>
            </w:pPr>
            <w:r w:rsidRPr="00CE570A">
              <w:rPr>
                <w:rFonts w:eastAsia="GulimChe"/>
              </w:rPr>
              <w:t>(удерживать не менее 3 сек)</w:t>
            </w:r>
          </w:p>
        </w:tc>
      </w:tr>
      <w:tr w:rsidR="00F14787" w:rsidRPr="000C385E"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Стоп двиг.</w:t>
            </w:r>
          </w:p>
        </w:tc>
        <w:tc>
          <w:tcPr>
            <w:tcW w:w="1272" w:type="dxa"/>
            <w:vAlign w:val="center"/>
          </w:tcPr>
          <w:p w:rsidR="00F14787" w:rsidRPr="000C385E" w:rsidRDefault="00F14787" w:rsidP="00CE570A">
            <w:pPr>
              <w:widowControl w:val="0"/>
              <w:wordWrap w:val="0"/>
              <w:autoSpaceDE w:val="0"/>
              <w:autoSpaceDN w:val="0"/>
              <w:jc w:val="center"/>
            </w:pPr>
            <w:r w:rsidRPr="000C385E">
              <w:object w:dxaOrig="525" w:dyaOrig="360">
                <v:shape id="_x0000_i1049" type="#_x0000_t75" style="width:26.25pt;height:18pt" o:ole="">
                  <v:imagedata r:id="rId51" o:title=""/>
                </v:shape>
                <o:OLEObject Type="Embed" ProgID="PBrush" ShapeID="_x0000_i1049" DrawAspect="Content" ObjectID="_1515170351" r:id="rId71"/>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8F0ABB" w:rsidRDefault="00F14787" w:rsidP="00CE570A">
            <w:pPr>
              <w:widowControl w:val="0"/>
              <w:wordWrap w:val="0"/>
              <w:autoSpaceDE w:val="0"/>
              <w:autoSpaceDN w:val="0"/>
              <w:jc w:val="center"/>
            </w:pPr>
            <w:r w:rsidRPr="008F0ABB">
              <w:t>Остановка двигателя</w:t>
            </w:r>
            <w:r w:rsidRPr="008F0ABB">
              <w:rPr>
                <w:rFonts w:hint="eastAsia"/>
              </w:rPr>
              <w:t>.</w:t>
            </w:r>
          </w:p>
        </w:tc>
        <w:tc>
          <w:tcPr>
            <w:tcW w:w="3497" w:type="dxa"/>
            <w:vAlign w:val="center"/>
          </w:tcPr>
          <w:p w:rsidR="00F14787" w:rsidRDefault="00F14787" w:rsidP="00CE570A">
            <w:pPr>
              <w:widowControl w:val="0"/>
              <w:wordWrap w:val="0"/>
              <w:autoSpaceDE w:val="0"/>
              <w:autoSpaceDN w:val="0"/>
              <w:jc w:val="center"/>
            </w:pPr>
            <w:r w:rsidRPr="008F0ABB">
              <w:t>Остановка двигателя транспортного средства</w:t>
            </w:r>
            <w:r w:rsidRPr="008F0ABB">
              <w:rPr>
                <w:rFonts w:hint="eastAsia"/>
              </w:rPr>
              <w:t>.</w:t>
            </w:r>
          </w:p>
          <w:p w:rsidR="00F14787" w:rsidRPr="008F0ABB" w:rsidRDefault="00F14787" w:rsidP="00CE570A">
            <w:pPr>
              <w:widowControl w:val="0"/>
              <w:wordWrap w:val="0"/>
              <w:autoSpaceDE w:val="0"/>
              <w:autoSpaceDN w:val="0"/>
              <w:jc w:val="center"/>
            </w:pPr>
            <w:r w:rsidRPr="00CE570A">
              <w:rPr>
                <w:rFonts w:eastAsia="GulimChe"/>
              </w:rPr>
              <w:t>(удерживать не менее 3 сек)</w:t>
            </w:r>
          </w:p>
        </w:tc>
      </w:tr>
      <w:tr w:rsidR="00F14787" w:rsidRPr="00445BED"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Прожектор</w:t>
            </w:r>
          </w:p>
        </w:tc>
        <w:tc>
          <w:tcPr>
            <w:tcW w:w="1272" w:type="dxa"/>
            <w:vAlign w:val="center"/>
          </w:tcPr>
          <w:p w:rsidR="00F14787" w:rsidRPr="000C385E" w:rsidRDefault="00F14787" w:rsidP="00CE570A">
            <w:pPr>
              <w:widowControl w:val="0"/>
              <w:wordWrap w:val="0"/>
              <w:autoSpaceDE w:val="0"/>
              <w:autoSpaceDN w:val="0"/>
              <w:jc w:val="center"/>
            </w:pPr>
            <w:r w:rsidRPr="000C385E">
              <w:object w:dxaOrig="405" w:dyaOrig="345">
                <v:shape id="_x0000_i1050" type="#_x0000_t75" style="width:20.25pt;height:17.25pt" o:ole="">
                  <v:imagedata r:id="rId72" o:title=""/>
                </v:shape>
                <o:OLEObject Type="Embed" ProgID="PBrush" ShapeID="_x0000_i1050" DrawAspect="Content" ObjectID="_1515170352" r:id="rId73"/>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445BED" w:rsidRDefault="00F14787" w:rsidP="00CE570A">
            <w:pPr>
              <w:widowControl w:val="0"/>
              <w:wordWrap w:val="0"/>
              <w:autoSpaceDE w:val="0"/>
              <w:autoSpaceDN w:val="0"/>
              <w:jc w:val="center"/>
            </w:pPr>
            <w:r>
              <w:t>Освещение на вершине лестницы</w:t>
            </w:r>
          </w:p>
        </w:tc>
        <w:tc>
          <w:tcPr>
            <w:tcW w:w="3497" w:type="dxa"/>
            <w:vAlign w:val="center"/>
          </w:tcPr>
          <w:p w:rsidR="00F14787" w:rsidRPr="00445BED" w:rsidRDefault="00F14787" w:rsidP="00CE570A">
            <w:pPr>
              <w:widowControl w:val="0"/>
              <w:wordWrap w:val="0"/>
              <w:autoSpaceDE w:val="0"/>
              <w:autoSpaceDN w:val="0"/>
              <w:jc w:val="center"/>
            </w:pPr>
            <w:r>
              <w:t>Включение</w:t>
            </w:r>
            <w:r w:rsidRPr="00445BED">
              <w:t xml:space="preserve"> </w:t>
            </w:r>
            <w:r>
              <w:t>лампы на вершине лестницы</w:t>
            </w:r>
            <w:r w:rsidRPr="00445BED">
              <w:rPr>
                <w:rFonts w:hint="eastAsia"/>
              </w:rPr>
              <w:t xml:space="preserve"> </w:t>
            </w:r>
          </w:p>
        </w:tc>
      </w:tr>
      <w:tr w:rsidR="00F14787" w:rsidRPr="00445BED"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Лампа</w:t>
            </w:r>
          </w:p>
        </w:tc>
        <w:tc>
          <w:tcPr>
            <w:tcW w:w="1272" w:type="dxa"/>
            <w:vAlign w:val="center"/>
          </w:tcPr>
          <w:p w:rsidR="00F14787" w:rsidRPr="000C385E" w:rsidRDefault="00F14787" w:rsidP="00CE570A">
            <w:pPr>
              <w:widowControl w:val="0"/>
              <w:wordWrap w:val="0"/>
              <w:autoSpaceDE w:val="0"/>
              <w:autoSpaceDN w:val="0"/>
              <w:jc w:val="center"/>
            </w:pPr>
            <w:r w:rsidRPr="000C385E">
              <w:object w:dxaOrig="435" w:dyaOrig="330">
                <v:shape id="_x0000_i1051" type="#_x0000_t75" style="width:21.75pt;height:16.5pt" o:ole="">
                  <v:imagedata r:id="rId74" o:title=""/>
                </v:shape>
                <o:OLEObject Type="Embed" ProgID="PBrush" ShapeID="_x0000_i1051" DrawAspect="Content" ObjectID="_1515170353" r:id="rId75"/>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0C385E" w:rsidRDefault="00F14787" w:rsidP="00CE570A">
            <w:pPr>
              <w:widowControl w:val="0"/>
              <w:wordWrap w:val="0"/>
              <w:autoSpaceDE w:val="0"/>
              <w:autoSpaceDN w:val="0"/>
            </w:pPr>
            <w:r>
              <w:t>Освещение у основания лестницы</w:t>
            </w:r>
          </w:p>
        </w:tc>
        <w:tc>
          <w:tcPr>
            <w:tcW w:w="3497" w:type="dxa"/>
            <w:vAlign w:val="center"/>
          </w:tcPr>
          <w:p w:rsidR="00F14787" w:rsidRPr="00445BED" w:rsidRDefault="00F14787" w:rsidP="00CE570A">
            <w:pPr>
              <w:widowControl w:val="0"/>
              <w:wordWrap w:val="0"/>
              <w:autoSpaceDE w:val="0"/>
              <w:autoSpaceDN w:val="0"/>
              <w:jc w:val="center"/>
            </w:pPr>
            <w:r>
              <w:t>Включение лампы освещения около первой секции основания лестницы</w:t>
            </w:r>
          </w:p>
        </w:tc>
      </w:tr>
      <w:tr w:rsidR="00F14787" w:rsidRPr="00445BED"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Освещение</w:t>
            </w:r>
          </w:p>
        </w:tc>
        <w:tc>
          <w:tcPr>
            <w:tcW w:w="1272" w:type="dxa"/>
            <w:vAlign w:val="center"/>
          </w:tcPr>
          <w:p w:rsidR="00F14787" w:rsidRPr="000C385E" w:rsidRDefault="00F14787" w:rsidP="00CE570A">
            <w:pPr>
              <w:widowControl w:val="0"/>
              <w:wordWrap w:val="0"/>
              <w:autoSpaceDE w:val="0"/>
              <w:autoSpaceDN w:val="0"/>
              <w:jc w:val="center"/>
            </w:pPr>
            <w:r w:rsidRPr="000C385E">
              <w:object w:dxaOrig="300" w:dyaOrig="300">
                <v:shape id="_x0000_i1052" type="#_x0000_t75" style="width:15pt;height:15pt" o:ole="">
                  <v:imagedata r:id="rId76" o:title=""/>
                </v:shape>
                <o:OLEObject Type="Embed" ProgID="PBrush" ShapeID="_x0000_i1052" DrawAspect="Content" ObjectID="_1515170354" r:id="rId77"/>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445BED" w:rsidRDefault="00F14787" w:rsidP="00CE570A">
            <w:pPr>
              <w:widowControl w:val="0"/>
              <w:wordWrap w:val="0"/>
              <w:autoSpaceDE w:val="0"/>
              <w:autoSpaceDN w:val="0"/>
              <w:jc w:val="center"/>
            </w:pPr>
            <w:r>
              <w:t>Освещение поворотного устройства</w:t>
            </w:r>
          </w:p>
        </w:tc>
        <w:tc>
          <w:tcPr>
            <w:tcW w:w="3497" w:type="dxa"/>
            <w:vAlign w:val="center"/>
          </w:tcPr>
          <w:p w:rsidR="00F14787" w:rsidRPr="00445BED" w:rsidRDefault="00F14787" w:rsidP="00CE570A">
            <w:pPr>
              <w:widowControl w:val="0"/>
              <w:wordWrap w:val="0"/>
              <w:autoSpaceDE w:val="0"/>
              <w:autoSpaceDN w:val="0"/>
              <w:jc w:val="center"/>
            </w:pPr>
            <w:r>
              <w:t xml:space="preserve">Включение лампы освещения на поворотном устройстве </w:t>
            </w:r>
          </w:p>
        </w:tc>
      </w:tr>
      <w:tr w:rsidR="00F14787" w:rsidRPr="00117CA7"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Медленно</w:t>
            </w:r>
          </w:p>
        </w:tc>
        <w:tc>
          <w:tcPr>
            <w:tcW w:w="1272" w:type="dxa"/>
            <w:vAlign w:val="center"/>
          </w:tcPr>
          <w:p w:rsidR="00F14787" w:rsidRPr="000C385E" w:rsidRDefault="00F14787" w:rsidP="00CE570A">
            <w:pPr>
              <w:widowControl w:val="0"/>
              <w:wordWrap w:val="0"/>
              <w:autoSpaceDE w:val="0"/>
              <w:autoSpaceDN w:val="0"/>
              <w:jc w:val="center"/>
            </w:pPr>
            <w:r w:rsidRPr="000C385E">
              <w:object w:dxaOrig="450" w:dyaOrig="255">
                <v:shape id="_x0000_i1053" type="#_x0000_t75" style="width:22.5pt;height:12.75pt" o:ole="">
                  <v:imagedata r:id="rId78" o:title=""/>
                </v:shape>
                <o:OLEObject Type="Embed" ProgID="PBrush" ShapeID="_x0000_i1053" DrawAspect="Content" ObjectID="_1515170355" r:id="rId79"/>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445BED" w:rsidRDefault="00F14787" w:rsidP="00CE570A">
            <w:pPr>
              <w:widowControl w:val="0"/>
              <w:wordWrap w:val="0"/>
              <w:autoSpaceDE w:val="0"/>
              <w:autoSpaceDN w:val="0"/>
              <w:jc w:val="center"/>
            </w:pPr>
            <w:r>
              <w:t xml:space="preserve">Режим «Замедленное движение» </w:t>
            </w:r>
          </w:p>
        </w:tc>
        <w:tc>
          <w:tcPr>
            <w:tcW w:w="3497" w:type="dxa"/>
            <w:vAlign w:val="center"/>
          </w:tcPr>
          <w:p w:rsidR="00F14787" w:rsidRDefault="00F14787" w:rsidP="00CE570A">
            <w:pPr>
              <w:widowControl w:val="0"/>
              <w:wordWrap w:val="0"/>
              <w:autoSpaceDE w:val="0"/>
              <w:autoSpaceDN w:val="0"/>
              <w:jc w:val="center"/>
            </w:pPr>
            <w:r>
              <w:t xml:space="preserve">Снижение скорости движения лестницы/ лифта </w:t>
            </w:r>
          </w:p>
          <w:p w:rsidR="00F14787" w:rsidRPr="00117CA7" w:rsidRDefault="00F14787" w:rsidP="00CE570A">
            <w:pPr>
              <w:widowControl w:val="0"/>
              <w:wordWrap w:val="0"/>
              <w:autoSpaceDE w:val="0"/>
              <w:autoSpaceDN w:val="0"/>
              <w:jc w:val="center"/>
            </w:pPr>
          </w:p>
        </w:tc>
      </w:tr>
      <w:tr w:rsidR="00F14787" w:rsidRPr="00117CA7"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Игнор.</w:t>
            </w:r>
          </w:p>
          <w:p w:rsidR="00F14787" w:rsidRPr="00CE570A" w:rsidRDefault="00F14787" w:rsidP="00CE570A">
            <w:pPr>
              <w:widowControl w:val="0"/>
              <w:wordWrap w:val="0"/>
              <w:autoSpaceDE w:val="0"/>
              <w:autoSpaceDN w:val="0"/>
              <w:jc w:val="center"/>
              <w:rPr>
                <w:color w:val="FF0000"/>
              </w:rPr>
            </w:pPr>
            <w:r w:rsidRPr="00CE570A">
              <w:rPr>
                <w:color w:val="FF0000"/>
              </w:rPr>
              <w:t>сенсор</w:t>
            </w:r>
          </w:p>
        </w:tc>
        <w:tc>
          <w:tcPr>
            <w:tcW w:w="1272" w:type="dxa"/>
            <w:vAlign w:val="center"/>
          </w:tcPr>
          <w:p w:rsidR="00F14787" w:rsidRPr="000C385E" w:rsidRDefault="00F14787" w:rsidP="00CE570A">
            <w:pPr>
              <w:widowControl w:val="0"/>
              <w:wordWrap w:val="0"/>
              <w:autoSpaceDE w:val="0"/>
              <w:autoSpaceDN w:val="0"/>
              <w:jc w:val="center"/>
            </w:pPr>
            <w:r w:rsidRPr="000C385E">
              <w:object w:dxaOrig="435" w:dyaOrig="300">
                <v:shape id="_x0000_i1054" type="#_x0000_t75" style="width:21.75pt;height:15pt" o:ole="">
                  <v:imagedata r:id="rId80" o:title=""/>
                </v:shape>
                <o:OLEObject Type="Embed" ProgID="PBrush" ShapeID="_x0000_i1054" DrawAspect="Content" ObjectID="_1515170356" r:id="rId81"/>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117CA7" w:rsidRDefault="00F14787" w:rsidP="00CE570A">
            <w:pPr>
              <w:widowControl w:val="0"/>
              <w:wordWrap w:val="0"/>
              <w:autoSpaceDE w:val="0"/>
              <w:autoSpaceDN w:val="0"/>
              <w:jc w:val="center"/>
            </w:pPr>
            <w:r>
              <w:t>Режим «Игнорировать сенсор»</w:t>
            </w:r>
          </w:p>
        </w:tc>
        <w:tc>
          <w:tcPr>
            <w:tcW w:w="3497" w:type="dxa"/>
            <w:vAlign w:val="center"/>
          </w:tcPr>
          <w:p w:rsidR="00F14787" w:rsidRPr="00FC22EC" w:rsidRDefault="00F14787" w:rsidP="00CE570A">
            <w:pPr>
              <w:widowControl w:val="0"/>
              <w:wordWrap w:val="0"/>
              <w:autoSpaceDE w:val="0"/>
              <w:autoSpaceDN w:val="0"/>
              <w:jc w:val="center"/>
            </w:pPr>
            <w:r>
              <w:t>Продолжать работу и игнорировать сигналы сенсоров (определения препятствий, скорости ветра и пр.) в экстремальных случаях</w:t>
            </w:r>
          </w:p>
        </w:tc>
      </w:tr>
      <w:tr w:rsidR="00F14787" w:rsidRPr="00E13A42"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Рельс вверх</w:t>
            </w:r>
          </w:p>
        </w:tc>
        <w:tc>
          <w:tcPr>
            <w:tcW w:w="1272" w:type="dxa"/>
            <w:vAlign w:val="center"/>
          </w:tcPr>
          <w:p w:rsidR="00F14787" w:rsidRPr="000C385E" w:rsidRDefault="00F14787" w:rsidP="00CE570A">
            <w:pPr>
              <w:widowControl w:val="0"/>
              <w:wordWrap w:val="0"/>
              <w:autoSpaceDE w:val="0"/>
              <w:autoSpaceDN w:val="0"/>
              <w:jc w:val="center"/>
            </w:pPr>
            <w:r w:rsidRPr="000C385E">
              <w:object w:dxaOrig="495" w:dyaOrig="390">
                <v:shape id="_x0000_i1055" type="#_x0000_t75" style="width:21pt;height:16.5pt" o:ole="">
                  <v:imagedata r:id="rId82" o:title=""/>
                </v:shape>
                <o:OLEObject Type="Embed" ProgID="PBrush" ShapeID="_x0000_i1055" DrawAspect="Content" ObjectID="_1515170357" r:id="rId83"/>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E13A42" w:rsidRDefault="00F14787" w:rsidP="00CE570A">
            <w:pPr>
              <w:widowControl w:val="0"/>
              <w:wordWrap w:val="0"/>
              <w:autoSpaceDE w:val="0"/>
              <w:autoSpaceDN w:val="0"/>
              <w:jc w:val="center"/>
            </w:pPr>
            <w:r>
              <w:t xml:space="preserve">Вспомогательный рельс поднимается </w:t>
            </w:r>
          </w:p>
        </w:tc>
        <w:tc>
          <w:tcPr>
            <w:tcW w:w="3497" w:type="dxa"/>
            <w:vAlign w:val="center"/>
          </w:tcPr>
          <w:p w:rsidR="00F14787" w:rsidRPr="00E13A42" w:rsidRDefault="00F14787" w:rsidP="00CE570A">
            <w:pPr>
              <w:widowControl w:val="0"/>
              <w:wordWrap w:val="0"/>
              <w:autoSpaceDE w:val="0"/>
              <w:autoSpaceDN w:val="0"/>
              <w:jc w:val="center"/>
            </w:pPr>
            <w:r>
              <w:t xml:space="preserve">Вспомогательный рельс для спуска лифта до земли убирается  </w:t>
            </w:r>
          </w:p>
        </w:tc>
      </w:tr>
      <w:tr w:rsidR="00F14787" w:rsidRPr="00E13A42"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Рельс</w:t>
            </w:r>
          </w:p>
          <w:p w:rsidR="00F14787" w:rsidRPr="00CE570A" w:rsidRDefault="00F14787" w:rsidP="00CE570A">
            <w:pPr>
              <w:widowControl w:val="0"/>
              <w:wordWrap w:val="0"/>
              <w:autoSpaceDE w:val="0"/>
              <w:autoSpaceDN w:val="0"/>
              <w:jc w:val="center"/>
              <w:rPr>
                <w:color w:val="FF0000"/>
              </w:rPr>
            </w:pPr>
            <w:r w:rsidRPr="00CE570A">
              <w:rPr>
                <w:color w:val="FF0000"/>
              </w:rPr>
              <w:t>вниз</w:t>
            </w:r>
          </w:p>
        </w:tc>
        <w:tc>
          <w:tcPr>
            <w:tcW w:w="1272" w:type="dxa"/>
            <w:vAlign w:val="center"/>
          </w:tcPr>
          <w:p w:rsidR="00F14787" w:rsidRPr="000C385E" w:rsidRDefault="00F14787" w:rsidP="00CE570A">
            <w:pPr>
              <w:widowControl w:val="0"/>
              <w:wordWrap w:val="0"/>
              <w:autoSpaceDE w:val="0"/>
              <w:autoSpaceDN w:val="0"/>
              <w:jc w:val="center"/>
            </w:pPr>
            <w:r w:rsidRPr="000C385E">
              <w:object w:dxaOrig="495" w:dyaOrig="375">
                <v:shape id="_x0000_i1056" type="#_x0000_t75" style="width:21pt;height:15.75pt" o:ole="">
                  <v:imagedata r:id="rId84" o:title=""/>
                </v:shape>
                <o:OLEObject Type="Embed" ProgID="PBrush" ShapeID="_x0000_i1056" DrawAspect="Content" ObjectID="_1515170358" r:id="rId85"/>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0C385E" w:rsidRDefault="00F14787" w:rsidP="00CE570A">
            <w:pPr>
              <w:widowControl w:val="0"/>
              <w:wordWrap w:val="0"/>
              <w:autoSpaceDE w:val="0"/>
              <w:autoSpaceDN w:val="0"/>
              <w:jc w:val="both"/>
            </w:pPr>
            <w:r>
              <w:t>Вспомогательный рельс опускается</w:t>
            </w:r>
          </w:p>
        </w:tc>
        <w:tc>
          <w:tcPr>
            <w:tcW w:w="3497" w:type="dxa"/>
            <w:vAlign w:val="center"/>
          </w:tcPr>
          <w:p w:rsidR="00F14787" w:rsidRPr="00E13A42" w:rsidRDefault="00F14787" w:rsidP="00CE570A">
            <w:pPr>
              <w:widowControl w:val="0"/>
              <w:wordWrap w:val="0"/>
              <w:autoSpaceDE w:val="0"/>
              <w:autoSpaceDN w:val="0"/>
              <w:jc w:val="center"/>
            </w:pPr>
            <w:r>
              <w:t>Вспомогательный рельс для спуска лифта до земли выдвигается</w:t>
            </w:r>
          </w:p>
        </w:tc>
      </w:tr>
      <w:tr w:rsidR="00F14787" w:rsidRPr="00CE570A"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Струя</w:t>
            </w:r>
          </w:p>
        </w:tc>
        <w:tc>
          <w:tcPr>
            <w:tcW w:w="1272" w:type="dxa"/>
            <w:vAlign w:val="center"/>
          </w:tcPr>
          <w:p w:rsidR="00F14787" w:rsidRPr="000C385E" w:rsidRDefault="00F14787" w:rsidP="00CE570A">
            <w:pPr>
              <w:widowControl w:val="0"/>
              <w:wordWrap w:val="0"/>
              <w:autoSpaceDE w:val="0"/>
              <w:autoSpaceDN w:val="0"/>
              <w:jc w:val="center"/>
            </w:pPr>
            <w:r w:rsidRPr="000C385E">
              <w:object w:dxaOrig="495" w:dyaOrig="270">
                <v:shape id="_x0000_i1057" type="#_x0000_t75" style="width:24.75pt;height:13.5pt" o:ole="">
                  <v:imagedata r:id="rId86" o:title=""/>
                </v:shape>
                <o:OLEObject Type="Embed" ProgID="PBrush" ShapeID="_x0000_i1057" DrawAspect="Content" ObjectID="_1515170359" r:id="rId87"/>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0C385E" w:rsidRDefault="00F14787" w:rsidP="00CE570A">
            <w:pPr>
              <w:widowControl w:val="0"/>
              <w:wordWrap w:val="0"/>
              <w:autoSpaceDE w:val="0"/>
              <w:autoSpaceDN w:val="0"/>
              <w:jc w:val="center"/>
            </w:pPr>
            <w:r>
              <w:t>Насадка –струя</w:t>
            </w:r>
          </w:p>
        </w:tc>
        <w:tc>
          <w:tcPr>
            <w:tcW w:w="3497" w:type="dxa"/>
            <w:vAlign w:val="center"/>
          </w:tcPr>
          <w:p w:rsidR="00F14787" w:rsidRPr="00CE570A" w:rsidRDefault="00F14787" w:rsidP="00CE570A">
            <w:pPr>
              <w:widowControl w:val="0"/>
              <w:wordWrap w:val="0"/>
              <w:autoSpaceDE w:val="0"/>
              <w:autoSpaceDN w:val="0"/>
              <w:jc w:val="center"/>
              <w:rPr>
                <w:color w:val="000000"/>
              </w:rPr>
            </w:pPr>
            <w:r w:rsidRPr="00CE570A">
              <w:rPr>
                <w:color w:val="000000"/>
              </w:rPr>
              <w:t>Тип подачи воды монитора – прямо  (Струя)</w:t>
            </w:r>
          </w:p>
        </w:tc>
      </w:tr>
      <w:tr w:rsidR="00F14787" w:rsidRPr="00CE570A"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Распыл.</w:t>
            </w:r>
          </w:p>
        </w:tc>
        <w:tc>
          <w:tcPr>
            <w:tcW w:w="1272" w:type="dxa"/>
            <w:vAlign w:val="center"/>
          </w:tcPr>
          <w:p w:rsidR="00F14787" w:rsidRPr="000C385E" w:rsidRDefault="00F14787" w:rsidP="00CE570A">
            <w:pPr>
              <w:widowControl w:val="0"/>
              <w:wordWrap w:val="0"/>
              <w:autoSpaceDE w:val="0"/>
              <w:autoSpaceDN w:val="0"/>
              <w:jc w:val="center"/>
            </w:pPr>
            <w:r w:rsidRPr="000C385E">
              <w:object w:dxaOrig="510" w:dyaOrig="300">
                <v:shape id="_x0000_i1058" type="#_x0000_t75" style="width:25.5pt;height:15pt" o:ole="">
                  <v:imagedata r:id="rId88" o:title=""/>
                </v:shape>
                <o:OLEObject Type="Embed" ProgID="PBrush" ShapeID="_x0000_i1058" DrawAspect="Content" ObjectID="_1515170360" r:id="rId89"/>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0C385E" w:rsidRDefault="00F14787" w:rsidP="00CE570A">
            <w:pPr>
              <w:widowControl w:val="0"/>
              <w:wordWrap w:val="0"/>
              <w:autoSpaceDE w:val="0"/>
              <w:autoSpaceDN w:val="0"/>
              <w:jc w:val="center"/>
            </w:pPr>
            <w:r>
              <w:t xml:space="preserve">Насадка – распыление </w:t>
            </w:r>
          </w:p>
        </w:tc>
        <w:tc>
          <w:tcPr>
            <w:tcW w:w="3497" w:type="dxa"/>
            <w:vAlign w:val="center"/>
          </w:tcPr>
          <w:p w:rsidR="00F14787" w:rsidRPr="00CE570A" w:rsidRDefault="00F14787" w:rsidP="00CE570A">
            <w:pPr>
              <w:widowControl w:val="0"/>
              <w:wordWrap w:val="0"/>
              <w:autoSpaceDE w:val="0"/>
              <w:autoSpaceDN w:val="0"/>
              <w:jc w:val="center"/>
              <w:rPr>
                <w:color w:val="000000"/>
              </w:rPr>
            </w:pPr>
            <w:r w:rsidRPr="00CE570A">
              <w:rPr>
                <w:color w:val="000000"/>
              </w:rPr>
              <w:t xml:space="preserve">Тип подачи воды монитором - распыляется (Туман) </w:t>
            </w:r>
          </w:p>
        </w:tc>
      </w:tr>
      <w:tr w:rsidR="00F14787" w:rsidRPr="0023683E"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Вверх</w:t>
            </w:r>
          </w:p>
          <w:p w:rsidR="00F14787" w:rsidRPr="00CE570A" w:rsidRDefault="00F14787" w:rsidP="00CE570A">
            <w:pPr>
              <w:widowControl w:val="0"/>
              <w:wordWrap w:val="0"/>
              <w:autoSpaceDE w:val="0"/>
              <w:autoSpaceDN w:val="0"/>
              <w:jc w:val="center"/>
              <w:rPr>
                <w:color w:val="FF0000"/>
              </w:rPr>
            </w:pPr>
            <w:r w:rsidRPr="00CE570A">
              <w:rPr>
                <w:color w:val="FF0000"/>
              </w:rPr>
              <w:t>Вниз</w:t>
            </w:r>
          </w:p>
        </w:tc>
        <w:tc>
          <w:tcPr>
            <w:tcW w:w="1272" w:type="dxa"/>
            <w:vAlign w:val="center"/>
          </w:tcPr>
          <w:p w:rsidR="00F14787" w:rsidRPr="000C385E" w:rsidRDefault="00F14787" w:rsidP="00CE570A">
            <w:pPr>
              <w:widowControl w:val="0"/>
              <w:wordWrap w:val="0"/>
              <w:autoSpaceDE w:val="0"/>
              <w:autoSpaceDN w:val="0"/>
              <w:jc w:val="center"/>
            </w:pPr>
            <w:r w:rsidRPr="000C385E">
              <w:object w:dxaOrig="285" w:dyaOrig="270">
                <v:shape id="_x0000_i1059" type="#_x0000_t75" style="width:14.25pt;height:13.5pt" o:ole="">
                  <v:imagedata r:id="rId90" o:title=""/>
                </v:shape>
                <o:OLEObject Type="Embed" ProgID="PBrush" ShapeID="_x0000_i1059" DrawAspect="Content" ObjectID="_1515170361" r:id="rId91"/>
              </w:object>
            </w:r>
            <w:r w:rsidRPr="000C385E">
              <w:object w:dxaOrig="270" w:dyaOrig="240">
                <v:shape id="_x0000_i1060" type="#_x0000_t75" style="width:13.5pt;height:12pt" o:ole="">
                  <v:imagedata r:id="rId92" o:title=""/>
                </v:shape>
                <o:OLEObject Type="Embed" ProgID="PBrush" ShapeID="_x0000_i1060" DrawAspect="Content" ObjectID="_1515170362" r:id="rId93"/>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0C385E" w:rsidRDefault="00F14787" w:rsidP="00CE570A">
            <w:pPr>
              <w:widowControl w:val="0"/>
              <w:wordWrap w:val="0"/>
              <w:autoSpaceDE w:val="0"/>
              <w:autoSpaceDN w:val="0"/>
              <w:jc w:val="center"/>
            </w:pPr>
            <w:r w:rsidRPr="00CE570A">
              <w:rPr>
                <w:color w:val="000000"/>
              </w:rPr>
              <w:t>Лафетный ствол</w:t>
            </w:r>
            <w:r w:rsidRPr="00CE570A">
              <w:rPr>
                <w:color w:val="0000FF"/>
              </w:rPr>
              <w:t xml:space="preserve"> </w:t>
            </w:r>
            <w:r>
              <w:t xml:space="preserve">вверх/вниз </w:t>
            </w:r>
          </w:p>
        </w:tc>
        <w:tc>
          <w:tcPr>
            <w:tcW w:w="3497" w:type="dxa"/>
            <w:vAlign w:val="center"/>
          </w:tcPr>
          <w:p w:rsidR="00F14787" w:rsidRPr="0023683E" w:rsidRDefault="00F14787" w:rsidP="00CE570A">
            <w:pPr>
              <w:widowControl w:val="0"/>
              <w:wordWrap w:val="0"/>
              <w:autoSpaceDE w:val="0"/>
              <w:autoSpaceDN w:val="0"/>
              <w:jc w:val="center"/>
            </w:pPr>
            <w:r>
              <w:t xml:space="preserve">Корпус лафетного ствола направлен вверх/ вниз </w:t>
            </w:r>
          </w:p>
        </w:tc>
      </w:tr>
      <w:tr w:rsidR="00F14787" w:rsidRPr="002244E3"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Вправо</w:t>
            </w:r>
          </w:p>
          <w:p w:rsidR="00F14787" w:rsidRPr="00CE570A" w:rsidRDefault="00F14787" w:rsidP="00CE570A">
            <w:pPr>
              <w:widowControl w:val="0"/>
              <w:wordWrap w:val="0"/>
              <w:autoSpaceDE w:val="0"/>
              <w:autoSpaceDN w:val="0"/>
              <w:jc w:val="center"/>
              <w:rPr>
                <w:color w:val="FF0000"/>
              </w:rPr>
            </w:pPr>
            <w:r w:rsidRPr="00CE570A">
              <w:rPr>
                <w:color w:val="FF0000"/>
              </w:rPr>
              <w:t>Влево</w:t>
            </w:r>
          </w:p>
        </w:tc>
        <w:tc>
          <w:tcPr>
            <w:tcW w:w="1272" w:type="dxa"/>
            <w:vAlign w:val="center"/>
          </w:tcPr>
          <w:p w:rsidR="00F14787" w:rsidRPr="000C385E" w:rsidRDefault="00F14787" w:rsidP="00CE570A">
            <w:pPr>
              <w:widowControl w:val="0"/>
              <w:wordWrap w:val="0"/>
              <w:autoSpaceDE w:val="0"/>
              <w:autoSpaceDN w:val="0"/>
              <w:jc w:val="center"/>
            </w:pPr>
            <w:r w:rsidRPr="000C385E">
              <w:object w:dxaOrig="270" w:dyaOrig="270">
                <v:shape id="_x0000_i1061" type="#_x0000_t75" style="width:13.5pt;height:13.5pt" o:ole="">
                  <v:imagedata r:id="rId94" o:title=""/>
                </v:shape>
                <o:OLEObject Type="Embed" ProgID="PBrush" ShapeID="_x0000_i1061" DrawAspect="Content" ObjectID="_1515170363" r:id="rId95"/>
              </w:object>
            </w:r>
            <w:r w:rsidRPr="000C385E">
              <w:object w:dxaOrig="285" w:dyaOrig="255">
                <v:shape id="_x0000_i1062" type="#_x0000_t75" style="width:14.25pt;height:12.75pt" o:ole="">
                  <v:imagedata r:id="rId96" o:title=""/>
                </v:shape>
                <o:OLEObject Type="Embed" ProgID="PBrush" ShapeID="_x0000_i1062" DrawAspect="Content" ObjectID="_1515170364" r:id="rId97"/>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2244E3" w:rsidRDefault="00F14787" w:rsidP="00CE570A">
            <w:pPr>
              <w:widowControl w:val="0"/>
              <w:wordWrap w:val="0"/>
              <w:autoSpaceDE w:val="0"/>
              <w:autoSpaceDN w:val="0"/>
              <w:jc w:val="center"/>
            </w:pPr>
            <w:r w:rsidRPr="00CE570A">
              <w:rPr>
                <w:color w:val="000000"/>
              </w:rPr>
              <w:t>Лафетный ствол</w:t>
            </w:r>
            <w:r>
              <w:t xml:space="preserve"> вправо/влево</w:t>
            </w:r>
          </w:p>
        </w:tc>
        <w:tc>
          <w:tcPr>
            <w:tcW w:w="3497" w:type="dxa"/>
            <w:vAlign w:val="center"/>
          </w:tcPr>
          <w:p w:rsidR="00F14787" w:rsidRPr="002244E3" w:rsidRDefault="00F14787" w:rsidP="00CE570A">
            <w:pPr>
              <w:widowControl w:val="0"/>
              <w:wordWrap w:val="0"/>
              <w:autoSpaceDE w:val="0"/>
              <w:autoSpaceDN w:val="0"/>
              <w:jc w:val="center"/>
            </w:pPr>
            <w:r>
              <w:t xml:space="preserve">Корпус </w:t>
            </w:r>
            <w:r w:rsidRPr="00CE570A">
              <w:rPr>
                <w:color w:val="000000"/>
              </w:rPr>
              <w:t>лафетного ствола</w:t>
            </w:r>
            <w:r>
              <w:t xml:space="preserve"> направлен вправо/влево</w:t>
            </w:r>
          </w:p>
        </w:tc>
      </w:tr>
      <w:tr w:rsidR="00F14787" w:rsidRPr="002244E3"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Внимание!</w:t>
            </w:r>
          </w:p>
        </w:tc>
        <w:tc>
          <w:tcPr>
            <w:tcW w:w="1272" w:type="dxa"/>
            <w:vAlign w:val="center"/>
          </w:tcPr>
          <w:p w:rsidR="00F14787" w:rsidRPr="000C385E" w:rsidRDefault="00F14787" w:rsidP="00CE570A">
            <w:pPr>
              <w:widowControl w:val="0"/>
              <w:wordWrap w:val="0"/>
              <w:autoSpaceDE w:val="0"/>
              <w:autoSpaceDN w:val="0"/>
              <w:jc w:val="center"/>
            </w:pPr>
            <w:r w:rsidRPr="000C385E">
              <w:object w:dxaOrig="315" w:dyaOrig="270">
                <v:shape id="_x0000_i1063" type="#_x0000_t75" style="width:15.75pt;height:13.5pt" o:ole="">
                  <v:imagedata r:id="rId98" o:title=""/>
                </v:shape>
                <o:OLEObject Type="Embed" ProgID="PBrush" ShapeID="_x0000_i1063" DrawAspect="Content" ObjectID="_1515170365" r:id="rId99"/>
              </w:object>
            </w:r>
          </w:p>
        </w:tc>
        <w:tc>
          <w:tcPr>
            <w:tcW w:w="1218" w:type="dxa"/>
            <w:vAlign w:val="center"/>
          </w:tcPr>
          <w:p w:rsidR="00F14787" w:rsidRPr="000C385E" w:rsidRDefault="00F14787" w:rsidP="00CE570A">
            <w:pPr>
              <w:widowControl w:val="0"/>
              <w:wordWrap w:val="0"/>
              <w:autoSpaceDE w:val="0"/>
              <w:autoSpaceDN w:val="0"/>
              <w:jc w:val="center"/>
            </w:pPr>
            <w:r>
              <w:t>Лампа</w:t>
            </w:r>
          </w:p>
        </w:tc>
        <w:tc>
          <w:tcPr>
            <w:tcW w:w="2564" w:type="dxa"/>
            <w:vAlign w:val="center"/>
          </w:tcPr>
          <w:p w:rsidR="00F14787" w:rsidRPr="008D3582" w:rsidRDefault="00F14787" w:rsidP="00CE570A">
            <w:pPr>
              <w:widowControl w:val="0"/>
              <w:wordWrap w:val="0"/>
              <w:autoSpaceDE w:val="0"/>
              <w:autoSpaceDN w:val="0"/>
              <w:jc w:val="center"/>
            </w:pPr>
            <w:r w:rsidRPr="008D3582">
              <w:t xml:space="preserve">Звуковое предупреждение </w:t>
            </w:r>
          </w:p>
        </w:tc>
        <w:tc>
          <w:tcPr>
            <w:tcW w:w="3497" w:type="dxa"/>
            <w:vAlign w:val="center"/>
          </w:tcPr>
          <w:p w:rsidR="00F14787" w:rsidRPr="008D3582" w:rsidRDefault="00F14787" w:rsidP="00CE570A">
            <w:pPr>
              <w:widowControl w:val="0"/>
              <w:wordWrap w:val="0"/>
              <w:autoSpaceDE w:val="0"/>
              <w:autoSpaceDN w:val="0"/>
              <w:jc w:val="center"/>
            </w:pPr>
            <w:r w:rsidRPr="008D3582">
              <w:t xml:space="preserve">Звуковое предупреждение о каком- либо нарушении во время эксплуатации </w:t>
            </w:r>
          </w:p>
        </w:tc>
      </w:tr>
      <w:tr w:rsidR="00F14787" w:rsidRPr="000C385E"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Вверх</w:t>
            </w:r>
          </w:p>
        </w:tc>
        <w:tc>
          <w:tcPr>
            <w:tcW w:w="1272" w:type="dxa"/>
            <w:vAlign w:val="center"/>
          </w:tcPr>
          <w:p w:rsidR="00F14787" w:rsidRPr="000C385E" w:rsidRDefault="00F14787" w:rsidP="00CE570A">
            <w:pPr>
              <w:widowControl w:val="0"/>
              <w:wordWrap w:val="0"/>
              <w:autoSpaceDE w:val="0"/>
              <w:autoSpaceDN w:val="0"/>
              <w:jc w:val="center"/>
            </w:pPr>
            <w:r w:rsidRPr="000C385E">
              <w:object w:dxaOrig="765" w:dyaOrig="585">
                <v:shape id="_x0000_i1064" type="#_x0000_t75" style="width:22.5pt;height:17.25pt" o:ole="">
                  <v:imagedata r:id="rId100" o:title=""/>
                </v:shape>
                <o:OLEObject Type="Embed" ProgID="PBrush" ShapeID="_x0000_i1064" DrawAspect="Content" ObjectID="_1515170366" r:id="rId101"/>
              </w:object>
            </w:r>
          </w:p>
        </w:tc>
        <w:tc>
          <w:tcPr>
            <w:tcW w:w="1218" w:type="dxa"/>
            <w:vMerge w:val="restart"/>
            <w:vAlign w:val="center"/>
          </w:tcPr>
          <w:p w:rsidR="00F14787" w:rsidRPr="000C385E" w:rsidRDefault="00F14787" w:rsidP="00CE570A">
            <w:pPr>
              <w:widowControl w:val="0"/>
              <w:wordWrap w:val="0"/>
              <w:autoSpaceDE w:val="0"/>
              <w:autoSpaceDN w:val="0"/>
              <w:jc w:val="center"/>
            </w:pPr>
            <w:r>
              <w:t>Рычаг</w:t>
            </w:r>
          </w:p>
        </w:tc>
        <w:tc>
          <w:tcPr>
            <w:tcW w:w="2564" w:type="dxa"/>
            <w:vAlign w:val="center"/>
          </w:tcPr>
          <w:p w:rsidR="00F14787" w:rsidRPr="000C385E" w:rsidRDefault="00F14787" w:rsidP="00CE570A">
            <w:pPr>
              <w:widowControl w:val="0"/>
              <w:wordWrap w:val="0"/>
              <w:autoSpaceDE w:val="0"/>
              <w:autoSpaceDN w:val="0"/>
              <w:jc w:val="center"/>
            </w:pPr>
            <w:r>
              <w:t xml:space="preserve">Лестница вверх </w:t>
            </w:r>
          </w:p>
        </w:tc>
        <w:tc>
          <w:tcPr>
            <w:tcW w:w="3497" w:type="dxa"/>
            <w:vAlign w:val="center"/>
          </w:tcPr>
          <w:p w:rsidR="00F14787" w:rsidRPr="0079769C" w:rsidRDefault="00F14787" w:rsidP="00CE570A">
            <w:pPr>
              <w:widowControl w:val="0"/>
              <w:wordWrap w:val="0"/>
              <w:autoSpaceDE w:val="0"/>
              <w:autoSpaceDN w:val="0"/>
              <w:jc w:val="center"/>
            </w:pPr>
            <w:r>
              <w:t>Лестница поднимается вверх</w:t>
            </w:r>
          </w:p>
        </w:tc>
      </w:tr>
      <w:tr w:rsidR="00F14787" w:rsidRPr="000C385E"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Вниз</w:t>
            </w:r>
          </w:p>
        </w:tc>
        <w:tc>
          <w:tcPr>
            <w:tcW w:w="1272" w:type="dxa"/>
            <w:vAlign w:val="center"/>
          </w:tcPr>
          <w:p w:rsidR="00F14787" w:rsidRPr="000C385E" w:rsidRDefault="00F14787" w:rsidP="00CE570A">
            <w:pPr>
              <w:widowControl w:val="0"/>
              <w:wordWrap w:val="0"/>
              <w:autoSpaceDE w:val="0"/>
              <w:autoSpaceDN w:val="0"/>
              <w:jc w:val="center"/>
            </w:pPr>
            <w:r w:rsidRPr="000C385E">
              <w:object w:dxaOrig="780" w:dyaOrig="540">
                <v:shape id="_x0000_i1065" type="#_x0000_t75" style="width:22.5pt;height:15.75pt" o:ole="">
                  <v:imagedata r:id="rId102" o:title=""/>
                </v:shape>
                <o:OLEObject Type="Embed" ProgID="PBrush" ShapeID="_x0000_i1065" DrawAspect="Content" ObjectID="_1515170367" r:id="rId103"/>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F24F58" w:rsidRDefault="00F14787" w:rsidP="00CE570A">
            <w:pPr>
              <w:widowControl w:val="0"/>
              <w:wordWrap w:val="0"/>
              <w:autoSpaceDE w:val="0"/>
              <w:autoSpaceDN w:val="0"/>
              <w:jc w:val="center"/>
            </w:pPr>
            <w:r>
              <w:t>Лестница вниз</w:t>
            </w:r>
          </w:p>
        </w:tc>
        <w:tc>
          <w:tcPr>
            <w:tcW w:w="3497" w:type="dxa"/>
            <w:vAlign w:val="center"/>
          </w:tcPr>
          <w:p w:rsidR="00F14787" w:rsidRPr="0079769C" w:rsidRDefault="00F14787" w:rsidP="00CE570A">
            <w:pPr>
              <w:widowControl w:val="0"/>
              <w:wordWrap w:val="0"/>
              <w:autoSpaceDE w:val="0"/>
              <w:autoSpaceDN w:val="0"/>
              <w:jc w:val="center"/>
            </w:pPr>
            <w:r>
              <w:t>Лестница опускается</w:t>
            </w:r>
          </w:p>
        </w:tc>
      </w:tr>
      <w:tr w:rsidR="00F14787" w:rsidRPr="000C385E"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Влево</w:t>
            </w:r>
          </w:p>
        </w:tc>
        <w:tc>
          <w:tcPr>
            <w:tcW w:w="1272" w:type="dxa"/>
            <w:vAlign w:val="center"/>
          </w:tcPr>
          <w:p w:rsidR="00F14787" w:rsidRPr="000C385E" w:rsidRDefault="00F14787" w:rsidP="00CE570A">
            <w:pPr>
              <w:widowControl w:val="0"/>
              <w:wordWrap w:val="0"/>
              <w:autoSpaceDE w:val="0"/>
              <w:autoSpaceDN w:val="0"/>
              <w:jc w:val="center"/>
            </w:pPr>
            <w:r w:rsidRPr="000C385E">
              <w:object w:dxaOrig="570" w:dyaOrig="750">
                <v:shape id="_x0000_i1066" type="#_x0000_t75" style="width:12.75pt;height:15.75pt" o:ole="">
                  <v:imagedata r:id="rId104" o:title=""/>
                </v:shape>
                <o:OLEObject Type="Embed" ProgID="PBrush" ShapeID="_x0000_i1066" DrawAspect="Content" ObjectID="_1515170368" r:id="rId105"/>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F24F58" w:rsidRDefault="00F14787" w:rsidP="00CE570A">
            <w:pPr>
              <w:widowControl w:val="0"/>
              <w:wordWrap w:val="0"/>
              <w:autoSpaceDE w:val="0"/>
              <w:autoSpaceDN w:val="0"/>
              <w:jc w:val="center"/>
            </w:pPr>
            <w:r>
              <w:t>Поворот лестницы влево</w:t>
            </w:r>
          </w:p>
        </w:tc>
        <w:tc>
          <w:tcPr>
            <w:tcW w:w="3497" w:type="dxa"/>
            <w:vAlign w:val="center"/>
          </w:tcPr>
          <w:p w:rsidR="00F14787" w:rsidRPr="000C385E" w:rsidRDefault="00F14787" w:rsidP="00CE570A">
            <w:pPr>
              <w:widowControl w:val="0"/>
              <w:wordWrap w:val="0"/>
              <w:autoSpaceDE w:val="0"/>
              <w:autoSpaceDN w:val="0"/>
              <w:jc w:val="center"/>
            </w:pPr>
            <w:r>
              <w:t xml:space="preserve">Лестница поворачивается влево </w:t>
            </w:r>
          </w:p>
        </w:tc>
      </w:tr>
      <w:tr w:rsidR="00F14787" w:rsidRPr="000C385E"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Вправо</w:t>
            </w:r>
          </w:p>
        </w:tc>
        <w:tc>
          <w:tcPr>
            <w:tcW w:w="1272" w:type="dxa"/>
            <w:vAlign w:val="center"/>
          </w:tcPr>
          <w:p w:rsidR="00F14787" w:rsidRPr="000C385E" w:rsidRDefault="00F14787" w:rsidP="00CE570A">
            <w:pPr>
              <w:widowControl w:val="0"/>
              <w:wordWrap w:val="0"/>
              <w:autoSpaceDE w:val="0"/>
              <w:autoSpaceDN w:val="0"/>
              <w:jc w:val="center"/>
            </w:pPr>
            <w:r w:rsidRPr="000C385E">
              <w:object w:dxaOrig="510" w:dyaOrig="705">
                <v:shape id="_x0000_i1067" type="#_x0000_t75" style="width:12.75pt;height:17.25pt" o:ole="">
                  <v:imagedata r:id="rId106" o:title=""/>
                </v:shape>
                <o:OLEObject Type="Embed" ProgID="PBrush" ShapeID="_x0000_i1067" DrawAspect="Content" ObjectID="_1515170369" r:id="rId107"/>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F24F58" w:rsidRDefault="00F14787" w:rsidP="00CE570A">
            <w:pPr>
              <w:widowControl w:val="0"/>
              <w:wordWrap w:val="0"/>
              <w:autoSpaceDE w:val="0"/>
              <w:autoSpaceDN w:val="0"/>
              <w:jc w:val="center"/>
            </w:pPr>
            <w:r>
              <w:t>Поворот лестницы вправо</w:t>
            </w:r>
          </w:p>
        </w:tc>
        <w:tc>
          <w:tcPr>
            <w:tcW w:w="3497" w:type="dxa"/>
            <w:vAlign w:val="center"/>
          </w:tcPr>
          <w:p w:rsidR="00F14787" w:rsidRPr="0079769C" w:rsidRDefault="00F14787" w:rsidP="00CE570A">
            <w:pPr>
              <w:widowControl w:val="0"/>
              <w:wordWrap w:val="0"/>
              <w:autoSpaceDE w:val="0"/>
              <w:autoSpaceDN w:val="0"/>
              <w:jc w:val="center"/>
            </w:pPr>
            <w:r>
              <w:t>Лестница поворачивается вправо</w:t>
            </w:r>
          </w:p>
        </w:tc>
      </w:tr>
      <w:tr w:rsidR="00F14787" w:rsidRPr="0079769C"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lastRenderedPageBreak/>
              <w:t>Выдвиг.</w:t>
            </w:r>
          </w:p>
        </w:tc>
        <w:tc>
          <w:tcPr>
            <w:tcW w:w="1272" w:type="dxa"/>
            <w:vAlign w:val="center"/>
          </w:tcPr>
          <w:p w:rsidR="00F14787" w:rsidRPr="000C385E" w:rsidRDefault="00F14787" w:rsidP="00CE570A">
            <w:pPr>
              <w:widowControl w:val="0"/>
              <w:wordWrap w:val="0"/>
              <w:autoSpaceDE w:val="0"/>
              <w:autoSpaceDN w:val="0"/>
              <w:jc w:val="center"/>
            </w:pPr>
            <w:r w:rsidRPr="000C385E">
              <w:object w:dxaOrig="690" w:dyaOrig="600">
                <v:shape id="_x0000_i1068" type="#_x0000_t75" style="width:16.5pt;height:14.25pt" o:ole="">
                  <v:imagedata r:id="rId108" o:title=""/>
                </v:shape>
                <o:OLEObject Type="Embed" ProgID="PBrush" ShapeID="_x0000_i1068" DrawAspect="Content" ObjectID="_1515170370" r:id="rId109"/>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0C385E" w:rsidRDefault="00F14787" w:rsidP="00CE570A">
            <w:pPr>
              <w:widowControl w:val="0"/>
              <w:wordWrap w:val="0"/>
              <w:autoSpaceDE w:val="0"/>
              <w:autoSpaceDN w:val="0"/>
              <w:jc w:val="center"/>
            </w:pPr>
            <w:r>
              <w:t xml:space="preserve">Выдвигание лестницы </w:t>
            </w:r>
          </w:p>
        </w:tc>
        <w:tc>
          <w:tcPr>
            <w:tcW w:w="3497" w:type="dxa"/>
            <w:vAlign w:val="center"/>
          </w:tcPr>
          <w:p w:rsidR="00F14787" w:rsidRPr="0079769C" w:rsidRDefault="00F14787" w:rsidP="00CE570A">
            <w:pPr>
              <w:widowControl w:val="0"/>
              <w:wordWrap w:val="0"/>
              <w:autoSpaceDE w:val="0"/>
              <w:autoSpaceDN w:val="0"/>
              <w:jc w:val="center"/>
            </w:pPr>
            <w:r>
              <w:t>Секции лестницы выдвигаются</w:t>
            </w:r>
          </w:p>
        </w:tc>
      </w:tr>
      <w:tr w:rsidR="00F14787" w:rsidRPr="0079769C"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Сдвиг.</w:t>
            </w:r>
          </w:p>
        </w:tc>
        <w:tc>
          <w:tcPr>
            <w:tcW w:w="1272" w:type="dxa"/>
            <w:vAlign w:val="center"/>
          </w:tcPr>
          <w:p w:rsidR="00F14787" w:rsidRPr="0079769C" w:rsidRDefault="00F14787" w:rsidP="00CE570A">
            <w:pPr>
              <w:widowControl w:val="0"/>
              <w:wordWrap w:val="0"/>
              <w:autoSpaceDE w:val="0"/>
              <w:autoSpaceDN w:val="0"/>
              <w:jc w:val="center"/>
            </w:pPr>
            <w:r w:rsidRPr="000C385E">
              <w:object w:dxaOrig="675" w:dyaOrig="585">
                <v:shape id="_x0000_i1069" type="#_x0000_t75" style="width:16.5pt;height:14.25pt" o:ole="">
                  <v:imagedata r:id="rId110" o:title=""/>
                </v:shape>
                <o:OLEObject Type="Embed" ProgID="PBrush" ShapeID="_x0000_i1069" DrawAspect="Content" ObjectID="_1515170371" r:id="rId111"/>
              </w:object>
            </w:r>
          </w:p>
        </w:tc>
        <w:tc>
          <w:tcPr>
            <w:tcW w:w="1218" w:type="dxa"/>
            <w:vMerge/>
            <w:vAlign w:val="center"/>
          </w:tcPr>
          <w:p w:rsidR="00F14787" w:rsidRPr="0079769C" w:rsidRDefault="00F14787" w:rsidP="00CE570A">
            <w:pPr>
              <w:widowControl w:val="0"/>
              <w:wordWrap w:val="0"/>
              <w:autoSpaceDE w:val="0"/>
              <w:autoSpaceDN w:val="0"/>
              <w:jc w:val="center"/>
            </w:pPr>
          </w:p>
        </w:tc>
        <w:tc>
          <w:tcPr>
            <w:tcW w:w="2564" w:type="dxa"/>
            <w:vAlign w:val="center"/>
          </w:tcPr>
          <w:p w:rsidR="00F14787" w:rsidRPr="0079769C" w:rsidRDefault="00F14787" w:rsidP="00CE570A">
            <w:pPr>
              <w:widowControl w:val="0"/>
              <w:wordWrap w:val="0"/>
              <w:autoSpaceDE w:val="0"/>
              <w:autoSpaceDN w:val="0"/>
              <w:jc w:val="center"/>
            </w:pPr>
            <w:r>
              <w:t xml:space="preserve">сдвигание лестницы </w:t>
            </w:r>
          </w:p>
        </w:tc>
        <w:tc>
          <w:tcPr>
            <w:tcW w:w="3497" w:type="dxa"/>
            <w:vAlign w:val="center"/>
          </w:tcPr>
          <w:p w:rsidR="00F14787" w:rsidRPr="00825A87" w:rsidRDefault="00F14787" w:rsidP="00CE570A">
            <w:pPr>
              <w:widowControl w:val="0"/>
              <w:wordWrap w:val="0"/>
              <w:autoSpaceDE w:val="0"/>
              <w:autoSpaceDN w:val="0"/>
              <w:jc w:val="center"/>
            </w:pPr>
            <w:r>
              <w:t>Секции лестницы сдвигаются</w:t>
            </w:r>
          </w:p>
        </w:tc>
      </w:tr>
      <w:tr w:rsidR="00F14787" w:rsidRPr="000C385E"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Вверх</w:t>
            </w:r>
          </w:p>
        </w:tc>
        <w:tc>
          <w:tcPr>
            <w:tcW w:w="1272" w:type="dxa"/>
            <w:vAlign w:val="center"/>
          </w:tcPr>
          <w:p w:rsidR="00F14787" w:rsidRPr="0079769C" w:rsidRDefault="00F14787" w:rsidP="00CE570A">
            <w:pPr>
              <w:widowControl w:val="0"/>
              <w:wordWrap w:val="0"/>
              <w:autoSpaceDE w:val="0"/>
              <w:autoSpaceDN w:val="0"/>
              <w:jc w:val="center"/>
            </w:pPr>
            <w:r w:rsidRPr="000C385E">
              <w:object w:dxaOrig="645" w:dyaOrig="555">
                <v:shape id="_x0000_i1070" type="#_x0000_t75" style="width:15.75pt;height:13.5pt" o:ole="">
                  <v:imagedata r:id="rId112" o:title=""/>
                </v:shape>
                <o:OLEObject Type="Embed" ProgID="PBrush" ShapeID="_x0000_i1070" DrawAspect="Content" ObjectID="_1515170372" r:id="rId113"/>
              </w:object>
            </w:r>
          </w:p>
        </w:tc>
        <w:tc>
          <w:tcPr>
            <w:tcW w:w="1218" w:type="dxa"/>
            <w:vMerge/>
            <w:vAlign w:val="center"/>
          </w:tcPr>
          <w:p w:rsidR="00F14787" w:rsidRPr="0079769C" w:rsidRDefault="00F14787" w:rsidP="00CE570A">
            <w:pPr>
              <w:widowControl w:val="0"/>
              <w:wordWrap w:val="0"/>
              <w:autoSpaceDE w:val="0"/>
              <w:autoSpaceDN w:val="0"/>
              <w:jc w:val="center"/>
            </w:pPr>
          </w:p>
        </w:tc>
        <w:tc>
          <w:tcPr>
            <w:tcW w:w="2564" w:type="dxa"/>
            <w:vAlign w:val="center"/>
          </w:tcPr>
          <w:p w:rsidR="00F14787" w:rsidRPr="000C385E" w:rsidRDefault="00F14787" w:rsidP="00CE570A">
            <w:pPr>
              <w:widowControl w:val="0"/>
              <w:wordWrap w:val="0"/>
              <w:autoSpaceDE w:val="0"/>
              <w:autoSpaceDN w:val="0"/>
              <w:jc w:val="center"/>
            </w:pPr>
            <w:r>
              <w:t xml:space="preserve">Лифт наверх </w:t>
            </w:r>
          </w:p>
        </w:tc>
        <w:tc>
          <w:tcPr>
            <w:tcW w:w="3497" w:type="dxa"/>
            <w:vAlign w:val="center"/>
          </w:tcPr>
          <w:p w:rsidR="00F14787" w:rsidRPr="000C385E" w:rsidRDefault="00F14787" w:rsidP="00CE570A">
            <w:pPr>
              <w:widowControl w:val="0"/>
              <w:wordWrap w:val="0"/>
              <w:autoSpaceDE w:val="0"/>
              <w:autoSpaceDN w:val="0"/>
              <w:jc w:val="center"/>
            </w:pPr>
            <w:r>
              <w:t xml:space="preserve">Лифт движется вверх </w:t>
            </w:r>
          </w:p>
        </w:tc>
      </w:tr>
      <w:tr w:rsidR="00F14787" w:rsidRPr="000C385E" w:rsidTr="00CE570A">
        <w:trPr>
          <w:jc w:val="center"/>
        </w:trPr>
        <w:tc>
          <w:tcPr>
            <w:tcW w:w="1410" w:type="dxa"/>
            <w:vAlign w:val="center"/>
          </w:tcPr>
          <w:p w:rsidR="00F14787" w:rsidRPr="00CE570A" w:rsidRDefault="00F14787" w:rsidP="00CE570A">
            <w:pPr>
              <w:widowControl w:val="0"/>
              <w:wordWrap w:val="0"/>
              <w:autoSpaceDE w:val="0"/>
              <w:autoSpaceDN w:val="0"/>
              <w:jc w:val="center"/>
              <w:rPr>
                <w:color w:val="FF0000"/>
              </w:rPr>
            </w:pPr>
            <w:r w:rsidRPr="00CE570A">
              <w:rPr>
                <w:color w:val="FF0000"/>
              </w:rPr>
              <w:t>Вниз</w:t>
            </w:r>
          </w:p>
        </w:tc>
        <w:tc>
          <w:tcPr>
            <w:tcW w:w="1272" w:type="dxa"/>
            <w:vAlign w:val="center"/>
          </w:tcPr>
          <w:p w:rsidR="00F14787" w:rsidRPr="000C385E" w:rsidRDefault="00F14787" w:rsidP="00CE570A">
            <w:pPr>
              <w:widowControl w:val="0"/>
              <w:wordWrap w:val="0"/>
              <w:autoSpaceDE w:val="0"/>
              <w:autoSpaceDN w:val="0"/>
              <w:jc w:val="center"/>
            </w:pPr>
            <w:r w:rsidRPr="000C385E">
              <w:object w:dxaOrig="645" w:dyaOrig="585">
                <v:shape id="_x0000_i1071" type="#_x0000_t75" style="width:15.75pt;height:14.25pt" o:ole="">
                  <v:imagedata r:id="rId114" o:title=""/>
                </v:shape>
                <o:OLEObject Type="Embed" ProgID="PBrush" ShapeID="_x0000_i1071" DrawAspect="Content" ObjectID="_1515170373" r:id="rId115"/>
              </w:object>
            </w:r>
          </w:p>
        </w:tc>
        <w:tc>
          <w:tcPr>
            <w:tcW w:w="1218" w:type="dxa"/>
            <w:vMerge/>
            <w:vAlign w:val="center"/>
          </w:tcPr>
          <w:p w:rsidR="00F14787" w:rsidRPr="000C385E" w:rsidRDefault="00F14787" w:rsidP="00CE570A">
            <w:pPr>
              <w:widowControl w:val="0"/>
              <w:wordWrap w:val="0"/>
              <w:autoSpaceDE w:val="0"/>
              <w:autoSpaceDN w:val="0"/>
              <w:jc w:val="center"/>
            </w:pPr>
          </w:p>
        </w:tc>
        <w:tc>
          <w:tcPr>
            <w:tcW w:w="2564" w:type="dxa"/>
            <w:vAlign w:val="center"/>
          </w:tcPr>
          <w:p w:rsidR="00F14787" w:rsidRPr="00315408" w:rsidRDefault="00F14787" w:rsidP="00CE570A">
            <w:pPr>
              <w:widowControl w:val="0"/>
              <w:wordWrap w:val="0"/>
              <w:autoSpaceDE w:val="0"/>
              <w:autoSpaceDN w:val="0"/>
              <w:jc w:val="center"/>
            </w:pPr>
            <w:r>
              <w:t xml:space="preserve">Лифт вниз  </w:t>
            </w:r>
          </w:p>
        </w:tc>
        <w:tc>
          <w:tcPr>
            <w:tcW w:w="3497" w:type="dxa"/>
            <w:vAlign w:val="center"/>
          </w:tcPr>
          <w:p w:rsidR="00F14787" w:rsidRPr="000C385E" w:rsidRDefault="00F14787" w:rsidP="00CE570A">
            <w:pPr>
              <w:widowControl w:val="0"/>
              <w:wordWrap w:val="0"/>
              <w:autoSpaceDE w:val="0"/>
              <w:autoSpaceDN w:val="0"/>
              <w:jc w:val="center"/>
            </w:pPr>
            <w:r>
              <w:t>Лифт</w:t>
            </w:r>
            <w:r w:rsidRPr="0079769C">
              <w:t xml:space="preserve"> </w:t>
            </w:r>
            <w:r>
              <w:t>движется</w:t>
            </w:r>
            <w:r w:rsidRPr="0079769C">
              <w:t xml:space="preserve"> </w:t>
            </w:r>
            <w:r>
              <w:t>вниз</w:t>
            </w:r>
            <w:r w:rsidRPr="0079769C">
              <w:t xml:space="preserve"> </w:t>
            </w:r>
          </w:p>
        </w:tc>
      </w:tr>
    </w:tbl>
    <w:p w:rsidR="00F14787" w:rsidRPr="008F0ABB" w:rsidRDefault="00F14787" w:rsidP="00F14787">
      <w:pPr>
        <w:pStyle w:val="s0"/>
        <w:ind w:left="720"/>
        <w:jc w:val="center"/>
        <w:rPr>
          <w:rFonts w:ascii="Times New Roman"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left="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bCs/>
          <w:lang w:val="ru-RU"/>
        </w:rPr>
      </w:pPr>
      <w:r>
        <w:rPr>
          <w:rFonts w:ascii="Times New Roman" w:eastAsia="GulimChe" w:hAnsi="Times New Roman" w:cs="Times New Roman"/>
          <w:lang w:val="ru-RU"/>
        </w:rPr>
        <w:t>4.5.2.</w:t>
      </w:r>
      <w:r w:rsidRPr="00720297">
        <w:rPr>
          <w:rFonts w:ascii="Times New Roman" w:eastAsia="GulimChe" w:hAnsi="Times New Roman" w:cs="Times New Roman"/>
          <w:bCs/>
          <w:lang w:val="ru-RU"/>
        </w:rPr>
        <w:t xml:space="preserve"> Работа главной операционной панели</w:t>
      </w:r>
    </w:p>
    <w:p w:rsidR="00F14787" w:rsidRDefault="00F14787" w:rsidP="00F14787">
      <w:pPr>
        <w:pStyle w:val="s0"/>
        <w:ind w:firstLine="720"/>
        <w:jc w:val="both"/>
        <w:rPr>
          <w:rFonts w:ascii="Times New Roman" w:eastAsia="GulimChe" w:hAnsi="Times New Roman" w:cs="Times New Roman"/>
          <w:bCs/>
          <w:lang w:val="ru-RU"/>
        </w:rPr>
      </w:pPr>
    </w:p>
    <w:p w:rsidR="00F14787" w:rsidRPr="00720297" w:rsidRDefault="00F14787" w:rsidP="00F14787">
      <w:pPr>
        <w:pStyle w:val="s0"/>
        <w:ind w:firstLine="720"/>
        <w:jc w:val="both"/>
        <w:rPr>
          <w:rFonts w:ascii="Times New Roman" w:hAnsi="Times New Roman" w:cs="Times New Roman"/>
          <w:lang w:val="ru-RU"/>
        </w:rPr>
      </w:pPr>
      <w:r w:rsidRPr="00720297">
        <w:rPr>
          <w:rFonts w:ascii="Times New Roman" w:eastAsia="GulimChe" w:hAnsi="Times New Roman" w:cs="Times New Roman"/>
          <w:lang w:val="ru-RU"/>
        </w:rPr>
        <w:t>Включите питание верхней части</w:t>
      </w:r>
      <w:r>
        <w:rPr>
          <w:rFonts w:ascii="Times New Roman" w:eastAsia="GulimChe" w:hAnsi="Times New Roman" w:cs="Times New Roman"/>
          <w:lang w:val="ru-RU"/>
        </w:rPr>
        <w:t xml:space="preserve"> 1 (фотография 5)</w:t>
      </w:r>
      <w:r w:rsidRPr="00720297">
        <w:rPr>
          <w:rFonts w:ascii="Times New Roman" w:eastAsia="GulimChe" w:hAnsi="Times New Roman" w:cs="Times New Roman"/>
          <w:lang w:val="ru-RU"/>
        </w:rPr>
        <w:t>.</w:t>
      </w:r>
    </w:p>
    <w:p w:rsidR="00F14787" w:rsidRPr="00231144" w:rsidRDefault="00F14787" w:rsidP="00F14787">
      <w:pPr>
        <w:pStyle w:val="s0"/>
        <w:ind w:firstLine="720"/>
        <w:jc w:val="both"/>
        <w:rPr>
          <w:rFonts w:ascii="Times New Roman" w:eastAsia="GulimChe" w:hAnsi="Times New Roman" w:cs="Times New Roman"/>
          <w:b/>
          <w:u w:val="single"/>
          <w:lang w:val="ru-RU"/>
        </w:rPr>
      </w:pPr>
      <w:r w:rsidRPr="00231144">
        <w:rPr>
          <w:rFonts w:ascii="Times New Roman" w:hAnsi="Times New Roman" w:cs="Batang"/>
          <w:b/>
          <w:u w:val="single"/>
          <w:lang w:val="ru-RU"/>
        </w:rPr>
        <w:t>*</w:t>
      </w:r>
      <w:r w:rsidRPr="00231144">
        <w:rPr>
          <w:rFonts w:ascii="Times New Roman" w:eastAsia="GulimChe" w:hAnsi="Times New Roman" w:cs="Times New Roman"/>
          <w:b/>
          <w:u w:val="single"/>
          <w:lang w:val="ru-RU"/>
        </w:rPr>
        <w:t xml:space="preserve"> Начинайте работу после загрузки главного меню на сенсорном экране.</w:t>
      </w:r>
    </w:p>
    <w:p w:rsidR="00F14787" w:rsidRPr="00720297" w:rsidRDefault="00F14787" w:rsidP="00F14787">
      <w:pPr>
        <w:pStyle w:val="s0"/>
        <w:ind w:firstLine="720"/>
        <w:jc w:val="both"/>
        <w:rPr>
          <w:rFonts w:ascii="Times New Roman" w:hAnsi="Times New Roman" w:cs="Times New Roman"/>
          <w:lang w:val="ru-RU"/>
        </w:rPr>
      </w:pPr>
    </w:p>
    <w:p w:rsidR="00F14787" w:rsidRDefault="00F14787" w:rsidP="00F14787">
      <w:pPr>
        <w:pStyle w:val="s0"/>
        <w:ind w:left="720"/>
        <w:jc w:val="both"/>
        <w:rPr>
          <w:rFonts w:ascii="Times New Roman" w:eastAsia="GulimChe" w:hAnsi="Times New Roman" w:cs="Times New Roman"/>
          <w:bCs/>
          <w:lang w:val="ru-RU"/>
        </w:rPr>
      </w:pPr>
    </w:p>
    <w:p w:rsidR="00F14787" w:rsidRDefault="0024277C" w:rsidP="00F14787">
      <w:pPr>
        <w:pStyle w:val="s0"/>
        <w:ind w:left="720"/>
        <w:jc w:val="center"/>
        <w:rPr>
          <w:rFonts w:ascii="Times New Roman" w:hAnsi="Times New Roman" w:cs="Times New Roman"/>
          <w:lang w:val="ru-RU"/>
        </w:rPr>
      </w:pPr>
      <w:r>
        <w:rPr>
          <w:rFonts w:ascii="Times New Roman" w:hAnsi="Times New Roman" w:cs="Times New Roman"/>
          <w:noProof/>
          <w:lang w:val="ru-RU" w:eastAsia="ru-RU"/>
        </w:rPr>
        <w:lastRenderedPageBreak/>
        <w:drawing>
          <wp:inline distT="0" distB="0" distL="0" distR="0">
            <wp:extent cx="4905375" cy="3943350"/>
            <wp:effectExtent l="19050" t="0" r="9525" b="0"/>
            <wp:docPr id="69" name="Рисунок 69" descr="P42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4200016"/>
                    <pic:cNvPicPr>
                      <a:picLocks noChangeAspect="1" noChangeArrowheads="1"/>
                    </pic:cNvPicPr>
                  </pic:nvPicPr>
                  <pic:blipFill>
                    <a:blip r:embed="rId116" cstate="print"/>
                    <a:srcRect/>
                    <a:stretch>
                      <a:fillRect/>
                    </a:stretch>
                  </pic:blipFill>
                  <pic:spPr bwMode="auto">
                    <a:xfrm>
                      <a:off x="0" y="0"/>
                      <a:ext cx="4905375" cy="3943350"/>
                    </a:xfrm>
                    <a:prstGeom prst="rect">
                      <a:avLst/>
                    </a:prstGeom>
                    <a:noFill/>
                    <a:ln w="9525">
                      <a:noFill/>
                      <a:miter lim="800000"/>
                      <a:headEnd/>
                      <a:tailEnd/>
                    </a:ln>
                  </pic:spPr>
                </pic:pic>
              </a:graphicData>
            </a:graphic>
          </wp:inline>
        </w:drawing>
      </w:r>
    </w:p>
    <w:p w:rsidR="00F14787" w:rsidRDefault="00F14787" w:rsidP="00F14787">
      <w:pPr>
        <w:pStyle w:val="s0"/>
        <w:ind w:left="720"/>
        <w:jc w:val="center"/>
        <w:rPr>
          <w:rFonts w:ascii="Times New Roman" w:hAnsi="Times New Roman" w:cs="Times New Roman"/>
          <w:lang w:val="ru-RU"/>
        </w:rPr>
      </w:pPr>
      <w:r>
        <w:rPr>
          <w:rFonts w:ascii="Times New Roman" w:hAnsi="Times New Roman" w:cs="Times New Roman"/>
          <w:lang w:val="ru-RU"/>
        </w:rPr>
        <w:t>Фотография 5- Панель управления верхней частью</w:t>
      </w:r>
    </w:p>
    <w:p w:rsidR="00F14787" w:rsidRDefault="00F14787" w:rsidP="00F14787">
      <w:pPr>
        <w:pStyle w:val="s0"/>
        <w:jc w:val="both"/>
        <w:rPr>
          <w:rFonts w:ascii="Times New Roman" w:eastAsia="GulimChe" w:hAnsi="Times New Roman" w:cs="Times New Roman"/>
          <w:bCs/>
          <w:lang w:val="ru-RU"/>
        </w:rPr>
      </w:pPr>
      <w:r>
        <w:rPr>
          <w:rFonts w:ascii="Times New Roman" w:hAnsi="Times New Roman" w:cs="Times New Roman"/>
          <w:lang w:val="ru-RU"/>
        </w:rPr>
        <w:t xml:space="preserve">1- питание; 2- управление оборотами; 3- запуск/останов двигателя; 4- блок  управления освещением лестницы; 5- тумблер замедление движения/игнорирование сенсора; 6- управление вспомогательным рельсом; 7-  блок управления лафетным стволом; 8- тумблер управления зумом видеокамеры; 9- тумблер управления транспортером лафетного ствола; 10- рычаг управления лестницей (выдвигание/складывание), лифтом (подъем/опускание); 11- рычаг управления лестницей (подъем/опускание/поворот в право/лево); 12- </w:t>
      </w:r>
      <w:r>
        <w:rPr>
          <w:rFonts w:ascii="Times New Roman" w:eastAsia="GulimChe" w:hAnsi="Times New Roman" w:cs="Times New Roman"/>
          <w:bCs/>
          <w:lang w:val="ru-RU"/>
        </w:rPr>
        <w:t>счетчик моточасов; 13- кнопка аварийной остановки.</w:t>
      </w:r>
    </w:p>
    <w:p w:rsidR="00F14787" w:rsidRDefault="00F14787" w:rsidP="00F14787">
      <w:pPr>
        <w:pStyle w:val="s0"/>
        <w:ind w:firstLine="720"/>
        <w:jc w:val="both"/>
        <w:rPr>
          <w:rFonts w:ascii="Times New Roman" w:hAnsi="Times New Roman" w:cs="Times New Roman"/>
          <w:b/>
          <w:lang w:val="ru-RU"/>
        </w:rPr>
      </w:pPr>
    </w:p>
    <w:p w:rsidR="00F14787" w:rsidRPr="0095608F" w:rsidRDefault="00F14787" w:rsidP="00F14787">
      <w:pPr>
        <w:pStyle w:val="s0"/>
        <w:ind w:firstLine="720"/>
        <w:jc w:val="both"/>
        <w:rPr>
          <w:rFonts w:ascii="Times New Roman" w:hAnsi="Times New Roman" w:cs="Times New Roman"/>
          <w:b/>
          <w:lang w:val="ru-RU"/>
        </w:rPr>
      </w:pPr>
      <w:r w:rsidRPr="0095608F">
        <w:rPr>
          <w:rFonts w:ascii="Times New Roman" w:hAnsi="Times New Roman" w:cs="Times New Roman"/>
          <w:b/>
          <w:lang w:val="ru-RU"/>
        </w:rPr>
        <w:t>1). Разв</w:t>
      </w:r>
      <w:r>
        <w:rPr>
          <w:rFonts w:ascii="Times New Roman" w:hAnsi="Times New Roman" w:cs="Times New Roman"/>
          <w:b/>
          <w:lang w:val="ru-RU"/>
        </w:rPr>
        <w:t>орачивание</w:t>
      </w:r>
      <w:r w:rsidRPr="0095608F">
        <w:rPr>
          <w:rFonts w:ascii="Times New Roman" w:hAnsi="Times New Roman" w:cs="Times New Roman"/>
          <w:b/>
          <w:lang w:val="ru-RU"/>
        </w:rPr>
        <w:t xml:space="preserve"> лестницы </w:t>
      </w:r>
    </w:p>
    <w:p w:rsidR="00F14787" w:rsidRPr="00720297" w:rsidRDefault="00F14787" w:rsidP="00F14787">
      <w:pPr>
        <w:pStyle w:val="s0"/>
        <w:ind w:firstLine="720"/>
        <w:jc w:val="both"/>
        <w:rPr>
          <w:rFonts w:ascii="Times New Roman" w:hAnsi="Times New Roman" w:cs="Times New Roman"/>
          <w:lang w:val="ru-RU"/>
        </w:rPr>
      </w:pPr>
      <w:r w:rsidRPr="00720297">
        <w:rPr>
          <w:rFonts w:ascii="Times New Roman" w:eastAsia="GulimChe" w:hAnsi="Times New Roman" w:cs="Times New Roman"/>
        </w:rPr>
        <w:t>a</w:t>
      </w:r>
      <w:r w:rsidRPr="00720297">
        <w:rPr>
          <w:rFonts w:ascii="Times New Roman" w:eastAsia="GulimChe" w:hAnsi="Times New Roman" w:cs="Times New Roman"/>
          <w:lang w:val="ru-RU"/>
        </w:rPr>
        <w:t xml:space="preserve">) Нажать клавишу на </w:t>
      </w:r>
      <w:r>
        <w:rPr>
          <w:rFonts w:ascii="Times New Roman" w:eastAsia="GulimChe" w:hAnsi="Times New Roman" w:cs="Times New Roman"/>
          <w:lang w:val="ru-RU"/>
        </w:rPr>
        <w:t>рычаге 11 (фотография 5)</w:t>
      </w:r>
      <w:r w:rsidRPr="00720297">
        <w:rPr>
          <w:rFonts w:ascii="Times New Roman" w:eastAsia="GulimChe" w:hAnsi="Times New Roman" w:cs="Times New Roman"/>
          <w:lang w:val="ru-RU"/>
        </w:rPr>
        <w:t xml:space="preserve"> и переместить его в положение соответствующее подниманию лестницы, чтобы поднять лестницу к намеченному положению.</w:t>
      </w:r>
    </w:p>
    <w:p w:rsidR="00F14787" w:rsidRPr="00720297" w:rsidRDefault="00F14787" w:rsidP="00F14787">
      <w:pPr>
        <w:pStyle w:val="s0"/>
        <w:ind w:firstLine="720"/>
        <w:jc w:val="both"/>
        <w:rPr>
          <w:rFonts w:ascii="Times New Roman" w:hAnsi="Times New Roman" w:cs="Times New Roman"/>
          <w:lang w:val="ru-RU"/>
        </w:rPr>
      </w:pPr>
      <w:r>
        <w:rPr>
          <w:rFonts w:ascii="Times New Roman" w:eastAsia="GulimChe" w:hAnsi="Times New Roman" w:cs="Times New Roman"/>
          <w:lang w:val="ru-RU"/>
        </w:rPr>
        <w:t>б</w:t>
      </w:r>
      <w:r w:rsidRPr="00720297">
        <w:rPr>
          <w:rFonts w:ascii="Times New Roman" w:eastAsia="GulimChe" w:hAnsi="Times New Roman" w:cs="Times New Roman"/>
          <w:lang w:val="ru-RU"/>
        </w:rPr>
        <w:t>) Управляйте рычагом вращения лестницы</w:t>
      </w:r>
      <w:r>
        <w:rPr>
          <w:rFonts w:ascii="Times New Roman" w:eastAsia="GulimChe" w:hAnsi="Times New Roman" w:cs="Times New Roman"/>
          <w:lang w:val="ru-RU"/>
        </w:rPr>
        <w:t xml:space="preserve"> 11</w:t>
      </w:r>
      <w:r w:rsidRPr="00720297">
        <w:rPr>
          <w:rFonts w:ascii="Times New Roman" w:eastAsia="GulimChe" w:hAnsi="Times New Roman" w:cs="Times New Roman"/>
          <w:lang w:val="ru-RU"/>
        </w:rPr>
        <w:t>, чтобы повернуть лестницу к намеченному направлению.</w:t>
      </w:r>
    </w:p>
    <w:p w:rsidR="00F14787" w:rsidRPr="00720297" w:rsidRDefault="00F14787" w:rsidP="00F14787">
      <w:pPr>
        <w:pStyle w:val="s0"/>
        <w:ind w:firstLine="720"/>
        <w:rPr>
          <w:rFonts w:ascii="Times New Roman" w:hAnsi="Times New Roman" w:cs="Times New Roman"/>
          <w:lang w:val="ru-RU"/>
        </w:rPr>
      </w:pPr>
      <w:r>
        <w:rPr>
          <w:rFonts w:ascii="Times New Roman" w:eastAsia="GulimChe" w:hAnsi="Times New Roman" w:cs="Times New Roman"/>
          <w:lang w:val="ru-RU"/>
        </w:rPr>
        <w:t>в</w:t>
      </w:r>
      <w:r w:rsidRPr="00720297">
        <w:rPr>
          <w:rFonts w:ascii="Times New Roman" w:eastAsia="GulimChe" w:hAnsi="Times New Roman" w:cs="Times New Roman"/>
          <w:lang w:val="ru-RU"/>
        </w:rPr>
        <w:t>) Управляйте рычагом выдвижения/складывания лестницы</w:t>
      </w:r>
      <w:r>
        <w:rPr>
          <w:rFonts w:ascii="Times New Roman" w:eastAsia="GulimChe" w:hAnsi="Times New Roman" w:cs="Times New Roman"/>
          <w:lang w:val="ru-RU"/>
        </w:rPr>
        <w:t xml:space="preserve"> 10</w:t>
      </w:r>
      <w:r w:rsidRPr="00720297">
        <w:rPr>
          <w:rFonts w:ascii="Times New Roman" w:eastAsia="GulimChe" w:hAnsi="Times New Roman" w:cs="Times New Roman"/>
          <w:lang w:val="ru-RU"/>
        </w:rPr>
        <w:t>, чтобы выдвинуть лестницу ближе к намеченному месту.</w:t>
      </w:r>
    </w:p>
    <w:p w:rsidR="00F14787" w:rsidRPr="00720297" w:rsidRDefault="00F14787" w:rsidP="00F14787">
      <w:pPr>
        <w:pStyle w:val="s0"/>
        <w:ind w:firstLine="720"/>
        <w:rPr>
          <w:rFonts w:ascii="GulimChe" w:eastAsia="GulimChe" w:cs="Times New Roman"/>
          <w:lang w:val="ru-RU"/>
        </w:rPr>
      </w:pPr>
      <w:r>
        <w:rPr>
          <w:rFonts w:ascii="Times New Roman" w:eastAsia="GulimChe" w:hAnsi="Times New Roman" w:cs="Times New Roman"/>
          <w:lang w:val="ru-RU"/>
        </w:rPr>
        <w:t xml:space="preserve"> г) </w:t>
      </w:r>
      <w:r w:rsidRPr="00720297">
        <w:rPr>
          <w:rFonts w:ascii="Times New Roman" w:eastAsia="GulimChe" w:hAnsi="Times New Roman" w:cs="Times New Roman"/>
          <w:lang w:val="ru-RU"/>
        </w:rPr>
        <w:t>Двигайте лестницу для приближения к намеченному месту, используя соответствующие рычаги управления.</w:t>
      </w:r>
    </w:p>
    <w:p w:rsidR="00F14787" w:rsidRPr="0095608F" w:rsidRDefault="00F14787" w:rsidP="00F14787">
      <w:pPr>
        <w:pStyle w:val="s0"/>
        <w:ind w:firstLine="720"/>
        <w:rPr>
          <w:rFonts w:ascii="Times New Roman" w:hAnsi="Times New Roman" w:cs="Times New Roman"/>
          <w:b/>
          <w:lang w:val="ru-RU"/>
        </w:rPr>
      </w:pPr>
      <w:r w:rsidRPr="0095608F">
        <w:rPr>
          <w:rFonts w:ascii="Times New Roman" w:hAnsi="Times New Roman" w:cs="Times New Roman"/>
          <w:b/>
          <w:lang w:val="ru-RU"/>
        </w:rPr>
        <w:t xml:space="preserve"> 2). Складывание лестницы</w:t>
      </w:r>
    </w:p>
    <w:p w:rsidR="00F14787" w:rsidRPr="00720297" w:rsidRDefault="00F14787" w:rsidP="00F14787">
      <w:pPr>
        <w:pStyle w:val="s0"/>
        <w:ind w:firstLineChars="300" w:firstLine="720"/>
        <w:rPr>
          <w:rFonts w:ascii="Times New Roman" w:hAnsi="Times New Roman" w:cs="Times New Roman"/>
          <w:lang w:val="ru-RU"/>
        </w:rPr>
      </w:pPr>
      <w:r w:rsidRPr="00720297">
        <w:rPr>
          <w:rFonts w:ascii="Times New Roman" w:eastAsia="GulimChe" w:hAnsi="Times New Roman" w:cs="Times New Roman"/>
          <w:lang w:val="ru-RU"/>
        </w:rPr>
        <w:t xml:space="preserve"> </w:t>
      </w:r>
      <w:r w:rsidRPr="00720297">
        <w:rPr>
          <w:rFonts w:ascii="Times New Roman" w:eastAsia="GulimChe" w:hAnsi="Times New Roman" w:cs="Times New Roman"/>
        </w:rPr>
        <w:t>a</w:t>
      </w:r>
      <w:r w:rsidRPr="00720297">
        <w:rPr>
          <w:rFonts w:ascii="Times New Roman" w:eastAsia="GulimChe" w:hAnsi="Times New Roman" w:cs="Times New Roman"/>
          <w:lang w:val="ru-RU"/>
        </w:rPr>
        <w:t>) Операция будет производиться в обратном порядке операции развёртывания стрелы. После полного сдвижения лестницы удерживать рычаг нажатым не менее 2-3 секунд и обязательно визуально убедится, что запорное устройство лестницы сработало. Для совмещения оси поворотного механизма с осью автомобиля необходимо совместить стрелки на соответствующих частях.</w:t>
      </w:r>
    </w:p>
    <w:p w:rsidR="00F14787" w:rsidRPr="00720297" w:rsidRDefault="00F14787" w:rsidP="00F14787">
      <w:pPr>
        <w:pStyle w:val="s0"/>
        <w:ind w:firstLine="720"/>
        <w:rPr>
          <w:rFonts w:ascii="Times New Roman" w:hAnsi="Times New Roman" w:cs="Times New Roman"/>
          <w:lang w:val="ru-RU"/>
        </w:rPr>
      </w:pPr>
      <w:r>
        <w:rPr>
          <w:rFonts w:ascii="Times New Roman" w:eastAsia="GulimChe" w:hAnsi="Times New Roman" w:cs="Times New Roman"/>
          <w:lang w:val="ru-RU"/>
        </w:rPr>
        <w:t>б</w:t>
      </w:r>
      <w:r w:rsidRPr="00720297">
        <w:rPr>
          <w:rFonts w:ascii="Times New Roman" w:eastAsia="GulimChe" w:hAnsi="Times New Roman" w:cs="Times New Roman"/>
          <w:lang w:val="ru-RU"/>
        </w:rPr>
        <w:t>) При установке стрелы непосредственно на опору (в транспортное положение), управление автоматически перейдёт на замедленный режим, аккуратно уложите лестницу до срабатывания сенсора.</w:t>
      </w:r>
    </w:p>
    <w:p w:rsidR="00F14787" w:rsidRPr="0095608F" w:rsidRDefault="00F14787" w:rsidP="00F14787">
      <w:pPr>
        <w:pStyle w:val="s0"/>
        <w:ind w:firstLine="720"/>
        <w:jc w:val="both"/>
        <w:rPr>
          <w:rFonts w:ascii="Times New Roman" w:hAnsi="Times New Roman" w:cs="Times New Roman"/>
          <w:b/>
          <w:lang w:val="ru-RU"/>
        </w:rPr>
      </w:pPr>
      <w:r w:rsidRPr="0095608F">
        <w:rPr>
          <w:rFonts w:ascii="Times New Roman" w:hAnsi="Times New Roman" w:cs="Times New Roman"/>
          <w:b/>
          <w:lang w:val="ru-RU"/>
        </w:rPr>
        <w:t>3). Управление лифтом</w:t>
      </w:r>
    </w:p>
    <w:p w:rsidR="00F14787" w:rsidRPr="00720297" w:rsidRDefault="00F14787" w:rsidP="00F14787">
      <w:pPr>
        <w:pStyle w:val="s0"/>
        <w:ind w:firstLine="720"/>
        <w:jc w:val="both"/>
        <w:rPr>
          <w:rFonts w:ascii="Times New Roman" w:hAnsi="Times New Roman" w:cs="Times New Roman"/>
          <w:lang w:val="ru-RU"/>
        </w:rPr>
      </w:pPr>
      <w:r w:rsidRPr="00720297">
        <w:rPr>
          <w:rFonts w:ascii="Times New Roman" w:hAnsi="Times New Roman" w:cs="Times New Roman"/>
          <w:lang w:val="ru-RU"/>
        </w:rPr>
        <w:t xml:space="preserve">Использование лифта возможно при наклоне лестницы не менее 45°. При меньшем наклоне лифт не используется, и эвакуация производится передвижением по ступеням лестницы. Использование вспомогательного рельса рекомендуется при наклоне лестницы не менее 70-75°. При меньшем угле наклона рельс не опустится до земли, высадку людей из лифта проводить через </w:t>
      </w:r>
      <w:r w:rsidRPr="00720297">
        <w:rPr>
          <w:rFonts w:ascii="Times New Roman" w:hAnsi="Times New Roman" w:cs="Times New Roman"/>
          <w:lang w:val="ru-RU"/>
        </w:rPr>
        <w:lastRenderedPageBreak/>
        <w:t>боковую вспомогательную лестницу. Во время работы лифта все движения лестницы блокируются.</w:t>
      </w:r>
    </w:p>
    <w:p w:rsidR="00F14787" w:rsidRPr="00720297" w:rsidRDefault="00F14787" w:rsidP="00F14787">
      <w:pPr>
        <w:pStyle w:val="s0"/>
        <w:ind w:firstLine="720"/>
        <w:jc w:val="both"/>
        <w:rPr>
          <w:rFonts w:ascii="Times New Roman" w:hAnsi="Times New Roman" w:cs="Times New Roman"/>
          <w:lang w:val="ru-RU"/>
        </w:rPr>
      </w:pPr>
      <w:r w:rsidRPr="00720297">
        <w:rPr>
          <w:rFonts w:ascii="Times New Roman" w:eastAsia="GulimChe" w:hAnsi="Times New Roman" w:cs="Times New Roman"/>
        </w:rPr>
        <w:t>a</w:t>
      </w:r>
      <w:r w:rsidRPr="00720297">
        <w:rPr>
          <w:rFonts w:ascii="Times New Roman" w:eastAsia="GulimChe" w:hAnsi="Times New Roman" w:cs="Times New Roman"/>
          <w:lang w:val="ru-RU"/>
        </w:rPr>
        <w:t xml:space="preserve">) Проверьте установлена ли лестница в намеченное положение. </w:t>
      </w:r>
    </w:p>
    <w:p w:rsidR="00F14787" w:rsidRPr="00720297" w:rsidRDefault="00F14787" w:rsidP="00F14787">
      <w:pPr>
        <w:pStyle w:val="s0"/>
        <w:ind w:firstLine="720"/>
        <w:jc w:val="both"/>
        <w:rPr>
          <w:rFonts w:ascii="Times New Roman" w:hAnsi="Times New Roman" w:cs="Times New Roman"/>
          <w:lang w:val="ru-RU"/>
        </w:rPr>
      </w:pPr>
      <w:r>
        <w:rPr>
          <w:rFonts w:ascii="Times New Roman" w:eastAsia="GulimChe" w:hAnsi="Times New Roman" w:cs="Times New Roman"/>
          <w:lang w:val="ru-RU"/>
        </w:rPr>
        <w:t>б</w:t>
      </w:r>
      <w:r w:rsidRPr="00720297">
        <w:rPr>
          <w:rFonts w:ascii="Times New Roman" w:eastAsia="GulimChe" w:hAnsi="Times New Roman" w:cs="Times New Roman"/>
          <w:lang w:val="ru-RU"/>
        </w:rPr>
        <w:t>) Снимите блокировку стопорного устройства лифта.</w:t>
      </w:r>
    </w:p>
    <w:p w:rsidR="00F14787" w:rsidRPr="0072029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в</w:t>
      </w:r>
      <w:r w:rsidRPr="00720297">
        <w:rPr>
          <w:rFonts w:ascii="Times New Roman" w:eastAsia="GulimChe" w:hAnsi="Times New Roman" w:cs="Times New Roman"/>
          <w:lang w:val="ru-RU"/>
        </w:rPr>
        <w:t>) Управляйте рычагом поднятия лифта</w:t>
      </w:r>
      <w:r>
        <w:rPr>
          <w:rFonts w:ascii="Times New Roman" w:eastAsia="GulimChe" w:hAnsi="Times New Roman" w:cs="Times New Roman"/>
          <w:lang w:val="ru-RU"/>
        </w:rPr>
        <w:t xml:space="preserve"> 10</w:t>
      </w:r>
      <w:r w:rsidRPr="00720297">
        <w:rPr>
          <w:rFonts w:ascii="Times New Roman" w:eastAsia="GulimChe" w:hAnsi="Times New Roman" w:cs="Times New Roman"/>
          <w:lang w:val="ru-RU"/>
        </w:rPr>
        <w:t>, чтобы поднять его к намеченному месту.</w:t>
      </w:r>
    </w:p>
    <w:p w:rsidR="00F14787" w:rsidRPr="0072029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г</w:t>
      </w:r>
      <w:r w:rsidRPr="00720297">
        <w:rPr>
          <w:rFonts w:ascii="Times New Roman" w:eastAsia="GulimChe" w:hAnsi="Times New Roman" w:cs="Times New Roman"/>
          <w:lang w:val="ru-RU"/>
        </w:rPr>
        <w:t>) Управляйте рычагом опускания лифта</w:t>
      </w:r>
      <w:r>
        <w:rPr>
          <w:rFonts w:ascii="Times New Roman" w:eastAsia="GulimChe" w:hAnsi="Times New Roman" w:cs="Times New Roman"/>
          <w:lang w:val="ru-RU"/>
        </w:rPr>
        <w:t xml:space="preserve"> 10</w:t>
      </w:r>
      <w:r w:rsidRPr="00720297">
        <w:rPr>
          <w:rFonts w:ascii="Times New Roman" w:eastAsia="GulimChe" w:hAnsi="Times New Roman" w:cs="Times New Roman"/>
          <w:lang w:val="ru-RU"/>
        </w:rPr>
        <w:t>, чтобы опустить лифт в желаемое положение. После окончания работы, установите лифт в транспортное положение, у</w:t>
      </w:r>
      <w:r>
        <w:rPr>
          <w:rFonts w:ascii="Times New Roman" w:eastAsia="GulimChe" w:hAnsi="Times New Roman" w:cs="Times New Roman"/>
          <w:lang w:val="ru-RU"/>
        </w:rPr>
        <w:t>бедитесь в срабатывании сенсора определения крайнего положения лифта.</w:t>
      </w:r>
    </w:p>
    <w:p w:rsidR="00F14787" w:rsidRPr="0072029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д</w:t>
      </w:r>
      <w:r w:rsidRPr="00720297">
        <w:rPr>
          <w:rFonts w:ascii="Times New Roman" w:eastAsia="GulimChe" w:hAnsi="Times New Roman" w:cs="Times New Roman"/>
          <w:lang w:val="ru-RU"/>
        </w:rPr>
        <w:t xml:space="preserve">) Заблокируйте стопорное устройство.  </w:t>
      </w:r>
    </w:p>
    <w:p w:rsidR="00F14787" w:rsidRPr="00B0330F" w:rsidRDefault="00F14787" w:rsidP="00F14787">
      <w:pPr>
        <w:pStyle w:val="s0"/>
        <w:ind w:firstLine="720"/>
        <w:jc w:val="both"/>
        <w:rPr>
          <w:rFonts w:ascii="Times New Roman" w:hAnsi="Times New Roman" w:cs="Times New Roman"/>
          <w:b/>
          <w:lang w:val="ru-RU"/>
        </w:rPr>
      </w:pPr>
      <w:r w:rsidRPr="00B0330F">
        <w:rPr>
          <w:rFonts w:ascii="Times New Roman" w:hAnsi="Times New Roman" w:cs="Times New Roman"/>
          <w:b/>
          <w:lang w:val="ru-RU"/>
        </w:rPr>
        <w:t>4). Управление лафетным стволом</w:t>
      </w:r>
    </w:p>
    <w:p w:rsidR="00F14787" w:rsidRPr="00720297" w:rsidRDefault="00F14787" w:rsidP="00F14787">
      <w:pPr>
        <w:pStyle w:val="s0"/>
        <w:ind w:leftChars="300" w:left="720"/>
        <w:jc w:val="both"/>
        <w:rPr>
          <w:rFonts w:ascii="Times New Roman" w:hAnsi="Times New Roman" w:cs="Times New Roman"/>
          <w:lang w:val="ru-RU"/>
        </w:rPr>
      </w:pPr>
      <w:r w:rsidRPr="00720297">
        <w:rPr>
          <w:rFonts w:ascii="Times New Roman" w:eastAsia="GulimChe" w:hAnsi="Times New Roman" w:cs="Times New Roman"/>
        </w:rPr>
        <w:t>a</w:t>
      </w:r>
      <w:r w:rsidRPr="00720297">
        <w:rPr>
          <w:rFonts w:ascii="Times New Roman" w:eastAsia="GulimChe" w:hAnsi="Times New Roman" w:cs="Times New Roman"/>
          <w:lang w:val="ru-RU"/>
        </w:rPr>
        <w:t>) Подключите лестницу к источнику подачи воды, откройте запорные клапаны, подайте воду к</w:t>
      </w:r>
      <w:r>
        <w:rPr>
          <w:rFonts w:ascii="Times New Roman" w:eastAsia="GulimChe" w:hAnsi="Times New Roman" w:cs="Times New Roman"/>
          <w:lang w:val="ru-RU"/>
        </w:rPr>
        <w:t xml:space="preserve"> лафетному стволу от пожарной автоцистерны.</w:t>
      </w:r>
      <w:r w:rsidRPr="00720297">
        <w:rPr>
          <w:rFonts w:ascii="Times New Roman" w:eastAsia="GulimChe" w:hAnsi="Times New Roman" w:cs="Times New Roman"/>
          <w:lang w:val="ru-RU"/>
        </w:rPr>
        <w:t xml:space="preserve">  </w:t>
      </w:r>
    </w:p>
    <w:p w:rsidR="00F14787" w:rsidRPr="0072029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б</w:t>
      </w:r>
      <w:r w:rsidRPr="00720297">
        <w:rPr>
          <w:rFonts w:ascii="Times New Roman" w:eastAsia="GulimChe" w:hAnsi="Times New Roman" w:cs="Times New Roman"/>
          <w:lang w:val="ru-RU"/>
        </w:rPr>
        <w:t>) Передвигайте лафетный ствол вверх/вниз/влево/вправо, используя блок управления лафетным стволом</w:t>
      </w:r>
      <w:r>
        <w:rPr>
          <w:rFonts w:ascii="Times New Roman" w:eastAsia="GulimChe" w:hAnsi="Times New Roman" w:cs="Times New Roman"/>
          <w:lang w:val="ru-RU"/>
        </w:rPr>
        <w:t xml:space="preserve"> 7</w:t>
      </w:r>
      <w:r w:rsidRPr="00720297">
        <w:rPr>
          <w:rFonts w:ascii="Times New Roman" w:eastAsia="GulimChe" w:hAnsi="Times New Roman" w:cs="Times New Roman"/>
          <w:lang w:val="ru-RU"/>
        </w:rPr>
        <w:t>. Перемещайте лафетный ствол вдоль верхнего колена, используя соответствующ</w:t>
      </w:r>
      <w:r>
        <w:rPr>
          <w:rFonts w:ascii="Times New Roman" w:eastAsia="GulimChe" w:hAnsi="Times New Roman" w:cs="Times New Roman"/>
          <w:lang w:val="ru-RU"/>
        </w:rPr>
        <w:t>ий</w:t>
      </w:r>
      <w:r w:rsidRPr="00720297">
        <w:rPr>
          <w:rFonts w:ascii="Times New Roman" w:eastAsia="GulimChe" w:hAnsi="Times New Roman" w:cs="Times New Roman"/>
          <w:lang w:val="ru-RU"/>
        </w:rPr>
        <w:t xml:space="preserve"> </w:t>
      </w:r>
      <w:r>
        <w:rPr>
          <w:rFonts w:ascii="Times New Roman" w:eastAsia="GulimChe" w:hAnsi="Times New Roman" w:cs="Times New Roman"/>
          <w:lang w:val="ru-RU"/>
        </w:rPr>
        <w:t>тумблер 9</w:t>
      </w:r>
      <w:r w:rsidRPr="00720297">
        <w:rPr>
          <w:rFonts w:ascii="Times New Roman" w:eastAsia="GulimChe" w:hAnsi="Times New Roman" w:cs="Times New Roman"/>
          <w:lang w:val="ru-RU"/>
        </w:rPr>
        <w:t xml:space="preserve"> на пульте управления.</w:t>
      </w:r>
    </w:p>
    <w:p w:rsidR="00F14787" w:rsidRPr="00720297" w:rsidRDefault="00F14787" w:rsidP="00F14787">
      <w:pPr>
        <w:pStyle w:val="s0"/>
        <w:ind w:firstLine="720"/>
        <w:jc w:val="both"/>
        <w:rPr>
          <w:rFonts w:ascii="Times New Roman" w:hAnsi="Times New Roman" w:cs="Times New Roman"/>
          <w:lang w:val="ru-RU"/>
        </w:rPr>
      </w:pPr>
      <w:r>
        <w:rPr>
          <w:rFonts w:ascii="Times New Roman" w:eastAsia="GulimChe" w:hAnsi="Times New Roman" w:cs="Times New Roman"/>
          <w:lang w:val="ru-RU"/>
        </w:rPr>
        <w:t>в</w:t>
      </w:r>
      <w:r w:rsidRPr="00720297">
        <w:rPr>
          <w:rFonts w:ascii="Times New Roman" w:eastAsia="GulimChe" w:hAnsi="Times New Roman" w:cs="Times New Roman"/>
          <w:lang w:val="ru-RU"/>
        </w:rPr>
        <w:t xml:space="preserve">) При подаче воды из лафетного ствола, управляйте режимом работы ствола: струя или распыление, используя </w:t>
      </w:r>
      <w:r>
        <w:rPr>
          <w:rFonts w:ascii="Times New Roman" w:eastAsia="GulimChe" w:hAnsi="Times New Roman" w:cs="Times New Roman"/>
          <w:lang w:val="ru-RU"/>
        </w:rPr>
        <w:t>тумблер</w:t>
      </w:r>
      <w:r w:rsidRPr="00720297">
        <w:rPr>
          <w:rFonts w:ascii="Times New Roman" w:eastAsia="GulimChe" w:hAnsi="Times New Roman" w:cs="Times New Roman"/>
          <w:lang w:val="ru-RU"/>
        </w:rPr>
        <w:t xml:space="preserve"> переключения положения насадка</w:t>
      </w:r>
      <w:r>
        <w:rPr>
          <w:rFonts w:ascii="Times New Roman" w:eastAsia="GulimChe" w:hAnsi="Times New Roman" w:cs="Times New Roman"/>
          <w:lang w:val="ru-RU"/>
        </w:rPr>
        <w:t>, которая находится в блоке управления лафетным стволом  7</w:t>
      </w:r>
      <w:r w:rsidRPr="00720297">
        <w:rPr>
          <w:rFonts w:ascii="Times New Roman" w:eastAsia="GulimChe" w:hAnsi="Times New Roman" w:cs="Times New Roman"/>
          <w:lang w:val="ru-RU"/>
        </w:rPr>
        <w:t>.</w:t>
      </w:r>
    </w:p>
    <w:p w:rsidR="00F14787" w:rsidRPr="00607EAD" w:rsidRDefault="00F14787" w:rsidP="00F14787">
      <w:pPr>
        <w:pStyle w:val="s0"/>
        <w:ind w:firstLine="720"/>
        <w:jc w:val="both"/>
        <w:rPr>
          <w:rFonts w:ascii="Times New Roman" w:hAnsi="Times New Roman" w:cs="Times New Roman"/>
          <w:b/>
          <w:lang w:val="ru-RU"/>
        </w:rPr>
      </w:pPr>
      <w:r w:rsidRPr="00607EAD">
        <w:rPr>
          <w:rFonts w:ascii="Times New Roman" w:hAnsi="Times New Roman" w:cs="Times New Roman"/>
          <w:b/>
          <w:lang w:val="ru-RU"/>
        </w:rPr>
        <w:t xml:space="preserve">5). Игнорирование сенсоров </w:t>
      </w:r>
    </w:p>
    <w:p w:rsidR="00F14787" w:rsidRPr="00720297" w:rsidRDefault="00F14787" w:rsidP="00F14787">
      <w:pPr>
        <w:pStyle w:val="s0"/>
        <w:ind w:firstLine="720"/>
        <w:rPr>
          <w:rFonts w:ascii="Times New Roman" w:hAnsi="Times New Roman" w:cs="Times New Roman"/>
          <w:lang w:val="ru-RU"/>
        </w:rPr>
      </w:pPr>
      <w:r w:rsidRPr="00720297">
        <w:rPr>
          <w:rFonts w:ascii="Times New Roman" w:eastAsia="GulimChe" w:hAnsi="Times New Roman" w:cs="Times New Roman"/>
        </w:rPr>
        <w:t>a</w:t>
      </w:r>
      <w:r w:rsidRPr="00720297">
        <w:rPr>
          <w:rFonts w:ascii="Times New Roman" w:eastAsia="GulimChe" w:hAnsi="Times New Roman" w:cs="Times New Roman"/>
          <w:lang w:val="ru-RU"/>
        </w:rPr>
        <w:t>) При срабатывании какого-либо из сенсоров (обнаружение сенсором препятствия, скорости ветра свыше 8 м/сек, выхода лестницы из рабочей зоны и т.д.) работа может быть продолжена при нажатии и удерживании кнопки «Игнорировать сенсор»</w:t>
      </w:r>
      <w:r>
        <w:rPr>
          <w:rFonts w:ascii="Times New Roman" w:eastAsia="GulimChe" w:hAnsi="Times New Roman" w:cs="Times New Roman"/>
          <w:lang w:val="ru-RU"/>
        </w:rPr>
        <w:t xml:space="preserve"> 5 (нижнее положение)</w:t>
      </w:r>
      <w:r w:rsidRPr="00720297">
        <w:rPr>
          <w:rFonts w:ascii="Times New Roman" w:eastAsia="GulimChe" w:hAnsi="Times New Roman" w:cs="Times New Roman"/>
          <w:lang w:val="ru-RU"/>
        </w:rPr>
        <w:t xml:space="preserve">. </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б</w:t>
      </w:r>
      <w:r w:rsidRPr="00720297">
        <w:rPr>
          <w:rFonts w:ascii="Times New Roman" w:eastAsia="GulimChe" w:hAnsi="Times New Roman" w:cs="Times New Roman"/>
          <w:lang w:val="ru-RU"/>
        </w:rPr>
        <w:t>) Эта функция используется для точного приближения вершины лестницы к намеченной точке.</w:t>
      </w:r>
    </w:p>
    <w:p w:rsidR="00F14787" w:rsidRPr="00607EAD" w:rsidRDefault="00F14787" w:rsidP="00F14787">
      <w:pPr>
        <w:pStyle w:val="s0"/>
        <w:ind w:firstLine="720"/>
        <w:jc w:val="both"/>
        <w:rPr>
          <w:rFonts w:ascii="Times New Roman" w:eastAsia="GulimChe" w:hAnsi="Times New Roman" w:cs="Times New Roman"/>
          <w:b/>
          <w:u w:val="single"/>
          <w:lang w:val="ru-RU"/>
        </w:rPr>
      </w:pPr>
      <w:r w:rsidRPr="00607EAD">
        <w:rPr>
          <w:rFonts w:ascii="Times New Roman" w:eastAsia="GulimChe" w:hAnsi="Times New Roman" w:cs="Times New Roman"/>
          <w:b/>
          <w:u w:val="single"/>
          <w:lang w:val="ru-RU"/>
        </w:rPr>
        <w:t>Вся ответственность за операции, производимые при отключённых сенсорах, ложится на оператора.</w:t>
      </w:r>
    </w:p>
    <w:p w:rsidR="00F14787" w:rsidRDefault="00F14787" w:rsidP="00F14787">
      <w:pPr>
        <w:pStyle w:val="s0"/>
        <w:ind w:firstLine="720"/>
        <w:jc w:val="both"/>
        <w:rPr>
          <w:rFonts w:ascii="Times New Roman" w:hAnsi="Times New Roman" w:cs="Times New Roman"/>
          <w:b/>
          <w:lang w:val="ru-RU"/>
        </w:rPr>
      </w:pPr>
      <w:r w:rsidRPr="00607EAD">
        <w:rPr>
          <w:rFonts w:ascii="Times New Roman" w:hAnsi="Times New Roman" w:cs="Times New Roman"/>
          <w:b/>
          <w:lang w:val="ru-RU"/>
        </w:rPr>
        <w:t xml:space="preserve">6). </w:t>
      </w:r>
      <w:r w:rsidRPr="00607EAD">
        <w:rPr>
          <w:rFonts w:ascii="Times New Roman" w:eastAsia="GulimChe" w:hAnsi="Times New Roman" w:cs="Times New Roman"/>
          <w:b/>
          <w:lang w:val="ru-RU"/>
        </w:rPr>
        <w:t>Режим замедления</w:t>
      </w:r>
      <w:r w:rsidRPr="00607EAD">
        <w:rPr>
          <w:rFonts w:ascii="Times New Roman" w:hAnsi="Times New Roman" w:cs="Times New Roman"/>
          <w:b/>
          <w:lang w:val="ru-RU"/>
        </w:rPr>
        <w:t xml:space="preserve"> </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Режим низкой скорости включается нажатием тумблера 5 (верхнее положение).</w:t>
      </w:r>
    </w:p>
    <w:p w:rsidR="00F14787" w:rsidRPr="00720297" w:rsidRDefault="00F14787" w:rsidP="00F14787">
      <w:pPr>
        <w:pStyle w:val="s0"/>
        <w:ind w:firstLine="720"/>
        <w:jc w:val="both"/>
        <w:rPr>
          <w:rFonts w:ascii="Times New Roman" w:eastAsia="GulimChe" w:hAnsi="Times New Roman" w:cs="Times New Roman"/>
          <w:lang w:val="ru-RU"/>
        </w:rPr>
      </w:pPr>
      <w:r w:rsidRPr="00720297">
        <w:rPr>
          <w:rFonts w:ascii="Times New Roman" w:eastAsia="GulimChe" w:hAnsi="Times New Roman" w:cs="Times New Roman"/>
        </w:rPr>
        <w:t>a</w:t>
      </w:r>
      <w:r w:rsidRPr="00720297">
        <w:rPr>
          <w:rFonts w:ascii="Times New Roman" w:eastAsia="GulimChe" w:hAnsi="Times New Roman" w:cs="Times New Roman"/>
          <w:lang w:val="ru-RU"/>
        </w:rPr>
        <w:t>) Эта функция может быть использована, когда необходимо точное управление (особенно при большой высоте и угле наклона).</w:t>
      </w:r>
    </w:p>
    <w:p w:rsidR="00F14787" w:rsidRPr="00720297" w:rsidRDefault="00F14787" w:rsidP="00F14787">
      <w:pPr>
        <w:pStyle w:val="s0"/>
        <w:ind w:firstLine="720"/>
        <w:jc w:val="both"/>
        <w:rPr>
          <w:rFonts w:ascii="Times New Roman" w:hAnsi="Times New Roman" w:cs="Times New Roman"/>
          <w:lang w:val="ru-RU"/>
        </w:rPr>
      </w:pPr>
      <w:r>
        <w:rPr>
          <w:rFonts w:ascii="Times New Roman" w:eastAsia="GulimChe" w:hAnsi="Times New Roman" w:cs="Times New Roman"/>
          <w:lang w:val="ru-RU"/>
        </w:rPr>
        <w:t>б</w:t>
      </w:r>
      <w:r w:rsidRPr="00720297">
        <w:rPr>
          <w:rFonts w:ascii="Times New Roman" w:eastAsia="GulimChe" w:hAnsi="Times New Roman" w:cs="Times New Roman"/>
          <w:lang w:val="ru-RU"/>
        </w:rPr>
        <w:t xml:space="preserve">) </w:t>
      </w:r>
      <w:r>
        <w:rPr>
          <w:rFonts w:ascii="Times New Roman" w:eastAsia="GulimChe" w:hAnsi="Times New Roman" w:cs="Times New Roman"/>
          <w:lang w:val="ru-RU"/>
        </w:rPr>
        <w:t>При</w:t>
      </w:r>
      <w:r w:rsidRPr="00720297">
        <w:rPr>
          <w:rFonts w:ascii="Times New Roman" w:eastAsia="GulimChe" w:hAnsi="Times New Roman" w:cs="Times New Roman"/>
          <w:lang w:val="ru-RU"/>
        </w:rPr>
        <w:t xml:space="preserve"> выб</w:t>
      </w:r>
      <w:r>
        <w:rPr>
          <w:rFonts w:ascii="Times New Roman" w:eastAsia="GulimChe" w:hAnsi="Times New Roman" w:cs="Times New Roman"/>
          <w:lang w:val="ru-RU"/>
        </w:rPr>
        <w:t>о</w:t>
      </w:r>
      <w:r w:rsidRPr="00720297">
        <w:rPr>
          <w:rFonts w:ascii="Times New Roman" w:eastAsia="GulimChe" w:hAnsi="Times New Roman" w:cs="Times New Roman"/>
          <w:lang w:val="ru-RU"/>
        </w:rPr>
        <w:t>р</w:t>
      </w:r>
      <w:r>
        <w:rPr>
          <w:rFonts w:ascii="Times New Roman" w:eastAsia="GulimChe" w:hAnsi="Times New Roman" w:cs="Times New Roman"/>
          <w:lang w:val="ru-RU"/>
        </w:rPr>
        <w:t>е</w:t>
      </w:r>
      <w:r w:rsidRPr="00720297">
        <w:rPr>
          <w:rFonts w:ascii="Times New Roman" w:eastAsia="GulimChe" w:hAnsi="Times New Roman" w:cs="Times New Roman"/>
          <w:lang w:val="ru-RU"/>
        </w:rPr>
        <w:t xml:space="preserve"> режим</w:t>
      </w:r>
      <w:r>
        <w:rPr>
          <w:rFonts w:ascii="Times New Roman" w:eastAsia="GulimChe" w:hAnsi="Times New Roman" w:cs="Times New Roman"/>
          <w:lang w:val="ru-RU"/>
        </w:rPr>
        <w:t>а низкой скорости,</w:t>
      </w:r>
      <w:r w:rsidRPr="00720297">
        <w:rPr>
          <w:rFonts w:ascii="Times New Roman" w:eastAsia="GulimChe" w:hAnsi="Times New Roman" w:cs="Times New Roman"/>
          <w:lang w:val="ru-RU"/>
        </w:rPr>
        <w:t xml:space="preserve"> скорость</w:t>
      </w:r>
      <w:r>
        <w:rPr>
          <w:rFonts w:ascii="Times New Roman" w:eastAsia="GulimChe" w:hAnsi="Times New Roman" w:cs="Times New Roman"/>
          <w:lang w:val="ru-RU"/>
        </w:rPr>
        <w:t xml:space="preserve"> выполнения</w:t>
      </w:r>
      <w:r w:rsidRPr="00720297">
        <w:rPr>
          <w:rFonts w:ascii="Times New Roman" w:eastAsia="GulimChe" w:hAnsi="Times New Roman" w:cs="Times New Roman"/>
          <w:lang w:val="ru-RU"/>
        </w:rPr>
        <w:t xml:space="preserve"> операций </w:t>
      </w:r>
      <w:r>
        <w:rPr>
          <w:rFonts w:ascii="Times New Roman" w:eastAsia="GulimChe" w:hAnsi="Times New Roman" w:cs="Times New Roman"/>
          <w:lang w:val="ru-RU"/>
        </w:rPr>
        <w:t xml:space="preserve">менее чем 1/2 от </w:t>
      </w:r>
      <w:r w:rsidRPr="00720297">
        <w:rPr>
          <w:rFonts w:ascii="Times New Roman" w:eastAsia="GulimChe" w:hAnsi="Times New Roman" w:cs="Times New Roman"/>
          <w:lang w:val="ru-RU"/>
        </w:rPr>
        <w:t xml:space="preserve"> максимальной скорости.</w:t>
      </w:r>
    </w:p>
    <w:p w:rsidR="00F14787" w:rsidRPr="00832BC9" w:rsidRDefault="00F14787" w:rsidP="00F14787">
      <w:pPr>
        <w:pStyle w:val="s0"/>
        <w:ind w:firstLine="720"/>
        <w:jc w:val="both"/>
        <w:rPr>
          <w:rFonts w:ascii="Times New Roman" w:eastAsia="GulimChe" w:hAnsi="Times New Roman" w:cs="Times New Roman"/>
          <w:lang w:val="ru-RU"/>
        </w:rPr>
      </w:pPr>
      <w:r w:rsidRPr="00832BC9">
        <w:rPr>
          <w:rFonts w:ascii="Times New Roman" w:eastAsia="GulimChe" w:hAnsi="Times New Roman" w:cs="Times New Roman"/>
          <w:lang w:val="ru-RU"/>
        </w:rPr>
        <w:t xml:space="preserve"> Также, скорость операции может быть отрегулирована плавным движением рычага управления на уменьшенной скорости, поэтому возможны точные выполнения операций при помощи рычага управления. </w:t>
      </w:r>
    </w:p>
    <w:p w:rsidR="00F14787" w:rsidRPr="00832BC9" w:rsidRDefault="00F14787" w:rsidP="00F14787">
      <w:pPr>
        <w:pStyle w:val="s0"/>
        <w:ind w:firstLine="720"/>
        <w:jc w:val="both"/>
        <w:rPr>
          <w:rFonts w:ascii="Times New Roman" w:hAnsi="Times New Roman" w:cs="Times New Roman"/>
          <w:b/>
          <w:lang w:val="ru-RU"/>
        </w:rPr>
      </w:pPr>
      <w:r w:rsidRPr="00832BC9">
        <w:rPr>
          <w:rFonts w:ascii="Times New Roman" w:hAnsi="Times New Roman" w:cs="Times New Roman"/>
          <w:b/>
          <w:lang w:val="ru-RU"/>
        </w:rPr>
        <w:t>7). Область автоматической низкой скорости</w:t>
      </w:r>
    </w:p>
    <w:p w:rsidR="00F14787" w:rsidRPr="00720297" w:rsidRDefault="00F14787" w:rsidP="00F14787">
      <w:pPr>
        <w:pStyle w:val="s0"/>
        <w:ind w:firstLine="720"/>
        <w:jc w:val="both"/>
        <w:rPr>
          <w:rFonts w:ascii="Times New Roman" w:eastAsia="GulimChe" w:hAnsi="Times New Roman" w:cs="Times New Roman"/>
          <w:lang w:val="ru-RU"/>
        </w:rPr>
      </w:pPr>
      <w:r w:rsidRPr="00720297">
        <w:rPr>
          <w:rFonts w:ascii="Times New Roman" w:eastAsia="GulimChe" w:hAnsi="Times New Roman" w:cs="Times New Roman"/>
        </w:rPr>
        <w:t>a</w:t>
      </w:r>
      <w:r w:rsidRPr="00720297">
        <w:rPr>
          <w:rFonts w:ascii="Times New Roman" w:eastAsia="GulimChe" w:hAnsi="Times New Roman" w:cs="Times New Roman"/>
          <w:lang w:val="ru-RU"/>
        </w:rPr>
        <w:t xml:space="preserve">) Существуют области автоматической работы при низкой скорости во время поднятия, опускания, выдвижения и складывания лестницы, поднятия и спуска лифта. </w:t>
      </w:r>
    </w:p>
    <w:p w:rsidR="00F14787" w:rsidRPr="00720297" w:rsidRDefault="00F14787" w:rsidP="00F14787">
      <w:pPr>
        <w:pStyle w:val="s0"/>
        <w:ind w:firstLine="720"/>
        <w:jc w:val="both"/>
        <w:rPr>
          <w:rFonts w:ascii="Times New Roman" w:hAnsi="Times New Roman" w:cs="Times New Roman"/>
          <w:lang w:val="ru-RU"/>
        </w:rPr>
      </w:pPr>
      <w:r>
        <w:rPr>
          <w:rFonts w:ascii="Times New Roman" w:eastAsia="GulimChe" w:hAnsi="Times New Roman" w:cs="Times New Roman"/>
          <w:lang w:val="ru-RU"/>
        </w:rPr>
        <w:t>б</w:t>
      </w:r>
      <w:r w:rsidRPr="00720297">
        <w:rPr>
          <w:rFonts w:ascii="Times New Roman" w:eastAsia="GulimChe" w:hAnsi="Times New Roman" w:cs="Times New Roman"/>
          <w:lang w:val="ru-RU"/>
        </w:rPr>
        <w:t>) Область низкой скорости во время установки поднятия лестницы 76°~ 80°</w:t>
      </w:r>
      <w:r>
        <w:rPr>
          <w:rFonts w:ascii="Times New Roman" w:eastAsia="GulimChe" w:hAnsi="Times New Roman" w:cs="Times New Roman"/>
          <w:lang w:val="ru-RU"/>
        </w:rPr>
        <w:t xml:space="preserve"> </w:t>
      </w:r>
      <w:r w:rsidRPr="00720297">
        <w:rPr>
          <w:rFonts w:ascii="Times New Roman" w:eastAsia="GulimChe" w:hAnsi="Times New Roman" w:cs="Times New Roman"/>
          <w:lang w:val="ru-RU"/>
        </w:rPr>
        <w:t>(</w:t>
      </w:r>
      <w:r>
        <w:rPr>
          <w:rFonts w:ascii="Times New Roman" w:eastAsia="GulimChe" w:hAnsi="Times New Roman" w:cs="Times New Roman"/>
          <w:lang w:val="ru-RU"/>
        </w:rPr>
        <w:t>максимальный угол</w:t>
      </w:r>
      <w:r w:rsidRPr="00720297">
        <w:rPr>
          <w:rFonts w:ascii="Times New Roman" w:eastAsia="GulimChe" w:hAnsi="Times New Roman" w:cs="Times New Roman"/>
          <w:lang w:val="ru-RU"/>
        </w:rPr>
        <w:t>), а область низкой скорости во время установки спуска лестницы 10°~ 0°</w:t>
      </w:r>
      <w:r>
        <w:rPr>
          <w:rFonts w:ascii="Times New Roman" w:eastAsia="GulimChe" w:hAnsi="Times New Roman" w:cs="Times New Roman"/>
          <w:lang w:val="ru-RU"/>
        </w:rPr>
        <w:t xml:space="preserve"> </w:t>
      </w:r>
      <w:r w:rsidRPr="00720297">
        <w:rPr>
          <w:rFonts w:ascii="Times New Roman" w:eastAsia="GulimChe" w:hAnsi="Times New Roman" w:cs="Times New Roman"/>
          <w:lang w:val="ru-RU"/>
        </w:rPr>
        <w:t>(</w:t>
      </w:r>
      <w:r>
        <w:rPr>
          <w:rFonts w:ascii="Times New Roman" w:eastAsia="GulimChe" w:hAnsi="Times New Roman" w:cs="Times New Roman"/>
          <w:lang w:val="ru-RU"/>
        </w:rPr>
        <w:t>минимальный угол</w:t>
      </w:r>
      <w:r w:rsidRPr="00720297">
        <w:rPr>
          <w:rFonts w:ascii="Times New Roman" w:eastAsia="GulimChe" w:hAnsi="Times New Roman" w:cs="Times New Roman"/>
          <w:lang w:val="ru-RU"/>
        </w:rPr>
        <w:t>).</w:t>
      </w:r>
    </w:p>
    <w:p w:rsidR="00F14787" w:rsidRPr="004804D4" w:rsidRDefault="00F14787" w:rsidP="00F14787">
      <w:pPr>
        <w:pStyle w:val="s0"/>
        <w:ind w:firstLine="720"/>
        <w:jc w:val="both"/>
        <w:rPr>
          <w:rFonts w:ascii="Times New Roman" w:hAnsi="Times New Roman" w:cs="Times New Roman"/>
          <w:lang w:val="ru-RU"/>
        </w:rPr>
      </w:pPr>
      <w:r>
        <w:rPr>
          <w:rFonts w:ascii="Times New Roman" w:eastAsia="GulimChe" w:hAnsi="Times New Roman" w:cs="Times New Roman"/>
          <w:lang w:val="ru-RU"/>
        </w:rPr>
        <w:t>4.5</w:t>
      </w:r>
      <w:r w:rsidRPr="006D1FF0">
        <w:rPr>
          <w:rFonts w:ascii="Times New Roman" w:eastAsia="GulimChe" w:hAnsi="Times New Roman" w:cs="Times New Roman"/>
          <w:lang w:val="ru-RU"/>
        </w:rPr>
        <w:t>.</w:t>
      </w:r>
      <w:r>
        <w:rPr>
          <w:rFonts w:ascii="Times New Roman" w:eastAsia="GulimChe" w:hAnsi="Times New Roman" w:cs="Times New Roman"/>
          <w:lang w:val="ru-RU"/>
        </w:rPr>
        <w:t>3.</w:t>
      </w:r>
      <w:r w:rsidRPr="006D1FF0">
        <w:rPr>
          <w:rFonts w:ascii="Times New Roman" w:eastAsia="GulimChe" w:hAnsi="Times New Roman" w:cs="Times New Roman"/>
          <w:lang w:val="ru-RU"/>
        </w:rPr>
        <w:t xml:space="preserve"> </w:t>
      </w:r>
      <w:r w:rsidRPr="004804D4">
        <w:rPr>
          <w:rFonts w:ascii="Times New Roman" w:eastAsia="GulimChe" w:hAnsi="Times New Roman" w:cs="Times New Roman"/>
          <w:lang w:val="ru-RU"/>
        </w:rPr>
        <w:t>Управление верхней частью вручную</w:t>
      </w:r>
      <w:r>
        <w:rPr>
          <w:rFonts w:ascii="Times New Roman" w:eastAsia="GulimChe" w:hAnsi="Times New Roman" w:cs="Times New Roman"/>
          <w:lang w:val="ru-RU"/>
        </w:rPr>
        <w:t>.</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Ручное управление верхней частью применяется при поломке или сбоях электронной системы  управления и контроля.</w:t>
      </w:r>
    </w:p>
    <w:p w:rsidR="00F14787" w:rsidRDefault="00F14787" w:rsidP="00F14787">
      <w:pPr>
        <w:pStyle w:val="s0"/>
        <w:ind w:firstLine="720"/>
        <w:jc w:val="both"/>
        <w:rPr>
          <w:rFonts w:ascii="Times New Roman" w:eastAsia="GulimChe" w:hAnsi="Times New Roman" w:cs="Times New Roman"/>
          <w:lang w:val="ru-RU"/>
        </w:rPr>
      </w:pPr>
      <w:r w:rsidRPr="006D1FF0">
        <w:rPr>
          <w:rFonts w:ascii="Times New Roman" w:eastAsia="GulimChe" w:hAnsi="Times New Roman" w:cs="Times New Roman"/>
          <w:lang w:val="ru-RU"/>
        </w:rPr>
        <w:t xml:space="preserve">Для управления в ручном режиме, </w:t>
      </w:r>
      <w:r>
        <w:rPr>
          <w:rFonts w:ascii="Times New Roman" w:eastAsia="GulimChe" w:hAnsi="Times New Roman" w:cs="Times New Roman"/>
          <w:lang w:val="ru-RU"/>
        </w:rPr>
        <w:t>питание панели управления верхней частью должно быть выключено.</w:t>
      </w:r>
    </w:p>
    <w:p w:rsidR="00F14787" w:rsidRPr="006D1FF0" w:rsidRDefault="00F14787" w:rsidP="00F14787">
      <w:pPr>
        <w:pStyle w:val="s0"/>
        <w:ind w:firstLine="720"/>
        <w:jc w:val="both"/>
        <w:rPr>
          <w:rFonts w:ascii="Times New Roman" w:hAnsi="Times New Roman" w:cs="Times New Roman"/>
          <w:lang w:val="ru-RU"/>
        </w:rPr>
      </w:pPr>
      <w:r>
        <w:rPr>
          <w:rFonts w:ascii="Times New Roman" w:eastAsia="GulimChe" w:hAnsi="Times New Roman" w:cs="Times New Roman"/>
          <w:lang w:val="ru-RU"/>
        </w:rPr>
        <w:t>Перед началом ручного управления, после предварительного отключения всех устройств безопасности</w:t>
      </w:r>
      <w:r w:rsidRPr="006D1FF0">
        <w:rPr>
          <w:rFonts w:ascii="Times New Roman" w:eastAsia="GulimChe" w:hAnsi="Times New Roman" w:cs="Times New Roman"/>
          <w:lang w:val="ru-RU"/>
        </w:rPr>
        <w:t xml:space="preserve">, </w:t>
      </w:r>
      <w:r>
        <w:rPr>
          <w:rFonts w:ascii="Times New Roman" w:eastAsia="GulimChe" w:hAnsi="Times New Roman" w:cs="Times New Roman"/>
          <w:lang w:val="ru-RU"/>
        </w:rPr>
        <w:t xml:space="preserve">необходимо вокруг лестницы расставить персонал, </w:t>
      </w:r>
      <w:r w:rsidRPr="006D1FF0">
        <w:rPr>
          <w:rFonts w:ascii="Times New Roman" w:eastAsia="GulimChe" w:hAnsi="Times New Roman" w:cs="Times New Roman"/>
          <w:lang w:val="ru-RU"/>
        </w:rPr>
        <w:t>следящий за безопасностью.</w:t>
      </w:r>
    </w:p>
    <w:p w:rsidR="00F14787" w:rsidRDefault="00F14787" w:rsidP="00F14787">
      <w:pPr>
        <w:pStyle w:val="s0"/>
        <w:ind w:firstLine="720"/>
        <w:jc w:val="both"/>
        <w:rPr>
          <w:rFonts w:ascii="Times New Roman" w:eastAsia="GulimChe" w:hAnsi="Times New Roman" w:cs="Times New Roman"/>
          <w:b/>
          <w:u w:val="single"/>
          <w:lang w:val="ru-RU"/>
        </w:rPr>
      </w:pPr>
      <w:r>
        <w:rPr>
          <w:rFonts w:ascii="Times New Roman" w:eastAsia="GulimChe" w:hAnsi="Times New Roman" w:cs="Times New Roman"/>
          <w:b/>
          <w:u w:val="single"/>
          <w:lang w:val="ru-RU"/>
        </w:rPr>
        <w:t>*  В ручном режиме запрещается поднимать и выдвигать лестницу.</w:t>
      </w:r>
      <w:r w:rsidRPr="00203E6D">
        <w:rPr>
          <w:rFonts w:ascii="Times New Roman" w:eastAsia="GulimChe" w:hAnsi="Times New Roman" w:cs="Times New Roman"/>
          <w:b/>
          <w:u w:val="single"/>
          <w:lang w:val="ru-RU"/>
        </w:rPr>
        <w:t xml:space="preserve"> Это может стать причиной </w:t>
      </w:r>
      <w:r>
        <w:rPr>
          <w:rFonts w:ascii="Times New Roman" w:eastAsia="GulimChe" w:hAnsi="Times New Roman" w:cs="Times New Roman"/>
          <w:b/>
          <w:u w:val="single"/>
          <w:lang w:val="ru-RU"/>
        </w:rPr>
        <w:t xml:space="preserve">опрокидывания </w:t>
      </w:r>
      <w:r w:rsidRPr="00203E6D">
        <w:rPr>
          <w:rFonts w:ascii="Times New Roman" w:eastAsia="GulimChe" w:hAnsi="Times New Roman" w:cs="Times New Roman"/>
          <w:b/>
          <w:u w:val="single"/>
          <w:lang w:val="ru-RU"/>
        </w:rPr>
        <w:t xml:space="preserve"> вследствие превышения границ рабочей зоны.</w:t>
      </w:r>
    </w:p>
    <w:p w:rsidR="00F14787" w:rsidRPr="006D1FF0" w:rsidRDefault="00F14787" w:rsidP="00F14787">
      <w:pPr>
        <w:pStyle w:val="s0"/>
        <w:ind w:firstLine="720"/>
        <w:jc w:val="both"/>
        <w:rPr>
          <w:rFonts w:ascii="Times New Roman" w:eastAsia="GulimChe" w:hAnsi="Times New Roman" w:cs="Times New Roman"/>
          <w:lang w:val="ru-RU"/>
        </w:rPr>
      </w:pPr>
      <w:r w:rsidRPr="006D1FF0">
        <w:rPr>
          <w:rFonts w:ascii="Times New Roman" w:eastAsia="GulimChe" w:hAnsi="Times New Roman" w:cs="Times New Roman"/>
          <w:lang w:val="ru-RU"/>
        </w:rPr>
        <w:t>Для ручного переключения управлением верхней и нижней частью, использовать клапан, расположенный за средним лючком задней части</w:t>
      </w:r>
      <w:r>
        <w:rPr>
          <w:rFonts w:ascii="Times New Roman" w:eastAsia="GulimChe" w:hAnsi="Times New Roman" w:cs="Times New Roman"/>
          <w:lang w:val="ru-RU"/>
        </w:rPr>
        <w:t xml:space="preserve"> (фотография 6)</w:t>
      </w:r>
      <w:r w:rsidRPr="006D1FF0">
        <w:rPr>
          <w:rFonts w:ascii="Times New Roman" w:eastAsia="GulimChe" w:hAnsi="Times New Roman" w:cs="Times New Roman"/>
          <w:lang w:val="ru-RU"/>
        </w:rPr>
        <w:t>.</w:t>
      </w:r>
      <w:r>
        <w:rPr>
          <w:rFonts w:ascii="Times New Roman" w:eastAsia="GulimChe" w:hAnsi="Times New Roman" w:cs="Times New Roman"/>
          <w:lang w:val="ru-RU"/>
        </w:rPr>
        <w:t xml:space="preserve"> </w:t>
      </w:r>
      <w:r w:rsidRPr="006D1FF0">
        <w:rPr>
          <w:rFonts w:ascii="Times New Roman" w:eastAsia="GulimChe" w:hAnsi="Times New Roman" w:cs="Times New Roman"/>
          <w:lang w:val="ru-RU"/>
        </w:rPr>
        <w:t xml:space="preserve">Выбранное положение фиксируется при помощи скобы. </w:t>
      </w:r>
    </w:p>
    <w:p w:rsidR="00F14787" w:rsidRDefault="00F14787" w:rsidP="00F14787">
      <w:pPr>
        <w:pStyle w:val="s0"/>
        <w:ind w:firstLine="720"/>
        <w:jc w:val="both"/>
        <w:rPr>
          <w:rFonts w:ascii="Times New Roman" w:eastAsia="GulimChe" w:hAnsi="Times New Roman" w:cs="Times New Roman"/>
          <w:b/>
          <w:u w:val="single"/>
          <w:lang w:val="ru-RU"/>
        </w:rPr>
      </w:pPr>
    </w:p>
    <w:p w:rsidR="00F14787" w:rsidRPr="00407A18" w:rsidRDefault="00F14787" w:rsidP="00F14787">
      <w:pPr>
        <w:pStyle w:val="s0"/>
        <w:ind w:left="300"/>
        <w:jc w:val="both"/>
        <w:rPr>
          <w:rFonts w:ascii="Times New Roman" w:hAnsi="Times New Roman" w:cs="Times New Roman"/>
          <w:sz w:val="20"/>
          <w:szCs w:val="20"/>
          <w:lang w:val="ru-RU"/>
        </w:rPr>
      </w:pPr>
    </w:p>
    <w:p w:rsidR="00F14787" w:rsidRPr="00203E6D" w:rsidRDefault="0024277C" w:rsidP="00F14787">
      <w:pPr>
        <w:pStyle w:val="s0"/>
        <w:rPr>
          <w:rFonts w:ascii="Times New Roman" w:hAnsi="Times New Roman" w:cs="Times New Roman"/>
          <w:lang w:val="ru-RU"/>
        </w:rPr>
      </w:pPr>
      <w:r>
        <w:rPr>
          <w:rFonts w:ascii="Times New Roman" w:hAnsi="Times New Roman" w:cs="Times New Roman"/>
          <w:noProof/>
          <w:lang w:val="ru-RU" w:eastAsia="ru-RU"/>
        </w:rPr>
        <w:lastRenderedPageBreak/>
        <w:drawing>
          <wp:inline distT="0" distB="0" distL="0" distR="0">
            <wp:extent cx="6743700" cy="2819400"/>
            <wp:effectExtent l="19050" t="0" r="0" b="0"/>
            <wp:docPr id="70" name="Рисунок 70" descr="клапан управления вер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клапан управления верх"/>
                    <pic:cNvPicPr>
                      <a:picLocks noChangeAspect="1" noChangeArrowheads="1"/>
                    </pic:cNvPicPr>
                  </pic:nvPicPr>
                  <pic:blipFill>
                    <a:blip r:embed="rId117" cstate="print"/>
                    <a:srcRect/>
                    <a:stretch>
                      <a:fillRect/>
                    </a:stretch>
                  </pic:blipFill>
                  <pic:spPr bwMode="auto">
                    <a:xfrm>
                      <a:off x="0" y="0"/>
                      <a:ext cx="6743700" cy="2819400"/>
                    </a:xfrm>
                    <a:prstGeom prst="rect">
                      <a:avLst/>
                    </a:prstGeom>
                    <a:noFill/>
                    <a:ln w="9525">
                      <a:noFill/>
                      <a:miter lim="800000"/>
                      <a:headEnd/>
                      <a:tailEnd/>
                    </a:ln>
                  </pic:spPr>
                </pic:pic>
              </a:graphicData>
            </a:graphic>
          </wp:inline>
        </w:drawing>
      </w:r>
    </w:p>
    <w:p w:rsidR="00F14787" w:rsidRPr="006D1FF0" w:rsidRDefault="00F14787" w:rsidP="00F14787">
      <w:pPr>
        <w:pStyle w:val="s0"/>
        <w:ind w:firstLine="360"/>
        <w:jc w:val="both"/>
        <w:rPr>
          <w:rFonts w:ascii="Times New Roman" w:eastAsia="GulimChe" w:hAnsi="Times New Roman" w:cs="Times New Roman"/>
          <w:lang w:val="ru-RU"/>
        </w:rPr>
      </w:pPr>
    </w:p>
    <w:p w:rsidR="00F14787" w:rsidRDefault="00F14787" w:rsidP="00F14787">
      <w:pPr>
        <w:pStyle w:val="s0"/>
        <w:ind w:firstLine="720"/>
        <w:jc w:val="center"/>
        <w:rPr>
          <w:rFonts w:ascii="Times New Roman" w:hAnsi="Times New Roman" w:cs="Times New Roman"/>
          <w:lang w:val="ru-RU"/>
        </w:rPr>
      </w:pPr>
      <w:r>
        <w:rPr>
          <w:rFonts w:ascii="Times New Roman" w:hAnsi="Times New Roman" w:cs="Times New Roman"/>
          <w:lang w:val="ru-RU"/>
        </w:rPr>
        <w:t>Фотография 6- клапан ручного выбора лестница/аутриггер</w:t>
      </w:r>
    </w:p>
    <w:p w:rsidR="00F14787" w:rsidRDefault="00F14787" w:rsidP="00F14787">
      <w:pPr>
        <w:pStyle w:val="s0"/>
        <w:ind w:firstLine="720"/>
        <w:jc w:val="both"/>
        <w:rPr>
          <w:rFonts w:ascii="Times New Roman" w:eastAsia="GulimChe" w:hAnsi="Times New Roman" w:cs="Times New Roman"/>
          <w:lang w:val="ru-RU"/>
        </w:rPr>
      </w:pPr>
    </w:p>
    <w:p w:rsidR="00F14787" w:rsidRPr="006E7CEF" w:rsidRDefault="00F14787" w:rsidP="00F14787">
      <w:pPr>
        <w:pStyle w:val="s0"/>
        <w:ind w:firstLine="720"/>
        <w:jc w:val="both"/>
        <w:rPr>
          <w:rFonts w:ascii="Times New Roman" w:hAnsi="Times New Roman" w:cs="Times New Roman"/>
          <w:lang w:val="ru-RU"/>
        </w:rPr>
      </w:pPr>
      <w:r w:rsidRPr="006E7CEF">
        <w:rPr>
          <w:rFonts w:ascii="Times New Roman" w:eastAsia="GulimChe" w:hAnsi="Times New Roman" w:cs="Times New Roman"/>
          <w:lang w:val="ru-RU"/>
        </w:rPr>
        <w:t xml:space="preserve">Рычаги ручного управления </w:t>
      </w:r>
    </w:p>
    <w:p w:rsidR="00F14787" w:rsidRDefault="00F14787" w:rsidP="00F14787">
      <w:pPr>
        <w:pStyle w:val="s0"/>
        <w:ind w:firstLine="720"/>
        <w:jc w:val="both"/>
        <w:rPr>
          <w:rFonts w:ascii="Times New Roman" w:eastAsia="GulimChe" w:hAnsi="Times New Roman" w:cs="Times New Roman"/>
          <w:lang w:val="ru-RU"/>
        </w:rPr>
      </w:pPr>
      <w:r w:rsidRPr="006D1FF0">
        <w:rPr>
          <w:rFonts w:ascii="Times New Roman" w:eastAsia="GulimChe" w:hAnsi="Times New Roman" w:cs="Times New Roman"/>
          <w:lang w:val="ru-RU"/>
        </w:rPr>
        <w:t xml:space="preserve">Рычаги ручного управления </w:t>
      </w:r>
      <w:r>
        <w:rPr>
          <w:rFonts w:ascii="Times New Roman" w:eastAsia="GulimChe" w:hAnsi="Times New Roman" w:cs="Times New Roman"/>
          <w:lang w:val="ru-RU"/>
        </w:rPr>
        <w:t>расположены под панелью управления верхней частью на пульте управления.</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Рычаги ручного управления показаны на фотографии 7.</w:t>
      </w:r>
    </w:p>
    <w:p w:rsidR="00F14787" w:rsidRPr="006D1FF0" w:rsidRDefault="00F14787" w:rsidP="00F14787">
      <w:pPr>
        <w:pStyle w:val="s0"/>
        <w:ind w:firstLine="720"/>
        <w:rPr>
          <w:rFonts w:ascii="Times New Roman" w:hAnsi="Times New Roman" w:cs="Times New Roman"/>
          <w:lang w:val="ru-RU"/>
        </w:rPr>
      </w:pPr>
      <w:r w:rsidRPr="006D1FF0">
        <w:rPr>
          <w:rFonts w:ascii="Times New Roman" w:eastAsia="GulimChe" w:hAnsi="Times New Roman" w:cs="Times New Roman"/>
          <w:lang w:val="ru-RU"/>
        </w:rPr>
        <w:t>В соответствии со схемой управления</w:t>
      </w:r>
      <w:r>
        <w:rPr>
          <w:rFonts w:ascii="Times New Roman" w:eastAsia="GulimChe" w:hAnsi="Times New Roman" w:cs="Times New Roman"/>
          <w:lang w:val="ru-RU"/>
        </w:rPr>
        <w:t xml:space="preserve"> 6</w:t>
      </w:r>
      <w:r w:rsidRPr="006D1FF0">
        <w:rPr>
          <w:rFonts w:ascii="Times New Roman" w:eastAsia="GulimChe" w:hAnsi="Times New Roman" w:cs="Times New Roman"/>
          <w:lang w:val="ru-RU"/>
        </w:rPr>
        <w:t>, размещённой на месте оператора, управляйте рычагами осторожно.</w:t>
      </w:r>
      <w:r w:rsidRPr="00F06EA2">
        <w:rPr>
          <w:rFonts w:ascii="Times New Roman" w:eastAsia="GulimChe" w:hAnsi="Times New Roman" w:cs="Times New Roman"/>
          <w:lang w:val="ru-RU"/>
        </w:rPr>
        <w:t xml:space="preserve"> </w:t>
      </w:r>
      <w:r>
        <w:rPr>
          <w:rFonts w:ascii="Times New Roman" w:eastAsia="GulimChe" w:hAnsi="Times New Roman" w:cs="Times New Roman"/>
          <w:lang w:val="ru-RU"/>
        </w:rPr>
        <w:t>Ч</w:t>
      </w:r>
      <w:r w:rsidRPr="006D1FF0">
        <w:rPr>
          <w:rFonts w:ascii="Times New Roman" w:eastAsia="GulimChe" w:hAnsi="Times New Roman" w:cs="Times New Roman"/>
          <w:lang w:val="ru-RU"/>
        </w:rPr>
        <w:t xml:space="preserve">тобы поставить лестницу </w:t>
      </w:r>
      <w:r>
        <w:rPr>
          <w:rFonts w:ascii="Times New Roman" w:eastAsia="GulimChe" w:hAnsi="Times New Roman" w:cs="Times New Roman"/>
          <w:lang w:val="ru-RU"/>
        </w:rPr>
        <w:t>в транспортное положение п</w:t>
      </w:r>
      <w:r w:rsidRPr="006D1FF0">
        <w:rPr>
          <w:rFonts w:ascii="Times New Roman" w:eastAsia="GulimChe" w:hAnsi="Times New Roman" w:cs="Times New Roman"/>
          <w:lang w:val="ru-RU"/>
        </w:rPr>
        <w:t>роизводите операции в следующем порядке: опускание лифта</w:t>
      </w:r>
      <w:r>
        <w:rPr>
          <w:rFonts w:ascii="Times New Roman" w:eastAsia="GulimChe" w:hAnsi="Times New Roman" w:cs="Times New Roman"/>
          <w:lang w:val="ru-RU"/>
        </w:rPr>
        <w:t xml:space="preserve"> (рычаг 2)</w:t>
      </w:r>
      <w:r w:rsidRPr="006D1FF0">
        <w:rPr>
          <w:rFonts w:ascii="Times New Roman" w:eastAsia="GulimChe" w:hAnsi="Times New Roman" w:cs="Times New Roman"/>
          <w:lang w:val="ru-RU"/>
        </w:rPr>
        <w:t xml:space="preserve"> → складывание лестницы</w:t>
      </w:r>
      <w:r>
        <w:rPr>
          <w:rFonts w:ascii="Times New Roman" w:eastAsia="GulimChe" w:hAnsi="Times New Roman" w:cs="Times New Roman"/>
          <w:lang w:val="ru-RU"/>
        </w:rPr>
        <w:t xml:space="preserve"> (рычаг3)</w:t>
      </w:r>
      <w:r w:rsidRPr="006D1FF0">
        <w:rPr>
          <w:rFonts w:ascii="Times New Roman" w:eastAsia="GulimChe" w:hAnsi="Times New Roman" w:cs="Times New Roman"/>
          <w:lang w:val="ru-RU"/>
        </w:rPr>
        <w:t xml:space="preserve"> → вращение</w:t>
      </w:r>
      <w:r>
        <w:rPr>
          <w:rFonts w:ascii="Times New Roman" w:eastAsia="GulimChe" w:hAnsi="Times New Roman" w:cs="Times New Roman"/>
          <w:lang w:val="ru-RU"/>
        </w:rPr>
        <w:t xml:space="preserve"> (рычаг 4)</w:t>
      </w:r>
      <w:r w:rsidRPr="006D1FF0">
        <w:rPr>
          <w:rFonts w:ascii="Times New Roman" w:eastAsia="GulimChe" w:hAnsi="Times New Roman" w:cs="Times New Roman"/>
          <w:lang w:val="ru-RU"/>
        </w:rPr>
        <w:t xml:space="preserve"> → опускание лестницы</w:t>
      </w:r>
      <w:r>
        <w:rPr>
          <w:rFonts w:ascii="Times New Roman" w:eastAsia="GulimChe" w:hAnsi="Times New Roman" w:cs="Times New Roman"/>
          <w:lang w:val="ru-RU"/>
        </w:rPr>
        <w:t xml:space="preserve"> (рычаг5).</w:t>
      </w:r>
    </w:p>
    <w:p w:rsidR="00F14787" w:rsidRDefault="00F14787" w:rsidP="00F14787">
      <w:pPr>
        <w:pStyle w:val="s0"/>
        <w:ind w:left="600"/>
        <w:rPr>
          <w:rFonts w:ascii="Times New Roman" w:hAnsi="Times New Roman" w:cs="Times New Roman"/>
          <w:lang w:val="ru-RU"/>
        </w:rPr>
      </w:pPr>
    </w:p>
    <w:p w:rsidR="00F14787" w:rsidRPr="007E6FB3" w:rsidRDefault="0024277C" w:rsidP="00F14787">
      <w:pPr>
        <w:pStyle w:val="s0"/>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5934075" cy="4591050"/>
            <wp:effectExtent l="19050" t="0" r="9525" b="0"/>
            <wp:docPr id="71" name="Рисунок 71" descr="ручное управление вер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ручное управление верх"/>
                    <pic:cNvPicPr>
                      <a:picLocks noChangeAspect="1" noChangeArrowheads="1"/>
                    </pic:cNvPicPr>
                  </pic:nvPicPr>
                  <pic:blipFill>
                    <a:blip r:embed="rId118" cstate="print"/>
                    <a:srcRect/>
                    <a:stretch>
                      <a:fillRect/>
                    </a:stretch>
                  </pic:blipFill>
                  <pic:spPr bwMode="auto">
                    <a:xfrm>
                      <a:off x="0" y="0"/>
                      <a:ext cx="5934075" cy="4591050"/>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Фотография 7- Рычаги ручного управления</w:t>
      </w:r>
    </w:p>
    <w:p w:rsidR="00F14787" w:rsidRDefault="00F14787" w:rsidP="00F14787">
      <w:pPr>
        <w:pStyle w:val="s0"/>
        <w:ind w:left="1080"/>
        <w:rPr>
          <w:rFonts w:ascii="Times New Roman" w:eastAsia="GulimChe" w:hAnsi="Times New Roman" w:cs="Times New Roman"/>
          <w:lang w:val="ru-RU"/>
        </w:rPr>
      </w:pPr>
      <w:r>
        <w:rPr>
          <w:rFonts w:ascii="Times New Roman" w:eastAsia="GulimChe" w:hAnsi="Times New Roman" w:cs="Times New Roman"/>
          <w:lang w:val="ru-RU"/>
        </w:rPr>
        <w:lastRenderedPageBreak/>
        <w:t xml:space="preserve">1- рычаг подачи гидравлической жидкости к клапанам; 2- подъем/спуск лифта; </w:t>
      </w:r>
    </w:p>
    <w:p w:rsidR="00F14787" w:rsidRDefault="00F14787" w:rsidP="00F14787">
      <w:pPr>
        <w:pStyle w:val="s0"/>
        <w:ind w:left="1080"/>
        <w:rPr>
          <w:rFonts w:ascii="Times New Roman" w:eastAsia="GulimChe" w:hAnsi="Times New Roman" w:cs="Times New Roman"/>
          <w:lang w:val="ru-RU"/>
        </w:rPr>
      </w:pPr>
      <w:r>
        <w:rPr>
          <w:rFonts w:ascii="Times New Roman" w:eastAsia="GulimChe" w:hAnsi="Times New Roman" w:cs="Times New Roman"/>
          <w:lang w:val="ru-RU"/>
        </w:rPr>
        <w:t xml:space="preserve">3- выдвигание/сдвигание лестницы; 4- поворот лестницы вправо/лево; 5- подъем/опускание лестницы; 6- таблица соответствия рычагов выполняемым действиям.  </w:t>
      </w:r>
    </w:p>
    <w:p w:rsidR="00F14787" w:rsidRDefault="00F14787" w:rsidP="00F14787">
      <w:pPr>
        <w:pStyle w:val="s0"/>
        <w:ind w:firstLine="720"/>
        <w:rPr>
          <w:rFonts w:ascii="Times New Roman" w:eastAsia="GulimChe" w:hAnsi="Times New Roman" w:cs="Times New Roman"/>
          <w:lang w:val="ru-RU"/>
        </w:rPr>
      </w:pPr>
    </w:p>
    <w:p w:rsidR="00F14787" w:rsidRDefault="00F14787" w:rsidP="00F14787">
      <w:pPr>
        <w:pStyle w:val="s0"/>
        <w:ind w:firstLine="720"/>
        <w:rPr>
          <w:rFonts w:ascii="Times New Roman" w:eastAsia="GulimChe" w:hAnsi="Times New Roman" w:cs="Times New Roman"/>
          <w:lang w:val="ru-RU"/>
        </w:rPr>
      </w:pPr>
      <w:r w:rsidRPr="006D1FF0">
        <w:rPr>
          <w:rFonts w:ascii="Times New Roman" w:eastAsia="GulimChe" w:hAnsi="Times New Roman" w:cs="Times New Roman"/>
          <w:lang w:val="ru-RU"/>
        </w:rPr>
        <w:t>Для управления</w:t>
      </w:r>
      <w:r w:rsidRPr="006D1FF0">
        <w:rPr>
          <w:rFonts w:ascii="Times New Roman" w:eastAsia="GulimChe" w:hAnsi="Times New Roman" w:cs="Times New Roman"/>
          <w:b/>
          <w:lang w:val="ru-RU"/>
        </w:rPr>
        <w:t xml:space="preserve"> </w:t>
      </w:r>
      <w:r w:rsidRPr="006D1FF0">
        <w:rPr>
          <w:rFonts w:ascii="Times New Roman" w:eastAsia="GulimChe" w:hAnsi="Times New Roman" w:cs="Times New Roman"/>
          <w:lang w:val="ru-RU"/>
        </w:rPr>
        <w:t>выдвижной платформой</w:t>
      </w:r>
      <w:r w:rsidRPr="006D1FF0">
        <w:rPr>
          <w:rFonts w:ascii="Times New Roman" w:eastAsia="GulimChe" w:hAnsi="Times New Roman" w:cs="Times New Roman"/>
          <w:b/>
          <w:lang w:val="ru-RU"/>
        </w:rPr>
        <w:t xml:space="preserve">, </w:t>
      </w:r>
      <w:r w:rsidRPr="006D1FF0">
        <w:rPr>
          <w:rFonts w:ascii="Times New Roman" w:eastAsia="GulimChe" w:hAnsi="Times New Roman" w:cs="Times New Roman"/>
          <w:lang w:val="ru-RU"/>
        </w:rPr>
        <w:t xml:space="preserve">запорным устройством лестницы, вспомогательным рельсом в ручном режиме используются </w:t>
      </w:r>
      <w:r>
        <w:rPr>
          <w:rFonts w:ascii="Times New Roman" w:eastAsia="GulimChe" w:hAnsi="Times New Roman" w:cs="Times New Roman"/>
          <w:lang w:val="ru-RU"/>
        </w:rPr>
        <w:t>пульт ручного управления (фотография 8)</w:t>
      </w:r>
      <w:r w:rsidRPr="006D1FF0">
        <w:rPr>
          <w:rFonts w:ascii="Times New Roman" w:eastAsia="GulimChe" w:hAnsi="Times New Roman" w:cs="Times New Roman"/>
          <w:lang w:val="ru-RU"/>
        </w:rPr>
        <w:t xml:space="preserve">. </w:t>
      </w:r>
      <w:r>
        <w:rPr>
          <w:rFonts w:ascii="Times New Roman" w:eastAsia="GulimChe" w:hAnsi="Times New Roman" w:cs="Times New Roman"/>
          <w:lang w:val="ru-RU"/>
        </w:rPr>
        <w:t>Пульт</w:t>
      </w:r>
      <w:r w:rsidRPr="006D1FF0">
        <w:rPr>
          <w:rFonts w:ascii="Times New Roman" w:eastAsia="GulimChe" w:hAnsi="Times New Roman" w:cs="Times New Roman"/>
          <w:lang w:val="ru-RU"/>
        </w:rPr>
        <w:t xml:space="preserve"> находятся в нижней части главной операционной панели.</w:t>
      </w:r>
    </w:p>
    <w:p w:rsidR="00F14787" w:rsidRDefault="00F14787" w:rsidP="00F14787">
      <w:pPr>
        <w:pStyle w:val="s0"/>
        <w:ind w:firstLine="720"/>
        <w:rPr>
          <w:rFonts w:ascii="Times New Roman" w:eastAsia="GulimChe" w:hAnsi="Times New Roman" w:cs="Times New Roman"/>
          <w:b/>
          <w:lang w:val="ru-RU"/>
        </w:rPr>
      </w:pPr>
      <w:r w:rsidRPr="006D1FF0">
        <w:rPr>
          <w:rFonts w:ascii="Times New Roman" w:eastAsia="GulimChe" w:hAnsi="Times New Roman" w:cs="Times New Roman"/>
          <w:lang w:val="ru-RU"/>
        </w:rPr>
        <w:t xml:space="preserve">Для работы </w:t>
      </w:r>
      <w:r>
        <w:rPr>
          <w:rFonts w:ascii="Times New Roman" w:eastAsia="GulimChe" w:hAnsi="Times New Roman" w:cs="Times New Roman"/>
          <w:lang w:val="ru-RU"/>
        </w:rPr>
        <w:t>пульта необходимо подать питание на пульт включив тумблер питания 1 (фотография 8), для открытия/закрытия запорного устройства нажать тумблер 2, для выдвигания/сдвигания вспомогательного рельса тумблер 3</w:t>
      </w:r>
      <w:r w:rsidRPr="006D1FF0">
        <w:rPr>
          <w:rFonts w:ascii="Times New Roman" w:eastAsia="GulimChe" w:hAnsi="Times New Roman" w:cs="Times New Roman"/>
          <w:lang w:val="ru-RU"/>
        </w:rPr>
        <w:t>,</w:t>
      </w:r>
      <w:r>
        <w:rPr>
          <w:rFonts w:ascii="Times New Roman" w:eastAsia="GulimChe" w:hAnsi="Times New Roman" w:cs="Times New Roman"/>
          <w:lang w:val="ru-RU"/>
        </w:rPr>
        <w:t xml:space="preserve"> для выполнения того или иного действия необходимо </w:t>
      </w:r>
      <w:r w:rsidRPr="006D1FF0">
        <w:rPr>
          <w:rFonts w:ascii="Times New Roman" w:eastAsia="GulimChe" w:hAnsi="Times New Roman" w:cs="Times New Roman"/>
          <w:lang w:val="ru-RU"/>
        </w:rPr>
        <w:t xml:space="preserve"> удерживать </w:t>
      </w:r>
      <w:r>
        <w:rPr>
          <w:rFonts w:ascii="Times New Roman" w:eastAsia="GulimChe" w:hAnsi="Times New Roman" w:cs="Times New Roman"/>
          <w:lang w:val="ru-RU"/>
        </w:rPr>
        <w:t xml:space="preserve">нужный тумблер </w:t>
      </w:r>
      <w:r w:rsidRPr="006D1FF0">
        <w:rPr>
          <w:rFonts w:ascii="Times New Roman" w:eastAsia="GulimChe" w:hAnsi="Times New Roman" w:cs="Times New Roman"/>
          <w:lang w:val="ru-RU"/>
        </w:rPr>
        <w:t xml:space="preserve">в нажатом положении и совершать манипуляции рычагом ручного управления </w:t>
      </w:r>
      <w:r>
        <w:rPr>
          <w:rFonts w:ascii="Times New Roman" w:eastAsia="GulimChe" w:hAnsi="Times New Roman" w:cs="Times New Roman"/>
          <w:lang w:val="ru-RU"/>
        </w:rPr>
        <w:t>1 (фотография 7)</w:t>
      </w:r>
      <w:r w:rsidRPr="006D1FF0">
        <w:rPr>
          <w:rFonts w:ascii="Times New Roman" w:eastAsia="GulimChe" w:hAnsi="Times New Roman" w:cs="Times New Roman"/>
          <w:lang w:val="ru-RU"/>
        </w:rPr>
        <w:t xml:space="preserve">.  </w:t>
      </w:r>
      <w:r w:rsidRPr="006D1FF0">
        <w:rPr>
          <w:rFonts w:ascii="Times New Roman" w:eastAsia="GulimChe" w:hAnsi="Times New Roman" w:cs="Times New Roman"/>
          <w:b/>
          <w:lang w:val="ru-RU"/>
        </w:rPr>
        <w:t xml:space="preserve"> </w:t>
      </w:r>
    </w:p>
    <w:p w:rsidR="00F14787" w:rsidRPr="002F1B3D" w:rsidRDefault="00F14787" w:rsidP="00F14787">
      <w:pPr>
        <w:pStyle w:val="s0"/>
        <w:ind w:firstLine="720"/>
        <w:jc w:val="center"/>
        <w:rPr>
          <w:rFonts w:ascii="Times New Roman" w:eastAsia="GulimChe" w:hAnsi="Times New Roman" w:cs="Times New Roman"/>
          <w:b/>
          <w:lang w:val="ru-RU"/>
        </w:rPr>
      </w:pPr>
      <w:r w:rsidRPr="006D1FF0">
        <w:rPr>
          <w:rFonts w:ascii="Times New Roman" w:eastAsia="GulimChe" w:hAnsi="Times New Roman" w:cs="Times New Roman"/>
          <w:b/>
          <w:lang w:val="ru-RU"/>
        </w:rPr>
        <w:t xml:space="preserve"> </w:t>
      </w:r>
      <w:r w:rsidR="0024277C">
        <w:rPr>
          <w:rFonts w:ascii="Times New Roman" w:eastAsia="GulimChe" w:hAnsi="Times New Roman" w:cs="Times New Roman"/>
          <w:b/>
          <w:noProof/>
          <w:lang w:val="ru-RU" w:eastAsia="ru-RU"/>
        </w:rPr>
        <w:drawing>
          <wp:inline distT="0" distB="0" distL="0" distR="0">
            <wp:extent cx="3067050" cy="4324350"/>
            <wp:effectExtent l="19050" t="0" r="0" b="0"/>
            <wp:docPr id="72" name="Рисунок 72" descr="hex yb;m gek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ex yb;m gekmn"/>
                    <pic:cNvPicPr>
                      <a:picLocks noChangeAspect="1" noChangeArrowheads="1"/>
                    </pic:cNvPicPr>
                  </pic:nvPicPr>
                  <pic:blipFill>
                    <a:blip r:embed="rId119" cstate="print"/>
                    <a:srcRect/>
                    <a:stretch>
                      <a:fillRect/>
                    </a:stretch>
                  </pic:blipFill>
                  <pic:spPr bwMode="auto">
                    <a:xfrm>
                      <a:off x="0" y="0"/>
                      <a:ext cx="3067050" cy="4324350"/>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 xml:space="preserve">Фотография 8- Пульт </w:t>
      </w:r>
      <w:r w:rsidRPr="005B669D">
        <w:rPr>
          <w:rFonts w:ascii="Times New Roman" w:eastAsia="GulimChe" w:hAnsi="Times New Roman" w:cs="Times New Roman"/>
          <w:lang w:val="ru-RU"/>
        </w:rPr>
        <w:t>ручного управления</w:t>
      </w:r>
    </w:p>
    <w:p w:rsidR="00F14787"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1- питание пульта; 2- открытие/закрытие запорного устройства; 3- выдвигание/сдвигание вспомогательного рельса.</w:t>
      </w: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bCs/>
          <w:lang w:val="ru-RU"/>
        </w:rPr>
      </w:pPr>
      <w:r w:rsidRPr="00720297">
        <w:rPr>
          <w:rFonts w:ascii="Times New Roman" w:eastAsia="GulimChe" w:hAnsi="Times New Roman" w:cs="Times New Roman"/>
          <w:lang w:val="ru-RU"/>
        </w:rPr>
        <w:t>4.</w:t>
      </w:r>
      <w:r>
        <w:rPr>
          <w:rFonts w:ascii="Times New Roman" w:eastAsia="GulimChe" w:hAnsi="Times New Roman" w:cs="Times New Roman"/>
          <w:lang w:val="ru-RU"/>
        </w:rPr>
        <w:t>5</w:t>
      </w:r>
      <w:r w:rsidRPr="00720297">
        <w:rPr>
          <w:rFonts w:ascii="Times New Roman" w:eastAsia="GulimChe" w:hAnsi="Times New Roman" w:cs="Times New Roman"/>
          <w:lang w:val="ru-RU"/>
        </w:rPr>
        <w:t>.</w:t>
      </w:r>
      <w:r>
        <w:rPr>
          <w:rFonts w:ascii="Times New Roman" w:eastAsia="GulimChe" w:hAnsi="Times New Roman" w:cs="Times New Roman"/>
          <w:lang w:val="ru-RU"/>
        </w:rPr>
        <w:t>4</w:t>
      </w:r>
      <w:r w:rsidRPr="00720297">
        <w:rPr>
          <w:rFonts w:ascii="Times New Roman" w:eastAsia="GulimChe" w:hAnsi="Times New Roman" w:cs="Times New Roman"/>
          <w:lang w:val="ru-RU"/>
        </w:rPr>
        <w:t xml:space="preserve">. </w:t>
      </w:r>
      <w:r>
        <w:rPr>
          <w:rFonts w:ascii="Times New Roman" w:eastAsia="GulimChe" w:hAnsi="Times New Roman" w:cs="Times New Roman"/>
          <w:bCs/>
          <w:lang w:val="ru-RU"/>
        </w:rPr>
        <w:t>Переговорное устройство</w:t>
      </w:r>
    </w:p>
    <w:p w:rsidR="00F14787" w:rsidRPr="00A31941"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Переговорное</w:t>
      </w:r>
      <w:r w:rsidRPr="00A31941">
        <w:rPr>
          <w:rFonts w:ascii="Times New Roman" w:eastAsia="GulimChe" w:hAnsi="Times New Roman" w:cs="Times New Roman"/>
          <w:lang w:val="ru-RU"/>
        </w:rPr>
        <w:t xml:space="preserve"> устройство</w:t>
      </w:r>
      <w:r>
        <w:rPr>
          <w:rFonts w:ascii="Times New Roman" w:eastAsia="GulimChe" w:hAnsi="Times New Roman" w:cs="Times New Roman"/>
          <w:lang w:val="ru-RU"/>
        </w:rPr>
        <w:t xml:space="preserve"> (фотография 9)</w:t>
      </w:r>
      <w:r w:rsidRPr="00A31941">
        <w:rPr>
          <w:rFonts w:ascii="Times New Roman" w:eastAsia="GulimChe" w:hAnsi="Times New Roman" w:cs="Times New Roman"/>
          <w:lang w:val="ru-RU"/>
        </w:rPr>
        <w:t xml:space="preserve"> установлено на главном пульте для речевой связи с вершиной лестницы. Имеется возможность регулировки громкости динамика, как главном пульте, так и на вершине лестницы.</w:t>
      </w:r>
    </w:p>
    <w:p w:rsidR="00F14787" w:rsidRPr="00A50A33" w:rsidRDefault="00F14787" w:rsidP="00F14787">
      <w:pPr>
        <w:pStyle w:val="s0"/>
        <w:jc w:val="both"/>
        <w:rPr>
          <w:rFonts w:ascii="Times New Roman" w:hAnsi="Times New Roman" w:cs="Times New Roman"/>
          <w:lang w:val="ru-RU"/>
        </w:rPr>
      </w:pPr>
    </w:p>
    <w:p w:rsidR="00F14787" w:rsidRPr="00C47B20" w:rsidRDefault="0024277C" w:rsidP="00F14787">
      <w:pPr>
        <w:pStyle w:val="s0"/>
        <w:ind w:left="300"/>
        <w:jc w:val="center"/>
        <w:rPr>
          <w:rFonts w:ascii="Times New Roman" w:eastAsia="GulimChe" w:hAnsi="Times New Roman" w:cs="Times New Roman"/>
          <w:sz w:val="20"/>
          <w:szCs w:val="20"/>
          <w:lang w:val="ru-RU"/>
        </w:rPr>
      </w:pPr>
      <w:r>
        <w:rPr>
          <w:rFonts w:ascii="Times New Roman" w:eastAsia="GulimChe" w:hAnsi="Times New Roman" w:cs="Times New Roman"/>
          <w:noProof/>
          <w:sz w:val="20"/>
          <w:szCs w:val="20"/>
          <w:lang w:val="ru-RU" w:eastAsia="ru-RU"/>
        </w:rPr>
        <w:lastRenderedPageBreak/>
        <w:drawing>
          <wp:inline distT="0" distB="0" distL="0" distR="0">
            <wp:extent cx="3619500" cy="3086100"/>
            <wp:effectExtent l="19050" t="0" r="0" b="0"/>
            <wp:docPr id="73" name="Рисунок 73" descr="переговор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переговорное"/>
                    <pic:cNvPicPr>
                      <a:picLocks noChangeAspect="1" noChangeArrowheads="1"/>
                    </pic:cNvPicPr>
                  </pic:nvPicPr>
                  <pic:blipFill>
                    <a:blip r:embed="rId120" cstate="print"/>
                    <a:srcRect/>
                    <a:stretch>
                      <a:fillRect/>
                    </a:stretch>
                  </pic:blipFill>
                  <pic:spPr bwMode="auto">
                    <a:xfrm>
                      <a:off x="0" y="0"/>
                      <a:ext cx="3619500" cy="3086100"/>
                    </a:xfrm>
                    <a:prstGeom prst="rect">
                      <a:avLst/>
                    </a:prstGeom>
                    <a:noFill/>
                    <a:ln w="9525">
                      <a:noFill/>
                      <a:miter lim="800000"/>
                      <a:headEnd/>
                      <a:tailEnd/>
                    </a:ln>
                  </pic:spPr>
                </pic:pic>
              </a:graphicData>
            </a:graphic>
          </wp:inline>
        </w:drawing>
      </w:r>
    </w:p>
    <w:p w:rsidR="00F14787" w:rsidRDefault="00F14787" w:rsidP="00F14787">
      <w:pPr>
        <w:pStyle w:val="s0"/>
        <w:ind w:left="300"/>
        <w:jc w:val="center"/>
        <w:rPr>
          <w:rFonts w:ascii="Times New Roman" w:eastAsia="GulimChe" w:hAnsi="Times New Roman" w:cs="Times New Roman"/>
          <w:lang w:val="ru-RU"/>
        </w:rPr>
      </w:pPr>
      <w:r w:rsidRPr="00A50A33">
        <w:rPr>
          <w:rFonts w:ascii="Times New Roman" w:eastAsia="GulimChe" w:hAnsi="Times New Roman" w:cs="Times New Roman"/>
          <w:lang w:val="ru-RU"/>
        </w:rPr>
        <w:t xml:space="preserve">Фотография </w:t>
      </w:r>
      <w:r>
        <w:rPr>
          <w:rFonts w:ascii="Times New Roman" w:eastAsia="GulimChe" w:hAnsi="Times New Roman" w:cs="Times New Roman"/>
          <w:lang w:val="ru-RU"/>
        </w:rPr>
        <w:t xml:space="preserve">9 – Переговорное устройство </w:t>
      </w:r>
    </w:p>
    <w:p w:rsidR="00F14787" w:rsidRPr="00A50A33" w:rsidRDefault="00F14787" w:rsidP="00F14787">
      <w:pPr>
        <w:pStyle w:val="s0"/>
        <w:ind w:left="300"/>
        <w:jc w:val="center"/>
        <w:rPr>
          <w:rFonts w:ascii="Times New Roman" w:eastAsia="GulimChe" w:hAnsi="Times New Roman" w:cs="Times New Roman"/>
          <w:lang w:val="ru-RU"/>
        </w:rPr>
      </w:pPr>
      <w:r>
        <w:rPr>
          <w:rFonts w:ascii="Times New Roman" w:eastAsia="GulimChe" w:hAnsi="Times New Roman" w:cs="Times New Roman"/>
          <w:lang w:val="ru-RU"/>
        </w:rPr>
        <w:t>1- микрофон; 2- динамик; 3- регулятор громкости.</w:t>
      </w: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b/>
          <w:bCs/>
          <w:sz w:val="20"/>
          <w:szCs w:val="20"/>
          <w:lang w:val="ru-RU"/>
        </w:rPr>
      </w:pPr>
      <w:r w:rsidRPr="00920091">
        <w:rPr>
          <w:rFonts w:ascii="Times New Roman" w:eastAsia="GulimChe" w:hAnsi="Times New Roman" w:cs="Times New Roman"/>
          <w:lang w:val="ru-RU"/>
        </w:rPr>
        <w:t>4.</w:t>
      </w:r>
      <w:r>
        <w:rPr>
          <w:rFonts w:ascii="Times New Roman" w:eastAsia="GulimChe" w:hAnsi="Times New Roman" w:cs="Times New Roman"/>
          <w:lang w:val="ru-RU"/>
        </w:rPr>
        <w:t>5</w:t>
      </w:r>
      <w:r w:rsidRPr="00920091">
        <w:rPr>
          <w:rFonts w:ascii="Times New Roman" w:eastAsia="GulimChe" w:hAnsi="Times New Roman" w:cs="Times New Roman"/>
          <w:lang w:val="ru-RU"/>
        </w:rPr>
        <w:t>.</w:t>
      </w:r>
      <w:r>
        <w:rPr>
          <w:rFonts w:ascii="Times New Roman" w:eastAsia="GulimChe" w:hAnsi="Times New Roman" w:cs="Times New Roman"/>
          <w:lang w:val="ru-RU"/>
        </w:rPr>
        <w:t>5</w:t>
      </w:r>
      <w:r w:rsidRPr="00920091">
        <w:rPr>
          <w:rFonts w:ascii="Times New Roman" w:eastAsia="GulimChe" w:hAnsi="Times New Roman" w:cs="Times New Roman"/>
          <w:lang w:val="ru-RU"/>
        </w:rPr>
        <w:t xml:space="preserve">. </w:t>
      </w:r>
      <w:r w:rsidRPr="00615E47">
        <w:rPr>
          <w:rFonts w:ascii="Times New Roman" w:eastAsia="GulimChe" w:hAnsi="Times New Roman" w:cs="Times New Roman"/>
          <w:bCs/>
          <w:lang w:val="ru-RU"/>
        </w:rPr>
        <w:t>Сенсорный экран отображения рабочих параметров АЛ</w:t>
      </w:r>
      <w:r w:rsidRPr="00615E47">
        <w:rPr>
          <w:rFonts w:ascii="Times New Roman" w:eastAsia="GulimChe" w:hAnsi="Times New Roman" w:cs="Times New Roman"/>
          <w:bCs/>
          <w:sz w:val="20"/>
          <w:szCs w:val="20"/>
          <w:lang w:val="ru-RU"/>
        </w:rPr>
        <w:t xml:space="preserve"> </w:t>
      </w:r>
    </w:p>
    <w:p w:rsidR="00F14787" w:rsidRDefault="00F14787" w:rsidP="00F14787">
      <w:pPr>
        <w:pStyle w:val="s0"/>
        <w:ind w:firstLine="720"/>
        <w:jc w:val="both"/>
        <w:rPr>
          <w:rFonts w:ascii="Times New Roman" w:eastAsia="GulimChe" w:hAnsi="Times New Roman" w:cs="Times New Roman"/>
          <w:bCs/>
          <w:lang w:val="ru-RU"/>
        </w:rPr>
      </w:pPr>
      <w:r w:rsidRPr="00A31941">
        <w:rPr>
          <w:rFonts w:ascii="Times New Roman" w:eastAsia="GulimChe" w:hAnsi="Times New Roman" w:cs="Times New Roman"/>
          <w:bCs/>
          <w:lang w:val="ru-RU"/>
        </w:rPr>
        <w:t xml:space="preserve">Экран отображения рабочего состояния лестницы сенсорный, поэтому для просмотра интересуемой вкладки необходимо нажать пальцем на соответствующую </w:t>
      </w:r>
      <w:r>
        <w:rPr>
          <w:rFonts w:ascii="Times New Roman" w:eastAsia="GulimChe" w:hAnsi="Times New Roman" w:cs="Times New Roman"/>
          <w:bCs/>
          <w:lang w:val="ru-RU"/>
        </w:rPr>
        <w:t>область</w:t>
      </w:r>
      <w:r w:rsidRPr="00A31941">
        <w:rPr>
          <w:rFonts w:ascii="Times New Roman" w:eastAsia="GulimChe" w:hAnsi="Times New Roman" w:cs="Times New Roman"/>
          <w:bCs/>
          <w:lang w:val="ru-RU"/>
        </w:rPr>
        <w:t xml:space="preserve"> на экране.</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Экран содержит четыре основных страницы:</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 на главную страницу;</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 состояние сенсора;</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 подробно о сигналах;</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 о компании.</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Главная страница (фотография 10) отображает:</w:t>
      </w:r>
    </w:p>
    <w:p w:rsidR="00F14787" w:rsidRDefault="00F14787" w:rsidP="00F14787">
      <w:pPr>
        <w:pStyle w:val="s0"/>
        <w:ind w:left="720"/>
        <w:rPr>
          <w:rFonts w:ascii="Times New Roman" w:eastAsia="GulimChe" w:hAnsi="Times New Roman" w:cs="Times New Roman"/>
          <w:lang w:val="ru-RU"/>
        </w:rPr>
      </w:pPr>
      <w:r>
        <w:rPr>
          <w:rFonts w:ascii="Times New Roman" w:eastAsia="GulimChe" w:hAnsi="Times New Roman" w:cs="Times New Roman"/>
          <w:lang w:val="ru-RU"/>
        </w:rPr>
        <w:t xml:space="preserve">- </w:t>
      </w:r>
      <w:r w:rsidRPr="00A31941">
        <w:rPr>
          <w:rFonts w:ascii="Times New Roman" w:eastAsia="GulimChe" w:hAnsi="Times New Roman" w:cs="Times New Roman"/>
          <w:lang w:val="ru-RU"/>
        </w:rPr>
        <w:t>рабочее поле отображается как графическая школа (высота подъема и вылет)</w:t>
      </w:r>
      <w:r>
        <w:rPr>
          <w:rFonts w:ascii="Times New Roman" w:eastAsia="GulimChe" w:hAnsi="Times New Roman" w:cs="Times New Roman"/>
          <w:lang w:val="ru-RU"/>
        </w:rPr>
        <w:t xml:space="preserve"> 1 ;</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 изображение  видеокамеры с вершины лестницы 2;</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 значения основных рабочих параметров (высота, радиус, угол, и т.д.) 3;</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 состояние основных сенсоров 4;</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 xml:space="preserve">- </w:t>
      </w:r>
      <w:r w:rsidRPr="00A31941">
        <w:rPr>
          <w:rFonts w:ascii="Times New Roman" w:eastAsia="GulimChe" w:hAnsi="Times New Roman" w:cs="Times New Roman"/>
          <w:lang w:val="ru-RU"/>
        </w:rPr>
        <w:t>движения, которые возможно</w:t>
      </w:r>
      <w:r>
        <w:rPr>
          <w:rFonts w:ascii="Times New Roman" w:eastAsia="GulimChe" w:hAnsi="Times New Roman" w:cs="Times New Roman"/>
          <w:lang w:val="ru-RU"/>
        </w:rPr>
        <w:t xml:space="preserve"> производить в данном состоянии 5;</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 название основных страниц 6.</w:t>
      </w:r>
    </w:p>
    <w:p w:rsidR="00F14787" w:rsidRDefault="00F14787" w:rsidP="00F14787">
      <w:pPr>
        <w:pStyle w:val="s0"/>
        <w:jc w:val="both"/>
        <w:rPr>
          <w:rFonts w:ascii="Times New Roman" w:eastAsia="GulimChe" w:hAnsi="Times New Roman" w:cs="Times New Roman"/>
          <w:color w:val="0000FF"/>
          <w:lang w:val="ru-RU"/>
        </w:rPr>
      </w:pPr>
    </w:p>
    <w:p w:rsidR="00F14787" w:rsidRPr="0034507C" w:rsidRDefault="00F14787" w:rsidP="00F14787">
      <w:pPr>
        <w:pStyle w:val="s0"/>
        <w:ind w:firstLine="900"/>
        <w:jc w:val="both"/>
        <w:rPr>
          <w:rFonts w:ascii="Times New Roman" w:hAnsi="Times New Roman" w:cs="Times New Roman"/>
          <w:lang w:val="ru-RU"/>
        </w:rPr>
      </w:pPr>
      <w:r>
        <w:rPr>
          <w:rFonts w:ascii="Times New Roman" w:eastAsia="GulimChe" w:hAnsi="Times New Roman" w:cs="Times New Roman"/>
          <w:lang w:val="ru-RU"/>
        </w:rPr>
        <w:t xml:space="preserve">* </w:t>
      </w:r>
      <w:r w:rsidRPr="0034507C">
        <w:rPr>
          <w:rFonts w:ascii="Times New Roman" w:eastAsia="GulimChe" w:hAnsi="Times New Roman" w:cs="Times New Roman"/>
          <w:lang w:val="ru-RU"/>
        </w:rPr>
        <w:t>Если дотронуться до изображения камеры лафетного ствола на главном экране, появится изображение на экране крупным планом.</w:t>
      </w:r>
    </w:p>
    <w:p w:rsidR="00F14787" w:rsidRPr="00A31941" w:rsidRDefault="00F14787" w:rsidP="00F14787">
      <w:pPr>
        <w:pStyle w:val="s0"/>
        <w:ind w:firstLine="36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hAnsi="Times New Roman" w:cs="Times New Roman"/>
          <w:lang w:val="ru-RU"/>
        </w:rPr>
      </w:pPr>
      <w:r>
        <w:rPr>
          <w:rFonts w:ascii="Times New Roman" w:eastAsia="GulimChe" w:hAnsi="Times New Roman" w:cs="Times New Roman"/>
          <w:lang w:val="ru-RU"/>
        </w:rPr>
        <w:lastRenderedPageBreak/>
        <w:t xml:space="preserve"> </w:t>
      </w:r>
      <w:r w:rsidR="0024277C">
        <w:rPr>
          <w:rFonts w:ascii="Times New Roman" w:hAnsi="Times New Roman" w:cs="Times New Roman"/>
          <w:noProof/>
          <w:lang w:val="ru-RU" w:eastAsia="ru-RU"/>
        </w:rPr>
        <w:drawing>
          <wp:inline distT="0" distB="0" distL="0" distR="0">
            <wp:extent cx="3238500" cy="2428875"/>
            <wp:effectExtent l="19050" t="0" r="0" b="0"/>
            <wp:docPr id="74" name="Рисунок 74" descr="экран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экран 1"/>
                    <pic:cNvPicPr>
                      <a:picLocks noChangeAspect="1" noChangeArrowheads="1"/>
                    </pic:cNvPicPr>
                  </pic:nvPicPr>
                  <pic:blipFill>
                    <a:blip r:embed="rId121" cstate="print"/>
                    <a:srcRect/>
                    <a:stretch>
                      <a:fillRect/>
                    </a:stretch>
                  </pic:blipFill>
                  <pic:spPr bwMode="auto">
                    <a:xfrm>
                      <a:off x="0" y="0"/>
                      <a:ext cx="3238500" cy="2428875"/>
                    </a:xfrm>
                    <a:prstGeom prst="rect">
                      <a:avLst/>
                    </a:prstGeom>
                    <a:noFill/>
                    <a:ln w="9525">
                      <a:noFill/>
                      <a:miter lim="800000"/>
                      <a:headEnd/>
                      <a:tailEnd/>
                    </a:ln>
                  </pic:spPr>
                </pic:pic>
              </a:graphicData>
            </a:graphic>
          </wp:inline>
        </w:drawing>
      </w:r>
      <w:r w:rsidR="0024277C">
        <w:rPr>
          <w:rFonts w:ascii="Times New Roman" w:hAnsi="Times New Roman" w:cs="Times New Roman"/>
          <w:noProof/>
          <w:lang w:val="ru-RU" w:eastAsia="ru-RU"/>
        </w:rPr>
        <w:drawing>
          <wp:inline distT="0" distB="0" distL="0" distR="0">
            <wp:extent cx="3238500" cy="2476500"/>
            <wp:effectExtent l="19050" t="0" r="0" b="0"/>
            <wp:docPr id="75" name="Рисунок 75" descr="экран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экран 2"/>
                    <pic:cNvPicPr>
                      <a:picLocks noChangeAspect="1" noChangeArrowheads="1"/>
                    </pic:cNvPicPr>
                  </pic:nvPicPr>
                  <pic:blipFill>
                    <a:blip r:embed="rId122" cstate="print"/>
                    <a:srcRect/>
                    <a:stretch>
                      <a:fillRect/>
                    </a:stretch>
                  </pic:blipFill>
                  <pic:spPr bwMode="auto">
                    <a:xfrm>
                      <a:off x="0" y="0"/>
                      <a:ext cx="3238500" cy="2476500"/>
                    </a:xfrm>
                    <a:prstGeom prst="rect">
                      <a:avLst/>
                    </a:prstGeom>
                    <a:noFill/>
                    <a:ln w="9525">
                      <a:noFill/>
                      <a:miter lim="800000"/>
                      <a:headEnd/>
                      <a:tailEnd/>
                    </a:ln>
                  </pic:spPr>
                </pic:pic>
              </a:graphicData>
            </a:graphic>
          </wp:inline>
        </w:drawing>
      </w:r>
    </w:p>
    <w:p w:rsidR="00F14787" w:rsidRPr="003326B9" w:rsidRDefault="00F14787" w:rsidP="00F14787">
      <w:pPr>
        <w:pStyle w:val="s0"/>
        <w:jc w:val="center"/>
        <w:rPr>
          <w:rFonts w:ascii="Times New Roman" w:hAnsi="Times New Roman" w:cs="Times New Roman"/>
          <w:lang w:val="ru-RU"/>
        </w:rPr>
      </w:pPr>
      <w:r>
        <w:rPr>
          <w:rFonts w:ascii="Times New Roman" w:hAnsi="Times New Roman" w:cs="Times New Roman"/>
          <w:lang w:val="ru-RU"/>
        </w:rPr>
        <w:t xml:space="preserve">Фотография 10 – Главная страница  </w:t>
      </w:r>
    </w:p>
    <w:p w:rsidR="00F14787" w:rsidRDefault="00F14787" w:rsidP="00F14787">
      <w:pPr>
        <w:pStyle w:val="s0"/>
        <w:jc w:val="center"/>
        <w:rPr>
          <w:rFonts w:ascii="Times New Roman" w:hAnsi="Times New Roman" w:cs="Times New Roman"/>
          <w:lang w:val="ru-RU"/>
        </w:rPr>
      </w:pP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Состояние сенсора 7 (фотография 11).</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Эта страница отображает:</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 состояние всех сенсоров;</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 угол подъема;</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 длинна выдвижения;</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 перегруз.</w:t>
      </w:r>
    </w:p>
    <w:p w:rsidR="00F14787" w:rsidRPr="003326B9" w:rsidRDefault="00F14787" w:rsidP="00F14787">
      <w:pPr>
        <w:pStyle w:val="s0"/>
        <w:rPr>
          <w:rFonts w:ascii="Times New Roman" w:hAnsi="Times New Roman" w:cs="Times New Roman"/>
          <w:lang w:val="ru-RU"/>
        </w:rPr>
      </w:pPr>
    </w:p>
    <w:p w:rsidR="00F14787"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lastRenderedPageBreak/>
        <w:drawing>
          <wp:inline distT="0" distB="0" distL="0" distR="0">
            <wp:extent cx="5400675" cy="4048125"/>
            <wp:effectExtent l="19050" t="0" r="9525" b="0"/>
            <wp:docPr id="76" name="Рисунок 76" descr="экран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экран 3"/>
                    <pic:cNvPicPr>
                      <a:picLocks noChangeAspect="1" noChangeArrowheads="1"/>
                    </pic:cNvPicPr>
                  </pic:nvPicPr>
                  <pic:blipFill>
                    <a:blip r:embed="rId123" cstate="print"/>
                    <a:srcRect/>
                    <a:stretch>
                      <a:fillRect/>
                    </a:stretch>
                  </pic:blipFill>
                  <pic:spPr bwMode="auto">
                    <a:xfrm>
                      <a:off x="0" y="0"/>
                      <a:ext cx="5400675" cy="4048125"/>
                    </a:xfrm>
                    <a:prstGeom prst="rect">
                      <a:avLst/>
                    </a:prstGeom>
                    <a:noFill/>
                    <a:ln w="9525">
                      <a:noFill/>
                      <a:miter lim="800000"/>
                      <a:headEnd/>
                      <a:tailEnd/>
                    </a:ln>
                  </pic:spPr>
                </pic:pic>
              </a:graphicData>
            </a:graphic>
          </wp:inline>
        </w:drawing>
      </w:r>
    </w:p>
    <w:p w:rsidR="00F14787" w:rsidRPr="00555953" w:rsidRDefault="00F14787" w:rsidP="00F14787">
      <w:pPr>
        <w:pStyle w:val="s0"/>
        <w:jc w:val="center"/>
        <w:rPr>
          <w:rFonts w:ascii="Times New Roman" w:hAnsi="Times New Roman" w:cs="Times New Roman"/>
          <w:lang w:val="ru-RU"/>
        </w:rPr>
      </w:pPr>
      <w:r>
        <w:rPr>
          <w:rFonts w:ascii="Times New Roman" w:hAnsi="Times New Roman" w:cs="Times New Roman"/>
          <w:lang w:val="ru-RU"/>
        </w:rPr>
        <w:t>Фотография 11- Состояние сенсоров.</w:t>
      </w:r>
    </w:p>
    <w:p w:rsidR="00F14787" w:rsidRDefault="00F14787" w:rsidP="00F14787">
      <w:pPr>
        <w:pStyle w:val="s0"/>
        <w:jc w:val="center"/>
        <w:rPr>
          <w:rFonts w:ascii="Times New Roman" w:hAnsi="Times New Roman" w:cs="Times New Roman"/>
          <w:lang w:val="ru-RU"/>
        </w:rPr>
      </w:pPr>
    </w:p>
    <w:p w:rsidR="00F14787" w:rsidRDefault="00F14787" w:rsidP="00F14787">
      <w:pPr>
        <w:pStyle w:val="s0"/>
        <w:rPr>
          <w:rFonts w:ascii="Times New Roman" w:hAnsi="Times New Roman" w:cs="Times New Roman"/>
          <w:lang w:val="ru-RU"/>
        </w:rPr>
      </w:pPr>
      <w:r>
        <w:rPr>
          <w:rFonts w:ascii="Times New Roman" w:hAnsi="Times New Roman" w:cs="Times New Roman"/>
          <w:lang w:val="ru-RU"/>
        </w:rPr>
        <w:t>Подробно о сигналах 8 (фотография 12).</w:t>
      </w:r>
    </w:p>
    <w:p w:rsidR="00F14787" w:rsidRDefault="00F14787" w:rsidP="00F14787">
      <w:pPr>
        <w:pStyle w:val="s0"/>
        <w:rPr>
          <w:rFonts w:ascii="Times New Roman" w:eastAsia="GulimChe" w:hAnsi="Times New Roman" w:cs="Times New Roman"/>
          <w:lang w:val="ru-RU"/>
        </w:rPr>
      </w:pPr>
      <w:r>
        <w:rPr>
          <w:rFonts w:ascii="Times New Roman" w:hAnsi="Times New Roman" w:cs="Times New Roman"/>
          <w:lang w:val="ru-RU"/>
        </w:rPr>
        <w:t>Данная страница отображает</w:t>
      </w:r>
      <w:r w:rsidRPr="00A31941">
        <w:rPr>
          <w:rFonts w:ascii="Times New Roman" w:eastAsia="GulimChe" w:hAnsi="Times New Roman" w:cs="Times New Roman"/>
          <w:lang w:val="ru-RU"/>
        </w:rPr>
        <w:t xml:space="preserve"> информаци</w:t>
      </w:r>
      <w:r>
        <w:rPr>
          <w:rFonts w:ascii="Times New Roman" w:eastAsia="GulimChe" w:hAnsi="Times New Roman" w:cs="Times New Roman"/>
          <w:lang w:val="ru-RU"/>
        </w:rPr>
        <w:t>ю</w:t>
      </w:r>
      <w:r w:rsidRPr="00A31941">
        <w:rPr>
          <w:rFonts w:ascii="Times New Roman" w:eastAsia="GulimChe" w:hAnsi="Times New Roman" w:cs="Times New Roman"/>
          <w:lang w:val="ru-RU"/>
        </w:rPr>
        <w:t xml:space="preserve"> о произведенных действиях привязанных ко времени</w:t>
      </w:r>
      <w:r>
        <w:rPr>
          <w:rFonts w:ascii="Times New Roman" w:eastAsia="GulimChe" w:hAnsi="Times New Roman" w:cs="Times New Roman"/>
          <w:lang w:val="ru-RU"/>
        </w:rPr>
        <w:t xml:space="preserve">. Таким образом, есть возможность отслеживания произведенных действий. </w:t>
      </w:r>
    </w:p>
    <w:p w:rsidR="00F14787" w:rsidRDefault="00F14787" w:rsidP="00F14787">
      <w:pPr>
        <w:pStyle w:val="s0"/>
        <w:rPr>
          <w:rFonts w:ascii="Times New Roman" w:eastAsia="GulimChe" w:hAnsi="Times New Roman" w:cs="Times New Roman"/>
          <w:b/>
          <w:lang w:val="ru-RU"/>
        </w:rPr>
      </w:pPr>
      <w:r w:rsidRPr="00667A0A">
        <w:rPr>
          <w:rFonts w:ascii="Times New Roman" w:eastAsia="GulimChe" w:hAnsi="Times New Roman" w:cs="Times New Roman"/>
          <w:b/>
          <w:lang w:val="ru-RU"/>
        </w:rPr>
        <w:t xml:space="preserve">При </w:t>
      </w:r>
      <w:r>
        <w:rPr>
          <w:rFonts w:ascii="Times New Roman" w:eastAsia="GulimChe" w:hAnsi="Times New Roman" w:cs="Times New Roman"/>
          <w:b/>
          <w:lang w:val="ru-RU"/>
        </w:rPr>
        <w:t>перезагрузке (запуске)</w:t>
      </w:r>
      <w:r w:rsidRPr="00667A0A">
        <w:rPr>
          <w:rFonts w:ascii="Times New Roman" w:eastAsia="GulimChe" w:hAnsi="Times New Roman" w:cs="Times New Roman"/>
          <w:b/>
          <w:lang w:val="ru-RU"/>
        </w:rPr>
        <w:t xml:space="preserve"> системы данные стираются.</w:t>
      </w:r>
    </w:p>
    <w:p w:rsidR="00F14787" w:rsidRPr="00667A0A" w:rsidRDefault="00F14787" w:rsidP="00F14787">
      <w:pPr>
        <w:pStyle w:val="s0"/>
        <w:rPr>
          <w:rFonts w:ascii="Times New Roman" w:hAnsi="Times New Roman" w:cs="Times New Roman"/>
          <w:b/>
          <w:lang w:val="ru-RU"/>
        </w:rPr>
      </w:pPr>
    </w:p>
    <w:p w:rsidR="00F14787" w:rsidRDefault="0024277C" w:rsidP="00F14787">
      <w:pPr>
        <w:pStyle w:val="s0"/>
        <w:ind w:left="300"/>
        <w:jc w:val="center"/>
        <w:rPr>
          <w:rFonts w:ascii="Times New Roman" w:eastAsia="GulimChe" w:hAnsi="Times New Roman" w:cs="Times New Roman"/>
          <w:lang w:val="ru-RU"/>
        </w:rPr>
      </w:pPr>
      <w:r>
        <w:rPr>
          <w:rFonts w:ascii="Times New Roman" w:eastAsia="GulimChe" w:hAnsi="Times New Roman" w:cs="Times New Roman"/>
          <w:noProof/>
          <w:lang w:val="ru-RU" w:eastAsia="ru-RU"/>
        </w:rPr>
        <w:drawing>
          <wp:inline distT="0" distB="0" distL="0" distR="0">
            <wp:extent cx="5400675" cy="4076700"/>
            <wp:effectExtent l="19050" t="0" r="9525" b="0"/>
            <wp:docPr id="77" name="Рисунок 77" descr="экран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экран 4"/>
                    <pic:cNvPicPr>
                      <a:picLocks noChangeAspect="1" noChangeArrowheads="1"/>
                    </pic:cNvPicPr>
                  </pic:nvPicPr>
                  <pic:blipFill>
                    <a:blip r:embed="rId124" cstate="print"/>
                    <a:srcRect/>
                    <a:stretch>
                      <a:fillRect/>
                    </a:stretch>
                  </pic:blipFill>
                  <pic:spPr bwMode="auto">
                    <a:xfrm>
                      <a:off x="0" y="0"/>
                      <a:ext cx="5400675" cy="4076700"/>
                    </a:xfrm>
                    <a:prstGeom prst="rect">
                      <a:avLst/>
                    </a:prstGeom>
                    <a:noFill/>
                    <a:ln w="9525">
                      <a:noFill/>
                      <a:miter lim="800000"/>
                      <a:headEnd/>
                      <a:tailEnd/>
                    </a:ln>
                  </pic:spPr>
                </pic:pic>
              </a:graphicData>
            </a:graphic>
          </wp:inline>
        </w:drawing>
      </w:r>
    </w:p>
    <w:p w:rsidR="00F14787" w:rsidRDefault="00F14787" w:rsidP="00F14787">
      <w:pPr>
        <w:pStyle w:val="s0"/>
        <w:ind w:left="300"/>
        <w:jc w:val="center"/>
        <w:rPr>
          <w:rFonts w:ascii="Times New Roman" w:eastAsia="GulimChe" w:hAnsi="Times New Roman" w:cs="Times New Roman"/>
          <w:lang w:val="ru-RU"/>
        </w:rPr>
      </w:pPr>
      <w:r>
        <w:rPr>
          <w:rFonts w:ascii="Times New Roman" w:eastAsia="GulimChe" w:hAnsi="Times New Roman" w:cs="Times New Roman"/>
          <w:lang w:val="ru-RU"/>
        </w:rPr>
        <w:t>Фотография 12- Подробно о сигналах.</w:t>
      </w:r>
    </w:p>
    <w:p w:rsidR="00F14787" w:rsidRDefault="00F14787" w:rsidP="00F14787">
      <w:pPr>
        <w:pStyle w:val="s0"/>
        <w:ind w:firstLine="900"/>
        <w:rPr>
          <w:rFonts w:ascii="Times New Roman" w:eastAsia="GulimChe" w:hAnsi="Times New Roman" w:cs="Times New Roman"/>
          <w:lang w:val="ru-RU"/>
        </w:rPr>
      </w:pPr>
    </w:p>
    <w:p w:rsidR="00F14787" w:rsidRDefault="00F14787" w:rsidP="00F14787">
      <w:pPr>
        <w:pStyle w:val="s0"/>
        <w:ind w:firstLine="900"/>
        <w:rPr>
          <w:rFonts w:ascii="Times New Roman" w:eastAsia="GulimChe" w:hAnsi="Times New Roman" w:cs="Times New Roman"/>
          <w:lang w:val="ru-RU"/>
        </w:rPr>
      </w:pPr>
      <w:r>
        <w:rPr>
          <w:rFonts w:ascii="Times New Roman" w:eastAsia="GulimChe" w:hAnsi="Times New Roman" w:cs="Times New Roman"/>
          <w:lang w:val="ru-RU"/>
        </w:rPr>
        <w:lastRenderedPageBreak/>
        <w:t>О компании 9 (фотография 13).</w:t>
      </w:r>
    </w:p>
    <w:p w:rsidR="00F14787" w:rsidRDefault="00F14787" w:rsidP="00F14787">
      <w:pPr>
        <w:pStyle w:val="s0"/>
        <w:ind w:firstLine="900"/>
        <w:rPr>
          <w:rFonts w:ascii="Times New Roman" w:eastAsia="GulimChe" w:hAnsi="Times New Roman" w:cs="Times New Roman"/>
          <w:lang w:val="ru-RU"/>
        </w:rPr>
      </w:pPr>
      <w:r>
        <w:rPr>
          <w:rFonts w:ascii="Times New Roman" w:eastAsia="GulimChe" w:hAnsi="Times New Roman" w:cs="Times New Roman"/>
          <w:lang w:val="ru-RU"/>
        </w:rPr>
        <w:t>Содержится контактная информация о заводе производителе.</w:t>
      </w:r>
    </w:p>
    <w:p w:rsidR="00F14787" w:rsidRPr="00555953" w:rsidRDefault="00F14787" w:rsidP="00F14787">
      <w:pPr>
        <w:pStyle w:val="s0"/>
        <w:ind w:left="300"/>
        <w:jc w:val="center"/>
        <w:rPr>
          <w:rFonts w:ascii="Times New Roman" w:eastAsia="GulimChe" w:hAnsi="Times New Roman" w:cs="Times New Roman"/>
          <w:lang w:val="ru-RU"/>
        </w:rPr>
      </w:pPr>
    </w:p>
    <w:p w:rsidR="00F14787" w:rsidRDefault="0024277C" w:rsidP="00F14787">
      <w:pPr>
        <w:pStyle w:val="s0"/>
        <w:ind w:left="300"/>
        <w:jc w:val="center"/>
        <w:rPr>
          <w:rFonts w:ascii="Times New Roman" w:eastAsia="GulimChe" w:hAnsi="Times New Roman" w:cs="Times New Roman"/>
          <w:lang w:val="ru-RU"/>
        </w:rPr>
      </w:pPr>
      <w:r>
        <w:rPr>
          <w:rFonts w:ascii="Times New Roman" w:eastAsia="GulimChe" w:hAnsi="Times New Roman" w:cs="Times New Roman"/>
          <w:noProof/>
          <w:lang w:val="ru-RU" w:eastAsia="ru-RU"/>
        </w:rPr>
        <w:drawing>
          <wp:inline distT="0" distB="0" distL="0" distR="0">
            <wp:extent cx="5400675" cy="4076700"/>
            <wp:effectExtent l="19050" t="0" r="9525" b="0"/>
            <wp:docPr id="78" name="Рисунок 78" descr="экран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экран 5"/>
                    <pic:cNvPicPr>
                      <a:picLocks noChangeAspect="1" noChangeArrowheads="1"/>
                    </pic:cNvPicPr>
                  </pic:nvPicPr>
                  <pic:blipFill>
                    <a:blip r:embed="rId125" cstate="print"/>
                    <a:srcRect/>
                    <a:stretch>
                      <a:fillRect/>
                    </a:stretch>
                  </pic:blipFill>
                  <pic:spPr bwMode="auto">
                    <a:xfrm>
                      <a:off x="0" y="0"/>
                      <a:ext cx="5400675" cy="4076700"/>
                    </a:xfrm>
                    <a:prstGeom prst="rect">
                      <a:avLst/>
                    </a:prstGeom>
                    <a:noFill/>
                    <a:ln w="9525">
                      <a:noFill/>
                      <a:miter lim="800000"/>
                      <a:headEnd/>
                      <a:tailEnd/>
                    </a:ln>
                  </pic:spPr>
                </pic:pic>
              </a:graphicData>
            </a:graphic>
          </wp:inline>
        </w:drawing>
      </w:r>
    </w:p>
    <w:p w:rsidR="00F14787" w:rsidRPr="00555953" w:rsidRDefault="00F14787" w:rsidP="00F14787">
      <w:pPr>
        <w:pStyle w:val="s0"/>
        <w:ind w:left="300"/>
        <w:jc w:val="center"/>
        <w:rPr>
          <w:rFonts w:ascii="Times New Roman" w:eastAsia="GulimChe" w:hAnsi="Times New Roman" w:cs="Times New Roman"/>
          <w:lang w:val="ru-RU"/>
        </w:rPr>
      </w:pPr>
      <w:r>
        <w:rPr>
          <w:rFonts w:ascii="Times New Roman" w:eastAsia="GulimChe" w:hAnsi="Times New Roman" w:cs="Times New Roman"/>
          <w:lang w:val="ru-RU"/>
        </w:rPr>
        <w:t>Фотография 13- О компании.</w:t>
      </w:r>
    </w:p>
    <w:p w:rsidR="00F14787" w:rsidRDefault="00F14787" w:rsidP="00F14787">
      <w:pPr>
        <w:pStyle w:val="s0"/>
        <w:ind w:firstLine="720"/>
        <w:jc w:val="both"/>
        <w:rPr>
          <w:rFonts w:ascii="Times New Roman" w:eastAsia="GulimChe" w:hAnsi="Times New Roman" w:cs="Times New Roman"/>
          <w:lang w:val="ru-RU"/>
        </w:rPr>
      </w:pPr>
    </w:p>
    <w:p w:rsidR="00F14787" w:rsidRPr="006D1FF0" w:rsidRDefault="00F14787" w:rsidP="00F14787">
      <w:pPr>
        <w:pStyle w:val="s0"/>
        <w:ind w:firstLine="720"/>
        <w:jc w:val="both"/>
        <w:rPr>
          <w:rFonts w:ascii="Times New Roman" w:hAnsi="Times New Roman" w:cs="Times New Roman"/>
          <w:lang w:val="ru-RU"/>
        </w:rPr>
      </w:pPr>
      <w:r w:rsidRPr="006D1FF0">
        <w:rPr>
          <w:rFonts w:ascii="Times New Roman" w:eastAsia="GulimChe" w:hAnsi="Times New Roman" w:cs="Times New Roman"/>
          <w:lang w:val="ru-RU"/>
        </w:rPr>
        <w:t>Для возможности использования сенсорного экрана в зимний период и при низких температурах в конструкции экрана предусмотрен автоматический подогрев.</w:t>
      </w:r>
    </w:p>
    <w:p w:rsidR="00F14787" w:rsidRPr="006D5368" w:rsidRDefault="00F14787" w:rsidP="00F14787">
      <w:pPr>
        <w:pStyle w:val="s0"/>
        <w:ind w:firstLine="720"/>
        <w:rPr>
          <w:rFonts w:ascii="Times New Roman" w:hAnsi="Times New Roman" w:cs="Times New Roman"/>
          <w:lang w:val="ru-RU"/>
        </w:rPr>
      </w:pPr>
      <w:r w:rsidRPr="006D5368">
        <w:rPr>
          <w:rFonts w:ascii="Times New Roman" w:eastAsia="GulimChe" w:hAnsi="Times New Roman" w:cs="Times New Roman"/>
          <w:lang w:val="ru-RU"/>
        </w:rPr>
        <w:t>4.5.</w:t>
      </w:r>
      <w:r>
        <w:rPr>
          <w:rFonts w:ascii="Times New Roman" w:eastAsia="GulimChe" w:hAnsi="Times New Roman" w:cs="Times New Roman"/>
          <w:lang w:val="ru-RU"/>
        </w:rPr>
        <w:t>6</w:t>
      </w:r>
      <w:r w:rsidRPr="006D5368">
        <w:rPr>
          <w:rFonts w:ascii="Times New Roman" w:eastAsia="Gulim" w:hAnsi="Times New Roman" w:cs="Times New Roman"/>
          <w:bCs/>
          <w:lang w:val="ru-RU"/>
        </w:rPr>
        <w:t xml:space="preserve"> </w:t>
      </w:r>
      <w:r>
        <w:rPr>
          <w:rFonts w:ascii="Times New Roman" w:eastAsia="Gulim" w:hAnsi="Times New Roman" w:cs="Times New Roman"/>
          <w:bCs/>
          <w:lang w:val="ru-RU"/>
        </w:rPr>
        <w:t>К</w:t>
      </w:r>
      <w:r w:rsidRPr="006D5368">
        <w:rPr>
          <w:rFonts w:ascii="Times New Roman" w:eastAsia="Gulim" w:hAnsi="Times New Roman" w:cs="Times New Roman"/>
          <w:bCs/>
          <w:lang w:val="ru-RU"/>
        </w:rPr>
        <w:t>онтрол</w:t>
      </w:r>
      <w:r>
        <w:rPr>
          <w:rFonts w:ascii="Times New Roman" w:eastAsia="Gulim" w:hAnsi="Times New Roman" w:cs="Times New Roman"/>
          <w:bCs/>
          <w:lang w:val="ru-RU"/>
        </w:rPr>
        <w:t>ь</w:t>
      </w:r>
      <w:r w:rsidRPr="006D5368">
        <w:rPr>
          <w:rFonts w:ascii="Times New Roman" w:eastAsia="Gulim" w:hAnsi="Times New Roman" w:cs="Times New Roman"/>
          <w:bCs/>
          <w:lang w:val="ru-RU"/>
        </w:rPr>
        <w:t xml:space="preserve"> безопасности лестницы (верхней части) (автоматические блокировки). </w:t>
      </w:r>
    </w:p>
    <w:p w:rsidR="00F14787" w:rsidRDefault="00F14787" w:rsidP="00F14787">
      <w:pPr>
        <w:pStyle w:val="s0"/>
        <w:ind w:firstLine="720"/>
        <w:rPr>
          <w:rFonts w:ascii="Times New Roman" w:eastAsia="Gulim" w:hAnsi="Times New Roman" w:cs="Times New Roman"/>
          <w:lang w:val="ru-RU"/>
        </w:rPr>
      </w:pPr>
      <w:r w:rsidRPr="006D1FF0">
        <w:rPr>
          <w:rFonts w:ascii="Times New Roman" w:eastAsia="GulimChe" w:hAnsi="Times New Roman" w:cs="Times New Roman"/>
          <w:lang w:val="ru-RU"/>
        </w:rPr>
        <w:t>Автоматическ</w:t>
      </w:r>
      <w:r>
        <w:rPr>
          <w:rFonts w:ascii="Times New Roman" w:eastAsia="GulimChe" w:hAnsi="Times New Roman" w:cs="Times New Roman"/>
          <w:lang w:val="ru-RU"/>
        </w:rPr>
        <w:t>ие блокировки</w:t>
      </w:r>
      <w:r w:rsidRPr="006D1FF0">
        <w:rPr>
          <w:rFonts w:ascii="Times New Roman" w:eastAsia="Gulim" w:hAnsi="Times New Roman" w:cs="Times New Roman"/>
          <w:lang w:val="ru-RU"/>
        </w:rPr>
        <w:t>, которые могут сработать во время</w:t>
      </w:r>
      <w:r>
        <w:rPr>
          <w:rFonts w:ascii="Times New Roman" w:eastAsia="Gulim" w:hAnsi="Times New Roman" w:cs="Times New Roman"/>
          <w:lang w:val="ru-RU"/>
        </w:rPr>
        <w:t xml:space="preserve"> выполнения</w:t>
      </w:r>
      <w:r w:rsidRPr="006D1FF0">
        <w:rPr>
          <w:rFonts w:ascii="Times New Roman" w:eastAsia="Gulim" w:hAnsi="Times New Roman" w:cs="Times New Roman"/>
          <w:lang w:val="ru-RU"/>
        </w:rPr>
        <w:t xml:space="preserve"> операций</w:t>
      </w:r>
      <w:r>
        <w:rPr>
          <w:rFonts w:ascii="Times New Roman" w:eastAsia="Gulim" w:hAnsi="Times New Roman" w:cs="Times New Roman"/>
          <w:lang w:val="ru-RU"/>
        </w:rPr>
        <w:t xml:space="preserve"> перечислены в таблице 3</w:t>
      </w:r>
      <w:r w:rsidRPr="006D1FF0">
        <w:rPr>
          <w:rFonts w:ascii="Times New Roman" w:eastAsia="Gulim" w:hAnsi="Times New Roman" w:cs="Times New Roman"/>
          <w:lang w:val="ru-RU"/>
        </w:rPr>
        <w:t>.</w:t>
      </w:r>
    </w:p>
    <w:p w:rsidR="00F14787" w:rsidRPr="006D1FF0" w:rsidRDefault="00F14787" w:rsidP="00F14787">
      <w:pPr>
        <w:pStyle w:val="s0"/>
        <w:ind w:firstLine="720"/>
        <w:rPr>
          <w:rFonts w:ascii="Times New Roman" w:eastAsia="Gulim" w:hAnsi="Times New Roman" w:cs="Times New Roman"/>
          <w:lang w:val="ru-RU"/>
        </w:rPr>
      </w:pPr>
    </w:p>
    <w:p w:rsidR="00F14787" w:rsidRDefault="00F14787" w:rsidP="00F14787">
      <w:pPr>
        <w:pStyle w:val="s0"/>
        <w:ind w:left="300"/>
        <w:jc w:val="both"/>
        <w:rPr>
          <w:rFonts w:ascii="Times New Roman" w:eastAsia="Gulim" w:hAnsi="Times New Roman" w:cs="Times New Roman"/>
          <w:lang w:val="ru-RU"/>
        </w:rPr>
      </w:pPr>
      <w:r w:rsidRPr="006D5368">
        <w:rPr>
          <w:rFonts w:ascii="Times New Roman" w:eastAsia="Gulim" w:hAnsi="Times New Roman" w:cs="Times New Roman"/>
          <w:lang w:val="ru-RU"/>
        </w:rPr>
        <w:t>Таблица 3</w:t>
      </w:r>
    </w:p>
    <w:p w:rsidR="00F14787" w:rsidRPr="006D5368" w:rsidRDefault="00F14787" w:rsidP="00F14787">
      <w:pPr>
        <w:pStyle w:val="s0"/>
        <w:ind w:left="300"/>
        <w:jc w:val="both"/>
        <w:rPr>
          <w:rFonts w:ascii="Times New Roman" w:eastAsia="Gulim" w:hAnsi="Times New Roman" w:cs="Times New Roman"/>
          <w:lang w:val="ru-RU"/>
        </w:rPr>
      </w:pPr>
    </w:p>
    <w:tbl>
      <w:tblPr>
        <w:tblW w:w="0" w:type="auto"/>
        <w:tblInd w:w="8" w:type="dxa"/>
        <w:tblBorders>
          <w:top w:val="double" w:sz="2" w:space="0" w:color="000000"/>
          <w:left w:val="double" w:sz="2" w:space="0" w:color="000000"/>
          <w:bottom w:val="double" w:sz="2" w:space="0" w:color="000000"/>
          <w:right w:val="double" w:sz="2" w:space="0" w:color="000000"/>
          <w:insideH w:val="single" w:sz="4" w:space="0" w:color="auto"/>
          <w:insideV w:val="single" w:sz="4" w:space="0" w:color="auto"/>
        </w:tblBorders>
        <w:tblLayout w:type="fixed"/>
        <w:tblCellMar>
          <w:left w:w="0" w:type="dxa"/>
          <w:right w:w="0" w:type="dxa"/>
        </w:tblCellMar>
        <w:tblLook w:val="0000"/>
      </w:tblPr>
      <w:tblGrid>
        <w:gridCol w:w="593"/>
        <w:gridCol w:w="2177"/>
        <w:gridCol w:w="2263"/>
        <w:gridCol w:w="2036"/>
        <w:gridCol w:w="2404"/>
      </w:tblGrid>
      <w:tr w:rsidR="00F14787">
        <w:trPr>
          <w:trHeight w:val="56"/>
        </w:trPr>
        <w:tc>
          <w:tcPr>
            <w:tcW w:w="593" w:type="dxa"/>
            <w:vAlign w:val="center"/>
          </w:tcPr>
          <w:p w:rsidR="00F14787" w:rsidRPr="00F06C42" w:rsidRDefault="00F14787" w:rsidP="00F14787">
            <w:pPr>
              <w:pStyle w:val="s0"/>
              <w:jc w:val="center"/>
              <w:rPr>
                <w:rFonts w:ascii="Times New Roman" w:hAnsi="Times New Roman" w:cs="Times New Roman"/>
                <w:b/>
                <w:bCs/>
                <w:lang w:val="ru-RU"/>
              </w:rPr>
            </w:pPr>
            <w:r>
              <w:rPr>
                <w:rFonts w:ascii="Times New Roman" w:eastAsia="Gulim" w:hAnsi="Times New Roman" w:cs="Times New Roman"/>
                <w:b/>
                <w:bCs/>
                <w:sz w:val="20"/>
                <w:szCs w:val="20"/>
                <w:lang w:val="ru-RU"/>
              </w:rPr>
              <w:t>№</w:t>
            </w:r>
          </w:p>
        </w:tc>
        <w:tc>
          <w:tcPr>
            <w:tcW w:w="2177" w:type="dxa"/>
            <w:vAlign w:val="center"/>
          </w:tcPr>
          <w:p w:rsidR="00F14787" w:rsidRPr="00F06C42" w:rsidRDefault="00F14787" w:rsidP="00F14787">
            <w:pPr>
              <w:pStyle w:val="s0"/>
              <w:jc w:val="center"/>
              <w:rPr>
                <w:rFonts w:ascii="Times New Roman" w:hAnsi="Times New Roman" w:cs="Times New Roman"/>
                <w:b/>
                <w:bCs/>
                <w:lang w:val="ru-RU"/>
              </w:rPr>
            </w:pPr>
            <w:r>
              <w:rPr>
                <w:rFonts w:ascii="Times New Roman" w:eastAsia="Gulim" w:hAnsi="Times New Roman" w:cs="Times New Roman"/>
                <w:b/>
                <w:bCs/>
                <w:sz w:val="20"/>
                <w:szCs w:val="20"/>
                <w:lang w:val="ru-RU"/>
              </w:rPr>
              <w:t>Рабочее состояние</w:t>
            </w:r>
          </w:p>
        </w:tc>
        <w:tc>
          <w:tcPr>
            <w:tcW w:w="2263" w:type="dxa"/>
            <w:vAlign w:val="center"/>
          </w:tcPr>
          <w:p w:rsidR="00F14787" w:rsidRPr="00F06C42" w:rsidRDefault="00F14787" w:rsidP="00F14787">
            <w:pPr>
              <w:pStyle w:val="s0"/>
              <w:jc w:val="center"/>
              <w:rPr>
                <w:rFonts w:ascii="Times New Roman" w:hAnsi="Times New Roman" w:cs="Times New Roman"/>
                <w:b/>
                <w:bCs/>
                <w:lang w:val="ru-RU"/>
              </w:rPr>
            </w:pPr>
            <w:r>
              <w:rPr>
                <w:rFonts w:ascii="Times New Roman" w:eastAsia="Gulim" w:hAnsi="Times New Roman" w:cs="Times New Roman"/>
                <w:b/>
                <w:bCs/>
                <w:sz w:val="20"/>
                <w:szCs w:val="20"/>
                <w:lang w:val="ru-RU"/>
              </w:rPr>
              <w:t>Условие</w:t>
            </w:r>
          </w:p>
        </w:tc>
        <w:tc>
          <w:tcPr>
            <w:tcW w:w="2036" w:type="dxa"/>
            <w:vAlign w:val="center"/>
          </w:tcPr>
          <w:p w:rsidR="00F14787" w:rsidRPr="00F06C42" w:rsidRDefault="00F14787" w:rsidP="00F14787">
            <w:pPr>
              <w:pStyle w:val="s0"/>
              <w:jc w:val="center"/>
              <w:rPr>
                <w:rFonts w:ascii="Times New Roman" w:hAnsi="Times New Roman" w:cs="Times New Roman"/>
                <w:b/>
                <w:lang w:val="ru-RU"/>
              </w:rPr>
            </w:pPr>
            <w:r>
              <w:rPr>
                <w:rFonts w:ascii="Times New Roman" w:eastAsia="GulimChe" w:hAnsi="Times New Roman" w:cs="Times New Roman"/>
                <w:b/>
                <w:bCs/>
                <w:sz w:val="20"/>
                <w:szCs w:val="20"/>
                <w:lang w:val="ru-RU"/>
              </w:rPr>
              <w:t xml:space="preserve">Контролирующий сенсор </w:t>
            </w:r>
          </w:p>
        </w:tc>
        <w:tc>
          <w:tcPr>
            <w:tcW w:w="2404" w:type="dxa"/>
            <w:vAlign w:val="center"/>
          </w:tcPr>
          <w:p w:rsidR="00F14787" w:rsidRPr="00F06C42" w:rsidRDefault="00F14787" w:rsidP="00F14787">
            <w:pPr>
              <w:pStyle w:val="s0"/>
              <w:jc w:val="center"/>
              <w:rPr>
                <w:rFonts w:ascii="Times New Roman" w:hAnsi="Times New Roman" w:cs="Times New Roman"/>
                <w:b/>
                <w:lang w:val="ru-RU"/>
              </w:rPr>
            </w:pPr>
            <w:r>
              <w:rPr>
                <w:rFonts w:ascii="Times New Roman" w:eastAsia="Gulim" w:hAnsi="Times New Roman" w:cs="Times New Roman"/>
                <w:b/>
                <w:bCs/>
                <w:sz w:val="20"/>
                <w:szCs w:val="20"/>
                <w:lang w:val="ru-RU"/>
              </w:rPr>
              <w:t>Блокировка</w:t>
            </w:r>
          </w:p>
        </w:tc>
      </w:tr>
      <w:tr w:rsidR="00F14787" w:rsidRPr="008D4C8A">
        <w:trPr>
          <w:trHeight w:val="5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1</w:t>
            </w:r>
          </w:p>
        </w:tc>
        <w:tc>
          <w:tcPr>
            <w:tcW w:w="2177" w:type="dxa"/>
            <w:vAlign w:val="center"/>
          </w:tcPr>
          <w:p w:rsidR="00F14787" w:rsidRPr="008D4C8A"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Поднятие лестницы</w:t>
            </w:r>
          </w:p>
        </w:tc>
        <w:tc>
          <w:tcPr>
            <w:tcW w:w="2263" w:type="dxa"/>
            <w:shd w:val="clear" w:color="auto" w:fill="auto"/>
            <w:vAlign w:val="center"/>
          </w:tcPr>
          <w:p w:rsidR="00F14787" w:rsidRPr="00756408"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Максимальный угол подъёма</w:t>
            </w:r>
          </w:p>
        </w:tc>
        <w:tc>
          <w:tcPr>
            <w:tcW w:w="2036" w:type="dxa"/>
            <w:vAlign w:val="center"/>
          </w:tcPr>
          <w:p w:rsidR="00F14787" w:rsidRPr="008D4C8A" w:rsidRDefault="00F14787" w:rsidP="00F14787">
            <w:pPr>
              <w:pStyle w:val="s0"/>
              <w:rPr>
                <w:rFonts w:ascii="Times New Roman" w:hAnsi="Times New Roman" w:cs="Times New Roman"/>
                <w:lang w:val="ru-RU"/>
              </w:rPr>
            </w:pPr>
            <w:r>
              <w:rPr>
                <w:rFonts w:ascii="Times New Roman" w:eastAsia="Gulim" w:hAnsi="Times New Roman" w:cs="Times New Roman"/>
                <w:sz w:val="20"/>
                <w:szCs w:val="20"/>
                <w:lang w:val="ru-RU"/>
              </w:rPr>
              <w:t>Сенсор угла подъёма</w:t>
            </w:r>
          </w:p>
        </w:tc>
        <w:tc>
          <w:tcPr>
            <w:tcW w:w="2404" w:type="dxa"/>
            <w:vAlign w:val="center"/>
          </w:tcPr>
          <w:p w:rsidR="00F14787" w:rsidRPr="008D4C8A"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Автоматическая остановка поднятия лестницы</w:t>
            </w:r>
          </w:p>
        </w:tc>
      </w:tr>
      <w:tr w:rsidR="00F14787" w:rsidRPr="008D4C8A">
        <w:trPr>
          <w:trHeight w:val="5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2</w:t>
            </w:r>
          </w:p>
        </w:tc>
        <w:tc>
          <w:tcPr>
            <w:tcW w:w="2177" w:type="dxa"/>
            <w:vMerge w:val="restart"/>
            <w:vAlign w:val="center"/>
          </w:tcPr>
          <w:p w:rsidR="00F14787" w:rsidRPr="008D4C8A"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Опускание лестницы</w:t>
            </w:r>
          </w:p>
        </w:tc>
        <w:tc>
          <w:tcPr>
            <w:tcW w:w="2263" w:type="dxa"/>
            <w:shd w:val="clear" w:color="auto" w:fill="auto"/>
            <w:vAlign w:val="center"/>
          </w:tcPr>
          <w:p w:rsidR="00F14787" w:rsidRPr="00756408"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Минимальный угол подъёма</w:t>
            </w:r>
          </w:p>
        </w:tc>
        <w:tc>
          <w:tcPr>
            <w:tcW w:w="2036" w:type="dxa"/>
            <w:vAlign w:val="center"/>
          </w:tcPr>
          <w:p w:rsidR="00F14787" w:rsidRPr="008D4C8A" w:rsidRDefault="00F14787" w:rsidP="00F14787">
            <w:pPr>
              <w:pStyle w:val="s0"/>
              <w:rPr>
                <w:rFonts w:ascii="Times New Roman" w:hAnsi="Times New Roman" w:cs="Times New Roman"/>
                <w:lang w:val="ru-RU"/>
              </w:rPr>
            </w:pPr>
            <w:r>
              <w:rPr>
                <w:rFonts w:ascii="Times New Roman" w:eastAsia="Gulim" w:hAnsi="Times New Roman" w:cs="Times New Roman"/>
                <w:sz w:val="20"/>
                <w:szCs w:val="20"/>
                <w:lang w:val="ru-RU"/>
              </w:rPr>
              <w:t>Сенсор угла поворота</w:t>
            </w:r>
          </w:p>
        </w:tc>
        <w:tc>
          <w:tcPr>
            <w:tcW w:w="2404" w:type="dxa"/>
            <w:vMerge w:val="restart"/>
            <w:vAlign w:val="center"/>
          </w:tcPr>
          <w:p w:rsidR="00F14787" w:rsidRPr="008D4C8A"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Автоматическая остановка опускания лестницы</w:t>
            </w:r>
          </w:p>
        </w:tc>
      </w:tr>
      <w:tr w:rsidR="00F14787" w:rsidRPr="0067099B">
        <w:trPr>
          <w:trHeight w:val="5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3</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기립</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하강</w:t>
            </w: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lang w:val="ru-RU"/>
              </w:rPr>
              <w:t>Безопасное достижение максимального состояния</w:t>
            </w:r>
          </w:p>
        </w:tc>
        <w:tc>
          <w:tcPr>
            <w:tcW w:w="2036" w:type="dxa"/>
            <w:vAlign w:val="center"/>
          </w:tcPr>
          <w:p w:rsidR="00F14787" w:rsidRPr="0032368A"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Сенсор обнаружения максимального предела</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기립</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하강</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5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4</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기립</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하강</w:t>
            </w:r>
          </w:p>
        </w:tc>
        <w:tc>
          <w:tcPr>
            <w:tcW w:w="2263" w:type="dxa"/>
            <w:vAlign w:val="center"/>
          </w:tcPr>
          <w:p w:rsidR="00F14787" w:rsidRPr="003E5E41" w:rsidRDefault="00F14787" w:rsidP="00F14787">
            <w:pPr>
              <w:pStyle w:val="s0"/>
              <w:rPr>
                <w:rFonts w:ascii="Times New Roman" w:hAnsi="Times New Roman" w:cs="Times New Roman"/>
              </w:rPr>
            </w:pPr>
            <w:r w:rsidRPr="003E5E41">
              <w:rPr>
                <w:rFonts w:ascii="Times New Roman" w:eastAsia="Gulim" w:hAnsi="Times New Roman" w:cs="Times New Roman"/>
                <w:bCs/>
                <w:sz w:val="20"/>
                <w:szCs w:val="20"/>
                <w:lang w:val="ru-RU"/>
              </w:rPr>
              <w:t xml:space="preserve">Сенсор обнаружения препятствия </w:t>
            </w:r>
          </w:p>
        </w:tc>
        <w:tc>
          <w:tcPr>
            <w:tcW w:w="2036" w:type="dxa"/>
            <w:vAlign w:val="center"/>
          </w:tcPr>
          <w:p w:rsidR="00F14787" w:rsidRPr="00991DA5" w:rsidRDefault="00F14787" w:rsidP="00F14787">
            <w:pPr>
              <w:pStyle w:val="s0"/>
              <w:rPr>
                <w:rFonts w:ascii="Times New Roman" w:hAnsi="Times New Roman" w:cs="Times New Roman"/>
                <w:lang w:val="ru-RU"/>
              </w:rPr>
            </w:pPr>
            <w:r>
              <w:rPr>
                <w:rFonts w:ascii="Times New Roman" w:eastAsia="GulimChe" w:hAnsi="Times New Roman" w:cs="Times New Roman"/>
                <w:bCs/>
                <w:sz w:val="20"/>
                <w:szCs w:val="20"/>
                <w:lang w:val="ru-RU"/>
              </w:rPr>
              <w:t xml:space="preserve">Сенсор обнаружения </w:t>
            </w:r>
            <w:r>
              <w:rPr>
                <w:rFonts w:ascii="Times New Roman" w:eastAsia="Gulim" w:hAnsi="Times New Roman" w:cs="Times New Roman"/>
                <w:bCs/>
                <w:sz w:val="20"/>
                <w:szCs w:val="20"/>
                <w:lang w:val="ru-RU"/>
              </w:rPr>
              <w:t>препятствия</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기립</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하강</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5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5</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기립</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하강</w:t>
            </w: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lang w:val="ru-RU"/>
              </w:rPr>
              <w:t xml:space="preserve">Превышение безопасности рабочей зоны </w:t>
            </w:r>
          </w:p>
        </w:tc>
        <w:tc>
          <w:tcPr>
            <w:tcW w:w="2036" w:type="dxa"/>
            <w:vAlign w:val="center"/>
          </w:tcPr>
          <w:p w:rsidR="00F14787" w:rsidRPr="00991DA5" w:rsidRDefault="00F14787" w:rsidP="00F14787">
            <w:pPr>
              <w:pStyle w:val="s0"/>
              <w:rPr>
                <w:rFonts w:ascii="Times New Roman" w:hAnsi="Times New Roman" w:cs="Times New Roman"/>
                <w:lang w:val="ru-RU"/>
              </w:rPr>
            </w:pPr>
            <w:r>
              <w:rPr>
                <w:rFonts w:ascii="Times New Roman" w:eastAsia="Gulim" w:hAnsi="Times New Roman" w:cs="Times New Roman"/>
                <w:sz w:val="20"/>
                <w:szCs w:val="20"/>
                <w:lang w:val="ru-RU"/>
              </w:rPr>
              <w:t xml:space="preserve">Сенсор угла подъёма и выдвижения </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기립</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하강</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5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6</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기립</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하강</w:t>
            </w: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lang w:val="ru-RU"/>
              </w:rPr>
              <w:t xml:space="preserve">Неправильное горизонтальное расположение </w:t>
            </w:r>
          </w:p>
        </w:tc>
        <w:tc>
          <w:tcPr>
            <w:tcW w:w="2036" w:type="dxa"/>
            <w:vAlign w:val="center"/>
          </w:tcPr>
          <w:p w:rsidR="00F14787" w:rsidRPr="00991DA5" w:rsidRDefault="00F14787" w:rsidP="00F14787">
            <w:pPr>
              <w:pStyle w:val="s0"/>
              <w:rPr>
                <w:rFonts w:ascii="Times New Roman" w:hAnsi="Times New Roman" w:cs="Times New Roman"/>
                <w:lang w:val="ru-RU"/>
              </w:rPr>
            </w:pPr>
            <w:r>
              <w:rPr>
                <w:rFonts w:ascii="Times New Roman" w:eastAsia="GulimChe" w:hAnsi="Times New Roman" w:cs="Times New Roman"/>
                <w:bCs/>
                <w:sz w:val="20"/>
                <w:szCs w:val="20"/>
                <w:lang w:val="ru-RU"/>
              </w:rPr>
              <w:t>Сенсор горизонтального уровня</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기립</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하강</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5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7</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기립</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하강</w:t>
            </w:r>
          </w:p>
        </w:tc>
        <w:tc>
          <w:tcPr>
            <w:tcW w:w="2263" w:type="dxa"/>
            <w:vAlign w:val="center"/>
          </w:tcPr>
          <w:p w:rsidR="00F14787" w:rsidRPr="003E5E41" w:rsidRDefault="00F14787" w:rsidP="00F14787">
            <w:pPr>
              <w:pStyle w:val="s0"/>
              <w:rPr>
                <w:rFonts w:ascii="Times New Roman" w:hAnsi="Times New Roman" w:cs="Times New Roman"/>
              </w:rPr>
            </w:pPr>
            <w:r w:rsidRPr="003E5E41">
              <w:rPr>
                <w:rFonts w:ascii="Times New Roman" w:eastAsia="Gulim" w:hAnsi="Times New Roman" w:cs="Times New Roman"/>
                <w:bCs/>
                <w:sz w:val="20"/>
                <w:szCs w:val="20"/>
                <w:lang w:val="ru-RU"/>
              </w:rPr>
              <w:t>Поднятие</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опоры</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аутриггера</w:t>
            </w:r>
            <w:r w:rsidRPr="003E5E41">
              <w:rPr>
                <w:rFonts w:ascii="Times New Roman" w:eastAsia="Gulim" w:hAnsi="Times New Roman" w:cs="Times New Roman"/>
                <w:bCs/>
                <w:sz w:val="20"/>
                <w:szCs w:val="20"/>
              </w:rPr>
              <w:t xml:space="preserve"> </w:t>
            </w:r>
          </w:p>
        </w:tc>
        <w:tc>
          <w:tcPr>
            <w:tcW w:w="2036" w:type="dxa"/>
            <w:vAlign w:val="center"/>
          </w:tcPr>
          <w:p w:rsidR="00F14787" w:rsidRPr="0067099B" w:rsidRDefault="00F14787" w:rsidP="00F14787">
            <w:pPr>
              <w:pStyle w:val="s0"/>
              <w:rPr>
                <w:rFonts w:ascii="Times New Roman" w:hAnsi="Times New Roman" w:cs="Times New Roman"/>
              </w:rPr>
            </w:pPr>
            <w:r>
              <w:rPr>
                <w:rFonts w:ascii="Times New Roman" w:hAnsi="Times New Roman" w:cs="Times New Roman"/>
                <w:sz w:val="20"/>
                <w:szCs w:val="20"/>
                <w:lang w:val="ru-RU"/>
              </w:rPr>
              <w:t>Сенсор касания с поверхностью</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기립</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하강</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04"/>
        </w:trPr>
        <w:tc>
          <w:tcPr>
            <w:tcW w:w="593" w:type="dxa"/>
            <w:vAlign w:val="center"/>
          </w:tcPr>
          <w:p w:rsidR="00F14787" w:rsidRPr="000F0DF3" w:rsidRDefault="00F14787" w:rsidP="00F14787">
            <w:pPr>
              <w:pStyle w:val="s0"/>
              <w:jc w:val="center"/>
              <w:rPr>
                <w:rFonts w:ascii="Times New Roman" w:hAnsi="Times New Roman" w:cs="Times New Roman"/>
                <w:lang w:val="ru-RU"/>
              </w:rPr>
            </w:pPr>
            <w:r>
              <w:rPr>
                <w:rFonts w:ascii="Times New Roman" w:eastAsia="GulimChe" w:hAnsi="Times New Roman" w:cs="Times New Roman"/>
                <w:bCs/>
                <w:sz w:val="20"/>
                <w:szCs w:val="20"/>
                <w:lang w:val="ru-RU"/>
              </w:rPr>
              <w:t>8</w:t>
            </w:r>
          </w:p>
        </w:tc>
        <w:tc>
          <w:tcPr>
            <w:tcW w:w="2177" w:type="dxa"/>
            <w:vMerge w:val="restart"/>
            <w:vAlign w:val="center"/>
          </w:tcPr>
          <w:p w:rsidR="00F14787" w:rsidRPr="000F0DF3" w:rsidRDefault="00F14787" w:rsidP="00F14787">
            <w:pPr>
              <w:pStyle w:val="s0"/>
              <w:rPr>
                <w:rFonts w:ascii="Times New Roman" w:hAnsi="Times New Roman" w:cs="Times New Roman"/>
                <w:sz w:val="20"/>
                <w:szCs w:val="20"/>
                <w:lang w:val="ru-RU"/>
              </w:rPr>
            </w:pPr>
            <w:r>
              <w:rPr>
                <w:rFonts w:ascii="Times New Roman" w:hAnsi="Times New Roman" w:cs="Times New Roman"/>
                <w:sz w:val="20"/>
                <w:szCs w:val="20"/>
                <w:lang w:val="ru-RU"/>
              </w:rPr>
              <w:t>Увеличение длины лестницы</w:t>
            </w:r>
          </w:p>
        </w:tc>
        <w:tc>
          <w:tcPr>
            <w:tcW w:w="2263" w:type="dxa"/>
            <w:vAlign w:val="center"/>
          </w:tcPr>
          <w:p w:rsidR="00F14787" w:rsidRPr="003E5E41" w:rsidRDefault="00F14787" w:rsidP="00F14787">
            <w:pPr>
              <w:pStyle w:val="s0"/>
              <w:rPr>
                <w:rFonts w:ascii="Times New Roman" w:hAnsi="Times New Roman" w:cs="Times New Roman"/>
                <w:sz w:val="20"/>
                <w:szCs w:val="20"/>
                <w:lang w:val="ru-RU"/>
              </w:rPr>
            </w:pPr>
            <w:r w:rsidRPr="003E5E41">
              <w:rPr>
                <w:rFonts w:ascii="Times New Roman" w:hAnsi="Times New Roman" w:cs="Times New Roman"/>
                <w:sz w:val="20"/>
                <w:szCs w:val="20"/>
                <w:lang w:val="ru-RU"/>
              </w:rPr>
              <w:t>Точка максимального выдвижения</w:t>
            </w:r>
          </w:p>
        </w:tc>
        <w:tc>
          <w:tcPr>
            <w:tcW w:w="2036" w:type="dxa"/>
            <w:vAlign w:val="center"/>
          </w:tcPr>
          <w:p w:rsidR="00F14787" w:rsidRPr="00DA68A5" w:rsidRDefault="00F14787" w:rsidP="00F14787">
            <w:pPr>
              <w:pStyle w:val="s0"/>
              <w:rPr>
                <w:rFonts w:ascii="Times New Roman" w:hAnsi="Times New Roman" w:cs="Times New Roman"/>
                <w:sz w:val="20"/>
                <w:szCs w:val="20"/>
                <w:lang w:val="ru-RU"/>
              </w:rPr>
            </w:pPr>
            <w:r w:rsidRPr="00DA68A5">
              <w:rPr>
                <w:rFonts w:ascii="Times New Roman" w:hAnsi="Times New Roman" w:cs="Times New Roman"/>
                <w:sz w:val="20"/>
                <w:szCs w:val="20"/>
                <w:lang w:val="ru-RU"/>
              </w:rPr>
              <w:t>Сенсор максимального</w:t>
            </w:r>
            <w:r>
              <w:rPr>
                <w:rFonts w:ascii="Times New Roman" w:hAnsi="Times New Roman" w:cs="Times New Roman"/>
                <w:sz w:val="20"/>
                <w:szCs w:val="20"/>
                <w:lang w:val="ru-RU"/>
              </w:rPr>
              <w:t xml:space="preserve"> выдвижения</w:t>
            </w:r>
          </w:p>
        </w:tc>
        <w:tc>
          <w:tcPr>
            <w:tcW w:w="2404" w:type="dxa"/>
            <w:vMerge w:val="restart"/>
            <w:vAlign w:val="center"/>
          </w:tcPr>
          <w:p w:rsidR="00F14787" w:rsidRPr="00203BF1" w:rsidRDefault="00F14787" w:rsidP="00F14787">
            <w:pPr>
              <w:pStyle w:val="s0"/>
              <w:rPr>
                <w:rFonts w:ascii="Times New Roman" w:hAnsi="Times New Roman" w:cs="Times New Roman"/>
                <w:sz w:val="20"/>
                <w:szCs w:val="20"/>
                <w:lang w:val="ru-RU"/>
              </w:rPr>
            </w:pPr>
            <w:r w:rsidRPr="00203BF1">
              <w:rPr>
                <w:rFonts w:ascii="Times New Roman" w:hAnsi="Times New Roman" w:cs="Times New Roman"/>
                <w:sz w:val="20"/>
                <w:szCs w:val="20"/>
                <w:lang w:val="ru-RU"/>
              </w:rPr>
              <w:t>Автоматическая остановка выдвижен</w:t>
            </w:r>
            <w:r>
              <w:rPr>
                <w:rFonts w:ascii="Times New Roman" w:hAnsi="Times New Roman" w:cs="Times New Roman"/>
                <w:sz w:val="20"/>
                <w:szCs w:val="20"/>
                <w:lang w:val="ru-RU"/>
              </w:rPr>
              <w:t>ия лестницы</w:t>
            </w:r>
          </w:p>
        </w:tc>
      </w:tr>
      <w:tr w:rsidR="00F14787" w:rsidRPr="0067099B">
        <w:trPr>
          <w:trHeight w:val="247"/>
        </w:trPr>
        <w:tc>
          <w:tcPr>
            <w:tcW w:w="593" w:type="dxa"/>
            <w:vAlign w:val="center"/>
          </w:tcPr>
          <w:p w:rsidR="00F14787" w:rsidRPr="000F0DF3" w:rsidRDefault="00F14787" w:rsidP="00F14787">
            <w:pPr>
              <w:pStyle w:val="s0"/>
              <w:jc w:val="center"/>
              <w:rPr>
                <w:rFonts w:ascii="Times New Roman" w:eastAsia="GulimChe" w:hAnsi="Times New Roman" w:cs="Times New Roman"/>
                <w:bCs/>
                <w:sz w:val="20"/>
                <w:szCs w:val="20"/>
                <w:lang w:val="ru-RU"/>
              </w:rPr>
            </w:pPr>
            <w:r>
              <w:rPr>
                <w:rFonts w:ascii="Times New Roman" w:eastAsia="GulimChe" w:hAnsi="Times New Roman" w:cs="Times New Roman"/>
                <w:bCs/>
                <w:sz w:val="20"/>
                <w:szCs w:val="20"/>
                <w:lang w:val="ru-RU"/>
              </w:rPr>
              <w:t>9</w:t>
            </w:r>
          </w:p>
        </w:tc>
        <w:tc>
          <w:tcPr>
            <w:tcW w:w="2177" w:type="dxa"/>
            <w:vMerge/>
            <w:vAlign w:val="center"/>
          </w:tcPr>
          <w:p w:rsidR="00F14787" w:rsidRPr="0067099B" w:rsidRDefault="00F14787" w:rsidP="00F14787">
            <w:pPr>
              <w:pStyle w:val="s0"/>
              <w:rPr>
                <w:rFonts w:ascii="Times New Roman" w:eastAsia="GulimChe" w:hAnsi="Times New Roman" w:cs="Times New Roman"/>
                <w:bCs/>
                <w:sz w:val="20"/>
                <w:szCs w:val="20"/>
              </w:rPr>
            </w:pPr>
          </w:p>
        </w:tc>
        <w:tc>
          <w:tcPr>
            <w:tcW w:w="2263" w:type="dxa"/>
            <w:vAlign w:val="center"/>
          </w:tcPr>
          <w:p w:rsidR="00F14787" w:rsidRPr="003E5E41" w:rsidRDefault="00F14787" w:rsidP="00F14787">
            <w:pPr>
              <w:pStyle w:val="s0"/>
              <w:rPr>
                <w:rFonts w:ascii="Times New Roman" w:eastAsia="Gulim" w:hAnsi="Times New Roman" w:cs="Times New Roman"/>
                <w:bCs/>
                <w:sz w:val="20"/>
                <w:szCs w:val="20"/>
                <w:lang w:val="ru-RU"/>
              </w:rPr>
            </w:pPr>
            <w:r w:rsidRPr="003E5E41">
              <w:rPr>
                <w:rFonts w:ascii="Times New Roman" w:eastAsia="Gulim" w:hAnsi="Times New Roman" w:cs="Times New Roman"/>
                <w:bCs/>
                <w:sz w:val="20"/>
                <w:szCs w:val="20"/>
                <w:lang w:val="ru-RU"/>
              </w:rPr>
              <w:t xml:space="preserve">Обнаружение </w:t>
            </w:r>
            <w:r w:rsidRPr="003E5E41">
              <w:rPr>
                <w:rFonts w:ascii="Times New Roman" w:eastAsia="Gulim" w:hAnsi="Times New Roman" w:cs="Times New Roman"/>
                <w:bCs/>
                <w:sz w:val="20"/>
                <w:szCs w:val="20"/>
                <w:lang w:val="ru-RU"/>
              </w:rPr>
              <w:lastRenderedPageBreak/>
              <w:t>препятствия</w:t>
            </w:r>
            <w:r w:rsidRPr="003E5E41">
              <w:rPr>
                <w:rFonts w:ascii="Times New Roman" w:eastAsia="Gulim" w:hAnsi="Times New Roman" w:cs="Times New Roman"/>
                <w:bCs/>
                <w:sz w:val="20"/>
                <w:szCs w:val="20"/>
              </w:rPr>
              <w:t xml:space="preserve"> </w:t>
            </w:r>
          </w:p>
        </w:tc>
        <w:tc>
          <w:tcPr>
            <w:tcW w:w="2036" w:type="dxa"/>
            <w:vAlign w:val="center"/>
          </w:tcPr>
          <w:p w:rsidR="00F14787" w:rsidRDefault="00F14787" w:rsidP="00F14787">
            <w:pPr>
              <w:pStyle w:val="s0"/>
              <w:rPr>
                <w:rFonts w:ascii="Times New Roman" w:eastAsia="GulimChe" w:hAnsi="Times New Roman" w:cs="Times New Roman"/>
                <w:bCs/>
                <w:sz w:val="20"/>
                <w:szCs w:val="20"/>
                <w:lang w:val="ru-RU"/>
              </w:rPr>
            </w:pPr>
            <w:r>
              <w:rPr>
                <w:rFonts w:ascii="Times New Roman" w:eastAsia="GulimChe" w:hAnsi="Times New Roman" w:cs="Times New Roman"/>
                <w:bCs/>
                <w:sz w:val="20"/>
                <w:szCs w:val="20"/>
                <w:lang w:val="ru-RU"/>
              </w:rPr>
              <w:lastRenderedPageBreak/>
              <w:t xml:space="preserve">Сенсор обнаружения </w:t>
            </w:r>
            <w:r>
              <w:rPr>
                <w:rFonts w:ascii="Times New Roman" w:eastAsia="GulimChe" w:hAnsi="Times New Roman" w:cs="Times New Roman"/>
                <w:bCs/>
                <w:sz w:val="20"/>
                <w:szCs w:val="20"/>
                <w:lang w:val="ru-RU"/>
              </w:rPr>
              <w:lastRenderedPageBreak/>
              <w:t xml:space="preserve">препятствия </w:t>
            </w:r>
          </w:p>
        </w:tc>
        <w:tc>
          <w:tcPr>
            <w:tcW w:w="2404" w:type="dxa"/>
            <w:vMerge/>
            <w:vAlign w:val="center"/>
          </w:tcPr>
          <w:p w:rsidR="00F14787" w:rsidRPr="0067099B" w:rsidRDefault="00F14787" w:rsidP="00F14787">
            <w:pPr>
              <w:pStyle w:val="s0"/>
              <w:rPr>
                <w:rFonts w:ascii="Times New Roman" w:eastAsia="GulimChe" w:hAnsi="Times New Roman" w:cs="Times New Roman"/>
                <w:bCs/>
                <w:sz w:val="20"/>
                <w:szCs w:val="20"/>
              </w:rPr>
            </w:pP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lastRenderedPageBreak/>
              <w:t>10</w:t>
            </w:r>
          </w:p>
        </w:tc>
        <w:tc>
          <w:tcPr>
            <w:tcW w:w="2177" w:type="dxa"/>
            <w:vMerge/>
            <w:vAlign w:val="center"/>
          </w:tcPr>
          <w:p w:rsidR="00F14787" w:rsidRPr="0067099B" w:rsidRDefault="00F14787" w:rsidP="00F14787">
            <w:pPr>
              <w:pStyle w:val="s0"/>
              <w:rPr>
                <w:rFonts w:ascii="Times New Roman" w:hAnsi="Times New Roman" w:cs="Times New Roman"/>
              </w:rPr>
            </w:pP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rPr>
              <w:t>Безопасное достижение максимального состояния</w:t>
            </w:r>
          </w:p>
        </w:tc>
        <w:tc>
          <w:tcPr>
            <w:tcW w:w="2036" w:type="dxa"/>
            <w:vAlign w:val="center"/>
          </w:tcPr>
          <w:p w:rsidR="00F14787" w:rsidRPr="00694760"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Сенсор обнаружения максимального предела</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신장</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확대</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11</w:t>
            </w:r>
          </w:p>
        </w:tc>
        <w:tc>
          <w:tcPr>
            <w:tcW w:w="2177" w:type="dxa"/>
            <w:vMerge/>
            <w:vAlign w:val="center"/>
          </w:tcPr>
          <w:p w:rsidR="00F14787" w:rsidRPr="0067099B" w:rsidRDefault="00F14787" w:rsidP="00F14787">
            <w:pPr>
              <w:pStyle w:val="s0"/>
              <w:rPr>
                <w:rFonts w:ascii="Times New Roman" w:hAnsi="Times New Roman" w:cs="Times New Roman"/>
              </w:rPr>
            </w:pP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lang w:val="ru-RU"/>
              </w:rPr>
              <w:t xml:space="preserve">Превышение безопасности рабочей зоны </w:t>
            </w:r>
          </w:p>
        </w:tc>
        <w:tc>
          <w:tcPr>
            <w:tcW w:w="2036" w:type="dxa"/>
            <w:vAlign w:val="center"/>
          </w:tcPr>
          <w:p w:rsidR="00F14787" w:rsidRPr="00694760" w:rsidRDefault="00F14787" w:rsidP="00F14787">
            <w:pPr>
              <w:pStyle w:val="s0"/>
              <w:rPr>
                <w:rFonts w:ascii="Times New Roman" w:hAnsi="Times New Roman" w:cs="Times New Roman"/>
                <w:lang w:val="ru-RU"/>
              </w:rPr>
            </w:pPr>
            <w:r>
              <w:rPr>
                <w:rFonts w:ascii="Times New Roman" w:eastAsia="Gulim" w:hAnsi="Times New Roman" w:cs="Times New Roman"/>
                <w:sz w:val="20"/>
                <w:szCs w:val="20"/>
                <w:lang w:val="ru-RU"/>
              </w:rPr>
              <w:t>Сенсор угла подъёма и выдвижения</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신장</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확대</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12</w:t>
            </w:r>
          </w:p>
        </w:tc>
        <w:tc>
          <w:tcPr>
            <w:tcW w:w="2177" w:type="dxa"/>
            <w:vMerge/>
            <w:vAlign w:val="center"/>
          </w:tcPr>
          <w:p w:rsidR="00F14787" w:rsidRPr="0067099B" w:rsidRDefault="00F14787" w:rsidP="00F14787">
            <w:pPr>
              <w:pStyle w:val="s0"/>
              <w:rPr>
                <w:rFonts w:ascii="Times New Roman" w:hAnsi="Times New Roman" w:cs="Times New Roman"/>
              </w:rPr>
            </w:pP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lang w:val="ru-RU"/>
              </w:rPr>
              <w:t>Неправильное горизонтальное расположение</w:t>
            </w:r>
          </w:p>
        </w:tc>
        <w:tc>
          <w:tcPr>
            <w:tcW w:w="2036" w:type="dxa"/>
            <w:vAlign w:val="center"/>
          </w:tcPr>
          <w:p w:rsidR="00F14787" w:rsidRPr="00694760" w:rsidRDefault="00F14787" w:rsidP="00F14787">
            <w:pPr>
              <w:pStyle w:val="s0"/>
              <w:rPr>
                <w:rFonts w:ascii="Times New Roman" w:hAnsi="Times New Roman" w:cs="Times New Roman"/>
                <w:lang w:val="ru-RU"/>
              </w:rPr>
            </w:pPr>
            <w:r>
              <w:rPr>
                <w:rFonts w:ascii="Times New Roman" w:eastAsia="GulimChe" w:hAnsi="Times New Roman" w:cs="Times New Roman"/>
                <w:bCs/>
                <w:sz w:val="20"/>
                <w:szCs w:val="20"/>
                <w:lang w:val="ru-RU"/>
              </w:rPr>
              <w:t>Сенсор горизонтального уровня</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신장</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확대</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13</w:t>
            </w:r>
          </w:p>
        </w:tc>
        <w:tc>
          <w:tcPr>
            <w:tcW w:w="2177" w:type="dxa"/>
            <w:vMerge/>
            <w:vAlign w:val="center"/>
          </w:tcPr>
          <w:p w:rsidR="00F14787" w:rsidRPr="0067099B" w:rsidRDefault="00F14787" w:rsidP="00F14787">
            <w:pPr>
              <w:pStyle w:val="s0"/>
              <w:rPr>
                <w:rFonts w:ascii="Times New Roman" w:hAnsi="Times New Roman" w:cs="Times New Roman"/>
              </w:rPr>
            </w:pPr>
          </w:p>
        </w:tc>
        <w:tc>
          <w:tcPr>
            <w:tcW w:w="2263" w:type="dxa"/>
            <w:vAlign w:val="center"/>
          </w:tcPr>
          <w:p w:rsidR="00F14787" w:rsidRPr="003E5E41" w:rsidRDefault="00F14787" w:rsidP="00F14787">
            <w:pPr>
              <w:pStyle w:val="s0"/>
              <w:rPr>
                <w:rFonts w:ascii="Times New Roman" w:hAnsi="Times New Roman" w:cs="Times New Roman"/>
              </w:rPr>
            </w:pPr>
            <w:r w:rsidRPr="003E5E41">
              <w:rPr>
                <w:rFonts w:ascii="Times New Roman" w:eastAsia="Gulim" w:hAnsi="Times New Roman" w:cs="Times New Roman"/>
                <w:bCs/>
                <w:sz w:val="20"/>
                <w:szCs w:val="20"/>
                <w:lang w:val="ru-RU"/>
              </w:rPr>
              <w:t>Поднятие</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опоры</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аутриггера</w:t>
            </w:r>
            <w:r w:rsidRPr="003E5E41">
              <w:rPr>
                <w:rFonts w:ascii="Times New Roman" w:eastAsia="Gulim" w:hAnsi="Times New Roman" w:cs="Times New Roman"/>
                <w:bCs/>
                <w:sz w:val="20"/>
                <w:szCs w:val="20"/>
              </w:rPr>
              <w:t xml:space="preserve"> </w:t>
            </w:r>
          </w:p>
        </w:tc>
        <w:tc>
          <w:tcPr>
            <w:tcW w:w="2036" w:type="dxa"/>
            <w:vAlign w:val="center"/>
          </w:tcPr>
          <w:p w:rsidR="00F14787" w:rsidRPr="0067099B" w:rsidRDefault="00F14787" w:rsidP="00F14787">
            <w:pPr>
              <w:pStyle w:val="s0"/>
              <w:rPr>
                <w:rFonts w:ascii="Times New Roman" w:hAnsi="Times New Roman" w:cs="Times New Roman"/>
              </w:rPr>
            </w:pPr>
            <w:r>
              <w:rPr>
                <w:rFonts w:ascii="Times New Roman" w:hAnsi="Times New Roman" w:cs="Times New Roman"/>
                <w:sz w:val="20"/>
                <w:szCs w:val="20"/>
                <w:lang w:val="ru-RU"/>
              </w:rPr>
              <w:t>Сенсор касания с поверхностью</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신장</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확대</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14</w:t>
            </w:r>
          </w:p>
        </w:tc>
        <w:tc>
          <w:tcPr>
            <w:tcW w:w="2177" w:type="dxa"/>
            <w:vMerge/>
            <w:vAlign w:val="center"/>
          </w:tcPr>
          <w:p w:rsidR="00F14787" w:rsidRPr="0067099B" w:rsidRDefault="00F14787" w:rsidP="00F14787">
            <w:pPr>
              <w:pStyle w:val="s0"/>
              <w:rPr>
                <w:rFonts w:ascii="Times New Roman" w:hAnsi="Times New Roman" w:cs="Times New Roman"/>
              </w:rPr>
            </w:pP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lang w:val="ru-RU"/>
              </w:rPr>
              <w:t xml:space="preserve">Завершение складывания стрелы крана </w:t>
            </w:r>
          </w:p>
        </w:tc>
        <w:tc>
          <w:tcPr>
            <w:tcW w:w="2036" w:type="dxa"/>
            <w:vAlign w:val="center"/>
          </w:tcPr>
          <w:p w:rsidR="00F14787" w:rsidRPr="00694760"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 xml:space="preserve">Сенсор завершения складывания стрелы </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신장</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확대</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15</w:t>
            </w:r>
          </w:p>
        </w:tc>
        <w:tc>
          <w:tcPr>
            <w:tcW w:w="2177" w:type="dxa"/>
            <w:vMerge/>
            <w:vAlign w:val="center"/>
          </w:tcPr>
          <w:p w:rsidR="00F14787" w:rsidRPr="0067099B" w:rsidRDefault="00F14787" w:rsidP="00F14787">
            <w:pPr>
              <w:pStyle w:val="s0"/>
              <w:rPr>
                <w:rFonts w:ascii="Times New Roman" w:hAnsi="Times New Roman" w:cs="Times New Roman"/>
              </w:rPr>
            </w:pPr>
          </w:p>
        </w:tc>
        <w:tc>
          <w:tcPr>
            <w:tcW w:w="2263" w:type="dxa"/>
            <w:vAlign w:val="center"/>
          </w:tcPr>
          <w:p w:rsidR="00F14787" w:rsidRPr="003E5E41" w:rsidRDefault="00F14787" w:rsidP="00F14787">
            <w:pPr>
              <w:pStyle w:val="s0"/>
              <w:rPr>
                <w:rFonts w:ascii="Times New Roman" w:hAnsi="Times New Roman" w:cs="Times New Roman"/>
              </w:rPr>
            </w:pPr>
            <w:r w:rsidRPr="003E5E41">
              <w:rPr>
                <w:rFonts w:ascii="Times New Roman" w:eastAsia="Gulim" w:hAnsi="Times New Roman" w:cs="Times New Roman"/>
                <w:bCs/>
                <w:sz w:val="20"/>
                <w:szCs w:val="20"/>
                <w:lang w:val="ru-RU"/>
              </w:rPr>
              <w:t xml:space="preserve">Опасная скорость ветра </w:t>
            </w:r>
          </w:p>
        </w:tc>
        <w:tc>
          <w:tcPr>
            <w:tcW w:w="2036" w:type="dxa"/>
            <w:vAlign w:val="center"/>
          </w:tcPr>
          <w:p w:rsidR="00F14787" w:rsidRPr="00694760" w:rsidRDefault="00F14787" w:rsidP="00F14787">
            <w:pPr>
              <w:pStyle w:val="s0"/>
              <w:rPr>
                <w:rFonts w:ascii="Times New Roman" w:hAnsi="Times New Roman" w:cs="Times New Roman"/>
                <w:lang w:val="ru-RU"/>
              </w:rPr>
            </w:pPr>
            <w:r>
              <w:rPr>
                <w:rFonts w:ascii="Times New Roman" w:eastAsia="Gulim" w:hAnsi="Times New Roman" w:cs="Times New Roman"/>
                <w:sz w:val="20"/>
                <w:szCs w:val="20"/>
                <w:lang w:val="ru-RU"/>
              </w:rPr>
              <w:t xml:space="preserve">Сенсор определения скорости ветра </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신장</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확대</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640"/>
        </w:trPr>
        <w:tc>
          <w:tcPr>
            <w:tcW w:w="593" w:type="dxa"/>
            <w:vAlign w:val="center"/>
          </w:tcPr>
          <w:p w:rsidR="00F14787" w:rsidRPr="00BD4DA8" w:rsidRDefault="00F14787" w:rsidP="00F14787">
            <w:pPr>
              <w:pStyle w:val="s0"/>
              <w:jc w:val="center"/>
              <w:rPr>
                <w:rFonts w:ascii="Times New Roman" w:hAnsi="Times New Roman" w:cs="Times New Roman"/>
                <w:sz w:val="20"/>
                <w:szCs w:val="20"/>
                <w:lang w:val="ru-RU"/>
              </w:rPr>
            </w:pPr>
            <w:r w:rsidRPr="00BD4DA8">
              <w:rPr>
                <w:rFonts w:ascii="Times New Roman" w:hAnsi="Times New Roman" w:cs="Times New Roman"/>
                <w:sz w:val="20"/>
                <w:szCs w:val="20"/>
                <w:lang w:val="ru-RU"/>
              </w:rPr>
              <w:t>16</w:t>
            </w:r>
          </w:p>
        </w:tc>
        <w:tc>
          <w:tcPr>
            <w:tcW w:w="2177" w:type="dxa"/>
            <w:vMerge w:val="restart"/>
            <w:vAlign w:val="center"/>
          </w:tcPr>
          <w:p w:rsidR="00F14787" w:rsidRPr="00BD4DA8" w:rsidRDefault="00F14787" w:rsidP="00F14787">
            <w:pPr>
              <w:pStyle w:val="s0"/>
              <w:rPr>
                <w:rFonts w:ascii="Times New Roman" w:eastAsia="Gulim" w:hAnsi="Times New Roman" w:cs="Times New Roman"/>
                <w:bCs/>
                <w:sz w:val="20"/>
                <w:szCs w:val="20"/>
                <w:lang w:val="ru-RU"/>
              </w:rPr>
            </w:pPr>
            <w:r>
              <w:rPr>
                <w:rFonts w:ascii="Times New Roman" w:eastAsia="Gulim" w:hAnsi="Times New Roman" w:cs="Times New Roman"/>
                <w:bCs/>
                <w:sz w:val="20"/>
                <w:szCs w:val="20"/>
                <w:lang w:val="ru-RU"/>
              </w:rPr>
              <w:t>Складывание лестницы</w:t>
            </w:r>
          </w:p>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 xml:space="preserve"> </w:t>
            </w:r>
          </w:p>
        </w:tc>
        <w:tc>
          <w:tcPr>
            <w:tcW w:w="2263" w:type="dxa"/>
            <w:vAlign w:val="center"/>
          </w:tcPr>
          <w:p w:rsidR="00F14787" w:rsidRPr="003E5E41" w:rsidRDefault="00F14787" w:rsidP="00F14787">
            <w:pPr>
              <w:pStyle w:val="s0"/>
              <w:rPr>
                <w:rFonts w:ascii="Times New Roman" w:hAnsi="Times New Roman" w:cs="Times New Roman"/>
                <w:sz w:val="20"/>
                <w:szCs w:val="20"/>
                <w:lang w:val="ru-RU"/>
              </w:rPr>
            </w:pPr>
            <w:r w:rsidRPr="003E5E41">
              <w:rPr>
                <w:rFonts w:ascii="Times New Roman" w:hAnsi="Times New Roman" w:cs="Times New Roman"/>
                <w:sz w:val="20"/>
                <w:szCs w:val="20"/>
                <w:lang w:val="ru-RU"/>
              </w:rPr>
              <w:t>Полностью сложена лестница</w:t>
            </w:r>
          </w:p>
        </w:tc>
        <w:tc>
          <w:tcPr>
            <w:tcW w:w="2036" w:type="dxa"/>
            <w:vAlign w:val="center"/>
          </w:tcPr>
          <w:p w:rsidR="00F14787" w:rsidRPr="00912273" w:rsidRDefault="00F14787" w:rsidP="00F14787">
            <w:pPr>
              <w:pStyle w:val="s0"/>
              <w:rPr>
                <w:rFonts w:ascii="Times New Roman" w:hAnsi="Times New Roman" w:cs="Times New Roman"/>
                <w:lang w:val="ru-RU"/>
              </w:rPr>
            </w:pPr>
            <w:r>
              <w:rPr>
                <w:rFonts w:ascii="Times New Roman" w:eastAsia="Gulim" w:hAnsi="Times New Roman" w:cs="Times New Roman"/>
                <w:sz w:val="20"/>
                <w:szCs w:val="20"/>
                <w:lang w:val="ru-RU"/>
              </w:rPr>
              <w:t>Сенсор выдвижения</w:t>
            </w:r>
          </w:p>
        </w:tc>
        <w:tc>
          <w:tcPr>
            <w:tcW w:w="2404" w:type="dxa"/>
            <w:vMerge w:val="restart"/>
            <w:vAlign w:val="center"/>
          </w:tcPr>
          <w:p w:rsidR="00F14787" w:rsidRPr="0067099B" w:rsidRDefault="00F14787" w:rsidP="00F14787">
            <w:pPr>
              <w:pStyle w:val="s0"/>
              <w:rPr>
                <w:rFonts w:ascii="Times New Roman" w:hAnsi="Times New Roman" w:cs="Times New Roman"/>
              </w:rPr>
            </w:pPr>
            <w:r>
              <w:rPr>
                <w:rFonts w:ascii="Times New Roman" w:eastAsia="Gulim" w:hAnsi="Times New Roman" w:cs="Times New Roman"/>
                <w:bCs/>
                <w:sz w:val="20"/>
                <w:szCs w:val="20"/>
                <w:lang w:val="ru-RU"/>
              </w:rPr>
              <w:t xml:space="preserve">Автоматическая остановка складывания лестницы </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17</w:t>
            </w:r>
          </w:p>
        </w:tc>
        <w:tc>
          <w:tcPr>
            <w:tcW w:w="2177" w:type="dxa"/>
            <w:vMerge/>
            <w:vAlign w:val="center"/>
          </w:tcPr>
          <w:p w:rsidR="00F14787" w:rsidRPr="0067099B" w:rsidRDefault="00F14787" w:rsidP="00F14787">
            <w:pPr>
              <w:pStyle w:val="s0"/>
              <w:rPr>
                <w:rFonts w:ascii="Times New Roman" w:hAnsi="Times New Roman" w:cs="Times New Roman"/>
              </w:rPr>
            </w:pP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rPr>
              <w:t>Безопасное достижение максимального состояния</w:t>
            </w:r>
          </w:p>
        </w:tc>
        <w:tc>
          <w:tcPr>
            <w:tcW w:w="2036" w:type="dxa"/>
            <w:vAlign w:val="center"/>
          </w:tcPr>
          <w:p w:rsidR="00F14787" w:rsidRPr="00912273"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Сенсор обнаружения максимального предела</w:t>
            </w:r>
          </w:p>
        </w:tc>
        <w:tc>
          <w:tcPr>
            <w:tcW w:w="2404" w:type="dxa"/>
            <w:vMerge/>
            <w:vAlign w:val="center"/>
          </w:tcPr>
          <w:p w:rsidR="00F14787" w:rsidRPr="0067099B" w:rsidRDefault="00F14787" w:rsidP="00F14787">
            <w:pPr>
              <w:pStyle w:val="s0"/>
              <w:rPr>
                <w:rFonts w:ascii="Times New Roman" w:hAnsi="Times New Roman" w:cs="Times New Roman"/>
              </w:rPr>
            </w:pP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18</w:t>
            </w:r>
          </w:p>
        </w:tc>
        <w:tc>
          <w:tcPr>
            <w:tcW w:w="2177" w:type="dxa"/>
            <w:vMerge w:val="restart"/>
            <w:vAlign w:val="center"/>
          </w:tcPr>
          <w:p w:rsidR="00F14787" w:rsidRPr="007232BC"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Вращение налево</w:t>
            </w:r>
          </w:p>
        </w:tc>
        <w:tc>
          <w:tcPr>
            <w:tcW w:w="2263" w:type="dxa"/>
            <w:vAlign w:val="center"/>
          </w:tcPr>
          <w:p w:rsidR="00F14787" w:rsidRPr="003E5E41" w:rsidRDefault="00F14787" w:rsidP="00F14787">
            <w:pPr>
              <w:pStyle w:val="s0"/>
              <w:rPr>
                <w:rFonts w:ascii="Times New Roman" w:hAnsi="Times New Roman" w:cs="Times New Roman"/>
              </w:rPr>
            </w:pPr>
            <w:r w:rsidRPr="003E5E41">
              <w:rPr>
                <w:rFonts w:ascii="Times New Roman" w:eastAsia="Gulim" w:hAnsi="Times New Roman" w:cs="Times New Roman"/>
                <w:bCs/>
                <w:sz w:val="20"/>
                <w:szCs w:val="20"/>
                <w:lang w:val="ru-RU"/>
              </w:rPr>
              <w:t>Сенсор</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определения</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препятствия</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слева</w:t>
            </w:r>
            <w:r w:rsidRPr="003E5E41">
              <w:rPr>
                <w:rFonts w:ascii="Times New Roman" w:eastAsia="Gulim" w:hAnsi="Times New Roman" w:cs="Times New Roman"/>
                <w:bCs/>
                <w:sz w:val="20"/>
                <w:szCs w:val="20"/>
              </w:rPr>
              <w:t xml:space="preserve"> </w:t>
            </w:r>
          </w:p>
        </w:tc>
        <w:tc>
          <w:tcPr>
            <w:tcW w:w="2036" w:type="dxa"/>
            <w:vAlign w:val="center"/>
          </w:tcPr>
          <w:p w:rsidR="00F14787" w:rsidRPr="007232BC" w:rsidRDefault="00F14787" w:rsidP="00F14787">
            <w:pPr>
              <w:pStyle w:val="s0"/>
              <w:rPr>
                <w:rFonts w:ascii="Times New Roman" w:hAnsi="Times New Roman" w:cs="Times New Roman"/>
                <w:lang w:val="ru-RU"/>
              </w:rPr>
            </w:pPr>
            <w:r>
              <w:rPr>
                <w:rFonts w:ascii="Times New Roman" w:eastAsia="GulimChe" w:hAnsi="Times New Roman" w:cs="Times New Roman"/>
                <w:bCs/>
                <w:sz w:val="20"/>
                <w:szCs w:val="20"/>
                <w:lang w:val="ru-RU"/>
              </w:rPr>
              <w:t>Сенсор обнаружения препятствия</w:t>
            </w:r>
          </w:p>
        </w:tc>
        <w:tc>
          <w:tcPr>
            <w:tcW w:w="2404" w:type="dxa"/>
            <w:vMerge w:val="restart"/>
            <w:vAlign w:val="center"/>
          </w:tcPr>
          <w:p w:rsidR="00F14787" w:rsidRPr="0067099B" w:rsidRDefault="00F14787" w:rsidP="00F14787">
            <w:pPr>
              <w:pStyle w:val="s0"/>
              <w:rPr>
                <w:rFonts w:ascii="Times New Roman" w:hAnsi="Times New Roman" w:cs="Times New Roman"/>
              </w:rPr>
            </w:pPr>
            <w:r>
              <w:rPr>
                <w:rFonts w:ascii="Times New Roman" w:eastAsia="Gulim" w:hAnsi="Times New Roman" w:cs="Times New Roman"/>
                <w:bCs/>
                <w:sz w:val="20"/>
                <w:szCs w:val="20"/>
                <w:lang w:val="ru-RU"/>
              </w:rPr>
              <w:t>Автоматическая</w:t>
            </w:r>
            <w:r w:rsidRPr="007232BC">
              <w:rPr>
                <w:rFonts w:ascii="Times New Roman" w:eastAsia="Gulim" w:hAnsi="Times New Roman" w:cs="Times New Roman"/>
                <w:bCs/>
                <w:sz w:val="20"/>
                <w:szCs w:val="20"/>
              </w:rPr>
              <w:t xml:space="preserve"> </w:t>
            </w:r>
            <w:r>
              <w:rPr>
                <w:rFonts w:ascii="Times New Roman" w:eastAsia="Gulim" w:hAnsi="Times New Roman" w:cs="Times New Roman"/>
                <w:bCs/>
                <w:sz w:val="20"/>
                <w:szCs w:val="20"/>
                <w:lang w:val="ru-RU"/>
              </w:rPr>
              <w:t>остановка</w:t>
            </w:r>
            <w:r w:rsidRPr="007232BC">
              <w:rPr>
                <w:rFonts w:ascii="Times New Roman" w:eastAsia="Gulim" w:hAnsi="Times New Roman" w:cs="Times New Roman"/>
                <w:bCs/>
                <w:sz w:val="20"/>
                <w:szCs w:val="20"/>
              </w:rPr>
              <w:t xml:space="preserve"> </w:t>
            </w:r>
            <w:r>
              <w:rPr>
                <w:rFonts w:ascii="Times New Roman" w:eastAsia="Gulim" w:hAnsi="Times New Roman" w:cs="Times New Roman"/>
                <w:bCs/>
                <w:sz w:val="20"/>
                <w:szCs w:val="20"/>
                <w:lang w:val="ru-RU"/>
              </w:rPr>
              <w:t>вращения</w:t>
            </w:r>
            <w:r w:rsidRPr="007232BC">
              <w:rPr>
                <w:rFonts w:ascii="Times New Roman" w:eastAsia="Gulim" w:hAnsi="Times New Roman" w:cs="Times New Roman"/>
                <w:bCs/>
                <w:sz w:val="20"/>
                <w:szCs w:val="20"/>
              </w:rPr>
              <w:t xml:space="preserve"> </w:t>
            </w:r>
            <w:r>
              <w:rPr>
                <w:rFonts w:ascii="Times New Roman" w:eastAsia="Gulim" w:hAnsi="Times New Roman" w:cs="Times New Roman"/>
                <w:bCs/>
                <w:sz w:val="20"/>
                <w:szCs w:val="20"/>
                <w:lang w:val="ru-RU"/>
              </w:rPr>
              <w:t>налево</w:t>
            </w:r>
            <w:r w:rsidRPr="007232BC">
              <w:rPr>
                <w:rFonts w:ascii="Times New Roman" w:eastAsia="Gulim" w:hAnsi="Times New Roman" w:cs="Times New Roman"/>
                <w:bCs/>
                <w:sz w:val="20"/>
                <w:szCs w:val="20"/>
              </w:rPr>
              <w:t xml:space="preserve"> </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19</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좌</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lang w:val="ru-RU"/>
              </w:rPr>
              <w:t>Опасная скорость ветра</w:t>
            </w:r>
          </w:p>
        </w:tc>
        <w:tc>
          <w:tcPr>
            <w:tcW w:w="2036" w:type="dxa"/>
            <w:vAlign w:val="center"/>
          </w:tcPr>
          <w:p w:rsidR="00F14787" w:rsidRPr="007232BC" w:rsidRDefault="00F14787" w:rsidP="00F14787">
            <w:pPr>
              <w:pStyle w:val="s0"/>
              <w:rPr>
                <w:rFonts w:ascii="Times New Roman" w:hAnsi="Times New Roman" w:cs="Times New Roman"/>
                <w:lang w:val="ru-RU"/>
              </w:rPr>
            </w:pPr>
            <w:r>
              <w:rPr>
                <w:rFonts w:ascii="Times New Roman" w:eastAsia="Gulim" w:hAnsi="Times New Roman" w:cs="Times New Roman"/>
                <w:sz w:val="20"/>
                <w:szCs w:val="20"/>
                <w:lang w:val="ru-RU"/>
              </w:rPr>
              <w:t>Сенсор определения скорости ветра</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좌</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20</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좌</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rPr>
              <w:t>Безопасное достижение максимального состояния</w:t>
            </w:r>
          </w:p>
        </w:tc>
        <w:tc>
          <w:tcPr>
            <w:tcW w:w="2036" w:type="dxa"/>
            <w:vAlign w:val="center"/>
          </w:tcPr>
          <w:p w:rsidR="00F14787" w:rsidRPr="007232BC"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Сенсор обнаружения максимального предела</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좌</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21</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좌</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lang w:val="ru-RU"/>
              </w:rPr>
              <w:t>Неправильное горизонтальное расположение</w:t>
            </w:r>
          </w:p>
        </w:tc>
        <w:tc>
          <w:tcPr>
            <w:tcW w:w="2036" w:type="dxa"/>
            <w:vAlign w:val="center"/>
          </w:tcPr>
          <w:p w:rsidR="00F14787" w:rsidRPr="007232BC" w:rsidRDefault="00F14787" w:rsidP="00F14787">
            <w:pPr>
              <w:pStyle w:val="s0"/>
              <w:rPr>
                <w:rFonts w:ascii="Times New Roman" w:hAnsi="Times New Roman" w:cs="Times New Roman"/>
                <w:lang w:val="ru-RU"/>
              </w:rPr>
            </w:pPr>
            <w:r>
              <w:rPr>
                <w:rFonts w:ascii="Times New Roman" w:eastAsia="GulimChe" w:hAnsi="Times New Roman" w:cs="Times New Roman"/>
                <w:bCs/>
                <w:sz w:val="20"/>
                <w:szCs w:val="20"/>
                <w:lang w:val="ru-RU"/>
              </w:rPr>
              <w:t>Сенсор горизонтального уровня</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좌</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22</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좌</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p>
        </w:tc>
        <w:tc>
          <w:tcPr>
            <w:tcW w:w="2263" w:type="dxa"/>
            <w:vAlign w:val="center"/>
          </w:tcPr>
          <w:p w:rsidR="00F14787" w:rsidRPr="003E5E41" w:rsidRDefault="00F14787" w:rsidP="00F14787">
            <w:pPr>
              <w:pStyle w:val="s0"/>
              <w:rPr>
                <w:rFonts w:ascii="Times New Roman" w:hAnsi="Times New Roman" w:cs="Times New Roman"/>
              </w:rPr>
            </w:pPr>
            <w:r w:rsidRPr="003E5E41">
              <w:rPr>
                <w:rFonts w:ascii="Times New Roman" w:eastAsia="Gulim" w:hAnsi="Times New Roman" w:cs="Times New Roman"/>
                <w:bCs/>
                <w:sz w:val="20"/>
                <w:szCs w:val="20"/>
                <w:lang w:val="ru-RU"/>
              </w:rPr>
              <w:t>Поднятие</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опоры</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аутриггера</w:t>
            </w:r>
            <w:r w:rsidRPr="003E5E41">
              <w:rPr>
                <w:rFonts w:ascii="Times New Roman" w:eastAsia="Gulim" w:hAnsi="Times New Roman" w:cs="Times New Roman"/>
                <w:bCs/>
                <w:sz w:val="20"/>
                <w:szCs w:val="20"/>
              </w:rPr>
              <w:t xml:space="preserve"> </w:t>
            </w:r>
          </w:p>
        </w:tc>
        <w:tc>
          <w:tcPr>
            <w:tcW w:w="2036" w:type="dxa"/>
            <w:vAlign w:val="center"/>
          </w:tcPr>
          <w:p w:rsidR="00F14787" w:rsidRPr="0067099B" w:rsidRDefault="00F14787" w:rsidP="00F14787">
            <w:pPr>
              <w:pStyle w:val="s0"/>
              <w:rPr>
                <w:rFonts w:ascii="Times New Roman" w:hAnsi="Times New Roman" w:cs="Times New Roman"/>
              </w:rPr>
            </w:pPr>
            <w:r>
              <w:rPr>
                <w:rFonts w:ascii="Times New Roman" w:hAnsi="Times New Roman" w:cs="Times New Roman"/>
                <w:sz w:val="20"/>
                <w:szCs w:val="20"/>
                <w:lang w:val="ru-RU"/>
              </w:rPr>
              <w:t>Сенсор касания с поверхностью</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좌</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23</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좌</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p>
        </w:tc>
        <w:tc>
          <w:tcPr>
            <w:tcW w:w="2263" w:type="dxa"/>
            <w:vAlign w:val="center"/>
          </w:tcPr>
          <w:p w:rsidR="00F14787" w:rsidRPr="003E5E41" w:rsidRDefault="00F14787" w:rsidP="00F14787">
            <w:pPr>
              <w:pStyle w:val="s0"/>
              <w:rPr>
                <w:rFonts w:ascii="Times New Roman" w:hAnsi="Times New Roman" w:cs="Times New Roman"/>
              </w:rPr>
            </w:pPr>
            <w:r w:rsidRPr="003E5E41">
              <w:rPr>
                <w:rFonts w:ascii="Times New Roman" w:eastAsia="Gulim" w:hAnsi="Times New Roman" w:cs="Times New Roman"/>
                <w:bCs/>
                <w:sz w:val="20"/>
                <w:szCs w:val="20"/>
                <w:lang w:val="ru-RU"/>
              </w:rPr>
              <w:t>Аутриггер</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не</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выдвинут</w:t>
            </w:r>
            <w:r w:rsidRPr="003E5E41">
              <w:rPr>
                <w:rFonts w:ascii="Times New Roman" w:eastAsia="Gulim" w:hAnsi="Times New Roman" w:cs="Times New Roman"/>
                <w:bCs/>
                <w:sz w:val="20"/>
                <w:szCs w:val="20"/>
              </w:rPr>
              <w:t xml:space="preserve"> </w:t>
            </w:r>
          </w:p>
        </w:tc>
        <w:tc>
          <w:tcPr>
            <w:tcW w:w="2036" w:type="dxa"/>
            <w:vAlign w:val="center"/>
          </w:tcPr>
          <w:p w:rsidR="00F14787" w:rsidRPr="0067099B" w:rsidRDefault="00F14787" w:rsidP="00F14787">
            <w:pPr>
              <w:pStyle w:val="s0"/>
              <w:rPr>
                <w:rFonts w:ascii="Times New Roman" w:hAnsi="Times New Roman" w:cs="Times New Roman"/>
              </w:rPr>
            </w:pPr>
            <w:r>
              <w:rPr>
                <w:rFonts w:ascii="Times New Roman" w:eastAsia="GulimChe" w:hAnsi="Times New Roman" w:cs="Times New Roman"/>
                <w:bCs/>
                <w:sz w:val="20"/>
                <w:szCs w:val="20"/>
                <w:lang w:val="ru-RU"/>
              </w:rPr>
              <w:t>Сенсор</w:t>
            </w:r>
            <w:r w:rsidRPr="007232BC">
              <w:rPr>
                <w:rFonts w:ascii="Times New Roman" w:eastAsia="GulimChe" w:hAnsi="Times New Roman" w:cs="Times New Roman"/>
                <w:bCs/>
                <w:sz w:val="20"/>
                <w:szCs w:val="20"/>
              </w:rPr>
              <w:t xml:space="preserve"> </w:t>
            </w:r>
            <w:r>
              <w:rPr>
                <w:rFonts w:ascii="Times New Roman" w:eastAsia="GulimChe" w:hAnsi="Times New Roman" w:cs="Times New Roman"/>
                <w:bCs/>
                <w:sz w:val="20"/>
                <w:szCs w:val="20"/>
                <w:lang w:val="ru-RU"/>
              </w:rPr>
              <w:t>выдвижения</w:t>
            </w:r>
            <w:r w:rsidRPr="007232BC">
              <w:rPr>
                <w:rFonts w:ascii="Times New Roman" w:eastAsia="GulimChe" w:hAnsi="Times New Roman" w:cs="Times New Roman"/>
                <w:bCs/>
                <w:sz w:val="20"/>
                <w:szCs w:val="20"/>
              </w:rPr>
              <w:t xml:space="preserve"> </w:t>
            </w:r>
            <w:r>
              <w:rPr>
                <w:rFonts w:ascii="Times New Roman" w:eastAsia="GulimChe" w:hAnsi="Times New Roman" w:cs="Times New Roman"/>
                <w:bCs/>
                <w:sz w:val="20"/>
                <w:szCs w:val="20"/>
                <w:lang w:val="ru-RU"/>
              </w:rPr>
              <w:t>аутриггера</w:t>
            </w:r>
            <w:r w:rsidRPr="007232BC">
              <w:rPr>
                <w:rFonts w:ascii="Times New Roman" w:eastAsia="GulimChe" w:hAnsi="Times New Roman" w:cs="Times New Roman"/>
                <w:bCs/>
                <w:sz w:val="20"/>
                <w:szCs w:val="20"/>
              </w:rPr>
              <w:t xml:space="preserve"> </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좌</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24</w:t>
            </w:r>
          </w:p>
        </w:tc>
        <w:tc>
          <w:tcPr>
            <w:tcW w:w="2177" w:type="dxa"/>
            <w:vMerge w:val="restart"/>
            <w:vAlign w:val="center"/>
          </w:tcPr>
          <w:p w:rsidR="00F14787" w:rsidRPr="007232BC"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Вращение направо</w:t>
            </w:r>
          </w:p>
        </w:tc>
        <w:tc>
          <w:tcPr>
            <w:tcW w:w="2263" w:type="dxa"/>
            <w:vAlign w:val="center"/>
          </w:tcPr>
          <w:p w:rsidR="00F14787" w:rsidRPr="003E5E41" w:rsidRDefault="00F14787" w:rsidP="00F14787">
            <w:pPr>
              <w:pStyle w:val="s0"/>
              <w:rPr>
                <w:rFonts w:ascii="Times New Roman" w:hAnsi="Times New Roman" w:cs="Times New Roman"/>
              </w:rPr>
            </w:pPr>
            <w:r w:rsidRPr="003E5E41">
              <w:rPr>
                <w:rFonts w:ascii="Times New Roman" w:eastAsia="Gulim" w:hAnsi="Times New Roman" w:cs="Times New Roman"/>
                <w:bCs/>
                <w:sz w:val="20"/>
                <w:szCs w:val="20"/>
                <w:lang w:val="ru-RU"/>
              </w:rPr>
              <w:t>Сенсор</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определения</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препятствия</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справа</w:t>
            </w:r>
            <w:r w:rsidRPr="003E5E41">
              <w:rPr>
                <w:rFonts w:ascii="Times New Roman" w:eastAsia="Gulim" w:hAnsi="Times New Roman" w:cs="Times New Roman"/>
                <w:bCs/>
                <w:sz w:val="20"/>
                <w:szCs w:val="20"/>
              </w:rPr>
              <w:t xml:space="preserve"> </w:t>
            </w:r>
          </w:p>
        </w:tc>
        <w:tc>
          <w:tcPr>
            <w:tcW w:w="2036" w:type="dxa"/>
            <w:vAlign w:val="center"/>
          </w:tcPr>
          <w:p w:rsidR="00F14787" w:rsidRPr="007232BC" w:rsidRDefault="00F14787" w:rsidP="00F14787">
            <w:pPr>
              <w:pStyle w:val="s0"/>
              <w:rPr>
                <w:rFonts w:ascii="Times New Roman" w:hAnsi="Times New Roman" w:cs="Times New Roman"/>
                <w:lang w:val="ru-RU"/>
              </w:rPr>
            </w:pPr>
            <w:r>
              <w:rPr>
                <w:rFonts w:ascii="Times New Roman" w:eastAsia="GulimChe" w:hAnsi="Times New Roman" w:cs="Times New Roman"/>
                <w:bCs/>
                <w:sz w:val="20"/>
                <w:szCs w:val="20"/>
                <w:lang w:val="ru-RU"/>
              </w:rPr>
              <w:t>Сенсор обнаружения препятствия</w:t>
            </w:r>
          </w:p>
        </w:tc>
        <w:tc>
          <w:tcPr>
            <w:tcW w:w="2404" w:type="dxa"/>
            <w:vMerge w:val="restart"/>
            <w:vAlign w:val="center"/>
          </w:tcPr>
          <w:p w:rsidR="00F14787" w:rsidRPr="0067099B" w:rsidRDefault="00F14787" w:rsidP="00F14787">
            <w:pPr>
              <w:pStyle w:val="s0"/>
              <w:rPr>
                <w:rFonts w:ascii="Times New Roman" w:hAnsi="Times New Roman" w:cs="Times New Roman"/>
              </w:rPr>
            </w:pPr>
            <w:r>
              <w:rPr>
                <w:rFonts w:ascii="Times New Roman" w:eastAsia="Gulim" w:hAnsi="Times New Roman" w:cs="Times New Roman"/>
                <w:bCs/>
                <w:sz w:val="20"/>
                <w:szCs w:val="20"/>
                <w:lang w:val="ru-RU"/>
              </w:rPr>
              <w:t xml:space="preserve">Автоматическая остановка вращения направо </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25</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우</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lang w:val="ru-RU"/>
              </w:rPr>
              <w:t>Опасная скорость ветра</w:t>
            </w:r>
          </w:p>
        </w:tc>
        <w:tc>
          <w:tcPr>
            <w:tcW w:w="2036" w:type="dxa"/>
            <w:vAlign w:val="center"/>
          </w:tcPr>
          <w:p w:rsidR="00F14787" w:rsidRPr="007232BC" w:rsidRDefault="00F14787" w:rsidP="00F14787">
            <w:pPr>
              <w:pStyle w:val="s0"/>
              <w:rPr>
                <w:rFonts w:ascii="Times New Roman" w:hAnsi="Times New Roman" w:cs="Times New Roman"/>
                <w:lang w:val="ru-RU"/>
              </w:rPr>
            </w:pPr>
            <w:r>
              <w:rPr>
                <w:rFonts w:ascii="Times New Roman" w:eastAsia="Gulim" w:hAnsi="Times New Roman" w:cs="Times New Roman"/>
                <w:sz w:val="20"/>
                <w:szCs w:val="20"/>
                <w:lang w:val="ru-RU"/>
              </w:rPr>
              <w:t xml:space="preserve">Сенсор определения скорости ветра </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우</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26</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우</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rPr>
              <w:t>Безопасное достижение максимального состояния</w:t>
            </w:r>
          </w:p>
        </w:tc>
        <w:tc>
          <w:tcPr>
            <w:tcW w:w="2036" w:type="dxa"/>
            <w:vAlign w:val="center"/>
          </w:tcPr>
          <w:p w:rsidR="00F14787" w:rsidRPr="007232BC" w:rsidRDefault="00F14787" w:rsidP="00F14787">
            <w:pPr>
              <w:pStyle w:val="s0"/>
              <w:rPr>
                <w:rFonts w:ascii="Times New Roman" w:hAnsi="Times New Roman" w:cs="Times New Roman"/>
                <w:lang w:val="ru-RU"/>
              </w:rPr>
            </w:pPr>
            <w:r>
              <w:rPr>
                <w:rFonts w:ascii="Times New Roman" w:eastAsia="Gulim" w:hAnsi="Times New Roman" w:cs="Times New Roman"/>
                <w:bCs/>
                <w:sz w:val="20"/>
                <w:szCs w:val="20"/>
                <w:lang w:val="ru-RU"/>
              </w:rPr>
              <w:t>Сенсор обнаружения максимального предела</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우</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27</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우</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lang w:val="ru-RU"/>
              </w:rPr>
              <w:t>Неправильное горизонтальное расположение</w:t>
            </w:r>
          </w:p>
        </w:tc>
        <w:tc>
          <w:tcPr>
            <w:tcW w:w="2036" w:type="dxa"/>
            <w:vAlign w:val="center"/>
          </w:tcPr>
          <w:p w:rsidR="00F14787" w:rsidRPr="007232BC" w:rsidRDefault="00F14787" w:rsidP="00F14787">
            <w:pPr>
              <w:pStyle w:val="s0"/>
              <w:rPr>
                <w:rFonts w:ascii="Times New Roman" w:hAnsi="Times New Roman" w:cs="Times New Roman"/>
                <w:lang w:val="ru-RU"/>
              </w:rPr>
            </w:pPr>
            <w:r>
              <w:rPr>
                <w:rFonts w:ascii="Times New Roman" w:eastAsia="GulimChe" w:hAnsi="Times New Roman" w:cs="Times New Roman"/>
                <w:bCs/>
                <w:sz w:val="20"/>
                <w:szCs w:val="20"/>
                <w:lang w:val="ru-RU"/>
              </w:rPr>
              <w:t>Сенсор горизонтального уровня</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우</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28</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우</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p>
        </w:tc>
        <w:tc>
          <w:tcPr>
            <w:tcW w:w="2263" w:type="dxa"/>
            <w:vAlign w:val="center"/>
          </w:tcPr>
          <w:p w:rsidR="00F14787" w:rsidRPr="003E5E41" w:rsidRDefault="00F14787" w:rsidP="00F14787">
            <w:pPr>
              <w:pStyle w:val="s0"/>
              <w:rPr>
                <w:rFonts w:ascii="Times New Roman" w:hAnsi="Times New Roman" w:cs="Times New Roman"/>
              </w:rPr>
            </w:pPr>
            <w:r w:rsidRPr="003E5E41">
              <w:rPr>
                <w:rFonts w:ascii="Times New Roman" w:eastAsia="Gulim" w:hAnsi="Times New Roman" w:cs="Times New Roman"/>
                <w:bCs/>
                <w:sz w:val="20"/>
                <w:szCs w:val="20"/>
                <w:lang w:val="ru-RU"/>
              </w:rPr>
              <w:t>Поднятия</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опоры</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аутриггера</w:t>
            </w:r>
            <w:r w:rsidRPr="003E5E41">
              <w:rPr>
                <w:rFonts w:ascii="Times New Roman" w:eastAsia="Gulim" w:hAnsi="Times New Roman" w:cs="Times New Roman"/>
                <w:bCs/>
                <w:sz w:val="20"/>
                <w:szCs w:val="20"/>
              </w:rPr>
              <w:t xml:space="preserve"> </w:t>
            </w:r>
          </w:p>
        </w:tc>
        <w:tc>
          <w:tcPr>
            <w:tcW w:w="2036" w:type="dxa"/>
            <w:vAlign w:val="center"/>
          </w:tcPr>
          <w:p w:rsidR="00F14787" w:rsidRPr="0067099B" w:rsidRDefault="00F14787" w:rsidP="00F14787">
            <w:pPr>
              <w:pStyle w:val="s0"/>
              <w:rPr>
                <w:rFonts w:ascii="Times New Roman" w:hAnsi="Times New Roman" w:cs="Times New Roman"/>
              </w:rPr>
            </w:pPr>
            <w:r>
              <w:rPr>
                <w:rFonts w:ascii="Times New Roman" w:hAnsi="Times New Roman" w:cs="Times New Roman"/>
                <w:sz w:val="20"/>
                <w:szCs w:val="20"/>
                <w:lang w:val="ru-RU"/>
              </w:rPr>
              <w:t>Сенсор касания с поверхностью</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우</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216"/>
        </w:trPr>
        <w:tc>
          <w:tcPr>
            <w:tcW w:w="593" w:type="dxa"/>
            <w:vAlign w:val="center"/>
          </w:tcPr>
          <w:p w:rsidR="00F14787" w:rsidRPr="0067099B" w:rsidRDefault="00F14787" w:rsidP="00F14787">
            <w:pPr>
              <w:pStyle w:val="s0"/>
              <w:jc w:val="center"/>
              <w:rPr>
                <w:rFonts w:ascii="Times New Roman" w:hAnsi="Times New Roman" w:cs="Times New Roman"/>
              </w:rPr>
            </w:pPr>
            <w:r w:rsidRPr="0067099B">
              <w:rPr>
                <w:rFonts w:ascii="Times New Roman" w:eastAsia="GulimChe" w:hAnsi="Times New Roman" w:cs="Times New Roman"/>
                <w:bCs/>
                <w:sz w:val="20"/>
                <w:szCs w:val="20"/>
              </w:rPr>
              <w:t>29</w:t>
            </w:r>
          </w:p>
        </w:tc>
        <w:tc>
          <w:tcPr>
            <w:tcW w:w="2177"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우</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p>
        </w:tc>
        <w:tc>
          <w:tcPr>
            <w:tcW w:w="2263" w:type="dxa"/>
            <w:vAlign w:val="center"/>
          </w:tcPr>
          <w:p w:rsidR="00F14787" w:rsidRPr="003E5E41" w:rsidRDefault="00F14787" w:rsidP="00F14787">
            <w:pPr>
              <w:pStyle w:val="s0"/>
              <w:rPr>
                <w:rFonts w:ascii="Times New Roman" w:hAnsi="Times New Roman" w:cs="Times New Roman"/>
                <w:lang w:val="ru-RU"/>
              </w:rPr>
            </w:pPr>
            <w:r w:rsidRPr="003E5E41">
              <w:rPr>
                <w:rFonts w:ascii="Times New Roman" w:eastAsia="Gulim" w:hAnsi="Times New Roman" w:cs="Times New Roman"/>
                <w:bCs/>
                <w:sz w:val="20"/>
                <w:szCs w:val="20"/>
                <w:lang w:val="ru-RU"/>
              </w:rPr>
              <w:t>Аутриггер</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не</w:t>
            </w:r>
            <w:r w:rsidRPr="003E5E41">
              <w:rPr>
                <w:rFonts w:ascii="Times New Roman" w:eastAsia="Gulim" w:hAnsi="Times New Roman" w:cs="Times New Roman"/>
                <w:bCs/>
                <w:sz w:val="20"/>
                <w:szCs w:val="20"/>
              </w:rPr>
              <w:t xml:space="preserve"> </w:t>
            </w:r>
            <w:r w:rsidRPr="003E5E41">
              <w:rPr>
                <w:rFonts w:ascii="Times New Roman" w:eastAsia="Gulim" w:hAnsi="Times New Roman" w:cs="Times New Roman"/>
                <w:bCs/>
                <w:sz w:val="20"/>
                <w:szCs w:val="20"/>
                <w:lang w:val="ru-RU"/>
              </w:rPr>
              <w:t>выдвинут</w:t>
            </w:r>
          </w:p>
        </w:tc>
        <w:tc>
          <w:tcPr>
            <w:tcW w:w="2036" w:type="dxa"/>
            <w:vAlign w:val="center"/>
          </w:tcPr>
          <w:p w:rsidR="00F14787" w:rsidRPr="0067099B" w:rsidRDefault="00F14787" w:rsidP="00F14787">
            <w:pPr>
              <w:pStyle w:val="s0"/>
              <w:rPr>
                <w:rFonts w:ascii="Times New Roman" w:hAnsi="Times New Roman" w:cs="Times New Roman"/>
              </w:rPr>
            </w:pPr>
            <w:r>
              <w:rPr>
                <w:rFonts w:ascii="Times New Roman" w:eastAsia="GulimChe" w:hAnsi="Times New Roman" w:cs="Times New Roman"/>
                <w:bCs/>
                <w:sz w:val="20"/>
                <w:szCs w:val="20"/>
                <w:lang w:val="ru-RU"/>
              </w:rPr>
              <w:t>Сенсор</w:t>
            </w:r>
            <w:r w:rsidRPr="00834B6B">
              <w:rPr>
                <w:rFonts w:ascii="Times New Roman" w:eastAsia="GulimChe" w:hAnsi="Times New Roman" w:cs="Times New Roman"/>
                <w:bCs/>
                <w:sz w:val="20"/>
                <w:szCs w:val="20"/>
              </w:rPr>
              <w:t xml:space="preserve"> </w:t>
            </w:r>
            <w:r>
              <w:rPr>
                <w:rFonts w:ascii="Times New Roman" w:eastAsia="GulimChe" w:hAnsi="Times New Roman" w:cs="Times New Roman"/>
                <w:bCs/>
                <w:sz w:val="20"/>
                <w:szCs w:val="20"/>
                <w:lang w:val="ru-RU"/>
              </w:rPr>
              <w:t>выдвижения</w:t>
            </w:r>
            <w:r w:rsidRPr="00834B6B">
              <w:rPr>
                <w:rFonts w:ascii="Times New Roman" w:eastAsia="GulimChe" w:hAnsi="Times New Roman" w:cs="Times New Roman"/>
                <w:bCs/>
                <w:sz w:val="20"/>
                <w:szCs w:val="20"/>
              </w:rPr>
              <w:t xml:space="preserve"> </w:t>
            </w:r>
            <w:r>
              <w:rPr>
                <w:rFonts w:ascii="Times New Roman" w:eastAsia="GulimChe" w:hAnsi="Times New Roman" w:cs="Times New Roman"/>
                <w:bCs/>
                <w:sz w:val="20"/>
                <w:szCs w:val="20"/>
                <w:lang w:val="ru-RU"/>
              </w:rPr>
              <w:t>аутриггера</w:t>
            </w:r>
            <w:r w:rsidRPr="00834B6B">
              <w:rPr>
                <w:rFonts w:ascii="Times New Roman" w:eastAsia="GulimChe" w:hAnsi="Times New Roman" w:cs="Times New Roman"/>
                <w:bCs/>
                <w:sz w:val="20"/>
                <w:szCs w:val="20"/>
              </w:rPr>
              <w:t xml:space="preserve"> </w:t>
            </w:r>
          </w:p>
        </w:tc>
        <w:tc>
          <w:tcPr>
            <w:tcW w:w="2404" w:type="dxa"/>
            <w:vMerge/>
            <w:vAlign w:val="center"/>
          </w:tcPr>
          <w:p w:rsidR="00F14787" w:rsidRPr="0067099B" w:rsidRDefault="00F14787" w:rsidP="00F14787">
            <w:pPr>
              <w:pStyle w:val="s0"/>
              <w:rPr>
                <w:rFonts w:ascii="Times New Roman" w:hAnsi="Times New Roman" w:cs="Times New Roman"/>
              </w:rPr>
            </w:pPr>
            <w:r w:rsidRPr="0067099B">
              <w:rPr>
                <w:rFonts w:ascii="Times New Roman" w:eastAsia="GulimChe" w:hAnsi="Times New Roman" w:cs="Times New Roman"/>
                <w:bCs/>
                <w:sz w:val="20"/>
                <w:szCs w:val="20"/>
              </w:rPr>
              <w:t>우</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회전</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자동</w:t>
            </w:r>
            <w:r w:rsidRPr="0067099B">
              <w:rPr>
                <w:rFonts w:ascii="Times New Roman" w:eastAsia="GulimChe" w:hAnsi="Times New Roman" w:cs="Times New Roman"/>
                <w:bCs/>
                <w:sz w:val="20"/>
                <w:szCs w:val="20"/>
              </w:rPr>
              <w:t xml:space="preserve"> </w:t>
            </w:r>
            <w:r w:rsidRPr="0067099B">
              <w:rPr>
                <w:rFonts w:ascii="Times New Roman" w:eastAsia="GulimChe" w:hAnsi="Times New Roman" w:cs="Times New Roman"/>
                <w:bCs/>
                <w:sz w:val="20"/>
                <w:szCs w:val="20"/>
              </w:rPr>
              <w:t>정지</w:t>
            </w:r>
          </w:p>
        </w:tc>
      </w:tr>
      <w:tr w:rsidR="00F14787" w:rsidRPr="0067099B">
        <w:trPr>
          <w:trHeight w:val="690"/>
        </w:trPr>
        <w:tc>
          <w:tcPr>
            <w:tcW w:w="593" w:type="dxa"/>
            <w:vAlign w:val="center"/>
          </w:tcPr>
          <w:p w:rsidR="00F14787" w:rsidRPr="00862C70" w:rsidRDefault="00F14787" w:rsidP="00F14787">
            <w:pPr>
              <w:pStyle w:val="s0"/>
              <w:jc w:val="center"/>
              <w:rPr>
                <w:rFonts w:ascii="Times New Roman" w:eastAsia="GulimChe" w:hAnsi="Times New Roman" w:cs="Times New Roman"/>
                <w:bCs/>
                <w:sz w:val="20"/>
                <w:szCs w:val="20"/>
                <w:lang w:val="ru-RU"/>
              </w:rPr>
            </w:pPr>
            <w:r>
              <w:rPr>
                <w:rFonts w:ascii="Times New Roman" w:eastAsia="GulimChe" w:hAnsi="Times New Roman" w:cs="Times New Roman"/>
                <w:bCs/>
                <w:sz w:val="20"/>
                <w:szCs w:val="20"/>
                <w:lang w:val="ru-RU"/>
              </w:rPr>
              <w:t>30</w:t>
            </w:r>
          </w:p>
        </w:tc>
        <w:tc>
          <w:tcPr>
            <w:tcW w:w="2177" w:type="dxa"/>
            <w:vAlign w:val="center"/>
          </w:tcPr>
          <w:p w:rsidR="00F14787" w:rsidRPr="00862C70" w:rsidRDefault="00F14787" w:rsidP="00F14787">
            <w:pPr>
              <w:pStyle w:val="s0"/>
              <w:rPr>
                <w:rFonts w:ascii="Times New Roman" w:eastAsia="GulimChe" w:hAnsi="Times New Roman" w:cs="Times New Roman"/>
                <w:bCs/>
                <w:sz w:val="20"/>
                <w:szCs w:val="20"/>
                <w:lang w:val="ru-RU"/>
              </w:rPr>
            </w:pPr>
            <w:r>
              <w:rPr>
                <w:rFonts w:ascii="Times New Roman" w:eastAsia="GulimChe" w:hAnsi="Times New Roman" w:cs="Times New Roman"/>
                <w:bCs/>
                <w:sz w:val="20"/>
                <w:szCs w:val="20"/>
                <w:lang w:val="ru-RU"/>
              </w:rPr>
              <w:t>Использование лифта</w:t>
            </w:r>
          </w:p>
        </w:tc>
        <w:tc>
          <w:tcPr>
            <w:tcW w:w="2263" w:type="dxa"/>
            <w:vAlign w:val="center"/>
          </w:tcPr>
          <w:p w:rsidR="00F14787" w:rsidRPr="003E5E41" w:rsidRDefault="00F14787" w:rsidP="00F14787">
            <w:pPr>
              <w:pStyle w:val="s0"/>
              <w:rPr>
                <w:rFonts w:ascii="Times New Roman" w:eastAsia="Gulim" w:hAnsi="Times New Roman" w:cs="Times New Roman"/>
                <w:bCs/>
                <w:sz w:val="20"/>
                <w:szCs w:val="20"/>
                <w:lang w:val="ru-RU"/>
              </w:rPr>
            </w:pPr>
            <w:r w:rsidRPr="003E5E41">
              <w:rPr>
                <w:rFonts w:ascii="Times New Roman" w:eastAsia="Gulim" w:hAnsi="Times New Roman" w:cs="Times New Roman"/>
                <w:bCs/>
                <w:sz w:val="20"/>
                <w:szCs w:val="20"/>
                <w:lang w:val="ru-RU"/>
              </w:rPr>
              <w:t>Перегрузка лифта</w:t>
            </w:r>
          </w:p>
        </w:tc>
        <w:tc>
          <w:tcPr>
            <w:tcW w:w="2036" w:type="dxa"/>
            <w:vAlign w:val="center"/>
          </w:tcPr>
          <w:p w:rsidR="00F14787" w:rsidRDefault="00F14787" w:rsidP="00F14787">
            <w:pPr>
              <w:pStyle w:val="s0"/>
              <w:rPr>
                <w:rFonts w:ascii="Times New Roman" w:eastAsia="GulimChe" w:hAnsi="Times New Roman" w:cs="Times New Roman"/>
                <w:bCs/>
                <w:sz w:val="20"/>
                <w:szCs w:val="20"/>
                <w:lang w:val="ru-RU"/>
              </w:rPr>
            </w:pPr>
            <w:r>
              <w:rPr>
                <w:rFonts w:ascii="Times New Roman" w:eastAsia="GulimChe" w:hAnsi="Times New Roman" w:cs="Times New Roman"/>
                <w:bCs/>
                <w:sz w:val="20"/>
                <w:szCs w:val="20"/>
                <w:lang w:val="ru-RU"/>
              </w:rPr>
              <w:t>Сенсор определения нагруженности лифта</w:t>
            </w:r>
          </w:p>
        </w:tc>
        <w:tc>
          <w:tcPr>
            <w:tcW w:w="2404" w:type="dxa"/>
            <w:vAlign w:val="center"/>
          </w:tcPr>
          <w:p w:rsidR="00F14787" w:rsidRPr="00862C70" w:rsidRDefault="00F14787" w:rsidP="00F14787">
            <w:pPr>
              <w:pStyle w:val="s0"/>
              <w:rPr>
                <w:rFonts w:ascii="Times New Roman" w:eastAsia="GulimChe" w:hAnsi="Times New Roman" w:cs="Times New Roman"/>
                <w:bCs/>
                <w:sz w:val="20"/>
                <w:szCs w:val="20"/>
                <w:lang w:val="ru-RU"/>
              </w:rPr>
            </w:pPr>
            <w:r>
              <w:rPr>
                <w:rFonts w:ascii="Times New Roman" w:eastAsia="GulimChe" w:hAnsi="Times New Roman" w:cs="Times New Roman"/>
                <w:bCs/>
                <w:sz w:val="20"/>
                <w:szCs w:val="20"/>
                <w:lang w:val="ru-RU"/>
              </w:rPr>
              <w:t xml:space="preserve"> Остановка движения лифта</w:t>
            </w:r>
          </w:p>
        </w:tc>
      </w:tr>
    </w:tbl>
    <w:p w:rsidR="00F14787" w:rsidRDefault="00F14787" w:rsidP="00F14787">
      <w:pPr>
        <w:pStyle w:val="s0"/>
        <w:jc w:val="both"/>
        <w:rPr>
          <w:rFonts w:ascii="Times New Roman" w:hAnsi="Times New Roman" w:cs="Times New Roman"/>
          <w:lang w:val="ru-RU"/>
        </w:rPr>
      </w:pPr>
    </w:p>
    <w:p w:rsidR="00F14787" w:rsidRDefault="00F14787" w:rsidP="00F14787">
      <w:pPr>
        <w:pStyle w:val="s0"/>
        <w:ind w:firstLine="720"/>
        <w:rPr>
          <w:rFonts w:ascii="Times New Roman" w:eastAsia="GulimChe" w:hAnsi="Times New Roman" w:cs="Times New Roman"/>
          <w:lang w:val="ru-RU"/>
        </w:rPr>
      </w:pPr>
    </w:p>
    <w:p w:rsidR="00F14787" w:rsidRDefault="00F14787" w:rsidP="00F14787">
      <w:pPr>
        <w:pStyle w:val="s0"/>
        <w:ind w:firstLine="720"/>
        <w:rPr>
          <w:rFonts w:ascii="Times New Roman" w:eastAsia="GulimChe" w:hAnsi="Times New Roman" w:cs="Times New Roman"/>
          <w:b/>
          <w:lang w:val="ru-RU"/>
        </w:rPr>
      </w:pPr>
      <w:r w:rsidRPr="009C3051">
        <w:rPr>
          <w:rFonts w:ascii="Times New Roman" w:eastAsia="GulimChe" w:hAnsi="Times New Roman" w:cs="Times New Roman"/>
          <w:b/>
          <w:lang w:val="ru-RU"/>
        </w:rPr>
        <w:t>4.6.</w:t>
      </w:r>
      <w:r>
        <w:rPr>
          <w:rFonts w:ascii="Times New Roman" w:eastAsia="GulimChe" w:hAnsi="Times New Roman" w:cs="Times New Roman"/>
          <w:b/>
          <w:lang w:val="ru-RU"/>
        </w:rPr>
        <w:t xml:space="preserve"> Расположение и </w:t>
      </w:r>
      <w:r w:rsidRPr="009C3051">
        <w:rPr>
          <w:rFonts w:ascii="Times New Roman" w:eastAsia="GulimChe" w:hAnsi="Times New Roman" w:cs="Times New Roman"/>
          <w:b/>
          <w:lang w:val="ru-RU"/>
        </w:rPr>
        <w:t>характеристики</w:t>
      </w:r>
      <w:r>
        <w:rPr>
          <w:rFonts w:ascii="Times New Roman" w:eastAsia="GulimChe" w:hAnsi="Times New Roman" w:cs="Times New Roman"/>
          <w:b/>
          <w:lang w:val="ru-RU"/>
        </w:rPr>
        <w:t xml:space="preserve"> элементов водопенных комуникацый.</w:t>
      </w:r>
    </w:p>
    <w:p w:rsidR="00F14787" w:rsidRPr="006D1FF0" w:rsidRDefault="00F14787" w:rsidP="00F14787">
      <w:pPr>
        <w:pStyle w:val="s0"/>
        <w:ind w:firstLine="720"/>
        <w:rPr>
          <w:rFonts w:ascii="Times New Roman" w:eastAsia="GulimChe" w:hAnsi="Times New Roman" w:cs="Times New Roman"/>
          <w:color w:val="FF0000"/>
          <w:lang w:val="ru-RU"/>
        </w:rPr>
      </w:pPr>
      <w:r>
        <w:rPr>
          <w:rFonts w:ascii="GulimChe" w:eastAsia="GulimChe" w:cs="GulimChe"/>
          <w:color w:val="FF0000"/>
          <w:lang w:val="ru-RU"/>
        </w:rPr>
        <w:t xml:space="preserve">                </w:t>
      </w:r>
    </w:p>
    <w:p w:rsidR="00F14787" w:rsidRPr="006D1FF0" w:rsidRDefault="00F14787" w:rsidP="00F14787">
      <w:pPr>
        <w:pStyle w:val="s0"/>
        <w:ind w:firstLine="720"/>
        <w:jc w:val="both"/>
        <w:rPr>
          <w:rFonts w:ascii="Times New Roman" w:eastAsia="GulimChe" w:hAnsi="Times New Roman" w:cs="Times New Roman"/>
          <w:lang w:val="ru-RU"/>
        </w:rPr>
      </w:pPr>
      <w:r w:rsidRPr="00CD700A">
        <w:rPr>
          <w:rFonts w:ascii="Times New Roman" w:eastAsia="GulimChe" w:hAnsi="Times New Roman" w:cs="Times New Roman"/>
          <w:lang w:val="ru-RU"/>
        </w:rPr>
        <w:t xml:space="preserve">Совместно с системой по спасению людей с высоты, </w:t>
      </w:r>
      <w:r>
        <w:rPr>
          <w:rFonts w:ascii="Times New Roman" w:eastAsia="GulimChe" w:hAnsi="Times New Roman" w:cs="Times New Roman"/>
          <w:lang w:val="ru-RU"/>
        </w:rPr>
        <w:t>в конструкции автолестницы</w:t>
      </w:r>
      <w:r w:rsidRPr="00CD700A">
        <w:rPr>
          <w:rFonts w:ascii="Times New Roman" w:eastAsia="GulimChe" w:hAnsi="Times New Roman" w:cs="Times New Roman"/>
          <w:lang w:val="ru-RU"/>
        </w:rPr>
        <w:t xml:space="preserve"> </w:t>
      </w:r>
      <w:r>
        <w:rPr>
          <w:rFonts w:ascii="Times New Roman" w:eastAsia="GulimChe" w:hAnsi="Times New Roman" w:cs="Times New Roman"/>
          <w:lang w:val="ru-RU"/>
        </w:rPr>
        <w:t>имеются водопенные коммуникации для тушения очагов возгорания на высоте.</w:t>
      </w:r>
      <w:r w:rsidRPr="00CD5CAB">
        <w:rPr>
          <w:rFonts w:ascii="Times New Roman" w:eastAsia="GulimChe" w:hAnsi="Times New Roman" w:cs="Times New Roman"/>
          <w:lang w:val="ru-RU"/>
        </w:rPr>
        <w:t xml:space="preserve"> </w:t>
      </w:r>
      <w:r w:rsidRPr="006D1FF0">
        <w:rPr>
          <w:rFonts w:ascii="Times New Roman" w:eastAsia="GulimChe" w:hAnsi="Times New Roman" w:cs="Times New Roman"/>
          <w:lang w:val="ru-RU"/>
        </w:rPr>
        <w:t xml:space="preserve">Это может максимально увеличить эффективность противопожарных работ, производя пуск воды на участки </w:t>
      </w:r>
      <w:r>
        <w:rPr>
          <w:rFonts w:ascii="Times New Roman" w:eastAsia="GulimChe" w:hAnsi="Times New Roman" w:cs="Times New Roman"/>
          <w:lang w:val="ru-RU"/>
        </w:rPr>
        <w:t>возгорания</w:t>
      </w:r>
      <w:r w:rsidRPr="006D1FF0">
        <w:rPr>
          <w:rFonts w:ascii="Times New Roman" w:eastAsia="GulimChe" w:hAnsi="Times New Roman" w:cs="Times New Roman"/>
          <w:lang w:val="ru-RU"/>
        </w:rPr>
        <w:t xml:space="preserve"> сверху.</w:t>
      </w:r>
    </w:p>
    <w:p w:rsidR="00F14787"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Водопенные коммуникации состоят:</w:t>
      </w:r>
    </w:p>
    <w:p w:rsidR="00F14787"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 соединительный клапан;</w:t>
      </w:r>
    </w:p>
    <w:p w:rsidR="00F14787"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lastRenderedPageBreak/>
        <w:t>- дренажный клапан;</w:t>
      </w:r>
    </w:p>
    <w:p w:rsidR="00F14787"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 поворотный механизм;</w:t>
      </w:r>
    </w:p>
    <w:p w:rsidR="00F14787"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 телескопический трубопровод;</w:t>
      </w:r>
    </w:p>
    <w:p w:rsidR="00F14787"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 лафетный ствол;</w:t>
      </w:r>
    </w:p>
    <w:p w:rsidR="00F14787" w:rsidRDefault="00F14787" w:rsidP="00F14787">
      <w:pPr>
        <w:pStyle w:val="s0"/>
        <w:ind w:firstLine="720"/>
        <w:rPr>
          <w:rFonts w:ascii="Times New Roman" w:eastAsia="GulimChe" w:hAnsi="Times New Roman" w:cs="Times New Roman"/>
          <w:b/>
          <w:lang w:val="ru-RU"/>
        </w:rPr>
      </w:pPr>
    </w:p>
    <w:p w:rsidR="00F14787" w:rsidRDefault="00F14787" w:rsidP="00F14787">
      <w:pPr>
        <w:pStyle w:val="s0"/>
        <w:ind w:firstLine="720"/>
        <w:jc w:val="both"/>
        <w:rPr>
          <w:rFonts w:ascii="Times New Roman" w:eastAsia="GulimChe" w:hAnsi="Times New Roman" w:cs="Times New Roman"/>
          <w:bCs/>
          <w:lang w:val="ru-RU"/>
        </w:rPr>
      </w:pPr>
      <w:r w:rsidRPr="006D1FF0">
        <w:rPr>
          <w:rFonts w:ascii="Times New Roman" w:eastAsia="GulimChe" w:hAnsi="Times New Roman" w:cs="Times New Roman"/>
          <w:bCs/>
          <w:lang w:val="ru-RU"/>
        </w:rPr>
        <w:t xml:space="preserve">Автолестница не имеет собственного насоса и емкости для </w:t>
      </w:r>
      <w:r>
        <w:rPr>
          <w:rFonts w:ascii="Times New Roman" w:eastAsia="GulimChe" w:hAnsi="Times New Roman" w:cs="Times New Roman"/>
          <w:bCs/>
          <w:lang w:val="ru-RU"/>
        </w:rPr>
        <w:t>огнетушащих веществ</w:t>
      </w:r>
      <w:r w:rsidRPr="006D1FF0">
        <w:rPr>
          <w:rFonts w:ascii="Times New Roman" w:eastAsia="GulimChe" w:hAnsi="Times New Roman" w:cs="Times New Roman"/>
          <w:bCs/>
          <w:lang w:val="ru-RU"/>
        </w:rPr>
        <w:t xml:space="preserve">, поэтому для проведения работ по пожаротушению необходимо подать </w:t>
      </w:r>
      <w:r>
        <w:rPr>
          <w:rFonts w:ascii="Times New Roman" w:eastAsia="GulimChe" w:hAnsi="Times New Roman" w:cs="Times New Roman"/>
          <w:bCs/>
          <w:lang w:val="ru-RU"/>
        </w:rPr>
        <w:t>огнетушащие вещества</w:t>
      </w:r>
      <w:r w:rsidRPr="006D1FF0">
        <w:rPr>
          <w:rFonts w:ascii="Times New Roman" w:eastAsia="GulimChe" w:hAnsi="Times New Roman" w:cs="Times New Roman"/>
          <w:bCs/>
          <w:lang w:val="ru-RU"/>
        </w:rPr>
        <w:t xml:space="preserve"> в систему подачи воды автолестницы из стороннего источника (автоцистерны).</w:t>
      </w:r>
    </w:p>
    <w:p w:rsidR="00F14787" w:rsidRDefault="00F14787" w:rsidP="00F14787">
      <w:pPr>
        <w:pStyle w:val="s0"/>
        <w:ind w:firstLine="720"/>
        <w:jc w:val="both"/>
        <w:rPr>
          <w:rFonts w:ascii="Times New Roman" w:eastAsia="GulimChe" w:hAnsi="Times New Roman" w:cs="Times New Roman"/>
          <w:bCs/>
          <w:lang w:val="ru-RU"/>
        </w:rPr>
      </w:pPr>
      <w:r w:rsidRPr="006D1FF0">
        <w:rPr>
          <w:rFonts w:ascii="Times New Roman" w:eastAsia="GulimChe" w:hAnsi="Times New Roman" w:cs="Times New Roman"/>
          <w:bCs/>
          <w:lang w:val="ru-RU"/>
        </w:rPr>
        <w:t>Установить автоцистерну около автолестницы таким образом, чтобы она не мешала проведению спасательных работ. На автоцистерне должен быть установлен насос соответствующей мощности. Соединить пожарным рукавом цистерну и автолестницу. Открыть задвижку соединительного клапана на автолестнице, подать воду из цистерны</w:t>
      </w:r>
      <w:r>
        <w:rPr>
          <w:rFonts w:ascii="Times New Roman" w:eastAsia="GulimChe" w:hAnsi="Times New Roman" w:cs="Times New Roman"/>
          <w:bCs/>
          <w:lang w:val="ru-RU"/>
        </w:rPr>
        <w:t>.</w:t>
      </w:r>
    </w:p>
    <w:p w:rsidR="00F14787" w:rsidRDefault="00F14787" w:rsidP="00F14787">
      <w:pPr>
        <w:pStyle w:val="s0"/>
        <w:ind w:firstLine="720"/>
        <w:rPr>
          <w:rFonts w:ascii="Times New Roman" w:eastAsia="GulimChe" w:hAnsi="Times New Roman" w:cs="Times New Roman"/>
          <w:b/>
          <w:u w:val="single"/>
          <w:lang w:val="ru-RU"/>
        </w:rPr>
      </w:pPr>
      <w:r w:rsidRPr="009D17CE">
        <w:rPr>
          <w:rFonts w:ascii="Times New Roman" w:eastAsia="GulimChe" w:hAnsi="Times New Roman" w:cs="Times New Roman"/>
          <w:b/>
          <w:u w:val="single"/>
          <w:lang w:val="ru-RU"/>
        </w:rPr>
        <w:t>Используя рукав, внимательно следите, чтобы он не перегиба</w:t>
      </w:r>
      <w:r>
        <w:rPr>
          <w:rFonts w:ascii="Times New Roman" w:eastAsia="GulimChe" w:hAnsi="Times New Roman" w:cs="Times New Roman"/>
          <w:b/>
          <w:u w:val="single"/>
          <w:lang w:val="ru-RU"/>
        </w:rPr>
        <w:t>лся и не перекручивался. Н</w:t>
      </w:r>
      <w:r w:rsidRPr="009D17CE">
        <w:rPr>
          <w:rFonts w:ascii="Times New Roman" w:eastAsia="GulimChe" w:hAnsi="Times New Roman" w:cs="Times New Roman"/>
          <w:b/>
          <w:u w:val="single"/>
          <w:lang w:val="ru-RU"/>
        </w:rPr>
        <w:t xml:space="preserve">е открывайте кран (клапан) подачи воды до полного соединения автоцистерны и автолестницы рукавом. </w:t>
      </w:r>
      <w:r>
        <w:rPr>
          <w:rFonts w:ascii="Times New Roman" w:eastAsia="GulimChe" w:hAnsi="Times New Roman" w:cs="Times New Roman"/>
          <w:b/>
          <w:u w:val="single"/>
          <w:lang w:val="ru-RU"/>
        </w:rPr>
        <w:t xml:space="preserve"> Будьте осторожны при использовании рукова под давлением, при пуске воды.</w:t>
      </w:r>
    </w:p>
    <w:p w:rsidR="00F14787" w:rsidRPr="009D17CE" w:rsidRDefault="00F14787" w:rsidP="00F14787">
      <w:pPr>
        <w:pStyle w:val="s0"/>
        <w:ind w:firstLine="720"/>
        <w:rPr>
          <w:rFonts w:ascii="Times New Roman" w:eastAsia="GulimChe" w:hAnsi="Times New Roman" w:cs="Times New Roman"/>
          <w:b/>
          <w:u w:val="single"/>
          <w:lang w:val="ru-RU"/>
        </w:rPr>
      </w:pPr>
    </w:p>
    <w:p w:rsidR="00F14787" w:rsidRPr="00C47B20" w:rsidRDefault="0024277C" w:rsidP="00F14787">
      <w:pPr>
        <w:pStyle w:val="s0"/>
        <w:rPr>
          <w:rFonts w:ascii="Times New Roman" w:eastAsia="GulimChe" w:hAnsi="Times New Roman" w:cs="Times New Roman"/>
          <w:b/>
          <w:lang w:val="ru-RU"/>
        </w:rPr>
      </w:pPr>
      <w:r>
        <w:rPr>
          <w:rFonts w:ascii="Times New Roman" w:eastAsia="GulimChe" w:hAnsi="Times New Roman" w:cs="Times New Roman"/>
          <w:b/>
          <w:noProof/>
          <w:lang w:val="ru-RU" w:eastAsia="ru-RU"/>
        </w:rPr>
        <w:drawing>
          <wp:inline distT="0" distB="0" distL="0" distR="0">
            <wp:extent cx="6477000" cy="3657600"/>
            <wp:effectExtent l="19050" t="0" r="0" b="0"/>
            <wp:docPr id="79" name="Рисунок 79" descr="каамаз состав 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каамаз состав нов"/>
                    <pic:cNvPicPr>
                      <a:picLocks noChangeAspect="1" noChangeArrowheads="1"/>
                    </pic:cNvPicPr>
                  </pic:nvPicPr>
                  <pic:blipFill>
                    <a:blip r:embed="rId126" cstate="print"/>
                    <a:srcRect/>
                    <a:stretch>
                      <a:fillRect/>
                    </a:stretch>
                  </pic:blipFill>
                  <pic:spPr bwMode="auto">
                    <a:xfrm>
                      <a:off x="0" y="0"/>
                      <a:ext cx="6477000" cy="3657600"/>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Фотография 14 – Элементы водопенных комуникацый.</w:t>
      </w:r>
    </w:p>
    <w:p w:rsidR="00F14787" w:rsidRDefault="00F14787" w:rsidP="00F14787">
      <w:pPr>
        <w:pStyle w:val="s0"/>
        <w:ind w:left="1440"/>
        <w:rPr>
          <w:rFonts w:ascii="Times New Roman" w:eastAsia="GulimChe" w:hAnsi="Times New Roman" w:cs="Times New Roman"/>
          <w:lang w:val="ru-RU"/>
        </w:rPr>
      </w:pPr>
      <w:r>
        <w:rPr>
          <w:rFonts w:ascii="Times New Roman" w:eastAsia="GulimChe" w:hAnsi="Times New Roman" w:cs="Times New Roman"/>
          <w:lang w:val="ru-RU"/>
        </w:rPr>
        <w:t xml:space="preserve">1- соединительный клапан; 2- дренажный клапан; 3- поворотный механизм; </w:t>
      </w:r>
    </w:p>
    <w:p w:rsidR="00F14787" w:rsidRPr="00D51618" w:rsidRDefault="00F14787" w:rsidP="00F14787">
      <w:pPr>
        <w:pStyle w:val="s0"/>
        <w:ind w:left="1440"/>
        <w:rPr>
          <w:rFonts w:ascii="Times New Roman" w:eastAsia="GulimChe" w:hAnsi="Times New Roman" w:cs="Times New Roman"/>
          <w:lang w:val="ru-RU"/>
        </w:rPr>
      </w:pPr>
      <w:r>
        <w:rPr>
          <w:rFonts w:ascii="Times New Roman" w:eastAsia="GulimChe" w:hAnsi="Times New Roman" w:cs="Times New Roman"/>
          <w:lang w:val="ru-RU"/>
        </w:rPr>
        <w:t>4- телескопический трубопровод; 5- лафетный ствол.</w:t>
      </w:r>
    </w:p>
    <w:p w:rsidR="00F14787" w:rsidRDefault="00F14787" w:rsidP="00F14787">
      <w:pPr>
        <w:pStyle w:val="s0"/>
        <w:ind w:firstLine="720"/>
        <w:rPr>
          <w:rFonts w:ascii="Times New Roman" w:eastAsia="GulimChe" w:hAnsi="Times New Roman" w:cs="Times New Roman"/>
          <w:b/>
          <w:lang w:val="ru-RU"/>
        </w:rPr>
      </w:pPr>
    </w:p>
    <w:p w:rsidR="00F14787" w:rsidRDefault="00F14787" w:rsidP="00F14787">
      <w:pPr>
        <w:pStyle w:val="s0"/>
        <w:ind w:firstLine="720"/>
        <w:rPr>
          <w:rFonts w:ascii="Times New Roman" w:eastAsia="GulimChe" w:hAnsi="Times New Roman" w:cs="Times New Roman"/>
          <w:bCs/>
          <w:lang w:val="ru-RU"/>
        </w:rPr>
      </w:pPr>
      <w:r w:rsidRPr="001A2A45">
        <w:rPr>
          <w:rFonts w:ascii="Times New Roman" w:eastAsia="GulimChe" w:hAnsi="Times New Roman" w:cs="Times New Roman"/>
          <w:bCs/>
          <w:lang w:val="ru-RU"/>
        </w:rPr>
        <w:t>4.6.1</w:t>
      </w:r>
      <w:r w:rsidRPr="001A2A45">
        <w:rPr>
          <w:rFonts w:ascii="GulimChe" w:eastAsia="GulimChe" w:cs="GulimChe"/>
          <w:lang w:val="ru-RU"/>
        </w:rPr>
        <w:t xml:space="preserve"> </w:t>
      </w:r>
      <w:r w:rsidRPr="001A2A45">
        <w:rPr>
          <w:rFonts w:ascii="Times New Roman" w:eastAsia="GulimChe" w:hAnsi="Times New Roman" w:cs="Times New Roman"/>
          <w:bCs/>
          <w:lang w:val="ru-RU"/>
        </w:rPr>
        <w:t>Соединительный клапан</w:t>
      </w:r>
    </w:p>
    <w:p w:rsidR="00F14787"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bCs/>
          <w:lang w:val="ru-RU"/>
        </w:rPr>
        <w:t>Соединительный клапан изображен на фотографии15</w:t>
      </w:r>
    </w:p>
    <w:p w:rsidR="00F14787" w:rsidRPr="001A2A45" w:rsidRDefault="00F14787" w:rsidP="00F14787">
      <w:pPr>
        <w:pStyle w:val="s0"/>
        <w:ind w:firstLine="720"/>
        <w:rPr>
          <w:rFonts w:ascii="Times New Roman" w:eastAsia="GulimChe" w:hAnsi="Times New Roman" w:cs="Times New Roman"/>
          <w:bCs/>
          <w:lang w:val="ru-RU"/>
        </w:rPr>
      </w:pPr>
    </w:p>
    <w:p w:rsidR="00F14787" w:rsidRPr="00FA21E2" w:rsidRDefault="0024277C" w:rsidP="00F14787">
      <w:pPr>
        <w:pStyle w:val="s0"/>
        <w:ind w:firstLine="720"/>
        <w:jc w:val="center"/>
        <w:rPr>
          <w:rFonts w:ascii="Times New Roman" w:hAnsi="Times New Roman" w:cs="Times New Roman"/>
          <w:lang w:val="ru-RU"/>
        </w:rPr>
      </w:pPr>
      <w:r>
        <w:rPr>
          <w:rFonts w:ascii="Times New Roman" w:hAnsi="Times New Roman" w:cs="Times New Roman"/>
          <w:noProof/>
          <w:lang w:val="ru-RU" w:eastAsia="ru-RU"/>
        </w:rPr>
        <w:lastRenderedPageBreak/>
        <w:drawing>
          <wp:inline distT="0" distB="0" distL="0" distR="0">
            <wp:extent cx="4038600" cy="3162300"/>
            <wp:effectExtent l="19050" t="0" r="0" b="0"/>
            <wp:docPr id="80" name="Рисунок 80" descr="гайка 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гайка вода"/>
                    <pic:cNvPicPr>
                      <a:picLocks noChangeAspect="1" noChangeArrowheads="1"/>
                    </pic:cNvPicPr>
                  </pic:nvPicPr>
                  <pic:blipFill>
                    <a:blip r:embed="rId127" cstate="print"/>
                    <a:srcRect/>
                    <a:stretch>
                      <a:fillRect/>
                    </a:stretch>
                  </pic:blipFill>
                  <pic:spPr bwMode="auto">
                    <a:xfrm>
                      <a:off x="0" y="0"/>
                      <a:ext cx="4038600" cy="3162300"/>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hAnsi="Times New Roman" w:cs="Times New Roman"/>
          <w:lang w:val="ru-RU"/>
        </w:rPr>
      </w:pPr>
      <w:r>
        <w:rPr>
          <w:rFonts w:ascii="Times New Roman" w:hAnsi="Times New Roman" w:cs="Times New Roman"/>
          <w:lang w:val="ru-RU"/>
        </w:rPr>
        <w:t xml:space="preserve">Фотография 15- Соединительный клапан </w:t>
      </w:r>
    </w:p>
    <w:p w:rsidR="00F14787" w:rsidRDefault="00F14787" w:rsidP="00F14787">
      <w:pPr>
        <w:pStyle w:val="s0"/>
        <w:numPr>
          <w:ilvl w:val="0"/>
          <w:numId w:val="19"/>
        </w:numPr>
        <w:jc w:val="center"/>
        <w:rPr>
          <w:rFonts w:ascii="Times New Roman" w:hAnsi="Times New Roman" w:cs="Times New Roman"/>
          <w:lang w:val="ru-RU"/>
        </w:rPr>
      </w:pPr>
      <w:r>
        <w:rPr>
          <w:rFonts w:ascii="Times New Roman" w:hAnsi="Times New Roman" w:cs="Times New Roman"/>
          <w:lang w:val="ru-RU"/>
        </w:rPr>
        <w:t>перекрывной клапан; 2- соединительная гайка.</w:t>
      </w:r>
    </w:p>
    <w:p w:rsidR="00F14787" w:rsidRDefault="00F14787" w:rsidP="00F14787">
      <w:pPr>
        <w:pStyle w:val="s0"/>
        <w:ind w:left="720"/>
        <w:jc w:val="center"/>
        <w:rPr>
          <w:rFonts w:ascii="Times New Roman" w:hAnsi="Times New Roman" w:cs="Times New Roman"/>
          <w:lang w:val="ru-RU"/>
        </w:rPr>
      </w:pPr>
    </w:p>
    <w:p w:rsidR="00F14787" w:rsidRPr="006D1FF0" w:rsidRDefault="00F14787" w:rsidP="00F14787">
      <w:pPr>
        <w:pStyle w:val="s0"/>
        <w:ind w:firstLine="720"/>
        <w:jc w:val="both"/>
        <w:rPr>
          <w:rFonts w:ascii="Times New Roman" w:hAnsi="Times New Roman" w:cs="Times New Roman"/>
          <w:lang w:val="ru-RU"/>
        </w:rPr>
      </w:pPr>
      <w:r w:rsidRPr="006D1FF0">
        <w:rPr>
          <w:rFonts w:ascii="Times New Roman" w:eastAsia="GulimChe" w:hAnsi="Times New Roman" w:cs="Times New Roman"/>
          <w:lang w:val="ru-RU"/>
        </w:rPr>
        <w:t xml:space="preserve">Подача воды в систему автолестницы осуществляется через соединительный клапан. Соединительные клапана расположены в 3 местах, на левой стороне, правой стороне и сзади </w:t>
      </w:r>
      <w:r>
        <w:rPr>
          <w:rFonts w:ascii="Times New Roman" w:eastAsia="GulimChe" w:hAnsi="Times New Roman" w:cs="Times New Roman"/>
          <w:lang w:val="ru-RU"/>
        </w:rPr>
        <w:t>автолестницы 1 (схема 3)</w:t>
      </w:r>
      <w:r w:rsidRPr="006D1FF0">
        <w:rPr>
          <w:rFonts w:ascii="Times New Roman" w:eastAsia="GulimChe" w:hAnsi="Times New Roman" w:cs="Times New Roman"/>
          <w:lang w:val="ru-RU"/>
        </w:rPr>
        <w:t>.</w:t>
      </w:r>
    </w:p>
    <w:p w:rsidR="00F14787" w:rsidRPr="006D1FF0" w:rsidRDefault="00F14787" w:rsidP="00F14787">
      <w:pPr>
        <w:pStyle w:val="s0"/>
        <w:ind w:firstLine="720"/>
        <w:jc w:val="both"/>
        <w:rPr>
          <w:rFonts w:ascii="Times New Roman" w:eastAsia="GulimChe" w:hAnsi="Times New Roman" w:cs="Times New Roman"/>
          <w:lang w:val="ru-RU"/>
        </w:rPr>
      </w:pPr>
      <w:r w:rsidRPr="006D1FF0">
        <w:rPr>
          <w:rFonts w:ascii="Times New Roman" w:eastAsia="GulimChe" w:hAnsi="Times New Roman" w:cs="Times New Roman"/>
          <w:lang w:val="ru-RU"/>
        </w:rPr>
        <w:t xml:space="preserve">На входе каждого соединительного клапана имеется защитная фильтрующая сетка, изготовленная из нержавеющей проволоки сечением в 1мм, ширина и длинна ячейки </w:t>
      </w:r>
      <w:smartTag w:uri="urn:schemas-microsoft-com:office:smarttags" w:element="metricconverter">
        <w:smartTagPr>
          <w:attr w:name="ProductID" w:val="5 мм"/>
        </w:smartTagPr>
        <w:r w:rsidRPr="006D1FF0">
          <w:rPr>
            <w:rFonts w:ascii="Times New Roman" w:eastAsia="GulimChe" w:hAnsi="Times New Roman" w:cs="Times New Roman"/>
            <w:lang w:val="ru-RU"/>
          </w:rPr>
          <w:t>5 мм</w:t>
        </w:r>
      </w:smartTag>
      <w:r w:rsidRPr="006D1FF0">
        <w:rPr>
          <w:rFonts w:ascii="Times New Roman" w:eastAsia="GulimChe" w:hAnsi="Times New Roman" w:cs="Times New Roman"/>
          <w:lang w:val="ru-RU"/>
        </w:rPr>
        <w:t>.</w:t>
      </w:r>
    </w:p>
    <w:p w:rsidR="00F14787" w:rsidRDefault="00F14787" w:rsidP="00F14787">
      <w:pPr>
        <w:pStyle w:val="s0"/>
        <w:ind w:firstLine="720"/>
        <w:rPr>
          <w:rFonts w:ascii="Times New Roman" w:eastAsia="GulimChe" w:hAnsi="Times New Roman" w:cs="Times New Roman"/>
          <w:b/>
          <w:bCs/>
          <w:lang w:val="ru-RU"/>
        </w:rPr>
      </w:pPr>
      <w:r w:rsidRPr="006D1FF0">
        <w:rPr>
          <w:rFonts w:ascii="Times New Roman" w:eastAsia="GulimChe" w:hAnsi="Times New Roman" w:cs="Times New Roman"/>
          <w:lang w:val="ru-RU"/>
        </w:rPr>
        <w:t>В системе подачи воды автолестницы предусмотрен предохранительный клапан, который срабатывает при давлении подачи воды более 20 кг/ см²</w:t>
      </w:r>
    </w:p>
    <w:p w:rsidR="00F14787" w:rsidRDefault="00F14787" w:rsidP="00F14787">
      <w:pPr>
        <w:pStyle w:val="s0"/>
        <w:ind w:firstLine="720"/>
        <w:jc w:val="center"/>
        <w:rPr>
          <w:rFonts w:ascii="Times New Roman" w:hAnsi="Times New Roman" w:cs="Times New Roman"/>
          <w:lang w:val="ru-RU"/>
        </w:rPr>
      </w:pPr>
    </w:p>
    <w:p w:rsidR="00F14787" w:rsidRDefault="0024277C" w:rsidP="00F14787">
      <w:pPr>
        <w:pStyle w:val="s0"/>
        <w:ind w:firstLine="72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3962400" cy="3924300"/>
            <wp:effectExtent l="19050" t="0" r="0" b="0"/>
            <wp:docPr id="81" name="Рисунок 81" descr="патрубки прием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патрубки приемные"/>
                    <pic:cNvPicPr>
                      <a:picLocks noChangeAspect="1" noChangeArrowheads="1"/>
                    </pic:cNvPicPr>
                  </pic:nvPicPr>
                  <pic:blipFill>
                    <a:blip r:embed="rId128" cstate="print"/>
                    <a:srcRect/>
                    <a:stretch>
                      <a:fillRect/>
                    </a:stretch>
                  </pic:blipFill>
                  <pic:spPr bwMode="auto">
                    <a:xfrm>
                      <a:off x="0" y="0"/>
                      <a:ext cx="3962400" cy="3924300"/>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hAnsi="Times New Roman" w:cs="Times New Roman"/>
          <w:lang w:val="ru-RU"/>
        </w:rPr>
      </w:pPr>
      <w:r>
        <w:rPr>
          <w:rFonts w:ascii="Times New Roman" w:hAnsi="Times New Roman" w:cs="Times New Roman"/>
          <w:lang w:val="ru-RU"/>
        </w:rPr>
        <w:t>Схема 3 – Водопенные коммуникации нижней части</w:t>
      </w:r>
    </w:p>
    <w:p w:rsidR="00F14787" w:rsidRPr="008131DA" w:rsidRDefault="00F14787" w:rsidP="00F14787">
      <w:pPr>
        <w:pStyle w:val="s0"/>
        <w:ind w:firstLine="720"/>
        <w:jc w:val="center"/>
        <w:rPr>
          <w:rFonts w:ascii="Times New Roman" w:hAnsi="Times New Roman" w:cs="Times New Roman"/>
          <w:lang w:val="ru-RU"/>
        </w:rPr>
      </w:pPr>
      <w:r>
        <w:rPr>
          <w:rFonts w:ascii="Times New Roman" w:hAnsi="Times New Roman" w:cs="Times New Roman"/>
          <w:lang w:val="ru-RU"/>
        </w:rPr>
        <w:t>1- соединительный патрубок с клапаном; 2- дренажный клапан.</w:t>
      </w: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lastRenderedPageBreak/>
        <w:t>4.6.2 Дренажный клапан</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При сдвигании лестничных маршей, огнетушащие вещества, которые находятся в телескопическом трубопроводе, могут создать избыточное давление и тем самым разрушить трубопровод. Для предотвращения аварийной ситуации в системе подачи огнетушащих веществ установлен дренажный клапан 2 (схема 3). Клапан открывается автоматически при сдвигании лестничных маршей, при окончании сдвигания клапан автоматически закрывается.</w:t>
      </w:r>
    </w:p>
    <w:p w:rsidR="00F14787" w:rsidRDefault="00F14787" w:rsidP="00F14787">
      <w:pPr>
        <w:pStyle w:val="s0"/>
        <w:ind w:firstLine="720"/>
        <w:jc w:val="both"/>
        <w:rPr>
          <w:rFonts w:ascii="Times New Roman" w:eastAsia="GulimChe" w:hAnsi="Times New Roman" w:cs="Times New Roman"/>
          <w:lang w:val="ru-RU"/>
        </w:rPr>
      </w:pPr>
      <w:r w:rsidRPr="006D1FF0">
        <w:rPr>
          <w:rFonts w:ascii="Times New Roman" w:eastAsia="GulimChe" w:hAnsi="Times New Roman" w:cs="Times New Roman"/>
          <w:lang w:val="ru-RU"/>
        </w:rPr>
        <w:t>Дренажный клапан также может работать в ручном режиме при выходе из строя автоматики. Для открытия клапана в ручном режиме, потяните руко</w:t>
      </w:r>
      <w:r>
        <w:rPr>
          <w:rFonts w:ascii="Times New Roman" w:eastAsia="GulimChe" w:hAnsi="Times New Roman" w:cs="Times New Roman"/>
          <w:lang w:val="ru-RU"/>
        </w:rPr>
        <w:t>ятку дренажного клапана на себя (фотография16).</w:t>
      </w:r>
    </w:p>
    <w:p w:rsidR="00F14787" w:rsidRPr="006D1FF0"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w:t>
      </w:r>
    </w:p>
    <w:p w:rsidR="00F14787" w:rsidRPr="00596BEF" w:rsidRDefault="0024277C" w:rsidP="00F14787">
      <w:pPr>
        <w:pStyle w:val="s0"/>
        <w:ind w:left="300"/>
        <w:jc w:val="center"/>
        <w:rPr>
          <w:rFonts w:ascii="Times New Roman" w:eastAsia="GulimChe" w:hAnsi="Times New Roman" w:cs="Times New Roman"/>
          <w:sz w:val="20"/>
          <w:szCs w:val="20"/>
          <w:lang w:val="ru-RU"/>
        </w:rPr>
      </w:pPr>
      <w:r>
        <w:rPr>
          <w:rFonts w:ascii="Times New Roman" w:eastAsia="GulimChe" w:hAnsi="Times New Roman" w:cs="Times New Roman"/>
          <w:noProof/>
          <w:sz w:val="20"/>
          <w:szCs w:val="20"/>
          <w:lang w:val="ru-RU" w:eastAsia="ru-RU"/>
        </w:rPr>
        <w:drawing>
          <wp:inline distT="0" distB="0" distL="0" distR="0">
            <wp:extent cx="4314825" cy="5876925"/>
            <wp:effectExtent l="19050" t="0" r="9525" b="0"/>
            <wp:docPr id="82" name="Рисунок 82" descr="слив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слив воды"/>
                    <pic:cNvPicPr>
                      <a:picLocks noChangeAspect="1" noChangeArrowheads="1"/>
                    </pic:cNvPicPr>
                  </pic:nvPicPr>
                  <pic:blipFill>
                    <a:blip r:embed="rId129" cstate="print"/>
                    <a:srcRect/>
                    <a:stretch>
                      <a:fillRect/>
                    </a:stretch>
                  </pic:blipFill>
                  <pic:spPr bwMode="auto">
                    <a:xfrm>
                      <a:off x="0" y="0"/>
                      <a:ext cx="4314825" cy="5876925"/>
                    </a:xfrm>
                    <a:prstGeom prst="rect">
                      <a:avLst/>
                    </a:prstGeom>
                    <a:noFill/>
                    <a:ln w="9525">
                      <a:noFill/>
                      <a:miter lim="800000"/>
                      <a:headEnd/>
                      <a:tailEnd/>
                    </a:ln>
                  </pic:spPr>
                </pic:pic>
              </a:graphicData>
            </a:graphic>
          </wp:inline>
        </w:drawing>
      </w:r>
    </w:p>
    <w:p w:rsidR="00F14787" w:rsidRPr="006D1FF0" w:rsidRDefault="00F14787" w:rsidP="00F14787">
      <w:pPr>
        <w:pStyle w:val="s0"/>
        <w:ind w:left="300"/>
        <w:jc w:val="center"/>
        <w:rPr>
          <w:rFonts w:ascii="Times New Roman" w:eastAsia="GulimChe" w:hAnsi="Times New Roman" w:cs="Times New Roman"/>
          <w:lang w:val="ru-RU"/>
        </w:rPr>
      </w:pPr>
      <w:r>
        <w:rPr>
          <w:rFonts w:ascii="Times New Roman" w:eastAsia="GulimChe" w:hAnsi="Times New Roman" w:cs="Times New Roman"/>
          <w:lang w:val="ru-RU"/>
        </w:rPr>
        <w:t xml:space="preserve">Фотография 16 - </w:t>
      </w:r>
      <w:r w:rsidRPr="006D1FF0">
        <w:rPr>
          <w:rFonts w:ascii="Times New Roman" w:eastAsia="GulimChe" w:hAnsi="Times New Roman" w:cs="Times New Roman"/>
          <w:lang w:val="ru-RU"/>
        </w:rPr>
        <w:t>Дренажный клапан</w:t>
      </w:r>
    </w:p>
    <w:p w:rsidR="00F14787" w:rsidRDefault="00F14787" w:rsidP="00F14787">
      <w:pPr>
        <w:pStyle w:val="s0"/>
        <w:ind w:firstLine="720"/>
        <w:jc w:val="center"/>
        <w:rPr>
          <w:rFonts w:ascii="Times New Roman" w:hAnsi="Times New Roman" w:cs="Times New Roman"/>
          <w:lang w:val="ru-RU"/>
        </w:rPr>
      </w:pPr>
    </w:p>
    <w:p w:rsidR="00F14787" w:rsidRDefault="00F14787" w:rsidP="00F14787">
      <w:pPr>
        <w:pStyle w:val="s0"/>
        <w:ind w:firstLine="720"/>
        <w:jc w:val="both"/>
        <w:rPr>
          <w:rFonts w:ascii="Times New Roman" w:eastAsia="GulimChe" w:hAnsi="Times New Roman" w:cs="Times New Roman"/>
          <w:bCs/>
          <w:lang w:val="ru-RU"/>
        </w:rPr>
      </w:pPr>
      <w:r>
        <w:rPr>
          <w:rFonts w:ascii="Times New Roman" w:eastAsia="GulimChe" w:hAnsi="Times New Roman" w:cs="Times New Roman"/>
          <w:lang w:val="ru-RU"/>
        </w:rPr>
        <w:t>4.6.3</w:t>
      </w:r>
      <w:r w:rsidRPr="006073AB">
        <w:rPr>
          <w:rFonts w:ascii="Times New Roman" w:eastAsia="GulimChe" w:hAnsi="Times New Roman" w:cs="Times New Roman"/>
          <w:bCs/>
          <w:lang w:val="ru-RU"/>
        </w:rPr>
        <w:t xml:space="preserve"> </w:t>
      </w:r>
      <w:r>
        <w:rPr>
          <w:rFonts w:ascii="Times New Roman" w:eastAsia="GulimChe" w:hAnsi="Times New Roman" w:cs="Times New Roman"/>
          <w:bCs/>
          <w:lang w:val="ru-RU"/>
        </w:rPr>
        <w:t>Поворотный механизм</w:t>
      </w:r>
    </w:p>
    <w:p w:rsidR="00F14787" w:rsidRDefault="00F14787" w:rsidP="00F14787">
      <w:pPr>
        <w:pStyle w:val="s0"/>
        <w:ind w:firstLine="720"/>
        <w:jc w:val="both"/>
        <w:rPr>
          <w:rFonts w:ascii="Times New Roman" w:eastAsia="GulimChe" w:hAnsi="Times New Roman" w:cs="Times New Roman"/>
          <w:bCs/>
          <w:lang w:val="ru-RU"/>
        </w:rPr>
      </w:pPr>
      <w:r>
        <w:rPr>
          <w:rFonts w:ascii="Times New Roman" w:eastAsia="GulimChe" w:hAnsi="Times New Roman" w:cs="Times New Roman"/>
          <w:bCs/>
          <w:lang w:val="ru-RU"/>
        </w:rPr>
        <w:t>Поворотный механизм показан на фотографии 17.</w:t>
      </w:r>
    </w:p>
    <w:p w:rsidR="00F14787"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Поворотный механизм предназначен для подвода рабочей гидравлической жидкости, электроэнергии  и средств пожаротушения с нижней части на верхнюю. При этом верхняя часть может свободно вращаться на  360 ˚. Соединение поворотного механизма и водопенных комуникацый нижней части показано на схеме 4.</w:t>
      </w:r>
    </w:p>
    <w:p w:rsidR="00F14787" w:rsidRDefault="0024277C" w:rsidP="00F14787">
      <w:pPr>
        <w:pStyle w:val="s0"/>
        <w:ind w:firstLine="720"/>
        <w:jc w:val="both"/>
        <w:rPr>
          <w:rFonts w:ascii="Times New Roman" w:eastAsia="GulimChe" w:hAnsi="Times New Roman" w:cs="Times New Roman"/>
          <w:b/>
          <w:lang w:val="ru-RU"/>
        </w:rPr>
      </w:pPr>
      <w:r>
        <w:rPr>
          <w:rFonts w:ascii="Times New Roman" w:hAnsi="Times New Roman" w:cs="Times New Roman"/>
          <w:noProof/>
          <w:lang w:val="ru-RU" w:eastAsia="ru-RU"/>
        </w:rPr>
        <w:lastRenderedPageBreak/>
        <w:drawing>
          <wp:anchor distT="0" distB="0" distL="114300" distR="114300" simplePos="0" relativeHeight="251652096" behindDoc="0" locked="0" layoutInCell="1" allowOverlap="1">
            <wp:simplePos x="0" y="0"/>
            <wp:positionH relativeFrom="column">
              <wp:posOffset>914400</wp:posOffset>
            </wp:positionH>
            <wp:positionV relativeFrom="paragraph">
              <wp:posOffset>266700</wp:posOffset>
            </wp:positionV>
            <wp:extent cx="4914900" cy="3656330"/>
            <wp:effectExtent l="19050" t="0" r="0" b="0"/>
            <wp:wrapTopAndBottom/>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cstate="print"/>
                    <a:srcRect/>
                    <a:stretch>
                      <a:fillRect/>
                    </a:stretch>
                  </pic:blipFill>
                  <pic:spPr bwMode="auto">
                    <a:xfrm>
                      <a:off x="0" y="0"/>
                      <a:ext cx="4914900" cy="3656330"/>
                    </a:xfrm>
                    <a:prstGeom prst="rect">
                      <a:avLst/>
                    </a:prstGeom>
                    <a:noFill/>
                  </pic:spPr>
                </pic:pic>
              </a:graphicData>
            </a:graphic>
          </wp:anchor>
        </w:drawing>
      </w:r>
    </w:p>
    <w:p w:rsidR="00F14787" w:rsidRDefault="00F14787" w:rsidP="00F14787">
      <w:pPr>
        <w:pStyle w:val="s0"/>
        <w:ind w:left="300"/>
        <w:jc w:val="center"/>
        <w:rPr>
          <w:rFonts w:ascii="Times New Roman" w:hAnsi="Times New Roman" w:cs="Times New Roman"/>
          <w:lang w:val="ru-RU"/>
        </w:rPr>
      </w:pPr>
      <w:r w:rsidRPr="005642F2">
        <w:rPr>
          <w:rFonts w:ascii="Times New Roman" w:eastAsia="GulimChe" w:hAnsi="Times New Roman" w:cs="Times New Roman"/>
          <w:lang w:val="ru-RU"/>
        </w:rPr>
        <w:t>Фотография 17</w:t>
      </w:r>
      <w:r>
        <w:rPr>
          <w:rFonts w:ascii="Times New Roman" w:eastAsia="GulimChe" w:hAnsi="Times New Roman" w:cs="Times New Roman"/>
          <w:lang w:val="ru-RU"/>
        </w:rPr>
        <w:t xml:space="preserve"> – Поворотный механизм </w:t>
      </w:r>
    </w:p>
    <w:p w:rsidR="00F14787" w:rsidRDefault="00F14787" w:rsidP="00F14787">
      <w:pPr>
        <w:pStyle w:val="s0"/>
        <w:ind w:firstLine="720"/>
        <w:jc w:val="center"/>
        <w:rPr>
          <w:rFonts w:ascii="Times New Roman" w:hAnsi="Times New Roman" w:cs="Times New Roman"/>
          <w:lang w:val="ru-RU"/>
        </w:rPr>
      </w:pPr>
    </w:p>
    <w:p w:rsidR="00F14787" w:rsidRDefault="0024277C" w:rsidP="00F14787">
      <w:pPr>
        <w:pStyle w:val="s0"/>
        <w:ind w:firstLine="720"/>
        <w:jc w:val="center"/>
        <w:rPr>
          <w:rFonts w:ascii="Times New Roman" w:eastAsia="GulimChe" w:hAnsi="Times New Roman" w:cs="Times New Roman"/>
          <w:bCs/>
          <w:lang w:val="ru-RU"/>
        </w:rPr>
      </w:pPr>
      <w:r>
        <w:rPr>
          <w:rFonts w:ascii="Times New Roman" w:eastAsia="GulimChe" w:hAnsi="Times New Roman" w:cs="Times New Roman"/>
          <w:bCs/>
          <w:noProof/>
          <w:lang w:val="ru-RU" w:eastAsia="ru-RU"/>
        </w:rPr>
        <w:drawing>
          <wp:inline distT="0" distB="0" distL="0" distR="0">
            <wp:extent cx="4410075" cy="4324350"/>
            <wp:effectExtent l="19050" t="0" r="9525" b="0"/>
            <wp:docPr id="83" name="Рисунок 83" descr="пов м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пов мех"/>
                    <pic:cNvPicPr>
                      <a:picLocks noChangeAspect="1" noChangeArrowheads="1"/>
                    </pic:cNvPicPr>
                  </pic:nvPicPr>
                  <pic:blipFill>
                    <a:blip r:embed="rId131" cstate="print"/>
                    <a:srcRect/>
                    <a:stretch>
                      <a:fillRect/>
                    </a:stretch>
                  </pic:blipFill>
                  <pic:spPr bwMode="auto">
                    <a:xfrm>
                      <a:off x="0" y="0"/>
                      <a:ext cx="4410075" cy="4324350"/>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eastAsia="GulimChe" w:hAnsi="Times New Roman" w:cs="Times New Roman"/>
          <w:bCs/>
          <w:lang w:val="ru-RU"/>
        </w:rPr>
      </w:pPr>
      <w:r>
        <w:rPr>
          <w:rFonts w:ascii="Times New Roman" w:eastAsia="GulimChe" w:hAnsi="Times New Roman" w:cs="Times New Roman"/>
          <w:bCs/>
          <w:lang w:val="ru-RU"/>
        </w:rPr>
        <w:t>Схема 4 – Поворотный механизм.</w:t>
      </w:r>
    </w:p>
    <w:p w:rsidR="00F14787" w:rsidRPr="006F537A" w:rsidRDefault="00F14787" w:rsidP="00F14787">
      <w:pPr>
        <w:pStyle w:val="s0"/>
        <w:ind w:firstLine="720"/>
        <w:jc w:val="center"/>
        <w:rPr>
          <w:rFonts w:ascii="Times New Roman" w:eastAsia="GulimChe" w:hAnsi="Times New Roman" w:cs="Times New Roman"/>
          <w:bCs/>
          <w:lang w:val="ru-RU"/>
        </w:rPr>
      </w:pPr>
      <w:r>
        <w:rPr>
          <w:rFonts w:ascii="Times New Roman" w:eastAsia="GulimChe" w:hAnsi="Times New Roman" w:cs="Times New Roman"/>
          <w:bCs/>
          <w:lang w:val="ru-RU"/>
        </w:rPr>
        <w:t>1- поворотный механизм; 2- водопенные коммуникации нижней части.</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4.6.4.</w:t>
      </w:r>
      <w:r w:rsidRPr="002B51D4">
        <w:rPr>
          <w:rFonts w:ascii="Times New Roman" w:eastAsia="GulimChe" w:hAnsi="Times New Roman" w:cs="Times New Roman"/>
          <w:bCs/>
          <w:lang w:val="ru-RU"/>
        </w:rPr>
        <w:t xml:space="preserve"> </w:t>
      </w:r>
      <w:r w:rsidRPr="002B51D4">
        <w:rPr>
          <w:rFonts w:ascii="Times New Roman" w:eastAsia="GulimChe" w:hAnsi="Times New Roman" w:cs="Times New Roman"/>
          <w:lang w:val="ru-RU"/>
        </w:rPr>
        <w:t>Телескопическая подающая труба</w:t>
      </w:r>
    </w:p>
    <w:p w:rsidR="00F14787" w:rsidRPr="006D1FF0" w:rsidRDefault="00F14787" w:rsidP="00F14787">
      <w:pPr>
        <w:pStyle w:val="s0"/>
        <w:ind w:firstLine="720"/>
        <w:jc w:val="both"/>
        <w:rPr>
          <w:rFonts w:ascii="Times New Roman" w:hAnsi="Times New Roman" w:cs="Times New Roman"/>
          <w:lang w:val="ru-RU"/>
        </w:rPr>
      </w:pPr>
      <w:r w:rsidRPr="006D1FF0">
        <w:rPr>
          <w:rFonts w:ascii="Times New Roman" w:eastAsia="GulimChe" w:hAnsi="Times New Roman" w:cs="Times New Roman"/>
          <w:lang w:val="ru-RU"/>
        </w:rPr>
        <w:t xml:space="preserve">Для подачи </w:t>
      </w:r>
      <w:r>
        <w:rPr>
          <w:rFonts w:ascii="Times New Roman" w:eastAsia="GulimChe" w:hAnsi="Times New Roman" w:cs="Times New Roman"/>
          <w:lang w:val="ru-RU"/>
        </w:rPr>
        <w:t xml:space="preserve">огнетушащих веществ </w:t>
      </w:r>
      <w:r w:rsidRPr="006D1FF0">
        <w:rPr>
          <w:rFonts w:ascii="Times New Roman" w:eastAsia="GulimChe" w:hAnsi="Times New Roman" w:cs="Times New Roman"/>
          <w:lang w:val="ru-RU"/>
        </w:rPr>
        <w:t>к лафетному стволу, при работах по спасению людей, имеется алюминиевая</w:t>
      </w:r>
      <w:r>
        <w:rPr>
          <w:rFonts w:ascii="Times New Roman" w:eastAsia="GulimChe" w:hAnsi="Times New Roman" w:cs="Times New Roman"/>
          <w:lang w:val="ru-RU"/>
        </w:rPr>
        <w:t xml:space="preserve"> труба телескопического типа 1 (фотография 18)</w:t>
      </w:r>
    </w:p>
    <w:p w:rsidR="00F14787" w:rsidRPr="006D1FF0" w:rsidRDefault="00F14787" w:rsidP="00F14787">
      <w:pPr>
        <w:pStyle w:val="s0"/>
        <w:tabs>
          <w:tab w:val="left" w:pos="879"/>
        </w:tabs>
        <w:ind w:firstLine="720"/>
        <w:rPr>
          <w:rFonts w:ascii="Times New Roman" w:eastAsia="GulimChe" w:hAnsi="Times New Roman" w:cs="Times New Roman"/>
          <w:lang w:val="ru-RU"/>
        </w:rPr>
      </w:pPr>
      <w:r>
        <w:rPr>
          <w:rFonts w:ascii="Times New Roman" w:eastAsia="GulimChe" w:hAnsi="Times New Roman" w:cs="Times New Roman"/>
          <w:lang w:val="ru-RU"/>
        </w:rPr>
        <w:t>Т</w:t>
      </w:r>
      <w:r w:rsidRPr="006D1FF0">
        <w:rPr>
          <w:rFonts w:ascii="Times New Roman" w:eastAsia="GulimChe" w:hAnsi="Times New Roman" w:cs="Times New Roman"/>
          <w:lang w:val="ru-RU"/>
        </w:rPr>
        <w:t>руба состоит из 6 участков телескопического типа</w:t>
      </w:r>
      <w:r>
        <w:rPr>
          <w:rFonts w:ascii="Times New Roman" w:eastAsia="GulimChe" w:hAnsi="Times New Roman" w:cs="Times New Roman"/>
          <w:lang w:val="ru-RU"/>
        </w:rPr>
        <w:t xml:space="preserve">, труба удлиняется совместно с </w:t>
      </w:r>
      <w:r>
        <w:rPr>
          <w:rFonts w:ascii="Times New Roman" w:eastAsia="GulimChe" w:hAnsi="Times New Roman" w:cs="Times New Roman"/>
          <w:lang w:val="ru-RU"/>
        </w:rPr>
        <w:lastRenderedPageBreak/>
        <w:t>выдвижением лестничных маршей 3 , это позволяет использовать лафетный ствол  2 на любой высоте.</w:t>
      </w:r>
    </w:p>
    <w:p w:rsidR="00F14787" w:rsidRPr="00BC6501" w:rsidRDefault="00F14787" w:rsidP="00F14787">
      <w:pPr>
        <w:pStyle w:val="s0"/>
        <w:ind w:left="300"/>
        <w:jc w:val="both"/>
        <w:rPr>
          <w:rFonts w:ascii="Times New Roman" w:eastAsia="GulimChe" w:hAnsi="Times New Roman" w:cs="Times New Roman"/>
          <w:b/>
          <w:sz w:val="20"/>
          <w:szCs w:val="20"/>
          <w:lang w:val="ru-RU"/>
        </w:rPr>
      </w:pPr>
    </w:p>
    <w:p w:rsidR="00F14787" w:rsidRPr="00C65DA2" w:rsidRDefault="0024277C" w:rsidP="00F14787">
      <w:pPr>
        <w:pStyle w:val="s0"/>
        <w:jc w:val="center"/>
        <w:rPr>
          <w:rFonts w:ascii="Times New Roman" w:hAnsi="Times New Roman" w:cs="Times New Roman"/>
          <w:sz w:val="20"/>
          <w:szCs w:val="20"/>
          <w:lang w:val="ru-RU"/>
        </w:rPr>
      </w:pPr>
      <w:r>
        <w:rPr>
          <w:rFonts w:ascii="Times New Roman" w:hAnsi="Times New Roman" w:cs="Times New Roman"/>
          <w:noProof/>
          <w:sz w:val="20"/>
          <w:szCs w:val="20"/>
          <w:lang w:val="ru-RU" w:eastAsia="ru-RU"/>
        </w:rPr>
        <w:drawing>
          <wp:inline distT="0" distB="0" distL="0" distR="0">
            <wp:extent cx="4257675" cy="7191375"/>
            <wp:effectExtent l="19050" t="0" r="9525" b="0"/>
            <wp:docPr id="84" name="Рисунок 84" descr="телескоп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телескоп копия"/>
                    <pic:cNvPicPr>
                      <a:picLocks noChangeAspect="1" noChangeArrowheads="1"/>
                    </pic:cNvPicPr>
                  </pic:nvPicPr>
                  <pic:blipFill>
                    <a:blip r:embed="rId132" cstate="print"/>
                    <a:srcRect/>
                    <a:stretch>
                      <a:fillRect/>
                    </a:stretch>
                  </pic:blipFill>
                  <pic:spPr bwMode="auto">
                    <a:xfrm>
                      <a:off x="0" y="0"/>
                      <a:ext cx="4257675" cy="7191375"/>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eastAsia="GulimChe" w:hAnsi="Times New Roman" w:cs="Times New Roman"/>
          <w:bCs/>
          <w:lang w:val="ru-RU"/>
        </w:rPr>
      </w:pPr>
      <w:r>
        <w:rPr>
          <w:rFonts w:ascii="Times New Roman" w:eastAsia="GulimChe" w:hAnsi="Times New Roman" w:cs="Times New Roman"/>
          <w:bCs/>
          <w:lang w:val="ru-RU"/>
        </w:rPr>
        <w:t xml:space="preserve">Фотография 18 - </w:t>
      </w:r>
      <w:r w:rsidRPr="007311E8">
        <w:rPr>
          <w:rFonts w:ascii="Times New Roman" w:eastAsia="GulimChe" w:hAnsi="Times New Roman" w:cs="Times New Roman"/>
          <w:bCs/>
          <w:lang w:val="ru-RU"/>
        </w:rPr>
        <w:t>Телескопическая подающая труба</w:t>
      </w:r>
    </w:p>
    <w:p w:rsidR="00F14787" w:rsidRPr="007311E8" w:rsidRDefault="00F14787" w:rsidP="00F14787">
      <w:pPr>
        <w:pStyle w:val="s0"/>
        <w:jc w:val="center"/>
        <w:rPr>
          <w:rFonts w:ascii="Times New Roman" w:eastAsia="GulimChe" w:hAnsi="Times New Roman" w:cs="Times New Roman"/>
          <w:bCs/>
          <w:lang w:val="ru-RU"/>
        </w:rPr>
      </w:pPr>
      <w:r>
        <w:rPr>
          <w:rFonts w:ascii="Times New Roman" w:eastAsia="GulimChe" w:hAnsi="Times New Roman" w:cs="Times New Roman"/>
          <w:bCs/>
          <w:lang w:val="ru-RU"/>
        </w:rPr>
        <w:t>1- телескопическая труба; 2- лафетный ствол; 3- лестничный марш.</w:t>
      </w:r>
    </w:p>
    <w:p w:rsidR="00F14787" w:rsidRPr="00282C0D" w:rsidRDefault="00F14787" w:rsidP="00F14787">
      <w:pPr>
        <w:pStyle w:val="s0"/>
        <w:jc w:val="center"/>
        <w:rPr>
          <w:rFonts w:ascii="Times New Roman" w:hAnsi="Times New Roman" w:cs="Times New Roman"/>
          <w:sz w:val="20"/>
          <w:szCs w:val="20"/>
          <w:lang w:val="ru-RU"/>
        </w:rPr>
      </w:pPr>
    </w:p>
    <w:p w:rsidR="00F14787" w:rsidRDefault="00F14787" w:rsidP="00F14787">
      <w:pPr>
        <w:pStyle w:val="s0"/>
        <w:ind w:firstLine="720"/>
        <w:jc w:val="center"/>
        <w:rPr>
          <w:rFonts w:ascii="Times New Roman" w:hAnsi="Times New Roman" w:cs="Times New Roman"/>
          <w:lang w:val="ru-RU"/>
        </w:rPr>
      </w:pPr>
    </w:p>
    <w:p w:rsidR="00F14787" w:rsidRDefault="00F14787" w:rsidP="00F14787">
      <w:pPr>
        <w:pStyle w:val="s0"/>
        <w:ind w:firstLine="720"/>
        <w:jc w:val="both"/>
        <w:rPr>
          <w:rFonts w:ascii="Times New Roman" w:eastAsia="GulimChe" w:hAnsi="Times New Roman" w:cs="Times New Roman"/>
          <w:bCs/>
          <w:lang w:val="ru-RU"/>
        </w:rPr>
      </w:pPr>
      <w:r w:rsidRPr="002B51D4">
        <w:rPr>
          <w:rFonts w:ascii="Times New Roman" w:eastAsia="GulimChe" w:hAnsi="Times New Roman" w:cs="Times New Roman"/>
          <w:bCs/>
          <w:lang w:val="ru-RU"/>
        </w:rPr>
        <w:t>4.</w:t>
      </w:r>
      <w:r>
        <w:rPr>
          <w:rFonts w:ascii="Times New Roman" w:eastAsia="GulimChe" w:hAnsi="Times New Roman" w:cs="Times New Roman"/>
          <w:bCs/>
          <w:lang w:val="ru-RU"/>
        </w:rPr>
        <w:t>6.5</w:t>
      </w:r>
      <w:r w:rsidRPr="002B51D4">
        <w:rPr>
          <w:rFonts w:ascii="Times New Roman" w:eastAsia="GulimChe" w:hAnsi="Times New Roman" w:cs="Times New Roman"/>
          <w:bCs/>
          <w:lang w:val="ru-RU"/>
        </w:rPr>
        <w:t xml:space="preserve"> Автоматический лафетный ствол</w:t>
      </w:r>
    </w:p>
    <w:p w:rsidR="00F14787" w:rsidRPr="002B51D4" w:rsidRDefault="00F14787" w:rsidP="00F14787">
      <w:pPr>
        <w:pStyle w:val="s0"/>
        <w:ind w:firstLine="720"/>
        <w:jc w:val="both"/>
        <w:rPr>
          <w:rFonts w:ascii="Times New Roman" w:eastAsia="GulimChe" w:hAnsi="Times New Roman" w:cs="Times New Roman"/>
          <w:bCs/>
          <w:lang w:val="ru-RU"/>
        </w:rPr>
      </w:pPr>
      <w:r>
        <w:rPr>
          <w:rFonts w:ascii="Times New Roman" w:eastAsia="GulimChe" w:hAnsi="Times New Roman" w:cs="Times New Roman"/>
          <w:bCs/>
          <w:lang w:val="ru-RU"/>
        </w:rPr>
        <w:t>Автоматический лафетный ствол изображен на фотографии 19</w:t>
      </w:r>
    </w:p>
    <w:p w:rsidR="00F14787" w:rsidRDefault="00F14787" w:rsidP="00F14787">
      <w:pPr>
        <w:pStyle w:val="s0"/>
        <w:jc w:val="both"/>
        <w:rPr>
          <w:rFonts w:ascii="Times New Roman" w:hAnsi="Times New Roman" w:cs="Times New Roman"/>
          <w:lang w:val="ru-RU"/>
        </w:rPr>
      </w:pPr>
    </w:p>
    <w:p w:rsidR="00F14787" w:rsidRDefault="0024277C" w:rsidP="00F14787">
      <w:pPr>
        <w:pStyle w:val="s0"/>
        <w:jc w:val="center"/>
        <w:rPr>
          <w:rFonts w:ascii="Times New Roman" w:hAnsi="Times New Roman" w:cs="Times New Roman"/>
          <w:lang w:val="ru-RU"/>
        </w:rPr>
      </w:pPr>
      <w:r>
        <w:rPr>
          <w:rFonts w:cs="Times New Roman"/>
          <w:noProof/>
          <w:lang w:val="ru-RU" w:eastAsia="ru-RU"/>
        </w:rPr>
        <w:lastRenderedPageBreak/>
        <w:drawing>
          <wp:inline distT="0" distB="0" distL="0" distR="0">
            <wp:extent cx="5943600" cy="3867150"/>
            <wp:effectExtent l="19050" t="0" r="0" b="0"/>
            <wp:docPr id="85" name="Рисунок 85" descr="лафетник на кам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лафетник на камаз"/>
                    <pic:cNvPicPr>
                      <a:picLocks noChangeAspect="1" noChangeArrowheads="1"/>
                    </pic:cNvPicPr>
                  </pic:nvPicPr>
                  <pic:blipFill>
                    <a:blip r:embed="rId133" cstate="print"/>
                    <a:srcRect/>
                    <a:stretch>
                      <a:fillRect/>
                    </a:stretch>
                  </pic:blipFill>
                  <pic:spPr bwMode="auto">
                    <a:xfrm>
                      <a:off x="0" y="0"/>
                      <a:ext cx="5943600" cy="386715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lang w:val="ru-RU"/>
        </w:rPr>
      </w:pPr>
      <w:r>
        <w:rPr>
          <w:rFonts w:ascii="Times New Roman" w:hAnsi="Times New Roman" w:cs="Times New Roman"/>
          <w:lang w:val="ru-RU"/>
        </w:rPr>
        <w:t>Фотография 19- автоматический лафетный ствол</w:t>
      </w:r>
    </w:p>
    <w:p w:rsidR="00F14787" w:rsidRDefault="00F14787" w:rsidP="00F14787">
      <w:pPr>
        <w:pStyle w:val="s0"/>
        <w:rPr>
          <w:rFonts w:ascii="Times New Roman" w:hAnsi="Times New Roman" w:cs="Times New Roman"/>
          <w:lang w:val="ru-RU"/>
        </w:rPr>
      </w:pPr>
    </w:p>
    <w:p w:rsidR="00F14787" w:rsidRDefault="00F14787" w:rsidP="00F14787">
      <w:pPr>
        <w:pStyle w:val="s0"/>
        <w:rPr>
          <w:rFonts w:ascii="Times New Roman" w:hAnsi="Times New Roman" w:cs="Times New Roman"/>
          <w:lang w:val="ru-RU"/>
        </w:rPr>
      </w:pPr>
      <w:r>
        <w:rPr>
          <w:rFonts w:ascii="Times New Roman" w:hAnsi="Times New Roman" w:cs="Times New Roman"/>
          <w:lang w:val="ru-RU"/>
        </w:rPr>
        <w:t>Технические характеристики лафетного ствола даны в таблице 4</w:t>
      </w:r>
    </w:p>
    <w:p w:rsidR="00F14787" w:rsidRDefault="00F14787" w:rsidP="00F14787">
      <w:pPr>
        <w:pStyle w:val="s0"/>
        <w:rPr>
          <w:rFonts w:ascii="Times New Roman" w:hAnsi="Times New Roman" w:cs="Times New Roman"/>
          <w:lang w:val="ru-RU"/>
        </w:rPr>
      </w:pPr>
    </w:p>
    <w:p w:rsidR="00F14787" w:rsidRPr="007740D3" w:rsidRDefault="00F14787" w:rsidP="00F14787">
      <w:pPr>
        <w:pStyle w:val="s0"/>
        <w:ind w:firstLine="1080"/>
        <w:rPr>
          <w:rFonts w:ascii="Times New Roman" w:hAnsi="Times New Roman" w:cs="Times New Roman"/>
          <w:lang w:val="ru-RU"/>
        </w:rPr>
      </w:pPr>
      <w:r>
        <w:rPr>
          <w:rFonts w:ascii="Times New Roman" w:hAnsi="Times New Roman" w:cs="Times New Roman"/>
          <w:lang w:val="ru-RU"/>
        </w:rPr>
        <w:t>Таблица 4</w:t>
      </w:r>
    </w:p>
    <w:p w:rsidR="00F14787" w:rsidRDefault="00F14787" w:rsidP="00F14787">
      <w:pPr>
        <w:pStyle w:val="s0"/>
        <w:rPr>
          <w:rFonts w:ascii="Times New Roman" w:eastAsia="GulimChe" w:hAnsi="Times New Roman" w:cs="Times New Roman"/>
          <w:sz w:val="20"/>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81"/>
        <w:gridCol w:w="1593"/>
      </w:tblGrid>
      <w:tr w:rsidR="00F14787" w:rsidTr="00CE570A">
        <w:trPr>
          <w:jc w:val="center"/>
        </w:trPr>
        <w:tc>
          <w:tcPr>
            <w:tcW w:w="0" w:type="auto"/>
          </w:tcPr>
          <w:p w:rsidR="00F14787" w:rsidRPr="00CE570A" w:rsidRDefault="00F14787" w:rsidP="00CE570A">
            <w:pPr>
              <w:pStyle w:val="s0"/>
              <w:wordWrap w:val="0"/>
              <w:jc w:val="center"/>
              <w:rPr>
                <w:rFonts w:ascii="Times New Roman" w:hAnsi="Times New Roman" w:cs="Times New Roman"/>
                <w:lang w:val="ru-RU"/>
              </w:rPr>
            </w:pPr>
            <w:r w:rsidRPr="00CE570A">
              <w:rPr>
                <w:rFonts w:ascii="Times New Roman" w:hAnsi="Times New Roman" w:cs="Times New Roman"/>
                <w:lang w:val="ru-RU"/>
              </w:rPr>
              <w:t>Наименование параметра</w:t>
            </w:r>
          </w:p>
        </w:tc>
        <w:tc>
          <w:tcPr>
            <w:tcW w:w="0" w:type="auto"/>
            <w:vAlign w:val="center"/>
          </w:tcPr>
          <w:p w:rsidR="00F14787" w:rsidRPr="00CC3A1D" w:rsidRDefault="00F14787" w:rsidP="00CE570A">
            <w:pPr>
              <w:widowControl w:val="0"/>
              <w:wordWrap w:val="0"/>
              <w:autoSpaceDE w:val="0"/>
              <w:autoSpaceDN w:val="0"/>
              <w:jc w:val="center"/>
            </w:pPr>
            <w:r w:rsidRPr="00CC3A1D">
              <w:t>Норма</w:t>
            </w:r>
          </w:p>
          <w:p w:rsidR="00F14787" w:rsidRPr="00CE570A" w:rsidRDefault="00F14787" w:rsidP="00CE570A">
            <w:pPr>
              <w:pStyle w:val="s0"/>
              <w:wordWrap w:val="0"/>
              <w:jc w:val="center"/>
              <w:rPr>
                <w:rFonts w:ascii="Times New Roman" w:hAnsi="Times New Roman" w:cs="Times New Roman"/>
                <w:sz w:val="20"/>
                <w:szCs w:val="20"/>
                <w:lang w:val="ru-RU"/>
              </w:rPr>
            </w:pPr>
          </w:p>
        </w:tc>
      </w:tr>
      <w:tr w:rsidR="00F14787" w:rsidTr="00CE570A">
        <w:trPr>
          <w:jc w:val="center"/>
        </w:trPr>
        <w:tc>
          <w:tcPr>
            <w:tcW w:w="0" w:type="auto"/>
          </w:tcPr>
          <w:p w:rsidR="00F14787" w:rsidRPr="00CE570A" w:rsidRDefault="00F14787" w:rsidP="00CE570A">
            <w:pPr>
              <w:pStyle w:val="s0"/>
              <w:wordWrap w:val="0"/>
              <w:jc w:val="both"/>
              <w:rPr>
                <w:rFonts w:ascii="Times New Roman" w:hAnsi="Times New Roman" w:cs="Times New Roman"/>
                <w:lang w:val="ru-RU"/>
              </w:rPr>
            </w:pPr>
            <w:r w:rsidRPr="00CE570A">
              <w:rPr>
                <w:rFonts w:ascii="Times New Roman" w:hAnsi="Times New Roman"/>
                <w:lang w:val="ru-RU"/>
              </w:rPr>
              <w:t>Диаметр отверстия водяного насадка, мм</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50</w:t>
            </w:r>
          </w:p>
        </w:tc>
      </w:tr>
      <w:tr w:rsidR="00F14787" w:rsidTr="00CE570A">
        <w:trPr>
          <w:jc w:val="center"/>
        </w:trPr>
        <w:tc>
          <w:tcPr>
            <w:tcW w:w="0" w:type="auto"/>
          </w:tcPr>
          <w:p w:rsidR="00F14787" w:rsidRPr="00CE570A" w:rsidRDefault="00F14787" w:rsidP="00CE570A">
            <w:pPr>
              <w:pStyle w:val="s0"/>
              <w:wordWrap w:val="0"/>
              <w:jc w:val="both"/>
              <w:rPr>
                <w:rFonts w:ascii="Times New Roman" w:hAnsi="Times New Roman" w:cs="Times New Roman"/>
                <w:lang w:val="ru-RU"/>
              </w:rPr>
            </w:pPr>
            <w:r w:rsidRPr="00CE570A">
              <w:rPr>
                <w:rFonts w:ascii="Times New Roman" w:hAnsi="Times New Roman"/>
                <w:lang w:val="ru-RU"/>
              </w:rPr>
              <w:t>Рабочее давление, МПа</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0.8±0.05</w:t>
            </w:r>
          </w:p>
        </w:tc>
      </w:tr>
      <w:tr w:rsidR="00F14787" w:rsidTr="00CE570A">
        <w:trPr>
          <w:jc w:val="center"/>
        </w:trPr>
        <w:tc>
          <w:tcPr>
            <w:tcW w:w="0" w:type="auto"/>
          </w:tcPr>
          <w:p w:rsidR="00F14787" w:rsidRPr="00CC3A1D" w:rsidRDefault="00F14787" w:rsidP="00CE570A">
            <w:pPr>
              <w:widowControl w:val="0"/>
              <w:wordWrap w:val="0"/>
              <w:autoSpaceDE w:val="0"/>
              <w:autoSpaceDN w:val="0"/>
              <w:jc w:val="both"/>
            </w:pPr>
            <w:r w:rsidRPr="00CC3A1D">
              <w:t>Расход воды, л/с, не менее</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60</w:t>
            </w:r>
          </w:p>
        </w:tc>
      </w:tr>
      <w:tr w:rsidR="00F14787" w:rsidTr="00CE570A">
        <w:trPr>
          <w:jc w:val="center"/>
        </w:trPr>
        <w:tc>
          <w:tcPr>
            <w:tcW w:w="0" w:type="auto"/>
          </w:tcPr>
          <w:p w:rsidR="00F14787" w:rsidRPr="00CE570A" w:rsidRDefault="00F14787" w:rsidP="00CE570A">
            <w:pPr>
              <w:pStyle w:val="s0"/>
              <w:wordWrap w:val="0"/>
              <w:jc w:val="both"/>
              <w:rPr>
                <w:rFonts w:ascii="Times New Roman" w:hAnsi="Times New Roman" w:cs="Times New Roman"/>
                <w:lang w:val="ru-RU"/>
              </w:rPr>
            </w:pPr>
            <w:r w:rsidRPr="00CE570A">
              <w:rPr>
                <w:rFonts w:ascii="Times New Roman" w:hAnsi="Times New Roman"/>
                <w:lang w:val="ru-RU"/>
              </w:rPr>
              <w:t>Расход водного раствора пенообразователя, л/с, не менее</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50</w:t>
            </w:r>
          </w:p>
        </w:tc>
      </w:tr>
      <w:tr w:rsidR="00F14787" w:rsidTr="00CE570A">
        <w:trPr>
          <w:jc w:val="center"/>
        </w:trPr>
        <w:tc>
          <w:tcPr>
            <w:tcW w:w="0" w:type="auto"/>
          </w:tcPr>
          <w:p w:rsidR="00F14787" w:rsidRPr="00CC3A1D" w:rsidRDefault="00F14787" w:rsidP="00CE570A">
            <w:pPr>
              <w:widowControl w:val="0"/>
              <w:wordWrap w:val="0"/>
              <w:autoSpaceDE w:val="0"/>
              <w:autoSpaceDN w:val="0"/>
              <w:jc w:val="both"/>
            </w:pPr>
            <w:r w:rsidRPr="00CC3A1D">
              <w:t>Перемещение ствола, град, не менее:</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p>
        </w:tc>
      </w:tr>
      <w:tr w:rsidR="00F14787" w:rsidTr="00CE570A">
        <w:trPr>
          <w:jc w:val="center"/>
        </w:trPr>
        <w:tc>
          <w:tcPr>
            <w:tcW w:w="0" w:type="auto"/>
            <w:tcBorders>
              <w:bottom w:val="single" w:sz="4" w:space="0" w:color="auto"/>
            </w:tcBorders>
          </w:tcPr>
          <w:p w:rsidR="00F14787" w:rsidRPr="00CC3A1D" w:rsidRDefault="00F14787" w:rsidP="00CE570A">
            <w:pPr>
              <w:widowControl w:val="0"/>
              <w:wordWrap w:val="0"/>
              <w:autoSpaceDE w:val="0"/>
              <w:autoSpaceDN w:val="0"/>
              <w:jc w:val="both"/>
            </w:pPr>
            <w:r w:rsidRPr="00CC3A1D">
              <w:t xml:space="preserve">в горизонтальной плоскости </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±175</w:t>
            </w:r>
          </w:p>
        </w:tc>
      </w:tr>
      <w:tr w:rsidR="00F14787" w:rsidTr="00CE570A">
        <w:trPr>
          <w:jc w:val="center"/>
        </w:trPr>
        <w:tc>
          <w:tcPr>
            <w:tcW w:w="0" w:type="auto"/>
            <w:tcBorders>
              <w:bottom w:val="nil"/>
            </w:tcBorders>
          </w:tcPr>
          <w:p w:rsidR="00F14787" w:rsidRPr="00CC3A1D" w:rsidRDefault="00F14787" w:rsidP="00CE570A">
            <w:pPr>
              <w:widowControl w:val="0"/>
              <w:wordWrap w:val="0"/>
              <w:autoSpaceDE w:val="0"/>
              <w:autoSpaceDN w:val="0"/>
              <w:jc w:val="both"/>
            </w:pPr>
            <w:r w:rsidRPr="00CC3A1D">
              <w:t>в вертикальной плоскости:</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p>
        </w:tc>
      </w:tr>
      <w:tr w:rsidR="00F14787" w:rsidTr="00CE570A">
        <w:trPr>
          <w:jc w:val="center"/>
        </w:trPr>
        <w:tc>
          <w:tcPr>
            <w:tcW w:w="0" w:type="auto"/>
            <w:tcBorders>
              <w:top w:val="nil"/>
              <w:bottom w:val="nil"/>
            </w:tcBorders>
          </w:tcPr>
          <w:p w:rsidR="00F14787" w:rsidRPr="00CC3A1D" w:rsidRDefault="00F14787" w:rsidP="00CE570A">
            <w:pPr>
              <w:widowControl w:val="0"/>
              <w:wordWrap w:val="0"/>
              <w:autoSpaceDE w:val="0"/>
              <w:autoSpaceDN w:val="0"/>
              <w:jc w:val="both"/>
            </w:pPr>
            <w:r w:rsidRPr="00CC3A1D">
              <w:t>вверх</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90</w:t>
            </w:r>
          </w:p>
        </w:tc>
      </w:tr>
      <w:tr w:rsidR="00F14787" w:rsidTr="00CE570A">
        <w:trPr>
          <w:jc w:val="center"/>
        </w:trPr>
        <w:tc>
          <w:tcPr>
            <w:tcW w:w="0" w:type="auto"/>
            <w:tcBorders>
              <w:top w:val="nil"/>
              <w:bottom w:val="single" w:sz="4" w:space="0" w:color="auto"/>
            </w:tcBorders>
          </w:tcPr>
          <w:p w:rsidR="00F14787" w:rsidRPr="00CC3A1D" w:rsidRDefault="00F14787" w:rsidP="00CE570A">
            <w:pPr>
              <w:widowControl w:val="0"/>
              <w:wordWrap w:val="0"/>
              <w:autoSpaceDE w:val="0"/>
              <w:autoSpaceDN w:val="0"/>
              <w:jc w:val="both"/>
            </w:pPr>
            <w:r w:rsidRPr="00CC3A1D">
              <w:t>вниз</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20</w:t>
            </w:r>
          </w:p>
        </w:tc>
      </w:tr>
      <w:tr w:rsidR="00F14787" w:rsidTr="00CE570A">
        <w:trPr>
          <w:jc w:val="center"/>
        </w:trPr>
        <w:tc>
          <w:tcPr>
            <w:tcW w:w="0" w:type="auto"/>
            <w:tcBorders>
              <w:bottom w:val="nil"/>
            </w:tcBorders>
          </w:tcPr>
          <w:p w:rsidR="00F14787" w:rsidRPr="00CC3A1D" w:rsidRDefault="00F14787" w:rsidP="00CE570A">
            <w:pPr>
              <w:widowControl w:val="0"/>
              <w:wordWrap w:val="0"/>
              <w:autoSpaceDE w:val="0"/>
              <w:autoSpaceDN w:val="0"/>
              <w:jc w:val="both"/>
            </w:pPr>
            <w:r w:rsidRPr="00CC3A1D">
              <w:t>Скорость поворота ствола, град/с, не менее</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p>
        </w:tc>
      </w:tr>
      <w:tr w:rsidR="00F14787" w:rsidTr="00CE570A">
        <w:trPr>
          <w:jc w:val="center"/>
        </w:trPr>
        <w:tc>
          <w:tcPr>
            <w:tcW w:w="0" w:type="auto"/>
            <w:tcBorders>
              <w:top w:val="nil"/>
              <w:bottom w:val="nil"/>
            </w:tcBorders>
          </w:tcPr>
          <w:p w:rsidR="00F14787" w:rsidRPr="00CC3A1D" w:rsidRDefault="00F14787" w:rsidP="00CE570A">
            <w:pPr>
              <w:widowControl w:val="0"/>
              <w:wordWrap w:val="0"/>
              <w:autoSpaceDE w:val="0"/>
              <w:autoSpaceDN w:val="0"/>
              <w:jc w:val="both"/>
            </w:pPr>
            <w:r w:rsidRPr="00CC3A1D">
              <w:t>в горизонтальной плоскости</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10</w:t>
            </w:r>
          </w:p>
        </w:tc>
      </w:tr>
      <w:tr w:rsidR="00F14787" w:rsidTr="00CE570A">
        <w:trPr>
          <w:jc w:val="center"/>
        </w:trPr>
        <w:tc>
          <w:tcPr>
            <w:tcW w:w="0" w:type="auto"/>
            <w:tcBorders>
              <w:top w:val="nil"/>
              <w:bottom w:val="single" w:sz="4" w:space="0" w:color="auto"/>
            </w:tcBorders>
          </w:tcPr>
          <w:p w:rsidR="00F14787" w:rsidRPr="00CC3A1D" w:rsidRDefault="00F14787" w:rsidP="00CE570A">
            <w:pPr>
              <w:widowControl w:val="0"/>
              <w:wordWrap w:val="0"/>
              <w:autoSpaceDE w:val="0"/>
              <w:autoSpaceDN w:val="0"/>
              <w:jc w:val="both"/>
            </w:pPr>
            <w:r w:rsidRPr="00CC3A1D">
              <w:t>в вертикальной плоскости</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10</w:t>
            </w:r>
          </w:p>
        </w:tc>
      </w:tr>
      <w:tr w:rsidR="00F14787" w:rsidTr="00CE570A">
        <w:trPr>
          <w:jc w:val="center"/>
        </w:trPr>
        <w:tc>
          <w:tcPr>
            <w:tcW w:w="0" w:type="auto"/>
            <w:tcBorders>
              <w:bottom w:val="nil"/>
            </w:tcBorders>
          </w:tcPr>
          <w:p w:rsidR="00F14787" w:rsidRPr="00CC3A1D" w:rsidRDefault="00F14787" w:rsidP="00CE570A">
            <w:pPr>
              <w:widowControl w:val="0"/>
              <w:wordWrap w:val="0"/>
              <w:autoSpaceDE w:val="0"/>
              <w:autoSpaceDN w:val="0"/>
            </w:pPr>
            <w:r w:rsidRPr="00CC3A1D">
              <w:t>Дальность струи (по крайним каплям), м, не менее</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p>
        </w:tc>
      </w:tr>
      <w:tr w:rsidR="00F14787" w:rsidTr="00CE570A">
        <w:trPr>
          <w:jc w:val="center"/>
        </w:trPr>
        <w:tc>
          <w:tcPr>
            <w:tcW w:w="0" w:type="auto"/>
            <w:tcBorders>
              <w:top w:val="nil"/>
              <w:bottom w:val="nil"/>
            </w:tcBorders>
          </w:tcPr>
          <w:p w:rsidR="00F14787" w:rsidRPr="00CC3A1D" w:rsidRDefault="00F14787" w:rsidP="00CE570A">
            <w:pPr>
              <w:widowControl w:val="0"/>
              <w:wordWrap w:val="0"/>
              <w:autoSpaceDE w:val="0"/>
              <w:autoSpaceDN w:val="0"/>
              <w:jc w:val="both"/>
            </w:pPr>
            <w:r w:rsidRPr="00CC3A1D">
              <w:t xml:space="preserve">водяной </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65</w:t>
            </w:r>
          </w:p>
        </w:tc>
      </w:tr>
      <w:tr w:rsidR="00F14787" w:rsidTr="00CE570A">
        <w:trPr>
          <w:jc w:val="center"/>
        </w:trPr>
        <w:tc>
          <w:tcPr>
            <w:tcW w:w="0" w:type="auto"/>
            <w:tcBorders>
              <w:top w:val="nil"/>
            </w:tcBorders>
          </w:tcPr>
          <w:p w:rsidR="00F14787" w:rsidRPr="00CC3A1D" w:rsidRDefault="00F14787" w:rsidP="00CE570A">
            <w:pPr>
              <w:widowControl w:val="0"/>
              <w:wordWrap w:val="0"/>
              <w:autoSpaceDE w:val="0"/>
              <w:autoSpaceDN w:val="0"/>
              <w:jc w:val="both"/>
            </w:pPr>
            <w:r w:rsidRPr="00CC3A1D">
              <w:t xml:space="preserve">пенной </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45</w:t>
            </w:r>
          </w:p>
        </w:tc>
      </w:tr>
      <w:tr w:rsidR="00F14787" w:rsidTr="00CE570A">
        <w:trPr>
          <w:jc w:val="center"/>
        </w:trPr>
        <w:tc>
          <w:tcPr>
            <w:tcW w:w="0" w:type="auto"/>
          </w:tcPr>
          <w:p w:rsidR="00F14787" w:rsidRPr="00CC3A1D" w:rsidRDefault="00F14787" w:rsidP="00CE570A">
            <w:pPr>
              <w:widowControl w:val="0"/>
              <w:wordWrap w:val="0"/>
              <w:autoSpaceDE w:val="0"/>
              <w:autoSpaceDN w:val="0"/>
              <w:jc w:val="both"/>
            </w:pPr>
            <w:r w:rsidRPr="00CC3A1D">
              <w:t>Угол факела распылённой струи, град</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30±5</w:t>
            </w:r>
          </w:p>
        </w:tc>
      </w:tr>
      <w:tr w:rsidR="00F14787" w:rsidTr="00CE570A">
        <w:trPr>
          <w:jc w:val="center"/>
        </w:trPr>
        <w:tc>
          <w:tcPr>
            <w:tcW w:w="0" w:type="auto"/>
          </w:tcPr>
          <w:p w:rsidR="00F14787" w:rsidRPr="00CC3A1D" w:rsidRDefault="00F14787" w:rsidP="00CE570A">
            <w:pPr>
              <w:widowControl w:val="0"/>
              <w:wordWrap w:val="0"/>
              <w:autoSpaceDE w:val="0"/>
              <w:autoSpaceDN w:val="0"/>
            </w:pPr>
            <w:r w:rsidRPr="00CC3A1D">
              <w:t>Кратность пены на выходе из ствола</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7.0</w:t>
            </w:r>
          </w:p>
        </w:tc>
      </w:tr>
      <w:tr w:rsidR="00F14787" w:rsidTr="00CE570A">
        <w:trPr>
          <w:jc w:val="center"/>
        </w:trPr>
        <w:tc>
          <w:tcPr>
            <w:tcW w:w="0" w:type="auto"/>
          </w:tcPr>
          <w:p w:rsidR="00F14787" w:rsidRPr="00CC3A1D" w:rsidRDefault="00F14787" w:rsidP="00CE570A">
            <w:pPr>
              <w:widowControl w:val="0"/>
              <w:wordWrap w:val="0"/>
              <w:autoSpaceDE w:val="0"/>
              <w:autoSpaceDN w:val="0"/>
              <w:jc w:val="both"/>
            </w:pPr>
            <w:r w:rsidRPr="00CC3A1D">
              <w:t>Диаметр присоединительной резьбы насадка, мм</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szCs w:val="22"/>
              </w:rPr>
              <w:t>G 2½</w:t>
            </w:r>
          </w:p>
        </w:tc>
      </w:tr>
      <w:tr w:rsidR="00F14787" w:rsidTr="00CE570A">
        <w:trPr>
          <w:jc w:val="center"/>
        </w:trPr>
        <w:tc>
          <w:tcPr>
            <w:tcW w:w="0" w:type="auto"/>
          </w:tcPr>
          <w:p w:rsidR="00F14787" w:rsidRPr="00CC3A1D" w:rsidRDefault="00F14787" w:rsidP="00CE570A">
            <w:pPr>
              <w:widowControl w:val="0"/>
              <w:wordWrap w:val="0"/>
              <w:autoSpaceDE w:val="0"/>
              <w:autoSpaceDN w:val="0"/>
              <w:jc w:val="both"/>
            </w:pPr>
            <w:r w:rsidRPr="00CC3A1D">
              <w:t>Напряжение электрического питания, В</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24/12</w:t>
            </w:r>
          </w:p>
        </w:tc>
      </w:tr>
      <w:tr w:rsidR="00F14787" w:rsidTr="00CE570A">
        <w:trPr>
          <w:jc w:val="center"/>
        </w:trPr>
        <w:tc>
          <w:tcPr>
            <w:tcW w:w="0" w:type="auto"/>
          </w:tcPr>
          <w:p w:rsidR="00F14787" w:rsidRPr="00CC3A1D" w:rsidRDefault="00F14787" w:rsidP="00CE570A">
            <w:pPr>
              <w:widowControl w:val="0"/>
              <w:wordWrap w:val="0"/>
              <w:autoSpaceDE w:val="0"/>
              <w:autoSpaceDN w:val="0"/>
              <w:jc w:val="both"/>
            </w:pPr>
            <w:r w:rsidRPr="00CC3A1D">
              <w:t>Установленная мощность, Вт</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2х90 Вт</w:t>
            </w:r>
          </w:p>
        </w:tc>
      </w:tr>
      <w:tr w:rsidR="00F14787" w:rsidTr="00CE570A">
        <w:trPr>
          <w:jc w:val="center"/>
        </w:trPr>
        <w:tc>
          <w:tcPr>
            <w:tcW w:w="0" w:type="auto"/>
          </w:tcPr>
          <w:p w:rsidR="00F14787" w:rsidRPr="00CC3A1D" w:rsidRDefault="00F14787" w:rsidP="00CE570A">
            <w:pPr>
              <w:widowControl w:val="0"/>
              <w:wordWrap w:val="0"/>
              <w:autoSpaceDE w:val="0"/>
              <w:autoSpaceDN w:val="0"/>
              <w:jc w:val="both"/>
            </w:pPr>
            <w:r w:rsidRPr="00CC3A1D">
              <w:t>Климатическое исполнение по ГОСТ 15150</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От -50 до +50°С</w:t>
            </w:r>
          </w:p>
        </w:tc>
      </w:tr>
      <w:tr w:rsidR="00F14787" w:rsidTr="00CE570A">
        <w:trPr>
          <w:jc w:val="center"/>
        </w:trPr>
        <w:tc>
          <w:tcPr>
            <w:tcW w:w="0" w:type="auto"/>
          </w:tcPr>
          <w:p w:rsidR="00F14787" w:rsidRPr="00CC3A1D" w:rsidRDefault="00F14787" w:rsidP="00CE570A">
            <w:pPr>
              <w:widowControl w:val="0"/>
              <w:wordWrap w:val="0"/>
              <w:autoSpaceDE w:val="0"/>
              <w:autoSpaceDN w:val="0"/>
              <w:jc w:val="both"/>
            </w:pPr>
            <w:r w:rsidRPr="00CC3A1D">
              <w:t>Габаритные размеры, мм., не более</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p>
        </w:tc>
      </w:tr>
      <w:tr w:rsidR="00F14787" w:rsidTr="00CE570A">
        <w:trPr>
          <w:jc w:val="center"/>
        </w:trPr>
        <w:tc>
          <w:tcPr>
            <w:tcW w:w="0" w:type="auto"/>
          </w:tcPr>
          <w:p w:rsidR="00F14787" w:rsidRPr="00CC3A1D" w:rsidRDefault="00F14787" w:rsidP="00CE570A">
            <w:pPr>
              <w:widowControl w:val="0"/>
              <w:wordWrap w:val="0"/>
              <w:autoSpaceDE w:val="0"/>
              <w:autoSpaceDN w:val="0"/>
              <w:jc w:val="both"/>
            </w:pPr>
            <w:r w:rsidRPr="00CC3A1D">
              <w:t>-длина</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900</w:t>
            </w:r>
          </w:p>
        </w:tc>
      </w:tr>
      <w:tr w:rsidR="00F14787" w:rsidTr="00CE570A">
        <w:trPr>
          <w:jc w:val="center"/>
        </w:trPr>
        <w:tc>
          <w:tcPr>
            <w:tcW w:w="0" w:type="auto"/>
          </w:tcPr>
          <w:p w:rsidR="00F14787" w:rsidRPr="00CC3A1D" w:rsidRDefault="00F14787" w:rsidP="00CE570A">
            <w:pPr>
              <w:widowControl w:val="0"/>
              <w:wordWrap w:val="0"/>
              <w:autoSpaceDE w:val="0"/>
              <w:autoSpaceDN w:val="0"/>
              <w:jc w:val="both"/>
            </w:pPr>
            <w:r w:rsidRPr="00CC3A1D">
              <w:t>-ширина</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400</w:t>
            </w:r>
          </w:p>
        </w:tc>
      </w:tr>
      <w:tr w:rsidR="00F14787" w:rsidTr="00CE570A">
        <w:trPr>
          <w:jc w:val="center"/>
        </w:trPr>
        <w:tc>
          <w:tcPr>
            <w:tcW w:w="0" w:type="auto"/>
          </w:tcPr>
          <w:p w:rsidR="00F14787" w:rsidRPr="00CC3A1D" w:rsidRDefault="00F14787" w:rsidP="00CE570A">
            <w:pPr>
              <w:widowControl w:val="0"/>
              <w:wordWrap w:val="0"/>
              <w:autoSpaceDE w:val="0"/>
              <w:autoSpaceDN w:val="0"/>
              <w:jc w:val="both"/>
            </w:pPr>
            <w:r w:rsidRPr="00CC3A1D">
              <w:lastRenderedPageBreak/>
              <w:t>-высота</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500</w:t>
            </w:r>
          </w:p>
        </w:tc>
      </w:tr>
      <w:tr w:rsidR="00F14787" w:rsidTr="00CE570A">
        <w:trPr>
          <w:jc w:val="center"/>
        </w:trPr>
        <w:tc>
          <w:tcPr>
            <w:tcW w:w="0" w:type="auto"/>
          </w:tcPr>
          <w:p w:rsidR="00F14787" w:rsidRPr="00462520" w:rsidRDefault="00F14787" w:rsidP="00CE570A">
            <w:pPr>
              <w:widowControl w:val="0"/>
              <w:wordWrap w:val="0"/>
              <w:autoSpaceDE w:val="0"/>
              <w:autoSpaceDN w:val="0"/>
              <w:jc w:val="both"/>
            </w:pPr>
            <w:r w:rsidRPr="00462520">
              <w:t>Масса ствола, кг, не более</w:t>
            </w:r>
          </w:p>
        </w:tc>
        <w:tc>
          <w:tcPr>
            <w:tcW w:w="0" w:type="auto"/>
            <w:vAlign w:val="center"/>
          </w:tcPr>
          <w:p w:rsidR="00F14787" w:rsidRPr="00CE570A" w:rsidRDefault="00F14787" w:rsidP="00CE570A">
            <w:pPr>
              <w:pStyle w:val="s0"/>
              <w:wordWrap w:val="0"/>
              <w:jc w:val="center"/>
              <w:rPr>
                <w:rFonts w:ascii="Times New Roman" w:hAnsi="Times New Roman" w:cs="Times New Roman"/>
                <w:sz w:val="20"/>
                <w:szCs w:val="20"/>
                <w:lang w:val="ru-RU"/>
              </w:rPr>
            </w:pPr>
            <w:r w:rsidRPr="00CE570A">
              <w:rPr>
                <w:rFonts w:ascii="Times New Roman" w:hAnsi="Times New Roman" w:cs="Times New Roman"/>
                <w:sz w:val="20"/>
                <w:szCs w:val="20"/>
                <w:lang w:val="ru-RU"/>
              </w:rPr>
              <w:t>33</w:t>
            </w:r>
          </w:p>
        </w:tc>
      </w:tr>
    </w:tbl>
    <w:p w:rsidR="00F14787" w:rsidRDefault="00F14787" w:rsidP="00F14787">
      <w:pPr>
        <w:pStyle w:val="s0"/>
        <w:ind w:firstLine="720"/>
        <w:jc w:val="both"/>
        <w:rPr>
          <w:rFonts w:ascii="Times New Roman" w:eastAsia="GulimChe" w:hAnsi="Times New Roman" w:cs="Times New Roman"/>
          <w:lang w:val="ru-RU"/>
        </w:rPr>
      </w:pPr>
    </w:p>
    <w:p w:rsidR="00F14787" w:rsidRPr="007740D3" w:rsidRDefault="00F14787" w:rsidP="00F14787">
      <w:pPr>
        <w:pStyle w:val="s0"/>
        <w:tabs>
          <w:tab w:val="left" w:pos="540"/>
        </w:tabs>
        <w:ind w:firstLine="720"/>
        <w:jc w:val="both"/>
        <w:rPr>
          <w:rFonts w:ascii="Times New Roman" w:hAnsi="Times New Roman" w:cs="Times New Roman"/>
          <w:b/>
          <w:bCs/>
          <w:lang w:val="ru-RU"/>
        </w:rPr>
      </w:pPr>
      <w:r w:rsidRPr="007740D3">
        <w:rPr>
          <w:rFonts w:ascii="Times New Roman" w:hAnsi="Times New Roman" w:cs="Times New Roman"/>
          <w:bCs/>
          <w:lang w:val="ru-RU"/>
        </w:rPr>
        <w:t>Управление лафетным стволом.</w:t>
      </w:r>
    </w:p>
    <w:p w:rsidR="00F14787" w:rsidRDefault="00F14787" w:rsidP="00F14787">
      <w:pPr>
        <w:pStyle w:val="s0"/>
        <w:tabs>
          <w:tab w:val="left" w:pos="0"/>
        </w:tabs>
        <w:ind w:firstLine="720"/>
        <w:jc w:val="both"/>
        <w:rPr>
          <w:rFonts w:ascii="Times New Roman" w:hAnsi="Times New Roman" w:cs="Times New Roman"/>
          <w:bCs/>
          <w:lang w:val="ru-RU"/>
        </w:rPr>
      </w:pPr>
      <w:r w:rsidRPr="006D1FF0">
        <w:rPr>
          <w:rFonts w:ascii="Times New Roman" w:eastAsia="GulimChe" w:hAnsi="Times New Roman" w:cs="Times New Roman"/>
          <w:lang w:val="ru-RU"/>
        </w:rPr>
        <w:t xml:space="preserve">При пуске воды лестница должна двигаться вперед по направлению к участку пожара, а лафетным стволом можно управлять, точно прицеливаясь к участку </w:t>
      </w:r>
      <w:r>
        <w:rPr>
          <w:rFonts w:ascii="Times New Roman" w:eastAsia="GulimChe" w:hAnsi="Times New Roman" w:cs="Times New Roman"/>
          <w:lang w:val="ru-RU"/>
        </w:rPr>
        <w:t>возгорания.</w:t>
      </w:r>
    </w:p>
    <w:p w:rsidR="00F14787" w:rsidRDefault="00F14787" w:rsidP="00F14787">
      <w:pPr>
        <w:pStyle w:val="s0"/>
        <w:tabs>
          <w:tab w:val="left" w:pos="0"/>
        </w:tabs>
        <w:ind w:firstLine="720"/>
        <w:jc w:val="both"/>
        <w:rPr>
          <w:rFonts w:ascii="Times New Roman" w:hAnsi="Times New Roman" w:cs="Times New Roman"/>
          <w:bCs/>
          <w:lang w:val="ru-RU"/>
        </w:rPr>
      </w:pPr>
      <w:r w:rsidRPr="007740D3">
        <w:rPr>
          <w:rFonts w:ascii="Times New Roman" w:hAnsi="Times New Roman" w:cs="Times New Roman"/>
          <w:bCs/>
          <w:lang w:val="ru-RU"/>
        </w:rPr>
        <w:t>Управление лафетным стволом производится при помощи бло</w:t>
      </w:r>
      <w:r>
        <w:rPr>
          <w:rFonts w:ascii="Times New Roman" w:hAnsi="Times New Roman" w:cs="Times New Roman"/>
          <w:bCs/>
          <w:lang w:val="ru-RU"/>
        </w:rPr>
        <w:t>ка управления лафетным стволом  (фотография 20)</w:t>
      </w:r>
      <w:r w:rsidRPr="007740D3">
        <w:rPr>
          <w:rFonts w:ascii="Times New Roman" w:hAnsi="Times New Roman" w:cs="Times New Roman"/>
          <w:bCs/>
          <w:lang w:val="ru-RU"/>
        </w:rPr>
        <w:t xml:space="preserve"> расположенного на главном пульте управления</w:t>
      </w:r>
      <w:r>
        <w:rPr>
          <w:rFonts w:ascii="Times New Roman" w:hAnsi="Times New Roman" w:cs="Times New Roman"/>
          <w:bCs/>
          <w:lang w:val="ru-RU"/>
        </w:rPr>
        <w:t xml:space="preserve">  7 (фотография 5)</w:t>
      </w:r>
      <w:r w:rsidRPr="007740D3">
        <w:rPr>
          <w:rFonts w:ascii="Times New Roman" w:hAnsi="Times New Roman" w:cs="Times New Roman"/>
          <w:bCs/>
          <w:lang w:val="ru-RU"/>
        </w:rPr>
        <w:t>.</w:t>
      </w:r>
      <w:r>
        <w:rPr>
          <w:rFonts w:ascii="Times New Roman" w:hAnsi="Times New Roman" w:cs="Times New Roman"/>
          <w:bCs/>
          <w:lang w:val="ru-RU"/>
        </w:rPr>
        <w:t xml:space="preserve"> </w:t>
      </w:r>
    </w:p>
    <w:p w:rsidR="00F14787" w:rsidRDefault="00F14787" w:rsidP="00F14787">
      <w:pPr>
        <w:pStyle w:val="s0"/>
        <w:ind w:firstLineChars="300" w:firstLine="720"/>
        <w:rPr>
          <w:rFonts w:ascii="Times New Roman" w:eastAsia="GulimChe" w:hAnsi="Times New Roman" w:cs="GulimChe"/>
          <w:lang w:val="ru-RU"/>
        </w:rPr>
      </w:pPr>
      <w:r w:rsidRPr="007740D3">
        <w:rPr>
          <w:rFonts w:ascii="Times New Roman" w:eastAsia="GulimChe" w:hAnsi="Times New Roman" w:cs="GulimChe"/>
          <w:lang w:val="ru-RU"/>
        </w:rPr>
        <w:t>В блоке находятся тумблеры управления лафетным стволом, соответствующие его перемещениям в горизонтальной</w:t>
      </w:r>
      <w:r>
        <w:rPr>
          <w:rFonts w:ascii="Times New Roman" w:eastAsia="GulimChe" w:hAnsi="Times New Roman" w:cs="GulimChe"/>
          <w:lang w:val="ru-RU"/>
        </w:rPr>
        <w:t xml:space="preserve"> 3 (фотография 20)</w:t>
      </w:r>
      <w:r w:rsidRPr="007740D3">
        <w:rPr>
          <w:rFonts w:ascii="Times New Roman" w:eastAsia="GulimChe" w:hAnsi="Times New Roman" w:cs="GulimChe"/>
          <w:lang w:val="ru-RU"/>
        </w:rPr>
        <w:t xml:space="preserve"> и вертикальной плоскостях</w:t>
      </w:r>
      <w:r>
        <w:rPr>
          <w:rFonts w:ascii="Times New Roman" w:eastAsia="GulimChe" w:hAnsi="Times New Roman" w:cs="GulimChe"/>
          <w:lang w:val="ru-RU"/>
        </w:rPr>
        <w:t xml:space="preserve"> 2</w:t>
      </w:r>
      <w:r w:rsidRPr="007740D3">
        <w:rPr>
          <w:rFonts w:ascii="Times New Roman" w:eastAsia="GulimChe" w:hAnsi="Times New Roman" w:cs="GulimChe"/>
          <w:lang w:val="ru-RU"/>
        </w:rPr>
        <w:t>, а также тумблер выбора режима подачи воды (струя \ распыление)</w:t>
      </w:r>
      <w:r>
        <w:rPr>
          <w:rFonts w:ascii="Times New Roman" w:eastAsia="GulimChe" w:hAnsi="Times New Roman" w:cs="GulimChe"/>
          <w:lang w:val="ru-RU"/>
        </w:rPr>
        <w:t xml:space="preserve"> 1</w:t>
      </w:r>
      <w:r w:rsidRPr="007740D3">
        <w:rPr>
          <w:rFonts w:ascii="Times New Roman" w:eastAsia="GulimChe" w:hAnsi="Times New Roman" w:cs="GulimChe"/>
          <w:lang w:val="ru-RU"/>
        </w:rPr>
        <w:t>.</w:t>
      </w:r>
      <w:r w:rsidRPr="00234184">
        <w:rPr>
          <w:rFonts w:ascii="Times New Roman" w:eastAsia="GulimChe" w:hAnsi="Times New Roman" w:cs="Times New Roman"/>
          <w:lang w:val="ru-RU"/>
        </w:rPr>
        <w:t xml:space="preserve"> </w:t>
      </w:r>
      <w:r>
        <w:rPr>
          <w:rFonts w:ascii="Times New Roman" w:eastAsia="GulimChe" w:hAnsi="Times New Roman" w:cs="Times New Roman"/>
          <w:lang w:val="ru-RU"/>
        </w:rPr>
        <w:t>Выбор режима подачи воды позволяет</w:t>
      </w:r>
      <w:r w:rsidRPr="006D1FF0">
        <w:rPr>
          <w:rFonts w:ascii="Times New Roman" w:eastAsia="GulimChe" w:hAnsi="Times New Roman" w:cs="Times New Roman"/>
          <w:lang w:val="ru-RU"/>
        </w:rPr>
        <w:t xml:space="preserve"> достичь желаемого потока воды, подходящего к характеристикам пожара</w:t>
      </w:r>
      <w:r>
        <w:rPr>
          <w:rFonts w:ascii="Times New Roman" w:eastAsia="GulimChe" w:hAnsi="Times New Roman" w:cs="Times New Roman"/>
          <w:lang w:val="ru-RU"/>
        </w:rPr>
        <w:t xml:space="preserve"> (фотография 21).</w:t>
      </w:r>
    </w:p>
    <w:p w:rsidR="00F14787" w:rsidRPr="007740D3" w:rsidRDefault="00F14787" w:rsidP="00F14787">
      <w:pPr>
        <w:pStyle w:val="s0"/>
        <w:ind w:left="540"/>
        <w:jc w:val="both"/>
        <w:rPr>
          <w:rFonts w:ascii="Times New Roman" w:hAnsi="Times New Roman" w:cs="Times New Roman"/>
          <w:b/>
          <w:bCs/>
          <w:lang w:val="ru-RU"/>
        </w:rPr>
      </w:pPr>
      <w:r w:rsidRPr="007740D3">
        <w:rPr>
          <w:rFonts w:ascii="Times New Roman" w:hAnsi="Times New Roman" w:cs="Times New Roman"/>
          <w:b/>
          <w:bCs/>
          <w:lang w:val="ru-RU"/>
        </w:rPr>
        <w:t xml:space="preserve"> </w:t>
      </w:r>
    </w:p>
    <w:p w:rsidR="00F14787" w:rsidRPr="007740D3" w:rsidRDefault="0024277C" w:rsidP="00F14787">
      <w:pPr>
        <w:pStyle w:val="s0"/>
        <w:jc w:val="center"/>
        <w:rPr>
          <w:rFonts w:ascii="GulimChe" w:eastAsia="GulimChe" w:cs="GulimChe"/>
          <w:lang w:val="ru-RU"/>
        </w:rPr>
      </w:pPr>
      <w:r>
        <w:rPr>
          <w:rFonts w:ascii="GulimChe" w:eastAsia="GulimChe" w:cs="GulimChe"/>
          <w:noProof/>
          <w:lang w:val="ru-RU" w:eastAsia="ru-RU"/>
        </w:rPr>
        <w:drawing>
          <wp:inline distT="0" distB="0" distL="0" distR="0">
            <wp:extent cx="5067300" cy="2724150"/>
            <wp:effectExtent l="19050" t="0" r="0" b="0"/>
            <wp:docPr id="86" name="Рисунок 86" descr="пульт лафет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пульт лафет копия"/>
                    <pic:cNvPicPr>
                      <a:picLocks noChangeAspect="1" noChangeArrowheads="1"/>
                    </pic:cNvPicPr>
                  </pic:nvPicPr>
                  <pic:blipFill>
                    <a:blip r:embed="rId134" cstate="print"/>
                    <a:srcRect/>
                    <a:stretch>
                      <a:fillRect/>
                    </a:stretch>
                  </pic:blipFill>
                  <pic:spPr bwMode="auto">
                    <a:xfrm>
                      <a:off x="0" y="0"/>
                      <a:ext cx="5067300" cy="272415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eastAsia="GulimChe" w:hAnsi="Times New Roman" w:cs="Times New Roman"/>
          <w:lang w:val="ru-RU"/>
        </w:rPr>
      </w:pPr>
      <w:r>
        <w:rPr>
          <w:rFonts w:ascii="Times New Roman" w:eastAsia="GulimChe" w:hAnsi="Times New Roman" w:cs="Times New Roman"/>
          <w:lang w:val="ru-RU"/>
        </w:rPr>
        <w:t xml:space="preserve">Фотография 20 - </w:t>
      </w:r>
      <w:r w:rsidRPr="007740D3">
        <w:rPr>
          <w:rFonts w:ascii="Times New Roman" w:eastAsia="GulimChe" w:hAnsi="Times New Roman" w:cs="Times New Roman"/>
          <w:lang w:val="ru-RU"/>
        </w:rPr>
        <w:t>Блок управления лафетным стволом</w:t>
      </w:r>
    </w:p>
    <w:p w:rsidR="00F14787" w:rsidRPr="007740D3" w:rsidRDefault="00F14787" w:rsidP="00F14787">
      <w:pPr>
        <w:pStyle w:val="s0"/>
        <w:jc w:val="center"/>
        <w:rPr>
          <w:rFonts w:ascii="Times New Roman" w:eastAsia="GulimChe" w:hAnsi="Times New Roman" w:cs="Times New Roman"/>
          <w:lang w:val="ru-RU"/>
        </w:rPr>
      </w:pPr>
      <w:r>
        <w:rPr>
          <w:rFonts w:ascii="Times New Roman" w:eastAsia="GulimChe" w:hAnsi="Times New Roman" w:cs="Times New Roman"/>
          <w:lang w:val="ru-RU"/>
        </w:rPr>
        <w:t>1 – подача воды (струя/распыление); 2 – поднятие/опускание; 3 -</w:t>
      </w:r>
      <w:r w:rsidRPr="00686D61">
        <w:rPr>
          <w:rFonts w:ascii="Times New Roman" w:eastAsia="GulimChe" w:hAnsi="Times New Roman" w:cs="Times New Roman"/>
          <w:lang w:val="ru-RU"/>
        </w:rPr>
        <w:t xml:space="preserve"> </w:t>
      </w:r>
      <w:r>
        <w:rPr>
          <w:rFonts w:ascii="Times New Roman" w:eastAsia="GulimChe" w:hAnsi="Times New Roman" w:cs="Times New Roman"/>
          <w:lang w:val="ru-RU"/>
        </w:rPr>
        <w:t xml:space="preserve">поворот вправо/лево  </w:t>
      </w:r>
    </w:p>
    <w:p w:rsidR="00F14787" w:rsidRDefault="00F14787" w:rsidP="00F14787">
      <w:pPr>
        <w:pStyle w:val="s0"/>
        <w:rPr>
          <w:rFonts w:ascii="Times New Roman" w:eastAsia="GulimChe" w:hAnsi="Times New Roman" w:cs="Times New Roman"/>
          <w:lang w:val="ru-RU"/>
        </w:rPr>
      </w:pPr>
    </w:p>
    <w:p w:rsidR="00F14787" w:rsidRDefault="0024277C" w:rsidP="00F14787">
      <w:pPr>
        <w:pStyle w:val="s0"/>
        <w:rPr>
          <w:rFonts w:ascii="Times New Roman" w:eastAsia="GulimChe" w:hAnsi="Times New Roman" w:cs="Times New Roman"/>
          <w:lang w:val="ru-RU"/>
        </w:rPr>
      </w:pPr>
      <w:r>
        <w:rPr>
          <w:rFonts w:ascii="Times New Roman" w:eastAsia="GulimChe" w:hAnsi="Times New Roman" w:cs="Times New Roman"/>
          <w:b/>
          <w:noProof/>
          <w:sz w:val="20"/>
          <w:szCs w:val="20"/>
          <w:lang w:val="ru-RU" w:eastAsia="ru-RU"/>
        </w:rPr>
        <w:drawing>
          <wp:inline distT="0" distB="0" distL="0" distR="0">
            <wp:extent cx="6057900" cy="3638550"/>
            <wp:effectExtent l="19050" t="0" r="0" b="0"/>
            <wp:docPr id="87" name="Рисунок 87" descr="режимы лаф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режимы лафета"/>
                    <pic:cNvPicPr>
                      <a:picLocks noChangeAspect="1" noChangeArrowheads="1"/>
                    </pic:cNvPicPr>
                  </pic:nvPicPr>
                  <pic:blipFill>
                    <a:blip r:embed="rId135" cstate="print"/>
                    <a:srcRect/>
                    <a:stretch>
                      <a:fillRect/>
                    </a:stretch>
                  </pic:blipFill>
                  <pic:spPr bwMode="auto">
                    <a:xfrm>
                      <a:off x="0" y="0"/>
                      <a:ext cx="6057900" cy="363855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eastAsia="GulimChe" w:hAnsi="Times New Roman" w:cs="Times New Roman"/>
          <w:lang w:val="ru-RU"/>
        </w:rPr>
      </w:pPr>
      <w:r>
        <w:rPr>
          <w:rFonts w:ascii="Times New Roman" w:eastAsia="GulimChe" w:hAnsi="Times New Roman" w:cs="Times New Roman"/>
          <w:lang w:val="ru-RU"/>
        </w:rPr>
        <w:t>Фотография 21 – вид подачи воды</w:t>
      </w:r>
    </w:p>
    <w:p w:rsidR="00F14787" w:rsidRDefault="00F14787" w:rsidP="00F14787">
      <w:pPr>
        <w:pStyle w:val="s0"/>
        <w:jc w:val="center"/>
        <w:rPr>
          <w:rFonts w:ascii="Times New Roman" w:eastAsia="GulimChe" w:hAnsi="Times New Roman" w:cs="Times New Roman"/>
          <w:lang w:val="ru-RU"/>
        </w:rPr>
      </w:pPr>
      <w:r>
        <w:rPr>
          <w:rFonts w:ascii="Times New Roman" w:eastAsia="GulimChe" w:hAnsi="Times New Roman" w:cs="Times New Roman"/>
          <w:lang w:val="ru-RU"/>
        </w:rPr>
        <w:t>Распыление (с лева); струя (справа).</w:t>
      </w:r>
    </w:p>
    <w:p w:rsidR="00F14787" w:rsidRDefault="00F14787" w:rsidP="00F14787">
      <w:pPr>
        <w:pStyle w:val="s0"/>
        <w:jc w:val="center"/>
        <w:rPr>
          <w:rFonts w:ascii="Times New Roman" w:eastAsia="GulimChe" w:hAnsi="Times New Roman" w:cs="Times New Roman"/>
          <w:lang w:val="ru-RU"/>
        </w:rPr>
      </w:pPr>
    </w:p>
    <w:p w:rsidR="00F14787" w:rsidRPr="00D24FDF" w:rsidRDefault="00F14787" w:rsidP="00F14787">
      <w:pPr>
        <w:pStyle w:val="s0"/>
        <w:ind w:firstLine="720"/>
        <w:rPr>
          <w:rFonts w:ascii="Times New Roman" w:hAnsi="Times New Roman" w:cs="Times New Roman"/>
          <w:lang w:val="ru-RU"/>
        </w:rPr>
      </w:pPr>
      <w:r w:rsidRPr="00D24FDF">
        <w:rPr>
          <w:rFonts w:ascii="Times New Roman" w:hAnsi="Times New Roman" w:cs="Times New Roman"/>
          <w:lang w:val="ru-RU"/>
        </w:rPr>
        <w:t>4.6.</w:t>
      </w:r>
      <w:r>
        <w:rPr>
          <w:rFonts w:ascii="Times New Roman" w:hAnsi="Times New Roman" w:cs="Times New Roman"/>
          <w:lang w:val="ru-RU"/>
        </w:rPr>
        <w:t>6</w:t>
      </w:r>
      <w:r w:rsidRPr="00D24FDF">
        <w:rPr>
          <w:rFonts w:ascii="Times New Roman" w:hAnsi="Times New Roman" w:cs="Times New Roman"/>
          <w:lang w:val="ru-RU"/>
        </w:rPr>
        <w:t xml:space="preserve"> Обогрев гидросистемы</w:t>
      </w:r>
    </w:p>
    <w:p w:rsidR="00F14787" w:rsidRPr="006D1FF0" w:rsidRDefault="00F14787" w:rsidP="00F14787">
      <w:pPr>
        <w:pStyle w:val="s0"/>
        <w:ind w:firstLine="720"/>
        <w:rPr>
          <w:rFonts w:ascii="Times New Roman" w:hAnsi="Times New Roman" w:cs="Times New Roman"/>
          <w:lang w:val="ru-RU"/>
        </w:rPr>
      </w:pPr>
      <w:r w:rsidRPr="006D1FF0">
        <w:rPr>
          <w:rFonts w:ascii="Times New Roman" w:hAnsi="Times New Roman" w:cs="Times New Roman"/>
          <w:lang w:val="ru-RU"/>
        </w:rPr>
        <w:t>При температуре воздуха 0ºС и ниже для предотвращения замерзания гидравлической жидкости на автолестнице предусмотрен её обогрев. Обогрев жидкости осуществляется т</w:t>
      </w:r>
      <w:r>
        <w:rPr>
          <w:rFonts w:ascii="Times New Roman" w:hAnsi="Times New Roman" w:cs="Times New Roman"/>
          <w:lang w:val="ru-RU"/>
        </w:rPr>
        <w:t>э</w:t>
      </w:r>
      <w:r w:rsidRPr="006D1FF0">
        <w:rPr>
          <w:rFonts w:ascii="Times New Roman" w:hAnsi="Times New Roman" w:cs="Times New Roman"/>
          <w:lang w:val="ru-RU"/>
        </w:rPr>
        <w:t>нами встроенными в гидравлический бак. Для включения обогрева во время выезда необходимо включить клавишу «Обогрев»</w:t>
      </w:r>
      <w:r>
        <w:rPr>
          <w:rFonts w:ascii="Times New Roman" w:hAnsi="Times New Roman" w:cs="Times New Roman"/>
          <w:lang w:val="ru-RU"/>
        </w:rPr>
        <w:t xml:space="preserve"> на панели приборов</w:t>
      </w:r>
      <w:r w:rsidRPr="006D1FF0">
        <w:rPr>
          <w:rFonts w:ascii="Times New Roman" w:hAnsi="Times New Roman" w:cs="Times New Roman"/>
          <w:lang w:val="ru-RU"/>
        </w:rPr>
        <w:t xml:space="preserve">, а во время оперативного ожидания, обогрев осуществляется от сети 220 </w:t>
      </w:r>
      <w:r w:rsidRPr="006D1FF0">
        <w:rPr>
          <w:rFonts w:ascii="Times New Roman" w:hAnsi="Times New Roman" w:cs="Times New Roman"/>
        </w:rPr>
        <w:t>V</w:t>
      </w:r>
      <w:r w:rsidRPr="006D1FF0">
        <w:rPr>
          <w:rFonts w:ascii="Times New Roman" w:hAnsi="Times New Roman" w:cs="Times New Roman"/>
          <w:lang w:val="ru-RU"/>
        </w:rPr>
        <w:t>. Для обогрева от сети используется электрический кабель</w:t>
      </w:r>
      <w:r>
        <w:rPr>
          <w:rFonts w:ascii="Times New Roman" w:hAnsi="Times New Roman" w:cs="Times New Roman"/>
          <w:lang w:val="ru-RU"/>
        </w:rPr>
        <w:t xml:space="preserve"> 2 (фотография 23)</w:t>
      </w:r>
      <w:r w:rsidRPr="006D1FF0">
        <w:rPr>
          <w:rFonts w:ascii="Times New Roman" w:hAnsi="Times New Roman" w:cs="Times New Roman"/>
          <w:lang w:val="ru-RU"/>
        </w:rPr>
        <w:t xml:space="preserve"> (в комплекте). Кабелем соединяется розетка сети (220</w:t>
      </w:r>
      <w:r w:rsidRPr="006D1FF0">
        <w:rPr>
          <w:rFonts w:ascii="Times New Roman" w:hAnsi="Times New Roman" w:cs="Times New Roman"/>
        </w:rPr>
        <w:t>V</w:t>
      </w:r>
      <w:r w:rsidRPr="006D1FF0">
        <w:rPr>
          <w:rFonts w:ascii="Times New Roman" w:hAnsi="Times New Roman" w:cs="Times New Roman"/>
          <w:lang w:val="ru-RU"/>
        </w:rPr>
        <w:t>) и разъем</w:t>
      </w:r>
      <w:r>
        <w:rPr>
          <w:rFonts w:ascii="Times New Roman" w:hAnsi="Times New Roman" w:cs="Times New Roman"/>
          <w:lang w:val="ru-RU"/>
        </w:rPr>
        <w:t xml:space="preserve"> 1</w:t>
      </w:r>
      <w:r w:rsidRPr="006D1FF0">
        <w:rPr>
          <w:rFonts w:ascii="Times New Roman" w:hAnsi="Times New Roman" w:cs="Times New Roman"/>
          <w:lang w:val="ru-RU"/>
        </w:rPr>
        <w:t xml:space="preserve"> на автолестнице.</w:t>
      </w:r>
    </w:p>
    <w:p w:rsidR="00F14787" w:rsidRDefault="00F14787" w:rsidP="00F14787">
      <w:pPr>
        <w:pStyle w:val="s0"/>
        <w:ind w:firstLine="720"/>
        <w:rPr>
          <w:rFonts w:ascii="Times New Roman" w:hAnsi="Times New Roman" w:cs="Times New Roman"/>
          <w:lang w:val="ru-RU"/>
        </w:rPr>
      </w:pPr>
      <w:r w:rsidRPr="006D1FF0">
        <w:rPr>
          <w:rFonts w:ascii="Times New Roman" w:hAnsi="Times New Roman" w:cs="Times New Roman"/>
          <w:lang w:val="ru-RU"/>
        </w:rPr>
        <w:t>Разъем обогрева</w:t>
      </w:r>
      <w:r>
        <w:rPr>
          <w:rFonts w:ascii="Times New Roman" w:hAnsi="Times New Roman" w:cs="Times New Roman"/>
          <w:lang w:val="ru-RU"/>
        </w:rPr>
        <w:t xml:space="preserve"> </w:t>
      </w:r>
      <w:r w:rsidRPr="006D1FF0">
        <w:rPr>
          <w:rFonts w:ascii="Times New Roman" w:hAnsi="Times New Roman" w:cs="Times New Roman"/>
          <w:lang w:val="ru-RU"/>
        </w:rPr>
        <w:t xml:space="preserve"> находится в задней части автолестницы, с левой стороны по ходу движения автомобиля. Для сокращения времени сборов и исключения повреждения электрического кабеля, при повороте ключа зажигания вилка автоматически отстреливается от разъема лестницы.</w:t>
      </w:r>
    </w:p>
    <w:p w:rsidR="00F14787" w:rsidRPr="006D1FF0" w:rsidRDefault="00F14787" w:rsidP="00F14787">
      <w:pPr>
        <w:pStyle w:val="s0"/>
        <w:ind w:firstLine="720"/>
        <w:rPr>
          <w:rFonts w:ascii="Times New Roman" w:hAnsi="Times New Roman" w:cs="Times New Roman"/>
          <w:lang w:val="ru-RU"/>
        </w:rPr>
      </w:pPr>
    </w:p>
    <w:p w:rsidR="00F14787" w:rsidRPr="00D24FDF" w:rsidRDefault="0024277C" w:rsidP="00F14787">
      <w:pPr>
        <w:pStyle w:val="s0"/>
        <w:ind w:firstLine="720"/>
        <w:jc w:val="center"/>
        <w:rPr>
          <w:rFonts w:ascii="Times New Roman" w:hAnsi="Times New Roman" w:cs="Times New Roman"/>
          <w:sz w:val="20"/>
          <w:szCs w:val="20"/>
          <w:lang w:val="ru-RU"/>
        </w:rPr>
      </w:pPr>
      <w:r>
        <w:rPr>
          <w:rFonts w:ascii="Times New Roman" w:hAnsi="Times New Roman" w:cs="Times New Roman"/>
          <w:noProof/>
          <w:sz w:val="20"/>
          <w:szCs w:val="20"/>
          <w:lang w:val="ru-RU" w:eastAsia="ru-RU"/>
        </w:rPr>
        <w:drawing>
          <wp:inline distT="0" distB="0" distL="0" distR="0">
            <wp:extent cx="4476750" cy="6629400"/>
            <wp:effectExtent l="19050" t="0" r="0" b="0"/>
            <wp:docPr id="88" name="Рисунок 88" descr="разъем обогр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разъем обогрева"/>
                    <pic:cNvPicPr>
                      <a:picLocks noChangeAspect="1" noChangeArrowheads="1"/>
                    </pic:cNvPicPr>
                  </pic:nvPicPr>
                  <pic:blipFill>
                    <a:blip r:embed="rId136" cstate="print"/>
                    <a:srcRect/>
                    <a:stretch>
                      <a:fillRect/>
                    </a:stretch>
                  </pic:blipFill>
                  <pic:spPr bwMode="auto">
                    <a:xfrm>
                      <a:off x="0" y="0"/>
                      <a:ext cx="4476750" cy="6629400"/>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Фотография 23 – Разъем системы подогрева.</w:t>
      </w:r>
    </w:p>
    <w:p w:rsidR="00F14787"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1 – разъем; 2 – кабель.</w:t>
      </w: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b/>
          <w:lang w:val="ru-RU"/>
        </w:rPr>
      </w:pPr>
      <w:r w:rsidRPr="0090586E">
        <w:rPr>
          <w:rFonts w:ascii="Times New Roman" w:eastAsia="GulimChe" w:hAnsi="Times New Roman" w:cs="Times New Roman"/>
          <w:b/>
          <w:lang w:val="ru-RU"/>
        </w:rPr>
        <w:lastRenderedPageBreak/>
        <w:t>4.7</w:t>
      </w:r>
      <w:r>
        <w:rPr>
          <w:rFonts w:ascii="Times New Roman" w:eastAsia="GulimChe" w:hAnsi="Times New Roman" w:cs="Times New Roman"/>
          <w:b/>
          <w:lang w:val="ru-RU"/>
        </w:rPr>
        <w:t xml:space="preserve"> Электрооборудование</w:t>
      </w: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r w:rsidRPr="00806CD4">
        <w:rPr>
          <w:rFonts w:ascii="Times New Roman" w:eastAsia="GulimChe" w:hAnsi="Times New Roman" w:cs="Times New Roman"/>
          <w:lang w:val="ru-RU"/>
        </w:rPr>
        <w:t>Для подачи</w:t>
      </w:r>
      <w:r>
        <w:rPr>
          <w:rFonts w:ascii="Times New Roman" w:eastAsia="GulimChe" w:hAnsi="Times New Roman" w:cs="Times New Roman"/>
          <w:lang w:val="ru-RU"/>
        </w:rPr>
        <w:t xml:space="preserve"> электроэнергии на лестницу необходимо</w:t>
      </w:r>
      <w:r w:rsidRPr="00806CD4">
        <w:rPr>
          <w:rFonts w:ascii="Times New Roman" w:eastAsia="GulimChe" w:hAnsi="Times New Roman" w:cs="Times New Roman"/>
          <w:lang w:val="ru-RU"/>
        </w:rPr>
        <w:t xml:space="preserve"> </w:t>
      </w:r>
      <w:r w:rsidRPr="006D1FF0">
        <w:rPr>
          <w:rFonts w:ascii="Times New Roman" w:eastAsia="GulimChe" w:hAnsi="Times New Roman" w:cs="Times New Roman"/>
          <w:lang w:val="ru-RU"/>
        </w:rPr>
        <w:t>нажать клавишу «Подача энергии»</w:t>
      </w:r>
      <w:r>
        <w:rPr>
          <w:rFonts w:ascii="Times New Roman" w:eastAsia="GulimChe" w:hAnsi="Times New Roman" w:cs="Times New Roman"/>
          <w:lang w:val="ru-RU"/>
        </w:rPr>
        <w:t xml:space="preserve"> 2 (фотография 24). </w:t>
      </w:r>
      <w:r w:rsidRPr="006D1FF0">
        <w:rPr>
          <w:rFonts w:ascii="Times New Roman" w:eastAsia="GulimChe" w:hAnsi="Times New Roman" w:cs="Times New Roman"/>
          <w:lang w:val="ru-RU"/>
        </w:rPr>
        <w:t xml:space="preserve">После включения клавиши «Подача энергии», начинают мигать проблесковые огни на кабине автолестницы. </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 xml:space="preserve">Также на панели приборов установлены клавиши включения сигнальных огней 3, рабочих огней 4, фара – искатель 5, обогрев 6, и сирена 7. </w:t>
      </w:r>
    </w:p>
    <w:p w:rsidR="00F14787" w:rsidRDefault="00F14787" w:rsidP="00F14787">
      <w:pPr>
        <w:pStyle w:val="s0"/>
        <w:ind w:firstLine="720"/>
        <w:jc w:val="both"/>
        <w:rPr>
          <w:rFonts w:ascii="Times New Roman" w:eastAsia="GulimChe" w:hAnsi="Times New Roman" w:cs="Times New Roman"/>
          <w:lang w:val="ru-RU"/>
        </w:rPr>
      </w:pPr>
    </w:p>
    <w:p w:rsidR="00F14787" w:rsidRPr="00B36A05" w:rsidRDefault="0024277C"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noProof/>
          <w:lang w:val="ru-RU" w:eastAsia="ru-RU"/>
        </w:rPr>
        <w:drawing>
          <wp:inline distT="0" distB="0" distL="0" distR="0">
            <wp:extent cx="6124575" cy="4619625"/>
            <wp:effectExtent l="19050" t="0" r="9525" b="0"/>
            <wp:docPr id="89" name="Рисунок 89" descr="панельь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панельь copy"/>
                    <pic:cNvPicPr>
                      <a:picLocks noChangeAspect="1" noChangeArrowheads="1"/>
                    </pic:cNvPicPr>
                  </pic:nvPicPr>
                  <pic:blipFill>
                    <a:blip r:embed="rId137" cstate="print"/>
                    <a:srcRect/>
                    <a:stretch>
                      <a:fillRect/>
                    </a:stretch>
                  </pic:blipFill>
                  <pic:spPr bwMode="auto">
                    <a:xfrm>
                      <a:off x="0" y="0"/>
                      <a:ext cx="6124575" cy="4619625"/>
                    </a:xfrm>
                    <a:prstGeom prst="rect">
                      <a:avLst/>
                    </a:prstGeom>
                    <a:noFill/>
                    <a:ln w="9525">
                      <a:noFill/>
                      <a:miter lim="800000"/>
                      <a:headEnd/>
                      <a:tailEnd/>
                    </a:ln>
                  </pic:spPr>
                </pic:pic>
              </a:graphicData>
            </a:graphic>
          </wp:inline>
        </w:drawing>
      </w:r>
    </w:p>
    <w:p w:rsidR="00F14787" w:rsidRPr="00806CD4"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Фотография 24- Панель приборов</w:t>
      </w:r>
      <w:r>
        <w:rPr>
          <w:rFonts w:ascii="Times New Roman" w:eastAsia="GulimChe" w:hAnsi="Times New Roman" w:cs="Times New Roman"/>
          <w:bCs/>
          <w:lang w:val="ru-RU"/>
        </w:rPr>
        <w:t>(заменить на новое )</w:t>
      </w:r>
    </w:p>
    <w:p w:rsidR="00F14787"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1- включение КОМ; 2- подача питания; 3- сигнальные огни; 4- рабочие огни;</w:t>
      </w:r>
    </w:p>
    <w:p w:rsidR="00F14787" w:rsidRPr="00806CD4"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 xml:space="preserve"> 5- фара-искатель; 6- обогрев гидросистемы; 7- сирена</w:t>
      </w: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С левой стороны от панели приборов расположена световая индикация открытия дверей отсеков 1 (фотография 25) и выдвинутых аутригерах 2. При открытии хотя бы одной двери или выдвигании одного аутриггера загорается соответствующий индикатор.</w:t>
      </w: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Pr="00B36A05" w:rsidRDefault="0024277C" w:rsidP="00F14787">
      <w:pPr>
        <w:pStyle w:val="s0"/>
        <w:ind w:firstLine="720"/>
        <w:jc w:val="center"/>
        <w:rPr>
          <w:rFonts w:ascii="Times New Roman" w:eastAsia="GulimChe" w:hAnsi="Times New Roman" w:cs="Times New Roman"/>
          <w:bCs/>
          <w:color w:val="0000FF"/>
          <w:sz w:val="20"/>
          <w:szCs w:val="20"/>
          <w:lang w:val="ru-RU"/>
        </w:rPr>
      </w:pPr>
      <w:r>
        <w:rPr>
          <w:rFonts w:ascii="Times New Roman" w:eastAsia="GulimChe" w:hAnsi="Times New Roman" w:cs="Times New Roman"/>
          <w:bCs/>
          <w:noProof/>
          <w:color w:val="0000FF"/>
          <w:sz w:val="20"/>
          <w:szCs w:val="20"/>
          <w:lang w:val="ru-RU" w:eastAsia="ru-RU"/>
        </w:rPr>
        <w:lastRenderedPageBreak/>
        <w:drawing>
          <wp:inline distT="0" distB="0" distL="0" distR="0">
            <wp:extent cx="4324350" cy="4419600"/>
            <wp:effectExtent l="19050" t="0" r="0" b="0"/>
            <wp:docPr id="90" name="Рисунок 90" descr="индикатор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индикатор copy"/>
                    <pic:cNvPicPr>
                      <a:picLocks noChangeAspect="1" noChangeArrowheads="1"/>
                    </pic:cNvPicPr>
                  </pic:nvPicPr>
                  <pic:blipFill>
                    <a:blip r:embed="rId138" cstate="print"/>
                    <a:srcRect/>
                    <a:stretch>
                      <a:fillRect/>
                    </a:stretch>
                  </pic:blipFill>
                  <pic:spPr bwMode="auto">
                    <a:xfrm>
                      <a:off x="0" y="0"/>
                      <a:ext cx="4324350" cy="4419600"/>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eastAsia="GulimChe" w:hAnsi="Times New Roman" w:cs="Times New Roman"/>
          <w:bCs/>
          <w:lang w:val="ru-RU"/>
        </w:rPr>
      </w:pPr>
      <w:r w:rsidRPr="00806CD4">
        <w:rPr>
          <w:rFonts w:ascii="Times New Roman" w:eastAsia="GulimChe" w:hAnsi="Times New Roman" w:cs="Times New Roman"/>
          <w:bCs/>
          <w:lang w:val="ru-RU"/>
        </w:rPr>
        <w:t xml:space="preserve">Фотография 25- </w:t>
      </w:r>
      <w:r>
        <w:rPr>
          <w:rFonts w:ascii="Times New Roman" w:eastAsia="GulimChe" w:hAnsi="Times New Roman" w:cs="Times New Roman"/>
          <w:bCs/>
          <w:lang w:val="ru-RU"/>
        </w:rPr>
        <w:t xml:space="preserve">световая индикация </w:t>
      </w:r>
    </w:p>
    <w:p w:rsidR="00F14787" w:rsidRPr="00806CD4"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bCs/>
          <w:lang w:val="ru-RU"/>
        </w:rPr>
        <w:t>1- индикация открытых дверей отсеков; 2- индикация выдвинутых аутригеров.</w:t>
      </w:r>
    </w:p>
    <w:p w:rsidR="00F14787" w:rsidRDefault="00F14787" w:rsidP="00F14787">
      <w:pPr>
        <w:pStyle w:val="s0"/>
        <w:jc w:val="both"/>
        <w:rPr>
          <w:rFonts w:ascii="Times New Roman" w:eastAsia="GulimChe" w:hAnsi="Times New Roman" w:cs="Times New Roman"/>
          <w:sz w:val="20"/>
          <w:szCs w:val="20"/>
          <w:lang w:val="ru-RU"/>
        </w:rPr>
      </w:pP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Расположение и характеристика основных световых приборов.</w:t>
      </w:r>
    </w:p>
    <w:p w:rsidR="00F14787" w:rsidRDefault="00F14787" w:rsidP="00F14787">
      <w:pPr>
        <w:pStyle w:val="s0"/>
        <w:ind w:firstLine="720"/>
        <w:jc w:val="both"/>
        <w:rPr>
          <w:rFonts w:ascii="Times New Roman" w:hAnsi="Times New Roman" w:cs="Times New Roman"/>
          <w:lang w:val="ru-RU"/>
        </w:rPr>
      </w:pPr>
      <w:r>
        <w:rPr>
          <w:rFonts w:ascii="Times New Roman" w:hAnsi="Times New Roman" w:cs="Times New Roman"/>
          <w:lang w:val="ru-RU"/>
        </w:rPr>
        <w:t>Основные элементы освещения и индикации показаны на фотографии 26</w:t>
      </w:r>
    </w:p>
    <w:p w:rsidR="00F14787" w:rsidRDefault="00F14787" w:rsidP="00F14787">
      <w:pPr>
        <w:pStyle w:val="s0"/>
        <w:ind w:left="720"/>
        <w:rPr>
          <w:rFonts w:ascii="Times New Roman" w:hAnsi="Times New Roman" w:cs="Times New Roman"/>
          <w:lang w:val="ru-RU"/>
        </w:rPr>
      </w:pPr>
      <w:r>
        <w:rPr>
          <w:rFonts w:ascii="Times New Roman" w:hAnsi="Times New Roman" w:cs="Times New Roman"/>
          <w:lang w:val="ru-RU"/>
        </w:rPr>
        <w:t>1.Проблесковые маяки. Включаются при включении клавиши «Подача энергии»</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2.Сигнальные огни.</w:t>
      </w:r>
      <w:r w:rsidRPr="00391078">
        <w:rPr>
          <w:rFonts w:ascii="Times New Roman" w:hAnsi="Times New Roman" w:cs="Times New Roman"/>
          <w:lang w:val="ru-RU"/>
        </w:rPr>
        <w:t xml:space="preserve"> </w:t>
      </w:r>
      <w:r w:rsidRPr="006D1FF0">
        <w:rPr>
          <w:rFonts w:ascii="Times New Roman" w:hAnsi="Times New Roman" w:cs="Times New Roman"/>
          <w:lang w:val="ru-RU"/>
        </w:rPr>
        <w:t xml:space="preserve">Синие мигающие </w:t>
      </w:r>
      <w:r>
        <w:rPr>
          <w:rFonts w:ascii="Times New Roman" w:hAnsi="Times New Roman" w:cs="Times New Roman"/>
          <w:lang w:val="ru-RU"/>
        </w:rPr>
        <w:t>сигнальные</w:t>
      </w:r>
      <w:r w:rsidRPr="006D1FF0">
        <w:rPr>
          <w:rFonts w:ascii="Times New Roman" w:hAnsi="Times New Roman" w:cs="Times New Roman"/>
          <w:lang w:val="ru-RU"/>
        </w:rPr>
        <w:t xml:space="preserve"> огни, расположенные с левой, правой и задней сторон автолестницы, </w:t>
      </w:r>
      <w:r w:rsidRPr="00391078">
        <w:rPr>
          <w:rFonts w:ascii="Times New Roman" w:hAnsi="Times New Roman" w:cs="Times New Roman"/>
          <w:lang w:val="ru-RU"/>
        </w:rPr>
        <w:t>предназначены для привлечения внимания при движении и проведении спасательных работ.</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3.Рабочие огни. Б</w:t>
      </w:r>
      <w:r w:rsidRPr="006D1FF0">
        <w:rPr>
          <w:rFonts w:ascii="Times New Roman" w:hAnsi="Times New Roman" w:cs="Times New Roman"/>
          <w:lang w:val="ru-RU"/>
        </w:rPr>
        <w:t xml:space="preserve">елые </w:t>
      </w:r>
      <w:r>
        <w:rPr>
          <w:rFonts w:ascii="Times New Roman" w:hAnsi="Times New Roman" w:cs="Times New Roman"/>
          <w:lang w:val="ru-RU"/>
        </w:rPr>
        <w:t>огни</w:t>
      </w:r>
      <w:r w:rsidRPr="006D1FF0">
        <w:rPr>
          <w:rFonts w:ascii="Times New Roman" w:hAnsi="Times New Roman" w:cs="Times New Roman"/>
          <w:lang w:val="ru-RU"/>
        </w:rPr>
        <w:t xml:space="preserve"> расположенные с левой, правой и задней сторон автолестницы, предназначены для освещения рабочей зоны вокруг автолестницы.</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4.Сигнальные огни аутриггеров. Красные мигающие сигнальные огни, предназначены для обозначения выдвинутого аутриггера.</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5.</w:t>
      </w:r>
      <w:r w:rsidRPr="007D6DD8">
        <w:rPr>
          <w:rFonts w:ascii="Times New Roman" w:hAnsi="Times New Roman" w:cs="Times New Roman"/>
          <w:lang w:val="ru-RU"/>
        </w:rPr>
        <w:t>Фара-искатель</w:t>
      </w:r>
      <w:r>
        <w:rPr>
          <w:rFonts w:ascii="Times New Roman" w:hAnsi="Times New Roman" w:cs="Times New Roman"/>
          <w:lang w:val="ru-RU"/>
        </w:rPr>
        <w:t xml:space="preserve">. </w:t>
      </w:r>
      <w:r w:rsidRPr="006D1FF0">
        <w:rPr>
          <w:rFonts w:ascii="Times New Roman" w:hAnsi="Times New Roman" w:cs="Times New Roman"/>
          <w:lang w:val="ru-RU"/>
        </w:rPr>
        <w:t>Два фар</w:t>
      </w:r>
      <w:r>
        <w:rPr>
          <w:rFonts w:ascii="Times New Roman" w:hAnsi="Times New Roman" w:cs="Times New Roman"/>
          <w:lang w:val="ru-RU"/>
        </w:rPr>
        <w:t>а</w:t>
      </w:r>
      <w:r w:rsidRPr="006D1FF0">
        <w:rPr>
          <w:rFonts w:ascii="Times New Roman" w:hAnsi="Times New Roman" w:cs="Times New Roman"/>
          <w:lang w:val="ru-RU"/>
        </w:rPr>
        <w:t>-искателя расположенных за кабиной водителя, предназначенных для освещения рабочей зоны на высоте.</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6.</w:t>
      </w:r>
      <w:r w:rsidRPr="007D6DD8">
        <w:rPr>
          <w:rFonts w:ascii="Times New Roman" w:hAnsi="Times New Roman" w:cs="Times New Roman"/>
          <w:lang w:val="ru-RU"/>
        </w:rPr>
        <w:t>Фара-искатель</w:t>
      </w:r>
      <w:r>
        <w:rPr>
          <w:rFonts w:ascii="Times New Roman" w:hAnsi="Times New Roman" w:cs="Times New Roman"/>
          <w:lang w:val="ru-RU"/>
        </w:rPr>
        <w:t xml:space="preserve">. </w:t>
      </w:r>
      <w:r w:rsidRPr="006D1FF0">
        <w:rPr>
          <w:rFonts w:ascii="Times New Roman" w:hAnsi="Times New Roman" w:cs="Times New Roman"/>
          <w:lang w:val="ru-RU"/>
        </w:rPr>
        <w:t>Два фар</w:t>
      </w:r>
      <w:r>
        <w:rPr>
          <w:rFonts w:ascii="Times New Roman" w:hAnsi="Times New Roman" w:cs="Times New Roman"/>
          <w:lang w:val="ru-RU"/>
        </w:rPr>
        <w:t>а</w:t>
      </w:r>
      <w:r w:rsidRPr="006D1FF0">
        <w:rPr>
          <w:rFonts w:ascii="Times New Roman" w:hAnsi="Times New Roman" w:cs="Times New Roman"/>
          <w:lang w:val="ru-RU"/>
        </w:rPr>
        <w:t>-искателя</w:t>
      </w:r>
      <w:r>
        <w:rPr>
          <w:rFonts w:ascii="Times New Roman" w:hAnsi="Times New Roman" w:cs="Times New Roman"/>
          <w:lang w:val="ru-RU"/>
        </w:rPr>
        <w:t xml:space="preserve"> расположенные с правой и левой сторон от лестничного марша, предназначены для освещения лестничных маршей.</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7.Прожектор. Прожектор предназначен для освещения ступеней вспомогательной лестницы.</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8.Прожектор. Прожектор освещения поворотного стола.</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9.Прожектор. Прожектор освещения вершины лестницы.</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10.Габаритные огни. Габаритные мигающие огни, предназначены для обозначения вершины лестницы.</w:t>
      </w:r>
    </w:p>
    <w:p w:rsidR="00F14787" w:rsidRDefault="00F14787" w:rsidP="00F14787">
      <w:pPr>
        <w:pStyle w:val="s0"/>
        <w:ind w:firstLine="720"/>
        <w:rPr>
          <w:rFonts w:ascii="Times New Roman" w:hAnsi="Times New Roman" w:cs="Times New Roman"/>
          <w:lang w:val="ru-RU"/>
        </w:rPr>
      </w:pPr>
      <w:r>
        <w:rPr>
          <w:rFonts w:ascii="Times New Roman" w:hAnsi="Times New Roman" w:cs="Times New Roman"/>
          <w:lang w:val="ru-RU"/>
        </w:rPr>
        <w:t>11.Лампа опоры лестницы. Лампа опоры загорается в момент срабатывания сенсора укладки лестничного пакета в транспортное положение.</w:t>
      </w:r>
    </w:p>
    <w:p w:rsidR="00F14787" w:rsidRPr="006D1FF0" w:rsidRDefault="00F14787" w:rsidP="00F14787">
      <w:pPr>
        <w:pStyle w:val="s0"/>
        <w:ind w:firstLine="720"/>
        <w:rPr>
          <w:rFonts w:ascii="Times New Roman" w:hAnsi="Times New Roman" w:cs="Times New Roman"/>
          <w:lang w:val="ru-RU"/>
        </w:rPr>
      </w:pPr>
      <w:r>
        <w:rPr>
          <w:rFonts w:ascii="Times New Roman" w:hAnsi="Times New Roman" w:cs="Times New Roman"/>
          <w:lang w:val="ru-RU"/>
        </w:rPr>
        <w:t>12.Лампа освещения меток для совмещения продольной оси автомобиля и лестничных маршей.</w:t>
      </w:r>
    </w:p>
    <w:p w:rsidR="00F14787" w:rsidRDefault="00F14787" w:rsidP="00F14787">
      <w:pPr>
        <w:pStyle w:val="s0"/>
        <w:ind w:firstLine="720"/>
        <w:rPr>
          <w:rFonts w:ascii="Times New Roman" w:hAnsi="Times New Roman" w:cs="Times New Roman"/>
          <w:b/>
          <w:lang w:val="ru-RU"/>
        </w:rPr>
      </w:pPr>
    </w:p>
    <w:p w:rsidR="00F14787" w:rsidRDefault="0024277C" w:rsidP="00F14787">
      <w:pPr>
        <w:pStyle w:val="s0"/>
        <w:ind w:left="-360"/>
        <w:jc w:val="center"/>
        <w:rPr>
          <w:rFonts w:ascii="Times New Roman" w:hAnsi="Times New Roman" w:cs="Times New Roman"/>
          <w:lang w:val="ru-RU"/>
        </w:rPr>
      </w:pPr>
      <w:r>
        <w:rPr>
          <w:rFonts w:ascii="Times New Roman" w:hAnsi="Times New Roman" w:cs="Times New Roman"/>
          <w:noProof/>
          <w:lang w:val="ru-RU" w:eastAsia="ru-RU"/>
        </w:rPr>
        <w:lastRenderedPageBreak/>
        <w:drawing>
          <wp:inline distT="0" distB="0" distL="0" distR="0">
            <wp:extent cx="6972300" cy="2524125"/>
            <wp:effectExtent l="19050" t="0" r="0" b="0"/>
            <wp:docPr id="91" name="Рисунок 91" descr="фанари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фанари копия"/>
                    <pic:cNvPicPr>
                      <a:picLocks noChangeAspect="1" noChangeArrowheads="1"/>
                    </pic:cNvPicPr>
                  </pic:nvPicPr>
                  <pic:blipFill>
                    <a:blip r:embed="rId139" cstate="print"/>
                    <a:srcRect/>
                    <a:stretch>
                      <a:fillRect/>
                    </a:stretch>
                  </pic:blipFill>
                  <pic:spPr bwMode="auto">
                    <a:xfrm>
                      <a:off x="0" y="0"/>
                      <a:ext cx="6972300" cy="2524125"/>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lang w:val="ru-RU"/>
        </w:rPr>
      </w:pPr>
      <w:r>
        <w:rPr>
          <w:rFonts w:ascii="Times New Roman" w:hAnsi="Times New Roman" w:cs="Times New Roman"/>
          <w:lang w:val="ru-RU"/>
        </w:rPr>
        <w:t>Фотография 26 – Расположение световой сигнализации</w:t>
      </w:r>
    </w:p>
    <w:p w:rsidR="00F14787" w:rsidRPr="000044AF" w:rsidRDefault="00F14787" w:rsidP="00F14787">
      <w:pPr>
        <w:pStyle w:val="s0"/>
        <w:jc w:val="center"/>
        <w:rPr>
          <w:rFonts w:ascii="Times New Roman" w:hAnsi="Times New Roman" w:cs="Times New Roman"/>
          <w:lang w:val="ru-RU"/>
        </w:rPr>
      </w:pPr>
      <w:r>
        <w:rPr>
          <w:rFonts w:ascii="Times New Roman" w:hAnsi="Times New Roman" w:cs="Times New Roman"/>
          <w:lang w:val="ru-RU"/>
        </w:rPr>
        <w:t>1- проблесковые маяки; 2- сигнальные огни; 3- рабочие огни; 4- сигнальные огни аутриггеров; 5- фара-искатель; 6- фара –искатель; 7- прожектор; 8- прожектор; 9- прожектор; 10- габаритные огни; 11- лампа опоры лестницы; 12- лампа</w:t>
      </w:r>
    </w:p>
    <w:p w:rsidR="00F14787" w:rsidRPr="00782DE2" w:rsidRDefault="00F14787" w:rsidP="00F14787">
      <w:pPr>
        <w:pStyle w:val="s0"/>
        <w:rPr>
          <w:rFonts w:ascii="Times New Roman" w:hAnsi="Times New Roman" w:cs="Times New Roman"/>
          <w:lang w:val="ru-RU"/>
        </w:rPr>
      </w:pPr>
    </w:p>
    <w:p w:rsidR="00F14787" w:rsidRDefault="00F14787" w:rsidP="00F14787">
      <w:pPr>
        <w:pStyle w:val="s0"/>
        <w:ind w:firstLine="720"/>
        <w:rPr>
          <w:rFonts w:ascii="Times New Roman" w:eastAsia="GulimChe" w:hAnsi="Times New Roman" w:cs="Times New Roman"/>
          <w:lang w:val="ru-RU"/>
        </w:rPr>
      </w:pPr>
    </w:p>
    <w:p w:rsidR="00F14787" w:rsidRDefault="00F14787" w:rsidP="00F14787">
      <w:pPr>
        <w:pStyle w:val="s0"/>
        <w:ind w:firstLine="720"/>
        <w:rPr>
          <w:rFonts w:ascii="Times New Roman" w:eastAsia="GulimChe" w:hAnsi="Times New Roman" w:cs="Times New Roman"/>
          <w:lang w:val="ru-RU"/>
        </w:rPr>
      </w:pPr>
    </w:p>
    <w:p w:rsidR="00F14787" w:rsidRPr="006D1FF0" w:rsidRDefault="00F14787" w:rsidP="00F14787">
      <w:pPr>
        <w:pStyle w:val="s0"/>
        <w:ind w:firstLine="720"/>
        <w:jc w:val="both"/>
        <w:rPr>
          <w:rFonts w:ascii="Times New Roman" w:eastAsia="GulimChe" w:hAnsi="Times New Roman" w:cs="Times New Roman"/>
          <w:lang w:val="ru-RU"/>
        </w:rPr>
      </w:pPr>
      <w:r w:rsidRPr="006D1FF0">
        <w:rPr>
          <w:rFonts w:ascii="Times New Roman" w:eastAsia="GulimChe" w:hAnsi="Times New Roman" w:cs="Times New Roman"/>
          <w:lang w:val="ru-RU"/>
        </w:rPr>
        <w:t xml:space="preserve">На панели приборов с права от места водителя находится </w:t>
      </w:r>
      <w:r>
        <w:rPr>
          <w:rFonts w:ascii="Times New Roman" w:eastAsia="GulimChe" w:hAnsi="Times New Roman" w:cs="Times New Roman"/>
          <w:lang w:val="ru-RU"/>
        </w:rPr>
        <w:t xml:space="preserve">сигнальное </w:t>
      </w:r>
      <w:r w:rsidRPr="006D1FF0">
        <w:rPr>
          <w:rFonts w:ascii="Times New Roman" w:eastAsia="GulimChe" w:hAnsi="Times New Roman" w:cs="Times New Roman"/>
          <w:lang w:val="ru-RU"/>
        </w:rPr>
        <w:t>громкоговорящ</w:t>
      </w:r>
      <w:r>
        <w:rPr>
          <w:rFonts w:ascii="Times New Roman" w:eastAsia="GulimChe" w:hAnsi="Times New Roman" w:cs="Times New Roman"/>
          <w:lang w:val="ru-RU"/>
        </w:rPr>
        <w:t>ее</w:t>
      </w:r>
      <w:r w:rsidRPr="006D1FF0">
        <w:rPr>
          <w:rFonts w:ascii="Times New Roman" w:eastAsia="GulimChe" w:hAnsi="Times New Roman" w:cs="Times New Roman"/>
          <w:lang w:val="ru-RU"/>
        </w:rPr>
        <w:t xml:space="preserve"> </w:t>
      </w:r>
      <w:r>
        <w:rPr>
          <w:rFonts w:ascii="Times New Roman" w:eastAsia="GulimChe" w:hAnsi="Times New Roman" w:cs="Times New Roman"/>
          <w:lang w:val="ru-RU"/>
        </w:rPr>
        <w:t>устройство (СГУ)(фотография 27) .</w:t>
      </w:r>
    </w:p>
    <w:p w:rsidR="00F14787" w:rsidRPr="006D1FF0"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СГУ</w:t>
      </w:r>
      <w:r w:rsidRPr="006D1FF0">
        <w:rPr>
          <w:rFonts w:ascii="Times New Roman" w:eastAsia="GulimChe" w:hAnsi="Times New Roman" w:cs="Times New Roman"/>
          <w:lang w:val="ru-RU"/>
        </w:rPr>
        <w:t xml:space="preserve"> предназначен</w:t>
      </w:r>
      <w:r>
        <w:rPr>
          <w:rFonts w:ascii="Times New Roman" w:eastAsia="GulimChe" w:hAnsi="Times New Roman" w:cs="Times New Roman"/>
          <w:lang w:val="ru-RU"/>
        </w:rPr>
        <w:t>о</w:t>
      </w:r>
      <w:r w:rsidRPr="006D1FF0">
        <w:rPr>
          <w:rFonts w:ascii="Times New Roman" w:eastAsia="GulimChe" w:hAnsi="Times New Roman" w:cs="Times New Roman"/>
          <w:lang w:val="ru-RU"/>
        </w:rPr>
        <w:t xml:space="preserve"> для подачи специального звукового сигнала, дополнительных звуковых сигналов, а также для трансляции речевых команд и сообщений во время движения и стоянки</w:t>
      </w:r>
      <w:r>
        <w:rPr>
          <w:rFonts w:ascii="Times New Roman" w:eastAsia="GulimChe" w:hAnsi="Times New Roman" w:cs="Times New Roman"/>
          <w:sz w:val="20"/>
          <w:szCs w:val="20"/>
          <w:lang w:val="ru-RU"/>
        </w:rPr>
        <w:t xml:space="preserve"> </w:t>
      </w:r>
      <w:r w:rsidRPr="006D1FF0">
        <w:rPr>
          <w:rFonts w:ascii="Times New Roman" w:eastAsia="GulimChe" w:hAnsi="Times New Roman" w:cs="Times New Roman"/>
          <w:lang w:val="ru-RU"/>
        </w:rPr>
        <w:t>транспортного средства.</w:t>
      </w:r>
    </w:p>
    <w:p w:rsidR="00F14787" w:rsidRDefault="00F14787" w:rsidP="00F14787">
      <w:pPr>
        <w:pStyle w:val="s0"/>
        <w:ind w:firstLine="720"/>
        <w:jc w:val="both"/>
        <w:rPr>
          <w:rFonts w:ascii="Times New Roman" w:eastAsia="GulimChe" w:hAnsi="Times New Roman" w:cs="Times New Roman"/>
          <w:lang w:val="ru-RU"/>
        </w:rPr>
      </w:pPr>
      <w:r>
        <w:rPr>
          <w:rFonts w:ascii="Times New Roman" w:eastAsia="GulimChe" w:hAnsi="Times New Roman" w:cs="Times New Roman"/>
          <w:lang w:val="ru-RU"/>
        </w:rPr>
        <w:t>Устройство</w:t>
      </w:r>
      <w:r w:rsidRPr="006D1FF0">
        <w:rPr>
          <w:rFonts w:ascii="Times New Roman" w:eastAsia="GulimChe" w:hAnsi="Times New Roman" w:cs="Times New Roman"/>
          <w:lang w:val="ru-RU"/>
        </w:rPr>
        <w:t xml:space="preserve"> обеспечивает трансляцию речевой информации с микрофона, подачу специальных звуковых сигналов различной тональности.</w:t>
      </w:r>
    </w:p>
    <w:p w:rsidR="00F14787" w:rsidRDefault="00F14787" w:rsidP="00F14787">
      <w:pPr>
        <w:pStyle w:val="s0"/>
        <w:ind w:firstLine="720"/>
        <w:jc w:val="both"/>
        <w:rPr>
          <w:rFonts w:ascii="Times New Roman" w:eastAsia="GulimChe" w:hAnsi="Times New Roman" w:cs="Times New Roman"/>
          <w:lang w:val="ru-RU"/>
        </w:rPr>
      </w:pPr>
    </w:p>
    <w:p w:rsidR="00F14787" w:rsidRPr="006466C6" w:rsidRDefault="0024277C" w:rsidP="00F14787">
      <w:pPr>
        <w:pStyle w:val="s0"/>
        <w:ind w:firstLine="720"/>
        <w:jc w:val="center"/>
        <w:rPr>
          <w:rFonts w:ascii="Times New Roman" w:eastAsia="GulimChe" w:hAnsi="Times New Roman" w:cs="Times New Roman"/>
          <w:b/>
          <w:sz w:val="20"/>
          <w:szCs w:val="20"/>
          <w:lang w:val="ru-RU"/>
        </w:rPr>
      </w:pPr>
      <w:r>
        <w:rPr>
          <w:rFonts w:ascii="Times New Roman" w:eastAsia="GulimChe" w:hAnsi="Times New Roman" w:cs="Times New Roman"/>
          <w:b/>
          <w:noProof/>
          <w:sz w:val="20"/>
          <w:szCs w:val="20"/>
          <w:lang w:val="ru-RU" w:eastAsia="ru-RU"/>
        </w:rPr>
        <w:drawing>
          <wp:inline distT="0" distB="0" distL="0" distR="0">
            <wp:extent cx="4791075" cy="3619500"/>
            <wp:effectExtent l="19050" t="0" r="9525" b="0"/>
            <wp:docPr id="92" name="Рисунок 92" descr="сгу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сгу copy"/>
                    <pic:cNvPicPr>
                      <a:picLocks noChangeAspect="1" noChangeArrowheads="1"/>
                    </pic:cNvPicPr>
                  </pic:nvPicPr>
                  <pic:blipFill>
                    <a:blip r:embed="rId140" cstate="print"/>
                    <a:srcRect/>
                    <a:stretch>
                      <a:fillRect/>
                    </a:stretch>
                  </pic:blipFill>
                  <pic:spPr bwMode="auto">
                    <a:xfrm>
                      <a:off x="0" y="0"/>
                      <a:ext cx="4791075" cy="3619500"/>
                    </a:xfrm>
                    <a:prstGeom prst="rect">
                      <a:avLst/>
                    </a:prstGeom>
                    <a:noFill/>
                    <a:ln w="9525">
                      <a:noFill/>
                      <a:miter lim="800000"/>
                      <a:headEnd/>
                      <a:tailEnd/>
                    </a:ln>
                  </pic:spPr>
                </pic:pic>
              </a:graphicData>
            </a:graphic>
          </wp:inline>
        </w:drawing>
      </w:r>
    </w:p>
    <w:p w:rsidR="00F14787" w:rsidRDefault="00F14787" w:rsidP="00F14787">
      <w:pPr>
        <w:pStyle w:val="s0"/>
        <w:ind w:firstLine="720"/>
        <w:jc w:val="center"/>
        <w:rPr>
          <w:rFonts w:ascii="Times New Roman" w:eastAsia="GulimChe" w:hAnsi="Times New Roman" w:cs="Times New Roman"/>
          <w:lang w:val="ru-RU"/>
        </w:rPr>
      </w:pPr>
      <w:r w:rsidRPr="005165C9">
        <w:rPr>
          <w:rFonts w:ascii="Times New Roman" w:eastAsia="GulimChe" w:hAnsi="Times New Roman" w:cs="Times New Roman"/>
          <w:lang w:val="ru-RU"/>
        </w:rPr>
        <w:t>Фотография 2</w:t>
      </w:r>
      <w:r>
        <w:rPr>
          <w:rFonts w:ascii="Times New Roman" w:eastAsia="GulimChe" w:hAnsi="Times New Roman" w:cs="Times New Roman"/>
          <w:lang w:val="ru-RU"/>
        </w:rPr>
        <w:t>7</w:t>
      </w:r>
      <w:r w:rsidRPr="005165C9">
        <w:rPr>
          <w:rFonts w:ascii="Times New Roman" w:eastAsia="GulimChe" w:hAnsi="Times New Roman" w:cs="Times New Roman"/>
          <w:lang w:val="ru-RU"/>
        </w:rPr>
        <w:t xml:space="preserve"> </w:t>
      </w:r>
      <w:r>
        <w:rPr>
          <w:rFonts w:ascii="Times New Roman" w:eastAsia="GulimChe" w:hAnsi="Times New Roman" w:cs="Times New Roman"/>
          <w:lang w:val="ru-RU"/>
        </w:rPr>
        <w:t>– СГУ (поменять на новую)</w:t>
      </w:r>
    </w:p>
    <w:p w:rsidR="00F14787" w:rsidRPr="005165C9" w:rsidRDefault="00F14787" w:rsidP="00F14787">
      <w:pPr>
        <w:pStyle w:val="s0"/>
        <w:ind w:firstLine="720"/>
        <w:jc w:val="center"/>
        <w:rPr>
          <w:rFonts w:ascii="Times New Roman" w:eastAsia="GulimChe" w:hAnsi="Times New Roman" w:cs="Times New Roman"/>
          <w:lang w:val="ru-RU"/>
        </w:rPr>
      </w:pPr>
      <w:r>
        <w:rPr>
          <w:rFonts w:ascii="Times New Roman" w:eastAsia="GulimChe" w:hAnsi="Times New Roman" w:cs="Times New Roman"/>
          <w:lang w:val="ru-RU"/>
        </w:rPr>
        <w:t>1 –питание; 2- регулятор громкости; 3- клавиша «Сирена милиции»; 4-  клавиша «Сирена пожарная»; 5-  клавиша «Сирена скорой помощи»; 6- клавиша с</w:t>
      </w:r>
      <w:r w:rsidRPr="006D1FF0">
        <w:rPr>
          <w:rFonts w:ascii="Times New Roman" w:eastAsia="GulimChe" w:hAnsi="Times New Roman" w:cs="Times New Roman"/>
          <w:lang w:val="ru-RU"/>
        </w:rPr>
        <w:t>ирен</w:t>
      </w:r>
      <w:r>
        <w:rPr>
          <w:rFonts w:ascii="Times New Roman" w:eastAsia="GulimChe" w:hAnsi="Times New Roman" w:cs="Times New Roman"/>
          <w:lang w:val="ru-RU"/>
        </w:rPr>
        <w:t>ы</w:t>
      </w:r>
      <w:r w:rsidRPr="006D1FF0">
        <w:rPr>
          <w:rFonts w:ascii="Times New Roman" w:eastAsia="GulimChe" w:hAnsi="Times New Roman" w:cs="Times New Roman"/>
          <w:lang w:val="ru-RU"/>
        </w:rPr>
        <w:t xml:space="preserve"> (рычащий низкий глубокий тональный сигнал)</w:t>
      </w:r>
      <w:r>
        <w:rPr>
          <w:rFonts w:ascii="Times New Roman" w:eastAsia="GulimChe" w:hAnsi="Times New Roman" w:cs="Times New Roman"/>
          <w:lang w:val="ru-RU"/>
        </w:rPr>
        <w:t>; 7- клавиша с</w:t>
      </w:r>
      <w:r w:rsidRPr="006D1FF0">
        <w:rPr>
          <w:rFonts w:ascii="Times New Roman" w:eastAsia="GulimChe" w:hAnsi="Times New Roman" w:cs="Times New Roman"/>
          <w:lang w:val="ru-RU"/>
        </w:rPr>
        <w:t>ирен</w:t>
      </w:r>
      <w:r>
        <w:rPr>
          <w:rFonts w:ascii="Times New Roman" w:eastAsia="GulimChe" w:hAnsi="Times New Roman" w:cs="Times New Roman"/>
          <w:lang w:val="ru-RU"/>
        </w:rPr>
        <w:t>ы</w:t>
      </w:r>
      <w:r w:rsidRPr="006D1FF0">
        <w:rPr>
          <w:rFonts w:ascii="Times New Roman" w:eastAsia="GulimChe" w:hAnsi="Times New Roman" w:cs="Times New Roman"/>
          <w:lang w:val="ru-RU"/>
        </w:rPr>
        <w:t xml:space="preserve"> (разно тональный сигнал)</w:t>
      </w:r>
      <w:r>
        <w:rPr>
          <w:rFonts w:ascii="Times New Roman" w:eastAsia="GulimChe" w:hAnsi="Times New Roman" w:cs="Times New Roman"/>
          <w:lang w:val="ru-RU"/>
        </w:rPr>
        <w:t>; 8- микрофон; * - не задействованы</w:t>
      </w: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jc w:val="both"/>
        <w:rPr>
          <w:rFonts w:ascii="Times New Roman" w:eastAsia="GulimChe" w:hAnsi="Times New Roman" w:cs="Times New Roman"/>
          <w:b/>
          <w:lang w:val="ru-RU"/>
        </w:rPr>
      </w:pPr>
      <w:r w:rsidRPr="000C1F44">
        <w:rPr>
          <w:rFonts w:ascii="Times New Roman" w:eastAsia="GulimChe" w:hAnsi="Times New Roman" w:cs="Times New Roman"/>
          <w:b/>
          <w:lang w:val="ru-RU"/>
        </w:rPr>
        <w:t>4.8. Дополнительн</w:t>
      </w:r>
      <w:r>
        <w:rPr>
          <w:rFonts w:ascii="Times New Roman" w:eastAsia="GulimChe" w:hAnsi="Times New Roman" w:cs="Times New Roman"/>
          <w:b/>
          <w:lang w:val="ru-RU"/>
        </w:rPr>
        <w:t>ое оборудование</w:t>
      </w:r>
    </w:p>
    <w:p w:rsidR="00F14787" w:rsidRPr="009C734C" w:rsidRDefault="00F14787" w:rsidP="00F14787">
      <w:pPr>
        <w:pStyle w:val="s0"/>
        <w:ind w:firstLine="720"/>
        <w:jc w:val="both"/>
        <w:rPr>
          <w:rFonts w:ascii="Times New Roman" w:eastAsia="GulimChe" w:hAnsi="Times New Roman" w:cs="Times New Roman"/>
          <w:b/>
          <w:bCs/>
          <w:lang w:val="ru-RU"/>
        </w:rPr>
      </w:pPr>
      <w:r w:rsidRPr="008229B1">
        <w:rPr>
          <w:rFonts w:ascii="Times New Roman" w:eastAsia="GulimChe" w:hAnsi="Times New Roman" w:cs="Times New Roman"/>
          <w:bCs/>
          <w:lang w:val="ru-RU"/>
        </w:rPr>
        <w:t>Работа вспомогательного</w:t>
      </w:r>
      <w:r>
        <w:rPr>
          <w:rFonts w:ascii="Times New Roman" w:eastAsia="GulimChe" w:hAnsi="Times New Roman" w:cs="Times New Roman"/>
          <w:bCs/>
          <w:lang w:val="ru-RU"/>
        </w:rPr>
        <w:t xml:space="preserve"> гидравлического</w:t>
      </w:r>
      <w:r w:rsidRPr="008229B1">
        <w:rPr>
          <w:rFonts w:ascii="Times New Roman" w:eastAsia="GulimChe" w:hAnsi="Times New Roman" w:cs="Times New Roman"/>
          <w:bCs/>
          <w:lang w:val="ru-RU"/>
        </w:rPr>
        <w:t xml:space="preserve"> насоса при аварийной ситуации</w:t>
      </w:r>
    </w:p>
    <w:p w:rsidR="00F14787" w:rsidRPr="006D1FF0" w:rsidRDefault="00F14787" w:rsidP="00F14787">
      <w:pPr>
        <w:pStyle w:val="s0"/>
        <w:ind w:firstLine="720"/>
        <w:rPr>
          <w:rFonts w:ascii="Times New Roman" w:hAnsi="Times New Roman" w:cs="Times New Roman"/>
          <w:lang w:val="ru-RU"/>
        </w:rPr>
      </w:pPr>
      <w:r w:rsidRPr="006D1FF0">
        <w:rPr>
          <w:rFonts w:ascii="Times New Roman" w:eastAsia="GulimChe" w:hAnsi="Times New Roman" w:cs="Times New Roman"/>
          <w:lang w:val="ru-RU"/>
        </w:rPr>
        <w:t>В случае если основной гидравлический насос неисправен, при работе оборудования в аварийном режиме может быть использован вспомогательный насос</w:t>
      </w:r>
      <w:r>
        <w:rPr>
          <w:rFonts w:ascii="Times New Roman" w:eastAsia="GulimChe" w:hAnsi="Times New Roman" w:cs="Times New Roman"/>
          <w:lang w:val="ru-RU"/>
        </w:rPr>
        <w:t xml:space="preserve"> (фотография 28)</w:t>
      </w:r>
      <w:r w:rsidRPr="006D1FF0">
        <w:rPr>
          <w:rFonts w:ascii="Times New Roman" w:eastAsia="GulimChe" w:hAnsi="Times New Roman" w:cs="Times New Roman"/>
          <w:lang w:val="ru-RU"/>
        </w:rPr>
        <w:t>, установленный в отсеке автолестницы.</w:t>
      </w:r>
    </w:p>
    <w:p w:rsidR="00F14787" w:rsidRPr="006D1FF0" w:rsidRDefault="00F14787" w:rsidP="00F14787">
      <w:pPr>
        <w:pStyle w:val="s0"/>
        <w:ind w:firstLine="720"/>
        <w:rPr>
          <w:rFonts w:ascii="Times New Roman" w:hAnsi="Times New Roman" w:cs="Times New Roman"/>
          <w:lang w:val="ru-RU"/>
        </w:rPr>
      </w:pPr>
      <w:r w:rsidRPr="006D1FF0">
        <w:rPr>
          <w:rFonts w:ascii="Times New Roman" w:eastAsia="GulimChe" w:hAnsi="Times New Roman" w:cs="Times New Roman"/>
          <w:lang w:val="ru-RU"/>
        </w:rPr>
        <w:t xml:space="preserve">Аварийный вспомогательный насос приводится в действие после запуска вспомогательного двигателя. Вспомогательный двигатель находится в отсеке автолестницы с левой стороны. Поэтому для его использования вспомогательный двигатель необходимо выдвинуть из отсека. При извлечении двигателя для дальнейшего его использования, необходимо зафиксировать его </w:t>
      </w:r>
      <w:r>
        <w:rPr>
          <w:rFonts w:ascii="Times New Roman" w:eastAsia="GulimChe" w:hAnsi="Times New Roman" w:cs="Times New Roman"/>
          <w:lang w:val="ru-RU"/>
        </w:rPr>
        <w:t xml:space="preserve">устройством фиксации 6 (фотография 28) </w:t>
      </w:r>
      <w:r w:rsidRPr="006D1FF0">
        <w:rPr>
          <w:rFonts w:ascii="Times New Roman" w:eastAsia="GulimChe" w:hAnsi="Times New Roman" w:cs="Times New Roman"/>
          <w:lang w:val="ru-RU"/>
        </w:rPr>
        <w:t xml:space="preserve">от самопроизвольного передвижения во время работы. </w:t>
      </w:r>
    </w:p>
    <w:p w:rsidR="00F14787" w:rsidRDefault="00F14787" w:rsidP="00F14787">
      <w:pPr>
        <w:pStyle w:val="s0"/>
        <w:ind w:firstLine="720"/>
        <w:rPr>
          <w:rFonts w:ascii="Times New Roman" w:eastAsia="GulimChe" w:hAnsi="Times New Roman" w:cs="Times New Roman"/>
          <w:lang w:val="ru-RU"/>
        </w:rPr>
      </w:pPr>
      <w:r w:rsidRPr="006D1FF0">
        <w:rPr>
          <w:rFonts w:ascii="Times New Roman" w:eastAsia="GulimChe" w:hAnsi="Times New Roman" w:cs="Times New Roman"/>
          <w:lang w:val="ru-RU"/>
        </w:rPr>
        <w:t>Перед запуском двигателя необходимо открыть кран подачи топлива</w:t>
      </w:r>
      <w:r>
        <w:rPr>
          <w:rFonts w:ascii="Times New Roman" w:eastAsia="GulimChe" w:hAnsi="Times New Roman" w:cs="Times New Roman"/>
          <w:lang w:val="ru-RU"/>
        </w:rPr>
        <w:t xml:space="preserve"> 2</w:t>
      </w:r>
      <w:r w:rsidRPr="006D1FF0">
        <w:rPr>
          <w:rFonts w:ascii="Times New Roman" w:eastAsia="GulimChe" w:hAnsi="Times New Roman" w:cs="Times New Roman"/>
          <w:lang w:val="ru-RU"/>
        </w:rPr>
        <w:t>. Топливный бак необходимо регулярно проверять на постоянное наличие в нем топлива. Двигатель</w:t>
      </w:r>
      <w:r>
        <w:rPr>
          <w:rFonts w:ascii="Times New Roman" w:eastAsia="GulimChe" w:hAnsi="Times New Roman" w:cs="Times New Roman"/>
          <w:lang w:val="ru-RU"/>
        </w:rPr>
        <w:t xml:space="preserve"> запускается поворотом</w:t>
      </w:r>
      <w:r w:rsidRPr="006D1FF0">
        <w:rPr>
          <w:rFonts w:ascii="Times New Roman" w:eastAsia="GulimChe" w:hAnsi="Times New Roman" w:cs="Times New Roman"/>
          <w:lang w:val="ru-RU"/>
        </w:rPr>
        <w:t xml:space="preserve"> ключа</w:t>
      </w:r>
      <w:r>
        <w:rPr>
          <w:rFonts w:ascii="Times New Roman" w:eastAsia="GulimChe" w:hAnsi="Times New Roman" w:cs="Times New Roman"/>
          <w:lang w:val="ru-RU"/>
        </w:rPr>
        <w:t xml:space="preserve"> зажигания 3</w:t>
      </w:r>
      <w:r w:rsidRPr="006D1FF0">
        <w:rPr>
          <w:rFonts w:ascii="Times New Roman" w:eastAsia="GulimChe" w:hAnsi="Times New Roman" w:cs="Times New Roman"/>
          <w:lang w:val="ru-RU"/>
        </w:rPr>
        <w:t>. После запуска двигателя, для его стабильной работы, необходимо увеличить обороты, р</w:t>
      </w:r>
      <w:r>
        <w:rPr>
          <w:rFonts w:ascii="Times New Roman" w:eastAsia="GulimChe" w:hAnsi="Times New Roman" w:cs="Times New Roman"/>
          <w:lang w:val="ru-RU"/>
        </w:rPr>
        <w:t>укоятка</w:t>
      </w:r>
      <w:r w:rsidRPr="006D1FF0">
        <w:rPr>
          <w:rFonts w:ascii="Times New Roman" w:eastAsia="GulimChe" w:hAnsi="Times New Roman" w:cs="Times New Roman"/>
          <w:lang w:val="ru-RU"/>
        </w:rPr>
        <w:t xml:space="preserve"> управления оборотами</w:t>
      </w:r>
      <w:r>
        <w:rPr>
          <w:rFonts w:ascii="Times New Roman" w:eastAsia="GulimChe" w:hAnsi="Times New Roman" w:cs="Times New Roman"/>
          <w:lang w:val="ru-RU"/>
        </w:rPr>
        <w:t xml:space="preserve"> 4</w:t>
      </w:r>
      <w:r w:rsidRPr="006D1FF0">
        <w:rPr>
          <w:rFonts w:ascii="Times New Roman" w:eastAsia="GulimChe" w:hAnsi="Times New Roman" w:cs="Times New Roman"/>
          <w:lang w:val="ru-RU"/>
        </w:rPr>
        <w:t xml:space="preserve"> (с левой стороны от двигателя). Если вышла из строя электропроводка и на стартер вспомогательного двигателя не подается питание, его можно запустить ручным стартером</w:t>
      </w:r>
      <w:r>
        <w:rPr>
          <w:rFonts w:ascii="Times New Roman" w:eastAsia="GulimChe" w:hAnsi="Times New Roman" w:cs="Times New Roman"/>
          <w:lang w:val="ru-RU"/>
        </w:rPr>
        <w:t xml:space="preserve"> 5</w:t>
      </w:r>
      <w:r w:rsidRPr="006D1FF0">
        <w:rPr>
          <w:rFonts w:ascii="Times New Roman" w:eastAsia="GulimChe" w:hAnsi="Times New Roman" w:cs="Times New Roman"/>
          <w:lang w:val="ru-RU"/>
        </w:rPr>
        <w:t xml:space="preserve">. Для того, чтобы заглушить вспомогательный двигатель необходимо повернуть пусковой ключ в положение </w:t>
      </w:r>
      <w:r w:rsidRPr="006D1FF0">
        <w:rPr>
          <w:rFonts w:ascii="Times New Roman" w:eastAsia="GulimChe" w:hAnsi="Times New Roman" w:cs="Times New Roman"/>
        </w:rPr>
        <w:t>OFF</w:t>
      </w:r>
      <w:r w:rsidRPr="006D1FF0">
        <w:rPr>
          <w:rFonts w:ascii="Times New Roman" w:eastAsia="GulimChe" w:hAnsi="Times New Roman" w:cs="Times New Roman"/>
          <w:lang w:val="ru-RU"/>
        </w:rPr>
        <w:t xml:space="preserve"> (выключено). В зимний период для того, чтобы заглушить вспомогательный двигатель необходимо перекрыть кран подачи топлива, и оставить работать двигатель до полной выработки топлива, затем повернуть пусковой ключ в положение </w:t>
      </w:r>
      <w:r w:rsidRPr="006D1FF0">
        <w:rPr>
          <w:rFonts w:ascii="Times New Roman" w:eastAsia="GulimChe" w:hAnsi="Times New Roman" w:cs="Times New Roman"/>
        </w:rPr>
        <w:t>OFF</w:t>
      </w:r>
      <w:r w:rsidRPr="006D1FF0">
        <w:rPr>
          <w:rFonts w:ascii="Times New Roman" w:eastAsia="GulimChe" w:hAnsi="Times New Roman" w:cs="Times New Roman"/>
          <w:lang w:val="ru-RU"/>
        </w:rPr>
        <w:t>. Это необходимо сделать для предотвращения выхода из строя двигателя. По завершению работы вспомогательного насоса, его необходимо задвинуть в отсек и зафиксировать его от самопроизвольного передвижения во время движения.</w:t>
      </w:r>
    </w:p>
    <w:p w:rsidR="00F14787" w:rsidRDefault="00F14787" w:rsidP="00F14787">
      <w:pPr>
        <w:pStyle w:val="s0"/>
        <w:ind w:firstLine="720"/>
        <w:jc w:val="both"/>
        <w:rPr>
          <w:rFonts w:ascii="Times New Roman" w:eastAsia="GulimChe" w:hAnsi="Times New Roman" w:cs="Times New Roman"/>
          <w:lang w:val="ru-RU"/>
        </w:rPr>
      </w:pPr>
      <w:r w:rsidRPr="006D1FF0">
        <w:rPr>
          <w:rFonts w:ascii="Times New Roman" w:eastAsia="GulimChe" w:hAnsi="Times New Roman" w:cs="Times New Roman"/>
          <w:lang w:val="ru-RU"/>
        </w:rPr>
        <w:t>Вспомогательный двигатель снижает быстродействие (скорость выполнения) операций оборудования из-за его низкой мощности (производительности), поэтому рекомендуется его эксплуатация только в аварийной ситуации. Таким образом, используйте его только, чтобы свернуть автолестницу в транспортное положение при поломке основного насоса во время операции.</w:t>
      </w:r>
    </w:p>
    <w:p w:rsidR="00F14787" w:rsidRDefault="0024277C" w:rsidP="00F14787">
      <w:pPr>
        <w:pStyle w:val="s0"/>
        <w:jc w:val="center"/>
        <w:rPr>
          <w:rFonts w:ascii="Times New Roman" w:eastAsia="GulimChe" w:hAnsi="Times New Roman" w:cs="Times New Roman"/>
          <w:b/>
          <w:bCs/>
          <w:sz w:val="28"/>
          <w:szCs w:val="28"/>
          <w:lang w:val="ru-RU"/>
        </w:rPr>
      </w:pPr>
      <w:r>
        <w:rPr>
          <w:rFonts w:ascii="Times New Roman" w:eastAsia="GulimChe" w:hAnsi="Times New Roman" w:cs="Times New Roman"/>
          <w:b/>
          <w:bCs/>
          <w:noProof/>
          <w:sz w:val="28"/>
          <w:szCs w:val="28"/>
          <w:lang w:val="ru-RU" w:eastAsia="ru-RU"/>
        </w:rPr>
        <w:drawing>
          <wp:inline distT="0" distB="0" distL="0" distR="0">
            <wp:extent cx="3419475" cy="6286500"/>
            <wp:effectExtent l="19050" t="0" r="9525" b="0"/>
            <wp:docPr id="93" name="Рисунок 93" descr="гидроматор 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гидроматор ц"/>
                    <pic:cNvPicPr>
                      <a:picLocks noChangeAspect="1" noChangeArrowheads="1"/>
                    </pic:cNvPicPr>
                  </pic:nvPicPr>
                  <pic:blipFill>
                    <a:blip r:embed="rId141" cstate="print"/>
                    <a:srcRect/>
                    <a:stretch>
                      <a:fillRect/>
                    </a:stretch>
                  </pic:blipFill>
                  <pic:spPr bwMode="auto">
                    <a:xfrm>
                      <a:off x="0" y="0"/>
                      <a:ext cx="3419475" cy="628650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eastAsia="GulimChe" w:hAnsi="Times New Roman" w:cs="Times New Roman"/>
          <w:bCs/>
          <w:lang w:val="ru-RU"/>
        </w:rPr>
      </w:pPr>
      <w:r>
        <w:rPr>
          <w:rFonts w:ascii="Times New Roman" w:eastAsia="GulimChe" w:hAnsi="Times New Roman" w:cs="Times New Roman"/>
          <w:bCs/>
          <w:lang w:val="ru-RU"/>
        </w:rPr>
        <w:t>Фотография 28 Вспомогательный гидравлический насос</w:t>
      </w:r>
    </w:p>
    <w:p w:rsidR="00F14787" w:rsidRDefault="00F14787" w:rsidP="00F14787">
      <w:pPr>
        <w:ind w:right="-81"/>
        <w:jc w:val="center"/>
      </w:pPr>
      <w:r>
        <w:rPr>
          <w:rFonts w:eastAsia="GulimChe"/>
          <w:bCs/>
        </w:rPr>
        <w:t>1- топливный бак; 2- кран подачи топлива; 3- ключ зажигания; 4- рукоятка регулировки оборотов; 5- ручной стартер; 6- устройство для фиксации</w:t>
      </w:r>
    </w:p>
    <w:p w:rsidR="00F14787" w:rsidRPr="006D1FF0" w:rsidRDefault="00F14787" w:rsidP="00F14787">
      <w:pPr>
        <w:pStyle w:val="s0"/>
        <w:ind w:firstLine="720"/>
        <w:jc w:val="both"/>
        <w:rPr>
          <w:rFonts w:ascii="Times New Roman" w:hAnsi="Times New Roman" w:cs="Times New Roman"/>
          <w:lang w:val="ru-RU"/>
        </w:rPr>
      </w:pPr>
    </w:p>
    <w:p w:rsidR="00F14787" w:rsidRDefault="00F14787" w:rsidP="00F14787">
      <w:pPr>
        <w:ind w:right="-81" w:firstLine="720"/>
        <w:jc w:val="both"/>
        <w:rPr>
          <w:b/>
        </w:rPr>
      </w:pPr>
      <w:r w:rsidRPr="00EC2FD3">
        <w:rPr>
          <w:b/>
        </w:rPr>
        <w:t xml:space="preserve">5. </w:t>
      </w:r>
      <w:r>
        <w:rPr>
          <w:b/>
        </w:rPr>
        <w:t>УКАЗАНИЯ МЕР БЕЗОПАСНОСТИ</w:t>
      </w:r>
    </w:p>
    <w:p w:rsidR="00F14787" w:rsidRPr="00EC2FD3" w:rsidRDefault="00F14787" w:rsidP="00F14787">
      <w:pPr>
        <w:ind w:right="-81" w:firstLine="720"/>
        <w:jc w:val="both"/>
        <w:rPr>
          <w:b/>
        </w:rPr>
      </w:pPr>
    </w:p>
    <w:p w:rsidR="00F14787" w:rsidRDefault="00F14787" w:rsidP="00F14787">
      <w:pPr>
        <w:ind w:right="-81" w:firstLine="720"/>
        <w:jc w:val="both"/>
      </w:pPr>
      <w:r>
        <w:t>5.1 К работе на автомобиле допускаются лица, прошедшие курс обучения по устройству и эксплуатации автомобиля и имеющие соответствующее удостоверение, а также прошедшие инструктаж по технике безопасности.</w:t>
      </w:r>
    </w:p>
    <w:p w:rsidR="00F14787" w:rsidRDefault="00F14787" w:rsidP="00F14787">
      <w:pPr>
        <w:ind w:right="-81" w:firstLine="720"/>
        <w:jc w:val="both"/>
      </w:pPr>
      <w:r>
        <w:t>5.2 При эксплуатации АЛ необходимо соблюдать следующие правила безопасности:</w:t>
      </w:r>
    </w:p>
    <w:p w:rsidR="00F14787" w:rsidRDefault="00F14787" w:rsidP="00F14787">
      <w:pPr>
        <w:ind w:right="-81" w:firstLine="720"/>
        <w:jc w:val="both"/>
      </w:pPr>
      <w:r>
        <w:t xml:space="preserve">- снижать скорость движения перед поворотом и маневрированием до безопасной; </w:t>
      </w:r>
    </w:p>
    <w:p w:rsidR="00F14787" w:rsidRDefault="00F14787" w:rsidP="00F14787">
      <w:pPr>
        <w:ind w:right="-81" w:firstLine="720"/>
        <w:jc w:val="both"/>
      </w:pPr>
      <w:r>
        <w:t>- не поворачивать резко руль во избежание опрокидывания;</w:t>
      </w:r>
    </w:p>
    <w:p w:rsidR="00F14787" w:rsidRDefault="00F14787" w:rsidP="00F14787">
      <w:pPr>
        <w:ind w:right="-81" w:firstLine="720"/>
        <w:jc w:val="both"/>
      </w:pPr>
      <w:r>
        <w:t>- включать КОМ привода гидравлического насоса только после остановки автомобиля на нейтральной передаче;</w:t>
      </w:r>
    </w:p>
    <w:p w:rsidR="00F14787" w:rsidRDefault="00F14787" w:rsidP="00F14787">
      <w:pPr>
        <w:ind w:right="-81" w:firstLine="720"/>
        <w:jc w:val="both"/>
      </w:pPr>
      <w:r>
        <w:t>- не допускать длительную работу двигателя с выжатой муфтой сцепления – может выйти из строя выжимной подшипник;</w:t>
      </w:r>
    </w:p>
    <w:p w:rsidR="00F14787" w:rsidRDefault="00F14787" w:rsidP="00F14787">
      <w:pPr>
        <w:ind w:right="-81" w:firstLine="720"/>
        <w:jc w:val="both"/>
      </w:pPr>
      <w:r>
        <w:t>- содержать пожарное оборудование и инструмент в постоянной исправности;</w:t>
      </w:r>
    </w:p>
    <w:p w:rsidR="00F14787" w:rsidRDefault="00F14787" w:rsidP="00F14787">
      <w:pPr>
        <w:ind w:right="-81" w:firstLine="720"/>
        <w:jc w:val="both"/>
      </w:pPr>
      <w:r>
        <w:t>- следить за исправным состоянием подножек и поручней, в зимнее время очищать их ото льда и снега.</w:t>
      </w:r>
    </w:p>
    <w:p w:rsidR="00F14787" w:rsidRDefault="00F14787" w:rsidP="00F14787">
      <w:pPr>
        <w:ind w:right="-81" w:firstLine="720"/>
        <w:jc w:val="both"/>
      </w:pPr>
    </w:p>
    <w:p w:rsidR="00F14787" w:rsidRDefault="00F14787" w:rsidP="00F14787">
      <w:pPr>
        <w:ind w:right="-81" w:firstLine="720"/>
        <w:jc w:val="both"/>
      </w:pPr>
    </w:p>
    <w:p w:rsidR="00F14787" w:rsidRPr="00365DA9" w:rsidRDefault="00F14787" w:rsidP="00F14787">
      <w:pPr>
        <w:ind w:right="-81" w:firstLine="720"/>
        <w:jc w:val="both"/>
      </w:pPr>
      <w:r>
        <w:t>5.3  Запрещается</w:t>
      </w:r>
    </w:p>
    <w:p w:rsidR="00F14787" w:rsidRPr="00365DA9" w:rsidRDefault="00F14787" w:rsidP="00F14787">
      <w:pPr>
        <w:numPr>
          <w:ilvl w:val="0"/>
          <w:numId w:val="9"/>
        </w:numPr>
        <w:autoSpaceDE w:val="0"/>
        <w:autoSpaceDN w:val="0"/>
        <w:adjustRightInd w:val="0"/>
        <w:spacing w:before="14"/>
        <w:jc w:val="both"/>
        <w:rPr>
          <w:i/>
          <w:iCs/>
        </w:rPr>
      </w:pPr>
      <w:r w:rsidRPr="00365DA9">
        <w:rPr>
          <w:i/>
          <w:iCs/>
        </w:rPr>
        <w:t>эксплуатировать автомобиль не по прямому назначению;</w:t>
      </w:r>
    </w:p>
    <w:p w:rsidR="00F14787" w:rsidRPr="00365DA9" w:rsidRDefault="00F14787" w:rsidP="00F14787">
      <w:pPr>
        <w:numPr>
          <w:ilvl w:val="0"/>
          <w:numId w:val="9"/>
        </w:numPr>
        <w:autoSpaceDE w:val="0"/>
        <w:autoSpaceDN w:val="0"/>
        <w:adjustRightInd w:val="0"/>
        <w:spacing w:before="14"/>
        <w:jc w:val="both"/>
        <w:rPr>
          <w:i/>
          <w:iCs/>
        </w:rPr>
      </w:pPr>
      <w:r w:rsidRPr="00365DA9">
        <w:rPr>
          <w:i/>
          <w:iCs/>
        </w:rPr>
        <w:t xml:space="preserve">эксплуатировать при наличии неисправностей в его системах и агрегатах; </w:t>
      </w:r>
    </w:p>
    <w:p w:rsidR="00F14787" w:rsidRPr="00365DA9" w:rsidRDefault="00F14787" w:rsidP="00F14787">
      <w:pPr>
        <w:pStyle w:val="3"/>
        <w:numPr>
          <w:ilvl w:val="0"/>
          <w:numId w:val="9"/>
        </w:numPr>
        <w:autoSpaceDE w:val="0"/>
        <w:autoSpaceDN w:val="0"/>
        <w:adjustRightInd w:val="0"/>
        <w:spacing w:after="0"/>
        <w:jc w:val="both"/>
        <w:rPr>
          <w:i/>
          <w:iCs/>
          <w:sz w:val="24"/>
          <w:szCs w:val="24"/>
        </w:rPr>
      </w:pPr>
      <w:r w:rsidRPr="00365DA9">
        <w:rPr>
          <w:i/>
          <w:iCs/>
          <w:sz w:val="24"/>
          <w:szCs w:val="24"/>
        </w:rPr>
        <w:t xml:space="preserve">соскакивать или садиться в автомобиль на ходу; ездить на подножках и задней площадке; </w:t>
      </w:r>
    </w:p>
    <w:p w:rsidR="00F14787" w:rsidRPr="00365DA9" w:rsidRDefault="00F14787" w:rsidP="00F14787">
      <w:pPr>
        <w:numPr>
          <w:ilvl w:val="0"/>
          <w:numId w:val="9"/>
        </w:numPr>
        <w:autoSpaceDE w:val="0"/>
        <w:autoSpaceDN w:val="0"/>
        <w:adjustRightInd w:val="0"/>
        <w:spacing w:before="4"/>
        <w:jc w:val="both"/>
        <w:rPr>
          <w:i/>
          <w:iCs/>
        </w:rPr>
      </w:pPr>
      <w:r w:rsidRPr="00365DA9">
        <w:rPr>
          <w:i/>
          <w:iCs/>
        </w:rPr>
        <w:t xml:space="preserve">подсасывать топливо ртом; </w:t>
      </w:r>
    </w:p>
    <w:p w:rsidR="00F14787" w:rsidRPr="00365DA9" w:rsidRDefault="00F14787" w:rsidP="00F14787">
      <w:pPr>
        <w:numPr>
          <w:ilvl w:val="0"/>
          <w:numId w:val="9"/>
        </w:numPr>
        <w:autoSpaceDE w:val="0"/>
        <w:autoSpaceDN w:val="0"/>
        <w:adjustRightInd w:val="0"/>
        <w:spacing w:before="4"/>
        <w:jc w:val="both"/>
        <w:rPr>
          <w:i/>
          <w:iCs/>
        </w:rPr>
      </w:pPr>
      <w:r w:rsidRPr="00365DA9">
        <w:rPr>
          <w:i/>
          <w:iCs/>
        </w:rPr>
        <w:t>спать в кабине при работающем двигателе;</w:t>
      </w:r>
    </w:p>
    <w:p w:rsidR="00F14787" w:rsidRPr="00365DA9" w:rsidRDefault="00F14787" w:rsidP="00F14787">
      <w:pPr>
        <w:numPr>
          <w:ilvl w:val="0"/>
          <w:numId w:val="9"/>
        </w:numPr>
        <w:autoSpaceDE w:val="0"/>
        <w:autoSpaceDN w:val="0"/>
        <w:adjustRightInd w:val="0"/>
        <w:spacing w:before="24"/>
        <w:jc w:val="both"/>
        <w:rPr>
          <w:i/>
          <w:iCs/>
        </w:rPr>
      </w:pPr>
      <w:r w:rsidRPr="00365DA9">
        <w:rPr>
          <w:i/>
          <w:iCs/>
        </w:rPr>
        <w:t xml:space="preserve">эксплуатировать автомобиль при отсутствии на нем исправных заряженных огнетушителей; </w:t>
      </w:r>
    </w:p>
    <w:p w:rsidR="00F14787" w:rsidRPr="00365DA9" w:rsidRDefault="00F14787" w:rsidP="00F14787">
      <w:pPr>
        <w:numPr>
          <w:ilvl w:val="0"/>
          <w:numId w:val="9"/>
        </w:numPr>
        <w:autoSpaceDE w:val="0"/>
        <w:autoSpaceDN w:val="0"/>
        <w:adjustRightInd w:val="0"/>
        <w:jc w:val="both"/>
        <w:rPr>
          <w:i/>
          <w:iCs/>
        </w:rPr>
      </w:pPr>
      <w:r w:rsidRPr="00365DA9">
        <w:rPr>
          <w:i/>
          <w:iCs/>
        </w:rPr>
        <w:t xml:space="preserve">хранить в кабине или кузовах ветошь со следами горюче-смазочных веществ; </w:t>
      </w:r>
    </w:p>
    <w:p w:rsidR="00F14787" w:rsidRPr="00365DA9" w:rsidRDefault="00F14787" w:rsidP="00F14787">
      <w:pPr>
        <w:numPr>
          <w:ilvl w:val="0"/>
          <w:numId w:val="9"/>
        </w:numPr>
        <w:autoSpaceDE w:val="0"/>
        <w:autoSpaceDN w:val="0"/>
        <w:adjustRightInd w:val="0"/>
        <w:jc w:val="both"/>
        <w:rPr>
          <w:i/>
          <w:iCs/>
        </w:rPr>
      </w:pPr>
      <w:r w:rsidRPr="00365DA9">
        <w:rPr>
          <w:i/>
          <w:iCs/>
        </w:rPr>
        <w:t xml:space="preserve">отогревать открытым огнем замерзшие трубопроводы, краны и другие агрегаты автомобиля (для их оттаивания рекомендуется пользоваться ветошью, смоченной горячей водой); </w:t>
      </w:r>
    </w:p>
    <w:p w:rsidR="00F14787" w:rsidRPr="00365DA9" w:rsidRDefault="00F14787" w:rsidP="00F14787">
      <w:pPr>
        <w:numPr>
          <w:ilvl w:val="0"/>
          <w:numId w:val="9"/>
        </w:numPr>
        <w:autoSpaceDE w:val="0"/>
        <w:autoSpaceDN w:val="0"/>
        <w:adjustRightInd w:val="0"/>
        <w:jc w:val="both"/>
        <w:rPr>
          <w:i/>
          <w:iCs/>
        </w:rPr>
      </w:pPr>
      <w:r w:rsidRPr="00365DA9">
        <w:rPr>
          <w:i/>
          <w:iCs/>
        </w:rPr>
        <w:t xml:space="preserve">производить сварочные работы на автомобиле без надежной защиты топливных баков. </w:t>
      </w:r>
    </w:p>
    <w:p w:rsidR="00F14787" w:rsidRPr="00365DA9" w:rsidRDefault="00F14787" w:rsidP="00F14787">
      <w:pPr>
        <w:numPr>
          <w:ilvl w:val="0"/>
          <w:numId w:val="9"/>
        </w:numPr>
        <w:ind w:right="-81"/>
        <w:jc w:val="both"/>
        <w:rPr>
          <w:i/>
          <w:iCs/>
        </w:rPr>
      </w:pPr>
      <w:r w:rsidRPr="00365DA9">
        <w:rPr>
          <w:i/>
          <w:iCs/>
        </w:rPr>
        <w:t>выполнять техническое обслуживание и ремонт автомобиля при работающем двигателе, за исключением регулировки ТНВД и тормозов;</w:t>
      </w:r>
    </w:p>
    <w:p w:rsidR="00F14787" w:rsidRPr="00746225" w:rsidRDefault="00F14787" w:rsidP="00F14787">
      <w:pPr>
        <w:numPr>
          <w:ilvl w:val="0"/>
          <w:numId w:val="9"/>
        </w:numPr>
        <w:ind w:right="-81"/>
        <w:jc w:val="both"/>
        <w:rPr>
          <w:b/>
        </w:rPr>
      </w:pPr>
      <w:r w:rsidRPr="00365DA9">
        <w:rPr>
          <w:i/>
          <w:iCs/>
        </w:rPr>
        <w:t>пользоваться неисправным инструментом;</w:t>
      </w:r>
    </w:p>
    <w:p w:rsidR="00F14787" w:rsidRDefault="00F14787" w:rsidP="00F14787">
      <w:pPr>
        <w:ind w:right="-81" w:firstLine="720"/>
        <w:jc w:val="both"/>
        <w:rPr>
          <w:b/>
        </w:rPr>
      </w:pPr>
    </w:p>
    <w:p w:rsidR="00F14787" w:rsidRDefault="00F14787" w:rsidP="00F14787">
      <w:pPr>
        <w:ind w:right="-81" w:firstLine="720"/>
        <w:jc w:val="both"/>
        <w:rPr>
          <w:b/>
        </w:rPr>
      </w:pPr>
      <w:r w:rsidRPr="00EC2FD3">
        <w:rPr>
          <w:b/>
        </w:rPr>
        <w:t xml:space="preserve">  6 МАРКИРОВАНИЕ, ПЛОМБИРОВАНИЕ</w:t>
      </w:r>
    </w:p>
    <w:p w:rsidR="00F14787" w:rsidRPr="00EC2FD3" w:rsidRDefault="00F14787" w:rsidP="00F14787">
      <w:pPr>
        <w:ind w:right="-81" w:firstLine="720"/>
        <w:jc w:val="both"/>
        <w:rPr>
          <w:b/>
        </w:rPr>
      </w:pPr>
    </w:p>
    <w:p w:rsidR="00F14787" w:rsidRDefault="00F14787" w:rsidP="00F14787">
      <w:pPr>
        <w:ind w:right="-81" w:firstLine="720"/>
        <w:jc w:val="both"/>
      </w:pPr>
      <w:r>
        <w:t>6.1 Изделие снабжено маркировочной табличкой, установленной в кабине водителя с правой стороны.</w:t>
      </w:r>
    </w:p>
    <w:p w:rsidR="00F14787" w:rsidRDefault="00F14787" w:rsidP="00F14787">
      <w:pPr>
        <w:ind w:right="-81" w:firstLine="720"/>
        <w:jc w:val="both"/>
      </w:pPr>
      <w:r>
        <w:t>Табличка содержит следующие данные:</w:t>
      </w:r>
    </w:p>
    <w:p w:rsidR="00F14787" w:rsidRDefault="00F14787" w:rsidP="00F14787">
      <w:pPr>
        <w:ind w:right="-81" w:firstLine="720"/>
        <w:jc w:val="both"/>
      </w:pPr>
      <w:r>
        <w:t>- идентификационный номер изделия;</w:t>
      </w:r>
    </w:p>
    <w:p w:rsidR="00F14787" w:rsidRDefault="00F14787" w:rsidP="00F14787">
      <w:pPr>
        <w:ind w:right="-81" w:firstLine="720"/>
        <w:jc w:val="both"/>
      </w:pPr>
      <w:r>
        <w:t>- индекс двигателя</w:t>
      </w:r>
      <w:r w:rsidRPr="00344EC1">
        <w:t>;</w:t>
      </w:r>
    </w:p>
    <w:p w:rsidR="00F14787" w:rsidRDefault="00F14787" w:rsidP="00F14787">
      <w:pPr>
        <w:ind w:right="-81" w:firstLine="720"/>
        <w:jc w:val="both"/>
      </w:pPr>
      <w:r>
        <w:t>- максимальная масса</w:t>
      </w:r>
      <w:r w:rsidRPr="00344EC1">
        <w:t>;</w:t>
      </w:r>
    </w:p>
    <w:p w:rsidR="00F14787" w:rsidRDefault="00F14787" w:rsidP="00F14787">
      <w:pPr>
        <w:ind w:right="-81" w:firstLine="720"/>
        <w:jc w:val="both"/>
      </w:pPr>
      <w:r>
        <w:t>- максимальная нагрузка</w:t>
      </w:r>
      <w:r w:rsidRPr="00344EC1">
        <w:t>:</w:t>
      </w:r>
    </w:p>
    <w:p w:rsidR="00F14787" w:rsidRDefault="00F14787" w:rsidP="00F14787">
      <w:pPr>
        <w:ind w:right="-81" w:firstLine="720"/>
        <w:jc w:val="both"/>
      </w:pPr>
      <w:r>
        <w:t xml:space="preserve">  на переднюю ось</w:t>
      </w:r>
      <w:r w:rsidRPr="00344EC1">
        <w:t>;</w:t>
      </w:r>
    </w:p>
    <w:p w:rsidR="00F14787" w:rsidRDefault="00F14787" w:rsidP="00F14787">
      <w:pPr>
        <w:ind w:right="-81" w:firstLine="720"/>
        <w:jc w:val="both"/>
      </w:pPr>
      <w:r>
        <w:t xml:space="preserve">  на заднюю ось</w:t>
      </w:r>
      <w:r w:rsidRPr="00344EC1">
        <w:t>;</w:t>
      </w:r>
    </w:p>
    <w:p w:rsidR="00F14787" w:rsidRDefault="00F14787" w:rsidP="00F14787">
      <w:pPr>
        <w:ind w:right="-81" w:firstLine="720"/>
        <w:jc w:val="both"/>
      </w:pPr>
      <w:r>
        <w:t xml:space="preserve">  на переднюю тележку</w:t>
      </w:r>
      <w:r w:rsidRPr="00344EC1">
        <w:t>;</w:t>
      </w:r>
    </w:p>
    <w:p w:rsidR="00F14787" w:rsidRPr="007A4B7A" w:rsidRDefault="00F14787" w:rsidP="00F14787">
      <w:pPr>
        <w:ind w:right="-81" w:firstLine="720"/>
        <w:jc w:val="both"/>
      </w:pPr>
      <w:r>
        <w:t xml:space="preserve">  на заднюю тележку.</w:t>
      </w:r>
    </w:p>
    <w:p w:rsidR="00F14787" w:rsidRDefault="00F14787" w:rsidP="00F14787">
      <w:pPr>
        <w:ind w:right="-81" w:firstLine="720"/>
        <w:jc w:val="both"/>
      </w:pPr>
      <w:r>
        <w:t>6.2 На принятом отделом технического контроля автомобиле пломбируются:</w:t>
      </w:r>
    </w:p>
    <w:p w:rsidR="00F14787" w:rsidRDefault="00F14787" w:rsidP="00F14787">
      <w:pPr>
        <w:ind w:right="-81" w:firstLine="720"/>
        <w:jc w:val="both"/>
      </w:pPr>
      <w:r>
        <w:t>- двери кабины водителя, отсеков (10 пломб);</w:t>
      </w:r>
    </w:p>
    <w:p w:rsidR="00F14787" w:rsidRDefault="00F14787" w:rsidP="00F14787">
      <w:pPr>
        <w:ind w:right="-81" w:firstLine="720"/>
        <w:jc w:val="both"/>
      </w:pPr>
      <w:r>
        <w:t>- топливный бак (2 пломбы);</w:t>
      </w:r>
    </w:p>
    <w:p w:rsidR="00F14787" w:rsidRDefault="00F14787" w:rsidP="00F14787">
      <w:pPr>
        <w:ind w:right="-81" w:firstLine="720"/>
        <w:jc w:val="both"/>
      </w:pPr>
      <w:r>
        <w:t xml:space="preserve">-крышка пульта управления (1 пломба). </w:t>
      </w:r>
    </w:p>
    <w:p w:rsidR="00F14787" w:rsidRDefault="00F14787" w:rsidP="00F14787">
      <w:pPr>
        <w:ind w:right="-81" w:firstLine="720"/>
        <w:jc w:val="both"/>
      </w:pPr>
      <w:r>
        <w:t>Автомобиль упаковке не подлежит.</w:t>
      </w:r>
    </w:p>
    <w:p w:rsidR="00F14787" w:rsidRDefault="00F14787" w:rsidP="00F14787">
      <w:pPr>
        <w:ind w:right="-81" w:firstLine="720"/>
        <w:jc w:val="both"/>
      </w:pPr>
      <w:r>
        <w:t>6.4 Табличка лафетного ствола содержит:</w:t>
      </w:r>
    </w:p>
    <w:p w:rsidR="00F14787" w:rsidRDefault="00F14787" w:rsidP="00F14787">
      <w:pPr>
        <w:ind w:right="-81" w:firstLine="720"/>
        <w:jc w:val="both"/>
      </w:pPr>
      <w:r>
        <w:t>-  наименование предприятия изготовителя;</w:t>
      </w:r>
    </w:p>
    <w:p w:rsidR="00F14787" w:rsidRDefault="00F14787" w:rsidP="00F14787">
      <w:pPr>
        <w:ind w:right="-81" w:firstLine="720"/>
        <w:jc w:val="both"/>
      </w:pPr>
      <w:r>
        <w:t>- условное обозначение ствола;</w:t>
      </w:r>
    </w:p>
    <w:p w:rsidR="00F14787" w:rsidRDefault="00F14787" w:rsidP="00F14787">
      <w:pPr>
        <w:ind w:right="-81" w:firstLine="720"/>
        <w:jc w:val="both"/>
      </w:pPr>
      <w:r>
        <w:t>- рабочее давление;</w:t>
      </w:r>
    </w:p>
    <w:p w:rsidR="00F14787" w:rsidRDefault="00F14787" w:rsidP="00F14787">
      <w:pPr>
        <w:ind w:right="-81" w:firstLine="720"/>
        <w:jc w:val="both"/>
      </w:pPr>
      <w:r>
        <w:t>- заводской номер ствола;</w:t>
      </w:r>
    </w:p>
    <w:p w:rsidR="00F14787" w:rsidRDefault="00F14787" w:rsidP="00F14787">
      <w:pPr>
        <w:ind w:right="-81" w:firstLine="720"/>
        <w:jc w:val="both"/>
      </w:pPr>
      <w:r>
        <w:t>- год выпуска ствола;</w:t>
      </w:r>
    </w:p>
    <w:p w:rsidR="00F14787" w:rsidRDefault="00F14787" w:rsidP="00F14787">
      <w:pPr>
        <w:ind w:right="-81" w:firstLine="720"/>
        <w:jc w:val="both"/>
      </w:pPr>
      <w:r>
        <w:t>- обозначение стандарта.</w:t>
      </w:r>
    </w:p>
    <w:p w:rsidR="00F14787" w:rsidRDefault="00F14787" w:rsidP="00F14787">
      <w:pPr>
        <w:ind w:right="-81" w:firstLine="720"/>
        <w:jc w:val="both"/>
        <w:rPr>
          <w:b/>
        </w:rPr>
      </w:pPr>
    </w:p>
    <w:p w:rsidR="00F14787" w:rsidRDefault="00F14787" w:rsidP="00F14787">
      <w:pPr>
        <w:ind w:right="-81" w:firstLine="720"/>
        <w:jc w:val="both"/>
        <w:rPr>
          <w:b/>
        </w:rPr>
      </w:pPr>
      <w:r w:rsidRPr="00EC2FD3">
        <w:rPr>
          <w:b/>
        </w:rPr>
        <w:t>7. ТРАНСПОРТИРОВАНИЕ</w:t>
      </w:r>
    </w:p>
    <w:p w:rsidR="00F14787" w:rsidRPr="00EC2FD3" w:rsidRDefault="00F14787" w:rsidP="00F14787">
      <w:pPr>
        <w:ind w:right="-81" w:firstLine="720"/>
        <w:jc w:val="both"/>
        <w:rPr>
          <w:b/>
        </w:rPr>
      </w:pPr>
    </w:p>
    <w:p w:rsidR="00F14787" w:rsidRDefault="00F14787" w:rsidP="00F14787">
      <w:pPr>
        <w:ind w:right="-81" w:firstLine="720"/>
        <w:jc w:val="both"/>
      </w:pPr>
      <w:r>
        <w:t>Транспортирование автомобиля может производиться по железной дороге, водным и воздушным транспортом и своим ходом.</w:t>
      </w:r>
    </w:p>
    <w:p w:rsidR="00F14787" w:rsidRDefault="00F14787" w:rsidP="00F14787">
      <w:pPr>
        <w:ind w:right="-81" w:firstLine="720"/>
        <w:jc w:val="both"/>
      </w:pPr>
      <w:r>
        <w:t>7.1 Транспортирование по железной дороге.</w:t>
      </w:r>
    </w:p>
    <w:p w:rsidR="00F14787" w:rsidRDefault="00F14787" w:rsidP="00F14787">
      <w:pPr>
        <w:ind w:right="-81" w:firstLine="720"/>
        <w:jc w:val="both"/>
      </w:pPr>
      <w:r>
        <w:t>Автомобиль должен быть подготовлен к перевозке таким образом, чтобы обеспечивалась безопасность движения подвижного состава железной дороги и сохранность его в процессе транспортирования. При этом должны соблюдаться  «Правила перевозки грузов» и «Технические условия погрузки и крепления грузов» Министерства путей сообщения РФ.</w:t>
      </w:r>
    </w:p>
    <w:p w:rsidR="00F14787" w:rsidRDefault="00F14787" w:rsidP="00F14787">
      <w:pPr>
        <w:ind w:right="-81" w:firstLine="720"/>
        <w:jc w:val="both"/>
      </w:pPr>
      <w:r>
        <w:t>Перед транспортировкой автомобиля по железной дороге, произвести следующие работы:</w:t>
      </w:r>
    </w:p>
    <w:p w:rsidR="00F14787" w:rsidRDefault="00F14787" w:rsidP="00F14787">
      <w:pPr>
        <w:ind w:right="-81" w:firstLine="720"/>
        <w:jc w:val="both"/>
      </w:pPr>
      <w:r>
        <w:t>- установить нормальное давление в шинах;</w:t>
      </w:r>
    </w:p>
    <w:p w:rsidR="00F14787" w:rsidRDefault="00F14787" w:rsidP="00F14787">
      <w:pPr>
        <w:ind w:right="-81" w:firstLine="720"/>
        <w:jc w:val="both"/>
      </w:pPr>
      <w:r>
        <w:t>- уложить на штатные места и надежно закрепить все пожарное оборудование;</w:t>
      </w:r>
    </w:p>
    <w:p w:rsidR="00F14787" w:rsidRDefault="00F14787" w:rsidP="00F14787">
      <w:pPr>
        <w:ind w:right="-81" w:firstLine="720"/>
        <w:jc w:val="both"/>
      </w:pPr>
      <w:r>
        <w:t>- проверить работу и надежность ручного тормоза, после погрузки автомобиля на платформу затормозить изделие;</w:t>
      </w:r>
    </w:p>
    <w:p w:rsidR="00F14787" w:rsidRDefault="00F14787" w:rsidP="00F14787">
      <w:pPr>
        <w:ind w:right="-81" w:firstLine="720"/>
        <w:jc w:val="both"/>
      </w:pPr>
      <w:r>
        <w:t>- закрыть и опломбировать все двери, составить опись с указанием количества пломб;</w:t>
      </w:r>
    </w:p>
    <w:p w:rsidR="00F14787" w:rsidRDefault="00F14787" w:rsidP="00F14787">
      <w:pPr>
        <w:ind w:right="-81" w:firstLine="720"/>
      </w:pPr>
      <w:r>
        <w:t>- автомобиль устанавливается на платформе так, чтобы его продольная ось и продольная ось платформы лежали в одной вертикальной плоскости.</w:t>
      </w:r>
    </w:p>
    <w:p w:rsidR="00F14787" w:rsidRDefault="00F14787" w:rsidP="00F14787">
      <w:pPr>
        <w:ind w:right="-81" w:firstLine="720"/>
        <w:jc w:val="both"/>
      </w:pPr>
      <w:r>
        <w:t>Автомобиль может транспортироваться на железнодорожной платформе совместно с другими  закрепленными на ней грузами.</w:t>
      </w:r>
    </w:p>
    <w:p w:rsidR="00F14787" w:rsidRDefault="00F14787" w:rsidP="00F14787">
      <w:pPr>
        <w:ind w:right="-81" w:firstLine="720"/>
        <w:jc w:val="both"/>
      </w:pPr>
      <w:r>
        <w:t xml:space="preserve"> Правильность и надежность размещения и крепления проверяется грузоотправителем, который удостоверяет это в вагонном листе отметкой «Техника размещена и закреплена на подвижном составе правильно» и заверяет отметку подписью с указанием своей должности.</w:t>
      </w:r>
    </w:p>
    <w:p w:rsidR="00F14787" w:rsidRDefault="00F14787" w:rsidP="00F14787">
      <w:pPr>
        <w:ind w:right="-81" w:firstLine="720"/>
        <w:jc w:val="both"/>
      </w:pPr>
      <w:r>
        <w:t>7.2 Порядок перемещения своим ходом.</w:t>
      </w:r>
    </w:p>
    <w:p w:rsidR="00F14787" w:rsidRDefault="00F14787" w:rsidP="00F14787">
      <w:pPr>
        <w:ind w:right="-81" w:firstLine="720"/>
        <w:jc w:val="both"/>
      </w:pPr>
      <w:r>
        <w:t>Для перемещения своим ходом необходимо:</w:t>
      </w:r>
    </w:p>
    <w:p w:rsidR="00F14787" w:rsidRDefault="00F14787" w:rsidP="00F14787">
      <w:pPr>
        <w:ind w:right="-81" w:firstLine="720"/>
        <w:jc w:val="both"/>
      </w:pPr>
      <w:r>
        <w:t>- заправить автомобиль горюче-смазочными материалами;</w:t>
      </w:r>
    </w:p>
    <w:p w:rsidR="00F14787" w:rsidRDefault="00F14787" w:rsidP="00F14787">
      <w:pPr>
        <w:ind w:right="-81" w:firstLine="720"/>
        <w:jc w:val="both"/>
      </w:pPr>
      <w:r>
        <w:t>- проверить укладку пожарного оборудования и надежность его крепления;</w:t>
      </w:r>
    </w:p>
    <w:p w:rsidR="00F14787" w:rsidRDefault="00F14787" w:rsidP="00F14787">
      <w:pPr>
        <w:ind w:right="-81" w:firstLine="720"/>
        <w:jc w:val="both"/>
      </w:pPr>
      <w:r>
        <w:t>- проверить плотность и надежность закрытия дверей кузова;</w:t>
      </w:r>
    </w:p>
    <w:p w:rsidR="00F14787" w:rsidRDefault="00F14787" w:rsidP="00F14787">
      <w:pPr>
        <w:ind w:right="-81" w:firstLine="720"/>
        <w:jc w:val="both"/>
      </w:pPr>
      <w:r>
        <w:t>- произвести перегон машины согласно» Правилам дорожного движения».</w:t>
      </w:r>
    </w:p>
    <w:p w:rsidR="00F14787" w:rsidRDefault="00F14787" w:rsidP="00F14787">
      <w:pPr>
        <w:ind w:right="-81" w:firstLine="720"/>
        <w:jc w:val="both"/>
      </w:pPr>
      <w:r>
        <w:t>По прибытии к месту назначения необходимо:</w:t>
      </w:r>
    </w:p>
    <w:p w:rsidR="00F14787" w:rsidRDefault="00F14787" w:rsidP="00F14787">
      <w:pPr>
        <w:ind w:right="-81" w:firstLine="720"/>
        <w:jc w:val="both"/>
      </w:pPr>
      <w:r>
        <w:t>- убедиться в отсутствии течи топлива, смазочных материалов, охлаждающей жидкости;</w:t>
      </w:r>
    </w:p>
    <w:p w:rsidR="00F14787" w:rsidRDefault="00F14787" w:rsidP="00F14787">
      <w:pPr>
        <w:ind w:right="-81" w:firstLine="720"/>
        <w:jc w:val="both"/>
      </w:pPr>
      <w:r>
        <w:t xml:space="preserve"> - убедиться в надежности крепления пожарного оборудования;</w:t>
      </w:r>
    </w:p>
    <w:p w:rsidR="00F14787" w:rsidRDefault="00F14787" w:rsidP="00F14787">
      <w:pPr>
        <w:ind w:right="-81" w:firstLine="720"/>
        <w:jc w:val="both"/>
      </w:pPr>
      <w:r>
        <w:t>- проверить работу КОМ;</w:t>
      </w:r>
    </w:p>
    <w:p w:rsidR="00F14787" w:rsidRDefault="00F14787" w:rsidP="00F14787">
      <w:pPr>
        <w:ind w:right="-81" w:firstLine="720"/>
        <w:jc w:val="both"/>
      </w:pPr>
      <w:r>
        <w:t>- произвести запуск и прокрутку пожарного насоса.</w:t>
      </w:r>
    </w:p>
    <w:p w:rsidR="00F14787" w:rsidRDefault="00F14787" w:rsidP="00F14787">
      <w:pPr>
        <w:ind w:right="-81" w:firstLine="720"/>
        <w:jc w:val="both"/>
      </w:pPr>
      <w:r>
        <w:t>7.3 Порядок перемещения водным транспортом.</w:t>
      </w:r>
    </w:p>
    <w:p w:rsidR="00F14787" w:rsidRDefault="00F14787" w:rsidP="00F14787">
      <w:pPr>
        <w:ind w:right="-81" w:firstLine="720"/>
        <w:jc w:val="both"/>
      </w:pPr>
      <w:r>
        <w:t xml:space="preserve">При транспортировании водным транспортом автомобили размещают в трюмах, твиндеках или на открытых палубах (с согласием грузоотправителя) судов так, чтобы свободное расстояние было не менее </w:t>
      </w:r>
      <w:smartTag w:uri="urn:schemas-microsoft-com:office:smarttags" w:element="metricconverter">
        <w:smartTagPr>
          <w:attr w:name="ProductID" w:val="250 мм"/>
        </w:smartTagPr>
        <w:r>
          <w:t>250 мм</w:t>
        </w:r>
      </w:smartTag>
      <w:r>
        <w:t xml:space="preserve"> перед радиатором и </w:t>
      </w:r>
      <w:smartTag w:uri="urn:schemas-microsoft-com:office:smarttags" w:element="metricconverter">
        <w:smartTagPr>
          <w:attr w:name="ProductID" w:val="130 мм"/>
        </w:smartTagPr>
        <w:r>
          <w:t>130 мм</w:t>
        </w:r>
      </w:smartTag>
      <w:r>
        <w:t xml:space="preserve"> с остальных сторон.</w:t>
      </w:r>
    </w:p>
    <w:p w:rsidR="00F14787" w:rsidRDefault="00F14787" w:rsidP="00F14787">
      <w:pPr>
        <w:ind w:right="-81" w:firstLine="720"/>
        <w:jc w:val="both"/>
      </w:pPr>
      <w:r>
        <w:t>После установки и закрепления автомобиля нужно включить первую передачу коробки передач и раздаточной коробки, стояночную тормозную систему, довести давление воздуха в шинах до нормы  и отключить выключатель аккумуляторных батарей.</w:t>
      </w:r>
    </w:p>
    <w:p w:rsidR="00F14787" w:rsidRDefault="00F14787" w:rsidP="00F14787">
      <w:pPr>
        <w:ind w:left="720" w:right="-81"/>
        <w:jc w:val="both"/>
      </w:pPr>
      <w:r>
        <w:t>7.4 Порядок перемещения воздушным транспортом.</w:t>
      </w:r>
    </w:p>
    <w:p w:rsidR="00F14787" w:rsidRDefault="00F14787" w:rsidP="00F14787">
      <w:pPr>
        <w:ind w:right="-81"/>
        <w:jc w:val="both"/>
      </w:pPr>
      <w:r>
        <w:t xml:space="preserve">            </w:t>
      </w:r>
      <w:r w:rsidRPr="0076255C">
        <w:t>При транспортировании воздушным транспортом после погрузки их в грузовую кабину транспортного средства следует включить главную передачу коробки передач и</w:t>
      </w:r>
      <w:r>
        <w:t xml:space="preserve"> раздаточной коробки, затормозить автомобиль стояночной тормозной системой, довести давление в шинах до нормы и отключить выключатель аккумуляторных батарей и установить выключатели рессор. Выключатели рессор устанавливают для исключения перемещения рамы автомобиля относительно его мостов во время транспортирования. Выключатели рессор изготовляет грузоотправитель из брусков древесины твердых пород на 10-</w:t>
      </w:r>
      <w:smartTag w:uri="urn:schemas-microsoft-com:office:smarttags" w:element="metricconverter">
        <w:smartTagPr>
          <w:attr w:name="ProductID" w:val="15 мм"/>
        </w:smartTagPr>
        <w:r>
          <w:t>15 мм</w:t>
        </w:r>
      </w:smartTag>
      <w:r>
        <w:t xml:space="preserve"> больше блокируемого затвора. На мостах выключатели крепят отожженной проволокой или брезентовыми ремнями.</w:t>
      </w:r>
    </w:p>
    <w:p w:rsidR="00F14787" w:rsidRDefault="00F14787" w:rsidP="00F14787">
      <w:pPr>
        <w:ind w:right="-81"/>
        <w:jc w:val="both"/>
      </w:pPr>
      <w:r>
        <w:tab/>
        <w:t>Размещение и крепление автомобиля в транспортном средстве производят по типовой схеме размещения и швартовки.</w:t>
      </w:r>
    </w:p>
    <w:p w:rsidR="00F14787" w:rsidRPr="0076255C" w:rsidRDefault="00F14787" w:rsidP="00F14787">
      <w:pPr>
        <w:ind w:right="-81"/>
        <w:jc w:val="both"/>
      </w:pPr>
      <w:r>
        <w:tab/>
        <w:t>Топливные баки автомобиля должны быть заполнены на половину их вместимости. Необходимость слива охлаждающей жидкости решается в зависимости от конкретных условий транспортирования.</w:t>
      </w:r>
    </w:p>
    <w:p w:rsidR="00F14787" w:rsidRDefault="00F14787" w:rsidP="00F14787">
      <w:pPr>
        <w:ind w:right="-81"/>
        <w:jc w:val="both"/>
      </w:pPr>
    </w:p>
    <w:p w:rsidR="00F14787" w:rsidRDefault="00F14787" w:rsidP="00F14787">
      <w:pPr>
        <w:pStyle w:val="s0"/>
        <w:ind w:firstLine="720"/>
        <w:jc w:val="both"/>
        <w:rPr>
          <w:rFonts w:ascii="Times New Roman" w:eastAsia="GulimChe" w:hAnsi="Times New Roman" w:cs="Times New Roman"/>
          <w:b/>
          <w:lang w:val="ru-RU"/>
        </w:rPr>
      </w:pPr>
      <w:r>
        <w:rPr>
          <w:rFonts w:ascii="Times New Roman" w:eastAsia="GulimChe" w:hAnsi="Times New Roman" w:cs="Times New Roman"/>
          <w:b/>
          <w:lang w:val="ru-RU"/>
        </w:rPr>
        <w:t>8. ТЕХНИЧЕСКОЕ ОБСЛУЖИВАНИЕ</w:t>
      </w:r>
    </w:p>
    <w:p w:rsidR="00F14787" w:rsidRPr="00E56230" w:rsidRDefault="00F14787" w:rsidP="00F14787">
      <w:pPr>
        <w:pStyle w:val="s0"/>
        <w:ind w:firstLine="720"/>
        <w:jc w:val="both"/>
        <w:rPr>
          <w:rFonts w:ascii="Times New Roman" w:eastAsia="GulimChe" w:hAnsi="Times New Roman" w:cs="Times New Roman"/>
          <w:b/>
          <w:lang w:val="ru-RU"/>
        </w:rPr>
      </w:pPr>
    </w:p>
    <w:p w:rsidR="00F14787" w:rsidRPr="00A30827" w:rsidRDefault="00F14787" w:rsidP="00F14787">
      <w:pPr>
        <w:pStyle w:val="s0"/>
        <w:jc w:val="both"/>
        <w:rPr>
          <w:rFonts w:ascii="Times New Roman" w:eastAsia="GulimChe" w:hAnsi="Times New Roman" w:cs="Times New Roman"/>
          <w:b/>
          <w:u w:val="single"/>
          <w:lang w:val="ru-RU"/>
        </w:rPr>
      </w:pPr>
      <w:r w:rsidRPr="00A30827">
        <w:rPr>
          <w:rFonts w:ascii="Times New Roman" w:eastAsia="GulimChe" w:hAnsi="Times New Roman" w:cs="Times New Roman"/>
          <w:b/>
          <w:u w:val="single"/>
          <w:lang w:val="ru-RU"/>
        </w:rPr>
        <w:t>Конструкция автолестницы непрерывно совершенствуется, поэтому возможны некоторые несоответствия автолестницы рисункам и тексту настоящего руководства по ТО.</w:t>
      </w:r>
    </w:p>
    <w:p w:rsidR="00F14787" w:rsidRPr="00A30827" w:rsidRDefault="00F14787" w:rsidP="00F14787">
      <w:pPr>
        <w:pStyle w:val="s0"/>
        <w:jc w:val="both"/>
        <w:rPr>
          <w:rFonts w:ascii="Times New Roman" w:eastAsia="GulimChe" w:hAnsi="Times New Roman" w:cs="Times New Roman"/>
          <w:b/>
          <w:u w:val="single"/>
          <w:lang w:val="ru-RU"/>
        </w:rPr>
      </w:pPr>
    </w:p>
    <w:p w:rsidR="00F14787" w:rsidRPr="00E5379C" w:rsidRDefault="00F14787" w:rsidP="00F14787">
      <w:pPr>
        <w:pStyle w:val="s0"/>
        <w:ind w:firstLine="720"/>
        <w:jc w:val="both"/>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.1.</w:t>
      </w:r>
      <w:r w:rsidRPr="00E5379C">
        <w:rPr>
          <w:rFonts w:ascii="Times New Roman" w:eastAsia="GulimChe" w:hAnsi="Times New Roman" w:cs="Times New Roman"/>
          <w:bCs/>
          <w:lang w:val="ru-RU"/>
        </w:rPr>
        <w:t xml:space="preserve"> Таблица периодической проверки</w:t>
      </w:r>
    </w:p>
    <w:p w:rsidR="00F14787" w:rsidRPr="0035671B" w:rsidRDefault="00F14787" w:rsidP="00F14787">
      <w:pPr>
        <w:pStyle w:val="s0"/>
        <w:rPr>
          <w:rFonts w:ascii="Times New Roman" w:hAnsi="Times New Roman"/>
          <w:kern w:val="2"/>
          <w:lang w:val="ru-RU"/>
        </w:rPr>
      </w:pPr>
    </w:p>
    <w:p w:rsidR="00F14787" w:rsidRPr="0035671B" w:rsidRDefault="00F14787" w:rsidP="00F14787">
      <w:pPr>
        <w:pStyle w:val="s0"/>
        <w:rPr>
          <w:rFonts w:ascii="Times New Roman" w:hAnsi="Times New Roman" w:cs="Times New Roman"/>
          <w:kern w:val="2"/>
          <w:lang w:val="ru-RU"/>
        </w:rPr>
      </w:pPr>
      <w:r w:rsidRPr="0035671B">
        <w:rPr>
          <w:rFonts w:ascii="Times New Roman" w:hAnsi="Times New Roman" w:cs="Times New Roman"/>
          <w:kern w:val="2"/>
          <w:lang w:val="ru-RU"/>
        </w:rPr>
        <w:t>Устранение всех обнаруженных неисправностей и отклонений от норм, а также все виды ухода должны проводиться в сжатые сроки без разрывов во времени между отдельными операциями.</w:t>
      </w:r>
    </w:p>
    <w:p w:rsidR="00F14787" w:rsidRDefault="00F14787" w:rsidP="00F14787">
      <w:pPr>
        <w:pStyle w:val="s0"/>
        <w:rPr>
          <w:rFonts w:ascii="Times New Roman" w:hAnsi="Times New Roman" w:cs="Times New Roman"/>
          <w:kern w:val="2"/>
          <w:lang w:val="ru-RU"/>
        </w:rPr>
      </w:pPr>
      <w:r w:rsidRPr="0035671B">
        <w:rPr>
          <w:rFonts w:ascii="Times New Roman" w:hAnsi="Times New Roman" w:cs="Times New Roman"/>
          <w:kern w:val="2"/>
          <w:lang w:val="ru-RU"/>
        </w:rPr>
        <w:t>Техническое обслуживание, шасси производится согласно инструкции завода изготовителя.</w:t>
      </w:r>
    </w:p>
    <w:p w:rsidR="00F14787" w:rsidRPr="0035671B" w:rsidRDefault="00F14787" w:rsidP="00F14787">
      <w:pPr>
        <w:pStyle w:val="s0"/>
        <w:rPr>
          <w:rFonts w:ascii="Times New Roman" w:hAnsi="Times New Roman" w:cs="Times New Roman"/>
          <w:kern w:val="2"/>
          <w:lang w:val="ru-RU"/>
        </w:rPr>
      </w:pPr>
    </w:p>
    <w:p w:rsidR="00F14787" w:rsidRPr="00E56230" w:rsidRDefault="00F14787" w:rsidP="00F14787">
      <w:pPr>
        <w:pStyle w:val="s0"/>
        <w:jc w:val="both"/>
        <w:rPr>
          <w:rFonts w:ascii="Times New Roman" w:eastAsia="Gulim" w:hAnsi="Times New Roman" w:cs="Times New Roman"/>
          <w:lang w:val="ru-RU"/>
        </w:rPr>
      </w:pPr>
      <w:r w:rsidRPr="00E56230">
        <w:rPr>
          <w:rFonts w:ascii="Times New Roman" w:eastAsia="Gulim" w:hAnsi="Times New Roman" w:cs="Times New Roman"/>
          <w:lang w:val="ru-RU"/>
        </w:rPr>
        <w:t>Таблица 5</w:t>
      </w:r>
    </w:p>
    <w:p w:rsidR="00F14787" w:rsidRPr="00737479" w:rsidRDefault="00F14787" w:rsidP="00F14787">
      <w:pPr>
        <w:pStyle w:val="s0"/>
        <w:jc w:val="both"/>
        <w:rPr>
          <w:rFonts w:ascii="Times New Roman" w:eastAsia="Gulim" w:hAnsi="Times New Roman" w:cs="Times New Roman"/>
          <w:b/>
          <w:sz w:val="28"/>
          <w:szCs w:val="28"/>
          <w:lang w:val="ru-RU"/>
        </w:rPr>
      </w:pPr>
    </w:p>
    <w:tbl>
      <w:tblPr>
        <w:tblW w:w="5000" w:type="pct"/>
        <w:tblCellMar>
          <w:left w:w="0" w:type="dxa"/>
          <w:right w:w="0" w:type="dxa"/>
        </w:tblCellMar>
        <w:tblLook w:val="0000"/>
      </w:tblPr>
      <w:tblGrid>
        <w:gridCol w:w="4094"/>
        <w:gridCol w:w="979"/>
        <w:gridCol w:w="1139"/>
        <w:gridCol w:w="1058"/>
        <w:gridCol w:w="981"/>
        <w:gridCol w:w="981"/>
        <w:gridCol w:w="979"/>
      </w:tblGrid>
      <w:tr w:rsidR="00F14787" w:rsidRPr="002E7A7F">
        <w:trPr>
          <w:trHeight w:val="330"/>
        </w:trPr>
        <w:tc>
          <w:tcPr>
            <w:tcW w:w="2005" w:type="pct"/>
            <w:vMerge w:val="restart"/>
            <w:tcBorders>
              <w:top w:val="single" w:sz="2" w:space="0" w:color="000000"/>
              <w:left w:val="single" w:sz="2" w:space="0" w:color="000000"/>
              <w:right w:val="single" w:sz="2" w:space="0" w:color="000000"/>
            </w:tcBorders>
            <w:vAlign w:val="center"/>
          </w:tcPr>
          <w:p w:rsidR="00F14787" w:rsidRPr="00EA7229" w:rsidRDefault="00F14787" w:rsidP="00F14787">
            <w:pPr>
              <w:pStyle w:val="s0"/>
              <w:rPr>
                <w:rFonts w:ascii="Times New Roman" w:eastAsia="Gulim" w:hAnsi="Times New Roman" w:cs="Times New Roman"/>
                <w:b/>
                <w:sz w:val="20"/>
                <w:szCs w:val="20"/>
                <w:lang w:val="ru-RU"/>
              </w:rPr>
            </w:pPr>
            <w:r>
              <w:rPr>
                <w:rFonts w:ascii="Times New Roman" w:eastAsia="GulimChe" w:hAnsi="Times New Roman" w:cs="Times New Roman"/>
                <w:b/>
                <w:bCs/>
                <w:sz w:val="20"/>
                <w:szCs w:val="20"/>
                <w:lang w:val="ru-RU"/>
              </w:rPr>
              <w:t>Период проверки</w:t>
            </w:r>
            <w:r w:rsidRPr="005C6AF4">
              <w:rPr>
                <w:rFonts w:ascii="Times New Roman" w:eastAsia="Gulim" w:hAnsi="Times New Roman" w:cs="Times New Roman"/>
                <w:b/>
                <w:sz w:val="20"/>
                <w:szCs w:val="20"/>
              </w:rPr>
              <w:t> </w:t>
            </w:r>
          </w:p>
          <w:p w:rsidR="00F14787" w:rsidRPr="00EA7229" w:rsidRDefault="00F14787" w:rsidP="00F14787">
            <w:pPr>
              <w:pStyle w:val="s0"/>
              <w:rPr>
                <w:rFonts w:ascii="Times New Roman" w:hAnsi="Times New Roman" w:cs="Times New Roman"/>
                <w:lang w:val="ru-RU"/>
              </w:rPr>
            </w:pPr>
          </w:p>
        </w:tc>
        <w:tc>
          <w:tcPr>
            <w:tcW w:w="480" w:type="pct"/>
            <w:tcBorders>
              <w:top w:val="single" w:sz="2" w:space="0" w:color="000000"/>
              <w:left w:val="single" w:sz="2" w:space="0" w:color="000000"/>
              <w:bottom w:val="nil"/>
              <w:right w:val="single" w:sz="2" w:space="0" w:color="000000"/>
            </w:tcBorders>
            <w:vAlign w:val="center"/>
          </w:tcPr>
          <w:p w:rsidR="00F14787" w:rsidRPr="004842CB" w:rsidRDefault="00F14787" w:rsidP="00F14787">
            <w:pPr>
              <w:pStyle w:val="s0"/>
              <w:jc w:val="center"/>
              <w:rPr>
                <w:rFonts w:ascii="Times New Roman" w:hAnsi="Times New Roman" w:cs="Times New Roman"/>
                <w:sz w:val="20"/>
                <w:szCs w:val="20"/>
                <w:lang w:val="ru-RU"/>
              </w:rPr>
            </w:pPr>
            <w:r w:rsidRPr="004842CB">
              <w:rPr>
                <w:rFonts w:ascii="Times New Roman" w:eastAsia="Gulim" w:hAnsi="Times New Roman" w:cs="Times New Roman"/>
                <w:sz w:val="20"/>
                <w:szCs w:val="20"/>
                <w:lang w:val="ru-RU"/>
              </w:rPr>
              <w:t>Ежедневно</w:t>
            </w:r>
          </w:p>
        </w:tc>
        <w:tc>
          <w:tcPr>
            <w:tcW w:w="556" w:type="pct"/>
            <w:tcBorders>
              <w:top w:val="single" w:sz="2" w:space="0" w:color="000000"/>
              <w:left w:val="single" w:sz="2" w:space="0" w:color="000000"/>
              <w:bottom w:val="nil"/>
              <w:right w:val="single" w:sz="2" w:space="0" w:color="000000"/>
            </w:tcBorders>
            <w:vAlign w:val="center"/>
          </w:tcPr>
          <w:p w:rsidR="00F14787" w:rsidRPr="004842CB" w:rsidRDefault="00F14787" w:rsidP="00F14787">
            <w:pPr>
              <w:pStyle w:val="s0"/>
              <w:jc w:val="center"/>
              <w:rPr>
                <w:rFonts w:ascii="Times New Roman" w:hAnsi="Times New Roman" w:cs="Times New Roman"/>
                <w:sz w:val="20"/>
                <w:szCs w:val="20"/>
                <w:lang w:val="ru-RU"/>
              </w:rPr>
            </w:pPr>
            <w:r w:rsidRPr="004842CB">
              <w:rPr>
                <w:rFonts w:ascii="Times New Roman" w:eastAsia="Gulim" w:hAnsi="Times New Roman" w:cs="Times New Roman"/>
                <w:sz w:val="20"/>
                <w:szCs w:val="20"/>
                <w:lang w:val="ru-RU"/>
              </w:rPr>
              <w:t>Еженедельно</w:t>
            </w:r>
          </w:p>
        </w:tc>
        <w:tc>
          <w:tcPr>
            <w:tcW w:w="516" w:type="pct"/>
            <w:tcBorders>
              <w:top w:val="single" w:sz="2" w:space="0" w:color="000000"/>
              <w:left w:val="single" w:sz="2" w:space="0" w:color="000000"/>
              <w:bottom w:val="nil"/>
              <w:right w:val="single" w:sz="2" w:space="0" w:color="000000"/>
            </w:tcBorders>
            <w:vAlign w:val="center"/>
          </w:tcPr>
          <w:p w:rsidR="00F14787" w:rsidRPr="004842CB" w:rsidRDefault="00F14787" w:rsidP="00F14787">
            <w:pPr>
              <w:pStyle w:val="s0"/>
              <w:jc w:val="center"/>
              <w:rPr>
                <w:rFonts w:ascii="Times New Roman" w:hAnsi="Times New Roman" w:cs="Times New Roman"/>
                <w:sz w:val="20"/>
                <w:szCs w:val="20"/>
                <w:lang w:val="ru-RU"/>
              </w:rPr>
            </w:pPr>
            <w:r w:rsidRPr="004842CB">
              <w:rPr>
                <w:rFonts w:ascii="Times New Roman" w:eastAsia="Gulim" w:hAnsi="Times New Roman" w:cs="Times New Roman"/>
                <w:sz w:val="20"/>
                <w:szCs w:val="20"/>
                <w:lang w:val="ru-RU"/>
              </w:rPr>
              <w:t>Ежемесячно</w:t>
            </w:r>
          </w:p>
        </w:tc>
        <w:tc>
          <w:tcPr>
            <w:tcW w:w="481" w:type="pct"/>
            <w:tcBorders>
              <w:top w:val="single" w:sz="2" w:space="0" w:color="000000"/>
              <w:left w:val="single" w:sz="2" w:space="0" w:color="000000"/>
              <w:bottom w:val="nil"/>
              <w:right w:val="single" w:sz="2" w:space="0" w:color="000000"/>
            </w:tcBorders>
            <w:vAlign w:val="center"/>
          </w:tcPr>
          <w:p w:rsidR="00F14787" w:rsidRPr="004842CB" w:rsidRDefault="00F14787" w:rsidP="00F14787">
            <w:pPr>
              <w:pStyle w:val="s0"/>
              <w:jc w:val="center"/>
              <w:rPr>
                <w:rFonts w:ascii="Times New Roman" w:eastAsia="Gulim" w:hAnsi="Times New Roman" w:cs="Times New Roman"/>
                <w:sz w:val="20"/>
                <w:szCs w:val="20"/>
                <w:lang w:val="ru-RU"/>
              </w:rPr>
            </w:pPr>
            <w:r w:rsidRPr="004842CB">
              <w:rPr>
                <w:rFonts w:ascii="Times New Roman" w:eastAsia="Gulim" w:hAnsi="Times New Roman" w:cs="Times New Roman"/>
                <w:sz w:val="20"/>
                <w:szCs w:val="20"/>
                <w:lang w:val="ru-RU"/>
              </w:rPr>
              <w:t>Каждые</w:t>
            </w:r>
          </w:p>
          <w:p w:rsidR="00F14787" w:rsidRPr="004842CB" w:rsidRDefault="00F14787" w:rsidP="00F14787">
            <w:pPr>
              <w:pStyle w:val="s0"/>
              <w:jc w:val="center"/>
              <w:rPr>
                <w:rFonts w:ascii="Times New Roman" w:hAnsi="Times New Roman" w:cs="Times New Roman"/>
                <w:sz w:val="20"/>
                <w:szCs w:val="20"/>
                <w:lang w:val="ru-RU"/>
              </w:rPr>
            </w:pPr>
            <w:r w:rsidRPr="004842CB">
              <w:rPr>
                <w:rFonts w:ascii="Times New Roman" w:eastAsia="Gulim" w:hAnsi="Times New Roman" w:cs="Times New Roman" w:hint="eastAsia"/>
                <w:sz w:val="20"/>
                <w:szCs w:val="20"/>
              </w:rPr>
              <w:t>6</w:t>
            </w:r>
            <w:r w:rsidRPr="004842CB">
              <w:rPr>
                <w:rFonts w:ascii="Times New Roman" w:eastAsia="Gulim" w:hAnsi="Times New Roman" w:cs="Times New Roman"/>
                <w:sz w:val="20"/>
                <w:szCs w:val="20"/>
                <w:lang w:val="ru-RU"/>
              </w:rPr>
              <w:t xml:space="preserve"> месяцев</w:t>
            </w:r>
          </w:p>
        </w:tc>
        <w:tc>
          <w:tcPr>
            <w:tcW w:w="481" w:type="pct"/>
            <w:tcBorders>
              <w:top w:val="single" w:sz="2" w:space="0" w:color="000000"/>
              <w:left w:val="single" w:sz="2" w:space="0" w:color="000000"/>
              <w:bottom w:val="nil"/>
              <w:right w:val="single" w:sz="2" w:space="0" w:color="000000"/>
            </w:tcBorders>
            <w:vAlign w:val="center"/>
          </w:tcPr>
          <w:p w:rsidR="00F14787" w:rsidRPr="004842CB" w:rsidRDefault="00F14787" w:rsidP="00F14787">
            <w:pPr>
              <w:pStyle w:val="s0"/>
              <w:jc w:val="center"/>
              <w:rPr>
                <w:rFonts w:ascii="Times New Roman" w:hAnsi="Times New Roman" w:cs="Times New Roman"/>
                <w:sz w:val="20"/>
                <w:szCs w:val="20"/>
                <w:lang w:val="ru-RU"/>
              </w:rPr>
            </w:pPr>
            <w:r w:rsidRPr="004842CB">
              <w:rPr>
                <w:rFonts w:ascii="Times New Roman" w:eastAsia="Gulim" w:hAnsi="Times New Roman" w:cs="Times New Roman"/>
                <w:sz w:val="20"/>
                <w:szCs w:val="20"/>
                <w:lang w:val="ru-RU"/>
              </w:rPr>
              <w:t>Ежегодно</w:t>
            </w:r>
          </w:p>
        </w:tc>
        <w:tc>
          <w:tcPr>
            <w:tcW w:w="480" w:type="pct"/>
            <w:tcBorders>
              <w:top w:val="single" w:sz="2" w:space="0" w:color="000000"/>
              <w:left w:val="single" w:sz="2" w:space="0" w:color="000000"/>
              <w:bottom w:val="nil"/>
              <w:right w:val="single" w:sz="2" w:space="0" w:color="000000"/>
            </w:tcBorders>
            <w:vAlign w:val="center"/>
          </w:tcPr>
          <w:p w:rsidR="00F14787" w:rsidRPr="004842CB" w:rsidRDefault="00F14787" w:rsidP="00F14787">
            <w:pPr>
              <w:pStyle w:val="s0"/>
              <w:jc w:val="center"/>
              <w:rPr>
                <w:rFonts w:ascii="Times New Roman" w:hAnsi="Times New Roman" w:cs="Times New Roman"/>
                <w:sz w:val="20"/>
                <w:szCs w:val="20"/>
                <w:lang w:val="ru-RU"/>
              </w:rPr>
            </w:pPr>
            <w:r w:rsidRPr="004842CB">
              <w:rPr>
                <w:rFonts w:ascii="Times New Roman" w:eastAsia="Gulim" w:hAnsi="Times New Roman" w:cs="Times New Roman"/>
                <w:sz w:val="20"/>
                <w:szCs w:val="20"/>
                <w:lang w:val="ru-RU"/>
              </w:rPr>
              <w:t>Кажды</w:t>
            </w:r>
            <w:r>
              <w:rPr>
                <w:rFonts w:ascii="Times New Roman" w:eastAsia="Gulim" w:hAnsi="Times New Roman" w:cs="Times New Roman"/>
                <w:sz w:val="20"/>
                <w:szCs w:val="20"/>
                <w:lang w:val="ru-RU"/>
              </w:rPr>
              <w:t>е</w:t>
            </w:r>
            <w:r w:rsidRPr="004842CB">
              <w:rPr>
                <w:rFonts w:ascii="Times New Roman" w:eastAsia="Gulim" w:hAnsi="Times New Roman" w:cs="Times New Roman" w:hint="eastAsia"/>
                <w:sz w:val="20"/>
                <w:szCs w:val="20"/>
              </w:rPr>
              <w:t xml:space="preserve"> 5</w:t>
            </w:r>
            <w:r>
              <w:rPr>
                <w:rFonts w:ascii="Times New Roman" w:eastAsia="Gulim" w:hAnsi="Times New Roman" w:cs="Times New Roman"/>
                <w:sz w:val="20"/>
                <w:szCs w:val="20"/>
                <w:lang w:val="ru-RU"/>
              </w:rPr>
              <w:t>лет</w:t>
            </w:r>
          </w:p>
        </w:tc>
      </w:tr>
      <w:tr w:rsidR="00F14787" w:rsidRPr="00E90F3B">
        <w:trPr>
          <w:trHeight w:val="273"/>
        </w:trPr>
        <w:tc>
          <w:tcPr>
            <w:tcW w:w="2005" w:type="pct"/>
            <w:vMerge/>
            <w:tcBorders>
              <w:left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p>
        </w:tc>
        <w:tc>
          <w:tcPr>
            <w:tcW w:w="480" w:type="pct"/>
            <w:tcBorders>
              <w:top w:val="nil"/>
              <w:left w:val="single" w:sz="2" w:space="0" w:color="000000"/>
              <w:bottom w:val="nil"/>
              <w:right w:val="single" w:sz="2" w:space="0" w:color="000000"/>
            </w:tcBorders>
            <w:vAlign w:val="center"/>
          </w:tcPr>
          <w:p w:rsidR="00F14787" w:rsidRPr="00EA7229" w:rsidRDefault="00F14787" w:rsidP="00F14787">
            <w:pPr>
              <w:pStyle w:val="s0"/>
              <w:jc w:val="center"/>
              <w:rPr>
                <w:rFonts w:ascii="Times New Roman" w:hAnsi="Times New Roman" w:cs="Times New Roman"/>
                <w:lang w:val="ru-RU"/>
              </w:rPr>
            </w:pPr>
            <w:r>
              <w:rPr>
                <w:rFonts w:ascii="Times New Roman" w:eastAsia="Gulim" w:hAnsi="Times New Roman" w:cs="Times New Roman"/>
                <w:sz w:val="16"/>
                <w:szCs w:val="16"/>
                <w:lang w:val="ru-RU"/>
              </w:rPr>
              <w:t>Проверка</w:t>
            </w:r>
          </w:p>
        </w:tc>
        <w:tc>
          <w:tcPr>
            <w:tcW w:w="556" w:type="pct"/>
            <w:tcBorders>
              <w:top w:val="nil"/>
              <w:left w:val="single" w:sz="2" w:space="0" w:color="000000"/>
              <w:bottom w:val="nil"/>
              <w:right w:val="single" w:sz="2" w:space="0" w:color="000000"/>
            </w:tcBorders>
            <w:vAlign w:val="center"/>
          </w:tcPr>
          <w:p w:rsidR="00F14787" w:rsidRPr="00EA7229" w:rsidRDefault="00F14787" w:rsidP="00F14787">
            <w:pPr>
              <w:pStyle w:val="s0"/>
              <w:jc w:val="center"/>
              <w:rPr>
                <w:rFonts w:ascii="Times New Roman" w:hAnsi="Times New Roman" w:cs="Times New Roman"/>
                <w:lang w:val="ru-RU"/>
              </w:rPr>
            </w:pPr>
            <w:r>
              <w:rPr>
                <w:rFonts w:ascii="Times New Roman" w:eastAsia="Gulim" w:hAnsi="Times New Roman" w:cs="Times New Roman"/>
                <w:sz w:val="16"/>
                <w:szCs w:val="16"/>
                <w:lang w:val="ru-RU"/>
              </w:rPr>
              <w:t>Проверка</w:t>
            </w:r>
          </w:p>
        </w:tc>
        <w:tc>
          <w:tcPr>
            <w:tcW w:w="516" w:type="pct"/>
            <w:tcBorders>
              <w:top w:val="nil"/>
              <w:left w:val="single" w:sz="2" w:space="0" w:color="000000"/>
              <w:bottom w:val="nil"/>
              <w:right w:val="single" w:sz="2" w:space="0" w:color="000000"/>
            </w:tcBorders>
            <w:vAlign w:val="center"/>
          </w:tcPr>
          <w:p w:rsidR="00F14787" w:rsidRPr="00EA7229" w:rsidRDefault="00F14787" w:rsidP="00F14787">
            <w:pPr>
              <w:pStyle w:val="s0"/>
              <w:jc w:val="center"/>
              <w:rPr>
                <w:rFonts w:ascii="Times New Roman" w:hAnsi="Times New Roman" w:cs="Times New Roman"/>
                <w:lang w:val="ru-RU"/>
              </w:rPr>
            </w:pPr>
            <w:r>
              <w:rPr>
                <w:rFonts w:ascii="Times New Roman" w:eastAsia="Gulim" w:hAnsi="Times New Roman" w:cs="Times New Roman"/>
                <w:sz w:val="16"/>
                <w:szCs w:val="16"/>
                <w:lang w:val="ru-RU"/>
              </w:rPr>
              <w:t>Проверка</w:t>
            </w:r>
          </w:p>
        </w:tc>
        <w:tc>
          <w:tcPr>
            <w:tcW w:w="481" w:type="pct"/>
            <w:tcBorders>
              <w:top w:val="nil"/>
              <w:left w:val="single" w:sz="2" w:space="0" w:color="000000"/>
              <w:bottom w:val="nil"/>
              <w:right w:val="single" w:sz="2" w:space="0" w:color="000000"/>
            </w:tcBorders>
            <w:vAlign w:val="center"/>
          </w:tcPr>
          <w:p w:rsidR="00F14787" w:rsidRPr="00EA7229" w:rsidRDefault="00F14787" w:rsidP="00F14787">
            <w:pPr>
              <w:pStyle w:val="s0"/>
              <w:jc w:val="center"/>
              <w:rPr>
                <w:rFonts w:ascii="Times New Roman" w:hAnsi="Times New Roman" w:cs="Times New Roman"/>
                <w:lang w:val="ru-RU"/>
              </w:rPr>
            </w:pPr>
            <w:r>
              <w:rPr>
                <w:rFonts w:ascii="Times New Roman" w:eastAsia="Gulim" w:hAnsi="Times New Roman" w:cs="Times New Roman"/>
                <w:sz w:val="16"/>
                <w:szCs w:val="16"/>
                <w:lang w:val="ru-RU"/>
              </w:rPr>
              <w:t>Проверка</w:t>
            </w:r>
          </w:p>
        </w:tc>
        <w:tc>
          <w:tcPr>
            <w:tcW w:w="481" w:type="pct"/>
            <w:tcBorders>
              <w:top w:val="nil"/>
              <w:left w:val="single" w:sz="2" w:space="0" w:color="000000"/>
              <w:bottom w:val="nil"/>
              <w:right w:val="single" w:sz="2" w:space="0" w:color="000000"/>
            </w:tcBorders>
            <w:vAlign w:val="center"/>
          </w:tcPr>
          <w:p w:rsidR="00F14787" w:rsidRPr="00EA7229" w:rsidRDefault="00F14787" w:rsidP="00F14787">
            <w:pPr>
              <w:pStyle w:val="s0"/>
              <w:jc w:val="center"/>
              <w:rPr>
                <w:rFonts w:ascii="Times New Roman" w:hAnsi="Times New Roman" w:cs="Times New Roman"/>
                <w:lang w:val="ru-RU"/>
              </w:rPr>
            </w:pPr>
            <w:r>
              <w:rPr>
                <w:rFonts w:ascii="Times New Roman" w:eastAsia="Gulim" w:hAnsi="Times New Roman" w:cs="Times New Roman"/>
                <w:sz w:val="16"/>
                <w:szCs w:val="16"/>
                <w:lang w:val="ru-RU"/>
              </w:rPr>
              <w:t>Проверка</w:t>
            </w:r>
          </w:p>
        </w:tc>
        <w:tc>
          <w:tcPr>
            <w:tcW w:w="480" w:type="pct"/>
            <w:tcBorders>
              <w:top w:val="nil"/>
              <w:left w:val="single" w:sz="2" w:space="0" w:color="000000"/>
              <w:bottom w:val="nil"/>
              <w:right w:val="single" w:sz="2" w:space="0" w:color="000000"/>
            </w:tcBorders>
            <w:vAlign w:val="center"/>
          </w:tcPr>
          <w:p w:rsidR="00F14787" w:rsidRPr="00EA7229" w:rsidRDefault="00F14787" w:rsidP="00F14787">
            <w:pPr>
              <w:pStyle w:val="s0"/>
              <w:jc w:val="center"/>
              <w:rPr>
                <w:rFonts w:ascii="Times New Roman" w:hAnsi="Times New Roman" w:cs="Times New Roman"/>
                <w:lang w:val="ru-RU"/>
              </w:rPr>
            </w:pPr>
            <w:r>
              <w:rPr>
                <w:rFonts w:ascii="Times New Roman" w:eastAsia="Gulim" w:hAnsi="Times New Roman" w:cs="Times New Roman"/>
                <w:sz w:val="16"/>
                <w:szCs w:val="16"/>
                <w:lang w:val="ru-RU"/>
              </w:rPr>
              <w:t>Проверка</w:t>
            </w:r>
          </w:p>
        </w:tc>
      </w:tr>
      <w:tr w:rsidR="00F14787" w:rsidRPr="002E7A7F">
        <w:trPr>
          <w:trHeight w:val="273"/>
        </w:trPr>
        <w:tc>
          <w:tcPr>
            <w:tcW w:w="2005" w:type="pct"/>
            <w:vMerge/>
            <w:tcBorders>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p>
        </w:tc>
        <w:tc>
          <w:tcPr>
            <w:tcW w:w="480" w:type="pct"/>
            <w:tcBorders>
              <w:top w:val="nil"/>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p>
        </w:tc>
        <w:tc>
          <w:tcPr>
            <w:tcW w:w="556" w:type="pct"/>
            <w:tcBorders>
              <w:top w:val="nil"/>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p>
        </w:tc>
        <w:tc>
          <w:tcPr>
            <w:tcW w:w="516" w:type="pct"/>
            <w:tcBorders>
              <w:top w:val="nil"/>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p>
        </w:tc>
        <w:tc>
          <w:tcPr>
            <w:tcW w:w="481" w:type="pct"/>
            <w:tcBorders>
              <w:top w:val="nil"/>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p>
        </w:tc>
        <w:tc>
          <w:tcPr>
            <w:tcW w:w="481" w:type="pct"/>
            <w:tcBorders>
              <w:top w:val="nil"/>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r w:rsidRPr="002E7A7F">
              <w:rPr>
                <w:rFonts w:ascii="Times New Roman" w:eastAsia="Gulim" w:hAnsi="Times New Roman" w:cs="Times New Roman"/>
                <w:sz w:val="16"/>
                <w:szCs w:val="16"/>
              </w:rPr>
              <w:t>(100</w:t>
            </w:r>
            <w:r>
              <w:rPr>
                <w:rFonts w:ascii="Times New Roman" w:eastAsia="Gulim" w:hAnsi="Times New Roman" w:cs="Times New Roman" w:hint="eastAsia"/>
                <w:sz w:val="16"/>
                <w:szCs w:val="16"/>
              </w:rPr>
              <w:t xml:space="preserve"> </w:t>
            </w:r>
            <w:r>
              <w:rPr>
                <w:rFonts w:ascii="Times New Roman" w:eastAsia="Gulim" w:hAnsi="Times New Roman" w:cs="Times New Roman"/>
                <w:sz w:val="16"/>
                <w:szCs w:val="16"/>
                <w:lang w:val="ru-RU"/>
              </w:rPr>
              <w:t>часов</w:t>
            </w:r>
            <w:r w:rsidRPr="002E7A7F">
              <w:rPr>
                <w:rFonts w:ascii="Times New Roman" w:eastAsia="Gulim" w:hAnsi="Times New Roman" w:cs="Times New Roman"/>
                <w:sz w:val="16"/>
                <w:szCs w:val="16"/>
              </w:rPr>
              <w:t>)</w:t>
            </w:r>
          </w:p>
        </w:tc>
        <w:tc>
          <w:tcPr>
            <w:tcW w:w="480" w:type="pct"/>
            <w:tcBorders>
              <w:top w:val="nil"/>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r w:rsidRPr="002E7A7F">
              <w:rPr>
                <w:rFonts w:ascii="Times New Roman" w:eastAsia="Gulim" w:hAnsi="Times New Roman" w:cs="Times New Roman"/>
                <w:sz w:val="16"/>
                <w:szCs w:val="16"/>
              </w:rPr>
              <w:t>(500</w:t>
            </w:r>
            <w:r>
              <w:rPr>
                <w:rFonts w:ascii="Times New Roman" w:eastAsia="Gulim" w:hAnsi="Times New Roman" w:cs="Times New Roman" w:hint="eastAsia"/>
                <w:sz w:val="16"/>
                <w:szCs w:val="16"/>
              </w:rPr>
              <w:t xml:space="preserve"> </w:t>
            </w:r>
            <w:r>
              <w:rPr>
                <w:rFonts w:ascii="Times New Roman" w:eastAsia="Gulim" w:hAnsi="Times New Roman" w:cs="Times New Roman"/>
                <w:sz w:val="16"/>
                <w:szCs w:val="16"/>
                <w:lang w:val="ru-RU"/>
              </w:rPr>
              <w:t>часов</w:t>
            </w:r>
            <w:r w:rsidRPr="002E7A7F">
              <w:rPr>
                <w:rFonts w:ascii="Times New Roman" w:eastAsia="Gulim" w:hAnsi="Times New Roman" w:cs="Times New Roman"/>
                <w:sz w:val="16"/>
                <w:szCs w:val="16"/>
              </w:rPr>
              <w:t>)</w:t>
            </w:r>
          </w:p>
        </w:tc>
      </w:tr>
      <w:tr w:rsidR="00F14787" w:rsidRPr="00E90F3B">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Default="00F14787" w:rsidP="00F14787">
            <w:pPr>
              <w:pStyle w:val="s0"/>
              <w:rPr>
                <w:rFonts w:ascii="Times New Roman" w:eastAsia="GulimChe" w:hAnsi="Times New Roman" w:cs="Times New Roman"/>
                <w:bCs/>
                <w:sz w:val="20"/>
                <w:szCs w:val="20"/>
                <w:lang w:val="ru-RU"/>
              </w:rPr>
            </w:pPr>
            <w:r w:rsidRPr="00E90F3B">
              <w:rPr>
                <w:rFonts w:ascii="Times New Roman" w:eastAsia="GulimChe" w:hAnsi="Times New Roman" w:cs="Times New Roman"/>
                <w:b/>
                <w:bCs/>
                <w:sz w:val="20"/>
                <w:szCs w:val="20"/>
                <w:lang w:val="ru-RU"/>
              </w:rPr>
              <w:t>Проверка основных поверхностных внешних признаков</w:t>
            </w:r>
            <w:r>
              <w:rPr>
                <w:rFonts w:ascii="Times New Roman" w:eastAsia="GulimChe" w:hAnsi="Times New Roman" w:cs="Times New Roman"/>
                <w:bCs/>
                <w:sz w:val="20"/>
                <w:szCs w:val="20"/>
                <w:lang w:val="ru-RU"/>
              </w:rPr>
              <w:t xml:space="preserve"> </w:t>
            </w:r>
          </w:p>
          <w:p w:rsidR="00F14787" w:rsidRPr="00E90F3B" w:rsidRDefault="00F14787" w:rsidP="00F14787">
            <w:pPr>
              <w:pStyle w:val="s0"/>
              <w:rPr>
                <w:rFonts w:ascii="Times New Roman" w:hAnsi="Times New Roman" w:cs="Times New Roman"/>
                <w:lang w:val="ru-RU"/>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E90F3B"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E90F3B"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E90F3B"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E90F3B"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E90F3B" w:rsidRDefault="00F14787" w:rsidP="00F14787">
            <w:pPr>
              <w:pStyle w:val="s0"/>
              <w:jc w:val="center"/>
              <w:rPr>
                <w:rFonts w:ascii="Times New Roman" w:hAnsi="Times New Roman" w:cs="Times New Roman"/>
                <w:lang w:val="ru-RU"/>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E90F3B" w:rsidRDefault="00F14787" w:rsidP="00F14787">
            <w:pPr>
              <w:pStyle w:val="s0"/>
              <w:jc w:val="center"/>
              <w:rPr>
                <w:rFonts w:ascii="Times New Roman" w:hAnsi="Times New Roman" w:cs="Times New Roman"/>
                <w:lang w:val="ru-RU"/>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E90F3B"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Проверка кузова машины</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E90F3B"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Ослабление дверных</w:t>
            </w:r>
            <w:r w:rsidRPr="00E90F3B">
              <w:rPr>
                <w:rFonts w:ascii="Times New Roman" w:eastAsia="Dotum" w:hAnsi="Times New Roman" w:cs="Times New Roman"/>
                <w:sz w:val="20"/>
                <w:szCs w:val="20"/>
                <w:lang w:val="ru-RU"/>
              </w:rPr>
              <w:t xml:space="preserve"> </w:t>
            </w:r>
            <w:r>
              <w:rPr>
                <w:rFonts w:ascii="Times New Roman" w:eastAsia="Dotum" w:hAnsi="Times New Roman" w:cs="Times New Roman"/>
                <w:sz w:val="20"/>
                <w:szCs w:val="20"/>
                <w:lang w:val="ru-RU"/>
              </w:rPr>
              <w:t>петель</w:t>
            </w:r>
            <w:r w:rsidRPr="00E90F3B">
              <w:rPr>
                <w:rFonts w:ascii="Times New Roman" w:eastAsia="Dotum" w:hAnsi="Times New Roman" w:cs="Times New Roman"/>
                <w:sz w:val="20"/>
                <w:szCs w:val="20"/>
                <w:lang w:val="ru-RU"/>
              </w:rPr>
              <w:t xml:space="preserve"> </w:t>
            </w:r>
            <w:r>
              <w:rPr>
                <w:rFonts w:ascii="Times New Roman" w:eastAsia="Dotum" w:hAnsi="Times New Roman" w:cs="Times New Roman"/>
                <w:sz w:val="20"/>
                <w:szCs w:val="20"/>
                <w:lang w:val="ru-RU"/>
              </w:rPr>
              <w:t>и дверных ручек</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E90F3B"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E90F3B"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9D4F26" w:rsidRDefault="00F14787" w:rsidP="00F14787">
            <w:pPr>
              <w:pStyle w:val="s0"/>
              <w:jc w:val="both"/>
              <w:rPr>
                <w:rFonts w:ascii="Times New Roman" w:hAnsi="Times New Roman" w:cs="Times New Roman"/>
                <w:sz w:val="20"/>
                <w:szCs w:val="20"/>
                <w:lang w:val="ru-RU"/>
              </w:rPr>
            </w:pPr>
            <w:r w:rsidRPr="009D4F26">
              <w:rPr>
                <w:rFonts w:ascii="Times New Roman" w:eastAsia="Dotum" w:hAnsi="Times New Roman" w:cs="Times New Roman"/>
                <w:sz w:val="20"/>
                <w:szCs w:val="20"/>
                <w:lang w:val="ru-RU"/>
              </w:rPr>
              <w:t>Проверка</w:t>
            </w:r>
            <w:r w:rsidRPr="009D4F26">
              <w:rPr>
                <w:rFonts w:ascii="Times New Roman" w:eastAsia="Dotum" w:hAnsi="Times New Roman" w:cs="Times New Roman" w:hint="eastAsia"/>
                <w:sz w:val="20"/>
                <w:szCs w:val="20"/>
                <w:lang w:val="ru-RU"/>
              </w:rPr>
              <w:t xml:space="preserve"> </w:t>
            </w:r>
            <w:r w:rsidRPr="009D4F26">
              <w:rPr>
                <w:rFonts w:ascii="Times New Roman" w:eastAsia="Dotum" w:hAnsi="Times New Roman" w:cs="Times New Roman"/>
                <w:sz w:val="20"/>
                <w:szCs w:val="20"/>
                <w:lang w:val="ru-RU"/>
              </w:rPr>
              <w:t xml:space="preserve">закрывания дверей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9D4F26" w:rsidRDefault="00F14787" w:rsidP="00F14787">
            <w:pPr>
              <w:pStyle w:val="s0"/>
              <w:rPr>
                <w:rFonts w:ascii="Times New Roman" w:hAnsi="Times New Roman" w:cs="Times New Roman"/>
                <w:sz w:val="20"/>
                <w:szCs w:val="20"/>
                <w:lang w:val="ru-RU"/>
              </w:rPr>
            </w:pPr>
            <w:r w:rsidRPr="009D4F26">
              <w:rPr>
                <w:rFonts w:ascii="Times New Roman" w:eastAsia="Dotum" w:hAnsi="Times New Roman" w:cs="Times New Roman"/>
                <w:sz w:val="20"/>
                <w:szCs w:val="20"/>
                <w:lang w:val="ru-RU"/>
              </w:rPr>
              <w:t>Пров</w:t>
            </w:r>
            <w:r>
              <w:rPr>
                <w:rFonts w:ascii="Times New Roman" w:eastAsia="Dotum" w:hAnsi="Times New Roman" w:cs="Times New Roman"/>
                <w:sz w:val="20"/>
                <w:szCs w:val="20"/>
                <w:lang w:val="ru-RU"/>
              </w:rPr>
              <w:t xml:space="preserve">ерка </w:t>
            </w:r>
            <w:r w:rsidRPr="009D4F26">
              <w:rPr>
                <w:rFonts w:ascii="Times New Roman" w:eastAsia="Dotum" w:hAnsi="Times New Roman" w:cs="Times New Roman"/>
                <w:sz w:val="20"/>
                <w:szCs w:val="20"/>
                <w:lang w:val="ru-RU"/>
              </w:rPr>
              <w:t>сложенного (транспортного)</w:t>
            </w:r>
            <w:r>
              <w:rPr>
                <w:rFonts w:ascii="Times New Roman" w:eastAsia="Dotum" w:hAnsi="Times New Roman" w:cs="Times New Roman"/>
                <w:sz w:val="20"/>
                <w:szCs w:val="20"/>
                <w:lang w:val="ru-RU"/>
              </w:rPr>
              <w:t xml:space="preserve"> состояния </w:t>
            </w:r>
            <w:r w:rsidRPr="009D4F26">
              <w:rPr>
                <w:rFonts w:ascii="Times New Roman" w:eastAsia="Dotum" w:hAnsi="Times New Roman" w:cs="Times New Roman"/>
                <w:sz w:val="20"/>
                <w:szCs w:val="20"/>
                <w:lang w:val="ru-RU"/>
              </w:rPr>
              <w:t>аутриггеров</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Проверка</w:t>
            </w:r>
            <w:r w:rsidRPr="006D2F4B">
              <w:rPr>
                <w:rFonts w:ascii="Times New Roman" w:eastAsia="Dotum" w:hAnsi="Times New Roman" w:cs="Times New Roman"/>
                <w:sz w:val="20"/>
                <w:szCs w:val="20"/>
                <w:lang w:val="ru-RU"/>
              </w:rPr>
              <w:t xml:space="preserve"> </w:t>
            </w:r>
            <w:r w:rsidRPr="009D4F26">
              <w:rPr>
                <w:rFonts w:ascii="Times New Roman" w:eastAsia="Dotum" w:hAnsi="Times New Roman" w:cs="Times New Roman"/>
                <w:sz w:val="20"/>
                <w:szCs w:val="20"/>
                <w:lang w:val="ru-RU"/>
              </w:rPr>
              <w:t>сложенного</w:t>
            </w:r>
            <w:r>
              <w:rPr>
                <w:rFonts w:ascii="Times New Roman" w:eastAsia="Dotum" w:hAnsi="Times New Roman" w:cs="Times New Roman"/>
                <w:sz w:val="20"/>
                <w:szCs w:val="20"/>
                <w:lang w:val="ru-RU"/>
              </w:rPr>
              <w:t xml:space="preserve"> состояния лестницы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9D4F26" w:rsidRDefault="00F14787" w:rsidP="00F14787">
            <w:pPr>
              <w:pStyle w:val="s0"/>
              <w:rPr>
                <w:rFonts w:ascii="Times New Roman" w:hAnsi="Times New Roman" w:cs="Times New Roman"/>
                <w:sz w:val="20"/>
                <w:szCs w:val="20"/>
                <w:lang w:val="ru-RU"/>
              </w:rPr>
            </w:pPr>
            <w:r w:rsidRPr="009D4F26">
              <w:rPr>
                <w:rFonts w:ascii="Times New Roman" w:eastAsia="Dotum" w:hAnsi="Times New Roman" w:cs="Times New Roman"/>
                <w:sz w:val="20"/>
                <w:szCs w:val="20"/>
                <w:lang w:val="ru-RU"/>
              </w:rPr>
              <w:t xml:space="preserve">Проверка сложенного состояния </w:t>
            </w:r>
            <w:r>
              <w:rPr>
                <w:rFonts w:ascii="Times New Roman" w:eastAsia="Dotum" w:hAnsi="Times New Roman" w:cs="Times New Roman"/>
                <w:sz w:val="20"/>
                <w:szCs w:val="20"/>
                <w:lang w:val="ru-RU"/>
              </w:rPr>
              <w:t>лифта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r>
      <w:tr w:rsidR="00F14787" w:rsidRPr="006D2F4B">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rPr>
                <w:rFonts w:ascii="Times New Roman" w:hAnsi="Times New Roman" w:cs="Times New Roman"/>
                <w:lang w:val="ru-RU"/>
              </w:rPr>
            </w:pPr>
            <w:r>
              <w:rPr>
                <w:rFonts w:ascii="Times New Roman" w:eastAsia="Dotum" w:hAnsi="Times New Roman" w:cs="Times New Roman"/>
                <w:b/>
                <w:bCs/>
                <w:sz w:val="20"/>
                <w:szCs w:val="20"/>
                <w:lang w:val="ru-RU"/>
              </w:rPr>
              <w:t>Проверка корпуса (кузова)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 xml:space="preserve">Проверка на наличие трещин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rPr>
                <w:rFonts w:ascii="Times New Roman" w:hAnsi="Times New Roman" w:cs="Times New Roman"/>
                <w:lang w:val="ru-RU"/>
              </w:rPr>
            </w:pPr>
            <w:r>
              <w:rPr>
                <w:rFonts w:ascii="Times New Roman" w:eastAsia="Dotum" w:hAnsi="Times New Roman" w:cs="Times New Roman"/>
                <w:sz w:val="18"/>
                <w:szCs w:val="18"/>
                <w:lang w:val="ru-RU"/>
              </w:rPr>
              <w:t>Проверка</w:t>
            </w:r>
            <w:r w:rsidRPr="006D2F4B">
              <w:rPr>
                <w:rFonts w:ascii="Times New Roman" w:eastAsia="Dotum" w:hAnsi="Times New Roman" w:cs="Times New Roman"/>
                <w:sz w:val="18"/>
                <w:szCs w:val="18"/>
                <w:lang w:val="ru-RU"/>
              </w:rPr>
              <w:t xml:space="preserve"> </w:t>
            </w:r>
            <w:r>
              <w:rPr>
                <w:rFonts w:ascii="Times New Roman" w:eastAsia="Dotum" w:hAnsi="Times New Roman" w:cs="Times New Roman"/>
                <w:sz w:val="18"/>
                <w:szCs w:val="18"/>
                <w:lang w:val="ru-RU"/>
              </w:rPr>
              <w:t>безопасности складывания лестницы</w:t>
            </w:r>
            <w:r w:rsidRPr="006D2F4B">
              <w:rPr>
                <w:rFonts w:ascii="Times New Roman" w:eastAsia="Dotum" w:hAnsi="Times New Roman" w:cs="Times New Roman"/>
                <w:sz w:val="20"/>
                <w:szCs w:val="20"/>
                <w:lang w:val="ru-RU"/>
              </w:rPr>
              <w:t xml:space="preserve">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6D2F4B"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 xml:space="preserve">Проверка на наличие болтов </w:t>
            </w:r>
            <w:r w:rsidRPr="003C2553">
              <w:rPr>
                <w:rFonts w:ascii="Times New Roman" w:eastAsia="Dotum" w:hAnsi="Times New Roman" w:cs="Times New Roman"/>
                <w:sz w:val="20"/>
                <w:szCs w:val="20"/>
                <w:lang w:val="ru-RU"/>
              </w:rPr>
              <w:t>/</w:t>
            </w:r>
            <w:r>
              <w:rPr>
                <w:rFonts w:ascii="Times New Roman" w:eastAsia="Dotum" w:hAnsi="Times New Roman" w:cs="Times New Roman"/>
                <w:sz w:val="20"/>
                <w:szCs w:val="20"/>
                <w:lang w:val="ru-RU"/>
              </w:rPr>
              <w:t>заклепок</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 xml:space="preserve">Проверка верхней плиты платформы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both"/>
              <w:rPr>
                <w:rFonts w:ascii="Times New Roman" w:hAnsi="Times New Roman" w:cs="Times New Roman"/>
              </w:rPr>
            </w:pPr>
            <w:r>
              <w:rPr>
                <w:rFonts w:ascii="Times New Roman" w:eastAsia="Dotum" w:hAnsi="Times New Roman" w:cs="Times New Roman"/>
                <w:sz w:val="20"/>
                <w:szCs w:val="20"/>
                <w:lang w:val="ru-RU"/>
              </w:rPr>
              <w:t>Проверка</w:t>
            </w:r>
            <w:r w:rsidRPr="005B7B76">
              <w:rPr>
                <w:rFonts w:ascii="Times New Roman" w:eastAsia="Dotum" w:hAnsi="Times New Roman" w:cs="Times New Roman"/>
                <w:sz w:val="20"/>
                <w:szCs w:val="20"/>
              </w:rPr>
              <w:t xml:space="preserve"> </w:t>
            </w:r>
            <w:r>
              <w:rPr>
                <w:rFonts w:ascii="Times New Roman" w:eastAsia="Dotum" w:hAnsi="Times New Roman" w:cs="Times New Roman"/>
                <w:sz w:val="20"/>
                <w:szCs w:val="20"/>
                <w:lang w:val="ru-RU"/>
              </w:rPr>
              <w:t>двери-жалюзи</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 дверей</w:t>
            </w:r>
            <w:r w:rsidRPr="003C2553">
              <w:rPr>
                <w:rFonts w:ascii="Times New Roman" w:eastAsia="Dotum" w:hAnsi="Times New Roman" w:cs="Times New Roman" w:hint="eastAsia"/>
                <w:sz w:val="20"/>
                <w:szCs w:val="20"/>
                <w:lang w:val="ru-RU"/>
              </w:rPr>
              <w:t xml:space="preserve"> </w:t>
            </w:r>
            <w:r>
              <w:rPr>
                <w:rFonts w:ascii="Times New Roman" w:eastAsia="Dotum" w:hAnsi="Times New Roman" w:cs="Times New Roman"/>
                <w:sz w:val="20"/>
                <w:szCs w:val="20"/>
                <w:lang w:val="ru-RU"/>
              </w:rPr>
              <w:t>и дверных</w:t>
            </w:r>
            <w:r w:rsidRPr="003C2553">
              <w:rPr>
                <w:rFonts w:ascii="Times New Roman" w:eastAsia="Dotum" w:hAnsi="Times New Roman" w:cs="Times New Roman" w:hint="eastAsia"/>
                <w:sz w:val="20"/>
                <w:szCs w:val="20"/>
                <w:lang w:val="ru-RU"/>
              </w:rPr>
              <w:t xml:space="preserve"> </w:t>
            </w:r>
            <w:r>
              <w:rPr>
                <w:rFonts w:ascii="Times New Roman" w:eastAsia="Dotum" w:hAnsi="Times New Roman" w:cs="Times New Roman"/>
                <w:sz w:val="20"/>
                <w:szCs w:val="20"/>
                <w:lang w:val="ru-RU"/>
              </w:rPr>
              <w:t>петель</w:t>
            </w:r>
            <w:r w:rsidRPr="003C2553">
              <w:rPr>
                <w:rFonts w:ascii="Times New Roman" w:eastAsia="Dotum" w:hAnsi="Times New Roman" w:cs="Times New Roman"/>
                <w:sz w:val="18"/>
                <w:szCs w:val="18"/>
                <w:lang w:val="ru-RU"/>
              </w:rPr>
              <w:t xml:space="preserve">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rPr>
                <w:rFonts w:ascii="Times New Roman" w:hAnsi="Times New Roman" w:cs="Times New Roman"/>
                <w:lang w:val="ru-RU"/>
              </w:rPr>
            </w:pPr>
            <w:r>
              <w:rPr>
                <w:rFonts w:ascii="Times New Roman" w:eastAsia="Dotum" w:hAnsi="Times New Roman" w:cs="Times New Roman"/>
                <w:b/>
                <w:bCs/>
                <w:sz w:val="20"/>
                <w:szCs w:val="20"/>
                <w:lang w:val="ru-RU"/>
              </w:rPr>
              <w:t>Проверка гидравлического устройства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 xml:space="preserve">Проверка на наличие протечек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w:t>
            </w:r>
            <w:r w:rsidRPr="005B7B76">
              <w:rPr>
                <w:rFonts w:ascii="Times New Roman" w:eastAsia="Dotum" w:hAnsi="Times New Roman" w:cs="Times New Roman"/>
                <w:sz w:val="18"/>
                <w:szCs w:val="18"/>
                <w:lang w:val="ru-RU"/>
              </w:rPr>
              <w:t xml:space="preserve"> </w:t>
            </w:r>
            <w:r>
              <w:rPr>
                <w:rFonts w:ascii="Times New Roman" w:eastAsia="Dotum" w:hAnsi="Times New Roman" w:cs="Times New Roman"/>
                <w:sz w:val="18"/>
                <w:szCs w:val="18"/>
                <w:lang w:val="ru-RU"/>
              </w:rPr>
              <w:t>уровня</w:t>
            </w:r>
            <w:r w:rsidRPr="005B7B76">
              <w:rPr>
                <w:rFonts w:ascii="Times New Roman" w:eastAsia="Dotum" w:hAnsi="Times New Roman" w:cs="Times New Roman"/>
                <w:sz w:val="18"/>
                <w:szCs w:val="18"/>
                <w:lang w:val="ru-RU"/>
              </w:rPr>
              <w:t xml:space="preserve"> </w:t>
            </w:r>
            <w:r>
              <w:rPr>
                <w:rFonts w:ascii="Times New Roman" w:eastAsia="Dotum" w:hAnsi="Times New Roman" w:cs="Times New Roman"/>
                <w:sz w:val="18"/>
                <w:szCs w:val="18"/>
                <w:lang w:val="ru-RU"/>
              </w:rPr>
              <w:t>масла</w:t>
            </w:r>
            <w:r w:rsidRPr="005B7B76">
              <w:rPr>
                <w:rFonts w:ascii="Times New Roman" w:eastAsia="Dotum" w:hAnsi="Times New Roman" w:cs="Times New Roman"/>
                <w:sz w:val="18"/>
                <w:szCs w:val="18"/>
                <w:lang w:val="ru-RU"/>
              </w:rPr>
              <w:t xml:space="preserve"> </w:t>
            </w:r>
            <w:r>
              <w:rPr>
                <w:rFonts w:ascii="Times New Roman" w:eastAsia="Dotum" w:hAnsi="Times New Roman" w:cs="Times New Roman"/>
                <w:sz w:val="18"/>
                <w:szCs w:val="18"/>
                <w:lang w:val="ru-RU"/>
              </w:rPr>
              <w:t>в</w:t>
            </w:r>
            <w:r w:rsidRPr="005B7B76">
              <w:rPr>
                <w:rFonts w:ascii="Times New Roman" w:eastAsia="Dotum" w:hAnsi="Times New Roman" w:cs="Times New Roman"/>
                <w:sz w:val="18"/>
                <w:szCs w:val="18"/>
                <w:lang w:val="ru-RU"/>
              </w:rPr>
              <w:t xml:space="preserve"> </w:t>
            </w:r>
            <w:r>
              <w:rPr>
                <w:rFonts w:ascii="Times New Roman" w:eastAsia="Dotum" w:hAnsi="Times New Roman" w:cs="Times New Roman"/>
                <w:sz w:val="18"/>
                <w:szCs w:val="18"/>
                <w:lang w:val="ru-RU"/>
              </w:rPr>
              <w:t>гидравлическом</w:t>
            </w:r>
            <w:r w:rsidRPr="005B7B76">
              <w:rPr>
                <w:rFonts w:ascii="Times New Roman" w:eastAsia="Dotum" w:hAnsi="Times New Roman" w:cs="Times New Roman"/>
                <w:sz w:val="18"/>
                <w:szCs w:val="18"/>
                <w:lang w:val="ru-RU"/>
              </w:rPr>
              <w:t xml:space="preserve"> </w:t>
            </w:r>
            <w:r>
              <w:rPr>
                <w:rFonts w:ascii="Times New Roman" w:eastAsia="Dotum" w:hAnsi="Times New Roman" w:cs="Times New Roman"/>
                <w:sz w:val="18"/>
                <w:szCs w:val="18"/>
                <w:lang w:val="ru-RU"/>
              </w:rPr>
              <w:t>баке</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Выделение</w:t>
            </w:r>
            <w:r w:rsidRPr="005B7B76">
              <w:rPr>
                <w:rFonts w:ascii="Times New Roman" w:eastAsia="Dotum" w:hAnsi="Times New Roman" w:cs="Times New Roman"/>
                <w:sz w:val="18"/>
                <w:szCs w:val="18"/>
                <w:lang w:val="ru-RU"/>
              </w:rPr>
              <w:t xml:space="preserve"> </w:t>
            </w:r>
            <w:r>
              <w:rPr>
                <w:rFonts w:ascii="Times New Roman" w:eastAsia="Dotum" w:hAnsi="Times New Roman" w:cs="Times New Roman"/>
                <w:sz w:val="18"/>
                <w:szCs w:val="18"/>
                <w:lang w:val="ru-RU"/>
              </w:rPr>
              <w:t>влаги</w:t>
            </w:r>
            <w:r w:rsidRPr="005B7B76">
              <w:rPr>
                <w:rFonts w:ascii="Times New Roman" w:eastAsia="Dotum" w:hAnsi="Times New Roman" w:cs="Times New Roman"/>
                <w:sz w:val="18"/>
                <w:szCs w:val="18"/>
                <w:lang w:val="ru-RU"/>
              </w:rPr>
              <w:t xml:space="preserve"> </w:t>
            </w:r>
            <w:r>
              <w:rPr>
                <w:rFonts w:ascii="Times New Roman" w:eastAsia="Dotum" w:hAnsi="Times New Roman" w:cs="Times New Roman"/>
                <w:sz w:val="18"/>
                <w:szCs w:val="18"/>
                <w:lang w:val="ru-RU"/>
              </w:rPr>
              <w:t>в</w:t>
            </w:r>
            <w:r w:rsidRPr="005B7B76">
              <w:rPr>
                <w:rFonts w:ascii="Times New Roman" w:eastAsia="Dotum" w:hAnsi="Times New Roman" w:cs="Times New Roman"/>
                <w:sz w:val="18"/>
                <w:szCs w:val="18"/>
                <w:lang w:val="ru-RU"/>
              </w:rPr>
              <w:t xml:space="preserve"> </w:t>
            </w:r>
            <w:r>
              <w:rPr>
                <w:rFonts w:ascii="Times New Roman" w:eastAsia="Dotum" w:hAnsi="Times New Roman" w:cs="Times New Roman"/>
                <w:sz w:val="18"/>
                <w:szCs w:val="18"/>
                <w:lang w:val="ru-RU"/>
              </w:rPr>
              <w:t>гидравлическом</w:t>
            </w:r>
            <w:r w:rsidRPr="005B7B76">
              <w:rPr>
                <w:rFonts w:ascii="Times New Roman" w:eastAsia="Dotum" w:hAnsi="Times New Roman" w:cs="Times New Roman"/>
                <w:sz w:val="18"/>
                <w:szCs w:val="18"/>
                <w:lang w:val="ru-RU"/>
              </w:rPr>
              <w:t xml:space="preserve"> </w:t>
            </w:r>
            <w:r>
              <w:rPr>
                <w:rFonts w:ascii="Times New Roman" w:eastAsia="Dotum" w:hAnsi="Times New Roman" w:cs="Times New Roman"/>
                <w:sz w:val="18"/>
                <w:szCs w:val="18"/>
                <w:lang w:val="ru-RU"/>
              </w:rPr>
              <w:t>баке</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 xml:space="preserve">Проверка гидравлического масла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 нагревателя</w:t>
            </w:r>
            <w:r w:rsidRPr="005B7B76">
              <w:rPr>
                <w:rFonts w:ascii="Times New Roman" w:eastAsia="Dotum" w:hAnsi="Times New Roman" w:cs="Times New Roman" w:hint="eastAsia"/>
                <w:sz w:val="18"/>
                <w:szCs w:val="18"/>
                <w:lang w:val="ru-RU"/>
              </w:rPr>
              <w:t xml:space="preserve"> </w:t>
            </w:r>
            <w:r w:rsidRPr="002E7A7F">
              <w:rPr>
                <w:rFonts w:ascii="Times New Roman" w:eastAsia="Dotum" w:hAnsi="Times New Roman" w:cs="Times New Roman"/>
                <w:sz w:val="18"/>
                <w:szCs w:val="18"/>
              </w:rPr>
              <w:t>DC</w:t>
            </w:r>
            <w:r w:rsidRPr="005B7B76">
              <w:rPr>
                <w:rFonts w:ascii="Times New Roman" w:eastAsia="Dotum" w:hAnsi="Times New Roman" w:cs="Times New Roman"/>
                <w:sz w:val="18"/>
                <w:szCs w:val="18"/>
                <w:lang w:val="ru-RU"/>
              </w:rPr>
              <w:t>24</w:t>
            </w:r>
            <w:r w:rsidRPr="002E7A7F">
              <w:rPr>
                <w:rFonts w:ascii="Times New Roman" w:eastAsia="Dotum" w:hAnsi="Times New Roman" w:cs="Times New Roman"/>
                <w:sz w:val="18"/>
                <w:szCs w:val="18"/>
              </w:rPr>
              <w:t>V</w:t>
            </w:r>
            <w:r w:rsidRPr="005B7B76">
              <w:rPr>
                <w:rFonts w:ascii="Times New Roman" w:eastAsia="Dotum" w:hAnsi="Times New Roman" w:cs="Times New Roman"/>
                <w:sz w:val="18"/>
                <w:szCs w:val="18"/>
                <w:lang w:val="ru-RU"/>
              </w:rPr>
              <w:t>/</w:t>
            </w:r>
            <w:r w:rsidRPr="002E7A7F">
              <w:rPr>
                <w:rFonts w:ascii="Times New Roman" w:eastAsia="Dotum" w:hAnsi="Times New Roman" w:cs="Times New Roman"/>
                <w:sz w:val="18"/>
                <w:szCs w:val="18"/>
              </w:rPr>
              <w:t>AC</w:t>
            </w:r>
            <w:r w:rsidRPr="005B7B76">
              <w:rPr>
                <w:rFonts w:ascii="Times New Roman" w:eastAsia="Dotum" w:hAnsi="Times New Roman" w:cs="Times New Roman"/>
                <w:sz w:val="18"/>
                <w:szCs w:val="18"/>
                <w:lang w:val="ru-RU"/>
              </w:rPr>
              <w:t>220</w:t>
            </w:r>
            <w:r w:rsidRPr="002E7A7F">
              <w:rPr>
                <w:rFonts w:ascii="Times New Roman" w:eastAsia="Dotum" w:hAnsi="Times New Roman" w:cs="Times New Roman"/>
                <w:sz w:val="18"/>
                <w:szCs w:val="18"/>
              </w:rPr>
              <w:t>V</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 сетчатого фильтра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5B7B7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rPr>
                <w:rFonts w:ascii="Times New Roman" w:hAnsi="Times New Roman" w:cs="Times New Roman"/>
                <w:lang w:val="ru-RU"/>
              </w:rPr>
            </w:pPr>
            <w:r>
              <w:rPr>
                <w:rFonts w:ascii="Times New Roman" w:eastAsia="Dotum" w:hAnsi="Times New Roman" w:cs="Times New Roman"/>
                <w:sz w:val="18"/>
                <w:szCs w:val="18"/>
                <w:lang w:val="ru-RU"/>
              </w:rPr>
              <w:t xml:space="preserve">Проверка фильтра для сливных магистралей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 фильтра высокого давления</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Замена гидравлического масла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 xml:space="preserve">Проверка гидравлического насоса на наличие протечек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 xml:space="preserve">Проверка гидравлических цилиндров  на наличие протечек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 xml:space="preserve">Проверка трубы высокого давления на наличие протечек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 xml:space="preserve">Проверка клапанов (кранов) на наличие протечек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rPr>
                <w:rFonts w:ascii="Times New Roman" w:hAnsi="Times New Roman" w:cs="Times New Roman"/>
                <w:lang w:val="ru-RU"/>
              </w:rPr>
            </w:pPr>
            <w:r>
              <w:rPr>
                <w:rFonts w:ascii="Times New Roman" w:eastAsia="Dotum" w:hAnsi="Times New Roman" w:cs="Times New Roman"/>
                <w:b/>
                <w:bCs/>
                <w:sz w:val="20"/>
                <w:szCs w:val="20"/>
                <w:lang w:val="ru-RU"/>
              </w:rPr>
              <w:t>Проверка устройств передачи мощности</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 xml:space="preserve">Проверка соединений коробки отбора мощности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 xml:space="preserve">Проверка на наличие протечек масла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 xml:space="preserve">Проверка наличия масла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both"/>
              <w:rPr>
                <w:rFonts w:ascii="Times New Roman" w:hAnsi="Times New Roman" w:cs="Times New Roman"/>
                <w:sz w:val="20"/>
                <w:szCs w:val="20"/>
                <w:lang w:val="ru-RU"/>
              </w:rPr>
            </w:pPr>
            <w:r w:rsidRPr="003C2553">
              <w:rPr>
                <w:rFonts w:ascii="Times New Roman" w:eastAsia="Dotum" w:hAnsi="Times New Roman" w:cs="Times New Roman"/>
                <w:sz w:val="20"/>
                <w:szCs w:val="20"/>
                <w:lang w:val="ru-RU"/>
              </w:rPr>
              <w:t>Замена масла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Впрыск</w:t>
            </w:r>
            <w:r w:rsidRPr="00811EE2">
              <w:rPr>
                <w:rFonts w:ascii="Times New Roman" w:eastAsia="Dotum" w:hAnsi="Times New Roman" w:cs="Times New Roman"/>
                <w:sz w:val="20"/>
                <w:szCs w:val="20"/>
                <w:lang w:val="ru-RU"/>
              </w:rPr>
              <w:t xml:space="preserve"> </w:t>
            </w:r>
            <w:r>
              <w:rPr>
                <w:rFonts w:ascii="Times New Roman" w:eastAsia="Dotum" w:hAnsi="Times New Roman" w:cs="Times New Roman"/>
                <w:sz w:val="20"/>
                <w:szCs w:val="20"/>
                <w:lang w:val="ru-RU"/>
              </w:rPr>
              <w:t>смазки</w:t>
            </w:r>
            <w:r w:rsidRPr="00811EE2">
              <w:rPr>
                <w:rFonts w:ascii="Times New Roman" w:eastAsia="Dotum" w:hAnsi="Times New Roman" w:cs="Times New Roman"/>
                <w:sz w:val="20"/>
                <w:szCs w:val="20"/>
                <w:lang w:val="ru-RU"/>
              </w:rPr>
              <w:t xml:space="preserve"> </w:t>
            </w:r>
            <w:r>
              <w:rPr>
                <w:rFonts w:ascii="Times New Roman" w:eastAsia="Dotum" w:hAnsi="Times New Roman" w:cs="Times New Roman"/>
                <w:sz w:val="20"/>
                <w:szCs w:val="20"/>
                <w:lang w:val="ru-RU"/>
              </w:rPr>
              <w:t>в</w:t>
            </w:r>
            <w:r w:rsidRPr="00811EE2">
              <w:rPr>
                <w:rFonts w:ascii="Times New Roman" w:eastAsia="Dotum" w:hAnsi="Times New Roman" w:cs="Times New Roman"/>
                <w:sz w:val="20"/>
                <w:szCs w:val="20"/>
                <w:lang w:val="ru-RU"/>
              </w:rPr>
              <w:t xml:space="preserve"> карданные валы</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811EE2"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74BA1" w:rsidRDefault="00F14787" w:rsidP="00F14787">
            <w:pPr>
              <w:pStyle w:val="s0"/>
              <w:rPr>
                <w:rFonts w:ascii="Times New Roman" w:hAnsi="Times New Roman" w:cs="Times New Roman"/>
                <w:lang w:val="ru-RU"/>
              </w:rPr>
            </w:pPr>
            <w:r>
              <w:rPr>
                <w:rFonts w:ascii="Times New Roman" w:eastAsia="Dotum" w:hAnsi="Times New Roman" w:cs="Times New Roman"/>
                <w:b/>
                <w:bCs/>
                <w:sz w:val="20"/>
                <w:szCs w:val="20"/>
                <w:lang w:val="ru-RU"/>
              </w:rPr>
              <w:t>Проверка аутриггеров</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both"/>
              <w:rPr>
                <w:rFonts w:ascii="Times New Roman" w:hAnsi="Times New Roman" w:cs="Times New Roman"/>
              </w:rPr>
            </w:pPr>
            <w:r>
              <w:rPr>
                <w:rFonts w:ascii="Times New Roman" w:eastAsia="Dotum" w:hAnsi="Times New Roman" w:cs="Times New Roman"/>
                <w:sz w:val="20"/>
                <w:szCs w:val="20"/>
                <w:lang w:val="ru-RU"/>
              </w:rPr>
              <w:t>Проверка</w:t>
            </w:r>
            <w:r w:rsidRPr="00D74BA1">
              <w:rPr>
                <w:rFonts w:ascii="Times New Roman" w:eastAsia="Dotum" w:hAnsi="Times New Roman" w:cs="Times New Roman"/>
                <w:sz w:val="20"/>
                <w:szCs w:val="20"/>
              </w:rPr>
              <w:t xml:space="preserve"> </w:t>
            </w:r>
            <w:r>
              <w:rPr>
                <w:rFonts w:ascii="Times New Roman" w:eastAsia="Dotum" w:hAnsi="Times New Roman" w:cs="Times New Roman"/>
                <w:sz w:val="20"/>
                <w:szCs w:val="20"/>
                <w:lang w:val="ru-RU"/>
              </w:rPr>
              <w:t>внешнего</w:t>
            </w:r>
            <w:r w:rsidRPr="00D74BA1">
              <w:rPr>
                <w:rFonts w:ascii="Times New Roman" w:eastAsia="Dotum" w:hAnsi="Times New Roman" w:cs="Times New Roman"/>
                <w:sz w:val="20"/>
                <w:szCs w:val="20"/>
              </w:rPr>
              <w:t xml:space="preserve"> </w:t>
            </w:r>
            <w:r>
              <w:rPr>
                <w:rFonts w:ascii="Times New Roman" w:eastAsia="Dotum" w:hAnsi="Times New Roman" w:cs="Times New Roman"/>
                <w:sz w:val="20"/>
                <w:szCs w:val="20"/>
                <w:lang w:val="ru-RU"/>
              </w:rPr>
              <w:t>вида</w:t>
            </w:r>
            <w:r w:rsidRPr="00D74BA1">
              <w:rPr>
                <w:rFonts w:ascii="Times New Roman" w:eastAsia="Dotum" w:hAnsi="Times New Roman" w:cs="Times New Roman"/>
                <w:sz w:val="20"/>
                <w:szCs w:val="20"/>
              </w:rPr>
              <w:t xml:space="preserve"> </w:t>
            </w:r>
            <w:r>
              <w:rPr>
                <w:rFonts w:ascii="Times New Roman" w:eastAsia="Dotum" w:hAnsi="Times New Roman" w:cs="Times New Roman"/>
                <w:sz w:val="20"/>
                <w:szCs w:val="20"/>
                <w:lang w:val="ru-RU"/>
              </w:rPr>
              <w:t>датчиков</w:t>
            </w:r>
            <w:r w:rsidRPr="00D74BA1">
              <w:rPr>
                <w:rFonts w:ascii="Times New Roman" w:eastAsia="Dotum" w:hAnsi="Times New Roman" w:cs="Times New Roman"/>
                <w:sz w:val="20"/>
                <w:szCs w:val="20"/>
              </w:rPr>
              <w:t xml:space="preserve">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16B60" w:rsidRDefault="00F14787" w:rsidP="00F14787">
            <w:pPr>
              <w:pStyle w:val="s0"/>
              <w:rPr>
                <w:rFonts w:ascii="Times New Roman" w:hAnsi="Times New Roman" w:cs="Times New Roman"/>
                <w:lang w:val="ru-RU"/>
              </w:rPr>
            </w:pPr>
            <w:r>
              <w:rPr>
                <w:rFonts w:ascii="Times New Roman" w:eastAsia="Dotum" w:hAnsi="Times New Roman" w:cs="Times New Roman"/>
                <w:sz w:val="18"/>
                <w:szCs w:val="18"/>
                <w:lang w:val="ru-RU"/>
              </w:rPr>
              <w:t xml:space="preserve">Проверка состояния гидравлических труб и электропроводки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B16B60"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B16B60"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B16B60"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B16B60"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16B60"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 сигнальных огней</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both"/>
              <w:rPr>
                <w:rFonts w:ascii="Times New Roman" w:hAnsi="Times New Roman" w:cs="Times New Roman"/>
              </w:rPr>
            </w:pPr>
            <w:r>
              <w:rPr>
                <w:rFonts w:ascii="Times New Roman" w:eastAsia="Dotum" w:hAnsi="Times New Roman" w:cs="Times New Roman"/>
                <w:sz w:val="18"/>
                <w:szCs w:val="18"/>
                <w:lang w:val="ru-RU"/>
              </w:rPr>
              <w:t>Проверка</w:t>
            </w:r>
            <w:r w:rsidRPr="00B16B60">
              <w:rPr>
                <w:rFonts w:ascii="Times New Roman" w:eastAsia="Dotum" w:hAnsi="Times New Roman" w:cs="Times New Roman"/>
                <w:sz w:val="18"/>
                <w:szCs w:val="18"/>
              </w:rPr>
              <w:t xml:space="preserve"> </w:t>
            </w:r>
            <w:r>
              <w:rPr>
                <w:rFonts w:ascii="Times New Roman" w:eastAsia="Dotum" w:hAnsi="Times New Roman" w:cs="Times New Roman"/>
                <w:sz w:val="18"/>
                <w:szCs w:val="18"/>
                <w:lang w:val="ru-RU"/>
              </w:rPr>
              <w:t>цилиндров</w:t>
            </w:r>
            <w:r w:rsidRPr="00B16B60">
              <w:rPr>
                <w:rFonts w:ascii="Times New Roman" w:eastAsia="Dotum" w:hAnsi="Times New Roman" w:cs="Times New Roman"/>
                <w:sz w:val="18"/>
                <w:szCs w:val="18"/>
              </w:rPr>
              <w:t xml:space="preserve"> </w:t>
            </w:r>
            <w:r>
              <w:rPr>
                <w:rFonts w:ascii="Times New Roman" w:eastAsia="Dotum" w:hAnsi="Times New Roman" w:cs="Times New Roman"/>
                <w:sz w:val="18"/>
                <w:szCs w:val="18"/>
                <w:lang w:val="ru-RU"/>
              </w:rPr>
              <w:t>аутриггера</w:t>
            </w:r>
            <w:r w:rsidRPr="00B16B60">
              <w:rPr>
                <w:rFonts w:ascii="Times New Roman" w:eastAsia="Dotum" w:hAnsi="Times New Roman" w:cs="Times New Roman"/>
                <w:sz w:val="18"/>
                <w:szCs w:val="18"/>
              </w:rPr>
              <w:t xml:space="preserve">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16B60"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 xml:space="preserve">Проверка на наличие протечек гидравлического масла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B16B60"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rPr>
                <w:rFonts w:ascii="Times New Roman" w:hAnsi="Times New Roman" w:cs="Times New Roman"/>
                <w:lang w:val="ru-RU"/>
              </w:rPr>
            </w:pPr>
            <w:r>
              <w:rPr>
                <w:rFonts w:ascii="Times New Roman" w:eastAsia="Dotum" w:hAnsi="Times New Roman" w:cs="Times New Roman"/>
                <w:sz w:val="18"/>
                <w:szCs w:val="18"/>
                <w:lang w:val="ru-RU"/>
              </w:rPr>
              <w:t xml:space="preserve">Проверка на наличие трещин в конструкции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 xml:space="preserve">Проверка на наличие трещины штифта (оси)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16B60"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Впрыск смазки</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C22EF" w:rsidRDefault="00F14787" w:rsidP="00F14787">
            <w:pPr>
              <w:pStyle w:val="s0"/>
              <w:rPr>
                <w:rFonts w:ascii="Times New Roman" w:hAnsi="Times New Roman" w:cs="Times New Roman"/>
                <w:lang w:val="ru-RU"/>
              </w:rPr>
            </w:pPr>
            <w:r>
              <w:rPr>
                <w:rFonts w:ascii="Times New Roman" w:eastAsia="Dotum" w:hAnsi="Times New Roman" w:cs="Times New Roman"/>
                <w:b/>
                <w:bCs/>
                <w:sz w:val="20"/>
                <w:szCs w:val="20"/>
                <w:lang w:val="ru-RU"/>
              </w:rPr>
              <w:t>Проверка поворотного стола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both"/>
              <w:rPr>
                <w:rFonts w:ascii="Times New Roman" w:hAnsi="Times New Roman" w:cs="Times New Roman"/>
                <w:sz w:val="20"/>
                <w:szCs w:val="20"/>
                <w:lang w:val="ru-RU"/>
              </w:rPr>
            </w:pPr>
            <w:r>
              <w:rPr>
                <w:rFonts w:ascii="Times New Roman" w:eastAsia="Dotum" w:hAnsi="Times New Roman" w:cs="Times New Roman"/>
                <w:sz w:val="20"/>
                <w:szCs w:val="20"/>
                <w:lang w:val="ru-RU"/>
              </w:rPr>
              <w:t xml:space="preserve">Проверка внешнего вида поворотного редуктора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C22EF" w:rsidRDefault="00F14787" w:rsidP="00F14787">
            <w:pPr>
              <w:pStyle w:val="s0"/>
              <w:rPr>
                <w:rFonts w:ascii="Times New Roman" w:hAnsi="Times New Roman" w:cs="Times New Roman"/>
                <w:lang w:val="ru-RU"/>
              </w:rPr>
            </w:pPr>
            <w:r>
              <w:rPr>
                <w:rFonts w:ascii="Times New Roman" w:eastAsia="Dotum" w:hAnsi="Times New Roman" w:cs="Times New Roman"/>
                <w:sz w:val="18"/>
                <w:szCs w:val="18"/>
                <w:lang w:val="ru-RU"/>
              </w:rPr>
              <w:t xml:space="preserve">Проверка уровней трансмиссионного масла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DC22EF"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C22EF"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Замена трансмиссионного масла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C22EF"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Проверка на наличие зазора между зубчатым колесом и поворотной шестерней</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3C2553"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C44235"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 xml:space="preserve">Проверка на наличие ослабления болтов зубчатого кольцевого колеса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C44235"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C44235"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C44235"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C44235"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Проверка платформы</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C44235"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Проверка опорного цилиндра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66DFA"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 xml:space="preserve">Проверка на наличие трещины в конструкции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B66DFA"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B66DFA"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B66DFA"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B66DFA"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 xml:space="preserve">Проверка на наличие трещины штифта (оси)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66DFA"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Впрыск смазки</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66DFA" w:rsidRDefault="00F14787" w:rsidP="00F14787">
            <w:pPr>
              <w:pStyle w:val="s0"/>
              <w:rPr>
                <w:rFonts w:ascii="Times New Roman" w:hAnsi="Times New Roman" w:cs="Times New Roman"/>
                <w:lang w:val="ru-RU"/>
              </w:rPr>
            </w:pPr>
            <w:r>
              <w:rPr>
                <w:rFonts w:ascii="Times New Roman" w:eastAsia="Dotum" w:hAnsi="Times New Roman" w:cs="Times New Roman"/>
                <w:b/>
                <w:bCs/>
                <w:sz w:val="20"/>
                <w:szCs w:val="20"/>
                <w:lang w:val="ru-RU"/>
              </w:rPr>
              <w:t>Проверка лестницы</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both"/>
              <w:rPr>
                <w:rFonts w:ascii="Times New Roman" w:hAnsi="Times New Roman" w:cs="Times New Roman"/>
              </w:rPr>
            </w:pPr>
            <w:r>
              <w:rPr>
                <w:rFonts w:ascii="Times New Roman" w:eastAsia="Dotum" w:hAnsi="Times New Roman" w:cs="Times New Roman"/>
                <w:sz w:val="20"/>
                <w:szCs w:val="20"/>
                <w:lang w:val="ru-RU"/>
              </w:rPr>
              <w:t>Проверка</w:t>
            </w:r>
            <w:r w:rsidRPr="00B66DFA">
              <w:rPr>
                <w:rFonts w:ascii="Times New Roman" w:eastAsia="Dotum" w:hAnsi="Times New Roman" w:cs="Times New Roman"/>
                <w:sz w:val="20"/>
                <w:szCs w:val="20"/>
              </w:rPr>
              <w:t xml:space="preserve"> </w:t>
            </w:r>
            <w:r>
              <w:rPr>
                <w:rFonts w:ascii="Times New Roman" w:eastAsia="Dotum" w:hAnsi="Times New Roman" w:cs="Times New Roman"/>
                <w:sz w:val="20"/>
                <w:szCs w:val="20"/>
                <w:lang w:val="ru-RU"/>
              </w:rPr>
              <w:t>внешнего</w:t>
            </w:r>
            <w:r w:rsidRPr="00B66DFA">
              <w:rPr>
                <w:rFonts w:ascii="Times New Roman" w:eastAsia="Dotum" w:hAnsi="Times New Roman" w:cs="Times New Roman"/>
                <w:sz w:val="20"/>
                <w:szCs w:val="20"/>
              </w:rPr>
              <w:t xml:space="preserve"> </w:t>
            </w:r>
            <w:r>
              <w:rPr>
                <w:rFonts w:ascii="Times New Roman" w:eastAsia="Dotum" w:hAnsi="Times New Roman" w:cs="Times New Roman"/>
                <w:sz w:val="20"/>
                <w:szCs w:val="20"/>
                <w:lang w:val="ru-RU"/>
              </w:rPr>
              <w:t>вида</w:t>
            </w:r>
            <w:r w:rsidRPr="00B66DFA">
              <w:rPr>
                <w:rFonts w:ascii="Times New Roman" w:eastAsia="Dotum" w:hAnsi="Times New Roman" w:cs="Times New Roman"/>
                <w:sz w:val="20"/>
                <w:szCs w:val="20"/>
              </w:rPr>
              <w:t xml:space="preserve">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both"/>
              <w:rPr>
                <w:rFonts w:ascii="Times New Roman" w:hAnsi="Times New Roman" w:cs="Times New Roman"/>
              </w:rPr>
            </w:pPr>
            <w:r>
              <w:rPr>
                <w:rFonts w:ascii="Times New Roman" w:eastAsia="Dotum" w:hAnsi="Times New Roman" w:cs="Times New Roman"/>
                <w:sz w:val="20"/>
                <w:szCs w:val="20"/>
                <w:lang w:val="ru-RU"/>
              </w:rPr>
              <w:t>Проверка цилиндра выдвижения</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66DFA"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Проверка проводов электропитания</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66DFA"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Проверка шкива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C17DEE"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Проверка</w:t>
            </w:r>
            <w:r w:rsidRPr="00C17DEE">
              <w:rPr>
                <w:rFonts w:ascii="Times New Roman" w:eastAsia="Dotum" w:hAnsi="Times New Roman" w:cs="Times New Roman"/>
                <w:sz w:val="20"/>
                <w:szCs w:val="20"/>
              </w:rPr>
              <w:t xml:space="preserve"> </w:t>
            </w:r>
            <w:r>
              <w:rPr>
                <w:rFonts w:ascii="Times New Roman" w:eastAsia="Dotum" w:hAnsi="Times New Roman" w:cs="Times New Roman"/>
                <w:sz w:val="20"/>
                <w:szCs w:val="20"/>
                <w:lang w:val="ru-RU"/>
              </w:rPr>
              <w:t>блокирующих устройств лестницы</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C17DEE"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Проверка на наличие датчиков</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 xml:space="preserve">Проверка на наличие риска падения различных устройств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C17DEE"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 xml:space="preserve">Проверка водопроводных труб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C17DEE"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C17DEE"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C17DEE"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C17DEE"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rPr>
                <w:rFonts w:ascii="Times New Roman" w:hAnsi="Times New Roman" w:cs="Times New Roman"/>
                <w:lang w:val="ru-RU"/>
              </w:rPr>
            </w:pPr>
            <w:r>
              <w:rPr>
                <w:rFonts w:ascii="Times New Roman" w:eastAsia="Dotum" w:hAnsi="Times New Roman" w:cs="Times New Roman"/>
                <w:sz w:val="18"/>
                <w:szCs w:val="18"/>
                <w:lang w:val="ru-RU"/>
              </w:rPr>
              <w:t xml:space="preserve">Проверка на наличие трещины в конструкции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 на наличие трещины штифта (оси)</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both"/>
              <w:rPr>
                <w:rFonts w:ascii="Times New Roman" w:hAnsi="Times New Roman" w:cs="Times New Roman"/>
              </w:rPr>
            </w:pPr>
            <w:r>
              <w:rPr>
                <w:rFonts w:ascii="Times New Roman" w:eastAsia="Dotum" w:hAnsi="Times New Roman" w:cs="Times New Roman"/>
                <w:sz w:val="20"/>
                <w:szCs w:val="20"/>
                <w:lang w:val="ru-RU"/>
              </w:rPr>
              <w:t>Впрыск</w:t>
            </w:r>
            <w:r>
              <w:rPr>
                <w:rFonts w:ascii="Times New Roman" w:eastAsia="Dotum" w:hAnsi="Times New Roman" w:cs="Times New Roman" w:hint="eastAsia"/>
                <w:sz w:val="20"/>
                <w:szCs w:val="20"/>
              </w:rPr>
              <w:t>/</w:t>
            </w:r>
            <w:r>
              <w:rPr>
                <w:rFonts w:ascii="Times New Roman" w:eastAsia="Dotum" w:hAnsi="Times New Roman" w:cs="Times New Roman"/>
                <w:sz w:val="20"/>
                <w:szCs w:val="20"/>
                <w:lang w:val="ru-RU"/>
              </w:rPr>
              <w:t>распределение смазки</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C17DEE"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Проверка опорного цилиндра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953039" w:rsidRDefault="00F14787" w:rsidP="00F14787">
            <w:pPr>
              <w:pStyle w:val="s0"/>
              <w:rPr>
                <w:rFonts w:ascii="Times New Roman" w:hAnsi="Times New Roman" w:cs="Times New Roman"/>
                <w:lang w:val="ru-RU"/>
              </w:rPr>
            </w:pPr>
            <w:r>
              <w:rPr>
                <w:rFonts w:ascii="Times New Roman" w:eastAsia="GulimChe" w:hAnsi="Times New Roman" w:cs="Times New Roman"/>
                <w:b/>
                <w:bCs/>
                <w:sz w:val="20"/>
                <w:szCs w:val="20"/>
                <w:lang w:val="ru-RU"/>
              </w:rPr>
              <w:t>Проверка вспомогательной лестницы</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AE66B5"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 xml:space="preserve">Проверка фиксирующих кронштейнов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AE66B5"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AE66B5"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AE66B5"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AE66B5"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AE66B5"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 подножек (ступенек)</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E0334B" w:rsidRDefault="00F14787" w:rsidP="00F14787">
            <w:pPr>
              <w:pStyle w:val="s0"/>
              <w:rPr>
                <w:rFonts w:ascii="Times New Roman" w:hAnsi="Times New Roman" w:cs="Times New Roman"/>
                <w:lang w:val="ru-RU"/>
              </w:rPr>
            </w:pPr>
            <w:r>
              <w:rPr>
                <w:rFonts w:ascii="Times New Roman" w:eastAsia="Dotum" w:hAnsi="Times New Roman" w:cs="Times New Roman"/>
                <w:sz w:val="18"/>
                <w:szCs w:val="18"/>
                <w:lang w:val="ru-RU"/>
              </w:rPr>
              <w:t xml:space="preserve">Проверка раздвижной (скользящей) стороны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E0334B"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E0334B"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E0334B"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E0334B"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E0334B"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Впрыск смазки</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310E0" w:rsidRDefault="00F14787" w:rsidP="00F14787">
            <w:pPr>
              <w:pStyle w:val="s0"/>
              <w:rPr>
                <w:rFonts w:ascii="Times New Roman" w:hAnsi="Times New Roman" w:cs="Times New Roman"/>
                <w:lang w:val="ru-RU"/>
              </w:rPr>
            </w:pPr>
            <w:r>
              <w:rPr>
                <w:rFonts w:ascii="Times New Roman" w:eastAsia="Dotum" w:hAnsi="Times New Roman" w:cs="Times New Roman"/>
                <w:b/>
                <w:bCs/>
                <w:sz w:val="20"/>
                <w:szCs w:val="20"/>
                <w:lang w:val="ru-RU"/>
              </w:rPr>
              <w:t>Проверка лифта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310E0"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Проверка внешнего вида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310E0"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 работы</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54"/>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310E0" w:rsidRDefault="00F14787" w:rsidP="00F14787">
            <w:pPr>
              <w:pStyle w:val="s0"/>
              <w:jc w:val="both"/>
              <w:rPr>
                <w:rFonts w:ascii="Times New Roman" w:hAnsi="Times New Roman" w:cs="Times New Roman"/>
                <w:lang w:val="ru-RU"/>
              </w:rPr>
            </w:pPr>
            <w:r>
              <w:rPr>
                <w:rFonts w:ascii="Times New Roman" w:eastAsia="Dotum" w:hAnsi="Times New Roman" w:cs="Times New Roman"/>
                <w:sz w:val="20"/>
                <w:szCs w:val="20"/>
                <w:lang w:val="ru-RU"/>
              </w:rPr>
              <w:t xml:space="preserve">Проверка барабана лифта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B310E0"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182"/>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rPr>
                <w:rFonts w:ascii="Times New Roman" w:hAnsi="Times New Roman" w:cs="Times New Roman"/>
                <w:lang w:val="ru-RU"/>
              </w:rPr>
            </w:pPr>
            <w:r>
              <w:rPr>
                <w:rFonts w:ascii="Times New Roman" w:eastAsia="Dotum" w:hAnsi="Times New Roman" w:cs="Times New Roman"/>
                <w:sz w:val="20"/>
                <w:szCs w:val="20"/>
                <w:lang w:val="ru-RU"/>
              </w:rPr>
              <w:t xml:space="preserve">Проверка на наличие риска падения различных устройств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310E0" w:rsidRDefault="00F14787" w:rsidP="00F14787">
            <w:pPr>
              <w:pStyle w:val="s0"/>
              <w:rPr>
                <w:rFonts w:ascii="Times New Roman" w:hAnsi="Times New Roman" w:cs="Times New Roman"/>
                <w:lang w:val="ru-RU"/>
              </w:rPr>
            </w:pPr>
            <w:r>
              <w:rPr>
                <w:rFonts w:ascii="Times New Roman" w:eastAsia="Dotum" w:hAnsi="Times New Roman" w:cs="Times New Roman"/>
                <w:sz w:val="18"/>
                <w:szCs w:val="18"/>
                <w:lang w:val="ru-RU"/>
              </w:rPr>
              <w:t>Проверка на наличие трещин конструкции</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B310E0"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B310E0"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B310E0"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B310E0"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rPr>
                <w:rFonts w:ascii="Times New Roman" w:hAnsi="Times New Roman" w:cs="Times New Roman"/>
                <w:lang w:val="ru-RU"/>
              </w:rPr>
            </w:pPr>
            <w:r>
              <w:rPr>
                <w:rFonts w:ascii="Times New Roman" w:eastAsia="Dotum" w:hAnsi="Times New Roman" w:cs="Times New Roman"/>
                <w:sz w:val="18"/>
                <w:szCs w:val="18"/>
                <w:lang w:val="ru-RU"/>
              </w:rPr>
              <w:t>Проверка на наличие трещины штифта (оси)</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D94696"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B310E0" w:rsidRDefault="00F14787" w:rsidP="00F14787">
            <w:pPr>
              <w:pStyle w:val="s0"/>
              <w:rPr>
                <w:rFonts w:ascii="Times New Roman" w:hAnsi="Times New Roman" w:cs="Times New Roman"/>
                <w:lang w:val="ru-RU"/>
              </w:rPr>
            </w:pPr>
            <w:r w:rsidRPr="002E7A7F">
              <w:rPr>
                <w:rFonts w:ascii="Times New Roman" w:eastAsia="Dotum" w:hAnsi="Times New Roman" w:cs="Times New Roman"/>
                <w:sz w:val="18"/>
                <w:szCs w:val="18"/>
              </w:rPr>
              <w:t xml:space="preserve"> </w:t>
            </w:r>
            <w:r>
              <w:rPr>
                <w:rFonts w:ascii="Times New Roman" w:eastAsia="Dotum" w:hAnsi="Times New Roman" w:cs="Times New Roman"/>
                <w:sz w:val="20"/>
                <w:szCs w:val="20"/>
                <w:lang w:val="ru-RU"/>
              </w:rPr>
              <w:t>Впрыск смазки</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516"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shd w:val="clear" w:color="auto" w:fill="CCFFFF"/>
            <w:vAlign w:val="center"/>
          </w:tcPr>
          <w:p w:rsidR="00F14787" w:rsidRPr="002E7A7F" w:rsidRDefault="00F14787" w:rsidP="00F14787">
            <w:pPr>
              <w:pStyle w:val="s0"/>
              <w:jc w:val="center"/>
              <w:rPr>
                <w:rFonts w:ascii="Times New Roman" w:hAnsi="Times New Roman" w:cs="Times New Roman"/>
              </w:rPr>
            </w:pPr>
          </w:p>
        </w:tc>
      </w:tr>
      <w:tr w:rsidR="00F14787" w:rsidRPr="00ED575D">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ED575D" w:rsidRDefault="00F14787" w:rsidP="00F14787">
            <w:pPr>
              <w:pStyle w:val="s0"/>
              <w:rPr>
                <w:rFonts w:ascii="Times New Roman" w:hAnsi="Times New Roman" w:cs="Times New Roman"/>
                <w:lang w:val="ru-RU"/>
              </w:rPr>
            </w:pPr>
            <w:r>
              <w:rPr>
                <w:rFonts w:ascii="Times New Roman" w:eastAsia="Dotum" w:hAnsi="Times New Roman" w:cs="Times New Roman"/>
                <w:b/>
                <w:bCs/>
                <w:sz w:val="20"/>
                <w:szCs w:val="20"/>
                <w:lang w:val="ru-RU"/>
              </w:rPr>
              <w:t>Проверка</w:t>
            </w:r>
            <w:r w:rsidRPr="00ED575D">
              <w:rPr>
                <w:rFonts w:ascii="Times New Roman" w:eastAsia="Dotum" w:hAnsi="Times New Roman" w:cs="Times New Roman"/>
                <w:b/>
                <w:bCs/>
                <w:sz w:val="20"/>
                <w:szCs w:val="20"/>
                <w:lang w:val="ru-RU"/>
              </w:rPr>
              <w:t xml:space="preserve"> </w:t>
            </w:r>
            <w:r>
              <w:rPr>
                <w:rFonts w:ascii="Times New Roman" w:eastAsia="Dotum" w:hAnsi="Times New Roman" w:cs="Times New Roman"/>
                <w:b/>
                <w:bCs/>
                <w:sz w:val="20"/>
                <w:szCs w:val="20"/>
                <w:lang w:val="ru-RU"/>
              </w:rPr>
              <w:t>специальной</w:t>
            </w:r>
            <w:r w:rsidRPr="00ED575D">
              <w:rPr>
                <w:rFonts w:ascii="Times New Roman" w:eastAsia="Dotum" w:hAnsi="Times New Roman" w:cs="Times New Roman"/>
                <w:b/>
                <w:bCs/>
                <w:sz w:val="20"/>
                <w:szCs w:val="20"/>
                <w:lang w:val="ru-RU"/>
              </w:rPr>
              <w:t xml:space="preserve"> </w:t>
            </w:r>
            <w:r>
              <w:rPr>
                <w:rFonts w:ascii="Times New Roman" w:eastAsia="Dotum" w:hAnsi="Times New Roman" w:cs="Times New Roman"/>
                <w:b/>
                <w:bCs/>
                <w:sz w:val="20"/>
                <w:szCs w:val="20"/>
                <w:lang w:val="ru-RU"/>
              </w:rPr>
              <w:t>лампы</w:t>
            </w:r>
            <w:r w:rsidRPr="00ED575D">
              <w:rPr>
                <w:rFonts w:ascii="Times New Roman" w:eastAsia="Dotum" w:hAnsi="Times New Roman" w:cs="Times New Roman"/>
                <w:b/>
                <w:bCs/>
                <w:sz w:val="20"/>
                <w:szCs w:val="20"/>
                <w:lang w:val="ru-RU"/>
              </w:rPr>
              <w:t xml:space="preserve"> </w:t>
            </w:r>
            <w:r>
              <w:rPr>
                <w:rFonts w:ascii="Times New Roman" w:eastAsia="Dotum" w:hAnsi="Times New Roman" w:cs="Times New Roman"/>
                <w:b/>
                <w:bCs/>
                <w:sz w:val="20"/>
                <w:szCs w:val="20"/>
                <w:lang w:val="ru-RU"/>
              </w:rPr>
              <w:t>аварийной</w:t>
            </w:r>
            <w:r w:rsidRPr="00ED575D">
              <w:rPr>
                <w:rFonts w:ascii="Times New Roman" w:eastAsia="Dotum" w:hAnsi="Times New Roman" w:cs="Times New Roman"/>
                <w:b/>
                <w:bCs/>
                <w:sz w:val="20"/>
                <w:szCs w:val="20"/>
                <w:lang w:val="ru-RU"/>
              </w:rPr>
              <w:t xml:space="preserve"> </w:t>
            </w:r>
            <w:r>
              <w:rPr>
                <w:rFonts w:ascii="Times New Roman" w:eastAsia="Dotum" w:hAnsi="Times New Roman" w:cs="Times New Roman"/>
                <w:b/>
                <w:bCs/>
                <w:sz w:val="20"/>
                <w:szCs w:val="20"/>
                <w:lang w:val="ru-RU"/>
              </w:rPr>
              <w:t>сигнализации</w:t>
            </w:r>
            <w:r w:rsidRPr="00ED575D">
              <w:rPr>
                <w:rFonts w:ascii="Times New Roman" w:eastAsia="Dotum" w:hAnsi="Times New Roman" w:cs="Times New Roman"/>
                <w:b/>
                <w:bCs/>
                <w:sz w:val="20"/>
                <w:szCs w:val="20"/>
                <w:lang w:val="ru-RU"/>
              </w:rPr>
              <w:t xml:space="preserve"> </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ED575D" w:rsidRDefault="00F14787" w:rsidP="00F14787">
            <w:pPr>
              <w:pStyle w:val="s0"/>
              <w:jc w:val="center"/>
              <w:rPr>
                <w:rFonts w:ascii="Times New Roman" w:hAnsi="Times New Roman" w:cs="Times New Roman"/>
                <w:lang w:val="ru-RU"/>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ED575D" w:rsidRDefault="00F14787" w:rsidP="00F14787">
            <w:pPr>
              <w:pStyle w:val="s0"/>
              <w:jc w:val="center"/>
              <w:rPr>
                <w:rFonts w:ascii="Times New Roman" w:hAnsi="Times New Roman" w:cs="Times New Roman"/>
                <w:lang w:val="ru-RU"/>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ED575D"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ED575D" w:rsidRDefault="00F14787" w:rsidP="00F14787">
            <w:pPr>
              <w:pStyle w:val="s0"/>
              <w:jc w:val="center"/>
              <w:rPr>
                <w:rFonts w:ascii="Times New Roman" w:hAnsi="Times New Roman" w:cs="Times New Roman"/>
                <w:lang w:val="ru-RU"/>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ED575D" w:rsidRDefault="00F14787" w:rsidP="00F14787">
            <w:pPr>
              <w:pStyle w:val="s0"/>
              <w:jc w:val="center"/>
              <w:rPr>
                <w:rFonts w:ascii="Times New Roman" w:hAnsi="Times New Roman" w:cs="Times New Roman"/>
                <w:lang w:val="ru-RU"/>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ED575D" w:rsidRDefault="00F14787" w:rsidP="00F14787">
            <w:pPr>
              <w:pStyle w:val="s0"/>
              <w:jc w:val="center"/>
              <w:rPr>
                <w:rFonts w:ascii="Times New Roman" w:hAnsi="Times New Roman" w:cs="Times New Roman"/>
                <w:lang w:val="ru-RU"/>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FE37ED"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 устройства связи</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FE37ED"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 предупредительного светового сигнала</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r w:rsidR="00F14787" w:rsidRPr="002E7A7F">
        <w:trPr>
          <w:trHeight w:val="236"/>
        </w:trPr>
        <w:tc>
          <w:tcPr>
            <w:tcW w:w="2005" w:type="pct"/>
            <w:tcBorders>
              <w:top w:val="single" w:sz="2" w:space="0" w:color="000000"/>
              <w:left w:val="single" w:sz="2" w:space="0" w:color="000000"/>
              <w:bottom w:val="single" w:sz="2" w:space="0" w:color="000000"/>
              <w:right w:val="single" w:sz="2" w:space="0" w:color="000000"/>
            </w:tcBorders>
            <w:vAlign w:val="center"/>
          </w:tcPr>
          <w:p w:rsidR="00F14787" w:rsidRPr="00FE37ED" w:rsidRDefault="00F14787" w:rsidP="00F14787">
            <w:pPr>
              <w:pStyle w:val="s0"/>
              <w:jc w:val="both"/>
              <w:rPr>
                <w:rFonts w:ascii="Times New Roman" w:hAnsi="Times New Roman" w:cs="Times New Roman"/>
                <w:lang w:val="ru-RU"/>
              </w:rPr>
            </w:pPr>
            <w:r>
              <w:rPr>
                <w:rFonts w:ascii="Times New Roman" w:eastAsia="Dotum" w:hAnsi="Times New Roman" w:cs="Times New Roman"/>
                <w:sz w:val="18"/>
                <w:szCs w:val="18"/>
                <w:lang w:val="ru-RU"/>
              </w:rPr>
              <w:t>Проверка осветителя</w:t>
            </w: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55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r w:rsidRPr="002E7A7F">
              <w:rPr>
                <w:rFonts w:ascii="Times New Roman" w:eastAsia="Gulim" w:hAnsi="Times New Roman" w:cs="Times New Roman"/>
                <w:sz w:val="18"/>
                <w:szCs w:val="18"/>
              </w:rPr>
              <w:t>●</w:t>
            </w:r>
          </w:p>
        </w:tc>
        <w:tc>
          <w:tcPr>
            <w:tcW w:w="516"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1"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c>
          <w:tcPr>
            <w:tcW w:w="480" w:type="pct"/>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jc w:val="center"/>
              <w:rPr>
                <w:rFonts w:ascii="Times New Roman" w:hAnsi="Times New Roman" w:cs="Times New Roman"/>
              </w:rPr>
            </w:pPr>
          </w:p>
        </w:tc>
      </w:tr>
    </w:tbl>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 w:rsidR="00F14787" w:rsidRDefault="00F14787" w:rsidP="00F14787">
      <w:pPr>
        <w:pStyle w:val="s0"/>
        <w:jc w:val="both"/>
        <w:rPr>
          <w:rFonts w:ascii="Times New Roman" w:eastAsia="GulimChe" w:hAnsi="Times New Roman" w:cs="Times New Roman"/>
          <w:b/>
          <w:bCs/>
          <w:sz w:val="32"/>
          <w:szCs w:val="32"/>
          <w:lang w:val="ru-RU"/>
        </w:rPr>
      </w:pPr>
    </w:p>
    <w:p w:rsidR="00F14787" w:rsidRDefault="00F14787" w:rsidP="00F14787">
      <w:pPr>
        <w:pStyle w:val="s0"/>
        <w:jc w:val="both"/>
        <w:rPr>
          <w:rFonts w:ascii="Times New Roman" w:eastAsia="GulimChe" w:hAnsi="Times New Roman" w:cs="Times New Roman"/>
          <w:b/>
          <w:bCs/>
          <w:sz w:val="32"/>
          <w:szCs w:val="32"/>
          <w:lang w:val="ru-RU"/>
        </w:rPr>
      </w:pPr>
    </w:p>
    <w:p w:rsidR="00F14787" w:rsidRDefault="00F14787" w:rsidP="00F14787">
      <w:pPr>
        <w:pStyle w:val="s0"/>
        <w:jc w:val="both"/>
        <w:rPr>
          <w:rFonts w:ascii="Times New Roman" w:eastAsia="GulimChe" w:hAnsi="Times New Roman" w:cs="Times New Roman"/>
          <w:b/>
          <w:bCs/>
          <w:sz w:val="32"/>
          <w:szCs w:val="32"/>
          <w:lang w:val="ru-RU"/>
        </w:rPr>
      </w:pPr>
    </w:p>
    <w:p w:rsidR="00F14787" w:rsidRDefault="00F14787" w:rsidP="00F14787">
      <w:pPr>
        <w:pStyle w:val="s0"/>
        <w:jc w:val="both"/>
        <w:rPr>
          <w:rFonts w:ascii="Times New Roman" w:eastAsia="GulimChe" w:hAnsi="Times New Roman" w:cs="Times New Roman"/>
          <w:b/>
          <w:bCs/>
          <w:sz w:val="32"/>
          <w:szCs w:val="32"/>
          <w:lang w:val="ru-RU"/>
        </w:rPr>
      </w:pPr>
    </w:p>
    <w:p w:rsidR="00F14787" w:rsidRDefault="00F14787" w:rsidP="00F14787">
      <w:pPr>
        <w:pStyle w:val="s0"/>
        <w:jc w:val="both"/>
        <w:rPr>
          <w:rFonts w:ascii="Times New Roman" w:eastAsia="GulimChe" w:hAnsi="Times New Roman" w:cs="Times New Roman"/>
          <w:b/>
          <w:bCs/>
          <w:sz w:val="32"/>
          <w:szCs w:val="32"/>
          <w:lang w:val="ru-RU"/>
        </w:rPr>
      </w:pPr>
    </w:p>
    <w:p w:rsidR="00344EC1" w:rsidRDefault="00344EC1" w:rsidP="00F14787">
      <w:pPr>
        <w:pStyle w:val="s0"/>
        <w:jc w:val="both"/>
        <w:rPr>
          <w:rFonts w:ascii="Times New Roman" w:eastAsia="GulimChe" w:hAnsi="Times New Roman" w:cs="Times New Roman"/>
          <w:b/>
          <w:bCs/>
          <w:sz w:val="32"/>
          <w:szCs w:val="32"/>
          <w:lang w:val="ru-RU"/>
        </w:rPr>
      </w:pPr>
    </w:p>
    <w:p w:rsidR="00344EC1" w:rsidRDefault="00344EC1" w:rsidP="00F14787">
      <w:pPr>
        <w:pStyle w:val="s0"/>
        <w:jc w:val="both"/>
        <w:rPr>
          <w:rFonts w:ascii="Times New Roman" w:eastAsia="GulimChe" w:hAnsi="Times New Roman" w:cs="Times New Roman"/>
          <w:b/>
          <w:bCs/>
          <w:sz w:val="32"/>
          <w:szCs w:val="32"/>
          <w:lang w:val="ru-RU"/>
        </w:rPr>
      </w:pPr>
    </w:p>
    <w:p w:rsidR="00344EC1" w:rsidRDefault="00344EC1" w:rsidP="00F14787">
      <w:pPr>
        <w:pStyle w:val="s0"/>
        <w:jc w:val="both"/>
        <w:rPr>
          <w:rFonts w:ascii="Times New Roman" w:eastAsia="GulimChe" w:hAnsi="Times New Roman" w:cs="Times New Roman"/>
          <w:b/>
          <w:bCs/>
          <w:sz w:val="32"/>
          <w:szCs w:val="32"/>
          <w:lang w:val="ru-RU"/>
        </w:rPr>
      </w:pPr>
    </w:p>
    <w:p w:rsidR="00344EC1" w:rsidRDefault="00344EC1" w:rsidP="00F14787">
      <w:pPr>
        <w:pStyle w:val="s0"/>
        <w:jc w:val="both"/>
        <w:rPr>
          <w:rFonts w:ascii="Times New Roman" w:eastAsia="GulimChe" w:hAnsi="Times New Roman" w:cs="Times New Roman"/>
          <w:b/>
          <w:bCs/>
          <w:sz w:val="32"/>
          <w:szCs w:val="32"/>
          <w:lang w:val="ru-RU"/>
        </w:rPr>
      </w:pPr>
    </w:p>
    <w:p w:rsidR="00344EC1" w:rsidRDefault="00344EC1" w:rsidP="00F14787">
      <w:pPr>
        <w:pStyle w:val="s0"/>
        <w:jc w:val="both"/>
        <w:rPr>
          <w:rFonts w:ascii="Times New Roman" w:eastAsia="GulimChe" w:hAnsi="Times New Roman" w:cs="Times New Roman"/>
          <w:b/>
          <w:bCs/>
          <w:sz w:val="32"/>
          <w:szCs w:val="32"/>
          <w:lang w:val="ru-RU"/>
        </w:rPr>
      </w:pPr>
    </w:p>
    <w:p w:rsidR="00344EC1" w:rsidRDefault="00344EC1" w:rsidP="00F14787">
      <w:pPr>
        <w:pStyle w:val="s0"/>
        <w:jc w:val="both"/>
        <w:rPr>
          <w:rFonts w:ascii="Times New Roman" w:eastAsia="GulimChe" w:hAnsi="Times New Roman" w:cs="Times New Roman"/>
          <w:b/>
          <w:bCs/>
          <w:sz w:val="32"/>
          <w:szCs w:val="32"/>
          <w:lang w:val="ru-RU"/>
        </w:rPr>
      </w:pPr>
    </w:p>
    <w:p w:rsidR="00344EC1" w:rsidRDefault="00344EC1" w:rsidP="00F14787">
      <w:pPr>
        <w:pStyle w:val="s0"/>
        <w:jc w:val="both"/>
        <w:rPr>
          <w:rFonts w:ascii="Times New Roman" w:eastAsia="GulimChe" w:hAnsi="Times New Roman" w:cs="Times New Roman"/>
          <w:b/>
          <w:bCs/>
          <w:sz w:val="32"/>
          <w:szCs w:val="32"/>
          <w:lang w:val="ru-RU"/>
        </w:rPr>
      </w:pPr>
    </w:p>
    <w:p w:rsidR="00344EC1" w:rsidRDefault="00344EC1" w:rsidP="00F14787">
      <w:pPr>
        <w:pStyle w:val="s0"/>
        <w:jc w:val="both"/>
        <w:rPr>
          <w:rFonts w:ascii="Times New Roman" w:eastAsia="GulimChe" w:hAnsi="Times New Roman" w:cs="Times New Roman"/>
          <w:b/>
          <w:bCs/>
          <w:sz w:val="32"/>
          <w:szCs w:val="32"/>
          <w:lang w:val="ru-RU"/>
        </w:rPr>
      </w:pPr>
    </w:p>
    <w:p w:rsidR="00F14787" w:rsidRDefault="00F14787" w:rsidP="00F14787">
      <w:pPr>
        <w:pStyle w:val="s0"/>
        <w:jc w:val="both"/>
        <w:rPr>
          <w:rFonts w:ascii="Times New Roman" w:eastAsia="GulimChe" w:hAnsi="Times New Roman" w:cs="Times New Roman"/>
          <w:b/>
          <w:bCs/>
          <w:sz w:val="32"/>
          <w:szCs w:val="32"/>
          <w:lang w:val="ru-RU"/>
        </w:rPr>
      </w:pPr>
    </w:p>
    <w:p w:rsidR="00F14787" w:rsidRPr="00B36A05" w:rsidRDefault="00F14787" w:rsidP="00F14787">
      <w:pPr>
        <w:pStyle w:val="s0"/>
        <w:ind w:firstLine="720"/>
        <w:jc w:val="both"/>
        <w:rPr>
          <w:rFonts w:ascii="Times New Roman" w:eastAsia="Dotum" w:hAnsi="Times New Roman" w:cs="Times New Roman"/>
          <w:b/>
          <w:bCs/>
          <w:lang w:val="ru-RU"/>
        </w:rPr>
      </w:pPr>
      <w:r w:rsidRPr="00B36A05">
        <w:rPr>
          <w:rFonts w:ascii="Times New Roman" w:eastAsia="GulimChe" w:hAnsi="Times New Roman" w:cs="Times New Roman"/>
          <w:b/>
          <w:bCs/>
          <w:lang w:val="ru-RU"/>
        </w:rPr>
        <w:t xml:space="preserve">8.2 </w:t>
      </w:r>
      <w:r w:rsidRPr="00B36A05">
        <w:rPr>
          <w:rFonts w:ascii="Times New Roman" w:eastAsia="Dotum" w:hAnsi="Times New Roman" w:cs="Times New Roman"/>
          <w:b/>
          <w:bCs/>
          <w:lang w:val="ru-RU"/>
        </w:rPr>
        <w:t>Проверка основных поверхностных внешних признаков</w:t>
      </w:r>
    </w:p>
    <w:p w:rsidR="00F14787" w:rsidRDefault="00F14787" w:rsidP="00F14787">
      <w:pPr>
        <w:jc w:val="center"/>
      </w:pPr>
    </w:p>
    <w:p w:rsidR="00F14787" w:rsidRPr="005A5B07" w:rsidRDefault="0024277C" w:rsidP="00F14787">
      <w:pPr>
        <w:jc w:val="center"/>
      </w:pPr>
      <w:r>
        <w:rPr>
          <w:noProof/>
        </w:rPr>
        <w:drawing>
          <wp:inline distT="0" distB="0" distL="0" distR="0">
            <wp:extent cx="4800600" cy="2581275"/>
            <wp:effectExtent l="19050" t="0" r="0" b="0"/>
            <wp:docPr id="94" name="Рисунок 94" descr="IMG_6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G_6164"/>
                    <pic:cNvPicPr>
                      <a:picLocks noChangeAspect="1" noChangeArrowheads="1"/>
                    </pic:cNvPicPr>
                  </pic:nvPicPr>
                  <pic:blipFill>
                    <a:blip r:embed="rId142" cstate="print"/>
                    <a:srcRect/>
                    <a:stretch>
                      <a:fillRect/>
                    </a:stretch>
                  </pic:blipFill>
                  <pic:spPr bwMode="auto">
                    <a:xfrm>
                      <a:off x="0" y="0"/>
                      <a:ext cx="4800600" cy="2581275"/>
                    </a:xfrm>
                    <a:prstGeom prst="rect">
                      <a:avLst/>
                    </a:prstGeom>
                    <a:noFill/>
                    <a:ln w="9525">
                      <a:noFill/>
                      <a:miter lim="800000"/>
                      <a:headEnd/>
                      <a:tailEnd/>
                    </a:ln>
                  </pic:spPr>
                </pic:pic>
              </a:graphicData>
            </a:graphic>
          </wp:inline>
        </w:drawing>
      </w:r>
    </w:p>
    <w:p w:rsidR="00F14787" w:rsidRPr="005A5B07" w:rsidRDefault="00F14787" w:rsidP="00F14787"/>
    <w:p w:rsidR="00F14787" w:rsidRDefault="00F14787" w:rsidP="00F14787">
      <w:pPr>
        <w:jc w:val="center"/>
        <w:rPr>
          <w:sz w:val="28"/>
          <w:szCs w:val="28"/>
        </w:rPr>
      </w:pPr>
      <w:r>
        <w:rPr>
          <w:sz w:val="28"/>
          <w:szCs w:val="28"/>
        </w:rPr>
        <w:t>Фотография 29. Внешний вид</w:t>
      </w:r>
    </w:p>
    <w:p w:rsidR="00F14787" w:rsidRDefault="00F14787" w:rsidP="00F14787">
      <w:pPr>
        <w:rPr>
          <w:sz w:val="28"/>
          <w:szCs w:val="28"/>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.2.1.</w:t>
      </w:r>
      <w:r w:rsidRPr="00E5379C">
        <w:rPr>
          <w:rFonts w:ascii="Times New Roman" w:eastAsia="GulimChe" w:hAnsi="Times New Roman" w:cs="Times New Roman"/>
          <w:bCs/>
          <w:lang w:val="ru-RU"/>
        </w:rPr>
        <w:t xml:space="preserve"> Проверка кузова АЛ</w:t>
      </w:r>
    </w:p>
    <w:p w:rsidR="00F14787" w:rsidRDefault="00F14787" w:rsidP="00F14787">
      <w:pPr>
        <w:rPr>
          <w:sz w:val="28"/>
          <w:szCs w:val="28"/>
        </w:rPr>
      </w:pPr>
    </w:p>
    <w:p w:rsidR="00F14787" w:rsidRPr="00F179CC" w:rsidRDefault="0024277C" w:rsidP="00F14787">
      <w:pPr>
        <w:jc w:val="center"/>
        <w:rPr>
          <w:sz w:val="28"/>
          <w:szCs w:val="28"/>
        </w:rPr>
      </w:pPr>
      <w:r>
        <w:rPr>
          <w:noProof/>
        </w:rPr>
        <w:drawing>
          <wp:inline distT="0" distB="0" distL="0" distR="0">
            <wp:extent cx="1438275" cy="1133475"/>
            <wp:effectExtent l="1905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3" cstate="print"/>
                    <a:srcRect/>
                    <a:stretch>
                      <a:fillRect/>
                    </a:stretch>
                  </pic:blipFill>
                  <pic:spPr bwMode="auto">
                    <a:xfrm>
                      <a:off x="0" y="0"/>
                      <a:ext cx="1438275" cy="1133475"/>
                    </a:xfrm>
                    <a:prstGeom prst="rect">
                      <a:avLst/>
                    </a:prstGeom>
                    <a:noFill/>
                    <a:ln w="9525">
                      <a:noFill/>
                      <a:miter lim="800000"/>
                      <a:headEnd/>
                      <a:tailEnd/>
                    </a:ln>
                  </pic:spPr>
                </pic:pic>
              </a:graphicData>
            </a:graphic>
          </wp:inline>
        </w:drawing>
      </w:r>
      <w:r>
        <w:rPr>
          <w:noProof/>
        </w:rPr>
        <w:drawing>
          <wp:inline distT="0" distB="0" distL="0" distR="0">
            <wp:extent cx="1438275" cy="1133475"/>
            <wp:effectExtent l="1905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4" cstate="print"/>
                    <a:srcRect/>
                    <a:stretch>
                      <a:fillRect/>
                    </a:stretch>
                  </pic:blipFill>
                  <pic:spPr bwMode="auto">
                    <a:xfrm>
                      <a:off x="0" y="0"/>
                      <a:ext cx="1438275" cy="1133475"/>
                    </a:xfrm>
                    <a:prstGeom prst="rect">
                      <a:avLst/>
                    </a:prstGeom>
                    <a:noFill/>
                    <a:ln w="9525">
                      <a:noFill/>
                      <a:miter lim="800000"/>
                      <a:headEnd/>
                      <a:tailEnd/>
                    </a:ln>
                  </pic:spPr>
                </pic:pic>
              </a:graphicData>
            </a:graphic>
          </wp:inline>
        </w:drawing>
      </w:r>
      <w:r>
        <w:rPr>
          <w:noProof/>
        </w:rPr>
        <w:drawing>
          <wp:inline distT="0" distB="0" distL="0" distR="0">
            <wp:extent cx="1438275" cy="1123950"/>
            <wp:effectExtent l="1905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5" cstate="print"/>
                    <a:srcRect/>
                    <a:stretch>
                      <a:fillRect/>
                    </a:stretch>
                  </pic:blipFill>
                  <pic:spPr bwMode="auto">
                    <a:xfrm>
                      <a:off x="0" y="0"/>
                      <a:ext cx="1438275" cy="1123950"/>
                    </a:xfrm>
                    <a:prstGeom prst="rect">
                      <a:avLst/>
                    </a:prstGeom>
                    <a:noFill/>
                    <a:ln w="9525">
                      <a:noFill/>
                      <a:miter lim="800000"/>
                      <a:headEnd/>
                      <a:tailEnd/>
                    </a:ln>
                  </pic:spPr>
                </pic:pic>
              </a:graphicData>
            </a:graphic>
          </wp:inline>
        </w:drawing>
      </w:r>
    </w:p>
    <w:p w:rsidR="00F14787" w:rsidRDefault="00F14787" w:rsidP="00F14787">
      <w:pPr>
        <w:pStyle w:val="s0"/>
        <w:rPr>
          <w:rFonts w:ascii="Times New Roman" w:eastAsia="GulimChe" w:hAnsi="Times New Roman" w:cs="Times New Roman"/>
          <w:b/>
          <w:bCs/>
          <w:sz w:val="28"/>
          <w:szCs w:val="28"/>
          <w:lang w:val="ru-RU"/>
        </w:rPr>
      </w:pPr>
    </w:p>
    <w:p w:rsidR="00F14787" w:rsidRPr="00F179CC" w:rsidRDefault="00F14787" w:rsidP="00F14787">
      <w:pPr>
        <w:pStyle w:val="s0"/>
        <w:jc w:val="center"/>
        <w:rPr>
          <w:rFonts w:ascii="Times New Roman" w:eastAsia="GulimChe" w:hAnsi="Times New Roman" w:cs="Times New Roman"/>
          <w:bCs/>
          <w:sz w:val="28"/>
          <w:szCs w:val="28"/>
          <w:lang w:val="ru-RU"/>
        </w:rPr>
      </w:pPr>
      <w:r>
        <w:rPr>
          <w:rFonts w:ascii="Times New Roman" w:eastAsia="GulimChe" w:hAnsi="Times New Roman" w:cs="Times New Roman"/>
          <w:bCs/>
          <w:sz w:val="28"/>
          <w:szCs w:val="28"/>
          <w:lang w:val="ru-RU"/>
        </w:rPr>
        <w:t>Фотография 30 Дефекты кузова</w:t>
      </w:r>
    </w:p>
    <w:p w:rsidR="00F14787" w:rsidRDefault="00F14787" w:rsidP="00F14787">
      <w:pPr>
        <w:pStyle w:val="s0"/>
        <w:ind w:firstLine="284"/>
        <w:rPr>
          <w:rFonts w:ascii="Times New Roman" w:eastAsia="GulimChe" w:hAnsi="Times New Roman" w:cs="Times New Roman"/>
          <w:sz w:val="20"/>
          <w:szCs w:val="20"/>
          <w:lang w:val="ru-RU"/>
        </w:rPr>
      </w:pPr>
    </w:p>
    <w:p w:rsidR="00F14787" w:rsidRPr="00F179CC" w:rsidRDefault="00F14787" w:rsidP="00F14787">
      <w:pPr>
        <w:pStyle w:val="s0"/>
        <w:ind w:firstLine="284"/>
        <w:rPr>
          <w:rFonts w:ascii="Times New Roman" w:eastAsia="GulimChe" w:hAnsi="Times New Roman" w:cs="Times New Roman"/>
          <w:lang w:val="ru-RU"/>
        </w:rPr>
      </w:pPr>
      <w:r w:rsidRPr="00F179CC">
        <w:rPr>
          <w:rFonts w:ascii="Times New Roman" w:eastAsia="GulimChe" w:hAnsi="Times New Roman" w:cs="Times New Roman"/>
          <w:lang w:val="ru-RU"/>
        </w:rPr>
        <w:t xml:space="preserve">Проверьте кузов </w:t>
      </w:r>
      <w:r>
        <w:rPr>
          <w:rFonts w:ascii="Times New Roman" w:eastAsia="GulimChe" w:hAnsi="Times New Roman" w:cs="Times New Roman"/>
          <w:lang w:val="ru-RU"/>
        </w:rPr>
        <w:t>АЛ</w:t>
      </w:r>
      <w:r w:rsidRPr="00F179CC">
        <w:rPr>
          <w:rFonts w:ascii="Times New Roman" w:eastAsia="GulimChe" w:hAnsi="Times New Roman" w:cs="Times New Roman"/>
          <w:lang w:val="ru-RU"/>
        </w:rPr>
        <w:t xml:space="preserve"> на наличие деф</w:t>
      </w:r>
      <w:r>
        <w:rPr>
          <w:rFonts w:ascii="Times New Roman" w:eastAsia="GulimChe" w:hAnsi="Times New Roman" w:cs="Times New Roman"/>
          <w:lang w:val="ru-RU"/>
        </w:rPr>
        <w:t>ектов таких как</w:t>
      </w:r>
      <w:r w:rsidRPr="00F179CC">
        <w:rPr>
          <w:rFonts w:ascii="Times New Roman" w:eastAsia="GulimChe" w:hAnsi="Times New Roman" w:cs="Times New Roman"/>
          <w:lang w:val="ru-RU"/>
        </w:rPr>
        <w:t xml:space="preserve"> </w:t>
      </w:r>
      <w:r>
        <w:rPr>
          <w:rFonts w:ascii="Times New Roman" w:eastAsia="GulimChe" w:hAnsi="Times New Roman" w:cs="Times New Roman"/>
          <w:lang w:val="ru-RU"/>
        </w:rPr>
        <w:t>трещины</w:t>
      </w:r>
      <w:r w:rsidRPr="00F179CC">
        <w:rPr>
          <w:rFonts w:ascii="Times New Roman" w:eastAsia="GulimChe" w:hAnsi="Times New Roman" w:cs="Times New Roman"/>
          <w:lang w:val="ru-RU"/>
        </w:rPr>
        <w:t xml:space="preserve"> </w:t>
      </w:r>
      <w:r>
        <w:rPr>
          <w:rFonts w:ascii="Times New Roman" w:eastAsia="GulimChe" w:hAnsi="Times New Roman" w:cs="Times New Roman"/>
          <w:lang w:val="ru-RU"/>
        </w:rPr>
        <w:t xml:space="preserve">и </w:t>
      </w:r>
      <w:r w:rsidRPr="00F179CC">
        <w:rPr>
          <w:rFonts w:ascii="Times New Roman" w:eastAsia="GulimChe" w:hAnsi="Times New Roman" w:cs="Times New Roman"/>
          <w:lang w:val="ru-RU"/>
        </w:rPr>
        <w:t>отслоения</w:t>
      </w:r>
      <w:r>
        <w:rPr>
          <w:rFonts w:ascii="Times New Roman" w:eastAsia="GulimChe" w:hAnsi="Times New Roman" w:cs="Times New Roman"/>
          <w:lang w:val="ru-RU"/>
        </w:rPr>
        <w:t xml:space="preserve"> </w:t>
      </w:r>
      <w:r w:rsidRPr="00F179CC">
        <w:rPr>
          <w:rFonts w:ascii="Times New Roman" w:eastAsia="GulimChe" w:hAnsi="Times New Roman" w:cs="Times New Roman"/>
          <w:lang w:val="ru-RU"/>
        </w:rPr>
        <w:t xml:space="preserve"> краски (</w:t>
      </w:r>
      <w:r>
        <w:rPr>
          <w:rFonts w:ascii="Times New Roman" w:eastAsia="GulimChe" w:hAnsi="Times New Roman" w:cs="Times New Roman"/>
          <w:lang w:val="ru-RU"/>
        </w:rPr>
        <w:t>Фотография 30</w:t>
      </w:r>
      <w:r w:rsidRPr="00F179CC">
        <w:rPr>
          <w:rFonts w:ascii="Times New Roman" w:eastAsia="GulimChe" w:hAnsi="Times New Roman" w:cs="Times New Roman"/>
          <w:lang w:val="ru-RU"/>
        </w:rPr>
        <w:t xml:space="preserve">). Проверьте кузов машины, обратив особое внимание на места соединения и боковые подвижные части. </w:t>
      </w:r>
    </w:p>
    <w:p w:rsidR="00F14787" w:rsidRPr="00F179CC" w:rsidRDefault="00F14787" w:rsidP="00F14787">
      <w:pPr>
        <w:pStyle w:val="s0"/>
        <w:rPr>
          <w:rFonts w:ascii="Times New Roman" w:hAnsi="Times New Roman" w:cs="Times New Roman"/>
          <w:lang w:val="ru-RU"/>
        </w:rPr>
      </w:pPr>
      <w:r w:rsidRPr="00F179CC">
        <w:rPr>
          <w:rFonts w:ascii="Times New Roman" w:eastAsia="GulimChe" w:hAnsi="Times New Roman" w:cs="Times New Roman"/>
          <w:lang w:val="ru-RU"/>
        </w:rPr>
        <w:t xml:space="preserve">Области, где отслоилась краска, вскоре покроются ржавчиной, поэтому их необходимо закрасить в кратчайшие сроки. Если обнаружены </w:t>
      </w:r>
      <w:r>
        <w:rPr>
          <w:rFonts w:ascii="Times New Roman" w:eastAsia="GulimChe" w:hAnsi="Times New Roman" w:cs="Times New Roman"/>
          <w:lang w:val="ru-RU"/>
        </w:rPr>
        <w:t>дефекты</w:t>
      </w:r>
      <w:r w:rsidRPr="00F179CC">
        <w:rPr>
          <w:rFonts w:ascii="Times New Roman" w:eastAsia="GulimChe" w:hAnsi="Times New Roman" w:cs="Times New Roman"/>
          <w:lang w:val="ru-RU"/>
        </w:rPr>
        <w:t>, обратитесь к производителю, в целях скорейшего возможного ремонта.</w:t>
      </w:r>
    </w:p>
    <w:p w:rsidR="00F14787" w:rsidRPr="00F179CC" w:rsidRDefault="00F14787" w:rsidP="00F14787">
      <w:pPr>
        <w:pStyle w:val="s0"/>
        <w:rPr>
          <w:rFonts w:ascii="Times New Roman" w:hAnsi="Times New Roman" w:cs="Times New Roman"/>
          <w:lang w:val="ru-RU"/>
        </w:rPr>
      </w:pPr>
      <w:r w:rsidRPr="00F179CC">
        <w:rPr>
          <w:rFonts w:ascii="Times New Roman" w:eastAsia="GulimChe" w:hAnsi="Times New Roman" w:cs="Times New Roman"/>
          <w:lang w:val="ru-RU"/>
        </w:rPr>
        <w:t xml:space="preserve">Проверьте болты и заклепки во всех местах соединения. </w:t>
      </w:r>
    </w:p>
    <w:p w:rsidR="00F14787" w:rsidRPr="00F179CC" w:rsidRDefault="00F14787" w:rsidP="00F14787">
      <w:pPr>
        <w:pStyle w:val="s0"/>
        <w:rPr>
          <w:rFonts w:ascii="Times New Roman" w:hAnsi="Times New Roman" w:cs="Times New Roman"/>
          <w:lang w:val="ru-RU"/>
        </w:rPr>
      </w:pPr>
      <w:r w:rsidRPr="00F179CC">
        <w:rPr>
          <w:rFonts w:ascii="Times New Roman" w:eastAsia="GulimChe" w:hAnsi="Times New Roman" w:cs="Times New Roman"/>
          <w:lang w:val="ru-RU"/>
        </w:rPr>
        <w:t>Проверьте наличие следов протечек масла из оборудования на месте стоянки.</w:t>
      </w:r>
    </w:p>
    <w:p w:rsidR="00F14787" w:rsidRPr="006025D3" w:rsidRDefault="00F14787" w:rsidP="00F14787">
      <w:pPr>
        <w:pStyle w:val="s0"/>
        <w:rPr>
          <w:rFonts w:ascii="Times New Roman" w:hAnsi="Times New Roman" w:cs="Times New Roman"/>
          <w:sz w:val="20"/>
          <w:szCs w:val="20"/>
          <w:lang w:val="ru-RU"/>
        </w:rPr>
      </w:pPr>
    </w:p>
    <w:p w:rsidR="00F14787" w:rsidRDefault="00F14787" w:rsidP="00F14787">
      <w:pPr>
        <w:pStyle w:val="s0"/>
        <w:ind w:firstLine="720"/>
        <w:rPr>
          <w:rFonts w:ascii="Times New Roman" w:eastAsia="GulimChe" w:hAnsi="Times New Roman" w:cs="Times New Roman"/>
          <w:lang w:val="ru-RU"/>
        </w:rPr>
      </w:pPr>
    </w:p>
    <w:p w:rsidR="00F14787" w:rsidRPr="00E5379C"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8</w:t>
      </w:r>
      <w:r w:rsidRPr="00E5379C">
        <w:rPr>
          <w:rFonts w:ascii="Times New Roman" w:eastAsia="GulimChe" w:hAnsi="Times New Roman" w:cs="Times New Roman"/>
        </w:rPr>
        <w:t xml:space="preserve">.2.2. </w:t>
      </w:r>
      <w:r w:rsidRPr="00E5379C">
        <w:rPr>
          <w:rFonts w:ascii="Times New Roman" w:eastAsia="GulimChe" w:hAnsi="Times New Roman" w:cs="Times New Roman"/>
          <w:bCs/>
          <w:lang w:val="ru-RU"/>
        </w:rPr>
        <w:t>Проверка дверей</w:t>
      </w:r>
    </w:p>
    <w:p w:rsidR="00F14787" w:rsidRPr="006025D3" w:rsidRDefault="00F14787" w:rsidP="00F14787">
      <w:pPr>
        <w:pStyle w:val="s0"/>
        <w:rPr>
          <w:rFonts w:ascii="Times New Roman" w:hAnsi="Times New Roman" w:cs="Times New Roman"/>
          <w:lang w:val="ru-RU"/>
        </w:rPr>
      </w:pPr>
    </w:p>
    <w:p w:rsidR="00F14787" w:rsidRPr="000E482F" w:rsidRDefault="0024277C" w:rsidP="00F14787">
      <w:pPr>
        <w:pStyle w:val="s0"/>
        <w:jc w:val="center"/>
        <w:rPr>
          <w:rFonts w:ascii="Times New Roman" w:hAnsi="Times New Roman" w:cs="Times New Roman"/>
          <w:sz w:val="20"/>
          <w:szCs w:val="20"/>
          <w:lang w:val="ru-RU"/>
        </w:rPr>
      </w:pPr>
      <w:r>
        <w:rPr>
          <w:rFonts w:ascii="Times New Roman" w:hAnsi="Times New Roman" w:cs="Times New Roman" w:hint="eastAsia"/>
          <w:noProof/>
          <w:lang w:val="ru-RU" w:eastAsia="ru-RU"/>
        </w:rPr>
        <w:drawing>
          <wp:inline distT="0" distB="0" distL="0" distR="0">
            <wp:extent cx="1143000" cy="1514475"/>
            <wp:effectExtent l="19050" t="0" r="0" b="0"/>
            <wp:docPr id="98" name="Рисунок 98" descr="IMG_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G_2730"/>
                    <pic:cNvPicPr>
                      <a:picLocks noChangeAspect="1" noChangeArrowheads="1"/>
                    </pic:cNvPicPr>
                  </pic:nvPicPr>
                  <pic:blipFill>
                    <a:blip r:embed="rId146" cstate="print"/>
                    <a:srcRect l="8153" r="12601"/>
                    <a:stretch>
                      <a:fillRect/>
                    </a:stretch>
                  </pic:blipFill>
                  <pic:spPr bwMode="auto">
                    <a:xfrm>
                      <a:off x="0" y="0"/>
                      <a:ext cx="1143000" cy="1514475"/>
                    </a:xfrm>
                    <a:prstGeom prst="rect">
                      <a:avLst/>
                    </a:prstGeom>
                    <a:noFill/>
                    <a:ln w="9525">
                      <a:noFill/>
                      <a:miter lim="800000"/>
                      <a:headEnd/>
                      <a:tailEnd/>
                    </a:ln>
                  </pic:spPr>
                </pic:pic>
              </a:graphicData>
            </a:graphic>
          </wp:inline>
        </w:drawing>
      </w:r>
      <w:r>
        <w:rPr>
          <w:rFonts w:ascii="Arial" w:hAnsi="Arial" w:cs="Arial" w:hint="eastAsia"/>
          <w:noProof/>
          <w:sz w:val="16"/>
          <w:szCs w:val="16"/>
          <w:lang w:val="ru-RU" w:eastAsia="ru-RU"/>
        </w:rPr>
        <w:drawing>
          <wp:inline distT="0" distB="0" distL="0" distR="0">
            <wp:extent cx="1543050" cy="1533525"/>
            <wp:effectExtent l="19050" t="0" r="0" b="0"/>
            <wp:docPr id="99" name="Рисунок 99" descr="IMG_8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G_8499"/>
                    <pic:cNvPicPr>
                      <a:picLocks noChangeAspect="1" noChangeArrowheads="1"/>
                    </pic:cNvPicPr>
                  </pic:nvPicPr>
                  <pic:blipFill>
                    <a:blip r:embed="rId147" cstate="print"/>
                    <a:srcRect l="14137" r="7552"/>
                    <a:stretch>
                      <a:fillRect/>
                    </a:stretch>
                  </pic:blipFill>
                  <pic:spPr bwMode="auto">
                    <a:xfrm>
                      <a:off x="0" y="0"/>
                      <a:ext cx="1543050" cy="1533525"/>
                    </a:xfrm>
                    <a:prstGeom prst="rect">
                      <a:avLst/>
                    </a:prstGeom>
                    <a:noFill/>
                    <a:ln w="9525">
                      <a:noFill/>
                      <a:miter lim="800000"/>
                      <a:headEnd/>
                      <a:tailEnd/>
                    </a:ln>
                  </pic:spPr>
                </pic:pic>
              </a:graphicData>
            </a:graphic>
          </wp:inline>
        </w:drawing>
      </w:r>
      <w:r>
        <w:rPr>
          <w:rFonts w:ascii="Times New Roman" w:hAnsi="Times New Roman" w:cs="Times New Roman" w:hint="eastAsia"/>
          <w:noProof/>
          <w:lang w:val="ru-RU" w:eastAsia="ru-RU"/>
        </w:rPr>
        <w:drawing>
          <wp:inline distT="0" distB="0" distL="0" distR="0">
            <wp:extent cx="2095500" cy="1524000"/>
            <wp:effectExtent l="19050" t="0" r="0" b="0"/>
            <wp:docPr id="100" name="Рисунок 100" descr="IMG_8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G_8477"/>
                    <pic:cNvPicPr>
                      <a:picLocks noChangeAspect="1" noChangeArrowheads="1"/>
                    </pic:cNvPicPr>
                  </pic:nvPicPr>
                  <pic:blipFill>
                    <a:blip r:embed="rId148" cstate="print"/>
                    <a:srcRect r="5058"/>
                    <a:stretch>
                      <a:fillRect/>
                    </a:stretch>
                  </pic:blipFill>
                  <pic:spPr bwMode="auto">
                    <a:xfrm>
                      <a:off x="0" y="0"/>
                      <a:ext cx="2095500" cy="152400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eastAsia="GulimChe" w:hAnsi="Times New Roman" w:cs="Times New Roman"/>
          <w:sz w:val="28"/>
          <w:szCs w:val="28"/>
          <w:lang w:val="ru-RU"/>
        </w:rPr>
      </w:pPr>
    </w:p>
    <w:p w:rsidR="00F14787" w:rsidRPr="00F179CC" w:rsidRDefault="00F14787" w:rsidP="00F14787">
      <w:pPr>
        <w:pStyle w:val="s0"/>
        <w:jc w:val="center"/>
        <w:rPr>
          <w:rFonts w:ascii="Times New Roman" w:eastAsia="GulimChe" w:hAnsi="Times New Roman" w:cs="Times New Roman"/>
          <w:sz w:val="28"/>
          <w:szCs w:val="28"/>
          <w:lang w:val="ru-RU"/>
        </w:rPr>
      </w:pPr>
      <w:r>
        <w:rPr>
          <w:rFonts w:ascii="Times New Roman" w:eastAsia="GulimChe" w:hAnsi="Times New Roman" w:cs="Times New Roman"/>
          <w:sz w:val="28"/>
          <w:szCs w:val="28"/>
          <w:lang w:val="ru-RU"/>
        </w:rPr>
        <w:t>Фотография 31. Внешний вид дверей отсеков</w:t>
      </w:r>
    </w:p>
    <w:p w:rsidR="00F14787" w:rsidRDefault="00F14787" w:rsidP="00F14787">
      <w:pPr>
        <w:pStyle w:val="s0"/>
        <w:rPr>
          <w:rFonts w:ascii="Times New Roman" w:eastAsia="GulimChe" w:hAnsi="Times New Roman" w:cs="Times New Roman"/>
          <w:lang w:val="ru-RU"/>
        </w:rPr>
      </w:pPr>
    </w:p>
    <w:p w:rsidR="00F14787" w:rsidRPr="00B50688" w:rsidRDefault="00F14787" w:rsidP="00F14787">
      <w:pPr>
        <w:pStyle w:val="s0"/>
        <w:rPr>
          <w:rFonts w:ascii="Times New Roman" w:hAnsi="Times New Roman" w:cs="Times New Roman"/>
          <w:lang w:val="ru-RU"/>
        </w:rPr>
      </w:pPr>
      <w:r w:rsidRPr="00F179CC">
        <w:rPr>
          <w:rFonts w:ascii="Times New Roman" w:eastAsia="GulimChe" w:hAnsi="Times New Roman" w:cs="Times New Roman"/>
          <w:lang w:val="ru-RU"/>
        </w:rPr>
        <w:t>Проверьте состояние блокировки дверей</w:t>
      </w:r>
      <w:r w:rsidRPr="00B50688">
        <w:rPr>
          <w:rFonts w:ascii="Times New Roman" w:eastAsia="GulimChe" w:hAnsi="Times New Roman" w:cs="Times New Roman"/>
          <w:lang w:val="ru-RU"/>
        </w:rPr>
        <w:t>.</w:t>
      </w:r>
    </w:p>
    <w:p w:rsidR="00F14787" w:rsidRPr="000E482F" w:rsidRDefault="00F14787" w:rsidP="00F14787">
      <w:pPr>
        <w:pStyle w:val="s0"/>
        <w:tabs>
          <w:tab w:val="left" w:pos="284"/>
        </w:tabs>
        <w:rPr>
          <w:rFonts w:ascii="Times New Roman" w:hAnsi="Times New Roman" w:cs="Times New Roman"/>
          <w:lang w:val="ru-RU"/>
        </w:rPr>
      </w:pPr>
      <w:r w:rsidRPr="00F179CC">
        <w:rPr>
          <w:rFonts w:ascii="Times New Roman" w:eastAsia="GulimChe" w:hAnsi="Times New Roman" w:cs="Times New Roman"/>
          <w:lang w:val="ru-RU"/>
        </w:rPr>
        <w:t>Проверьте петли и</w:t>
      </w:r>
      <w:r>
        <w:rPr>
          <w:rFonts w:ascii="Times New Roman" w:eastAsia="GulimChe" w:hAnsi="Times New Roman" w:cs="Times New Roman"/>
          <w:lang w:val="ru-RU"/>
        </w:rPr>
        <w:t xml:space="preserve"> блокирующие устройства.</w:t>
      </w:r>
      <w:r>
        <w:rPr>
          <w:rFonts w:ascii="Times New Roman" w:hAnsi="Times New Roman" w:cs="Times New Roman"/>
          <w:lang w:val="ru-RU"/>
        </w:rPr>
        <w:t xml:space="preserve"> </w:t>
      </w:r>
      <w:r>
        <w:rPr>
          <w:rFonts w:ascii="Times New Roman" w:eastAsia="GulimChe" w:hAnsi="Times New Roman" w:cs="Times New Roman"/>
          <w:lang w:val="ru-RU"/>
        </w:rPr>
        <w:t xml:space="preserve">Откройте и </w:t>
      </w:r>
      <w:r w:rsidRPr="00F179CC">
        <w:rPr>
          <w:rFonts w:ascii="Times New Roman" w:eastAsia="GulimChe" w:hAnsi="Times New Roman" w:cs="Times New Roman"/>
          <w:lang w:val="ru-RU"/>
        </w:rPr>
        <w:t>закройте двери</w:t>
      </w:r>
      <w:r>
        <w:rPr>
          <w:rFonts w:ascii="Times New Roman" w:eastAsia="GulimChe" w:hAnsi="Times New Roman" w:cs="Times New Roman"/>
          <w:lang w:val="ru-RU"/>
        </w:rPr>
        <w:t xml:space="preserve"> не менее</w:t>
      </w:r>
      <w:r w:rsidRPr="00F179CC">
        <w:rPr>
          <w:rFonts w:ascii="Times New Roman" w:eastAsia="GulimChe" w:hAnsi="Times New Roman" w:cs="Times New Roman"/>
          <w:lang w:val="ru-RU"/>
        </w:rPr>
        <w:t xml:space="preserve"> 3</w:t>
      </w:r>
      <w:r>
        <w:rPr>
          <w:rFonts w:ascii="Times New Roman" w:eastAsia="GulimChe" w:hAnsi="Times New Roman" w:cs="Times New Roman"/>
          <w:lang w:val="ru-RU"/>
        </w:rPr>
        <w:t>-х</w:t>
      </w:r>
      <w:r w:rsidRPr="00F179CC">
        <w:rPr>
          <w:rFonts w:ascii="Times New Roman" w:eastAsia="GulimChe" w:hAnsi="Times New Roman" w:cs="Times New Roman"/>
          <w:lang w:val="ru-RU"/>
        </w:rPr>
        <w:t xml:space="preserve"> раз, чтобы проверить на заедание, </w:t>
      </w:r>
      <w:r>
        <w:rPr>
          <w:rFonts w:ascii="Times New Roman" w:eastAsia="GulimChe" w:hAnsi="Times New Roman" w:cs="Times New Roman"/>
          <w:lang w:val="ru-RU"/>
        </w:rPr>
        <w:t>посторонние</w:t>
      </w:r>
      <w:r w:rsidRPr="00F179CC">
        <w:rPr>
          <w:rFonts w:ascii="Times New Roman" w:eastAsia="GulimChe" w:hAnsi="Times New Roman" w:cs="Times New Roman"/>
          <w:lang w:val="ru-RU"/>
        </w:rPr>
        <w:t xml:space="preserve"> звуки или </w:t>
      </w:r>
      <w:r>
        <w:rPr>
          <w:rFonts w:ascii="Times New Roman" w:eastAsia="GulimChe" w:hAnsi="Times New Roman" w:cs="Times New Roman"/>
          <w:lang w:val="ru-RU"/>
        </w:rPr>
        <w:t xml:space="preserve">на неполное </w:t>
      </w:r>
      <w:r w:rsidRPr="00F179CC">
        <w:rPr>
          <w:rFonts w:ascii="Times New Roman" w:eastAsia="GulimChe" w:hAnsi="Times New Roman" w:cs="Times New Roman"/>
          <w:lang w:val="ru-RU"/>
        </w:rPr>
        <w:t xml:space="preserve"> закрывание.</w:t>
      </w:r>
      <w:r w:rsidRPr="00F179CC">
        <w:rPr>
          <w:rFonts w:ascii="Times New Roman" w:hAnsi="Times New Roman" w:cs="Times New Roman"/>
          <w:lang w:val="ru-RU"/>
        </w:rPr>
        <w:t xml:space="preserve"> </w:t>
      </w:r>
      <w:r>
        <w:rPr>
          <w:rFonts w:ascii="Times New Roman" w:eastAsia="GulimChe" w:hAnsi="Times New Roman" w:cs="Times New Roman"/>
          <w:lang w:val="ru-RU"/>
        </w:rPr>
        <w:t xml:space="preserve">Проверьте состояние петель и </w:t>
      </w:r>
      <w:r w:rsidRPr="00F179CC">
        <w:rPr>
          <w:rFonts w:ascii="Times New Roman" w:eastAsia="GulimChe" w:hAnsi="Times New Roman" w:cs="Times New Roman"/>
          <w:lang w:val="ru-RU"/>
        </w:rPr>
        <w:t>блокирующих устройств.</w:t>
      </w:r>
      <w:r>
        <w:rPr>
          <w:rFonts w:ascii="Times New Roman" w:hAnsi="Times New Roman" w:cs="Times New Roman"/>
          <w:lang w:val="ru-RU"/>
        </w:rPr>
        <w:t xml:space="preserve"> </w:t>
      </w:r>
      <w:r w:rsidRPr="00F179CC">
        <w:rPr>
          <w:rFonts w:ascii="Times New Roman" w:hAnsi="Times New Roman" w:cs="Times New Roman"/>
          <w:lang w:val="ru-RU"/>
        </w:rPr>
        <w:t>Для дверей, оборудованных газовыми цилиндрами, дверными упорами, проверьте их работу.</w:t>
      </w:r>
      <w:r>
        <w:rPr>
          <w:rFonts w:ascii="Times New Roman" w:hAnsi="Times New Roman" w:cs="Times New Roman"/>
          <w:lang w:val="ru-RU"/>
        </w:rPr>
        <w:t xml:space="preserve"> </w:t>
      </w:r>
      <w:r>
        <w:rPr>
          <w:rFonts w:ascii="Times New Roman" w:eastAsia="GulimChe" w:hAnsi="Times New Roman" w:cs="Times New Roman"/>
          <w:lang w:val="ru-RU"/>
        </w:rPr>
        <w:t xml:space="preserve">Открывая </w:t>
      </w:r>
      <w:r w:rsidRPr="006647BF">
        <w:rPr>
          <w:rFonts w:ascii="Times New Roman" w:eastAsia="GulimChe" w:hAnsi="Times New Roman" w:cs="Times New Roman"/>
          <w:lang w:val="ru-RU"/>
        </w:rPr>
        <w:t>ступенчатые двери</w:t>
      </w:r>
      <w:r>
        <w:rPr>
          <w:rFonts w:ascii="Times New Roman" w:eastAsia="GulimChe" w:hAnsi="Times New Roman" w:cs="Times New Roman"/>
          <w:lang w:val="ru-RU"/>
        </w:rPr>
        <w:t>,</w:t>
      </w:r>
      <w:r w:rsidRPr="00B50688">
        <w:rPr>
          <w:rFonts w:ascii="Times New Roman" w:eastAsia="GulimChe" w:hAnsi="Times New Roman" w:cs="Times New Roman"/>
          <w:lang w:val="ru-RU"/>
        </w:rPr>
        <w:t xml:space="preserve"> </w:t>
      </w:r>
      <w:r w:rsidRPr="006647BF">
        <w:rPr>
          <w:rFonts w:ascii="Times New Roman" w:eastAsia="GulimChe" w:hAnsi="Times New Roman" w:cs="Times New Roman"/>
          <w:lang w:val="ru-RU"/>
        </w:rPr>
        <w:t>проверьте</w:t>
      </w:r>
      <w:r>
        <w:rPr>
          <w:rFonts w:ascii="Times New Roman" w:eastAsia="GulimChe" w:hAnsi="Times New Roman" w:cs="Times New Roman"/>
          <w:lang w:val="ru-RU"/>
        </w:rPr>
        <w:t xml:space="preserve"> </w:t>
      </w:r>
      <w:r w:rsidRPr="006647BF">
        <w:rPr>
          <w:rFonts w:ascii="Times New Roman" w:eastAsia="GulimChe" w:hAnsi="Times New Roman" w:cs="Times New Roman"/>
          <w:lang w:val="ru-RU"/>
        </w:rPr>
        <w:t xml:space="preserve"> на наличие провисания. Если </w:t>
      </w:r>
      <w:r>
        <w:rPr>
          <w:rFonts w:ascii="Times New Roman" w:eastAsia="GulimChe" w:hAnsi="Times New Roman" w:cs="Times New Roman"/>
          <w:lang w:val="ru-RU"/>
        </w:rPr>
        <w:t>обнаружено провисание дверей или имеются сгибы в конструкции, обратитесь к производителю для устранения дефектов</w:t>
      </w:r>
      <w:r w:rsidRPr="006647BF">
        <w:rPr>
          <w:rFonts w:ascii="Times New Roman" w:eastAsia="GulimChe" w:hAnsi="Times New Roman" w:cs="Times New Roman"/>
          <w:lang w:val="ru-RU"/>
        </w:rPr>
        <w:t xml:space="preserve">. </w:t>
      </w:r>
    </w:p>
    <w:p w:rsidR="00F14787" w:rsidRDefault="00F14787" w:rsidP="00F14787"/>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rPr>
        <w:t>.2.3</w:t>
      </w:r>
      <w:r w:rsidRPr="00E5379C">
        <w:rPr>
          <w:rFonts w:ascii="Times New Roman" w:eastAsia="GulimChe" w:hAnsi="Times New Roman" w:cs="Times New Roman"/>
          <w:bCs/>
          <w:lang w:val="ru-RU"/>
        </w:rPr>
        <w:t>Проверка двери-жалюзи</w:t>
      </w:r>
    </w:p>
    <w:p w:rsidR="00F14787" w:rsidRPr="006A4D54" w:rsidRDefault="00F14787" w:rsidP="00F14787">
      <w:pPr>
        <w:pStyle w:val="s0"/>
        <w:rPr>
          <w:rFonts w:ascii="Times New Roman" w:eastAsia="GulimChe" w:hAnsi="Times New Roman" w:cs="Times New Roman"/>
          <w:b/>
          <w:bCs/>
          <w:sz w:val="28"/>
          <w:szCs w:val="28"/>
          <w:lang w:val="ru-RU"/>
        </w:rPr>
      </w:pPr>
    </w:p>
    <w:p w:rsidR="00F14787" w:rsidRPr="00ED575D"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2743200" cy="2209800"/>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9" cstate="print"/>
                    <a:srcRect/>
                    <a:stretch>
                      <a:fillRect/>
                    </a:stretch>
                  </pic:blipFill>
                  <pic:spPr bwMode="auto">
                    <a:xfrm>
                      <a:off x="0" y="0"/>
                      <a:ext cx="2743200" cy="2209800"/>
                    </a:xfrm>
                    <a:prstGeom prst="rect">
                      <a:avLst/>
                    </a:prstGeom>
                    <a:noFill/>
                    <a:ln w="9525">
                      <a:noFill/>
                      <a:miter lim="800000"/>
                      <a:headEnd/>
                      <a:tailEnd/>
                    </a:ln>
                  </pic:spPr>
                </pic:pic>
              </a:graphicData>
            </a:graphic>
          </wp:inline>
        </w:drawing>
      </w:r>
    </w:p>
    <w:p w:rsidR="00F14787" w:rsidRDefault="00F14787" w:rsidP="00F14787">
      <w:pPr>
        <w:pStyle w:val="s0"/>
        <w:ind w:firstLineChars="100" w:firstLine="200"/>
        <w:rPr>
          <w:rFonts w:ascii="Times New Roman" w:eastAsia="GulimChe" w:hAnsi="Times New Roman" w:cs="Times New Roman"/>
          <w:sz w:val="20"/>
          <w:szCs w:val="20"/>
          <w:lang w:val="ru-RU"/>
        </w:rPr>
      </w:pPr>
    </w:p>
    <w:p w:rsidR="00F14787" w:rsidRDefault="00F14787" w:rsidP="00F14787">
      <w:pPr>
        <w:pStyle w:val="s0"/>
        <w:ind w:firstLineChars="100" w:firstLine="280"/>
        <w:jc w:val="center"/>
        <w:rPr>
          <w:rFonts w:ascii="Times New Roman" w:eastAsia="GulimChe" w:hAnsi="Times New Roman" w:cs="Times New Roman"/>
          <w:sz w:val="28"/>
          <w:szCs w:val="28"/>
          <w:lang w:val="ru-RU"/>
        </w:rPr>
      </w:pPr>
      <w:r>
        <w:rPr>
          <w:rFonts w:ascii="Times New Roman" w:eastAsia="GulimChe" w:hAnsi="Times New Roman" w:cs="Times New Roman"/>
          <w:sz w:val="28"/>
          <w:szCs w:val="28"/>
          <w:lang w:val="ru-RU"/>
        </w:rPr>
        <w:t>Фотография 32. Двери-жалюзи</w:t>
      </w:r>
    </w:p>
    <w:p w:rsidR="00F14787" w:rsidRPr="006647BF" w:rsidRDefault="00F14787" w:rsidP="00F14787">
      <w:pPr>
        <w:pStyle w:val="s0"/>
        <w:ind w:firstLineChars="100" w:firstLine="280"/>
        <w:rPr>
          <w:rFonts w:ascii="Times New Roman" w:eastAsia="GulimChe" w:hAnsi="Times New Roman" w:cs="Times New Roman"/>
          <w:sz w:val="28"/>
          <w:szCs w:val="28"/>
          <w:lang w:val="ru-RU"/>
        </w:rPr>
      </w:pPr>
    </w:p>
    <w:p w:rsidR="00F14787" w:rsidRPr="006647BF" w:rsidRDefault="00F14787" w:rsidP="00F14787">
      <w:pPr>
        <w:pStyle w:val="s0"/>
        <w:rPr>
          <w:rFonts w:ascii="Times New Roman" w:hAnsi="Times New Roman" w:cs="Times New Roman"/>
          <w:lang w:val="ru-RU"/>
        </w:rPr>
      </w:pPr>
      <w:r w:rsidRPr="006647BF">
        <w:rPr>
          <w:rFonts w:ascii="Times New Roman" w:eastAsia="GulimChe" w:hAnsi="Times New Roman" w:cs="Times New Roman"/>
          <w:lang w:val="ru-RU"/>
        </w:rPr>
        <w:t xml:space="preserve"> Откройте и закройте </w:t>
      </w:r>
      <w:r>
        <w:rPr>
          <w:rFonts w:ascii="Times New Roman" w:eastAsia="GulimChe" w:hAnsi="Times New Roman" w:cs="Times New Roman"/>
          <w:lang w:val="ru-RU"/>
        </w:rPr>
        <w:t>двери-</w:t>
      </w:r>
      <w:r w:rsidRPr="006647BF">
        <w:rPr>
          <w:rFonts w:ascii="Times New Roman" w:eastAsia="GulimChe" w:hAnsi="Times New Roman" w:cs="Times New Roman"/>
          <w:lang w:val="ru-RU"/>
        </w:rPr>
        <w:t xml:space="preserve">жалюзи </w:t>
      </w:r>
      <w:r>
        <w:rPr>
          <w:rFonts w:ascii="Times New Roman" w:eastAsia="GulimChe" w:hAnsi="Times New Roman" w:cs="Times New Roman"/>
          <w:lang w:val="ru-RU"/>
        </w:rPr>
        <w:t xml:space="preserve">не менее 3-х </w:t>
      </w:r>
      <w:r w:rsidRPr="006647BF">
        <w:rPr>
          <w:rFonts w:ascii="Times New Roman" w:eastAsia="GulimChe" w:hAnsi="Times New Roman" w:cs="Times New Roman"/>
          <w:lang w:val="ru-RU"/>
        </w:rPr>
        <w:t>раз</w:t>
      </w:r>
      <w:r>
        <w:rPr>
          <w:rFonts w:ascii="Times New Roman" w:eastAsia="GulimChe" w:hAnsi="Times New Roman" w:cs="Times New Roman"/>
          <w:lang w:val="ru-RU"/>
        </w:rPr>
        <w:t>.</w:t>
      </w:r>
    </w:p>
    <w:p w:rsidR="00F14787" w:rsidRPr="006647BF" w:rsidRDefault="00F14787" w:rsidP="00F14787">
      <w:pPr>
        <w:pStyle w:val="s0"/>
        <w:ind w:left="300" w:hanging="300"/>
        <w:rPr>
          <w:rFonts w:ascii="Times New Roman" w:eastAsia="GulimChe" w:hAnsi="Times New Roman" w:cs="Times New Roman"/>
          <w:lang w:val="ru-RU"/>
        </w:rPr>
      </w:pPr>
      <w:r w:rsidRPr="006647BF">
        <w:rPr>
          <w:rFonts w:ascii="Times New Roman" w:eastAsia="GulimChe" w:hAnsi="Times New Roman" w:cs="Times New Roman"/>
          <w:lang w:val="ru-RU"/>
        </w:rPr>
        <w:t xml:space="preserve">Проверьте, </w:t>
      </w:r>
      <w:r>
        <w:rPr>
          <w:rFonts w:ascii="Times New Roman" w:eastAsia="GulimChe" w:hAnsi="Times New Roman" w:cs="Times New Roman"/>
          <w:lang w:val="ru-RU"/>
        </w:rPr>
        <w:t>легкость хода</w:t>
      </w:r>
      <w:r w:rsidRPr="006647BF">
        <w:rPr>
          <w:rFonts w:ascii="Times New Roman" w:eastAsia="GulimChe" w:hAnsi="Times New Roman" w:cs="Times New Roman"/>
          <w:lang w:val="ru-RU"/>
        </w:rPr>
        <w:t>, и нет ли ослабления натяжения.</w:t>
      </w:r>
    </w:p>
    <w:p w:rsidR="00F14787" w:rsidRPr="006647BF" w:rsidRDefault="00F14787" w:rsidP="00F14787">
      <w:pPr>
        <w:pStyle w:val="s0"/>
        <w:ind w:left="300" w:hanging="300"/>
        <w:rPr>
          <w:rFonts w:ascii="Times New Roman" w:eastAsia="GulimChe" w:hAnsi="Times New Roman" w:cs="Times New Roman"/>
          <w:lang w:val="ru-RU"/>
        </w:rPr>
      </w:pPr>
      <w:r w:rsidRPr="006647BF">
        <w:rPr>
          <w:rFonts w:ascii="Times New Roman" w:eastAsia="GulimChe" w:hAnsi="Times New Roman" w:cs="Times New Roman"/>
          <w:lang w:val="ru-RU"/>
        </w:rPr>
        <w:t xml:space="preserve">Если </w:t>
      </w:r>
      <w:r>
        <w:rPr>
          <w:rFonts w:ascii="Times New Roman" w:eastAsia="GulimChe" w:hAnsi="Times New Roman" w:cs="Times New Roman"/>
          <w:lang w:val="ru-RU"/>
        </w:rPr>
        <w:t>обнаружены неисправности, обратитесь к производителю для ремонта</w:t>
      </w:r>
      <w:r w:rsidRPr="006647BF">
        <w:rPr>
          <w:rFonts w:ascii="Times New Roman" w:eastAsia="GulimChe" w:hAnsi="Times New Roman" w:cs="Times New Roman"/>
          <w:lang w:val="ru-RU"/>
        </w:rPr>
        <w:t>.</w:t>
      </w:r>
    </w:p>
    <w:p w:rsidR="00F14787" w:rsidRDefault="00F14787" w:rsidP="00F14787"/>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rPr>
        <w:t>.2.4.</w:t>
      </w:r>
      <w:r w:rsidRPr="00E5379C">
        <w:rPr>
          <w:rFonts w:ascii="Times New Roman" w:eastAsia="GulimChe" w:hAnsi="Times New Roman" w:cs="Times New Roman"/>
          <w:bCs/>
        </w:rPr>
        <w:t xml:space="preserve"> </w:t>
      </w:r>
      <w:r w:rsidRPr="00E5379C">
        <w:rPr>
          <w:rFonts w:ascii="Times New Roman" w:eastAsia="GulimChe" w:hAnsi="Times New Roman" w:cs="Times New Roman"/>
          <w:bCs/>
          <w:lang w:val="ru-RU"/>
        </w:rPr>
        <w:t xml:space="preserve">Проверка платформы (верхней плиты) </w:t>
      </w:r>
    </w:p>
    <w:p w:rsidR="00F14787" w:rsidRPr="00663610" w:rsidRDefault="00F14787" w:rsidP="00F14787">
      <w:pPr>
        <w:pStyle w:val="s0"/>
        <w:rPr>
          <w:rFonts w:ascii="Times New Roman" w:hAnsi="Times New Roman" w:cs="Times New Roman"/>
          <w:sz w:val="28"/>
          <w:szCs w:val="28"/>
          <w:lang w:val="ru-RU"/>
        </w:rPr>
      </w:pPr>
    </w:p>
    <w:p w:rsidR="00F14787" w:rsidRDefault="0024277C" w:rsidP="00F14787">
      <w:pPr>
        <w:pStyle w:val="s0"/>
        <w:ind w:hanging="300"/>
        <w:jc w:val="center"/>
        <w:rPr>
          <w:rFonts w:ascii="Times New Roman" w:hAnsi="Times New Roman" w:cs="Times New Roman"/>
          <w:lang w:val="ru-RU"/>
        </w:rPr>
      </w:pPr>
      <w:r>
        <w:rPr>
          <w:rFonts w:ascii="Times New Roman" w:eastAsia="GulimChe" w:hAnsi="Times New Roman" w:cs="Times New Roman" w:hint="eastAsia"/>
          <w:noProof/>
          <w:sz w:val="20"/>
          <w:szCs w:val="20"/>
          <w:lang w:val="ru-RU" w:eastAsia="ru-RU"/>
        </w:rPr>
        <w:drawing>
          <wp:inline distT="0" distB="0" distL="0" distR="0">
            <wp:extent cx="3286125" cy="1104900"/>
            <wp:effectExtent l="19050" t="0" r="9525" b="0"/>
            <wp:docPr id="102" name="Рисунок 102" descr="IMG_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G_2437"/>
                    <pic:cNvPicPr>
                      <a:picLocks noChangeAspect="1" noChangeArrowheads="1"/>
                    </pic:cNvPicPr>
                  </pic:nvPicPr>
                  <pic:blipFill>
                    <a:blip r:embed="rId150" cstate="print"/>
                    <a:srcRect/>
                    <a:stretch>
                      <a:fillRect/>
                    </a:stretch>
                  </pic:blipFill>
                  <pic:spPr bwMode="auto">
                    <a:xfrm>
                      <a:off x="0" y="0"/>
                      <a:ext cx="3286125" cy="1104900"/>
                    </a:xfrm>
                    <a:prstGeom prst="rect">
                      <a:avLst/>
                    </a:prstGeom>
                    <a:noFill/>
                    <a:ln w="9525">
                      <a:noFill/>
                      <a:miter lim="800000"/>
                      <a:headEnd/>
                      <a:tailEnd/>
                    </a:ln>
                  </pic:spPr>
                </pic:pic>
              </a:graphicData>
            </a:graphic>
          </wp:inline>
        </w:drawing>
      </w:r>
    </w:p>
    <w:p w:rsidR="00F14787" w:rsidRDefault="00F14787" w:rsidP="00F14787">
      <w:pPr>
        <w:pStyle w:val="s0"/>
        <w:ind w:hanging="300"/>
        <w:jc w:val="center"/>
        <w:rPr>
          <w:rFonts w:ascii="Times New Roman" w:hAnsi="Times New Roman" w:cs="Times New Roman"/>
          <w:sz w:val="28"/>
          <w:szCs w:val="28"/>
          <w:lang w:val="ru-RU"/>
        </w:rPr>
      </w:pPr>
    </w:p>
    <w:p w:rsidR="00F14787" w:rsidRPr="001109AA" w:rsidRDefault="00F14787" w:rsidP="00F14787">
      <w:pPr>
        <w:pStyle w:val="s0"/>
        <w:ind w:hanging="30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33. Верхняя плита платформы</w:t>
      </w:r>
    </w:p>
    <w:p w:rsidR="00F14787" w:rsidRDefault="00F14787" w:rsidP="00F14787">
      <w:pPr>
        <w:pStyle w:val="s0"/>
        <w:ind w:left="300"/>
        <w:rPr>
          <w:rFonts w:ascii="Times New Roman" w:eastAsia="GulimChe" w:hAnsi="Times New Roman" w:cs="Times New Roman"/>
          <w:sz w:val="20"/>
          <w:szCs w:val="20"/>
          <w:lang w:val="ru-RU"/>
        </w:rPr>
      </w:pPr>
    </w:p>
    <w:p w:rsidR="00F14787" w:rsidRPr="001109AA" w:rsidRDefault="00F14787" w:rsidP="00F14787">
      <w:pPr>
        <w:pStyle w:val="s0"/>
        <w:ind w:firstLine="142"/>
        <w:rPr>
          <w:rFonts w:ascii="Times New Roman" w:hAnsi="Times New Roman" w:cs="Times New Roman"/>
          <w:lang w:val="ru-RU"/>
        </w:rPr>
      </w:pPr>
      <w:r w:rsidRPr="001109AA">
        <w:rPr>
          <w:rFonts w:ascii="Times New Roman" w:eastAsia="GulimChe" w:hAnsi="Times New Roman" w:cs="Times New Roman"/>
          <w:lang w:val="ru-RU"/>
        </w:rPr>
        <w:t xml:space="preserve">Проверьте, каждая ли плита, составляющая платформу, </w:t>
      </w:r>
      <w:r>
        <w:rPr>
          <w:rFonts w:ascii="Times New Roman" w:eastAsia="GulimChe" w:hAnsi="Times New Roman" w:cs="Times New Roman"/>
          <w:lang w:val="ru-RU"/>
        </w:rPr>
        <w:t>надежно</w:t>
      </w:r>
      <w:r w:rsidRPr="001109AA">
        <w:rPr>
          <w:rFonts w:ascii="Times New Roman" w:eastAsia="GulimChe" w:hAnsi="Times New Roman" w:cs="Times New Roman"/>
          <w:lang w:val="ru-RU"/>
        </w:rPr>
        <w:t xml:space="preserve"> зафиксирована.</w:t>
      </w:r>
    </w:p>
    <w:p w:rsidR="00F14787" w:rsidRPr="001109AA" w:rsidRDefault="00F14787" w:rsidP="00F14787">
      <w:pPr>
        <w:pStyle w:val="s0"/>
        <w:rPr>
          <w:rFonts w:ascii="Times New Roman" w:eastAsia="GulimChe" w:hAnsi="Times New Roman" w:cs="Times New Roman"/>
          <w:lang w:val="ru-RU"/>
        </w:rPr>
      </w:pPr>
      <w:r w:rsidRPr="001109AA">
        <w:rPr>
          <w:rFonts w:ascii="Times New Roman" w:eastAsia="GulimChe" w:hAnsi="Times New Roman" w:cs="Times New Roman"/>
          <w:lang w:val="ru-RU"/>
        </w:rPr>
        <w:t>Проверьте, нет ли выступающих областей (участков). Любой выступающий участок может привести к пр</w:t>
      </w:r>
      <w:r>
        <w:rPr>
          <w:rFonts w:ascii="Times New Roman" w:eastAsia="GulimChe" w:hAnsi="Times New Roman" w:cs="Times New Roman"/>
          <w:lang w:val="ru-RU"/>
        </w:rPr>
        <w:t>оизводственным травмам рабочих.</w:t>
      </w: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Pr="00E5379C"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8</w:t>
      </w:r>
      <w:r w:rsidRPr="00E5379C">
        <w:rPr>
          <w:rFonts w:ascii="Times New Roman" w:eastAsia="GulimChe" w:hAnsi="Times New Roman" w:cs="Times New Roman"/>
        </w:rPr>
        <w:t xml:space="preserve">.2.5. </w:t>
      </w:r>
      <w:r w:rsidRPr="00E5379C">
        <w:rPr>
          <w:rFonts w:ascii="Times New Roman" w:eastAsia="GulimChe" w:hAnsi="Times New Roman" w:cs="Times New Roman"/>
          <w:lang w:val="ru-RU"/>
        </w:rPr>
        <w:t>Аутриггеры в сложенном состоянии</w:t>
      </w:r>
    </w:p>
    <w:p w:rsidR="00F14787" w:rsidRDefault="00F14787" w:rsidP="00F14787">
      <w:pPr>
        <w:pStyle w:val="s0"/>
        <w:rPr>
          <w:rFonts w:ascii="Times New Roman" w:eastAsia="GulimChe" w:hAnsi="Times New Roman" w:cs="Times New Roman"/>
          <w:b/>
          <w:sz w:val="28"/>
          <w:szCs w:val="28"/>
          <w:lang w:val="ru-RU"/>
        </w:rPr>
      </w:pPr>
    </w:p>
    <w:p w:rsidR="00F14787" w:rsidRPr="00A73F60"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38275" cy="1133475"/>
            <wp:effectExtent l="1905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1" cstate="print"/>
                    <a:srcRect/>
                    <a:stretch>
                      <a:fillRect/>
                    </a:stretch>
                  </pic:blipFill>
                  <pic:spPr bwMode="auto">
                    <a:xfrm>
                      <a:off x="0" y="0"/>
                      <a:ext cx="1438275" cy="1133475"/>
                    </a:xfrm>
                    <a:prstGeom prst="rect">
                      <a:avLst/>
                    </a:prstGeom>
                    <a:noFill/>
                    <a:ln w="9525">
                      <a:noFill/>
                      <a:miter lim="800000"/>
                      <a:headEnd/>
                      <a:tailEnd/>
                    </a:ln>
                  </pic:spPr>
                </pic:pic>
              </a:graphicData>
            </a:graphic>
          </wp:inline>
        </w:drawing>
      </w:r>
    </w:p>
    <w:p w:rsidR="00F14787" w:rsidRPr="001109AA" w:rsidRDefault="00F14787" w:rsidP="00F14787">
      <w:pPr>
        <w:pStyle w:val="s0"/>
        <w:jc w:val="center"/>
        <w:rPr>
          <w:rFonts w:ascii="Times New Roman" w:eastAsia="GulimChe" w:hAnsi="Times New Roman" w:cs="Times New Roman"/>
          <w:b/>
          <w:sz w:val="28"/>
          <w:szCs w:val="28"/>
          <w:lang w:val="ru-RU"/>
        </w:rPr>
      </w:pPr>
      <w:r>
        <w:rPr>
          <w:rFonts w:ascii="Times New Roman" w:hAnsi="Times New Roman" w:cs="Times New Roman"/>
          <w:sz w:val="28"/>
          <w:szCs w:val="28"/>
          <w:lang w:val="ru-RU"/>
        </w:rPr>
        <w:t>Фотография 34. Аутриггер в сложенном состоянии</w:t>
      </w:r>
    </w:p>
    <w:p w:rsidR="00F14787" w:rsidRPr="00EE4529" w:rsidRDefault="00F14787" w:rsidP="00F14787">
      <w:pPr>
        <w:pStyle w:val="s0"/>
        <w:rPr>
          <w:rFonts w:ascii="Times New Roman" w:hAnsi="Times New Roman" w:cs="Times New Roman"/>
          <w:sz w:val="20"/>
          <w:szCs w:val="20"/>
          <w:lang w:val="ru-RU"/>
        </w:rPr>
      </w:pPr>
    </w:p>
    <w:p w:rsidR="00F14787" w:rsidRPr="001109AA" w:rsidRDefault="00F14787" w:rsidP="00F14787">
      <w:pPr>
        <w:pStyle w:val="s0"/>
        <w:ind w:left="-142" w:firstLine="284"/>
        <w:rPr>
          <w:rFonts w:ascii="Times New Roman" w:hAnsi="Times New Roman" w:cs="Times New Roman"/>
          <w:lang w:val="ru-RU"/>
        </w:rPr>
      </w:pPr>
      <w:r w:rsidRPr="001109AA">
        <w:rPr>
          <w:rFonts w:ascii="Times New Roman" w:eastAsia="GulimChe" w:hAnsi="Times New Roman" w:cs="Times New Roman"/>
          <w:lang w:val="ru-RU"/>
        </w:rPr>
        <w:t xml:space="preserve">Проверьте наружную пластину каждого аутриггера, не выступает  ли она </w:t>
      </w:r>
      <w:r>
        <w:rPr>
          <w:rFonts w:ascii="Times New Roman" w:eastAsia="GulimChe" w:hAnsi="Times New Roman" w:cs="Times New Roman"/>
          <w:lang w:val="ru-RU"/>
        </w:rPr>
        <w:t>за пределы</w:t>
      </w:r>
      <w:r w:rsidRPr="001109AA">
        <w:rPr>
          <w:rFonts w:ascii="Times New Roman" w:eastAsia="GulimChe" w:hAnsi="Times New Roman" w:cs="Times New Roman"/>
          <w:lang w:val="ru-RU"/>
        </w:rPr>
        <w:t xml:space="preserve"> </w:t>
      </w:r>
      <w:r>
        <w:rPr>
          <w:rFonts w:ascii="Times New Roman" w:eastAsia="GulimChe" w:hAnsi="Times New Roman" w:cs="Times New Roman"/>
          <w:lang w:val="ru-RU"/>
        </w:rPr>
        <w:t>кузова автомобиля</w:t>
      </w:r>
      <w:r w:rsidRPr="001109AA">
        <w:rPr>
          <w:rFonts w:ascii="Times New Roman" w:eastAsia="GulimChe" w:hAnsi="Times New Roman" w:cs="Times New Roman"/>
          <w:lang w:val="ru-RU"/>
        </w:rPr>
        <w:t>. Если он выступает вперед, сдвиньте аутриггер снова. Если он не вошел полностью даже после полного сдвигания, свяжитесь с производителем для последующего ремонта.</w:t>
      </w:r>
    </w:p>
    <w:p w:rsidR="00F14787" w:rsidRPr="001109AA" w:rsidRDefault="00F14787" w:rsidP="00F14787">
      <w:pPr>
        <w:pStyle w:val="s0"/>
        <w:ind w:left="-142"/>
        <w:rPr>
          <w:rFonts w:ascii="Times New Roman" w:eastAsia="GulimChe" w:hAnsi="Times New Roman" w:cs="Times New Roman"/>
          <w:lang w:val="ru-RU"/>
        </w:rPr>
      </w:pPr>
      <w:r w:rsidRPr="001109AA">
        <w:rPr>
          <w:rFonts w:ascii="Times New Roman" w:eastAsia="GulimChe" w:hAnsi="Times New Roman" w:cs="Times New Roman"/>
          <w:lang w:val="ru-RU"/>
        </w:rPr>
        <w:t>Проверьте, не препятствуют ли части кузова, во время складывания аутриггера.</w:t>
      </w:r>
    </w:p>
    <w:p w:rsidR="00F14787" w:rsidRPr="001109AA" w:rsidRDefault="00F14787" w:rsidP="00F14787">
      <w:pPr>
        <w:pStyle w:val="s0"/>
        <w:ind w:left="-142"/>
        <w:rPr>
          <w:rFonts w:ascii="Times New Roman" w:eastAsia="GulimChe" w:hAnsi="Times New Roman" w:cs="Times New Roman"/>
          <w:lang w:val="ru-RU"/>
        </w:rPr>
      </w:pPr>
      <w:r w:rsidRPr="001109AA">
        <w:rPr>
          <w:rFonts w:ascii="Times New Roman" w:eastAsia="GulimChe" w:hAnsi="Times New Roman" w:cs="Times New Roman"/>
          <w:lang w:val="ru-RU"/>
        </w:rPr>
        <w:t>Проверьте опорный цилиндр, чтобы у</w:t>
      </w:r>
      <w:r>
        <w:rPr>
          <w:rFonts w:ascii="Times New Roman" w:eastAsia="GulimChe" w:hAnsi="Times New Roman" w:cs="Times New Roman"/>
          <w:lang w:val="ru-RU"/>
        </w:rPr>
        <w:t>бедиться,</w:t>
      </w:r>
      <w:r w:rsidRPr="001109AA">
        <w:rPr>
          <w:rFonts w:ascii="Times New Roman" w:eastAsia="GulimChe" w:hAnsi="Times New Roman" w:cs="Times New Roman"/>
          <w:lang w:val="ru-RU"/>
        </w:rPr>
        <w:t xml:space="preserve"> не прогнулся ли он, что может помешать его складыванию. </w:t>
      </w:r>
    </w:p>
    <w:p w:rsidR="00F14787" w:rsidRPr="001109AA" w:rsidRDefault="00F14787" w:rsidP="00F14787">
      <w:pPr>
        <w:pStyle w:val="s0"/>
        <w:ind w:left="-142"/>
        <w:rPr>
          <w:rFonts w:ascii="Times New Roman" w:hAnsi="Times New Roman" w:cs="Times New Roman"/>
          <w:lang w:val="ru-RU"/>
        </w:rPr>
      </w:pPr>
      <w:r w:rsidRPr="001109AA">
        <w:rPr>
          <w:rFonts w:ascii="Times New Roman" w:eastAsia="GulimChe" w:hAnsi="Times New Roman" w:cs="Times New Roman"/>
          <w:lang w:val="ru-RU"/>
        </w:rPr>
        <w:t>В случае с</w:t>
      </w:r>
      <w:r>
        <w:rPr>
          <w:rFonts w:ascii="Times New Roman" w:eastAsia="GulimChe" w:hAnsi="Times New Roman" w:cs="Times New Roman"/>
          <w:lang w:val="ru-RU"/>
        </w:rPr>
        <w:t>кладывания аутриггеров вручную, перемещайте рычаги управления до упора. Если цилиндр погнут или аутриггеры складываются не полностью, незамедлительно обратитесь к производителю для ремонта</w:t>
      </w:r>
      <w:r w:rsidRPr="001109AA">
        <w:rPr>
          <w:rFonts w:ascii="Times New Roman" w:eastAsia="GulimChe" w:hAnsi="Times New Roman" w:cs="Times New Roman"/>
          <w:lang w:val="ru-RU"/>
        </w:rPr>
        <w:t xml:space="preserve"> </w:t>
      </w:r>
    </w:p>
    <w:p w:rsidR="00F14787" w:rsidRPr="006025D3" w:rsidRDefault="00F14787" w:rsidP="00F14787">
      <w:pPr>
        <w:pStyle w:val="s0"/>
        <w:rPr>
          <w:rFonts w:ascii="Times New Roman" w:eastAsia="GulimChe" w:hAnsi="Times New Roman" w:cs="Times New Roman"/>
          <w:sz w:val="20"/>
          <w:szCs w:val="20"/>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.2.6.</w:t>
      </w:r>
      <w:r w:rsidRPr="00E5379C">
        <w:rPr>
          <w:rFonts w:ascii="Times New Roman" w:eastAsia="GulimChe" w:hAnsi="Times New Roman" w:cs="Times New Roman"/>
          <w:bCs/>
          <w:lang w:val="ru-RU"/>
        </w:rPr>
        <w:t xml:space="preserve"> Положение лестницы в транспортном состоянии</w:t>
      </w:r>
    </w:p>
    <w:p w:rsidR="00F14787" w:rsidRPr="00927037" w:rsidRDefault="00F14787" w:rsidP="00F14787">
      <w:pPr>
        <w:pStyle w:val="s0"/>
        <w:rPr>
          <w:rFonts w:ascii="Times New Roman" w:hAnsi="Times New Roman" w:cs="Times New Roman"/>
          <w:lang w:val="ru-RU"/>
        </w:rPr>
      </w:pPr>
    </w:p>
    <w:p w:rsidR="00F14787" w:rsidRDefault="0024277C" w:rsidP="00F14787">
      <w:pPr>
        <w:pStyle w:val="s0"/>
        <w:jc w:val="center"/>
        <w:rPr>
          <w:rFonts w:ascii="Times New Roman" w:hAnsi="Times New Roman" w:cs="Times New Roman"/>
          <w:b/>
          <w:lang w:val="ru-RU"/>
        </w:rPr>
      </w:pPr>
      <w:r>
        <w:rPr>
          <w:rFonts w:ascii="Times New Roman" w:hAnsi="Times New Roman" w:cs="Times New Roman"/>
          <w:b/>
          <w:noProof/>
          <w:lang w:val="ru-RU" w:eastAsia="ru-RU"/>
        </w:rPr>
        <w:drawing>
          <wp:inline distT="0" distB="0" distL="0" distR="0">
            <wp:extent cx="1190625" cy="1438275"/>
            <wp:effectExtent l="19050" t="0" r="9525" b="0"/>
            <wp:docPr id="104" name="Рисунок 104"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lip_image002"/>
                    <pic:cNvPicPr>
                      <a:picLocks noChangeAspect="1" noChangeArrowheads="1"/>
                    </pic:cNvPicPr>
                  </pic:nvPicPr>
                  <pic:blipFill>
                    <a:blip r:embed="rId152" cstate="print">
                      <a:lum bright="18000"/>
                    </a:blip>
                    <a:srcRect/>
                    <a:stretch>
                      <a:fillRect/>
                    </a:stretch>
                  </pic:blipFill>
                  <pic:spPr bwMode="auto">
                    <a:xfrm>
                      <a:off x="0" y="0"/>
                      <a:ext cx="1190625" cy="1438275"/>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b/>
          <w:lang w:val="ru-RU"/>
        </w:rPr>
      </w:pPr>
    </w:p>
    <w:p w:rsidR="00F14787"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35. Лестница в транспортном состоянии</w:t>
      </w:r>
    </w:p>
    <w:p w:rsidR="00F14787" w:rsidRPr="001271F0" w:rsidRDefault="00F14787" w:rsidP="00F14787">
      <w:pPr>
        <w:pStyle w:val="s0"/>
        <w:jc w:val="center"/>
        <w:rPr>
          <w:rFonts w:ascii="Times New Roman" w:hAnsi="Times New Roman" w:cs="Times New Roman"/>
          <w:sz w:val="28"/>
          <w:szCs w:val="28"/>
          <w:lang w:val="ru-RU"/>
        </w:rPr>
      </w:pPr>
    </w:p>
    <w:p w:rsidR="00F14787" w:rsidRPr="001271F0" w:rsidRDefault="00F14787" w:rsidP="00F14787">
      <w:pPr>
        <w:pStyle w:val="s0"/>
        <w:ind w:left="-142" w:firstLine="284"/>
        <w:jc w:val="both"/>
        <w:rPr>
          <w:rFonts w:ascii="Times New Roman" w:hAnsi="Times New Roman" w:cs="Times New Roman"/>
          <w:lang w:val="ru-RU"/>
        </w:rPr>
      </w:pPr>
      <w:r w:rsidRPr="001271F0">
        <w:rPr>
          <w:rFonts w:ascii="Times New Roman" w:eastAsia="GulimChe" w:hAnsi="Times New Roman" w:cs="Times New Roman"/>
          <w:lang w:val="ru-RU"/>
        </w:rPr>
        <w:t xml:space="preserve">Проверьте лестницу, чтобы убедиться, что она полностью опущена до контакта с опорной стойкой стрелы. Проверьте индикацию на главной панели. Если лестница не </w:t>
      </w:r>
      <w:r>
        <w:rPr>
          <w:rFonts w:ascii="Times New Roman" w:eastAsia="GulimChe" w:hAnsi="Times New Roman" w:cs="Times New Roman"/>
          <w:lang w:val="ru-RU"/>
        </w:rPr>
        <w:t>переводится в транспортное положение</w:t>
      </w:r>
      <w:r w:rsidRPr="001271F0">
        <w:rPr>
          <w:rFonts w:ascii="Times New Roman" w:eastAsia="GulimChe" w:hAnsi="Times New Roman" w:cs="Times New Roman"/>
          <w:lang w:val="ru-RU"/>
        </w:rPr>
        <w:t>, даже после повторной попытки, обратитесь к производителю.</w:t>
      </w:r>
    </w:p>
    <w:p w:rsidR="00F14787" w:rsidRPr="000E482F" w:rsidRDefault="00F14787" w:rsidP="00F14787">
      <w:pPr>
        <w:pStyle w:val="s0"/>
        <w:ind w:left="-142" w:hanging="16"/>
        <w:jc w:val="both"/>
        <w:rPr>
          <w:rFonts w:ascii="Times New Roman" w:eastAsia="GulimChe" w:hAnsi="Times New Roman" w:cs="Times New Roman"/>
          <w:lang w:val="ru-RU"/>
        </w:rPr>
      </w:pPr>
      <w:r w:rsidRPr="001271F0">
        <w:rPr>
          <w:rFonts w:ascii="Times New Roman" w:eastAsia="GulimChe" w:hAnsi="Times New Roman" w:cs="Times New Roman"/>
          <w:lang w:val="ru-RU"/>
        </w:rPr>
        <w:t>Если оборудование будет эксплуатироваться с лестницей, не</w:t>
      </w:r>
      <w:r>
        <w:rPr>
          <w:rFonts w:ascii="Times New Roman" w:eastAsia="GulimChe" w:hAnsi="Times New Roman" w:cs="Times New Roman"/>
          <w:lang w:val="ru-RU"/>
        </w:rPr>
        <w:t>правильно уложенной в транспортное положение</w:t>
      </w:r>
      <w:r w:rsidRPr="001271F0">
        <w:rPr>
          <w:rFonts w:ascii="Times New Roman" w:eastAsia="GulimChe" w:hAnsi="Times New Roman" w:cs="Times New Roman"/>
          <w:lang w:val="ru-RU"/>
        </w:rPr>
        <w:t>, это может привести к серьезным авариям, поэтому будьте внимательны при использовании оборудования.</w:t>
      </w:r>
      <w:r>
        <w:rPr>
          <w:rFonts w:ascii="Times New Roman" w:eastAsia="GulimChe" w:hAnsi="Times New Roman" w:cs="Times New Roman"/>
          <w:lang w:val="ru-RU"/>
        </w:rPr>
        <w:t xml:space="preserve"> </w:t>
      </w:r>
      <w:r w:rsidRPr="001271F0">
        <w:rPr>
          <w:rFonts w:ascii="Times New Roman" w:eastAsia="GulimChe" w:hAnsi="Times New Roman" w:cs="Times New Roman"/>
          <w:lang w:val="ru-RU"/>
        </w:rPr>
        <w:t>При опускании лестницы на стойку автоматически включается низкоскоростной режим.</w:t>
      </w:r>
      <w:r>
        <w:rPr>
          <w:rFonts w:ascii="Times New Roman" w:eastAsia="GulimChe" w:hAnsi="Times New Roman" w:cs="Times New Roman"/>
          <w:lang w:val="ru-RU"/>
        </w:rPr>
        <w:t xml:space="preserve"> </w:t>
      </w:r>
      <w:r w:rsidRPr="001271F0">
        <w:rPr>
          <w:rFonts w:ascii="Times New Roman" w:eastAsia="GulimChe" w:hAnsi="Times New Roman" w:cs="Times New Roman"/>
          <w:lang w:val="ru-RU"/>
        </w:rPr>
        <w:t>Если эта функция не работает, обратитесь к производителю для последующего ремонта.</w:t>
      </w:r>
    </w:p>
    <w:p w:rsidR="00F14787" w:rsidRDefault="00F14787" w:rsidP="00F14787">
      <w:pPr>
        <w:pStyle w:val="s0"/>
        <w:rPr>
          <w:rFonts w:ascii="Times New Roman" w:hAnsi="Times New Roman" w:cs="Batang"/>
          <w:kern w:val="2"/>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.2.7.</w:t>
      </w:r>
      <w:r w:rsidRPr="00E5379C">
        <w:rPr>
          <w:rFonts w:ascii="Times New Roman" w:eastAsia="GulimChe" w:hAnsi="Times New Roman" w:cs="Times New Roman"/>
          <w:bCs/>
          <w:lang w:val="ru-RU"/>
        </w:rPr>
        <w:t>Транспортное положение лифта</w:t>
      </w:r>
    </w:p>
    <w:p w:rsidR="00F14787" w:rsidRPr="00C41B29" w:rsidRDefault="00F14787" w:rsidP="00F14787">
      <w:pPr>
        <w:pStyle w:val="s0"/>
        <w:ind w:firstLineChars="50" w:firstLine="120"/>
        <w:rPr>
          <w:rFonts w:ascii="Times New Roman" w:hAnsi="Times New Roman" w:cs="Times New Roman"/>
          <w:lang w:val="ru-RU"/>
        </w:rPr>
      </w:pPr>
    </w:p>
    <w:p w:rsidR="00F14787" w:rsidRDefault="0024277C" w:rsidP="00F14787">
      <w:pPr>
        <w:pStyle w:val="s0"/>
        <w:ind w:left="-142" w:firstLine="284"/>
        <w:jc w:val="center"/>
        <w:rPr>
          <w:rFonts w:ascii="Times New Roman" w:eastAsia="GulimChe" w:hAnsi="Times New Roman" w:cs="Times New Roman"/>
          <w:sz w:val="20"/>
          <w:szCs w:val="20"/>
          <w:lang w:val="ru-RU"/>
        </w:rPr>
      </w:pPr>
      <w:r>
        <w:rPr>
          <w:rFonts w:ascii="Times New Roman"/>
          <w:noProof/>
          <w:lang w:val="ru-RU" w:eastAsia="ru-RU"/>
        </w:rPr>
        <w:drawing>
          <wp:inline distT="0" distB="0" distL="0" distR="0">
            <wp:extent cx="1438275" cy="1323975"/>
            <wp:effectExtent l="19050" t="0" r="9525" b="0"/>
            <wp:docPr id="105" name="Рисунок 105" descr="P1000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1000583"/>
                    <pic:cNvPicPr>
                      <a:picLocks noChangeAspect="1" noChangeArrowheads="1"/>
                    </pic:cNvPicPr>
                  </pic:nvPicPr>
                  <pic:blipFill>
                    <a:blip r:embed="rId153" cstate="print">
                      <a:lum bright="12000"/>
                    </a:blip>
                    <a:srcRect/>
                    <a:stretch>
                      <a:fillRect/>
                    </a:stretch>
                  </pic:blipFill>
                  <pic:spPr bwMode="auto">
                    <a:xfrm>
                      <a:off x="0" y="0"/>
                      <a:ext cx="1438275" cy="1323975"/>
                    </a:xfrm>
                    <a:prstGeom prst="rect">
                      <a:avLst/>
                    </a:prstGeom>
                    <a:noFill/>
                    <a:ln w="9525">
                      <a:noFill/>
                      <a:miter lim="800000"/>
                      <a:headEnd/>
                      <a:tailEnd/>
                    </a:ln>
                  </pic:spPr>
                </pic:pic>
              </a:graphicData>
            </a:graphic>
          </wp:inline>
        </w:drawing>
      </w:r>
      <w:r>
        <w:rPr>
          <w:rFonts w:ascii="Times New Roman" w:eastAsia="GulimChe" w:hAnsi="Times New Roman" w:cs="Times New Roman"/>
          <w:noProof/>
          <w:sz w:val="20"/>
          <w:szCs w:val="20"/>
          <w:lang w:val="ru-RU" w:eastAsia="ru-RU"/>
        </w:rPr>
        <w:drawing>
          <wp:inline distT="0" distB="0" distL="0" distR="0">
            <wp:extent cx="1438275" cy="1362075"/>
            <wp:effectExtent l="19050" t="0" r="9525" b="0"/>
            <wp:docPr id="106" name="Рисунок 106" descr="Фиксатор лиф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Фиксатор лифта"/>
                    <pic:cNvPicPr>
                      <a:picLocks noChangeAspect="1" noChangeArrowheads="1"/>
                    </pic:cNvPicPr>
                  </pic:nvPicPr>
                  <pic:blipFill>
                    <a:blip r:embed="rId154" cstate="print"/>
                    <a:srcRect/>
                    <a:stretch>
                      <a:fillRect/>
                    </a:stretch>
                  </pic:blipFill>
                  <pic:spPr bwMode="auto">
                    <a:xfrm>
                      <a:off x="0" y="0"/>
                      <a:ext cx="1438275" cy="1362075"/>
                    </a:xfrm>
                    <a:prstGeom prst="rect">
                      <a:avLst/>
                    </a:prstGeom>
                    <a:noFill/>
                    <a:ln w="9525">
                      <a:noFill/>
                      <a:miter lim="800000"/>
                      <a:headEnd/>
                      <a:tailEnd/>
                    </a:ln>
                  </pic:spPr>
                </pic:pic>
              </a:graphicData>
            </a:graphic>
          </wp:inline>
        </w:drawing>
      </w:r>
      <w:r w:rsidR="00F14787">
        <w:rPr>
          <w:rFonts w:ascii="Times New Roman" w:eastAsia="GulimChe" w:hAnsi="Times New Roman" w:cs="Times New Roman"/>
          <w:sz w:val="20"/>
          <w:szCs w:val="20"/>
          <w:lang w:val="ru-RU"/>
        </w:rPr>
        <w:t xml:space="preserve">  </w:t>
      </w:r>
    </w:p>
    <w:p w:rsidR="00F14787" w:rsidRDefault="00F14787" w:rsidP="00F14787">
      <w:pPr>
        <w:pStyle w:val="s0"/>
        <w:ind w:left="-142" w:firstLine="284"/>
        <w:jc w:val="center"/>
        <w:rPr>
          <w:rFonts w:ascii="Times New Roman" w:eastAsia="GulimChe" w:hAnsi="Times New Roman" w:cs="Times New Roman"/>
          <w:sz w:val="20"/>
          <w:szCs w:val="20"/>
          <w:lang w:val="ru-RU"/>
        </w:rPr>
      </w:pPr>
    </w:p>
    <w:p w:rsidR="00F14787" w:rsidRDefault="00F14787" w:rsidP="00F14787">
      <w:pPr>
        <w:pStyle w:val="s0"/>
        <w:ind w:left="-142" w:firstLine="284"/>
        <w:jc w:val="center"/>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 xml:space="preserve"> </w:t>
      </w:r>
      <w:r>
        <w:rPr>
          <w:rFonts w:ascii="Times New Roman" w:eastAsia="GulimChe" w:hAnsi="Times New Roman" w:cs="Times New Roman"/>
          <w:sz w:val="28"/>
          <w:szCs w:val="28"/>
          <w:lang w:val="ru-RU"/>
        </w:rPr>
        <w:t>Фотография 36. Лифт в транспортном положении</w:t>
      </w:r>
      <w:r>
        <w:rPr>
          <w:rFonts w:ascii="Times New Roman" w:eastAsia="GulimChe" w:hAnsi="Times New Roman" w:cs="Times New Roman"/>
          <w:sz w:val="20"/>
          <w:szCs w:val="20"/>
          <w:lang w:val="ru-RU"/>
        </w:rPr>
        <w:br w:type="textWrapping" w:clear="all"/>
      </w:r>
    </w:p>
    <w:p w:rsidR="00F14787" w:rsidRDefault="00F14787" w:rsidP="00F14787">
      <w:pPr>
        <w:pStyle w:val="s0"/>
        <w:ind w:left="-142" w:firstLine="284"/>
        <w:rPr>
          <w:rFonts w:ascii="Times New Roman" w:eastAsia="GulimChe" w:hAnsi="Times New Roman" w:cs="Times New Roman"/>
          <w:lang w:val="ru-RU"/>
        </w:rPr>
      </w:pPr>
    </w:p>
    <w:p w:rsidR="00F14787" w:rsidRPr="00693180" w:rsidRDefault="00F14787" w:rsidP="00F14787">
      <w:pPr>
        <w:pStyle w:val="s0"/>
        <w:ind w:left="-142" w:firstLine="284"/>
        <w:rPr>
          <w:rFonts w:ascii="Times New Roman" w:eastAsia="GulimChe" w:hAnsi="Times New Roman" w:cs="Times New Roman"/>
          <w:lang w:val="ru-RU"/>
        </w:rPr>
      </w:pPr>
      <w:r w:rsidRPr="00693180">
        <w:rPr>
          <w:rFonts w:ascii="Times New Roman" w:eastAsia="GulimChe" w:hAnsi="Times New Roman" w:cs="Times New Roman"/>
          <w:lang w:val="ru-RU"/>
        </w:rPr>
        <w:t xml:space="preserve">Когда лифт не </w:t>
      </w:r>
      <w:r>
        <w:rPr>
          <w:rFonts w:ascii="Times New Roman" w:eastAsia="GulimChe" w:hAnsi="Times New Roman" w:cs="Times New Roman"/>
          <w:lang w:val="ru-RU"/>
        </w:rPr>
        <w:t>эксплуатируется</w:t>
      </w:r>
      <w:r w:rsidRPr="00693180">
        <w:rPr>
          <w:rFonts w:ascii="Times New Roman" w:eastAsia="GulimChe" w:hAnsi="Times New Roman" w:cs="Times New Roman"/>
          <w:lang w:val="ru-RU"/>
        </w:rPr>
        <w:t xml:space="preserve">, удостоверьтесь, что запорное устройство лифта заблокировано, и сложите лифт в транспортное положение. Проверьте, работает ли запорное устройство, и что лифт может с легкостью быть сложен и раскрыт. </w:t>
      </w:r>
    </w:p>
    <w:p w:rsidR="00F14787" w:rsidRPr="006025D3" w:rsidRDefault="00F14787" w:rsidP="00F14787">
      <w:pPr>
        <w:pStyle w:val="s0"/>
        <w:ind w:left="-142"/>
        <w:rPr>
          <w:rFonts w:ascii="Times New Roman" w:eastAsia="GulimChe" w:hAnsi="Times New Roman" w:cs="Times New Roman"/>
          <w:sz w:val="20"/>
          <w:szCs w:val="20"/>
          <w:lang w:val="ru-RU"/>
        </w:rPr>
      </w:pPr>
      <w:r w:rsidRPr="00693180">
        <w:rPr>
          <w:rFonts w:ascii="Times New Roman" w:eastAsia="GulimChe" w:hAnsi="Times New Roman" w:cs="Times New Roman"/>
          <w:lang w:val="ru-RU"/>
        </w:rPr>
        <w:t>Проверьте, не поврежден ли трос привода лифта, соединяющий лифт и барабан, и если есть какое-нибудь расплетание, запутанность или переломы</w:t>
      </w:r>
      <w:r w:rsidRPr="00693180">
        <w:rPr>
          <w:rFonts w:ascii="Times New Roman" w:eastAsia="GulimChe" w:hAnsi="Times New Roman" w:cs="Times New Roman" w:hint="eastAsia"/>
          <w:lang w:val="ru-RU"/>
        </w:rPr>
        <w:t>,</w:t>
      </w:r>
      <w:r w:rsidRPr="00693180">
        <w:rPr>
          <w:rFonts w:ascii="Times New Roman" w:eastAsia="GulimChe" w:hAnsi="Times New Roman" w:cs="Times New Roman"/>
          <w:lang w:val="ru-RU"/>
        </w:rPr>
        <w:t xml:space="preserve"> </w:t>
      </w:r>
      <w:r>
        <w:rPr>
          <w:rFonts w:ascii="Times New Roman" w:eastAsia="GulimChe" w:hAnsi="Times New Roman" w:cs="Times New Roman"/>
          <w:lang w:val="ru-RU"/>
        </w:rPr>
        <w:t xml:space="preserve">замените его, в случае, когда сделать это самостоятельно не представляется возможным, обратитесь к производителю. </w:t>
      </w:r>
    </w:p>
    <w:p w:rsidR="00F14787" w:rsidRDefault="00F14787" w:rsidP="00F14787">
      <w:pPr>
        <w:pStyle w:val="s0"/>
        <w:rPr>
          <w:rFonts w:ascii="Times New Roman" w:eastAsia="GulimChe" w:hAnsi="Times New Roman" w:cs="Times New Roman"/>
          <w:b/>
          <w:bCs/>
          <w:sz w:val="32"/>
          <w:szCs w:val="32"/>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bCs/>
          <w:lang w:val="ru-RU"/>
        </w:rPr>
        <w:t>8</w:t>
      </w:r>
      <w:r w:rsidRPr="00E5379C">
        <w:rPr>
          <w:rFonts w:ascii="Times New Roman" w:eastAsia="GulimChe" w:hAnsi="Times New Roman" w:cs="Times New Roman" w:hint="eastAsia"/>
          <w:bCs/>
          <w:lang w:val="ru-RU"/>
        </w:rPr>
        <w:t xml:space="preserve">.3 </w:t>
      </w:r>
      <w:r w:rsidRPr="00E5379C">
        <w:rPr>
          <w:rFonts w:ascii="Times New Roman" w:eastAsia="GulimChe" w:hAnsi="Times New Roman" w:cs="Times New Roman"/>
          <w:bCs/>
          <w:lang w:val="ru-RU"/>
        </w:rPr>
        <w:t>Проверка работы аутриггера</w:t>
      </w:r>
    </w:p>
    <w:p w:rsidR="00F14787" w:rsidRPr="00693180" w:rsidRDefault="00F14787" w:rsidP="00F14787">
      <w:pPr>
        <w:pStyle w:val="s0"/>
        <w:rPr>
          <w:rFonts w:ascii="Times New Roman" w:eastAsia="GulimChe" w:hAnsi="Times New Roman" w:cs="Times New Roman"/>
          <w:b/>
          <w:bCs/>
          <w:sz w:val="32"/>
          <w:szCs w:val="32"/>
          <w:lang w:val="ru-RU"/>
        </w:rPr>
      </w:pPr>
    </w:p>
    <w:p w:rsidR="00F14787" w:rsidRPr="001C2DF5" w:rsidRDefault="0024277C" w:rsidP="00F14787">
      <w:pPr>
        <w:pStyle w:val="s0"/>
        <w:jc w:val="center"/>
        <w:rPr>
          <w:rFonts w:ascii="Times New Roman" w:hAnsi="Times New Roman" w:cs="Times New Roman"/>
          <w:lang w:val="ru-RU"/>
        </w:rPr>
      </w:pPr>
      <w:r>
        <w:rPr>
          <w:rFonts w:ascii="Times New Roman" w:eastAsia="GulimChe" w:cs="Times New Roman" w:hint="eastAsia"/>
          <w:b/>
          <w:bCs/>
          <w:noProof/>
          <w:lang w:val="ru-RU" w:eastAsia="ru-RU"/>
        </w:rPr>
        <w:drawing>
          <wp:inline distT="0" distB="0" distL="0" distR="0">
            <wp:extent cx="3438525" cy="1828800"/>
            <wp:effectExtent l="19050" t="0" r="9525" b="0"/>
            <wp:docPr id="107" name="Рисунок 107" descr="IMG_8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G_8472"/>
                    <pic:cNvPicPr>
                      <a:picLocks noChangeAspect="1" noChangeArrowheads="1"/>
                    </pic:cNvPicPr>
                  </pic:nvPicPr>
                  <pic:blipFill>
                    <a:blip r:embed="rId155" cstate="print"/>
                    <a:srcRect/>
                    <a:stretch>
                      <a:fillRect/>
                    </a:stretch>
                  </pic:blipFill>
                  <pic:spPr bwMode="auto">
                    <a:xfrm>
                      <a:off x="0" y="0"/>
                      <a:ext cx="3438525" cy="1828800"/>
                    </a:xfrm>
                    <a:prstGeom prst="rect">
                      <a:avLst/>
                    </a:prstGeom>
                    <a:noFill/>
                    <a:ln w="9525">
                      <a:noFill/>
                      <a:miter lim="800000"/>
                      <a:headEnd/>
                      <a:tailEnd/>
                    </a:ln>
                  </pic:spPr>
                </pic:pic>
              </a:graphicData>
            </a:graphic>
          </wp:inline>
        </w:drawing>
      </w:r>
      <w:r w:rsidR="00F14787" w:rsidRPr="00B529AE">
        <w:rPr>
          <w:snapToGrid w:val="0"/>
          <w:color w:val="000000"/>
          <w:w w:val="0"/>
          <w:sz w:val="0"/>
          <w:szCs w:val="0"/>
          <w:u w:color="000000"/>
          <w:bdr w:val="none" w:sz="0" w:space="0" w:color="000000"/>
          <w:shd w:val="clear" w:color="000000" w:fill="000000"/>
        </w:rPr>
        <w:t xml:space="preserve"> </w:t>
      </w:r>
    </w:p>
    <w:p w:rsidR="00F14787" w:rsidRDefault="00F14787" w:rsidP="00F14787">
      <w:pPr>
        <w:pStyle w:val="s0"/>
        <w:rPr>
          <w:rFonts w:ascii="Times New Roman" w:eastAsia="GulimChe" w:hAnsi="Times New Roman" w:cs="Times New Roman"/>
          <w:b/>
          <w:sz w:val="28"/>
          <w:szCs w:val="28"/>
          <w:lang w:val="ru-RU"/>
        </w:rPr>
      </w:pPr>
    </w:p>
    <w:p w:rsidR="00F14787" w:rsidRPr="00693180" w:rsidRDefault="00F14787" w:rsidP="00F14787">
      <w:pPr>
        <w:pStyle w:val="s0"/>
        <w:jc w:val="center"/>
        <w:rPr>
          <w:rFonts w:ascii="Times New Roman" w:eastAsia="GulimChe" w:hAnsi="Times New Roman" w:cs="Times New Roman"/>
          <w:sz w:val="28"/>
          <w:szCs w:val="28"/>
          <w:lang w:val="ru-RU"/>
        </w:rPr>
      </w:pPr>
      <w:r>
        <w:rPr>
          <w:rFonts w:ascii="Times New Roman" w:eastAsia="GulimChe" w:hAnsi="Times New Roman" w:cs="Times New Roman"/>
          <w:sz w:val="28"/>
          <w:szCs w:val="28"/>
          <w:lang w:val="ru-RU"/>
        </w:rPr>
        <w:t>Фотография 37. Проверка работы аутриггера</w:t>
      </w:r>
    </w:p>
    <w:p w:rsidR="00F14787" w:rsidRDefault="00F14787" w:rsidP="00F14787">
      <w:pPr>
        <w:pStyle w:val="s0"/>
        <w:rPr>
          <w:rFonts w:ascii="Times New Roman" w:eastAsia="GulimChe" w:hAnsi="Times New Roman" w:cs="Times New Roman"/>
          <w:b/>
          <w:sz w:val="28"/>
          <w:szCs w:val="28"/>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 xml:space="preserve">.3.1. </w:t>
      </w:r>
      <w:r w:rsidRPr="00E5379C">
        <w:rPr>
          <w:rFonts w:ascii="Times New Roman" w:eastAsia="GulimChe" w:hAnsi="Times New Roman" w:cs="Times New Roman"/>
          <w:bCs/>
          <w:lang w:val="ru-RU"/>
        </w:rPr>
        <w:t>Проверка работы и состояния складывания</w:t>
      </w:r>
    </w:p>
    <w:p w:rsidR="00F14787" w:rsidRPr="00C202BE" w:rsidRDefault="00F14787" w:rsidP="00F14787">
      <w:pPr>
        <w:pStyle w:val="s0"/>
        <w:rPr>
          <w:rFonts w:ascii="Times New Roman" w:hAnsi="Times New Roman" w:cs="Times New Roman"/>
          <w:b/>
          <w:sz w:val="28"/>
          <w:szCs w:val="28"/>
          <w:lang w:val="ru-RU"/>
        </w:rPr>
      </w:pPr>
    </w:p>
    <w:p w:rsidR="00F14787" w:rsidRPr="00693180" w:rsidRDefault="00F14787" w:rsidP="00F14787">
      <w:pPr>
        <w:pStyle w:val="s0"/>
        <w:ind w:left="-142" w:firstLine="284"/>
        <w:rPr>
          <w:rFonts w:ascii="Times New Roman" w:hAnsi="Times New Roman" w:cs="Times New Roman"/>
          <w:lang w:val="ru-RU"/>
        </w:rPr>
      </w:pPr>
      <w:r w:rsidRPr="00693180">
        <w:rPr>
          <w:rFonts w:ascii="Times New Roman" w:eastAsia="GulimChe" w:hAnsi="Times New Roman" w:cs="Times New Roman"/>
          <w:lang w:val="ru-RU"/>
        </w:rPr>
        <w:t xml:space="preserve">Проверьте на наличие </w:t>
      </w:r>
      <w:r>
        <w:rPr>
          <w:rFonts w:ascii="Times New Roman" w:eastAsia="GulimChe" w:hAnsi="Times New Roman" w:cs="Times New Roman"/>
          <w:lang w:val="ru-RU"/>
        </w:rPr>
        <w:t>посторонних</w:t>
      </w:r>
      <w:r w:rsidRPr="00693180">
        <w:rPr>
          <w:rFonts w:ascii="Times New Roman" w:eastAsia="GulimChe" w:hAnsi="Times New Roman" w:cs="Times New Roman"/>
          <w:lang w:val="ru-RU"/>
        </w:rPr>
        <w:t xml:space="preserve"> звуков во время работы аутриггера. После каждого его складывания, необходимо убедиться в полном завершении операции.</w:t>
      </w:r>
      <w:r w:rsidRPr="00693180">
        <w:rPr>
          <w:rFonts w:ascii="Times New Roman" w:hAnsi="Times New Roman" w:cs="Times New Roman"/>
          <w:lang w:val="ru-RU"/>
        </w:rPr>
        <w:t xml:space="preserve"> </w:t>
      </w:r>
      <w:r w:rsidRPr="00693180">
        <w:rPr>
          <w:rFonts w:ascii="Times New Roman" w:eastAsia="GulimChe" w:hAnsi="Times New Roman" w:cs="Times New Roman"/>
          <w:lang w:val="ru-RU"/>
        </w:rPr>
        <w:t>Выполните операцию автоматического выдвижения аутриггеров</w:t>
      </w:r>
      <w:r>
        <w:rPr>
          <w:rFonts w:ascii="Times New Roman" w:eastAsia="GulimChe" w:hAnsi="Times New Roman" w:cs="Times New Roman"/>
          <w:lang w:val="ru-RU"/>
        </w:rPr>
        <w:t xml:space="preserve"> не менее 2-3 раз</w:t>
      </w:r>
      <w:r w:rsidRPr="00693180">
        <w:rPr>
          <w:rFonts w:ascii="Times New Roman" w:eastAsia="GulimChe" w:hAnsi="Times New Roman" w:cs="Times New Roman"/>
          <w:lang w:val="ru-RU"/>
        </w:rPr>
        <w:t xml:space="preserve"> и убедитесь в том, что данная функция работает должным образом.</w:t>
      </w:r>
    </w:p>
    <w:p w:rsidR="00F14787" w:rsidRPr="00693180" w:rsidRDefault="00F14787" w:rsidP="00F14787">
      <w:pPr>
        <w:pStyle w:val="s0"/>
        <w:ind w:left="-142"/>
        <w:rPr>
          <w:rFonts w:ascii="Times New Roman" w:hAnsi="Times New Roman" w:cs="Times New Roman"/>
          <w:lang w:val="ru-RU"/>
        </w:rPr>
      </w:pPr>
      <w:r w:rsidRPr="00693180">
        <w:rPr>
          <w:rFonts w:ascii="Times New Roman" w:eastAsia="GulimChe" w:hAnsi="Times New Roman" w:cs="Times New Roman"/>
          <w:lang w:val="ru-RU"/>
        </w:rPr>
        <w:t>Проверьте работу ручного управления</w:t>
      </w:r>
      <w:r w:rsidRPr="00693180">
        <w:rPr>
          <w:rFonts w:ascii="Times New Roman" w:eastAsia="GulimChe" w:hAnsi="Times New Roman" w:cs="Times New Roman" w:hint="eastAsia"/>
          <w:lang w:val="ru-RU"/>
        </w:rPr>
        <w:t>.</w:t>
      </w:r>
      <w:r w:rsidRPr="00693180">
        <w:rPr>
          <w:rFonts w:ascii="Times New Roman" w:hAnsi="Times New Roman" w:cs="Times New Roman"/>
          <w:lang w:val="ru-RU"/>
        </w:rPr>
        <w:t xml:space="preserve"> </w:t>
      </w:r>
      <w:r w:rsidRPr="00693180">
        <w:rPr>
          <w:rFonts w:ascii="Times New Roman" w:eastAsia="GulimChe" w:hAnsi="Times New Roman" w:cs="Times New Roman"/>
          <w:lang w:val="ru-RU"/>
        </w:rPr>
        <w:t xml:space="preserve">Проверьте </w:t>
      </w:r>
      <w:r>
        <w:rPr>
          <w:rFonts w:ascii="Times New Roman" w:eastAsia="GulimChe" w:hAnsi="Times New Roman" w:cs="Times New Roman"/>
          <w:lang w:val="ru-RU"/>
        </w:rPr>
        <w:t>сигнальные огни</w:t>
      </w:r>
      <w:r w:rsidRPr="00693180">
        <w:rPr>
          <w:rFonts w:ascii="Times New Roman" w:eastAsia="GulimChe" w:hAnsi="Times New Roman" w:cs="Times New Roman"/>
          <w:lang w:val="ru-RU"/>
        </w:rPr>
        <w:t>, прикрепленные к аутриггеру, они должны загораться в определенное время и их сигнал должен соответствовать выполняемым операциям.</w:t>
      </w:r>
    </w:p>
    <w:p w:rsidR="00F14787" w:rsidRPr="005E1B2F" w:rsidRDefault="00F14787" w:rsidP="00F14787">
      <w:pPr>
        <w:pStyle w:val="s0"/>
        <w:ind w:left="-142"/>
        <w:rPr>
          <w:rFonts w:ascii="Times New Roman" w:eastAsia="GulimChe" w:hAnsi="Times New Roman" w:cs="Times New Roman"/>
          <w:lang w:val="ru-RU"/>
        </w:rPr>
      </w:pPr>
      <w:r w:rsidRPr="00693180">
        <w:rPr>
          <w:rFonts w:ascii="Times New Roman" w:eastAsia="GulimChe" w:hAnsi="Times New Roman" w:cs="Times New Roman"/>
          <w:lang w:val="ru-RU"/>
        </w:rPr>
        <w:t>Один аутриггер имеет 2 цилиндра (цилиндр выдвижения /сдвигания и опорный цилиндр). Убедитесь в правильной работе каждого из цилиндров при помощи ручного режима. Если во время работы слышны не свойственные данной операции шумы или цилиндр работает не правильно, обратитесь к производителю для ремонта аутриггеров.</w:t>
      </w:r>
    </w:p>
    <w:p w:rsidR="00F14787" w:rsidRDefault="00F14787" w:rsidP="00F14787">
      <w:pPr>
        <w:pStyle w:val="s0"/>
        <w:rPr>
          <w:rFonts w:ascii="Times New Roman" w:eastAsia="GulimChe" w:hAnsi="Times New Roman" w:cs="Times New Roman"/>
          <w:b/>
          <w:sz w:val="28"/>
          <w:szCs w:val="28"/>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 xml:space="preserve">.3.2. </w:t>
      </w:r>
      <w:r w:rsidRPr="00E5379C">
        <w:rPr>
          <w:rFonts w:ascii="Times New Roman" w:eastAsia="GulimChe" w:hAnsi="Times New Roman" w:cs="Times New Roman"/>
          <w:bCs/>
          <w:lang w:val="ru-RU"/>
        </w:rPr>
        <w:t xml:space="preserve">Гидравлические трубы и электропроводка </w:t>
      </w:r>
    </w:p>
    <w:p w:rsidR="00F14787" w:rsidRDefault="00F14787" w:rsidP="00F14787">
      <w:pPr>
        <w:pStyle w:val="s0"/>
        <w:rPr>
          <w:rFonts w:ascii="Times New Roman" w:hAnsi="Times New Roman" w:cs="Times New Roman"/>
          <w:lang w:val="ru-RU"/>
        </w:rPr>
      </w:pPr>
    </w:p>
    <w:p w:rsidR="00F14787"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38275" cy="1533525"/>
            <wp:effectExtent l="19050" t="0" r="9525" b="0"/>
            <wp:docPr id="108" name="Рисунок 108" descr="аутригге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аутриггер3"/>
                    <pic:cNvPicPr>
                      <a:picLocks noChangeAspect="1" noChangeArrowheads="1"/>
                    </pic:cNvPicPr>
                  </pic:nvPicPr>
                  <pic:blipFill>
                    <a:blip r:embed="rId156" cstate="print"/>
                    <a:srcRect/>
                    <a:stretch>
                      <a:fillRect/>
                    </a:stretch>
                  </pic:blipFill>
                  <pic:spPr bwMode="auto">
                    <a:xfrm>
                      <a:off x="0" y="0"/>
                      <a:ext cx="1438275" cy="1533525"/>
                    </a:xfrm>
                    <a:prstGeom prst="rect">
                      <a:avLst/>
                    </a:prstGeom>
                    <a:noFill/>
                    <a:ln w="9525">
                      <a:noFill/>
                      <a:miter lim="800000"/>
                      <a:headEnd/>
                      <a:tailEnd/>
                    </a:ln>
                  </pic:spPr>
                </pic:pic>
              </a:graphicData>
            </a:graphic>
          </wp:inline>
        </w:drawing>
      </w:r>
      <w:r>
        <w:rPr>
          <w:rFonts w:ascii="Times New Roman" w:hAnsi="Times New Roman" w:cs="Times New Roman" w:hint="eastAsia"/>
          <w:noProof/>
          <w:lang w:val="ru-RU" w:eastAsia="ru-RU"/>
        </w:rPr>
        <w:drawing>
          <wp:inline distT="0" distB="0" distL="0" distR="0">
            <wp:extent cx="1438275" cy="1533525"/>
            <wp:effectExtent l="19050" t="0" r="9525" b="0"/>
            <wp:docPr id="109" name="Рисунок 109" descr="аутригг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аутриггер"/>
                    <pic:cNvPicPr>
                      <a:picLocks noChangeAspect="1" noChangeArrowheads="1"/>
                    </pic:cNvPicPr>
                  </pic:nvPicPr>
                  <pic:blipFill>
                    <a:blip r:embed="rId157" cstate="print"/>
                    <a:srcRect/>
                    <a:stretch>
                      <a:fillRect/>
                    </a:stretch>
                  </pic:blipFill>
                  <pic:spPr bwMode="auto">
                    <a:xfrm>
                      <a:off x="0" y="0"/>
                      <a:ext cx="1438275" cy="1533525"/>
                    </a:xfrm>
                    <a:prstGeom prst="rect">
                      <a:avLst/>
                    </a:prstGeom>
                    <a:noFill/>
                    <a:ln w="9525">
                      <a:noFill/>
                      <a:miter lim="800000"/>
                      <a:headEnd/>
                      <a:tailEnd/>
                    </a:ln>
                  </pic:spPr>
                </pic:pic>
              </a:graphicData>
            </a:graphic>
          </wp:inline>
        </w:drawing>
      </w:r>
      <w:r>
        <w:rPr>
          <w:rFonts w:ascii="Times New Roman" w:hAnsi="Times New Roman" w:cs="Times New Roman" w:hint="eastAsia"/>
          <w:noProof/>
          <w:lang w:val="ru-RU" w:eastAsia="ru-RU"/>
        </w:rPr>
        <w:drawing>
          <wp:inline distT="0" distB="0" distL="0" distR="0">
            <wp:extent cx="1447800" cy="1533525"/>
            <wp:effectExtent l="19050" t="0" r="0" b="0"/>
            <wp:docPr id="110" name="Рисунок 110" descr="аутригге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аутриггер2"/>
                    <pic:cNvPicPr>
                      <a:picLocks noChangeAspect="1" noChangeArrowheads="1"/>
                    </pic:cNvPicPr>
                  </pic:nvPicPr>
                  <pic:blipFill>
                    <a:blip r:embed="rId158" cstate="print"/>
                    <a:srcRect/>
                    <a:stretch>
                      <a:fillRect/>
                    </a:stretch>
                  </pic:blipFill>
                  <pic:spPr bwMode="auto">
                    <a:xfrm>
                      <a:off x="0" y="0"/>
                      <a:ext cx="1447800" cy="1533525"/>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sz w:val="28"/>
          <w:szCs w:val="28"/>
          <w:lang w:val="ru-RU"/>
        </w:rPr>
      </w:pPr>
    </w:p>
    <w:p w:rsidR="00F14787"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38. Гидравлические трубы и электропроводка аутриггеров</w:t>
      </w:r>
    </w:p>
    <w:p w:rsidR="00F14787" w:rsidRPr="008C29AB" w:rsidRDefault="00F14787" w:rsidP="00F14787">
      <w:pPr>
        <w:pStyle w:val="s0"/>
        <w:jc w:val="center"/>
        <w:rPr>
          <w:rFonts w:ascii="Times New Roman" w:hAnsi="Times New Roman" w:cs="Times New Roman"/>
          <w:sz w:val="28"/>
          <w:szCs w:val="28"/>
          <w:lang w:val="ru-RU"/>
        </w:rPr>
      </w:pPr>
    </w:p>
    <w:p w:rsidR="00F14787" w:rsidRPr="00693180" w:rsidRDefault="00F14787" w:rsidP="00F14787">
      <w:pPr>
        <w:pStyle w:val="s0"/>
        <w:ind w:left="-142" w:firstLine="284"/>
        <w:rPr>
          <w:rFonts w:ascii="Times New Roman" w:hAnsi="Times New Roman" w:cs="Times New Roman"/>
          <w:lang w:val="ru-RU"/>
        </w:rPr>
      </w:pPr>
      <w:r w:rsidRPr="00693180">
        <w:rPr>
          <w:rFonts w:ascii="Times New Roman" w:eastAsia="GulimChe" w:hAnsi="Times New Roman" w:cs="Times New Roman"/>
          <w:lang w:val="ru-RU"/>
        </w:rPr>
        <w:t xml:space="preserve">Проверьте гидравлическую линию аутриггера на наличие протечек масла. </w:t>
      </w:r>
    </w:p>
    <w:p w:rsidR="00F14787" w:rsidRPr="00693180" w:rsidRDefault="00F14787" w:rsidP="00F14787">
      <w:pPr>
        <w:pStyle w:val="s0"/>
        <w:ind w:left="-142"/>
        <w:rPr>
          <w:rFonts w:ascii="Times New Roman" w:hAnsi="Times New Roman" w:cs="Times New Roman"/>
          <w:lang w:val="ru-RU"/>
        </w:rPr>
      </w:pPr>
      <w:r w:rsidRPr="00693180">
        <w:rPr>
          <w:rFonts w:ascii="Times New Roman" w:eastAsia="GulimChe" w:hAnsi="Times New Roman" w:cs="Times New Roman"/>
          <w:lang w:val="ru-RU"/>
        </w:rPr>
        <w:t>Если масло протекает из мест соединения соответствующих частей, то конденсационные капли будут образовываться на нижней поверхности шлангов, соединенных при помощи соединительной арматуры.</w:t>
      </w:r>
    </w:p>
    <w:p w:rsidR="00F14787" w:rsidRPr="00693180" w:rsidRDefault="00F14787" w:rsidP="00F14787">
      <w:pPr>
        <w:pStyle w:val="s0"/>
        <w:ind w:left="-142"/>
        <w:rPr>
          <w:rFonts w:ascii="Times New Roman" w:hAnsi="Times New Roman" w:cs="Times New Roman"/>
          <w:lang w:val="ru-RU"/>
        </w:rPr>
      </w:pPr>
      <w:r w:rsidRPr="00693180">
        <w:rPr>
          <w:rFonts w:ascii="Times New Roman" w:eastAsia="GulimChe" w:hAnsi="Times New Roman" w:cs="Times New Roman"/>
          <w:lang w:val="ru-RU"/>
        </w:rPr>
        <w:t xml:space="preserve">Если обнаружены конденсационные капли, очистите шланг и проверьте места соединения шланга. Если произойдёт то же самое явление (масло протекает), обратитесь к производителю для соответствующего ремонта. </w:t>
      </w:r>
    </w:p>
    <w:p w:rsidR="00F14787" w:rsidRPr="00693180" w:rsidRDefault="00F14787" w:rsidP="00F14787">
      <w:pPr>
        <w:pStyle w:val="s0"/>
        <w:ind w:left="-142"/>
        <w:rPr>
          <w:rFonts w:ascii="Times New Roman" w:eastAsia="GulimChe" w:hAnsi="Times New Roman" w:cs="Times New Roman"/>
          <w:lang w:val="ru-RU"/>
        </w:rPr>
      </w:pPr>
      <w:r w:rsidRPr="00693180">
        <w:rPr>
          <w:rFonts w:ascii="Times New Roman" w:eastAsia="GulimChe" w:hAnsi="Times New Roman" w:cs="Times New Roman"/>
          <w:lang w:val="ru-RU"/>
        </w:rPr>
        <w:t>Проверьте гидравлические шланги и трубы на наличие перегибов.</w:t>
      </w:r>
    </w:p>
    <w:p w:rsidR="00F14787" w:rsidRDefault="00F14787" w:rsidP="00F14787">
      <w:pPr>
        <w:pStyle w:val="s0"/>
        <w:ind w:left="-142"/>
        <w:rPr>
          <w:rFonts w:ascii="Times New Roman" w:eastAsia="GulimChe" w:hAnsi="Times New Roman" w:cs="Times New Roman"/>
          <w:sz w:val="20"/>
          <w:szCs w:val="20"/>
          <w:lang w:val="ru-RU"/>
        </w:rPr>
      </w:pPr>
    </w:p>
    <w:p w:rsidR="00F14787" w:rsidRPr="008867D3" w:rsidRDefault="00F14787" w:rsidP="00F14787">
      <w:pPr>
        <w:pStyle w:val="s0"/>
        <w:ind w:left="-142"/>
        <w:rPr>
          <w:rFonts w:ascii="Times New Roman" w:eastAsia="GulimChe" w:hAnsi="Times New Roman" w:cs="Times New Roman"/>
          <w:sz w:val="20"/>
          <w:szCs w:val="20"/>
          <w:lang w:val="ru-RU"/>
        </w:rPr>
      </w:pPr>
    </w:p>
    <w:p w:rsidR="00F14787" w:rsidRDefault="00F14787" w:rsidP="00F14787">
      <w:pPr>
        <w:pStyle w:val="s0"/>
        <w:rPr>
          <w:rFonts w:ascii="Times New Roman" w:hAnsi="Times New Roman" w:cs="Times New Roman"/>
          <w:lang w:val="ru-RU"/>
        </w:rPr>
      </w:pPr>
    </w:p>
    <w:p w:rsidR="00F14787" w:rsidRDefault="0024277C" w:rsidP="00F14787">
      <w:pPr>
        <w:pStyle w:val="s0"/>
        <w:jc w:val="center"/>
        <w:rPr>
          <w:rFonts w:ascii="Times New Roman" w:eastAsia="GulimChe" w:hAnsi="Times New Roman" w:cs="Times New Roman"/>
          <w:b/>
          <w:sz w:val="28"/>
          <w:szCs w:val="28"/>
          <w:lang w:val="ru-RU"/>
        </w:rPr>
      </w:pPr>
      <w:r>
        <w:rPr>
          <w:rFonts w:ascii="Times New Roman" w:hAnsi="Times New Roman" w:cs="Times New Roman"/>
          <w:noProof/>
          <w:lang w:val="ru-RU" w:eastAsia="ru-RU"/>
        </w:rPr>
        <w:drawing>
          <wp:inline distT="0" distB="0" distL="0" distR="0">
            <wp:extent cx="1438275" cy="1504950"/>
            <wp:effectExtent l="1905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59" cstate="print"/>
                    <a:srcRect/>
                    <a:stretch>
                      <a:fillRect/>
                    </a:stretch>
                  </pic:blipFill>
                  <pic:spPr bwMode="auto">
                    <a:xfrm>
                      <a:off x="0" y="0"/>
                      <a:ext cx="1438275" cy="1504950"/>
                    </a:xfrm>
                    <a:prstGeom prst="rect">
                      <a:avLst/>
                    </a:prstGeom>
                    <a:noFill/>
                    <a:ln w="9525">
                      <a:noFill/>
                      <a:miter lim="800000"/>
                      <a:headEnd/>
                      <a:tailEnd/>
                    </a:ln>
                  </pic:spPr>
                </pic:pic>
              </a:graphicData>
            </a:graphic>
          </wp:inline>
        </w:drawing>
      </w:r>
    </w:p>
    <w:p w:rsidR="00F14787" w:rsidRDefault="00F14787" w:rsidP="00F14787">
      <w:pPr>
        <w:pStyle w:val="s0"/>
        <w:rPr>
          <w:rFonts w:ascii="Times New Roman" w:eastAsia="GulimChe" w:hAnsi="Times New Roman" w:cs="Times New Roman"/>
          <w:b/>
          <w:sz w:val="28"/>
          <w:szCs w:val="28"/>
          <w:lang w:val="ru-RU"/>
        </w:rPr>
      </w:pPr>
    </w:p>
    <w:p w:rsidR="00F14787" w:rsidRPr="00751937" w:rsidRDefault="00F14787" w:rsidP="00F14787">
      <w:pPr>
        <w:pStyle w:val="s0"/>
        <w:jc w:val="center"/>
        <w:rPr>
          <w:rFonts w:ascii="Times New Roman" w:eastAsia="GulimChe" w:hAnsi="Times New Roman" w:cs="Times New Roman"/>
          <w:sz w:val="28"/>
          <w:szCs w:val="28"/>
          <w:lang w:val="ru-RU"/>
        </w:rPr>
      </w:pPr>
      <w:r>
        <w:rPr>
          <w:rFonts w:ascii="Times New Roman" w:eastAsia="GulimChe" w:hAnsi="Times New Roman" w:cs="Times New Roman"/>
          <w:sz w:val="28"/>
          <w:szCs w:val="28"/>
          <w:lang w:val="ru-RU"/>
        </w:rPr>
        <w:t>Фотография 39. Места соединений</w:t>
      </w:r>
    </w:p>
    <w:p w:rsidR="00F14787" w:rsidRDefault="00F14787" w:rsidP="00F14787">
      <w:pPr>
        <w:pStyle w:val="s0"/>
        <w:rPr>
          <w:rFonts w:ascii="Times New Roman" w:eastAsia="GulimChe" w:hAnsi="Times New Roman" w:cs="Times New Roman"/>
          <w:b/>
          <w:sz w:val="28"/>
          <w:szCs w:val="28"/>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 xml:space="preserve">.3.3. </w:t>
      </w:r>
      <w:r w:rsidRPr="00E5379C">
        <w:rPr>
          <w:rFonts w:ascii="Times New Roman" w:eastAsia="GulimChe" w:hAnsi="Times New Roman" w:cs="Times New Roman"/>
          <w:bCs/>
          <w:lang w:val="ru-RU"/>
        </w:rPr>
        <w:t>Проверка сигнальных огней</w:t>
      </w:r>
    </w:p>
    <w:p w:rsidR="00F14787" w:rsidRPr="008867D3" w:rsidRDefault="00F14787" w:rsidP="00F14787">
      <w:pPr>
        <w:pStyle w:val="s0"/>
        <w:rPr>
          <w:rFonts w:ascii="Times New Roman" w:eastAsia="GulimChe" w:hAnsi="Times New Roman" w:cs="Times New Roman"/>
          <w:b/>
          <w:bCs/>
          <w:sz w:val="28"/>
          <w:szCs w:val="28"/>
          <w:lang w:val="ru-RU"/>
        </w:rPr>
      </w:pPr>
    </w:p>
    <w:p w:rsidR="00F14787" w:rsidRDefault="005B52D1" w:rsidP="00F14787">
      <w:pPr>
        <w:pStyle w:val="s0"/>
        <w:ind w:firstLineChars="150" w:firstLine="360"/>
        <w:jc w:val="center"/>
        <w:rPr>
          <w:rFonts w:ascii="Times New Roman" w:hAnsi="Times New Roman" w:cs="Times New Roman"/>
          <w:lang w:val="ru-RU"/>
        </w:rPr>
      </w:pPr>
      <w:r w:rsidRPr="005B52D1">
        <w:rPr>
          <w:rFonts w:ascii="Times New Roman" w:cs="Times New Roman"/>
          <w:noProof/>
          <w:lang w:val="ru-RU" w:eastAsia="ru-RU"/>
        </w:rPr>
        <w:pict>
          <v:oval id="_x0000_s1032" style="position:absolute;left:0;text-align:left;margin-left:4in;margin-top:12pt;width:23.6pt;height:18pt;z-index:251655168" filled="f" strokecolor="yellow" strokeweight="3pt"/>
        </w:pict>
      </w:r>
      <w:r w:rsidRPr="005B52D1">
        <w:rPr>
          <w:rFonts w:ascii="Times New Roman" w:cs="Times New Roman"/>
          <w:noProof/>
          <w:lang w:val="ru-RU" w:eastAsia="ru-RU"/>
        </w:rPr>
        <w:pict>
          <v:oval id="_x0000_s1031" style="position:absolute;left:0;text-align:left;margin-left:261pt;margin-top:75pt;width:23.6pt;height:18pt;z-index:251654144" filled="f" strokecolor="yellow" strokeweight="3pt"/>
        </w:pict>
      </w:r>
      <w:r w:rsidR="0024277C">
        <w:rPr>
          <w:rFonts w:ascii="Times New Roman" w:cs="Times New Roman"/>
          <w:noProof/>
          <w:lang w:val="ru-RU" w:eastAsia="ru-RU"/>
        </w:rPr>
        <w:drawing>
          <wp:inline distT="0" distB="0" distL="0" distR="0">
            <wp:extent cx="1752600" cy="1952625"/>
            <wp:effectExtent l="1905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60" cstate="print"/>
                    <a:srcRect/>
                    <a:stretch>
                      <a:fillRect/>
                    </a:stretch>
                  </pic:blipFill>
                  <pic:spPr bwMode="auto">
                    <a:xfrm>
                      <a:off x="0" y="0"/>
                      <a:ext cx="1752600" cy="1952625"/>
                    </a:xfrm>
                    <a:prstGeom prst="rect">
                      <a:avLst/>
                    </a:prstGeom>
                    <a:noFill/>
                    <a:ln w="9525">
                      <a:noFill/>
                      <a:miter lim="800000"/>
                      <a:headEnd/>
                      <a:tailEnd/>
                    </a:ln>
                  </pic:spPr>
                </pic:pic>
              </a:graphicData>
            </a:graphic>
          </wp:inline>
        </w:drawing>
      </w:r>
    </w:p>
    <w:p w:rsidR="00F14787" w:rsidRDefault="00F14787" w:rsidP="00F14787">
      <w:pPr>
        <w:pStyle w:val="s0"/>
        <w:ind w:firstLineChars="150" w:firstLine="360"/>
        <w:jc w:val="center"/>
        <w:rPr>
          <w:rFonts w:ascii="Times New Roman" w:hAnsi="Times New Roman" w:cs="Times New Roman"/>
          <w:lang w:val="ru-RU"/>
        </w:rPr>
      </w:pPr>
    </w:p>
    <w:p w:rsidR="00F14787" w:rsidRDefault="00F14787" w:rsidP="00F14787">
      <w:pPr>
        <w:pStyle w:val="s0"/>
        <w:ind w:firstLineChars="150" w:firstLine="420"/>
        <w:jc w:val="center"/>
        <w:rPr>
          <w:rFonts w:ascii="Times New Roman" w:eastAsia="GulimChe" w:hAnsi="Times New Roman" w:cs="Times New Roman"/>
          <w:sz w:val="20"/>
          <w:szCs w:val="20"/>
          <w:lang w:val="ru-RU"/>
        </w:rPr>
      </w:pPr>
      <w:r>
        <w:rPr>
          <w:rFonts w:ascii="Times New Roman" w:hAnsi="Times New Roman" w:cs="Times New Roman"/>
          <w:sz w:val="28"/>
          <w:szCs w:val="28"/>
          <w:lang w:val="ru-RU"/>
        </w:rPr>
        <w:t>Фотография 40. Сигнальные огни аутриггера</w:t>
      </w:r>
      <w:r>
        <w:rPr>
          <w:rFonts w:ascii="Times New Roman" w:eastAsia="GulimChe" w:hAnsi="Times New Roman" w:cs="Times New Roman"/>
          <w:sz w:val="20"/>
          <w:szCs w:val="20"/>
          <w:lang w:val="ru-RU"/>
        </w:rPr>
        <w:br w:type="textWrapping" w:clear="all"/>
      </w:r>
    </w:p>
    <w:p w:rsidR="00F14787" w:rsidRPr="00751937" w:rsidRDefault="00F14787" w:rsidP="00F14787">
      <w:pPr>
        <w:pStyle w:val="s0"/>
        <w:ind w:leftChars="-71" w:left="-170" w:firstLine="284"/>
        <w:rPr>
          <w:rFonts w:ascii="Times New Roman" w:hAnsi="Times New Roman" w:cs="Times New Roman"/>
          <w:lang w:val="ru-RU"/>
        </w:rPr>
      </w:pPr>
      <w:r w:rsidRPr="00751937">
        <w:rPr>
          <w:rFonts w:ascii="Times New Roman" w:eastAsia="GulimChe" w:hAnsi="Times New Roman" w:cs="Times New Roman"/>
          <w:lang w:val="ru-RU"/>
        </w:rPr>
        <w:t xml:space="preserve">Проверьте </w:t>
      </w:r>
      <w:r>
        <w:rPr>
          <w:rFonts w:ascii="Times New Roman" w:eastAsia="GulimChe" w:hAnsi="Times New Roman" w:cs="Times New Roman"/>
          <w:lang w:val="ru-RU"/>
        </w:rPr>
        <w:t>сигнальные огни</w:t>
      </w:r>
      <w:r w:rsidRPr="00751937">
        <w:rPr>
          <w:rFonts w:ascii="Times New Roman" w:eastAsia="GulimChe" w:hAnsi="Times New Roman" w:cs="Times New Roman"/>
          <w:lang w:val="ru-RU"/>
        </w:rPr>
        <w:t>, установленные на аутриггере</w:t>
      </w:r>
      <w:r>
        <w:rPr>
          <w:rFonts w:ascii="Times New Roman" w:eastAsia="GulimChe" w:hAnsi="Times New Roman" w:cs="Times New Roman"/>
          <w:lang w:val="ru-RU"/>
        </w:rPr>
        <w:t>.</w:t>
      </w:r>
    </w:p>
    <w:p w:rsidR="00F14787" w:rsidRPr="00751937" w:rsidRDefault="00F14787" w:rsidP="00F14787">
      <w:pPr>
        <w:pStyle w:val="s0"/>
        <w:ind w:leftChars="-71" w:left="-170"/>
        <w:rPr>
          <w:rFonts w:ascii="Times New Roman" w:eastAsia="GulimChe" w:hAnsi="Times New Roman" w:cs="Times New Roman"/>
          <w:lang w:val="ru-RU"/>
        </w:rPr>
      </w:pPr>
      <w:r w:rsidRPr="00751937">
        <w:rPr>
          <w:rFonts w:ascii="Times New Roman" w:eastAsia="GulimChe" w:hAnsi="Times New Roman" w:cs="Times New Roman"/>
          <w:lang w:val="ru-RU"/>
        </w:rPr>
        <w:t>Если од</w:t>
      </w:r>
      <w:r>
        <w:rPr>
          <w:rFonts w:ascii="Times New Roman" w:eastAsia="GulimChe" w:hAnsi="Times New Roman" w:cs="Times New Roman"/>
          <w:lang w:val="ru-RU"/>
        </w:rPr>
        <w:t>ин</w:t>
      </w:r>
      <w:r w:rsidRPr="00751937">
        <w:rPr>
          <w:rFonts w:ascii="Times New Roman" w:eastAsia="GulimChe" w:hAnsi="Times New Roman" w:cs="Times New Roman"/>
          <w:lang w:val="ru-RU"/>
        </w:rPr>
        <w:t xml:space="preserve"> из </w:t>
      </w:r>
      <w:r>
        <w:rPr>
          <w:rFonts w:ascii="Times New Roman" w:eastAsia="GulimChe" w:hAnsi="Times New Roman" w:cs="Times New Roman"/>
          <w:lang w:val="ru-RU"/>
        </w:rPr>
        <w:t>них</w:t>
      </w:r>
      <w:r w:rsidRPr="00751937">
        <w:rPr>
          <w:rFonts w:ascii="Times New Roman" w:eastAsia="GulimChe" w:hAnsi="Times New Roman" w:cs="Times New Roman"/>
          <w:lang w:val="ru-RU"/>
        </w:rPr>
        <w:t xml:space="preserve"> не загорается, проверьте на наличие разъединения или обрыва в электропроводке, либо саму лампочку. </w:t>
      </w:r>
    </w:p>
    <w:p w:rsidR="00F14787" w:rsidRPr="00751937" w:rsidRDefault="00F14787" w:rsidP="00F14787">
      <w:pPr>
        <w:pStyle w:val="s0"/>
        <w:ind w:leftChars="-71" w:left="-170"/>
        <w:rPr>
          <w:rFonts w:ascii="Times New Roman" w:hAnsi="Times New Roman" w:cs="Times New Roman"/>
          <w:lang w:val="ru-RU"/>
        </w:rPr>
      </w:pPr>
      <w:r w:rsidRPr="00751937">
        <w:rPr>
          <w:rFonts w:ascii="Times New Roman" w:eastAsia="GulimChe" w:hAnsi="Times New Roman" w:cs="Times New Roman"/>
          <w:lang w:val="ru-RU"/>
        </w:rPr>
        <w:t>Если</w:t>
      </w:r>
      <w:r>
        <w:rPr>
          <w:rFonts w:ascii="Times New Roman" w:eastAsia="GulimChe" w:hAnsi="Times New Roman" w:cs="Times New Roman"/>
          <w:lang w:val="ru-RU"/>
        </w:rPr>
        <w:t xml:space="preserve"> сигнальные</w:t>
      </w:r>
      <w:r w:rsidRPr="00751937">
        <w:rPr>
          <w:rFonts w:ascii="Times New Roman" w:eastAsia="GulimChe" w:hAnsi="Times New Roman" w:cs="Times New Roman"/>
          <w:lang w:val="ru-RU"/>
        </w:rPr>
        <w:t xml:space="preserve"> </w:t>
      </w:r>
      <w:r>
        <w:rPr>
          <w:rFonts w:ascii="Times New Roman" w:eastAsia="GulimChe" w:hAnsi="Times New Roman" w:cs="Times New Roman"/>
          <w:lang w:val="ru-RU"/>
        </w:rPr>
        <w:t>огни не работают</w:t>
      </w:r>
      <w:r w:rsidRPr="00751937">
        <w:rPr>
          <w:rFonts w:ascii="Times New Roman" w:eastAsia="GulimChe" w:hAnsi="Times New Roman" w:cs="Times New Roman"/>
          <w:lang w:val="ru-RU"/>
        </w:rPr>
        <w:t xml:space="preserve">, обратитесь к производителю для соответствующего ремонта. </w:t>
      </w:r>
    </w:p>
    <w:p w:rsidR="00F14787" w:rsidRDefault="00F14787" w:rsidP="00F14787">
      <w:pPr>
        <w:pStyle w:val="s0"/>
        <w:ind w:firstLineChars="150" w:firstLine="300"/>
        <w:rPr>
          <w:rFonts w:ascii="Times New Roman" w:eastAsia="GulimChe" w:hAnsi="Times New Roman" w:cs="Times New Roman"/>
          <w:sz w:val="20"/>
          <w:szCs w:val="20"/>
          <w:lang w:val="ru-RU"/>
        </w:rPr>
      </w:pPr>
    </w:p>
    <w:p w:rsidR="00F14787" w:rsidRPr="00E5379C" w:rsidRDefault="00F14787" w:rsidP="00F14787">
      <w:pPr>
        <w:pStyle w:val="s0"/>
        <w:ind w:firstLine="720"/>
        <w:rPr>
          <w:rFonts w:ascii="Times New Roman" w:hAnsi="Times New Roman" w:cs="Times New Roman"/>
          <w:color w:val="FF0000"/>
          <w:lang w:val="ru-RU"/>
        </w:rPr>
      </w:pPr>
      <w:r>
        <w:rPr>
          <w:rFonts w:ascii="Times New Roman" w:eastAsia="GulimChe" w:hAnsi="Times New Roman" w:cs="Times New Roman"/>
          <w:lang w:val="ru-RU"/>
        </w:rPr>
        <w:t>8</w:t>
      </w:r>
      <w:r w:rsidRPr="00E5379C">
        <w:rPr>
          <w:rFonts w:ascii="Times New Roman" w:eastAsia="GulimChe" w:hAnsi="Times New Roman" w:cs="Times New Roman"/>
        </w:rPr>
        <w:t>.3.4.</w:t>
      </w:r>
      <w:r w:rsidRPr="00E5379C">
        <w:rPr>
          <w:rFonts w:ascii="Times New Roman" w:eastAsia="GulimChe" w:hAnsi="Times New Roman" w:cs="Times New Roman" w:hint="eastAsia"/>
        </w:rPr>
        <w:t xml:space="preserve"> </w:t>
      </w:r>
      <w:r w:rsidRPr="00E5379C">
        <w:rPr>
          <w:rFonts w:ascii="Times New Roman" w:eastAsia="GulimChe" w:hAnsi="Times New Roman" w:cs="Times New Roman"/>
          <w:bCs/>
          <w:color w:val="000000"/>
          <w:lang w:val="ru-RU"/>
        </w:rPr>
        <w:t>Проверка штифтов</w:t>
      </w:r>
    </w:p>
    <w:p w:rsidR="00F14787" w:rsidRDefault="00F14787" w:rsidP="00F14787">
      <w:pPr>
        <w:pStyle w:val="s0"/>
        <w:jc w:val="center"/>
        <w:rPr>
          <w:rFonts w:ascii="Times New Roman" w:hAnsi="Times New Roman" w:cs="Times New Roman"/>
          <w:lang w:val="ru-RU"/>
        </w:rPr>
      </w:pPr>
      <w:r>
        <w:rPr>
          <w:rFonts w:ascii="Times New Roman" w:eastAsia="GulimChe" w:hAnsi="Times New Roman" w:cs="Times New Roman"/>
          <w:sz w:val="20"/>
          <w:szCs w:val="20"/>
          <w:lang w:val="ru-RU"/>
        </w:rPr>
        <w:br w:type="textWrapping" w:clear="all"/>
      </w:r>
      <w:r w:rsidR="0024277C">
        <w:rPr>
          <w:rFonts w:ascii="Times New Roman" w:hAnsi="Times New Roman" w:cs="Times New Roman"/>
          <w:noProof/>
          <w:lang w:val="ru-RU" w:eastAsia="ru-RU"/>
        </w:rPr>
        <w:drawing>
          <wp:inline distT="0" distB="0" distL="0" distR="0">
            <wp:extent cx="1438275" cy="1533525"/>
            <wp:effectExtent l="19050" t="0" r="9525" b="0"/>
            <wp:docPr id="113" name="Рисунок 113" descr="штифты аутригг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штифты аутриггера"/>
                    <pic:cNvPicPr>
                      <a:picLocks noChangeAspect="1" noChangeArrowheads="1"/>
                    </pic:cNvPicPr>
                  </pic:nvPicPr>
                  <pic:blipFill>
                    <a:blip r:embed="rId161" cstate="print"/>
                    <a:srcRect/>
                    <a:stretch>
                      <a:fillRect/>
                    </a:stretch>
                  </pic:blipFill>
                  <pic:spPr bwMode="auto">
                    <a:xfrm>
                      <a:off x="0" y="0"/>
                      <a:ext cx="1438275" cy="1533525"/>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13. Штифты аутриггера</w:t>
      </w:r>
    </w:p>
    <w:p w:rsidR="00F14787" w:rsidRPr="008A0C58" w:rsidRDefault="00F14787" w:rsidP="00F14787">
      <w:pPr>
        <w:pStyle w:val="s0"/>
        <w:jc w:val="center"/>
        <w:rPr>
          <w:rFonts w:ascii="Times New Roman" w:eastAsia="GulimChe" w:hAnsi="Times New Roman" w:cs="Times New Roman"/>
          <w:sz w:val="28"/>
          <w:szCs w:val="28"/>
          <w:lang w:val="ru-RU"/>
        </w:rPr>
      </w:pPr>
    </w:p>
    <w:p w:rsidR="00F14787" w:rsidRDefault="00F14787" w:rsidP="00F14787">
      <w:pPr>
        <w:pStyle w:val="s0"/>
        <w:ind w:left="-142" w:firstLine="284"/>
        <w:rPr>
          <w:rFonts w:ascii="Times New Roman" w:eastAsia="GulimChe" w:hAnsi="Times New Roman" w:cs="Times New Roman"/>
          <w:lang w:val="ru-RU"/>
        </w:rPr>
      </w:pPr>
    </w:p>
    <w:p w:rsidR="00F14787" w:rsidRPr="008A0C58" w:rsidRDefault="00F14787" w:rsidP="00F14787">
      <w:pPr>
        <w:pStyle w:val="s0"/>
        <w:ind w:left="-142" w:firstLine="284"/>
        <w:rPr>
          <w:rFonts w:ascii="Times New Roman" w:hAnsi="Times New Roman" w:cs="Times New Roman"/>
          <w:lang w:val="ru-RU"/>
        </w:rPr>
      </w:pPr>
      <w:r w:rsidRPr="008A0C58">
        <w:rPr>
          <w:rFonts w:ascii="Times New Roman" w:eastAsia="GulimChe" w:hAnsi="Times New Roman" w:cs="Times New Roman"/>
          <w:lang w:val="ru-RU"/>
        </w:rPr>
        <w:t>Проверьте стопорные штифты на обоих концах выдвижного цилиндра аутриггера, прикрепляющих его к аутриггеру.</w:t>
      </w:r>
    </w:p>
    <w:p w:rsidR="00F14787" w:rsidRPr="008A0C58" w:rsidRDefault="00F14787" w:rsidP="00F14787">
      <w:pPr>
        <w:pStyle w:val="s0"/>
        <w:ind w:left="-142"/>
        <w:rPr>
          <w:rFonts w:ascii="Times New Roman" w:eastAsia="GulimChe" w:hAnsi="Times New Roman" w:cs="Times New Roman"/>
          <w:lang w:val="ru-RU"/>
        </w:rPr>
      </w:pPr>
      <w:r w:rsidRPr="008A0C58">
        <w:rPr>
          <w:rFonts w:ascii="Times New Roman" w:eastAsia="GulimChe" w:hAnsi="Times New Roman" w:cs="Times New Roman"/>
          <w:lang w:val="ru-RU"/>
        </w:rPr>
        <w:t xml:space="preserve">Штифты подвергаются воздействию силы в направлении, перпендикулярном </w:t>
      </w:r>
      <w:r>
        <w:rPr>
          <w:rFonts w:ascii="Times New Roman" w:eastAsia="GulimChe" w:hAnsi="Times New Roman" w:cs="Times New Roman"/>
          <w:lang w:val="ru-RU"/>
        </w:rPr>
        <w:t>их</w:t>
      </w:r>
      <w:r w:rsidRPr="008A0C58">
        <w:rPr>
          <w:rFonts w:ascii="Times New Roman" w:eastAsia="GulimChe" w:hAnsi="Times New Roman" w:cs="Times New Roman"/>
          <w:lang w:val="ru-RU"/>
        </w:rPr>
        <w:t xml:space="preserve"> оси, поэтому в экстремальных условиях может произойти срез. Это один из участков, который должен быть обязательно проверен, так как может привести к серьезным несчастным случаям в аварийной ситуации. Если прои</w:t>
      </w:r>
      <w:r>
        <w:rPr>
          <w:rFonts w:ascii="Times New Roman" w:eastAsia="GulimChe" w:hAnsi="Times New Roman" w:cs="Times New Roman"/>
          <w:lang w:val="ru-RU"/>
        </w:rPr>
        <w:t>зойдет</w:t>
      </w:r>
      <w:r w:rsidRPr="008A0C58">
        <w:rPr>
          <w:rFonts w:ascii="Times New Roman" w:eastAsia="GulimChe" w:hAnsi="Times New Roman" w:cs="Times New Roman"/>
          <w:lang w:val="ru-RU"/>
        </w:rPr>
        <w:t xml:space="preserve"> срез, </w:t>
      </w:r>
      <w:r>
        <w:rPr>
          <w:rFonts w:ascii="Times New Roman" w:eastAsia="GulimChe" w:hAnsi="Times New Roman" w:cs="Times New Roman"/>
          <w:lang w:val="ru-RU"/>
        </w:rPr>
        <w:t xml:space="preserve">то </w:t>
      </w:r>
      <w:r w:rsidRPr="008A0C58">
        <w:rPr>
          <w:rFonts w:ascii="Times New Roman" w:eastAsia="GulimChe" w:hAnsi="Times New Roman" w:cs="Times New Roman"/>
          <w:lang w:val="ru-RU"/>
        </w:rPr>
        <w:t xml:space="preserve">он, скорее всего, произойдет на середине штифта. Даже если произошёл срез, это не будет видно снаружи до тех пор, пока не произойдёт полный обрыв, поэтому его не легко обнаружить при регулярной проверке. </w:t>
      </w:r>
      <w:r>
        <w:rPr>
          <w:rFonts w:ascii="Times New Roman" w:eastAsia="GulimChe" w:hAnsi="Times New Roman" w:cs="Times New Roman"/>
          <w:lang w:val="ru-RU"/>
        </w:rPr>
        <w:t>П</w:t>
      </w:r>
      <w:r w:rsidRPr="008A0C58">
        <w:rPr>
          <w:rFonts w:ascii="Times New Roman" w:eastAsia="GulimChe" w:hAnsi="Times New Roman" w:cs="Times New Roman"/>
          <w:lang w:val="ru-RU"/>
        </w:rPr>
        <w:t>ериодически проверяйте состояние штифта указанным ниже способом.</w:t>
      </w:r>
    </w:p>
    <w:p w:rsidR="00F14787" w:rsidRPr="008A0C58" w:rsidRDefault="00F14787" w:rsidP="00F14787">
      <w:pPr>
        <w:pStyle w:val="s0"/>
        <w:ind w:left="-142"/>
        <w:rPr>
          <w:rFonts w:ascii="Times New Roman" w:hAnsi="Times New Roman" w:cs="Times New Roman"/>
          <w:lang w:val="ru-RU"/>
        </w:rPr>
      </w:pPr>
      <w:r w:rsidRPr="008A0C58">
        <w:rPr>
          <w:rFonts w:ascii="Times New Roman" w:eastAsia="GulimChe" w:hAnsi="Times New Roman" w:cs="Times New Roman"/>
          <w:lang w:val="ru-RU"/>
        </w:rPr>
        <w:t>Метод проверки штифта на наличие среза</w:t>
      </w:r>
      <w:r>
        <w:rPr>
          <w:rFonts w:ascii="Times New Roman" w:eastAsia="GulimChe" w:hAnsi="Times New Roman" w:cs="Times New Roman"/>
          <w:lang w:val="ru-RU"/>
        </w:rPr>
        <w:t>:</w:t>
      </w:r>
    </w:p>
    <w:p w:rsidR="00F14787" w:rsidRPr="008A0C58" w:rsidRDefault="00F14787" w:rsidP="00F14787">
      <w:pPr>
        <w:pStyle w:val="s0"/>
        <w:ind w:left="-142"/>
        <w:rPr>
          <w:rFonts w:ascii="Times New Roman" w:hAnsi="Times New Roman" w:cs="Times New Roman"/>
          <w:lang w:val="ru-RU"/>
        </w:rPr>
      </w:pPr>
      <w:r>
        <w:rPr>
          <w:rFonts w:ascii="Times New Roman" w:eastAsia="GulimChe" w:hAnsi="Times New Roman" w:cs="Times New Roman"/>
          <w:lang w:val="ru-RU"/>
        </w:rPr>
        <w:t>1</w:t>
      </w:r>
      <w:r w:rsidRPr="008A0C58">
        <w:rPr>
          <w:rFonts w:ascii="Times New Roman" w:eastAsia="GulimChe" w:hAnsi="Times New Roman" w:cs="Times New Roman"/>
          <w:lang w:val="ru-RU"/>
        </w:rPr>
        <w:t xml:space="preserve">) Проверьте штифты на наличие каких-либо признаков того, что они сдвинуты со своих первоначальных положений. Штифты имеют различный цвет в той части, где они выходят наружу и в той части, которой они вставлены в конструкцию, из-за трения. Проверьте штифты, чтобы убедиться, не </w:t>
      </w:r>
      <w:r>
        <w:rPr>
          <w:rFonts w:ascii="Times New Roman" w:eastAsia="GulimChe" w:hAnsi="Times New Roman" w:cs="Times New Roman"/>
          <w:lang w:val="ru-RU"/>
        </w:rPr>
        <w:t xml:space="preserve">выступает </w:t>
      </w:r>
      <w:r w:rsidRPr="008A0C58">
        <w:rPr>
          <w:rFonts w:ascii="Times New Roman" w:eastAsia="GulimChe" w:hAnsi="Times New Roman" w:cs="Times New Roman"/>
          <w:lang w:val="ru-RU"/>
        </w:rPr>
        <w:t xml:space="preserve">ли какой-то из них. </w:t>
      </w:r>
    </w:p>
    <w:p w:rsidR="00F14787" w:rsidRPr="008A0C58" w:rsidRDefault="00F14787" w:rsidP="00F14787">
      <w:pPr>
        <w:pStyle w:val="s0"/>
        <w:ind w:left="-142"/>
        <w:rPr>
          <w:rFonts w:ascii="Times New Roman" w:hAnsi="Times New Roman" w:cs="Times New Roman"/>
          <w:lang w:val="ru-RU"/>
        </w:rPr>
      </w:pPr>
      <w:r>
        <w:rPr>
          <w:rFonts w:ascii="Times New Roman" w:eastAsia="GulimChe" w:hAnsi="Times New Roman" w:cs="Times New Roman"/>
          <w:lang w:val="ru-RU"/>
        </w:rPr>
        <w:t>2</w:t>
      </w:r>
      <w:r w:rsidRPr="008A0C58">
        <w:rPr>
          <w:rFonts w:ascii="Times New Roman" w:eastAsia="GulimChe" w:hAnsi="Times New Roman" w:cs="Times New Roman"/>
          <w:lang w:val="ru-RU"/>
        </w:rPr>
        <w:t>) Во время движения аутриггеров, проверьте штифты, чтобы увидеть не движется ли какой-то из них вдоль своей оси.</w:t>
      </w:r>
    </w:p>
    <w:p w:rsidR="00F14787" w:rsidRPr="008A0C58" w:rsidRDefault="00F14787" w:rsidP="00F14787">
      <w:pPr>
        <w:pStyle w:val="s0"/>
        <w:ind w:left="-142"/>
        <w:rPr>
          <w:rFonts w:ascii="Times New Roman" w:hAnsi="Times New Roman" w:cs="Times New Roman"/>
          <w:lang w:val="ru-RU"/>
        </w:rPr>
      </w:pPr>
      <w:r>
        <w:rPr>
          <w:rFonts w:ascii="Times New Roman" w:eastAsia="GulimChe" w:hAnsi="Times New Roman" w:cs="Times New Roman"/>
          <w:lang w:val="ru-RU"/>
        </w:rPr>
        <w:t>3</w:t>
      </w:r>
      <w:r w:rsidRPr="008A0C58">
        <w:rPr>
          <w:rFonts w:ascii="Times New Roman" w:eastAsia="GulimChe" w:hAnsi="Times New Roman" w:cs="Times New Roman"/>
          <w:lang w:val="ru-RU"/>
        </w:rPr>
        <w:t xml:space="preserve">) После полного выдвижения аутриггера, ударьте по штифтам при помощи деревянного или уретанового молотка, чтобы увидеть не движется ли какой-нибудь из них. </w:t>
      </w:r>
    </w:p>
    <w:p w:rsidR="00F14787" w:rsidRPr="008A0C58" w:rsidRDefault="00F14787" w:rsidP="00F14787">
      <w:pPr>
        <w:pStyle w:val="s0"/>
        <w:ind w:left="-142"/>
        <w:rPr>
          <w:rFonts w:ascii="Times New Roman" w:eastAsia="GulimChe" w:hAnsi="Times New Roman" w:cs="Times New Roman"/>
          <w:lang w:val="ru-RU"/>
        </w:rPr>
      </w:pPr>
      <w:r w:rsidRPr="008A0C58">
        <w:rPr>
          <w:rFonts w:ascii="Times New Roman" w:eastAsia="GulimChe" w:hAnsi="Times New Roman" w:cs="Times New Roman"/>
          <w:lang w:val="ru-RU"/>
        </w:rPr>
        <w:t xml:space="preserve">Проверьте состояние соединительных частей, фиксирующих штифты. Проверьте наличие упорных (стопорных) колец, фиксирующих болтов или пластин. </w:t>
      </w:r>
    </w:p>
    <w:p w:rsidR="00F14787" w:rsidRPr="008A0C58" w:rsidRDefault="00F14787" w:rsidP="00F14787">
      <w:pPr>
        <w:pStyle w:val="s0"/>
        <w:ind w:left="-142"/>
        <w:rPr>
          <w:rFonts w:ascii="Times New Roman" w:eastAsia="GulimChe" w:hAnsi="Times New Roman" w:cs="Times New Roman"/>
          <w:lang w:val="ru-RU"/>
        </w:rPr>
      </w:pPr>
      <w:r w:rsidRPr="008A0C58">
        <w:rPr>
          <w:rFonts w:ascii="Times New Roman" w:eastAsia="GulimChe" w:hAnsi="Times New Roman" w:cs="Times New Roman"/>
          <w:lang w:val="ru-RU"/>
        </w:rPr>
        <w:t>При обнаружении проблемы, немедленно остановите использование оборудования и обратитесь к производителю для последующего ремонта  либо замены.</w:t>
      </w:r>
    </w:p>
    <w:p w:rsidR="00F14787" w:rsidRDefault="00F14787" w:rsidP="00F14787">
      <w:pPr>
        <w:pStyle w:val="s0"/>
        <w:ind w:left="-142"/>
        <w:rPr>
          <w:rFonts w:ascii="Times New Roman" w:eastAsia="GulimChe" w:hAnsi="Times New Roman" w:cs="Times New Roman"/>
          <w:sz w:val="20"/>
          <w:szCs w:val="20"/>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rPr>
        <w:t>3.5.</w:t>
      </w:r>
      <w:r w:rsidRPr="00E5379C">
        <w:rPr>
          <w:rFonts w:ascii="Times New Roman" w:eastAsia="GulimChe" w:hAnsi="Times New Roman" w:cs="Times New Roman" w:hint="eastAsia"/>
        </w:rPr>
        <w:t xml:space="preserve"> </w:t>
      </w:r>
      <w:r w:rsidRPr="00E5379C">
        <w:rPr>
          <w:rFonts w:ascii="Times New Roman" w:eastAsia="GulimChe" w:hAnsi="Times New Roman" w:cs="Times New Roman"/>
          <w:bCs/>
          <w:lang w:val="ru-RU"/>
        </w:rPr>
        <w:t>Проверка опорной поверхности аутриггера</w:t>
      </w:r>
    </w:p>
    <w:p w:rsidR="00F14787" w:rsidRPr="00F93845" w:rsidRDefault="00F14787" w:rsidP="00F14787">
      <w:pPr>
        <w:pStyle w:val="s0"/>
        <w:rPr>
          <w:rFonts w:ascii="Times New Roman" w:hAnsi="Times New Roman" w:cs="Times New Roman"/>
          <w:lang w:val="ru-RU"/>
        </w:rPr>
      </w:pPr>
    </w:p>
    <w:p w:rsidR="00F14787" w:rsidRDefault="0024277C" w:rsidP="00F14787">
      <w:pPr>
        <w:pStyle w:val="s0"/>
        <w:ind w:firstLineChars="150" w:firstLine="36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38275" cy="1409700"/>
            <wp:effectExtent l="1905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62" cstate="print"/>
                    <a:srcRect/>
                    <a:stretch>
                      <a:fillRect/>
                    </a:stretch>
                  </pic:blipFill>
                  <pic:spPr bwMode="auto">
                    <a:xfrm>
                      <a:off x="0" y="0"/>
                      <a:ext cx="1438275" cy="1409700"/>
                    </a:xfrm>
                    <a:prstGeom prst="rect">
                      <a:avLst/>
                    </a:prstGeom>
                    <a:noFill/>
                    <a:ln w="9525">
                      <a:noFill/>
                      <a:miter lim="800000"/>
                      <a:headEnd/>
                      <a:tailEnd/>
                    </a:ln>
                  </pic:spPr>
                </pic:pic>
              </a:graphicData>
            </a:graphic>
          </wp:inline>
        </w:drawing>
      </w:r>
    </w:p>
    <w:p w:rsidR="00F14787" w:rsidRDefault="00F14787" w:rsidP="00F14787">
      <w:pPr>
        <w:pStyle w:val="s0"/>
        <w:ind w:firstLineChars="150" w:firstLine="360"/>
        <w:jc w:val="center"/>
        <w:rPr>
          <w:rFonts w:ascii="Times New Roman" w:hAnsi="Times New Roman" w:cs="Times New Roman"/>
          <w:lang w:val="ru-RU"/>
        </w:rPr>
      </w:pPr>
    </w:p>
    <w:p w:rsidR="00F14787" w:rsidRDefault="00F14787" w:rsidP="00F14787">
      <w:pPr>
        <w:pStyle w:val="s0"/>
        <w:ind w:firstLineChars="150" w:firstLine="42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41.Проверка опорной поверхности аутриггера</w:t>
      </w:r>
    </w:p>
    <w:p w:rsidR="00F14787" w:rsidRPr="00D84843" w:rsidRDefault="00F14787" w:rsidP="00F14787">
      <w:pPr>
        <w:pStyle w:val="s0"/>
        <w:ind w:firstLineChars="150" w:firstLine="420"/>
        <w:jc w:val="center"/>
        <w:rPr>
          <w:rFonts w:ascii="Times New Roman" w:eastAsia="GulimChe" w:hAnsi="Times New Roman" w:cs="Times New Roman"/>
          <w:sz w:val="28"/>
          <w:szCs w:val="28"/>
          <w:lang w:val="ru-RU"/>
        </w:rPr>
      </w:pPr>
    </w:p>
    <w:p w:rsidR="00F14787" w:rsidRPr="00D84843" w:rsidRDefault="00F14787" w:rsidP="00F14787">
      <w:pPr>
        <w:pStyle w:val="s0"/>
        <w:ind w:left="-142" w:firstLineChars="150" w:firstLine="360"/>
        <w:rPr>
          <w:rFonts w:ascii="Times New Roman" w:hAnsi="Times New Roman" w:cs="Times New Roman"/>
          <w:lang w:val="ru-RU"/>
        </w:rPr>
      </w:pPr>
      <w:r w:rsidRPr="005B2498">
        <w:rPr>
          <w:rFonts w:ascii="Times New Roman" w:eastAsia="GulimChe" w:hAnsi="Times New Roman" w:cs="Times New Roman"/>
          <w:lang w:val="ru-RU"/>
        </w:rPr>
        <w:t>Проверьте колодку с аутриггером.</w:t>
      </w:r>
    </w:p>
    <w:p w:rsidR="00F14787" w:rsidRPr="00D84843" w:rsidRDefault="00F14787" w:rsidP="00F14787">
      <w:pPr>
        <w:pStyle w:val="s0"/>
        <w:ind w:left="-142"/>
        <w:rPr>
          <w:rFonts w:ascii="Times New Roman" w:eastAsia="GulimChe" w:hAnsi="Times New Roman" w:cs="Times New Roman"/>
          <w:lang w:val="ru-RU"/>
        </w:rPr>
      </w:pPr>
      <w:r w:rsidRPr="00D84843">
        <w:rPr>
          <w:rFonts w:ascii="Times New Roman" w:eastAsia="GulimChe" w:hAnsi="Times New Roman" w:cs="Times New Roman"/>
          <w:lang w:val="ru-RU"/>
        </w:rPr>
        <w:t xml:space="preserve">Проверьте соединительный участок, чтобы убедиться в ровном движении. </w:t>
      </w:r>
    </w:p>
    <w:p w:rsidR="00F14787" w:rsidRPr="00D84843" w:rsidRDefault="00F14787" w:rsidP="00F14787">
      <w:pPr>
        <w:pStyle w:val="s0"/>
        <w:ind w:left="-142"/>
        <w:rPr>
          <w:rFonts w:ascii="Times New Roman" w:eastAsia="GulimChe" w:hAnsi="Times New Roman" w:cs="Times New Roman"/>
          <w:lang w:val="ru-RU"/>
        </w:rPr>
      </w:pPr>
      <w:r w:rsidRPr="00D84843">
        <w:rPr>
          <w:rFonts w:ascii="Times New Roman" w:eastAsia="GulimChe" w:hAnsi="Times New Roman" w:cs="Times New Roman"/>
          <w:lang w:val="ru-RU"/>
        </w:rPr>
        <w:t xml:space="preserve">Проверьте зоны сварки на наличие нарушений, таких как трещина. </w:t>
      </w:r>
    </w:p>
    <w:p w:rsidR="00F14787" w:rsidRPr="00D84843" w:rsidRDefault="00F14787" w:rsidP="00F14787">
      <w:pPr>
        <w:pStyle w:val="s0"/>
        <w:ind w:left="-142"/>
        <w:rPr>
          <w:rFonts w:ascii="Times New Roman" w:eastAsia="GulimChe" w:hAnsi="Times New Roman" w:cs="Times New Roman"/>
          <w:lang w:val="ru-RU"/>
        </w:rPr>
      </w:pPr>
      <w:r w:rsidRPr="00D84843">
        <w:rPr>
          <w:rFonts w:ascii="Times New Roman" w:eastAsia="GulimChe" w:hAnsi="Times New Roman" w:cs="Times New Roman"/>
          <w:lang w:val="ru-RU"/>
        </w:rPr>
        <w:t>Царапины или трещины, возникшие на поверхности сложно определить визуально, но через определенное время на них могут возникнуть следы окисления (ржавчины), что помогает определить место их возникновения, поэтому проверяйте места скопления ржавчины. При возникновении трещины, незамедлительно обратитесь с просьбой к производителю для осуществления ремонта.</w:t>
      </w:r>
    </w:p>
    <w:p w:rsidR="00F14787" w:rsidRPr="00D84843" w:rsidRDefault="00F14787" w:rsidP="00F14787">
      <w:pPr>
        <w:pStyle w:val="s0"/>
        <w:ind w:left="-142"/>
        <w:rPr>
          <w:rFonts w:ascii="Times New Roman" w:hAnsi="Times New Roman" w:cs="Times New Roman"/>
          <w:lang w:val="ru-RU"/>
        </w:rPr>
      </w:pPr>
      <w:r w:rsidRPr="00D84843">
        <w:rPr>
          <w:rFonts w:ascii="Times New Roman" w:eastAsia="GulimChe" w:hAnsi="Times New Roman" w:cs="Times New Roman"/>
          <w:lang w:val="ru-RU"/>
        </w:rPr>
        <w:t>Проверьте наличие смазки, и если ее количество недостаточно, дополните.</w:t>
      </w:r>
    </w:p>
    <w:p w:rsidR="00F14787" w:rsidRDefault="00F14787" w:rsidP="00F14787">
      <w:pPr>
        <w:pStyle w:val="s0"/>
        <w:rPr>
          <w:rFonts w:ascii="Times New Roman" w:eastAsia="GulimChe" w:hAnsi="Times New Roman" w:cs="Times New Roman"/>
          <w:b/>
          <w:sz w:val="28"/>
          <w:szCs w:val="28"/>
          <w:lang w:val="ru-RU"/>
        </w:rPr>
      </w:pPr>
    </w:p>
    <w:p w:rsidR="00F14787" w:rsidRPr="00E5379C" w:rsidRDefault="00F14787" w:rsidP="00F14787">
      <w:pPr>
        <w:pStyle w:val="s0"/>
        <w:ind w:firstLine="720"/>
        <w:rPr>
          <w:rFonts w:ascii="Times New Roman" w:hAnsi="Times New Roman" w:cs="Times New Roman"/>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.3.6.</w:t>
      </w:r>
      <w:r w:rsidRPr="00E5379C">
        <w:rPr>
          <w:rFonts w:ascii="Times New Roman" w:eastAsia="GulimChe" w:hAnsi="Times New Roman" w:cs="Times New Roman" w:hint="eastAsia"/>
          <w:lang w:val="ru-RU"/>
        </w:rPr>
        <w:t xml:space="preserve"> </w:t>
      </w:r>
      <w:r w:rsidRPr="00E5379C">
        <w:rPr>
          <w:rFonts w:ascii="Times New Roman" w:eastAsia="GulimChe" w:hAnsi="Times New Roman" w:cs="Times New Roman"/>
          <w:bCs/>
          <w:lang w:val="ru-RU"/>
        </w:rPr>
        <w:t>Роллер (вращающийся цилиндр) и прокладка аутриггера</w:t>
      </w:r>
    </w:p>
    <w:p w:rsidR="00F14787" w:rsidRPr="000F21F5" w:rsidRDefault="00F14787" w:rsidP="00F14787">
      <w:pPr>
        <w:pStyle w:val="s0"/>
        <w:ind w:left="300"/>
        <w:rPr>
          <w:rFonts w:ascii="Times New Roman" w:hAnsi="Times New Roman" w:cs="Times New Roman"/>
          <w:lang w:val="ru-RU"/>
        </w:rPr>
      </w:pPr>
    </w:p>
    <w:p w:rsidR="00F14787" w:rsidRDefault="0024277C" w:rsidP="00F14787">
      <w:pPr>
        <w:pStyle w:val="s0"/>
        <w:ind w:left="3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38275" cy="1104900"/>
            <wp:effectExtent l="19050" t="0" r="9525" b="0"/>
            <wp:docPr id="115" name="Рисунок 115" descr="роллер аутригг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роллер аутриггера"/>
                    <pic:cNvPicPr>
                      <a:picLocks noChangeAspect="1" noChangeArrowheads="1"/>
                    </pic:cNvPicPr>
                  </pic:nvPicPr>
                  <pic:blipFill>
                    <a:blip r:embed="rId163" cstate="print"/>
                    <a:srcRect/>
                    <a:stretch>
                      <a:fillRect/>
                    </a:stretch>
                  </pic:blipFill>
                  <pic:spPr bwMode="auto">
                    <a:xfrm>
                      <a:off x="0" y="0"/>
                      <a:ext cx="1438275" cy="1104900"/>
                    </a:xfrm>
                    <a:prstGeom prst="rect">
                      <a:avLst/>
                    </a:prstGeom>
                    <a:noFill/>
                    <a:ln w="9525">
                      <a:noFill/>
                      <a:miter lim="800000"/>
                      <a:headEnd/>
                      <a:tailEnd/>
                    </a:ln>
                  </pic:spPr>
                </pic:pic>
              </a:graphicData>
            </a:graphic>
          </wp:inline>
        </w:drawing>
      </w:r>
    </w:p>
    <w:p w:rsidR="00F14787" w:rsidRDefault="00F14787" w:rsidP="00F14787">
      <w:pPr>
        <w:pStyle w:val="s0"/>
        <w:ind w:left="300"/>
        <w:rPr>
          <w:rFonts w:ascii="Times New Roman" w:hAnsi="Times New Roman" w:cs="Times New Roman"/>
          <w:lang w:val="ru-RU"/>
        </w:rPr>
      </w:pPr>
    </w:p>
    <w:p w:rsidR="00F14787" w:rsidRDefault="00F14787" w:rsidP="00F14787">
      <w:pPr>
        <w:pStyle w:val="s0"/>
        <w:ind w:left="30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42. Роллер и прокладка аутриггера</w:t>
      </w:r>
    </w:p>
    <w:p w:rsidR="00F14787" w:rsidRPr="00D84843" w:rsidRDefault="00F14787" w:rsidP="00F14787">
      <w:pPr>
        <w:pStyle w:val="s0"/>
        <w:ind w:left="300"/>
        <w:jc w:val="center"/>
        <w:rPr>
          <w:rFonts w:ascii="Times New Roman" w:eastAsia="GulimChe" w:hAnsi="Times New Roman" w:cs="Times New Roman"/>
          <w:sz w:val="28"/>
          <w:szCs w:val="28"/>
          <w:lang w:val="ru-RU"/>
        </w:rPr>
      </w:pPr>
    </w:p>
    <w:p w:rsidR="00F14787" w:rsidRPr="00D84843" w:rsidRDefault="00F14787" w:rsidP="00F14787">
      <w:pPr>
        <w:pStyle w:val="s0"/>
        <w:ind w:left="-142" w:firstLine="284"/>
        <w:rPr>
          <w:rFonts w:ascii="Times New Roman" w:eastAsia="GulimChe" w:hAnsi="Times New Roman" w:cs="Times New Roman"/>
          <w:lang w:val="ru-RU"/>
        </w:rPr>
      </w:pPr>
      <w:r w:rsidRPr="00D84843">
        <w:rPr>
          <w:rFonts w:ascii="Times New Roman" w:eastAsia="GulimChe" w:hAnsi="Times New Roman" w:cs="Times New Roman"/>
          <w:lang w:val="ru-RU"/>
        </w:rPr>
        <w:t xml:space="preserve">Проверьте роллеры во время вытягивания и складывания аутриггера, чтобы увидеть вращение роллеров. </w:t>
      </w:r>
    </w:p>
    <w:p w:rsidR="00F14787" w:rsidRPr="00D84843" w:rsidRDefault="00F14787" w:rsidP="00F14787">
      <w:pPr>
        <w:pStyle w:val="s0"/>
        <w:ind w:left="-142"/>
        <w:rPr>
          <w:rFonts w:ascii="Times New Roman" w:eastAsia="GulimChe" w:hAnsi="Times New Roman" w:cs="Times New Roman"/>
          <w:lang w:val="ru-RU"/>
        </w:rPr>
      </w:pPr>
      <w:r w:rsidRPr="00D84843">
        <w:rPr>
          <w:rFonts w:ascii="Times New Roman" w:eastAsia="GulimChe" w:hAnsi="Times New Roman" w:cs="Times New Roman"/>
          <w:lang w:val="ru-RU"/>
        </w:rPr>
        <w:t>Если они не вращаются, управляйте аутриггером, пока не отрегулируете зазоры, используя нижние регулировочные винты. Таким же образом при помощи регулировочных винтов могут быть отрегулированы прокладки на боковых сторонах аутриггера в зазорах на обеих сторонах. Если роллеры и прокладки сильно износились, обратитесь к производителю с просьбой об их замене.</w:t>
      </w:r>
    </w:p>
    <w:p w:rsidR="00F14787" w:rsidRPr="00E10ADF" w:rsidRDefault="00F14787" w:rsidP="00F14787">
      <w:pPr>
        <w:pStyle w:val="s0"/>
        <w:ind w:left="-142"/>
        <w:rPr>
          <w:rFonts w:ascii="Times New Roman" w:eastAsia="GulimChe" w:hAnsi="Times New Roman" w:cs="Times New Roman"/>
          <w:sz w:val="20"/>
          <w:szCs w:val="20"/>
          <w:lang w:val="ru-RU"/>
        </w:rPr>
      </w:pPr>
    </w:p>
    <w:p w:rsidR="00F14787" w:rsidRDefault="00F14787" w:rsidP="00F14787">
      <w:pPr>
        <w:pStyle w:val="s0"/>
        <w:rPr>
          <w:rFonts w:ascii="Times New Roman" w:eastAsia="GulimChe" w:hAnsi="Times New Roman" w:cs="Times New Roman"/>
          <w:b/>
          <w:bCs/>
          <w:sz w:val="32"/>
          <w:szCs w:val="32"/>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bCs/>
          <w:lang w:val="ru-RU"/>
        </w:rPr>
        <w:t>8</w:t>
      </w:r>
      <w:r w:rsidRPr="00E5379C">
        <w:rPr>
          <w:rFonts w:ascii="Times New Roman" w:eastAsia="GulimChe" w:hAnsi="Times New Roman" w:cs="Times New Roman" w:hint="eastAsia"/>
          <w:bCs/>
          <w:lang w:val="ru-RU"/>
        </w:rPr>
        <w:t xml:space="preserve">.4 </w:t>
      </w:r>
      <w:r w:rsidRPr="00E5379C">
        <w:rPr>
          <w:rFonts w:ascii="Times New Roman" w:eastAsia="GulimChe" w:hAnsi="Times New Roman" w:cs="Times New Roman"/>
          <w:bCs/>
          <w:lang w:val="ru-RU"/>
        </w:rPr>
        <w:t xml:space="preserve">Проверка гидравлического оборудования </w:t>
      </w:r>
    </w:p>
    <w:p w:rsidR="00F14787" w:rsidRPr="00E5379C" w:rsidRDefault="00F14787" w:rsidP="00F14787">
      <w:pPr>
        <w:pStyle w:val="s0"/>
        <w:rPr>
          <w:rFonts w:ascii="Times New Roman" w:hAnsi="Times New Roman" w:cs="Times New Roman"/>
          <w:lang w:val="ru-RU"/>
        </w:rPr>
      </w:pPr>
      <w:r>
        <w:rPr>
          <w:rFonts w:ascii="Times New Roman" w:eastAsia="GulimChe" w:hAnsi="Times New Roman" w:cs="Times New Roman"/>
          <w:b/>
          <w:sz w:val="28"/>
          <w:szCs w:val="28"/>
          <w:lang w:val="ru-RU"/>
        </w:rPr>
        <w:t xml:space="preserve">          </w:t>
      </w:r>
      <w:r>
        <w:rPr>
          <w:rFonts w:ascii="Times New Roman" w:eastAsia="GulimChe" w:hAnsi="Times New Roman" w:cs="Times New Roman"/>
          <w:lang w:val="ru-RU"/>
        </w:rPr>
        <w:t>8</w:t>
      </w:r>
      <w:r w:rsidRPr="00E5379C">
        <w:rPr>
          <w:rFonts w:ascii="Times New Roman" w:eastAsia="GulimChe" w:hAnsi="Times New Roman" w:cs="Times New Roman"/>
          <w:lang w:val="ru-RU"/>
        </w:rPr>
        <w:t xml:space="preserve">.4.1 </w:t>
      </w:r>
      <w:r w:rsidRPr="00E5379C">
        <w:rPr>
          <w:rFonts w:ascii="Times New Roman" w:eastAsia="GulimChe" w:hAnsi="Times New Roman" w:cs="Times New Roman"/>
          <w:bCs/>
          <w:lang w:val="ru-RU"/>
        </w:rPr>
        <w:t>Гидравлический масляный бак</w:t>
      </w:r>
    </w:p>
    <w:p w:rsidR="00F14787" w:rsidRPr="00E5379C" w:rsidRDefault="00F14787" w:rsidP="00F14787">
      <w:pPr>
        <w:pStyle w:val="s0"/>
        <w:ind w:firstLine="720"/>
        <w:rPr>
          <w:rFonts w:ascii="Times New Roman" w:hAnsi="Times New Roman" w:cs="Times New Roman"/>
          <w:lang w:val="ru-RU"/>
        </w:rPr>
      </w:pPr>
      <w:r>
        <w:rPr>
          <w:rFonts w:ascii="Times New Roman" w:hAnsi="Times New Roman" w:cs="Times New Roman"/>
          <w:lang w:val="ru-RU"/>
        </w:rPr>
        <w:t>8</w:t>
      </w:r>
      <w:r w:rsidRPr="00E5379C">
        <w:rPr>
          <w:rFonts w:ascii="Times New Roman" w:hAnsi="Times New Roman" w:cs="Times New Roman"/>
          <w:lang w:val="ru-RU"/>
        </w:rPr>
        <w:t xml:space="preserve">.4.1.1 </w:t>
      </w:r>
      <w:r>
        <w:rPr>
          <w:rFonts w:ascii="Times New Roman" w:hAnsi="Times New Roman" w:cs="Times New Roman"/>
          <w:lang w:val="ru-RU"/>
        </w:rPr>
        <w:t>Составные элементы гидравлического бака</w:t>
      </w:r>
    </w:p>
    <w:p w:rsidR="00F14787" w:rsidRDefault="00F14787" w:rsidP="00F14787">
      <w:pPr>
        <w:pStyle w:val="s0"/>
        <w:framePr w:w="2345" w:h="1627" w:hRule="exact" w:hSpace="180" w:wrap="around" w:vAnchor="text" w:hAnchor="page" w:x="3936" w:y="363"/>
        <w:suppressOverlap/>
        <w:rPr>
          <w:rFonts w:ascii="Times New Roman" w:hAnsi="Times New Roman" w:cs="Times New Roman"/>
          <w:lang w:val="ru-RU"/>
        </w:rPr>
      </w:pPr>
      <w:r>
        <w:rPr>
          <w:rFonts w:ascii="Times New Roman" w:hAnsi="Times New Roman" w:cs="Times New Roman"/>
          <w:lang w:val="ru-RU"/>
        </w:rPr>
        <w:t>1.Шкала уровня масла</w:t>
      </w:r>
    </w:p>
    <w:p w:rsidR="00F14787" w:rsidRDefault="00F14787" w:rsidP="00F14787">
      <w:pPr>
        <w:pStyle w:val="s0"/>
        <w:framePr w:w="2345" w:h="1627" w:hRule="exact" w:hSpace="180" w:wrap="around" w:vAnchor="text" w:hAnchor="page" w:x="3936" w:y="363"/>
        <w:suppressOverlap/>
        <w:rPr>
          <w:rFonts w:ascii="Times New Roman" w:hAnsi="Times New Roman" w:cs="Times New Roman"/>
          <w:lang w:val="ru-RU"/>
        </w:rPr>
      </w:pPr>
      <w:r>
        <w:rPr>
          <w:rFonts w:ascii="Times New Roman" w:hAnsi="Times New Roman" w:cs="Times New Roman"/>
          <w:lang w:val="ru-RU"/>
        </w:rPr>
        <w:t xml:space="preserve">2.Сотельная труба       </w:t>
      </w:r>
    </w:p>
    <w:p w:rsidR="00F14787" w:rsidRDefault="00F14787" w:rsidP="00F14787">
      <w:pPr>
        <w:pStyle w:val="s0"/>
        <w:framePr w:w="2345" w:h="1627" w:hRule="exact" w:hSpace="180" w:wrap="around" w:vAnchor="text" w:hAnchor="page" w:x="3936" w:y="363"/>
        <w:suppressOverlap/>
        <w:rPr>
          <w:rFonts w:ascii="Times New Roman" w:hAnsi="Times New Roman" w:cs="Times New Roman"/>
          <w:lang w:val="ru-RU"/>
        </w:rPr>
      </w:pPr>
      <w:r>
        <w:rPr>
          <w:rFonts w:ascii="Times New Roman" w:hAnsi="Times New Roman" w:cs="Times New Roman"/>
          <w:lang w:val="ru-RU"/>
        </w:rPr>
        <w:t>3. Нагреватель</w:t>
      </w:r>
    </w:p>
    <w:p w:rsidR="00F14787" w:rsidRDefault="00F14787" w:rsidP="00F14787">
      <w:pPr>
        <w:pStyle w:val="s0"/>
        <w:framePr w:w="2345" w:h="1627" w:hRule="exact" w:hSpace="180" w:wrap="around" w:vAnchor="text" w:hAnchor="page" w:x="3936" w:y="363"/>
        <w:suppressOverlap/>
        <w:rPr>
          <w:rFonts w:ascii="Times New Roman" w:hAnsi="Times New Roman" w:cs="Times New Roman"/>
          <w:lang w:val="ru-RU"/>
        </w:rPr>
      </w:pPr>
      <w:r>
        <w:rPr>
          <w:rFonts w:ascii="Times New Roman" w:hAnsi="Times New Roman" w:cs="Times New Roman"/>
          <w:lang w:val="ru-RU"/>
        </w:rPr>
        <w:t>4.</w:t>
      </w:r>
      <w:r w:rsidRPr="00323E18">
        <w:rPr>
          <w:rFonts w:ascii="Times New Roman" w:hAnsi="Times New Roman" w:cs="Times New Roman"/>
          <w:lang w:val="ru-RU"/>
        </w:rPr>
        <w:t xml:space="preserve"> </w:t>
      </w:r>
      <w:r>
        <w:rPr>
          <w:rFonts w:ascii="Times New Roman" w:hAnsi="Times New Roman" w:cs="Times New Roman"/>
          <w:lang w:val="ru-RU"/>
        </w:rPr>
        <w:t>Сливной фильтр</w:t>
      </w:r>
    </w:p>
    <w:p w:rsidR="00F14787" w:rsidRDefault="00F14787" w:rsidP="00F14787">
      <w:pPr>
        <w:pStyle w:val="s0"/>
        <w:framePr w:w="2345" w:h="1627" w:hRule="exact" w:hSpace="180" w:wrap="around" w:vAnchor="text" w:hAnchor="page" w:x="3936" w:y="363"/>
        <w:suppressOverlap/>
        <w:rPr>
          <w:rFonts w:ascii="Times New Roman" w:hAnsi="Times New Roman" w:cs="Times New Roman"/>
          <w:lang w:val="ru-RU"/>
        </w:rPr>
      </w:pPr>
      <w:r>
        <w:rPr>
          <w:rFonts w:ascii="Times New Roman" w:hAnsi="Times New Roman" w:cs="Times New Roman"/>
          <w:lang w:val="ru-RU"/>
        </w:rPr>
        <w:t>5.</w:t>
      </w:r>
      <w:r w:rsidRPr="00323E18">
        <w:rPr>
          <w:rFonts w:ascii="Times New Roman" w:hAnsi="Times New Roman" w:cs="Times New Roman"/>
          <w:lang w:val="ru-RU"/>
        </w:rPr>
        <w:t xml:space="preserve"> </w:t>
      </w:r>
      <w:r>
        <w:rPr>
          <w:rFonts w:ascii="Times New Roman" w:hAnsi="Times New Roman" w:cs="Times New Roman"/>
          <w:lang w:val="ru-RU"/>
        </w:rPr>
        <w:t>Заливная горловина</w:t>
      </w:r>
    </w:p>
    <w:p w:rsidR="00F14787" w:rsidRDefault="00F14787" w:rsidP="00F14787">
      <w:pPr>
        <w:pStyle w:val="s0"/>
        <w:framePr w:w="2345" w:h="1627" w:hRule="exact" w:hSpace="180" w:wrap="around" w:vAnchor="text" w:hAnchor="page" w:x="3936" w:y="363"/>
        <w:suppressOverlap/>
        <w:rPr>
          <w:rFonts w:ascii="Times New Roman" w:hAnsi="Times New Roman" w:cs="Times New Roman"/>
          <w:lang w:val="ru-RU"/>
        </w:rPr>
      </w:pPr>
    </w:p>
    <w:p w:rsidR="00F14787" w:rsidRPr="00F569C5" w:rsidRDefault="0024277C" w:rsidP="00F14787">
      <w:pPr>
        <w:pStyle w:val="s0"/>
        <w:jc w:val="center"/>
        <w:rPr>
          <w:rFonts w:ascii="Times New Roman" w:eastAsia="GulimChe" w:hAnsi="Times New Roman" w:cs="Times New Roman"/>
          <w:sz w:val="20"/>
          <w:szCs w:val="20"/>
          <w:lang w:val="ru-RU"/>
        </w:rPr>
      </w:pPr>
      <w:r>
        <w:rPr>
          <w:noProof/>
          <w:lang w:val="ru-RU" w:eastAsia="ru-RU"/>
        </w:rPr>
        <w:drawing>
          <wp:anchor distT="0" distB="0" distL="114300" distR="114300" simplePos="0" relativeHeight="251656192" behindDoc="1" locked="0" layoutInCell="1" allowOverlap="0">
            <wp:simplePos x="0" y="0"/>
            <wp:positionH relativeFrom="column">
              <wp:posOffset>3086100</wp:posOffset>
            </wp:positionH>
            <wp:positionV relativeFrom="paragraph">
              <wp:posOffset>113030</wp:posOffset>
            </wp:positionV>
            <wp:extent cx="1457960" cy="1377950"/>
            <wp:effectExtent l="19050" t="0" r="8890" b="0"/>
            <wp:wrapTight wrapText="bothSides">
              <wp:wrapPolygon edited="0">
                <wp:start x="-282" y="0"/>
                <wp:lineTo x="-282" y="21202"/>
                <wp:lineTo x="21732" y="21202"/>
                <wp:lineTo x="21732" y="0"/>
                <wp:lineTo x="-282" y="0"/>
              </wp:wrapPolygon>
            </wp:wrapTight>
            <wp:docPr id="19" name="Рисунок 9" descr="гидравлический б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идравлический бак"/>
                    <pic:cNvPicPr>
                      <a:picLocks noChangeAspect="1" noChangeArrowheads="1"/>
                    </pic:cNvPicPr>
                  </pic:nvPicPr>
                  <pic:blipFill>
                    <a:blip r:embed="rId164" cstate="print"/>
                    <a:srcRect l="35902" t="36703" r="35403" b="38722"/>
                    <a:stretch>
                      <a:fillRect/>
                    </a:stretch>
                  </pic:blipFill>
                  <pic:spPr bwMode="auto">
                    <a:xfrm>
                      <a:off x="0" y="0"/>
                      <a:ext cx="1457960" cy="1377950"/>
                    </a:xfrm>
                    <a:prstGeom prst="rect">
                      <a:avLst/>
                    </a:prstGeom>
                    <a:noFill/>
                    <a:ln w="9525">
                      <a:noFill/>
                      <a:miter lim="800000"/>
                      <a:headEnd/>
                      <a:tailEnd/>
                    </a:ln>
                  </pic:spPr>
                </pic:pic>
              </a:graphicData>
            </a:graphic>
          </wp:anchor>
        </w:drawing>
      </w:r>
      <w:r w:rsidR="00F14787">
        <w:rPr>
          <w:rFonts w:ascii="Times New Roman" w:eastAsia="GulimChe" w:hAnsi="Times New Roman" w:cs="Times New Roman"/>
          <w:sz w:val="20"/>
          <w:szCs w:val="20"/>
          <w:lang w:val="ru-RU"/>
        </w:rPr>
        <w:br w:type="textWrapping" w:clear="all"/>
      </w:r>
    </w:p>
    <w:p w:rsidR="00F14787" w:rsidRPr="00B42E1C" w:rsidRDefault="00F14787" w:rsidP="00F14787">
      <w:pPr>
        <w:pStyle w:val="s0"/>
        <w:jc w:val="center"/>
        <w:rPr>
          <w:rFonts w:ascii="Times New Roman" w:eastAsia="GulimChe" w:hAnsi="Times New Roman" w:cs="Times New Roman"/>
          <w:lang w:val="ru-RU"/>
        </w:rPr>
      </w:pPr>
      <w:r>
        <w:rPr>
          <w:rFonts w:ascii="Times New Roman" w:eastAsia="GulimChe" w:hAnsi="Times New Roman" w:cs="Times New Roman"/>
          <w:sz w:val="28"/>
          <w:szCs w:val="28"/>
          <w:lang w:val="ru-RU"/>
        </w:rPr>
        <w:t>Рисунок 14. Гидравлический масляный бак</w:t>
      </w:r>
      <w:r>
        <w:rPr>
          <w:rFonts w:ascii="Times New Roman" w:eastAsia="GulimChe" w:hAnsi="Times New Roman" w:cs="Times New Roman"/>
          <w:sz w:val="20"/>
          <w:szCs w:val="20"/>
          <w:lang w:val="ru-RU"/>
        </w:rPr>
        <w:br w:type="textWrapping" w:clear="all"/>
      </w:r>
    </w:p>
    <w:p w:rsidR="00F14787" w:rsidRDefault="00F14787" w:rsidP="00F14787">
      <w:pPr>
        <w:pStyle w:val="s0"/>
        <w:ind w:left="-142" w:firstLine="284"/>
        <w:rPr>
          <w:rFonts w:ascii="Times New Roman" w:eastAsia="GulimChe" w:hAnsi="Times New Roman" w:cs="Times New Roman"/>
          <w:lang w:val="ru-RU"/>
        </w:rPr>
      </w:pPr>
      <w:r w:rsidRPr="00B42E1C">
        <w:rPr>
          <w:rFonts w:ascii="Times New Roman" w:eastAsia="GulimChe" w:hAnsi="Times New Roman" w:cs="Times New Roman"/>
          <w:lang w:val="ru-RU"/>
        </w:rPr>
        <w:t xml:space="preserve">Проверьте количество масла в гидросистеме. Количество масла в баке можно определить при помощи </w:t>
      </w:r>
      <w:r>
        <w:rPr>
          <w:rFonts w:ascii="Times New Roman" w:eastAsia="GulimChe" w:hAnsi="Times New Roman" w:cs="Times New Roman"/>
          <w:lang w:val="ru-RU"/>
        </w:rPr>
        <w:t>шкалы</w:t>
      </w:r>
      <w:r w:rsidRPr="00B42E1C">
        <w:rPr>
          <w:rFonts w:ascii="Times New Roman" w:eastAsia="GulimChe" w:hAnsi="Times New Roman" w:cs="Times New Roman"/>
          <w:lang w:val="ru-RU"/>
        </w:rPr>
        <w:t xml:space="preserve"> уровня</w:t>
      </w:r>
      <w:r>
        <w:rPr>
          <w:rFonts w:ascii="Times New Roman" w:eastAsia="GulimChe" w:hAnsi="Times New Roman" w:cs="Times New Roman"/>
          <w:lang w:val="ru-RU"/>
        </w:rPr>
        <w:t xml:space="preserve"> масла</w:t>
      </w:r>
      <w:r w:rsidRPr="00B42E1C">
        <w:rPr>
          <w:rFonts w:ascii="Times New Roman" w:eastAsia="GulimChe" w:hAnsi="Times New Roman" w:cs="Times New Roman"/>
          <w:lang w:val="ru-RU"/>
        </w:rPr>
        <w:t xml:space="preserve"> (</w:t>
      </w:r>
      <w:r>
        <w:rPr>
          <w:rFonts w:ascii="Times New Roman" w:eastAsia="GulimChe" w:hAnsi="Times New Roman" w:cs="Times New Roman"/>
          <w:lang w:val="ru-RU"/>
        </w:rPr>
        <w:t>1</w:t>
      </w:r>
      <w:r w:rsidRPr="00B42E1C">
        <w:rPr>
          <w:rFonts w:ascii="Times New Roman" w:eastAsia="GulimChe" w:hAnsi="Times New Roman" w:cs="Times New Roman"/>
          <w:lang w:val="ru-RU"/>
        </w:rPr>
        <w:t>)</w:t>
      </w:r>
      <w:r>
        <w:rPr>
          <w:rFonts w:ascii="Times New Roman" w:eastAsia="GulimChe" w:hAnsi="Times New Roman" w:cs="Times New Roman"/>
          <w:lang w:val="ru-RU"/>
        </w:rPr>
        <w:t xml:space="preserve"> (Фотография16)</w:t>
      </w:r>
      <w:r w:rsidRPr="00B42E1C">
        <w:rPr>
          <w:rFonts w:ascii="Times New Roman" w:eastAsia="GulimChe" w:hAnsi="Times New Roman" w:cs="Times New Roman"/>
          <w:lang w:val="ru-RU"/>
        </w:rPr>
        <w:t>. Состояние масла для гидросистем определяется проверкой его цвета. Сначала прозрачное масло для гидросистем приобретает темный оттенок (цвет), т.к. начинает содержа</w:t>
      </w:r>
      <w:r>
        <w:rPr>
          <w:rFonts w:ascii="Times New Roman" w:eastAsia="GulimChe" w:hAnsi="Times New Roman" w:cs="Times New Roman"/>
          <w:lang w:val="ru-RU"/>
        </w:rPr>
        <w:t>ть больше воды, в дальнейшем приобретает</w:t>
      </w:r>
      <w:r w:rsidRPr="00B42E1C">
        <w:rPr>
          <w:rFonts w:ascii="Times New Roman" w:eastAsia="GulimChe" w:hAnsi="Times New Roman" w:cs="Times New Roman"/>
          <w:lang w:val="ru-RU"/>
        </w:rPr>
        <w:t xml:space="preserve"> молочный цвет. В данном случае, необходимо заменить масло. </w:t>
      </w:r>
    </w:p>
    <w:p w:rsidR="00F14787" w:rsidRDefault="00F14787" w:rsidP="00F14787">
      <w:pPr>
        <w:pStyle w:val="s0"/>
        <w:ind w:left="-142" w:firstLine="284"/>
        <w:rPr>
          <w:rFonts w:ascii="Times New Roman" w:eastAsia="GulimChe" w:hAnsi="Times New Roman" w:cs="Times New Roman"/>
          <w:lang w:val="ru-RU"/>
        </w:rPr>
      </w:pPr>
    </w:p>
    <w:p w:rsidR="00F14787" w:rsidRPr="00E5379C" w:rsidRDefault="00F14787" w:rsidP="00F14787">
      <w:pPr>
        <w:pStyle w:val="s0"/>
        <w:ind w:firstLine="720"/>
        <w:rPr>
          <w:rFonts w:ascii="Times New Roman" w:eastAsia="GulimChe" w:hAnsi="Times New Roman" w:cs="Times New Roman"/>
          <w:lang w:val="ru-RU"/>
        </w:rPr>
      </w:pPr>
      <w:r>
        <w:rPr>
          <w:rFonts w:ascii="Times New Roman" w:hAnsi="Times New Roman" w:cs="Times New Roman"/>
          <w:lang w:val="ru-RU"/>
        </w:rPr>
        <w:t>8</w:t>
      </w:r>
      <w:r w:rsidRPr="00E5379C">
        <w:rPr>
          <w:rFonts w:ascii="Times New Roman" w:hAnsi="Times New Roman" w:cs="Times New Roman"/>
          <w:lang w:val="ru-RU"/>
        </w:rPr>
        <w:t>.4.1.2 Сливной кран гидравлического бака</w:t>
      </w:r>
    </w:p>
    <w:p w:rsidR="00F14787" w:rsidRPr="00E5379C" w:rsidRDefault="00F14787" w:rsidP="00F14787">
      <w:pPr>
        <w:pStyle w:val="s0"/>
        <w:ind w:left="-142" w:firstLine="284"/>
        <w:rPr>
          <w:rFonts w:ascii="Times New Roman" w:eastAsia="GulimChe" w:hAnsi="Times New Roman" w:cs="Times New Roman"/>
          <w:lang w:val="ru-RU"/>
        </w:rPr>
      </w:pPr>
    </w:p>
    <w:p w:rsidR="00F14787" w:rsidRPr="00B42E1C" w:rsidRDefault="00F14787" w:rsidP="00F14787">
      <w:pPr>
        <w:pStyle w:val="s0"/>
        <w:ind w:left="-142" w:firstLine="284"/>
        <w:rPr>
          <w:rFonts w:ascii="Times New Roman" w:hAnsi="Times New Roman" w:cs="Times New Roman"/>
          <w:lang w:val="ru-RU"/>
        </w:rPr>
      </w:pPr>
    </w:p>
    <w:p w:rsidR="00F14787" w:rsidRDefault="0024277C" w:rsidP="00F14787">
      <w:pPr>
        <w:pStyle w:val="s0"/>
        <w:ind w:left="3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38275" cy="1076325"/>
            <wp:effectExtent l="1905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65" cstate="print"/>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F14787" w:rsidRDefault="00F14787" w:rsidP="00F14787">
      <w:pPr>
        <w:pStyle w:val="s0"/>
        <w:ind w:left="300"/>
        <w:jc w:val="center"/>
        <w:rPr>
          <w:rFonts w:ascii="Times New Roman" w:hAnsi="Times New Roman" w:cs="Times New Roman"/>
          <w:lang w:val="ru-RU"/>
        </w:rPr>
      </w:pPr>
    </w:p>
    <w:p w:rsidR="00F14787" w:rsidRPr="00B42E1C" w:rsidRDefault="00F14787" w:rsidP="00F14787">
      <w:pPr>
        <w:pStyle w:val="s0"/>
        <w:ind w:left="30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43. Сливной кран гидравлического бака</w:t>
      </w:r>
    </w:p>
    <w:p w:rsidR="00F14787" w:rsidRDefault="00F14787" w:rsidP="00F14787">
      <w:pPr>
        <w:pStyle w:val="s0"/>
        <w:ind w:firstLineChars="150" w:firstLine="300"/>
        <w:rPr>
          <w:rFonts w:ascii="Times New Roman" w:eastAsia="GulimChe" w:hAnsi="Times New Roman" w:cs="Times New Roman"/>
          <w:sz w:val="20"/>
          <w:szCs w:val="20"/>
          <w:lang w:val="ru-RU"/>
        </w:rPr>
      </w:pPr>
    </w:p>
    <w:p w:rsidR="00F14787" w:rsidRDefault="00F14787" w:rsidP="00F14787">
      <w:pPr>
        <w:pStyle w:val="s0"/>
        <w:ind w:leftChars="-71" w:left="-170" w:firstLine="284"/>
        <w:rPr>
          <w:rFonts w:ascii="Times New Roman" w:eastAsia="GulimChe" w:hAnsi="Times New Roman" w:cs="Times New Roman"/>
          <w:lang w:val="ru-RU"/>
        </w:rPr>
      </w:pPr>
      <w:r w:rsidRPr="00B42E1C">
        <w:rPr>
          <w:rFonts w:ascii="Times New Roman" w:eastAsia="GulimChe" w:hAnsi="Times New Roman" w:cs="Times New Roman"/>
          <w:lang w:val="ru-RU"/>
        </w:rPr>
        <w:t xml:space="preserve">Посмотрите и проверьте, прочно ли зафиксирован бак. Откройте немного </w:t>
      </w:r>
      <w:r>
        <w:rPr>
          <w:rFonts w:ascii="Times New Roman" w:eastAsia="GulimChe" w:hAnsi="Times New Roman" w:cs="Times New Roman"/>
          <w:lang w:val="ru-RU"/>
        </w:rPr>
        <w:t>сливной кран</w:t>
      </w:r>
      <w:r w:rsidRPr="00B42E1C">
        <w:rPr>
          <w:rFonts w:ascii="Times New Roman" w:eastAsia="GulimChe" w:hAnsi="Times New Roman" w:cs="Times New Roman"/>
          <w:lang w:val="ru-RU"/>
        </w:rPr>
        <w:t xml:space="preserve"> (клапан) на дне гидравлического бака</w:t>
      </w:r>
      <w:r>
        <w:rPr>
          <w:rFonts w:ascii="Times New Roman" w:eastAsia="GulimChe" w:hAnsi="Times New Roman" w:cs="Times New Roman"/>
          <w:lang w:val="ru-RU"/>
        </w:rPr>
        <w:t xml:space="preserve"> (Фотография 43)</w:t>
      </w:r>
      <w:r w:rsidRPr="00B42E1C">
        <w:rPr>
          <w:rFonts w:ascii="Times New Roman" w:eastAsia="GulimChe" w:hAnsi="Times New Roman" w:cs="Times New Roman"/>
          <w:lang w:val="ru-RU"/>
        </w:rPr>
        <w:t xml:space="preserve">, чтобы увидеть, является ли вытекающая жидкость гидравлическим маслом. Если вода проникнет в масло, она осядет и вытечет при открытии </w:t>
      </w:r>
      <w:r>
        <w:rPr>
          <w:rFonts w:ascii="Times New Roman" w:eastAsia="GulimChe" w:hAnsi="Times New Roman" w:cs="Times New Roman"/>
          <w:lang w:val="ru-RU"/>
        </w:rPr>
        <w:t>сливного</w:t>
      </w:r>
      <w:r w:rsidRPr="00B42E1C">
        <w:rPr>
          <w:rFonts w:ascii="Times New Roman" w:eastAsia="GulimChe" w:hAnsi="Times New Roman" w:cs="Times New Roman"/>
          <w:lang w:val="ru-RU"/>
        </w:rPr>
        <w:t xml:space="preserve"> крана. В этом случае, подержите кран открытым, пока вода полностью не вытечет и не начнет вытекать масло. </w:t>
      </w:r>
      <w:r>
        <w:rPr>
          <w:rFonts w:ascii="Times New Roman" w:eastAsia="GulimChe" w:hAnsi="Times New Roman" w:cs="Times New Roman"/>
          <w:lang w:val="ru-RU"/>
        </w:rPr>
        <w:t>Закройте кран и долейте масло до необходимого уровня</w:t>
      </w:r>
      <w:r w:rsidRPr="00B42E1C">
        <w:rPr>
          <w:rFonts w:ascii="Times New Roman" w:eastAsia="GulimChe" w:hAnsi="Times New Roman" w:cs="Times New Roman"/>
          <w:lang w:val="ru-RU"/>
        </w:rPr>
        <w:t xml:space="preserve">. Убедитесь, что используете только масло для гидросистем, удовлетворяющее рекомендациям. </w:t>
      </w:r>
    </w:p>
    <w:p w:rsidR="00F14787" w:rsidRDefault="00F14787" w:rsidP="00F14787">
      <w:pPr>
        <w:pStyle w:val="s0"/>
        <w:ind w:leftChars="-71" w:left="-170" w:firstLine="284"/>
        <w:rPr>
          <w:rFonts w:ascii="Times New Roman" w:eastAsia="GulimChe" w:hAnsi="Times New Roman" w:cs="Times New Roman"/>
          <w:lang w:val="ru-RU"/>
        </w:rPr>
      </w:pPr>
    </w:p>
    <w:p w:rsidR="00F14787" w:rsidRDefault="00F14787" w:rsidP="00F14787">
      <w:pPr>
        <w:pStyle w:val="s0"/>
        <w:ind w:firstLine="720"/>
        <w:rPr>
          <w:rFonts w:ascii="Times New Roman" w:hAnsi="Times New Roman" w:cs="Times New Roman"/>
          <w:lang w:val="ru-RU"/>
        </w:rPr>
      </w:pPr>
    </w:p>
    <w:p w:rsidR="00F14787" w:rsidRDefault="00F14787" w:rsidP="00F14787">
      <w:pPr>
        <w:pStyle w:val="s0"/>
        <w:ind w:firstLine="720"/>
        <w:rPr>
          <w:rFonts w:ascii="Times New Roman" w:hAnsi="Times New Roman" w:cs="Times New Roman"/>
          <w:lang w:val="ru-RU"/>
        </w:rPr>
      </w:pPr>
    </w:p>
    <w:p w:rsidR="00F14787" w:rsidRDefault="00F14787" w:rsidP="00F14787">
      <w:pPr>
        <w:pStyle w:val="s0"/>
        <w:ind w:firstLine="720"/>
        <w:rPr>
          <w:rFonts w:ascii="Times New Roman" w:hAnsi="Times New Roman" w:cs="Times New Roman"/>
          <w:lang w:val="ru-RU"/>
        </w:rPr>
      </w:pPr>
    </w:p>
    <w:p w:rsidR="00F14787" w:rsidRDefault="00F14787" w:rsidP="00F14787">
      <w:pPr>
        <w:pStyle w:val="s0"/>
        <w:ind w:firstLine="720"/>
        <w:rPr>
          <w:rFonts w:ascii="Times New Roman" w:hAnsi="Times New Roman" w:cs="Times New Roman"/>
          <w:lang w:val="ru-RU"/>
        </w:rPr>
      </w:pPr>
    </w:p>
    <w:p w:rsidR="00F14787" w:rsidRDefault="00F14787" w:rsidP="00F14787">
      <w:pPr>
        <w:pStyle w:val="s0"/>
        <w:ind w:firstLine="720"/>
        <w:rPr>
          <w:rFonts w:ascii="Times New Roman" w:hAnsi="Times New Roman" w:cs="Times New Roman"/>
          <w:lang w:val="ru-RU"/>
        </w:rPr>
      </w:pPr>
    </w:p>
    <w:p w:rsidR="00F14787" w:rsidRPr="00E5379C" w:rsidRDefault="00F14787" w:rsidP="00F14787">
      <w:pPr>
        <w:pStyle w:val="s0"/>
        <w:ind w:firstLine="720"/>
        <w:rPr>
          <w:rFonts w:ascii="Times New Roman" w:eastAsia="GulimChe" w:hAnsi="Times New Roman" w:cs="Times New Roman"/>
          <w:lang w:val="ru-RU"/>
        </w:rPr>
      </w:pPr>
      <w:r>
        <w:rPr>
          <w:rFonts w:ascii="Times New Roman" w:hAnsi="Times New Roman" w:cs="Times New Roman"/>
          <w:lang w:val="ru-RU"/>
        </w:rPr>
        <w:t>8</w:t>
      </w:r>
      <w:r w:rsidRPr="00E5379C">
        <w:rPr>
          <w:rFonts w:ascii="Times New Roman" w:hAnsi="Times New Roman" w:cs="Times New Roman"/>
          <w:lang w:val="ru-RU"/>
        </w:rPr>
        <w:t>.4.1.3 Нагреватель гидравлической жидкости и масляные фильтры</w:t>
      </w:r>
    </w:p>
    <w:p w:rsidR="00F14787" w:rsidRPr="00B42E1C" w:rsidRDefault="00F14787" w:rsidP="00F14787">
      <w:pPr>
        <w:pStyle w:val="s0"/>
        <w:rPr>
          <w:rFonts w:ascii="Times New Roman" w:eastAsia="GulimChe" w:hAnsi="Times New Roman" w:cs="Times New Roman"/>
          <w:lang w:val="ru-RU"/>
        </w:rPr>
      </w:pPr>
    </w:p>
    <w:p w:rsidR="00F14787" w:rsidRDefault="0024277C" w:rsidP="00F14787">
      <w:pPr>
        <w:pStyle w:val="s0"/>
        <w:ind w:leftChars="-71" w:left="-170" w:firstLine="284"/>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38275" cy="1019175"/>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66" cstate="print"/>
                    <a:srcRect/>
                    <a:stretch>
                      <a:fillRect/>
                    </a:stretch>
                  </pic:blipFill>
                  <pic:spPr bwMode="auto">
                    <a:xfrm>
                      <a:off x="0" y="0"/>
                      <a:ext cx="1438275" cy="1019175"/>
                    </a:xfrm>
                    <a:prstGeom prst="rect">
                      <a:avLst/>
                    </a:prstGeom>
                    <a:noFill/>
                    <a:ln w="9525">
                      <a:noFill/>
                      <a:miter lim="800000"/>
                      <a:headEnd/>
                      <a:tailEnd/>
                    </a:ln>
                  </pic:spPr>
                </pic:pic>
              </a:graphicData>
            </a:graphic>
          </wp:inline>
        </w:drawing>
      </w:r>
    </w:p>
    <w:p w:rsidR="00F14787" w:rsidRPr="00B42E1C" w:rsidRDefault="00F14787" w:rsidP="00F14787">
      <w:pPr>
        <w:pStyle w:val="s0"/>
        <w:ind w:leftChars="-71" w:left="-170"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15. Нагреватель гидравлической жидкости</w:t>
      </w:r>
    </w:p>
    <w:p w:rsidR="00F14787" w:rsidRPr="009A3F68" w:rsidRDefault="00F14787" w:rsidP="00F14787">
      <w:pPr>
        <w:pStyle w:val="s0"/>
        <w:ind w:firstLineChars="150" w:firstLine="300"/>
        <w:jc w:val="center"/>
        <w:rPr>
          <w:rFonts w:ascii="Times New Roman" w:eastAsia="GulimChe" w:hAnsi="Times New Roman" w:cs="Times New Roman"/>
          <w:sz w:val="20"/>
          <w:szCs w:val="20"/>
          <w:lang w:val="ru-RU"/>
        </w:rPr>
      </w:pPr>
    </w:p>
    <w:p w:rsidR="00F14787" w:rsidRPr="00FB5032" w:rsidRDefault="00F14787" w:rsidP="00F14787">
      <w:pPr>
        <w:pStyle w:val="s0"/>
        <w:ind w:left="-142" w:firstLine="284"/>
        <w:rPr>
          <w:rFonts w:ascii="Times New Roman" w:hAnsi="Times New Roman" w:cs="Times New Roman"/>
          <w:lang w:val="ru-RU"/>
        </w:rPr>
      </w:pPr>
      <w:r w:rsidRPr="00FB5032">
        <w:rPr>
          <w:rFonts w:ascii="Times New Roman" w:eastAsia="GulimChe" w:hAnsi="Times New Roman" w:cs="Times New Roman"/>
          <w:lang w:val="ru-RU"/>
        </w:rPr>
        <w:t>Каждый подогреватель</w:t>
      </w:r>
      <w:r>
        <w:rPr>
          <w:rFonts w:ascii="Times New Roman" w:eastAsia="GulimChe" w:hAnsi="Times New Roman" w:cs="Times New Roman"/>
          <w:lang w:val="ru-RU"/>
        </w:rPr>
        <w:t xml:space="preserve"> 220В/24В</w:t>
      </w:r>
      <w:r w:rsidRPr="00FB5032">
        <w:rPr>
          <w:rFonts w:ascii="Times New Roman" w:eastAsia="GulimChe" w:hAnsi="Times New Roman" w:cs="Times New Roman"/>
          <w:lang w:val="ru-RU"/>
        </w:rPr>
        <w:t xml:space="preserve">, установленный в гидравлическом масляном баке, можно проверить на надлежащую работу, используя тестер (контрольно-измерительный прибор). </w:t>
      </w:r>
    </w:p>
    <w:p w:rsidR="00F14787" w:rsidRPr="00FB5032" w:rsidRDefault="00F14787" w:rsidP="00F14787">
      <w:pPr>
        <w:pStyle w:val="s0"/>
        <w:ind w:left="-142"/>
        <w:rPr>
          <w:rFonts w:ascii="Times New Roman" w:eastAsia="GulimChe" w:hAnsi="Times New Roman" w:cs="Times New Roman"/>
          <w:lang w:val="ru-RU"/>
        </w:rPr>
      </w:pPr>
      <w:r w:rsidRPr="00FB5032">
        <w:rPr>
          <w:rFonts w:ascii="Times New Roman" w:eastAsia="GulimChe" w:hAnsi="Times New Roman" w:cs="Times New Roman"/>
          <w:lang w:val="ru-RU"/>
        </w:rPr>
        <w:t>Каждый раз при замене масла, производите замену каждого из фильтров, установленных в гидравлической системе. Фильтры включают в себя всасывающие фильтры и возвратные фильтры, установленные в гидравлическом баке и фильтр высокого давления, установленный на задней части субрамы. Эти фильтры должны заменяться при замене масла.</w:t>
      </w:r>
    </w:p>
    <w:p w:rsidR="00F14787" w:rsidRDefault="00F14787" w:rsidP="00F14787">
      <w:pPr>
        <w:pStyle w:val="s0"/>
        <w:ind w:left="-142" w:firstLine="284"/>
        <w:rPr>
          <w:rFonts w:ascii="Times New Roman" w:eastAsia="GulimChe" w:hAnsi="Times New Roman" w:cs="Times New Roman"/>
          <w:sz w:val="20"/>
          <w:szCs w:val="20"/>
          <w:lang w:val="ru-RU"/>
        </w:rPr>
      </w:pPr>
    </w:p>
    <w:p w:rsidR="00F14787" w:rsidRPr="00817A49" w:rsidRDefault="0024277C" w:rsidP="00F14787">
      <w:pPr>
        <w:pStyle w:val="s0"/>
        <w:ind w:left="-142" w:firstLine="284"/>
        <w:jc w:val="center"/>
        <w:rPr>
          <w:rFonts w:ascii="Times New Roman" w:eastAsia="GulimChe" w:hAnsi="Times New Roman" w:cs="Times New Roman"/>
          <w:sz w:val="20"/>
          <w:szCs w:val="20"/>
          <w:lang w:val="ru-RU"/>
        </w:rPr>
      </w:pPr>
      <w:r>
        <w:rPr>
          <w:rFonts w:ascii="Times New Roman" w:hAnsi="Times New Roman" w:cs="Times New Roman"/>
          <w:noProof/>
          <w:lang w:val="ru-RU" w:eastAsia="ru-RU"/>
        </w:rPr>
        <w:drawing>
          <wp:inline distT="0" distB="0" distL="0" distR="0">
            <wp:extent cx="4305300" cy="1514475"/>
            <wp:effectExtent l="19050" t="0" r="0" b="0"/>
            <wp:docPr id="118" name="Рисунок 118" descr="фильт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фильтры"/>
                    <pic:cNvPicPr>
                      <a:picLocks noChangeAspect="1" noChangeArrowheads="1"/>
                    </pic:cNvPicPr>
                  </pic:nvPicPr>
                  <pic:blipFill>
                    <a:blip r:embed="rId167" cstate="print"/>
                    <a:srcRect/>
                    <a:stretch>
                      <a:fillRect/>
                    </a:stretch>
                  </pic:blipFill>
                  <pic:spPr bwMode="auto">
                    <a:xfrm>
                      <a:off x="0" y="0"/>
                      <a:ext cx="4305300" cy="1514475"/>
                    </a:xfrm>
                    <a:prstGeom prst="rect">
                      <a:avLst/>
                    </a:prstGeom>
                    <a:noFill/>
                    <a:ln w="9525">
                      <a:noFill/>
                      <a:miter lim="800000"/>
                      <a:headEnd/>
                      <a:tailEnd/>
                    </a:ln>
                  </pic:spPr>
                </pic:pic>
              </a:graphicData>
            </a:graphic>
          </wp:inline>
        </w:drawing>
      </w:r>
      <w:r w:rsidR="00F14787">
        <w:rPr>
          <w:rFonts w:ascii="Times New Roman" w:hAnsi="Times New Roman" w:cs="Times New Roman"/>
          <w:lang w:val="ru-RU"/>
        </w:rPr>
        <w:br w:type="textWrapping" w:clear="all"/>
      </w:r>
    </w:p>
    <w:p w:rsidR="00F14787"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44</w:t>
      </w:r>
      <w:r w:rsidRPr="00FB5032">
        <w:rPr>
          <w:rFonts w:ascii="Times New Roman" w:hAnsi="Times New Roman" w:cs="Times New Roman"/>
          <w:sz w:val="28"/>
          <w:szCs w:val="28"/>
          <w:lang w:val="ru-RU"/>
        </w:rPr>
        <w:t>.Фильтр</w:t>
      </w:r>
      <w:r>
        <w:rPr>
          <w:rFonts w:ascii="Times New Roman" w:hAnsi="Times New Roman" w:cs="Times New Roman"/>
          <w:sz w:val="28"/>
          <w:szCs w:val="28"/>
          <w:lang w:val="ru-RU"/>
        </w:rPr>
        <w:t>ы</w:t>
      </w:r>
      <w:r w:rsidRPr="00F339EB">
        <w:rPr>
          <w:rFonts w:ascii="Times New Roman" w:hAnsi="Times New Roman" w:cs="Times New Roman"/>
          <w:sz w:val="28"/>
          <w:szCs w:val="28"/>
          <w:lang w:val="ru-RU"/>
        </w:rPr>
        <w:t xml:space="preserve"> </w:t>
      </w:r>
      <w:r w:rsidRPr="00FB5032">
        <w:rPr>
          <w:rFonts w:ascii="Times New Roman" w:hAnsi="Times New Roman" w:cs="Times New Roman"/>
          <w:sz w:val="28"/>
          <w:szCs w:val="28"/>
          <w:lang w:val="ru-RU"/>
        </w:rPr>
        <w:t>сливн</w:t>
      </w:r>
      <w:r>
        <w:rPr>
          <w:rFonts w:ascii="Times New Roman" w:hAnsi="Times New Roman" w:cs="Times New Roman"/>
          <w:sz w:val="28"/>
          <w:szCs w:val="28"/>
          <w:lang w:val="ru-RU"/>
        </w:rPr>
        <w:t>ой,</w:t>
      </w:r>
      <w:r w:rsidRPr="00F339EB">
        <w:rPr>
          <w:rFonts w:ascii="Times New Roman" w:hAnsi="Times New Roman" w:cs="Times New Roman"/>
          <w:sz w:val="28"/>
          <w:szCs w:val="28"/>
          <w:lang w:val="ru-RU"/>
        </w:rPr>
        <w:t xml:space="preserve"> </w:t>
      </w:r>
      <w:r w:rsidRPr="00FB5032">
        <w:rPr>
          <w:rFonts w:ascii="Times New Roman" w:hAnsi="Times New Roman" w:cs="Times New Roman"/>
          <w:sz w:val="28"/>
          <w:szCs w:val="28"/>
          <w:lang w:val="ru-RU"/>
        </w:rPr>
        <w:t>всасывающий</w:t>
      </w:r>
      <w:r>
        <w:rPr>
          <w:rFonts w:ascii="Times New Roman" w:hAnsi="Times New Roman" w:cs="Times New Roman"/>
          <w:sz w:val="28"/>
          <w:szCs w:val="28"/>
          <w:lang w:val="ru-RU"/>
        </w:rPr>
        <w:t xml:space="preserve"> </w:t>
      </w:r>
      <w:r w:rsidRPr="00FB5032">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r w:rsidRPr="00FB5032">
        <w:rPr>
          <w:rFonts w:ascii="Times New Roman" w:hAnsi="Times New Roman" w:cs="Times New Roman"/>
          <w:sz w:val="28"/>
          <w:szCs w:val="28"/>
          <w:lang w:val="ru-RU"/>
        </w:rPr>
        <w:t xml:space="preserve"> высокого давления</w:t>
      </w:r>
    </w:p>
    <w:p w:rsidR="00F14787" w:rsidRPr="00817A49" w:rsidRDefault="00F14787" w:rsidP="00F14787">
      <w:pPr>
        <w:pStyle w:val="s0"/>
        <w:rPr>
          <w:rFonts w:ascii="Times New Roman" w:hAnsi="Times New Roman" w:cs="Times New Roman"/>
          <w:sz w:val="28"/>
          <w:szCs w:val="28"/>
          <w:lang w:val="ru-RU"/>
        </w:rPr>
      </w:pPr>
    </w:p>
    <w:p w:rsidR="00F14787" w:rsidRPr="00E5379C" w:rsidRDefault="00F14787" w:rsidP="00F14787">
      <w:pPr>
        <w:pStyle w:val="s0"/>
        <w:ind w:firstLine="720"/>
        <w:rPr>
          <w:rFonts w:ascii="Times New Roman" w:hAnsi="Times New Roman" w:cs="Times New Roman"/>
          <w:lang w:val="ru-RU"/>
        </w:rPr>
      </w:pPr>
      <w:r>
        <w:rPr>
          <w:rFonts w:ascii="Times New Roman" w:eastAsia="GulimChe" w:hAnsi="Times New Roman" w:cs="Times New Roman"/>
          <w:lang w:val="ru-RU"/>
        </w:rPr>
        <w:t>8</w:t>
      </w:r>
      <w:r w:rsidRPr="00E5379C">
        <w:rPr>
          <w:rFonts w:ascii="Times New Roman" w:eastAsia="GulimChe" w:hAnsi="Times New Roman" w:cs="Times New Roman"/>
        </w:rPr>
        <w:t>.4.2.</w:t>
      </w:r>
      <w:r w:rsidRPr="00E5379C">
        <w:rPr>
          <w:rFonts w:ascii="Times New Roman" w:eastAsia="GulimChe" w:hAnsi="Times New Roman" w:cs="Times New Roman"/>
          <w:bCs/>
        </w:rPr>
        <w:t xml:space="preserve"> </w:t>
      </w:r>
      <w:r w:rsidRPr="00E5379C">
        <w:rPr>
          <w:rFonts w:ascii="Times New Roman" w:eastAsia="GulimChe" w:hAnsi="Times New Roman" w:cs="Times New Roman"/>
          <w:bCs/>
          <w:lang w:val="ru-RU"/>
        </w:rPr>
        <w:t>Основной гидравлический насос</w:t>
      </w:r>
    </w:p>
    <w:p w:rsidR="00F14787" w:rsidRPr="002E7A7F" w:rsidRDefault="00F14787" w:rsidP="00F14787">
      <w:pPr>
        <w:pStyle w:val="s0"/>
        <w:rPr>
          <w:rFonts w:ascii="Times New Roman" w:hAnsi="Times New Roman" w:cs="Times New Roman"/>
        </w:rPr>
      </w:pPr>
    </w:p>
    <w:p w:rsidR="00F14787" w:rsidRDefault="0024277C" w:rsidP="00F14787">
      <w:pPr>
        <w:pStyle w:val="s0"/>
        <w:ind w:left="3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3086100" cy="1562100"/>
            <wp:effectExtent l="19050" t="0" r="0" b="0"/>
            <wp:docPr id="119" name="Рисунок 119" descr="ком гидронас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ком гидронасос"/>
                    <pic:cNvPicPr>
                      <a:picLocks noChangeAspect="1" noChangeArrowheads="1"/>
                    </pic:cNvPicPr>
                  </pic:nvPicPr>
                  <pic:blipFill>
                    <a:blip r:embed="rId168" cstate="print"/>
                    <a:srcRect/>
                    <a:stretch>
                      <a:fillRect/>
                    </a:stretch>
                  </pic:blipFill>
                  <pic:spPr bwMode="auto">
                    <a:xfrm>
                      <a:off x="0" y="0"/>
                      <a:ext cx="3086100" cy="1562100"/>
                    </a:xfrm>
                    <a:prstGeom prst="rect">
                      <a:avLst/>
                    </a:prstGeom>
                    <a:noFill/>
                    <a:ln w="9525">
                      <a:noFill/>
                      <a:miter lim="800000"/>
                      <a:headEnd/>
                      <a:tailEnd/>
                    </a:ln>
                  </pic:spPr>
                </pic:pic>
              </a:graphicData>
            </a:graphic>
          </wp:inline>
        </w:drawing>
      </w:r>
    </w:p>
    <w:p w:rsidR="00F14787" w:rsidRDefault="00F14787" w:rsidP="00F14787">
      <w:pPr>
        <w:pStyle w:val="s0"/>
        <w:ind w:left="300"/>
        <w:jc w:val="center"/>
        <w:rPr>
          <w:rFonts w:ascii="Times New Roman" w:hAnsi="Times New Roman" w:cs="Times New Roman"/>
          <w:lang w:val="ru-RU"/>
        </w:rPr>
      </w:pPr>
    </w:p>
    <w:p w:rsidR="00F14787" w:rsidRDefault="00F14787" w:rsidP="00F14787">
      <w:pPr>
        <w:pStyle w:val="s0"/>
        <w:ind w:left="30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45.Гидравлический насос</w:t>
      </w:r>
    </w:p>
    <w:p w:rsidR="00F14787" w:rsidRPr="00817A49" w:rsidRDefault="00F14787" w:rsidP="00F14787">
      <w:pPr>
        <w:pStyle w:val="s0"/>
        <w:ind w:left="300"/>
        <w:jc w:val="center"/>
        <w:rPr>
          <w:rFonts w:ascii="Times New Roman" w:eastAsia="GulimChe" w:hAnsi="Times New Roman" w:cs="Times New Roman"/>
          <w:sz w:val="28"/>
          <w:szCs w:val="28"/>
          <w:lang w:val="ru-RU"/>
        </w:rPr>
      </w:pPr>
    </w:p>
    <w:p w:rsidR="00F14787" w:rsidRPr="00817A49" w:rsidRDefault="00F14787" w:rsidP="00F14787">
      <w:pPr>
        <w:pStyle w:val="s0"/>
        <w:ind w:left="-142" w:firstLine="284"/>
        <w:rPr>
          <w:rFonts w:ascii="Times New Roman" w:eastAsia="GulimChe" w:hAnsi="Times New Roman" w:cs="Times New Roman"/>
          <w:lang w:val="ru-RU"/>
        </w:rPr>
      </w:pPr>
      <w:r w:rsidRPr="00817A49">
        <w:rPr>
          <w:rFonts w:ascii="Times New Roman" w:eastAsia="GulimChe" w:hAnsi="Times New Roman" w:cs="Times New Roman"/>
          <w:lang w:val="ru-RU"/>
        </w:rPr>
        <w:t xml:space="preserve">Гидравлический насос приводится в действие движущей силой, переданной коробкой отбора мощности через привод подачи (карданный вал). Во время его использования, проверьте привод подачи насоса на </w:t>
      </w:r>
      <w:r>
        <w:rPr>
          <w:rFonts w:ascii="Times New Roman" w:eastAsia="GulimChe" w:hAnsi="Times New Roman" w:cs="Times New Roman"/>
          <w:lang w:val="ru-RU"/>
        </w:rPr>
        <w:t xml:space="preserve">посторонние </w:t>
      </w:r>
      <w:r w:rsidRPr="00817A49">
        <w:rPr>
          <w:rFonts w:ascii="Times New Roman" w:eastAsia="GulimChe" w:hAnsi="Times New Roman" w:cs="Times New Roman"/>
          <w:lang w:val="ru-RU"/>
        </w:rPr>
        <w:t>шумы.</w:t>
      </w:r>
      <w:r w:rsidRPr="00817A49">
        <w:rPr>
          <w:rFonts w:ascii="Times New Roman" w:eastAsia="GulimChe" w:hAnsi="Times New Roman" w:cs="Times New Roman" w:hint="eastAsia"/>
          <w:lang w:val="ru-RU"/>
        </w:rPr>
        <w:t xml:space="preserve"> </w:t>
      </w:r>
    </w:p>
    <w:p w:rsidR="00F14787" w:rsidRPr="00817A49" w:rsidRDefault="00F14787" w:rsidP="00F14787">
      <w:pPr>
        <w:pStyle w:val="s0"/>
        <w:ind w:left="-142"/>
        <w:rPr>
          <w:rFonts w:ascii="Times New Roman" w:eastAsia="GulimChe" w:hAnsi="Times New Roman" w:cs="Times New Roman"/>
          <w:lang w:val="ru-RU"/>
        </w:rPr>
      </w:pPr>
      <w:r w:rsidRPr="00817A49">
        <w:rPr>
          <w:rFonts w:ascii="Times New Roman" w:eastAsia="GulimChe" w:hAnsi="Times New Roman" w:cs="Times New Roman"/>
          <w:lang w:val="ru-RU"/>
        </w:rPr>
        <w:t>После остановки двигателя машины, проверьте соединительные трубы, и сам насос на конденсационные капли гидравлического масла. Остановив двигатель, проверьте, не ослабли ли соединительные фланцы. Коробка отбора мощности использует трансмиссионное масло,  поэтому проверяйте срок замены трансмиссионного масла.</w:t>
      </w:r>
      <w:r w:rsidRPr="00817A49">
        <w:rPr>
          <w:rFonts w:ascii="Times New Roman" w:hAnsi="Times New Roman" w:cs="Times New Roman" w:hint="eastAsia"/>
          <w:lang w:val="ru-RU"/>
        </w:rPr>
        <w:t xml:space="preserve"> </w:t>
      </w:r>
    </w:p>
    <w:p w:rsidR="00F14787" w:rsidRDefault="00F14787" w:rsidP="00F14787">
      <w:pPr>
        <w:pStyle w:val="s0"/>
        <w:rPr>
          <w:rFonts w:ascii="Times New Roman" w:eastAsia="Gulim" w:hAnsi="Times New Roman" w:cs="Times New Roman"/>
          <w:b/>
          <w:sz w:val="32"/>
          <w:szCs w:val="32"/>
          <w:lang w:val="ru-RU"/>
        </w:rPr>
      </w:pPr>
    </w:p>
    <w:p w:rsidR="00F14787" w:rsidRDefault="00F14787" w:rsidP="00F14787">
      <w:pPr>
        <w:pStyle w:val="s0"/>
        <w:rPr>
          <w:rFonts w:ascii="Times New Roman" w:eastAsia="Gulim" w:hAnsi="Times New Roman" w:cs="Times New Roman"/>
          <w:lang w:val="ru-RU"/>
        </w:rPr>
      </w:pPr>
    </w:p>
    <w:p w:rsidR="00F14787" w:rsidRDefault="00F14787" w:rsidP="00F14787">
      <w:pPr>
        <w:pStyle w:val="s0"/>
        <w:rPr>
          <w:rFonts w:ascii="Times New Roman" w:eastAsia="Gulim" w:hAnsi="Times New Roman" w:cs="Times New Roman"/>
          <w:lang w:val="ru-RU"/>
        </w:rPr>
      </w:pPr>
    </w:p>
    <w:p w:rsidR="00F14787" w:rsidRDefault="00F14787" w:rsidP="00F14787">
      <w:pPr>
        <w:pStyle w:val="s0"/>
        <w:rPr>
          <w:rFonts w:ascii="Times New Roman" w:eastAsia="Gulim" w:hAnsi="Times New Roman" w:cs="Times New Roman"/>
          <w:lang w:val="ru-RU"/>
        </w:rPr>
      </w:pPr>
    </w:p>
    <w:p w:rsidR="00F14787" w:rsidRDefault="00F14787" w:rsidP="00F14787">
      <w:pPr>
        <w:pStyle w:val="s0"/>
        <w:rPr>
          <w:rFonts w:ascii="Times New Roman" w:eastAsia="Gulim" w:hAnsi="Times New Roman" w:cs="Times New Roman"/>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 w:hAnsi="Times New Roman" w:cs="Times New Roman"/>
          <w:lang w:val="ru-RU"/>
        </w:rPr>
        <w:t>8</w:t>
      </w:r>
      <w:r w:rsidRPr="00E5379C">
        <w:rPr>
          <w:rFonts w:ascii="Times New Roman" w:eastAsia="Gulim" w:hAnsi="Times New Roman" w:cs="Times New Roman"/>
          <w:lang w:val="ru-RU"/>
        </w:rPr>
        <w:t>.5.</w:t>
      </w:r>
      <w:r w:rsidRPr="00E5379C">
        <w:rPr>
          <w:rFonts w:ascii="Times New Roman" w:eastAsia="GulimChe" w:hAnsi="Times New Roman" w:cs="Times New Roman"/>
          <w:bCs/>
          <w:lang w:val="ru-RU"/>
        </w:rPr>
        <w:t>Проверка поворотного стола</w:t>
      </w:r>
    </w:p>
    <w:p w:rsidR="00F14787" w:rsidRDefault="00F14787" w:rsidP="00F14787">
      <w:pPr>
        <w:pStyle w:val="s0"/>
        <w:jc w:val="center"/>
        <w:rPr>
          <w:rFonts w:ascii="Times New Roman" w:eastAsia="GulimChe" w:hAnsi="Times New Roman" w:cs="Times New Roman"/>
          <w:b/>
          <w:bCs/>
          <w:sz w:val="32"/>
          <w:szCs w:val="32"/>
          <w:lang w:val="ru-RU"/>
        </w:rPr>
      </w:pPr>
    </w:p>
    <w:p w:rsidR="00F14787" w:rsidRDefault="0024277C" w:rsidP="00F14787">
      <w:pPr>
        <w:pStyle w:val="s0"/>
        <w:jc w:val="center"/>
        <w:rPr>
          <w:rFonts w:ascii="Times New Roman" w:eastAsia="GulimChe" w:hAnsi="Times New Roman" w:cs="Times New Roman"/>
          <w:b/>
          <w:bCs/>
          <w:sz w:val="32"/>
          <w:szCs w:val="32"/>
          <w:lang w:val="ru-RU"/>
        </w:rPr>
      </w:pPr>
      <w:r>
        <w:rPr>
          <w:rFonts w:ascii="Times New Roman" w:eastAsia="GulimChe" w:hAnsi="Times New Roman" w:cs="Times New Roman"/>
          <w:b/>
          <w:bCs/>
          <w:noProof/>
          <w:sz w:val="32"/>
          <w:szCs w:val="32"/>
          <w:lang w:val="ru-RU" w:eastAsia="ru-RU"/>
        </w:rPr>
        <w:drawing>
          <wp:inline distT="0" distB="0" distL="0" distR="0">
            <wp:extent cx="1466850" cy="1019175"/>
            <wp:effectExtent l="19050" t="0" r="0" b="0"/>
            <wp:docPr id="120" name="Рисунок 120" descr="бараб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барабан"/>
                    <pic:cNvPicPr>
                      <a:picLocks noChangeAspect="1" noChangeArrowheads="1"/>
                    </pic:cNvPicPr>
                  </pic:nvPicPr>
                  <pic:blipFill>
                    <a:blip r:embed="rId169" cstate="print"/>
                    <a:srcRect/>
                    <a:stretch>
                      <a:fillRect/>
                    </a:stretch>
                  </pic:blipFill>
                  <pic:spPr bwMode="auto">
                    <a:xfrm>
                      <a:off x="0" y="0"/>
                      <a:ext cx="1466850" cy="1019175"/>
                    </a:xfrm>
                    <a:prstGeom prst="rect">
                      <a:avLst/>
                    </a:prstGeom>
                    <a:noFill/>
                    <a:ln w="9525">
                      <a:noFill/>
                      <a:miter lim="800000"/>
                      <a:headEnd/>
                      <a:tailEnd/>
                    </a:ln>
                  </pic:spPr>
                </pic:pic>
              </a:graphicData>
            </a:graphic>
          </wp:inline>
        </w:drawing>
      </w:r>
      <w:r>
        <w:rPr>
          <w:rFonts w:ascii="Times New Roman" w:eastAsia="GulimChe" w:hAnsi="Times New Roman" w:cs="Times New Roman"/>
          <w:b/>
          <w:bCs/>
          <w:noProof/>
          <w:sz w:val="32"/>
          <w:szCs w:val="32"/>
          <w:lang w:val="ru-RU" w:eastAsia="ru-RU"/>
        </w:rPr>
        <w:drawing>
          <wp:inline distT="0" distB="0" distL="0" distR="0">
            <wp:extent cx="3171825" cy="1038225"/>
            <wp:effectExtent l="19050" t="0" r="9525" b="0"/>
            <wp:docPr id="121" name="Рисунок 121" descr="повортный камаз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повортный камаз 2"/>
                    <pic:cNvPicPr>
                      <a:picLocks noChangeAspect="1" noChangeArrowheads="1"/>
                    </pic:cNvPicPr>
                  </pic:nvPicPr>
                  <pic:blipFill>
                    <a:blip r:embed="rId170" cstate="print"/>
                    <a:srcRect/>
                    <a:stretch>
                      <a:fillRect/>
                    </a:stretch>
                  </pic:blipFill>
                  <pic:spPr bwMode="auto">
                    <a:xfrm>
                      <a:off x="0" y="0"/>
                      <a:ext cx="3171825" cy="1038225"/>
                    </a:xfrm>
                    <a:prstGeom prst="rect">
                      <a:avLst/>
                    </a:prstGeom>
                    <a:noFill/>
                    <a:ln w="9525">
                      <a:noFill/>
                      <a:miter lim="800000"/>
                      <a:headEnd/>
                      <a:tailEnd/>
                    </a:ln>
                  </pic:spPr>
                </pic:pic>
              </a:graphicData>
            </a:graphic>
          </wp:inline>
        </w:drawing>
      </w:r>
    </w:p>
    <w:p w:rsidR="00F14787" w:rsidRPr="00E95E5A" w:rsidRDefault="00F14787" w:rsidP="00F14787">
      <w:pPr>
        <w:pStyle w:val="s0"/>
        <w:jc w:val="center"/>
        <w:rPr>
          <w:rFonts w:ascii="Times New Roman" w:eastAsia="GulimChe" w:hAnsi="Times New Roman" w:cs="Times New Roman"/>
          <w:b/>
          <w:bCs/>
          <w:sz w:val="32"/>
          <w:szCs w:val="32"/>
          <w:lang w:val="ru-RU"/>
        </w:rPr>
      </w:pPr>
    </w:p>
    <w:p w:rsidR="00F14787" w:rsidRDefault="00F14787" w:rsidP="00F14787">
      <w:pPr>
        <w:pStyle w:val="s0"/>
        <w:jc w:val="center"/>
        <w:rPr>
          <w:rFonts w:ascii="Times New Roman" w:eastAsia="Gulim" w:hAnsi="Times New Roman" w:cs="Times New Roman"/>
          <w:sz w:val="28"/>
          <w:szCs w:val="28"/>
          <w:lang w:val="ru-RU"/>
        </w:rPr>
      </w:pPr>
      <w:r>
        <w:rPr>
          <w:rFonts w:ascii="Times New Roman" w:eastAsia="GulimChe" w:hAnsi="Times New Roman" w:cs="Times New Roman"/>
          <w:bCs/>
          <w:sz w:val="28"/>
          <w:szCs w:val="28"/>
          <w:lang w:val="ru-RU"/>
        </w:rPr>
        <w:t>Фотография 46. Поворотный стол</w:t>
      </w:r>
    </w:p>
    <w:p w:rsidR="00F14787" w:rsidRDefault="00F14787" w:rsidP="00F14787">
      <w:pPr>
        <w:pStyle w:val="s0"/>
        <w:jc w:val="center"/>
        <w:rPr>
          <w:rFonts w:ascii="Times New Roman" w:eastAsia="Gulim" w:hAnsi="Times New Roman" w:cs="Times New Roman"/>
          <w:sz w:val="28"/>
          <w:szCs w:val="28"/>
          <w:lang w:val="ru-RU"/>
        </w:rPr>
      </w:pPr>
    </w:p>
    <w:p w:rsidR="00F14787" w:rsidRPr="009A3F68" w:rsidRDefault="00F14787" w:rsidP="00F14787">
      <w:pPr>
        <w:pStyle w:val="s0"/>
        <w:jc w:val="center"/>
        <w:rPr>
          <w:rFonts w:ascii="Times New Roman" w:eastAsia="Gulim" w:hAnsi="Times New Roman" w:cs="Times New Roman"/>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Pr="00E5379C"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5.1.Проверка конструкции поворотного стола</w:t>
      </w:r>
    </w:p>
    <w:p w:rsidR="00F14787" w:rsidRPr="00C43EF6" w:rsidRDefault="00F14787" w:rsidP="00F14787">
      <w:pPr>
        <w:pStyle w:val="s0"/>
        <w:rPr>
          <w:rFonts w:ascii="Times New Roman" w:eastAsia="GulimChe" w:hAnsi="Times New Roman" w:cs="Times New Roman"/>
          <w:b/>
          <w:sz w:val="28"/>
          <w:szCs w:val="28"/>
          <w:lang w:val="ru-RU"/>
        </w:rPr>
      </w:pPr>
    </w:p>
    <w:p w:rsidR="00F14787" w:rsidRPr="00E95E5A" w:rsidRDefault="00F14787" w:rsidP="00F14787">
      <w:pPr>
        <w:pStyle w:val="s0"/>
        <w:ind w:left="-142" w:firstLine="284"/>
        <w:rPr>
          <w:rFonts w:ascii="Times New Roman" w:hAnsi="Times New Roman" w:cs="Times New Roman"/>
          <w:lang w:val="ru-RU"/>
        </w:rPr>
      </w:pPr>
      <w:r w:rsidRPr="00E95E5A">
        <w:rPr>
          <w:rFonts w:ascii="Times New Roman" w:eastAsia="GulimChe" w:hAnsi="Times New Roman" w:cs="Times New Roman"/>
          <w:lang w:val="ru-RU"/>
        </w:rPr>
        <w:t xml:space="preserve"> Проверьте конструкцию поворотного стола на деформации и трещины. Проверьте сварные швы конструкции на наличие трещин. Проверьте стальную пластину под поворотным столом на деформации.</w:t>
      </w:r>
      <w:r w:rsidRPr="00E95E5A">
        <w:rPr>
          <w:rFonts w:ascii="Times New Roman" w:hAnsi="Times New Roman" w:cs="Times New Roman"/>
          <w:lang w:val="ru-RU"/>
        </w:rPr>
        <w:t xml:space="preserve"> </w:t>
      </w:r>
      <w:r>
        <w:rPr>
          <w:rFonts w:ascii="Times New Roman" w:hAnsi="Times New Roman" w:cs="Times New Roman"/>
          <w:lang w:val="ru-RU"/>
        </w:rPr>
        <w:t xml:space="preserve"> В случае обнаружения дефектов, обратитесь к производителю.</w:t>
      </w:r>
    </w:p>
    <w:p w:rsidR="00F14787" w:rsidRDefault="00F14787" w:rsidP="00F14787">
      <w:pPr>
        <w:pStyle w:val="s0"/>
        <w:rPr>
          <w:rFonts w:ascii="Times New Roman" w:eastAsia="GulimChe" w:hAnsi="Times New Roman" w:cs="Times New Roman"/>
          <w:b/>
          <w:sz w:val="28"/>
          <w:szCs w:val="28"/>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.5.2.</w:t>
      </w:r>
      <w:r w:rsidRPr="00E5379C">
        <w:rPr>
          <w:rFonts w:ascii="Times New Roman" w:eastAsia="GulimChe" w:hAnsi="Times New Roman" w:cs="Times New Roman" w:hint="eastAsia"/>
          <w:bCs/>
          <w:lang w:val="ru-RU"/>
        </w:rPr>
        <w:t xml:space="preserve"> </w:t>
      </w:r>
      <w:r w:rsidRPr="00E5379C">
        <w:rPr>
          <w:rFonts w:ascii="Times New Roman" w:eastAsia="GulimChe" w:hAnsi="Times New Roman" w:cs="Times New Roman"/>
          <w:bCs/>
          <w:lang w:val="ru-RU"/>
        </w:rPr>
        <w:t>Проверка поворотной и коронной шестерней</w:t>
      </w:r>
    </w:p>
    <w:p w:rsidR="00F14787" w:rsidRPr="00E5379C" w:rsidRDefault="00F14787" w:rsidP="00F14787">
      <w:pPr>
        <w:pStyle w:val="s0"/>
        <w:rPr>
          <w:rFonts w:ascii="Times New Roman" w:hAnsi="Times New Roman" w:cs="Times New Roman"/>
          <w:lang w:val="ru-RU"/>
        </w:rPr>
      </w:pPr>
    </w:p>
    <w:p w:rsidR="00F14787" w:rsidRPr="00E95E5A" w:rsidRDefault="00F14787" w:rsidP="00F14787">
      <w:pPr>
        <w:pStyle w:val="s0"/>
        <w:ind w:left="-142" w:firstLine="284"/>
        <w:rPr>
          <w:rFonts w:ascii="Times New Roman" w:eastAsia="GulimChe" w:hAnsi="Times New Roman" w:cs="Times New Roman"/>
          <w:lang w:val="ru-RU"/>
        </w:rPr>
      </w:pPr>
      <w:r w:rsidRPr="00E95E5A">
        <w:rPr>
          <w:rFonts w:ascii="Times New Roman" w:eastAsia="GulimChe" w:hAnsi="Times New Roman" w:cs="Times New Roman"/>
          <w:lang w:val="ru-RU"/>
        </w:rPr>
        <w:t>Пока вращается поворотный стол, проверьте его на наличие шумов, проверьте, достаточно ли подаётся гидравлического масла. Если присутствуют шумы, устраните их необходимым количеством смазки и трансмиссионного масла, если шумы все</w:t>
      </w:r>
      <w:r>
        <w:rPr>
          <w:rFonts w:ascii="Times New Roman" w:eastAsia="GulimChe" w:hAnsi="Times New Roman" w:cs="Times New Roman"/>
          <w:lang w:val="ru-RU"/>
        </w:rPr>
        <w:t xml:space="preserve"> еще присутствуют, обратитесь </w:t>
      </w:r>
      <w:r w:rsidRPr="00E95E5A">
        <w:rPr>
          <w:rFonts w:ascii="Times New Roman" w:eastAsia="GulimChe" w:hAnsi="Times New Roman" w:cs="Times New Roman"/>
          <w:lang w:val="ru-RU"/>
        </w:rPr>
        <w:t xml:space="preserve">к производителю для осуществления проверки. Проверьте, </w:t>
      </w:r>
      <w:r>
        <w:rPr>
          <w:rFonts w:ascii="Times New Roman" w:eastAsia="GulimChe" w:hAnsi="Times New Roman" w:cs="Times New Roman"/>
          <w:lang w:val="ru-RU"/>
        </w:rPr>
        <w:t>нет ли протечки гидравлического масла</w:t>
      </w:r>
      <w:r w:rsidRPr="00E95E5A">
        <w:rPr>
          <w:rFonts w:ascii="Times New Roman" w:eastAsia="GulimChe" w:hAnsi="Times New Roman" w:cs="Times New Roman"/>
          <w:lang w:val="ru-RU"/>
        </w:rPr>
        <w:t xml:space="preserve">. Если есть протечка, затяните соответствующее </w:t>
      </w:r>
      <w:r>
        <w:rPr>
          <w:rFonts w:ascii="Times New Roman" w:eastAsia="GulimChe" w:hAnsi="Times New Roman" w:cs="Times New Roman"/>
          <w:lang w:val="ru-RU"/>
        </w:rPr>
        <w:t>соединение</w:t>
      </w:r>
      <w:r w:rsidRPr="00E95E5A">
        <w:rPr>
          <w:rFonts w:ascii="Times New Roman" w:eastAsia="GulimChe" w:hAnsi="Times New Roman" w:cs="Times New Roman"/>
          <w:lang w:val="ru-RU"/>
        </w:rPr>
        <w:t xml:space="preserve">, если протечка </w:t>
      </w:r>
      <w:r>
        <w:rPr>
          <w:rFonts w:ascii="Times New Roman" w:eastAsia="GulimChe" w:hAnsi="Times New Roman" w:cs="Times New Roman"/>
          <w:lang w:val="ru-RU"/>
        </w:rPr>
        <w:t>не устранима</w:t>
      </w:r>
      <w:r w:rsidRPr="00E95E5A">
        <w:rPr>
          <w:rFonts w:ascii="Times New Roman" w:eastAsia="GulimChe" w:hAnsi="Times New Roman" w:cs="Times New Roman"/>
          <w:lang w:val="ru-RU"/>
        </w:rPr>
        <w:t xml:space="preserve">, обратитесь к производителю для осуществления ремонта. </w:t>
      </w:r>
    </w:p>
    <w:p w:rsidR="00F14787" w:rsidRPr="00E95E5A" w:rsidRDefault="00F14787" w:rsidP="00F14787">
      <w:pPr>
        <w:pStyle w:val="s0"/>
        <w:ind w:left="-142"/>
        <w:rPr>
          <w:rFonts w:ascii="Times New Roman" w:eastAsia="GulimChe" w:hAnsi="Times New Roman" w:cs="Times New Roman"/>
          <w:lang w:val="ru-RU"/>
        </w:rPr>
      </w:pPr>
      <w:r w:rsidRPr="00E95E5A">
        <w:rPr>
          <w:rFonts w:ascii="Times New Roman" w:eastAsia="GulimChe" w:hAnsi="Times New Roman" w:cs="Times New Roman"/>
          <w:lang w:val="ru-RU"/>
        </w:rPr>
        <w:t xml:space="preserve">Проверьте зазор </w:t>
      </w:r>
      <w:r>
        <w:rPr>
          <w:rFonts w:ascii="Times New Roman" w:eastAsia="GulimChe" w:hAnsi="Times New Roman" w:cs="Times New Roman"/>
          <w:lang w:val="ru-RU"/>
        </w:rPr>
        <w:t>между коронной и поворотной шестернями.</w:t>
      </w:r>
      <w:r w:rsidRPr="00E95E5A">
        <w:rPr>
          <w:rFonts w:ascii="Times New Roman" w:eastAsia="GulimChe" w:hAnsi="Times New Roman" w:cs="Times New Roman"/>
          <w:lang w:val="ru-RU"/>
        </w:rPr>
        <w:t xml:space="preserve"> Проверьте наличие ослабленных соединительных болтов коронной шестерни. Если один из них ослаб, затяните болт, если он не затягивается, обратитесь к производителю для осуществления ремонта. </w:t>
      </w:r>
    </w:p>
    <w:p w:rsidR="00F14787" w:rsidRPr="006C6A9D" w:rsidRDefault="00F14787" w:rsidP="00F14787">
      <w:pPr>
        <w:pStyle w:val="s0"/>
        <w:ind w:left="-142"/>
        <w:rPr>
          <w:rFonts w:ascii="Times New Roman" w:eastAsia="GulimChe" w:hAnsi="Times New Roman" w:cs="Times New Roman"/>
          <w:sz w:val="20"/>
          <w:szCs w:val="20"/>
          <w:lang w:val="ru-RU"/>
        </w:rPr>
      </w:pPr>
    </w:p>
    <w:p w:rsidR="00F14787" w:rsidRDefault="0024277C" w:rsidP="00F14787">
      <w:pPr>
        <w:pStyle w:val="s0"/>
        <w:jc w:val="center"/>
        <w:rPr>
          <w:rFonts w:ascii="Times New Roman" w:eastAsia="GulimChe" w:hAnsi="Times New Roman" w:cs="Times New Roman"/>
          <w:b/>
          <w:bCs/>
          <w:sz w:val="28"/>
          <w:szCs w:val="28"/>
          <w:lang w:val="ru-RU"/>
        </w:rPr>
      </w:pPr>
      <w:r>
        <w:rPr>
          <w:rFonts w:ascii="Times New Roman" w:eastAsia="GulimChe" w:hAnsi="Times New Roman" w:cs="Times New Roman"/>
          <w:b/>
          <w:bCs/>
          <w:noProof/>
          <w:sz w:val="28"/>
          <w:szCs w:val="28"/>
          <w:lang w:val="ru-RU" w:eastAsia="ru-RU"/>
        </w:rPr>
        <w:drawing>
          <wp:inline distT="0" distB="0" distL="0" distR="0">
            <wp:extent cx="1524000" cy="1133475"/>
            <wp:effectExtent l="19050" t="0" r="0" b="0"/>
            <wp:docPr id="122" name="Рисунок 122" descr="коронная шестер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коронная шестерня"/>
                    <pic:cNvPicPr>
                      <a:picLocks noChangeAspect="1" noChangeArrowheads="1"/>
                    </pic:cNvPicPr>
                  </pic:nvPicPr>
                  <pic:blipFill>
                    <a:blip r:embed="rId171" cstate="print">
                      <a:lum bright="18000"/>
                    </a:blip>
                    <a:srcRect/>
                    <a:stretch>
                      <a:fillRect/>
                    </a:stretch>
                  </pic:blipFill>
                  <pic:spPr bwMode="auto">
                    <a:xfrm>
                      <a:off x="0" y="0"/>
                      <a:ext cx="1524000" cy="1133475"/>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eastAsia="GulimChe" w:hAnsi="Times New Roman" w:cs="Times New Roman"/>
          <w:b/>
          <w:bCs/>
          <w:sz w:val="28"/>
          <w:szCs w:val="28"/>
          <w:lang w:val="ru-RU"/>
        </w:rPr>
      </w:pPr>
    </w:p>
    <w:p w:rsidR="00F14787" w:rsidRPr="00E95E5A" w:rsidRDefault="00F14787" w:rsidP="00F14787">
      <w:pPr>
        <w:pStyle w:val="s0"/>
        <w:jc w:val="center"/>
        <w:rPr>
          <w:rFonts w:ascii="Times New Roman" w:hAnsi="Times New Roman" w:cs="Times New Roman"/>
          <w:lang w:val="ru-RU"/>
        </w:rPr>
      </w:pPr>
      <w:r>
        <w:rPr>
          <w:rFonts w:ascii="Times New Roman" w:eastAsia="GulimChe" w:hAnsi="Times New Roman" w:cs="Times New Roman"/>
          <w:bCs/>
          <w:sz w:val="28"/>
          <w:szCs w:val="28"/>
          <w:lang w:val="ru-RU"/>
        </w:rPr>
        <w:t>Фотография 47. Коронная шестерня</w:t>
      </w:r>
    </w:p>
    <w:p w:rsidR="00F14787" w:rsidRDefault="00F14787" w:rsidP="00F14787">
      <w:pPr>
        <w:pStyle w:val="s0"/>
        <w:rPr>
          <w:rFonts w:ascii="Times New Roman" w:eastAsia="GulimChe" w:hAnsi="Times New Roman" w:cs="Times New Roman"/>
          <w:b/>
          <w:sz w:val="28"/>
          <w:szCs w:val="28"/>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.5.3.</w:t>
      </w:r>
      <w:r w:rsidRPr="00E5379C">
        <w:rPr>
          <w:rFonts w:ascii="Times New Roman" w:eastAsia="GulimChe" w:hAnsi="Times New Roman" w:cs="Times New Roman" w:hint="eastAsia"/>
          <w:bCs/>
          <w:lang w:val="ru-RU"/>
        </w:rPr>
        <w:t xml:space="preserve"> </w:t>
      </w:r>
      <w:r w:rsidRPr="00E5379C">
        <w:rPr>
          <w:rFonts w:ascii="Times New Roman" w:eastAsia="GulimChe" w:hAnsi="Times New Roman" w:cs="Times New Roman"/>
          <w:bCs/>
          <w:lang w:val="ru-RU"/>
        </w:rPr>
        <w:t>Проверка поворотного устройства</w:t>
      </w:r>
    </w:p>
    <w:p w:rsidR="00F14787" w:rsidRPr="00992589" w:rsidRDefault="00F14787" w:rsidP="00F14787">
      <w:pPr>
        <w:pStyle w:val="s0"/>
        <w:rPr>
          <w:rFonts w:ascii="Times New Roman" w:hAnsi="Times New Roman" w:cs="Times New Roman"/>
          <w:b/>
          <w:lang w:val="ru-RU"/>
        </w:rPr>
      </w:pPr>
    </w:p>
    <w:p w:rsidR="00F14787" w:rsidRPr="00DE2E5D" w:rsidRDefault="00F14787" w:rsidP="00F14787">
      <w:pPr>
        <w:pStyle w:val="s0"/>
        <w:ind w:left="-142" w:firstLine="284"/>
        <w:rPr>
          <w:rFonts w:ascii="Times New Roman" w:hAnsi="Times New Roman" w:cs="Times New Roman"/>
          <w:lang w:val="ru-RU"/>
        </w:rPr>
      </w:pPr>
      <w:r w:rsidRPr="00DE2E5D">
        <w:rPr>
          <w:rFonts w:ascii="Times New Roman" w:eastAsia="GulimChe" w:hAnsi="Times New Roman" w:cs="Times New Roman"/>
          <w:lang w:val="ru-RU"/>
        </w:rPr>
        <w:t>Проверьте</w:t>
      </w:r>
      <w:r>
        <w:rPr>
          <w:rFonts w:ascii="Times New Roman" w:eastAsia="GulimChe" w:hAnsi="Times New Roman" w:cs="Times New Roman"/>
          <w:lang w:val="ru-RU"/>
        </w:rPr>
        <w:t>:</w:t>
      </w:r>
      <w:r w:rsidRPr="00DE2E5D">
        <w:rPr>
          <w:rFonts w:ascii="Times New Roman" w:eastAsia="GulimChe" w:hAnsi="Times New Roman" w:cs="Times New Roman"/>
          <w:lang w:val="ru-RU"/>
        </w:rPr>
        <w:t xml:space="preserve"> работу поворотного устройства</w:t>
      </w:r>
      <w:r>
        <w:rPr>
          <w:rFonts w:ascii="Times New Roman" w:eastAsia="GulimChe" w:hAnsi="Times New Roman" w:cs="Times New Roman"/>
          <w:lang w:val="ru-RU"/>
        </w:rPr>
        <w:t>, нет ли</w:t>
      </w:r>
      <w:r w:rsidRPr="00DE2E5D">
        <w:rPr>
          <w:rFonts w:ascii="Times New Roman" w:eastAsia="GulimChe" w:hAnsi="Times New Roman" w:cs="Times New Roman"/>
          <w:lang w:val="ru-RU"/>
        </w:rPr>
        <w:t xml:space="preserve"> протеч</w:t>
      </w:r>
      <w:r>
        <w:rPr>
          <w:rFonts w:ascii="Times New Roman" w:eastAsia="GulimChe" w:hAnsi="Times New Roman" w:cs="Times New Roman"/>
          <w:lang w:val="ru-RU"/>
        </w:rPr>
        <w:t>ек масла,</w:t>
      </w:r>
      <w:r w:rsidRPr="00DE2E5D">
        <w:rPr>
          <w:rFonts w:ascii="Times New Roman" w:eastAsia="GulimChe" w:hAnsi="Times New Roman" w:cs="Times New Roman"/>
          <w:lang w:val="ru-RU"/>
        </w:rPr>
        <w:t xml:space="preserve"> протечки воды. </w:t>
      </w:r>
    </w:p>
    <w:p w:rsidR="00F14787" w:rsidRPr="00DE2E5D" w:rsidRDefault="00F14787" w:rsidP="00F14787">
      <w:pPr>
        <w:pStyle w:val="s0"/>
        <w:ind w:left="-142"/>
        <w:rPr>
          <w:rFonts w:ascii="Times New Roman" w:eastAsia="GulimChe" w:hAnsi="Times New Roman" w:cs="Times New Roman"/>
          <w:lang w:val="ru-RU"/>
        </w:rPr>
      </w:pPr>
      <w:r w:rsidRPr="00DE2E5D">
        <w:rPr>
          <w:rFonts w:ascii="Times New Roman" w:eastAsia="GulimChe" w:hAnsi="Times New Roman" w:cs="Times New Roman"/>
          <w:lang w:val="ru-RU"/>
        </w:rPr>
        <w:t xml:space="preserve">Проверьте болт, фиксирующий поворотное устройство, затянут ли он. </w:t>
      </w:r>
    </w:p>
    <w:p w:rsidR="00F14787" w:rsidRPr="00DE2E5D" w:rsidRDefault="00F14787" w:rsidP="00F14787">
      <w:pPr>
        <w:pStyle w:val="s0"/>
        <w:ind w:left="-142"/>
        <w:rPr>
          <w:rFonts w:ascii="Times New Roman" w:hAnsi="Times New Roman" w:cs="Times New Roman"/>
          <w:lang w:val="ru-RU"/>
        </w:rPr>
      </w:pPr>
      <w:r w:rsidRPr="00DE2E5D">
        <w:rPr>
          <w:rFonts w:ascii="Times New Roman" w:eastAsia="GulimChe" w:hAnsi="Times New Roman" w:cs="Times New Roman"/>
          <w:lang w:val="ru-RU"/>
        </w:rPr>
        <w:t>В случае протечки масла или воды, затяните соответствующ</w:t>
      </w:r>
      <w:r>
        <w:rPr>
          <w:rFonts w:ascii="Times New Roman" w:eastAsia="GulimChe" w:hAnsi="Times New Roman" w:cs="Times New Roman"/>
          <w:lang w:val="ru-RU"/>
        </w:rPr>
        <w:t>ее</w:t>
      </w:r>
      <w:r w:rsidRPr="00DE2E5D">
        <w:rPr>
          <w:rFonts w:ascii="Times New Roman" w:eastAsia="GulimChe" w:hAnsi="Times New Roman" w:cs="Times New Roman"/>
          <w:lang w:val="ru-RU"/>
        </w:rPr>
        <w:t xml:space="preserve"> </w:t>
      </w:r>
      <w:r>
        <w:rPr>
          <w:rFonts w:ascii="Times New Roman" w:eastAsia="GulimChe" w:hAnsi="Times New Roman" w:cs="Times New Roman"/>
          <w:lang w:val="ru-RU"/>
        </w:rPr>
        <w:t xml:space="preserve">соединение, </w:t>
      </w:r>
      <w:r w:rsidRPr="00DE2E5D">
        <w:rPr>
          <w:rFonts w:ascii="Times New Roman" w:eastAsia="GulimChe" w:hAnsi="Times New Roman" w:cs="Times New Roman"/>
          <w:lang w:val="ru-RU"/>
        </w:rPr>
        <w:t xml:space="preserve"> если проблема </w:t>
      </w:r>
      <w:r>
        <w:rPr>
          <w:rFonts w:ascii="Times New Roman" w:eastAsia="GulimChe" w:hAnsi="Times New Roman" w:cs="Times New Roman"/>
          <w:lang w:val="ru-RU"/>
        </w:rPr>
        <w:t>не устраняется</w:t>
      </w:r>
      <w:r w:rsidRPr="00DE2E5D">
        <w:rPr>
          <w:rFonts w:ascii="Times New Roman" w:eastAsia="GulimChe" w:hAnsi="Times New Roman" w:cs="Times New Roman"/>
          <w:lang w:val="ru-RU"/>
        </w:rPr>
        <w:t>, обратитесь к производителю для дальнейшего ремонта.</w:t>
      </w:r>
    </w:p>
    <w:p w:rsidR="00F14787" w:rsidRDefault="00F14787" w:rsidP="00F14787">
      <w:pPr>
        <w:pStyle w:val="s0"/>
        <w:rPr>
          <w:rFonts w:ascii="Times New Roman" w:eastAsia="GulimChe" w:hAnsi="Times New Roman" w:cs="Times New Roman"/>
          <w:b/>
          <w:sz w:val="28"/>
          <w:szCs w:val="28"/>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.5.4.</w:t>
      </w:r>
      <w:r w:rsidRPr="00E5379C">
        <w:rPr>
          <w:rFonts w:ascii="Times New Roman" w:eastAsia="GulimChe" w:hAnsi="Times New Roman" w:cs="Times New Roman" w:hint="eastAsia"/>
          <w:bCs/>
          <w:lang w:val="ru-RU"/>
        </w:rPr>
        <w:t xml:space="preserve"> </w:t>
      </w:r>
      <w:r w:rsidRPr="00E5379C">
        <w:rPr>
          <w:rFonts w:ascii="Times New Roman" w:eastAsia="GulimChe" w:hAnsi="Times New Roman" w:cs="Times New Roman"/>
          <w:bCs/>
          <w:lang w:val="ru-RU"/>
        </w:rPr>
        <w:t>Проверка лестничного опорного цилиндра</w:t>
      </w:r>
      <w:r w:rsidRPr="00E5379C">
        <w:rPr>
          <w:rFonts w:ascii="Times New Roman" w:eastAsia="GulimChe" w:hAnsi="Times New Roman" w:cs="Times New Roman" w:hint="eastAsia"/>
          <w:bCs/>
          <w:lang w:val="ru-RU"/>
        </w:rPr>
        <w:t xml:space="preserve"> </w:t>
      </w:r>
      <w:r w:rsidRPr="00E5379C">
        <w:rPr>
          <w:rFonts w:ascii="Times New Roman" w:eastAsia="GulimChe" w:hAnsi="Times New Roman" w:cs="Times New Roman"/>
          <w:bCs/>
          <w:lang w:val="ru-RU"/>
        </w:rPr>
        <w:t>и цилиндра выдвижения</w:t>
      </w:r>
    </w:p>
    <w:p w:rsidR="00F14787" w:rsidRPr="00E5379C" w:rsidRDefault="00F14787" w:rsidP="00F14787">
      <w:pPr>
        <w:pStyle w:val="s0"/>
        <w:rPr>
          <w:rFonts w:ascii="Times New Roman" w:hAnsi="Times New Roman" w:cs="Times New Roman"/>
          <w:lang w:val="ru-RU"/>
        </w:rPr>
      </w:pPr>
    </w:p>
    <w:p w:rsidR="00F14787" w:rsidRPr="00DE2E5D" w:rsidRDefault="00F14787" w:rsidP="00F14787">
      <w:pPr>
        <w:pStyle w:val="s0"/>
        <w:ind w:left="-142" w:firstLine="284"/>
        <w:rPr>
          <w:rFonts w:ascii="Times New Roman" w:hAnsi="Times New Roman" w:cs="Times New Roman"/>
          <w:lang w:val="ru-RU"/>
        </w:rPr>
      </w:pPr>
      <w:r w:rsidRPr="00DE2E5D">
        <w:rPr>
          <w:rFonts w:ascii="Times New Roman" w:eastAsia="GulimChe" w:hAnsi="Times New Roman" w:cs="Times New Roman"/>
          <w:lang w:val="ru-RU"/>
        </w:rPr>
        <w:t>Проверьте штифты, фиксирующие цилиндр. (См.</w:t>
      </w:r>
      <w:r w:rsidRPr="00DE2E5D">
        <w:rPr>
          <w:rFonts w:ascii="Times New Roman" w:eastAsia="GulimChe" w:hAnsi="Times New Roman" w:cs="Times New Roman" w:hint="eastAsia"/>
          <w:lang w:val="ru-RU"/>
        </w:rPr>
        <w:t xml:space="preserve"> </w:t>
      </w:r>
      <w:r>
        <w:rPr>
          <w:rFonts w:ascii="Times New Roman" w:eastAsia="GulimChe" w:hAnsi="Times New Roman" w:cs="Times New Roman"/>
          <w:lang w:val="ru-RU"/>
        </w:rPr>
        <w:t>8</w:t>
      </w:r>
      <w:r w:rsidRPr="00DE2E5D">
        <w:rPr>
          <w:rFonts w:ascii="Times New Roman" w:eastAsia="GulimChe" w:hAnsi="Times New Roman" w:cs="Times New Roman"/>
          <w:lang w:val="ru-RU"/>
        </w:rPr>
        <w:t>.3.4 метод проверки штифта.)</w:t>
      </w:r>
    </w:p>
    <w:p w:rsidR="00F14787" w:rsidRPr="00DE2E5D" w:rsidRDefault="00F14787" w:rsidP="00F14787">
      <w:pPr>
        <w:pStyle w:val="s0"/>
        <w:ind w:left="-142"/>
        <w:rPr>
          <w:rFonts w:ascii="Times New Roman" w:hAnsi="Times New Roman" w:cs="Times New Roman"/>
          <w:lang w:val="ru-RU"/>
        </w:rPr>
      </w:pPr>
      <w:r w:rsidRPr="00DE2E5D">
        <w:rPr>
          <w:rFonts w:ascii="Times New Roman" w:eastAsia="GulimChe" w:hAnsi="Times New Roman" w:cs="Times New Roman"/>
          <w:lang w:val="ru-RU"/>
        </w:rPr>
        <w:t>Проверьте шток цилиндра на наличие трещины. (См.</w:t>
      </w:r>
      <w:r w:rsidRPr="00DE2E5D">
        <w:rPr>
          <w:rFonts w:ascii="Times New Roman" w:eastAsia="GulimChe" w:hAnsi="Times New Roman" w:cs="Times New Roman" w:hint="eastAsia"/>
          <w:lang w:val="ru-RU"/>
        </w:rPr>
        <w:t xml:space="preserve"> </w:t>
      </w:r>
      <w:r>
        <w:rPr>
          <w:rFonts w:ascii="Times New Roman" w:eastAsia="GulimChe" w:hAnsi="Times New Roman" w:cs="Times New Roman"/>
          <w:lang w:val="ru-RU"/>
        </w:rPr>
        <w:t>8</w:t>
      </w:r>
      <w:r w:rsidRPr="00DE2E5D">
        <w:rPr>
          <w:rFonts w:ascii="Times New Roman" w:eastAsia="GulimChe" w:hAnsi="Times New Roman" w:cs="Times New Roman"/>
          <w:lang w:val="ru-RU"/>
        </w:rPr>
        <w:t>.3.</w:t>
      </w:r>
      <w:r w:rsidRPr="00DE2E5D">
        <w:rPr>
          <w:rFonts w:ascii="Times New Roman" w:eastAsia="GulimChe" w:hAnsi="Times New Roman" w:cs="Times New Roman" w:hint="eastAsia"/>
          <w:lang w:val="ru-RU"/>
        </w:rPr>
        <w:t>5</w:t>
      </w:r>
      <w:r w:rsidRPr="00DE2E5D">
        <w:rPr>
          <w:rFonts w:ascii="Times New Roman" w:eastAsia="GulimChe" w:hAnsi="Times New Roman" w:cs="Times New Roman"/>
          <w:lang w:val="ru-RU"/>
        </w:rPr>
        <w:t xml:space="preserve"> метод проверки на наличие трещины.)</w:t>
      </w:r>
    </w:p>
    <w:p w:rsidR="00F14787" w:rsidRPr="00DE2E5D" w:rsidRDefault="00F14787" w:rsidP="00F14787">
      <w:pPr>
        <w:pStyle w:val="s0"/>
        <w:ind w:left="-142"/>
        <w:rPr>
          <w:rFonts w:ascii="Times New Roman" w:eastAsia="GulimChe" w:hAnsi="Times New Roman" w:cs="Times New Roman"/>
          <w:lang w:val="ru-RU"/>
        </w:rPr>
      </w:pPr>
      <w:r w:rsidRPr="00DE2E5D">
        <w:rPr>
          <w:rFonts w:ascii="Times New Roman" w:eastAsia="GulimChe" w:hAnsi="Times New Roman" w:cs="Times New Roman"/>
          <w:lang w:val="ru-RU"/>
        </w:rPr>
        <w:t xml:space="preserve">Пока он находится в действии, проверьте, есть ли какие-нибудь шумы и протечки масла. </w:t>
      </w:r>
    </w:p>
    <w:p w:rsidR="00F14787" w:rsidRPr="00DE2E5D" w:rsidRDefault="00F14787" w:rsidP="00F14787">
      <w:pPr>
        <w:pStyle w:val="s0"/>
        <w:ind w:left="-142"/>
        <w:rPr>
          <w:rFonts w:ascii="Times New Roman" w:eastAsia="GulimChe" w:hAnsi="Times New Roman" w:cs="Times New Roman"/>
          <w:lang w:val="ru-RU"/>
        </w:rPr>
      </w:pPr>
      <w:r w:rsidRPr="00DE2E5D">
        <w:rPr>
          <w:rFonts w:ascii="Times New Roman" w:eastAsia="GulimChe" w:hAnsi="Times New Roman" w:cs="Times New Roman"/>
          <w:lang w:val="ru-RU"/>
        </w:rPr>
        <w:t>Проверьте верхний четырехходовой клапан на наличие протечки масла и наличи</w:t>
      </w:r>
      <w:r>
        <w:rPr>
          <w:rFonts w:ascii="Times New Roman" w:eastAsia="GulimChe" w:hAnsi="Times New Roman" w:cs="Times New Roman"/>
          <w:lang w:val="ru-RU"/>
        </w:rPr>
        <w:t>е</w:t>
      </w:r>
      <w:r w:rsidRPr="00DE2E5D">
        <w:rPr>
          <w:rFonts w:ascii="Times New Roman" w:eastAsia="GulimChe" w:hAnsi="Times New Roman" w:cs="Times New Roman"/>
          <w:lang w:val="ru-RU"/>
        </w:rPr>
        <w:t xml:space="preserve"> шумов. </w:t>
      </w:r>
    </w:p>
    <w:p w:rsidR="00F14787" w:rsidRPr="00DE2E5D" w:rsidRDefault="00F14787" w:rsidP="00F14787">
      <w:pPr>
        <w:pStyle w:val="s0"/>
        <w:ind w:left="-142"/>
        <w:rPr>
          <w:rFonts w:ascii="Times New Roman" w:hAnsi="Times New Roman" w:cs="Times New Roman"/>
          <w:lang w:val="ru-RU"/>
        </w:rPr>
      </w:pPr>
      <w:r>
        <w:rPr>
          <w:rFonts w:ascii="Times New Roman" w:eastAsia="GulimChe" w:hAnsi="Times New Roman" w:cs="Times New Roman"/>
          <w:lang w:val="ru-RU"/>
        </w:rPr>
        <w:t>Затяните область протечки масла.Е</w:t>
      </w:r>
      <w:r w:rsidRPr="00DE2E5D">
        <w:rPr>
          <w:rFonts w:ascii="Times New Roman" w:eastAsia="GulimChe" w:hAnsi="Times New Roman" w:cs="Times New Roman"/>
          <w:lang w:val="ru-RU"/>
        </w:rPr>
        <w:t xml:space="preserve">сли проблема </w:t>
      </w:r>
      <w:r>
        <w:rPr>
          <w:rFonts w:ascii="Times New Roman" w:eastAsia="GulimChe" w:hAnsi="Times New Roman" w:cs="Times New Roman"/>
          <w:lang w:val="ru-RU"/>
        </w:rPr>
        <w:t>не устраняется</w:t>
      </w:r>
      <w:r w:rsidRPr="00DE2E5D">
        <w:rPr>
          <w:rFonts w:ascii="Times New Roman" w:eastAsia="GulimChe" w:hAnsi="Times New Roman" w:cs="Times New Roman"/>
          <w:lang w:val="ru-RU"/>
        </w:rPr>
        <w:t xml:space="preserve">, обратитесь к производителю для ремонта. </w:t>
      </w:r>
    </w:p>
    <w:p w:rsidR="00F14787" w:rsidRPr="003B3882" w:rsidRDefault="00F14787" w:rsidP="00F14787">
      <w:pPr>
        <w:pStyle w:val="s0"/>
        <w:rPr>
          <w:rFonts w:ascii="Times New Roman" w:hAnsi="Times New Roman" w:cs="Times New Roman"/>
          <w:lang w:val="ru-RU"/>
        </w:rPr>
      </w:pPr>
    </w:p>
    <w:p w:rsidR="00F14787" w:rsidRPr="003B3882"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3000375" cy="1066800"/>
            <wp:effectExtent l="19050" t="0" r="9525" b="0"/>
            <wp:docPr id="123" name="Рисунок 123" descr="цилиндры кам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цилиндры камаз"/>
                    <pic:cNvPicPr>
                      <a:picLocks noChangeAspect="1" noChangeArrowheads="1"/>
                    </pic:cNvPicPr>
                  </pic:nvPicPr>
                  <pic:blipFill>
                    <a:blip r:embed="rId172" cstate="print"/>
                    <a:srcRect/>
                    <a:stretch>
                      <a:fillRect/>
                    </a:stretch>
                  </pic:blipFill>
                  <pic:spPr bwMode="auto">
                    <a:xfrm>
                      <a:off x="0" y="0"/>
                      <a:ext cx="3000375" cy="1066800"/>
                    </a:xfrm>
                    <a:prstGeom prst="rect">
                      <a:avLst/>
                    </a:prstGeom>
                    <a:noFill/>
                    <a:ln w="9525">
                      <a:noFill/>
                      <a:miter lim="800000"/>
                      <a:headEnd/>
                      <a:tailEnd/>
                    </a:ln>
                  </pic:spPr>
                </pic:pic>
              </a:graphicData>
            </a:graphic>
          </wp:inline>
        </w:drawing>
      </w:r>
      <w:r w:rsidR="00F14787">
        <w:rPr>
          <w:rFonts w:ascii="Times New Roman" w:hAnsi="Times New Roman" w:cs="Times New Roman"/>
          <w:lang w:val="ru-RU"/>
        </w:rPr>
        <w:br w:type="textWrapping" w:clear="all"/>
      </w:r>
    </w:p>
    <w:p w:rsidR="00F14787" w:rsidRDefault="00F14787" w:rsidP="00F14787">
      <w:pPr>
        <w:pStyle w:val="s0"/>
        <w:jc w:val="center"/>
        <w:rPr>
          <w:rFonts w:ascii="Times New Roman" w:eastAsia="Gulim" w:hAnsi="Times New Roman" w:cs="Times New Roman"/>
          <w:sz w:val="28"/>
          <w:szCs w:val="28"/>
          <w:lang w:val="ru-RU"/>
        </w:rPr>
      </w:pPr>
      <w:r>
        <w:rPr>
          <w:rFonts w:ascii="Times New Roman" w:eastAsia="Gulim" w:hAnsi="Times New Roman" w:cs="Times New Roman"/>
          <w:sz w:val="28"/>
          <w:szCs w:val="28"/>
          <w:lang w:val="ru-RU"/>
        </w:rPr>
        <w:t>Фотография 48 Опорный цилиндр и цилиндр выдвижения/сдвигания стрелы</w:t>
      </w:r>
    </w:p>
    <w:p w:rsidR="00F14787" w:rsidRDefault="00F14787" w:rsidP="00F14787">
      <w:pPr>
        <w:pStyle w:val="s0"/>
        <w:rPr>
          <w:rFonts w:ascii="Times New Roman" w:eastAsia="Gulim" w:hAnsi="Times New Roman" w:cs="Times New Roman"/>
          <w:b/>
          <w:sz w:val="28"/>
          <w:szCs w:val="28"/>
          <w:lang w:val="ru-RU"/>
        </w:rPr>
      </w:pPr>
    </w:p>
    <w:p w:rsidR="00F14787" w:rsidRDefault="00F14787" w:rsidP="00F14787">
      <w:pPr>
        <w:pStyle w:val="s0"/>
        <w:rPr>
          <w:rFonts w:ascii="Times New Roman" w:eastAsia="Gulim" w:hAnsi="Times New Roman" w:cs="Times New Roman"/>
          <w:b/>
          <w:sz w:val="28"/>
          <w:szCs w:val="28"/>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 w:hAnsi="Times New Roman" w:cs="Times New Roman"/>
          <w:lang w:val="ru-RU"/>
        </w:rPr>
        <w:t>8</w:t>
      </w:r>
      <w:r w:rsidRPr="00E5379C">
        <w:rPr>
          <w:rFonts w:ascii="Times New Roman" w:eastAsia="Gulim" w:hAnsi="Times New Roman" w:cs="Times New Roman"/>
          <w:lang w:val="ru-RU"/>
        </w:rPr>
        <w:t>.5.4.1.</w:t>
      </w:r>
      <w:r w:rsidRPr="00E5379C">
        <w:rPr>
          <w:rFonts w:ascii="Times New Roman" w:eastAsia="Gulim" w:hAnsi="Times New Roman" w:cs="Times New Roman"/>
          <w:bCs/>
          <w:lang w:val="ru-RU"/>
        </w:rPr>
        <w:t xml:space="preserve"> </w:t>
      </w:r>
      <w:r w:rsidRPr="00E5379C">
        <w:rPr>
          <w:rFonts w:ascii="Times New Roman" w:eastAsia="GulimChe" w:hAnsi="Times New Roman" w:cs="Times New Roman"/>
          <w:bCs/>
          <w:lang w:val="ru-RU"/>
        </w:rPr>
        <w:t>Опорный цилиндр</w:t>
      </w:r>
    </w:p>
    <w:p w:rsidR="00F14787" w:rsidRPr="008C29AB" w:rsidRDefault="00F14787" w:rsidP="00F14787">
      <w:pPr>
        <w:pStyle w:val="s0"/>
        <w:rPr>
          <w:rFonts w:ascii="Times New Roman" w:eastAsia="GulimChe" w:hAnsi="Times New Roman" w:cs="Times New Roman"/>
          <w:b/>
          <w:lang w:val="ru-RU"/>
        </w:rPr>
      </w:pPr>
    </w:p>
    <w:p w:rsidR="00F14787" w:rsidRPr="008C29AB" w:rsidRDefault="00F14787" w:rsidP="00F14787">
      <w:pPr>
        <w:pStyle w:val="s0"/>
        <w:ind w:left="-142" w:firstLine="284"/>
        <w:rPr>
          <w:rFonts w:ascii="Times New Roman" w:eastAsia="GulimChe" w:hAnsi="Times New Roman" w:cs="Times New Roman"/>
          <w:lang w:val="ru-RU"/>
        </w:rPr>
      </w:pPr>
      <w:r w:rsidRPr="008C29AB">
        <w:rPr>
          <w:rFonts w:ascii="Times New Roman" w:eastAsia="GulimChe" w:hAnsi="Times New Roman" w:cs="Times New Roman"/>
          <w:lang w:val="ru-RU"/>
        </w:rPr>
        <w:t xml:space="preserve">Проверьте область соединения гидравлического шланга цилиндра на наличие следов протечек масла.     </w:t>
      </w:r>
    </w:p>
    <w:p w:rsidR="00F14787" w:rsidRPr="008C29AB" w:rsidRDefault="00F14787" w:rsidP="00F14787">
      <w:pPr>
        <w:pStyle w:val="s0"/>
        <w:ind w:left="-142"/>
        <w:rPr>
          <w:rFonts w:ascii="Times New Roman" w:hAnsi="Times New Roman" w:cs="Times New Roman"/>
          <w:lang w:val="ru-RU"/>
        </w:rPr>
      </w:pPr>
      <w:r w:rsidRPr="008C29AB">
        <w:rPr>
          <w:rFonts w:ascii="Times New Roman" w:eastAsia="GulimChe" w:hAnsi="Times New Roman" w:cs="Times New Roman"/>
          <w:lang w:val="ru-RU"/>
        </w:rPr>
        <w:t>Визуально проверьте шланг и трубы на перегибы и вмятины.</w:t>
      </w:r>
    </w:p>
    <w:p w:rsidR="00F14787" w:rsidRPr="008C29AB" w:rsidRDefault="00F14787" w:rsidP="00F14787">
      <w:pPr>
        <w:pStyle w:val="s0"/>
        <w:ind w:left="-142"/>
        <w:rPr>
          <w:rFonts w:ascii="Times New Roman" w:eastAsia="GulimChe" w:hAnsi="Times New Roman" w:cs="Times New Roman"/>
          <w:lang w:val="ru-RU"/>
        </w:rPr>
      </w:pPr>
      <w:r w:rsidRPr="008C29AB">
        <w:rPr>
          <w:rFonts w:ascii="Times New Roman" w:eastAsia="GulimChe" w:hAnsi="Times New Roman" w:cs="Times New Roman"/>
          <w:lang w:val="ru-RU"/>
        </w:rPr>
        <w:t>Проверьте штифты, вмонтированные в верхней части цилиндра на трещины или ослабление гаек. Соединительные гайки могут быть проверены следующим образом: проводится прямая линия на всех соединениях и затем периодическ</w:t>
      </w:r>
      <w:r>
        <w:rPr>
          <w:rFonts w:ascii="Times New Roman" w:eastAsia="GulimChe" w:hAnsi="Times New Roman" w:cs="Times New Roman"/>
          <w:lang w:val="ru-RU"/>
        </w:rPr>
        <w:t xml:space="preserve">и </w:t>
      </w:r>
      <w:r w:rsidRPr="008C29AB">
        <w:rPr>
          <w:rFonts w:ascii="Times New Roman" w:eastAsia="GulimChe" w:hAnsi="Times New Roman" w:cs="Times New Roman"/>
          <w:lang w:val="ru-RU"/>
        </w:rPr>
        <w:t>проверяется их состояние. Если эта линия смещена, затяните гайку снова и добавьте новую линию для ее дальнейшей проверки. Во время работы опорного цилиндра, проверьте его на наличие шумов. Если шумы есть</w:t>
      </w:r>
      <w:r w:rsidRPr="008C29AB">
        <w:rPr>
          <w:rFonts w:ascii="Times New Roman" w:eastAsia="GulimChe" w:hAnsi="Times New Roman" w:cs="Times New Roman" w:hint="eastAsia"/>
          <w:lang w:val="ru-RU"/>
        </w:rPr>
        <w:t>,</w:t>
      </w:r>
      <w:r w:rsidRPr="008C29AB">
        <w:rPr>
          <w:rFonts w:ascii="Times New Roman" w:eastAsia="GulimChe" w:hAnsi="Times New Roman" w:cs="Times New Roman"/>
          <w:lang w:val="ru-RU"/>
        </w:rPr>
        <w:t xml:space="preserve"> остановите работу, произведите впрыск смазки и снова проверьте его на наличие шума во время работы. Если шумы не устраняются, обратитесь к производителю для ремонта. </w:t>
      </w:r>
    </w:p>
    <w:p w:rsidR="00F14787" w:rsidRDefault="00F14787" w:rsidP="00F14787">
      <w:pPr>
        <w:pStyle w:val="s0"/>
        <w:rPr>
          <w:rFonts w:ascii="Times New Roman" w:eastAsia="Gulim" w:hAnsi="Times New Roman" w:cs="Times New Roman"/>
          <w:b/>
          <w:sz w:val="28"/>
          <w:szCs w:val="28"/>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 w:hAnsi="Times New Roman" w:cs="Times New Roman"/>
          <w:lang w:val="ru-RU"/>
        </w:rPr>
        <w:t>8</w:t>
      </w:r>
      <w:r w:rsidRPr="00E5379C">
        <w:rPr>
          <w:rFonts w:ascii="Times New Roman" w:eastAsia="Gulim" w:hAnsi="Times New Roman" w:cs="Times New Roman"/>
          <w:lang w:val="ru-RU"/>
        </w:rPr>
        <w:t>.5.4.2.</w:t>
      </w:r>
      <w:r w:rsidRPr="00E5379C">
        <w:rPr>
          <w:rFonts w:ascii="Times New Roman" w:eastAsia="Gulim" w:hAnsi="Times New Roman" w:cs="Times New Roman"/>
          <w:bCs/>
          <w:lang w:val="ru-RU"/>
        </w:rPr>
        <w:t xml:space="preserve"> </w:t>
      </w:r>
      <w:r w:rsidRPr="00E5379C">
        <w:rPr>
          <w:rFonts w:ascii="Times New Roman" w:eastAsia="GulimChe" w:hAnsi="Times New Roman" w:cs="Times New Roman"/>
          <w:bCs/>
          <w:lang w:val="ru-RU"/>
        </w:rPr>
        <w:t>Цилиндр выдвижения</w:t>
      </w:r>
    </w:p>
    <w:p w:rsidR="00F14787" w:rsidRPr="00263A69" w:rsidRDefault="00F14787" w:rsidP="00F14787">
      <w:pPr>
        <w:pStyle w:val="s0"/>
        <w:rPr>
          <w:rFonts w:ascii="Times New Roman" w:eastAsia="GulimChe" w:hAnsi="Times New Roman" w:cs="Times New Roman"/>
          <w:b/>
          <w:bCs/>
          <w:sz w:val="28"/>
          <w:szCs w:val="28"/>
          <w:lang w:val="ru-RU"/>
        </w:rPr>
      </w:pPr>
    </w:p>
    <w:p w:rsidR="00F14787" w:rsidRPr="008C29AB" w:rsidRDefault="00F14787" w:rsidP="00F14787">
      <w:pPr>
        <w:pStyle w:val="s0"/>
        <w:ind w:left="-142" w:firstLine="284"/>
        <w:rPr>
          <w:rFonts w:ascii="Times New Roman" w:eastAsia="GulimChe" w:hAnsi="Times New Roman" w:cs="Times New Roman"/>
          <w:lang w:val="ru-RU"/>
        </w:rPr>
      </w:pPr>
      <w:r w:rsidRPr="008C29AB">
        <w:rPr>
          <w:rFonts w:ascii="Times New Roman" w:eastAsia="GulimChe" w:hAnsi="Times New Roman" w:cs="Times New Roman"/>
          <w:b/>
          <w:bCs/>
          <w:lang w:val="ru-RU"/>
        </w:rPr>
        <w:t xml:space="preserve"> </w:t>
      </w:r>
      <w:r w:rsidRPr="008C29AB">
        <w:rPr>
          <w:rFonts w:ascii="Times New Roman" w:eastAsia="GulimChe" w:hAnsi="Times New Roman" w:cs="Times New Roman"/>
          <w:bCs/>
          <w:lang w:val="ru-RU"/>
        </w:rPr>
        <w:t>Проверьте область соединения</w:t>
      </w:r>
      <w:r w:rsidRPr="008C29AB">
        <w:rPr>
          <w:rFonts w:ascii="Times New Roman" w:eastAsia="GulimChe" w:hAnsi="Times New Roman" w:cs="Times New Roman"/>
          <w:b/>
          <w:bCs/>
          <w:lang w:val="ru-RU"/>
        </w:rPr>
        <w:t xml:space="preserve"> </w:t>
      </w:r>
      <w:r w:rsidRPr="008C29AB">
        <w:rPr>
          <w:rFonts w:ascii="Times New Roman" w:eastAsia="GulimChe" w:hAnsi="Times New Roman" w:cs="Times New Roman"/>
          <w:lang w:val="ru-RU"/>
        </w:rPr>
        <w:t>гидравлического шланга цилиндра на следы протечки масла. Визуально проверьте шланг и трубы на перегибы или вмятины.</w:t>
      </w:r>
    </w:p>
    <w:p w:rsidR="00F14787" w:rsidRPr="008C29AB" w:rsidRDefault="00F14787" w:rsidP="00F14787">
      <w:pPr>
        <w:pStyle w:val="s0"/>
        <w:ind w:left="-142"/>
        <w:rPr>
          <w:rFonts w:ascii="Times New Roman" w:hAnsi="Times New Roman" w:cs="Times New Roman"/>
          <w:lang w:val="ru-RU"/>
        </w:rPr>
      </w:pPr>
      <w:r w:rsidRPr="008C29AB">
        <w:rPr>
          <w:rFonts w:ascii="Times New Roman" w:eastAsia="GulimChe" w:hAnsi="Times New Roman" w:cs="Times New Roman"/>
          <w:lang w:val="ru-RU"/>
        </w:rPr>
        <w:t xml:space="preserve">Проверьте штифты, вмонтированные в верхней части цилиндра на наличие трещин или ослабление гаек. Соединительные гайки могут быть проверены следующим образом: проводится прямая линия на всех </w:t>
      </w:r>
      <w:r>
        <w:rPr>
          <w:rFonts w:ascii="Times New Roman" w:eastAsia="GulimChe" w:hAnsi="Times New Roman" w:cs="Times New Roman"/>
          <w:lang w:val="ru-RU"/>
        </w:rPr>
        <w:t>соединениях и затем периодически</w:t>
      </w:r>
      <w:r w:rsidRPr="008C29AB">
        <w:rPr>
          <w:rFonts w:ascii="Times New Roman" w:eastAsia="GulimChe" w:hAnsi="Times New Roman" w:cs="Times New Roman"/>
          <w:lang w:val="ru-RU"/>
        </w:rPr>
        <w:t xml:space="preserve"> проверяется их состояние. Если эта линия смещена, затяните гайку снова и добавьте новую линию для ее дальнейшей проверки. Во время работы лестницы</w:t>
      </w:r>
      <w:r>
        <w:rPr>
          <w:rFonts w:ascii="Times New Roman" w:eastAsia="GulimChe" w:hAnsi="Times New Roman" w:cs="Times New Roman"/>
          <w:lang w:val="ru-RU"/>
        </w:rPr>
        <w:t>,</w:t>
      </w:r>
      <w:r w:rsidRPr="008C29AB">
        <w:rPr>
          <w:rFonts w:ascii="Times New Roman" w:eastAsia="GulimChe" w:hAnsi="Times New Roman" w:cs="Times New Roman"/>
          <w:lang w:val="ru-RU"/>
        </w:rPr>
        <w:t xml:space="preserve"> при выдвижении цилиндра, проверьте равномерность и плавность его перемещения, если он движется </w:t>
      </w:r>
      <w:r>
        <w:rPr>
          <w:rFonts w:ascii="Times New Roman" w:eastAsia="GulimChe" w:hAnsi="Times New Roman" w:cs="Times New Roman"/>
          <w:lang w:val="ru-RU"/>
        </w:rPr>
        <w:t>с заеданиями или движется рывками</w:t>
      </w:r>
      <w:r w:rsidRPr="008C29AB">
        <w:rPr>
          <w:rFonts w:ascii="Times New Roman" w:eastAsia="GulimChe" w:hAnsi="Times New Roman" w:cs="Times New Roman"/>
          <w:lang w:val="ru-RU"/>
        </w:rPr>
        <w:t>, обратитесь к производителю.</w:t>
      </w:r>
    </w:p>
    <w:p w:rsidR="00F14787" w:rsidRPr="00916970" w:rsidRDefault="00F14787" w:rsidP="00F14787">
      <w:pPr>
        <w:pStyle w:val="s0"/>
        <w:ind w:left="300"/>
        <w:rPr>
          <w:rFonts w:ascii="Times New Roman" w:hAnsi="Times New Roman" w:cs="Times New Roman"/>
          <w:sz w:val="20"/>
          <w:szCs w:val="20"/>
          <w:lang w:val="ru-RU"/>
        </w:rPr>
      </w:pP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.6.</w:t>
      </w:r>
      <w:r w:rsidRPr="00E5379C">
        <w:rPr>
          <w:rFonts w:ascii="Times New Roman" w:eastAsia="GulimChe" w:hAnsi="Times New Roman" w:cs="Times New Roman"/>
          <w:bCs/>
          <w:lang w:val="ru-RU"/>
        </w:rPr>
        <w:t xml:space="preserve"> Проверка лестничного устройства </w:t>
      </w:r>
    </w:p>
    <w:p w:rsidR="00F14787" w:rsidRPr="00E5379C" w:rsidRDefault="00F14787" w:rsidP="00F14787">
      <w:pPr>
        <w:pStyle w:val="s0"/>
        <w:ind w:firstLine="720"/>
        <w:rPr>
          <w:rFonts w:ascii="Times New Roman" w:eastAsia="GulimChe" w:hAnsi="Times New Roman" w:cs="Times New Roman"/>
          <w:bCs/>
          <w:lang w:val="ru-RU"/>
        </w:rPr>
      </w:pPr>
      <w:r>
        <w:rPr>
          <w:rFonts w:ascii="Times New Roman" w:eastAsia="Gulim" w:hAnsi="Times New Roman" w:cs="Times New Roman"/>
          <w:lang w:val="ru-RU"/>
        </w:rPr>
        <w:t>8</w:t>
      </w:r>
      <w:r w:rsidRPr="00E5379C">
        <w:rPr>
          <w:rFonts w:ascii="Times New Roman" w:eastAsia="Gulim" w:hAnsi="Times New Roman" w:cs="Times New Roman"/>
          <w:lang w:val="ru-RU"/>
        </w:rPr>
        <w:t>.6.1.</w:t>
      </w:r>
      <w:r w:rsidRPr="00E5379C">
        <w:rPr>
          <w:rFonts w:ascii="Times New Roman" w:eastAsia="Gulim" w:hAnsi="Times New Roman" w:cs="Times New Roman" w:hint="eastAsia"/>
          <w:bCs/>
          <w:lang w:val="ru-RU"/>
        </w:rPr>
        <w:t xml:space="preserve"> </w:t>
      </w:r>
      <w:r w:rsidRPr="00E5379C">
        <w:rPr>
          <w:rFonts w:ascii="Times New Roman" w:eastAsia="GulimChe" w:hAnsi="Times New Roman" w:cs="Times New Roman"/>
          <w:bCs/>
          <w:lang w:val="ru-RU"/>
        </w:rPr>
        <w:t>Трос и шкивы выдвижения</w:t>
      </w:r>
    </w:p>
    <w:p w:rsidR="00F14787" w:rsidRDefault="00F14787" w:rsidP="00F14787">
      <w:pPr>
        <w:pStyle w:val="s0"/>
        <w:rPr>
          <w:rFonts w:ascii="Times New Roman" w:eastAsia="GulimChe" w:hAnsi="Times New Roman" w:cs="Times New Roman"/>
          <w:b/>
          <w:bCs/>
          <w:sz w:val="28"/>
          <w:szCs w:val="28"/>
          <w:lang w:val="ru-RU"/>
        </w:rPr>
      </w:pPr>
    </w:p>
    <w:p w:rsidR="00F14787" w:rsidRDefault="0024277C" w:rsidP="00F14787">
      <w:pPr>
        <w:pStyle w:val="s0"/>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drawing>
          <wp:inline distT="0" distB="0" distL="0" distR="0">
            <wp:extent cx="3390900" cy="1562100"/>
            <wp:effectExtent l="19050" t="0" r="0" b="0"/>
            <wp:docPr id="124" name="Рисунок 124" descr="тросы и шкивы Кам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тросы и шкивы Камаз"/>
                    <pic:cNvPicPr>
                      <a:picLocks noChangeAspect="1" noChangeArrowheads="1"/>
                    </pic:cNvPicPr>
                  </pic:nvPicPr>
                  <pic:blipFill>
                    <a:blip r:embed="rId173" cstate="print"/>
                    <a:srcRect/>
                    <a:stretch>
                      <a:fillRect/>
                    </a:stretch>
                  </pic:blipFill>
                  <pic:spPr bwMode="auto">
                    <a:xfrm>
                      <a:off x="0" y="0"/>
                      <a:ext cx="3390900" cy="156210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b/>
          <w:sz w:val="28"/>
          <w:szCs w:val="28"/>
          <w:lang w:val="ru-RU"/>
        </w:rPr>
      </w:pPr>
    </w:p>
    <w:p w:rsidR="00F14787"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49. Трос и шкивы выдвижения</w:t>
      </w:r>
    </w:p>
    <w:p w:rsidR="00F14787" w:rsidRPr="008E5FB2" w:rsidRDefault="00F14787" w:rsidP="00F14787">
      <w:pPr>
        <w:pStyle w:val="s0"/>
        <w:jc w:val="center"/>
        <w:rPr>
          <w:rFonts w:ascii="Times New Roman" w:hAnsi="Times New Roman" w:cs="Times New Roman"/>
          <w:lang w:val="ru-RU"/>
        </w:rPr>
      </w:pPr>
    </w:p>
    <w:p w:rsidR="00F14787" w:rsidRPr="008E5FB2" w:rsidRDefault="00F14787" w:rsidP="00F14787">
      <w:pPr>
        <w:pStyle w:val="s0"/>
        <w:ind w:left="-142" w:firstLine="284"/>
        <w:rPr>
          <w:rFonts w:ascii="Times New Roman" w:eastAsia="GulimChe" w:hAnsi="Times New Roman" w:cs="Times New Roman"/>
          <w:lang w:val="ru-RU"/>
        </w:rPr>
      </w:pPr>
      <w:r w:rsidRPr="008E5FB2">
        <w:rPr>
          <w:rFonts w:ascii="Times New Roman" w:eastAsia="GulimChe" w:hAnsi="Times New Roman" w:cs="Times New Roman"/>
          <w:lang w:val="ru-RU"/>
        </w:rPr>
        <w:t>Во время выдвижения лестницы, проверьте состояние троса, и работу тросовых шкивов на каждом колене лестницы. Если шкивы не вращаются, произведите впрыск смазки</w:t>
      </w:r>
      <w:r w:rsidRPr="008E5FB2">
        <w:rPr>
          <w:rFonts w:ascii="Times New Roman" w:eastAsia="GulimChe" w:hAnsi="Times New Roman" w:cs="Times New Roman" w:hint="eastAsia"/>
          <w:lang w:val="ru-RU"/>
        </w:rPr>
        <w:t xml:space="preserve">, </w:t>
      </w:r>
      <w:r w:rsidRPr="008E5FB2">
        <w:rPr>
          <w:rFonts w:ascii="Times New Roman" w:eastAsia="GulimChe" w:hAnsi="Times New Roman" w:cs="Times New Roman"/>
          <w:lang w:val="ru-RU"/>
        </w:rPr>
        <w:t>и проверьте шкивы и трос на наличие препятствий во время движения, после этого</w:t>
      </w:r>
      <w:r w:rsidRPr="008E5FB2">
        <w:rPr>
          <w:rFonts w:ascii="Times New Roman" w:eastAsia="GulimChe" w:hAnsi="Times New Roman" w:cs="Times New Roman" w:hint="eastAsia"/>
          <w:lang w:val="ru-RU"/>
        </w:rPr>
        <w:t xml:space="preserve">, </w:t>
      </w:r>
      <w:r w:rsidRPr="008E5FB2">
        <w:rPr>
          <w:rFonts w:ascii="Times New Roman" w:eastAsia="GulimChe" w:hAnsi="Times New Roman" w:cs="Times New Roman"/>
          <w:lang w:val="ru-RU"/>
        </w:rPr>
        <w:t xml:space="preserve">снова произведите проверку выдвижением и сдвиганием лестницы. Если проблема остается, прекратите использование данного оборудования и обратитесь к производителю для ремонта. </w:t>
      </w:r>
    </w:p>
    <w:p w:rsidR="00F14787" w:rsidRPr="008E5FB2" w:rsidRDefault="00F14787" w:rsidP="00F14787">
      <w:pPr>
        <w:pStyle w:val="s0"/>
        <w:ind w:left="-142"/>
        <w:rPr>
          <w:rFonts w:ascii="Times New Roman" w:eastAsia="GulimChe" w:hAnsi="Times New Roman" w:cs="Times New Roman"/>
          <w:lang w:val="ru-RU"/>
        </w:rPr>
      </w:pPr>
      <w:r w:rsidRPr="008E5FB2">
        <w:rPr>
          <w:rFonts w:ascii="Times New Roman" w:eastAsia="GulimChe" w:hAnsi="Times New Roman" w:cs="Times New Roman"/>
          <w:lang w:val="ru-RU"/>
        </w:rPr>
        <w:t>Любой чужеродный материал на тросе, за исключением смазки, может стать причиной поломки данного оборудования. Поэтому избегайте попадание чужеродных материалов на трос и в зазоры между прокладками лестницы. Применяйте смазку для лестничных шкивов и периодически посещайте сервисные службы, чтобы удалить загрязненную (отработанную) смазку и применить новую. Там же проверяйте внутренние шкивы и другие элементы конструкции, которые невозможно проверить визуально.</w:t>
      </w:r>
    </w:p>
    <w:p w:rsidR="00F14787" w:rsidRPr="008E5FB2" w:rsidRDefault="00F14787" w:rsidP="00F14787">
      <w:pPr>
        <w:pStyle w:val="s0"/>
        <w:ind w:left="-142"/>
        <w:rPr>
          <w:rFonts w:ascii="Times New Roman" w:hAnsi="Times New Roman" w:cs="Times New Roman"/>
          <w:lang w:val="ru-RU"/>
        </w:rPr>
      </w:pPr>
      <w:r w:rsidRPr="008E5FB2">
        <w:rPr>
          <w:rFonts w:ascii="Times New Roman" w:eastAsia="GulimChe" w:hAnsi="Times New Roman" w:cs="Times New Roman"/>
          <w:lang w:val="ru-RU"/>
        </w:rPr>
        <w:t>Визуально проверьте фиксирующие болты троса на износ и затяните гайки в случае их ослабления или замените в случае повреждения.</w:t>
      </w:r>
    </w:p>
    <w:p w:rsidR="00F14787" w:rsidRPr="008E5FB2" w:rsidRDefault="00F14787" w:rsidP="00F14787">
      <w:pPr>
        <w:pStyle w:val="s0"/>
        <w:ind w:left="-142"/>
        <w:rPr>
          <w:rFonts w:ascii="Times New Roman" w:eastAsia="GulimChe" w:hAnsi="Times New Roman" w:cs="Times New Roman"/>
          <w:lang w:val="ru-RU"/>
        </w:rPr>
      </w:pPr>
      <w:r w:rsidRPr="008E5FB2">
        <w:rPr>
          <w:rFonts w:ascii="Times New Roman" w:eastAsia="GulimChe" w:hAnsi="Times New Roman" w:cs="Times New Roman"/>
          <w:lang w:val="ru-RU"/>
        </w:rPr>
        <w:t xml:space="preserve">Проверьте весь трос на перегибы, расплетание или выемки. </w:t>
      </w:r>
    </w:p>
    <w:p w:rsidR="00F14787" w:rsidRDefault="00F14787" w:rsidP="00F14787">
      <w:pPr>
        <w:pStyle w:val="s0"/>
        <w:ind w:left="-142"/>
        <w:rPr>
          <w:rFonts w:ascii="Times New Roman" w:eastAsia="GulimChe" w:hAnsi="Times New Roman" w:cs="Times New Roman"/>
          <w:lang w:val="ru-RU"/>
        </w:rPr>
      </w:pPr>
      <w:r w:rsidRPr="008E5FB2">
        <w:rPr>
          <w:rFonts w:ascii="Times New Roman" w:eastAsia="GulimChe" w:hAnsi="Times New Roman" w:cs="Times New Roman"/>
          <w:lang w:val="ru-RU"/>
        </w:rPr>
        <w:t xml:space="preserve">Проверьте цилиндр, штифт и другие устройства на наличие трещин (См. </w:t>
      </w:r>
      <w:r>
        <w:rPr>
          <w:rFonts w:ascii="Times New Roman" w:eastAsia="GulimChe" w:hAnsi="Times New Roman" w:cs="Times New Roman"/>
          <w:lang w:val="ru-RU"/>
        </w:rPr>
        <w:t>8</w:t>
      </w:r>
      <w:r w:rsidRPr="008E5FB2">
        <w:rPr>
          <w:rFonts w:ascii="Times New Roman" w:eastAsia="GulimChe" w:hAnsi="Times New Roman" w:cs="Times New Roman"/>
          <w:lang w:val="ru-RU"/>
        </w:rPr>
        <w:t xml:space="preserve">.3.4 проверка штифта / </w:t>
      </w:r>
      <w:r>
        <w:rPr>
          <w:rFonts w:ascii="Times New Roman" w:eastAsia="GulimChe" w:hAnsi="Times New Roman" w:cs="Times New Roman"/>
          <w:lang w:val="ru-RU"/>
        </w:rPr>
        <w:t>8</w:t>
      </w:r>
      <w:r w:rsidRPr="008E5FB2">
        <w:rPr>
          <w:rFonts w:ascii="Times New Roman" w:eastAsia="GulimChe" w:hAnsi="Times New Roman" w:cs="Times New Roman"/>
          <w:lang w:val="ru-RU"/>
        </w:rPr>
        <w:t>.3.5 проверка на наличие трещин)</w:t>
      </w: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Pr="00E5379C"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8</w:t>
      </w:r>
      <w:r w:rsidRPr="00E5379C">
        <w:rPr>
          <w:rFonts w:ascii="Times New Roman" w:eastAsia="GulimChe" w:hAnsi="Times New Roman" w:cs="Times New Roman"/>
          <w:lang w:val="ru-RU"/>
        </w:rPr>
        <w:t xml:space="preserve">.6.2.Проверка стопорного устройства лестницы </w:t>
      </w:r>
    </w:p>
    <w:p w:rsidR="00F14787" w:rsidRPr="009F2A23" w:rsidRDefault="00F14787" w:rsidP="00F14787">
      <w:pPr>
        <w:pStyle w:val="s0"/>
        <w:rPr>
          <w:rFonts w:ascii="Times New Roman" w:hAnsi="Times New Roman" w:cs="Times New Roman"/>
          <w:b/>
          <w:sz w:val="28"/>
          <w:szCs w:val="28"/>
          <w:lang w:val="ru-RU"/>
        </w:rPr>
      </w:pPr>
    </w:p>
    <w:p w:rsidR="00F14787"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876425" cy="1038225"/>
            <wp:effectExtent l="1905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74" cstate="print"/>
                    <a:srcRect/>
                    <a:stretch>
                      <a:fillRect/>
                    </a:stretch>
                  </pic:blipFill>
                  <pic:spPr bwMode="auto">
                    <a:xfrm>
                      <a:off x="0" y="0"/>
                      <a:ext cx="1876425" cy="1038225"/>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sz w:val="28"/>
          <w:szCs w:val="28"/>
          <w:lang w:val="ru-RU"/>
        </w:rPr>
      </w:pPr>
    </w:p>
    <w:p w:rsidR="00F14787" w:rsidRPr="007C0717"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50.Стопорное устройство лестницы</w:t>
      </w:r>
    </w:p>
    <w:p w:rsidR="00F14787" w:rsidRDefault="00F14787" w:rsidP="00F14787">
      <w:pPr>
        <w:pStyle w:val="s0"/>
        <w:ind w:left="-142"/>
        <w:rPr>
          <w:rFonts w:ascii="Times New Roman" w:eastAsia="GulimChe" w:hAnsi="Times New Roman" w:cs="Times New Roman"/>
          <w:sz w:val="20"/>
          <w:szCs w:val="20"/>
          <w:lang w:val="ru-RU"/>
        </w:rPr>
      </w:pPr>
    </w:p>
    <w:p w:rsidR="00F14787" w:rsidRPr="00ED06E5" w:rsidRDefault="00F14787" w:rsidP="00F14787">
      <w:pPr>
        <w:pStyle w:val="s0"/>
        <w:ind w:left="-142"/>
        <w:rPr>
          <w:rFonts w:ascii="Times New Roman" w:hAnsi="Times New Roman" w:cs="Times New Roman"/>
          <w:lang w:val="ru-RU"/>
        </w:rPr>
      </w:pPr>
      <w:r>
        <w:rPr>
          <w:rFonts w:ascii="Times New Roman" w:eastAsia="GulimChe" w:hAnsi="Times New Roman" w:cs="Times New Roman"/>
          <w:sz w:val="20"/>
          <w:szCs w:val="20"/>
          <w:lang w:val="ru-RU"/>
        </w:rPr>
        <w:t xml:space="preserve">  </w:t>
      </w:r>
      <w:r w:rsidRPr="007C0717">
        <w:rPr>
          <w:rFonts w:ascii="Times New Roman" w:eastAsia="GulimChe" w:hAnsi="Times New Roman" w:cs="Times New Roman"/>
          <w:lang w:val="ru-RU"/>
        </w:rPr>
        <w:t xml:space="preserve">Если стопорное устройство не работает, </w:t>
      </w:r>
      <w:r w:rsidRPr="007C0717">
        <w:rPr>
          <w:rFonts w:ascii="Times New Roman" w:hAnsi="Times New Roman" w:cs="Times New Roman"/>
          <w:lang w:val="ru-RU"/>
        </w:rPr>
        <w:t xml:space="preserve">оно может стать причиной серьезного повреждения лестничной конструкции. </w:t>
      </w:r>
      <w:r w:rsidRPr="007C0717">
        <w:rPr>
          <w:rFonts w:ascii="Times New Roman" w:eastAsia="GulimChe" w:hAnsi="Times New Roman" w:cs="Times New Roman"/>
          <w:lang w:val="ru-RU"/>
        </w:rPr>
        <w:t>Поэтому периодически проверяйте стопорное устройство и следите за его работой.</w:t>
      </w:r>
      <w:r>
        <w:rPr>
          <w:rFonts w:ascii="Times New Roman" w:hAnsi="Times New Roman" w:cs="Times New Roman"/>
          <w:lang w:val="ru-RU"/>
        </w:rPr>
        <w:t xml:space="preserve"> </w:t>
      </w:r>
      <w:r w:rsidRPr="007C0717">
        <w:rPr>
          <w:rFonts w:ascii="Times New Roman" w:eastAsia="GulimChe" w:hAnsi="Times New Roman" w:cs="Times New Roman"/>
          <w:lang w:val="ru-RU"/>
        </w:rPr>
        <w:t>Проверьте гидравлический трубопровод и арматуру стопорного цилиндра на наличие протечки гидравлического масла.</w:t>
      </w:r>
      <w:r w:rsidRPr="007C0717">
        <w:rPr>
          <w:rFonts w:ascii="Times New Roman" w:hAnsi="Times New Roman" w:cs="Times New Roman"/>
          <w:lang w:val="ru-RU"/>
        </w:rPr>
        <w:t xml:space="preserve"> </w:t>
      </w:r>
      <w:r w:rsidRPr="007C0717">
        <w:rPr>
          <w:rFonts w:ascii="Times New Roman" w:eastAsia="GulimChe" w:hAnsi="Times New Roman" w:cs="Times New Roman"/>
          <w:lang w:val="ru-RU"/>
        </w:rPr>
        <w:t>Проверьте области сварки сборных кронштейнов стопорного устройства на наличие трещин или деформаци</w:t>
      </w:r>
      <w:r w:rsidRPr="00ED06E5">
        <w:rPr>
          <w:rFonts w:ascii="Times New Roman" w:eastAsia="GulimChe" w:hAnsi="Times New Roman" w:cs="Times New Roman"/>
          <w:lang w:val="ru-RU"/>
        </w:rPr>
        <w:t>й.</w:t>
      </w:r>
    </w:p>
    <w:p w:rsidR="00F14787" w:rsidRDefault="00F14787" w:rsidP="00F14787">
      <w:pPr>
        <w:pStyle w:val="s0"/>
        <w:rPr>
          <w:rFonts w:ascii="Times New Roman" w:eastAsia="GulimChe" w:hAnsi="Times New Roman" w:cs="Times New Roman"/>
          <w:sz w:val="28"/>
          <w:szCs w:val="28"/>
          <w:lang w:val="ru-RU"/>
        </w:rPr>
      </w:pPr>
    </w:p>
    <w:p w:rsidR="00F14787" w:rsidRPr="007571BF"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7571BF">
        <w:rPr>
          <w:rFonts w:ascii="Times New Roman" w:eastAsia="GulimChe" w:hAnsi="Times New Roman" w:cs="Times New Roman"/>
        </w:rPr>
        <w:t xml:space="preserve">.6.3. </w:t>
      </w:r>
      <w:r w:rsidRPr="007571BF">
        <w:rPr>
          <w:rFonts w:ascii="Times New Roman" w:eastAsia="GulimChe" w:hAnsi="Times New Roman" w:cs="Times New Roman"/>
          <w:bCs/>
          <w:lang w:val="ru-RU"/>
        </w:rPr>
        <w:t>Проверка лестничной конструкции</w:t>
      </w:r>
    </w:p>
    <w:p w:rsidR="00F14787" w:rsidRDefault="00F14787" w:rsidP="00F14787">
      <w:pPr>
        <w:pStyle w:val="s0"/>
        <w:rPr>
          <w:rFonts w:ascii="Times New Roman" w:eastAsia="GulimChe" w:hAnsi="Times New Roman" w:cs="Times New Roman"/>
          <w:b/>
          <w:bCs/>
          <w:sz w:val="28"/>
          <w:szCs w:val="28"/>
          <w:lang w:val="ru-RU"/>
        </w:rPr>
      </w:pPr>
    </w:p>
    <w:p w:rsidR="00F14787"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857375" cy="1543050"/>
            <wp:effectExtent l="1905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75" cstate="print"/>
                    <a:srcRect/>
                    <a:stretch>
                      <a:fillRect/>
                    </a:stretch>
                  </pic:blipFill>
                  <pic:spPr bwMode="auto">
                    <a:xfrm>
                      <a:off x="0" y="0"/>
                      <a:ext cx="1857375" cy="1543050"/>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828800" cy="1533525"/>
            <wp:effectExtent l="1905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76" cstate="print"/>
                    <a:srcRect/>
                    <a:stretch>
                      <a:fillRect/>
                    </a:stretch>
                  </pic:blipFill>
                  <pic:spPr bwMode="auto">
                    <a:xfrm>
                      <a:off x="0" y="0"/>
                      <a:ext cx="1828800" cy="1533525"/>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924050" cy="1514475"/>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77" cstate="print"/>
                    <a:srcRect/>
                    <a:stretch>
                      <a:fillRect/>
                    </a:stretch>
                  </pic:blipFill>
                  <pic:spPr bwMode="auto">
                    <a:xfrm>
                      <a:off x="0" y="0"/>
                      <a:ext cx="1924050" cy="1514475"/>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lang w:val="ru-RU"/>
        </w:rPr>
      </w:pPr>
    </w:p>
    <w:p w:rsidR="00F14787" w:rsidRPr="007C0717" w:rsidRDefault="00F14787" w:rsidP="00F14787">
      <w:pPr>
        <w:pStyle w:val="s0"/>
        <w:jc w:val="center"/>
        <w:rPr>
          <w:rFonts w:ascii="Times New Roman" w:eastAsia="GulimChe" w:hAnsi="Times New Roman" w:cs="Times New Roman"/>
          <w:b/>
          <w:bCs/>
          <w:sz w:val="28"/>
          <w:szCs w:val="28"/>
          <w:lang w:val="ru-RU"/>
        </w:rPr>
      </w:pPr>
      <w:r>
        <w:rPr>
          <w:rFonts w:ascii="Times New Roman" w:hAnsi="Times New Roman" w:cs="Times New Roman"/>
          <w:sz w:val="28"/>
          <w:szCs w:val="28"/>
          <w:lang w:val="ru-RU"/>
        </w:rPr>
        <w:t>Фотография 51. Лестничная конструкция</w:t>
      </w:r>
    </w:p>
    <w:p w:rsidR="00F14787" w:rsidRPr="007C0717" w:rsidRDefault="00F14787" w:rsidP="00F14787">
      <w:pPr>
        <w:pStyle w:val="s0"/>
        <w:ind w:left="300"/>
        <w:rPr>
          <w:rFonts w:ascii="Times New Roman" w:eastAsia="GulimChe" w:hAnsi="Times New Roman" w:cs="Times New Roman"/>
          <w:lang w:val="ru-RU"/>
        </w:rPr>
      </w:pPr>
    </w:p>
    <w:p w:rsidR="00F14787" w:rsidRPr="007C0717" w:rsidRDefault="00F14787" w:rsidP="00F14787">
      <w:pPr>
        <w:pStyle w:val="s0"/>
        <w:ind w:left="-142" w:firstLine="284"/>
        <w:rPr>
          <w:rFonts w:ascii="Times New Roman" w:hAnsi="Times New Roman" w:cs="Times New Roman"/>
          <w:lang w:val="ru-RU"/>
        </w:rPr>
      </w:pPr>
      <w:r w:rsidRPr="007C0717">
        <w:rPr>
          <w:rFonts w:ascii="Times New Roman" w:eastAsia="GulimChe" w:hAnsi="Times New Roman" w:cs="Times New Roman"/>
          <w:lang w:val="ru-RU"/>
        </w:rPr>
        <w:t xml:space="preserve">Проверьте конструкцию на наличие деформации или трещин. </w:t>
      </w:r>
    </w:p>
    <w:p w:rsidR="00F14787" w:rsidRPr="007C0717" w:rsidRDefault="00F14787" w:rsidP="00F14787">
      <w:pPr>
        <w:pStyle w:val="s0"/>
        <w:ind w:left="-142"/>
        <w:rPr>
          <w:rFonts w:ascii="Times New Roman" w:eastAsia="GulimChe" w:hAnsi="Times New Roman" w:cs="Times New Roman"/>
          <w:lang w:val="ru-RU"/>
        </w:rPr>
      </w:pPr>
      <w:r w:rsidRPr="007C0717">
        <w:rPr>
          <w:rFonts w:ascii="Times New Roman" w:eastAsia="GulimChe" w:hAnsi="Times New Roman" w:cs="Times New Roman"/>
          <w:lang w:val="ru-RU"/>
        </w:rPr>
        <w:t xml:space="preserve">Проверьте области сварки конструкции на наличие трещин. </w:t>
      </w:r>
    </w:p>
    <w:p w:rsidR="00F14787" w:rsidRPr="007C0717" w:rsidRDefault="00F14787" w:rsidP="00F14787">
      <w:pPr>
        <w:pStyle w:val="s0"/>
        <w:ind w:left="-142"/>
        <w:rPr>
          <w:rFonts w:ascii="Times New Roman" w:eastAsia="GulimChe" w:hAnsi="Times New Roman" w:cs="Times New Roman"/>
          <w:lang w:val="ru-RU"/>
        </w:rPr>
      </w:pPr>
      <w:r w:rsidRPr="007C0717">
        <w:rPr>
          <w:rFonts w:ascii="Times New Roman" w:eastAsia="GulimChe" w:hAnsi="Times New Roman" w:cs="Times New Roman"/>
          <w:lang w:val="ru-RU"/>
        </w:rPr>
        <w:t xml:space="preserve">Проверьте перила лифта на наличие деформаций или трещин в области сварки. </w:t>
      </w:r>
    </w:p>
    <w:p w:rsidR="00F14787" w:rsidRPr="007C0717" w:rsidRDefault="00F14787" w:rsidP="00F14787">
      <w:pPr>
        <w:pStyle w:val="s0"/>
        <w:ind w:left="-142"/>
        <w:rPr>
          <w:rFonts w:ascii="Times New Roman" w:hAnsi="Times New Roman" w:cs="Times New Roman"/>
          <w:lang w:val="ru-RU"/>
        </w:rPr>
      </w:pPr>
      <w:r w:rsidRPr="007C0717">
        <w:rPr>
          <w:rFonts w:ascii="Times New Roman" w:eastAsia="GulimChe" w:hAnsi="Times New Roman" w:cs="Times New Roman"/>
          <w:lang w:val="ru-RU"/>
        </w:rPr>
        <w:t xml:space="preserve">Если в конструкции есть деформации или трещины, обратитесь к производителю для ремонта. </w:t>
      </w:r>
    </w:p>
    <w:p w:rsidR="00F14787" w:rsidRPr="007C0717" w:rsidRDefault="00F14787" w:rsidP="00F14787">
      <w:pPr>
        <w:pStyle w:val="s0"/>
        <w:ind w:left="-142"/>
        <w:rPr>
          <w:rFonts w:ascii="Times New Roman" w:hAnsi="Times New Roman" w:cs="Times New Roman"/>
          <w:lang w:val="ru-RU"/>
        </w:rPr>
      </w:pP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ind w:firstLine="720"/>
        <w:rPr>
          <w:rFonts w:ascii="Times New Roman" w:eastAsia="GulimChe" w:hAnsi="Times New Roman" w:cs="Times New Roman"/>
          <w:lang w:val="ru-RU"/>
        </w:rPr>
      </w:pPr>
    </w:p>
    <w:p w:rsidR="00F14787" w:rsidRDefault="00F14787" w:rsidP="00F14787">
      <w:pPr>
        <w:pStyle w:val="s0"/>
        <w:ind w:firstLine="720"/>
        <w:rPr>
          <w:rFonts w:ascii="Times New Roman" w:eastAsia="GulimChe" w:hAnsi="Times New Roman" w:cs="Times New Roman"/>
          <w:lang w:val="ru-RU"/>
        </w:rPr>
      </w:pPr>
    </w:p>
    <w:p w:rsidR="00F14787" w:rsidRDefault="00F14787" w:rsidP="00F14787">
      <w:pPr>
        <w:pStyle w:val="s0"/>
        <w:ind w:firstLine="720"/>
        <w:rPr>
          <w:rFonts w:ascii="Times New Roman" w:eastAsia="GulimChe" w:hAnsi="Times New Roman" w:cs="Times New Roman"/>
          <w:lang w:val="ru-RU"/>
        </w:rPr>
      </w:pPr>
    </w:p>
    <w:p w:rsidR="00F14787" w:rsidRPr="007571BF"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8</w:t>
      </w:r>
      <w:r w:rsidRPr="007571BF">
        <w:rPr>
          <w:rFonts w:ascii="Times New Roman" w:eastAsia="GulimChe" w:hAnsi="Times New Roman" w:cs="Times New Roman"/>
          <w:lang w:val="ru-RU"/>
        </w:rPr>
        <w:t xml:space="preserve">.6.4. Проверка лифта и подъемного устройства </w:t>
      </w:r>
    </w:p>
    <w:p w:rsidR="00F14787" w:rsidRDefault="00F14787" w:rsidP="00F14787">
      <w:pPr>
        <w:pStyle w:val="s0"/>
        <w:rPr>
          <w:rFonts w:ascii="Times New Roman" w:eastAsia="GulimChe" w:hAnsi="Times New Roman" w:cs="Times New Roman"/>
          <w:b/>
          <w:sz w:val="28"/>
          <w:szCs w:val="28"/>
          <w:lang w:val="ru-RU"/>
        </w:rPr>
      </w:pPr>
    </w:p>
    <w:p w:rsidR="00F14787" w:rsidRDefault="0024277C" w:rsidP="00F14787">
      <w:pPr>
        <w:pStyle w:val="s0"/>
        <w:jc w:val="center"/>
        <w:rPr>
          <w:rFonts w:ascii="Times New Roman" w:eastAsia="GulimChe" w:hAnsi="Times New Roman" w:cs="Times New Roman"/>
          <w:b/>
          <w:sz w:val="28"/>
          <w:szCs w:val="28"/>
          <w:lang w:val="ru-RU"/>
        </w:rPr>
      </w:pPr>
      <w:r>
        <w:rPr>
          <w:rFonts w:ascii="Times New Roman" w:hAnsi="Times New Roman" w:cs="Times New Roman"/>
          <w:noProof/>
          <w:lang w:val="ru-RU" w:eastAsia="ru-RU"/>
        </w:rPr>
        <w:drawing>
          <wp:inline distT="0" distB="0" distL="0" distR="0">
            <wp:extent cx="1238250" cy="1752600"/>
            <wp:effectExtent l="1905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78" cstate="print"/>
                    <a:srcRect/>
                    <a:stretch>
                      <a:fillRect/>
                    </a:stretch>
                  </pic:blipFill>
                  <pic:spPr bwMode="auto">
                    <a:xfrm>
                      <a:off x="0" y="0"/>
                      <a:ext cx="1238250" cy="1752600"/>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752600" cy="1725930"/>
            <wp:effectExtent l="19050" t="0" r="0" b="0"/>
            <wp:docPr id="18" name="Рисунок 2" descr="фиксаторр и сенс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иксаторр и сенсор"/>
                    <pic:cNvPicPr>
                      <a:picLocks noChangeAspect="1" noChangeArrowheads="1"/>
                    </pic:cNvPicPr>
                  </pic:nvPicPr>
                  <pic:blipFill>
                    <a:blip r:embed="rId179" cstate="print"/>
                    <a:srcRect/>
                    <a:stretch>
                      <a:fillRect/>
                    </a:stretch>
                  </pic:blipFill>
                  <pic:spPr bwMode="auto">
                    <a:xfrm>
                      <a:off x="0" y="0"/>
                      <a:ext cx="1752600" cy="1725930"/>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390650" cy="1743075"/>
            <wp:effectExtent l="19050" t="0" r="0" b="0"/>
            <wp:docPr id="130" name="Рисунок 130" descr="лифтовая сист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лифтовая система"/>
                    <pic:cNvPicPr>
                      <a:picLocks noChangeAspect="1" noChangeArrowheads="1"/>
                    </pic:cNvPicPr>
                  </pic:nvPicPr>
                  <pic:blipFill>
                    <a:blip r:embed="rId180" cstate="print"/>
                    <a:srcRect/>
                    <a:stretch>
                      <a:fillRect/>
                    </a:stretch>
                  </pic:blipFill>
                  <pic:spPr bwMode="auto">
                    <a:xfrm>
                      <a:off x="0" y="0"/>
                      <a:ext cx="1390650" cy="1743075"/>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485900" cy="1733550"/>
            <wp:effectExtent l="19050" t="0" r="0" b="0"/>
            <wp:docPr id="131" name="Рисунок 131" descr="проверка лиф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проверка лифта"/>
                    <pic:cNvPicPr>
                      <a:picLocks noChangeAspect="1" noChangeArrowheads="1"/>
                    </pic:cNvPicPr>
                  </pic:nvPicPr>
                  <pic:blipFill>
                    <a:blip r:embed="rId181" cstate="print"/>
                    <a:srcRect/>
                    <a:stretch>
                      <a:fillRect/>
                    </a:stretch>
                  </pic:blipFill>
                  <pic:spPr bwMode="auto">
                    <a:xfrm>
                      <a:off x="0" y="0"/>
                      <a:ext cx="1485900" cy="173355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eastAsia="GulimChe" w:hAnsi="Times New Roman" w:cs="Times New Roman"/>
          <w:b/>
          <w:sz w:val="28"/>
          <w:szCs w:val="28"/>
          <w:lang w:val="ru-RU"/>
        </w:rPr>
      </w:pPr>
    </w:p>
    <w:p w:rsidR="00F14787" w:rsidRPr="007C0717" w:rsidRDefault="00F14787" w:rsidP="00F14787">
      <w:pPr>
        <w:pStyle w:val="s0"/>
        <w:jc w:val="center"/>
        <w:rPr>
          <w:rFonts w:ascii="Times New Roman" w:eastAsia="GulimChe" w:hAnsi="Times New Roman" w:cs="Times New Roman"/>
          <w:sz w:val="28"/>
          <w:szCs w:val="28"/>
          <w:lang w:val="ru-RU"/>
        </w:rPr>
      </w:pPr>
      <w:r>
        <w:rPr>
          <w:rFonts w:ascii="Times New Roman" w:eastAsia="GulimChe" w:hAnsi="Times New Roman" w:cs="Times New Roman"/>
          <w:sz w:val="28"/>
          <w:szCs w:val="28"/>
          <w:lang w:val="ru-RU"/>
        </w:rPr>
        <w:t>Фотография 52. Подъемное устройство и лифт</w:t>
      </w:r>
    </w:p>
    <w:p w:rsidR="00F14787" w:rsidRDefault="00F14787" w:rsidP="00F14787">
      <w:pPr>
        <w:pStyle w:val="s0"/>
        <w:rPr>
          <w:rFonts w:ascii="Times New Roman" w:eastAsia="GulimChe" w:hAnsi="Times New Roman" w:cs="Times New Roman"/>
          <w:sz w:val="20"/>
          <w:szCs w:val="20"/>
          <w:lang w:val="ru-RU"/>
        </w:rPr>
      </w:pPr>
    </w:p>
    <w:p w:rsidR="00F14787" w:rsidRDefault="00F14787" w:rsidP="00F14787">
      <w:pPr>
        <w:pStyle w:val="s0"/>
        <w:ind w:left="-142" w:firstLine="284"/>
        <w:rPr>
          <w:rFonts w:ascii="Times New Roman" w:eastAsia="GulimChe" w:hAnsi="Times New Roman" w:cs="Times New Roman"/>
          <w:lang w:val="ru-RU"/>
        </w:rPr>
      </w:pPr>
    </w:p>
    <w:p w:rsidR="00F14787" w:rsidRDefault="00F14787" w:rsidP="00F14787">
      <w:pPr>
        <w:pStyle w:val="s0"/>
        <w:ind w:left="-142" w:firstLine="284"/>
        <w:rPr>
          <w:rFonts w:ascii="Times New Roman" w:eastAsia="GulimChe" w:hAnsi="Times New Roman" w:cs="Times New Roman"/>
          <w:lang w:val="ru-RU"/>
        </w:rPr>
      </w:pPr>
    </w:p>
    <w:p w:rsidR="00F14787" w:rsidRPr="007C0717" w:rsidRDefault="00F14787" w:rsidP="00F14787">
      <w:pPr>
        <w:pStyle w:val="s0"/>
        <w:ind w:left="-142" w:firstLine="284"/>
        <w:rPr>
          <w:rFonts w:ascii="Times New Roman" w:hAnsi="Times New Roman" w:cs="Times New Roman"/>
          <w:lang w:val="ru-RU"/>
        </w:rPr>
      </w:pPr>
      <w:r w:rsidRPr="007C0717">
        <w:rPr>
          <w:rFonts w:ascii="Times New Roman" w:eastAsia="GulimChe" w:hAnsi="Times New Roman" w:cs="Times New Roman"/>
          <w:lang w:val="ru-RU"/>
        </w:rPr>
        <w:t>Проверьте лифт, чтобы убедиться, что он складывается</w:t>
      </w:r>
      <w:r>
        <w:rPr>
          <w:rFonts w:ascii="Times New Roman" w:eastAsia="GulimChe" w:hAnsi="Times New Roman" w:cs="Times New Roman"/>
          <w:lang w:val="ru-RU"/>
        </w:rPr>
        <w:t xml:space="preserve"> и </w:t>
      </w:r>
      <w:r w:rsidRPr="007C0717">
        <w:rPr>
          <w:rFonts w:ascii="Times New Roman" w:eastAsia="GulimChe" w:hAnsi="Times New Roman" w:cs="Times New Roman"/>
          <w:lang w:val="ru-RU"/>
        </w:rPr>
        <w:t xml:space="preserve">раскладывается беспрепятственно. Если </w:t>
      </w:r>
      <w:r>
        <w:rPr>
          <w:rFonts w:ascii="Times New Roman" w:eastAsia="GulimChe" w:hAnsi="Times New Roman" w:cs="Times New Roman"/>
          <w:lang w:val="ru-RU"/>
        </w:rPr>
        <w:t>есть заедания</w:t>
      </w:r>
      <w:r w:rsidRPr="007C0717">
        <w:rPr>
          <w:rFonts w:ascii="Times New Roman" w:eastAsia="GulimChe" w:hAnsi="Times New Roman" w:cs="Times New Roman"/>
          <w:lang w:val="ru-RU"/>
        </w:rPr>
        <w:t>, произведите впрыск смазки или отрегулируйте фиксирующие болты.</w:t>
      </w:r>
    </w:p>
    <w:p w:rsidR="00F14787" w:rsidRPr="007C0717" w:rsidRDefault="00F14787" w:rsidP="00F14787">
      <w:pPr>
        <w:pStyle w:val="s0"/>
        <w:ind w:left="-142"/>
        <w:rPr>
          <w:rFonts w:ascii="Times New Roman" w:hAnsi="Times New Roman" w:cs="Times New Roman"/>
          <w:lang w:val="ru-RU"/>
        </w:rPr>
      </w:pPr>
      <w:r w:rsidRPr="007C0717">
        <w:rPr>
          <w:rFonts w:ascii="Times New Roman" w:eastAsia="GulimChe" w:hAnsi="Times New Roman" w:cs="Times New Roman"/>
          <w:lang w:val="ru-RU"/>
        </w:rPr>
        <w:t>Проверьте намоточный барабан, приводящий в движение подъемное устройство, на наличие деформаций, проверьте гидравлический мотор, чтобы убедиться в его надлежащей работе и проверьте на наличие протечек гидравлического масла. Проверьте подъемный трос, намотанный на барабан на наличие обрывов, запутанности, перегибов или вмятин, при наличии любых отклонений, прекратите работу и обратитесь к производителю с просьбой о замене троса и любой сломанной части.</w:t>
      </w:r>
      <w:r w:rsidRPr="007C0717">
        <w:rPr>
          <w:rFonts w:ascii="Times New Roman" w:hAnsi="Times New Roman" w:cs="Times New Roman"/>
          <w:lang w:val="ru-RU"/>
        </w:rPr>
        <w:t xml:space="preserve"> </w:t>
      </w:r>
      <w:r w:rsidRPr="007C0717">
        <w:rPr>
          <w:rFonts w:ascii="Times New Roman" w:eastAsia="GulimChe" w:hAnsi="Times New Roman" w:cs="Times New Roman"/>
          <w:lang w:val="ru-RU"/>
        </w:rPr>
        <w:t xml:space="preserve">При складывании лифта, проверьте фиксирующее стопорное устройство. Проверьте роллеры (вращающиеся цилиндры) подъемного устройства, кулачковые роллеры тормозного устройства и пружинное устройство, если тормозная система не работает, прекратите работу и обратитесь к производителю для проверки и ремонта. </w:t>
      </w:r>
    </w:p>
    <w:p w:rsidR="00F14787" w:rsidRPr="007C0717" w:rsidRDefault="00F14787" w:rsidP="00F14787">
      <w:pPr>
        <w:pStyle w:val="s0"/>
        <w:ind w:left="-142"/>
        <w:rPr>
          <w:rFonts w:ascii="Times New Roman" w:hAnsi="Times New Roman" w:cs="Times New Roman"/>
          <w:lang w:val="ru-RU"/>
        </w:rPr>
      </w:pPr>
      <w:r w:rsidRPr="007C0717">
        <w:rPr>
          <w:rFonts w:ascii="Times New Roman" w:eastAsia="GulimChe" w:hAnsi="Times New Roman" w:cs="Times New Roman"/>
          <w:lang w:val="ru-RU"/>
        </w:rPr>
        <w:t>Проверьте поручни лифта, привар</w:t>
      </w:r>
      <w:r>
        <w:rPr>
          <w:rFonts w:ascii="Times New Roman" w:eastAsia="GulimChe" w:hAnsi="Times New Roman" w:cs="Times New Roman"/>
          <w:lang w:val="ru-RU"/>
        </w:rPr>
        <w:t>енные к лестнице, если есть каки</w:t>
      </w:r>
      <w:r w:rsidRPr="007C0717">
        <w:rPr>
          <w:rFonts w:ascii="Times New Roman" w:eastAsia="GulimChe" w:hAnsi="Times New Roman" w:cs="Times New Roman"/>
          <w:lang w:val="ru-RU"/>
        </w:rPr>
        <w:t xml:space="preserve">е-нибудь </w:t>
      </w:r>
      <w:r>
        <w:rPr>
          <w:rFonts w:ascii="Times New Roman" w:eastAsia="GulimChe" w:hAnsi="Times New Roman" w:cs="Times New Roman"/>
          <w:lang w:val="ru-RU"/>
        </w:rPr>
        <w:t>дефекты</w:t>
      </w:r>
      <w:r w:rsidRPr="007C0717">
        <w:rPr>
          <w:rFonts w:ascii="Times New Roman" w:eastAsia="GulimChe" w:hAnsi="Times New Roman" w:cs="Times New Roman"/>
          <w:lang w:val="ru-RU"/>
        </w:rPr>
        <w:t xml:space="preserve">, незамедлительно обратитесь к производителю для ремонта и проверки. </w:t>
      </w:r>
    </w:p>
    <w:p w:rsidR="00F14787" w:rsidRDefault="00F14787" w:rsidP="00F14787">
      <w:pPr>
        <w:pStyle w:val="s0"/>
        <w:rPr>
          <w:rFonts w:ascii="Times New Roman" w:hAnsi="Times New Roman"/>
          <w:b/>
          <w:bCs/>
          <w:sz w:val="32"/>
          <w:lang w:val="ru-RU"/>
        </w:rPr>
      </w:pPr>
    </w:p>
    <w:p w:rsidR="00F14787" w:rsidRPr="007571BF" w:rsidRDefault="00F14787" w:rsidP="00F14787">
      <w:pPr>
        <w:pStyle w:val="s0"/>
        <w:ind w:firstLine="720"/>
        <w:rPr>
          <w:rFonts w:ascii="Times New Roman" w:hAnsi="Times New Roman"/>
          <w:bCs/>
          <w:lang w:val="ru-RU"/>
        </w:rPr>
      </w:pPr>
      <w:r>
        <w:rPr>
          <w:rFonts w:ascii="Times New Roman" w:hAnsi="Times New Roman"/>
          <w:bCs/>
          <w:lang w:val="ru-RU"/>
        </w:rPr>
        <w:t>8</w:t>
      </w:r>
      <w:r w:rsidRPr="007571BF">
        <w:rPr>
          <w:rFonts w:ascii="Times New Roman" w:hAnsi="Times New Roman"/>
          <w:bCs/>
          <w:lang w:val="ru-RU"/>
        </w:rPr>
        <w:t>.7. Проверка вспомогательной лестницы</w:t>
      </w:r>
    </w:p>
    <w:p w:rsidR="00F14787" w:rsidRPr="0058755D" w:rsidRDefault="00F14787" w:rsidP="00F14787">
      <w:pPr>
        <w:pStyle w:val="s0"/>
        <w:rPr>
          <w:rFonts w:ascii="Times New Roman" w:eastAsia="GulimChe" w:hAnsi="Times New Roman" w:cs="Times New Roman"/>
          <w:b/>
          <w:bCs/>
          <w:sz w:val="32"/>
          <w:lang w:val="ru-RU"/>
        </w:rPr>
      </w:pPr>
    </w:p>
    <w:p w:rsidR="00F14787" w:rsidRPr="006D2EEC" w:rsidRDefault="0024277C" w:rsidP="00F14787">
      <w:pPr>
        <w:pStyle w:val="s0"/>
        <w:jc w:val="center"/>
        <w:rPr>
          <w:rFonts w:ascii="Times New Roman" w:hAnsi="Times New Roman"/>
          <w:snapToGrid w:val="0"/>
          <w:color w:val="000000"/>
          <w:w w:val="0"/>
          <w:sz w:val="0"/>
          <w:szCs w:val="0"/>
          <w:u w:color="000000"/>
          <w:bdr w:val="none" w:sz="0" w:space="0" w:color="000000"/>
          <w:shd w:val="clear" w:color="000000" w:fill="000000"/>
          <w:lang w:val="ru-RU"/>
        </w:rPr>
      </w:pPr>
      <w:r>
        <w:rPr>
          <w:noProof/>
          <w:lang w:val="ru-RU" w:eastAsia="ru-RU"/>
        </w:rPr>
        <w:drawing>
          <wp:anchor distT="0" distB="0" distL="114300" distR="114300" simplePos="0" relativeHeight="251653120" behindDoc="0" locked="0" layoutInCell="1" allowOverlap="1">
            <wp:simplePos x="0" y="0"/>
            <wp:positionH relativeFrom="column">
              <wp:posOffset>1828800</wp:posOffset>
            </wp:positionH>
            <wp:positionV relativeFrom="paragraph">
              <wp:posOffset>92710</wp:posOffset>
            </wp:positionV>
            <wp:extent cx="2319020" cy="1576705"/>
            <wp:effectExtent l="19050" t="0" r="5080" b="0"/>
            <wp:wrapSquare wrapText="left"/>
            <wp:docPr id="17" name="Рисунок 6" descr="лестничная кл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лестничная клетка"/>
                    <pic:cNvPicPr>
                      <a:picLocks noChangeAspect="1" noChangeArrowheads="1"/>
                    </pic:cNvPicPr>
                  </pic:nvPicPr>
                  <pic:blipFill>
                    <a:blip r:embed="rId182" cstate="print"/>
                    <a:srcRect/>
                    <a:stretch>
                      <a:fillRect/>
                    </a:stretch>
                  </pic:blipFill>
                  <pic:spPr bwMode="auto">
                    <a:xfrm>
                      <a:off x="0" y="0"/>
                      <a:ext cx="2319020" cy="1576705"/>
                    </a:xfrm>
                    <a:prstGeom prst="rect">
                      <a:avLst/>
                    </a:prstGeom>
                    <a:noFill/>
                    <a:ln w="9525">
                      <a:noFill/>
                      <a:miter lim="800000"/>
                      <a:headEnd/>
                      <a:tailEnd/>
                    </a:ln>
                  </pic:spPr>
                </pic:pic>
              </a:graphicData>
            </a:graphic>
          </wp:anchor>
        </w:drawing>
      </w:r>
      <w:r w:rsidR="00F14787">
        <w:rPr>
          <w:rFonts w:ascii="Times New Roman" w:hAnsi="Times New Roman"/>
          <w:snapToGrid w:val="0"/>
          <w:color w:val="000000"/>
          <w:w w:val="0"/>
          <w:sz w:val="0"/>
          <w:szCs w:val="0"/>
          <w:u w:color="000000"/>
          <w:bdr w:val="none" w:sz="0" w:space="0" w:color="000000"/>
          <w:shd w:val="clear" w:color="000000" w:fill="000000"/>
          <w:lang w:val="ru-RU"/>
        </w:rPr>
        <w:br w:type="textWrapping" w:clear="all"/>
      </w:r>
    </w:p>
    <w:p w:rsidR="00F14787" w:rsidRDefault="00F14787" w:rsidP="00F14787">
      <w:pPr>
        <w:pStyle w:val="s0"/>
        <w:ind w:left="30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bCs/>
          <w:sz w:val="28"/>
          <w:szCs w:val="28"/>
          <w:lang w:val="ru-RU"/>
        </w:rPr>
      </w:pPr>
    </w:p>
    <w:p w:rsidR="00F14787" w:rsidRDefault="00F14787" w:rsidP="00F14787">
      <w:pPr>
        <w:pStyle w:val="s0"/>
        <w:jc w:val="center"/>
        <w:rPr>
          <w:rFonts w:ascii="Times New Roman" w:eastAsia="GulimChe" w:hAnsi="Times New Roman" w:cs="Times New Roman"/>
          <w:bCs/>
          <w:sz w:val="28"/>
          <w:szCs w:val="28"/>
          <w:lang w:val="ru-RU"/>
        </w:rPr>
      </w:pPr>
    </w:p>
    <w:p w:rsidR="00F14787" w:rsidRDefault="00F14787" w:rsidP="00F14787">
      <w:pPr>
        <w:pStyle w:val="s0"/>
        <w:jc w:val="center"/>
        <w:rPr>
          <w:rFonts w:ascii="Times New Roman" w:eastAsia="GulimChe" w:hAnsi="Times New Roman" w:cs="Times New Roman"/>
          <w:bCs/>
          <w:sz w:val="28"/>
          <w:szCs w:val="28"/>
          <w:lang w:val="ru-RU"/>
        </w:rPr>
      </w:pPr>
    </w:p>
    <w:p w:rsidR="00F14787" w:rsidRDefault="00F14787" w:rsidP="00F14787">
      <w:pPr>
        <w:pStyle w:val="s0"/>
        <w:jc w:val="center"/>
        <w:rPr>
          <w:rFonts w:ascii="Times New Roman" w:eastAsia="GulimChe" w:hAnsi="Times New Roman" w:cs="Times New Roman"/>
          <w:bCs/>
          <w:sz w:val="28"/>
          <w:szCs w:val="28"/>
          <w:lang w:val="ru-RU"/>
        </w:rPr>
      </w:pPr>
    </w:p>
    <w:p w:rsidR="00F14787" w:rsidRDefault="00F14787" w:rsidP="00F14787">
      <w:pPr>
        <w:pStyle w:val="s0"/>
        <w:jc w:val="center"/>
        <w:rPr>
          <w:rFonts w:ascii="Times New Roman" w:eastAsia="GulimChe" w:hAnsi="Times New Roman" w:cs="Times New Roman"/>
          <w:bCs/>
          <w:sz w:val="28"/>
          <w:szCs w:val="28"/>
          <w:lang w:val="ru-RU"/>
        </w:rPr>
      </w:pPr>
    </w:p>
    <w:p w:rsidR="00F14787" w:rsidRDefault="00F14787" w:rsidP="00F14787">
      <w:pPr>
        <w:pStyle w:val="s0"/>
        <w:jc w:val="center"/>
        <w:rPr>
          <w:rFonts w:ascii="Times New Roman" w:eastAsia="GulimChe" w:hAnsi="Times New Roman" w:cs="Times New Roman"/>
          <w:bCs/>
          <w:sz w:val="28"/>
          <w:szCs w:val="28"/>
          <w:lang w:val="ru-RU"/>
        </w:rPr>
      </w:pPr>
    </w:p>
    <w:p w:rsidR="00F14787" w:rsidRDefault="00F14787" w:rsidP="00F14787">
      <w:pPr>
        <w:pStyle w:val="s0"/>
        <w:jc w:val="center"/>
        <w:rPr>
          <w:rFonts w:ascii="Times New Roman" w:eastAsia="GulimChe" w:hAnsi="Times New Roman" w:cs="Times New Roman"/>
          <w:bCs/>
          <w:sz w:val="28"/>
          <w:szCs w:val="28"/>
          <w:lang w:val="ru-RU"/>
        </w:rPr>
      </w:pPr>
    </w:p>
    <w:p w:rsidR="00F14787" w:rsidRDefault="00F14787" w:rsidP="00F14787">
      <w:pPr>
        <w:pStyle w:val="s0"/>
        <w:jc w:val="center"/>
        <w:rPr>
          <w:rFonts w:ascii="Times New Roman" w:eastAsia="GulimChe" w:hAnsi="Times New Roman" w:cs="Times New Roman"/>
          <w:bCs/>
          <w:sz w:val="28"/>
          <w:szCs w:val="28"/>
          <w:lang w:val="ru-RU"/>
        </w:rPr>
      </w:pPr>
    </w:p>
    <w:p w:rsidR="00F14787" w:rsidRPr="006D2EEC" w:rsidRDefault="00F14787" w:rsidP="00F14787">
      <w:pPr>
        <w:pStyle w:val="s0"/>
        <w:jc w:val="center"/>
        <w:rPr>
          <w:rFonts w:ascii="Times New Roman" w:eastAsia="GulimChe" w:hAnsi="Times New Roman" w:cs="Times New Roman"/>
          <w:bCs/>
          <w:sz w:val="28"/>
          <w:szCs w:val="28"/>
          <w:lang w:val="ru-RU"/>
        </w:rPr>
      </w:pPr>
      <w:r>
        <w:rPr>
          <w:rFonts w:ascii="Times New Roman" w:eastAsia="GulimChe" w:hAnsi="Times New Roman" w:cs="Times New Roman"/>
          <w:bCs/>
          <w:sz w:val="28"/>
          <w:szCs w:val="28"/>
          <w:lang w:val="ru-RU"/>
        </w:rPr>
        <w:t>Фотография 53. Вспомогательная лестница</w:t>
      </w:r>
    </w:p>
    <w:p w:rsidR="00F14787" w:rsidRPr="00154E77" w:rsidRDefault="00F14787" w:rsidP="00F14787">
      <w:pPr>
        <w:pStyle w:val="s0"/>
        <w:ind w:left="300"/>
        <w:jc w:val="center"/>
        <w:rPr>
          <w:rFonts w:ascii="Times New Roman" w:eastAsia="GulimChe" w:hAnsi="Times New Roman" w:cs="Times New Roman"/>
          <w:lang w:val="ru-RU"/>
        </w:rPr>
      </w:pPr>
    </w:p>
    <w:p w:rsidR="00F14787" w:rsidRDefault="00F14787" w:rsidP="00F14787">
      <w:pPr>
        <w:pStyle w:val="s0"/>
        <w:rPr>
          <w:rFonts w:ascii="Times New Roman" w:eastAsia="GulimChe" w:hAnsi="Times New Roman" w:cs="Times New Roman"/>
          <w:lang w:val="ru-RU"/>
        </w:rPr>
      </w:pPr>
    </w:p>
    <w:p w:rsidR="00F14787" w:rsidRPr="00154E77" w:rsidRDefault="00F14787" w:rsidP="00F14787">
      <w:pPr>
        <w:pStyle w:val="s0"/>
        <w:ind w:left="-142" w:firstLine="284"/>
        <w:rPr>
          <w:rFonts w:ascii="Times New Roman" w:hAnsi="Times New Roman" w:cs="Times New Roman"/>
          <w:lang w:val="ru-RU"/>
        </w:rPr>
      </w:pPr>
      <w:r w:rsidRPr="00154E77">
        <w:rPr>
          <w:rFonts w:ascii="Times New Roman" w:eastAsia="GulimChe" w:hAnsi="Times New Roman" w:cs="Times New Roman"/>
          <w:lang w:val="ru-RU"/>
        </w:rPr>
        <w:t>Пров</w:t>
      </w:r>
      <w:r>
        <w:rPr>
          <w:rFonts w:ascii="Times New Roman" w:eastAsia="GulimChe" w:hAnsi="Times New Roman" w:cs="Times New Roman"/>
          <w:lang w:val="ru-RU"/>
        </w:rPr>
        <w:t xml:space="preserve">ерьте вспомогательную лестницу и </w:t>
      </w:r>
      <w:r w:rsidRPr="00154E77">
        <w:rPr>
          <w:rFonts w:ascii="Times New Roman" w:eastAsia="GulimChe" w:hAnsi="Times New Roman" w:cs="Times New Roman"/>
          <w:lang w:val="ru-RU"/>
        </w:rPr>
        <w:t>ее работ</w:t>
      </w:r>
      <w:r>
        <w:rPr>
          <w:rFonts w:ascii="Times New Roman" w:eastAsia="GulimChe" w:hAnsi="Times New Roman" w:cs="Times New Roman"/>
          <w:lang w:val="ru-RU"/>
        </w:rPr>
        <w:t>у</w:t>
      </w:r>
      <w:r w:rsidRPr="00154E77">
        <w:rPr>
          <w:rFonts w:ascii="Times New Roman" w:eastAsia="GulimChe" w:hAnsi="Times New Roman" w:cs="Times New Roman"/>
          <w:lang w:val="ru-RU"/>
        </w:rPr>
        <w:t xml:space="preserve"> при установке лестницы. </w:t>
      </w:r>
    </w:p>
    <w:p w:rsidR="00F14787" w:rsidRPr="00154E77" w:rsidRDefault="00F14787" w:rsidP="00F14787">
      <w:pPr>
        <w:pStyle w:val="s0"/>
        <w:ind w:left="-142"/>
        <w:rPr>
          <w:rFonts w:ascii="Times New Roman" w:eastAsia="GulimChe" w:hAnsi="Times New Roman" w:cs="Times New Roman"/>
          <w:lang w:val="ru-RU"/>
        </w:rPr>
      </w:pPr>
      <w:r w:rsidRPr="00154E77">
        <w:rPr>
          <w:rFonts w:ascii="Times New Roman" w:eastAsia="GulimChe" w:hAnsi="Times New Roman" w:cs="Times New Roman"/>
          <w:lang w:val="ru-RU"/>
        </w:rPr>
        <w:t>Проверьте поручни вспомогательной лестницы, чтобы убедиться в том, что все фиксирующие болты затянуты, и поручни не имеют свободного хода. Шатающийся поручень может привести к травмам.</w:t>
      </w:r>
    </w:p>
    <w:p w:rsidR="00F14787" w:rsidRPr="00154E77" w:rsidRDefault="00F14787" w:rsidP="00F14787">
      <w:pPr>
        <w:pStyle w:val="s0"/>
        <w:ind w:left="-142"/>
        <w:rPr>
          <w:rFonts w:ascii="Times New Roman" w:eastAsia="GulimChe" w:hAnsi="Times New Roman" w:cs="Times New Roman"/>
          <w:lang w:val="ru-RU"/>
        </w:rPr>
      </w:pPr>
      <w:r w:rsidRPr="00154E77">
        <w:rPr>
          <w:rFonts w:ascii="Times New Roman" w:eastAsia="GulimChe" w:hAnsi="Times New Roman" w:cs="Times New Roman"/>
          <w:lang w:val="ru-RU"/>
        </w:rPr>
        <w:t xml:space="preserve">Проверьте верхнюю ступеньку вспомогательной лестницы. </w:t>
      </w:r>
    </w:p>
    <w:p w:rsidR="00F14787" w:rsidRPr="00154E77" w:rsidRDefault="00F14787" w:rsidP="00F14787">
      <w:pPr>
        <w:pStyle w:val="s0"/>
        <w:ind w:left="-142"/>
        <w:rPr>
          <w:rFonts w:ascii="Times New Roman" w:hAnsi="Times New Roman" w:cs="Times New Roman"/>
          <w:lang w:val="ru-RU"/>
        </w:rPr>
      </w:pPr>
      <w:r w:rsidRPr="00154E77">
        <w:rPr>
          <w:rFonts w:ascii="Times New Roman" w:eastAsia="GulimChe" w:hAnsi="Times New Roman" w:cs="Times New Roman"/>
          <w:lang w:val="ru-RU"/>
        </w:rPr>
        <w:t xml:space="preserve">Во время работы лестницы, проверьте передвижные (скользящие) поручни вспомогательной лестницы, при появлении шумов, произведите впрыск смазки и снова осуществите проверку. </w:t>
      </w:r>
    </w:p>
    <w:p w:rsidR="00F14787" w:rsidRPr="0071315C" w:rsidRDefault="00F14787" w:rsidP="00F14787">
      <w:pPr>
        <w:pStyle w:val="s0"/>
        <w:ind w:left="-142"/>
        <w:rPr>
          <w:rFonts w:ascii="Times New Roman" w:hAnsi="Times New Roman" w:cs="Times New Roman"/>
          <w:lang w:val="ru-RU"/>
        </w:rPr>
      </w:pPr>
      <w:r w:rsidRPr="00154E77">
        <w:rPr>
          <w:rFonts w:ascii="Times New Roman" w:eastAsia="GulimChe" w:hAnsi="Times New Roman" w:cs="Times New Roman"/>
          <w:lang w:val="ru-RU"/>
        </w:rPr>
        <w:t>Проверьте, состояние сварки  фиксирующей скобы между вспомогательной лестничной клеткой</w:t>
      </w:r>
      <w:r>
        <w:rPr>
          <w:rFonts w:ascii="Times New Roman" w:eastAsia="GulimChe" w:hAnsi="Times New Roman" w:cs="Times New Roman"/>
          <w:lang w:val="ru-RU"/>
        </w:rPr>
        <w:t xml:space="preserve"> и </w:t>
      </w:r>
      <w:r w:rsidRPr="00154E77">
        <w:rPr>
          <w:rFonts w:ascii="Times New Roman" w:eastAsia="GulimChe" w:hAnsi="Times New Roman" w:cs="Times New Roman"/>
          <w:lang w:val="ru-RU"/>
        </w:rPr>
        <w:t>лестницей</w:t>
      </w:r>
      <w:r>
        <w:rPr>
          <w:rFonts w:ascii="Times New Roman" w:eastAsia="GulimChe" w:hAnsi="Times New Roman" w:cs="Times New Roman"/>
          <w:lang w:val="ru-RU"/>
        </w:rPr>
        <w:t>,</w:t>
      </w:r>
      <w:r w:rsidRPr="00154E77">
        <w:rPr>
          <w:rFonts w:ascii="Times New Roman" w:eastAsia="GulimChe" w:hAnsi="Times New Roman" w:cs="Times New Roman"/>
          <w:lang w:val="ru-RU"/>
        </w:rPr>
        <w:t xml:space="preserve"> и нет ли на ней деформаций. </w:t>
      </w:r>
    </w:p>
    <w:p w:rsidR="00F14787" w:rsidRDefault="00F14787" w:rsidP="00F14787">
      <w:pPr>
        <w:pStyle w:val="s0"/>
        <w:rPr>
          <w:rFonts w:ascii="Times New Roman" w:eastAsia="GulimChe" w:hAnsi="Times New Roman" w:cs="Times New Roman"/>
          <w:b/>
          <w:sz w:val="32"/>
          <w:szCs w:val="32"/>
          <w:lang w:val="ru-RU"/>
        </w:rPr>
      </w:pPr>
    </w:p>
    <w:p w:rsidR="00F14787" w:rsidRDefault="00F14787" w:rsidP="00F14787">
      <w:pPr>
        <w:pStyle w:val="s0"/>
        <w:rPr>
          <w:rFonts w:ascii="Times New Roman" w:eastAsia="GulimChe" w:hAnsi="Times New Roman" w:cs="Times New Roman"/>
          <w:lang w:val="ru-RU"/>
        </w:rPr>
      </w:pPr>
    </w:p>
    <w:p w:rsidR="00F14787" w:rsidRPr="007571BF" w:rsidRDefault="00F14787" w:rsidP="00F14787">
      <w:pPr>
        <w:pStyle w:val="s0"/>
        <w:ind w:firstLine="720"/>
        <w:rPr>
          <w:rFonts w:ascii="Times New Roman" w:hAnsi="Times New Roman" w:cs="Times New Roman"/>
          <w:lang w:val="ru-RU"/>
        </w:rPr>
      </w:pPr>
      <w:r>
        <w:rPr>
          <w:rFonts w:ascii="Times New Roman" w:eastAsia="GulimChe" w:hAnsi="Times New Roman" w:cs="Times New Roman"/>
          <w:lang w:val="ru-RU"/>
        </w:rPr>
        <w:t>8</w:t>
      </w:r>
      <w:r w:rsidRPr="007571BF">
        <w:rPr>
          <w:rFonts w:ascii="Times New Roman" w:eastAsia="GulimChe" w:hAnsi="Times New Roman" w:cs="Times New Roman"/>
        </w:rPr>
        <w:t xml:space="preserve">.8. </w:t>
      </w:r>
      <w:r w:rsidRPr="007571BF">
        <w:rPr>
          <w:rFonts w:ascii="Times New Roman" w:eastAsia="GulimChe" w:hAnsi="Times New Roman" w:cs="Times New Roman"/>
          <w:bCs/>
          <w:lang w:val="ru-RU"/>
        </w:rPr>
        <w:t>Водопровод</w:t>
      </w:r>
    </w:p>
    <w:p w:rsidR="00F14787"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6276975" cy="2971800"/>
            <wp:effectExtent l="19050" t="0" r="9525" b="0"/>
            <wp:docPr id="132" name="Рисунок 132" descr="водов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водовод"/>
                    <pic:cNvPicPr>
                      <a:picLocks noChangeAspect="1" noChangeArrowheads="1"/>
                    </pic:cNvPicPr>
                  </pic:nvPicPr>
                  <pic:blipFill>
                    <a:blip r:embed="rId183" cstate="print"/>
                    <a:srcRect/>
                    <a:stretch>
                      <a:fillRect/>
                    </a:stretch>
                  </pic:blipFill>
                  <pic:spPr bwMode="auto">
                    <a:xfrm>
                      <a:off x="0" y="0"/>
                      <a:ext cx="6276975" cy="2971800"/>
                    </a:xfrm>
                    <a:prstGeom prst="rect">
                      <a:avLst/>
                    </a:prstGeom>
                    <a:noFill/>
                    <a:ln w="9525">
                      <a:noFill/>
                      <a:miter lim="800000"/>
                      <a:headEnd/>
                      <a:tailEnd/>
                    </a:ln>
                  </pic:spPr>
                </pic:pic>
              </a:graphicData>
            </a:graphic>
          </wp:inline>
        </w:drawing>
      </w:r>
    </w:p>
    <w:p w:rsidR="00F14787" w:rsidRPr="00154E77"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Схема 6.Водопровод</w:t>
      </w:r>
    </w:p>
    <w:p w:rsidR="00F14787" w:rsidRPr="00154E77" w:rsidRDefault="00F14787" w:rsidP="00F14787">
      <w:pPr>
        <w:pStyle w:val="s0"/>
        <w:rPr>
          <w:rFonts w:ascii="Times New Roman" w:hAnsi="Times New Roman" w:cs="Times New Roman"/>
          <w:lang w:val="ru-RU"/>
        </w:rPr>
      </w:pPr>
    </w:p>
    <w:p w:rsidR="00F14787" w:rsidRPr="00154E77" w:rsidRDefault="00F14787" w:rsidP="00F14787">
      <w:pPr>
        <w:pStyle w:val="s0"/>
        <w:ind w:left="-142" w:firstLine="284"/>
        <w:rPr>
          <w:rFonts w:ascii="Times New Roman" w:eastAsia="GulimChe" w:hAnsi="Times New Roman" w:cs="Times New Roman"/>
          <w:lang w:val="ru-RU"/>
        </w:rPr>
      </w:pPr>
      <w:r w:rsidRPr="00154E77">
        <w:rPr>
          <w:rFonts w:ascii="Times New Roman" w:eastAsia="GulimChe" w:hAnsi="Times New Roman" w:cs="Times New Roman"/>
          <w:lang w:val="ru-RU"/>
        </w:rPr>
        <w:t>Для проверки водопровода используйте автоцистерну (сторонний источник). Установите автолестницу, предназначенную для проверки, подключите ее к автоцистерне и произведите подачу воды под давлением к впускам, расположенным сзади на нижней части автолестницы. При этом все клапаны (краны) должны быть закрыты, лафетный ствол не должны использоваться. Проверьте машину под давлением воды в пределах 10-20 кг/см</w:t>
      </w:r>
      <w:r w:rsidRPr="00154E77">
        <w:rPr>
          <w:rFonts w:ascii="Times New Roman" w:eastAsia="GulimChe" w:hAnsi="Times New Roman" w:cs="Times New Roman"/>
          <w:vertAlign w:val="superscript"/>
          <w:lang w:val="ru-RU"/>
        </w:rPr>
        <w:t>2</w:t>
      </w:r>
      <w:r w:rsidRPr="00154E77">
        <w:rPr>
          <w:rFonts w:ascii="Times New Roman" w:eastAsia="GulimChe" w:hAnsi="Times New Roman" w:cs="Times New Roman"/>
          <w:lang w:val="ru-RU"/>
        </w:rPr>
        <w:t>. Осторожно и внимательно исследуйте каждую часть, включая клапаны, соединения (фланцы), шланги и телескопические водопроводные трубы, чтобы обнаружить наличие протечек. Если вода протекает из мест соединения, затяните данн</w:t>
      </w:r>
      <w:r>
        <w:rPr>
          <w:rFonts w:ascii="Times New Roman" w:eastAsia="GulimChe" w:hAnsi="Times New Roman" w:cs="Times New Roman"/>
          <w:lang w:val="ru-RU"/>
        </w:rPr>
        <w:t>ое</w:t>
      </w:r>
      <w:r w:rsidRPr="00154E77">
        <w:rPr>
          <w:rFonts w:ascii="Times New Roman" w:eastAsia="GulimChe" w:hAnsi="Times New Roman" w:cs="Times New Roman"/>
          <w:lang w:val="ru-RU"/>
        </w:rPr>
        <w:t xml:space="preserve"> </w:t>
      </w:r>
      <w:r>
        <w:rPr>
          <w:rFonts w:ascii="Times New Roman" w:eastAsia="GulimChe" w:hAnsi="Times New Roman" w:cs="Times New Roman"/>
          <w:lang w:val="ru-RU"/>
        </w:rPr>
        <w:t xml:space="preserve">соединение </w:t>
      </w:r>
      <w:r w:rsidRPr="00154E77">
        <w:rPr>
          <w:rFonts w:ascii="Times New Roman" w:eastAsia="GulimChe" w:hAnsi="Times New Roman" w:cs="Times New Roman"/>
          <w:lang w:val="ru-RU"/>
        </w:rPr>
        <w:t>и еще раз проверьте машину. Если проблема</w:t>
      </w:r>
      <w:r>
        <w:rPr>
          <w:rFonts w:ascii="Times New Roman" w:eastAsia="GulimChe" w:hAnsi="Times New Roman" w:cs="Times New Roman"/>
          <w:lang w:val="ru-RU"/>
        </w:rPr>
        <w:t xml:space="preserve"> остается</w:t>
      </w:r>
      <w:r w:rsidRPr="00154E77">
        <w:rPr>
          <w:rFonts w:ascii="Times New Roman" w:eastAsia="GulimChe" w:hAnsi="Times New Roman" w:cs="Times New Roman"/>
          <w:lang w:val="ru-RU"/>
        </w:rPr>
        <w:t xml:space="preserve">, проконсультируйтесь с производителем по поводу ремонта. </w:t>
      </w:r>
    </w:p>
    <w:p w:rsidR="00F14787" w:rsidRPr="00154E77" w:rsidRDefault="00F14787" w:rsidP="00F14787">
      <w:pPr>
        <w:pStyle w:val="s0"/>
        <w:ind w:left="-142"/>
        <w:rPr>
          <w:rFonts w:ascii="Times New Roman" w:hAnsi="Times New Roman" w:cs="Times New Roman"/>
          <w:lang w:val="ru-RU"/>
        </w:rPr>
      </w:pPr>
      <w:r w:rsidRPr="00154E77">
        <w:rPr>
          <w:rFonts w:ascii="Times New Roman" w:eastAsia="GulimChe" w:hAnsi="Times New Roman" w:cs="Times New Roman"/>
          <w:lang w:val="ru-RU"/>
        </w:rPr>
        <w:t>В случае проверки автоматических лафетных стволов, проверьте их функции, включая поворот (наклон) вверх/вниз/налево/направо и режим струя / распыление.</w:t>
      </w:r>
    </w:p>
    <w:p w:rsidR="00F14787" w:rsidRPr="00154E77" w:rsidRDefault="00F14787" w:rsidP="00F14787">
      <w:pPr>
        <w:pStyle w:val="s0"/>
        <w:ind w:left="-142"/>
        <w:rPr>
          <w:rFonts w:ascii="Times New Roman" w:eastAsia="GulimChe" w:hAnsi="Times New Roman" w:cs="Times New Roman"/>
          <w:lang w:val="ru-RU"/>
        </w:rPr>
      </w:pPr>
      <w:r w:rsidRPr="00154E77">
        <w:rPr>
          <w:rFonts w:ascii="Times New Roman" w:eastAsia="GulimChe" w:hAnsi="Times New Roman" w:cs="Times New Roman"/>
          <w:lang w:val="ru-RU"/>
        </w:rPr>
        <w:t>После проверки под давлением воды, проверьте дренажный клапан (кран) на нижней части машины, который открывается автоматически и вода в трубе дренируется во время складывания стрелы. Если дренажный клапан не открывается автоматически, сначала откройте его при помощи рычага ручного управления, прикрепленного к  автоматическому клапану (задвижке) и затем складывайте стрелу. Если стрела</w:t>
      </w:r>
      <w:r>
        <w:rPr>
          <w:rFonts w:ascii="Times New Roman" w:eastAsia="GulimChe" w:hAnsi="Times New Roman" w:cs="Times New Roman"/>
          <w:lang w:val="ru-RU"/>
        </w:rPr>
        <w:t xml:space="preserve"> будет складыва</w:t>
      </w:r>
      <w:r w:rsidRPr="00154E77">
        <w:rPr>
          <w:rFonts w:ascii="Times New Roman" w:eastAsia="GulimChe" w:hAnsi="Times New Roman" w:cs="Times New Roman"/>
          <w:lang w:val="ru-RU"/>
        </w:rPr>
        <w:t>т</w:t>
      </w:r>
      <w:r>
        <w:rPr>
          <w:rFonts w:ascii="Times New Roman" w:eastAsia="GulimChe" w:hAnsi="Times New Roman" w:cs="Times New Roman"/>
          <w:lang w:val="ru-RU"/>
        </w:rPr>
        <w:t>ь</w:t>
      </w:r>
      <w:r w:rsidRPr="00154E77">
        <w:rPr>
          <w:rFonts w:ascii="Times New Roman" w:eastAsia="GulimChe" w:hAnsi="Times New Roman" w:cs="Times New Roman"/>
          <w:lang w:val="ru-RU"/>
        </w:rPr>
        <w:t xml:space="preserve">ся без дренирования воды в водопроводе, в трубе возникнет высокое давление, которое </w:t>
      </w:r>
      <w:r>
        <w:rPr>
          <w:rFonts w:ascii="Times New Roman" w:eastAsia="GulimChe" w:hAnsi="Times New Roman" w:cs="Times New Roman"/>
          <w:lang w:val="ru-RU"/>
        </w:rPr>
        <w:t>может стать причиной повреждения</w:t>
      </w:r>
      <w:r w:rsidRPr="00154E77">
        <w:rPr>
          <w:rFonts w:ascii="Times New Roman" w:eastAsia="GulimChe" w:hAnsi="Times New Roman" w:cs="Times New Roman"/>
          <w:lang w:val="ru-RU"/>
        </w:rPr>
        <w:t xml:space="preserve"> других частей. Известите производителя, о том, что необходимо заменить поломанный клапан (задвижку). </w:t>
      </w:r>
    </w:p>
    <w:p w:rsidR="00F14787" w:rsidRPr="00154E77" w:rsidRDefault="00F14787" w:rsidP="00F14787">
      <w:pPr>
        <w:pStyle w:val="s0"/>
        <w:ind w:left="-142"/>
        <w:rPr>
          <w:rFonts w:ascii="Times New Roman" w:eastAsia="GulimChe" w:hAnsi="Times New Roman" w:cs="Times New Roman"/>
          <w:lang w:val="ru-RU"/>
        </w:rPr>
      </w:pPr>
      <w:r w:rsidRPr="00154E77">
        <w:rPr>
          <w:rFonts w:ascii="Times New Roman" w:eastAsia="GulimChe" w:hAnsi="Times New Roman" w:cs="Times New Roman"/>
          <w:lang w:val="ru-RU"/>
        </w:rPr>
        <w:t xml:space="preserve">Проверьте соединительные части шланга на перегибы. </w:t>
      </w:r>
    </w:p>
    <w:p w:rsidR="00F14787" w:rsidRPr="00154E77" w:rsidRDefault="00F14787" w:rsidP="00F14787">
      <w:pPr>
        <w:pStyle w:val="s0"/>
        <w:ind w:left="-142"/>
        <w:rPr>
          <w:rFonts w:ascii="Times New Roman" w:eastAsia="GulimChe" w:hAnsi="Times New Roman" w:cs="Times New Roman"/>
          <w:lang w:val="ru-RU"/>
        </w:rPr>
      </w:pPr>
      <w:r w:rsidRPr="00154E77">
        <w:rPr>
          <w:rFonts w:ascii="Times New Roman" w:eastAsia="GulimChe" w:hAnsi="Times New Roman" w:cs="Times New Roman"/>
          <w:lang w:val="ru-RU"/>
        </w:rPr>
        <w:t xml:space="preserve">Проверьте каждую вращающуюся соединительную часть (поворотное устройство) на наличие протечек воды. </w:t>
      </w:r>
    </w:p>
    <w:p w:rsidR="00F14787" w:rsidRDefault="00F14787" w:rsidP="00344EC1">
      <w:pPr>
        <w:pStyle w:val="s0"/>
        <w:ind w:left="-142"/>
        <w:rPr>
          <w:rFonts w:ascii="Times New Roman" w:hAnsi="Times New Roman" w:cs="Times New Roman"/>
          <w:lang w:val="ru-RU"/>
        </w:rPr>
      </w:pPr>
      <w:r w:rsidRPr="00154E77">
        <w:rPr>
          <w:rFonts w:ascii="Times New Roman" w:eastAsia="GulimChe" w:hAnsi="Times New Roman" w:cs="Times New Roman"/>
          <w:lang w:val="ru-RU"/>
        </w:rPr>
        <w:t>Проверьте соединительные части на наличие ослабления болтов.</w:t>
      </w:r>
      <w:r w:rsidRPr="00154E77">
        <w:rPr>
          <w:rFonts w:ascii="Times New Roman" w:hAnsi="Times New Roman" w:cs="Times New Roman" w:hint="eastAsia"/>
          <w:lang w:val="ru-RU"/>
        </w:rPr>
        <w:t xml:space="preserve"> </w:t>
      </w:r>
    </w:p>
    <w:p w:rsidR="00344EC1" w:rsidRDefault="00344EC1" w:rsidP="00344EC1">
      <w:pPr>
        <w:pStyle w:val="s0"/>
        <w:ind w:left="-142"/>
        <w:rPr>
          <w:rFonts w:ascii="Times New Roman" w:hAnsi="Times New Roman" w:cs="Times New Roman"/>
          <w:lang w:val="ru-RU"/>
        </w:rPr>
      </w:pPr>
    </w:p>
    <w:p w:rsidR="00344EC1" w:rsidRDefault="00344EC1" w:rsidP="00344EC1">
      <w:pPr>
        <w:pStyle w:val="s0"/>
        <w:ind w:left="-142"/>
        <w:rPr>
          <w:rFonts w:ascii="Times New Roman" w:hAnsi="Times New Roman" w:cs="Times New Roman"/>
          <w:lang w:val="ru-RU"/>
        </w:rPr>
      </w:pPr>
    </w:p>
    <w:p w:rsidR="00344EC1" w:rsidRDefault="00344EC1" w:rsidP="00344EC1">
      <w:pPr>
        <w:pStyle w:val="s0"/>
        <w:ind w:left="-142"/>
        <w:rPr>
          <w:rFonts w:ascii="Times New Roman" w:hAnsi="Times New Roman" w:cs="Times New Roman"/>
          <w:lang w:val="ru-RU"/>
        </w:rPr>
      </w:pPr>
    </w:p>
    <w:p w:rsidR="00344EC1" w:rsidRPr="00344EC1" w:rsidRDefault="00344EC1" w:rsidP="00344EC1">
      <w:pPr>
        <w:pStyle w:val="s0"/>
        <w:ind w:left="-142"/>
        <w:rPr>
          <w:rFonts w:ascii="Times New Roman" w:hAnsi="Times New Roman" w:cs="Times New Roman"/>
          <w:lang w:val="ru-RU"/>
        </w:rPr>
      </w:pPr>
    </w:p>
    <w:p w:rsidR="00F14787" w:rsidRPr="007571BF"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7571BF">
        <w:rPr>
          <w:rFonts w:ascii="Times New Roman" w:eastAsia="GulimChe" w:hAnsi="Times New Roman" w:cs="Times New Roman"/>
          <w:lang w:val="ru-RU"/>
        </w:rPr>
        <w:t>.9.</w:t>
      </w:r>
      <w:r w:rsidRPr="007571BF">
        <w:rPr>
          <w:rFonts w:ascii="Times New Roman" w:eastAsia="GulimChe" w:hAnsi="Times New Roman" w:cs="Times New Roman"/>
          <w:bCs/>
          <w:lang w:val="ru-RU"/>
        </w:rPr>
        <w:t xml:space="preserve"> Впрыск смазки (в лубрикатор)</w:t>
      </w:r>
    </w:p>
    <w:p w:rsidR="00F14787" w:rsidRDefault="00F14787" w:rsidP="00F14787">
      <w:pPr>
        <w:pStyle w:val="s0"/>
        <w:rPr>
          <w:rFonts w:ascii="Times New Roman" w:eastAsia="GulimChe" w:hAnsi="Times New Roman" w:cs="Times New Roman"/>
          <w:b/>
          <w:bCs/>
          <w:sz w:val="32"/>
          <w:szCs w:val="32"/>
          <w:lang w:val="ru-RU"/>
        </w:rPr>
      </w:pPr>
    </w:p>
    <w:p w:rsidR="00F14787" w:rsidRPr="00E56230" w:rsidRDefault="00F14787" w:rsidP="00F14787">
      <w:pPr>
        <w:pStyle w:val="s0"/>
        <w:rPr>
          <w:rFonts w:ascii="Times New Roman" w:eastAsia="GulimChe" w:hAnsi="Times New Roman" w:cs="Times New Roman"/>
          <w:bCs/>
          <w:lang w:val="ru-RU"/>
        </w:rPr>
      </w:pPr>
      <w:r>
        <w:rPr>
          <w:rFonts w:ascii="Times New Roman" w:eastAsia="GulimChe" w:hAnsi="Times New Roman" w:cs="Times New Roman"/>
          <w:bCs/>
          <w:lang w:val="ru-RU"/>
        </w:rPr>
        <w:t>Таблица 6</w:t>
      </w:r>
    </w:p>
    <w:p w:rsidR="00F14787" w:rsidRPr="001C2DF5" w:rsidRDefault="00F14787" w:rsidP="00F14787">
      <w:pPr>
        <w:pStyle w:val="s0"/>
        <w:rPr>
          <w:rFonts w:ascii="Times New Roman" w:hAnsi="Times New Roman" w:cs="Times New Roman"/>
          <w:sz w:val="20"/>
          <w:szCs w:val="20"/>
          <w:lang w:val="ru-RU"/>
        </w:rPr>
      </w:pPr>
      <w:r w:rsidRPr="001C2DF5">
        <w:rPr>
          <w:rFonts w:ascii="Times New Roman" w:eastAsia="GulimChe" w:hAnsi="Times New Roman" w:cs="Times New Roman"/>
          <w:b/>
          <w:bCs/>
          <w:sz w:val="32"/>
          <w:szCs w:val="32"/>
          <w:lang w:val="ru-RU"/>
        </w:rPr>
        <w:t xml:space="preserve"> </w:t>
      </w:r>
    </w:p>
    <w:tbl>
      <w:tblPr>
        <w:tblW w:w="9498" w:type="dxa"/>
        <w:tblInd w:w="3" w:type="dxa"/>
        <w:tblLayout w:type="fixed"/>
        <w:tblCellMar>
          <w:left w:w="0" w:type="dxa"/>
          <w:right w:w="0" w:type="dxa"/>
        </w:tblCellMar>
        <w:tblLook w:val="0000"/>
      </w:tblPr>
      <w:tblGrid>
        <w:gridCol w:w="284"/>
        <w:gridCol w:w="1934"/>
        <w:gridCol w:w="1894"/>
        <w:gridCol w:w="3486"/>
        <w:gridCol w:w="1900"/>
      </w:tblGrid>
      <w:tr w:rsidR="00F14787" w:rsidRPr="00574C31">
        <w:trPr>
          <w:trHeight w:val="344"/>
        </w:trPr>
        <w:tc>
          <w:tcPr>
            <w:tcW w:w="284" w:type="dxa"/>
            <w:tcBorders>
              <w:top w:val="single" w:sz="2" w:space="0" w:color="000000"/>
              <w:left w:val="single" w:sz="2" w:space="0" w:color="000000"/>
              <w:right w:val="single" w:sz="2" w:space="0" w:color="000000"/>
            </w:tcBorders>
            <w:shd w:val="clear" w:color="auto" w:fill="auto"/>
            <w:vAlign w:val="center"/>
          </w:tcPr>
          <w:p w:rsidR="00F14787" w:rsidRPr="00574C31" w:rsidRDefault="00F14787" w:rsidP="00F14787">
            <w:pPr>
              <w:pStyle w:val="s0"/>
              <w:rPr>
                <w:rFonts w:ascii="Times New Roman" w:hAnsi="Times New Roman" w:cs="Times New Roman"/>
                <w:lang w:val="ru-RU"/>
              </w:rPr>
            </w:pP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574C31" w:rsidRDefault="00F14787" w:rsidP="00F14787">
            <w:pPr>
              <w:pStyle w:val="s0"/>
              <w:rPr>
                <w:rFonts w:ascii="Times New Roman" w:hAnsi="Times New Roman" w:cs="Times New Roman"/>
                <w:lang w:val="ru-RU"/>
              </w:rPr>
            </w:pPr>
            <w:r>
              <w:rPr>
                <w:rFonts w:ascii="Times New Roman" w:eastAsia="GulimChe" w:hAnsi="Times New Roman" w:cs="Times New Roman"/>
                <w:b/>
                <w:bCs/>
                <w:sz w:val="20"/>
                <w:szCs w:val="20"/>
                <w:lang w:val="ru-RU"/>
              </w:rPr>
              <w:t>Установленное местоположение</w:t>
            </w:r>
          </w:p>
        </w:tc>
        <w:tc>
          <w:tcPr>
            <w:tcW w:w="3486" w:type="dxa"/>
            <w:tcBorders>
              <w:top w:val="single" w:sz="2" w:space="0" w:color="000000"/>
              <w:left w:val="single" w:sz="2" w:space="0" w:color="000000"/>
              <w:right w:val="single" w:sz="2" w:space="0" w:color="000000"/>
            </w:tcBorders>
            <w:shd w:val="clear" w:color="auto" w:fill="auto"/>
            <w:vAlign w:val="center"/>
          </w:tcPr>
          <w:p w:rsidR="00F14787" w:rsidRPr="002E7A7F" w:rsidRDefault="00F14787" w:rsidP="00F14787">
            <w:pPr>
              <w:pStyle w:val="s0"/>
              <w:rPr>
                <w:rFonts w:ascii="Times New Roman" w:hAnsi="Times New Roman" w:cs="Times New Roman"/>
              </w:rPr>
            </w:pPr>
            <w:r>
              <w:rPr>
                <w:rFonts w:ascii="Times New Roman" w:eastAsia="GulimChe" w:hAnsi="Times New Roman" w:cs="Times New Roman"/>
                <w:b/>
                <w:bCs/>
                <w:sz w:val="20"/>
                <w:szCs w:val="20"/>
                <w:lang w:val="ru-RU"/>
              </w:rPr>
              <w:t>Точка</w:t>
            </w:r>
            <w:r w:rsidRPr="00574C31">
              <w:rPr>
                <w:rFonts w:ascii="Times New Roman" w:eastAsia="GulimChe" w:hAnsi="Times New Roman" w:cs="Times New Roman"/>
                <w:b/>
                <w:bCs/>
                <w:sz w:val="20"/>
                <w:szCs w:val="20"/>
              </w:rPr>
              <w:t xml:space="preserve"> </w:t>
            </w:r>
            <w:r>
              <w:rPr>
                <w:rFonts w:ascii="Times New Roman" w:eastAsia="GulimChe" w:hAnsi="Times New Roman" w:cs="Times New Roman"/>
                <w:b/>
                <w:bCs/>
                <w:sz w:val="20"/>
                <w:szCs w:val="20"/>
                <w:lang w:val="ru-RU"/>
              </w:rPr>
              <w:t>впрыска</w:t>
            </w:r>
            <w:r w:rsidRPr="00574C31">
              <w:rPr>
                <w:rFonts w:ascii="Times New Roman" w:eastAsia="GulimChe" w:hAnsi="Times New Roman" w:cs="Times New Roman"/>
                <w:b/>
                <w:bCs/>
                <w:sz w:val="20"/>
                <w:szCs w:val="20"/>
              </w:rPr>
              <w:t xml:space="preserve"> </w:t>
            </w:r>
            <w:r>
              <w:rPr>
                <w:rFonts w:ascii="Times New Roman" w:eastAsia="GulimChe" w:hAnsi="Times New Roman" w:cs="Times New Roman"/>
                <w:b/>
                <w:bCs/>
                <w:sz w:val="20"/>
                <w:szCs w:val="20"/>
                <w:lang w:val="ru-RU"/>
              </w:rPr>
              <w:t>и</w:t>
            </w:r>
            <w:r w:rsidRPr="00574C31">
              <w:rPr>
                <w:rFonts w:ascii="Times New Roman" w:eastAsia="GulimChe" w:hAnsi="Times New Roman" w:cs="Times New Roman"/>
                <w:b/>
                <w:bCs/>
                <w:sz w:val="20"/>
                <w:szCs w:val="20"/>
              </w:rPr>
              <w:t xml:space="preserve"> </w:t>
            </w:r>
            <w:r>
              <w:rPr>
                <w:rFonts w:ascii="Times New Roman" w:eastAsia="GulimChe" w:hAnsi="Times New Roman" w:cs="Times New Roman"/>
                <w:b/>
                <w:bCs/>
                <w:sz w:val="20"/>
                <w:szCs w:val="20"/>
                <w:lang w:val="ru-RU"/>
              </w:rPr>
              <w:t>метод</w:t>
            </w:r>
            <w:r w:rsidRPr="00574C31">
              <w:rPr>
                <w:rFonts w:ascii="Times New Roman" w:eastAsia="GulimChe" w:hAnsi="Times New Roman" w:cs="Times New Roman"/>
                <w:b/>
                <w:bCs/>
                <w:sz w:val="20"/>
                <w:szCs w:val="20"/>
              </w:rPr>
              <w:t xml:space="preserve"> </w:t>
            </w:r>
          </w:p>
        </w:tc>
        <w:tc>
          <w:tcPr>
            <w:tcW w:w="1900" w:type="dxa"/>
            <w:tcBorders>
              <w:top w:val="single" w:sz="2" w:space="0" w:color="000000"/>
              <w:left w:val="single" w:sz="2" w:space="0" w:color="000000"/>
              <w:right w:val="single" w:sz="2" w:space="0" w:color="000000"/>
            </w:tcBorders>
            <w:shd w:val="clear" w:color="auto" w:fill="auto"/>
            <w:vAlign w:val="center"/>
          </w:tcPr>
          <w:p w:rsidR="00F14787" w:rsidRPr="00574C31" w:rsidRDefault="00F14787" w:rsidP="00F14787">
            <w:pPr>
              <w:pStyle w:val="s0"/>
              <w:rPr>
                <w:rFonts w:ascii="Times New Roman" w:hAnsi="Times New Roman" w:cs="Times New Roman"/>
                <w:lang w:val="ru-RU"/>
              </w:rPr>
            </w:pPr>
            <w:r>
              <w:rPr>
                <w:rFonts w:ascii="Times New Roman" w:eastAsia="GulimChe" w:hAnsi="Times New Roman" w:cs="Times New Roman"/>
                <w:b/>
                <w:bCs/>
                <w:sz w:val="20"/>
                <w:szCs w:val="20"/>
                <w:lang w:val="ru-RU"/>
              </w:rPr>
              <w:t>Количество</w:t>
            </w:r>
            <w:r w:rsidRPr="00574C31">
              <w:rPr>
                <w:rFonts w:ascii="Times New Roman" w:eastAsia="GulimChe" w:hAnsi="Times New Roman" w:cs="Times New Roman"/>
                <w:b/>
                <w:bCs/>
                <w:sz w:val="20"/>
                <w:szCs w:val="20"/>
                <w:lang w:val="ru-RU"/>
              </w:rPr>
              <w:t xml:space="preserve"> </w:t>
            </w:r>
            <w:r>
              <w:rPr>
                <w:rFonts w:ascii="Times New Roman" w:eastAsia="GulimChe" w:hAnsi="Times New Roman" w:cs="Times New Roman"/>
                <w:b/>
                <w:bCs/>
                <w:sz w:val="20"/>
                <w:szCs w:val="20"/>
                <w:lang w:val="ru-RU"/>
              </w:rPr>
              <w:t>местоположений</w:t>
            </w:r>
            <w:r w:rsidRPr="00574C31">
              <w:rPr>
                <w:rFonts w:ascii="Times New Roman" w:eastAsia="GulimChe" w:hAnsi="Times New Roman" w:cs="Times New Roman"/>
                <w:b/>
                <w:bCs/>
                <w:sz w:val="20"/>
                <w:szCs w:val="20"/>
                <w:lang w:val="ru-RU"/>
              </w:rPr>
              <w:t xml:space="preserve"> </w:t>
            </w:r>
            <w:r>
              <w:rPr>
                <w:rFonts w:ascii="Times New Roman" w:eastAsia="GulimChe" w:hAnsi="Times New Roman" w:cs="Times New Roman"/>
                <w:b/>
                <w:bCs/>
                <w:sz w:val="20"/>
                <w:szCs w:val="20"/>
                <w:lang w:val="ru-RU"/>
              </w:rPr>
              <w:t>и</w:t>
            </w:r>
            <w:r w:rsidRPr="00574C31">
              <w:rPr>
                <w:rFonts w:ascii="Times New Roman" w:eastAsia="GulimChe" w:hAnsi="Times New Roman" w:cs="Times New Roman"/>
                <w:b/>
                <w:bCs/>
                <w:sz w:val="20"/>
                <w:szCs w:val="20"/>
                <w:lang w:val="ru-RU"/>
              </w:rPr>
              <w:t xml:space="preserve"> </w:t>
            </w:r>
            <w:r>
              <w:rPr>
                <w:rFonts w:ascii="Times New Roman" w:eastAsia="GulimChe" w:hAnsi="Times New Roman" w:cs="Times New Roman"/>
                <w:b/>
                <w:bCs/>
                <w:sz w:val="20"/>
                <w:szCs w:val="20"/>
                <w:lang w:val="ru-RU"/>
              </w:rPr>
              <w:t xml:space="preserve">период впрыска </w:t>
            </w:r>
          </w:p>
        </w:tc>
      </w:tr>
      <w:tr w:rsidR="00F14787" w:rsidRPr="00574C31">
        <w:trPr>
          <w:trHeight w:val="263"/>
        </w:trPr>
        <w:tc>
          <w:tcPr>
            <w:tcW w:w="284" w:type="dxa"/>
            <w:tcBorders>
              <w:left w:val="single" w:sz="2" w:space="0" w:color="000000"/>
              <w:bottom w:val="single" w:sz="2" w:space="0" w:color="000000"/>
              <w:right w:val="single" w:sz="2" w:space="0" w:color="000000"/>
            </w:tcBorders>
            <w:shd w:val="clear" w:color="auto" w:fill="auto"/>
            <w:vAlign w:val="center"/>
          </w:tcPr>
          <w:p w:rsidR="00F14787" w:rsidRDefault="00F14787" w:rsidP="00F14787">
            <w:pPr>
              <w:pStyle w:val="s0"/>
              <w:rPr>
                <w:rFonts w:ascii="Times New Roman" w:eastAsia="GulimChe" w:hAnsi="Times New Roman" w:cs="Times New Roman"/>
                <w:b/>
                <w:bCs/>
                <w:sz w:val="20"/>
                <w:szCs w:val="20"/>
                <w:lang w:val="ru-RU"/>
              </w:rPr>
            </w:pPr>
            <w:r>
              <w:rPr>
                <w:rFonts w:ascii="Times New Roman" w:eastAsia="GulimChe" w:hAnsi="Times New Roman" w:cs="Times New Roman"/>
                <w:b/>
                <w:bCs/>
                <w:sz w:val="20"/>
                <w:szCs w:val="20"/>
                <w:lang w:val="ru-RU"/>
              </w:rPr>
              <w:t>№</w:t>
            </w:r>
          </w:p>
        </w:tc>
        <w:tc>
          <w:tcPr>
            <w:tcW w:w="9214" w:type="dxa"/>
            <w:gridSpan w:val="4"/>
            <w:tcBorders>
              <w:top w:val="single" w:sz="2" w:space="0" w:color="000000"/>
              <w:left w:val="single" w:sz="2" w:space="0" w:color="000000"/>
              <w:bottom w:val="single" w:sz="2" w:space="0" w:color="000000"/>
              <w:right w:val="single" w:sz="2" w:space="0" w:color="000000"/>
            </w:tcBorders>
            <w:vAlign w:val="center"/>
          </w:tcPr>
          <w:p w:rsidR="00F14787" w:rsidRPr="000E745A" w:rsidRDefault="00F14787" w:rsidP="00F14787">
            <w:pPr>
              <w:pStyle w:val="s0"/>
              <w:jc w:val="center"/>
              <w:rPr>
                <w:rFonts w:ascii="Times New Roman" w:eastAsia="GulimChe" w:hAnsi="Times New Roman" w:cs="Times New Roman"/>
                <w:b/>
                <w:bCs/>
                <w:sz w:val="20"/>
                <w:szCs w:val="20"/>
                <w:lang w:val="ru-RU"/>
              </w:rPr>
            </w:pPr>
            <w:r>
              <w:rPr>
                <w:rFonts w:ascii="Times New Roman" w:eastAsia="GulimChe" w:hAnsi="Times New Roman" w:cs="Times New Roman"/>
                <w:b/>
                <w:bCs/>
                <w:sz w:val="20"/>
                <w:szCs w:val="20"/>
                <w:lang w:val="ru-RU"/>
              </w:rPr>
              <w:t>ВЕРХНЯЯ ЧАСТЬ</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1</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B3392A" w:rsidRDefault="00F14787" w:rsidP="00F14787">
            <w:pPr>
              <w:pStyle w:val="s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Поворотный стол</w:t>
            </w:r>
            <w:r w:rsidRPr="00B3392A">
              <w:rPr>
                <w:rFonts w:ascii="Times New Roman" w:eastAsia="GulimChe" w:hAnsi="Times New Roman" w:cs="Times New Roman"/>
                <w:sz w:val="20"/>
                <w:szCs w:val="20"/>
                <w:lang w:val="ru-RU"/>
              </w:rPr>
              <w:t xml:space="preserve"> - </w:t>
            </w:r>
          </w:p>
          <w:p w:rsidR="00F14787" w:rsidRPr="002E7A7F" w:rsidRDefault="00F14787" w:rsidP="00F14787">
            <w:pPr>
              <w:pStyle w:val="s0"/>
              <w:rPr>
                <w:rFonts w:ascii="Times New Roman" w:hAnsi="Times New Roman" w:cs="Times New Roman"/>
              </w:rPr>
            </w:pPr>
            <w:r>
              <w:rPr>
                <w:rFonts w:ascii="Times New Roman" w:eastAsia="GulimChe" w:hAnsi="Times New Roman" w:cs="Times New Roman"/>
                <w:sz w:val="20"/>
                <w:szCs w:val="20"/>
                <w:lang w:val="ru-RU"/>
              </w:rPr>
              <w:t>фиксирующий штифт, соединяющий верхнюю и</w:t>
            </w:r>
            <w:r w:rsidRPr="009E7E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нижнюю</w:t>
            </w:r>
            <w:r w:rsidRPr="009E7E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части</w:t>
            </w:r>
            <w:r w:rsidRPr="00B3392A">
              <w:rPr>
                <w:rFonts w:ascii="Times New Roman" w:eastAsia="GulimChe" w:hAnsi="Times New Roman" w:cs="Times New Roman"/>
                <w:sz w:val="20"/>
                <w:szCs w:val="20"/>
              </w:rPr>
              <w:t xml:space="preserve">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3B3882"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Произведите</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впрыск</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установки</w:t>
            </w:r>
            <w:r w:rsidRPr="003B3882">
              <w:rPr>
                <w:rFonts w:ascii="Times New Roman" w:eastAsia="GulimChe" w:hAnsi="Times New Roman" w:cs="Times New Roman"/>
                <w:sz w:val="20"/>
                <w:szCs w:val="20"/>
                <w:lang w:val="ru-RU"/>
              </w:rPr>
              <w:t xml:space="preserve"> </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eastAsia="GulimChe" w:hAnsi="Times New Roman" w:cs="Times New Roman"/>
                <w:bCs/>
                <w:sz w:val="20"/>
                <w:szCs w:val="20"/>
                <w:lang w:val="ru-RU"/>
              </w:rPr>
            </w:pPr>
            <w:r w:rsidRPr="00CA60D5">
              <w:rPr>
                <w:rFonts w:ascii="Times New Roman" w:eastAsia="GulimChe" w:hAnsi="Times New Roman" w:cs="Times New Roman"/>
                <w:bCs/>
                <w:sz w:val="20"/>
                <w:szCs w:val="20"/>
                <w:lang w:val="ru-RU"/>
              </w:rPr>
              <w:t>Местоположения-2</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2</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3B3882"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Внутри</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поворотного</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стола</w:t>
            </w:r>
            <w:r w:rsidRPr="003B3882">
              <w:rPr>
                <w:rFonts w:ascii="Times New Roman" w:eastAsia="GulimChe" w:hAnsi="Times New Roman" w:cs="Times New Roman"/>
                <w:sz w:val="20"/>
                <w:szCs w:val="20"/>
                <w:lang w:val="ru-RU"/>
              </w:rPr>
              <w:t xml:space="preserve"> – </w:t>
            </w:r>
            <w:r>
              <w:rPr>
                <w:rFonts w:ascii="Times New Roman" w:eastAsia="GulimChe" w:hAnsi="Times New Roman" w:cs="Times New Roman"/>
                <w:sz w:val="20"/>
                <w:szCs w:val="20"/>
                <w:lang w:val="ru-RU"/>
              </w:rPr>
              <w:t>сборный</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штифт</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нижней</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части</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опорного</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цилиндра</w:t>
            </w:r>
            <w:r w:rsidRPr="003B3882">
              <w:rPr>
                <w:rFonts w:ascii="Times New Roman" w:eastAsia="GulimChe" w:hAnsi="Times New Roman" w:cs="Times New Roman"/>
                <w:sz w:val="20"/>
                <w:szCs w:val="20"/>
                <w:lang w:val="ru-RU"/>
              </w:rPr>
              <w:t xml:space="preserve">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B3392A"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Установите</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прямо</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поворотный</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ствол</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углом</w:t>
            </w:r>
            <w:r w:rsidRPr="00B3392A">
              <w:rPr>
                <w:rFonts w:ascii="Times New Roman" w:eastAsia="GulimChe" w:hAnsi="Times New Roman" w:cs="Times New Roman"/>
                <w:sz w:val="20"/>
                <w:szCs w:val="20"/>
                <w:lang w:val="ru-RU"/>
              </w:rPr>
              <w:t xml:space="preserve"> 90°</w:t>
            </w:r>
            <w:r>
              <w:rPr>
                <w:rFonts w:ascii="Times New Roman" w:eastAsia="GulimChe" w:hAnsi="Times New Roman" w:cs="Times New Roman"/>
                <w:sz w:val="20"/>
                <w:szCs w:val="20"/>
                <w:lang w:val="ru-RU"/>
              </w:rPr>
              <w:t xml:space="preserve"> для впрыска</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lang w:val="ru-RU"/>
              </w:rPr>
            </w:pPr>
            <w:r w:rsidRPr="00CA60D5">
              <w:rPr>
                <w:rFonts w:ascii="Times New Roman" w:eastAsia="GulimChe" w:hAnsi="Times New Roman" w:cs="Times New Roman"/>
                <w:bCs/>
                <w:sz w:val="20"/>
                <w:szCs w:val="20"/>
                <w:lang w:val="ru-RU"/>
              </w:rPr>
              <w:t>Местоположения-2</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3</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B3392A"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Внутри</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поворотного</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стола</w:t>
            </w:r>
            <w:r w:rsidRPr="00B3392A">
              <w:rPr>
                <w:rFonts w:ascii="Times New Roman" w:eastAsia="GulimChe" w:hAnsi="Times New Roman" w:cs="Times New Roman"/>
                <w:sz w:val="20"/>
                <w:szCs w:val="20"/>
                <w:lang w:val="ru-RU"/>
              </w:rPr>
              <w:t xml:space="preserve"> – </w:t>
            </w:r>
            <w:r>
              <w:rPr>
                <w:rFonts w:ascii="Times New Roman" w:eastAsia="GulimChe" w:hAnsi="Times New Roman" w:cs="Times New Roman"/>
                <w:sz w:val="20"/>
                <w:szCs w:val="20"/>
                <w:lang w:val="ru-RU"/>
              </w:rPr>
              <w:t>сборный</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штифт</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верхней</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части</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опорного цилиндра</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B3392A"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Установите</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поворотный</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стол</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w:t>
            </w:r>
            <w:r w:rsidRPr="00B3392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углом</w:t>
            </w:r>
            <w:r w:rsidRPr="00B3392A">
              <w:rPr>
                <w:rFonts w:ascii="Times New Roman" w:eastAsia="GulimChe" w:hAnsi="Times New Roman" w:cs="Times New Roman"/>
                <w:sz w:val="20"/>
                <w:szCs w:val="20"/>
                <w:lang w:val="ru-RU"/>
              </w:rPr>
              <w:t xml:space="preserve"> </w:t>
            </w:r>
            <w:r w:rsidRPr="00B3392A">
              <w:rPr>
                <w:rFonts w:ascii="Times New Roman" w:eastAsia="GulimChe" w:hAnsi="Times New Roman" w:cs="Times New Roman" w:hint="eastAsia"/>
                <w:sz w:val="20"/>
                <w:szCs w:val="20"/>
                <w:lang w:val="ru-RU"/>
              </w:rPr>
              <w:t>25</w:t>
            </w:r>
            <w:r w:rsidRPr="00B3392A">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 xml:space="preserve">для впрыска </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Местоположения-2</w:t>
            </w:r>
            <w:r w:rsidRPr="00CA60D5">
              <w:rPr>
                <w:rFonts w:ascii="Times New Roman" w:eastAsia="GulimChe" w:hAnsi="Times New Roman" w:cs="Times New Roman"/>
                <w:bCs/>
                <w:sz w:val="20"/>
                <w:szCs w:val="20"/>
              </w:rPr>
              <w:t xml:space="preserve"> </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4</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3B3882"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Шкив</w:t>
            </w:r>
            <w:r w:rsidRPr="003B3882">
              <w:rPr>
                <w:rFonts w:ascii="Times New Roman" w:eastAsia="GulimChe" w:hAnsi="Times New Roman" w:cs="Times New Roman"/>
                <w:sz w:val="20"/>
                <w:szCs w:val="20"/>
                <w:lang w:val="ru-RU"/>
              </w:rPr>
              <w:t xml:space="preserve"> – </w:t>
            </w:r>
            <w:r>
              <w:rPr>
                <w:rFonts w:ascii="Times New Roman" w:eastAsia="GulimChe" w:hAnsi="Times New Roman" w:cs="Times New Roman"/>
                <w:sz w:val="20"/>
                <w:szCs w:val="20"/>
                <w:lang w:val="ru-RU"/>
              </w:rPr>
              <w:t>шкив</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задней</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части</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поворотного</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стола</w:t>
            </w:r>
            <w:r w:rsidRPr="003B3882">
              <w:rPr>
                <w:rFonts w:ascii="Times New Roman" w:eastAsia="GulimChe" w:hAnsi="Times New Roman" w:cs="Times New Roman"/>
                <w:sz w:val="20"/>
                <w:szCs w:val="20"/>
                <w:lang w:val="ru-RU"/>
              </w:rPr>
              <w:t xml:space="preserve">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3B3882"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Произведите</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впрыск</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после</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складывания</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3B3882">
              <w:rPr>
                <w:rFonts w:ascii="Times New Roman" w:eastAsia="GulimChe" w:hAnsi="Times New Roman" w:cs="Times New Roman"/>
                <w:sz w:val="20"/>
                <w:szCs w:val="20"/>
                <w:lang w:val="ru-RU"/>
              </w:rPr>
              <w:t xml:space="preserve"> </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Местоположения-2</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5</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3B3882"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Шкив</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удлинения</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 шкив</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внешней</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стороне</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выдвижного</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цилиндра</w:t>
            </w:r>
            <w:r w:rsidRPr="003B3882">
              <w:rPr>
                <w:rFonts w:ascii="Times New Roman" w:eastAsia="GulimChe" w:hAnsi="Times New Roman" w:cs="Times New Roman"/>
                <w:sz w:val="20"/>
                <w:szCs w:val="20"/>
                <w:lang w:val="ru-RU"/>
              </w:rPr>
              <w:t xml:space="preserve">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3B3882"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Произведите</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впрыск</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после</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складывания</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3B3882">
              <w:rPr>
                <w:rFonts w:ascii="Times New Roman" w:eastAsia="GulimChe" w:hAnsi="Times New Roman" w:cs="Times New Roman"/>
                <w:sz w:val="20"/>
                <w:szCs w:val="20"/>
                <w:lang w:val="ru-RU"/>
              </w:rPr>
              <w:t xml:space="preserve"> </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Местоположения-2</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6</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F41D0F"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Выдвижение</w:t>
            </w:r>
            <w:r w:rsidRPr="00F41D0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складывание</w:t>
            </w:r>
            <w:r w:rsidRPr="00F41D0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шкива лестницы </w:t>
            </w:r>
            <w:r w:rsidRPr="00F41D0F">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 xml:space="preserve"> на задней части лестницы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F41D0F"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 xml:space="preserve">Произведите впрыск после выдвижения лестницы примерно на </w:t>
            </w:r>
            <w:r w:rsidRPr="00F41D0F">
              <w:rPr>
                <w:rFonts w:ascii="Times New Roman" w:eastAsia="GulimChe" w:hAnsi="Times New Roman" w:cs="Times New Roman"/>
                <w:sz w:val="20"/>
                <w:szCs w:val="20"/>
                <w:lang w:val="ru-RU"/>
              </w:rPr>
              <w:t>2</w:t>
            </w:r>
            <w:r w:rsidRPr="002E7A7F">
              <w:rPr>
                <w:rFonts w:ascii="Times New Roman" w:eastAsia="GulimChe" w:hAnsi="Times New Roman" w:cs="Times New Roman"/>
                <w:sz w:val="20"/>
                <w:szCs w:val="20"/>
              </w:rPr>
              <w:t>M</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Местоположения-4</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7</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F41D0F"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Выдвижение</w:t>
            </w:r>
            <w:r w:rsidRPr="00F41D0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складывание</w:t>
            </w:r>
            <w:r w:rsidRPr="00F41D0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шкива</w:t>
            </w:r>
            <w:r w:rsidRPr="00F41D0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F41D0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 на передней части лестницы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F41D0F"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 xml:space="preserve">Произведите впрыск после выдвижения лестницы примерно на </w:t>
            </w:r>
            <w:r w:rsidRPr="00F41D0F">
              <w:rPr>
                <w:rFonts w:ascii="Times New Roman" w:eastAsia="GulimChe" w:hAnsi="Times New Roman" w:cs="Times New Roman"/>
                <w:sz w:val="20"/>
                <w:szCs w:val="20"/>
                <w:lang w:val="ru-RU"/>
              </w:rPr>
              <w:t>2</w:t>
            </w:r>
            <w:r w:rsidRPr="002E7A7F">
              <w:rPr>
                <w:rFonts w:ascii="Times New Roman" w:eastAsia="GulimChe" w:hAnsi="Times New Roman" w:cs="Times New Roman"/>
                <w:sz w:val="20"/>
                <w:szCs w:val="20"/>
              </w:rPr>
              <w:t>M</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Местоположения-4</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8</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CB427A"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 xml:space="preserve">Электрический канатный шкив </w:t>
            </w:r>
            <w:r w:rsidRPr="00CB427A">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 xml:space="preserve"> на вершине лестницы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r>
              <w:rPr>
                <w:rFonts w:ascii="Times New Roman" w:eastAsia="GulimChe" w:hAnsi="Times New Roman" w:cs="Times New Roman"/>
                <w:sz w:val="20"/>
                <w:szCs w:val="20"/>
                <w:lang w:val="ru-RU"/>
              </w:rPr>
              <w:t>Впрыск</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после</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складывания</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лестницы</w:t>
            </w:r>
            <w:r w:rsidRPr="00CB427A">
              <w:rPr>
                <w:rFonts w:ascii="Times New Roman" w:eastAsia="GulimChe" w:hAnsi="Times New Roman" w:cs="Times New Roman"/>
                <w:sz w:val="20"/>
                <w:szCs w:val="20"/>
              </w:rPr>
              <w:t xml:space="preserve"> </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Местоположения-2</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9</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CE0FF2"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Подвижный</w:t>
            </w:r>
            <w:r w:rsidRPr="00CE0FF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блок</w:t>
            </w:r>
            <w:r w:rsidRPr="00CE0FF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электрического</w:t>
            </w:r>
            <w:r w:rsidRPr="00CE0FF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кабеля</w:t>
            </w:r>
            <w:r w:rsidRPr="00CE0FF2">
              <w:rPr>
                <w:rFonts w:ascii="Times New Roman" w:eastAsia="GulimChe" w:hAnsi="Times New Roman" w:cs="Times New Roman"/>
                <w:sz w:val="20"/>
                <w:szCs w:val="20"/>
                <w:lang w:val="ru-RU"/>
              </w:rPr>
              <w:t xml:space="preserve"> – </w:t>
            </w:r>
            <w:r>
              <w:rPr>
                <w:rFonts w:ascii="Times New Roman" w:eastAsia="GulimChe" w:hAnsi="Times New Roman" w:cs="Times New Roman"/>
                <w:sz w:val="20"/>
                <w:szCs w:val="20"/>
                <w:lang w:val="ru-RU"/>
              </w:rPr>
              <w:t>на</w:t>
            </w:r>
            <w:r w:rsidRPr="00CE0FF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стороне</w:t>
            </w:r>
            <w:r w:rsidRPr="00CE0FF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первого участка лестницы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r>
              <w:rPr>
                <w:rFonts w:ascii="Times New Roman" w:eastAsia="GulimChe" w:hAnsi="Times New Roman" w:cs="Times New Roman"/>
                <w:sz w:val="20"/>
                <w:szCs w:val="20"/>
                <w:lang w:val="ru-RU"/>
              </w:rPr>
              <w:t>Впрыск</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после</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складывания</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лестницы</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Местоположения-2</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10</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3B3882"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Канатный</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шкив</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удлинения</w:t>
            </w:r>
            <w:r w:rsidRPr="003B388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 на передней стороне первого участка лестницы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r>
              <w:rPr>
                <w:rFonts w:ascii="Times New Roman" w:eastAsia="GulimChe" w:hAnsi="Times New Roman" w:cs="Times New Roman"/>
                <w:sz w:val="20"/>
                <w:szCs w:val="20"/>
                <w:lang w:val="ru-RU"/>
              </w:rPr>
              <w:t>Впрыск</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после</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складывания</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лестницы</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Местоположения-2</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11</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95232F"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 xml:space="preserve">Вращающий цилиндр лестницы </w:t>
            </w:r>
            <w:r w:rsidRPr="0095232F">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 xml:space="preserve"> вся передняя часть лестницы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C95EA4"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Впрыск</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после</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вытягивания</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примерно</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C95EA4">
              <w:rPr>
                <w:rFonts w:ascii="Times New Roman" w:eastAsia="GulimChe" w:hAnsi="Times New Roman" w:cs="Times New Roman"/>
                <w:sz w:val="20"/>
                <w:szCs w:val="20"/>
                <w:lang w:val="ru-RU"/>
              </w:rPr>
              <w:t xml:space="preserve"> 2</w:t>
            </w:r>
            <w:r w:rsidRPr="002E7A7F">
              <w:rPr>
                <w:rFonts w:ascii="Times New Roman" w:eastAsia="GulimChe" w:hAnsi="Times New Roman" w:cs="Times New Roman"/>
                <w:sz w:val="20"/>
                <w:szCs w:val="20"/>
              </w:rPr>
              <w:t>M</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Местоположения-20</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12</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C95EA4"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Передвижной</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блок</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лифта</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 вся лестница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C95EA4"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Впрыск</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после</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вытягивания</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примерно</w:t>
            </w:r>
            <w:r w:rsidRPr="00C95EA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C95EA4">
              <w:rPr>
                <w:rFonts w:ascii="Times New Roman" w:eastAsia="GulimChe" w:hAnsi="Times New Roman" w:cs="Times New Roman"/>
                <w:sz w:val="20"/>
                <w:szCs w:val="20"/>
                <w:lang w:val="ru-RU"/>
              </w:rPr>
              <w:t xml:space="preserve"> 2</w:t>
            </w:r>
            <w:r w:rsidRPr="002E7A7F">
              <w:rPr>
                <w:rFonts w:ascii="Times New Roman" w:eastAsia="GulimChe" w:hAnsi="Times New Roman" w:cs="Times New Roman"/>
                <w:sz w:val="20"/>
                <w:szCs w:val="20"/>
              </w:rPr>
              <w:t>M</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Местоположения-12</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13</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5D3889"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 xml:space="preserve">Барабан лифта </w:t>
            </w:r>
            <w:r>
              <w:rPr>
                <w:rFonts w:ascii="Times New Roman" w:eastAsia="GulimChe" w:hAnsi="Times New Roman" w:cs="Times New Roman"/>
                <w:sz w:val="20"/>
                <w:szCs w:val="20"/>
              </w:rPr>
              <w:t>–</w:t>
            </w:r>
            <w:r>
              <w:rPr>
                <w:rFonts w:ascii="Times New Roman" w:eastAsia="GulimChe" w:hAnsi="Times New Roman" w:cs="Times New Roman"/>
                <w:sz w:val="20"/>
                <w:szCs w:val="20"/>
                <w:lang w:val="ru-RU"/>
              </w:rPr>
              <w:t xml:space="preserve"> неподвижная опора</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r>
              <w:rPr>
                <w:rFonts w:ascii="Times New Roman" w:eastAsia="GulimChe" w:hAnsi="Times New Roman" w:cs="Times New Roman"/>
                <w:sz w:val="20"/>
                <w:szCs w:val="20"/>
                <w:lang w:val="ru-RU"/>
              </w:rPr>
              <w:t>Впрыск</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после</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складывания</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лестницы</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lang w:val="ru-RU"/>
              </w:rPr>
            </w:pPr>
            <w:r w:rsidRPr="00CA60D5">
              <w:rPr>
                <w:rFonts w:ascii="Times New Roman" w:eastAsia="GulimChe" w:hAnsi="Times New Roman" w:cs="Times New Roman"/>
                <w:bCs/>
                <w:sz w:val="20"/>
                <w:szCs w:val="20"/>
                <w:lang w:val="ru-RU"/>
              </w:rPr>
              <w:t>Местоположения-1</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14</w:t>
            </w:r>
          </w:p>
        </w:tc>
        <w:tc>
          <w:tcPr>
            <w:tcW w:w="382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F14787" w:rsidRPr="008152BA"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Движущиеся части лестницы</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r>
              <w:rPr>
                <w:rFonts w:ascii="Times New Roman" w:eastAsia="GulimChe" w:hAnsi="Times New Roman" w:cs="Times New Roman"/>
                <w:sz w:val="20"/>
                <w:szCs w:val="20"/>
                <w:lang w:val="ru-RU"/>
              </w:rPr>
              <w:t>Впрыск</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после</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складывания</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лестницы</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Местоположения-10</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15</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993DF2"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Опорная</w:t>
            </w:r>
            <w:r w:rsidRPr="00993DF2">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пластина</w:t>
            </w:r>
            <w:r w:rsidRPr="00993DF2">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выдвижного</w:t>
            </w:r>
            <w:r w:rsidRPr="00993DF2">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цилиндра</w:t>
            </w:r>
            <w:r w:rsidRPr="00993DF2">
              <w:rPr>
                <w:rFonts w:ascii="Times New Roman" w:eastAsia="GulimChe" w:hAnsi="Times New Roman" w:cs="Times New Roman"/>
                <w:sz w:val="20"/>
                <w:szCs w:val="20"/>
              </w:rPr>
              <w:t xml:space="preserve">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r>
              <w:rPr>
                <w:rFonts w:ascii="Times New Roman" w:eastAsia="GulimChe" w:hAnsi="Times New Roman" w:cs="Times New Roman"/>
                <w:sz w:val="20"/>
                <w:szCs w:val="20"/>
                <w:lang w:val="ru-RU"/>
              </w:rPr>
              <w:t>Впрыск</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после</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складывания</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лестницы</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Местоположения-2</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16</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3341F8"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Лестничная</w:t>
            </w:r>
            <w:r w:rsidRPr="003341F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опора</w:t>
            </w:r>
            <w:r w:rsidRPr="003341F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стопорного устройства </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r>
              <w:rPr>
                <w:rFonts w:ascii="Times New Roman" w:eastAsia="GulimChe" w:hAnsi="Times New Roman" w:cs="Times New Roman"/>
                <w:sz w:val="20"/>
                <w:szCs w:val="20"/>
                <w:lang w:val="ru-RU"/>
              </w:rPr>
              <w:t>Впрыск</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после</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складывания</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лестницы</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Местоположения-2</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17</w:t>
            </w:r>
          </w:p>
        </w:tc>
        <w:tc>
          <w:tcPr>
            <w:tcW w:w="382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F14787" w:rsidRPr="008152BA"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Движущаяся часть выдвижной площадки</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Default="00F14787" w:rsidP="00F14787">
            <w:pPr>
              <w:pStyle w:val="s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Впрыск</w:t>
            </w:r>
            <w:r w:rsidRPr="007B1DF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после</w:t>
            </w:r>
            <w:r w:rsidRPr="007B1DF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выдвижения</w:t>
            </w:r>
            <w:r w:rsidRPr="007B1DF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площадки</w:t>
            </w:r>
          </w:p>
          <w:p w:rsidR="00F14787" w:rsidRPr="007B1DF7" w:rsidRDefault="00F14787" w:rsidP="00F14787">
            <w:pPr>
              <w:pStyle w:val="s0"/>
              <w:rPr>
                <w:rFonts w:ascii="Times New Roman" w:hAnsi="Times New Roman" w:cs="Times New Roman"/>
                <w:lang w:val="ru-RU"/>
              </w:rPr>
            </w:pP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Местоположения-2</w:t>
            </w:r>
          </w:p>
        </w:tc>
      </w:tr>
      <w:tr w:rsidR="00F14787" w:rsidRPr="002E7A7F">
        <w:trPr>
          <w:trHeight w:val="576"/>
        </w:trPr>
        <w:tc>
          <w:tcPr>
            <w:tcW w:w="284"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rPr>
              <w:t>18</w:t>
            </w:r>
          </w:p>
        </w:tc>
        <w:tc>
          <w:tcPr>
            <w:tcW w:w="3828" w:type="dxa"/>
            <w:gridSpan w:val="2"/>
            <w:tcBorders>
              <w:top w:val="single" w:sz="2" w:space="0" w:color="000000"/>
              <w:left w:val="single" w:sz="2" w:space="0" w:color="000000"/>
              <w:bottom w:val="single" w:sz="2" w:space="0" w:color="000000"/>
              <w:right w:val="single" w:sz="2" w:space="0" w:color="000000"/>
            </w:tcBorders>
            <w:vAlign w:val="center"/>
          </w:tcPr>
          <w:p w:rsidR="00F14787" w:rsidRPr="003341F8"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Цилиндр водопроводной трубы</w:t>
            </w:r>
          </w:p>
        </w:tc>
        <w:tc>
          <w:tcPr>
            <w:tcW w:w="3486" w:type="dxa"/>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r>
              <w:rPr>
                <w:rFonts w:ascii="Times New Roman" w:eastAsia="GulimChe" w:hAnsi="Times New Roman" w:cs="Times New Roman"/>
                <w:sz w:val="20"/>
                <w:szCs w:val="20"/>
                <w:lang w:val="ru-RU"/>
              </w:rPr>
              <w:t>Впрыск</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после</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складывания</w:t>
            </w:r>
            <w:r w:rsidRPr="00CB427A">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лестницы</w:t>
            </w:r>
          </w:p>
        </w:tc>
        <w:tc>
          <w:tcPr>
            <w:tcW w:w="1900" w:type="dxa"/>
            <w:tcBorders>
              <w:top w:val="single" w:sz="2" w:space="0" w:color="000000"/>
              <w:left w:val="single" w:sz="2" w:space="0" w:color="000000"/>
              <w:bottom w:val="single" w:sz="2" w:space="0" w:color="000000"/>
              <w:right w:val="single" w:sz="2" w:space="0" w:color="000000"/>
            </w:tcBorders>
            <w:vAlign w:val="center"/>
          </w:tcPr>
          <w:p w:rsidR="00F14787" w:rsidRPr="00CA60D5" w:rsidRDefault="00F14787" w:rsidP="00F14787">
            <w:pPr>
              <w:pStyle w:val="s0"/>
              <w:rPr>
                <w:rFonts w:ascii="Times New Roman" w:hAnsi="Times New Roman" w:cs="Times New Roman"/>
              </w:rPr>
            </w:pPr>
            <w:r w:rsidRPr="00CA60D5">
              <w:rPr>
                <w:rFonts w:ascii="Times New Roman" w:eastAsia="GulimChe" w:hAnsi="Times New Roman" w:cs="Times New Roman"/>
                <w:bCs/>
                <w:sz w:val="20"/>
                <w:szCs w:val="20"/>
                <w:lang w:val="ru-RU"/>
              </w:rPr>
              <w:t>Местоположения-5</w:t>
            </w:r>
          </w:p>
        </w:tc>
      </w:tr>
      <w:tr w:rsidR="00F14787" w:rsidRPr="002E7A7F">
        <w:trPr>
          <w:trHeight w:val="355"/>
        </w:trPr>
        <w:tc>
          <w:tcPr>
            <w:tcW w:w="2218" w:type="dxa"/>
            <w:gridSpan w:val="2"/>
            <w:tcBorders>
              <w:top w:val="single" w:sz="2" w:space="0" w:color="000000"/>
              <w:left w:val="single" w:sz="2" w:space="0" w:color="000000"/>
              <w:bottom w:val="single" w:sz="2" w:space="0" w:color="000000"/>
              <w:right w:val="single" w:sz="2" w:space="0" w:color="000000"/>
            </w:tcBorders>
            <w:vAlign w:val="center"/>
          </w:tcPr>
          <w:p w:rsidR="00F14787" w:rsidRPr="00364C59" w:rsidRDefault="00F14787" w:rsidP="00F14787">
            <w:pPr>
              <w:pStyle w:val="s0"/>
              <w:rPr>
                <w:rFonts w:ascii="Times New Roman" w:hAnsi="Times New Roman" w:cs="Times New Roman"/>
                <w:sz w:val="16"/>
                <w:szCs w:val="16"/>
              </w:rPr>
            </w:pPr>
            <w:r w:rsidRPr="00364C59">
              <w:rPr>
                <w:rFonts w:ascii="Times New Roman" w:eastAsia="GulimChe" w:hAnsi="Times New Roman" w:cs="Times New Roman"/>
                <w:b/>
                <w:bCs/>
                <w:sz w:val="16"/>
                <w:szCs w:val="16"/>
                <w:lang w:val="ru-RU"/>
              </w:rPr>
              <w:t xml:space="preserve">Рекомендовано спецификацией смазки </w:t>
            </w:r>
          </w:p>
        </w:tc>
        <w:tc>
          <w:tcPr>
            <w:tcW w:w="7280" w:type="dxa"/>
            <w:gridSpan w:val="3"/>
            <w:tcBorders>
              <w:top w:val="single" w:sz="2" w:space="0" w:color="000000"/>
              <w:left w:val="single" w:sz="2" w:space="0" w:color="000000"/>
              <w:bottom w:val="single" w:sz="2" w:space="0" w:color="000000"/>
              <w:right w:val="single" w:sz="2" w:space="0" w:color="000000"/>
            </w:tcBorders>
            <w:vAlign w:val="center"/>
          </w:tcPr>
          <w:p w:rsidR="00F14787" w:rsidRPr="002E7A7F" w:rsidRDefault="00F14787" w:rsidP="00F14787">
            <w:pPr>
              <w:pStyle w:val="s0"/>
              <w:rPr>
                <w:rFonts w:ascii="Times New Roman" w:hAnsi="Times New Roman" w:cs="Times New Roman"/>
              </w:rPr>
            </w:pPr>
          </w:p>
        </w:tc>
      </w:tr>
    </w:tbl>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Pr="007571BF"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7571BF">
        <w:rPr>
          <w:rFonts w:ascii="Times New Roman" w:eastAsia="GulimChe" w:hAnsi="Times New Roman" w:cs="Times New Roman"/>
          <w:lang w:val="ru-RU"/>
        </w:rPr>
        <w:t>.9.1.</w:t>
      </w:r>
      <w:r w:rsidRPr="007571BF">
        <w:rPr>
          <w:rFonts w:ascii="Times New Roman" w:eastAsia="GulimChe" w:hAnsi="Times New Roman" w:cs="Times New Roman"/>
          <w:bCs/>
          <w:lang w:val="ru-RU"/>
        </w:rPr>
        <w:t xml:space="preserve"> Впрыск смазки в верхнюю часть </w:t>
      </w:r>
    </w:p>
    <w:p w:rsidR="00F14787" w:rsidRPr="00DE1D5F" w:rsidRDefault="00F14787" w:rsidP="00F14787">
      <w:pPr>
        <w:pStyle w:val="s0"/>
        <w:rPr>
          <w:rFonts w:ascii="Times New Roman" w:hAnsi="Times New Roman" w:cs="Times New Roman"/>
          <w:lang w:val="ru-RU"/>
        </w:rPr>
      </w:pPr>
    </w:p>
    <w:p w:rsidR="00F14787" w:rsidRPr="007C1993"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6200775" cy="2286000"/>
            <wp:effectExtent l="19050" t="0" r="9525" b="0"/>
            <wp:docPr id="133" name="Рисунок 133" descr="впрыск смазки верзняя ча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впрыск смазки верзняя часть"/>
                    <pic:cNvPicPr>
                      <a:picLocks noChangeAspect="1" noChangeArrowheads="1"/>
                    </pic:cNvPicPr>
                  </pic:nvPicPr>
                  <pic:blipFill>
                    <a:blip r:embed="rId184" cstate="print"/>
                    <a:srcRect/>
                    <a:stretch>
                      <a:fillRect/>
                    </a:stretch>
                  </pic:blipFill>
                  <pic:spPr bwMode="auto">
                    <a:xfrm>
                      <a:off x="0" y="0"/>
                      <a:ext cx="6200775" cy="2286000"/>
                    </a:xfrm>
                    <a:prstGeom prst="rect">
                      <a:avLst/>
                    </a:prstGeom>
                    <a:noFill/>
                    <a:ln w="9525">
                      <a:noFill/>
                      <a:miter lim="800000"/>
                      <a:headEnd/>
                      <a:tailEnd/>
                    </a:ln>
                  </pic:spPr>
                </pic:pic>
              </a:graphicData>
            </a:graphic>
          </wp:inline>
        </w:drawing>
      </w:r>
    </w:p>
    <w:p w:rsidR="00F14787" w:rsidRDefault="00F14787" w:rsidP="00F14787">
      <w:pPr>
        <w:pStyle w:val="s0"/>
        <w:rPr>
          <w:rFonts w:ascii="Times New Roman" w:eastAsia="GulimChe" w:hAnsi="Times New Roman" w:cs="Times New Roman"/>
          <w:b/>
          <w:sz w:val="28"/>
          <w:szCs w:val="28"/>
          <w:lang w:val="ru-RU"/>
        </w:rPr>
      </w:pPr>
    </w:p>
    <w:p w:rsidR="00F14787" w:rsidRPr="00614E70" w:rsidRDefault="00F14787" w:rsidP="00F14787">
      <w:pPr>
        <w:pStyle w:val="s0"/>
        <w:jc w:val="center"/>
        <w:rPr>
          <w:rFonts w:ascii="Times New Roman" w:eastAsia="GulimChe" w:hAnsi="Times New Roman" w:cs="Times New Roman"/>
          <w:sz w:val="28"/>
          <w:szCs w:val="28"/>
          <w:lang w:val="ru-RU"/>
        </w:rPr>
      </w:pPr>
      <w:r>
        <w:rPr>
          <w:rFonts w:ascii="Times New Roman" w:eastAsia="GulimChe" w:hAnsi="Times New Roman" w:cs="Times New Roman"/>
          <w:sz w:val="28"/>
          <w:szCs w:val="28"/>
          <w:lang w:val="ru-RU"/>
        </w:rPr>
        <w:t>Схема 7. Впрыск смазки в верхнюю часть</w:t>
      </w: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Pr="007571BF"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7571BF">
        <w:rPr>
          <w:rFonts w:ascii="Times New Roman" w:eastAsia="GulimChe" w:hAnsi="Times New Roman" w:cs="Times New Roman"/>
          <w:lang w:val="ru-RU"/>
        </w:rPr>
        <w:t>.9.2.</w:t>
      </w:r>
      <w:r w:rsidRPr="007571BF">
        <w:rPr>
          <w:rFonts w:ascii="Times New Roman" w:eastAsia="GulimChe" w:hAnsi="Times New Roman" w:cs="Times New Roman"/>
          <w:bCs/>
          <w:lang w:val="ru-RU"/>
        </w:rPr>
        <w:t xml:space="preserve"> Впрыск смазки в нижнюю часть </w:t>
      </w:r>
    </w:p>
    <w:p w:rsidR="00F14787" w:rsidRDefault="00F14787" w:rsidP="00F14787">
      <w:pPr>
        <w:pStyle w:val="s0"/>
        <w:rPr>
          <w:rFonts w:ascii="Times New Roman" w:eastAsia="GulimChe" w:hAnsi="Times New Roman" w:cs="Times New Roman"/>
          <w:b/>
          <w:bCs/>
          <w:sz w:val="28"/>
          <w:szCs w:val="28"/>
          <w:lang w:val="ru-RU"/>
        </w:rPr>
      </w:pPr>
    </w:p>
    <w:p w:rsidR="00F14787"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6115050" cy="2505075"/>
            <wp:effectExtent l="19050" t="0" r="0" b="0"/>
            <wp:docPr id="134" name="Рисунок 134" descr="смазка нижней части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смазка нижней части копия"/>
                    <pic:cNvPicPr>
                      <a:picLocks noChangeAspect="1" noChangeArrowheads="1"/>
                    </pic:cNvPicPr>
                  </pic:nvPicPr>
                  <pic:blipFill>
                    <a:blip r:embed="rId185" cstate="print"/>
                    <a:srcRect/>
                    <a:stretch>
                      <a:fillRect/>
                    </a:stretch>
                  </pic:blipFill>
                  <pic:spPr bwMode="auto">
                    <a:xfrm>
                      <a:off x="0" y="0"/>
                      <a:ext cx="6115050" cy="2505075"/>
                    </a:xfrm>
                    <a:prstGeom prst="rect">
                      <a:avLst/>
                    </a:prstGeom>
                    <a:noFill/>
                    <a:ln w="9525">
                      <a:noFill/>
                      <a:miter lim="800000"/>
                      <a:headEnd/>
                      <a:tailEnd/>
                    </a:ln>
                  </pic:spPr>
                </pic:pic>
              </a:graphicData>
            </a:graphic>
          </wp:inline>
        </w:drawing>
      </w:r>
    </w:p>
    <w:p w:rsidR="00F14787" w:rsidRDefault="00F14787" w:rsidP="00F14787">
      <w:pPr>
        <w:tabs>
          <w:tab w:val="left" w:pos="2057"/>
        </w:tabs>
        <w:jc w:val="center"/>
      </w:pPr>
    </w:p>
    <w:p w:rsidR="00F14787" w:rsidRPr="00A20523" w:rsidRDefault="00F14787" w:rsidP="00F14787">
      <w:pPr>
        <w:tabs>
          <w:tab w:val="left" w:pos="2057"/>
        </w:tabs>
        <w:jc w:val="center"/>
        <w:rPr>
          <w:sz w:val="28"/>
          <w:szCs w:val="28"/>
        </w:rPr>
      </w:pPr>
      <w:r>
        <w:rPr>
          <w:sz w:val="28"/>
          <w:szCs w:val="28"/>
        </w:rPr>
        <w:t>Схема 8</w:t>
      </w:r>
      <w:r w:rsidRPr="00A20523">
        <w:rPr>
          <w:sz w:val="28"/>
          <w:szCs w:val="28"/>
        </w:rPr>
        <w:t>. Впрыск смазки в нижнюю часть</w:t>
      </w:r>
    </w:p>
    <w:p w:rsidR="00F14787" w:rsidRPr="00614E70" w:rsidRDefault="00F14787" w:rsidP="00F14787">
      <w:pPr>
        <w:tabs>
          <w:tab w:val="left" w:pos="2057"/>
        </w:tabs>
        <w:jc w:val="center"/>
      </w:pPr>
    </w:p>
    <w:p w:rsidR="00F14787" w:rsidRDefault="00F14787" w:rsidP="00F14787">
      <w:pPr>
        <w:pStyle w:val="s0"/>
        <w:rPr>
          <w:rFonts w:ascii="Times New Roman" w:eastAsia="GulimChe" w:hAnsi="Times New Roman" w:cs="Times New Roman"/>
          <w:b/>
          <w:sz w:val="28"/>
          <w:szCs w:val="28"/>
          <w:lang w:val="ru-RU"/>
        </w:rPr>
      </w:pPr>
    </w:p>
    <w:p w:rsidR="00F14787" w:rsidRPr="007571BF"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7571BF">
        <w:rPr>
          <w:rFonts w:ascii="Times New Roman" w:eastAsia="GulimChe" w:hAnsi="Times New Roman" w:cs="Times New Roman"/>
          <w:lang w:val="ru-RU"/>
        </w:rPr>
        <w:t xml:space="preserve">.10 </w:t>
      </w:r>
      <w:r w:rsidRPr="007571BF">
        <w:rPr>
          <w:rFonts w:ascii="Times New Roman" w:eastAsia="GulimChe" w:hAnsi="Times New Roman" w:cs="Times New Roman"/>
          <w:bCs/>
          <w:lang w:val="ru-RU"/>
        </w:rPr>
        <w:t xml:space="preserve">Проверка противопожарного электрооборудования и системы </w:t>
      </w:r>
    </w:p>
    <w:p w:rsidR="00F14787" w:rsidRPr="00BA09DE" w:rsidRDefault="00F14787" w:rsidP="00F14787">
      <w:pPr>
        <w:pStyle w:val="s0"/>
        <w:jc w:val="center"/>
        <w:rPr>
          <w:rFonts w:ascii="Times New Roman" w:eastAsia="GulimChe" w:hAnsi="Times New Roman" w:cs="Times New Roman"/>
          <w:b/>
          <w:bCs/>
          <w:sz w:val="28"/>
          <w:szCs w:val="28"/>
          <w:lang w:val="ru-RU"/>
        </w:rPr>
      </w:pPr>
    </w:p>
    <w:p w:rsidR="00F14787" w:rsidRPr="006F1E29" w:rsidRDefault="00F14787" w:rsidP="00F14787">
      <w:pPr>
        <w:pStyle w:val="s0"/>
        <w:ind w:left="-142" w:firstLine="284"/>
        <w:rPr>
          <w:rFonts w:ascii="Times New Roman" w:hAnsi="Times New Roman" w:cs="Times New Roman"/>
          <w:lang w:val="ru-RU"/>
        </w:rPr>
      </w:pPr>
      <w:r w:rsidRPr="006F1E29">
        <w:rPr>
          <w:rFonts w:ascii="Times New Roman" w:eastAsia="GulimChe" w:hAnsi="Times New Roman" w:cs="Times New Roman"/>
          <w:lang w:val="ru-RU"/>
        </w:rPr>
        <w:t xml:space="preserve">Пример схемы линейной цепи. </w:t>
      </w:r>
    </w:p>
    <w:p w:rsidR="00F14787" w:rsidRPr="006F1E29" w:rsidRDefault="00F14787" w:rsidP="00F14787">
      <w:pPr>
        <w:pStyle w:val="s0"/>
        <w:ind w:left="-142"/>
        <w:rPr>
          <w:rFonts w:ascii="Times New Roman" w:eastAsia="GulimChe" w:hAnsi="Times New Roman" w:cs="Times New Roman"/>
          <w:lang w:val="ru-RU"/>
        </w:rPr>
      </w:pPr>
      <w:r w:rsidRPr="006F1E29">
        <w:rPr>
          <w:rFonts w:ascii="Times New Roman" w:eastAsia="GulimChe" w:hAnsi="Times New Roman" w:cs="Times New Roman"/>
          <w:lang w:val="ru-RU"/>
        </w:rPr>
        <w:t xml:space="preserve">Проводка спроектирована, в соответствии с противопожарными нормами электробезопасности, поэтому никто кроме специалиста не может проверить всю систему целиком, а только лишь оголение и поломку электрического кабеля. При возникновении проблемы или вопросов, обратитесь к производителю для ремонта. </w:t>
      </w:r>
    </w:p>
    <w:p w:rsidR="00F14787" w:rsidRDefault="00F14787" w:rsidP="00F14787">
      <w:pPr>
        <w:pStyle w:val="s0"/>
        <w:rPr>
          <w:rFonts w:ascii="Times New Roman" w:eastAsia="GulimChe" w:hAnsi="Times New Roman" w:cs="Times New Roman"/>
          <w:sz w:val="28"/>
          <w:szCs w:val="28"/>
          <w:lang w:val="ru-RU"/>
        </w:rPr>
      </w:pPr>
    </w:p>
    <w:p w:rsidR="00F14787" w:rsidRDefault="0024277C" w:rsidP="00F14787">
      <w:pPr>
        <w:tabs>
          <w:tab w:val="left" w:pos="2057"/>
        </w:tabs>
        <w:jc w:val="center"/>
      </w:pPr>
      <w:r>
        <w:rPr>
          <w:noProof/>
        </w:rPr>
        <w:drawing>
          <wp:inline distT="0" distB="0" distL="0" distR="0">
            <wp:extent cx="5772150" cy="2743200"/>
            <wp:effectExtent l="1905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86" cstate="print"/>
                    <a:srcRect/>
                    <a:stretch>
                      <a:fillRect/>
                    </a:stretch>
                  </pic:blipFill>
                  <pic:spPr bwMode="auto">
                    <a:xfrm>
                      <a:off x="0" y="0"/>
                      <a:ext cx="5772150" cy="2743200"/>
                    </a:xfrm>
                    <a:prstGeom prst="rect">
                      <a:avLst/>
                    </a:prstGeom>
                    <a:noFill/>
                    <a:ln w="9525">
                      <a:noFill/>
                      <a:miter lim="800000"/>
                      <a:headEnd/>
                      <a:tailEnd/>
                    </a:ln>
                  </pic:spPr>
                </pic:pic>
              </a:graphicData>
            </a:graphic>
          </wp:inline>
        </w:drawing>
      </w:r>
    </w:p>
    <w:p w:rsidR="00F14787" w:rsidRDefault="00F14787" w:rsidP="00F14787">
      <w:pPr>
        <w:tabs>
          <w:tab w:val="left" w:pos="2057"/>
        </w:tabs>
        <w:jc w:val="center"/>
      </w:pPr>
    </w:p>
    <w:p w:rsidR="00F14787" w:rsidRDefault="00F14787" w:rsidP="00F14787">
      <w:pPr>
        <w:tabs>
          <w:tab w:val="left" w:pos="2057"/>
        </w:tabs>
        <w:jc w:val="center"/>
        <w:rPr>
          <w:sz w:val="28"/>
          <w:szCs w:val="28"/>
        </w:rPr>
      </w:pPr>
      <w:r>
        <w:rPr>
          <w:sz w:val="28"/>
          <w:szCs w:val="28"/>
        </w:rPr>
        <w:t>Схема 9.Пример схемы электрической цепи</w:t>
      </w:r>
    </w:p>
    <w:p w:rsidR="00F14787" w:rsidRDefault="00F14787" w:rsidP="00F14787">
      <w:pPr>
        <w:tabs>
          <w:tab w:val="left" w:pos="2057"/>
        </w:tabs>
        <w:rPr>
          <w:sz w:val="28"/>
          <w:szCs w:val="28"/>
        </w:rPr>
      </w:pP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Default="00F14787" w:rsidP="00F14787">
      <w:pPr>
        <w:pStyle w:val="s0"/>
        <w:rPr>
          <w:rFonts w:ascii="Times New Roman" w:eastAsia="GulimChe" w:hAnsi="Times New Roman" w:cs="Times New Roman"/>
          <w:b/>
          <w:sz w:val="28"/>
          <w:szCs w:val="28"/>
          <w:lang w:val="ru-RU"/>
        </w:rPr>
      </w:pPr>
    </w:p>
    <w:p w:rsidR="00F14787" w:rsidRPr="007571BF" w:rsidRDefault="00F14787" w:rsidP="00F14787">
      <w:pPr>
        <w:pStyle w:val="s0"/>
        <w:ind w:firstLine="720"/>
        <w:rPr>
          <w:rFonts w:ascii="Times New Roman" w:hAnsi="Times New Roman" w:cs="Times New Roman"/>
          <w:lang w:val="ru-RU"/>
        </w:rPr>
      </w:pPr>
      <w:r>
        <w:rPr>
          <w:rFonts w:ascii="Times New Roman" w:eastAsia="GulimChe" w:hAnsi="Times New Roman" w:cs="Times New Roman"/>
          <w:lang w:val="ru-RU"/>
        </w:rPr>
        <w:t>8</w:t>
      </w:r>
      <w:r w:rsidRPr="007571BF">
        <w:rPr>
          <w:rFonts w:ascii="Times New Roman" w:eastAsia="GulimChe" w:hAnsi="Times New Roman" w:cs="Times New Roman"/>
          <w:lang w:val="ru-RU"/>
        </w:rPr>
        <w:t>.10</w:t>
      </w:r>
      <w:r>
        <w:rPr>
          <w:rFonts w:ascii="Times New Roman" w:eastAsia="GulimChe" w:hAnsi="Times New Roman" w:cs="Times New Roman"/>
          <w:lang w:val="ru-RU"/>
        </w:rPr>
        <w:t>.1</w:t>
      </w:r>
      <w:r w:rsidRPr="007571BF">
        <w:rPr>
          <w:rFonts w:ascii="Times New Roman" w:eastAsia="GulimChe" w:hAnsi="Times New Roman" w:cs="Times New Roman"/>
          <w:bCs/>
          <w:lang w:val="ru-RU"/>
        </w:rPr>
        <w:t xml:space="preserve"> Система аутриггеров</w:t>
      </w:r>
    </w:p>
    <w:p w:rsidR="00F14787" w:rsidRDefault="00F14787" w:rsidP="00F14787">
      <w:pPr>
        <w:pStyle w:val="s0"/>
        <w:ind w:firstLine="720"/>
        <w:rPr>
          <w:rFonts w:ascii="Times New Roman" w:eastAsia="GulimChe" w:hAnsi="Times New Roman" w:cs="Times New Roman"/>
          <w:b/>
          <w:sz w:val="28"/>
          <w:szCs w:val="28"/>
          <w:lang w:val="ru-RU"/>
        </w:rPr>
      </w:pPr>
      <w:r>
        <w:rPr>
          <w:rFonts w:ascii="Times New Roman" w:eastAsia="GulimChe" w:hAnsi="Times New Roman" w:cs="Times New Roman"/>
          <w:lang w:val="ru-RU"/>
        </w:rPr>
        <w:t>8</w:t>
      </w:r>
      <w:r w:rsidRPr="007571BF">
        <w:rPr>
          <w:rFonts w:ascii="Times New Roman" w:eastAsia="GulimChe" w:hAnsi="Times New Roman" w:cs="Times New Roman"/>
          <w:lang w:val="ru-RU"/>
        </w:rPr>
        <w:t>.10</w:t>
      </w:r>
      <w:r>
        <w:rPr>
          <w:rFonts w:ascii="Times New Roman" w:eastAsia="GulimChe" w:hAnsi="Times New Roman" w:cs="Times New Roman"/>
          <w:lang w:val="ru-RU"/>
        </w:rPr>
        <w:t>.1.1</w:t>
      </w:r>
      <w:r w:rsidRPr="007571BF">
        <w:rPr>
          <w:rFonts w:ascii="Times New Roman" w:eastAsia="GulimChe" w:hAnsi="Times New Roman" w:cs="Times New Roman"/>
          <w:lang w:val="ru-RU"/>
        </w:rPr>
        <w:t>.Порядок проверки</w:t>
      </w:r>
      <w:r w:rsidRPr="00C179B4">
        <w:rPr>
          <w:rFonts w:ascii="Times New Roman" w:eastAsia="GulimChe" w:hAnsi="Times New Roman" w:cs="Times New Roman"/>
          <w:b/>
          <w:sz w:val="28"/>
          <w:szCs w:val="28"/>
          <w:lang w:val="ru-RU"/>
        </w:rPr>
        <w:t xml:space="preserve"> </w:t>
      </w:r>
    </w:p>
    <w:p w:rsidR="00F14787" w:rsidRPr="0015566B" w:rsidRDefault="00F14787" w:rsidP="00F14787">
      <w:pPr>
        <w:pStyle w:val="s0"/>
        <w:ind w:firstLine="720"/>
        <w:rPr>
          <w:rFonts w:ascii="Times New Roman" w:eastAsia="GulimChe" w:hAnsi="Times New Roman" w:cs="Times New Roman"/>
          <w:b/>
          <w:bCs/>
          <w:lang w:val="ru-RU"/>
        </w:rPr>
      </w:pPr>
    </w:p>
    <w:p w:rsidR="00F14787" w:rsidRPr="0015566B" w:rsidRDefault="00F14787" w:rsidP="00F14787">
      <w:pPr>
        <w:pStyle w:val="s0"/>
        <w:ind w:left="-142" w:firstLine="284"/>
        <w:rPr>
          <w:rFonts w:ascii="Times New Roman" w:hAnsi="Times New Roman" w:cs="Times New Roman"/>
          <w:lang w:val="ru-RU"/>
        </w:rPr>
      </w:pPr>
      <w:r>
        <w:rPr>
          <w:rFonts w:ascii="Times New Roman" w:eastAsia="GulimChe" w:hAnsi="Times New Roman" w:cs="Times New Roman"/>
          <w:lang w:val="ru-RU"/>
        </w:rPr>
        <w:t>Произве</w:t>
      </w:r>
      <w:r w:rsidRPr="0015566B">
        <w:rPr>
          <w:rFonts w:ascii="Times New Roman" w:eastAsia="GulimChe" w:hAnsi="Times New Roman" w:cs="Times New Roman"/>
          <w:lang w:val="ru-RU"/>
        </w:rPr>
        <w:t xml:space="preserve">дите работу переключателями. </w:t>
      </w:r>
    </w:p>
    <w:p w:rsidR="00F14787" w:rsidRDefault="00F14787" w:rsidP="00F14787">
      <w:pPr>
        <w:pStyle w:val="s0"/>
        <w:ind w:left="-142"/>
        <w:rPr>
          <w:rFonts w:ascii="Times New Roman" w:eastAsia="GulimChe" w:hAnsi="Times New Roman" w:cs="Times New Roman"/>
          <w:lang w:val="ru-RU"/>
        </w:rPr>
      </w:pPr>
      <w:r w:rsidRPr="0015566B">
        <w:rPr>
          <w:rFonts w:ascii="Times New Roman" w:eastAsia="GulimChe" w:hAnsi="Times New Roman" w:cs="Times New Roman"/>
          <w:lang w:val="ru-RU"/>
        </w:rPr>
        <w:t>Во время выполнения работы, проверьте, загораются ли соответствующие лампы на панели.</w:t>
      </w:r>
    </w:p>
    <w:p w:rsidR="00F14787" w:rsidRDefault="00F14787" w:rsidP="00F14787">
      <w:pPr>
        <w:pStyle w:val="s0"/>
        <w:ind w:left="-142"/>
        <w:rPr>
          <w:rFonts w:ascii="Times New Roman" w:eastAsia="GulimChe" w:hAnsi="Times New Roman" w:cs="Times New Roman"/>
          <w:sz w:val="20"/>
          <w:szCs w:val="20"/>
          <w:lang w:val="ru-RU"/>
        </w:rPr>
      </w:pPr>
      <w:r>
        <w:rPr>
          <w:rFonts w:ascii="Times New Roman" w:eastAsia="GulimChe" w:hAnsi="Times New Roman" w:cs="Times New Roman"/>
          <w:lang w:val="ru-RU"/>
        </w:rPr>
        <w:t>Название и функциональное назначение всех кнопок и рычагов смотри в  разделе «Руководство по эксплуатации».</w:t>
      </w:r>
    </w:p>
    <w:p w:rsidR="00F14787" w:rsidRDefault="0024277C" w:rsidP="00F14787">
      <w:pPr>
        <w:pStyle w:val="s0"/>
        <w:ind w:left="-142"/>
        <w:jc w:val="center"/>
        <w:rPr>
          <w:rFonts w:ascii="Times New Roman" w:hAnsi="Times New Roman"/>
          <w:lang w:val="ru-RU"/>
        </w:rPr>
      </w:pPr>
      <w:r>
        <w:rPr>
          <w:rFonts w:ascii="Times New Roman" w:hAnsi="Times New Roman" w:cs="Times New Roman"/>
          <w:noProof/>
          <w:lang w:val="ru-RU" w:eastAsia="ru-RU"/>
        </w:rPr>
        <w:drawing>
          <wp:inline distT="0" distB="0" distL="0" distR="0">
            <wp:extent cx="1438275" cy="1323975"/>
            <wp:effectExtent l="19050" t="0" r="9525" b="0"/>
            <wp:docPr id="136" name="Рисунок 136" descr="пан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панель"/>
                    <pic:cNvPicPr>
                      <a:picLocks noChangeAspect="1" noChangeArrowheads="1"/>
                    </pic:cNvPicPr>
                  </pic:nvPicPr>
                  <pic:blipFill>
                    <a:blip r:embed="rId187" cstate="print"/>
                    <a:srcRect/>
                    <a:stretch>
                      <a:fillRect/>
                    </a:stretch>
                  </pic:blipFill>
                  <pic:spPr bwMode="auto">
                    <a:xfrm>
                      <a:off x="0" y="0"/>
                      <a:ext cx="1438275" cy="1323975"/>
                    </a:xfrm>
                    <a:prstGeom prst="rect">
                      <a:avLst/>
                    </a:prstGeom>
                    <a:noFill/>
                    <a:ln w="9525">
                      <a:noFill/>
                      <a:miter lim="800000"/>
                      <a:headEnd/>
                      <a:tailEnd/>
                    </a:ln>
                  </pic:spPr>
                </pic:pic>
              </a:graphicData>
            </a:graphic>
          </wp:inline>
        </w:drawing>
      </w:r>
      <w:r>
        <w:rPr>
          <w:rFonts w:hint="eastAsia"/>
          <w:noProof/>
          <w:lang w:val="ru-RU" w:eastAsia="ru-RU"/>
        </w:rPr>
        <w:drawing>
          <wp:inline distT="0" distB="0" distL="0" distR="0">
            <wp:extent cx="1447800" cy="1323975"/>
            <wp:effectExtent l="19050" t="0" r="0" b="0"/>
            <wp:docPr id="137" name="Рисунок 137" descr="우측아우트리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우측아우트리거"/>
                    <pic:cNvPicPr>
                      <a:picLocks noChangeAspect="1" noChangeArrowheads="1"/>
                    </pic:cNvPicPr>
                  </pic:nvPicPr>
                  <pic:blipFill>
                    <a:blip r:embed="rId188" cstate="print"/>
                    <a:srcRect/>
                    <a:stretch>
                      <a:fillRect/>
                    </a:stretch>
                  </pic:blipFill>
                  <pic:spPr bwMode="auto">
                    <a:xfrm>
                      <a:off x="0" y="0"/>
                      <a:ext cx="1447800" cy="1323975"/>
                    </a:xfrm>
                    <a:prstGeom prst="rect">
                      <a:avLst/>
                    </a:prstGeom>
                    <a:noFill/>
                    <a:ln w="9525">
                      <a:noFill/>
                      <a:miter lim="800000"/>
                      <a:headEnd/>
                      <a:tailEnd/>
                    </a:ln>
                  </pic:spPr>
                </pic:pic>
              </a:graphicData>
            </a:graphic>
          </wp:inline>
        </w:drawing>
      </w:r>
    </w:p>
    <w:p w:rsidR="00F14787" w:rsidRDefault="00F14787" w:rsidP="00F14787">
      <w:pPr>
        <w:pStyle w:val="s0"/>
        <w:ind w:left="-142"/>
        <w:jc w:val="center"/>
        <w:rPr>
          <w:rFonts w:ascii="Times New Roman" w:hAnsi="Times New Roman"/>
          <w:lang w:val="ru-RU"/>
        </w:rPr>
      </w:pPr>
    </w:p>
    <w:p w:rsidR="00F14787" w:rsidRDefault="00F14787" w:rsidP="00F14787">
      <w:pPr>
        <w:pStyle w:val="s0"/>
        <w:ind w:left="-142"/>
        <w:jc w:val="center"/>
        <w:rPr>
          <w:rFonts w:ascii="Times New Roman" w:eastAsia="GulimChe" w:hAnsi="Times New Roman" w:cs="Times New Roman"/>
          <w:sz w:val="28"/>
          <w:szCs w:val="28"/>
          <w:lang w:val="ru-RU"/>
        </w:rPr>
      </w:pPr>
      <w:r>
        <w:rPr>
          <w:rFonts w:ascii="Times New Roman" w:hAnsi="Times New Roman"/>
          <w:sz w:val="28"/>
          <w:szCs w:val="28"/>
          <w:lang w:val="ru-RU"/>
        </w:rPr>
        <w:t>Фотография 54. Вид и схема панели аутриггеров</w:t>
      </w:r>
    </w:p>
    <w:p w:rsidR="00F14787" w:rsidRDefault="00F14787" w:rsidP="00F14787">
      <w:pPr>
        <w:pStyle w:val="s0"/>
        <w:rPr>
          <w:rFonts w:ascii="Times New Roman" w:eastAsia="GulimChe" w:hAnsi="Times New Roman" w:cs="Times New Roman"/>
          <w:b/>
          <w:sz w:val="28"/>
          <w:szCs w:val="28"/>
          <w:lang w:val="ru-RU"/>
        </w:rPr>
      </w:pPr>
    </w:p>
    <w:p w:rsidR="00F14787" w:rsidRPr="007571BF"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7571BF">
        <w:rPr>
          <w:rFonts w:ascii="Times New Roman" w:eastAsia="GulimChe" w:hAnsi="Times New Roman" w:cs="Times New Roman"/>
          <w:lang w:val="ru-RU"/>
        </w:rPr>
        <w:t>.10.</w:t>
      </w:r>
      <w:r>
        <w:rPr>
          <w:rFonts w:ascii="Times New Roman" w:eastAsia="GulimChe" w:hAnsi="Times New Roman" w:cs="Times New Roman"/>
          <w:lang w:val="ru-RU"/>
        </w:rPr>
        <w:t>1</w:t>
      </w:r>
      <w:r w:rsidRPr="007571BF">
        <w:rPr>
          <w:rFonts w:ascii="Times New Roman" w:eastAsia="GulimChe" w:hAnsi="Times New Roman" w:cs="Times New Roman"/>
          <w:lang w:val="ru-RU"/>
        </w:rPr>
        <w:t>.</w:t>
      </w:r>
      <w:r>
        <w:rPr>
          <w:rFonts w:ascii="Times New Roman" w:eastAsia="GulimChe" w:hAnsi="Times New Roman" w:cs="Times New Roman"/>
          <w:lang w:val="ru-RU"/>
        </w:rPr>
        <w:t>2</w:t>
      </w:r>
      <w:r w:rsidRPr="007571BF">
        <w:rPr>
          <w:rFonts w:ascii="Times New Roman" w:eastAsia="GulimChe" w:hAnsi="Times New Roman" w:cs="Times New Roman"/>
          <w:lang w:val="ru-RU"/>
        </w:rPr>
        <w:t>.</w:t>
      </w:r>
      <w:r w:rsidRPr="007571BF">
        <w:rPr>
          <w:rFonts w:ascii="Times New Roman" w:eastAsia="GulimChe" w:hAnsi="Times New Roman" w:cs="Times New Roman"/>
          <w:bCs/>
          <w:lang w:val="ru-RU"/>
        </w:rPr>
        <w:t xml:space="preserve"> Проверка каждой функции </w:t>
      </w:r>
    </w:p>
    <w:p w:rsidR="00F14787" w:rsidRPr="0015566B" w:rsidRDefault="00F14787" w:rsidP="00F14787">
      <w:pPr>
        <w:pStyle w:val="s0"/>
        <w:rPr>
          <w:rFonts w:ascii="Times New Roman" w:eastAsia="GulimChe" w:hAnsi="Times New Roman" w:cs="Times New Roman"/>
          <w:b/>
          <w:bCs/>
          <w:sz w:val="28"/>
          <w:szCs w:val="28"/>
          <w:lang w:val="ru-RU"/>
        </w:rPr>
      </w:pPr>
    </w:p>
    <w:p w:rsidR="00F14787" w:rsidRDefault="00F14787" w:rsidP="00F14787">
      <w:pPr>
        <w:pStyle w:val="s0"/>
        <w:ind w:left="-142" w:firstLine="284"/>
        <w:rPr>
          <w:rFonts w:ascii="Times New Roman" w:eastAsia="GulimChe" w:hAnsi="Times New Roman" w:cs="Times New Roman"/>
          <w:lang w:val="ru-RU"/>
        </w:rPr>
      </w:pPr>
      <w:r w:rsidRPr="00DB03D5">
        <w:rPr>
          <w:rFonts w:ascii="Times New Roman" w:eastAsia="GulimChe" w:hAnsi="Times New Roman" w:cs="Times New Roman"/>
          <w:b/>
          <w:u w:val="single"/>
          <w:lang w:val="ru-RU"/>
        </w:rPr>
        <w:t>Кнопка питания</w:t>
      </w:r>
      <w:r>
        <w:rPr>
          <w:rFonts w:ascii="Times New Roman" w:eastAsia="GulimChe" w:hAnsi="Times New Roman" w:cs="Times New Roman"/>
          <w:lang w:val="ru-RU"/>
        </w:rPr>
        <w:t>: э</w:t>
      </w:r>
      <w:r w:rsidRPr="0015566B">
        <w:rPr>
          <w:rFonts w:ascii="Times New Roman" w:eastAsia="GulimChe" w:hAnsi="Times New Roman" w:cs="Times New Roman"/>
          <w:lang w:val="ru-RU"/>
        </w:rPr>
        <w:t>то красная кнопка</w:t>
      </w:r>
      <w:r>
        <w:rPr>
          <w:rFonts w:ascii="Times New Roman" w:eastAsia="GulimChe" w:hAnsi="Times New Roman" w:cs="Times New Roman"/>
          <w:lang w:val="ru-RU"/>
        </w:rPr>
        <w:t xml:space="preserve"> в левом верхнем углу панели</w:t>
      </w:r>
      <w:r w:rsidRPr="0015566B">
        <w:rPr>
          <w:rFonts w:ascii="Times New Roman" w:eastAsia="GulimChe" w:hAnsi="Times New Roman" w:cs="Times New Roman"/>
          <w:lang w:val="ru-RU"/>
        </w:rPr>
        <w:t xml:space="preserve">, которая при нажатии включает панель аутриггеров и светится красным светом, а при повторном нажатии отключает панель и красный свет гаснет. Проверьте ее действие, и зажигается ли она. </w:t>
      </w:r>
    </w:p>
    <w:p w:rsidR="00F14787" w:rsidRPr="0015566B" w:rsidRDefault="00F14787" w:rsidP="00F14787">
      <w:pPr>
        <w:pStyle w:val="s0"/>
        <w:ind w:left="-142" w:firstLine="284"/>
        <w:rPr>
          <w:rFonts w:ascii="Times New Roman" w:eastAsia="GulimChe" w:hAnsi="Times New Roman" w:cs="Times New Roman"/>
          <w:lang w:val="ru-RU"/>
        </w:rPr>
      </w:pPr>
      <w:r w:rsidRPr="00DB03D5">
        <w:rPr>
          <w:rFonts w:ascii="Times New Roman" w:eastAsia="GulimChe" w:hAnsi="Times New Roman" w:cs="Times New Roman"/>
          <w:b/>
          <w:u w:val="single"/>
          <w:lang w:val="ru-RU"/>
        </w:rPr>
        <w:t>Переключатель между верхней и нижней частью автолестницы</w:t>
      </w:r>
      <w:r>
        <w:rPr>
          <w:rFonts w:ascii="Times New Roman" w:eastAsia="GulimChe" w:hAnsi="Times New Roman" w:cs="Times New Roman"/>
          <w:lang w:val="ru-RU"/>
        </w:rPr>
        <w:t>: э</w:t>
      </w:r>
      <w:r w:rsidRPr="0015566B">
        <w:rPr>
          <w:rFonts w:ascii="Times New Roman" w:eastAsia="GulimChe" w:hAnsi="Times New Roman" w:cs="Times New Roman"/>
          <w:lang w:val="ru-RU"/>
        </w:rPr>
        <w:t xml:space="preserve">то автоматический реверсирующий переключатель. Может быть выбрано управление либо нижней частью, либо верхней. Проверьте, работает ли он и загорается ли соответствующая сигнальная лампа на панели управления. </w:t>
      </w:r>
    </w:p>
    <w:p w:rsidR="00F14787" w:rsidRPr="0015566B" w:rsidRDefault="00F14787" w:rsidP="00F14787">
      <w:pPr>
        <w:pStyle w:val="s0"/>
        <w:ind w:left="-142" w:firstLine="322"/>
        <w:rPr>
          <w:rFonts w:ascii="Times New Roman" w:hAnsi="Times New Roman" w:cs="Times New Roman"/>
          <w:lang w:val="ru-RU"/>
        </w:rPr>
      </w:pPr>
      <w:r w:rsidRPr="00DB03D5">
        <w:rPr>
          <w:rFonts w:ascii="Times New Roman" w:eastAsia="GulimChe" w:hAnsi="Times New Roman" w:cs="Times New Roman"/>
          <w:b/>
          <w:u w:val="single"/>
          <w:lang w:val="ru-RU"/>
        </w:rPr>
        <w:t>Автоматическое выравнивание</w:t>
      </w:r>
      <w:r>
        <w:rPr>
          <w:rFonts w:ascii="Times New Roman" w:eastAsia="GulimChe" w:hAnsi="Times New Roman" w:cs="Times New Roman"/>
          <w:lang w:val="ru-RU"/>
        </w:rPr>
        <w:t>: э</w:t>
      </w:r>
      <w:r w:rsidRPr="0015566B">
        <w:rPr>
          <w:rFonts w:ascii="Times New Roman" w:eastAsia="GulimChe" w:hAnsi="Times New Roman" w:cs="Times New Roman"/>
          <w:lang w:val="ru-RU"/>
        </w:rPr>
        <w:t>то кнопка зеленого цвета, при нажатии которой происходит автоматическая установка автол</w:t>
      </w:r>
      <w:r>
        <w:rPr>
          <w:rFonts w:ascii="Times New Roman" w:eastAsia="GulimChe" w:hAnsi="Times New Roman" w:cs="Times New Roman"/>
          <w:lang w:val="ru-RU"/>
        </w:rPr>
        <w:t>естницы на аутриггеры. При этом</w:t>
      </w:r>
      <w:r w:rsidRPr="0015566B">
        <w:rPr>
          <w:rFonts w:ascii="Times New Roman" w:eastAsia="GulimChe" w:hAnsi="Times New Roman" w:cs="Times New Roman"/>
          <w:lang w:val="ru-RU"/>
        </w:rPr>
        <w:t xml:space="preserve"> она начнет светиться зеленым светом. Проверьте, работает ли она  и загорается ли соответствующая лампа на панели управления.  </w:t>
      </w:r>
    </w:p>
    <w:p w:rsidR="00F14787" w:rsidRPr="0015566B" w:rsidRDefault="00F14787" w:rsidP="00F14787">
      <w:pPr>
        <w:pStyle w:val="s0"/>
        <w:ind w:left="-142"/>
        <w:rPr>
          <w:rFonts w:ascii="Times New Roman" w:hAnsi="Times New Roman" w:cs="Times New Roman"/>
          <w:lang w:val="ru-RU"/>
        </w:rPr>
      </w:pPr>
      <w:r w:rsidRPr="00DB03D5">
        <w:rPr>
          <w:rFonts w:ascii="Times New Roman" w:eastAsia="GulimChe" w:hAnsi="Times New Roman" w:cs="Times New Roman"/>
          <w:b/>
          <w:u w:val="single"/>
          <w:lang w:val="ru-RU"/>
        </w:rPr>
        <w:t>Выдвигание/сдвигание, поднятие/опускание</w:t>
      </w:r>
      <w:r>
        <w:rPr>
          <w:rFonts w:ascii="Times New Roman" w:eastAsia="GulimChe" w:hAnsi="Times New Roman" w:cs="Times New Roman"/>
          <w:lang w:val="ru-RU"/>
        </w:rPr>
        <w:t>: э</w:t>
      </w:r>
      <w:r w:rsidRPr="0015566B">
        <w:rPr>
          <w:rFonts w:ascii="Times New Roman" w:eastAsia="GulimChe" w:hAnsi="Times New Roman" w:cs="Times New Roman"/>
          <w:lang w:val="ru-RU"/>
        </w:rPr>
        <w:t>то блок переключателей отвечающих за полуавтоматическое движение аутриггеров в соответствующих направлениях. Проверьте правильность их работы.</w:t>
      </w:r>
    </w:p>
    <w:p w:rsidR="00F14787" w:rsidRPr="0015566B" w:rsidRDefault="00F14787" w:rsidP="00F14787">
      <w:pPr>
        <w:pStyle w:val="s0"/>
        <w:ind w:left="-142" w:firstLine="322"/>
        <w:rPr>
          <w:rFonts w:ascii="Times New Roman" w:hAnsi="Times New Roman" w:cs="Times New Roman"/>
          <w:lang w:val="ru-RU"/>
        </w:rPr>
      </w:pPr>
      <w:r w:rsidRPr="00DB03D5">
        <w:rPr>
          <w:rFonts w:ascii="Times New Roman" w:eastAsia="GulimChe" w:hAnsi="Times New Roman" w:cs="Times New Roman"/>
          <w:b/>
          <w:u w:val="single"/>
        </w:rPr>
        <w:t>Emergency</w:t>
      </w:r>
      <w:r w:rsidRPr="00DB03D5">
        <w:rPr>
          <w:rFonts w:ascii="Times New Roman" w:eastAsia="GulimChe" w:hAnsi="Times New Roman" w:cs="Times New Roman"/>
          <w:b/>
          <w:u w:val="single"/>
          <w:lang w:val="ru-RU"/>
        </w:rPr>
        <w:t xml:space="preserve"> </w:t>
      </w:r>
      <w:r w:rsidRPr="00DB03D5">
        <w:rPr>
          <w:rFonts w:ascii="Times New Roman" w:eastAsia="GulimChe" w:hAnsi="Times New Roman" w:cs="Times New Roman"/>
          <w:b/>
          <w:u w:val="single"/>
        </w:rPr>
        <w:t>stop</w:t>
      </w:r>
      <w:r>
        <w:rPr>
          <w:rFonts w:ascii="Times New Roman" w:eastAsia="GulimChe" w:hAnsi="Times New Roman" w:cs="Times New Roman"/>
          <w:lang w:val="ru-RU"/>
        </w:rPr>
        <w:t xml:space="preserve"> : это</w:t>
      </w:r>
      <w:r w:rsidRPr="0015566B">
        <w:rPr>
          <w:rFonts w:ascii="Times New Roman" w:eastAsia="GulimChe" w:hAnsi="Times New Roman" w:cs="Times New Roman"/>
          <w:lang w:val="ru-RU"/>
        </w:rPr>
        <w:t xml:space="preserve"> кнопка аварийного отключения. Отвечает за аварийную остановку работы всего оборудования автолестницы. Для возврата в рабочее состояние, необходимо повернуть кнопку по часовой стрелке. Проверьте правильность работы данной кнопки</w:t>
      </w:r>
      <w:r>
        <w:rPr>
          <w:rFonts w:ascii="Times New Roman" w:eastAsia="GulimChe" w:hAnsi="Times New Roman" w:cs="Times New Roman"/>
          <w:lang w:val="ru-RU"/>
        </w:rPr>
        <w:t>,</w:t>
      </w:r>
      <w:r w:rsidRPr="0015566B">
        <w:rPr>
          <w:rFonts w:ascii="Times New Roman" w:eastAsia="GulimChe" w:hAnsi="Times New Roman" w:cs="Times New Roman"/>
          <w:lang w:val="ru-RU"/>
        </w:rPr>
        <w:t xml:space="preserve"> и загорается ли при этом соответствующая сигнальная лампа. </w:t>
      </w:r>
    </w:p>
    <w:p w:rsidR="00F14787" w:rsidRDefault="00F14787" w:rsidP="00F14787">
      <w:pPr>
        <w:pStyle w:val="s0"/>
        <w:ind w:left="-142"/>
        <w:rPr>
          <w:rFonts w:ascii="Times New Roman" w:eastAsia="GulimChe" w:hAnsi="Times New Roman" w:cs="Times New Roman"/>
          <w:lang w:val="ru-RU"/>
        </w:rPr>
      </w:pPr>
      <w:r w:rsidRPr="0015566B">
        <w:rPr>
          <w:rFonts w:ascii="Times New Roman" w:eastAsia="GulimChe" w:hAnsi="Times New Roman" w:cs="Times New Roman"/>
          <w:lang w:val="ru-RU"/>
        </w:rPr>
        <w:t>Проверьте все сигнальные лампы, чтобы убедиться в том, что они загораются в соответствии с выполняемым действием.</w:t>
      </w:r>
    </w:p>
    <w:p w:rsidR="00F14787" w:rsidRDefault="00F14787" w:rsidP="00F14787">
      <w:pPr>
        <w:pStyle w:val="s0"/>
        <w:rPr>
          <w:rFonts w:ascii="Times New Roman" w:eastAsia="GulimChe" w:hAnsi="Times New Roman" w:cs="Times New Roman"/>
          <w:b/>
          <w:sz w:val="28"/>
          <w:szCs w:val="28"/>
          <w:lang w:val="ru-RU"/>
        </w:rPr>
      </w:pPr>
    </w:p>
    <w:p w:rsidR="00F14787" w:rsidRPr="007571BF"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7571BF">
        <w:rPr>
          <w:rFonts w:ascii="Times New Roman" w:eastAsia="GulimChe" w:hAnsi="Times New Roman" w:cs="Times New Roman"/>
          <w:lang w:val="ru-RU"/>
        </w:rPr>
        <w:t>.10.</w:t>
      </w:r>
      <w:r>
        <w:rPr>
          <w:rFonts w:ascii="Times New Roman" w:eastAsia="GulimChe" w:hAnsi="Times New Roman" w:cs="Times New Roman"/>
          <w:lang w:val="ru-RU"/>
        </w:rPr>
        <w:t>1</w:t>
      </w:r>
      <w:r w:rsidRPr="007571BF">
        <w:rPr>
          <w:rFonts w:ascii="Times New Roman" w:eastAsia="GulimChe" w:hAnsi="Times New Roman" w:cs="Times New Roman"/>
          <w:lang w:val="ru-RU"/>
        </w:rPr>
        <w:t xml:space="preserve">.3 </w:t>
      </w:r>
      <w:r w:rsidRPr="007571BF">
        <w:rPr>
          <w:rFonts w:ascii="Times New Roman" w:eastAsia="GulimChe" w:hAnsi="Times New Roman" w:cs="Times New Roman"/>
          <w:bCs/>
          <w:lang w:val="ru-RU"/>
        </w:rPr>
        <w:t xml:space="preserve">Возникающие проблемы и их решение. </w:t>
      </w:r>
    </w:p>
    <w:p w:rsidR="00F14787" w:rsidRPr="002D313C" w:rsidRDefault="00F14787" w:rsidP="00F14787">
      <w:pPr>
        <w:pStyle w:val="s0"/>
        <w:ind w:left="-142" w:firstLine="284"/>
        <w:rPr>
          <w:rFonts w:ascii="Times New Roman" w:eastAsia="GulimChe" w:hAnsi="Times New Roman" w:cs="Times New Roman"/>
          <w:lang w:val="ru-RU"/>
        </w:rPr>
      </w:pPr>
      <w:r w:rsidRPr="002D313C">
        <w:rPr>
          <w:rFonts w:ascii="Times New Roman" w:eastAsia="GulimChe" w:hAnsi="Times New Roman" w:cs="Times New Roman"/>
          <w:lang w:val="ru-RU"/>
        </w:rPr>
        <w:t xml:space="preserve">Если один из переключателей не работает или обнаружена неисправность в работе во время проверки переключателей, незамедлительно обратитесь к производителю для ремонта. </w:t>
      </w:r>
    </w:p>
    <w:p w:rsidR="00F14787" w:rsidRDefault="00F14787" w:rsidP="00F14787">
      <w:pPr>
        <w:pStyle w:val="s0"/>
        <w:ind w:left="-142"/>
        <w:rPr>
          <w:rFonts w:ascii="Times New Roman" w:eastAsia="GulimChe" w:hAnsi="Times New Roman" w:cs="Times New Roman"/>
          <w:lang w:val="ru-RU"/>
        </w:rPr>
      </w:pPr>
      <w:r w:rsidRPr="002D313C">
        <w:rPr>
          <w:rFonts w:ascii="Times New Roman" w:eastAsia="GulimChe" w:hAnsi="Times New Roman" w:cs="Times New Roman"/>
          <w:lang w:val="ru-RU"/>
        </w:rPr>
        <w:t xml:space="preserve">Если автоматическое действие выполняется не правильно, это может быть связано с проблемой в одном из датчиков, присоединенных к переключателям, электропроводке и программе. </w:t>
      </w:r>
    </w:p>
    <w:p w:rsidR="00F14787" w:rsidRDefault="00F14787" w:rsidP="00F14787">
      <w:pPr>
        <w:pStyle w:val="s0"/>
        <w:rPr>
          <w:rFonts w:ascii="Times New Roman" w:eastAsia="GulimChe" w:hAnsi="Times New Roman" w:cs="Times New Roman"/>
          <w:lang w:val="ru-RU"/>
        </w:rPr>
      </w:pPr>
    </w:p>
    <w:p w:rsidR="00F14787" w:rsidRDefault="00F14787" w:rsidP="00F14787">
      <w:pPr>
        <w:pStyle w:val="s0"/>
        <w:rPr>
          <w:rFonts w:ascii="Times New Roman" w:eastAsia="GulimChe" w:hAnsi="Times New Roman" w:cs="Times New Roman"/>
          <w:lang w:val="ru-RU"/>
        </w:rPr>
      </w:pPr>
    </w:p>
    <w:p w:rsidR="00F14787" w:rsidRDefault="00F14787" w:rsidP="00F14787">
      <w:pPr>
        <w:pStyle w:val="s0"/>
        <w:rPr>
          <w:rFonts w:ascii="Times New Roman" w:eastAsia="GulimChe" w:hAnsi="Times New Roman" w:cs="Times New Roman"/>
          <w:lang w:val="ru-RU"/>
        </w:rPr>
      </w:pPr>
    </w:p>
    <w:p w:rsidR="00F14787" w:rsidRDefault="0024277C" w:rsidP="00F14787">
      <w:pPr>
        <w:pStyle w:val="s0"/>
        <w:ind w:left="-142"/>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09700" cy="1419225"/>
            <wp:effectExtent l="19050" t="0" r="0" b="0"/>
            <wp:docPr id="138" name="Рисунок 138" descr="датчик аутригг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датчик аутриггера"/>
                    <pic:cNvPicPr>
                      <a:picLocks noChangeAspect="1" noChangeArrowheads="1"/>
                    </pic:cNvPicPr>
                  </pic:nvPicPr>
                  <pic:blipFill>
                    <a:blip r:embed="rId189" cstate="print"/>
                    <a:srcRect/>
                    <a:stretch>
                      <a:fillRect/>
                    </a:stretch>
                  </pic:blipFill>
                  <pic:spPr bwMode="auto">
                    <a:xfrm>
                      <a:off x="0" y="0"/>
                      <a:ext cx="1409700" cy="1419225"/>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438275" cy="1247775"/>
            <wp:effectExtent l="1905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0" cstate="print"/>
                    <a:srcRect/>
                    <a:stretch>
                      <a:fillRect/>
                    </a:stretch>
                  </pic:blipFill>
                  <pic:spPr bwMode="auto">
                    <a:xfrm>
                      <a:off x="0" y="0"/>
                      <a:ext cx="1438275" cy="1247775"/>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333500" cy="1247775"/>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91" cstate="print"/>
                    <a:srcRect/>
                    <a:stretch>
                      <a:fillRect/>
                    </a:stretch>
                  </pic:blipFill>
                  <pic:spPr bwMode="auto">
                    <a:xfrm>
                      <a:off x="0" y="0"/>
                      <a:ext cx="1333500" cy="1247775"/>
                    </a:xfrm>
                    <a:prstGeom prst="rect">
                      <a:avLst/>
                    </a:prstGeom>
                    <a:noFill/>
                    <a:ln w="9525">
                      <a:noFill/>
                      <a:miter lim="800000"/>
                      <a:headEnd/>
                      <a:tailEnd/>
                    </a:ln>
                  </pic:spPr>
                </pic:pic>
              </a:graphicData>
            </a:graphic>
          </wp:inline>
        </w:drawing>
      </w:r>
    </w:p>
    <w:p w:rsidR="00F14787" w:rsidRDefault="00F14787" w:rsidP="00F14787">
      <w:pPr>
        <w:pStyle w:val="s0"/>
        <w:ind w:left="-142"/>
        <w:jc w:val="center"/>
        <w:rPr>
          <w:rFonts w:ascii="Times New Roman" w:hAnsi="Times New Roman" w:cs="Times New Roman"/>
          <w:lang w:val="ru-RU"/>
        </w:rPr>
      </w:pPr>
    </w:p>
    <w:p w:rsidR="00F14787" w:rsidRPr="002D313C" w:rsidRDefault="00F14787" w:rsidP="00F14787">
      <w:pPr>
        <w:pStyle w:val="s0"/>
        <w:ind w:left="-142"/>
        <w:jc w:val="center"/>
        <w:rPr>
          <w:rFonts w:ascii="Times New Roman" w:eastAsia="GulimChe" w:hAnsi="Times New Roman" w:cs="Times New Roman"/>
          <w:sz w:val="28"/>
          <w:szCs w:val="28"/>
          <w:lang w:val="ru-RU"/>
        </w:rPr>
      </w:pPr>
      <w:r>
        <w:rPr>
          <w:rFonts w:ascii="Times New Roman" w:hAnsi="Times New Roman" w:cs="Times New Roman"/>
          <w:sz w:val="28"/>
          <w:szCs w:val="28"/>
          <w:lang w:val="ru-RU"/>
        </w:rPr>
        <w:t>Фотография 55. Датчик доступа и датчики аутриггера</w:t>
      </w:r>
    </w:p>
    <w:p w:rsidR="00F14787" w:rsidRDefault="00F14787" w:rsidP="00F14787">
      <w:pPr>
        <w:pStyle w:val="s0"/>
        <w:ind w:left="-142"/>
        <w:rPr>
          <w:rFonts w:ascii="Times New Roman" w:eastAsia="GulimChe" w:hAnsi="Times New Roman" w:cs="Times New Roman"/>
          <w:lang w:val="ru-RU"/>
        </w:rPr>
      </w:pPr>
    </w:p>
    <w:p w:rsidR="00F14787" w:rsidRDefault="00F14787" w:rsidP="00F14787">
      <w:pPr>
        <w:pStyle w:val="s0"/>
        <w:rPr>
          <w:rFonts w:ascii="Times New Roman" w:eastAsia="GulimChe" w:hAnsi="Times New Roman" w:cs="Times New Roman"/>
          <w:lang w:val="ru-RU"/>
        </w:rPr>
      </w:pPr>
    </w:p>
    <w:p w:rsidR="00F14787" w:rsidRDefault="0024277C" w:rsidP="00F14787">
      <w:pPr>
        <w:pStyle w:val="s0"/>
        <w:ind w:left="-142"/>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962025" cy="1181100"/>
            <wp:effectExtent l="19050" t="0" r="952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92" cstate="print"/>
                    <a:srcRect/>
                    <a:stretch>
                      <a:fillRect/>
                    </a:stretch>
                  </pic:blipFill>
                  <pic:spPr bwMode="auto">
                    <a:xfrm>
                      <a:off x="0" y="0"/>
                      <a:ext cx="962025" cy="1181100"/>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247775" cy="933450"/>
            <wp:effectExtent l="19050" t="0" r="952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3" cstate="print"/>
                    <a:srcRect/>
                    <a:stretch>
                      <a:fillRect/>
                    </a:stretch>
                  </pic:blipFill>
                  <pic:spPr bwMode="auto">
                    <a:xfrm>
                      <a:off x="0" y="0"/>
                      <a:ext cx="1247775" cy="933450"/>
                    </a:xfrm>
                    <a:prstGeom prst="rect">
                      <a:avLst/>
                    </a:prstGeom>
                    <a:noFill/>
                    <a:ln w="9525">
                      <a:noFill/>
                      <a:miter lim="800000"/>
                      <a:headEnd/>
                      <a:tailEnd/>
                    </a:ln>
                  </pic:spPr>
                </pic:pic>
              </a:graphicData>
            </a:graphic>
          </wp:inline>
        </w:drawing>
      </w:r>
    </w:p>
    <w:p w:rsidR="00F14787" w:rsidRDefault="00F14787" w:rsidP="00F14787">
      <w:pPr>
        <w:pStyle w:val="s0"/>
        <w:ind w:left="-142"/>
        <w:jc w:val="center"/>
        <w:rPr>
          <w:rFonts w:ascii="Times New Roman" w:hAnsi="Times New Roman" w:cs="Times New Roman"/>
          <w:lang w:val="ru-RU"/>
        </w:rPr>
      </w:pPr>
    </w:p>
    <w:p w:rsidR="00F14787" w:rsidRDefault="00F14787" w:rsidP="00F14787">
      <w:pPr>
        <w:pStyle w:val="s0"/>
        <w:ind w:left="-142"/>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56. Переключатель мощности</w:t>
      </w:r>
    </w:p>
    <w:p w:rsidR="00F14787" w:rsidRDefault="00F14787" w:rsidP="00F14787">
      <w:pPr>
        <w:pStyle w:val="s0"/>
        <w:ind w:left="-142"/>
        <w:rPr>
          <w:rFonts w:ascii="Times New Roman" w:eastAsia="GulimChe" w:hAnsi="Times New Roman" w:cs="Times New Roman"/>
          <w:lang w:val="ru-RU"/>
        </w:rPr>
      </w:pPr>
    </w:p>
    <w:p w:rsidR="00F14787" w:rsidRDefault="00F14787" w:rsidP="00F14787">
      <w:pPr>
        <w:pStyle w:val="s0"/>
        <w:ind w:left="-142"/>
        <w:rPr>
          <w:rFonts w:ascii="Times New Roman" w:eastAsia="GulimChe" w:hAnsi="Times New Roman" w:cs="Times New Roman"/>
          <w:lang w:val="ru-RU"/>
        </w:rPr>
      </w:pPr>
    </w:p>
    <w:p w:rsidR="00F14787" w:rsidRDefault="0024277C" w:rsidP="00F14787">
      <w:pPr>
        <w:pStyle w:val="s0"/>
        <w:ind w:left="-142"/>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019175" cy="1247775"/>
            <wp:effectExtent l="19050" t="0" r="952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4" cstate="print"/>
                    <a:srcRect/>
                    <a:stretch>
                      <a:fillRect/>
                    </a:stretch>
                  </pic:blipFill>
                  <pic:spPr bwMode="auto">
                    <a:xfrm>
                      <a:off x="0" y="0"/>
                      <a:ext cx="1019175" cy="1247775"/>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400175" cy="1266825"/>
            <wp:effectExtent l="1905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95" cstate="print"/>
                    <a:srcRect/>
                    <a:stretch>
                      <a:fillRect/>
                    </a:stretch>
                  </pic:blipFill>
                  <pic:spPr bwMode="auto">
                    <a:xfrm>
                      <a:off x="0" y="0"/>
                      <a:ext cx="1400175" cy="1266825"/>
                    </a:xfrm>
                    <a:prstGeom prst="rect">
                      <a:avLst/>
                    </a:prstGeom>
                    <a:noFill/>
                    <a:ln w="9525">
                      <a:noFill/>
                      <a:miter lim="800000"/>
                      <a:headEnd/>
                      <a:tailEnd/>
                    </a:ln>
                  </pic:spPr>
                </pic:pic>
              </a:graphicData>
            </a:graphic>
          </wp:inline>
        </w:drawing>
      </w:r>
    </w:p>
    <w:p w:rsidR="00F14787" w:rsidRDefault="00F14787" w:rsidP="00F14787">
      <w:pPr>
        <w:pStyle w:val="s0"/>
        <w:ind w:left="-142"/>
        <w:jc w:val="center"/>
        <w:rPr>
          <w:rFonts w:ascii="Times New Roman" w:hAnsi="Times New Roman" w:cs="Times New Roman"/>
          <w:lang w:val="ru-RU"/>
        </w:rPr>
      </w:pPr>
    </w:p>
    <w:p w:rsidR="00F14787" w:rsidRPr="00613E72" w:rsidRDefault="00F14787" w:rsidP="00F14787">
      <w:pPr>
        <w:pStyle w:val="s0"/>
        <w:ind w:left="-142"/>
        <w:jc w:val="center"/>
        <w:rPr>
          <w:rFonts w:ascii="Times New Roman" w:eastAsia="GulimChe" w:hAnsi="Times New Roman" w:cs="Times New Roman"/>
          <w:sz w:val="28"/>
          <w:szCs w:val="28"/>
          <w:lang w:val="ru-RU"/>
        </w:rPr>
      </w:pPr>
      <w:r>
        <w:rPr>
          <w:rFonts w:ascii="Times New Roman" w:hAnsi="Times New Roman" w:cs="Times New Roman"/>
          <w:sz w:val="28"/>
          <w:szCs w:val="28"/>
          <w:lang w:val="ru-RU"/>
        </w:rPr>
        <w:t>Фотография 57.Аварийный выключатель</w:t>
      </w:r>
    </w:p>
    <w:p w:rsidR="00F14787" w:rsidRPr="00613E72" w:rsidRDefault="00F14787" w:rsidP="00F14787">
      <w:pPr>
        <w:pStyle w:val="s0"/>
        <w:rPr>
          <w:rFonts w:ascii="Times New Roman" w:hAnsi="Times New Roman" w:cs="Times New Roman"/>
          <w:lang w:val="ru-RU"/>
        </w:rPr>
      </w:pPr>
    </w:p>
    <w:p w:rsidR="00F14787" w:rsidRDefault="00F14787" w:rsidP="00F14787">
      <w:pPr>
        <w:pStyle w:val="s0"/>
        <w:rPr>
          <w:rFonts w:ascii="Times New Roman" w:hAnsi="Times New Roman" w:cs="Times New Roman"/>
          <w:lang w:val="ru-RU"/>
        </w:rPr>
      </w:pPr>
    </w:p>
    <w:p w:rsidR="00F14787"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38275" cy="1219200"/>
            <wp:effectExtent l="1905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96" cstate="print"/>
                    <a:srcRect/>
                    <a:stretch>
                      <a:fillRect/>
                    </a:stretch>
                  </pic:blipFill>
                  <pic:spPr bwMode="auto">
                    <a:xfrm>
                      <a:off x="0" y="0"/>
                      <a:ext cx="1438275" cy="1219200"/>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447800" cy="1200150"/>
            <wp:effectExtent l="19050" t="0" r="0" b="0"/>
            <wp:docPr id="146" name="Рисунок 146" descr="уровен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уровень "/>
                    <pic:cNvPicPr>
                      <a:picLocks noChangeAspect="1" noChangeArrowheads="1"/>
                    </pic:cNvPicPr>
                  </pic:nvPicPr>
                  <pic:blipFill>
                    <a:blip r:embed="rId197" cstate="print"/>
                    <a:srcRect/>
                    <a:stretch>
                      <a:fillRect/>
                    </a:stretch>
                  </pic:blipFill>
                  <pic:spPr bwMode="auto">
                    <a:xfrm>
                      <a:off x="0" y="0"/>
                      <a:ext cx="1447800" cy="120015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lang w:val="ru-RU"/>
        </w:rPr>
      </w:pPr>
    </w:p>
    <w:p w:rsidR="00F14787" w:rsidRPr="00613E72"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58. Переключатель направлений движения и уровень горизонтальности</w:t>
      </w:r>
    </w:p>
    <w:p w:rsidR="00F14787" w:rsidRPr="0058781F" w:rsidRDefault="00F14787" w:rsidP="00F14787">
      <w:pPr>
        <w:pStyle w:val="s0"/>
        <w:rPr>
          <w:rFonts w:ascii="Times New Roman" w:hAnsi="Times New Roman" w:cs="Times New Roman"/>
          <w:lang w:val="ru-RU"/>
        </w:rPr>
      </w:pPr>
    </w:p>
    <w:p w:rsidR="00F14787" w:rsidRDefault="00F14787" w:rsidP="00F14787">
      <w:pPr>
        <w:pStyle w:val="s0"/>
        <w:ind w:left="-180" w:firstLine="360"/>
        <w:rPr>
          <w:rFonts w:ascii="Times New Roman" w:eastAsia="GulimChe" w:hAnsi="Times New Roman" w:cs="Times New Roman"/>
          <w:lang w:val="ru-RU"/>
        </w:rPr>
      </w:pPr>
      <w:r w:rsidRPr="003379DF">
        <w:rPr>
          <w:rFonts w:ascii="Times New Roman" w:eastAsia="GulimChe" w:hAnsi="Times New Roman" w:cs="Times New Roman"/>
          <w:lang w:val="ru-RU"/>
        </w:rPr>
        <w:t>Когда не работает автоматическое выравнивание, используйте стационарные уровни</w:t>
      </w:r>
      <w:r>
        <w:rPr>
          <w:rFonts w:ascii="Times New Roman" w:eastAsia="GulimChe" w:hAnsi="Times New Roman" w:cs="Times New Roman"/>
          <w:lang w:val="ru-RU"/>
        </w:rPr>
        <w:t xml:space="preserve"> горизонтальности</w:t>
      </w:r>
      <w:r w:rsidRPr="003379DF">
        <w:rPr>
          <w:rFonts w:ascii="Times New Roman" w:eastAsia="GulimChe" w:hAnsi="Times New Roman" w:cs="Times New Roman"/>
          <w:lang w:val="ru-RU"/>
        </w:rPr>
        <w:t>, установленные совместно с пультами управления нижней частью</w:t>
      </w:r>
      <w:r>
        <w:rPr>
          <w:rFonts w:ascii="Times New Roman" w:eastAsia="GulimChe" w:hAnsi="Times New Roman" w:cs="Times New Roman"/>
          <w:lang w:val="ru-RU"/>
        </w:rPr>
        <w:t xml:space="preserve"> Фотография 58.</w:t>
      </w:r>
    </w:p>
    <w:p w:rsidR="00F14787" w:rsidRDefault="00F14787" w:rsidP="00F14787">
      <w:pPr>
        <w:pStyle w:val="s0"/>
        <w:ind w:left="-180" w:firstLine="360"/>
        <w:rPr>
          <w:rFonts w:ascii="Times New Roman" w:eastAsia="GulimChe" w:hAnsi="Times New Roman" w:cs="Times New Roman"/>
          <w:lang w:val="ru-RU"/>
        </w:rPr>
      </w:pPr>
    </w:p>
    <w:p w:rsidR="00F14787" w:rsidRPr="00596C7E"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38275" cy="990600"/>
            <wp:effectExtent l="1905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8" cstate="print"/>
                    <a:srcRect/>
                    <a:stretch>
                      <a:fillRect/>
                    </a:stretch>
                  </pic:blipFill>
                  <pic:spPr bwMode="auto">
                    <a:xfrm>
                      <a:off x="0" y="0"/>
                      <a:ext cx="1438275" cy="99060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lang w:val="ru-RU"/>
        </w:rPr>
      </w:pPr>
      <w:r>
        <w:rPr>
          <w:rFonts w:ascii="Times New Roman" w:hAnsi="Times New Roman" w:cs="Times New Roman"/>
          <w:sz w:val="28"/>
          <w:szCs w:val="28"/>
          <w:lang w:val="ru-RU"/>
        </w:rPr>
        <w:t>Рисунок 16 Датчик выравнивания</w:t>
      </w:r>
      <w:r w:rsidRPr="00944FE0">
        <w:rPr>
          <w:rFonts w:ascii="Times New Roman" w:eastAsia="GulimChe" w:hAnsi="Times New Roman" w:cs="Times New Roman"/>
          <w:sz w:val="20"/>
          <w:szCs w:val="20"/>
          <w:lang w:val="ru-RU"/>
        </w:rPr>
        <w:t xml:space="preserve"> </w:t>
      </w:r>
    </w:p>
    <w:p w:rsidR="00F14787" w:rsidRDefault="00F14787" w:rsidP="00F14787">
      <w:pPr>
        <w:pStyle w:val="s0"/>
        <w:rPr>
          <w:rFonts w:ascii="Times New Roman" w:hAnsi="Times New Roman" w:cs="Times New Roman"/>
          <w:lang w:val="ru-RU"/>
        </w:rPr>
      </w:pPr>
      <w:r>
        <w:rPr>
          <w:rFonts w:ascii="Times New Roman" w:hAnsi="Times New Roman" w:cs="Times New Roman"/>
          <w:lang w:val="ru-RU"/>
        </w:rPr>
        <w:t xml:space="preserve">            </w:t>
      </w:r>
    </w:p>
    <w:p w:rsidR="00F14787" w:rsidRPr="00EF074E" w:rsidRDefault="00F14787" w:rsidP="00F14787">
      <w:pPr>
        <w:pStyle w:val="s0"/>
        <w:rPr>
          <w:rFonts w:ascii="Times New Roman" w:hAnsi="Times New Roman" w:cs="Times New Roman"/>
          <w:lang w:val="ru-RU"/>
        </w:rPr>
      </w:pPr>
      <w:r w:rsidRPr="003379DF">
        <w:rPr>
          <w:rFonts w:ascii="Times New Roman" w:eastAsia="GulimChe" w:hAnsi="Times New Roman" w:cs="Times New Roman"/>
          <w:lang w:val="ru-RU"/>
        </w:rPr>
        <w:t xml:space="preserve">Этот датчик </w:t>
      </w:r>
      <w:r>
        <w:rPr>
          <w:rFonts w:ascii="Times New Roman" w:eastAsia="GulimChe" w:hAnsi="Times New Roman" w:cs="Times New Roman"/>
          <w:lang w:val="ru-RU"/>
        </w:rPr>
        <w:t xml:space="preserve">(Рисунок 16) </w:t>
      </w:r>
      <w:r w:rsidRPr="003379DF">
        <w:rPr>
          <w:rFonts w:ascii="Times New Roman" w:eastAsia="GulimChe" w:hAnsi="Times New Roman" w:cs="Times New Roman"/>
          <w:lang w:val="ru-RU"/>
        </w:rPr>
        <w:t>передает сигналы в пределах -10°+10°</w:t>
      </w:r>
      <w:r w:rsidRPr="003379DF">
        <w:rPr>
          <w:rFonts w:ascii="Times New Roman" w:eastAsia="GulimChe" w:hAnsi="Times New Roman" w:cs="Times New Roman"/>
          <w:color w:val="0000FF"/>
          <w:lang w:val="ru-RU"/>
        </w:rPr>
        <w:t xml:space="preserve">. </w:t>
      </w:r>
      <w:r w:rsidRPr="003379DF">
        <w:rPr>
          <w:rFonts w:ascii="Times New Roman" w:eastAsia="GulimChe" w:hAnsi="Times New Roman" w:cs="Times New Roman"/>
          <w:lang w:val="ru-RU"/>
        </w:rPr>
        <w:t xml:space="preserve">Если автоматическое выравнивание не работает,  датчик следует заменить. Замену датчика должен осуществлять производитель оборудования. </w:t>
      </w:r>
    </w:p>
    <w:p w:rsidR="00F14787" w:rsidRPr="00492051" w:rsidRDefault="00F14787" w:rsidP="00F14787">
      <w:pPr>
        <w:pStyle w:val="s0"/>
        <w:ind w:left="-180" w:firstLine="360"/>
        <w:rPr>
          <w:rFonts w:ascii="Times New Roman" w:eastAsia="GulimChe" w:hAnsi="Times New Roman" w:cs="Times New Roman"/>
          <w:sz w:val="20"/>
          <w:szCs w:val="20"/>
          <w:lang w:val="ru-RU"/>
        </w:rPr>
      </w:pPr>
    </w:p>
    <w:p w:rsidR="00F14787" w:rsidRDefault="00F14787" w:rsidP="00F14787">
      <w:pPr>
        <w:pStyle w:val="s0"/>
        <w:ind w:left="300"/>
        <w:rPr>
          <w:rFonts w:ascii="Times New Roman" w:eastAsia="GulimChe" w:hAnsi="Times New Roman" w:cs="Times New Roman"/>
          <w:sz w:val="20"/>
          <w:szCs w:val="20"/>
          <w:lang w:val="ru-RU"/>
        </w:rPr>
      </w:pPr>
    </w:p>
    <w:p w:rsidR="00F14787" w:rsidRDefault="0024277C" w:rsidP="00F14787">
      <w:pPr>
        <w:pStyle w:val="s0"/>
        <w:ind w:left="3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38275" cy="1057275"/>
            <wp:effectExtent l="19050" t="0" r="952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99" cstate="print"/>
                    <a:srcRect/>
                    <a:stretch>
                      <a:fillRect/>
                    </a:stretch>
                  </pic:blipFill>
                  <pic:spPr bwMode="auto">
                    <a:xfrm>
                      <a:off x="0" y="0"/>
                      <a:ext cx="1438275" cy="1057275"/>
                    </a:xfrm>
                    <a:prstGeom prst="rect">
                      <a:avLst/>
                    </a:prstGeom>
                    <a:noFill/>
                    <a:ln w="9525">
                      <a:noFill/>
                      <a:miter lim="800000"/>
                      <a:headEnd/>
                      <a:tailEnd/>
                    </a:ln>
                  </pic:spPr>
                </pic:pic>
              </a:graphicData>
            </a:graphic>
          </wp:inline>
        </w:drawing>
      </w:r>
    </w:p>
    <w:p w:rsidR="00F14787" w:rsidRDefault="00F14787" w:rsidP="00F14787">
      <w:pPr>
        <w:pStyle w:val="s0"/>
        <w:ind w:left="300"/>
        <w:jc w:val="center"/>
        <w:rPr>
          <w:rFonts w:ascii="Times New Roman" w:hAnsi="Times New Roman" w:cs="Times New Roman"/>
          <w:lang w:val="ru-RU"/>
        </w:rPr>
      </w:pPr>
    </w:p>
    <w:p w:rsidR="00F14787" w:rsidRPr="003379DF" w:rsidRDefault="00F14787" w:rsidP="00F14787">
      <w:pPr>
        <w:pStyle w:val="s0"/>
        <w:ind w:left="300"/>
        <w:jc w:val="center"/>
        <w:rPr>
          <w:rFonts w:ascii="Times New Roman" w:eastAsia="GulimChe" w:hAnsi="Times New Roman" w:cs="Times New Roman"/>
          <w:sz w:val="28"/>
          <w:szCs w:val="28"/>
          <w:lang w:val="ru-RU"/>
        </w:rPr>
      </w:pPr>
      <w:r>
        <w:rPr>
          <w:rFonts w:ascii="Times New Roman" w:hAnsi="Times New Roman" w:cs="Times New Roman"/>
          <w:sz w:val="28"/>
          <w:szCs w:val="28"/>
          <w:lang w:val="ru-RU"/>
        </w:rPr>
        <w:t>Фотография 59. Задняя часть операционной панели</w:t>
      </w:r>
    </w:p>
    <w:p w:rsidR="00F14787" w:rsidRDefault="00F14787" w:rsidP="00F14787">
      <w:pPr>
        <w:pStyle w:val="s0"/>
        <w:ind w:left="300"/>
        <w:rPr>
          <w:rFonts w:ascii="Times New Roman" w:eastAsia="GulimChe" w:hAnsi="Times New Roman" w:cs="Times New Roman"/>
          <w:sz w:val="20"/>
          <w:szCs w:val="20"/>
          <w:lang w:val="ru-RU"/>
        </w:rPr>
      </w:pPr>
    </w:p>
    <w:p w:rsidR="00F14787" w:rsidRPr="003379DF" w:rsidRDefault="00F14787" w:rsidP="00F14787">
      <w:pPr>
        <w:pStyle w:val="s0"/>
        <w:ind w:left="-180" w:firstLine="360"/>
        <w:rPr>
          <w:rFonts w:ascii="Times New Roman" w:eastAsia="GulimChe" w:hAnsi="Times New Roman" w:cs="Times New Roman"/>
          <w:lang w:val="ru-RU"/>
        </w:rPr>
      </w:pPr>
      <w:r w:rsidRPr="003379DF">
        <w:rPr>
          <w:rFonts w:ascii="Times New Roman" w:eastAsia="GulimChe" w:hAnsi="Times New Roman" w:cs="Times New Roman"/>
          <w:lang w:val="ru-RU"/>
        </w:rPr>
        <w:t xml:space="preserve">Задняя часть операционной панели </w:t>
      </w:r>
      <w:r>
        <w:rPr>
          <w:rFonts w:ascii="Times New Roman" w:eastAsia="GulimChe" w:hAnsi="Times New Roman" w:cs="Times New Roman"/>
          <w:lang w:val="ru-RU"/>
        </w:rPr>
        <w:t>имеет сложную конструкцию</w:t>
      </w:r>
      <w:r w:rsidRPr="003379DF">
        <w:rPr>
          <w:rFonts w:ascii="Times New Roman" w:eastAsia="GulimChe" w:hAnsi="Times New Roman" w:cs="Times New Roman"/>
          <w:lang w:val="ru-RU"/>
        </w:rPr>
        <w:t xml:space="preserve"> как показано выше</w:t>
      </w:r>
      <w:r>
        <w:rPr>
          <w:rFonts w:ascii="Times New Roman" w:eastAsia="GulimChe" w:hAnsi="Times New Roman" w:cs="Times New Roman"/>
          <w:lang w:val="ru-RU"/>
        </w:rPr>
        <w:t xml:space="preserve"> на (Фотография 59)</w:t>
      </w:r>
      <w:r w:rsidRPr="003379DF">
        <w:rPr>
          <w:rFonts w:ascii="Times New Roman" w:eastAsia="GulimChe" w:hAnsi="Times New Roman" w:cs="Times New Roman"/>
          <w:lang w:val="ru-RU"/>
        </w:rPr>
        <w:t>, поэтому ее ремонт требует необходимых программных корректировок и должен осуществляться специалистом.</w:t>
      </w:r>
    </w:p>
    <w:p w:rsidR="00F14787" w:rsidRPr="003379DF" w:rsidRDefault="00F14787" w:rsidP="00F14787">
      <w:pPr>
        <w:pStyle w:val="s0"/>
        <w:ind w:left="300"/>
        <w:rPr>
          <w:rFonts w:ascii="Times New Roman" w:eastAsia="GulimChe" w:hAnsi="Times New Roman" w:cs="Times New Roman"/>
          <w:lang w:val="ru-RU"/>
        </w:rPr>
      </w:pPr>
    </w:p>
    <w:p w:rsidR="00F14787" w:rsidRPr="003379DF" w:rsidRDefault="00F14787" w:rsidP="00F14787">
      <w:pPr>
        <w:pStyle w:val="s0"/>
        <w:ind w:left="-180" w:firstLine="360"/>
        <w:rPr>
          <w:rFonts w:ascii="Times New Roman" w:eastAsia="GulimChe" w:hAnsi="Times New Roman" w:cs="Times New Roman"/>
          <w:lang w:val="ru-RU"/>
        </w:rPr>
      </w:pPr>
      <w:r w:rsidRPr="003379DF">
        <w:rPr>
          <w:rFonts w:ascii="Times New Roman" w:eastAsia="GulimChe" w:hAnsi="Times New Roman" w:cs="Times New Roman"/>
          <w:lang w:val="ru-RU"/>
        </w:rPr>
        <w:t xml:space="preserve">Аварийные </w:t>
      </w:r>
      <w:r>
        <w:rPr>
          <w:rFonts w:ascii="Times New Roman" w:eastAsia="GulimChe" w:hAnsi="Times New Roman" w:cs="Times New Roman"/>
          <w:lang w:val="ru-RU"/>
        </w:rPr>
        <w:t>сигнальные огни</w:t>
      </w:r>
      <w:r w:rsidRPr="003379DF">
        <w:rPr>
          <w:rFonts w:ascii="Times New Roman" w:eastAsia="GulimChe" w:hAnsi="Times New Roman" w:cs="Times New Roman"/>
          <w:lang w:val="ru-RU"/>
        </w:rPr>
        <w:t xml:space="preserve"> аутриггера, которые показаны ниже, загораются во время выдвижения аутриггера и их включение необходимо проверить во время работы аутриггера</w:t>
      </w:r>
      <w:r>
        <w:rPr>
          <w:rFonts w:ascii="Times New Roman" w:eastAsia="GulimChe" w:hAnsi="Times New Roman" w:cs="Times New Roman"/>
          <w:lang w:val="ru-RU"/>
        </w:rPr>
        <w:t>.</w:t>
      </w:r>
    </w:p>
    <w:p w:rsidR="00F14787" w:rsidRDefault="00F14787" w:rsidP="00F14787">
      <w:pPr>
        <w:pStyle w:val="s0"/>
        <w:ind w:left="-180"/>
        <w:rPr>
          <w:rFonts w:ascii="Times New Roman" w:eastAsia="GulimChe" w:hAnsi="Times New Roman" w:cs="Times New Roman"/>
          <w:lang w:val="ru-RU"/>
        </w:rPr>
      </w:pPr>
      <w:r w:rsidRPr="003379DF">
        <w:rPr>
          <w:rFonts w:ascii="Times New Roman" w:eastAsia="GulimChe" w:hAnsi="Times New Roman" w:cs="Times New Roman"/>
          <w:lang w:val="ru-RU"/>
        </w:rPr>
        <w:t xml:space="preserve">Если отсутствует предупредительный сигнал и не зажигаются аварийные </w:t>
      </w:r>
      <w:r>
        <w:rPr>
          <w:rFonts w:ascii="Times New Roman" w:eastAsia="GulimChe" w:hAnsi="Times New Roman" w:cs="Times New Roman"/>
          <w:lang w:val="ru-RU"/>
        </w:rPr>
        <w:t>сигнальные огни</w:t>
      </w:r>
      <w:r w:rsidRPr="003379DF">
        <w:rPr>
          <w:rFonts w:ascii="Times New Roman" w:eastAsia="GulimChe" w:hAnsi="Times New Roman" w:cs="Times New Roman"/>
          <w:lang w:val="ru-RU"/>
        </w:rPr>
        <w:t xml:space="preserve"> во время выдвижения аутриггера, обратитесь к производителю для осуществления ремонта.</w:t>
      </w:r>
    </w:p>
    <w:p w:rsidR="00F14787" w:rsidRPr="003379DF" w:rsidRDefault="00F14787" w:rsidP="00F14787">
      <w:pPr>
        <w:pStyle w:val="s0"/>
        <w:rPr>
          <w:rFonts w:ascii="Times New Roman" w:eastAsia="GulimChe" w:hAnsi="Times New Roman" w:cs="Times New Roman"/>
          <w:lang w:val="ru-RU"/>
        </w:rPr>
      </w:pPr>
    </w:p>
    <w:p w:rsidR="00F14787" w:rsidRDefault="0024277C" w:rsidP="00F14787">
      <w:pPr>
        <w:pStyle w:val="s0"/>
        <w:ind w:firstLineChars="150" w:firstLine="36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38275" cy="1219200"/>
            <wp:effectExtent l="19050" t="0" r="952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00" cstate="print"/>
                    <a:srcRect/>
                    <a:stretch>
                      <a:fillRect/>
                    </a:stretch>
                  </pic:blipFill>
                  <pic:spPr bwMode="auto">
                    <a:xfrm>
                      <a:off x="0" y="0"/>
                      <a:ext cx="1438275" cy="1219200"/>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438275" cy="1228725"/>
            <wp:effectExtent l="1905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01" cstate="print"/>
                    <a:srcRect/>
                    <a:stretch>
                      <a:fillRect/>
                    </a:stretch>
                  </pic:blipFill>
                  <pic:spPr bwMode="auto">
                    <a:xfrm>
                      <a:off x="0" y="0"/>
                      <a:ext cx="1438275" cy="1228725"/>
                    </a:xfrm>
                    <a:prstGeom prst="rect">
                      <a:avLst/>
                    </a:prstGeom>
                    <a:noFill/>
                    <a:ln w="9525">
                      <a:noFill/>
                      <a:miter lim="800000"/>
                      <a:headEnd/>
                      <a:tailEnd/>
                    </a:ln>
                  </pic:spPr>
                </pic:pic>
              </a:graphicData>
            </a:graphic>
          </wp:inline>
        </w:drawing>
      </w:r>
      <w:r>
        <w:rPr>
          <w:rFonts w:ascii="Times New Roman" w:cs="Times New Roman"/>
          <w:noProof/>
          <w:lang w:val="ru-RU" w:eastAsia="ru-RU"/>
        </w:rPr>
        <w:drawing>
          <wp:inline distT="0" distB="0" distL="0" distR="0">
            <wp:extent cx="1571625" cy="1276350"/>
            <wp:effectExtent l="1905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60" cstate="print"/>
                    <a:srcRect t="5098"/>
                    <a:stretch>
                      <a:fillRect/>
                    </a:stretch>
                  </pic:blipFill>
                  <pic:spPr bwMode="auto">
                    <a:xfrm>
                      <a:off x="0" y="0"/>
                      <a:ext cx="1571625" cy="1276350"/>
                    </a:xfrm>
                    <a:prstGeom prst="rect">
                      <a:avLst/>
                    </a:prstGeom>
                    <a:noFill/>
                    <a:ln w="9525">
                      <a:noFill/>
                      <a:miter lim="800000"/>
                      <a:headEnd/>
                      <a:tailEnd/>
                    </a:ln>
                  </pic:spPr>
                </pic:pic>
              </a:graphicData>
            </a:graphic>
          </wp:inline>
        </w:drawing>
      </w:r>
    </w:p>
    <w:p w:rsidR="00F14787" w:rsidRDefault="00F14787" w:rsidP="00F14787">
      <w:pPr>
        <w:pStyle w:val="s0"/>
        <w:ind w:left="300"/>
        <w:jc w:val="center"/>
        <w:rPr>
          <w:rFonts w:ascii="Times New Roman" w:hAnsi="Times New Roman" w:cs="Times New Roman"/>
          <w:lang w:val="ru-RU"/>
        </w:rPr>
      </w:pPr>
    </w:p>
    <w:p w:rsidR="00F14787" w:rsidRPr="003379DF" w:rsidRDefault="00F14787" w:rsidP="00F14787">
      <w:pPr>
        <w:pStyle w:val="s0"/>
        <w:ind w:left="30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60. Аварийные сигнальные огни аутриггера и их расположение</w:t>
      </w:r>
    </w:p>
    <w:p w:rsidR="00F14787" w:rsidRPr="003379DF" w:rsidRDefault="00F14787" w:rsidP="00F14787">
      <w:pPr>
        <w:pStyle w:val="s0"/>
        <w:ind w:left="300"/>
        <w:jc w:val="center"/>
        <w:rPr>
          <w:rFonts w:ascii="Times New Roman" w:hAnsi="Times New Roman" w:cs="Times New Roman"/>
          <w:sz w:val="20"/>
          <w:szCs w:val="20"/>
          <w:lang w:val="ru-RU"/>
        </w:rPr>
      </w:pPr>
    </w:p>
    <w:p w:rsidR="00F14787" w:rsidRDefault="00F14787" w:rsidP="00F14787">
      <w:pPr>
        <w:pStyle w:val="s0"/>
        <w:ind w:left="180"/>
        <w:rPr>
          <w:rFonts w:ascii="Times New Roman" w:eastAsia="GulimChe" w:hAnsi="Times New Roman" w:cs="Times New Roman"/>
          <w:b/>
          <w:sz w:val="28"/>
          <w:szCs w:val="28"/>
          <w:lang w:val="ru-RU"/>
        </w:rPr>
      </w:pPr>
    </w:p>
    <w:p w:rsidR="00F14787" w:rsidRPr="007571BF" w:rsidRDefault="00F14787" w:rsidP="00F14787">
      <w:pPr>
        <w:pStyle w:val="s0"/>
        <w:ind w:firstLine="720"/>
        <w:rPr>
          <w:rFonts w:ascii="Times New Roman" w:eastAsia="GulimChe" w:hAnsi="Times New Roman" w:cs="Times New Roman"/>
          <w:lang w:val="ru-RU"/>
        </w:rPr>
      </w:pPr>
      <w:r>
        <w:rPr>
          <w:rFonts w:ascii="Times New Roman" w:eastAsia="GulimChe" w:hAnsi="Times New Roman" w:cs="Times New Roman"/>
          <w:lang w:val="ru-RU"/>
        </w:rPr>
        <w:t>8.10.2</w:t>
      </w:r>
      <w:r w:rsidRPr="007571BF">
        <w:rPr>
          <w:rFonts w:ascii="Times New Roman" w:eastAsia="GulimChe" w:hAnsi="Times New Roman" w:cs="Times New Roman"/>
          <w:lang w:val="ru-RU"/>
        </w:rPr>
        <w:t xml:space="preserve"> Проверка верхней части системы</w:t>
      </w:r>
    </w:p>
    <w:p w:rsidR="00F14787" w:rsidRPr="009200BD" w:rsidRDefault="00F14787" w:rsidP="00F14787">
      <w:pPr>
        <w:pStyle w:val="s0"/>
        <w:ind w:left="360"/>
        <w:rPr>
          <w:rFonts w:ascii="Times New Roman" w:eastAsia="GulimChe" w:hAnsi="Times New Roman" w:cs="Times New Roman"/>
          <w:b/>
          <w:sz w:val="28"/>
          <w:szCs w:val="28"/>
          <w:lang w:val="ru-RU"/>
        </w:rPr>
      </w:pPr>
    </w:p>
    <w:p w:rsidR="00F14787" w:rsidRDefault="00F14787" w:rsidP="00F14787">
      <w:pPr>
        <w:pStyle w:val="s0"/>
        <w:ind w:firstLineChars="200" w:firstLine="480"/>
        <w:rPr>
          <w:rFonts w:ascii="Times New Roman" w:eastAsia="GulimChe" w:hAnsi="Times New Roman" w:cs="Times New Roman"/>
          <w:lang w:val="ru-RU"/>
        </w:rPr>
      </w:pPr>
      <w:r w:rsidRPr="00ED44DA">
        <w:rPr>
          <w:rFonts w:ascii="Times New Roman" w:eastAsia="GulimChe" w:hAnsi="Times New Roman" w:cs="Times New Roman"/>
          <w:lang w:val="ru-RU"/>
        </w:rPr>
        <w:t>Про</w:t>
      </w:r>
      <w:r>
        <w:rPr>
          <w:rFonts w:ascii="Times New Roman" w:eastAsia="GulimChe" w:hAnsi="Times New Roman" w:cs="Times New Roman"/>
          <w:lang w:val="ru-RU"/>
        </w:rPr>
        <w:t>изводите работу переключателями.</w:t>
      </w:r>
      <w:r w:rsidRPr="00ED44DA">
        <w:rPr>
          <w:rFonts w:ascii="Times New Roman" w:eastAsia="GulimChe" w:hAnsi="Times New Roman" w:cs="Times New Roman"/>
          <w:lang w:val="ru-RU"/>
        </w:rPr>
        <w:t xml:space="preserve"> </w:t>
      </w:r>
      <w:r>
        <w:rPr>
          <w:rFonts w:ascii="Times New Roman" w:eastAsia="GulimChe" w:hAnsi="Times New Roman" w:cs="Times New Roman"/>
          <w:lang w:val="ru-RU"/>
        </w:rPr>
        <w:t>Название и функциональное назначение всех кнопок и рычагов смотри в  разделе «Руководство по эксплуатации».</w:t>
      </w:r>
      <w:r w:rsidRPr="00ED44DA">
        <w:rPr>
          <w:rFonts w:ascii="Times New Roman" w:eastAsia="GulimChe" w:hAnsi="Times New Roman" w:cs="Times New Roman"/>
          <w:lang w:val="ru-RU"/>
        </w:rPr>
        <w:t xml:space="preserve"> </w:t>
      </w:r>
    </w:p>
    <w:p w:rsidR="00F14787" w:rsidRPr="004E580D" w:rsidRDefault="00F14787" w:rsidP="00F14787">
      <w:pPr>
        <w:pStyle w:val="s0"/>
        <w:ind w:firstLineChars="200" w:firstLine="480"/>
        <w:rPr>
          <w:rFonts w:ascii="Times New Roman" w:eastAsia="GulimChe" w:hAnsi="Times New Roman" w:cs="Times New Roman"/>
          <w:lang w:val="ru-RU"/>
        </w:rPr>
      </w:pPr>
    </w:p>
    <w:p w:rsidR="00F14787" w:rsidRDefault="0024277C" w:rsidP="00F14787">
      <w:pPr>
        <w:pStyle w:val="s0"/>
        <w:ind w:left="-142"/>
        <w:jc w:val="center"/>
        <w:rPr>
          <w:rFonts w:ascii="Times New Roman" w:hAnsi="Times New Roman"/>
          <w:b/>
          <w:lang w:val="ru-RU"/>
        </w:rPr>
      </w:pPr>
      <w:r>
        <w:rPr>
          <w:rFonts w:ascii="Times New Roman" w:hAnsi="Times New Roman" w:cs="Times New Roman"/>
          <w:noProof/>
          <w:lang w:val="ru-RU" w:eastAsia="ru-RU"/>
        </w:rPr>
        <w:drawing>
          <wp:inline distT="0" distB="0" distL="0" distR="0">
            <wp:extent cx="1447800" cy="1600200"/>
            <wp:effectExtent l="19050" t="0" r="0" b="0"/>
            <wp:docPr id="152" name="Рисунок 152" descr="P42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P4200016"/>
                    <pic:cNvPicPr>
                      <a:picLocks noChangeAspect="1" noChangeArrowheads="1"/>
                    </pic:cNvPicPr>
                  </pic:nvPicPr>
                  <pic:blipFill>
                    <a:blip r:embed="rId202" cstate="print"/>
                    <a:srcRect/>
                    <a:stretch>
                      <a:fillRect/>
                    </a:stretch>
                  </pic:blipFill>
                  <pic:spPr bwMode="auto">
                    <a:xfrm>
                      <a:off x="0" y="0"/>
                      <a:ext cx="1447800" cy="1600200"/>
                    </a:xfrm>
                    <a:prstGeom prst="rect">
                      <a:avLst/>
                    </a:prstGeom>
                    <a:noFill/>
                    <a:ln w="9525">
                      <a:noFill/>
                      <a:miter lim="800000"/>
                      <a:headEnd/>
                      <a:tailEnd/>
                    </a:ln>
                  </pic:spPr>
                </pic:pic>
              </a:graphicData>
            </a:graphic>
          </wp:inline>
        </w:drawing>
      </w:r>
      <w:r>
        <w:rPr>
          <w:rFonts w:hint="eastAsia"/>
          <w:b/>
          <w:noProof/>
          <w:lang w:val="ru-RU" w:eastAsia="ru-RU"/>
        </w:rPr>
        <w:drawing>
          <wp:inline distT="0" distB="0" distL="0" distR="0">
            <wp:extent cx="1447800" cy="1581150"/>
            <wp:effectExtent l="1905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03" cstate="print"/>
                    <a:srcRect/>
                    <a:stretch>
                      <a:fillRect/>
                    </a:stretch>
                  </pic:blipFill>
                  <pic:spPr bwMode="auto">
                    <a:xfrm>
                      <a:off x="0" y="0"/>
                      <a:ext cx="1447800" cy="1581150"/>
                    </a:xfrm>
                    <a:prstGeom prst="rect">
                      <a:avLst/>
                    </a:prstGeom>
                    <a:noFill/>
                    <a:ln w="9525">
                      <a:noFill/>
                      <a:miter lim="800000"/>
                      <a:headEnd/>
                      <a:tailEnd/>
                    </a:ln>
                  </pic:spPr>
                </pic:pic>
              </a:graphicData>
            </a:graphic>
          </wp:inline>
        </w:drawing>
      </w:r>
    </w:p>
    <w:p w:rsidR="00F14787" w:rsidRDefault="00F14787" w:rsidP="00F14787">
      <w:pPr>
        <w:pStyle w:val="s0"/>
        <w:ind w:left="-142"/>
        <w:jc w:val="center"/>
        <w:rPr>
          <w:rFonts w:ascii="Times New Roman" w:hAnsi="Times New Roman"/>
          <w:b/>
          <w:lang w:val="ru-RU"/>
        </w:rPr>
      </w:pPr>
    </w:p>
    <w:p w:rsidR="00F14787" w:rsidRPr="00ED44DA" w:rsidRDefault="00F14787" w:rsidP="00F14787">
      <w:pPr>
        <w:pStyle w:val="s0"/>
        <w:ind w:left="-142"/>
        <w:jc w:val="center"/>
        <w:rPr>
          <w:rFonts w:ascii="Times New Roman" w:hAnsi="Times New Roman"/>
          <w:sz w:val="28"/>
          <w:szCs w:val="28"/>
          <w:lang w:val="ru-RU"/>
        </w:rPr>
      </w:pPr>
      <w:r>
        <w:rPr>
          <w:rFonts w:ascii="Times New Roman" w:hAnsi="Times New Roman"/>
          <w:sz w:val="28"/>
          <w:szCs w:val="28"/>
          <w:lang w:val="ru-RU"/>
        </w:rPr>
        <w:t>Фотография 61. Вид и схема операционной панели верхней части</w:t>
      </w:r>
    </w:p>
    <w:p w:rsidR="00F14787" w:rsidRPr="003B3882" w:rsidRDefault="00F14787" w:rsidP="00F14787">
      <w:pPr>
        <w:pStyle w:val="s0"/>
        <w:rPr>
          <w:rFonts w:ascii="Times New Roman" w:eastAsia="GulimChe" w:hAnsi="Times New Roman" w:cs="Times New Roman"/>
          <w:sz w:val="20"/>
          <w:szCs w:val="20"/>
          <w:lang w:val="ru-RU"/>
        </w:rPr>
      </w:pPr>
    </w:p>
    <w:p w:rsidR="00F14787" w:rsidRPr="00ED44DA" w:rsidRDefault="00F14787" w:rsidP="00F14787">
      <w:pPr>
        <w:pStyle w:val="s0"/>
        <w:ind w:firstLineChars="200" w:firstLine="480"/>
        <w:rPr>
          <w:rFonts w:ascii="Times New Roman" w:eastAsia="GulimChe" w:hAnsi="Times New Roman" w:cs="Times New Roman"/>
          <w:lang w:val="ru-RU"/>
        </w:rPr>
      </w:pPr>
      <w:r w:rsidRPr="00ED44DA">
        <w:rPr>
          <w:rFonts w:ascii="Times New Roman" w:eastAsia="GulimChe" w:hAnsi="Times New Roman" w:cs="Times New Roman"/>
          <w:lang w:val="ru-RU"/>
        </w:rPr>
        <w:t xml:space="preserve">Проверьте, работает ли </w:t>
      </w:r>
      <w:r>
        <w:rPr>
          <w:rFonts w:ascii="Times New Roman" w:eastAsia="GulimChe" w:hAnsi="Times New Roman" w:cs="Times New Roman"/>
          <w:lang w:val="ru-RU"/>
        </w:rPr>
        <w:t>мигающий сигнальный огонь (Фотография62)</w:t>
      </w:r>
      <w:r w:rsidRPr="00ED44DA">
        <w:rPr>
          <w:rFonts w:ascii="Times New Roman" w:eastAsia="GulimChe" w:hAnsi="Times New Roman" w:cs="Times New Roman"/>
          <w:lang w:val="ru-RU"/>
        </w:rPr>
        <w:t>, установленн</w:t>
      </w:r>
      <w:r>
        <w:rPr>
          <w:rFonts w:ascii="Times New Roman" w:eastAsia="GulimChe" w:hAnsi="Times New Roman" w:cs="Times New Roman"/>
          <w:lang w:val="ru-RU"/>
        </w:rPr>
        <w:t>ый</w:t>
      </w:r>
      <w:r w:rsidRPr="00ED44DA">
        <w:rPr>
          <w:rFonts w:ascii="Times New Roman" w:eastAsia="GulimChe" w:hAnsi="Times New Roman" w:cs="Times New Roman"/>
          <w:lang w:val="ru-RU"/>
        </w:rPr>
        <w:t xml:space="preserve"> на вершине лестницы с интервалом в 1 секунду, во время подачи электропитания к верхней части</w:t>
      </w:r>
    </w:p>
    <w:p w:rsidR="00F14787" w:rsidRPr="00703924" w:rsidRDefault="00F14787" w:rsidP="00F14787">
      <w:pPr>
        <w:pStyle w:val="s0"/>
        <w:ind w:firstLineChars="200" w:firstLine="400"/>
        <w:rPr>
          <w:rFonts w:ascii="Times New Roman" w:eastAsia="GulimChe" w:hAnsi="Times New Roman" w:cs="Times New Roman"/>
          <w:sz w:val="20"/>
          <w:szCs w:val="20"/>
          <w:lang w:val="ru-RU"/>
        </w:rPr>
      </w:pPr>
    </w:p>
    <w:p w:rsidR="00F14787" w:rsidRDefault="0024277C" w:rsidP="00F14787">
      <w:pPr>
        <w:pStyle w:val="s0"/>
        <w:ind w:firstLineChars="200" w:firstLine="400"/>
        <w:jc w:val="center"/>
        <w:rPr>
          <w:rFonts w:ascii="Times New Roman" w:hAnsi="Times New Roman" w:cs="Times New Roman"/>
          <w:sz w:val="20"/>
          <w:szCs w:val="20"/>
          <w:lang w:val="ru-RU"/>
        </w:rPr>
      </w:pPr>
      <w:r>
        <w:rPr>
          <w:rFonts w:ascii="Times New Roman" w:hAnsi="Times New Roman" w:cs="Times New Roman"/>
          <w:noProof/>
          <w:sz w:val="20"/>
          <w:szCs w:val="20"/>
          <w:lang w:val="ru-RU" w:eastAsia="ru-RU"/>
        </w:rPr>
        <w:drawing>
          <wp:inline distT="0" distB="0" distL="0" distR="0">
            <wp:extent cx="1438275" cy="1638300"/>
            <wp:effectExtent l="19050" t="0" r="9525" b="0"/>
            <wp:docPr id="154" name="Рисунок 154" descr="верхняя лам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верхняя лампа"/>
                    <pic:cNvPicPr>
                      <a:picLocks noChangeAspect="1" noChangeArrowheads="1"/>
                    </pic:cNvPicPr>
                  </pic:nvPicPr>
                  <pic:blipFill>
                    <a:blip r:embed="rId204" cstate="print"/>
                    <a:srcRect/>
                    <a:stretch>
                      <a:fillRect/>
                    </a:stretch>
                  </pic:blipFill>
                  <pic:spPr bwMode="auto">
                    <a:xfrm>
                      <a:off x="0" y="0"/>
                      <a:ext cx="1438275" cy="1638300"/>
                    </a:xfrm>
                    <a:prstGeom prst="rect">
                      <a:avLst/>
                    </a:prstGeom>
                    <a:noFill/>
                    <a:ln w="9525">
                      <a:noFill/>
                      <a:miter lim="800000"/>
                      <a:headEnd/>
                      <a:tailEnd/>
                    </a:ln>
                  </pic:spPr>
                </pic:pic>
              </a:graphicData>
            </a:graphic>
          </wp:inline>
        </w:drawing>
      </w:r>
    </w:p>
    <w:p w:rsidR="00F14787" w:rsidRDefault="00F14787" w:rsidP="00F14787">
      <w:pPr>
        <w:pStyle w:val="s0"/>
        <w:ind w:firstLineChars="200" w:firstLine="400"/>
        <w:jc w:val="center"/>
        <w:rPr>
          <w:rFonts w:ascii="Times New Roman" w:hAnsi="Times New Roman" w:cs="Times New Roman"/>
          <w:sz w:val="20"/>
          <w:szCs w:val="20"/>
          <w:lang w:val="ru-RU"/>
        </w:rPr>
      </w:pPr>
    </w:p>
    <w:p w:rsidR="00F14787" w:rsidRPr="00ED44DA" w:rsidRDefault="00F14787" w:rsidP="00F14787">
      <w:pPr>
        <w:pStyle w:val="s0"/>
        <w:ind w:firstLineChars="200" w:firstLine="56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62. Сигнальный огонь на вершине лестницы</w:t>
      </w:r>
    </w:p>
    <w:p w:rsidR="00F14787" w:rsidRDefault="00F14787" w:rsidP="00F14787">
      <w:pPr>
        <w:pStyle w:val="s0"/>
        <w:ind w:leftChars="150" w:left="360" w:firstLineChars="50" w:firstLine="100"/>
        <w:rPr>
          <w:rFonts w:ascii="Times New Roman" w:eastAsia="GulimChe" w:hAnsi="Times New Roman" w:cs="Times New Roman"/>
          <w:sz w:val="20"/>
          <w:szCs w:val="20"/>
          <w:lang w:val="ru-RU"/>
        </w:rPr>
      </w:pPr>
    </w:p>
    <w:p w:rsidR="00F14787" w:rsidRPr="00ED44DA" w:rsidRDefault="00F14787" w:rsidP="00F14787">
      <w:pPr>
        <w:pStyle w:val="s0"/>
        <w:ind w:leftChars="150" w:left="360" w:firstLineChars="50" w:firstLine="120"/>
        <w:rPr>
          <w:rFonts w:ascii="Times New Roman" w:hAnsi="Times New Roman" w:cs="Times New Roman"/>
          <w:lang w:val="ru-RU"/>
        </w:rPr>
      </w:pPr>
      <w:r w:rsidRPr="00ED44DA">
        <w:rPr>
          <w:rFonts w:ascii="Times New Roman" w:eastAsia="GulimChe" w:hAnsi="Times New Roman" w:cs="Times New Roman"/>
          <w:lang w:val="ru-RU"/>
        </w:rPr>
        <w:t xml:space="preserve">Если есть проблема, </w:t>
      </w:r>
      <w:r>
        <w:rPr>
          <w:rFonts w:ascii="Times New Roman" w:eastAsia="GulimChe" w:hAnsi="Times New Roman" w:cs="Times New Roman"/>
          <w:lang w:val="ru-RU"/>
        </w:rPr>
        <w:t>произведите перечисленные ниже действия</w:t>
      </w:r>
      <w:r w:rsidRPr="00ED44DA">
        <w:rPr>
          <w:rFonts w:ascii="Times New Roman" w:eastAsia="GulimChe" w:hAnsi="Times New Roman" w:cs="Times New Roman"/>
          <w:lang w:val="ru-RU"/>
        </w:rPr>
        <w:t>.</w:t>
      </w:r>
    </w:p>
    <w:p w:rsidR="00F14787" w:rsidRPr="00ED44DA" w:rsidRDefault="00F14787" w:rsidP="00F14787">
      <w:pPr>
        <w:pStyle w:val="s0"/>
        <w:ind w:left="600"/>
        <w:rPr>
          <w:rFonts w:ascii="Times New Roman" w:eastAsia="GulimChe" w:hAnsi="Times New Roman" w:cs="Times New Roman"/>
          <w:lang w:val="ru-RU"/>
        </w:rPr>
      </w:pPr>
      <w:r w:rsidRPr="00ED44DA">
        <w:rPr>
          <w:rFonts w:ascii="Times New Roman" w:eastAsia="GulimChe" w:hAnsi="Times New Roman" w:cs="Times New Roman"/>
          <w:lang w:val="ru-RU"/>
        </w:rPr>
        <w:t xml:space="preserve">1) Проверьте лампочку в </w:t>
      </w:r>
      <w:r>
        <w:rPr>
          <w:rFonts w:ascii="Times New Roman" w:eastAsia="GulimChe" w:hAnsi="Times New Roman" w:cs="Times New Roman"/>
          <w:lang w:val="ru-RU"/>
        </w:rPr>
        <w:t>сигнальном огне</w:t>
      </w:r>
      <w:r w:rsidRPr="00ED44DA">
        <w:rPr>
          <w:rFonts w:ascii="Times New Roman" w:eastAsia="GulimChe" w:hAnsi="Times New Roman" w:cs="Times New Roman"/>
          <w:lang w:val="ru-RU"/>
        </w:rPr>
        <w:t xml:space="preserve">. </w:t>
      </w:r>
    </w:p>
    <w:p w:rsidR="00F14787" w:rsidRPr="00ED44DA" w:rsidRDefault="00F14787" w:rsidP="00F14787">
      <w:pPr>
        <w:pStyle w:val="s0"/>
        <w:ind w:left="600"/>
        <w:rPr>
          <w:rFonts w:ascii="Times New Roman" w:hAnsi="Times New Roman" w:cs="Times New Roman"/>
          <w:lang w:val="ru-RU"/>
        </w:rPr>
      </w:pPr>
      <w:r w:rsidRPr="00ED44DA">
        <w:rPr>
          <w:rFonts w:ascii="Times New Roman" w:eastAsia="GulimChe" w:hAnsi="Times New Roman" w:cs="Times New Roman"/>
          <w:lang w:val="ru-RU"/>
        </w:rPr>
        <w:t xml:space="preserve">2) Проверьте проводку на наличие поломки. </w:t>
      </w:r>
    </w:p>
    <w:p w:rsidR="00F14787" w:rsidRPr="00ED44DA" w:rsidRDefault="00F14787" w:rsidP="00F14787">
      <w:pPr>
        <w:pStyle w:val="s0"/>
        <w:ind w:left="600"/>
        <w:rPr>
          <w:rFonts w:ascii="Times New Roman" w:hAnsi="Times New Roman" w:cs="Times New Roman"/>
          <w:lang w:val="ru-RU"/>
        </w:rPr>
      </w:pPr>
      <w:r w:rsidRPr="00ED44DA">
        <w:rPr>
          <w:rFonts w:ascii="Times New Roman" w:eastAsia="GulimChe" w:hAnsi="Times New Roman" w:cs="Times New Roman"/>
          <w:lang w:val="ru-RU"/>
        </w:rPr>
        <w:t xml:space="preserve">3) Другие проблемы могут быть из-за проблем в программе. Проконсультируйтесь с производителем для ремонта. </w:t>
      </w:r>
    </w:p>
    <w:p w:rsidR="00F14787" w:rsidRPr="00ED44DA" w:rsidRDefault="00F14787" w:rsidP="00F14787">
      <w:pPr>
        <w:pStyle w:val="s0"/>
        <w:ind w:left="300"/>
        <w:rPr>
          <w:rFonts w:ascii="Times New Roman" w:hAnsi="Times New Roman" w:cs="Times New Roman"/>
          <w:lang w:val="ru-RU"/>
        </w:rPr>
      </w:pPr>
      <w:r w:rsidRPr="00ED44DA">
        <w:rPr>
          <w:rFonts w:ascii="Times New Roman" w:eastAsia="GulimChe" w:hAnsi="Times New Roman" w:cs="Times New Roman"/>
          <w:lang w:val="ru-RU"/>
        </w:rPr>
        <w:t xml:space="preserve">Проверьте каждый из </w:t>
      </w:r>
      <w:r>
        <w:rPr>
          <w:rFonts w:ascii="Times New Roman" w:eastAsia="GulimChe" w:hAnsi="Times New Roman" w:cs="Times New Roman"/>
          <w:lang w:val="ru-RU"/>
        </w:rPr>
        <w:t>перечисленных</w:t>
      </w:r>
      <w:r w:rsidRPr="00ED44DA">
        <w:rPr>
          <w:rFonts w:ascii="Times New Roman" w:eastAsia="GulimChe" w:hAnsi="Times New Roman" w:cs="Times New Roman"/>
          <w:lang w:val="ru-RU"/>
        </w:rPr>
        <w:t xml:space="preserve"> ниже датчиков</w:t>
      </w:r>
      <w:r>
        <w:rPr>
          <w:rFonts w:ascii="Times New Roman" w:eastAsia="GulimChe" w:hAnsi="Times New Roman" w:cs="Times New Roman"/>
          <w:lang w:val="ru-RU"/>
        </w:rPr>
        <w:t>.</w:t>
      </w:r>
      <w:r w:rsidRPr="00ED44DA">
        <w:rPr>
          <w:rFonts w:ascii="Times New Roman" w:eastAsia="GulimChe" w:hAnsi="Times New Roman" w:cs="Times New Roman"/>
          <w:lang w:val="ru-RU"/>
        </w:rPr>
        <w:t xml:space="preserve"> </w:t>
      </w:r>
    </w:p>
    <w:p w:rsidR="00F14787" w:rsidRPr="00ED44DA" w:rsidRDefault="00F14787" w:rsidP="00F14787">
      <w:pPr>
        <w:pStyle w:val="s0"/>
        <w:ind w:left="600"/>
        <w:rPr>
          <w:rFonts w:ascii="Times New Roman" w:eastAsia="GulimChe" w:hAnsi="Times New Roman" w:cs="Times New Roman"/>
          <w:lang w:val="ru-RU"/>
        </w:rPr>
      </w:pPr>
      <w:r w:rsidRPr="00ED44DA">
        <w:rPr>
          <w:rFonts w:ascii="Times New Roman" w:eastAsia="GulimChe" w:hAnsi="Times New Roman" w:cs="Times New Roman"/>
          <w:lang w:val="ru-RU"/>
        </w:rPr>
        <w:t xml:space="preserve"> </w:t>
      </w:r>
      <w:r w:rsidRPr="00596C7E">
        <w:rPr>
          <w:rFonts w:ascii="Times New Roman" w:eastAsia="GulimChe" w:hAnsi="Times New Roman" w:cs="Times New Roman"/>
          <w:b/>
          <w:u w:val="single"/>
          <w:lang w:val="ru-RU"/>
        </w:rPr>
        <w:t>Датчик измерения скорости ветра</w:t>
      </w:r>
      <w:r w:rsidRPr="00ED44DA">
        <w:rPr>
          <w:rFonts w:ascii="Times New Roman" w:eastAsia="GulimChe" w:hAnsi="Times New Roman" w:cs="Times New Roman"/>
          <w:lang w:val="ru-RU"/>
        </w:rPr>
        <w:t xml:space="preserve">: Вращая вручную вращающийся колпак датчика измерения скорости ветра, установленного на вершине первого колена лестницы, проверьте изменения значения скорости ветра на сенсорном экране. </w:t>
      </w:r>
    </w:p>
    <w:p w:rsidR="00F14787" w:rsidRPr="00ED44DA" w:rsidRDefault="00F14787" w:rsidP="00F14787">
      <w:pPr>
        <w:pStyle w:val="s0"/>
        <w:ind w:left="600"/>
        <w:rPr>
          <w:rFonts w:ascii="Times New Roman" w:eastAsia="GulimChe" w:hAnsi="Times New Roman" w:cs="Times New Roman"/>
          <w:lang w:val="ru-RU"/>
        </w:rPr>
      </w:pPr>
      <w:r w:rsidRPr="00ED44DA">
        <w:rPr>
          <w:rFonts w:ascii="Times New Roman" w:eastAsia="GulimChe" w:hAnsi="Times New Roman" w:cs="Times New Roman"/>
          <w:lang w:val="ru-RU"/>
        </w:rPr>
        <w:t xml:space="preserve"> </w:t>
      </w:r>
      <w:r w:rsidRPr="00596C7E">
        <w:rPr>
          <w:rFonts w:ascii="Times New Roman" w:eastAsia="GulimChe" w:hAnsi="Times New Roman" w:cs="Times New Roman"/>
          <w:b/>
          <w:u w:val="single"/>
          <w:lang w:val="ru-RU"/>
        </w:rPr>
        <w:t>Датчик обнаружения препятствия</w:t>
      </w:r>
      <w:r w:rsidRPr="00ED44DA">
        <w:rPr>
          <w:rFonts w:ascii="Times New Roman" w:eastAsia="GulimChe" w:hAnsi="Times New Roman" w:cs="Times New Roman"/>
          <w:lang w:val="ru-RU"/>
        </w:rPr>
        <w:t xml:space="preserve">: Двигая рычаг ручного управления или плиту, и т.д. ближе к передней части датчика, проверьте, горит ли лампа датчика в определенном диапазоне (режиме). </w:t>
      </w:r>
    </w:p>
    <w:p w:rsidR="00F14787" w:rsidRPr="00ED44DA" w:rsidRDefault="00F14787" w:rsidP="00F14787">
      <w:pPr>
        <w:pStyle w:val="s0"/>
        <w:ind w:left="600"/>
        <w:rPr>
          <w:rFonts w:ascii="Times New Roman" w:hAnsi="Times New Roman" w:cs="Times New Roman"/>
          <w:lang w:val="ru-RU"/>
        </w:rPr>
      </w:pPr>
      <w:r w:rsidRPr="00596C7E">
        <w:rPr>
          <w:rFonts w:ascii="Times New Roman" w:eastAsia="GulimChe" w:hAnsi="Times New Roman" w:cs="Times New Roman"/>
          <w:b/>
          <w:u w:val="single"/>
          <w:lang w:val="ru-RU"/>
        </w:rPr>
        <w:t xml:space="preserve"> Датчик длины</w:t>
      </w:r>
      <w:r w:rsidRPr="00ED44DA">
        <w:rPr>
          <w:rFonts w:ascii="Times New Roman" w:eastAsia="GulimChe" w:hAnsi="Times New Roman" w:cs="Times New Roman"/>
          <w:lang w:val="ru-RU"/>
        </w:rPr>
        <w:t>: При вытягивании или складывании лестницы, проверьте изменения значения рабочей высоты на сенсорном экране.</w:t>
      </w:r>
    </w:p>
    <w:p w:rsidR="00F14787" w:rsidRPr="00ED44DA" w:rsidRDefault="00F14787" w:rsidP="00F14787">
      <w:pPr>
        <w:pStyle w:val="s0"/>
        <w:ind w:left="600"/>
        <w:rPr>
          <w:rFonts w:ascii="Times New Roman" w:hAnsi="Times New Roman" w:cs="Times New Roman"/>
          <w:lang w:val="ru-RU"/>
        </w:rPr>
      </w:pPr>
      <w:r w:rsidRPr="00ED44DA">
        <w:rPr>
          <w:rFonts w:ascii="Times New Roman" w:eastAsia="GulimChe" w:hAnsi="Times New Roman" w:cs="Times New Roman"/>
          <w:lang w:val="ru-RU"/>
        </w:rPr>
        <w:t xml:space="preserve"> </w:t>
      </w:r>
      <w:r w:rsidRPr="00596C7E">
        <w:rPr>
          <w:rFonts w:ascii="Times New Roman" w:eastAsia="GulimChe" w:hAnsi="Times New Roman" w:cs="Times New Roman"/>
          <w:b/>
          <w:u w:val="single"/>
          <w:lang w:val="ru-RU"/>
        </w:rPr>
        <w:t>Датчик угла поворота</w:t>
      </w:r>
      <w:r w:rsidRPr="00ED44DA">
        <w:rPr>
          <w:rFonts w:ascii="Times New Roman" w:eastAsia="GulimChe" w:hAnsi="Times New Roman" w:cs="Times New Roman"/>
          <w:lang w:val="ru-RU"/>
        </w:rPr>
        <w:t xml:space="preserve">: Во время установки лестницы, проверьте изменения значения на сенсорном экране. </w:t>
      </w:r>
    </w:p>
    <w:p w:rsidR="00F14787" w:rsidRPr="00ED44DA" w:rsidRDefault="00F14787" w:rsidP="00F14787">
      <w:pPr>
        <w:pStyle w:val="s0"/>
        <w:ind w:left="600"/>
        <w:rPr>
          <w:rFonts w:ascii="Times New Roman" w:hAnsi="Times New Roman" w:cs="Times New Roman"/>
          <w:lang w:val="ru-RU"/>
        </w:rPr>
      </w:pPr>
      <w:r w:rsidRPr="00596C7E">
        <w:rPr>
          <w:rFonts w:ascii="Times New Roman" w:eastAsia="GulimChe" w:hAnsi="Times New Roman" w:cs="Times New Roman"/>
          <w:b/>
          <w:u w:val="single"/>
          <w:lang w:val="ru-RU"/>
        </w:rPr>
        <w:t>Датчик завершения складывания лестницы</w:t>
      </w:r>
      <w:r w:rsidRPr="00ED44DA">
        <w:rPr>
          <w:rFonts w:ascii="Times New Roman" w:eastAsia="GulimChe" w:hAnsi="Times New Roman" w:cs="Times New Roman"/>
          <w:lang w:val="ru-RU"/>
        </w:rPr>
        <w:t xml:space="preserve">: Когда лестница полностью сдвинута, проверьте, зажглась ли лампа датчика завершения складывания. </w:t>
      </w:r>
    </w:p>
    <w:p w:rsidR="00F14787" w:rsidRPr="00ED44DA" w:rsidRDefault="00F14787" w:rsidP="00F14787">
      <w:pPr>
        <w:pStyle w:val="s0"/>
        <w:ind w:left="600"/>
        <w:rPr>
          <w:rFonts w:ascii="Times New Roman" w:hAnsi="Times New Roman" w:cs="Times New Roman"/>
          <w:lang w:val="ru-RU"/>
        </w:rPr>
      </w:pPr>
      <w:r w:rsidRPr="00ED44DA">
        <w:rPr>
          <w:rFonts w:ascii="Times New Roman" w:eastAsia="GulimChe" w:hAnsi="Times New Roman" w:cs="Times New Roman"/>
          <w:lang w:val="ru-RU"/>
        </w:rPr>
        <w:t xml:space="preserve"> </w:t>
      </w:r>
      <w:r w:rsidRPr="00596C7E">
        <w:rPr>
          <w:rFonts w:ascii="Times New Roman" w:eastAsia="GulimChe" w:hAnsi="Times New Roman" w:cs="Times New Roman"/>
          <w:b/>
          <w:u w:val="single"/>
          <w:lang w:val="ru-RU"/>
        </w:rPr>
        <w:t>Датчик завершения опускания лестницы</w:t>
      </w:r>
      <w:r w:rsidRPr="00ED44DA">
        <w:rPr>
          <w:rFonts w:ascii="Times New Roman" w:eastAsia="GulimChe" w:hAnsi="Times New Roman" w:cs="Times New Roman"/>
          <w:lang w:val="ru-RU"/>
        </w:rPr>
        <w:t xml:space="preserve">: Когда лестница полностью опущена, проверьте, зажглась ли лампа завершения опускания лестницы на главном </w:t>
      </w:r>
      <w:r>
        <w:rPr>
          <w:rFonts w:ascii="Times New Roman" w:eastAsia="GulimChe" w:hAnsi="Times New Roman" w:cs="Times New Roman"/>
          <w:lang w:val="ru-RU"/>
        </w:rPr>
        <w:t>пульте</w:t>
      </w:r>
      <w:r w:rsidRPr="00ED44DA">
        <w:rPr>
          <w:rFonts w:ascii="Times New Roman" w:eastAsia="GulimChe" w:hAnsi="Times New Roman" w:cs="Times New Roman"/>
          <w:lang w:val="ru-RU"/>
        </w:rPr>
        <w:t xml:space="preserve"> управления.</w:t>
      </w:r>
    </w:p>
    <w:p w:rsidR="00F14787" w:rsidRDefault="00F14787" w:rsidP="00F14787">
      <w:pPr>
        <w:pStyle w:val="s0"/>
        <w:rPr>
          <w:rFonts w:ascii="Times New Roman" w:hAnsi="Times New Roman" w:cs="Times New Roman"/>
          <w:sz w:val="20"/>
          <w:szCs w:val="20"/>
          <w:lang w:val="ru-RU"/>
        </w:rPr>
      </w:pPr>
    </w:p>
    <w:p w:rsidR="00F14787" w:rsidRDefault="0024277C" w:rsidP="00F14787">
      <w:pPr>
        <w:pStyle w:val="s0"/>
        <w:ind w:left="6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47800" cy="1428750"/>
            <wp:effectExtent l="19050" t="0" r="0" b="0"/>
            <wp:docPr id="155" name="Рисунок 155" descr="датчик ве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датчик ветра"/>
                    <pic:cNvPicPr>
                      <a:picLocks noChangeAspect="1" noChangeArrowheads="1"/>
                    </pic:cNvPicPr>
                  </pic:nvPicPr>
                  <pic:blipFill>
                    <a:blip r:embed="rId205" cstate="print"/>
                    <a:srcRect/>
                    <a:stretch>
                      <a:fillRect/>
                    </a:stretch>
                  </pic:blipFill>
                  <pic:spPr bwMode="auto">
                    <a:xfrm>
                      <a:off x="0" y="0"/>
                      <a:ext cx="1447800" cy="1428750"/>
                    </a:xfrm>
                    <a:prstGeom prst="rect">
                      <a:avLst/>
                    </a:prstGeom>
                    <a:noFill/>
                    <a:ln w="9525">
                      <a:noFill/>
                      <a:miter lim="800000"/>
                      <a:headEnd/>
                      <a:tailEnd/>
                    </a:ln>
                  </pic:spPr>
                </pic:pic>
              </a:graphicData>
            </a:graphic>
          </wp:inline>
        </w:drawing>
      </w:r>
      <w:r>
        <w:rPr>
          <w:rFonts w:ascii="Times New Roman" w:eastAsia="GulimChe" w:hAnsi="Times New Roman" w:cs="Times New Roman"/>
          <w:noProof/>
          <w:sz w:val="20"/>
          <w:szCs w:val="20"/>
          <w:lang w:val="ru-RU" w:eastAsia="ru-RU"/>
        </w:rPr>
        <w:drawing>
          <wp:inline distT="0" distB="0" distL="0" distR="0">
            <wp:extent cx="1438275" cy="1428750"/>
            <wp:effectExtent l="19050" t="0" r="9525" b="0"/>
            <wp:docPr id="156" name="Рисунок 156" descr="датчик препят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датчик препятствия"/>
                    <pic:cNvPicPr>
                      <a:picLocks noChangeAspect="1" noChangeArrowheads="1"/>
                    </pic:cNvPicPr>
                  </pic:nvPicPr>
                  <pic:blipFill>
                    <a:blip r:embed="rId206" cstate="print"/>
                    <a:srcRect l="21127"/>
                    <a:stretch>
                      <a:fillRect/>
                    </a:stretch>
                  </pic:blipFill>
                  <pic:spPr bwMode="auto">
                    <a:xfrm>
                      <a:off x="0" y="0"/>
                      <a:ext cx="1438275" cy="1428750"/>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447800" cy="1419225"/>
            <wp:effectExtent l="19050" t="0" r="0" b="0"/>
            <wp:docPr id="157" name="Рисунок 157" descr="P422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P4220070"/>
                    <pic:cNvPicPr>
                      <a:picLocks noChangeAspect="1" noChangeArrowheads="1"/>
                    </pic:cNvPicPr>
                  </pic:nvPicPr>
                  <pic:blipFill>
                    <a:blip r:embed="rId207" cstate="print"/>
                    <a:srcRect t="146"/>
                    <a:stretch>
                      <a:fillRect/>
                    </a:stretch>
                  </pic:blipFill>
                  <pic:spPr bwMode="auto">
                    <a:xfrm>
                      <a:off x="0" y="0"/>
                      <a:ext cx="1447800" cy="1419225"/>
                    </a:xfrm>
                    <a:prstGeom prst="rect">
                      <a:avLst/>
                    </a:prstGeom>
                    <a:noFill/>
                    <a:ln w="9525">
                      <a:noFill/>
                      <a:miter lim="800000"/>
                      <a:headEnd/>
                      <a:tailEnd/>
                    </a:ln>
                  </pic:spPr>
                </pic:pic>
              </a:graphicData>
            </a:graphic>
          </wp:inline>
        </w:drawing>
      </w:r>
    </w:p>
    <w:p w:rsidR="00F14787" w:rsidRDefault="00F14787" w:rsidP="00F14787">
      <w:pPr>
        <w:pStyle w:val="s0"/>
        <w:ind w:left="600"/>
        <w:jc w:val="center"/>
        <w:rPr>
          <w:rFonts w:ascii="Times New Roman" w:hAnsi="Times New Roman" w:cs="Times New Roman"/>
          <w:lang w:val="ru-RU"/>
        </w:rPr>
      </w:pPr>
    </w:p>
    <w:p w:rsidR="00F14787" w:rsidRPr="00741C80" w:rsidRDefault="00F14787" w:rsidP="00F14787">
      <w:pPr>
        <w:pStyle w:val="s0"/>
        <w:ind w:left="600"/>
        <w:jc w:val="center"/>
        <w:rPr>
          <w:rFonts w:ascii="Times New Roman" w:hAnsi="Times New Roman" w:cs="Times New Roman"/>
          <w:sz w:val="28"/>
          <w:szCs w:val="28"/>
          <w:lang w:val="ru-RU"/>
        </w:rPr>
      </w:pPr>
      <w:r>
        <w:rPr>
          <w:rFonts w:ascii="Times New Roman" w:hAnsi="Times New Roman" w:cs="Times New Roman"/>
          <w:sz w:val="28"/>
          <w:szCs w:val="28"/>
          <w:lang w:val="ru-RU"/>
        </w:rPr>
        <w:t>Фотография 63.Датчики измерения скорости ветра, обнаружения препятствия и длины</w:t>
      </w:r>
    </w:p>
    <w:p w:rsidR="00F14787" w:rsidRDefault="00F14787" w:rsidP="00F14787">
      <w:pPr>
        <w:pStyle w:val="s0"/>
        <w:ind w:left="600"/>
        <w:rPr>
          <w:rFonts w:ascii="Times New Roman" w:hAnsi="Times New Roman" w:cs="Times New Roman"/>
          <w:sz w:val="20"/>
          <w:szCs w:val="20"/>
          <w:lang w:val="ru-RU"/>
        </w:rPr>
      </w:pPr>
    </w:p>
    <w:p w:rsidR="00F14787" w:rsidRDefault="0024277C" w:rsidP="00F14787">
      <w:pPr>
        <w:pStyle w:val="s0"/>
        <w:ind w:left="6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438275" cy="1371600"/>
            <wp:effectExtent l="19050" t="0" r="952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08" cstate="print"/>
                    <a:srcRect/>
                    <a:stretch>
                      <a:fillRect/>
                    </a:stretch>
                  </pic:blipFill>
                  <pic:spPr bwMode="auto">
                    <a:xfrm>
                      <a:off x="0" y="0"/>
                      <a:ext cx="1438275" cy="1371600"/>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438275" cy="1371600"/>
            <wp:effectExtent l="19050" t="0" r="952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09" cstate="print"/>
                    <a:srcRect/>
                    <a:stretch>
                      <a:fillRect/>
                    </a:stretch>
                  </pic:blipFill>
                  <pic:spPr bwMode="auto">
                    <a:xfrm>
                      <a:off x="0" y="0"/>
                      <a:ext cx="1438275" cy="1371600"/>
                    </a:xfrm>
                    <a:prstGeom prst="rect">
                      <a:avLst/>
                    </a:prstGeom>
                    <a:noFill/>
                    <a:ln w="9525">
                      <a:noFill/>
                      <a:miter lim="800000"/>
                      <a:headEnd/>
                      <a:tailEnd/>
                    </a:ln>
                  </pic:spPr>
                </pic:pic>
              </a:graphicData>
            </a:graphic>
          </wp:inline>
        </w:drawing>
      </w:r>
      <w:r>
        <w:rPr>
          <w:rFonts w:ascii="Times New Roman" w:hAnsi="Times New Roman" w:cs="Times New Roman"/>
          <w:noProof/>
          <w:lang w:val="ru-RU" w:eastAsia="ru-RU"/>
        </w:rPr>
        <w:drawing>
          <wp:inline distT="0" distB="0" distL="0" distR="0">
            <wp:extent cx="1428750" cy="1362075"/>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10" cstate="print"/>
                    <a:srcRect/>
                    <a:stretch>
                      <a:fillRect/>
                    </a:stretch>
                  </pic:blipFill>
                  <pic:spPr bwMode="auto">
                    <a:xfrm>
                      <a:off x="0" y="0"/>
                      <a:ext cx="1428750" cy="1362075"/>
                    </a:xfrm>
                    <a:prstGeom prst="rect">
                      <a:avLst/>
                    </a:prstGeom>
                    <a:noFill/>
                    <a:ln w="9525">
                      <a:noFill/>
                      <a:miter lim="800000"/>
                      <a:headEnd/>
                      <a:tailEnd/>
                    </a:ln>
                  </pic:spPr>
                </pic:pic>
              </a:graphicData>
            </a:graphic>
          </wp:inline>
        </w:drawing>
      </w:r>
    </w:p>
    <w:p w:rsidR="00F14787" w:rsidRPr="00EF074E" w:rsidRDefault="00F14787" w:rsidP="00F14787">
      <w:pPr>
        <w:pStyle w:val="s0"/>
        <w:ind w:left="600"/>
        <w:jc w:val="center"/>
        <w:rPr>
          <w:rFonts w:ascii="Times New Roman" w:hAnsi="Times New Roman" w:cs="Times New Roman"/>
          <w:lang w:val="ru-RU"/>
        </w:rPr>
      </w:pPr>
      <w:r>
        <w:rPr>
          <w:rFonts w:ascii="Times New Roman" w:hAnsi="Times New Roman" w:cs="Times New Roman"/>
          <w:sz w:val="28"/>
          <w:szCs w:val="28"/>
          <w:lang w:val="ru-RU"/>
        </w:rPr>
        <w:t>Фотография 64</w:t>
      </w:r>
      <w:r w:rsidRPr="00F55915">
        <w:rPr>
          <w:rFonts w:ascii="Times New Roman" w:hAnsi="Times New Roman" w:cs="Times New Roman"/>
          <w:sz w:val="28"/>
          <w:szCs w:val="28"/>
          <w:lang w:val="ru-RU"/>
        </w:rPr>
        <w:t>. Датчик угла поворота и датчики завершения опускания и складывания лестницы</w:t>
      </w:r>
    </w:p>
    <w:p w:rsidR="00F14787" w:rsidRPr="00BD0668" w:rsidRDefault="00F14787" w:rsidP="00F14787">
      <w:pPr>
        <w:pStyle w:val="s0"/>
        <w:rPr>
          <w:rFonts w:ascii="Times New Roman" w:hAnsi="Times New Roman" w:cs="Times New Roman"/>
          <w:lang w:val="ru-RU"/>
        </w:rPr>
      </w:pPr>
    </w:p>
    <w:p w:rsidR="00F14787" w:rsidRPr="00BD0668" w:rsidRDefault="00F14787" w:rsidP="00F14787">
      <w:pPr>
        <w:pStyle w:val="s0"/>
        <w:ind w:left="300"/>
        <w:rPr>
          <w:rFonts w:ascii="Times New Roman" w:hAnsi="Times New Roman" w:cs="Times New Roman"/>
          <w:lang w:val="ru-RU"/>
        </w:rPr>
      </w:pPr>
      <w:r w:rsidRPr="00BD0668">
        <w:rPr>
          <w:rFonts w:ascii="Times New Roman" w:eastAsia="GulimChe" w:hAnsi="Times New Roman" w:cs="Times New Roman"/>
          <w:lang w:val="ru-RU"/>
        </w:rPr>
        <w:t xml:space="preserve">Проверьте работу функции автоматического снижения скорости. Скорость будет автоматически уменьшаться, когда до полного завершения действия останется </w:t>
      </w:r>
      <w:r w:rsidRPr="00BD0668">
        <w:rPr>
          <w:rFonts w:ascii="Times New Roman" w:eastAsia="GulimChe" w:hAnsi="Times New Roman" w:cs="Times New Roman" w:hint="eastAsia"/>
          <w:lang w:val="ru-RU"/>
        </w:rPr>
        <w:t>5%</w:t>
      </w:r>
      <w:r w:rsidRPr="00BD0668">
        <w:rPr>
          <w:rFonts w:ascii="Times New Roman" w:eastAsia="GulimChe" w:hAnsi="Times New Roman" w:cs="Times New Roman"/>
          <w:lang w:val="ru-RU"/>
        </w:rPr>
        <w:t>.</w:t>
      </w:r>
    </w:p>
    <w:p w:rsidR="00F14787" w:rsidRPr="00BD0668" w:rsidRDefault="00F14787" w:rsidP="00F14787">
      <w:pPr>
        <w:pStyle w:val="s0"/>
        <w:ind w:left="600"/>
        <w:rPr>
          <w:rFonts w:ascii="Times New Roman" w:eastAsia="GulimChe" w:hAnsi="Times New Roman" w:cs="Times New Roman"/>
          <w:lang w:val="ru-RU"/>
        </w:rPr>
      </w:pPr>
    </w:p>
    <w:p w:rsidR="00F14787" w:rsidRPr="00BD0668" w:rsidRDefault="00F14787" w:rsidP="00F14787">
      <w:pPr>
        <w:pStyle w:val="s0"/>
        <w:ind w:left="600"/>
        <w:rPr>
          <w:rFonts w:ascii="Times New Roman" w:eastAsia="GulimChe" w:hAnsi="Times New Roman" w:cs="Times New Roman"/>
          <w:lang w:val="ru-RU"/>
        </w:rPr>
      </w:pPr>
      <w:r w:rsidRPr="00BD0668">
        <w:rPr>
          <w:rFonts w:ascii="Times New Roman" w:eastAsia="GulimChe" w:hAnsi="Times New Roman" w:cs="Times New Roman"/>
          <w:lang w:val="ru-RU"/>
        </w:rPr>
        <w:t xml:space="preserve">1) Когда лестница полностью поднята </w:t>
      </w:r>
    </w:p>
    <w:p w:rsidR="00F14787" w:rsidRPr="00BD0668" w:rsidRDefault="00F14787" w:rsidP="00F14787">
      <w:pPr>
        <w:pStyle w:val="s0"/>
        <w:ind w:left="600"/>
        <w:rPr>
          <w:rFonts w:ascii="Times New Roman" w:eastAsia="GulimChe" w:hAnsi="Times New Roman" w:cs="Times New Roman"/>
          <w:lang w:val="ru-RU"/>
        </w:rPr>
      </w:pPr>
      <w:r w:rsidRPr="00BD0668">
        <w:rPr>
          <w:rFonts w:ascii="Times New Roman" w:eastAsia="GulimChe" w:hAnsi="Times New Roman" w:cs="Times New Roman"/>
          <w:lang w:val="ru-RU"/>
        </w:rPr>
        <w:t xml:space="preserve">2) Когда лестница полностью опущена </w:t>
      </w:r>
    </w:p>
    <w:p w:rsidR="00F14787" w:rsidRPr="00BD0668" w:rsidRDefault="00F14787" w:rsidP="00F14787">
      <w:pPr>
        <w:pStyle w:val="s0"/>
        <w:ind w:left="600"/>
        <w:rPr>
          <w:rFonts w:ascii="Times New Roman" w:eastAsia="GulimChe" w:hAnsi="Times New Roman" w:cs="Times New Roman"/>
          <w:lang w:val="ru-RU"/>
        </w:rPr>
      </w:pPr>
      <w:r w:rsidRPr="00BD0668">
        <w:rPr>
          <w:rFonts w:ascii="Times New Roman" w:eastAsia="GulimChe" w:hAnsi="Times New Roman" w:cs="Times New Roman"/>
          <w:lang w:val="ru-RU"/>
        </w:rPr>
        <w:t xml:space="preserve">3) Когда лестница полностью выдвинута </w:t>
      </w:r>
    </w:p>
    <w:p w:rsidR="00F14787" w:rsidRPr="00BD0668" w:rsidRDefault="00F14787" w:rsidP="00F14787">
      <w:pPr>
        <w:pStyle w:val="s0"/>
        <w:ind w:left="600"/>
        <w:rPr>
          <w:rFonts w:ascii="Times New Roman" w:eastAsia="GulimChe" w:hAnsi="Times New Roman" w:cs="Times New Roman"/>
          <w:lang w:val="ru-RU"/>
        </w:rPr>
      </w:pPr>
      <w:r w:rsidRPr="00BD0668">
        <w:rPr>
          <w:rFonts w:ascii="Times New Roman" w:eastAsia="GulimChe" w:hAnsi="Times New Roman" w:cs="Times New Roman"/>
          <w:lang w:val="ru-RU"/>
        </w:rPr>
        <w:t xml:space="preserve">4) Когда лестница полностью сдвинута </w:t>
      </w:r>
    </w:p>
    <w:p w:rsidR="00F14787" w:rsidRPr="00BD0668" w:rsidRDefault="00F14787" w:rsidP="00F14787">
      <w:pPr>
        <w:pStyle w:val="s0"/>
        <w:ind w:left="600"/>
        <w:rPr>
          <w:rFonts w:ascii="Times New Roman" w:eastAsia="GulimChe" w:hAnsi="Times New Roman" w:cs="Times New Roman"/>
          <w:lang w:val="ru-RU"/>
        </w:rPr>
      </w:pPr>
      <w:r w:rsidRPr="00BD0668">
        <w:rPr>
          <w:rFonts w:ascii="Times New Roman" w:eastAsia="GulimChe" w:hAnsi="Times New Roman" w:cs="Times New Roman"/>
          <w:lang w:val="ru-RU"/>
        </w:rPr>
        <w:t>5) Лифт полностью поднят</w:t>
      </w:r>
    </w:p>
    <w:p w:rsidR="00F14787" w:rsidRPr="00177492" w:rsidRDefault="00F14787" w:rsidP="00F14787">
      <w:pPr>
        <w:pStyle w:val="s0"/>
        <w:ind w:left="600"/>
        <w:rPr>
          <w:rFonts w:ascii="Times New Roman" w:eastAsia="GulimChe" w:hAnsi="Times New Roman" w:cs="Times New Roman"/>
          <w:lang w:val="ru-RU"/>
        </w:rPr>
      </w:pPr>
      <w:r w:rsidRPr="00BD0668">
        <w:rPr>
          <w:rFonts w:ascii="Times New Roman" w:eastAsia="GulimChe" w:hAnsi="Times New Roman" w:cs="Times New Roman"/>
          <w:lang w:val="ru-RU"/>
        </w:rPr>
        <w:t>6) Лифт полностью опущен</w:t>
      </w:r>
    </w:p>
    <w:p w:rsidR="00F14787" w:rsidRPr="007F05A6" w:rsidRDefault="00F14787" w:rsidP="00F14787">
      <w:pPr>
        <w:pStyle w:val="s0"/>
        <w:ind w:left="600"/>
        <w:rPr>
          <w:rFonts w:ascii="Times New Roman" w:hAnsi="Times New Roman" w:cs="Times New Roman"/>
          <w:sz w:val="20"/>
          <w:szCs w:val="20"/>
          <w:lang w:val="ru-RU"/>
        </w:rPr>
      </w:pPr>
    </w:p>
    <w:p w:rsidR="00F14787" w:rsidRPr="00344EC1"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lang w:val="ru-RU"/>
        </w:rPr>
      </w:pPr>
    </w:p>
    <w:p w:rsidR="00F14787" w:rsidRDefault="00F14787" w:rsidP="00F14787">
      <w:pPr>
        <w:pStyle w:val="s0"/>
        <w:rPr>
          <w:rFonts w:ascii="Times New Roman" w:eastAsia="GulimChe" w:hAnsi="Times New Roman" w:cs="Times New Roman"/>
          <w:b/>
          <w:bCs/>
          <w:sz w:val="28"/>
          <w:szCs w:val="28"/>
          <w:lang w:val="ru-RU"/>
        </w:rPr>
      </w:pPr>
    </w:p>
    <w:p w:rsidR="00F14787" w:rsidRDefault="00F14787" w:rsidP="00F14787">
      <w:pPr>
        <w:pStyle w:val="s0"/>
        <w:rPr>
          <w:rFonts w:ascii="Times New Roman" w:eastAsia="GulimChe" w:hAnsi="Times New Roman" w:cs="Times New Roman"/>
          <w:b/>
          <w:sz w:val="28"/>
          <w:szCs w:val="28"/>
          <w:lang w:val="ru-RU"/>
        </w:rPr>
        <w:sectPr w:rsidR="00F14787" w:rsidSect="00F14787">
          <w:footerReference w:type="even" r:id="rId211"/>
          <w:footerReference w:type="default" r:id="rId212"/>
          <w:pgSz w:w="11906" w:h="16838"/>
          <w:pgMar w:top="567" w:right="567" w:bottom="567" w:left="1134" w:header="709" w:footer="709" w:gutter="0"/>
          <w:pgNumType w:start="1"/>
          <w:cols w:space="708"/>
          <w:titlePg/>
          <w:docGrid w:linePitch="360"/>
        </w:sectPr>
      </w:pPr>
    </w:p>
    <w:p w:rsidR="00F14787" w:rsidRPr="007571BF" w:rsidRDefault="00F14787" w:rsidP="00F14787">
      <w:pPr>
        <w:pStyle w:val="s0"/>
        <w:ind w:firstLine="720"/>
        <w:rPr>
          <w:rFonts w:ascii="Times New Roman" w:eastAsia="GulimChe" w:hAnsi="Times New Roman" w:cs="Times New Roman"/>
          <w:bCs/>
          <w:lang w:val="ru-RU"/>
        </w:rPr>
      </w:pPr>
      <w:r>
        <w:rPr>
          <w:rFonts w:ascii="Times New Roman" w:eastAsia="GulimChe" w:hAnsi="Times New Roman" w:cs="Times New Roman"/>
          <w:lang w:val="ru-RU"/>
        </w:rPr>
        <w:t>8</w:t>
      </w:r>
      <w:r w:rsidRPr="007571BF">
        <w:rPr>
          <w:rFonts w:ascii="Times New Roman" w:eastAsia="GulimChe" w:hAnsi="Times New Roman" w:cs="Times New Roman"/>
          <w:lang w:val="ru-RU"/>
        </w:rPr>
        <w:t>.1</w:t>
      </w:r>
      <w:r>
        <w:rPr>
          <w:rFonts w:ascii="Times New Roman" w:eastAsia="GulimChe" w:hAnsi="Times New Roman" w:cs="Times New Roman"/>
          <w:lang w:val="ru-RU"/>
        </w:rPr>
        <w:t>1</w:t>
      </w:r>
      <w:r w:rsidRPr="007571BF">
        <w:rPr>
          <w:rFonts w:ascii="Times New Roman" w:eastAsia="GulimChe" w:hAnsi="Times New Roman" w:cs="Times New Roman"/>
          <w:lang w:val="ru-RU"/>
        </w:rPr>
        <w:t xml:space="preserve"> Необходимые действия при нарушении работы </w:t>
      </w:r>
    </w:p>
    <w:p w:rsidR="00F14787" w:rsidRDefault="00F14787" w:rsidP="00F14787">
      <w:pPr>
        <w:pStyle w:val="s0"/>
        <w:ind w:firstLineChars="200" w:firstLine="400"/>
        <w:rPr>
          <w:rFonts w:ascii="Times New Roman" w:eastAsia="GulimChe" w:hAnsi="Times New Roman" w:cs="Times New Roman"/>
          <w:sz w:val="20"/>
          <w:szCs w:val="20"/>
          <w:lang w:val="ru-RU"/>
        </w:rPr>
      </w:pPr>
    </w:p>
    <w:p w:rsidR="00F14787" w:rsidRDefault="00F14787" w:rsidP="00F14787">
      <w:pPr>
        <w:pStyle w:val="s0"/>
        <w:ind w:firstLineChars="200" w:firstLine="480"/>
        <w:rPr>
          <w:rFonts w:ascii="Times New Roman" w:eastAsia="GulimChe" w:hAnsi="Times New Roman" w:cs="Times New Roman"/>
          <w:lang w:val="ru-RU"/>
        </w:rPr>
      </w:pPr>
      <w:r>
        <w:rPr>
          <w:rFonts w:ascii="Times New Roman" w:eastAsia="GulimChe" w:hAnsi="Times New Roman" w:cs="Times New Roman"/>
          <w:lang w:val="ru-RU"/>
        </w:rPr>
        <w:t>Если обнаружены неисправности или оборудование не работает, произведите необходимые действия приведенные ниже</w:t>
      </w:r>
      <w:r w:rsidRPr="002A46FB">
        <w:rPr>
          <w:rFonts w:ascii="Times New Roman" w:eastAsia="GulimChe" w:hAnsi="Times New Roman" w:cs="Times New Roman"/>
          <w:lang w:val="ru-RU"/>
        </w:rPr>
        <w:t xml:space="preserve">. </w:t>
      </w:r>
    </w:p>
    <w:p w:rsidR="00F14787" w:rsidRPr="002A46FB" w:rsidRDefault="00F14787" w:rsidP="00F14787">
      <w:pPr>
        <w:pStyle w:val="s0"/>
        <w:ind w:firstLineChars="200" w:firstLine="480"/>
        <w:rPr>
          <w:rFonts w:ascii="Times New Roman" w:eastAsia="GulimChe" w:hAnsi="Times New Roman" w:cs="Times New Roman"/>
          <w:lang w:val="ru-RU"/>
        </w:rPr>
      </w:pPr>
      <w:r>
        <w:rPr>
          <w:rFonts w:ascii="Times New Roman" w:eastAsia="GulimChe" w:hAnsi="Times New Roman" w:cs="Times New Roman"/>
          <w:lang w:val="ru-RU"/>
        </w:rPr>
        <w:t>Таблица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0"/>
        <w:gridCol w:w="3582"/>
        <w:gridCol w:w="3582"/>
      </w:tblGrid>
      <w:tr w:rsidR="00F14787" w:rsidRPr="004948B0" w:rsidTr="00CE570A">
        <w:tc>
          <w:tcPr>
            <w:tcW w:w="1666" w:type="pct"/>
            <w:vAlign w:val="center"/>
          </w:tcPr>
          <w:p w:rsidR="00F14787" w:rsidRPr="00CE570A" w:rsidRDefault="00F14787" w:rsidP="00CE570A">
            <w:pPr>
              <w:pStyle w:val="s0"/>
              <w:wordWrap w:val="0"/>
              <w:jc w:val="center"/>
              <w:rPr>
                <w:rFonts w:ascii="Times New Roman" w:hAnsi="Times New Roman" w:cs="Times New Roman"/>
                <w:sz w:val="22"/>
                <w:szCs w:val="22"/>
                <w:lang w:val="ru-RU"/>
              </w:rPr>
            </w:pPr>
            <w:r w:rsidRPr="00CE570A">
              <w:rPr>
                <w:rFonts w:ascii="Times New Roman" w:hAnsi="Times New Roman" w:cs="Times New Roman"/>
                <w:sz w:val="22"/>
                <w:szCs w:val="22"/>
                <w:lang w:val="ru-RU"/>
              </w:rPr>
              <w:t>Наименование отказа, внешнее его проявление и дополнительные признаки</w:t>
            </w:r>
          </w:p>
        </w:tc>
        <w:tc>
          <w:tcPr>
            <w:tcW w:w="1667" w:type="pct"/>
            <w:vAlign w:val="center"/>
          </w:tcPr>
          <w:p w:rsidR="00F14787" w:rsidRPr="00CE570A" w:rsidRDefault="00F14787" w:rsidP="00CE570A">
            <w:pPr>
              <w:pStyle w:val="s0"/>
              <w:wordWrap w:val="0"/>
              <w:jc w:val="center"/>
              <w:rPr>
                <w:rFonts w:ascii="Times New Roman" w:hAnsi="Times New Roman" w:cs="Times New Roman"/>
                <w:sz w:val="22"/>
                <w:szCs w:val="22"/>
                <w:lang w:val="ru-RU"/>
              </w:rPr>
            </w:pPr>
            <w:r w:rsidRPr="00CE570A">
              <w:rPr>
                <w:rFonts w:ascii="Times New Roman" w:hAnsi="Times New Roman" w:cs="Times New Roman"/>
                <w:sz w:val="22"/>
                <w:szCs w:val="22"/>
                <w:lang w:val="ru-RU"/>
              </w:rPr>
              <w:t>Вероятная причина</w:t>
            </w:r>
          </w:p>
        </w:tc>
        <w:tc>
          <w:tcPr>
            <w:tcW w:w="1667" w:type="pct"/>
            <w:vAlign w:val="center"/>
          </w:tcPr>
          <w:p w:rsidR="00F14787" w:rsidRPr="00CE570A" w:rsidRDefault="00F14787" w:rsidP="00CE570A">
            <w:pPr>
              <w:pStyle w:val="s0"/>
              <w:wordWrap w:val="0"/>
              <w:jc w:val="center"/>
              <w:rPr>
                <w:rFonts w:ascii="Times New Roman" w:hAnsi="Times New Roman" w:cs="Times New Roman"/>
                <w:sz w:val="22"/>
                <w:szCs w:val="22"/>
                <w:lang w:val="ru-RU"/>
              </w:rPr>
            </w:pPr>
            <w:r w:rsidRPr="00CE570A">
              <w:rPr>
                <w:rFonts w:ascii="Times New Roman" w:hAnsi="Times New Roman" w:cs="Times New Roman"/>
                <w:sz w:val="22"/>
                <w:szCs w:val="22"/>
                <w:lang w:val="ru-RU"/>
              </w:rPr>
              <w:t>Метод устранения</w:t>
            </w:r>
          </w:p>
        </w:tc>
      </w:tr>
      <w:tr w:rsidR="00F14787" w:rsidRPr="004948B0" w:rsidTr="00CE570A">
        <w:trPr>
          <w:trHeight w:val="232"/>
        </w:trPr>
        <w:tc>
          <w:tcPr>
            <w:tcW w:w="1666" w:type="pct"/>
            <w:vMerge w:val="restart"/>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eastAsia="GulimChe" w:hAnsi="Times New Roman" w:cs="Times New Roman"/>
                <w:sz w:val="22"/>
                <w:szCs w:val="22"/>
                <w:lang w:val="ru-RU"/>
              </w:rPr>
              <w:t>Гидравлический</w:t>
            </w:r>
            <w:r w:rsidRPr="00CE570A">
              <w:rPr>
                <w:rFonts w:ascii="Times New Roman" w:eastAsia="GulimChe" w:hAnsi="Times New Roman" w:cs="Times New Roman"/>
                <w:sz w:val="22"/>
                <w:szCs w:val="22"/>
              </w:rPr>
              <w:t xml:space="preserve"> </w:t>
            </w:r>
            <w:r w:rsidRPr="00CE570A">
              <w:rPr>
                <w:rFonts w:ascii="Times New Roman" w:eastAsia="GulimChe" w:hAnsi="Times New Roman" w:cs="Times New Roman"/>
                <w:sz w:val="22"/>
                <w:szCs w:val="22"/>
                <w:lang w:val="ru-RU"/>
              </w:rPr>
              <w:t>насос</w:t>
            </w:r>
            <w:r w:rsidRPr="00CE570A">
              <w:rPr>
                <w:rFonts w:ascii="Times New Roman" w:eastAsia="GulimChe" w:hAnsi="Times New Roman" w:cs="Times New Roman"/>
                <w:sz w:val="22"/>
                <w:szCs w:val="22"/>
              </w:rPr>
              <w:t xml:space="preserve"> </w:t>
            </w:r>
            <w:r w:rsidRPr="00CE570A">
              <w:rPr>
                <w:rFonts w:ascii="Times New Roman" w:eastAsia="GulimChe" w:hAnsi="Times New Roman" w:cs="Times New Roman"/>
                <w:sz w:val="22"/>
                <w:szCs w:val="22"/>
                <w:lang w:val="ru-RU"/>
              </w:rPr>
              <w:t>не</w:t>
            </w:r>
            <w:r w:rsidRPr="00CE570A">
              <w:rPr>
                <w:rFonts w:ascii="Times New Roman" w:eastAsia="GulimChe" w:hAnsi="Times New Roman" w:cs="Times New Roman"/>
                <w:sz w:val="22"/>
                <w:szCs w:val="22"/>
              </w:rPr>
              <w:t xml:space="preserve"> </w:t>
            </w:r>
            <w:r w:rsidRPr="00CE570A">
              <w:rPr>
                <w:rFonts w:ascii="Times New Roman" w:eastAsia="GulimChe" w:hAnsi="Times New Roman" w:cs="Times New Roman"/>
                <w:sz w:val="22"/>
                <w:szCs w:val="22"/>
                <w:lang w:val="ru-RU"/>
              </w:rPr>
              <w:t>работает</w:t>
            </w:r>
          </w:p>
        </w:tc>
        <w:tc>
          <w:tcPr>
            <w:tcW w:w="1667" w:type="pct"/>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Неисправность гидравлического насоса</w:t>
            </w:r>
          </w:p>
        </w:tc>
        <w:tc>
          <w:tcPr>
            <w:tcW w:w="1667" w:type="pct"/>
            <w:shd w:val="clear" w:color="auto" w:fill="auto"/>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 xml:space="preserve">Проверьте работу гидравлического насоса </w:t>
            </w:r>
          </w:p>
        </w:tc>
      </w:tr>
      <w:tr w:rsidR="00F14787" w:rsidRPr="004948B0" w:rsidTr="00CE570A">
        <w:trPr>
          <w:trHeight w:val="231"/>
        </w:trPr>
        <w:tc>
          <w:tcPr>
            <w:tcW w:w="1666" w:type="pct"/>
            <w:vMerge/>
          </w:tcPr>
          <w:p w:rsidR="00F14787" w:rsidRPr="00CE570A" w:rsidRDefault="00F14787" w:rsidP="00CE570A">
            <w:pPr>
              <w:pStyle w:val="s0"/>
              <w:wordWrap w:val="0"/>
              <w:jc w:val="both"/>
              <w:rPr>
                <w:rFonts w:ascii="Times New Roman" w:eastAsia="GulimChe" w:hAnsi="Times New Roman" w:cs="Times New Roman"/>
                <w:sz w:val="22"/>
                <w:szCs w:val="22"/>
                <w:lang w:val="ru-RU"/>
              </w:rPr>
            </w:pPr>
          </w:p>
        </w:tc>
        <w:tc>
          <w:tcPr>
            <w:tcW w:w="1667" w:type="pct"/>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Неисправность КОМ</w:t>
            </w:r>
          </w:p>
        </w:tc>
        <w:tc>
          <w:tcPr>
            <w:tcW w:w="1667" w:type="pct"/>
            <w:shd w:val="clear" w:color="auto" w:fill="auto"/>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Проверьте работу КОМ</w:t>
            </w:r>
          </w:p>
        </w:tc>
      </w:tr>
      <w:tr w:rsidR="00F14787" w:rsidRPr="004948B0" w:rsidTr="00CE570A">
        <w:trPr>
          <w:trHeight w:val="689"/>
        </w:trPr>
        <w:tc>
          <w:tcPr>
            <w:tcW w:w="1666" w:type="pct"/>
            <w:vMerge w:val="restart"/>
          </w:tcPr>
          <w:p w:rsidR="00F14787" w:rsidRPr="00CE570A" w:rsidRDefault="00F14787" w:rsidP="00CE570A">
            <w:pPr>
              <w:pStyle w:val="s0"/>
              <w:wordWrap w:val="0"/>
              <w:jc w:val="both"/>
              <w:rPr>
                <w:rFonts w:ascii="Times New Roman" w:eastAsia="GulimChe" w:hAnsi="Times New Roman" w:cs="Times New Roman"/>
                <w:sz w:val="22"/>
                <w:szCs w:val="22"/>
                <w:lang w:val="ru-RU"/>
              </w:rPr>
            </w:pPr>
            <w:r w:rsidRPr="00CE570A">
              <w:rPr>
                <w:rFonts w:ascii="Times New Roman" w:eastAsia="GulimChe" w:hAnsi="Times New Roman" w:cs="Times New Roman"/>
                <w:sz w:val="22"/>
                <w:szCs w:val="22"/>
                <w:lang w:val="ru-RU"/>
              </w:rPr>
              <w:t>Аутриггер не работает</w:t>
            </w:r>
          </w:p>
        </w:tc>
        <w:tc>
          <w:tcPr>
            <w:tcW w:w="1667" w:type="pct"/>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 xml:space="preserve">Переключатель </w:t>
            </w:r>
          </w:p>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b/>
                <w:sz w:val="22"/>
                <w:szCs w:val="22"/>
                <w:lang w:val="ru-RU"/>
              </w:rPr>
              <w:t>«Верхняя часть/Нижняя часть»</w:t>
            </w:r>
            <w:r w:rsidRPr="00CE570A">
              <w:rPr>
                <w:rFonts w:ascii="Times New Roman" w:hAnsi="Times New Roman" w:cs="Times New Roman"/>
                <w:sz w:val="22"/>
                <w:szCs w:val="22"/>
                <w:lang w:val="ru-RU"/>
              </w:rPr>
              <w:t xml:space="preserve"> в положении «</w:t>
            </w:r>
            <w:r w:rsidRPr="00CE570A">
              <w:rPr>
                <w:rFonts w:ascii="Times New Roman" w:hAnsi="Times New Roman" w:cs="Times New Roman"/>
                <w:b/>
                <w:sz w:val="22"/>
                <w:szCs w:val="22"/>
                <w:lang w:val="ru-RU"/>
              </w:rPr>
              <w:t>Верхняя часть»</w:t>
            </w:r>
          </w:p>
        </w:tc>
        <w:tc>
          <w:tcPr>
            <w:tcW w:w="1667" w:type="pct"/>
            <w:shd w:val="clear" w:color="auto" w:fill="auto"/>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Переключите в положение «</w:t>
            </w:r>
            <w:r w:rsidRPr="00CE570A">
              <w:rPr>
                <w:rFonts w:ascii="Times New Roman" w:hAnsi="Times New Roman" w:cs="Times New Roman"/>
                <w:b/>
                <w:sz w:val="22"/>
                <w:szCs w:val="22"/>
                <w:lang w:val="ru-RU"/>
              </w:rPr>
              <w:t>Нижняя часть»</w:t>
            </w:r>
            <w:r w:rsidRPr="00CE570A">
              <w:rPr>
                <w:rFonts w:ascii="Times New Roman" w:eastAsia="GulimChe" w:hAnsi="Times New Roman" w:cs="Times New Roman"/>
                <w:sz w:val="22"/>
                <w:szCs w:val="22"/>
                <w:lang w:val="ru-RU"/>
              </w:rPr>
              <w:t xml:space="preserve"> (проверьте, выключена ли подача мощности верхней части, если стрела полностью сложена)</w:t>
            </w:r>
          </w:p>
        </w:tc>
      </w:tr>
      <w:tr w:rsidR="00F14787" w:rsidRPr="004948B0" w:rsidTr="00CE570A">
        <w:trPr>
          <w:trHeight w:val="345"/>
        </w:trPr>
        <w:tc>
          <w:tcPr>
            <w:tcW w:w="1666" w:type="pct"/>
            <w:vMerge/>
          </w:tcPr>
          <w:p w:rsidR="00F14787" w:rsidRPr="00CE570A" w:rsidRDefault="00F14787" w:rsidP="00CE570A">
            <w:pPr>
              <w:pStyle w:val="s0"/>
              <w:wordWrap w:val="0"/>
              <w:jc w:val="both"/>
              <w:rPr>
                <w:rFonts w:ascii="Times New Roman" w:eastAsia="GulimChe"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Питание панели отключено</w:t>
            </w:r>
          </w:p>
        </w:tc>
        <w:tc>
          <w:tcPr>
            <w:tcW w:w="1667" w:type="pct"/>
            <w:shd w:val="clear" w:color="auto" w:fill="auto"/>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Включите питание панели аутриггеров</w:t>
            </w:r>
          </w:p>
        </w:tc>
      </w:tr>
      <w:tr w:rsidR="00F14787" w:rsidRPr="004948B0" w:rsidTr="00CE570A">
        <w:trPr>
          <w:trHeight w:val="344"/>
        </w:trPr>
        <w:tc>
          <w:tcPr>
            <w:tcW w:w="1666" w:type="pct"/>
            <w:vMerge/>
          </w:tcPr>
          <w:p w:rsidR="00F14787" w:rsidRPr="00CE570A" w:rsidRDefault="00F14787" w:rsidP="00CE570A">
            <w:pPr>
              <w:pStyle w:val="s0"/>
              <w:wordWrap w:val="0"/>
              <w:jc w:val="both"/>
              <w:rPr>
                <w:rFonts w:ascii="Times New Roman" w:eastAsia="GulimChe"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Включен переключатель аварийной остановки</w:t>
            </w:r>
          </w:p>
        </w:tc>
        <w:tc>
          <w:tcPr>
            <w:tcW w:w="1667" w:type="pct"/>
            <w:shd w:val="clear" w:color="auto" w:fill="auto"/>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eastAsia="GulimChe" w:hAnsi="Times New Roman" w:cs="Times New Roman"/>
                <w:sz w:val="22"/>
                <w:szCs w:val="22"/>
                <w:lang w:val="ru-RU"/>
              </w:rPr>
              <w:t>Выключите переключатель аварийной остановки</w:t>
            </w:r>
          </w:p>
        </w:tc>
      </w:tr>
      <w:tr w:rsidR="00F14787" w:rsidRPr="004948B0" w:rsidTr="00CE570A">
        <w:trPr>
          <w:trHeight w:val="344"/>
        </w:trPr>
        <w:tc>
          <w:tcPr>
            <w:tcW w:w="1666" w:type="pct"/>
            <w:vMerge w:val="restart"/>
          </w:tcPr>
          <w:p w:rsidR="00F14787" w:rsidRPr="00CE570A" w:rsidRDefault="00F14787" w:rsidP="00CE570A">
            <w:pPr>
              <w:pStyle w:val="s0"/>
              <w:wordWrap w:val="0"/>
              <w:jc w:val="both"/>
              <w:rPr>
                <w:rFonts w:ascii="Times New Roman" w:eastAsia="GulimChe" w:hAnsi="Times New Roman" w:cs="Times New Roman"/>
                <w:sz w:val="22"/>
                <w:szCs w:val="22"/>
                <w:lang w:val="ru-RU"/>
              </w:rPr>
            </w:pPr>
            <w:r w:rsidRPr="00CE570A">
              <w:rPr>
                <w:rFonts w:ascii="Times New Roman" w:eastAsia="GulimChe" w:hAnsi="Times New Roman" w:cs="Times New Roman"/>
                <w:sz w:val="22"/>
                <w:szCs w:val="22"/>
                <w:lang w:val="ru-RU"/>
              </w:rPr>
              <w:t>Автовыравнивание не работает</w:t>
            </w:r>
          </w:p>
        </w:tc>
        <w:tc>
          <w:tcPr>
            <w:tcW w:w="1667" w:type="pct"/>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АЛ  установлена на уклон  более 6</w:t>
            </w:r>
            <w:r w:rsidRPr="00CE570A">
              <w:rPr>
                <w:rFonts w:ascii="Times New Roman" w:eastAsia="GulimChe" w:hAnsi="Times New Roman" w:cs="Times New Roman"/>
                <w:sz w:val="22"/>
                <w:szCs w:val="22"/>
                <w:lang w:val="ru-RU"/>
              </w:rPr>
              <w:t>º.</w:t>
            </w:r>
          </w:p>
        </w:tc>
        <w:tc>
          <w:tcPr>
            <w:tcW w:w="1667" w:type="pct"/>
            <w:shd w:val="clear" w:color="auto" w:fill="auto"/>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eastAsia="GulimChe" w:hAnsi="Times New Roman" w:cs="Times New Roman"/>
                <w:sz w:val="22"/>
                <w:szCs w:val="22"/>
                <w:lang w:val="ru-RU"/>
              </w:rPr>
              <w:t>Переместите машину на место с уклоном 6°или меньше или произведите операцию вручную</w:t>
            </w:r>
          </w:p>
        </w:tc>
      </w:tr>
      <w:tr w:rsidR="00F14787" w:rsidRPr="004948B0" w:rsidTr="00CE570A">
        <w:trPr>
          <w:trHeight w:val="168"/>
        </w:trPr>
        <w:tc>
          <w:tcPr>
            <w:tcW w:w="1666" w:type="pct"/>
            <w:vMerge/>
          </w:tcPr>
          <w:p w:rsidR="00F14787" w:rsidRPr="00CE570A" w:rsidRDefault="00F14787" w:rsidP="00CE570A">
            <w:pPr>
              <w:pStyle w:val="s0"/>
              <w:wordWrap w:val="0"/>
              <w:jc w:val="both"/>
              <w:rPr>
                <w:rFonts w:ascii="Times New Roman" w:eastAsia="GulimChe" w:hAnsi="Times New Roman" w:cs="Times New Roman"/>
                <w:sz w:val="22"/>
                <w:szCs w:val="22"/>
                <w:lang w:val="ru-RU"/>
              </w:rPr>
            </w:pPr>
          </w:p>
        </w:tc>
        <w:tc>
          <w:tcPr>
            <w:tcW w:w="1667" w:type="pct"/>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Включено ли питание нижней части</w:t>
            </w:r>
          </w:p>
        </w:tc>
        <w:tc>
          <w:tcPr>
            <w:tcW w:w="1667" w:type="pct"/>
            <w:shd w:val="clear" w:color="auto" w:fill="auto"/>
          </w:tcPr>
          <w:p w:rsidR="00F14787" w:rsidRPr="00CE570A" w:rsidRDefault="00F14787" w:rsidP="00CE570A">
            <w:pPr>
              <w:pStyle w:val="s0"/>
              <w:wordWrap w:val="0"/>
              <w:jc w:val="both"/>
              <w:rPr>
                <w:rFonts w:ascii="Times New Roman" w:eastAsia="GulimChe" w:hAnsi="Times New Roman" w:cs="Times New Roman"/>
                <w:sz w:val="22"/>
                <w:szCs w:val="22"/>
                <w:lang w:val="ru-RU"/>
              </w:rPr>
            </w:pPr>
            <w:r w:rsidRPr="00CE570A">
              <w:rPr>
                <w:rFonts w:ascii="Times New Roman" w:eastAsia="GulimChe" w:hAnsi="Times New Roman" w:cs="Times New Roman"/>
                <w:sz w:val="22"/>
                <w:szCs w:val="22"/>
                <w:lang w:val="ru-RU"/>
              </w:rPr>
              <w:t>Включить питание нижней части</w:t>
            </w:r>
          </w:p>
        </w:tc>
      </w:tr>
      <w:tr w:rsidR="00F14787" w:rsidRPr="004948B0" w:rsidTr="00CE570A">
        <w:trPr>
          <w:trHeight w:val="167"/>
        </w:trPr>
        <w:tc>
          <w:tcPr>
            <w:tcW w:w="1666" w:type="pct"/>
            <w:vMerge/>
          </w:tcPr>
          <w:p w:rsidR="00F14787" w:rsidRPr="00CE570A" w:rsidRDefault="00F14787" w:rsidP="00CE570A">
            <w:pPr>
              <w:pStyle w:val="s0"/>
              <w:wordWrap w:val="0"/>
              <w:jc w:val="both"/>
              <w:rPr>
                <w:rFonts w:ascii="Times New Roman" w:eastAsia="GulimChe"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Включен переключатель аварийной остановки</w:t>
            </w:r>
          </w:p>
        </w:tc>
        <w:tc>
          <w:tcPr>
            <w:tcW w:w="1667" w:type="pct"/>
            <w:shd w:val="clear" w:color="auto" w:fill="auto"/>
          </w:tcPr>
          <w:p w:rsidR="00F14787" w:rsidRPr="00CE570A" w:rsidRDefault="00F14787" w:rsidP="00CE570A">
            <w:pPr>
              <w:pStyle w:val="s0"/>
              <w:wordWrap w:val="0"/>
              <w:rPr>
                <w:rFonts w:ascii="Times New Roman" w:eastAsia="GulimChe" w:hAnsi="Times New Roman" w:cs="Times New Roman"/>
                <w:sz w:val="22"/>
                <w:szCs w:val="22"/>
                <w:lang w:val="ru-RU"/>
              </w:rPr>
            </w:pPr>
            <w:r w:rsidRPr="00CE570A">
              <w:rPr>
                <w:rFonts w:ascii="Times New Roman" w:eastAsia="GulimChe" w:hAnsi="Times New Roman" w:cs="Times New Roman"/>
                <w:sz w:val="22"/>
                <w:szCs w:val="22"/>
                <w:lang w:val="ru-RU"/>
              </w:rPr>
              <w:t>Выключите переключатель аварийной остановки</w:t>
            </w:r>
          </w:p>
        </w:tc>
      </w:tr>
      <w:tr w:rsidR="00F14787" w:rsidRPr="004948B0" w:rsidTr="00CE570A">
        <w:trPr>
          <w:trHeight w:val="1082"/>
        </w:trPr>
        <w:tc>
          <w:tcPr>
            <w:tcW w:w="1666" w:type="pct"/>
            <w:vMerge w:val="restart"/>
          </w:tcPr>
          <w:p w:rsidR="00F14787" w:rsidRPr="00CE570A" w:rsidRDefault="00F14787" w:rsidP="00CE570A">
            <w:pPr>
              <w:pStyle w:val="s0"/>
              <w:wordWrap w:val="0"/>
              <w:jc w:val="both"/>
              <w:rPr>
                <w:rFonts w:ascii="Times New Roman" w:eastAsia="GulimChe" w:hAnsi="Times New Roman" w:cs="Times New Roman"/>
                <w:sz w:val="22"/>
                <w:szCs w:val="22"/>
                <w:lang w:val="ru-RU"/>
              </w:rPr>
            </w:pPr>
            <w:r w:rsidRPr="00CE570A">
              <w:rPr>
                <w:rFonts w:ascii="Times New Roman" w:eastAsia="GulimChe" w:hAnsi="Times New Roman" w:cs="Times New Roman"/>
                <w:sz w:val="22"/>
                <w:szCs w:val="22"/>
                <w:lang w:val="ru-RU"/>
              </w:rPr>
              <w:t xml:space="preserve">Аутриггер и опорный цилиндр не останавливаются автоматически или не двигаются </w:t>
            </w:r>
          </w:p>
          <w:p w:rsidR="00F14787" w:rsidRPr="00CE570A" w:rsidRDefault="00F14787" w:rsidP="00CE570A">
            <w:pPr>
              <w:pStyle w:val="s0"/>
              <w:wordWrap w:val="0"/>
              <w:jc w:val="both"/>
              <w:rPr>
                <w:rFonts w:ascii="Times New Roman" w:eastAsia="GulimChe"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Неисправен датчик окончания выдвигания</w:t>
            </w:r>
          </w:p>
          <w:p w:rsidR="00F14787" w:rsidRPr="00CE570A" w:rsidRDefault="00F14787" w:rsidP="00CE570A">
            <w:pPr>
              <w:pStyle w:val="s0"/>
              <w:wordWrap w:val="0"/>
              <w:jc w:val="both"/>
              <w:rPr>
                <w:rFonts w:ascii="Times New Roman" w:eastAsia="GulimChe" w:hAnsi="Times New Roman" w:cs="Times New Roman"/>
                <w:sz w:val="22"/>
                <w:szCs w:val="22"/>
                <w:lang w:val="ru-RU"/>
              </w:rPr>
            </w:pPr>
            <w:r w:rsidRPr="00CE570A">
              <w:rPr>
                <w:rFonts w:ascii="Times New Roman" w:eastAsia="GulimChe" w:hAnsi="Times New Roman" w:cs="Times New Roman"/>
                <w:sz w:val="22"/>
                <w:szCs w:val="22"/>
                <w:lang w:val="ru-RU"/>
              </w:rPr>
              <w:t>(при завершении операции, лампа датчика должна быть выключена.)</w:t>
            </w:r>
          </w:p>
        </w:tc>
        <w:tc>
          <w:tcPr>
            <w:tcW w:w="1667" w:type="pct"/>
            <w:shd w:val="clear" w:color="auto" w:fill="auto"/>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eastAsia="GulimChe" w:hAnsi="Times New Roman" w:cs="Times New Roman"/>
                <w:sz w:val="22"/>
                <w:szCs w:val="22"/>
                <w:lang w:val="ru-RU"/>
              </w:rPr>
              <w:t>Отрегулируйте датчик расстояния на длину в 3мм</w:t>
            </w:r>
          </w:p>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eastAsia="GulimChe" w:hAnsi="Times New Roman" w:cs="Times New Roman"/>
                <w:sz w:val="22"/>
                <w:szCs w:val="22"/>
                <w:lang w:val="ru-RU"/>
              </w:rPr>
              <w:t xml:space="preserve">Если датчик неисправен, замените его. </w:t>
            </w:r>
          </w:p>
        </w:tc>
      </w:tr>
      <w:tr w:rsidR="00F14787" w:rsidRPr="004948B0" w:rsidTr="00CE570A">
        <w:trPr>
          <w:trHeight w:val="461"/>
        </w:trPr>
        <w:tc>
          <w:tcPr>
            <w:tcW w:w="1666" w:type="pct"/>
            <w:vMerge/>
          </w:tcPr>
          <w:p w:rsidR="00F14787" w:rsidRPr="00CE570A" w:rsidRDefault="00F14787" w:rsidP="00CE570A">
            <w:pPr>
              <w:pStyle w:val="s0"/>
              <w:wordWrap w:val="0"/>
              <w:jc w:val="both"/>
              <w:rPr>
                <w:rFonts w:ascii="Times New Roman" w:eastAsia="GulimChe"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Неисправен датчик окончания сдвигания</w:t>
            </w:r>
          </w:p>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eastAsia="GulimChe" w:hAnsi="Times New Roman" w:cs="Times New Roman"/>
                <w:sz w:val="22"/>
                <w:szCs w:val="22"/>
                <w:lang w:val="ru-RU"/>
              </w:rPr>
              <w:t>(при завершении операции, лампа датчика должна быть выключена.)</w:t>
            </w:r>
          </w:p>
        </w:tc>
        <w:tc>
          <w:tcPr>
            <w:tcW w:w="1667" w:type="pct"/>
            <w:shd w:val="clear" w:color="auto" w:fill="auto"/>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eastAsia="GulimChe" w:hAnsi="Times New Roman" w:cs="Times New Roman"/>
                <w:sz w:val="22"/>
                <w:szCs w:val="22"/>
                <w:lang w:val="ru-RU"/>
              </w:rPr>
              <w:t>Отрегулируйте датчик расстояния на длину в 3мм</w:t>
            </w:r>
          </w:p>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eastAsia="GulimChe" w:hAnsi="Times New Roman" w:cs="Times New Roman"/>
                <w:sz w:val="22"/>
                <w:szCs w:val="22"/>
                <w:lang w:val="ru-RU"/>
              </w:rPr>
              <w:t>Если датчик неисправен, замените его.</w:t>
            </w:r>
          </w:p>
        </w:tc>
      </w:tr>
      <w:tr w:rsidR="00F14787" w:rsidRPr="004948B0" w:rsidTr="00CE570A">
        <w:trPr>
          <w:trHeight w:val="1070"/>
        </w:trPr>
        <w:tc>
          <w:tcPr>
            <w:tcW w:w="1666" w:type="pct"/>
            <w:vMerge/>
          </w:tcPr>
          <w:p w:rsidR="00F14787" w:rsidRPr="00CE570A" w:rsidRDefault="00F14787" w:rsidP="00CE570A">
            <w:pPr>
              <w:pStyle w:val="s0"/>
              <w:wordWrap w:val="0"/>
              <w:jc w:val="both"/>
              <w:rPr>
                <w:rFonts w:ascii="Times New Roman" w:eastAsia="GulimChe"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 xml:space="preserve">Неисправен датчик завершения опускания </w:t>
            </w:r>
            <w:r w:rsidRPr="00CE570A">
              <w:rPr>
                <w:rFonts w:ascii="Times New Roman" w:eastAsia="GulimChe" w:hAnsi="Times New Roman" w:cs="Times New Roman"/>
                <w:sz w:val="22"/>
                <w:szCs w:val="22"/>
                <w:lang w:val="ru-RU"/>
              </w:rPr>
              <w:t>(при завершении операции, лампа датчика должна быть выкл.)</w:t>
            </w:r>
          </w:p>
        </w:tc>
        <w:tc>
          <w:tcPr>
            <w:tcW w:w="1667" w:type="pct"/>
            <w:shd w:val="clear" w:color="auto" w:fill="auto"/>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eastAsia="GulimChe" w:hAnsi="Times New Roman" w:cs="Times New Roman"/>
                <w:sz w:val="22"/>
                <w:szCs w:val="22"/>
                <w:lang w:val="ru-RU"/>
              </w:rPr>
              <w:t>Отрегулируйте датчик расстояния на длину в 3мм</w:t>
            </w:r>
          </w:p>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eastAsia="GulimChe" w:hAnsi="Times New Roman" w:cs="Times New Roman"/>
                <w:sz w:val="22"/>
                <w:szCs w:val="22"/>
                <w:lang w:val="ru-RU"/>
              </w:rPr>
              <w:t xml:space="preserve">Если датчик неисправен, замените его. </w:t>
            </w:r>
          </w:p>
        </w:tc>
      </w:tr>
      <w:tr w:rsidR="00F14787" w:rsidRPr="004948B0" w:rsidTr="00CE570A">
        <w:trPr>
          <w:trHeight w:val="458"/>
        </w:trPr>
        <w:tc>
          <w:tcPr>
            <w:tcW w:w="1666" w:type="pct"/>
            <w:vMerge/>
          </w:tcPr>
          <w:p w:rsidR="00F14787" w:rsidRPr="00CE570A" w:rsidRDefault="00F14787" w:rsidP="00CE570A">
            <w:pPr>
              <w:pStyle w:val="s0"/>
              <w:wordWrap w:val="0"/>
              <w:jc w:val="both"/>
              <w:rPr>
                <w:rFonts w:ascii="Times New Roman" w:eastAsia="GulimChe"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 xml:space="preserve">Неисправен датчик завершения поднятия </w:t>
            </w:r>
            <w:r w:rsidRPr="00CE570A">
              <w:rPr>
                <w:rFonts w:ascii="Times New Roman" w:eastAsia="GulimChe" w:hAnsi="Times New Roman" w:cs="Times New Roman"/>
                <w:sz w:val="22"/>
                <w:szCs w:val="22"/>
                <w:lang w:val="ru-RU"/>
              </w:rPr>
              <w:t xml:space="preserve">(при завершении операции лампа датчика должна быть </w:t>
            </w:r>
          </w:p>
        </w:tc>
        <w:tc>
          <w:tcPr>
            <w:tcW w:w="1667" w:type="pct"/>
            <w:shd w:val="clear" w:color="auto" w:fill="auto"/>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eastAsia="GulimChe" w:hAnsi="Times New Roman" w:cs="Times New Roman"/>
                <w:sz w:val="22"/>
                <w:szCs w:val="22"/>
                <w:lang w:val="ru-RU"/>
              </w:rPr>
              <w:t>Отрегулируйте датчик расстояния на длину в 3мм</w:t>
            </w:r>
          </w:p>
          <w:p w:rsidR="00F14787" w:rsidRPr="00CE570A" w:rsidRDefault="00F14787" w:rsidP="00CE570A">
            <w:pPr>
              <w:pStyle w:val="s0"/>
              <w:wordWrap w:val="0"/>
              <w:rPr>
                <w:rFonts w:ascii="Times New Roman" w:eastAsia="GulimChe" w:hAnsi="Times New Roman" w:cs="Times New Roman"/>
                <w:sz w:val="22"/>
                <w:szCs w:val="22"/>
                <w:lang w:val="ru-RU"/>
              </w:rPr>
            </w:pPr>
            <w:r w:rsidRPr="00CE570A">
              <w:rPr>
                <w:rFonts w:ascii="Times New Roman" w:eastAsia="GulimChe" w:hAnsi="Times New Roman" w:cs="Times New Roman"/>
                <w:sz w:val="22"/>
                <w:szCs w:val="22"/>
                <w:lang w:val="ru-RU"/>
              </w:rPr>
              <w:t>Если датчик неисправен, замените его.</w:t>
            </w:r>
          </w:p>
        </w:tc>
      </w:tr>
      <w:tr w:rsidR="00F14787" w:rsidRPr="004948B0" w:rsidTr="00CE570A">
        <w:trPr>
          <w:trHeight w:val="234"/>
        </w:trPr>
        <w:tc>
          <w:tcPr>
            <w:tcW w:w="1666" w:type="pct"/>
            <w:vMerge w:val="restart"/>
          </w:tcPr>
          <w:p w:rsidR="00F14787" w:rsidRPr="00CE570A" w:rsidRDefault="00F14787" w:rsidP="00CE570A">
            <w:pPr>
              <w:pStyle w:val="s0"/>
              <w:wordWrap w:val="0"/>
              <w:jc w:val="both"/>
              <w:rPr>
                <w:rFonts w:ascii="Times New Roman" w:eastAsia="GulimChe" w:hAnsi="Times New Roman" w:cs="Times New Roman"/>
                <w:sz w:val="22"/>
                <w:szCs w:val="22"/>
                <w:lang w:val="ru-RU"/>
              </w:rPr>
            </w:pPr>
            <w:r w:rsidRPr="00CE570A">
              <w:rPr>
                <w:rFonts w:ascii="Times New Roman" w:eastAsia="GulimChe" w:hAnsi="Times New Roman" w:cs="Times New Roman"/>
                <w:sz w:val="22"/>
                <w:szCs w:val="22"/>
                <w:lang w:val="ru-RU"/>
              </w:rPr>
              <w:t>Лестница не поднимается</w:t>
            </w:r>
          </w:p>
        </w:tc>
        <w:tc>
          <w:tcPr>
            <w:tcW w:w="1667" w:type="pct"/>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Скорость ветра превышает 8м/сек.</w:t>
            </w:r>
          </w:p>
        </w:tc>
        <w:tc>
          <w:tcPr>
            <w:tcW w:w="1667" w:type="pct"/>
            <w:shd w:val="clear" w:color="auto" w:fill="auto"/>
          </w:tcPr>
          <w:p w:rsidR="00F14787" w:rsidRPr="00CE570A" w:rsidRDefault="00F14787" w:rsidP="00CE570A">
            <w:pPr>
              <w:pStyle w:val="s0"/>
              <w:wordWrap w:val="0"/>
              <w:jc w:val="both"/>
              <w:rPr>
                <w:rFonts w:ascii="Times New Roman" w:eastAsia="GulimChe" w:hAnsi="Times New Roman" w:cs="Times New Roman"/>
                <w:sz w:val="22"/>
                <w:szCs w:val="22"/>
                <w:lang w:val="ru-RU"/>
              </w:rPr>
            </w:pPr>
            <w:r w:rsidRPr="00CE570A">
              <w:rPr>
                <w:rFonts w:ascii="Times New Roman" w:eastAsia="GulimChe" w:hAnsi="Times New Roman" w:cs="Times New Roman"/>
                <w:sz w:val="22"/>
                <w:szCs w:val="22"/>
                <w:lang w:val="ru-RU"/>
              </w:rPr>
              <w:t xml:space="preserve">Дождитесь снижения скорости ветра до 8м/сек </w:t>
            </w:r>
          </w:p>
        </w:tc>
      </w:tr>
      <w:tr w:rsidR="00F14787" w:rsidRPr="004948B0" w:rsidTr="00CE570A">
        <w:trPr>
          <w:trHeight w:val="234"/>
        </w:trPr>
        <w:tc>
          <w:tcPr>
            <w:tcW w:w="1666" w:type="pct"/>
            <w:vMerge/>
          </w:tcPr>
          <w:p w:rsidR="00F14787" w:rsidRPr="00CE570A" w:rsidRDefault="00F14787" w:rsidP="00CE570A">
            <w:pPr>
              <w:pStyle w:val="s0"/>
              <w:wordWrap w:val="0"/>
              <w:jc w:val="both"/>
              <w:rPr>
                <w:rFonts w:ascii="Times New Roman" w:eastAsia="GulimChe"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Включен переключатель аварийной остановки</w:t>
            </w:r>
          </w:p>
        </w:tc>
        <w:tc>
          <w:tcPr>
            <w:tcW w:w="1667" w:type="pct"/>
            <w:shd w:val="clear" w:color="auto" w:fill="auto"/>
          </w:tcPr>
          <w:p w:rsidR="00F14787" w:rsidRPr="00CE570A" w:rsidRDefault="00F14787" w:rsidP="00CE570A">
            <w:pPr>
              <w:pStyle w:val="s0"/>
              <w:wordWrap w:val="0"/>
              <w:jc w:val="both"/>
              <w:rPr>
                <w:rFonts w:ascii="Times New Roman" w:eastAsia="GulimChe" w:hAnsi="Times New Roman" w:cs="Times New Roman"/>
                <w:sz w:val="22"/>
                <w:szCs w:val="22"/>
                <w:lang w:val="ru-RU"/>
              </w:rPr>
            </w:pPr>
            <w:r w:rsidRPr="00CE570A">
              <w:rPr>
                <w:rFonts w:ascii="Times New Roman" w:eastAsia="GulimChe" w:hAnsi="Times New Roman" w:cs="Times New Roman"/>
                <w:sz w:val="22"/>
                <w:szCs w:val="22"/>
                <w:lang w:val="ru-RU"/>
              </w:rPr>
              <w:t>Выключите переключатель аварийной остановки</w:t>
            </w:r>
          </w:p>
        </w:tc>
      </w:tr>
      <w:tr w:rsidR="00F14787" w:rsidRPr="004948B0" w:rsidTr="00CE570A">
        <w:trPr>
          <w:trHeight w:val="234"/>
        </w:trPr>
        <w:tc>
          <w:tcPr>
            <w:tcW w:w="1666" w:type="pct"/>
            <w:vMerge/>
          </w:tcPr>
          <w:p w:rsidR="00F14787" w:rsidRPr="00CE570A" w:rsidRDefault="00F14787" w:rsidP="00CE570A">
            <w:pPr>
              <w:pStyle w:val="s0"/>
              <w:wordWrap w:val="0"/>
              <w:jc w:val="both"/>
              <w:rPr>
                <w:rFonts w:ascii="Times New Roman" w:eastAsia="GulimChe"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 xml:space="preserve">Переключатель </w:t>
            </w:r>
            <w:r w:rsidRPr="00CE570A">
              <w:rPr>
                <w:rFonts w:ascii="Times New Roman" w:hAnsi="Times New Roman" w:cs="Times New Roman"/>
                <w:b/>
                <w:sz w:val="22"/>
                <w:szCs w:val="22"/>
                <w:lang w:val="ru-RU"/>
              </w:rPr>
              <w:t>«Верхняя часть/Нижняя часть»</w:t>
            </w:r>
            <w:r w:rsidRPr="00CE570A">
              <w:rPr>
                <w:rFonts w:ascii="Times New Roman" w:hAnsi="Times New Roman" w:cs="Times New Roman"/>
                <w:sz w:val="22"/>
                <w:szCs w:val="22"/>
                <w:lang w:val="ru-RU"/>
              </w:rPr>
              <w:t xml:space="preserve"> в положении «</w:t>
            </w:r>
            <w:r w:rsidRPr="00CE570A">
              <w:rPr>
                <w:rFonts w:ascii="Times New Roman" w:hAnsi="Times New Roman" w:cs="Times New Roman"/>
                <w:b/>
                <w:sz w:val="22"/>
                <w:szCs w:val="22"/>
                <w:lang w:val="ru-RU"/>
              </w:rPr>
              <w:t>Нижняя часть»</w:t>
            </w:r>
          </w:p>
        </w:tc>
        <w:tc>
          <w:tcPr>
            <w:tcW w:w="1667" w:type="pct"/>
            <w:shd w:val="clear" w:color="auto" w:fill="auto"/>
          </w:tcPr>
          <w:p w:rsidR="00F14787" w:rsidRPr="00CE570A" w:rsidRDefault="00F14787" w:rsidP="00CE570A">
            <w:pPr>
              <w:pStyle w:val="s0"/>
              <w:wordWrap w:val="0"/>
              <w:rPr>
                <w:rFonts w:ascii="Times New Roman" w:eastAsia="GulimChe" w:hAnsi="Times New Roman" w:cs="Times New Roman"/>
                <w:sz w:val="22"/>
                <w:szCs w:val="22"/>
                <w:lang w:val="ru-RU"/>
              </w:rPr>
            </w:pPr>
            <w:r w:rsidRPr="00CE570A">
              <w:rPr>
                <w:rFonts w:ascii="Times New Roman" w:hAnsi="Times New Roman" w:cs="Times New Roman"/>
                <w:sz w:val="22"/>
                <w:szCs w:val="22"/>
                <w:lang w:val="ru-RU"/>
              </w:rPr>
              <w:t>Переключите в положение «</w:t>
            </w:r>
            <w:r w:rsidRPr="00CE570A">
              <w:rPr>
                <w:rFonts w:ascii="Times New Roman" w:hAnsi="Times New Roman" w:cs="Times New Roman"/>
                <w:b/>
                <w:sz w:val="22"/>
                <w:szCs w:val="22"/>
                <w:lang w:val="ru-RU"/>
              </w:rPr>
              <w:t>Верхняя часть»</w:t>
            </w:r>
            <w:r w:rsidRPr="00CE570A">
              <w:rPr>
                <w:rFonts w:ascii="Times New Roman" w:eastAsia="GulimChe" w:hAnsi="Times New Roman" w:cs="Times New Roman"/>
                <w:sz w:val="22"/>
                <w:szCs w:val="22"/>
                <w:lang w:val="ru-RU"/>
              </w:rPr>
              <w:t xml:space="preserve"> (проверьте, выключена ли подача мощности верхней части, если стрела полностью сложена)</w:t>
            </w:r>
          </w:p>
        </w:tc>
      </w:tr>
      <w:tr w:rsidR="00F14787" w:rsidRPr="004948B0" w:rsidTr="00CE570A">
        <w:trPr>
          <w:trHeight w:val="95"/>
        </w:trPr>
        <w:tc>
          <w:tcPr>
            <w:tcW w:w="1666" w:type="pct"/>
            <w:vMerge w:val="restart"/>
          </w:tcPr>
          <w:p w:rsidR="00F14787" w:rsidRPr="00CE570A" w:rsidRDefault="00F14787" w:rsidP="00CE570A">
            <w:pPr>
              <w:pStyle w:val="s0"/>
              <w:wordWrap w:val="0"/>
              <w:jc w:val="both"/>
              <w:rPr>
                <w:rFonts w:ascii="Times New Roman" w:eastAsia="GulimChe" w:hAnsi="Times New Roman" w:cs="Times New Roman"/>
                <w:sz w:val="22"/>
                <w:szCs w:val="22"/>
                <w:lang w:val="ru-RU"/>
              </w:rPr>
            </w:pPr>
            <w:r w:rsidRPr="00CE570A">
              <w:rPr>
                <w:rFonts w:ascii="Times New Roman" w:hAnsi="Times New Roman" w:cs="Times New Roman"/>
                <w:sz w:val="22"/>
                <w:szCs w:val="22"/>
                <w:lang w:val="ru-RU"/>
              </w:rPr>
              <w:t>Лестница не опускается</w:t>
            </w: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Сработал датчик обнаружения препятствия</w:t>
            </w:r>
          </w:p>
        </w:tc>
        <w:tc>
          <w:tcPr>
            <w:tcW w:w="1667" w:type="pct"/>
            <w:shd w:val="clear" w:color="auto" w:fill="auto"/>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Удалите препятствие</w:t>
            </w:r>
          </w:p>
        </w:tc>
      </w:tr>
      <w:tr w:rsidR="00F14787" w:rsidRPr="004948B0" w:rsidTr="00CE570A">
        <w:trPr>
          <w:trHeight w:val="93"/>
        </w:trPr>
        <w:tc>
          <w:tcPr>
            <w:tcW w:w="1666" w:type="pct"/>
            <w:vMerge/>
          </w:tcPr>
          <w:p w:rsidR="00F14787" w:rsidRPr="00CE570A" w:rsidRDefault="00F14787" w:rsidP="00CE570A">
            <w:pPr>
              <w:pStyle w:val="s0"/>
              <w:wordWrap w:val="0"/>
              <w:jc w:val="both"/>
              <w:rPr>
                <w:rFonts w:ascii="Times New Roman"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Превышены пределы безопасной зоны</w:t>
            </w:r>
          </w:p>
        </w:tc>
        <w:tc>
          <w:tcPr>
            <w:tcW w:w="1667" w:type="pct"/>
            <w:shd w:val="clear" w:color="auto" w:fill="auto"/>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Работа лестницы должна производиться в пределах безопасной зоны</w:t>
            </w:r>
          </w:p>
        </w:tc>
      </w:tr>
      <w:tr w:rsidR="00F14787" w:rsidRPr="004948B0" w:rsidTr="00CE570A">
        <w:trPr>
          <w:trHeight w:val="93"/>
        </w:trPr>
        <w:tc>
          <w:tcPr>
            <w:tcW w:w="1666" w:type="pct"/>
            <w:vMerge/>
          </w:tcPr>
          <w:p w:rsidR="00F14787" w:rsidRPr="00CE570A" w:rsidRDefault="00F14787" w:rsidP="00CE570A">
            <w:pPr>
              <w:pStyle w:val="s0"/>
              <w:wordWrap w:val="0"/>
              <w:jc w:val="both"/>
              <w:rPr>
                <w:rFonts w:ascii="Times New Roman"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Аутриггер не касается опорной поверхности</w:t>
            </w:r>
          </w:p>
        </w:tc>
        <w:tc>
          <w:tcPr>
            <w:tcW w:w="1667" w:type="pct"/>
            <w:shd w:val="clear" w:color="auto" w:fill="auto"/>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Опустить аутриггер до соприкосновения с опорной поверхностью</w:t>
            </w:r>
          </w:p>
        </w:tc>
      </w:tr>
      <w:tr w:rsidR="00F14787" w:rsidRPr="004948B0" w:rsidTr="00CE570A">
        <w:trPr>
          <w:trHeight w:val="95"/>
        </w:trPr>
        <w:tc>
          <w:tcPr>
            <w:tcW w:w="1666" w:type="pct"/>
            <w:vMerge w:val="restart"/>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Лестница не выдвигается</w:t>
            </w: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Сработал датчик обнаружения препятствия</w:t>
            </w:r>
          </w:p>
        </w:tc>
        <w:tc>
          <w:tcPr>
            <w:tcW w:w="1667" w:type="pct"/>
            <w:shd w:val="clear" w:color="auto" w:fill="auto"/>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Удалите препятствие</w:t>
            </w:r>
          </w:p>
        </w:tc>
      </w:tr>
      <w:tr w:rsidR="00F14787" w:rsidRPr="004948B0" w:rsidTr="00CE570A">
        <w:trPr>
          <w:trHeight w:val="93"/>
        </w:trPr>
        <w:tc>
          <w:tcPr>
            <w:tcW w:w="1666" w:type="pct"/>
            <w:vMerge/>
          </w:tcPr>
          <w:p w:rsidR="00F14787" w:rsidRPr="00CE570A" w:rsidRDefault="00F14787" w:rsidP="00CE570A">
            <w:pPr>
              <w:pStyle w:val="s0"/>
              <w:wordWrap w:val="0"/>
              <w:jc w:val="both"/>
              <w:rPr>
                <w:rFonts w:ascii="Times New Roman"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Превышены пределы безопасной зоны</w:t>
            </w:r>
          </w:p>
        </w:tc>
        <w:tc>
          <w:tcPr>
            <w:tcW w:w="1667" w:type="pct"/>
            <w:shd w:val="clear" w:color="auto" w:fill="auto"/>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Работа лестницы должна производиться в пределах безопасной зоны</w:t>
            </w:r>
          </w:p>
        </w:tc>
      </w:tr>
      <w:tr w:rsidR="00F14787" w:rsidRPr="004948B0" w:rsidTr="00CE570A">
        <w:trPr>
          <w:trHeight w:val="93"/>
        </w:trPr>
        <w:tc>
          <w:tcPr>
            <w:tcW w:w="1666" w:type="pct"/>
            <w:vMerge/>
          </w:tcPr>
          <w:p w:rsidR="00F14787" w:rsidRPr="00CE570A" w:rsidRDefault="00F14787" w:rsidP="00CE570A">
            <w:pPr>
              <w:pStyle w:val="s0"/>
              <w:wordWrap w:val="0"/>
              <w:jc w:val="both"/>
              <w:rPr>
                <w:rFonts w:ascii="Times New Roman"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Аутриггер не касается опорной поверхности</w:t>
            </w:r>
          </w:p>
        </w:tc>
        <w:tc>
          <w:tcPr>
            <w:tcW w:w="1667" w:type="pct"/>
            <w:shd w:val="clear" w:color="auto" w:fill="auto"/>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Опустить аутриггер до соприкосновения с опорной поверхностью</w:t>
            </w:r>
          </w:p>
        </w:tc>
      </w:tr>
      <w:tr w:rsidR="00F14787" w:rsidRPr="004948B0" w:rsidTr="00CE570A">
        <w:trPr>
          <w:trHeight w:val="71"/>
        </w:trPr>
        <w:tc>
          <w:tcPr>
            <w:tcW w:w="1666" w:type="pct"/>
            <w:vMerge w:val="restart"/>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Лестница не вращается</w:t>
            </w: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Сработал датчик обнаружения препятствия</w:t>
            </w:r>
          </w:p>
        </w:tc>
        <w:tc>
          <w:tcPr>
            <w:tcW w:w="1667" w:type="pct"/>
            <w:shd w:val="clear" w:color="auto" w:fill="auto"/>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Удалите препятствие</w:t>
            </w:r>
          </w:p>
        </w:tc>
      </w:tr>
      <w:tr w:rsidR="00F14787" w:rsidRPr="004948B0" w:rsidTr="00CE570A">
        <w:trPr>
          <w:trHeight w:val="70"/>
        </w:trPr>
        <w:tc>
          <w:tcPr>
            <w:tcW w:w="1666" w:type="pct"/>
            <w:vMerge/>
          </w:tcPr>
          <w:p w:rsidR="00F14787" w:rsidRPr="00CE570A" w:rsidRDefault="00F14787" w:rsidP="00CE570A">
            <w:pPr>
              <w:pStyle w:val="s0"/>
              <w:wordWrap w:val="0"/>
              <w:jc w:val="both"/>
              <w:rPr>
                <w:rFonts w:ascii="Times New Roman"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Скорость ветра превышает 8м/сек.</w:t>
            </w:r>
          </w:p>
        </w:tc>
        <w:tc>
          <w:tcPr>
            <w:tcW w:w="1667" w:type="pct"/>
            <w:shd w:val="clear" w:color="auto" w:fill="auto"/>
          </w:tcPr>
          <w:p w:rsidR="00F14787" w:rsidRPr="00CE570A" w:rsidRDefault="00F14787" w:rsidP="00CE570A">
            <w:pPr>
              <w:pStyle w:val="s0"/>
              <w:wordWrap w:val="0"/>
              <w:rPr>
                <w:rFonts w:ascii="Times New Roman" w:eastAsia="GulimChe" w:hAnsi="Times New Roman" w:cs="Times New Roman"/>
                <w:sz w:val="22"/>
                <w:szCs w:val="22"/>
                <w:lang w:val="ru-RU"/>
              </w:rPr>
            </w:pPr>
            <w:r w:rsidRPr="00CE570A">
              <w:rPr>
                <w:rFonts w:ascii="Times New Roman" w:eastAsia="GulimChe" w:hAnsi="Times New Roman" w:cs="Times New Roman"/>
                <w:sz w:val="22"/>
                <w:szCs w:val="22"/>
                <w:lang w:val="ru-RU"/>
              </w:rPr>
              <w:t xml:space="preserve">Дождитесь снижения скорости ветра до 8м/сек </w:t>
            </w:r>
          </w:p>
        </w:tc>
      </w:tr>
      <w:tr w:rsidR="00F14787" w:rsidRPr="004948B0" w:rsidTr="00CE570A">
        <w:trPr>
          <w:trHeight w:val="70"/>
        </w:trPr>
        <w:tc>
          <w:tcPr>
            <w:tcW w:w="1666" w:type="pct"/>
            <w:vMerge/>
          </w:tcPr>
          <w:p w:rsidR="00F14787" w:rsidRPr="00CE570A" w:rsidRDefault="00F14787" w:rsidP="00CE570A">
            <w:pPr>
              <w:pStyle w:val="s0"/>
              <w:wordWrap w:val="0"/>
              <w:jc w:val="both"/>
              <w:rPr>
                <w:rFonts w:ascii="Times New Roman" w:hAnsi="Times New Roman" w:cs="Times New Roman"/>
                <w:sz w:val="22"/>
                <w:szCs w:val="22"/>
                <w:lang w:val="ru-RU"/>
              </w:rPr>
            </w:pPr>
          </w:p>
        </w:tc>
        <w:tc>
          <w:tcPr>
            <w:tcW w:w="1667" w:type="pct"/>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Аутриггер не касается опорной поверхности</w:t>
            </w:r>
          </w:p>
        </w:tc>
        <w:tc>
          <w:tcPr>
            <w:tcW w:w="1667" w:type="pct"/>
            <w:shd w:val="clear" w:color="auto" w:fill="auto"/>
          </w:tcPr>
          <w:p w:rsidR="00F14787" w:rsidRPr="00CE570A" w:rsidRDefault="00F14787" w:rsidP="00CE570A">
            <w:pPr>
              <w:pStyle w:val="s0"/>
              <w:wordWrap w:val="0"/>
              <w:rPr>
                <w:rFonts w:ascii="Times New Roman" w:hAnsi="Times New Roman" w:cs="Times New Roman"/>
                <w:sz w:val="22"/>
                <w:szCs w:val="22"/>
                <w:lang w:val="ru-RU"/>
              </w:rPr>
            </w:pPr>
            <w:r w:rsidRPr="00CE570A">
              <w:rPr>
                <w:rFonts w:ascii="Times New Roman" w:hAnsi="Times New Roman" w:cs="Times New Roman"/>
                <w:sz w:val="22"/>
                <w:szCs w:val="22"/>
                <w:lang w:val="ru-RU"/>
              </w:rPr>
              <w:t>Опустить аутриггер до соприкосновения с опорной поверхностью</w:t>
            </w:r>
          </w:p>
        </w:tc>
      </w:tr>
      <w:tr w:rsidR="00F14787" w:rsidRPr="004948B0" w:rsidTr="00CE570A">
        <w:trPr>
          <w:trHeight w:val="70"/>
        </w:trPr>
        <w:tc>
          <w:tcPr>
            <w:tcW w:w="1666" w:type="pct"/>
            <w:vMerge/>
          </w:tcPr>
          <w:p w:rsidR="00F14787" w:rsidRPr="00CE570A" w:rsidRDefault="00F14787" w:rsidP="00CE570A">
            <w:pPr>
              <w:pStyle w:val="s0"/>
              <w:wordWrap w:val="0"/>
              <w:jc w:val="both"/>
              <w:rPr>
                <w:rFonts w:ascii="Times New Roman" w:hAnsi="Times New Roman" w:cs="Times New Roman"/>
                <w:sz w:val="22"/>
                <w:szCs w:val="22"/>
                <w:lang w:val="ru-RU"/>
              </w:rPr>
            </w:pPr>
          </w:p>
        </w:tc>
        <w:tc>
          <w:tcPr>
            <w:tcW w:w="1667" w:type="pct"/>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Аутриггер выдвинут не полностью</w:t>
            </w:r>
          </w:p>
        </w:tc>
        <w:tc>
          <w:tcPr>
            <w:tcW w:w="1667" w:type="pct"/>
            <w:shd w:val="clear" w:color="auto" w:fill="auto"/>
          </w:tcPr>
          <w:p w:rsidR="00F14787" w:rsidRPr="00CE570A" w:rsidRDefault="00F14787" w:rsidP="00CE570A">
            <w:pPr>
              <w:pStyle w:val="s0"/>
              <w:wordWrap w:val="0"/>
              <w:jc w:val="both"/>
              <w:rPr>
                <w:rFonts w:ascii="Times New Roman" w:hAnsi="Times New Roman" w:cs="Times New Roman"/>
                <w:sz w:val="22"/>
                <w:szCs w:val="22"/>
                <w:lang w:val="ru-RU"/>
              </w:rPr>
            </w:pPr>
            <w:r w:rsidRPr="00CE570A">
              <w:rPr>
                <w:rFonts w:ascii="Times New Roman" w:hAnsi="Times New Roman" w:cs="Times New Roman"/>
                <w:sz w:val="22"/>
                <w:szCs w:val="22"/>
                <w:lang w:val="ru-RU"/>
              </w:rPr>
              <w:t>Выдвинуть аутриггер полностью</w:t>
            </w:r>
          </w:p>
        </w:tc>
      </w:tr>
    </w:tbl>
    <w:p w:rsidR="00F14787" w:rsidRDefault="00F14787" w:rsidP="00F14787">
      <w:pPr>
        <w:pStyle w:val="s0"/>
        <w:rPr>
          <w:rFonts w:ascii="Times New Roman" w:hAnsi="Times New Roman" w:cs="Times New Roman"/>
          <w:lang w:val="ru-RU"/>
        </w:rPr>
        <w:sectPr w:rsidR="00F14787" w:rsidSect="00F14787">
          <w:pgSz w:w="11906" w:h="16838"/>
          <w:pgMar w:top="397" w:right="244" w:bottom="1134" w:left="1134" w:header="709" w:footer="709" w:gutter="0"/>
          <w:cols w:space="708"/>
          <w:docGrid w:linePitch="360"/>
        </w:sectPr>
      </w:pPr>
    </w:p>
    <w:p w:rsidR="00F14787" w:rsidRDefault="00F14787" w:rsidP="00F14787">
      <w:pPr>
        <w:rPr>
          <w:rFonts w:eastAsia="GulimChe"/>
          <w:sz w:val="32"/>
          <w:szCs w:val="32"/>
        </w:rPr>
      </w:pPr>
    </w:p>
    <w:p w:rsidR="00F14787" w:rsidRPr="005A3948" w:rsidRDefault="00F14787" w:rsidP="00F14787">
      <w:pPr>
        <w:widowControl w:val="0"/>
        <w:numPr>
          <w:ilvl w:val="0"/>
          <w:numId w:val="31"/>
        </w:numPr>
        <w:wordWrap w:val="0"/>
        <w:autoSpaceDE w:val="0"/>
        <w:autoSpaceDN w:val="0"/>
        <w:jc w:val="both"/>
      </w:pPr>
      <w:r>
        <w:rPr>
          <w:rFonts w:eastAsia="GulimChe"/>
          <w:b/>
          <w:bCs/>
        </w:rPr>
        <w:t>ПРАВИЛА ПО ТЕХНИКЕ БЕЗОПАСНОСТИ</w:t>
      </w:r>
    </w:p>
    <w:p w:rsidR="00F14787" w:rsidRPr="00183B98" w:rsidRDefault="00F14787" w:rsidP="00F14787">
      <w:pPr>
        <w:ind w:firstLine="360"/>
        <w:rPr>
          <w:sz w:val="22"/>
          <w:szCs w:val="22"/>
        </w:rPr>
      </w:pPr>
    </w:p>
    <w:p w:rsidR="00F14787" w:rsidRPr="00F76B3D" w:rsidRDefault="00F14787" w:rsidP="00F14787">
      <w:pPr>
        <w:pStyle w:val="a7"/>
        <w:ind w:firstLineChars="150" w:firstLine="330"/>
        <w:jc w:val="both"/>
        <w:rPr>
          <w:sz w:val="22"/>
          <w:szCs w:val="22"/>
        </w:rPr>
      </w:pPr>
      <w:r>
        <w:rPr>
          <w:sz w:val="22"/>
          <w:szCs w:val="22"/>
        </w:rPr>
        <w:t>Данное</w:t>
      </w:r>
      <w:r w:rsidRPr="00F76B3D">
        <w:rPr>
          <w:sz w:val="22"/>
          <w:szCs w:val="22"/>
        </w:rPr>
        <w:t xml:space="preserve"> </w:t>
      </w:r>
      <w:r>
        <w:rPr>
          <w:sz w:val="22"/>
          <w:szCs w:val="22"/>
        </w:rPr>
        <w:t>руководство</w:t>
      </w:r>
      <w:r w:rsidRPr="00F76B3D">
        <w:rPr>
          <w:sz w:val="22"/>
          <w:szCs w:val="22"/>
        </w:rPr>
        <w:t xml:space="preserve"> </w:t>
      </w:r>
      <w:r>
        <w:rPr>
          <w:sz w:val="22"/>
          <w:szCs w:val="22"/>
        </w:rPr>
        <w:t>содержит основные пункты по технике безопасности</w:t>
      </w:r>
      <w:r w:rsidRPr="00F76B3D">
        <w:rPr>
          <w:sz w:val="22"/>
          <w:szCs w:val="22"/>
        </w:rPr>
        <w:t>.</w:t>
      </w:r>
      <w:r w:rsidRPr="00F76B3D">
        <w:t xml:space="preserve"> </w:t>
      </w:r>
    </w:p>
    <w:p w:rsidR="00F14787" w:rsidRDefault="00F14787" w:rsidP="00F14787">
      <w:pPr>
        <w:pStyle w:val="a7"/>
        <w:jc w:val="both"/>
        <w:rPr>
          <w:sz w:val="22"/>
          <w:szCs w:val="22"/>
        </w:rPr>
      </w:pPr>
      <w:r>
        <w:rPr>
          <w:sz w:val="22"/>
          <w:szCs w:val="22"/>
        </w:rPr>
        <w:t>Вы</w:t>
      </w:r>
      <w:r w:rsidRPr="00F76B3D">
        <w:rPr>
          <w:sz w:val="22"/>
          <w:szCs w:val="22"/>
        </w:rPr>
        <w:t xml:space="preserve"> </w:t>
      </w:r>
      <w:r>
        <w:rPr>
          <w:sz w:val="22"/>
          <w:szCs w:val="22"/>
        </w:rPr>
        <w:t>должны</w:t>
      </w:r>
      <w:r w:rsidRPr="00F76B3D">
        <w:rPr>
          <w:sz w:val="22"/>
          <w:szCs w:val="22"/>
        </w:rPr>
        <w:t xml:space="preserve"> </w:t>
      </w:r>
      <w:r>
        <w:rPr>
          <w:sz w:val="22"/>
          <w:szCs w:val="22"/>
        </w:rPr>
        <w:t>ознакомиться со всем оборудованием и соблюдать правила безопасности при эксплуатации данного оборудования</w:t>
      </w:r>
      <w:r w:rsidRPr="00F76B3D">
        <w:rPr>
          <w:sz w:val="22"/>
          <w:szCs w:val="22"/>
        </w:rPr>
        <w:t xml:space="preserve">. </w:t>
      </w:r>
      <w:r>
        <w:rPr>
          <w:sz w:val="22"/>
          <w:szCs w:val="22"/>
        </w:rPr>
        <w:t>Предупредительные</w:t>
      </w:r>
      <w:r w:rsidRPr="00140CDB">
        <w:rPr>
          <w:sz w:val="22"/>
          <w:szCs w:val="22"/>
        </w:rPr>
        <w:t xml:space="preserve"> </w:t>
      </w:r>
      <w:r>
        <w:rPr>
          <w:sz w:val="22"/>
          <w:szCs w:val="22"/>
        </w:rPr>
        <w:t>знаки</w:t>
      </w:r>
      <w:r w:rsidRPr="00140CDB">
        <w:rPr>
          <w:sz w:val="22"/>
          <w:szCs w:val="22"/>
        </w:rPr>
        <w:t xml:space="preserve"> </w:t>
      </w:r>
      <w:r>
        <w:rPr>
          <w:sz w:val="22"/>
          <w:szCs w:val="22"/>
        </w:rPr>
        <w:t>не</w:t>
      </w:r>
      <w:r w:rsidRPr="00140CDB">
        <w:rPr>
          <w:sz w:val="22"/>
          <w:szCs w:val="22"/>
        </w:rPr>
        <w:t xml:space="preserve"> </w:t>
      </w:r>
      <w:r>
        <w:rPr>
          <w:sz w:val="22"/>
          <w:szCs w:val="22"/>
        </w:rPr>
        <w:t>означают</w:t>
      </w:r>
      <w:r w:rsidRPr="00140CDB">
        <w:rPr>
          <w:sz w:val="22"/>
          <w:szCs w:val="22"/>
        </w:rPr>
        <w:t xml:space="preserve"> </w:t>
      </w:r>
      <w:r w:rsidRPr="00113C29">
        <w:rPr>
          <w:sz w:val="22"/>
          <w:szCs w:val="22"/>
        </w:rPr>
        <w:t>упреждение</w:t>
      </w:r>
      <w:r w:rsidRPr="00140CDB">
        <w:rPr>
          <w:sz w:val="22"/>
          <w:szCs w:val="22"/>
        </w:rPr>
        <w:t xml:space="preserve"> </w:t>
      </w:r>
      <w:r>
        <w:rPr>
          <w:sz w:val="22"/>
          <w:szCs w:val="22"/>
        </w:rPr>
        <w:t>опасности</w:t>
      </w:r>
      <w:r w:rsidRPr="00140CDB">
        <w:rPr>
          <w:sz w:val="22"/>
          <w:szCs w:val="22"/>
        </w:rPr>
        <w:t xml:space="preserve">, </w:t>
      </w:r>
      <w:r>
        <w:rPr>
          <w:sz w:val="22"/>
          <w:szCs w:val="22"/>
        </w:rPr>
        <w:t>а</w:t>
      </w:r>
      <w:r w:rsidRPr="00140CDB">
        <w:rPr>
          <w:sz w:val="22"/>
          <w:szCs w:val="22"/>
        </w:rPr>
        <w:t xml:space="preserve"> </w:t>
      </w:r>
      <w:r>
        <w:rPr>
          <w:sz w:val="22"/>
          <w:szCs w:val="22"/>
        </w:rPr>
        <w:t>предупреждают</w:t>
      </w:r>
      <w:r w:rsidRPr="00140CDB">
        <w:rPr>
          <w:sz w:val="22"/>
          <w:szCs w:val="22"/>
        </w:rPr>
        <w:t xml:space="preserve"> </w:t>
      </w:r>
      <w:r>
        <w:rPr>
          <w:sz w:val="22"/>
          <w:szCs w:val="22"/>
        </w:rPr>
        <w:t>о</w:t>
      </w:r>
      <w:r w:rsidRPr="00140CDB">
        <w:rPr>
          <w:sz w:val="22"/>
          <w:szCs w:val="22"/>
        </w:rPr>
        <w:t xml:space="preserve"> </w:t>
      </w:r>
      <w:r>
        <w:rPr>
          <w:sz w:val="22"/>
          <w:szCs w:val="22"/>
        </w:rPr>
        <w:t>последствиях</w:t>
      </w:r>
      <w:r w:rsidRPr="00140CDB">
        <w:rPr>
          <w:sz w:val="22"/>
          <w:szCs w:val="22"/>
        </w:rPr>
        <w:t xml:space="preserve"> </w:t>
      </w:r>
      <w:r>
        <w:rPr>
          <w:sz w:val="22"/>
          <w:szCs w:val="22"/>
        </w:rPr>
        <w:t xml:space="preserve">при несоблюдении правил безопасности в ходе выполнения работ </w:t>
      </w:r>
      <w:r w:rsidRPr="00140CDB">
        <w:rPr>
          <w:sz w:val="22"/>
          <w:szCs w:val="22"/>
        </w:rPr>
        <w:t>/</w:t>
      </w:r>
      <w:r>
        <w:rPr>
          <w:sz w:val="22"/>
          <w:szCs w:val="22"/>
        </w:rPr>
        <w:t xml:space="preserve">осмотра и проверки </w:t>
      </w:r>
      <w:r w:rsidRPr="00140CDB">
        <w:rPr>
          <w:sz w:val="22"/>
          <w:szCs w:val="22"/>
        </w:rPr>
        <w:t>/</w:t>
      </w:r>
      <w:r>
        <w:rPr>
          <w:sz w:val="22"/>
          <w:szCs w:val="22"/>
        </w:rPr>
        <w:t xml:space="preserve"> технического обслуживания</w:t>
      </w:r>
      <w:r w:rsidRPr="00140CDB">
        <w:rPr>
          <w:sz w:val="22"/>
          <w:szCs w:val="22"/>
        </w:rPr>
        <w:t xml:space="preserve">. </w:t>
      </w:r>
      <w:r>
        <w:rPr>
          <w:sz w:val="22"/>
          <w:szCs w:val="22"/>
        </w:rPr>
        <w:t>Поэтому</w:t>
      </w:r>
      <w:r w:rsidRPr="00F30817">
        <w:rPr>
          <w:sz w:val="22"/>
          <w:szCs w:val="22"/>
        </w:rPr>
        <w:t xml:space="preserve">, </w:t>
      </w:r>
      <w:r>
        <w:rPr>
          <w:sz w:val="22"/>
          <w:szCs w:val="22"/>
        </w:rPr>
        <w:t>предупредительные</w:t>
      </w:r>
      <w:r w:rsidRPr="00F30817">
        <w:rPr>
          <w:sz w:val="22"/>
          <w:szCs w:val="22"/>
        </w:rPr>
        <w:t xml:space="preserve"> </w:t>
      </w:r>
      <w:r>
        <w:rPr>
          <w:sz w:val="22"/>
          <w:szCs w:val="22"/>
        </w:rPr>
        <w:t>знаки, описанные в данном руководстве и прикрепленные к оборудованию, не несут в себе полной безопасности, а вносят ограничения в работу \ осмотр и проверку \ техническое обслуживание машины</w:t>
      </w:r>
      <w:r w:rsidRPr="00F30817">
        <w:rPr>
          <w:sz w:val="22"/>
          <w:szCs w:val="22"/>
        </w:rPr>
        <w:t xml:space="preserve">. </w:t>
      </w:r>
      <w:r>
        <w:rPr>
          <w:sz w:val="22"/>
          <w:szCs w:val="22"/>
        </w:rPr>
        <w:t>К</w:t>
      </w:r>
      <w:r w:rsidRPr="004C0E38">
        <w:rPr>
          <w:sz w:val="22"/>
          <w:szCs w:val="22"/>
        </w:rPr>
        <w:t>роме того</w:t>
      </w:r>
      <w:r w:rsidRPr="00F30817">
        <w:rPr>
          <w:sz w:val="22"/>
          <w:szCs w:val="22"/>
        </w:rPr>
        <w:t xml:space="preserve">, </w:t>
      </w:r>
      <w:r>
        <w:rPr>
          <w:sz w:val="22"/>
          <w:szCs w:val="22"/>
        </w:rPr>
        <w:t>в</w:t>
      </w:r>
      <w:r w:rsidRPr="00F30817">
        <w:rPr>
          <w:sz w:val="22"/>
          <w:szCs w:val="22"/>
        </w:rPr>
        <w:t xml:space="preserve"> </w:t>
      </w:r>
      <w:r>
        <w:rPr>
          <w:sz w:val="22"/>
          <w:szCs w:val="22"/>
        </w:rPr>
        <w:t>случае</w:t>
      </w:r>
      <w:r w:rsidRPr="00F30817">
        <w:rPr>
          <w:sz w:val="22"/>
          <w:szCs w:val="22"/>
        </w:rPr>
        <w:t xml:space="preserve"> </w:t>
      </w:r>
      <w:r>
        <w:rPr>
          <w:sz w:val="22"/>
          <w:szCs w:val="22"/>
        </w:rPr>
        <w:t>работы \</w:t>
      </w:r>
      <w:r w:rsidRPr="00F30817">
        <w:rPr>
          <w:sz w:val="22"/>
          <w:szCs w:val="22"/>
        </w:rPr>
        <w:t xml:space="preserve"> </w:t>
      </w:r>
      <w:r>
        <w:rPr>
          <w:sz w:val="22"/>
          <w:szCs w:val="22"/>
        </w:rPr>
        <w:t>осмотра</w:t>
      </w:r>
      <w:r w:rsidRPr="00F30817">
        <w:rPr>
          <w:sz w:val="22"/>
          <w:szCs w:val="22"/>
        </w:rPr>
        <w:t xml:space="preserve"> </w:t>
      </w:r>
      <w:r>
        <w:rPr>
          <w:sz w:val="22"/>
          <w:szCs w:val="22"/>
        </w:rPr>
        <w:t>и</w:t>
      </w:r>
      <w:r w:rsidRPr="00F30817">
        <w:rPr>
          <w:sz w:val="22"/>
          <w:szCs w:val="22"/>
        </w:rPr>
        <w:t xml:space="preserve"> </w:t>
      </w:r>
      <w:r>
        <w:rPr>
          <w:sz w:val="22"/>
          <w:szCs w:val="22"/>
        </w:rPr>
        <w:t>проверки</w:t>
      </w:r>
      <w:r w:rsidRPr="00F30817">
        <w:rPr>
          <w:sz w:val="22"/>
          <w:szCs w:val="22"/>
        </w:rPr>
        <w:t xml:space="preserve"> </w:t>
      </w:r>
      <w:r>
        <w:rPr>
          <w:sz w:val="22"/>
          <w:szCs w:val="22"/>
        </w:rPr>
        <w:t>\</w:t>
      </w:r>
      <w:r w:rsidRPr="00F30817">
        <w:rPr>
          <w:sz w:val="22"/>
          <w:szCs w:val="22"/>
        </w:rPr>
        <w:t xml:space="preserve"> </w:t>
      </w:r>
      <w:r>
        <w:rPr>
          <w:sz w:val="22"/>
          <w:szCs w:val="22"/>
        </w:rPr>
        <w:t>технического</w:t>
      </w:r>
      <w:r w:rsidRPr="00F30817">
        <w:rPr>
          <w:sz w:val="22"/>
          <w:szCs w:val="22"/>
        </w:rPr>
        <w:t xml:space="preserve"> </w:t>
      </w:r>
      <w:r>
        <w:rPr>
          <w:sz w:val="22"/>
          <w:szCs w:val="22"/>
        </w:rPr>
        <w:t xml:space="preserve">обслуживания оборудования, не предусмотренного данной инструкцией оператор должен осознавать всю ответственность </w:t>
      </w:r>
      <w:r w:rsidRPr="008E41D6">
        <w:rPr>
          <w:sz w:val="22"/>
          <w:szCs w:val="22"/>
        </w:rPr>
        <w:t>касательно</w:t>
      </w:r>
      <w:r>
        <w:rPr>
          <w:sz w:val="22"/>
          <w:szCs w:val="22"/>
        </w:rPr>
        <w:t xml:space="preserve"> техники безопасности.</w:t>
      </w:r>
    </w:p>
    <w:p w:rsidR="00F14787" w:rsidRPr="00F30817" w:rsidRDefault="00F14787" w:rsidP="00F14787">
      <w:pPr>
        <w:pStyle w:val="a7"/>
        <w:jc w:val="both"/>
        <w:rPr>
          <w:sz w:val="22"/>
          <w:szCs w:val="22"/>
        </w:rPr>
      </w:pPr>
    </w:p>
    <w:p w:rsidR="00F14787" w:rsidRDefault="00F14787" w:rsidP="00344EC1">
      <w:pPr>
        <w:ind w:firstLineChars="150" w:firstLine="331"/>
        <w:rPr>
          <w:b/>
          <w:bCs/>
          <w:sz w:val="22"/>
          <w:szCs w:val="22"/>
        </w:rPr>
      </w:pPr>
      <w:r>
        <w:rPr>
          <w:b/>
          <w:bCs/>
          <w:sz w:val="22"/>
          <w:szCs w:val="22"/>
        </w:rPr>
        <w:t>Знак оценки безопасности</w:t>
      </w:r>
      <w:r w:rsidRPr="006D6970">
        <w:rPr>
          <w:b/>
          <w:bCs/>
          <w:sz w:val="22"/>
          <w:szCs w:val="22"/>
        </w:rPr>
        <w:t xml:space="preserve"> </w:t>
      </w:r>
    </w:p>
    <w:p w:rsidR="00F14787" w:rsidRPr="006D6970" w:rsidRDefault="0024277C" w:rsidP="00F14787">
      <w:pPr>
        <w:ind w:firstLineChars="150" w:firstLine="360"/>
        <w:rPr>
          <w:b/>
          <w:bCs/>
          <w:sz w:val="22"/>
          <w:szCs w:val="22"/>
        </w:rPr>
      </w:pPr>
      <w:r>
        <w:rPr>
          <w:noProof/>
        </w:rPr>
        <w:drawing>
          <wp:inline distT="0" distB="0" distL="0" distR="0">
            <wp:extent cx="361950" cy="361950"/>
            <wp:effectExtent l="1905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13"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p w:rsidR="00F14787" w:rsidRDefault="00F14787" w:rsidP="00F14787">
      <w:pPr>
        <w:ind w:firstLineChars="163" w:firstLine="359"/>
        <w:rPr>
          <w:sz w:val="22"/>
          <w:szCs w:val="22"/>
        </w:rPr>
      </w:pPr>
      <w:r>
        <w:rPr>
          <w:sz w:val="22"/>
          <w:szCs w:val="22"/>
        </w:rPr>
        <w:t>Данный</w:t>
      </w:r>
      <w:r w:rsidRPr="006D6970">
        <w:rPr>
          <w:sz w:val="22"/>
          <w:szCs w:val="22"/>
        </w:rPr>
        <w:t xml:space="preserve"> </w:t>
      </w:r>
      <w:r>
        <w:rPr>
          <w:sz w:val="22"/>
          <w:szCs w:val="22"/>
        </w:rPr>
        <w:t>знак</w:t>
      </w:r>
      <w:r w:rsidRPr="006D6970">
        <w:rPr>
          <w:sz w:val="22"/>
          <w:szCs w:val="22"/>
        </w:rPr>
        <w:t xml:space="preserve"> </w:t>
      </w:r>
      <w:r>
        <w:rPr>
          <w:sz w:val="22"/>
          <w:szCs w:val="22"/>
        </w:rPr>
        <w:t xml:space="preserve">обозначает </w:t>
      </w:r>
      <w:r w:rsidRPr="00D7326B">
        <w:rPr>
          <w:rFonts w:hint="eastAsia"/>
          <w:sz w:val="22"/>
          <w:szCs w:val="22"/>
        </w:rPr>
        <w:t>「</w:t>
      </w:r>
      <w:r>
        <w:rPr>
          <w:sz w:val="22"/>
          <w:szCs w:val="22"/>
        </w:rPr>
        <w:t>Наличие опасности</w:t>
      </w:r>
      <w:r w:rsidRPr="00D7326B">
        <w:rPr>
          <w:rFonts w:hint="eastAsia"/>
          <w:sz w:val="22"/>
          <w:szCs w:val="22"/>
        </w:rPr>
        <w:t>」</w:t>
      </w:r>
      <w:r w:rsidRPr="006D6970">
        <w:rPr>
          <w:sz w:val="22"/>
          <w:szCs w:val="22"/>
        </w:rPr>
        <w:t xml:space="preserve">. </w:t>
      </w:r>
      <w:r>
        <w:rPr>
          <w:sz w:val="22"/>
          <w:szCs w:val="22"/>
        </w:rPr>
        <w:t>Когда</w:t>
      </w:r>
      <w:r w:rsidRPr="006D6970">
        <w:rPr>
          <w:sz w:val="22"/>
          <w:szCs w:val="22"/>
        </w:rPr>
        <w:t xml:space="preserve"> </w:t>
      </w:r>
      <w:r>
        <w:rPr>
          <w:sz w:val="22"/>
          <w:szCs w:val="22"/>
        </w:rPr>
        <w:t>вы</w:t>
      </w:r>
      <w:r w:rsidRPr="006D6970">
        <w:rPr>
          <w:sz w:val="22"/>
          <w:szCs w:val="22"/>
        </w:rPr>
        <w:t xml:space="preserve"> </w:t>
      </w:r>
      <w:r>
        <w:rPr>
          <w:sz w:val="22"/>
          <w:szCs w:val="22"/>
        </w:rPr>
        <w:t>увидите</w:t>
      </w:r>
      <w:r w:rsidRPr="006D6970">
        <w:rPr>
          <w:sz w:val="22"/>
          <w:szCs w:val="22"/>
        </w:rPr>
        <w:t xml:space="preserve"> </w:t>
      </w:r>
      <w:r>
        <w:rPr>
          <w:sz w:val="22"/>
          <w:szCs w:val="22"/>
        </w:rPr>
        <w:t>данный</w:t>
      </w:r>
      <w:r w:rsidRPr="006D6970">
        <w:rPr>
          <w:sz w:val="22"/>
          <w:szCs w:val="22"/>
        </w:rPr>
        <w:t xml:space="preserve"> </w:t>
      </w:r>
      <w:r>
        <w:rPr>
          <w:sz w:val="22"/>
          <w:szCs w:val="22"/>
        </w:rPr>
        <w:t>знак</w:t>
      </w:r>
      <w:r w:rsidRPr="006D6970">
        <w:rPr>
          <w:sz w:val="22"/>
          <w:szCs w:val="22"/>
        </w:rPr>
        <w:t xml:space="preserve"> </w:t>
      </w:r>
      <w:r>
        <w:rPr>
          <w:sz w:val="22"/>
          <w:szCs w:val="22"/>
        </w:rPr>
        <w:t>в</w:t>
      </w:r>
      <w:r w:rsidRPr="006D6970">
        <w:rPr>
          <w:sz w:val="22"/>
          <w:szCs w:val="22"/>
        </w:rPr>
        <w:t xml:space="preserve"> </w:t>
      </w:r>
      <w:r>
        <w:rPr>
          <w:sz w:val="22"/>
          <w:szCs w:val="22"/>
        </w:rPr>
        <w:t>руководстве</w:t>
      </w:r>
      <w:r w:rsidRPr="006D6970">
        <w:rPr>
          <w:sz w:val="22"/>
          <w:szCs w:val="22"/>
        </w:rPr>
        <w:t xml:space="preserve"> </w:t>
      </w:r>
    </w:p>
    <w:p w:rsidR="00F14787" w:rsidRPr="006D6970" w:rsidRDefault="00F14787" w:rsidP="00F14787">
      <w:pPr>
        <w:rPr>
          <w:sz w:val="22"/>
          <w:szCs w:val="22"/>
        </w:rPr>
      </w:pPr>
      <w:r>
        <w:rPr>
          <w:sz w:val="22"/>
          <w:szCs w:val="22"/>
        </w:rPr>
        <w:t>или</w:t>
      </w:r>
      <w:r w:rsidRPr="006D6970">
        <w:rPr>
          <w:sz w:val="22"/>
          <w:szCs w:val="22"/>
        </w:rPr>
        <w:t xml:space="preserve"> </w:t>
      </w:r>
      <w:r>
        <w:rPr>
          <w:sz w:val="22"/>
          <w:szCs w:val="22"/>
        </w:rPr>
        <w:t>среди</w:t>
      </w:r>
      <w:r w:rsidRPr="006D6970">
        <w:rPr>
          <w:sz w:val="22"/>
          <w:szCs w:val="22"/>
        </w:rPr>
        <w:t xml:space="preserve"> </w:t>
      </w:r>
      <w:r>
        <w:rPr>
          <w:sz w:val="22"/>
          <w:szCs w:val="22"/>
        </w:rPr>
        <w:t>предупредительных</w:t>
      </w:r>
      <w:r w:rsidRPr="006D6970">
        <w:rPr>
          <w:sz w:val="22"/>
          <w:szCs w:val="22"/>
        </w:rPr>
        <w:t xml:space="preserve"> </w:t>
      </w:r>
      <w:r>
        <w:rPr>
          <w:sz w:val="22"/>
          <w:szCs w:val="22"/>
        </w:rPr>
        <w:t>табличек на оборудовании</w:t>
      </w:r>
      <w:r w:rsidRPr="006D6970">
        <w:rPr>
          <w:sz w:val="22"/>
          <w:szCs w:val="22"/>
        </w:rPr>
        <w:t xml:space="preserve">, </w:t>
      </w:r>
      <w:r>
        <w:rPr>
          <w:sz w:val="22"/>
          <w:szCs w:val="22"/>
        </w:rPr>
        <w:t>то обратите особое внимание на технику безопасности при эксплуатации данного оборудования</w:t>
      </w:r>
      <w:r w:rsidRPr="006D6970">
        <w:rPr>
          <w:sz w:val="22"/>
          <w:szCs w:val="22"/>
        </w:rPr>
        <w:t xml:space="preserve">. </w:t>
      </w:r>
      <w:r>
        <w:rPr>
          <w:sz w:val="22"/>
          <w:szCs w:val="22"/>
        </w:rPr>
        <w:t>Вы</w:t>
      </w:r>
      <w:r w:rsidRPr="006D6970">
        <w:rPr>
          <w:sz w:val="22"/>
          <w:szCs w:val="22"/>
        </w:rPr>
        <w:t xml:space="preserve"> </w:t>
      </w:r>
      <w:r>
        <w:rPr>
          <w:sz w:val="22"/>
          <w:szCs w:val="22"/>
        </w:rPr>
        <w:t>должны</w:t>
      </w:r>
      <w:r w:rsidRPr="006D6970">
        <w:rPr>
          <w:sz w:val="22"/>
          <w:szCs w:val="22"/>
        </w:rPr>
        <w:t xml:space="preserve"> </w:t>
      </w:r>
      <w:r>
        <w:rPr>
          <w:sz w:val="22"/>
          <w:szCs w:val="22"/>
        </w:rPr>
        <w:t>принять</w:t>
      </w:r>
      <w:r w:rsidRPr="006D6970">
        <w:rPr>
          <w:sz w:val="22"/>
          <w:szCs w:val="22"/>
        </w:rPr>
        <w:t xml:space="preserve"> </w:t>
      </w:r>
      <w:r>
        <w:rPr>
          <w:sz w:val="22"/>
          <w:szCs w:val="22"/>
        </w:rPr>
        <w:t>все</w:t>
      </w:r>
      <w:r w:rsidRPr="006D6970">
        <w:rPr>
          <w:sz w:val="22"/>
          <w:szCs w:val="22"/>
        </w:rPr>
        <w:t xml:space="preserve"> </w:t>
      </w:r>
      <w:r>
        <w:rPr>
          <w:sz w:val="22"/>
          <w:szCs w:val="22"/>
        </w:rPr>
        <w:t>меры</w:t>
      </w:r>
      <w:r w:rsidRPr="006D6970">
        <w:rPr>
          <w:sz w:val="22"/>
          <w:szCs w:val="22"/>
        </w:rPr>
        <w:t xml:space="preserve"> </w:t>
      </w:r>
      <w:r>
        <w:rPr>
          <w:sz w:val="22"/>
          <w:szCs w:val="22"/>
        </w:rPr>
        <w:t>предосторожности</w:t>
      </w:r>
      <w:r w:rsidRPr="006D6970">
        <w:rPr>
          <w:sz w:val="22"/>
          <w:szCs w:val="22"/>
        </w:rPr>
        <w:t xml:space="preserve"> </w:t>
      </w:r>
      <w:r>
        <w:rPr>
          <w:sz w:val="22"/>
          <w:szCs w:val="22"/>
        </w:rPr>
        <w:t>в соответствии с описаниями по технике безопасности по эксплуатации данного оборудования</w:t>
      </w:r>
      <w:r w:rsidRPr="006D6970">
        <w:rPr>
          <w:sz w:val="22"/>
          <w:szCs w:val="22"/>
        </w:rPr>
        <w:t>.</w:t>
      </w:r>
    </w:p>
    <w:p w:rsidR="00F14787" w:rsidRPr="006D6970" w:rsidRDefault="00F14787" w:rsidP="00F14787">
      <w:pPr>
        <w:pStyle w:val="s0"/>
        <w:ind w:left="600"/>
        <w:jc w:val="both"/>
        <w:rPr>
          <w:rFonts w:ascii="Times New Roman" w:hAnsi="Times New Roman" w:cs="Times New Roman"/>
          <w:lang w:val="ru-RU"/>
        </w:rPr>
      </w:pPr>
    </w:p>
    <w:p w:rsidR="00F14787" w:rsidRDefault="00F14787" w:rsidP="00344EC1">
      <w:pPr>
        <w:tabs>
          <w:tab w:val="left" w:pos="284"/>
        </w:tabs>
        <w:ind w:firstLineChars="150" w:firstLine="331"/>
        <w:rPr>
          <w:b/>
          <w:bCs/>
          <w:sz w:val="22"/>
          <w:szCs w:val="22"/>
        </w:rPr>
      </w:pPr>
      <w:r>
        <w:rPr>
          <w:b/>
          <w:bCs/>
          <w:sz w:val="22"/>
          <w:szCs w:val="22"/>
        </w:rPr>
        <w:t xml:space="preserve">Сигнальные </w:t>
      </w:r>
      <w:r w:rsidRPr="003C0911">
        <w:rPr>
          <w:b/>
          <w:bCs/>
          <w:sz w:val="22"/>
          <w:szCs w:val="22"/>
        </w:rPr>
        <w:t>элемент</w:t>
      </w:r>
      <w:r>
        <w:rPr>
          <w:b/>
          <w:bCs/>
          <w:sz w:val="22"/>
          <w:szCs w:val="22"/>
        </w:rPr>
        <w:t>ы и их значение</w:t>
      </w:r>
    </w:p>
    <w:p w:rsidR="00F14787" w:rsidRPr="003C0911" w:rsidRDefault="00F14787" w:rsidP="00344EC1">
      <w:pPr>
        <w:tabs>
          <w:tab w:val="left" w:pos="284"/>
        </w:tabs>
        <w:ind w:firstLineChars="150" w:firstLine="331"/>
        <w:rPr>
          <w:b/>
          <w:bCs/>
          <w:sz w:val="22"/>
          <w:szCs w:val="22"/>
        </w:rPr>
      </w:pPr>
    </w:p>
    <w:p w:rsidR="00F14787" w:rsidRPr="003868A1" w:rsidRDefault="00F14787" w:rsidP="00F14787">
      <w:pPr>
        <w:tabs>
          <w:tab w:val="left" w:pos="284"/>
        </w:tabs>
        <w:ind w:firstLineChars="163" w:firstLine="359"/>
        <w:rPr>
          <w:sz w:val="22"/>
          <w:szCs w:val="22"/>
        </w:rPr>
      </w:pPr>
      <w:r>
        <w:rPr>
          <w:sz w:val="22"/>
          <w:szCs w:val="22"/>
        </w:rPr>
        <w:t>Сигнальные</w:t>
      </w:r>
      <w:r w:rsidRPr="003868A1">
        <w:rPr>
          <w:sz w:val="22"/>
          <w:szCs w:val="22"/>
        </w:rPr>
        <w:t xml:space="preserve"> </w:t>
      </w:r>
      <w:r w:rsidRPr="003C0911">
        <w:rPr>
          <w:sz w:val="22"/>
          <w:szCs w:val="22"/>
        </w:rPr>
        <w:t>элемент</w:t>
      </w:r>
      <w:r>
        <w:rPr>
          <w:sz w:val="22"/>
          <w:szCs w:val="22"/>
        </w:rPr>
        <w:t>ы</w:t>
      </w:r>
      <w:r w:rsidRPr="003868A1">
        <w:rPr>
          <w:sz w:val="22"/>
          <w:szCs w:val="22"/>
        </w:rPr>
        <w:t xml:space="preserve"> </w:t>
      </w:r>
      <w:r>
        <w:rPr>
          <w:sz w:val="22"/>
          <w:szCs w:val="22"/>
        </w:rPr>
        <w:t>это</w:t>
      </w:r>
      <w:r w:rsidRPr="003868A1">
        <w:rPr>
          <w:sz w:val="22"/>
          <w:szCs w:val="22"/>
        </w:rPr>
        <w:t xml:space="preserve"> </w:t>
      </w:r>
      <w:r>
        <w:rPr>
          <w:sz w:val="22"/>
          <w:szCs w:val="22"/>
        </w:rPr>
        <w:t>указатели</w:t>
      </w:r>
      <w:r w:rsidRPr="003868A1">
        <w:rPr>
          <w:sz w:val="22"/>
          <w:szCs w:val="22"/>
        </w:rPr>
        <w:t xml:space="preserve">, </w:t>
      </w:r>
      <w:r>
        <w:rPr>
          <w:sz w:val="22"/>
          <w:szCs w:val="22"/>
        </w:rPr>
        <w:t>обозначающие</w:t>
      </w:r>
      <w:r w:rsidRPr="003868A1">
        <w:rPr>
          <w:sz w:val="22"/>
          <w:szCs w:val="22"/>
        </w:rPr>
        <w:t xml:space="preserve"> </w:t>
      </w:r>
      <w:r>
        <w:rPr>
          <w:sz w:val="22"/>
          <w:szCs w:val="22"/>
        </w:rPr>
        <w:t>пункты, на которые человеку, имеющему дело с оборудованием следует уделить особое внимание</w:t>
      </w:r>
      <w:r w:rsidRPr="003868A1">
        <w:rPr>
          <w:sz w:val="22"/>
          <w:szCs w:val="22"/>
        </w:rPr>
        <w:t xml:space="preserve">. </w:t>
      </w:r>
      <w:r>
        <w:rPr>
          <w:sz w:val="22"/>
          <w:szCs w:val="22"/>
        </w:rPr>
        <w:t>В зависимости от степени опасности и угрозы здоровью данные термины классифицируются на:</w:t>
      </w:r>
      <w:r w:rsidRPr="00D7326B">
        <w:rPr>
          <w:rFonts w:hint="eastAsia"/>
          <w:sz w:val="22"/>
          <w:szCs w:val="22"/>
        </w:rPr>
        <w:t>「</w:t>
      </w:r>
      <w:r w:rsidRPr="00D7326B">
        <w:rPr>
          <w:sz w:val="22"/>
          <w:szCs w:val="22"/>
        </w:rPr>
        <w:t>Danger</w:t>
      </w:r>
      <w:r>
        <w:rPr>
          <w:sz w:val="22"/>
          <w:szCs w:val="22"/>
        </w:rPr>
        <w:t xml:space="preserve"> \ Опасно</w:t>
      </w:r>
      <w:r w:rsidRPr="00D7326B">
        <w:rPr>
          <w:rFonts w:hint="eastAsia"/>
          <w:sz w:val="22"/>
          <w:szCs w:val="22"/>
        </w:rPr>
        <w:t>」</w:t>
      </w:r>
      <w:r w:rsidRPr="003868A1">
        <w:rPr>
          <w:sz w:val="22"/>
          <w:szCs w:val="22"/>
        </w:rPr>
        <w:t xml:space="preserve">, </w:t>
      </w:r>
      <w:r w:rsidRPr="00D7326B">
        <w:rPr>
          <w:rFonts w:hint="eastAsia"/>
          <w:sz w:val="22"/>
          <w:szCs w:val="22"/>
        </w:rPr>
        <w:t>「</w:t>
      </w:r>
      <w:r w:rsidRPr="00D7326B">
        <w:rPr>
          <w:sz w:val="22"/>
          <w:szCs w:val="22"/>
        </w:rPr>
        <w:t>Warning</w:t>
      </w:r>
      <w:r>
        <w:rPr>
          <w:sz w:val="22"/>
          <w:szCs w:val="22"/>
        </w:rPr>
        <w:t xml:space="preserve"> \ Предупреждение</w:t>
      </w:r>
      <w:r w:rsidRPr="00D7326B">
        <w:rPr>
          <w:rFonts w:hint="eastAsia"/>
          <w:sz w:val="22"/>
          <w:szCs w:val="22"/>
        </w:rPr>
        <w:t>」</w:t>
      </w:r>
      <w:r w:rsidRPr="003868A1">
        <w:rPr>
          <w:sz w:val="22"/>
          <w:szCs w:val="22"/>
        </w:rPr>
        <w:t xml:space="preserve">, </w:t>
      </w:r>
      <w:r w:rsidRPr="00D7326B">
        <w:rPr>
          <w:rFonts w:hint="eastAsia"/>
          <w:sz w:val="22"/>
          <w:szCs w:val="22"/>
        </w:rPr>
        <w:t>「</w:t>
      </w:r>
      <w:r w:rsidRPr="00D7326B">
        <w:rPr>
          <w:sz w:val="22"/>
          <w:szCs w:val="22"/>
        </w:rPr>
        <w:t>Caution</w:t>
      </w:r>
      <w:r>
        <w:rPr>
          <w:sz w:val="22"/>
          <w:szCs w:val="22"/>
        </w:rPr>
        <w:t xml:space="preserve"> \ Осторожно</w:t>
      </w:r>
      <w:r w:rsidRPr="00D7326B">
        <w:rPr>
          <w:rFonts w:hint="eastAsia"/>
          <w:sz w:val="22"/>
          <w:szCs w:val="22"/>
        </w:rPr>
        <w:t>」</w:t>
      </w:r>
      <w:r>
        <w:rPr>
          <w:sz w:val="22"/>
          <w:szCs w:val="22"/>
        </w:rPr>
        <w:t>и</w:t>
      </w:r>
      <w:r w:rsidRPr="00D7326B">
        <w:rPr>
          <w:rFonts w:hint="eastAsia"/>
          <w:sz w:val="22"/>
          <w:szCs w:val="22"/>
        </w:rPr>
        <w:t>「</w:t>
      </w:r>
      <w:r w:rsidRPr="00D7326B">
        <w:rPr>
          <w:sz w:val="22"/>
          <w:szCs w:val="22"/>
        </w:rPr>
        <w:t>Importance</w:t>
      </w:r>
      <w:r>
        <w:rPr>
          <w:sz w:val="22"/>
          <w:szCs w:val="22"/>
        </w:rPr>
        <w:t xml:space="preserve"> \ Важно</w:t>
      </w:r>
      <w:r w:rsidRPr="00D7326B">
        <w:rPr>
          <w:rFonts w:hint="eastAsia"/>
          <w:sz w:val="22"/>
          <w:szCs w:val="22"/>
        </w:rPr>
        <w:t>」</w:t>
      </w:r>
      <w:r w:rsidRPr="003868A1">
        <w:rPr>
          <w:sz w:val="22"/>
          <w:szCs w:val="22"/>
        </w:rPr>
        <w:t xml:space="preserve">. </w:t>
      </w:r>
      <w:r>
        <w:rPr>
          <w:sz w:val="22"/>
          <w:szCs w:val="22"/>
        </w:rPr>
        <w:t>Они сопровождаются  знаками наличия опасности,  которые обозначают соответствующую им ситуацию.</w:t>
      </w:r>
      <w:r w:rsidRPr="003868A1">
        <w:rPr>
          <w:sz w:val="22"/>
          <w:szCs w:val="22"/>
        </w:rPr>
        <w:t xml:space="preserve"> </w:t>
      </w:r>
    </w:p>
    <w:p w:rsidR="00F14787" w:rsidRPr="00A950CD" w:rsidRDefault="00F14787" w:rsidP="00F14787">
      <w:pPr>
        <w:rPr>
          <w:sz w:val="22"/>
          <w:szCs w:val="22"/>
        </w:rPr>
      </w:pPr>
    </w:p>
    <w:p w:rsidR="00F14787" w:rsidRPr="00C371A4" w:rsidRDefault="0024277C" w:rsidP="00F14787">
      <w:pPr>
        <w:pStyle w:val="a7"/>
        <w:ind w:firstLineChars="163" w:firstLine="391"/>
        <w:rPr>
          <w:b/>
          <w:bCs/>
          <w:sz w:val="22"/>
          <w:szCs w:val="22"/>
        </w:rPr>
      </w:pPr>
      <w:r>
        <w:rPr>
          <w:noProof/>
        </w:rPr>
        <w:drawing>
          <wp:anchor distT="0" distB="0" distL="114300" distR="114300" simplePos="0" relativeHeight="251660288" behindDoc="0" locked="0" layoutInCell="1" allowOverlap="1">
            <wp:simplePos x="0" y="0"/>
            <wp:positionH relativeFrom="column">
              <wp:posOffset>228600</wp:posOffset>
            </wp:positionH>
            <wp:positionV relativeFrom="paragraph">
              <wp:posOffset>16510</wp:posOffset>
            </wp:positionV>
            <wp:extent cx="224155" cy="180975"/>
            <wp:effectExtent l="19050" t="0" r="4445" b="0"/>
            <wp:wrapNone/>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4" cstate="print"/>
                    <a:srcRect/>
                    <a:stretch>
                      <a:fillRect/>
                    </a:stretch>
                  </pic:blipFill>
                  <pic:spPr bwMode="auto">
                    <a:xfrm>
                      <a:off x="0" y="0"/>
                      <a:ext cx="224155" cy="180975"/>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0" locked="0" layoutInCell="1" allowOverlap="1">
            <wp:simplePos x="0" y="0"/>
            <wp:positionH relativeFrom="column">
              <wp:posOffset>228600</wp:posOffset>
            </wp:positionH>
            <wp:positionV relativeFrom="paragraph">
              <wp:posOffset>292735</wp:posOffset>
            </wp:positionV>
            <wp:extent cx="224155" cy="180975"/>
            <wp:effectExtent l="19050" t="0" r="4445" b="0"/>
            <wp:wrapNone/>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4" cstate="print"/>
                    <a:srcRect/>
                    <a:stretch>
                      <a:fillRect/>
                    </a:stretch>
                  </pic:blipFill>
                  <pic:spPr bwMode="auto">
                    <a:xfrm>
                      <a:off x="0" y="0"/>
                      <a:ext cx="224155" cy="180975"/>
                    </a:xfrm>
                    <a:prstGeom prst="rect">
                      <a:avLst/>
                    </a:prstGeom>
                    <a:noFill/>
                    <a:ln w="9525">
                      <a:noFill/>
                      <a:miter lim="800000"/>
                      <a:headEnd/>
                      <a:tailEnd/>
                    </a:ln>
                  </pic:spPr>
                </pic:pic>
              </a:graphicData>
            </a:graphic>
          </wp:anchor>
        </w:drawing>
      </w:r>
      <w:r w:rsidR="00F14787" w:rsidRPr="00C371A4">
        <w:rPr>
          <w:sz w:val="22"/>
          <w:szCs w:val="22"/>
        </w:rPr>
        <w:t xml:space="preserve">        </w:t>
      </w:r>
      <w:r w:rsidR="00F14787" w:rsidRPr="00C371A4">
        <w:rPr>
          <w:b/>
          <w:bCs/>
          <w:sz w:val="22"/>
          <w:szCs w:val="22"/>
        </w:rPr>
        <w:t>[</w:t>
      </w:r>
      <w:r w:rsidR="00F14787" w:rsidRPr="00D7326B">
        <w:rPr>
          <w:b/>
          <w:bCs/>
          <w:sz w:val="22"/>
          <w:szCs w:val="22"/>
        </w:rPr>
        <w:t>Danger</w:t>
      </w:r>
      <w:r w:rsidR="00F14787" w:rsidRPr="00C371A4">
        <w:rPr>
          <w:b/>
          <w:bCs/>
          <w:sz w:val="22"/>
          <w:szCs w:val="22"/>
        </w:rPr>
        <w:t xml:space="preserve"> \ </w:t>
      </w:r>
      <w:r w:rsidR="00F14787">
        <w:rPr>
          <w:b/>
          <w:bCs/>
          <w:sz w:val="22"/>
          <w:szCs w:val="22"/>
        </w:rPr>
        <w:t>Опасно</w:t>
      </w:r>
      <w:r w:rsidR="00F14787" w:rsidRPr="00C371A4">
        <w:rPr>
          <w:b/>
          <w:bCs/>
          <w:sz w:val="22"/>
          <w:szCs w:val="22"/>
        </w:rPr>
        <w:t xml:space="preserve">]: </w:t>
      </w:r>
      <w:r w:rsidR="00F14787">
        <w:rPr>
          <w:b/>
          <w:bCs/>
          <w:sz w:val="22"/>
          <w:szCs w:val="22"/>
        </w:rPr>
        <w:t xml:space="preserve">В случае присутствия данного знака предполагаются </w:t>
      </w:r>
      <w:r w:rsidR="00F14787" w:rsidRPr="008F2AC5">
        <w:rPr>
          <w:b/>
          <w:bCs/>
          <w:sz w:val="22"/>
          <w:szCs w:val="22"/>
        </w:rPr>
        <w:t>летальны</w:t>
      </w:r>
      <w:r w:rsidR="00F14787">
        <w:rPr>
          <w:b/>
          <w:bCs/>
          <w:sz w:val="22"/>
          <w:szCs w:val="22"/>
        </w:rPr>
        <w:t>е</w:t>
      </w:r>
      <w:r w:rsidR="00F14787" w:rsidRPr="00C371A4">
        <w:rPr>
          <w:b/>
          <w:bCs/>
          <w:sz w:val="22"/>
          <w:szCs w:val="22"/>
        </w:rPr>
        <w:t xml:space="preserve"> </w:t>
      </w:r>
      <w:r w:rsidR="00F14787">
        <w:rPr>
          <w:b/>
          <w:bCs/>
          <w:sz w:val="22"/>
          <w:szCs w:val="22"/>
        </w:rPr>
        <w:t>или</w:t>
      </w:r>
      <w:r w:rsidR="00F14787" w:rsidRPr="00C371A4">
        <w:rPr>
          <w:b/>
          <w:bCs/>
          <w:sz w:val="22"/>
          <w:szCs w:val="22"/>
        </w:rPr>
        <w:t xml:space="preserve"> </w:t>
      </w:r>
      <w:r w:rsidR="00F14787">
        <w:rPr>
          <w:b/>
          <w:bCs/>
          <w:sz w:val="22"/>
          <w:szCs w:val="22"/>
        </w:rPr>
        <w:t>неминуемые</w:t>
      </w:r>
      <w:r w:rsidR="00F14787" w:rsidRPr="00C371A4">
        <w:rPr>
          <w:b/>
          <w:bCs/>
          <w:sz w:val="22"/>
          <w:szCs w:val="22"/>
        </w:rPr>
        <w:t xml:space="preserve"> </w:t>
      </w:r>
      <w:r w:rsidR="00F14787">
        <w:rPr>
          <w:b/>
          <w:bCs/>
          <w:sz w:val="22"/>
          <w:szCs w:val="22"/>
        </w:rPr>
        <w:t>серьезные</w:t>
      </w:r>
      <w:r w:rsidR="00F14787" w:rsidRPr="00C371A4">
        <w:rPr>
          <w:b/>
          <w:bCs/>
          <w:sz w:val="22"/>
          <w:szCs w:val="22"/>
        </w:rPr>
        <w:t xml:space="preserve"> </w:t>
      </w:r>
      <w:r w:rsidR="00F14787">
        <w:rPr>
          <w:b/>
          <w:bCs/>
          <w:sz w:val="22"/>
          <w:szCs w:val="22"/>
        </w:rPr>
        <w:t>увечья при неправильном обращении</w:t>
      </w:r>
      <w:r w:rsidR="00F14787" w:rsidRPr="00C371A4">
        <w:rPr>
          <w:b/>
          <w:bCs/>
          <w:sz w:val="22"/>
          <w:szCs w:val="22"/>
        </w:rPr>
        <w:t>.</w:t>
      </w:r>
    </w:p>
    <w:p w:rsidR="00F14787" w:rsidRPr="00C371A4" w:rsidRDefault="00F14787" w:rsidP="00344EC1">
      <w:pPr>
        <w:pStyle w:val="a7"/>
        <w:ind w:left="90" w:firstLineChars="163" w:firstLine="360"/>
        <w:rPr>
          <w:b/>
          <w:bCs/>
          <w:sz w:val="22"/>
          <w:szCs w:val="22"/>
        </w:rPr>
      </w:pPr>
      <w:r>
        <w:rPr>
          <w:b/>
          <w:bCs/>
          <w:sz w:val="22"/>
          <w:szCs w:val="22"/>
        </w:rPr>
        <w:t xml:space="preserve">      </w:t>
      </w:r>
      <w:r w:rsidRPr="00C371A4">
        <w:rPr>
          <w:b/>
          <w:bCs/>
          <w:sz w:val="22"/>
          <w:szCs w:val="22"/>
        </w:rPr>
        <w:t>[</w:t>
      </w:r>
      <w:r w:rsidRPr="00D7326B">
        <w:rPr>
          <w:b/>
          <w:bCs/>
          <w:sz w:val="22"/>
          <w:szCs w:val="22"/>
        </w:rPr>
        <w:t>Warning</w:t>
      </w:r>
      <w:r>
        <w:rPr>
          <w:b/>
          <w:bCs/>
          <w:sz w:val="22"/>
          <w:szCs w:val="22"/>
        </w:rPr>
        <w:t xml:space="preserve"> \ Предупреждение</w:t>
      </w:r>
      <w:r w:rsidRPr="00C371A4">
        <w:rPr>
          <w:b/>
          <w:bCs/>
          <w:sz w:val="22"/>
          <w:szCs w:val="22"/>
        </w:rPr>
        <w:t xml:space="preserve">]: </w:t>
      </w:r>
      <w:r>
        <w:rPr>
          <w:b/>
          <w:bCs/>
          <w:sz w:val="22"/>
          <w:szCs w:val="22"/>
        </w:rPr>
        <w:t xml:space="preserve">В случае присутствия данного знака предполагаются </w:t>
      </w:r>
      <w:r w:rsidRPr="008F2AC5">
        <w:rPr>
          <w:b/>
          <w:bCs/>
          <w:sz w:val="22"/>
          <w:szCs w:val="22"/>
        </w:rPr>
        <w:t>летальны</w:t>
      </w:r>
      <w:r>
        <w:rPr>
          <w:b/>
          <w:bCs/>
          <w:sz w:val="22"/>
          <w:szCs w:val="22"/>
        </w:rPr>
        <w:t>е, серьёзные повреждения здоровья человека, высокая степень ранений или ущерб частной собственности при неправильном обращении.</w:t>
      </w:r>
      <w:r w:rsidRPr="00C371A4">
        <w:rPr>
          <w:b/>
          <w:bCs/>
          <w:sz w:val="22"/>
          <w:szCs w:val="22"/>
        </w:rPr>
        <w:t xml:space="preserve"> </w:t>
      </w:r>
    </w:p>
    <w:p w:rsidR="00F14787" w:rsidRDefault="0024277C" w:rsidP="00F14787">
      <w:pPr>
        <w:pStyle w:val="a7"/>
        <w:ind w:firstLineChars="163" w:firstLine="391"/>
        <w:rPr>
          <w:b/>
          <w:bCs/>
          <w:sz w:val="22"/>
          <w:szCs w:val="22"/>
        </w:rPr>
      </w:pPr>
      <w:r>
        <w:rPr>
          <w:noProof/>
        </w:rPr>
        <w:drawing>
          <wp:anchor distT="0" distB="0" distL="114300" distR="114300" simplePos="0" relativeHeight="251658240" behindDoc="0" locked="0" layoutInCell="1" allowOverlap="1">
            <wp:simplePos x="0" y="0"/>
            <wp:positionH relativeFrom="column">
              <wp:posOffset>228600</wp:posOffset>
            </wp:positionH>
            <wp:positionV relativeFrom="paragraph">
              <wp:posOffset>13970</wp:posOffset>
            </wp:positionV>
            <wp:extent cx="224155" cy="180975"/>
            <wp:effectExtent l="19050" t="0" r="4445" b="0"/>
            <wp:wrapNone/>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4" cstate="print"/>
                    <a:srcRect/>
                    <a:stretch>
                      <a:fillRect/>
                    </a:stretch>
                  </pic:blipFill>
                  <pic:spPr bwMode="auto">
                    <a:xfrm>
                      <a:off x="0" y="0"/>
                      <a:ext cx="224155" cy="180975"/>
                    </a:xfrm>
                    <a:prstGeom prst="rect">
                      <a:avLst/>
                    </a:prstGeom>
                    <a:noFill/>
                    <a:ln w="9525">
                      <a:noFill/>
                      <a:miter lim="800000"/>
                      <a:headEnd/>
                      <a:tailEnd/>
                    </a:ln>
                  </pic:spPr>
                </pic:pic>
              </a:graphicData>
            </a:graphic>
          </wp:anchor>
        </w:drawing>
      </w:r>
      <w:r w:rsidR="00F14787">
        <w:rPr>
          <w:b/>
          <w:bCs/>
          <w:sz w:val="22"/>
          <w:szCs w:val="22"/>
        </w:rPr>
        <w:t xml:space="preserve">         </w:t>
      </w:r>
      <w:r w:rsidR="00F14787" w:rsidRPr="00F37864">
        <w:rPr>
          <w:b/>
          <w:bCs/>
          <w:sz w:val="22"/>
          <w:szCs w:val="22"/>
        </w:rPr>
        <w:t>[</w:t>
      </w:r>
      <w:r w:rsidR="00F14787" w:rsidRPr="00D7326B">
        <w:rPr>
          <w:b/>
          <w:bCs/>
          <w:sz w:val="22"/>
          <w:szCs w:val="22"/>
        </w:rPr>
        <w:t>Caution</w:t>
      </w:r>
      <w:r w:rsidR="00F14787" w:rsidRPr="00F37864">
        <w:rPr>
          <w:b/>
          <w:bCs/>
          <w:sz w:val="22"/>
          <w:szCs w:val="22"/>
        </w:rPr>
        <w:t xml:space="preserve"> \ </w:t>
      </w:r>
      <w:r w:rsidR="00F14787">
        <w:rPr>
          <w:b/>
          <w:bCs/>
          <w:sz w:val="22"/>
          <w:szCs w:val="22"/>
        </w:rPr>
        <w:t>Осторожно</w:t>
      </w:r>
      <w:r w:rsidR="00F14787" w:rsidRPr="00F37864">
        <w:rPr>
          <w:b/>
          <w:bCs/>
          <w:sz w:val="22"/>
          <w:szCs w:val="22"/>
        </w:rPr>
        <w:t xml:space="preserve">]: </w:t>
      </w:r>
      <w:r w:rsidR="00F14787">
        <w:rPr>
          <w:b/>
          <w:bCs/>
          <w:sz w:val="22"/>
          <w:szCs w:val="22"/>
        </w:rPr>
        <w:t xml:space="preserve">В случае присутствия данного знака остерегайтесь </w:t>
      </w:r>
    </w:p>
    <w:p w:rsidR="00F14787" w:rsidRPr="00F37864" w:rsidRDefault="00F14787" w:rsidP="00F14787">
      <w:pPr>
        <w:pStyle w:val="a7"/>
        <w:rPr>
          <w:b/>
          <w:bCs/>
          <w:sz w:val="22"/>
          <w:szCs w:val="22"/>
        </w:rPr>
      </w:pPr>
      <w:r>
        <w:rPr>
          <w:b/>
          <w:bCs/>
          <w:sz w:val="22"/>
          <w:szCs w:val="22"/>
        </w:rPr>
        <w:t>неисправностей</w:t>
      </w:r>
      <w:r w:rsidRPr="00F37864">
        <w:rPr>
          <w:b/>
          <w:bCs/>
          <w:sz w:val="22"/>
          <w:szCs w:val="22"/>
        </w:rPr>
        <w:t xml:space="preserve"> </w:t>
      </w:r>
      <w:r>
        <w:rPr>
          <w:b/>
          <w:bCs/>
          <w:sz w:val="22"/>
          <w:szCs w:val="22"/>
        </w:rPr>
        <w:t>из-за неправильного обращения, а также есть вероятность ранения</w:t>
      </w:r>
      <w:r w:rsidRPr="00F37864">
        <w:rPr>
          <w:b/>
          <w:bCs/>
          <w:sz w:val="22"/>
          <w:szCs w:val="22"/>
        </w:rPr>
        <w:t xml:space="preserve"> </w:t>
      </w:r>
      <w:r>
        <w:rPr>
          <w:b/>
          <w:bCs/>
          <w:sz w:val="22"/>
          <w:szCs w:val="22"/>
        </w:rPr>
        <w:t>или возможный ущерб частной собственности.</w:t>
      </w:r>
    </w:p>
    <w:p w:rsidR="00F14787" w:rsidRPr="00462C94" w:rsidRDefault="0024277C" w:rsidP="00F14787">
      <w:pPr>
        <w:pStyle w:val="a7"/>
        <w:ind w:firstLineChars="163" w:firstLine="391"/>
        <w:rPr>
          <w:b/>
          <w:bCs/>
          <w:sz w:val="22"/>
          <w:szCs w:val="22"/>
        </w:rPr>
      </w:pPr>
      <w:r>
        <w:rPr>
          <w:noProof/>
        </w:rPr>
        <w:drawing>
          <wp:anchor distT="0" distB="0" distL="114300" distR="114300" simplePos="0" relativeHeight="251659264" behindDoc="0" locked="0" layoutInCell="1" allowOverlap="1">
            <wp:simplePos x="0" y="0"/>
            <wp:positionH relativeFrom="column">
              <wp:posOffset>228600</wp:posOffset>
            </wp:positionH>
            <wp:positionV relativeFrom="paragraph">
              <wp:posOffset>23495</wp:posOffset>
            </wp:positionV>
            <wp:extent cx="224155" cy="180975"/>
            <wp:effectExtent l="19050" t="0" r="4445" b="0"/>
            <wp:wrapNone/>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4" cstate="print"/>
                    <a:srcRect/>
                    <a:stretch>
                      <a:fillRect/>
                    </a:stretch>
                  </pic:blipFill>
                  <pic:spPr bwMode="auto">
                    <a:xfrm>
                      <a:off x="0" y="0"/>
                      <a:ext cx="224155" cy="180975"/>
                    </a:xfrm>
                    <a:prstGeom prst="rect">
                      <a:avLst/>
                    </a:prstGeom>
                    <a:noFill/>
                    <a:ln w="9525">
                      <a:noFill/>
                      <a:miter lim="800000"/>
                      <a:headEnd/>
                      <a:tailEnd/>
                    </a:ln>
                  </pic:spPr>
                </pic:pic>
              </a:graphicData>
            </a:graphic>
          </wp:anchor>
        </w:drawing>
      </w:r>
      <w:r w:rsidR="00F14787">
        <w:rPr>
          <w:b/>
          <w:bCs/>
          <w:sz w:val="22"/>
          <w:szCs w:val="22"/>
        </w:rPr>
        <w:t xml:space="preserve">         </w:t>
      </w:r>
      <w:r w:rsidR="00F14787" w:rsidRPr="008F4185">
        <w:rPr>
          <w:b/>
          <w:bCs/>
          <w:sz w:val="22"/>
          <w:szCs w:val="22"/>
        </w:rPr>
        <w:t>[</w:t>
      </w:r>
      <w:r w:rsidR="00F14787" w:rsidRPr="00D7326B">
        <w:rPr>
          <w:b/>
          <w:bCs/>
          <w:sz w:val="22"/>
          <w:szCs w:val="22"/>
        </w:rPr>
        <w:t>Importance</w:t>
      </w:r>
      <w:r w:rsidR="00F14787" w:rsidRPr="008F4185">
        <w:rPr>
          <w:b/>
          <w:bCs/>
          <w:sz w:val="22"/>
          <w:szCs w:val="22"/>
        </w:rPr>
        <w:t xml:space="preserve"> \ </w:t>
      </w:r>
      <w:r w:rsidR="00F14787">
        <w:rPr>
          <w:b/>
          <w:bCs/>
          <w:sz w:val="22"/>
          <w:szCs w:val="22"/>
        </w:rPr>
        <w:t>Важно</w:t>
      </w:r>
      <w:r w:rsidR="00F14787" w:rsidRPr="008F4185">
        <w:rPr>
          <w:b/>
          <w:bCs/>
          <w:sz w:val="22"/>
          <w:szCs w:val="22"/>
        </w:rPr>
        <w:t xml:space="preserve">]: </w:t>
      </w:r>
      <w:r w:rsidR="00F14787">
        <w:rPr>
          <w:b/>
          <w:bCs/>
          <w:sz w:val="22"/>
          <w:szCs w:val="22"/>
        </w:rPr>
        <w:t>В этом случае ущерб человеческой жизни при неправильном обращении.</w:t>
      </w:r>
    </w:p>
    <w:p w:rsidR="00F14787" w:rsidRPr="00462C94" w:rsidRDefault="00F14787" w:rsidP="00F14787">
      <w:pPr>
        <w:pStyle w:val="s0"/>
        <w:jc w:val="both"/>
        <w:rPr>
          <w:rFonts w:ascii="Times New Roman" w:hAnsi="Times New Roman" w:cs="Times New Roman"/>
          <w:lang w:val="ru-RU"/>
        </w:rPr>
      </w:pPr>
    </w:p>
    <w:p w:rsidR="00F14787" w:rsidRDefault="00F14787" w:rsidP="00F14787">
      <w:pPr>
        <w:pStyle w:val="s0"/>
        <w:ind w:left="300"/>
        <w:jc w:val="both"/>
        <w:rPr>
          <w:rFonts w:ascii="Times New Roman" w:eastAsia="GulimChe" w:hAnsi="Times New Roman" w:cs="Times New Roman"/>
          <w:b/>
          <w:bCs/>
          <w:sz w:val="20"/>
          <w:szCs w:val="20"/>
          <w:u w:val="single"/>
          <w:lang w:val="ru-RU"/>
        </w:rPr>
      </w:pPr>
      <w:r w:rsidRPr="00322E37">
        <w:rPr>
          <w:rFonts w:ascii="Times New Roman" w:eastAsia="GulimChe" w:hAnsi="Times New Roman" w:cs="Times New Roman"/>
          <w:sz w:val="20"/>
          <w:szCs w:val="20"/>
          <w:lang w:val="ru-RU"/>
        </w:rPr>
        <w:t xml:space="preserve"> </w:t>
      </w:r>
      <w:r>
        <w:rPr>
          <w:rFonts w:ascii="Times New Roman" w:eastAsia="GulimChe" w:hAnsi="Times New Roman" w:cs="Times New Roman"/>
          <w:b/>
          <w:bCs/>
          <w:sz w:val="20"/>
          <w:szCs w:val="20"/>
          <w:u w:val="single"/>
          <w:lang w:val="ru-RU"/>
        </w:rPr>
        <w:t>Общие</w:t>
      </w:r>
      <w:r w:rsidRPr="00322E37">
        <w:rPr>
          <w:rFonts w:ascii="Times New Roman" w:eastAsia="GulimChe" w:hAnsi="Times New Roman" w:cs="Times New Roman"/>
          <w:b/>
          <w:bCs/>
          <w:sz w:val="20"/>
          <w:szCs w:val="20"/>
          <w:u w:val="single"/>
          <w:lang w:val="ru-RU"/>
        </w:rPr>
        <w:t xml:space="preserve"> </w:t>
      </w:r>
      <w:r>
        <w:rPr>
          <w:rFonts w:ascii="Times New Roman" w:eastAsia="GulimChe" w:hAnsi="Times New Roman" w:cs="Times New Roman"/>
          <w:b/>
          <w:bCs/>
          <w:sz w:val="20"/>
          <w:szCs w:val="20"/>
          <w:u w:val="single"/>
          <w:lang w:val="ru-RU"/>
        </w:rPr>
        <w:t>правила</w:t>
      </w:r>
      <w:r w:rsidRPr="00322E37">
        <w:rPr>
          <w:rFonts w:ascii="Times New Roman" w:eastAsia="GulimChe" w:hAnsi="Times New Roman" w:cs="Times New Roman"/>
          <w:b/>
          <w:bCs/>
          <w:sz w:val="20"/>
          <w:szCs w:val="20"/>
          <w:u w:val="single"/>
          <w:lang w:val="ru-RU"/>
        </w:rPr>
        <w:t xml:space="preserve"> </w:t>
      </w:r>
    </w:p>
    <w:p w:rsidR="00F14787" w:rsidRPr="00322E37" w:rsidRDefault="00F14787" w:rsidP="00F14787">
      <w:pPr>
        <w:pStyle w:val="s0"/>
        <w:ind w:left="300"/>
        <w:jc w:val="both"/>
        <w:rPr>
          <w:rFonts w:ascii="Times New Roman" w:eastAsia="GulimChe" w:hAnsi="Times New Roman" w:cs="Times New Roman"/>
          <w:b/>
          <w:bCs/>
          <w:sz w:val="20"/>
          <w:szCs w:val="20"/>
          <w:u w:val="single"/>
          <w:lang w:val="ru-RU"/>
        </w:rPr>
      </w:pPr>
    </w:p>
    <w:p w:rsidR="00F14787" w:rsidRPr="00BD5148" w:rsidRDefault="00F14787" w:rsidP="00F14787">
      <w:pPr>
        <w:pStyle w:val="s0"/>
        <w:ind w:firstLineChars="90" w:firstLine="18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Не</w:t>
      </w:r>
      <w:r w:rsidRPr="008F418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удаляйте</w:t>
      </w:r>
      <w:r w:rsidRPr="008F418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8F418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8F418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видоизменяйте</w:t>
      </w:r>
      <w:r w:rsidRPr="008F418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защитные устройства.</w:t>
      </w:r>
    </w:p>
    <w:p w:rsidR="00F14787" w:rsidRPr="00BD5148" w:rsidRDefault="00F14787" w:rsidP="00F14787">
      <w:pPr>
        <w:pStyle w:val="s0"/>
        <w:ind w:left="300"/>
        <w:jc w:val="both"/>
        <w:rPr>
          <w:rFonts w:ascii="Times New Roman" w:hAnsi="Times New Roman" w:cs="Times New Roman"/>
          <w:sz w:val="20"/>
          <w:szCs w:val="20"/>
          <w:lang w:val="ru-RU"/>
        </w:rPr>
      </w:pPr>
    </w:p>
    <w:p w:rsidR="00F14787" w:rsidRPr="007904CC" w:rsidRDefault="00F14787" w:rsidP="00F14787">
      <w:pPr>
        <w:pStyle w:val="s0"/>
        <w:ind w:firstLineChars="100" w:firstLine="20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Все</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функции</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аутриггеров \ опор</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должны</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быть</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проверены</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перед</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эксплуатацией.</w:t>
      </w:r>
    </w:p>
    <w:p w:rsidR="00F14787" w:rsidRPr="007904CC" w:rsidRDefault="00F14787" w:rsidP="00F14787">
      <w:pPr>
        <w:pStyle w:val="s0"/>
        <w:jc w:val="both"/>
        <w:rPr>
          <w:rFonts w:ascii="Times New Roman" w:hAnsi="Times New Roman" w:cs="Times New Roman"/>
          <w:sz w:val="20"/>
          <w:szCs w:val="20"/>
          <w:lang w:val="ru-RU"/>
        </w:rPr>
      </w:pPr>
    </w:p>
    <w:p w:rsidR="00F14787" w:rsidRPr="007904CC" w:rsidRDefault="00F14787" w:rsidP="00F14787">
      <w:pPr>
        <w:pStyle w:val="s0"/>
        <w:ind w:firstLineChars="100" w:firstLine="20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Внимательно</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ознакомьтесь</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 оборудованием и</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изучите</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руководство</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эксплуатации</w:t>
      </w:r>
      <w:r w:rsidRPr="007904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p>
    <w:p w:rsidR="00F14787" w:rsidRPr="007904CC" w:rsidRDefault="00F14787" w:rsidP="00F14787">
      <w:pPr>
        <w:pStyle w:val="s0"/>
        <w:jc w:val="both"/>
        <w:rPr>
          <w:rFonts w:ascii="Times New Roman" w:hAnsi="Times New Roman" w:cs="Times New Roman"/>
          <w:sz w:val="20"/>
          <w:szCs w:val="20"/>
          <w:lang w:val="ru-RU"/>
        </w:rPr>
      </w:pPr>
    </w:p>
    <w:p w:rsidR="00F14787" w:rsidRDefault="00F14787" w:rsidP="00F14787">
      <w:pPr>
        <w:pStyle w:val="s0"/>
        <w:ind w:firstLineChars="100" w:firstLine="20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Операторы,</w:t>
      </w:r>
      <w:r w:rsidRPr="00CA1A7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ваше отношение к технике безопасности очень важно.</w:t>
      </w:r>
    </w:p>
    <w:p w:rsidR="00F14787" w:rsidRPr="00411E45" w:rsidRDefault="00F14787" w:rsidP="00F14787">
      <w:pPr>
        <w:pStyle w:val="s0"/>
        <w:ind w:leftChars="150" w:left="360" w:firstLineChars="100" w:firstLine="200"/>
        <w:jc w:val="both"/>
        <w:rPr>
          <w:rFonts w:ascii="Times New Roman" w:eastAsia="GulimChe" w:hAnsi="Times New Roman" w:cs="Times New Roman"/>
          <w:sz w:val="20"/>
          <w:szCs w:val="20"/>
          <w:lang w:val="ru-RU"/>
        </w:rPr>
      </w:pPr>
    </w:p>
    <w:p w:rsidR="00F14787" w:rsidRPr="00F634B8" w:rsidRDefault="00F14787" w:rsidP="00F14787">
      <w:pPr>
        <w:pStyle w:val="s0"/>
        <w:ind w:firstLineChars="180" w:firstLine="36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 xml:space="preserve">Умение предвидеть происшествия, которые могли бы произойти, предотвратит </w:t>
      </w:r>
      <w:r w:rsidRPr="00BA3B0C">
        <w:rPr>
          <w:rFonts w:ascii="Times New Roman" w:eastAsia="GulimChe" w:hAnsi="Times New Roman" w:cs="Times New Roman"/>
          <w:sz w:val="20"/>
          <w:szCs w:val="20"/>
          <w:lang w:val="ru-RU"/>
        </w:rPr>
        <w:t>несчастный случай</w:t>
      </w:r>
      <w:r>
        <w:rPr>
          <w:rFonts w:ascii="Times New Roman" w:eastAsia="GulimChe" w:hAnsi="Times New Roman" w:cs="Times New Roman"/>
          <w:sz w:val="20"/>
          <w:szCs w:val="20"/>
          <w:lang w:val="ru-RU"/>
        </w:rPr>
        <w:t xml:space="preserve"> и  сократит время реакции оператора на данное происшествие. </w:t>
      </w:r>
    </w:p>
    <w:p w:rsidR="00F14787" w:rsidRDefault="00F14787" w:rsidP="00F14787">
      <w:pPr>
        <w:pStyle w:val="s0"/>
        <w:ind w:left="300"/>
        <w:jc w:val="both"/>
        <w:rPr>
          <w:rFonts w:ascii="Times New Roman" w:eastAsia="GulimChe" w:hAnsi="Times New Roman" w:cs="Times New Roman"/>
          <w:sz w:val="20"/>
          <w:szCs w:val="20"/>
          <w:lang w:val="ru-RU"/>
        </w:rPr>
      </w:pPr>
      <w:r w:rsidRPr="00F634B8">
        <w:rPr>
          <w:rFonts w:ascii="Times New Roman" w:eastAsia="GulimChe" w:hAnsi="Times New Roman" w:cs="Times New Roman"/>
          <w:sz w:val="20"/>
          <w:szCs w:val="20"/>
          <w:lang w:val="ru-RU"/>
        </w:rPr>
        <w:t xml:space="preserve">1) </w:t>
      </w:r>
      <w:r>
        <w:rPr>
          <w:rFonts w:ascii="Times New Roman" w:eastAsia="GulimChe" w:hAnsi="Times New Roman" w:cs="Times New Roman"/>
          <w:sz w:val="20"/>
          <w:szCs w:val="20"/>
          <w:lang w:val="ru-RU"/>
        </w:rPr>
        <w:t>Необходимо</w:t>
      </w:r>
      <w:r w:rsidRPr="00F634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всегда</w:t>
      </w:r>
      <w:r w:rsidRPr="00F634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использовать</w:t>
      </w:r>
      <w:r w:rsidRPr="00F634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данное</w:t>
      </w:r>
      <w:r w:rsidRPr="00F634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руководство</w:t>
      </w:r>
      <w:r w:rsidRPr="00F634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F634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эксплуатации оборудования.</w:t>
      </w:r>
    </w:p>
    <w:p w:rsidR="00F14787" w:rsidRPr="004C1DBD" w:rsidRDefault="00F14787" w:rsidP="00F14787">
      <w:pPr>
        <w:pStyle w:val="s0"/>
        <w:ind w:left="300"/>
        <w:jc w:val="both"/>
        <w:rPr>
          <w:rFonts w:ascii="Times New Roman" w:eastAsia="GulimChe" w:hAnsi="Times New Roman" w:cs="Times New Roman"/>
          <w:sz w:val="20"/>
          <w:szCs w:val="20"/>
          <w:lang w:val="ru-RU"/>
        </w:rPr>
      </w:pPr>
      <w:r w:rsidRPr="004C1DBD">
        <w:rPr>
          <w:rFonts w:ascii="Times New Roman" w:eastAsia="GulimChe" w:hAnsi="Times New Roman" w:cs="Times New Roman"/>
          <w:sz w:val="20"/>
          <w:szCs w:val="20"/>
          <w:lang w:val="ru-RU"/>
        </w:rPr>
        <w:t xml:space="preserve">2) </w:t>
      </w:r>
      <w:r>
        <w:rPr>
          <w:rFonts w:ascii="Times New Roman" w:eastAsia="GulimChe" w:hAnsi="Times New Roman" w:cs="Times New Roman"/>
          <w:sz w:val="20"/>
          <w:szCs w:val="20"/>
          <w:lang w:val="ru-RU"/>
        </w:rPr>
        <w:t>Замечания</w:t>
      </w:r>
      <w:r w:rsidRPr="004C1DB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предупреждения</w:t>
      </w:r>
      <w:r w:rsidRPr="004C1DB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металлические</w:t>
      </w:r>
      <w:r w:rsidRPr="00AD37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заграждения</w:t>
      </w:r>
      <w:r w:rsidRPr="00AD37C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4C1DB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пр. элементы, дающие информацию или предупреждающие о безопасности эксплуатации нельзя удалять или видоизменять. </w:t>
      </w:r>
    </w:p>
    <w:p w:rsidR="00F14787" w:rsidRPr="002127CA" w:rsidRDefault="00F14787" w:rsidP="00F14787">
      <w:pPr>
        <w:pStyle w:val="s0"/>
        <w:ind w:leftChars="150" w:left="360" w:firstLineChars="100" w:firstLine="20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Например</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Металлическая</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сетка</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масляном радиаторе и предупредительный знак о кабеле с высоким напряжением</w:t>
      </w:r>
      <w:r w:rsidRPr="002127CA">
        <w:rPr>
          <w:rFonts w:ascii="Times New Roman" w:eastAsia="GulimChe" w:hAnsi="Times New Roman" w:cs="Times New Roman"/>
          <w:sz w:val="20"/>
          <w:szCs w:val="20"/>
          <w:lang w:val="ru-RU"/>
        </w:rPr>
        <w:t>.</w:t>
      </w:r>
    </w:p>
    <w:p w:rsidR="00F14787" w:rsidRPr="008F7F30" w:rsidRDefault="00F14787" w:rsidP="00F14787">
      <w:pPr>
        <w:pStyle w:val="s0"/>
        <w:ind w:leftChars="150" w:left="360"/>
        <w:jc w:val="both"/>
        <w:rPr>
          <w:rFonts w:ascii="Times New Roman" w:hAnsi="Times New Roman" w:cs="Times New Roman"/>
          <w:sz w:val="20"/>
          <w:szCs w:val="20"/>
          <w:lang w:val="ru-RU"/>
        </w:rPr>
      </w:pPr>
      <w:r w:rsidRPr="002127CA">
        <w:rPr>
          <w:rFonts w:ascii="Times New Roman" w:eastAsia="GulimChe" w:hAnsi="Times New Roman" w:cs="Times New Roman"/>
          <w:sz w:val="20"/>
          <w:szCs w:val="20"/>
          <w:lang w:val="ru-RU"/>
        </w:rPr>
        <w:t xml:space="preserve">3) </w:t>
      </w:r>
      <w:r>
        <w:rPr>
          <w:rFonts w:ascii="Times New Roman" w:eastAsia="GulimChe" w:hAnsi="Times New Roman" w:cs="Times New Roman"/>
          <w:sz w:val="20"/>
          <w:szCs w:val="20"/>
          <w:lang w:val="ru-RU"/>
        </w:rPr>
        <w:t>В</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случае</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временного</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прекращения</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из</w:t>
      </w:r>
      <w:r w:rsidRPr="002127CA">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за</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условий</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эксплуатации необходимо предотвратить доступ посторонних лиц, закрыв кабину водителя или ящик с инструментами.</w:t>
      </w:r>
    </w:p>
    <w:p w:rsidR="00F14787" w:rsidRDefault="00F14787" w:rsidP="00F14787">
      <w:pPr>
        <w:pStyle w:val="s0"/>
        <w:ind w:left="300"/>
        <w:jc w:val="both"/>
        <w:rPr>
          <w:rFonts w:ascii="Times New Roman" w:eastAsia="GulimChe" w:hAnsi="Times New Roman" w:cs="Times New Roman"/>
          <w:sz w:val="20"/>
          <w:szCs w:val="20"/>
          <w:lang w:val="ru-RU"/>
        </w:rPr>
      </w:pPr>
      <w:r w:rsidRPr="002127CA">
        <w:rPr>
          <w:rFonts w:ascii="Times New Roman" w:eastAsia="GulimChe" w:hAnsi="Times New Roman" w:cs="Times New Roman"/>
          <w:sz w:val="20"/>
          <w:szCs w:val="20"/>
          <w:lang w:val="ru-RU"/>
        </w:rPr>
        <w:t xml:space="preserve">4) </w:t>
      </w:r>
      <w:r>
        <w:rPr>
          <w:rFonts w:ascii="Times New Roman" w:eastAsia="GulimChe" w:hAnsi="Times New Roman" w:cs="Times New Roman"/>
          <w:sz w:val="20"/>
          <w:szCs w:val="20"/>
          <w:lang w:val="ru-RU"/>
        </w:rPr>
        <w:t>Не</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превышайте</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максимальных</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нагрузок</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указанных</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2127C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информационных табличках.  </w:t>
      </w:r>
    </w:p>
    <w:p w:rsidR="00F14787" w:rsidRPr="00BD0255" w:rsidRDefault="00F14787" w:rsidP="00F14787">
      <w:pPr>
        <w:pStyle w:val="s0"/>
        <w:ind w:left="300"/>
        <w:jc w:val="both"/>
        <w:rPr>
          <w:rFonts w:ascii="Times New Roman" w:hAnsi="Times New Roman" w:cs="Times New Roman"/>
          <w:sz w:val="20"/>
          <w:szCs w:val="20"/>
          <w:lang w:val="ru-RU"/>
        </w:rPr>
      </w:pPr>
      <w:r w:rsidRPr="008F7F30">
        <w:rPr>
          <w:rFonts w:ascii="Times New Roman" w:eastAsia="GulimChe" w:hAnsi="Times New Roman" w:cs="Times New Roman"/>
          <w:sz w:val="20"/>
          <w:szCs w:val="20"/>
          <w:lang w:val="ru-RU"/>
        </w:rPr>
        <w:t xml:space="preserve">5) </w:t>
      </w:r>
      <w:r>
        <w:rPr>
          <w:rFonts w:ascii="Times New Roman" w:eastAsia="GulimChe" w:hAnsi="Times New Roman" w:cs="Times New Roman"/>
          <w:sz w:val="20"/>
          <w:szCs w:val="20"/>
          <w:lang w:val="ru-RU"/>
        </w:rPr>
        <w:t>Не</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подбрасывайте</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сбрасывайте</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инструменты</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предметы</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 рабочей площадки.</w:t>
      </w:r>
    </w:p>
    <w:p w:rsidR="00F14787" w:rsidRDefault="00F14787" w:rsidP="00F14787">
      <w:pPr>
        <w:pStyle w:val="s0"/>
        <w:ind w:left="300"/>
        <w:jc w:val="both"/>
        <w:rPr>
          <w:rFonts w:ascii="Times New Roman" w:eastAsia="GulimChe" w:hAnsi="Times New Roman" w:cs="Times New Roman"/>
          <w:sz w:val="20"/>
          <w:szCs w:val="20"/>
          <w:lang w:val="ru-RU"/>
        </w:rPr>
      </w:pPr>
      <w:r w:rsidRPr="008F7F30">
        <w:rPr>
          <w:rFonts w:ascii="Times New Roman" w:eastAsia="GulimChe" w:hAnsi="Times New Roman" w:cs="Times New Roman"/>
          <w:sz w:val="20"/>
          <w:szCs w:val="20"/>
          <w:lang w:val="ru-RU"/>
        </w:rPr>
        <w:t xml:space="preserve">6) </w:t>
      </w:r>
      <w:r>
        <w:rPr>
          <w:rFonts w:ascii="Times New Roman" w:eastAsia="GulimChe" w:hAnsi="Times New Roman" w:cs="Times New Roman"/>
          <w:sz w:val="20"/>
          <w:szCs w:val="20"/>
          <w:lang w:val="ru-RU"/>
        </w:rPr>
        <w:t>Оберегайте рабочее устройство от контакта</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абсолютно неподвижными или</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движущимися объектами.</w:t>
      </w:r>
    </w:p>
    <w:p w:rsidR="00F14787" w:rsidRDefault="00F14787" w:rsidP="00F14787">
      <w:pPr>
        <w:pStyle w:val="s0"/>
        <w:ind w:left="300"/>
        <w:jc w:val="both"/>
        <w:rPr>
          <w:rFonts w:ascii="Times New Roman" w:eastAsia="GulimChe" w:hAnsi="Times New Roman" w:cs="Times New Roman"/>
          <w:sz w:val="20"/>
          <w:szCs w:val="20"/>
          <w:lang w:val="ru-RU"/>
        </w:rPr>
      </w:pPr>
      <w:r w:rsidRPr="00FF5F69">
        <w:rPr>
          <w:rFonts w:ascii="Times New Roman" w:eastAsia="GulimChe" w:hAnsi="Times New Roman" w:cs="Times New Roman"/>
          <w:sz w:val="20"/>
          <w:szCs w:val="20"/>
          <w:lang w:val="ru-RU"/>
        </w:rPr>
        <w:t xml:space="preserve">7) </w:t>
      </w:r>
      <w:r>
        <w:rPr>
          <w:rFonts w:ascii="Times New Roman" w:eastAsia="GulimChe" w:hAnsi="Times New Roman" w:cs="Times New Roman"/>
          <w:sz w:val="20"/>
          <w:szCs w:val="20"/>
          <w:lang w:val="ru-RU"/>
        </w:rPr>
        <w:t>Расположите</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автомобиль</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как</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можно</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ближе</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 рабочему объекту</w:t>
      </w:r>
      <w:r w:rsidRPr="00FF5F69">
        <w:rPr>
          <w:rFonts w:ascii="Times New Roman" w:eastAsia="GulimChe" w:hAnsi="Times New Roman" w:cs="Times New Roman"/>
          <w:sz w:val="20"/>
          <w:szCs w:val="20"/>
          <w:lang w:val="ru-RU"/>
        </w:rPr>
        <w:t>.</w:t>
      </w:r>
    </w:p>
    <w:p w:rsidR="00F14787" w:rsidRDefault="00F14787" w:rsidP="00F14787">
      <w:pPr>
        <w:pStyle w:val="s0"/>
        <w:ind w:left="300"/>
        <w:jc w:val="both"/>
        <w:rPr>
          <w:rFonts w:ascii="Times New Roman" w:eastAsia="GulimChe" w:hAnsi="Times New Roman" w:cs="Times New Roman"/>
          <w:sz w:val="20"/>
          <w:szCs w:val="20"/>
          <w:lang w:val="ru-RU"/>
        </w:rPr>
      </w:pPr>
      <w:r w:rsidRPr="008F7F30">
        <w:rPr>
          <w:rFonts w:ascii="Times New Roman" w:eastAsia="GulimChe" w:hAnsi="Times New Roman" w:cs="Times New Roman"/>
          <w:sz w:val="20"/>
          <w:szCs w:val="20"/>
          <w:lang w:val="ru-RU"/>
        </w:rPr>
        <w:t xml:space="preserve">8) </w:t>
      </w:r>
      <w:r>
        <w:rPr>
          <w:rFonts w:ascii="Times New Roman" w:eastAsia="GulimChe" w:hAnsi="Times New Roman" w:cs="Times New Roman"/>
          <w:sz w:val="20"/>
          <w:szCs w:val="20"/>
          <w:lang w:val="ru-RU"/>
        </w:rPr>
        <w:t>Проверяйте</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наличие</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движущихся</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неподвижных</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объектов в рабочем радиусе во время работы.</w:t>
      </w:r>
    </w:p>
    <w:p w:rsidR="00F14787" w:rsidRPr="008F7F30" w:rsidRDefault="00F14787" w:rsidP="00F14787">
      <w:pPr>
        <w:pStyle w:val="s0"/>
        <w:jc w:val="both"/>
        <w:rPr>
          <w:rFonts w:ascii="Times New Roman" w:eastAsia="GulimChe" w:hAnsi="Times New Roman" w:cs="Times New Roman"/>
          <w:sz w:val="20"/>
          <w:szCs w:val="20"/>
          <w:lang w:val="ru-RU"/>
        </w:rPr>
      </w:pPr>
      <w:r w:rsidRPr="009E305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   </w:t>
      </w:r>
      <w:r w:rsidRPr="008F7F30">
        <w:rPr>
          <w:rFonts w:ascii="Times New Roman" w:eastAsia="GulimChe" w:hAnsi="Times New Roman" w:cs="Times New Roman"/>
          <w:sz w:val="20"/>
          <w:szCs w:val="20"/>
          <w:lang w:val="ru-RU"/>
        </w:rPr>
        <w:t xml:space="preserve">9) </w:t>
      </w:r>
      <w:r>
        <w:rPr>
          <w:rFonts w:ascii="Times New Roman" w:eastAsia="GulimChe" w:hAnsi="Times New Roman" w:cs="Times New Roman"/>
          <w:sz w:val="20"/>
          <w:szCs w:val="20"/>
          <w:lang w:val="ru-RU"/>
        </w:rPr>
        <w:t>Предотвращайте</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появление посторонних</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людей, стоящих</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возле</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машины</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8F7F3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 рабочей площадки</w:t>
      </w:r>
      <w:r w:rsidRPr="008F7F30">
        <w:rPr>
          <w:rFonts w:ascii="Times New Roman" w:eastAsia="GulimChe" w:hAnsi="Times New Roman" w:cs="Times New Roman"/>
          <w:sz w:val="20"/>
          <w:szCs w:val="20"/>
          <w:lang w:val="ru-RU"/>
        </w:rPr>
        <w:t xml:space="preserve">. </w:t>
      </w:r>
    </w:p>
    <w:p w:rsidR="00F14787" w:rsidRPr="008F7F30" w:rsidRDefault="00F14787" w:rsidP="00F14787">
      <w:pPr>
        <w:pStyle w:val="s0"/>
        <w:ind w:leftChars="150" w:left="360" w:firstLineChars="100" w:firstLine="20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Оператор должен всегда проверять, нет ли посторонних людей возле оборудования.</w:t>
      </w:r>
    </w:p>
    <w:p w:rsidR="00F14787" w:rsidRPr="003A2DCE" w:rsidRDefault="00F14787" w:rsidP="00F14787">
      <w:pPr>
        <w:pStyle w:val="s0"/>
        <w:ind w:left="300"/>
        <w:jc w:val="both"/>
        <w:rPr>
          <w:rFonts w:ascii="Times New Roman" w:hAnsi="Times New Roman" w:cs="Times New Roman"/>
          <w:sz w:val="20"/>
          <w:szCs w:val="20"/>
          <w:lang w:val="ru-RU"/>
        </w:rPr>
      </w:pPr>
      <w:r w:rsidRPr="003A2DCE">
        <w:rPr>
          <w:rFonts w:ascii="Times New Roman" w:eastAsia="GulimChe" w:hAnsi="Times New Roman" w:cs="Times New Roman"/>
          <w:sz w:val="20"/>
          <w:szCs w:val="20"/>
          <w:lang w:val="ru-RU"/>
        </w:rPr>
        <w:t xml:space="preserve">10) </w:t>
      </w:r>
      <w:r>
        <w:rPr>
          <w:rFonts w:ascii="Times New Roman" w:eastAsia="GulimChe" w:hAnsi="Times New Roman" w:cs="Times New Roman"/>
          <w:sz w:val="20"/>
          <w:szCs w:val="20"/>
          <w:lang w:val="ru-RU"/>
        </w:rPr>
        <w:t>Не</w:t>
      </w:r>
      <w:r w:rsidRPr="00A2514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вносите</w:t>
      </w:r>
      <w:r w:rsidRPr="00A2514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каких</w:t>
      </w:r>
      <w:r w:rsidRPr="00A25147">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либо</w:t>
      </w:r>
      <w:r w:rsidRPr="00A2514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изменений в приборы безопасности,</w:t>
      </w:r>
      <w:r w:rsidRPr="00A2514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A2514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трогайте</w:t>
      </w:r>
      <w:r w:rsidRPr="00A2514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 не регулируйте.</w:t>
      </w:r>
    </w:p>
    <w:p w:rsidR="00F14787" w:rsidRPr="003A2DCE" w:rsidRDefault="00F14787" w:rsidP="00F14787">
      <w:pPr>
        <w:pStyle w:val="s0"/>
        <w:ind w:left="300"/>
        <w:jc w:val="both"/>
        <w:rPr>
          <w:rFonts w:ascii="Times New Roman" w:hAnsi="Times New Roman" w:cs="Times New Roman"/>
          <w:sz w:val="20"/>
          <w:szCs w:val="20"/>
          <w:lang w:val="ru-RU"/>
        </w:rPr>
      </w:pPr>
      <w:r w:rsidRPr="003A2DCE">
        <w:rPr>
          <w:rFonts w:ascii="Times New Roman" w:eastAsia="GulimChe" w:hAnsi="Times New Roman" w:cs="Times New Roman"/>
          <w:sz w:val="20"/>
          <w:szCs w:val="20"/>
          <w:lang w:val="ru-RU"/>
        </w:rPr>
        <w:t xml:space="preserve">11) </w:t>
      </w:r>
      <w:r>
        <w:rPr>
          <w:rFonts w:ascii="Times New Roman" w:eastAsia="GulimChe" w:hAnsi="Times New Roman" w:cs="Times New Roman"/>
          <w:sz w:val="20"/>
          <w:szCs w:val="20"/>
          <w:lang w:val="ru-RU"/>
        </w:rPr>
        <w:t>Проверяйте состояние прибора-ограничителя работы каждый день</w:t>
      </w:r>
      <w:r w:rsidRPr="003A2DCE">
        <w:rPr>
          <w:rFonts w:ascii="Times New Roman" w:eastAsia="GulimChe" w:hAnsi="Times New Roman" w:cs="Times New Roman"/>
          <w:sz w:val="20"/>
          <w:szCs w:val="20"/>
          <w:lang w:val="ru-RU"/>
        </w:rPr>
        <w:t>.</w:t>
      </w:r>
    </w:p>
    <w:p w:rsidR="00F14787" w:rsidRPr="00411E45" w:rsidRDefault="00F14787" w:rsidP="00F14787">
      <w:pPr>
        <w:pStyle w:val="s0"/>
        <w:ind w:left="300"/>
        <w:jc w:val="both"/>
        <w:rPr>
          <w:rFonts w:ascii="Times New Roman" w:eastAsia="GulimChe" w:hAnsi="Times New Roman" w:cs="Times New Roman"/>
          <w:sz w:val="20"/>
          <w:szCs w:val="20"/>
          <w:lang w:val="ru-RU"/>
        </w:rPr>
      </w:pPr>
      <w:r w:rsidRPr="003A2DCE">
        <w:rPr>
          <w:rFonts w:ascii="Times New Roman" w:eastAsia="GulimChe" w:hAnsi="Times New Roman" w:cs="Times New Roman"/>
          <w:sz w:val="20"/>
          <w:szCs w:val="20"/>
          <w:lang w:val="ru-RU"/>
        </w:rPr>
        <w:t xml:space="preserve">12) </w:t>
      </w:r>
      <w:r>
        <w:rPr>
          <w:rFonts w:ascii="Times New Roman" w:eastAsia="GulimChe" w:hAnsi="Times New Roman" w:cs="Times New Roman"/>
          <w:sz w:val="20"/>
          <w:szCs w:val="20"/>
          <w:lang w:val="ru-RU"/>
        </w:rPr>
        <w:t>Соблюдайте</w:t>
      </w:r>
      <w:r w:rsidRPr="003A2DCE">
        <w:rPr>
          <w:rFonts w:ascii="Times New Roman" w:eastAsia="GulimChe" w:hAnsi="Times New Roman" w:cs="Times New Roman"/>
          <w:sz w:val="20"/>
          <w:szCs w:val="20"/>
          <w:lang w:val="ru-RU"/>
        </w:rPr>
        <w:t xml:space="preserve"> </w:t>
      </w:r>
      <w:r w:rsidRPr="00053086">
        <w:rPr>
          <w:rFonts w:ascii="Times New Roman" w:eastAsia="GulimChe" w:hAnsi="Times New Roman" w:cs="Times New Roman"/>
          <w:sz w:val="20"/>
          <w:szCs w:val="20"/>
          <w:lang w:val="ru-RU"/>
        </w:rPr>
        <w:t>предписание</w:t>
      </w:r>
      <w:r w:rsidRPr="003A2DC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необходимого</w:t>
      </w:r>
      <w:r w:rsidRPr="003A2DC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периодического</w:t>
      </w:r>
      <w:r w:rsidRPr="003A2DC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технического</w:t>
      </w:r>
      <w:r w:rsidRPr="003A2DC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обслуживания,</w:t>
      </w:r>
      <w:r w:rsidRPr="00C656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 соответствии с указанным периодом.</w:t>
      </w:r>
    </w:p>
    <w:p w:rsidR="00F14787" w:rsidRPr="00190AFE" w:rsidRDefault="00F14787" w:rsidP="00F14787">
      <w:pPr>
        <w:pStyle w:val="s0"/>
        <w:ind w:left="300"/>
        <w:jc w:val="both"/>
        <w:rPr>
          <w:rFonts w:ascii="Times New Roman" w:hAnsi="Times New Roman" w:cs="Times New Roman"/>
          <w:sz w:val="20"/>
          <w:szCs w:val="20"/>
          <w:lang w:val="ru-RU"/>
        </w:rPr>
      </w:pPr>
      <w:r w:rsidRPr="00190AFE">
        <w:rPr>
          <w:rFonts w:ascii="Times New Roman" w:eastAsia="GulimChe" w:hAnsi="Times New Roman" w:cs="Times New Roman"/>
          <w:sz w:val="20"/>
          <w:szCs w:val="20"/>
          <w:lang w:val="ru-RU"/>
        </w:rPr>
        <w:t xml:space="preserve">13) </w:t>
      </w:r>
      <w:r>
        <w:rPr>
          <w:rFonts w:ascii="Times New Roman" w:eastAsia="GulimChe" w:hAnsi="Times New Roman" w:cs="Times New Roman"/>
          <w:sz w:val="20"/>
          <w:szCs w:val="20"/>
          <w:lang w:val="ru-RU"/>
        </w:rPr>
        <w:t>Проверяйте</w:t>
      </w:r>
      <w:r w:rsidRPr="00190AF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рабочую</w:t>
      </w:r>
      <w:r w:rsidRPr="00190AF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площадку</w:t>
      </w:r>
      <w:r w:rsidRPr="00190AF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190AF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предупредительные сигнальные огни</w:t>
      </w:r>
      <w:r w:rsidRPr="00190AF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автомобиля каждый день</w:t>
      </w:r>
      <w:r w:rsidRPr="00190AFE">
        <w:rPr>
          <w:rFonts w:ascii="Times New Roman" w:eastAsia="GulimChe" w:hAnsi="Times New Roman" w:cs="Times New Roman"/>
          <w:sz w:val="20"/>
          <w:szCs w:val="20"/>
          <w:lang w:val="ru-RU"/>
        </w:rPr>
        <w:t>.</w:t>
      </w:r>
    </w:p>
    <w:p w:rsidR="00F14787" w:rsidRPr="00BB0521" w:rsidRDefault="00F14787" w:rsidP="00F14787">
      <w:pPr>
        <w:pStyle w:val="s0"/>
        <w:ind w:left="300"/>
        <w:jc w:val="both"/>
        <w:rPr>
          <w:rFonts w:ascii="Times New Roman" w:hAnsi="Times New Roman" w:cs="Times New Roman"/>
          <w:sz w:val="20"/>
          <w:szCs w:val="20"/>
          <w:lang w:val="ru-RU"/>
        </w:rPr>
      </w:pPr>
      <w:r w:rsidRPr="00BB0521">
        <w:rPr>
          <w:rFonts w:ascii="Times New Roman" w:eastAsia="GulimChe" w:hAnsi="Times New Roman" w:cs="Times New Roman"/>
          <w:sz w:val="20"/>
          <w:szCs w:val="20"/>
          <w:lang w:val="ru-RU"/>
        </w:rPr>
        <w:t xml:space="preserve">14) </w:t>
      </w:r>
      <w:r>
        <w:rPr>
          <w:rFonts w:ascii="Times New Roman" w:eastAsia="GulimChe" w:hAnsi="Times New Roman" w:cs="Times New Roman"/>
          <w:sz w:val="20"/>
          <w:szCs w:val="20"/>
          <w:lang w:val="ru-RU"/>
        </w:rPr>
        <w:t>При</w:t>
      </w:r>
      <w:r w:rsidRPr="00BB05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работе</w:t>
      </w:r>
      <w:r w:rsidRPr="00BB05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BB05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дороге</w:t>
      </w:r>
      <w:r w:rsidRPr="00BB05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общественного</w:t>
      </w:r>
      <w:r w:rsidRPr="00BB05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пользования</w:t>
      </w:r>
      <w:r w:rsidRPr="00BB05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установите</w:t>
      </w:r>
      <w:r w:rsidRPr="00BB05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сигнальные</w:t>
      </w:r>
      <w:r w:rsidRPr="00BB05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огни</w:t>
      </w:r>
      <w:r w:rsidRPr="00BB05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BB05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земле, используя, например,</w:t>
      </w:r>
      <w:r w:rsidRPr="00BB05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проблесковые огни, которые другие люди могут видеть (Рисунок17).</w:t>
      </w:r>
    </w:p>
    <w:p w:rsidR="00F14787" w:rsidRPr="00BB0521" w:rsidRDefault="00F14787" w:rsidP="00F14787">
      <w:pPr>
        <w:pStyle w:val="s0"/>
        <w:ind w:left="300"/>
        <w:jc w:val="both"/>
        <w:rPr>
          <w:rFonts w:ascii="Times New Roman" w:eastAsia="GulimChe" w:hAnsi="Times New Roman" w:cs="Times New Roman"/>
          <w:sz w:val="20"/>
          <w:szCs w:val="20"/>
          <w:lang w:val="ru-RU"/>
        </w:rPr>
      </w:pPr>
      <w:r w:rsidRPr="00BB0521">
        <w:rPr>
          <w:rFonts w:ascii="Times New Roman" w:eastAsia="GulimChe" w:hAnsi="Times New Roman" w:cs="Times New Roman"/>
          <w:sz w:val="20"/>
          <w:szCs w:val="20"/>
          <w:lang w:val="ru-RU"/>
        </w:rPr>
        <w:t xml:space="preserve">15) </w:t>
      </w:r>
      <w:r>
        <w:rPr>
          <w:rFonts w:ascii="Times New Roman" w:eastAsia="GulimChe" w:hAnsi="Times New Roman" w:cs="Times New Roman"/>
          <w:sz w:val="20"/>
          <w:szCs w:val="20"/>
          <w:lang w:val="ru-RU"/>
        </w:rPr>
        <w:t>Используйте рабочую площадку при надлежащем освещении.</w:t>
      </w:r>
    </w:p>
    <w:p w:rsidR="00F14787" w:rsidRPr="00BB0521" w:rsidRDefault="00F14787" w:rsidP="00F14787">
      <w:pPr>
        <w:pStyle w:val="s0"/>
        <w:jc w:val="center"/>
        <w:rPr>
          <w:rFonts w:ascii="Times New Roman" w:hAnsi="Times New Roman" w:cs="Times New Roman"/>
          <w:lang w:val="ru-RU"/>
        </w:rPr>
      </w:pPr>
    </w:p>
    <w:p w:rsidR="00F14787" w:rsidRPr="00BB0521"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828800" cy="1343025"/>
            <wp:effectExtent l="1905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15" cstate="print"/>
                    <a:srcRect/>
                    <a:stretch>
                      <a:fillRect/>
                    </a:stretch>
                  </pic:blipFill>
                  <pic:spPr bwMode="auto">
                    <a:xfrm>
                      <a:off x="0" y="0"/>
                      <a:ext cx="1828800" cy="1343025"/>
                    </a:xfrm>
                    <a:prstGeom prst="rect">
                      <a:avLst/>
                    </a:prstGeom>
                    <a:noFill/>
                    <a:ln w="9525">
                      <a:noFill/>
                      <a:miter lim="800000"/>
                      <a:headEnd/>
                      <a:tailEnd/>
                    </a:ln>
                  </pic:spPr>
                </pic:pic>
              </a:graphicData>
            </a:graphic>
          </wp:inline>
        </w:drawing>
      </w:r>
    </w:p>
    <w:p w:rsidR="00F14787" w:rsidRPr="00BB0521" w:rsidRDefault="00F14787" w:rsidP="00F14787">
      <w:pPr>
        <w:pStyle w:val="s0"/>
        <w:jc w:val="center"/>
        <w:rPr>
          <w:rFonts w:ascii="Times New Roman" w:hAnsi="Times New Roman" w:cs="Times New Roman"/>
          <w:lang w:val="ru-RU"/>
        </w:rPr>
      </w:pPr>
    </w:p>
    <w:p w:rsidR="00F14787" w:rsidRPr="00BB0521" w:rsidRDefault="00F14787" w:rsidP="00F14787">
      <w:pPr>
        <w:pStyle w:val="s0"/>
        <w:jc w:val="center"/>
        <w:rPr>
          <w:rFonts w:ascii="Times New Roman" w:hAnsi="Times New Roman" w:cs="Times New Roman"/>
          <w:lang w:val="ru-RU"/>
        </w:rPr>
      </w:pPr>
    </w:p>
    <w:p w:rsidR="00F14787" w:rsidRPr="00852C66"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w:t>
      </w:r>
      <w:r w:rsidRPr="00852C66">
        <w:rPr>
          <w:rFonts w:ascii="Times New Roman" w:hAnsi="Times New Roman" w:cs="Times New Roman"/>
          <w:sz w:val="28"/>
          <w:szCs w:val="28"/>
          <w:lang w:val="ru-RU"/>
        </w:rPr>
        <w:t>1</w:t>
      </w:r>
      <w:r>
        <w:rPr>
          <w:rFonts w:ascii="Times New Roman" w:hAnsi="Times New Roman" w:cs="Times New Roman"/>
          <w:sz w:val="28"/>
          <w:szCs w:val="28"/>
          <w:lang w:val="ru-RU"/>
        </w:rPr>
        <w:t>7</w:t>
      </w:r>
      <w:r w:rsidRPr="00852C66">
        <w:rPr>
          <w:rFonts w:ascii="Times New Roman" w:hAnsi="Times New Roman" w:cs="Times New Roman"/>
          <w:sz w:val="28"/>
          <w:szCs w:val="28"/>
          <w:lang w:val="ru-RU"/>
        </w:rPr>
        <w:t xml:space="preserve"> Заградительные элементы</w:t>
      </w:r>
    </w:p>
    <w:p w:rsidR="00F14787" w:rsidRPr="00BB0521" w:rsidRDefault="00F14787" w:rsidP="00F14787">
      <w:pPr>
        <w:pStyle w:val="s0"/>
        <w:rPr>
          <w:rFonts w:ascii="Times New Roman" w:hAnsi="Times New Roman" w:cs="Times New Roman"/>
          <w:lang w:val="ru-RU"/>
        </w:rPr>
      </w:pPr>
    </w:p>
    <w:p w:rsidR="00F14787" w:rsidRPr="00695C19" w:rsidRDefault="00F14787" w:rsidP="00F14787">
      <w:pPr>
        <w:pStyle w:val="s0"/>
        <w:ind w:firstLine="720"/>
        <w:jc w:val="both"/>
        <w:rPr>
          <w:rFonts w:ascii="Times New Roman" w:eastAsia="GulimChe" w:hAnsi="Times New Roman" w:cs="Times New Roman"/>
          <w:b/>
          <w:bCs/>
          <w:lang w:val="ru-RU"/>
        </w:rPr>
      </w:pPr>
      <w:r w:rsidRPr="00695C19">
        <w:rPr>
          <w:rFonts w:ascii="Times New Roman" w:eastAsia="GulimChe" w:hAnsi="Times New Roman" w:cs="Times New Roman"/>
          <w:lang w:val="ru-RU"/>
        </w:rPr>
        <w:t>9.1</w:t>
      </w:r>
      <w:r w:rsidRPr="00695C19">
        <w:rPr>
          <w:rFonts w:ascii="Times New Roman" w:eastAsia="GulimChe" w:hAnsi="Times New Roman" w:cs="Times New Roman"/>
          <w:b/>
          <w:bCs/>
          <w:lang w:val="ru-RU"/>
        </w:rPr>
        <w:t xml:space="preserve"> Ограничения по использованию оборудования</w:t>
      </w:r>
    </w:p>
    <w:p w:rsidR="00F14787" w:rsidRPr="00411E45" w:rsidRDefault="00F14787" w:rsidP="00F14787">
      <w:pPr>
        <w:pStyle w:val="s0"/>
        <w:jc w:val="both"/>
        <w:rPr>
          <w:rFonts w:ascii="Times New Roman" w:hAnsi="Times New Roman" w:cs="Times New Roman"/>
          <w:sz w:val="32"/>
          <w:szCs w:val="32"/>
          <w:lang w:val="ru-RU"/>
        </w:rPr>
      </w:pPr>
    </w:p>
    <w:p w:rsidR="00F14787" w:rsidRPr="00D81121" w:rsidRDefault="00F14787" w:rsidP="00F14787">
      <w:pPr>
        <w:pStyle w:val="s0"/>
        <w:ind w:firstLine="36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Данное</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классифицируется как</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машина специального назначения. Производитель</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 несет никакой</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юридической</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ответственности</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ответственности</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технике</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безопасности,</w:t>
      </w:r>
      <w:r w:rsidRPr="00D811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 внешний вид или функционирование машины при самовольном внесении изменений  после отправки с завода-изготовителя.</w:t>
      </w:r>
    </w:p>
    <w:p w:rsidR="00F14787" w:rsidRPr="007C7F8F"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Данное</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произведено</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соответствии</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всеми</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правилами</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нормами</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установленными</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законом</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отношении</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управления</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пожаротушения, </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технические</w:t>
      </w:r>
      <w:r w:rsidRPr="007C7F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спецификации и внешняя техническая спецификация оборудования утверждены и одобрены посредством испытаний и проверок соответствующими органами</w:t>
      </w:r>
      <w:r w:rsidRPr="007C7F8F">
        <w:rPr>
          <w:rFonts w:ascii="Times New Roman" w:eastAsia="GulimChe" w:hAnsi="Times New Roman" w:cs="Times New Roman"/>
          <w:sz w:val="20"/>
          <w:szCs w:val="20"/>
          <w:lang w:val="ru-RU"/>
        </w:rPr>
        <w:t>.</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 данное р</w:t>
      </w:r>
      <w:r w:rsidRPr="004F4456">
        <w:rPr>
          <w:rFonts w:ascii="Times New Roman" w:eastAsia="GulimChe" w:hAnsi="Times New Roman" w:cs="Times New Roman"/>
          <w:sz w:val="20"/>
          <w:szCs w:val="20"/>
          <w:lang w:val="ru-RU"/>
        </w:rPr>
        <w:t>уководство и оборудование, описанное в нем, не допускается внесение корректировок никем и нигде.</w:t>
      </w:r>
    </w:p>
    <w:p w:rsidR="00F14787" w:rsidRPr="004F4456" w:rsidRDefault="00F14787" w:rsidP="00F14787">
      <w:pPr>
        <w:pStyle w:val="s0"/>
        <w:ind w:left="300"/>
        <w:jc w:val="both"/>
        <w:rPr>
          <w:rFonts w:ascii="Times New Roman" w:eastAsia="GulimChe" w:hAnsi="Times New Roman" w:cs="Times New Roman"/>
          <w:sz w:val="20"/>
          <w:szCs w:val="20"/>
          <w:lang w:val="ru-RU"/>
        </w:rPr>
      </w:pPr>
    </w:p>
    <w:p w:rsidR="00F14787" w:rsidRDefault="00F14787" w:rsidP="00F14787">
      <w:pPr>
        <w:pStyle w:val="s0"/>
        <w:ind w:left="300"/>
        <w:jc w:val="both"/>
        <w:rPr>
          <w:rFonts w:ascii="Times New Roman" w:eastAsia="GulimChe" w:hAnsi="Times New Roman" w:cs="Times New Roman"/>
          <w:b/>
          <w:sz w:val="20"/>
          <w:szCs w:val="20"/>
          <w:lang w:val="ru-RU"/>
        </w:rPr>
      </w:pPr>
      <w:r w:rsidRPr="00AB09DE">
        <w:rPr>
          <w:rFonts w:ascii="Times New Roman" w:eastAsia="GulimChe" w:hAnsi="Times New Roman" w:cs="Times New Roman"/>
          <w:b/>
          <w:sz w:val="20"/>
          <w:szCs w:val="20"/>
          <w:u w:val="single"/>
          <w:lang w:val="ru-RU"/>
        </w:rPr>
        <w:t xml:space="preserve">Механизм подъёмной лестницы, установленный на шасси от </w:t>
      </w:r>
      <w:r w:rsidRPr="00AB09DE">
        <w:rPr>
          <w:rFonts w:ascii="Times New Roman" w:eastAsia="GulimChe" w:hAnsi="Times New Roman" w:cs="Times New Roman"/>
          <w:b/>
          <w:bCs/>
          <w:sz w:val="20"/>
          <w:szCs w:val="20"/>
          <w:u w:val="single"/>
        </w:rPr>
        <w:t>Everdigm</w:t>
      </w:r>
      <w:r w:rsidRPr="00AB09DE">
        <w:rPr>
          <w:rFonts w:ascii="Times New Roman" w:eastAsia="GulimChe" w:hAnsi="Times New Roman" w:cs="Times New Roman"/>
          <w:b/>
          <w:sz w:val="20"/>
          <w:szCs w:val="20"/>
          <w:u w:val="single"/>
          <w:lang w:val="ru-RU"/>
        </w:rPr>
        <w:t xml:space="preserve"> не мо</w:t>
      </w:r>
      <w:r>
        <w:rPr>
          <w:rFonts w:ascii="Times New Roman" w:eastAsia="GulimChe" w:hAnsi="Times New Roman" w:cs="Times New Roman"/>
          <w:b/>
          <w:sz w:val="20"/>
          <w:szCs w:val="20"/>
          <w:u w:val="single"/>
          <w:lang w:val="ru-RU"/>
        </w:rPr>
        <w:t>жет</w:t>
      </w:r>
      <w:r w:rsidRPr="00AB09DE">
        <w:rPr>
          <w:rFonts w:ascii="Times New Roman" w:eastAsia="GulimChe" w:hAnsi="Times New Roman" w:cs="Times New Roman"/>
          <w:b/>
          <w:sz w:val="20"/>
          <w:szCs w:val="20"/>
          <w:u w:val="single"/>
          <w:lang w:val="ru-RU"/>
        </w:rPr>
        <w:t xml:space="preserve"> быть самовольно изменен или модифицирован в части внешнего вида или системы, независимо от каких-либо причин и завод-изготовитель не несет ответственности за любой возможный результат, вызванный нарушением данного условия</w:t>
      </w:r>
      <w:r w:rsidRPr="00AB09DE">
        <w:rPr>
          <w:rFonts w:ascii="Times New Roman" w:eastAsia="GulimChe" w:hAnsi="Times New Roman" w:cs="Times New Roman"/>
          <w:b/>
          <w:sz w:val="20"/>
          <w:szCs w:val="20"/>
          <w:lang w:val="ru-RU"/>
        </w:rPr>
        <w:t xml:space="preserve">. </w:t>
      </w:r>
    </w:p>
    <w:p w:rsidR="00F14787" w:rsidRPr="00AB09DE" w:rsidRDefault="00F14787" w:rsidP="00F14787">
      <w:pPr>
        <w:pStyle w:val="s0"/>
        <w:ind w:left="300"/>
        <w:jc w:val="both"/>
        <w:rPr>
          <w:rFonts w:ascii="Times New Roman" w:eastAsia="GulimChe" w:hAnsi="Times New Roman" w:cs="Times New Roman"/>
          <w:b/>
          <w:sz w:val="20"/>
          <w:szCs w:val="20"/>
          <w:lang w:val="ru-RU"/>
        </w:rPr>
      </w:pPr>
    </w:p>
    <w:p w:rsidR="00F14787" w:rsidRPr="004F01A1"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-Не используйте данное оборудование при работе в зоне высоковольтных линий</w:t>
      </w:r>
      <w:r w:rsidRPr="004F7C33">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 xml:space="preserve"> Данное</w:t>
      </w:r>
      <w:r w:rsidRPr="004F01A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 произведено без учёта изоляции, требуемой для проведения работ такого характера.</w:t>
      </w:r>
      <w:r w:rsidRPr="004F01A1">
        <w:rPr>
          <w:rFonts w:ascii="Times New Roman" w:eastAsia="GulimChe" w:hAnsi="Times New Roman" w:cs="Times New Roman"/>
          <w:sz w:val="20"/>
          <w:szCs w:val="20"/>
          <w:lang w:val="ru-RU"/>
        </w:rPr>
        <w:t xml:space="preserve">  </w:t>
      </w:r>
    </w:p>
    <w:p w:rsidR="00F14787" w:rsidRPr="00AB09DE" w:rsidRDefault="00F14787" w:rsidP="00F14787">
      <w:pPr>
        <w:pStyle w:val="s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-Не используйте</w:t>
      </w:r>
      <w:r w:rsidRPr="004F7C3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данное</w:t>
      </w:r>
      <w:r w:rsidRPr="004F7C3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w:t>
      </w:r>
      <w:r w:rsidRPr="004F7C3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для</w:t>
      </w:r>
      <w:r w:rsidRPr="004F7C3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транспортировки</w:t>
      </w:r>
      <w:r w:rsidRPr="004F7C3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специальных</w:t>
      </w:r>
      <w:r w:rsidRPr="004F7C3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материалов</w:t>
      </w:r>
      <w:r w:rsidRPr="004F7C33">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 xml:space="preserve"> Данное</w:t>
      </w:r>
      <w:r w:rsidRPr="004F01A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 произведено без учёта техники безопасности при транспортировке кислот или</w:t>
      </w:r>
      <w:r w:rsidRPr="004F7C3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сырьевого</w:t>
      </w:r>
      <w:r w:rsidRPr="004F7C3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материала.</w:t>
      </w:r>
    </w:p>
    <w:p w:rsidR="00F14787" w:rsidRPr="00F402DE" w:rsidRDefault="00F14787" w:rsidP="00F14787">
      <w:pPr>
        <w:pStyle w:val="s0"/>
        <w:jc w:val="both"/>
        <w:rPr>
          <w:rFonts w:ascii="Times New Roman" w:hAnsi="Times New Roman" w:cs="Times New Roman"/>
          <w:lang w:val="ru-RU"/>
        </w:rPr>
      </w:pPr>
      <w:r>
        <w:rPr>
          <w:rFonts w:ascii="Times New Roman" w:eastAsia="GulimChe" w:hAnsi="Times New Roman" w:cs="Times New Roman"/>
          <w:sz w:val="20"/>
          <w:szCs w:val="20"/>
          <w:lang w:val="ru-RU"/>
        </w:rPr>
        <w:t>-Данное</w:t>
      </w:r>
      <w:r w:rsidRPr="00AB09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w:t>
      </w:r>
      <w:r w:rsidRPr="00AB09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нельзя</w:t>
      </w:r>
      <w:r w:rsidRPr="00AB09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использовать</w:t>
      </w:r>
      <w:r w:rsidRPr="00AB09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как</w:t>
      </w:r>
      <w:r w:rsidRPr="00AB09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кран (Рисунок18)</w:t>
      </w:r>
      <w:r w:rsidRPr="00AB09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Ни</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коем</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случае</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поднимайте</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тяжелые</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объекты</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помощи</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стрелы</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ничего</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превышающего</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стандартной</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грузоподъемности</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F402D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допускать превышения разрешенной нагрузки на </w:t>
      </w:r>
      <w:r w:rsidRPr="00FF5F69">
        <w:rPr>
          <w:rFonts w:ascii="Times New Roman" w:eastAsia="GulimChe" w:hAnsi="Times New Roman" w:cs="Times New Roman"/>
          <w:sz w:val="20"/>
          <w:szCs w:val="20"/>
          <w:lang w:val="ru-RU"/>
        </w:rPr>
        <w:t>лифт</w:t>
      </w:r>
      <w:r w:rsidRPr="00F402DE">
        <w:rPr>
          <w:rFonts w:ascii="Times New Roman" w:eastAsia="GulimChe" w:hAnsi="Times New Roman" w:cs="Times New Roman"/>
          <w:sz w:val="20"/>
          <w:szCs w:val="20"/>
          <w:lang w:val="ru-RU"/>
        </w:rPr>
        <w:t xml:space="preserve"> </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-Нельзя использовать данное оборудование для транспортировки грузов.</w:t>
      </w:r>
      <w:r w:rsidRPr="00CE7017">
        <w:rPr>
          <w:rFonts w:ascii="Times New Roman" w:eastAsia="GulimChe" w:hAnsi="Times New Roman" w:cs="Times New Roman"/>
          <w:sz w:val="20"/>
          <w:szCs w:val="20"/>
          <w:lang w:val="ru-RU"/>
        </w:rPr>
        <w:t xml:space="preserve"> </w:t>
      </w:r>
      <w:r w:rsidRPr="00FF5F69">
        <w:rPr>
          <w:rFonts w:ascii="Times New Roman" w:eastAsia="GulimChe" w:hAnsi="Times New Roman" w:cs="Times New Roman"/>
          <w:sz w:val="20"/>
          <w:szCs w:val="20"/>
          <w:lang w:val="ru-RU"/>
        </w:rPr>
        <w:t xml:space="preserve">Лифт </w:t>
      </w:r>
      <w:r>
        <w:rPr>
          <w:rFonts w:ascii="Times New Roman" w:eastAsia="GulimChe" w:hAnsi="Times New Roman" w:cs="Times New Roman"/>
          <w:sz w:val="20"/>
          <w:szCs w:val="20"/>
          <w:lang w:val="ru-RU"/>
        </w:rPr>
        <w:t>не</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предназначен для</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перевозки</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мебели</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подобных</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грузов</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техническим</w:t>
      </w:r>
      <w:r w:rsidRPr="00FF5F6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характеристикам</w:t>
      </w:r>
      <w:r w:rsidRPr="00FF5F69">
        <w:rPr>
          <w:rFonts w:ascii="Times New Roman" w:eastAsia="GulimChe" w:hAnsi="Times New Roman" w:cs="Times New Roman"/>
          <w:sz w:val="20"/>
          <w:szCs w:val="20"/>
          <w:lang w:val="ru-RU"/>
        </w:rPr>
        <w:t>.</w:t>
      </w:r>
    </w:p>
    <w:p w:rsidR="00F14787" w:rsidRPr="00CE7017"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-Данное</w:t>
      </w:r>
      <w:r w:rsidRPr="00CE701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w:t>
      </w:r>
      <w:r w:rsidRPr="00CE701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предназначено</w:t>
      </w:r>
      <w:r w:rsidRPr="00CE701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только</w:t>
      </w:r>
      <w:r w:rsidRPr="00CE701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для</w:t>
      </w:r>
      <w:r w:rsidRPr="00CE701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вертикального</w:t>
      </w:r>
      <w:r w:rsidRPr="00CE701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поднятия</w:t>
      </w:r>
      <w:r w:rsidRPr="00CE701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CE701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опускания</w:t>
      </w:r>
      <w:r w:rsidRPr="00CE701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груза</w:t>
      </w:r>
      <w:r w:rsidRPr="00CE7017">
        <w:rPr>
          <w:rFonts w:ascii="Times New Roman" w:eastAsia="GulimChe" w:hAnsi="Times New Roman" w:cs="Times New Roman"/>
          <w:sz w:val="20"/>
          <w:szCs w:val="20"/>
          <w:lang w:val="ru-RU"/>
        </w:rPr>
        <w:t xml:space="preserve"> </w:t>
      </w:r>
      <w:r w:rsidRPr="00FF5F69">
        <w:rPr>
          <w:rFonts w:ascii="Times New Roman" w:eastAsia="GulimChe" w:hAnsi="Times New Roman" w:cs="Times New Roman"/>
          <w:sz w:val="20"/>
          <w:szCs w:val="20"/>
          <w:lang w:val="ru-RU"/>
        </w:rPr>
        <w:t>на лифте</w:t>
      </w:r>
      <w:r>
        <w:rPr>
          <w:rFonts w:ascii="Times New Roman" w:eastAsia="GulimChe" w:hAnsi="Times New Roman" w:cs="Times New Roman"/>
          <w:sz w:val="20"/>
          <w:szCs w:val="20"/>
          <w:lang w:val="ru-RU"/>
        </w:rPr>
        <w:t>, таким образом, толкание или вытягивание по горизонтали запрещены.</w:t>
      </w:r>
    </w:p>
    <w:p w:rsidR="00F14787" w:rsidRDefault="00F14787" w:rsidP="00F14787">
      <w:pPr>
        <w:pStyle w:val="s0"/>
        <w:ind w:left="600"/>
        <w:jc w:val="both"/>
        <w:rPr>
          <w:rFonts w:ascii="Times New Roman" w:hAnsi="Times New Roman" w:cs="Times New Roman"/>
          <w:lang w:val="ru-RU"/>
        </w:rPr>
      </w:pPr>
    </w:p>
    <w:p w:rsidR="00F14787" w:rsidRPr="00A825BC" w:rsidRDefault="0024277C" w:rsidP="00F14787">
      <w:pPr>
        <w:pStyle w:val="s0"/>
        <w:ind w:left="600"/>
        <w:jc w:val="center"/>
        <w:rPr>
          <w:rFonts w:ascii="Times New Roman" w:hAnsi="Times New Roman" w:cs="Times New Roman"/>
        </w:rPr>
      </w:pPr>
      <w:r>
        <w:rPr>
          <w:rFonts w:ascii="Times New Roman" w:hAnsi="Times New Roman" w:cs="Times New Roman"/>
          <w:noProof/>
          <w:lang w:val="ru-RU" w:eastAsia="ru-RU"/>
        </w:rPr>
        <w:drawing>
          <wp:inline distT="0" distB="0" distL="0" distR="0">
            <wp:extent cx="3590925" cy="3590925"/>
            <wp:effectExtent l="19050" t="0" r="9525" b="0"/>
            <wp:docPr id="163" name="Рисунок 163"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Безимени-1"/>
                    <pic:cNvPicPr>
                      <a:picLocks noChangeAspect="1" noChangeArrowheads="1"/>
                    </pic:cNvPicPr>
                  </pic:nvPicPr>
                  <pic:blipFill>
                    <a:blip r:embed="rId216" cstate="print"/>
                    <a:srcRect/>
                    <a:stretch>
                      <a:fillRect/>
                    </a:stretch>
                  </pic:blipFill>
                  <pic:spPr bwMode="auto">
                    <a:xfrm>
                      <a:off x="0" y="0"/>
                      <a:ext cx="3590925" cy="3590925"/>
                    </a:xfrm>
                    <a:prstGeom prst="rect">
                      <a:avLst/>
                    </a:prstGeom>
                    <a:noFill/>
                    <a:ln w="9525">
                      <a:noFill/>
                      <a:miter lim="800000"/>
                      <a:headEnd/>
                      <a:tailEnd/>
                    </a:ln>
                  </pic:spPr>
                </pic:pic>
              </a:graphicData>
            </a:graphic>
          </wp:inline>
        </w:drawing>
      </w:r>
    </w:p>
    <w:p w:rsidR="00F14787" w:rsidRDefault="00F14787" w:rsidP="00F14787">
      <w:pPr>
        <w:pStyle w:val="s0"/>
        <w:ind w:left="600"/>
        <w:jc w:val="center"/>
        <w:rPr>
          <w:rFonts w:ascii="Times New Roman" w:hAnsi="Times New Roman" w:cs="Times New Roman"/>
          <w:lang w:val="ru-RU"/>
        </w:rPr>
      </w:pPr>
    </w:p>
    <w:p w:rsidR="00F14787" w:rsidRDefault="00F14787" w:rsidP="00F14787">
      <w:pPr>
        <w:pStyle w:val="s0"/>
        <w:ind w:left="60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18 Использование в виде крана запрещено</w:t>
      </w:r>
    </w:p>
    <w:p w:rsidR="00F14787" w:rsidRDefault="00F14787" w:rsidP="00F14787">
      <w:pPr>
        <w:pStyle w:val="s0"/>
        <w:ind w:left="600"/>
        <w:jc w:val="center"/>
        <w:rPr>
          <w:rFonts w:ascii="Times New Roman" w:hAnsi="Times New Roman" w:cs="Times New Roman"/>
          <w:sz w:val="28"/>
          <w:szCs w:val="28"/>
          <w:lang w:val="ru-RU"/>
        </w:rPr>
      </w:pPr>
    </w:p>
    <w:p w:rsidR="00F14787" w:rsidRPr="00AB09DE" w:rsidRDefault="00F14787" w:rsidP="00F14787">
      <w:pPr>
        <w:pStyle w:val="s0"/>
        <w:ind w:left="600"/>
        <w:jc w:val="center"/>
        <w:rPr>
          <w:rFonts w:ascii="Times New Roman" w:hAnsi="Times New Roman" w:cs="Times New Roman"/>
          <w:sz w:val="28"/>
          <w:szCs w:val="28"/>
          <w:lang w:val="ru-RU"/>
        </w:rPr>
      </w:pPr>
    </w:p>
    <w:p w:rsidR="00F14787" w:rsidRPr="00695C19" w:rsidRDefault="00F14787" w:rsidP="00F14787">
      <w:pPr>
        <w:pStyle w:val="s0"/>
        <w:ind w:firstLine="720"/>
        <w:jc w:val="both"/>
        <w:rPr>
          <w:rFonts w:ascii="Times New Roman" w:hAnsi="Times New Roman" w:cs="Times New Roman"/>
          <w:lang w:val="ru-RU"/>
        </w:rPr>
      </w:pPr>
      <w:r w:rsidRPr="00695C19">
        <w:rPr>
          <w:rFonts w:ascii="Times New Roman" w:eastAsia="GulimChe" w:hAnsi="Times New Roman" w:cs="Times New Roman"/>
          <w:lang w:val="ru-RU"/>
        </w:rPr>
        <w:t xml:space="preserve">9.2 </w:t>
      </w:r>
      <w:r w:rsidRPr="00695C19">
        <w:rPr>
          <w:rFonts w:ascii="Times New Roman" w:hAnsi="Times New Roman" w:cs="Times New Roman"/>
          <w:b/>
          <w:bCs/>
          <w:lang w:val="ru-RU"/>
        </w:rPr>
        <w:t>Требования к квалификации Оператора и его обязанности</w:t>
      </w:r>
    </w:p>
    <w:p w:rsidR="00F14787" w:rsidRPr="00695C19" w:rsidRDefault="00F14787" w:rsidP="00F14787">
      <w:pPr>
        <w:pStyle w:val="s0"/>
        <w:ind w:firstLineChars="300" w:firstLine="720"/>
        <w:jc w:val="both"/>
        <w:rPr>
          <w:rFonts w:ascii="Times New Roman" w:hAnsi="Times New Roman" w:cs="Times New Roman"/>
          <w:b/>
          <w:bCs/>
          <w:lang w:val="ru-RU"/>
        </w:rPr>
      </w:pPr>
      <w:r w:rsidRPr="00695C19">
        <w:rPr>
          <w:rFonts w:ascii="Times New Roman" w:eastAsia="GulimChe" w:hAnsi="Times New Roman" w:cs="Times New Roman"/>
          <w:lang w:val="ru-RU"/>
        </w:rPr>
        <w:t>9.2.1.</w:t>
      </w:r>
      <w:r w:rsidRPr="00695C19">
        <w:rPr>
          <w:rFonts w:ascii="Times New Roman" w:hAnsi="Times New Roman" w:cs="Times New Roman"/>
          <w:b/>
          <w:bCs/>
          <w:lang w:val="ru-RU"/>
        </w:rPr>
        <w:t xml:space="preserve"> Ограничения по эксплуатации оборудования.</w:t>
      </w:r>
    </w:p>
    <w:p w:rsidR="00F14787" w:rsidRPr="00695C19" w:rsidRDefault="00F14787" w:rsidP="00F14787">
      <w:pPr>
        <w:pStyle w:val="s0"/>
        <w:ind w:firstLineChars="150" w:firstLine="360"/>
        <w:jc w:val="both"/>
        <w:rPr>
          <w:rFonts w:ascii="Times New Roman" w:hAnsi="Times New Roman" w:cs="Times New Roman"/>
          <w:lang w:val="ru-RU"/>
        </w:rPr>
      </w:pPr>
    </w:p>
    <w:p w:rsidR="00F14787"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На данным оборудовании разрешено работать лицам:</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-чьи физические и умственные способности подтверждены соответствующими медицинскими документами и организациями;</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 прошедшим обучение</w:t>
      </w:r>
      <w:r w:rsidRPr="00137F3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управлению и использованию телескопических лестниц; </w:t>
      </w:r>
    </w:p>
    <w:p w:rsidR="00F14787" w:rsidRPr="00334393"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 изучившим в полном объеме все руководства поставляемые с автолестницей;</w:t>
      </w:r>
    </w:p>
    <w:p w:rsidR="00F14787" w:rsidRPr="004C4B6A" w:rsidRDefault="00F14787" w:rsidP="00F14787">
      <w:pPr>
        <w:pStyle w:val="s0"/>
        <w:jc w:val="both"/>
        <w:rPr>
          <w:rFonts w:ascii="Times New Roman" w:hAnsi="Times New Roman" w:cs="Times New Roman"/>
          <w:lang w:val="ru-RU"/>
        </w:rPr>
      </w:pPr>
    </w:p>
    <w:p w:rsidR="00F14787" w:rsidRPr="004C4B6A" w:rsidRDefault="00F14787" w:rsidP="00F14787">
      <w:pPr>
        <w:pStyle w:val="s0"/>
        <w:ind w:left="600"/>
        <w:jc w:val="both"/>
        <w:rPr>
          <w:rFonts w:ascii="Times New Roman" w:hAnsi="Times New Roman" w:cs="Times New Roman"/>
          <w:lang w:val="ru-RU"/>
        </w:rPr>
      </w:pPr>
    </w:p>
    <w:p w:rsidR="00F14787" w:rsidRPr="00695C19" w:rsidRDefault="00F14787" w:rsidP="00F14787">
      <w:pPr>
        <w:pStyle w:val="s0"/>
        <w:ind w:firstLine="720"/>
        <w:jc w:val="both"/>
        <w:rPr>
          <w:rFonts w:ascii="Times New Roman" w:eastAsia="GulimChe" w:hAnsi="Times New Roman" w:cs="Times New Roman"/>
          <w:b/>
          <w:bCs/>
          <w:lang w:val="ru-RU"/>
        </w:rPr>
      </w:pPr>
      <w:r>
        <w:rPr>
          <w:rFonts w:ascii="Times New Roman" w:eastAsia="GulimChe" w:hAnsi="Times New Roman" w:cs="Times New Roman"/>
          <w:lang w:val="ru-RU"/>
        </w:rPr>
        <w:t>9</w:t>
      </w:r>
      <w:r w:rsidRPr="00695C19">
        <w:rPr>
          <w:rFonts w:ascii="Times New Roman" w:eastAsia="GulimChe" w:hAnsi="Times New Roman" w:cs="Times New Roman"/>
          <w:lang w:val="ru-RU"/>
        </w:rPr>
        <w:t>.</w:t>
      </w:r>
      <w:r>
        <w:rPr>
          <w:rFonts w:ascii="Times New Roman" w:eastAsia="GulimChe" w:hAnsi="Times New Roman" w:cs="Times New Roman"/>
          <w:lang w:val="ru-RU"/>
        </w:rPr>
        <w:t>2</w:t>
      </w:r>
      <w:r w:rsidRPr="00695C19">
        <w:rPr>
          <w:rFonts w:ascii="Times New Roman" w:eastAsia="GulimChe" w:hAnsi="Times New Roman" w:cs="Times New Roman"/>
          <w:lang w:val="ru-RU"/>
        </w:rPr>
        <w:t xml:space="preserve">.2. </w:t>
      </w:r>
      <w:r w:rsidRPr="00695C19">
        <w:rPr>
          <w:rFonts w:ascii="Times New Roman" w:eastAsia="GulimChe" w:hAnsi="Times New Roman" w:cs="Times New Roman"/>
          <w:b/>
          <w:bCs/>
          <w:lang w:val="ru-RU"/>
        </w:rPr>
        <w:t>Обязанности водителя</w:t>
      </w:r>
    </w:p>
    <w:p w:rsidR="00F14787" w:rsidRPr="00352386" w:rsidRDefault="00F14787" w:rsidP="00F14787">
      <w:pPr>
        <w:pStyle w:val="s0"/>
        <w:jc w:val="both"/>
        <w:rPr>
          <w:rFonts w:ascii="Times New Roman" w:hAnsi="Times New Roman" w:cs="Times New Roman"/>
          <w:sz w:val="28"/>
          <w:szCs w:val="28"/>
          <w:lang w:val="ru-RU"/>
        </w:rPr>
      </w:pPr>
    </w:p>
    <w:p w:rsidR="00F14787" w:rsidRPr="004B295A" w:rsidRDefault="00F14787" w:rsidP="00F14787">
      <w:pPr>
        <w:pStyle w:val="a7"/>
        <w:ind w:firstLine="360"/>
        <w:rPr>
          <w:sz w:val="20"/>
          <w:szCs w:val="20"/>
        </w:rPr>
      </w:pPr>
      <w:r w:rsidRPr="004B295A">
        <w:rPr>
          <w:sz w:val="20"/>
          <w:szCs w:val="20"/>
        </w:rPr>
        <w:t>Руководство по эксплуатации данного оборудования должно всегда находится в машине, вы должны уметь обращаться с оборудованием.</w:t>
      </w:r>
    </w:p>
    <w:p w:rsidR="00F14787" w:rsidRPr="004B295A" w:rsidRDefault="00F14787" w:rsidP="00F14787">
      <w:pPr>
        <w:pStyle w:val="a7"/>
        <w:rPr>
          <w:sz w:val="20"/>
          <w:szCs w:val="20"/>
        </w:rPr>
      </w:pPr>
      <w:r w:rsidRPr="004B295A">
        <w:rPr>
          <w:sz w:val="20"/>
          <w:szCs w:val="20"/>
        </w:rPr>
        <w:t>Водители и рабочие должны пройти курс по технике безопасности и должны быть ознакомлены с данным руководством и вести соответствующие записи.</w:t>
      </w:r>
    </w:p>
    <w:p w:rsidR="00F14787" w:rsidRPr="004B295A" w:rsidRDefault="00F14787" w:rsidP="00F14787">
      <w:pPr>
        <w:pStyle w:val="a7"/>
        <w:rPr>
          <w:sz w:val="20"/>
          <w:szCs w:val="20"/>
        </w:rPr>
      </w:pPr>
      <w:r w:rsidRPr="004B295A">
        <w:rPr>
          <w:sz w:val="20"/>
          <w:szCs w:val="20"/>
        </w:rPr>
        <w:t>Водитель должен строго соблюдать инструкции, перечисленные в данном руководстве.</w:t>
      </w:r>
    </w:p>
    <w:p w:rsidR="00F14787" w:rsidRPr="004B295A" w:rsidRDefault="00F14787" w:rsidP="00F14787">
      <w:pPr>
        <w:pStyle w:val="a7"/>
        <w:rPr>
          <w:sz w:val="20"/>
          <w:szCs w:val="20"/>
        </w:rPr>
      </w:pPr>
      <w:r w:rsidRPr="004B295A">
        <w:rPr>
          <w:sz w:val="20"/>
          <w:szCs w:val="20"/>
        </w:rPr>
        <w:t>Компания не гарантирует и не несет ответственности, в случае если оборудование управляется или проходит техническое обслуживание без учета норм и требований руководств по эксплуатации, техническому обслуживанию и технике безопасности.</w:t>
      </w:r>
    </w:p>
    <w:p w:rsidR="00F14787" w:rsidRPr="004B295A" w:rsidRDefault="00F14787" w:rsidP="00F14787">
      <w:pPr>
        <w:pStyle w:val="s0"/>
        <w:jc w:val="both"/>
        <w:rPr>
          <w:rFonts w:ascii="Times New Roman" w:hAnsi="Times New Roman" w:cs="Times New Roman"/>
          <w:sz w:val="20"/>
          <w:szCs w:val="20"/>
          <w:lang w:val="ru-RU"/>
        </w:rPr>
      </w:pPr>
      <w:r w:rsidRPr="004B295A">
        <w:rPr>
          <w:rFonts w:ascii="Times New Roman" w:eastAsia="GulimChe" w:hAnsi="Times New Roman" w:cs="Times New Roman"/>
          <w:sz w:val="20"/>
          <w:szCs w:val="20"/>
          <w:lang w:val="ru-RU"/>
        </w:rPr>
        <w:t xml:space="preserve">Обучение включает в себя теоретический и практический курсы по работе и ее организации, изучение правила и инструкций по управлению данным оборудованием согласно руководству по эксплуатации. Люди, не прошедшие обучение, могут причинить вред не только себе, но и другим. </w:t>
      </w:r>
    </w:p>
    <w:p w:rsidR="00F14787" w:rsidRPr="004B295A" w:rsidRDefault="00F14787" w:rsidP="00F14787">
      <w:pPr>
        <w:pStyle w:val="s0"/>
        <w:jc w:val="both"/>
        <w:rPr>
          <w:rFonts w:ascii="Times New Roman" w:hAnsi="Times New Roman" w:cs="Times New Roman"/>
          <w:sz w:val="20"/>
          <w:szCs w:val="20"/>
          <w:lang w:val="ru-RU"/>
        </w:rPr>
      </w:pPr>
      <w:r w:rsidRPr="004B295A">
        <w:rPr>
          <w:rFonts w:ascii="Times New Roman" w:eastAsia="GulimChe" w:hAnsi="Times New Roman" w:cs="Times New Roman"/>
          <w:sz w:val="20"/>
          <w:szCs w:val="20"/>
          <w:lang w:val="ru-RU"/>
        </w:rPr>
        <w:t xml:space="preserve">Нельзя изменять способы использования оборудования, описанные в п </w:t>
      </w:r>
      <w:r>
        <w:rPr>
          <w:rFonts w:ascii="Times New Roman" w:eastAsia="GulimChe" w:hAnsi="Times New Roman" w:cs="Times New Roman"/>
          <w:sz w:val="20"/>
          <w:szCs w:val="20"/>
          <w:lang w:val="ru-RU"/>
        </w:rPr>
        <w:t>9</w:t>
      </w:r>
      <w:r w:rsidRPr="004B295A">
        <w:rPr>
          <w:rFonts w:ascii="Times New Roman" w:eastAsia="GulimChe" w:hAnsi="Times New Roman" w:cs="Times New Roman"/>
          <w:sz w:val="20"/>
          <w:szCs w:val="20"/>
          <w:lang w:val="ru-RU"/>
        </w:rPr>
        <w:t>.1. Данное оборудование предназначено для спасения людей, находящихся на высоте при отсутствии другой возможности.</w:t>
      </w:r>
    </w:p>
    <w:p w:rsidR="00F14787" w:rsidRPr="005F7C45" w:rsidRDefault="00F14787" w:rsidP="00F14787">
      <w:pPr>
        <w:pStyle w:val="s0"/>
        <w:rPr>
          <w:rFonts w:ascii="Times New Roman" w:hAnsi="Times New Roman" w:cs="Times New Roman"/>
          <w:lang w:val="ru-RU"/>
        </w:rPr>
      </w:pPr>
    </w:p>
    <w:p w:rsidR="00F14787" w:rsidRPr="005F7C45" w:rsidRDefault="00F14787" w:rsidP="00F14787">
      <w:pPr>
        <w:pStyle w:val="s0"/>
        <w:ind w:left="300"/>
        <w:jc w:val="both"/>
        <w:rPr>
          <w:rFonts w:ascii="Times New Roman" w:hAnsi="Times New Roman" w:cs="Times New Roman"/>
          <w:lang w:val="ru-RU"/>
        </w:rPr>
      </w:pPr>
    </w:p>
    <w:p w:rsidR="00F14787" w:rsidRPr="00695C19" w:rsidRDefault="00F14787" w:rsidP="00F14787">
      <w:pPr>
        <w:pStyle w:val="s0"/>
        <w:ind w:firstLine="720"/>
        <w:jc w:val="both"/>
        <w:rPr>
          <w:rFonts w:ascii="Times New Roman" w:eastAsia="GulimChe" w:hAnsi="Times New Roman" w:cs="Times New Roman"/>
          <w:b/>
          <w:lang w:val="ru-RU"/>
        </w:rPr>
      </w:pPr>
      <w:r>
        <w:rPr>
          <w:rFonts w:ascii="Times New Roman" w:eastAsia="GulimChe" w:hAnsi="Times New Roman" w:cs="Times New Roman"/>
          <w:lang w:val="ru-RU"/>
        </w:rPr>
        <w:t>9</w:t>
      </w:r>
      <w:r w:rsidRPr="00695C19">
        <w:rPr>
          <w:rFonts w:ascii="Times New Roman" w:eastAsia="GulimChe" w:hAnsi="Times New Roman" w:cs="Times New Roman"/>
          <w:lang w:val="ru-RU"/>
        </w:rPr>
        <w:t>.</w:t>
      </w:r>
      <w:r>
        <w:rPr>
          <w:rFonts w:ascii="Times New Roman" w:eastAsia="GulimChe" w:hAnsi="Times New Roman" w:cs="Times New Roman"/>
          <w:lang w:val="ru-RU"/>
        </w:rPr>
        <w:t>3</w:t>
      </w:r>
      <w:r w:rsidRPr="00695C19">
        <w:rPr>
          <w:rFonts w:ascii="Times New Roman" w:eastAsia="GulimChe" w:hAnsi="Times New Roman" w:cs="Times New Roman"/>
          <w:lang w:val="ru-RU"/>
        </w:rPr>
        <w:t>.</w:t>
      </w:r>
      <w:r w:rsidRPr="00695C19">
        <w:rPr>
          <w:rFonts w:ascii="Times New Roman" w:eastAsia="GulimChe" w:hAnsi="Times New Roman" w:cs="Times New Roman"/>
          <w:b/>
          <w:lang w:val="ru-RU"/>
        </w:rPr>
        <w:t xml:space="preserve">Правила безопасности при работе с аутриггерами </w:t>
      </w:r>
    </w:p>
    <w:p w:rsidR="00F14787" w:rsidRPr="0020404E" w:rsidRDefault="00F14787" w:rsidP="00F14787">
      <w:pPr>
        <w:pStyle w:val="s0"/>
        <w:jc w:val="both"/>
        <w:rPr>
          <w:rFonts w:ascii="Times New Roman" w:hAnsi="Times New Roman" w:cs="Times New Roman"/>
          <w:sz w:val="20"/>
          <w:szCs w:val="20"/>
          <w:lang w:val="ru-RU"/>
        </w:rPr>
      </w:pPr>
    </w:p>
    <w:p w:rsidR="00F14787" w:rsidRPr="002F189C" w:rsidRDefault="00F14787" w:rsidP="00F14787">
      <w:pPr>
        <w:pStyle w:val="s0"/>
        <w:ind w:firstLine="36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Водитель</w:t>
      </w:r>
      <w:r w:rsidRPr="0020404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должен</w:t>
      </w:r>
      <w:r w:rsidRPr="0020404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внимательно</w:t>
      </w:r>
      <w:r w:rsidRPr="0020404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изучить</w:t>
      </w:r>
      <w:r w:rsidRPr="0020404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поверхность</w:t>
      </w:r>
      <w:r w:rsidRPr="0020404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20404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которую будет устанавливаться оборудование</w:t>
      </w:r>
      <w:r w:rsidRPr="0020404E">
        <w:rPr>
          <w:rFonts w:ascii="Times New Roman" w:eastAsia="GulimChe" w:hAnsi="Times New Roman" w:cs="Times New Roman"/>
          <w:sz w:val="20"/>
          <w:szCs w:val="20"/>
          <w:lang w:val="ru-RU"/>
        </w:rPr>
        <w:t>.</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Он</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должен</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проконсультироваться</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жителями</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соответствующими</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органами</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кто</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хорошо</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осведомлен</w:t>
      </w:r>
      <w:r w:rsidRPr="00F02C0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 поверхности на рабочей площадке и не должен устанавливать оборудование на поверхности с неустановленными характеристиками. Так как в некоторых местах могут встречаться пустоты.</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Если</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поверхность</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земли</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которой</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будет</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проводиться</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работа</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недостаточна</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твердая</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аутриггеры</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могут</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поддерживать</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используйте</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дополнительные</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вспомогательные</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опоры</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аутриггеры</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для</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распределения</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равномерного</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давления</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опорное покрытие</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 превышая</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максимально</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разрешенного</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уровня</w:t>
      </w:r>
      <w:r w:rsidRPr="009D5DA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давления</w:t>
      </w:r>
      <w:r w:rsidRPr="009D5DAD">
        <w:rPr>
          <w:rFonts w:ascii="Times New Roman" w:eastAsia="GulimChe" w:hAnsi="Times New Roman" w:cs="Times New Roman"/>
          <w:sz w:val="20"/>
          <w:szCs w:val="20"/>
          <w:lang w:val="ru-RU"/>
        </w:rPr>
        <w:t xml:space="preserve">. </w:t>
      </w:r>
    </w:p>
    <w:p w:rsidR="00F14787" w:rsidRDefault="00F14787" w:rsidP="00F14787">
      <w:pPr>
        <w:pStyle w:val="s0"/>
        <w:ind w:left="300"/>
        <w:jc w:val="both"/>
        <w:rPr>
          <w:rFonts w:ascii="Times New Roman" w:eastAsia="GulimChe" w:hAnsi="Times New Roman" w:cs="Times New Roman"/>
          <w:sz w:val="20"/>
          <w:szCs w:val="20"/>
          <w:lang w:val="ru-RU"/>
        </w:rPr>
      </w:pPr>
    </w:p>
    <w:p w:rsidR="00F14787" w:rsidRPr="009819FA" w:rsidRDefault="0024277C" w:rsidP="00F14787">
      <w:pPr>
        <w:pStyle w:val="s0"/>
        <w:ind w:left="300"/>
        <w:jc w:val="center"/>
        <w:rPr>
          <w:rFonts w:ascii="Times New Roman" w:hAnsi="Times New Roman" w:cs="Times New Roman"/>
        </w:rPr>
      </w:pPr>
      <w:r>
        <w:rPr>
          <w:rFonts w:ascii="Times New Roman" w:hAnsi="Times New Roman" w:cs="Times New Roman"/>
          <w:noProof/>
          <w:lang w:val="ru-RU" w:eastAsia="ru-RU"/>
        </w:rPr>
        <w:drawing>
          <wp:inline distT="0" distB="0" distL="0" distR="0">
            <wp:extent cx="2638425" cy="1981200"/>
            <wp:effectExtent l="19050" t="0" r="9525" b="0"/>
            <wp:docPr id="164" name="Рисунок 164"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Безимени-1"/>
                    <pic:cNvPicPr>
                      <a:picLocks noChangeAspect="1" noChangeArrowheads="1"/>
                    </pic:cNvPicPr>
                  </pic:nvPicPr>
                  <pic:blipFill>
                    <a:blip r:embed="rId217" cstate="print"/>
                    <a:srcRect l="13365" t="23289" r="13174" b="21553"/>
                    <a:stretch>
                      <a:fillRect/>
                    </a:stretch>
                  </pic:blipFill>
                  <pic:spPr bwMode="auto">
                    <a:xfrm>
                      <a:off x="0" y="0"/>
                      <a:ext cx="2638425" cy="1981200"/>
                    </a:xfrm>
                    <a:prstGeom prst="rect">
                      <a:avLst/>
                    </a:prstGeom>
                    <a:noFill/>
                    <a:ln w="9525">
                      <a:noFill/>
                      <a:miter lim="800000"/>
                      <a:headEnd/>
                      <a:tailEnd/>
                    </a:ln>
                  </pic:spPr>
                </pic:pic>
              </a:graphicData>
            </a:graphic>
          </wp:inline>
        </w:drawing>
      </w:r>
    </w:p>
    <w:p w:rsidR="00F14787" w:rsidRDefault="00F14787" w:rsidP="00F14787">
      <w:pPr>
        <w:pStyle w:val="s0"/>
        <w:ind w:left="300"/>
        <w:jc w:val="both"/>
        <w:rPr>
          <w:rFonts w:ascii="Times New Roman" w:eastAsia="GulimChe" w:hAnsi="Times New Roman" w:cs="Times New Roman"/>
          <w:sz w:val="20"/>
          <w:szCs w:val="20"/>
          <w:lang w:val="ru-RU"/>
        </w:rPr>
      </w:pPr>
    </w:p>
    <w:p w:rsidR="00F14787" w:rsidRDefault="00F14787" w:rsidP="00F14787">
      <w:pPr>
        <w:pStyle w:val="s0"/>
        <w:ind w:left="300"/>
        <w:jc w:val="center"/>
        <w:rPr>
          <w:rFonts w:ascii="Times New Roman" w:eastAsia="GulimChe" w:hAnsi="Times New Roman" w:cs="Times New Roman"/>
          <w:sz w:val="28"/>
          <w:szCs w:val="28"/>
          <w:lang w:val="ru-RU"/>
        </w:rPr>
      </w:pPr>
      <w:r>
        <w:rPr>
          <w:rFonts w:ascii="Times New Roman" w:eastAsia="GulimChe" w:hAnsi="Times New Roman" w:cs="Times New Roman"/>
          <w:sz w:val="28"/>
          <w:szCs w:val="28"/>
          <w:lang w:val="ru-RU"/>
        </w:rPr>
        <w:t>Рисунок 19 Дополнительные опоры под аутриггеры</w:t>
      </w:r>
    </w:p>
    <w:p w:rsidR="00F14787" w:rsidRDefault="00F14787" w:rsidP="00F14787">
      <w:pPr>
        <w:pStyle w:val="s0"/>
        <w:ind w:left="300"/>
        <w:jc w:val="center"/>
        <w:rPr>
          <w:rFonts w:ascii="Times New Roman" w:eastAsia="GulimChe" w:hAnsi="Times New Roman" w:cs="Times New Roman"/>
          <w:sz w:val="28"/>
          <w:szCs w:val="28"/>
          <w:lang w:val="ru-RU"/>
        </w:rPr>
      </w:pPr>
    </w:p>
    <w:p w:rsidR="00F14787" w:rsidRDefault="0024277C" w:rsidP="00F14787">
      <w:pPr>
        <w:pStyle w:val="s0"/>
        <w:ind w:left="3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828800" cy="2085975"/>
            <wp:effectExtent l="1905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18" cstate="print"/>
                    <a:srcRect/>
                    <a:stretch>
                      <a:fillRect/>
                    </a:stretch>
                  </pic:blipFill>
                  <pic:spPr bwMode="auto">
                    <a:xfrm>
                      <a:off x="0" y="0"/>
                      <a:ext cx="1828800" cy="2085975"/>
                    </a:xfrm>
                    <a:prstGeom prst="rect">
                      <a:avLst/>
                    </a:prstGeom>
                    <a:noFill/>
                    <a:ln w="9525">
                      <a:noFill/>
                      <a:miter lim="800000"/>
                      <a:headEnd/>
                      <a:tailEnd/>
                    </a:ln>
                  </pic:spPr>
                </pic:pic>
              </a:graphicData>
            </a:graphic>
          </wp:inline>
        </w:drawing>
      </w:r>
    </w:p>
    <w:p w:rsidR="00F14787" w:rsidRPr="009819FA" w:rsidRDefault="00F14787" w:rsidP="00F14787">
      <w:pPr>
        <w:pStyle w:val="s0"/>
        <w:ind w:left="300"/>
        <w:jc w:val="center"/>
        <w:rPr>
          <w:rFonts w:ascii="Times New Roman" w:hAnsi="Times New Roman" w:cs="Times New Roman"/>
          <w:lang w:val="ru-RU"/>
        </w:rPr>
      </w:pPr>
    </w:p>
    <w:p w:rsidR="00F14787" w:rsidRPr="002F189C" w:rsidRDefault="00F14787" w:rsidP="00F14787">
      <w:pPr>
        <w:pStyle w:val="s0"/>
        <w:ind w:left="300"/>
        <w:jc w:val="center"/>
        <w:rPr>
          <w:rFonts w:ascii="Times New Roman" w:eastAsia="GulimChe" w:hAnsi="Times New Roman" w:cs="Times New Roman"/>
          <w:sz w:val="28"/>
          <w:szCs w:val="28"/>
          <w:lang w:val="ru-RU"/>
        </w:rPr>
      </w:pPr>
      <w:r>
        <w:rPr>
          <w:rFonts w:ascii="Times New Roman" w:hAnsi="Times New Roman" w:cs="Times New Roman"/>
          <w:sz w:val="28"/>
          <w:szCs w:val="28"/>
          <w:lang w:val="ru-RU"/>
        </w:rPr>
        <w:t>Рисунок 20 Установка аутриггеров</w:t>
      </w:r>
    </w:p>
    <w:p w:rsidR="00F14787" w:rsidRPr="002F189C" w:rsidRDefault="00F14787" w:rsidP="00F14787">
      <w:pPr>
        <w:pStyle w:val="s0"/>
        <w:ind w:left="300"/>
        <w:jc w:val="center"/>
        <w:rPr>
          <w:rFonts w:ascii="Times New Roman" w:eastAsia="GulimChe" w:hAnsi="Times New Roman" w:cs="Times New Roman"/>
          <w:sz w:val="28"/>
          <w:szCs w:val="28"/>
          <w:lang w:val="ru-RU"/>
        </w:rPr>
      </w:pPr>
    </w:p>
    <w:p w:rsidR="00F14787" w:rsidRPr="009D5DAD" w:rsidRDefault="00F14787" w:rsidP="00F14787">
      <w:pPr>
        <w:pStyle w:val="s0"/>
        <w:ind w:left="300"/>
        <w:jc w:val="center"/>
        <w:rPr>
          <w:rFonts w:ascii="Times New Roman" w:hAnsi="Times New Roman" w:cs="Times New Roman"/>
          <w:lang w:val="ru-RU"/>
        </w:rPr>
      </w:pPr>
    </w:p>
    <w:p w:rsidR="00F14787" w:rsidRPr="002F189C" w:rsidRDefault="00F14787" w:rsidP="00F14787">
      <w:pPr>
        <w:pStyle w:val="s0"/>
        <w:ind w:firstLine="36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Во</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аутриггеры</w:t>
      </w:r>
      <w:r w:rsidRPr="00894E58">
        <w:rPr>
          <w:rFonts w:ascii="Times New Roman" w:eastAsia="GulimChe" w:hAnsi="Times New Roman" w:cs="Times New Roman"/>
          <w:sz w:val="20"/>
          <w:szCs w:val="20"/>
          <w:lang w:val="ru-RU"/>
        </w:rPr>
        <w:t xml:space="preserve"> \ </w:t>
      </w:r>
      <w:r>
        <w:rPr>
          <w:rFonts w:ascii="Times New Roman" w:eastAsia="GulimChe" w:hAnsi="Times New Roman" w:cs="Times New Roman"/>
          <w:sz w:val="20"/>
          <w:szCs w:val="20"/>
          <w:lang w:val="ru-RU"/>
        </w:rPr>
        <w:t>выдвижные</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опоры</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должны</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быть</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полностью выдвинуты,</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опираться на опорное покрытие</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машина</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должна</w:t>
      </w:r>
      <w:r w:rsidRPr="00894E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быть выставлена в горизонтальное положение (Рисунок 20) </w:t>
      </w:r>
      <w:r w:rsidRPr="00894E58">
        <w:rPr>
          <w:rFonts w:ascii="Times New Roman" w:eastAsia="GulimChe" w:hAnsi="Times New Roman" w:cs="Times New Roman"/>
          <w:sz w:val="20"/>
          <w:szCs w:val="20"/>
          <w:lang w:val="ru-RU"/>
        </w:rPr>
        <w:t xml:space="preserve">. </w:t>
      </w:r>
    </w:p>
    <w:p w:rsidR="00F14787" w:rsidRPr="002F189C" w:rsidRDefault="00F14787" w:rsidP="00F14787">
      <w:pPr>
        <w:pStyle w:val="s0"/>
        <w:ind w:left="300"/>
        <w:jc w:val="both"/>
        <w:rPr>
          <w:rFonts w:ascii="Times New Roman" w:eastAsia="GulimChe" w:hAnsi="Times New Roman" w:cs="Times New Roman"/>
          <w:sz w:val="20"/>
          <w:szCs w:val="20"/>
          <w:lang w:val="ru-RU"/>
        </w:rPr>
      </w:pPr>
    </w:p>
    <w:p w:rsidR="00F14787" w:rsidRPr="00DF4291" w:rsidRDefault="00F14787" w:rsidP="00F14787">
      <w:pPr>
        <w:pStyle w:val="s0"/>
        <w:ind w:left="-100"/>
        <w:rPr>
          <w:rFonts w:ascii="Times New Roman" w:hAnsi="Times New Roman" w:cs="Times New Roman"/>
          <w:lang w:val="ru-RU"/>
        </w:rPr>
      </w:pPr>
      <w:r>
        <w:rPr>
          <w:rFonts w:ascii="Times New Roman" w:eastAsia="GulimChe" w:hAnsi="Times New Roman" w:cs="Times New Roman"/>
          <w:sz w:val="20"/>
          <w:szCs w:val="20"/>
          <w:lang w:val="ru-RU"/>
        </w:rPr>
        <w:t>Уровень</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давления</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опорное</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покрытие</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рассчитан</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DF4291">
        <w:rPr>
          <w:rFonts w:ascii="Times New Roman" w:eastAsia="GulimChe" w:hAnsi="Times New Roman" w:cs="Times New Roman"/>
          <w:sz w:val="20"/>
          <w:szCs w:val="20"/>
          <w:lang w:val="ru-RU"/>
        </w:rPr>
        <w:t xml:space="preserve"> </w:t>
      </w:r>
      <w:r>
        <w:rPr>
          <w:rFonts w:ascii="Times New Roman" w:eastAsia="Gulim" w:hAnsi="Times New Roman" w:cs="Times New Roman"/>
          <w:b/>
          <w:bCs/>
          <w:sz w:val="20"/>
          <w:szCs w:val="20"/>
        </w:rPr>
        <w:t>K</w:t>
      </w:r>
      <w:r>
        <w:rPr>
          <w:rFonts w:ascii="Times New Roman" w:eastAsia="Gulim" w:hAnsi="Times New Roman" w:cs="Times New Roman"/>
          <w:b/>
          <w:bCs/>
          <w:sz w:val="20"/>
          <w:szCs w:val="20"/>
          <w:lang w:val="ru-RU"/>
        </w:rPr>
        <w:t>Н</w:t>
      </w:r>
      <w:r w:rsidRPr="00DF4291">
        <w:rPr>
          <w:rFonts w:ascii="Times New Roman" w:eastAsia="Gulim" w:hAnsi="Times New Roman" w:cs="Times New Roman"/>
          <w:b/>
          <w:bCs/>
          <w:sz w:val="20"/>
          <w:szCs w:val="20"/>
          <w:lang w:val="ru-RU"/>
        </w:rPr>
        <w:t>/</w:t>
      </w:r>
      <w:r>
        <w:rPr>
          <w:rFonts w:ascii="Times New Roman" w:eastAsia="Gulim" w:hAnsi="Times New Roman" w:cs="Times New Roman"/>
          <w:b/>
          <w:bCs/>
          <w:sz w:val="20"/>
          <w:szCs w:val="20"/>
          <w:lang w:val="ru-RU"/>
        </w:rPr>
        <w:t>м</w:t>
      </w:r>
      <w:r>
        <w:rPr>
          <w:rFonts w:ascii="Times New Roman" w:eastAsia="Gulim" w:hAnsi="Times New Roman" w:cs="Times New Roman"/>
          <w:b/>
          <w:bCs/>
          <w:sz w:val="20"/>
          <w:szCs w:val="20"/>
          <w:vertAlign w:val="superscript"/>
          <w:lang w:val="ru-RU"/>
        </w:rPr>
        <w:t>2</w:t>
      </w:r>
      <w:r>
        <w:rPr>
          <w:rFonts w:ascii="Times New Roman" w:eastAsia="GulimChe" w:hAnsi="Times New Roman" w:cs="Times New Roman"/>
          <w:sz w:val="20"/>
          <w:szCs w:val="20"/>
          <w:lang w:val="ru-RU"/>
        </w:rPr>
        <w:t xml:space="preserve"> и может</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изменяться</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зависимости</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от</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типа</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покрытия </w:t>
      </w:r>
      <w:r w:rsidRPr="00DF429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Таблица 8</w:t>
      </w:r>
    </w:p>
    <w:p w:rsidR="00F14787" w:rsidRDefault="00F14787" w:rsidP="00F14787">
      <w:pPr>
        <w:pStyle w:val="s0"/>
        <w:rPr>
          <w:rFonts w:ascii="Times New Roman" w:hAnsi="Times New Roman" w:cs="Times New Roman"/>
          <w:sz w:val="20"/>
          <w:szCs w:val="20"/>
          <w:lang w:val="ru-RU"/>
        </w:rPr>
      </w:pPr>
    </w:p>
    <w:p w:rsidR="00F14787" w:rsidRDefault="00F14787" w:rsidP="00F14787">
      <w:pPr>
        <w:pStyle w:val="s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Таблица 8               Допустимый уровень давления на опорное покрытие</w:t>
      </w:r>
    </w:p>
    <w:p w:rsidR="00F14787" w:rsidRPr="002F189C" w:rsidRDefault="00F14787" w:rsidP="00F14787">
      <w:pPr>
        <w:pStyle w:val="s0"/>
        <w:rPr>
          <w:rFonts w:ascii="Times New Roman" w:eastAsia="GulimChe" w:hAnsi="Times New Roman" w:cs="Times New Roman"/>
          <w:sz w:val="20"/>
          <w:szCs w:val="20"/>
          <w:lang w:val="ru-RU"/>
        </w:rPr>
      </w:pPr>
    </w:p>
    <w:tbl>
      <w:tblPr>
        <w:tblW w:w="0" w:type="auto"/>
        <w:tblInd w:w="3" w:type="dxa"/>
        <w:tblLayout w:type="fixed"/>
        <w:tblCellMar>
          <w:left w:w="0" w:type="dxa"/>
          <w:right w:w="0" w:type="dxa"/>
        </w:tblCellMar>
        <w:tblLook w:val="0000"/>
      </w:tblPr>
      <w:tblGrid>
        <w:gridCol w:w="5245"/>
        <w:gridCol w:w="3182"/>
      </w:tblGrid>
      <w:tr w:rsidR="00F14787" w:rsidRPr="00D7326B">
        <w:trPr>
          <w:trHeight w:val="333"/>
        </w:trPr>
        <w:tc>
          <w:tcPr>
            <w:tcW w:w="5245" w:type="dxa"/>
            <w:tcBorders>
              <w:top w:val="single" w:sz="2" w:space="0" w:color="000000"/>
              <w:left w:val="single" w:sz="2" w:space="0" w:color="000000"/>
              <w:bottom w:val="single" w:sz="2" w:space="0" w:color="000000"/>
              <w:right w:val="single" w:sz="2" w:space="0" w:color="000000"/>
            </w:tcBorders>
            <w:vAlign w:val="center"/>
          </w:tcPr>
          <w:p w:rsidR="00F14787" w:rsidRPr="00DF4291" w:rsidRDefault="00F14787" w:rsidP="00F14787">
            <w:pPr>
              <w:pStyle w:val="s0"/>
              <w:jc w:val="center"/>
              <w:rPr>
                <w:rFonts w:ascii="Times New Roman" w:hAnsi="Times New Roman" w:cs="Times New Roman"/>
                <w:lang w:val="ru-RU"/>
              </w:rPr>
            </w:pPr>
            <w:r>
              <w:rPr>
                <w:rFonts w:ascii="Times New Roman" w:eastAsia="GulimChe" w:hAnsi="Times New Roman" w:cs="Times New Roman"/>
                <w:sz w:val="20"/>
                <w:szCs w:val="20"/>
                <w:lang w:val="ru-RU"/>
              </w:rPr>
              <w:t>Вид опорного покрытия</w:t>
            </w:r>
          </w:p>
        </w:tc>
        <w:tc>
          <w:tcPr>
            <w:tcW w:w="318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r>
              <w:rPr>
                <w:rFonts w:ascii="Times New Roman" w:eastAsia="GulimChe" w:hAnsi="Times New Roman" w:cs="Times New Roman"/>
                <w:sz w:val="20"/>
                <w:szCs w:val="20"/>
                <w:lang w:val="ru-RU"/>
              </w:rPr>
              <w:t>Допустимое</w:t>
            </w:r>
            <w:r w:rsidRPr="00DF4291">
              <w:rPr>
                <w:rFonts w:ascii="Times New Roman" w:eastAsia="GulimChe" w:hAnsi="Times New Roman" w:cs="Times New Roman"/>
                <w:sz w:val="20"/>
                <w:szCs w:val="20"/>
              </w:rPr>
              <w:t xml:space="preserve"> </w:t>
            </w:r>
            <w:r>
              <w:rPr>
                <w:rFonts w:ascii="Times New Roman" w:eastAsia="GulimChe" w:hAnsi="Times New Roman" w:cs="Times New Roman"/>
                <w:sz w:val="20"/>
                <w:szCs w:val="20"/>
                <w:lang w:val="ru-RU"/>
              </w:rPr>
              <w:t>давление</w:t>
            </w:r>
            <w:r w:rsidRPr="00D7326B">
              <w:rPr>
                <w:rFonts w:ascii="Times New Roman" w:eastAsia="GulimChe" w:hAnsi="Times New Roman" w:cs="Times New Roman"/>
                <w:sz w:val="20"/>
                <w:szCs w:val="20"/>
              </w:rPr>
              <w:t xml:space="preserve"> </w:t>
            </w:r>
            <w:r w:rsidRPr="00D7326B">
              <w:rPr>
                <w:rFonts w:ascii="Times New Roman" w:eastAsia="Gulim" w:hAnsi="Times New Roman" w:cs="Times New Roman"/>
                <w:b/>
                <w:bCs/>
                <w:sz w:val="20"/>
                <w:szCs w:val="20"/>
              </w:rPr>
              <w:t>(KN/</w:t>
            </w:r>
            <w:r>
              <w:rPr>
                <w:rFonts w:ascii="Times New Roman" w:eastAsia="Gulim" w:hAnsi="Times New Roman" w:cs="Times New Roman"/>
                <w:b/>
                <w:bCs/>
                <w:sz w:val="20"/>
                <w:szCs w:val="20"/>
                <w:lang w:val="ru-RU"/>
              </w:rPr>
              <w:t>м</w:t>
            </w:r>
            <w:r w:rsidRPr="00D7326B">
              <w:rPr>
                <w:rFonts w:ascii="Times New Roman" w:eastAsia="Gulim" w:hAnsi="Times New Roman" w:cs="Times New Roman"/>
                <w:b/>
                <w:bCs/>
                <w:sz w:val="20"/>
                <w:szCs w:val="20"/>
                <w:vertAlign w:val="superscript"/>
              </w:rPr>
              <w:t>2</w:t>
            </w:r>
            <w:r w:rsidRPr="00D7326B">
              <w:rPr>
                <w:rFonts w:ascii="Times New Roman" w:eastAsia="Gulim" w:hAnsi="Times New Roman" w:cs="Times New Roman"/>
                <w:b/>
                <w:bCs/>
                <w:sz w:val="20"/>
                <w:szCs w:val="20"/>
              </w:rPr>
              <w:t>)</w:t>
            </w:r>
          </w:p>
        </w:tc>
      </w:tr>
      <w:tr w:rsidR="00F14787" w:rsidRPr="00D7326B">
        <w:trPr>
          <w:trHeight w:val="333"/>
        </w:trPr>
        <w:tc>
          <w:tcPr>
            <w:tcW w:w="52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F14787" w:rsidRPr="00906E1F" w:rsidRDefault="00F14787" w:rsidP="00F14787">
            <w:pPr>
              <w:pStyle w:val="s0"/>
              <w:jc w:val="center"/>
              <w:rPr>
                <w:rFonts w:ascii="Times New Roman" w:hAnsi="Times New Roman" w:cs="Times New Roman"/>
                <w:lang w:val="ru-RU"/>
              </w:rPr>
            </w:pPr>
            <w:r>
              <w:rPr>
                <w:rFonts w:ascii="Times New Roman" w:eastAsia="Gulim" w:hAnsi="Times New Roman" w:cs="Times New Roman"/>
                <w:sz w:val="20"/>
                <w:szCs w:val="20"/>
                <w:lang w:val="ru-RU"/>
              </w:rPr>
              <w:t>Неуплотнённый грунт</w:t>
            </w:r>
            <w:r w:rsidRPr="00906E1F">
              <w:rPr>
                <w:rFonts w:ascii="Times New Roman" w:eastAsia="Gulim" w:hAnsi="Times New Roman" w:cs="Times New Roman"/>
                <w:sz w:val="20"/>
                <w:szCs w:val="20"/>
                <w:lang w:val="ru-RU"/>
              </w:rPr>
              <w:t>,</w:t>
            </w:r>
            <w:r>
              <w:rPr>
                <w:rFonts w:ascii="Times New Roman" w:eastAsia="Gulim" w:hAnsi="Times New Roman" w:cs="Times New Roman"/>
                <w:sz w:val="20"/>
                <w:szCs w:val="20"/>
                <w:lang w:val="ru-RU"/>
              </w:rPr>
              <w:t xml:space="preserve"> завезенный</w:t>
            </w:r>
            <w:r w:rsidRPr="00906E1F">
              <w:rPr>
                <w:rFonts w:ascii="Times New Roman" w:eastAsia="Gulim" w:hAnsi="Times New Roman" w:cs="Times New Roman"/>
                <w:sz w:val="20"/>
                <w:szCs w:val="20"/>
                <w:lang w:val="ru-RU"/>
              </w:rPr>
              <w:t xml:space="preserve"> из других мест</w:t>
            </w:r>
            <w:r w:rsidRPr="00486D20">
              <w:rPr>
                <w:rFonts w:ascii="Times New Roman" w:eastAsia="Gulim" w:hAnsi="Times New Roman" w:cs="Times New Roman"/>
                <w:sz w:val="20"/>
                <w:szCs w:val="20"/>
                <w:lang w:val="ru-RU"/>
              </w:rPr>
              <w:t xml:space="preserve"> </w:t>
            </w:r>
          </w:p>
        </w:tc>
        <w:tc>
          <w:tcPr>
            <w:tcW w:w="318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r w:rsidRPr="00D7326B">
              <w:rPr>
                <w:rFonts w:ascii="Times New Roman" w:eastAsia="Gulim" w:hAnsi="Times New Roman" w:cs="Times New Roman"/>
                <w:sz w:val="20"/>
                <w:szCs w:val="20"/>
              </w:rPr>
              <w:t>150</w:t>
            </w:r>
          </w:p>
        </w:tc>
      </w:tr>
      <w:tr w:rsidR="00F14787" w:rsidRPr="00D7326B">
        <w:trPr>
          <w:trHeight w:val="333"/>
        </w:trPr>
        <w:tc>
          <w:tcPr>
            <w:tcW w:w="5245" w:type="dxa"/>
            <w:tcBorders>
              <w:top w:val="single" w:sz="2" w:space="0" w:color="000000"/>
              <w:left w:val="single" w:sz="2" w:space="0" w:color="000000"/>
              <w:bottom w:val="single" w:sz="2" w:space="0" w:color="000000"/>
              <w:right w:val="single" w:sz="2" w:space="0" w:color="000000"/>
            </w:tcBorders>
            <w:vAlign w:val="center"/>
          </w:tcPr>
          <w:p w:rsidR="00F14787" w:rsidRPr="00251279" w:rsidRDefault="00F14787" w:rsidP="00F14787">
            <w:pPr>
              <w:pStyle w:val="s0"/>
              <w:jc w:val="center"/>
              <w:rPr>
                <w:rFonts w:ascii="Times New Roman" w:hAnsi="Times New Roman" w:cs="Times New Roman"/>
                <w:lang w:val="ru-RU"/>
              </w:rPr>
            </w:pPr>
            <w:r>
              <w:rPr>
                <w:rFonts w:ascii="Times New Roman" w:eastAsia="Gulim" w:hAnsi="Times New Roman" w:cs="Times New Roman"/>
                <w:sz w:val="20"/>
                <w:szCs w:val="20"/>
                <w:lang w:val="ru-RU"/>
              </w:rPr>
              <w:t>Асфальт</w:t>
            </w:r>
            <w:r w:rsidRPr="00251279">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минимальной</w:t>
            </w:r>
            <w:r w:rsidRPr="00251279">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толщины</w:t>
            </w:r>
            <w:r w:rsidRPr="00251279">
              <w:rPr>
                <w:rFonts w:ascii="Times New Roman" w:eastAsia="Gulim" w:hAnsi="Times New Roman" w:cs="Times New Roman"/>
                <w:sz w:val="20"/>
                <w:szCs w:val="20"/>
                <w:lang w:val="ru-RU"/>
              </w:rPr>
              <w:t xml:space="preserve"> </w:t>
            </w:r>
            <w:smartTag w:uri="urn:schemas-microsoft-com:office:smarttags" w:element="metricconverter">
              <w:smartTagPr>
                <w:attr w:name="ProductID" w:val="20 см"/>
              </w:smartTagPr>
              <w:r w:rsidRPr="00251279">
                <w:rPr>
                  <w:rFonts w:ascii="Times New Roman" w:eastAsia="Gulim" w:hAnsi="Times New Roman" w:cs="Times New Roman"/>
                  <w:sz w:val="20"/>
                  <w:szCs w:val="20"/>
                  <w:lang w:val="ru-RU"/>
                </w:rPr>
                <w:t>20</w:t>
              </w:r>
              <w:r>
                <w:rPr>
                  <w:rFonts w:ascii="Times New Roman" w:eastAsia="Gulim" w:hAnsi="Times New Roman" w:cs="Times New Roman"/>
                  <w:sz w:val="20"/>
                  <w:szCs w:val="20"/>
                  <w:lang w:val="ru-RU"/>
                </w:rPr>
                <w:t xml:space="preserve"> см</w:t>
              </w:r>
            </w:smartTag>
          </w:p>
        </w:tc>
        <w:tc>
          <w:tcPr>
            <w:tcW w:w="318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r w:rsidRPr="00D7326B">
              <w:rPr>
                <w:rFonts w:ascii="Times New Roman" w:eastAsia="Gulim" w:hAnsi="Times New Roman" w:cs="Times New Roman"/>
                <w:sz w:val="20"/>
                <w:szCs w:val="20"/>
              </w:rPr>
              <w:t>200</w:t>
            </w:r>
          </w:p>
        </w:tc>
      </w:tr>
      <w:tr w:rsidR="00F14787" w:rsidRPr="00D7326B">
        <w:trPr>
          <w:trHeight w:val="333"/>
        </w:trPr>
        <w:tc>
          <w:tcPr>
            <w:tcW w:w="52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F14787" w:rsidRPr="00EF720F" w:rsidRDefault="00F14787" w:rsidP="00F14787">
            <w:pPr>
              <w:pStyle w:val="s0"/>
              <w:jc w:val="center"/>
              <w:rPr>
                <w:rFonts w:ascii="Times New Roman" w:hAnsi="Times New Roman" w:cs="Times New Roman"/>
                <w:lang w:val="ru-RU"/>
              </w:rPr>
            </w:pPr>
            <w:r>
              <w:rPr>
                <w:rFonts w:ascii="Times New Roman" w:eastAsia="Gulim" w:hAnsi="Times New Roman" w:cs="Times New Roman"/>
                <w:sz w:val="20"/>
                <w:szCs w:val="20"/>
                <w:lang w:val="ru-RU"/>
              </w:rPr>
              <w:t>Уплотнённая гравийная масса</w:t>
            </w:r>
          </w:p>
        </w:tc>
        <w:tc>
          <w:tcPr>
            <w:tcW w:w="318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r w:rsidRPr="00D7326B">
              <w:rPr>
                <w:rFonts w:ascii="Times New Roman" w:eastAsia="Gulim" w:hAnsi="Times New Roman" w:cs="Times New Roman"/>
                <w:sz w:val="20"/>
                <w:szCs w:val="20"/>
              </w:rPr>
              <w:t>250</w:t>
            </w:r>
          </w:p>
        </w:tc>
      </w:tr>
      <w:tr w:rsidR="00F14787" w:rsidRPr="00D7326B">
        <w:trPr>
          <w:trHeight w:val="333"/>
        </w:trPr>
        <w:tc>
          <w:tcPr>
            <w:tcW w:w="52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F14787" w:rsidRPr="00EF720F" w:rsidRDefault="00F14787" w:rsidP="00F14787">
            <w:pPr>
              <w:pStyle w:val="s0"/>
              <w:jc w:val="center"/>
              <w:rPr>
                <w:rFonts w:ascii="Times New Roman" w:hAnsi="Times New Roman" w:cs="Times New Roman"/>
                <w:lang w:val="ru-RU"/>
              </w:rPr>
            </w:pPr>
            <w:r>
              <w:rPr>
                <w:rFonts w:ascii="Times New Roman" w:eastAsia="Gulim" w:hAnsi="Times New Roman" w:cs="Times New Roman"/>
                <w:sz w:val="20"/>
                <w:szCs w:val="20"/>
                <w:lang w:val="ru-RU"/>
              </w:rPr>
              <w:t>Тяжелая</w:t>
            </w:r>
            <w:r w:rsidRPr="00EF720F">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глина</w:t>
            </w:r>
            <w:r w:rsidRPr="00EF720F">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или</w:t>
            </w:r>
            <w:r w:rsidRPr="00EF720F">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грязь</w:t>
            </w:r>
          </w:p>
        </w:tc>
        <w:tc>
          <w:tcPr>
            <w:tcW w:w="318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r w:rsidRPr="00D7326B">
              <w:rPr>
                <w:rFonts w:ascii="Times New Roman" w:eastAsia="Gulim" w:hAnsi="Times New Roman" w:cs="Times New Roman"/>
                <w:sz w:val="20"/>
                <w:szCs w:val="20"/>
              </w:rPr>
              <w:t>300</w:t>
            </w:r>
          </w:p>
        </w:tc>
      </w:tr>
      <w:tr w:rsidR="00F14787" w:rsidRPr="00D7326B">
        <w:trPr>
          <w:trHeight w:val="333"/>
        </w:trPr>
        <w:tc>
          <w:tcPr>
            <w:tcW w:w="52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F14787" w:rsidRPr="00756003" w:rsidRDefault="00F14787" w:rsidP="00F14787">
            <w:pPr>
              <w:pStyle w:val="s0"/>
              <w:jc w:val="center"/>
              <w:rPr>
                <w:rFonts w:ascii="Times New Roman" w:hAnsi="Times New Roman" w:cs="Times New Roman"/>
                <w:lang w:val="ru-RU"/>
              </w:rPr>
            </w:pPr>
            <w:r>
              <w:rPr>
                <w:rFonts w:ascii="Times New Roman" w:eastAsia="Gulim" w:hAnsi="Times New Roman" w:cs="Times New Roman"/>
                <w:sz w:val="20"/>
                <w:szCs w:val="20"/>
                <w:lang w:val="ru-RU"/>
              </w:rPr>
              <w:t>Неровная</w:t>
            </w:r>
            <w:r w:rsidRPr="00756003">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поверхность</w:t>
            </w:r>
            <w:r w:rsidRPr="00756003">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с</w:t>
            </w:r>
            <w:r w:rsidRPr="00756003">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различными</w:t>
            </w:r>
            <w:r w:rsidRPr="00756003">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частицами</w:t>
            </w:r>
          </w:p>
        </w:tc>
        <w:tc>
          <w:tcPr>
            <w:tcW w:w="318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r w:rsidRPr="00D7326B">
              <w:rPr>
                <w:rFonts w:ascii="Times New Roman" w:eastAsia="Gulim" w:hAnsi="Times New Roman" w:cs="Times New Roman"/>
                <w:sz w:val="20"/>
                <w:szCs w:val="20"/>
              </w:rPr>
              <w:t>350</w:t>
            </w:r>
          </w:p>
        </w:tc>
      </w:tr>
      <w:tr w:rsidR="00F14787" w:rsidRPr="00D7326B">
        <w:trPr>
          <w:trHeight w:val="333"/>
        </w:trPr>
        <w:tc>
          <w:tcPr>
            <w:tcW w:w="52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F14787" w:rsidRPr="00756003" w:rsidRDefault="00F14787" w:rsidP="00F14787">
            <w:pPr>
              <w:pStyle w:val="s0"/>
              <w:jc w:val="center"/>
              <w:rPr>
                <w:rFonts w:ascii="Times New Roman" w:hAnsi="Times New Roman" w:cs="Times New Roman"/>
                <w:lang w:val="ru-RU"/>
              </w:rPr>
            </w:pPr>
            <w:r>
              <w:rPr>
                <w:rFonts w:ascii="Times New Roman" w:eastAsia="Gulim" w:hAnsi="Times New Roman" w:cs="Times New Roman"/>
                <w:sz w:val="20"/>
                <w:szCs w:val="20"/>
                <w:lang w:val="ru-RU"/>
              </w:rPr>
              <w:t>У</w:t>
            </w:r>
            <w:r w:rsidRPr="00EC5309">
              <w:rPr>
                <w:rFonts w:ascii="Times New Roman" w:eastAsia="Gulim" w:hAnsi="Times New Roman" w:cs="Times New Roman"/>
                <w:sz w:val="20"/>
                <w:szCs w:val="20"/>
                <w:lang w:val="ru-RU"/>
              </w:rPr>
              <w:t>плотнённый</w:t>
            </w:r>
            <w:r>
              <w:rPr>
                <w:rFonts w:ascii="Times New Roman" w:eastAsia="Gulim" w:hAnsi="Times New Roman" w:cs="Times New Roman"/>
                <w:sz w:val="20"/>
                <w:szCs w:val="20"/>
                <w:lang w:val="ru-RU"/>
              </w:rPr>
              <w:t xml:space="preserve"> щебень</w:t>
            </w:r>
          </w:p>
        </w:tc>
        <w:tc>
          <w:tcPr>
            <w:tcW w:w="318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r w:rsidRPr="00D7326B">
              <w:rPr>
                <w:rFonts w:ascii="Times New Roman" w:eastAsia="Gulim" w:hAnsi="Times New Roman" w:cs="Times New Roman"/>
                <w:sz w:val="20"/>
                <w:szCs w:val="20"/>
              </w:rPr>
              <w:t>400 ~ 500</w:t>
            </w:r>
          </w:p>
        </w:tc>
      </w:tr>
      <w:tr w:rsidR="00F14787" w:rsidRPr="00D7326B">
        <w:trPr>
          <w:trHeight w:val="333"/>
        </w:trPr>
        <w:tc>
          <w:tcPr>
            <w:tcW w:w="52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F14787" w:rsidRPr="00E12A6F" w:rsidRDefault="00F14787" w:rsidP="00F14787">
            <w:pPr>
              <w:pStyle w:val="s0"/>
              <w:jc w:val="center"/>
              <w:rPr>
                <w:rFonts w:ascii="Times New Roman" w:hAnsi="Times New Roman" w:cs="Times New Roman"/>
                <w:lang w:val="ru-RU"/>
              </w:rPr>
            </w:pPr>
            <w:r>
              <w:rPr>
                <w:rFonts w:ascii="Times New Roman" w:eastAsia="Gulim" w:hAnsi="Times New Roman" w:cs="Times New Roman"/>
                <w:sz w:val="20"/>
                <w:szCs w:val="20"/>
                <w:lang w:val="ru-RU"/>
              </w:rPr>
              <w:t>Слой</w:t>
            </w:r>
            <w:r w:rsidRPr="00E12A6F">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песка</w:t>
            </w:r>
            <w:r w:rsidRPr="00E12A6F">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и</w:t>
            </w:r>
            <w:r w:rsidRPr="00E12A6F">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гальки</w:t>
            </w:r>
            <w:r w:rsidRPr="00E12A6F">
              <w:rPr>
                <w:rFonts w:ascii="Times New Roman" w:eastAsia="Gulim" w:hAnsi="Times New Roman" w:cs="Times New Roman"/>
                <w:sz w:val="20"/>
                <w:szCs w:val="20"/>
                <w:lang w:val="ru-RU"/>
              </w:rPr>
              <w:t xml:space="preserve"> (</w:t>
            </w:r>
            <w:r w:rsidRPr="00EC5309">
              <w:rPr>
                <w:rFonts w:ascii="Times New Roman" w:eastAsia="Gulim" w:hAnsi="Times New Roman" w:cs="Times New Roman"/>
                <w:sz w:val="20"/>
                <w:szCs w:val="20"/>
                <w:lang w:val="ru-RU"/>
              </w:rPr>
              <w:t>надлежащим образом</w:t>
            </w:r>
            <w:r w:rsidRPr="00E12A6F">
              <w:rPr>
                <w:rFonts w:ascii="Times New Roman" w:eastAsia="Gulim" w:hAnsi="Times New Roman" w:cs="Times New Roman"/>
                <w:sz w:val="20"/>
                <w:szCs w:val="20"/>
                <w:lang w:val="ru-RU"/>
              </w:rPr>
              <w:t xml:space="preserve"> </w:t>
            </w:r>
            <w:r>
              <w:rPr>
                <w:rFonts w:ascii="Times New Roman" w:eastAsia="Gulim" w:hAnsi="Times New Roman" w:cs="Times New Roman"/>
                <w:sz w:val="20"/>
                <w:szCs w:val="20"/>
                <w:lang w:val="ru-RU"/>
              </w:rPr>
              <w:t>уплотненная щебенчатая поверхность)</w:t>
            </w:r>
          </w:p>
        </w:tc>
        <w:tc>
          <w:tcPr>
            <w:tcW w:w="318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r w:rsidRPr="00D7326B">
              <w:rPr>
                <w:rFonts w:ascii="Times New Roman" w:eastAsia="Gulim" w:hAnsi="Times New Roman" w:cs="Times New Roman"/>
                <w:sz w:val="20"/>
                <w:szCs w:val="20"/>
              </w:rPr>
              <w:t>750</w:t>
            </w:r>
          </w:p>
        </w:tc>
      </w:tr>
      <w:tr w:rsidR="00F14787" w:rsidRPr="00D7326B">
        <w:trPr>
          <w:trHeight w:val="333"/>
        </w:trPr>
        <w:tc>
          <w:tcPr>
            <w:tcW w:w="52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F14787" w:rsidRPr="00E12A6F" w:rsidRDefault="00F14787" w:rsidP="00F14787">
            <w:pPr>
              <w:pStyle w:val="s0"/>
              <w:jc w:val="center"/>
              <w:rPr>
                <w:rFonts w:ascii="Times New Roman" w:hAnsi="Times New Roman" w:cs="Times New Roman"/>
                <w:lang w:val="ru-RU"/>
              </w:rPr>
            </w:pPr>
            <w:r>
              <w:rPr>
                <w:rFonts w:ascii="Times New Roman" w:eastAsia="Gulim" w:hAnsi="Times New Roman" w:cs="Times New Roman"/>
                <w:sz w:val="20"/>
                <w:szCs w:val="20"/>
                <w:lang w:val="ru-RU"/>
              </w:rPr>
              <w:t>Полностью скалистый грунт</w:t>
            </w:r>
          </w:p>
        </w:tc>
        <w:tc>
          <w:tcPr>
            <w:tcW w:w="318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r w:rsidRPr="00D7326B">
              <w:rPr>
                <w:rFonts w:ascii="Times New Roman" w:eastAsia="Gulim" w:hAnsi="Times New Roman" w:cs="Times New Roman"/>
                <w:sz w:val="20"/>
                <w:szCs w:val="20"/>
              </w:rPr>
              <w:t>1000</w:t>
            </w:r>
          </w:p>
        </w:tc>
      </w:tr>
    </w:tbl>
    <w:p w:rsidR="00F14787" w:rsidRDefault="00F14787" w:rsidP="00F14787">
      <w:pPr>
        <w:pStyle w:val="s0"/>
        <w:jc w:val="both"/>
        <w:rPr>
          <w:rFonts w:ascii="Times New Roman" w:hAnsi="Times New Roman" w:cs="Times New Roman"/>
        </w:rPr>
      </w:pPr>
    </w:p>
    <w:p w:rsidR="00F14787" w:rsidRPr="00F34BD5" w:rsidRDefault="0024277C" w:rsidP="00F14787">
      <w:pPr>
        <w:pStyle w:val="s0"/>
        <w:jc w:val="center"/>
        <w:rPr>
          <w:rFonts w:ascii="Times New Roman" w:hAnsi="Times New Roman" w:cs="Times New Roman"/>
        </w:rPr>
      </w:pPr>
      <w:r>
        <w:rPr>
          <w:rFonts w:ascii="Times New Roman" w:hAnsi="Times New Roman" w:cs="Times New Roman"/>
          <w:noProof/>
          <w:lang w:val="ru-RU" w:eastAsia="ru-RU"/>
        </w:rPr>
        <w:drawing>
          <wp:inline distT="0" distB="0" distL="0" distR="0">
            <wp:extent cx="2647950" cy="1943100"/>
            <wp:effectExtent l="19050" t="0" r="0" b="0"/>
            <wp:docPr id="166" name="Рисунок 166"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Безимени-1"/>
                    <pic:cNvPicPr>
                      <a:picLocks noChangeAspect="1" noChangeArrowheads="1"/>
                    </pic:cNvPicPr>
                  </pic:nvPicPr>
                  <pic:blipFill>
                    <a:blip r:embed="rId219" cstate="print"/>
                    <a:srcRect l="12569" t="22227" r="13705" b="23677"/>
                    <a:stretch>
                      <a:fillRect/>
                    </a:stretch>
                  </pic:blipFill>
                  <pic:spPr bwMode="auto">
                    <a:xfrm>
                      <a:off x="0" y="0"/>
                      <a:ext cx="2647950" cy="1943100"/>
                    </a:xfrm>
                    <a:prstGeom prst="rect">
                      <a:avLst/>
                    </a:prstGeom>
                    <a:noFill/>
                    <a:ln w="9525">
                      <a:noFill/>
                      <a:miter lim="800000"/>
                      <a:headEnd/>
                      <a:tailEnd/>
                    </a:ln>
                  </pic:spPr>
                </pic:pic>
              </a:graphicData>
            </a:graphic>
          </wp:inline>
        </w:drawing>
      </w:r>
    </w:p>
    <w:p w:rsidR="00F14787" w:rsidRPr="004940A3" w:rsidRDefault="00F14787" w:rsidP="00F14787">
      <w:pPr>
        <w:pStyle w:val="s0"/>
        <w:jc w:val="center"/>
        <w:rPr>
          <w:rFonts w:ascii="Times New Roman" w:hAnsi="Times New Roman" w:cs="Times New Roman"/>
          <w:lang w:val="ru-RU"/>
        </w:rPr>
      </w:pPr>
    </w:p>
    <w:p w:rsidR="00F14787" w:rsidRPr="004940A3"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21 Размеры дополнительной опоры</w:t>
      </w:r>
    </w:p>
    <w:p w:rsidR="00F14787" w:rsidRPr="00756003" w:rsidRDefault="00F14787" w:rsidP="00F14787">
      <w:pPr>
        <w:pStyle w:val="s0"/>
        <w:jc w:val="both"/>
        <w:rPr>
          <w:rFonts w:ascii="Times New Roman" w:hAnsi="Times New Roman" w:cs="Times New Roman"/>
          <w:lang w:val="ru-RU"/>
        </w:rPr>
      </w:pPr>
    </w:p>
    <w:p w:rsidR="00F14787" w:rsidRDefault="00F14787" w:rsidP="00F14787">
      <w:pPr>
        <w:pStyle w:val="s0"/>
        <w:rPr>
          <w:rFonts w:ascii="Times New Roman" w:eastAsia="GulimChe" w:hAnsi="Times New Roman" w:cs="Times New Roman"/>
          <w:sz w:val="20"/>
          <w:szCs w:val="20"/>
          <w:lang w:val="ru-RU"/>
        </w:rPr>
      </w:pPr>
    </w:p>
    <w:p w:rsidR="00F14787" w:rsidRPr="0042089E" w:rsidRDefault="00F14787" w:rsidP="00F14787">
      <w:pPr>
        <w:pStyle w:val="s0"/>
        <w:ind w:firstLine="36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Если необходимо расширить площадь опоры, учитывайте максимальную силу давления под опорой, указанную на плече аутриггера (Рисунок  22), используйте</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дополнительные</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квадратные</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бруски</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w:t>
      </w:r>
      <w:r>
        <w:rPr>
          <w:rFonts w:ascii="Times New Roman" w:eastAsia="GulimChe" w:hAnsi="Times New Roman" w:cs="Times New Roman"/>
          <w:sz w:val="20"/>
          <w:szCs w:val="20"/>
        </w:rPr>
        <w:t>B</w:t>
      </w:r>
      <w:r>
        <w:rPr>
          <w:rFonts w:ascii="Times New Roman" w:eastAsia="GulimChe" w:hAnsi="Times New Roman" w:cs="Times New Roman"/>
          <w:sz w:val="20"/>
          <w:szCs w:val="20"/>
          <w:lang w:val="ru-RU"/>
        </w:rPr>
        <w:t>)</w:t>
      </w:r>
      <w:r w:rsidRPr="0042089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минимальной</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шириной</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длиной</w:t>
      </w:r>
      <w:r w:rsidRPr="00957C90">
        <w:rPr>
          <w:rFonts w:ascii="Times New Roman" w:eastAsia="GulimChe" w:hAnsi="Times New Roman" w:cs="Times New Roman"/>
          <w:sz w:val="20"/>
          <w:szCs w:val="20"/>
          <w:lang w:val="ru-RU"/>
        </w:rPr>
        <w:t xml:space="preserve">  </w:t>
      </w:r>
    </w:p>
    <w:p w:rsidR="00F14787" w:rsidRPr="004940A3" w:rsidRDefault="00F14787" w:rsidP="00F14787">
      <w:pPr>
        <w:pStyle w:val="s0"/>
        <w:jc w:val="both"/>
        <w:rPr>
          <w:rFonts w:ascii="Times New Roman" w:hAnsi="Times New Roman" w:cs="Times New Roman"/>
          <w:sz w:val="20"/>
          <w:szCs w:val="20"/>
          <w:lang w:val="ru-RU"/>
        </w:rPr>
      </w:pPr>
      <w:r w:rsidRPr="004940A3">
        <w:rPr>
          <w:rFonts w:ascii="Times New Roman" w:hAnsi="Times New Roman" w:cs="Times New Roman"/>
          <w:sz w:val="20"/>
          <w:szCs w:val="20"/>
          <w:lang w:val="ru-RU"/>
        </w:rPr>
        <w:t>(</w:t>
      </w:r>
      <w:r>
        <w:rPr>
          <w:rFonts w:ascii="Times New Roman" w:hAnsi="Times New Roman" w:cs="Times New Roman"/>
          <w:sz w:val="20"/>
          <w:szCs w:val="20"/>
          <w:lang w:val="ru-RU"/>
        </w:rPr>
        <w:t>Рисунок 21</w:t>
      </w:r>
      <w:r w:rsidRPr="004940A3">
        <w:rPr>
          <w:rFonts w:ascii="Times New Roman" w:hAnsi="Times New Roman" w:cs="Times New Roman"/>
          <w:sz w:val="20"/>
          <w:szCs w:val="20"/>
          <w:lang w:val="ru-RU"/>
        </w:rPr>
        <w:t>).</w:t>
      </w:r>
    </w:p>
    <w:p w:rsidR="00F14787"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1838325" cy="1352550"/>
            <wp:effectExtent l="1905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20" cstate="print"/>
                    <a:srcRect/>
                    <a:stretch>
                      <a:fillRect/>
                    </a:stretch>
                  </pic:blipFill>
                  <pic:spPr bwMode="auto">
                    <a:xfrm>
                      <a:off x="0" y="0"/>
                      <a:ext cx="1838325" cy="135255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22 Маркировка давления на аутриггере</w:t>
      </w:r>
    </w:p>
    <w:p w:rsidR="00F14787" w:rsidRPr="004940A3" w:rsidRDefault="00F14787" w:rsidP="00F14787">
      <w:pPr>
        <w:pStyle w:val="s0"/>
        <w:jc w:val="center"/>
        <w:rPr>
          <w:rFonts w:ascii="Times New Roman" w:hAnsi="Times New Roman" w:cs="Times New Roman"/>
          <w:sz w:val="28"/>
          <w:szCs w:val="28"/>
          <w:lang w:val="ru-RU"/>
        </w:rPr>
      </w:pPr>
    </w:p>
    <w:p w:rsidR="00F14787" w:rsidRPr="004940A3"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Как минимум 4</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дополнительных</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квадратных</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бруска</w:t>
      </w:r>
      <w:r w:rsidRPr="00957C90">
        <w:rPr>
          <w:rFonts w:ascii="Times New Roman" w:eastAsia="GulimChe" w:hAnsi="Times New Roman" w:cs="Times New Roman"/>
          <w:sz w:val="20"/>
          <w:szCs w:val="20"/>
          <w:lang w:val="ru-RU"/>
        </w:rPr>
        <w:t>(</w:t>
      </w:r>
      <w:r w:rsidRPr="00D7326B">
        <w:rPr>
          <w:rFonts w:ascii="Times New Roman" w:eastAsia="GulimChe" w:hAnsi="Times New Roman" w:cs="Times New Roman"/>
          <w:sz w:val="20"/>
          <w:szCs w:val="20"/>
        </w:rPr>
        <w:t>B</w:t>
      </w:r>
      <w:r>
        <w:rPr>
          <w:rFonts w:ascii="Times New Roman" w:eastAsia="GulimChe" w:hAnsi="Times New Roman" w:cs="Times New Roman"/>
          <w:sz w:val="20"/>
          <w:szCs w:val="20"/>
          <w:lang w:val="ru-RU"/>
        </w:rPr>
        <w:t>) должны использоваться</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 нормальных условиях, их минимальная длина</w:t>
      </w:r>
      <w:r w:rsidRPr="00957C90">
        <w:rPr>
          <w:rFonts w:ascii="Times New Roman" w:eastAsia="GulimChe" w:hAnsi="Times New Roman" w:cs="Times New Roman"/>
          <w:sz w:val="20"/>
          <w:szCs w:val="20"/>
          <w:lang w:val="ru-RU"/>
        </w:rPr>
        <w:t xml:space="preserve"> (</w:t>
      </w:r>
      <w:r w:rsidRPr="00D7326B">
        <w:rPr>
          <w:rFonts w:ascii="Times New Roman" w:eastAsia="GulimChe" w:hAnsi="Times New Roman" w:cs="Times New Roman"/>
          <w:sz w:val="20"/>
          <w:szCs w:val="20"/>
        </w:rPr>
        <w:t>C</w:t>
      </w:r>
      <w:r w:rsidRPr="00957C9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показана в таблице 9.</w:t>
      </w:r>
    </w:p>
    <w:p w:rsidR="00F14787" w:rsidRPr="00352386" w:rsidRDefault="00F14787" w:rsidP="00F14787">
      <w:pPr>
        <w:pStyle w:val="s0"/>
        <w:rPr>
          <w:rFonts w:ascii="Times New Roman" w:eastAsia="GulimChe" w:hAnsi="Times New Roman" w:cs="Times New Roman"/>
          <w:sz w:val="20"/>
          <w:szCs w:val="20"/>
          <w:lang w:val="ru-RU"/>
        </w:rPr>
      </w:pPr>
      <w:r w:rsidRPr="00D7326B">
        <w:rPr>
          <w:rFonts w:ascii="Times New Roman" w:eastAsia="GulimChe" w:hAnsi="Times New Roman" w:cs="Times New Roman"/>
          <w:sz w:val="20"/>
          <w:szCs w:val="20"/>
        </w:rPr>
        <w:t>F</w:t>
      </w:r>
      <w:r w:rsidRPr="002D68BB">
        <w:rPr>
          <w:rFonts w:ascii="Times New Roman" w:eastAsia="GulimChe" w:hAnsi="Times New Roman" w:cs="Times New Roman"/>
          <w:sz w:val="20"/>
          <w:szCs w:val="20"/>
          <w:lang w:val="ru-RU"/>
        </w:rPr>
        <w:t xml:space="preserve"> = </w:t>
      </w:r>
      <w:r>
        <w:rPr>
          <w:rFonts w:ascii="Times New Roman" w:eastAsia="GulimChe" w:hAnsi="Times New Roman" w:cs="Times New Roman"/>
          <w:sz w:val="20"/>
          <w:szCs w:val="20"/>
          <w:lang w:val="ru-RU"/>
        </w:rPr>
        <w:t>максимальная</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сила давления под опорой</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аутриггера</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указана на плече аутриггера)</w:t>
      </w:r>
      <w:r w:rsidRPr="002D68BB">
        <w:rPr>
          <w:rFonts w:ascii="Times New Roman" w:eastAsia="GulimChe" w:hAnsi="Times New Roman" w:cs="Times New Roman"/>
          <w:sz w:val="20"/>
          <w:szCs w:val="20"/>
          <w:lang w:val="ru-RU"/>
        </w:rPr>
        <w:t xml:space="preserve"> </w:t>
      </w:r>
      <w:r w:rsidRPr="00352386">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Рисунок</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7</w:t>
      </w:r>
      <w:r w:rsidRPr="00352386">
        <w:rPr>
          <w:rFonts w:ascii="Times New Roman" w:eastAsia="GulimChe" w:hAnsi="Times New Roman" w:cs="Times New Roman"/>
          <w:sz w:val="20"/>
          <w:szCs w:val="20"/>
          <w:lang w:val="ru-RU"/>
        </w:rPr>
        <w:t>)</w:t>
      </w:r>
    </w:p>
    <w:p w:rsidR="00F14787" w:rsidRPr="002D68BB" w:rsidRDefault="00F14787" w:rsidP="00F14787">
      <w:pPr>
        <w:pStyle w:val="s0"/>
        <w:rPr>
          <w:rFonts w:ascii="Times New Roman" w:hAnsi="Times New Roman" w:cs="Times New Roman"/>
          <w:sz w:val="20"/>
          <w:szCs w:val="20"/>
          <w:lang w:val="ru-RU"/>
        </w:rPr>
      </w:pPr>
      <w:r w:rsidRPr="00D7326B">
        <w:rPr>
          <w:rFonts w:ascii="Times New Roman" w:eastAsia="GulimChe" w:hAnsi="Times New Roman" w:cs="Times New Roman"/>
          <w:sz w:val="20"/>
          <w:szCs w:val="20"/>
        </w:rPr>
        <w:t>A</w:t>
      </w:r>
      <w:r w:rsidRPr="002D68BB">
        <w:rPr>
          <w:rFonts w:ascii="Times New Roman" w:eastAsia="GulimChe" w:hAnsi="Times New Roman" w:cs="Times New Roman"/>
          <w:sz w:val="20"/>
          <w:szCs w:val="20"/>
          <w:lang w:val="ru-RU"/>
        </w:rPr>
        <w:t xml:space="preserve"> = </w:t>
      </w:r>
      <w:r>
        <w:rPr>
          <w:rFonts w:ascii="Times New Roman" w:eastAsia="GulimChe" w:hAnsi="Times New Roman" w:cs="Times New Roman"/>
          <w:sz w:val="20"/>
          <w:szCs w:val="20"/>
          <w:lang w:val="ru-RU"/>
        </w:rPr>
        <w:t>деревянная</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опорная</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пластина</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размерами</w:t>
      </w:r>
      <w:r w:rsidRPr="002D68BB">
        <w:rPr>
          <w:rFonts w:ascii="Times New Roman" w:eastAsia="GulimChe" w:hAnsi="Times New Roman" w:cs="Times New Roman"/>
          <w:sz w:val="20"/>
          <w:szCs w:val="20"/>
          <w:lang w:val="ru-RU"/>
        </w:rPr>
        <w:t xml:space="preserve"> </w:t>
      </w:r>
      <w:r w:rsidRPr="00D7326B">
        <w:rPr>
          <w:rFonts w:ascii="Times New Roman" w:eastAsia="GulimChe" w:hAnsi="Times New Roman" w:cs="Times New Roman"/>
          <w:sz w:val="20"/>
          <w:szCs w:val="20"/>
        </w:rPr>
        <w:t>of</w:t>
      </w:r>
      <w:r w:rsidRPr="002D68BB">
        <w:rPr>
          <w:rFonts w:ascii="Times New Roman" w:eastAsia="GulimChe" w:hAnsi="Times New Roman" w:cs="Times New Roman"/>
          <w:sz w:val="20"/>
          <w:szCs w:val="20"/>
          <w:lang w:val="ru-RU"/>
        </w:rPr>
        <w:t xml:space="preserve"> 60</w:t>
      </w:r>
      <w:r>
        <w:rPr>
          <w:rFonts w:ascii="Times New Roman" w:eastAsia="GulimChe" w:hAnsi="Times New Roman" w:cs="Times New Roman"/>
          <w:sz w:val="20"/>
          <w:szCs w:val="20"/>
          <w:lang w:val="ru-RU"/>
        </w:rPr>
        <w:t xml:space="preserve"> см</w:t>
      </w:r>
      <w:r w:rsidRPr="002D68BB">
        <w:rPr>
          <w:rFonts w:ascii="Times New Roman" w:eastAsia="GulimChe" w:hAnsi="Times New Roman" w:cs="Times New Roman"/>
          <w:sz w:val="20"/>
          <w:szCs w:val="20"/>
          <w:lang w:val="ru-RU"/>
        </w:rPr>
        <w:t>× 60</w:t>
      </w:r>
      <w:r>
        <w:rPr>
          <w:rFonts w:ascii="Times New Roman" w:eastAsia="GulimChe" w:hAnsi="Times New Roman" w:cs="Times New Roman"/>
          <w:sz w:val="20"/>
          <w:szCs w:val="20"/>
          <w:lang w:val="ru-RU"/>
        </w:rPr>
        <w:t xml:space="preserve"> см</w:t>
      </w:r>
      <w:r w:rsidRPr="002D68BB">
        <w:rPr>
          <w:rFonts w:ascii="Times New Roman" w:eastAsia="GulimChe" w:hAnsi="Times New Roman" w:cs="Times New Roman"/>
          <w:sz w:val="20"/>
          <w:szCs w:val="20"/>
          <w:lang w:val="ru-RU"/>
        </w:rPr>
        <w:t>× 15</w:t>
      </w:r>
      <w:r>
        <w:rPr>
          <w:rFonts w:ascii="Times New Roman" w:eastAsia="GulimChe" w:hAnsi="Times New Roman" w:cs="Times New Roman"/>
          <w:sz w:val="20"/>
          <w:szCs w:val="20"/>
          <w:lang w:val="ru-RU"/>
        </w:rPr>
        <w:t>см</w:t>
      </w:r>
    </w:p>
    <w:p w:rsidR="00F14787" w:rsidRPr="002D68BB" w:rsidRDefault="00F14787" w:rsidP="00F14787">
      <w:pPr>
        <w:pStyle w:val="s0"/>
        <w:jc w:val="both"/>
        <w:rPr>
          <w:rFonts w:ascii="Times New Roman" w:eastAsia="GulimChe" w:hAnsi="Times New Roman" w:cs="Times New Roman"/>
          <w:sz w:val="20"/>
          <w:szCs w:val="20"/>
          <w:lang w:val="ru-RU"/>
        </w:rPr>
      </w:pP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rPr>
        <w:t>B</w:t>
      </w:r>
      <w:r w:rsidRPr="002D68BB">
        <w:rPr>
          <w:rFonts w:ascii="Times New Roman" w:eastAsia="GulimChe" w:hAnsi="Times New Roman" w:cs="Times New Roman"/>
          <w:sz w:val="20"/>
          <w:szCs w:val="20"/>
          <w:lang w:val="ru-RU"/>
        </w:rPr>
        <w:t xml:space="preserve"> = 15</w:t>
      </w:r>
      <w:r>
        <w:rPr>
          <w:rFonts w:ascii="Times New Roman" w:eastAsia="GulimChe" w:hAnsi="Times New Roman" w:cs="Times New Roman"/>
          <w:sz w:val="20"/>
          <w:szCs w:val="20"/>
          <w:lang w:val="ru-RU"/>
        </w:rPr>
        <w:t>см</w:t>
      </w:r>
      <w:r w:rsidRPr="002D68BB">
        <w:rPr>
          <w:rFonts w:ascii="Times New Roman" w:eastAsia="GulimChe" w:hAnsi="Times New Roman" w:cs="Times New Roman"/>
          <w:sz w:val="20"/>
          <w:szCs w:val="20"/>
          <w:lang w:val="ru-RU"/>
        </w:rPr>
        <w:t>× 15</w:t>
      </w:r>
      <w:r>
        <w:rPr>
          <w:rFonts w:ascii="Times New Roman" w:eastAsia="GulimChe" w:hAnsi="Times New Roman" w:cs="Times New Roman"/>
          <w:sz w:val="20"/>
          <w:szCs w:val="20"/>
          <w:lang w:val="ru-RU"/>
        </w:rPr>
        <w:t>см</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дополнительный деревянный брусок</w:t>
      </w:r>
      <w:r w:rsidRPr="002D68BB">
        <w:rPr>
          <w:rFonts w:ascii="Times New Roman" w:eastAsia="GulimChe" w:hAnsi="Times New Roman" w:cs="Times New Roman"/>
          <w:sz w:val="20"/>
          <w:szCs w:val="20"/>
          <w:lang w:val="ru-RU"/>
        </w:rPr>
        <w:t xml:space="preserve">  </w:t>
      </w:r>
    </w:p>
    <w:p w:rsidR="00F14787" w:rsidRPr="002D68BB" w:rsidRDefault="00F14787" w:rsidP="00F14787">
      <w:pPr>
        <w:pStyle w:val="s0"/>
        <w:jc w:val="both"/>
        <w:rPr>
          <w:rFonts w:ascii="Times New Roman" w:eastAsia="GulimChe" w:hAnsi="Times New Roman" w:cs="Times New Roman"/>
          <w:sz w:val="20"/>
          <w:szCs w:val="20"/>
          <w:lang w:val="ru-RU"/>
        </w:rPr>
      </w:pPr>
      <w:r w:rsidRPr="00D7326B">
        <w:rPr>
          <w:rFonts w:ascii="Times New Roman" w:eastAsia="GulimChe" w:hAnsi="Times New Roman" w:cs="Times New Roman"/>
          <w:sz w:val="20"/>
          <w:szCs w:val="20"/>
        </w:rPr>
        <w:t>C</w:t>
      </w:r>
      <w:r w:rsidRPr="002D68BB">
        <w:rPr>
          <w:rFonts w:ascii="Times New Roman" w:eastAsia="GulimChe" w:hAnsi="Times New Roman" w:cs="Times New Roman"/>
          <w:sz w:val="20"/>
          <w:szCs w:val="20"/>
          <w:lang w:val="ru-RU"/>
        </w:rPr>
        <w:t xml:space="preserve"> = </w:t>
      </w:r>
      <w:r>
        <w:rPr>
          <w:rFonts w:ascii="Times New Roman" w:eastAsia="GulimChe" w:hAnsi="Times New Roman" w:cs="Times New Roman"/>
          <w:sz w:val="20"/>
          <w:szCs w:val="20"/>
          <w:lang w:val="ru-RU"/>
        </w:rPr>
        <w:t>минимальная</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длина</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дополнительного</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квадратного</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бруска</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таблица</w:t>
      </w:r>
      <w:r w:rsidRPr="002D68B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9</w:t>
      </w:r>
      <w:r w:rsidRPr="002D68BB">
        <w:rPr>
          <w:rFonts w:ascii="Times New Roman" w:eastAsia="GulimChe" w:hAnsi="Times New Roman" w:cs="Times New Roman"/>
          <w:sz w:val="20"/>
          <w:szCs w:val="20"/>
          <w:lang w:val="ru-RU"/>
        </w:rPr>
        <w:t>)</w:t>
      </w:r>
    </w:p>
    <w:p w:rsidR="00F14787" w:rsidRPr="002D0DA0" w:rsidRDefault="00F14787" w:rsidP="00F14787">
      <w:pPr>
        <w:pStyle w:val="s0"/>
        <w:jc w:val="both"/>
        <w:rPr>
          <w:rFonts w:ascii="Times New Roman" w:eastAsia="GulimChe" w:hAnsi="Times New Roman" w:cs="Times New Roman"/>
          <w:sz w:val="20"/>
          <w:szCs w:val="20"/>
          <w:lang w:val="ru-RU"/>
        </w:rPr>
      </w:pPr>
      <w:r w:rsidRPr="00D7326B">
        <w:rPr>
          <w:rFonts w:ascii="Times New Roman" w:eastAsia="GulimChe" w:hAnsi="Times New Roman" w:cs="Times New Roman"/>
          <w:sz w:val="20"/>
          <w:szCs w:val="20"/>
        </w:rPr>
        <w:t>D</w:t>
      </w:r>
      <w:r w:rsidRPr="002D0DA0">
        <w:rPr>
          <w:rFonts w:ascii="Times New Roman" w:eastAsia="GulimChe" w:hAnsi="Times New Roman" w:cs="Times New Roman"/>
          <w:sz w:val="20"/>
          <w:szCs w:val="20"/>
          <w:lang w:val="ru-RU"/>
        </w:rPr>
        <w:t xml:space="preserve"> = </w:t>
      </w:r>
      <w:r>
        <w:rPr>
          <w:rFonts w:ascii="Times New Roman" w:eastAsia="GulimChe" w:hAnsi="Times New Roman" w:cs="Times New Roman"/>
          <w:sz w:val="20"/>
          <w:szCs w:val="20"/>
          <w:lang w:val="ru-RU"/>
        </w:rPr>
        <w:t>стальная опорная пластина аутриггера</w:t>
      </w:r>
    </w:p>
    <w:p w:rsidR="00F14787" w:rsidRPr="002D0DA0"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Если</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допустимая</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несущая способность</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грунта</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недостаточна</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для</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максимальной силы давления</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 порой аутриггера</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установите</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дополнительные</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квадратные</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бруски</w:t>
      </w:r>
      <w:r w:rsidRPr="00D2248B">
        <w:rPr>
          <w:rFonts w:ascii="Times New Roman" w:eastAsia="GulimChe" w:hAnsi="Times New Roman" w:cs="Times New Roman"/>
          <w:sz w:val="20"/>
          <w:szCs w:val="20"/>
          <w:lang w:val="ru-RU"/>
        </w:rPr>
        <w:t xml:space="preserve"> (</w:t>
      </w:r>
      <w:r w:rsidRPr="00D7326B">
        <w:rPr>
          <w:rFonts w:ascii="Times New Roman" w:eastAsia="GulimChe" w:hAnsi="Times New Roman" w:cs="Times New Roman"/>
          <w:sz w:val="20"/>
          <w:szCs w:val="20"/>
        </w:rPr>
        <w:t>B</w:t>
      </w:r>
      <w:r w:rsidRPr="00D224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 опорную пластину</w:t>
      </w:r>
      <w:r w:rsidRPr="00D2248B">
        <w:rPr>
          <w:rFonts w:ascii="Times New Roman" w:eastAsia="GulimChe" w:hAnsi="Times New Roman" w:cs="Times New Roman"/>
          <w:sz w:val="20"/>
          <w:szCs w:val="20"/>
          <w:lang w:val="ru-RU"/>
        </w:rPr>
        <w:t xml:space="preserve"> (</w:t>
      </w:r>
      <w:r w:rsidRPr="00D7326B">
        <w:rPr>
          <w:rFonts w:ascii="Times New Roman" w:eastAsia="GulimChe" w:hAnsi="Times New Roman" w:cs="Times New Roman"/>
          <w:sz w:val="20"/>
          <w:szCs w:val="20"/>
        </w:rPr>
        <w:t>A</w:t>
      </w:r>
      <w:r w:rsidRPr="00D2248B">
        <w:rPr>
          <w:rFonts w:ascii="Times New Roman" w:eastAsia="GulimChe" w:hAnsi="Times New Roman" w:cs="Times New Roman"/>
          <w:sz w:val="20"/>
          <w:szCs w:val="20"/>
          <w:lang w:val="ru-RU"/>
        </w:rPr>
        <w:t>).</w:t>
      </w:r>
    </w:p>
    <w:p w:rsidR="00F14787" w:rsidRPr="00B52F22"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В Таблица 9</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указаны</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площади</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которых</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устанавливается</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учетом</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допустимого</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давления</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опорное</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покрытие</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сила</w:t>
      </w:r>
      <w:r w:rsidRPr="001A3F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давления под порой  аутриггера, которая действует на опорное покрытие с учетом его характеристики  при установке оборудования.</w:t>
      </w:r>
    </w:p>
    <w:p w:rsidR="00F14787" w:rsidRDefault="00F14787" w:rsidP="00F14787">
      <w:pPr>
        <w:pStyle w:val="s0"/>
        <w:jc w:val="center"/>
        <w:rPr>
          <w:rFonts w:ascii="Times New Roman" w:eastAsia="GulimChe" w:hAnsi="Times New Roman" w:cs="Times New Roman"/>
          <w:sz w:val="20"/>
          <w:szCs w:val="20"/>
          <w:lang w:val="ru-RU"/>
        </w:rPr>
      </w:pPr>
      <w:r w:rsidRPr="009877CB">
        <w:rPr>
          <w:rFonts w:ascii="Times New Roman" w:eastAsia="GulimChe" w:hAnsi="Times New Roman" w:cs="Times New Roman"/>
          <w:sz w:val="20"/>
          <w:szCs w:val="20"/>
          <w:lang w:val="ru-RU"/>
        </w:rPr>
        <w:t xml:space="preserve">       </w:t>
      </w: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p>
    <w:p w:rsidR="00F14787" w:rsidRDefault="00F14787" w:rsidP="00F14787">
      <w:pPr>
        <w:pStyle w:val="s0"/>
        <w:jc w:val="center"/>
        <w:rPr>
          <w:rFonts w:ascii="Times New Roman" w:eastAsia="GulimChe" w:hAnsi="Times New Roman" w:cs="Times New Roman"/>
          <w:sz w:val="20"/>
          <w:szCs w:val="20"/>
          <w:lang w:val="ru-RU"/>
        </w:rPr>
      </w:pPr>
      <w:r w:rsidRPr="005D7632">
        <w:rPr>
          <w:rFonts w:ascii="Times New Roman" w:eastAsia="GulimChe" w:hAnsi="Times New Roman" w:cs="Times New Roman"/>
          <w:sz w:val="20"/>
          <w:szCs w:val="20"/>
          <w:lang w:val="ru-RU"/>
        </w:rPr>
        <w:t xml:space="preserve"> </w:t>
      </w:r>
    </w:p>
    <w:p w:rsidR="00F14787" w:rsidRDefault="00F14787" w:rsidP="00F14787">
      <w:pPr>
        <w:pStyle w:val="s0"/>
        <w:jc w:val="center"/>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 xml:space="preserve">Таблица 9 </w:t>
      </w:r>
      <w:r w:rsidRPr="005D76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Площади различных поверхностей опорного покрытия</w:t>
      </w:r>
      <w:r w:rsidRPr="005D76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5D76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которых</w:t>
      </w:r>
      <w:r w:rsidRPr="005D76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осуществляется</w:t>
      </w:r>
      <w:r w:rsidRPr="005D76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установка</w:t>
      </w:r>
      <w:r w:rsidRPr="005D76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 и сила давления под опорой аутриггера</w:t>
      </w:r>
      <w:r w:rsidRPr="005D7632">
        <w:rPr>
          <w:rFonts w:ascii="Times New Roman" w:eastAsia="GulimChe" w:hAnsi="Times New Roman" w:cs="Times New Roman"/>
          <w:sz w:val="20"/>
          <w:szCs w:val="20"/>
          <w:lang w:val="ru-RU"/>
        </w:rPr>
        <w:t xml:space="preserve"> </w:t>
      </w:r>
    </w:p>
    <w:p w:rsidR="00F14787" w:rsidRDefault="00F14787" w:rsidP="00F14787">
      <w:pPr>
        <w:pStyle w:val="s0"/>
        <w:jc w:val="center"/>
        <w:rPr>
          <w:rFonts w:ascii="Times New Roman" w:eastAsia="GulimChe" w:hAnsi="Times New Roman" w:cs="Times New Roman"/>
          <w:sz w:val="20"/>
          <w:szCs w:val="20"/>
          <w:lang w:val="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1235"/>
        <w:gridCol w:w="376"/>
        <w:gridCol w:w="376"/>
        <w:gridCol w:w="456"/>
        <w:gridCol w:w="456"/>
        <w:gridCol w:w="456"/>
        <w:gridCol w:w="456"/>
        <w:gridCol w:w="456"/>
        <w:gridCol w:w="456"/>
        <w:gridCol w:w="456"/>
        <w:gridCol w:w="473"/>
        <w:gridCol w:w="473"/>
        <w:gridCol w:w="7"/>
        <w:gridCol w:w="456"/>
        <w:gridCol w:w="460"/>
        <w:gridCol w:w="511"/>
        <w:gridCol w:w="854"/>
      </w:tblGrid>
      <w:tr w:rsidR="00F14787" w:rsidRPr="00CE570A" w:rsidTr="00CE570A">
        <w:tc>
          <w:tcPr>
            <w:tcW w:w="0" w:type="auto"/>
            <w:vAlign w:val="center"/>
          </w:tcPr>
          <w:p w:rsidR="00F14787" w:rsidRPr="00CE570A" w:rsidRDefault="00F14787" w:rsidP="00CE570A">
            <w:pPr>
              <w:pStyle w:val="s0"/>
              <w:wordWrap w:val="0"/>
              <w:jc w:val="center"/>
              <w:rPr>
                <w:rFonts w:ascii="Times New Roman" w:hAnsi="Times New Roman" w:cs="Times New Roman"/>
                <w:b/>
                <w:sz w:val="20"/>
                <w:szCs w:val="20"/>
                <w:lang w:val="ru-RU"/>
              </w:rPr>
            </w:pPr>
            <w:r w:rsidRPr="00CE570A">
              <w:rPr>
                <w:rFonts w:ascii="Times New Roman" w:eastAsia="GulimChe" w:hAnsi="Times New Roman" w:cs="Times New Roman"/>
                <w:b/>
                <w:sz w:val="20"/>
                <w:szCs w:val="20"/>
                <w:lang w:val="ru-RU"/>
              </w:rPr>
              <w:t>Вид опорного покрытия</w:t>
            </w:r>
          </w:p>
        </w:tc>
        <w:tc>
          <w:tcPr>
            <w:tcW w:w="0" w:type="auto"/>
            <w:vAlign w:val="center"/>
          </w:tcPr>
          <w:p w:rsidR="00F14787" w:rsidRPr="00CE570A" w:rsidRDefault="00F14787" w:rsidP="00CE570A">
            <w:pPr>
              <w:pStyle w:val="s0"/>
              <w:wordWrap w:val="0"/>
              <w:rPr>
                <w:rFonts w:ascii="Times New Roman" w:eastAsia="GulimChe" w:hAnsi="Times New Roman" w:cs="Times New Roman"/>
                <w:b/>
                <w:sz w:val="18"/>
                <w:szCs w:val="18"/>
                <w:lang w:val="ru-RU"/>
              </w:rPr>
            </w:pPr>
            <w:r w:rsidRPr="00CE570A">
              <w:rPr>
                <w:rFonts w:ascii="Times New Roman" w:eastAsia="GulimChe" w:hAnsi="Times New Roman" w:cs="Times New Roman"/>
                <w:b/>
                <w:sz w:val="18"/>
                <w:szCs w:val="18"/>
                <w:lang w:val="ru-RU"/>
              </w:rPr>
              <w:t>Допустимое давление на поверхность</w:t>
            </w:r>
          </w:p>
          <w:p w:rsidR="00F14787" w:rsidRPr="00CE570A" w:rsidRDefault="00F14787" w:rsidP="00CE570A">
            <w:pPr>
              <w:pStyle w:val="s0"/>
              <w:wordWrap w:val="0"/>
              <w:rPr>
                <w:rFonts w:ascii="Times New Roman" w:hAnsi="Times New Roman" w:cs="Times New Roman"/>
                <w:b/>
                <w:sz w:val="18"/>
                <w:szCs w:val="18"/>
                <w:lang w:val="ru-RU"/>
              </w:rPr>
            </w:pPr>
            <w:r w:rsidRPr="00CE570A">
              <w:rPr>
                <w:rFonts w:ascii="Times New Roman" w:eastAsia="Gulim" w:hAnsi="Times New Roman" w:cs="Times New Roman"/>
                <w:b/>
                <w:bCs/>
                <w:sz w:val="18"/>
                <w:szCs w:val="18"/>
                <w:lang w:val="ru-RU"/>
              </w:rPr>
              <w:t>(</w:t>
            </w:r>
            <w:r w:rsidRPr="00CE570A">
              <w:rPr>
                <w:rFonts w:ascii="Times New Roman" w:eastAsia="Gulim" w:hAnsi="Times New Roman" w:cs="Times New Roman"/>
                <w:b/>
                <w:bCs/>
                <w:sz w:val="18"/>
                <w:szCs w:val="18"/>
              </w:rPr>
              <w:t>K</w:t>
            </w:r>
            <w:r w:rsidRPr="00CE570A">
              <w:rPr>
                <w:rFonts w:ascii="Times New Roman" w:eastAsia="Gulim" w:hAnsi="Times New Roman" w:cs="Times New Roman"/>
                <w:b/>
                <w:bCs/>
                <w:sz w:val="18"/>
                <w:szCs w:val="18"/>
                <w:lang w:val="ru-RU"/>
              </w:rPr>
              <w:t>н/м</w:t>
            </w:r>
            <w:r w:rsidRPr="00CE570A">
              <w:rPr>
                <w:rFonts w:ascii="Times New Roman" w:eastAsia="Gulim" w:hAnsi="Times New Roman" w:cs="Times New Roman"/>
                <w:b/>
                <w:bCs/>
                <w:sz w:val="18"/>
                <w:szCs w:val="18"/>
                <w:vertAlign w:val="superscript"/>
                <w:lang w:val="ru-RU"/>
              </w:rPr>
              <w:t>2</w:t>
            </w:r>
            <w:r w:rsidRPr="00CE570A">
              <w:rPr>
                <w:rFonts w:ascii="Times New Roman" w:eastAsia="Gulim" w:hAnsi="Times New Roman" w:cs="Times New Roman"/>
                <w:b/>
                <w:bCs/>
                <w:sz w:val="18"/>
                <w:szCs w:val="18"/>
                <w:lang w:val="ru-RU"/>
              </w:rPr>
              <w:t>)</w:t>
            </w:r>
          </w:p>
        </w:tc>
        <w:tc>
          <w:tcPr>
            <w:tcW w:w="7178" w:type="dxa"/>
            <w:gridSpan w:val="16"/>
            <w:vAlign w:val="center"/>
          </w:tcPr>
          <w:p w:rsidR="00F14787" w:rsidRPr="00CE570A" w:rsidRDefault="00F14787" w:rsidP="00CE570A">
            <w:pPr>
              <w:pStyle w:val="s0"/>
              <w:wordWrap w:val="0"/>
              <w:jc w:val="center"/>
              <w:rPr>
                <w:rFonts w:ascii="Times New Roman" w:hAnsi="Times New Roman" w:cs="Times New Roman"/>
                <w:b/>
                <w:sz w:val="20"/>
                <w:szCs w:val="20"/>
                <w:lang w:val="ru-RU"/>
              </w:rPr>
            </w:pPr>
            <w:r w:rsidRPr="00CE570A">
              <w:rPr>
                <w:rFonts w:ascii="Times New Roman" w:hAnsi="Times New Roman" w:cs="Times New Roman"/>
                <w:b/>
                <w:sz w:val="20"/>
                <w:szCs w:val="20"/>
                <w:lang w:val="ru-RU"/>
              </w:rPr>
              <w:t>Длинна бруса С (см.) при соответствующем давлении</w:t>
            </w:r>
          </w:p>
        </w:tc>
      </w:tr>
      <w:tr w:rsidR="00F14787" w:rsidRPr="00CE570A" w:rsidTr="00CE570A">
        <w:trPr>
          <w:cantSplit/>
          <w:trHeight w:val="564"/>
        </w:trPr>
        <w:tc>
          <w:tcPr>
            <w:tcW w:w="0" w:type="auto"/>
            <w:gridSpan w:val="2"/>
            <w:shd w:val="clear" w:color="auto" w:fill="auto"/>
            <w:vAlign w:val="center"/>
          </w:tcPr>
          <w:p w:rsidR="00F14787" w:rsidRPr="00CE570A" w:rsidRDefault="00F14787" w:rsidP="00CE570A">
            <w:pPr>
              <w:pStyle w:val="s0"/>
              <w:wordWrap w:val="0"/>
              <w:jc w:val="center"/>
              <w:rPr>
                <w:rFonts w:ascii="Times New Roman" w:eastAsia="Gulim" w:hAnsi="Times New Roman" w:cs="Times New Roman"/>
                <w:sz w:val="20"/>
                <w:szCs w:val="20"/>
                <w:lang w:val="ru-RU"/>
              </w:rPr>
            </w:pPr>
          </w:p>
          <w:p w:rsidR="00F14787" w:rsidRPr="00CE570A" w:rsidRDefault="00F14787" w:rsidP="00CE570A">
            <w:pPr>
              <w:pStyle w:val="s0"/>
              <w:wordWrap w:val="0"/>
              <w:jc w:val="center"/>
              <w:rPr>
                <w:rFonts w:ascii="Times New Roman" w:hAnsi="Times New Roman" w:cs="Times New Roman"/>
                <w:lang w:val="ru-RU"/>
              </w:rPr>
            </w:pPr>
          </w:p>
        </w:tc>
        <w:tc>
          <w:tcPr>
            <w:tcW w:w="0" w:type="auto"/>
          </w:tcPr>
          <w:p w:rsidR="00F14787" w:rsidRPr="00CE570A" w:rsidRDefault="00F14787" w:rsidP="00CE570A">
            <w:pPr>
              <w:pStyle w:val="s0"/>
              <w:wordWrap w:val="0"/>
              <w:rPr>
                <w:rFonts w:ascii="Times New Roman" w:hAnsi="Times New Roman" w:cs="Times New Roman"/>
                <w:sz w:val="16"/>
                <w:szCs w:val="16"/>
                <w:lang w:val="ru-RU"/>
              </w:rPr>
            </w:pPr>
            <w:r w:rsidRPr="00CE570A">
              <w:rPr>
                <w:rFonts w:ascii="Times New Roman" w:hAnsi="Times New Roman" w:cs="Times New Roman"/>
                <w:sz w:val="16"/>
                <w:szCs w:val="16"/>
                <w:lang w:val="ru-RU"/>
              </w:rPr>
              <w:t>50</w:t>
            </w:r>
          </w:p>
        </w:tc>
        <w:tc>
          <w:tcPr>
            <w:tcW w:w="0" w:type="auto"/>
            <w:shd w:val="clear" w:color="auto" w:fill="auto"/>
          </w:tcPr>
          <w:p w:rsidR="00F14787" w:rsidRPr="00CE570A" w:rsidRDefault="00F14787" w:rsidP="00CE570A">
            <w:pPr>
              <w:pStyle w:val="s0"/>
              <w:wordWrap w:val="0"/>
              <w:rPr>
                <w:rFonts w:ascii="Times New Roman" w:hAnsi="Times New Roman" w:cs="Times New Roman"/>
                <w:sz w:val="16"/>
                <w:szCs w:val="16"/>
                <w:lang w:val="ru-RU"/>
              </w:rPr>
            </w:pPr>
            <w:r w:rsidRPr="00CE570A">
              <w:rPr>
                <w:rFonts w:ascii="Times New Roman" w:hAnsi="Times New Roman" w:cs="Times New Roman"/>
                <w:sz w:val="16"/>
                <w:szCs w:val="16"/>
                <w:lang w:val="ru-RU"/>
              </w:rPr>
              <w:t>75</w:t>
            </w:r>
          </w:p>
        </w:tc>
        <w:tc>
          <w:tcPr>
            <w:tcW w:w="0" w:type="auto"/>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100</w:t>
            </w:r>
          </w:p>
        </w:tc>
        <w:tc>
          <w:tcPr>
            <w:tcW w:w="0" w:type="auto"/>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125</w:t>
            </w:r>
          </w:p>
        </w:tc>
        <w:tc>
          <w:tcPr>
            <w:tcW w:w="0" w:type="auto"/>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150</w:t>
            </w:r>
          </w:p>
        </w:tc>
        <w:tc>
          <w:tcPr>
            <w:tcW w:w="0" w:type="auto"/>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175</w:t>
            </w:r>
          </w:p>
        </w:tc>
        <w:tc>
          <w:tcPr>
            <w:tcW w:w="0" w:type="auto"/>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200</w:t>
            </w:r>
          </w:p>
        </w:tc>
        <w:tc>
          <w:tcPr>
            <w:tcW w:w="0" w:type="auto"/>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225</w:t>
            </w:r>
          </w:p>
        </w:tc>
        <w:tc>
          <w:tcPr>
            <w:tcW w:w="0" w:type="auto"/>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250</w:t>
            </w:r>
          </w:p>
        </w:tc>
        <w:tc>
          <w:tcPr>
            <w:tcW w:w="0" w:type="auto"/>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275</w:t>
            </w:r>
          </w:p>
        </w:tc>
        <w:tc>
          <w:tcPr>
            <w:tcW w:w="473" w:type="dxa"/>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300</w:t>
            </w:r>
          </w:p>
        </w:tc>
        <w:tc>
          <w:tcPr>
            <w:tcW w:w="0" w:type="auto"/>
            <w:gridSpan w:val="2"/>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325</w:t>
            </w:r>
          </w:p>
        </w:tc>
        <w:tc>
          <w:tcPr>
            <w:tcW w:w="0" w:type="auto"/>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350</w:t>
            </w:r>
          </w:p>
        </w:tc>
        <w:tc>
          <w:tcPr>
            <w:tcW w:w="0" w:type="auto"/>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375</w:t>
            </w:r>
          </w:p>
        </w:tc>
        <w:tc>
          <w:tcPr>
            <w:tcW w:w="854" w:type="dxa"/>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400</w:t>
            </w:r>
          </w:p>
        </w:tc>
      </w:tr>
      <w:tr w:rsidR="00F14787" w:rsidRPr="00CE570A" w:rsidTr="00CE570A">
        <w:trPr>
          <w:cantSplit/>
          <w:trHeight w:val="564"/>
        </w:trPr>
        <w:tc>
          <w:tcPr>
            <w:tcW w:w="0" w:type="auto"/>
            <w:shd w:val="clear" w:color="auto" w:fill="auto"/>
            <w:vAlign w:val="center"/>
          </w:tcPr>
          <w:p w:rsidR="00F14787" w:rsidRPr="00CE570A" w:rsidRDefault="00F14787" w:rsidP="00CE570A">
            <w:pPr>
              <w:pStyle w:val="s0"/>
              <w:wordWrap w:val="0"/>
              <w:rPr>
                <w:rFonts w:ascii="Times New Roman" w:eastAsia="Gulim" w:hAnsi="Times New Roman" w:cs="Times New Roman"/>
                <w:sz w:val="20"/>
                <w:szCs w:val="20"/>
                <w:lang w:val="ru-RU"/>
              </w:rPr>
            </w:pPr>
            <w:r w:rsidRPr="00CE570A">
              <w:rPr>
                <w:rFonts w:ascii="Times New Roman" w:eastAsia="Gulim" w:hAnsi="Times New Roman" w:cs="Times New Roman"/>
                <w:sz w:val="20"/>
                <w:szCs w:val="20"/>
                <w:lang w:val="ru-RU"/>
              </w:rPr>
              <w:t>Неуплотнённый грунт, завезенный из других мест</w:t>
            </w:r>
          </w:p>
        </w:tc>
        <w:tc>
          <w:tcPr>
            <w:tcW w:w="0" w:type="auto"/>
            <w:shd w:val="clear" w:color="auto" w:fill="auto"/>
            <w:vAlign w:val="center"/>
          </w:tcPr>
          <w:p w:rsidR="00F14787" w:rsidRPr="00CE570A" w:rsidRDefault="00F14787" w:rsidP="00CE570A">
            <w:pPr>
              <w:pStyle w:val="s0"/>
              <w:wordWrap w:val="0"/>
              <w:jc w:val="center"/>
              <w:rPr>
                <w:rFonts w:ascii="Times New Roman" w:eastAsia="Gulim" w:hAnsi="Times New Roman" w:cs="Times New Roman"/>
                <w:sz w:val="20"/>
                <w:szCs w:val="20"/>
                <w:lang w:val="ru-RU"/>
              </w:rPr>
            </w:pPr>
            <w:r w:rsidRPr="00CE570A">
              <w:rPr>
                <w:rFonts w:ascii="Times New Roman" w:eastAsia="Gulim" w:hAnsi="Times New Roman" w:cs="Times New Roman"/>
                <w:sz w:val="20"/>
                <w:szCs w:val="20"/>
                <w:lang w:val="ru-RU"/>
              </w:rPr>
              <w:t>150</w:t>
            </w:r>
          </w:p>
        </w:tc>
        <w:tc>
          <w:tcPr>
            <w:tcW w:w="0" w:type="auto"/>
          </w:tcPr>
          <w:p w:rsidR="00F14787" w:rsidRPr="00CE570A" w:rsidRDefault="00F14787" w:rsidP="00CE570A">
            <w:pPr>
              <w:pStyle w:val="s0"/>
              <w:wordWrap w:val="0"/>
              <w:jc w:val="center"/>
              <w:rPr>
                <w:rFonts w:ascii="Times New Roman" w:hAnsi="Times New Roman" w:cs="Times New Roman"/>
                <w:sz w:val="16"/>
                <w:szCs w:val="16"/>
                <w:lang w:val="ru-RU"/>
              </w:rPr>
            </w:pP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84</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112</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138</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168</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194</w:t>
            </w:r>
          </w:p>
        </w:tc>
        <w:tc>
          <w:tcPr>
            <w:tcW w:w="4602" w:type="dxa"/>
            <w:gridSpan w:val="10"/>
            <w:shd w:val="clear" w:color="auto" w:fill="auto"/>
          </w:tcPr>
          <w:p w:rsidR="00F14787" w:rsidRPr="00CE570A" w:rsidRDefault="00F14787" w:rsidP="00CE570A">
            <w:pPr>
              <w:pStyle w:val="s0"/>
              <w:wordWrap w:val="0"/>
              <w:jc w:val="center"/>
              <w:rPr>
                <w:rFonts w:ascii="Times New Roman" w:hAnsi="Times New Roman" w:cs="Times New Roman"/>
                <w:sz w:val="16"/>
                <w:szCs w:val="16"/>
                <w:lang w:val="ru-RU"/>
              </w:rPr>
            </w:pPr>
          </w:p>
        </w:tc>
      </w:tr>
      <w:tr w:rsidR="00F14787" w:rsidRPr="00CE570A" w:rsidTr="00CE570A">
        <w:tc>
          <w:tcPr>
            <w:tcW w:w="0" w:type="auto"/>
            <w:vAlign w:val="center"/>
          </w:tcPr>
          <w:p w:rsidR="00F14787" w:rsidRPr="00CE570A" w:rsidRDefault="00F14787" w:rsidP="00CE570A">
            <w:pPr>
              <w:pStyle w:val="s0"/>
              <w:wordWrap w:val="0"/>
              <w:rPr>
                <w:rFonts w:ascii="Times New Roman" w:hAnsi="Times New Roman" w:cs="Times New Roman"/>
                <w:lang w:val="ru-RU"/>
              </w:rPr>
            </w:pPr>
            <w:r w:rsidRPr="00CE570A">
              <w:rPr>
                <w:rFonts w:ascii="Times New Roman" w:eastAsia="Gulim" w:hAnsi="Times New Roman" w:cs="Times New Roman"/>
                <w:sz w:val="20"/>
                <w:szCs w:val="20"/>
                <w:lang w:val="ru-RU"/>
              </w:rPr>
              <w:t xml:space="preserve">Асфальт минимальной толщины </w:t>
            </w:r>
            <w:smartTag w:uri="urn:schemas-microsoft-com:office:smarttags" w:element="metricconverter">
              <w:smartTagPr>
                <w:attr w:name="ProductID" w:val="20 см"/>
              </w:smartTagPr>
              <w:r w:rsidRPr="00CE570A">
                <w:rPr>
                  <w:rFonts w:ascii="Times New Roman" w:eastAsia="Gulim" w:hAnsi="Times New Roman" w:cs="Times New Roman"/>
                  <w:sz w:val="20"/>
                  <w:szCs w:val="20"/>
                  <w:lang w:val="ru-RU"/>
                </w:rPr>
                <w:t>20 см</w:t>
              </w:r>
            </w:smartTag>
          </w:p>
        </w:tc>
        <w:tc>
          <w:tcPr>
            <w:tcW w:w="0" w:type="auto"/>
            <w:vAlign w:val="center"/>
          </w:tcPr>
          <w:p w:rsidR="00F14787" w:rsidRPr="00CE570A" w:rsidRDefault="00F14787" w:rsidP="00CE570A">
            <w:pPr>
              <w:pStyle w:val="s0"/>
              <w:wordWrap w:val="0"/>
              <w:jc w:val="center"/>
              <w:rPr>
                <w:rFonts w:ascii="Times New Roman" w:hAnsi="Times New Roman" w:cs="Times New Roman"/>
              </w:rPr>
            </w:pPr>
            <w:r w:rsidRPr="00CE570A">
              <w:rPr>
                <w:rFonts w:ascii="Times New Roman" w:eastAsia="Gulim" w:hAnsi="Times New Roman" w:cs="Times New Roman"/>
                <w:sz w:val="20"/>
                <w:szCs w:val="20"/>
              </w:rPr>
              <w:t>200</w:t>
            </w:r>
          </w:p>
        </w:tc>
        <w:tc>
          <w:tcPr>
            <w:tcW w:w="0" w:type="auto"/>
            <w:gridSpan w:val="2"/>
          </w:tcPr>
          <w:p w:rsidR="00F14787" w:rsidRPr="00CE570A" w:rsidRDefault="00F14787" w:rsidP="00CE570A">
            <w:pPr>
              <w:pStyle w:val="s0"/>
              <w:wordWrap w:val="0"/>
              <w:jc w:val="center"/>
              <w:rPr>
                <w:rFonts w:ascii="Times New Roman" w:hAnsi="Times New Roman" w:cs="Times New Roman"/>
                <w:sz w:val="16"/>
                <w:szCs w:val="16"/>
                <w:lang w:val="ru-RU"/>
              </w:rPr>
            </w:pP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84</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104</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126</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147</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166</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187</w:t>
            </w:r>
          </w:p>
        </w:tc>
        <w:tc>
          <w:tcPr>
            <w:tcW w:w="3690" w:type="dxa"/>
            <w:gridSpan w:val="8"/>
          </w:tcPr>
          <w:p w:rsidR="00F14787" w:rsidRPr="00CE570A" w:rsidRDefault="00F14787" w:rsidP="00CE570A">
            <w:pPr>
              <w:pStyle w:val="s0"/>
              <w:wordWrap w:val="0"/>
              <w:jc w:val="center"/>
              <w:rPr>
                <w:rFonts w:ascii="Times New Roman" w:hAnsi="Times New Roman" w:cs="Times New Roman"/>
                <w:sz w:val="16"/>
                <w:szCs w:val="16"/>
                <w:lang w:val="ru-RU"/>
              </w:rPr>
            </w:pPr>
          </w:p>
        </w:tc>
      </w:tr>
      <w:tr w:rsidR="00F14787" w:rsidRPr="00CE570A" w:rsidTr="00CE570A">
        <w:trPr>
          <w:trHeight w:val="801"/>
        </w:trPr>
        <w:tc>
          <w:tcPr>
            <w:tcW w:w="0" w:type="auto"/>
            <w:vAlign w:val="center"/>
          </w:tcPr>
          <w:p w:rsidR="00F14787" w:rsidRPr="00CE570A" w:rsidRDefault="00F14787" w:rsidP="00CE570A">
            <w:pPr>
              <w:pStyle w:val="s0"/>
              <w:wordWrap w:val="0"/>
              <w:rPr>
                <w:rFonts w:ascii="Times New Roman" w:hAnsi="Times New Roman" w:cs="Times New Roman"/>
                <w:lang w:val="ru-RU"/>
              </w:rPr>
            </w:pPr>
            <w:r w:rsidRPr="00CE570A">
              <w:rPr>
                <w:rFonts w:ascii="Times New Roman" w:eastAsia="Gulim" w:hAnsi="Times New Roman" w:cs="Times New Roman"/>
                <w:sz w:val="20"/>
                <w:szCs w:val="20"/>
                <w:lang w:val="ru-RU"/>
              </w:rPr>
              <w:t>Уплотнённая гравийная масса</w:t>
            </w:r>
          </w:p>
        </w:tc>
        <w:tc>
          <w:tcPr>
            <w:tcW w:w="0" w:type="auto"/>
            <w:vAlign w:val="center"/>
          </w:tcPr>
          <w:p w:rsidR="00F14787" w:rsidRPr="00CE570A" w:rsidRDefault="00F14787" w:rsidP="00CE570A">
            <w:pPr>
              <w:pStyle w:val="s0"/>
              <w:wordWrap w:val="0"/>
              <w:jc w:val="center"/>
              <w:rPr>
                <w:rFonts w:ascii="Times New Roman" w:hAnsi="Times New Roman" w:cs="Times New Roman"/>
              </w:rPr>
            </w:pPr>
            <w:r w:rsidRPr="00CE570A">
              <w:rPr>
                <w:rFonts w:ascii="Times New Roman" w:eastAsia="Gulim" w:hAnsi="Times New Roman" w:cs="Times New Roman"/>
                <w:sz w:val="20"/>
                <w:szCs w:val="20"/>
              </w:rPr>
              <w:t>250</w:t>
            </w:r>
          </w:p>
        </w:tc>
        <w:tc>
          <w:tcPr>
            <w:tcW w:w="0" w:type="auto"/>
            <w:gridSpan w:val="3"/>
          </w:tcPr>
          <w:p w:rsidR="00F14787" w:rsidRPr="00CE570A" w:rsidRDefault="00F14787" w:rsidP="00CE570A">
            <w:pPr>
              <w:pStyle w:val="s0"/>
              <w:wordWrap w:val="0"/>
              <w:jc w:val="center"/>
              <w:rPr>
                <w:rFonts w:ascii="Times New Roman" w:hAnsi="Times New Roman" w:cs="Times New Roman"/>
                <w:sz w:val="16"/>
                <w:szCs w:val="16"/>
                <w:lang w:val="ru-RU"/>
              </w:rPr>
            </w:pP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84</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89</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117</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132</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150</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166</w:t>
            </w:r>
          </w:p>
        </w:tc>
        <w:tc>
          <w:tcPr>
            <w:tcW w:w="473" w:type="dxa"/>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184</w:t>
            </w:r>
          </w:p>
        </w:tc>
        <w:tc>
          <w:tcPr>
            <w:tcW w:w="2761" w:type="dxa"/>
            <w:gridSpan w:val="6"/>
          </w:tcPr>
          <w:p w:rsidR="00F14787" w:rsidRPr="00CE570A" w:rsidRDefault="00F14787" w:rsidP="00CE570A">
            <w:pPr>
              <w:pStyle w:val="s0"/>
              <w:wordWrap w:val="0"/>
              <w:jc w:val="center"/>
              <w:rPr>
                <w:rFonts w:ascii="Times New Roman" w:hAnsi="Times New Roman" w:cs="Times New Roman"/>
                <w:sz w:val="16"/>
                <w:szCs w:val="16"/>
                <w:lang w:val="ru-RU"/>
              </w:rPr>
            </w:pPr>
          </w:p>
        </w:tc>
      </w:tr>
      <w:tr w:rsidR="00F14787" w:rsidRPr="00CE570A" w:rsidTr="00CE570A">
        <w:tc>
          <w:tcPr>
            <w:tcW w:w="0" w:type="auto"/>
            <w:vAlign w:val="center"/>
          </w:tcPr>
          <w:p w:rsidR="00F14787" w:rsidRPr="00CE570A" w:rsidRDefault="00F14787" w:rsidP="00CE570A">
            <w:pPr>
              <w:pStyle w:val="s0"/>
              <w:wordWrap w:val="0"/>
              <w:rPr>
                <w:rFonts w:ascii="Times New Roman" w:hAnsi="Times New Roman" w:cs="Times New Roman"/>
                <w:lang w:val="ru-RU"/>
              </w:rPr>
            </w:pPr>
            <w:r w:rsidRPr="00CE570A">
              <w:rPr>
                <w:rFonts w:ascii="Times New Roman" w:eastAsia="Gulim" w:hAnsi="Times New Roman" w:cs="Times New Roman"/>
                <w:sz w:val="20"/>
                <w:szCs w:val="20"/>
                <w:lang w:val="ru-RU"/>
              </w:rPr>
              <w:t>Тяжелая глина или грязь</w:t>
            </w:r>
          </w:p>
        </w:tc>
        <w:tc>
          <w:tcPr>
            <w:tcW w:w="0" w:type="auto"/>
            <w:vAlign w:val="center"/>
          </w:tcPr>
          <w:p w:rsidR="00F14787" w:rsidRPr="00CE570A" w:rsidRDefault="00F14787" w:rsidP="00CE570A">
            <w:pPr>
              <w:pStyle w:val="s0"/>
              <w:wordWrap w:val="0"/>
              <w:jc w:val="center"/>
              <w:rPr>
                <w:rFonts w:ascii="Times New Roman" w:hAnsi="Times New Roman" w:cs="Times New Roman"/>
              </w:rPr>
            </w:pPr>
            <w:r w:rsidRPr="00CE570A">
              <w:rPr>
                <w:rFonts w:ascii="Times New Roman" w:eastAsia="Gulim" w:hAnsi="Times New Roman" w:cs="Times New Roman"/>
                <w:sz w:val="20"/>
                <w:szCs w:val="20"/>
              </w:rPr>
              <w:t>300</w:t>
            </w:r>
          </w:p>
        </w:tc>
        <w:tc>
          <w:tcPr>
            <w:tcW w:w="0" w:type="auto"/>
            <w:gridSpan w:val="4"/>
          </w:tcPr>
          <w:p w:rsidR="00F14787" w:rsidRPr="00CE570A" w:rsidRDefault="00F14787" w:rsidP="00CE570A">
            <w:pPr>
              <w:pStyle w:val="s0"/>
              <w:wordWrap w:val="0"/>
              <w:jc w:val="center"/>
              <w:rPr>
                <w:rFonts w:ascii="Times New Roman" w:hAnsi="Times New Roman" w:cs="Times New Roman"/>
                <w:sz w:val="16"/>
                <w:szCs w:val="16"/>
                <w:lang w:val="ru-RU"/>
              </w:rPr>
            </w:pP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84</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96</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112</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126</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138</w:t>
            </w:r>
          </w:p>
        </w:tc>
        <w:tc>
          <w:tcPr>
            <w:tcW w:w="473" w:type="dxa"/>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154</w:t>
            </w:r>
          </w:p>
        </w:tc>
        <w:tc>
          <w:tcPr>
            <w:tcW w:w="480" w:type="dxa"/>
            <w:gridSpan w:val="2"/>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166</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180</w:t>
            </w:r>
          </w:p>
        </w:tc>
        <w:tc>
          <w:tcPr>
            <w:tcW w:w="1825" w:type="dxa"/>
            <w:gridSpan w:val="3"/>
          </w:tcPr>
          <w:p w:rsidR="00F14787" w:rsidRPr="00CE570A" w:rsidRDefault="00F14787" w:rsidP="00CE570A">
            <w:pPr>
              <w:pStyle w:val="s0"/>
              <w:wordWrap w:val="0"/>
              <w:jc w:val="center"/>
              <w:rPr>
                <w:rFonts w:ascii="Times New Roman" w:hAnsi="Times New Roman" w:cs="Times New Roman"/>
                <w:sz w:val="16"/>
                <w:szCs w:val="16"/>
                <w:lang w:val="ru-RU"/>
              </w:rPr>
            </w:pPr>
          </w:p>
        </w:tc>
      </w:tr>
      <w:tr w:rsidR="00F14787" w:rsidRPr="00CE570A" w:rsidTr="00CE570A">
        <w:tc>
          <w:tcPr>
            <w:tcW w:w="0" w:type="auto"/>
            <w:vAlign w:val="center"/>
          </w:tcPr>
          <w:p w:rsidR="00F14787" w:rsidRPr="00CE570A" w:rsidRDefault="00F14787" w:rsidP="00CE570A">
            <w:pPr>
              <w:pStyle w:val="s0"/>
              <w:wordWrap w:val="0"/>
              <w:rPr>
                <w:rFonts w:ascii="Times New Roman" w:hAnsi="Times New Roman" w:cs="Times New Roman"/>
                <w:lang w:val="ru-RU"/>
              </w:rPr>
            </w:pPr>
            <w:r w:rsidRPr="00CE570A">
              <w:rPr>
                <w:rFonts w:ascii="Times New Roman" w:eastAsia="Gulim" w:hAnsi="Times New Roman" w:cs="Times New Roman"/>
                <w:sz w:val="20"/>
                <w:szCs w:val="20"/>
                <w:lang w:val="ru-RU"/>
              </w:rPr>
              <w:t>Неровная поверхность с различными частицами</w:t>
            </w:r>
          </w:p>
        </w:tc>
        <w:tc>
          <w:tcPr>
            <w:tcW w:w="0" w:type="auto"/>
            <w:vAlign w:val="center"/>
          </w:tcPr>
          <w:p w:rsidR="00F14787" w:rsidRPr="00CE570A" w:rsidRDefault="00F14787" w:rsidP="00CE570A">
            <w:pPr>
              <w:pStyle w:val="s0"/>
              <w:wordWrap w:val="0"/>
              <w:jc w:val="center"/>
              <w:rPr>
                <w:rFonts w:ascii="Times New Roman" w:hAnsi="Times New Roman" w:cs="Times New Roman"/>
              </w:rPr>
            </w:pPr>
            <w:r w:rsidRPr="00CE570A">
              <w:rPr>
                <w:rFonts w:ascii="Times New Roman" w:eastAsia="Gulim" w:hAnsi="Times New Roman" w:cs="Times New Roman"/>
                <w:sz w:val="20"/>
                <w:szCs w:val="20"/>
              </w:rPr>
              <w:t>350</w:t>
            </w:r>
          </w:p>
        </w:tc>
        <w:tc>
          <w:tcPr>
            <w:tcW w:w="0" w:type="auto"/>
            <w:gridSpan w:val="5"/>
          </w:tcPr>
          <w:p w:rsidR="00F14787" w:rsidRPr="00CE570A" w:rsidRDefault="00F14787" w:rsidP="00CE570A">
            <w:pPr>
              <w:pStyle w:val="s0"/>
              <w:wordWrap w:val="0"/>
              <w:jc w:val="center"/>
              <w:rPr>
                <w:rFonts w:ascii="Times New Roman" w:hAnsi="Times New Roman" w:cs="Times New Roman"/>
                <w:sz w:val="16"/>
                <w:szCs w:val="16"/>
                <w:lang w:val="ru-RU"/>
              </w:rPr>
            </w:pP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84</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96</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106</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120</w:t>
            </w:r>
          </w:p>
        </w:tc>
        <w:tc>
          <w:tcPr>
            <w:tcW w:w="473" w:type="dxa"/>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132</w:t>
            </w:r>
          </w:p>
        </w:tc>
        <w:tc>
          <w:tcPr>
            <w:tcW w:w="480" w:type="dxa"/>
            <w:gridSpan w:val="2"/>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144</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153</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166</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180</w:t>
            </w:r>
          </w:p>
        </w:tc>
        <w:tc>
          <w:tcPr>
            <w:tcW w:w="854" w:type="dxa"/>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190</w:t>
            </w:r>
          </w:p>
        </w:tc>
      </w:tr>
      <w:tr w:rsidR="00F14787" w:rsidRPr="00CE570A" w:rsidTr="00CE570A">
        <w:trPr>
          <w:trHeight w:val="231"/>
        </w:trPr>
        <w:tc>
          <w:tcPr>
            <w:tcW w:w="0" w:type="auto"/>
            <w:vMerge w:val="restart"/>
            <w:vAlign w:val="center"/>
          </w:tcPr>
          <w:p w:rsidR="00F14787" w:rsidRPr="00CE570A" w:rsidRDefault="00F14787" w:rsidP="00CE570A">
            <w:pPr>
              <w:pStyle w:val="s0"/>
              <w:wordWrap w:val="0"/>
              <w:rPr>
                <w:rFonts w:ascii="Times New Roman" w:hAnsi="Times New Roman" w:cs="Times New Roman"/>
                <w:lang w:val="ru-RU"/>
              </w:rPr>
            </w:pPr>
            <w:r w:rsidRPr="00CE570A">
              <w:rPr>
                <w:rFonts w:ascii="Times New Roman" w:eastAsia="Gulim" w:hAnsi="Times New Roman" w:cs="Times New Roman"/>
                <w:sz w:val="20"/>
                <w:szCs w:val="20"/>
                <w:lang w:val="ru-RU"/>
              </w:rPr>
              <w:t>Уплотнённый щебень</w:t>
            </w:r>
          </w:p>
        </w:tc>
        <w:tc>
          <w:tcPr>
            <w:tcW w:w="0" w:type="auto"/>
            <w:vMerge w:val="restart"/>
            <w:vAlign w:val="center"/>
          </w:tcPr>
          <w:p w:rsidR="00F14787" w:rsidRPr="00CE570A" w:rsidRDefault="00F14787" w:rsidP="00CE570A">
            <w:pPr>
              <w:pStyle w:val="s0"/>
              <w:wordWrap w:val="0"/>
              <w:jc w:val="center"/>
              <w:rPr>
                <w:rFonts w:ascii="Times New Roman" w:eastAsia="Gulim" w:hAnsi="Times New Roman" w:cs="Times New Roman"/>
                <w:sz w:val="20"/>
                <w:szCs w:val="20"/>
                <w:lang w:val="ru-RU"/>
              </w:rPr>
            </w:pPr>
            <w:r w:rsidRPr="00CE570A">
              <w:rPr>
                <w:rFonts w:ascii="Times New Roman" w:eastAsia="Gulim" w:hAnsi="Times New Roman" w:cs="Times New Roman"/>
                <w:sz w:val="20"/>
                <w:szCs w:val="20"/>
              </w:rPr>
              <w:t xml:space="preserve">400 </w:t>
            </w:r>
          </w:p>
          <w:p w:rsidR="00F14787" w:rsidRPr="00CE570A" w:rsidRDefault="00F14787" w:rsidP="00CE570A">
            <w:pPr>
              <w:pStyle w:val="s0"/>
              <w:wordWrap w:val="0"/>
              <w:jc w:val="center"/>
              <w:rPr>
                <w:rFonts w:ascii="Times New Roman" w:hAnsi="Times New Roman" w:cs="Times New Roman"/>
              </w:rPr>
            </w:pPr>
            <w:r w:rsidRPr="00CE570A">
              <w:rPr>
                <w:rFonts w:ascii="Times New Roman" w:eastAsia="Gulim" w:hAnsi="Times New Roman" w:cs="Times New Roman"/>
                <w:sz w:val="20"/>
                <w:szCs w:val="20"/>
              </w:rPr>
              <w:t>500</w:t>
            </w:r>
          </w:p>
        </w:tc>
        <w:tc>
          <w:tcPr>
            <w:tcW w:w="0" w:type="auto"/>
            <w:gridSpan w:val="6"/>
          </w:tcPr>
          <w:p w:rsidR="00F14787" w:rsidRPr="00CE570A" w:rsidRDefault="00F14787" w:rsidP="00CE570A">
            <w:pPr>
              <w:pStyle w:val="s0"/>
              <w:wordWrap w:val="0"/>
              <w:jc w:val="center"/>
              <w:rPr>
                <w:rFonts w:ascii="Times New Roman" w:hAnsi="Times New Roman" w:cs="Times New Roman"/>
                <w:sz w:val="16"/>
                <w:szCs w:val="16"/>
                <w:lang w:val="ru-RU"/>
              </w:rPr>
            </w:pP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84</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94</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104</w:t>
            </w:r>
          </w:p>
        </w:tc>
        <w:tc>
          <w:tcPr>
            <w:tcW w:w="473" w:type="dxa"/>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115</w:t>
            </w:r>
          </w:p>
        </w:tc>
        <w:tc>
          <w:tcPr>
            <w:tcW w:w="480" w:type="dxa"/>
            <w:gridSpan w:val="2"/>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126</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135</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147</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156</w:t>
            </w:r>
          </w:p>
        </w:tc>
        <w:tc>
          <w:tcPr>
            <w:tcW w:w="854" w:type="dxa"/>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166</w:t>
            </w:r>
          </w:p>
        </w:tc>
      </w:tr>
      <w:tr w:rsidR="00F14787" w:rsidRPr="00CE570A" w:rsidTr="00CE570A">
        <w:trPr>
          <w:trHeight w:val="231"/>
        </w:trPr>
        <w:tc>
          <w:tcPr>
            <w:tcW w:w="0" w:type="auto"/>
            <w:vMerge/>
            <w:vAlign w:val="center"/>
          </w:tcPr>
          <w:p w:rsidR="00F14787" w:rsidRPr="00CE570A" w:rsidRDefault="00F14787" w:rsidP="00CE570A">
            <w:pPr>
              <w:pStyle w:val="s0"/>
              <w:wordWrap w:val="0"/>
              <w:jc w:val="center"/>
              <w:rPr>
                <w:rFonts w:ascii="Times New Roman" w:eastAsia="Gulim" w:hAnsi="Times New Roman" w:cs="Times New Roman"/>
                <w:sz w:val="20"/>
                <w:szCs w:val="20"/>
                <w:lang w:val="ru-RU"/>
              </w:rPr>
            </w:pPr>
          </w:p>
        </w:tc>
        <w:tc>
          <w:tcPr>
            <w:tcW w:w="0" w:type="auto"/>
            <w:vMerge/>
            <w:vAlign w:val="center"/>
          </w:tcPr>
          <w:p w:rsidR="00F14787" w:rsidRPr="00CE570A" w:rsidRDefault="00F14787" w:rsidP="00CE570A">
            <w:pPr>
              <w:pStyle w:val="s0"/>
              <w:wordWrap w:val="0"/>
              <w:jc w:val="center"/>
              <w:rPr>
                <w:rFonts w:ascii="Times New Roman" w:eastAsia="Gulim" w:hAnsi="Times New Roman" w:cs="Times New Roman"/>
                <w:sz w:val="20"/>
                <w:szCs w:val="20"/>
              </w:rPr>
            </w:pPr>
          </w:p>
        </w:tc>
        <w:tc>
          <w:tcPr>
            <w:tcW w:w="0" w:type="auto"/>
            <w:gridSpan w:val="7"/>
          </w:tcPr>
          <w:p w:rsidR="00F14787" w:rsidRPr="00CE570A" w:rsidRDefault="00F14787" w:rsidP="00CE570A">
            <w:pPr>
              <w:pStyle w:val="s0"/>
              <w:wordWrap w:val="0"/>
              <w:jc w:val="center"/>
              <w:rPr>
                <w:rFonts w:ascii="Times New Roman" w:hAnsi="Times New Roman" w:cs="Times New Roman"/>
                <w:sz w:val="16"/>
                <w:szCs w:val="16"/>
                <w:lang w:val="ru-RU"/>
              </w:rPr>
            </w:pP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74</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84</w:t>
            </w:r>
          </w:p>
        </w:tc>
        <w:tc>
          <w:tcPr>
            <w:tcW w:w="473" w:type="dxa"/>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91</w:t>
            </w:r>
          </w:p>
        </w:tc>
        <w:tc>
          <w:tcPr>
            <w:tcW w:w="480" w:type="dxa"/>
            <w:gridSpan w:val="2"/>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98</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109</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117</w:t>
            </w:r>
          </w:p>
        </w:tc>
        <w:tc>
          <w:tcPr>
            <w:tcW w:w="0" w:type="auto"/>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126</w:t>
            </w:r>
          </w:p>
        </w:tc>
        <w:tc>
          <w:tcPr>
            <w:tcW w:w="854" w:type="dxa"/>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132</w:t>
            </w:r>
          </w:p>
        </w:tc>
      </w:tr>
      <w:tr w:rsidR="00F14787" w:rsidRPr="00CE570A" w:rsidTr="00CE570A">
        <w:tc>
          <w:tcPr>
            <w:tcW w:w="0" w:type="auto"/>
            <w:vAlign w:val="center"/>
          </w:tcPr>
          <w:p w:rsidR="00F14787" w:rsidRPr="00CE570A" w:rsidRDefault="00F14787" w:rsidP="00CE570A">
            <w:pPr>
              <w:pStyle w:val="s0"/>
              <w:wordWrap w:val="0"/>
              <w:rPr>
                <w:rFonts w:ascii="Times New Roman" w:hAnsi="Times New Roman" w:cs="Times New Roman"/>
                <w:lang w:val="ru-RU"/>
              </w:rPr>
            </w:pPr>
            <w:r w:rsidRPr="00CE570A">
              <w:rPr>
                <w:rFonts w:ascii="Times New Roman" w:eastAsia="Gulim" w:hAnsi="Times New Roman" w:cs="Times New Roman"/>
                <w:sz w:val="20"/>
                <w:szCs w:val="20"/>
                <w:lang w:val="ru-RU"/>
              </w:rPr>
              <w:t>Слой песка и гальки (надлежащим образом уплотненная щебенчатая поверхность)</w:t>
            </w:r>
          </w:p>
        </w:tc>
        <w:tc>
          <w:tcPr>
            <w:tcW w:w="0" w:type="auto"/>
            <w:vAlign w:val="center"/>
          </w:tcPr>
          <w:p w:rsidR="00F14787" w:rsidRPr="00CE570A" w:rsidRDefault="00F14787" w:rsidP="00CE570A">
            <w:pPr>
              <w:pStyle w:val="s0"/>
              <w:wordWrap w:val="0"/>
              <w:jc w:val="center"/>
              <w:rPr>
                <w:rFonts w:ascii="Times New Roman" w:hAnsi="Times New Roman" w:cs="Times New Roman"/>
              </w:rPr>
            </w:pPr>
            <w:r w:rsidRPr="00CE570A">
              <w:rPr>
                <w:rFonts w:ascii="Times New Roman" w:eastAsia="Gulim" w:hAnsi="Times New Roman" w:cs="Times New Roman"/>
                <w:sz w:val="20"/>
                <w:szCs w:val="20"/>
              </w:rPr>
              <w:t>750</w:t>
            </w:r>
          </w:p>
        </w:tc>
        <w:tc>
          <w:tcPr>
            <w:tcW w:w="4890" w:type="dxa"/>
            <w:gridSpan w:val="11"/>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 xml:space="preserve">           </w:t>
            </w:r>
          </w:p>
        </w:tc>
        <w:tc>
          <w:tcPr>
            <w:tcW w:w="463" w:type="dxa"/>
            <w:gridSpan w:val="2"/>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73</w:t>
            </w:r>
          </w:p>
        </w:tc>
        <w:tc>
          <w:tcPr>
            <w:tcW w:w="460" w:type="dxa"/>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77</w:t>
            </w:r>
          </w:p>
        </w:tc>
        <w:tc>
          <w:tcPr>
            <w:tcW w:w="511" w:type="dxa"/>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84</w:t>
            </w:r>
          </w:p>
        </w:tc>
        <w:tc>
          <w:tcPr>
            <w:tcW w:w="854" w:type="dxa"/>
            <w:shd w:val="clear" w:color="auto" w:fill="A6A6A6"/>
          </w:tcPr>
          <w:p w:rsidR="00F14787" w:rsidRPr="00CE570A" w:rsidRDefault="00F14787" w:rsidP="00CE570A">
            <w:pPr>
              <w:pStyle w:val="s0"/>
              <w:wordWrap w:val="0"/>
              <w:jc w:val="center"/>
              <w:rPr>
                <w:rFonts w:ascii="Times New Roman" w:hAnsi="Times New Roman" w:cs="Times New Roman"/>
                <w:sz w:val="16"/>
                <w:szCs w:val="16"/>
                <w:lang w:val="ru-RU"/>
              </w:rPr>
            </w:pPr>
            <w:r w:rsidRPr="00CE570A">
              <w:rPr>
                <w:rFonts w:ascii="Times New Roman" w:hAnsi="Times New Roman" w:cs="Times New Roman"/>
                <w:sz w:val="16"/>
                <w:szCs w:val="16"/>
                <w:lang w:val="ru-RU"/>
              </w:rPr>
              <w:t>89</w:t>
            </w:r>
          </w:p>
        </w:tc>
      </w:tr>
      <w:tr w:rsidR="00F14787" w:rsidRPr="00CE570A" w:rsidTr="00CE570A">
        <w:tc>
          <w:tcPr>
            <w:tcW w:w="0" w:type="auto"/>
            <w:vAlign w:val="center"/>
          </w:tcPr>
          <w:p w:rsidR="00F14787" w:rsidRPr="00CE570A" w:rsidRDefault="00F14787" w:rsidP="00CE570A">
            <w:pPr>
              <w:pStyle w:val="s0"/>
              <w:wordWrap w:val="0"/>
              <w:rPr>
                <w:rFonts w:ascii="Times New Roman" w:hAnsi="Times New Roman" w:cs="Times New Roman"/>
                <w:lang w:val="ru-RU"/>
              </w:rPr>
            </w:pPr>
            <w:r w:rsidRPr="00CE570A">
              <w:rPr>
                <w:rFonts w:ascii="Times New Roman" w:eastAsia="Gulim" w:hAnsi="Times New Roman" w:cs="Times New Roman"/>
                <w:sz w:val="20"/>
                <w:szCs w:val="20"/>
                <w:lang w:val="ru-RU"/>
              </w:rPr>
              <w:t>Полностью скалистый грунт</w:t>
            </w:r>
          </w:p>
        </w:tc>
        <w:tc>
          <w:tcPr>
            <w:tcW w:w="0" w:type="auto"/>
            <w:vAlign w:val="center"/>
          </w:tcPr>
          <w:p w:rsidR="00F14787" w:rsidRPr="00CE570A" w:rsidRDefault="00F14787" w:rsidP="00CE570A">
            <w:pPr>
              <w:pStyle w:val="s0"/>
              <w:wordWrap w:val="0"/>
              <w:jc w:val="center"/>
              <w:rPr>
                <w:rFonts w:ascii="Times New Roman" w:hAnsi="Times New Roman" w:cs="Times New Roman"/>
              </w:rPr>
            </w:pPr>
            <w:r w:rsidRPr="00CE570A">
              <w:rPr>
                <w:rFonts w:ascii="Times New Roman" w:eastAsia="Gulim" w:hAnsi="Times New Roman" w:cs="Times New Roman"/>
                <w:sz w:val="20"/>
                <w:szCs w:val="20"/>
              </w:rPr>
              <w:t>1000</w:t>
            </w:r>
          </w:p>
        </w:tc>
        <w:tc>
          <w:tcPr>
            <w:tcW w:w="7178" w:type="dxa"/>
            <w:gridSpan w:val="16"/>
          </w:tcPr>
          <w:p w:rsidR="00F14787" w:rsidRPr="00CE570A" w:rsidRDefault="00F14787" w:rsidP="00CE570A">
            <w:pPr>
              <w:pStyle w:val="s0"/>
              <w:wordWrap w:val="0"/>
              <w:jc w:val="center"/>
              <w:rPr>
                <w:rFonts w:ascii="Times New Roman" w:hAnsi="Times New Roman" w:cs="Times New Roman"/>
                <w:lang w:val="ru-RU"/>
              </w:rPr>
            </w:pPr>
          </w:p>
        </w:tc>
      </w:tr>
    </w:tbl>
    <w:p w:rsidR="00F14787" w:rsidRDefault="00F14787" w:rsidP="00F14787">
      <w:pPr>
        <w:pStyle w:val="s0"/>
        <w:ind w:firstLineChars="50" w:firstLine="100"/>
        <w:jc w:val="both"/>
        <w:rPr>
          <w:rFonts w:ascii="Times New Roman" w:eastAsia="GulimChe" w:hAnsi="Times New Roman" w:cs="Times New Roman"/>
          <w:sz w:val="20"/>
          <w:szCs w:val="20"/>
          <w:u w:val="single"/>
          <w:lang w:val="ru-RU"/>
        </w:rPr>
      </w:pPr>
    </w:p>
    <w:p w:rsidR="00F14787" w:rsidRPr="00852C66" w:rsidRDefault="00F14787" w:rsidP="00F14787">
      <w:pPr>
        <w:pStyle w:val="s0"/>
        <w:ind w:firstLineChars="50" w:firstLine="100"/>
        <w:jc w:val="both"/>
        <w:rPr>
          <w:rFonts w:ascii="Times New Roman" w:hAnsi="Times New Roman" w:cs="Times New Roman"/>
          <w:lang w:val="ru-RU"/>
        </w:rPr>
      </w:pPr>
      <w:r>
        <w:rPr>
          <w:rFonts w:ascii="Times New Roman" w:eastAsia="GulimChe" w:hAnsi="Times New Roman" w:cs="Times New Roman"/>
          <w:sz w:val="20"/>
          <w:szCs w:val="20"/>
          <w:u w:val="single"/>
          <w:lang w:val="ru-RU"/>
        </w:rPr>
        <w:t>Применение</w:t>
      </w:r>
      <w:r w:rsidRPr="00852C66">
        <w:rPr>
          <w:rFonts w:ascii="Times New Roman" w:eastAsia="GulimChe" w:hAnsi="Times New Roman" w:cs="Times New Roman"/>
          <w:sz w:val="20"/>
          <w:szCs w:val="20"/>
          <w:u w:val="single"/>
          <w:lang w:val="ru-RU"/>
        </w:rPr>
        <w:t xml:space="preserve">. </w:t>
      </w:r>
      <w:r>
        <w:rPr>
          <w:rFonts w:ascii="Times New Roman" w:eastAsia="GulimChe" w:hAnsi="Times New Roman" w:cs="Times New Roman"/>
          <w:sz w:val="20"/>
          <w:szCs w:val="20"/>
          <w:u w:val="single"/>
          <w:lang w:val="ru-RU"/>
        </w:rPr>
        <w:t>Пример</w:t>
      </w:r>
      <w:r w:rsidRPr="00852C66">
        <w:rPr>
          <w:rFonts w:ascii="Times New Roman" w:eastAsia="GulimChe" w:hAnsi="Times New Roman" w:cs="Times New Roman"/>
          <w:sz w:val="20"/>
          <w:szCs w:val="20"/>
          <w:u w:val="single"/>
          <w:lang w:val="ru-RU"/>
        </w:rPr>
        <w:t>:</w:t>
      </w:r>
    </w:p>
    <w:p w:rsidR="00F14787" w:rsidRPr="00852C66" w:rsidRDefault="00F14787" w:rsidP="00F14787">
      <w:pPr>
        <w:pStyle w:val="s0"/>
        <w:jc w:val="both"/>
        <w:rPr>
          <w:rFonts w:ascii="Times New Roman" w:hAnsi="Times New Roman" w:cs="Times New Roman"/>
          <w:lang w:val="ru-RU"/>
        </w:rPr>
      </w:pPr>
      <w:r w:rsidRPr="00852C66">
        <w:rPr>
          <w:rFonts w:ascii="Times New Roman" w:eastAsia="GulimChe" w:hAnsi="Times New Roman" w:cs="Times New Roman"/>
          <w:sz w:val="20"/>
          <w:szCs w:val="20"/>
          <w:lang w:val="ru-RU"/>
        </w:rPr>
        <w:t xml:space="preserve">        </w:t>
      </w:r>
    </w:p>
    <w:p w:rsidR="00F14787" w:rsidRDefault="00F14787" w:rsidP="00F14787">
      <w:pPr>
        <w:pStyle w:val="s0"/>
        <w:ind w:firstLineChars="200" w:firstLine="400"/>
        <w:jc w:val="both"/>
        <w:rPr>
          <w:rFonts w:ascii="Times New Roman" w:eastAsia="GulimChe" w:hAnsi="Times New Roman" w:cs="Times New Roman"/>
          <w:sz w:val="20"/>
          <w:szCs w:val="20"/>
          <w:lang w:val="ru-RU"/>
        </w:rPr>
      </w:pPr>
      <w:r w:rsidRPr="005D7632">
        <w:rPr>
          <w:rFonts w:ascii="Times New Roman" w:eastAsia="GulimChe" w:hAnsi="Times New Roman" w:cs="Times New Roman"/>
          <w:sz w:val="20"/>
          <w:szCs w:val="20"/>
          <w:lang w:val="ru-RU"/>
        </w:rPr>
        <w:t xml:space="preserve">1) </w:t>
      </w:r>
      <w:r>
        <w:rPr>
          <w:rFonts w:ascii="Times New Roman" w:eastAsia="GulimChe" w:hAnsi="Times New Roman" w:cs="Times New Roman"/>
          <w:sz w:val="20"/>
          <w:szCs w:val="20"/>
          <w:lang w:val="ru-RU"/>
        </w:rPr>
        <w:t>При</w:t>
      </w:r>
      <w:r w:rsidRPr="005D76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работе</w:t>
      </w:r>
      <w:r w:rsidRPr="005D76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5D76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5D76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силой</w:t>
      </w:r>
      <w:r w:rsidRPr="005D763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давления под опорой аутриггера в </w:t>
      </w:r>
      <w:r w:rsidRPr="005D7632">
        <w:rPr>
          <w:rFonts w:ascii="Times New Roman" w:eastAsia="GulimChe" w:hAnsi="Times New Roman" w:cs="Times New Roman"/>
          <w:sz w:val="20"/>
          <w:szCs w:val="20"/>
          <w:lang w:val="ru-RU"/>
        </w:rPr>
        <w:t>275</w:t>
      </w:r>
      <w:r>
        <w:rPr>
          <w:rFonts w:ascii="Times New Roman" w:eastAsia="GulimChe" w:hAnsi="Times New Roman" w:cs="Times New Roman"/>
          <w:sz w:val="20"/>
          <w:szCs w:val="20"/>
        </w:rPr>
        <w:t>K</w:t>
      </w:r>
      <w:r>
        <w:rPr>
          <w:rFonts w:ascii="Times New Roman" w:eastAsia="GulimChe" w:hAnsi="Times New Roman" w:cs="Times New Roman"/>
          <w:sz w:val="20"/>
          <w:szCs w:val="20"/>
          <w:lang w:val="ru-RU"/>
        </w:rPr>
        <w:t xml:space="preserve">Н на поверхности  из </w:t>
      </w:r>
      <w:r>
        <w:rPr>
          <w:rFonts w:ascii="Times New Roman" w:eastAsia="Gulim" w:hAnsi="Times New Roman" w:cs="Times New Roman"/>
          <w:sz w:val="20"/>
          <w:szCs w:val="20"/>
          <w:lang w:val="ru-RU"/>
        </w:rPr>
        <w:t>уплотнённой гравийной массы</w:t>
      </w:r>
      <w:r w:rsidRPr="00C41E14">
        <w:rPr>
          <w:rFonts w:ascii="Times New Roman" w:eastAsia="GulimChe" w:hAnsi="Times New Roman" w:cs="Times New Roman"/>
          <w:sz w:val="20"/>
          <w:szCs w:val="20"/>
          <w:lang w:val="ru-RU"/>
        </w:rPr>
        <w:t xml:space="preserve"> (250</w:t>
      </w:r>
      <w:r>
        <w:rPr>
          <w:rFonts w:ascii="Times New Roman" w:eastAsia="GulimChe" w:hAnsi="Times New Roman" w:cs="Times New Roman"/>
          <w:sz w:val="20"/>
          <w:szCs w:val="20"/>
        </w:rPr>
        <w:t>K</w:t>
      </w:r>
      <w:r>
        <w:rPr>
          <w:rFonts w:ascii="Times New Roman" w:eastAsia="GulimChe" w:hAnsi="Times New Roman" w:cs="Times New Roman"/>
          <w:sz w:val="20"/>
          <w:szCs w:val="20"/>
          <w:lang w:val="ru-RU"/>
        </w:rPr>
        <w:t>Н</w:t>
      </w:r>
      <w:r w:rsidRPr="00C41E14">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 xml:space="preserve">м2), используйте  </w:t>
      </w:r>
      <w:r w:rsidRPr="00C41E14">
        <w:rPr>
          <w:rFonts w:ascii="Times New Roman" w:eastAsia="GulimChe" w:hAnsi="Times New Roman" w:cs="Times New Roman"/>
          <w:sz w:val="20"/>
          <w:szCs w:val="20"/>
          <w:lang w:val="ru-RU"/>
        </w:rPr>
        <w:t>1</w:t>
      </w:r>
      <w:r>
        <w:rPr>
          <w:rFonts w:ascii="Times New Roman" w:eastAsia="GulimChe" w:hAnsi="Times New Roman" w:cs="Times New Roman"/>
          <w:sz w:val="20"/>
          <w:szCs w:val="20"/>
          <w:lang w:val="ru-RU"/>
        </w:rPr>
        <w:t xml:space="preserve"> деревянную опорную пластину размером</w:t>
      </w:r>
      <w:r w:rsidRPr="00C41E14">
        <w:rPr>
          <w:rFonts w:ascii="Times New Roman" w:eastAsia="GulimChe" w:hAnsi="Times New Roman" w:cs="Times New Roman"/>
          <w:sz w:val="20"/>
          <w:szCs w:val="20"/>
          <w:lang w:val="ru-RU"/>
        </w:rPr>
        <w:t xml:space="preserve">- </w:t>
      </w:r>
    </w:p>
    <w:p w:rsidR="00F14787" w:rsidRDefault="00F14787" w:rsidP="00F14787">
      <w:pPr>
        <w:pStyle w:val="s0"/>
        <w:ind w:firstLineChars="200" w:firstLine="400"/>
        <w:jc w:val="both"/>
        <w:rPr>
          <w:rFonts w:ascii="Times New Roman" w:eastAsia="GulimChe" w:hAnsi="Times New Roman" w:cs="Times New Roman"/>
          <w:sz w:val="20"/>
          <w:szCs w:val="20"/>
          <w:lang w:val="ru-RU"/>
        </w:rPr>
      </w:pPr>
      <w:r w:rsidRPr="00C41E14">
        <w:rPr>
          <w:rFonts w:ascii="Times New Roman" w:eastAsia="GulimChe" w:hAnsi="Times New Roman" w:cs="Times New Roman"/>
          <w:sz w:val="20"/>
          <w:szCs w:val="20"/>
          <w:lang w:val="ru-RU"/>
        </w:rPr>
        <w:t>60</w:t>
      </w:r>
      <w:r>
        <w:rPr>
          <w:rFonts w:ascii="Times New Roman" w:eastAsia="GulimChe" w:hAnsi="Times New Roman" w:cs="Times New Roman"/>
          <w:sz w:val="20"/>
          <w:szCs w:val="20"/>
          <w:lang w:val="ru-RU"/>
        </w:rPr>
        <w:t xml:space="preserve">с м </w:t>
      </w:r>
      <w:r w:rsidRPr="00C41E14">
        <w:rPr>
          <w:rFonts w:ascii="Times New Roman" w:eastAsia="GulimChe" w:hAnsi="Times New Roman" w:cs="Times New Roman"/>
          <w:sz w:val="20"/>
          <w:szCs w:val="20"/>
          <w:lang w:val="ru-RU"/>
        </w:rPr>
        <w:t xml:space="preserve">× </w:t>
      </w:r>
      <w:smartTag w:uri="urn:schemas-microsoft-com:office:smarttags" w:element="metricconverter">
        <w:smartTagPr>
          <w:attr w:name="ProductID" w:val="60 см"/>
        </w:smartTagPr>
        <w:r w:rsidRPr="00C41E14">
          <w:rPr>
            <w:rFonts w:ascii="Times New Roman" w:eastAsia="GulimChe" w:hAnsi="Times New Roman" w:cs="Times New Roman"/>
            <w:sz w:val="20"/>
            <w:szCs w:val="20"/>
            <w:lang w:val="ru-RU"/>
          </w:rPr>
          <w:t>60</w:t>
        </w:r>
        <w:r>
          <w:rPr>
            <w:rFonts w:ascii="Times New Roman" w:eastAsia="GulimChe" w:hAnsi="Times New Roman" w:cs="Times New Roman"/>
            <w:sz w:val="20"/>
            <w:szCs w:val="20"/>
            <w:lang w:val="ru-RU"/>
          </w:rPr>
          <w:t xml:space="preserve"> см</w:t>
        </w:r>
      </w:smartTag>
      <w:r>
        <w:rPr>
          <w:rFonts w:ascii="Times New Roman" w:eastAsia="GulimChe" w:hAnsi="Times New Roman" w:cs="Times New Roman"/>
          <w:sz w:val="20"/>
          <w:szCs w:val="20"/>
          <w:lang w:val="ru-RU"/>
        </w:rPr>
        <w:t xml:space="preserve"> </w:t>
      </w:r>
      <w:r w:rsidRPr="00C41E14">
        <w:rPr>
          <w:rFonts w:ascii="Times New Roman" w:eastAsia="GulimChe" w:hAnsi="Times New Roman" w:cs="Times New Roman"/>
          <w:sz w:val="20"/>
          <w:szCs w:val="20"/>
          <w:lang w:val="ru-RU"/>
        </w:rPr>
        <w:t>× 15</w:t>
      </w:r>
      <w:r>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rPr>
        <w:t>c</w:t>
      </w:r>
      <w:r>
        <w:rPr>
          <w:rFonts w:ascii="Times New Roman" w:eastAsia="GulimChe" w:hAnsi="Times New Roman" w:cs="Times New Roman"/>
          <w:sz w:val="20"/>
          <w:szCs w:val="20"/>
          <w:lang w:val="ru-RU"/>
        </w:rPr>
        <w:t>м</w:t>
      </w:r>
      <w:r w:rsidRPr="00C41E1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 </w:t>
      </w:r>
      <w:r w:rsidRPr="00C41E14">
        <w:rPr>
          <w:rFonts w:ascii="Times New Roman" w:eastAsia="GulimChe" w:hAnsi="Times New Roman" w:cs="Times New Roman"/>
          <w:sz w:val="20"/>
          <w:szCs w:val="20"/>
          <w:lang w:val="ru-RU"/>
        </w:rPr>
        <w:t>(</w:t>
      </w:r>
      <w:r w:rsidRPr="00D7326B">
        <w:rPr>
          <w:rFonts w:ascii="Times New Roman" w:eastAsia="GulimChe" w:hAnsi="Times New Roman" w:cs="Times New Roman"/>
          <w:sz w:val="20"/>
          <w:szCs w:val="20"/>
        </w:rPr>
        <w:t>A</w:t>
      </w:r>
      <w:r w:rsidRPr="00C41E1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C41E14">
        <w:rPr>
          <w:rFonts w:ascii="Times New Roman" w:eastAsia="GulimChe" w:hAnsi="Times New Roman" w:cs="Times New Roman"/>
          <w:sz w:val="20"/>
          <w:szCs w:val="20"/>
          <w:lang w:val="ru-RU"/>
        </w:rPr>
        <w:t xml:space="preserve"> 4 </w:t>
      </w:r>
      <w:r>
        <w:rPr>
          <w:rFonts w:ascii="Times New Roman" w:eastAsia="GulimChe" w:hAnsi="Times New Roman" w:cs="Times New Roman"/>
          <w:sz w:val="20"/>
          <w:szCs w:val="20"/>
          <w:lang w:val="ru-RU"/>
        </w:rPr>
        <w:t>дополнительные квадратные бруска размером</w:t>
      </w:r>
      <w:r w:rsidRPr="00C41E14">
        <w:rPr>
          <w:rFonts w:ascii="Times New Roman" w:eastAsia="GulimChe" w:hAnsi="Times New Roman" w:cs="Times New Roman"/>
          <w:sz w:val="20"/>
          <w:szCs w:val="20"/>
          <w:lang w:val="ru-RU"/>
        </w:rPr>
        <w:t>- 15см× 15</w:t>
      </w:r>
      <w:r>
        <w:rPr>
          <w:rFonts w:ascii="Times New Roman" w:eastAsia="GulimChe" w:hAnsi="Times New Roman" w:cs="Times New Roman"/>
          <w:sz w:val="20"/>
          <w:szCs w:val="20"/>
          <w:lang w:val="ru-RU"/>
        </w:rPr>
        <w:t>см</w:t>
      </w:r>
      <w:r w:rsidRPr="00C41E14">
        <w:rPr>
          <w:rFonts w:ascii="Times New Roman" w:eastAsia="GulimChe" w:hAnsi="Times New Roman" w:cs="Times New Roman"/>
          <w:sz w:val="20"/>
          <w:szCs w:val="20"/>
          <w:lang w:val="ru-RU"/>
        </w:rPr>
        <w:t>× 184см (</w:t>
      </w:r>
      <w:r w:rsidRPr="00D7326B">
        <w:rPr>
          <w:rFonts w:ascii="Times New Roman" w:eastAsia="GulimChe" w:hAnsi="Times New Roman" w:cs="Times New Roman"/>
          <w:sz w:val="20"/>
          <w:szCs w:val="20"/>
        </w:rPr>
        <w:t>B</w:t>
      </w:r>
      <w:r w:rsidRPr="00C41E14">
        <w:rPr>
          <w:rFonts w:ascii="Times New Roman" w:eastAsia="GulimChe" w:hAnsi="Times New Roman" w:cs="Times New Roman"/>
          <w:sz w:val="20"/>
          <w:szCs w:val="20"/>
          <w:lang w:val="ru-RU"/>
        </w:rPr>
        <w:t>)</w:t>
      </w:r>
    </w:p>
    <w:p w:rsidR="00F14787" w:rsidRDefault="00F14787" w:rsidP="00F14787">
      <w:pPr>
        <w:pStyle w:val="s0"/>
        <w:ind w:firstLineChars="200" w:firstLine="400"/>
        <w:jc w:val="both"/>
        <w:rPr>
          <w:rFonts w:ascii="Times New Roman" w:eastAsia="GulimChe" w:hAnsi="Times New Roman" w:cs="Times New Roman"/>
          <w:sz w:val="20"/>
          <w:szCs w:val="20"/>
          <w:lang w:val="ru-RU"/>
        </w:rPr>
      </w:pPr>
      <w:r w:rsidRPr="00C41E14">
        <w:rPr>
          <w:rFonts w:ascii="Times New Roman" w:eastAsia="GulimChe" w:hAnsi="Times New Roman" w:cs="Times New Roman"/>
          <w:sz w:val="20"/>
          <w:szCs w:val="20"/>
          <w:lang w:val="ru-RU"/>
        </w:rPr>
        <w:t xml:space="preserve">2) </w:t>
      </w:r>
      <w:r>
        <w:rPr>
          <w:rFonts w:ascii="Times New Roman" w:eastAsia="GulimChe" w:hAnsi="Times New Roman" w:cs="Times New Roman"/>
          <w:sz w:val="20"/>
          <w:szCs w:val="20"/>
          <w:lang w:val="ru-RU"/>
        </w:rPr>
        <w:t>При</w:t>
      </w:r>
      <w:r w:rsidRPr="00C41E1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работе</w:t>
      </w:r>
      <w:r w:rsidRPr="00C41E1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C41E1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C41E1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силой</w:t>
      </w:r>
      <w:r w:rsidRPr="00C41E1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давления под порой </w:t>
      </w:r>
      <w:r w:rsidRPr="00C41E1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аутриггера</w:t>
      </w:r>
      <w:r w:rsidRPr="00C41E1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C41E14">
        <w:rPr>
          <w:rFonts w:ascii="Times New Roman" w:eastAsia="GulimChe" w:hAnsi="Times New Roman" w:cs="Times New Roman"/>
          <w:sz w:val="20"/>
          <w:szCs w:val="20"/>
          <w:lang w:val="ru-RU"/>
        </w:rPr>
        <w:t xml:space="preserve"> 150</w:t>
      </w:r>
      <w:r>
        <w:rPr>
          <w:rFonts w:ascii="Times New Roman" w:eastAsia="GulimChe" w:hAnsi="Times New Roman" w:cs="Times New Roman"/>
          <w:sz w:val="20"/>
          <w:szCs w:val="20"/>
        </w:rPr>
        <w:t>K</w:t>
      </w:r>
      <w:r>
        <w:rPr>
          <w:rFonts w:ascii="Times New Roman" w:eastAsia="GulimChe" w:hAnsi="Times New Roman" w:cs="Times New Roman"/>
          <w:sz w:val="20"/>
          <w:szCs w:val="20"/>
          <w:lang w:val="ru-RU"/>
        </w:rPr>
        <w:t>Н</w:t>
      </w:r>
      <w:r w:rsidRPr="00C41E1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на поверхности покрытия из </w:t>
      </w:r>
      <w:r w:rsidRPr="002D5D45">
        <w:rPr>
          <w:rFonts w:ascii="Times New Roman" w:eastAsia="GulimChe" w:hAnsi="Times New Roman" w:cs="Times New Roman"/>
          <w:sz w:val="20"/>
          <w:szCs w:val="20"/>
          <w:lang w:val="ru-RU"/>
        </w:rPr>
        <w:t xml:space="preserve">соответственно </w:t>
      </w:r>
      <w:r>
        <w:rPr>
          <w:rFonts w:ascii="Times New Roman" w:eastAsia="GulimChe" w:hAnsi="Times New Roman" w:cs="Times New Roman"/>
          <w:sz w:val="20"/>
          <w:szCs w:val="20"/>
          <w:lang w:val="ru-RU"/>
        </w:rPr>
        <w:t>уплотненной</w:t>
      </w:r>
      <w:r w:rsidRPr="002D5D45">
        <w:rPr>
          <w:rFonts w:ascii="Times New Roman" w:eastAsia="GulimChe" w:hAnsi="Times New Roman" w:cs="Times New Roman"/>
          <w:sz w:val="20"/>
          <w:szCs w:val="20"/>
          <w:lang w:val="ru-RU"/>
        </w:rPr>
        <w:t xml:space="preserve"> гальки (щебня)</w:t>
      </w:r>
      <w:r>
        <w:rPr>
          <w:rFonts w:ascii="Times New Roman" w:eastAsia="GulimChe" w:hAnsi="Times New Roman" w:cs="Times New Roman"/>
          <w:sz w:val="20"/>
          <w:szCs w:val="20"/>
          <w:lang w:val="ru-RU"/>
        </w:rPr>
        <w:t xml:space="preserve"> </w:t>
      </w:r>
      <w:r w:rsidRPr="00C41E14">
        <w:rPr>
          <w:rFonts w:ascii="Times New Roman" w:eastAsia="GulimChe" w:hAnsi="Times New Roman" w:cs="Times New Roman"/>
          <w:sz w:val="20"/>
          <w:szCs w:val="20"/>
          <w:lang w:val="ru-RU"/>
        </w:rPr>
        <w:t>(400</w:t>
      </w:r>
      <w:r>
        <w:rPr>
          <w:rFonts w:ascii="Times New Roman" w:eastAsia="GulimChe" w:hAnsi="Times New Roman" w:cs="Times New Roman"/>
          <w:sz w:val="20"/>
          <w:szCs w:val="20"/>
        </w:rPr>
        <w:t>K</w:t>
      </w:r>
      <w:r>
        <w:rPr>
          <w:rFonts w:ascii="Times New Roman" w:eastAsia="GulimChe" w:hAnsi="Times New Roman" w:cs="Times New Roman"/>
          <w:sz w:val="20"/>
          <w:szCs w:val="20"/>
          <w:lang w:val="ru-RU"/>
        </w:rPr>
        <w:t>Н</w:t>
      </w:r>
      <w:r w:rsidRPr="00C41E14">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м</w:t>
      </w:r>
      <w:r w:rsidRPr="00C41E14">
        <w:rPr>
          <w:rFonts w:ascii="Times New Roman" w:eastAsia="GulimChe" w:hAnsi="Times New Roman" w:cs="Times New Roman"/>
          <w:sz w:val="20"/>
          <w:szCs w:val="20"/>
          <w:vertAlign w:val="superscript"/>
          <w:lang w:val="ru-RU"/>
        </w:rPr>
        <w:t>2</w:t>
      </w:r>
      <w:r>
        <w:rPr>
          <w:rFonts w:ascii="Times New Roman" w:eastAsia="GulimChe" w:hAnsi="Times New Roman" w:cs="Times New Roman"/>
          <w:sz w:val="20"/>
          <w:szCs w:val="20"/>
          <w:lang w:val="ru-RU"/>
        </w:rPr>
        <w:t xml:space="preserve">), используйте только опорную пластину (А) размером </w:t>
      </w:r>
      <w:r w:rsidRPr="00C41E14">
        <w:rPr>
          <w:rFonts w:ascii="Times New Roman" w:eastAsia="GulimChe" w:hAnsi="Times New Roman" w:cs="Times New Roman"/>
          <w:sz w:val="20"/>
          <w:szCs w:val="20"/>
          <w:lang w:val="ru-RU"/>
        </w:rPr>
        <w:t>60</w:t>
      </w:r>
      <w:r>
        <w:rPr>
          <w:rFonts w:ascii="Times New Roman" w:eastAsia="GulimChe" w:hAnsi="Times New Roman" w:cs="Times New Roman"/>
          <w:sz w:val="20"/>
          <w:szCs w:val="20"/>
          <w:lang w:val="ru-RU"/>
        </w:rPr>
        <w:t xml:space="preserve"> см</w:t>
      </w:r>
      <w:r w:rsidRPr="00C41E14">
        <w:rPr>
          <w:rFonts w:ascii="Times New Roman" w:eastAsia="GulimChe" w:hAnsi="Times New Roman" w:cs="Times New Roman"/>
          <w:sz w:val="20"/>
          <w:szCs w:val="20"/>
          <w:lang w:val="ru-RU"/>
        </w:rPr>
        <w:t>× 60</w:t>
      </w:r>
      <w:r>
        <w:rPr>
          <w:rFonts w:ascii="Times New Roman" w:eastAsia="GulimChe" w:hAnsi="Times New Roman" w:cs="Times New Roman"/>
          <w:sz w:val="20"/>
          <w:szCs w:val="20"/>
          <w:lang w:val="ru-RU"/>
        </w:rPr>
        <w:t xml:space="preserve"> см</w:t>
      </w:r>
      <w:r w:rsidRPr="00C41E14">
        <w:rPr>
          <w:rFonts w:ascii="Times New Roman" w:eastAsia="GulimChe" w:hAnsi="Times New Roman" w:cs="Times New Roman"/>
          <w:sz w:val="20"/>
          <w:szCs w:val="20"/>
          <w:lang w:val="ru-RU"/>
        </w:rPr>
        <w:t xml:space="preserve">× </w:t>
      </w:r>
      <w:smartTag w:uri="urn:schemas-microsoft-com:office:smarttags" w:element="metricconverter">
        <w:smartTagPr>
          <w:attr w:name="ProductID" w:val="15 см"/>
        </w:smartTagPr>
        <w:r w:rsidRPr="00C41E14">
          <w:rPr>
            <w:rFonts w:ascii="Times New Roman" w:eastAsia="GulimChe" w:hAnsi="Times New Roman" w:cs="Times New Roman"/>
            <w:sz w:val="20"/>
            <w:szCs w:val="20"/>
            <w:lang w:val="ru-RU"/>
          </w:rPr>
          <w:t>15</w:t>
        </w:r>
        <w:r>
          <w:rPr>
            <w:rFonts w:ascii="Times New Roman" w:eastAsia="GulimChe" w:hAnsi="Times New Roman" w:cs="Times New Roman"/>
            <w:sz w:val="20"/>
            <w:szCs w:val="20"/>
            <w:lang w:val="ru-RU"/>
          </w:rPr>
          <w:t xml:space="preserve"> см</w:t>
        </w:r>
      </w:smartTag>
      <w:r w:rsidRPr="00C41E14">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 xml:space="preserve"> без дополнительных квадратных брусков</w:t>
      </w:r>
      <w:r w:rsidRPr="00C41E14">
        <w:rPr>
          <w:rFonts w:ascii="Times New Roman" w:eastAsia="GulimChe" w:hAnsi="Times New Roman" w:cs="Times New Roman"/>
          <w:sz w:val="20"/>
          <w:szCs w:val="20"/>
          <w:lang w:val="ru-RU"/>
        </w:rPr>
        <w:t xml:space="preserve"> (</w:t>
      </w:r>
      <w:r w:rsidRPr="00D7326B">
        <w:rPr>
          <w:rFonts w:ascii="Times New Roman" w:eastAsia="GulimChe" w:hAnsi="Times New Roman" w:cs="Times New Roman"/>
          <w:sz w:val="20"/>
          <w:szCs w:val="20"/>
        </w:rPr>
        <w:t>B</w:t>
      </w:r>
      <w:r w:rsidRPr="00C41E14">
        <w:rPr>
          <w:rFonts w:ascii="Times New Roman" w:eastAsia="GulimChe" w:hAnsi="Times New Roman" w:cs="Times New Roman"/>
          <w:sz w:val="20"/>
          <w:szCs w:val="20"/>
          <w:lang w:val="ru-RU"/>
        </w:rPr>
        <w:t>).</w:t>
      </w:r>
    </w:p>
    <w:p w:rsidR="00F14787" w:rsidRPr="00C41E14" w:rsidRDefault="00F14787" w:rsidP="00F14787">
      <w:pPr>
        <w:pStyle w:val="s0"/>
        <w:ind w:firstLineChars="200" w:firstLine="400"/>
        <w:jc w:val="both"/>
        <w:rPr>
          <w:rFonts w:ascii="Times New Roman" w:eastAsia="GulimChe" w:hAnsi="Times New Roman" w:cs="Times New Roman"/>
          <w:sz w:val="20"/>
          <w:szCs w:val="20"/>
          <w:lang w:val="ru-RU"/>
        </w:rPr>
      </w:pPr>
    </w:p>
    <w:p w:rsidR="00F14787"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lang w:val="ru-RU"/>
        </w:rPr>
      </w:pPr>
      <w:r>
        <w:rPr>
          <w:rFonts w:ascii="Times New Roman" w:hAnsi="Times New Roman" w:cs="Times New Roman"/>
          <w:lang w:val="ru-RU"/>
        </w:rPr>
        <w:t xml:space="preserve"> </w:t>
      </w:r>
      <w:r w:rsidR="0024277C">
        <w:rPr>
          <w:rFonts w:ascii="Times New Roman" w:hAnsi="Times New Roman" w:cs="Times New Roman"/>
          <w:noProof/>
          <w:lang w:val="ru-RU" w:eastAsia="ru-RU"/>
        </w:rPr>
        <w:drawing>
          <wp:inline distT="0" distB="0" distL="0" distR="0">
            <wp:extent cx="1781175" cy="1600200"/>
            <wp:effectExtent l="19050" t="0" r="952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21" cstate="print">
                      <a:lum bright="-12000"/>
                    </a:blip>
                    <a:srcRect/>
                    <a:stretch>
                      <a:fillRect/>
                    </a:stretch>
                  </pic:blipFill>
                  <pic:spPr bwMode="auto">
                    <a:xfrm>
                      <a:off x="0" y="0"/>
                      <a:ext cx="1781175" cy="1600200"/>
                    </a:xfrm>
                    <a:prstGeom prst="rect">
                      <a:avLst/>
                    </a:prstGeom>
                    <a:noFill/>
                    <a:ln w="9525">
                      <a:noFill/>
                      <a:miter lim="800000"/>
                      <a:headEnd/>
                      <a:tailEnd/>
                    </a:ln>
                  </pic:spPr>
                </pic:pic>
              </a:graphicData>
            </a:graphic>
          </wp:inline>
        </w:drawing>
      </w:r>
      <w:r>
        <w:rPr>
          <w:rFonts w:ascii="Times New Roman" w:hAnsi="Times New Roman" w:cs="Times New Roman"/>
          <w:lang w:val="ru-RU"/>
        </w:rPr>
        <w:t xml:space="preserve">   </w:t>
      </w:r>
      <w:r w:rsidR="0024277C">
        <w:rPr>
          <w:rFonts w:ascii="Times New Roman" w:hAnsi="Times New Roman" w:cs="Times New Roman"/>
          <w:noProof/>
          <w:lang w:val="ru-RU" w:eastAsia="ru-RU"/>
        </w:rPr>
        <w:drawing>
          <wp:inline distT="0" distB="0" distL="0" distR="0">
            <wp:extent cx="1752600" cy="1600200"/>
            <wp:effectExtent l="1905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22" cstate="print">
                      <a:lum bright="-12000"/>
                    </a:blip>
                    <a:srcRect/>
                    <a:stretch>
                      <a:fillRect/>
                    </a:stretch>
                  </pic:blipFill>
                  <pic:spPr bwMode="auto">
                    <a:xfrm>
                      <a:off x="0" y="0"/>
                      <a:ext cx="1752600" cy="1600200"/>
                    </a:xfrm>
                    <a:prstGeom prst="rect">
                      <a:avLst/>
                    </a:prstGeom>
                    <a:noFill/>
                    <a:ln w="9525">
                      <a:noFill/>
                      <a:miter lim="800000"/>
                      <a:headEnd/>
                      <a:tailEnd/>
                    </a:ln>
                  </pic:spPr>
                </pic:pic>
              </a:graphicData>
            </a:graphic>
          </wp:inline>
        </w:drawing>
      </w:r>
    </w:p>
    <w:p w:rsidR="00F14787" w:rsidRPr="00941690" w:rsidRDefault="00F14787" w:rsidP="00F14787">
      <w:pPr>
        <w:pStyle w:val="s0"/>
        <w:jc w:val="center"/>
        <w:rPr>
          <w:rFonts w:ascii="Times New Roman" w:hAnsi="Times New Roman" w:cs="Times New Roman"/>
          <w:lang w:val="ru-RU"/>
        </w:rPr>
      </w:pPr>
    </w:p>
    <w:p w:rsidR="00F14787" w:rsidRPr="00941690"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3695700" cy="5819775"/>
            <wp:effectExtent l="1905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23" cstate="print"/>
                    <a:srcRect/>
                    <a:stretch>
                      <a:fillRect/>
                    </a:stretch>
                  </pic:blipFill>
                  <pic:spPr bwMode="auto">
                    <a:xfrm>
                      <a:off x="0" y="0"/>
                      <a:ext cx="3695700" cy="5819775"/>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sz w:val="28"/>
          <w:szCs w:val="28"/>
          <w:lang w:val="ru-RU"/>
        </w:rPr>
      </w:pPr>
    </w:p>
    <w:p w:rsidR="00F14787" w:rsidRPr="00941690" w:rsidRDefault="00F14787" w:rsidP="00F14787">
      <w:pPr>
        <w:pStyle w:val="s0"/>
        <w:jc w:val="center"/>
        <w:rPr>
          <w:rFonts w:ascii="Times New Roman" w:eastAsia="GulimChe" w:hAnsi="Times New Roman" w:cs="Times New Roman"/>
          <w:sz w:val="28"/>
          <w:szCs w:val="28"/>
          <w:lang w:val="ru-RU"/>
        </w:rPr>
        <w:sectPr w:rsidR="00F14787" w:rsidRPr="00941690" w:rsidSect="00F14787">
          <w:footerReference w:type="even" r:id="rId224"/>
          <w:footerReference w:type="default" r:id="rId225"/>
          <w:pgSz w:w="11906" w:h="16838" w:code="9"/>
          <w:pgMar w:top="567" w:right="1208" w:bottom="1038" w:left="1100" w:header="851" w:footer="851" w:gutter="0"/>
          <w:cols w:space="720"/>
          <w:noEndnote/>
        </w:sectPr>
      </w:pPr>
      <w:r>
        <w:rPr>
          <w:rFonts w:ascii="Times New Roman" w:hAnsi="Times New Roman" w:cs="Times New Roman"/>
          <w:sz w:val="28"/>
          <w:szCs w:val="28"/>
          <w:lang w:val="ru-RU"/>
        </w:rPr>
        <w:t>Рисунок 23 Установка аутриггеров неправильная и правильная</w:t>
      </w:r>
    </w:p>
    <w:p w:rsidR="00F14787" w:rsidRPr="00941690" w:rsidRDefault="00F14787" w:rsidP="00F14787">
      <w:pPr>
        <w:pStyle w:val="s0"/>
        <w:jc w:val="both"/>
        <w:rPr>
          <w:rFonts w:ascii="Times New Roman" w:eastAsia="GulimChe" w:hAnsi="Times New Roman" w:cs="Times New Roman"/>
          <w:sz w:val="20"/>
          <w:szCs w:val="20"/>
          <w:lang w:val="ru-RU"/>
        </w:rPr>
      </w:pPr>
    </w:p>
    <w:p w:rsidR="00F14787" w:rsidRPr="00D232C7" w:rsidRDefault="00F14787" w:rsidP="00F14787">
      <w:pPr>
        <w:pStyle w:val="s0"/>
        <w:ind w:firstLine="36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Перед</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началом</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 визуально убедитесь, что опоры прочно</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установлены</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опорной</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поверхности</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шины</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шасси</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оторваны</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от</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земли</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следовательно</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вес</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машины</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равномерно</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распределен</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опорной</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поверхности</w:t>
      </w:r>
      <w:r w:rsidRPr="00D232C7">
        <w:rPr>
          <w:rFonts w:ascii="Times New Roman" w:eastAsia="GulimChe" w:hAnsi="Times New Roman" w:cs="Times New Roman"/>
          <w:sz w:val="20"/>
          <w:szCs w:val="20"/>
          <w:lang w:val="ru-RU"/>
        </w:rPr>
        <w:t>.</w:t>
      </w:r>
    </w:p>
    <w:p w:rsidR="00F14787" w:rsidRPr="00B86A9D"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Предупреждение</w:t>
      </w:r>
      <w:r w:rsidRPr="00446AB3">
        <w:rPr>
          <w:rFonts w:ascii="Times New Roman" w:hAnsi="Times New Roman" w:cs="Times New Roman"/>
          <w:sz w:val="20"/>
          <w:szCs w:val="20"/>
          <w:lang w:val="ru-RU"/>
        </w:rPr>
        <w:t xml:space="preserve"> </w:t>
      </w:r>
      <w:r w:rsidR="0024277C">
        <w:rPr>
          <w:rFonts w:ascii="Times New Roman" w:hAnsi="Times New Roman" w:cs="Times New Roman"/>
          <w:noProof/>
          <w:sz w:val="20"/>
          <w:szCs w:val="20"/>
          <w:lang w:val="ru-RU" w:eastAsia="ru-RU"/>
        </w:rPr>
        <w:drawing>
          <wp:inline distT="0" distB="0" distL="0" distR="0">
            <wp:extent cx="180975" cy="180975"/>
            <wp:effectExtent l="19050" t="0" r="952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26"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Перед</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началом</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 убедитесь, что опоры установлены</w:t>
      </w:r>
      <w:r w:rsidRPr="00D232C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 оборудование не может сдвинуться. Во</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каждом</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рабочем</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должна</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быть</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защитная</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каска</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ремень</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безопасности</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который</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должен</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быть</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прикреплен</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w:t>
      </w:r>
      <w:r w:rsidRPr="00446AB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поручням (перилам) лифта</w:t>
      </w:r>
      <w:r w:rsidRPr="00446AB3">
        <w:rPr>
          <w:rFonts w:ascii="Times New Roman" w:eastAsia="GulimChe" w:hAnsi="Times New Roman" w:cs="Times New Roman"/>
          <w:sz w:val="20"/>
          <w:szCs w:val="20"/>
          <w:lang w:val="ru-RU"/>
        </w:rPr>
        <w:t>.</w:t>
      </w:r>
    </w:p>
    <w:p w:rsidR="00F14787" w:rsidRPr="00E22499"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Если</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передние</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задние</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аутриггеры</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были</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полностью</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выдвинуты</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 было</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выставлено горизонтально</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действие</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инерционной</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силы</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возникающей</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колебании или вертикальных движений лестницы или стрелы, может привести к опрокидыванию оборудования и повлечь за собой гибель людей.</w:t>
      </w:r>
      <w:r w:rsidRPr="00E22499">
        <w:rPr>
          <w:rFonts w:ascii="Times New Roman" w:eastAsia="GulimChe" w:hAnsi="Times New Roman" w:cs="Times New Roman"/>
          <w:sz w:val="20"/>
          <w:szCs w:val="20"/>
          <w:lang w:val="ru-RU"/>
        </w:rPr>
        <w:t xml:space="preserve">  </w:t>
      </w:r>
    </w:p>
    <w:p w:rsidR="00F14787" w:rsidRPr="00E22499" w:rsidRDefault="00F14787" w:rsidP="00F14787">
      <w:pPr>
        <w:pStyle w:val="s0"/>
        <w:jc w:val="both"/>
        <w:rPr>
          <w:rFonts w:ascii="Times New Roman" w:hAnsi="Times New Roman" w:cs="Times New Roman"/>
          <w:sz w:val="20"/>
          <w:szCs w:val="20"/>
          <w:lang w:val="ru-RU"/>
        </w:rPr>
      </w:pP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Проверьте,</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нет</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ли</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препятствий</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области</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выдвижения</w:t>
      </w:r>
      <w:r w:rsidRPr="00E224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аутриггеров.</w:t>
      </w:r>
    </w:p>
    <w:p w:rsidR="00F14787" w:rsidRPr="00E22499" w:rsidRDefault="00F14787" w:rsidP="00F14787">
      <w:pPr>
        <w:pStyle w:val="s0"/>
        <w:ind w:left="300"/>
        <w:jc w:val="both"/>
        <w:rPr>
          <w:rFonts w:ascii="Times New Roman" w:hAnsi="Times New Roman" w:cs="Times New Roman"/>
          <w:lang w:val="ru-RU"/>
        </w:rPr>
      </w:pPr>
    </w:p>
    <w:p w:rsidR="00F14787" w:rsidRPr="00695C19" w:rsidRDefault="00F14787" w:rsidP="00F14787">
      <w:pPr>
        <w:pStyle w:val="s0"/>
        <w:ind w:firstLine="720"/>
        <w:jc w:val="both"/>
        <w:rPr>
          <w:rFonts w:ascii="Times New Roman" w:eastAsia="GulimChe" w:hAnsi="Times New Roman" w:cs="Times New Roman"/>
          <w:b/>
          <w:bCs/>
          <w:lang w:val="ru-RU"/>
        </w:rPr>
      </w:pPr>
      <w:r>
        <w:rPr>
          <w:rFonts w:ascii="Times New Roman" w:eastAsia="GulimChe" w:hAnsi="Times New Roman" w:cs="Times New Roman"/>
          <w:lang w:val="ru-RU"/>
        </w:rPr>
        <w:t>9</w:t>
      </w:r>
      <w:r w:rsidRPr="00695C19">
        <w:rPr>
          <w:rFonts w:ascii="Times New Roman" w:eastAsia="GulimChe" w:hAnsi="Times New Roman" w:cs="Times New Roman"/>
          <w:lang w:val="ru-RU"/>
        </w:rPr>
        <w:t>.</w:t>
      </w:r>
      <w:r>
        <w:rPr>
          <w:rFonts w:ascii="Times New Roman" w:eastAsia="GulimChe" w:hAnsi="Times New Roman" w:cs="Times New Roman"/>
          <w:lang w:val="ru-RU"/>
        </w:rPr>
        <w:t>4</w:t>
      </w:r>
      <w:r w:rsidRPr="00695C19">
        <w:rPr>
          <w:rFonts w:ascii="Times New Roman" w:eastAsia="GulimChe" w:hAnsi="Times New Roman" w:cs="Times New Roman"/>
          <w:lang w:val="ru-RU"/>
        </w:rPr>
        <w:t>.</w:t>
      </w:r>
      <w:r w:rsidRPr="00695C19">
        <w:rPr>
          <w:rFonts w:ascii="Times New Roman" w:eastAsia="GulimChe" w:hAnsi="Times New Roman" w:cs="Times New Roman"/>
          <w:b/>
          <w:bCs/>
          <w:lang w:val="ru-RU"/>
        </w:rPr>
        <w:t xml:space="preserve"> Правила техники безопасности при работе с лестницей</w:t>
      </w:r>
    </w:p>
    <w:p w:rsidR="00F14787" w:rsidRPr="0014313F" w:rsidRDefault="00F14787" w:rsidP="00F14787">
      <w:pPr>
        <w:pStyle w:val="s0"/>
        <w:jc w:val="both"/>
        <w:rPr>
          <w:rFonts w:ascii="Times New Roman" w:eastAsia="GulimChe" w:hAnsi="Times New Roman" w:cs="Times New Roman"/>
          <w:b/>
          <w:bCs/>
          <w:sz w:val="20"/>
          <w:szCs w:val="20"/>
          <w:lang w:val="ru-RU"/>
        </w:rPr>
      </w:pPr>
    </w:p>
    <w:p w:rsidR="00F14787" w:rsidRPr="00B86A9D"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Вы</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можете</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подняться</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лестнице</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сразу</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же</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после</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ее</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выдвижения</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Существует риск соскальзывания или падений с лестницы, поэтому</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необходимо надеть ремень безопасности.</w:t>
      </w:r>
    </w:p>
    <w:p w:rsidR="00F14787" w:rsidRPr="00B86A9D"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Перед использованием защитных средств, обязательно проверьте их состояние.</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Если вы упадете с лестницы, то ремень безопасности сможет защитить вас.</w:t>
      </w:r>
      <w:r w:rsidRPr="002632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Если</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ремень</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безопасности</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истерт</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порвался</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вашей</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жизни</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угрожает</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опасность</w:t>
      </w:r>
      <w:r w:rsidRPr="00352386">
        <w:rPr>
          <w:rFonts w:ascii="Times New Roman" w:eastAsia="GulimChe" w:hAnsi="Times New Roman" w:cs="Times New Roman"/>
          <w:sz w:val="20"/>
          <w:szCs w:val="20"/>
          <w:lang w:val="ru-RU"/>
        </w:rPr>
        <w:t>.</w:t>
      </w:r>
      <w:r w:rsidRPr="00352386">
        <w:rPr>
          <w:rFonts w:ascii="Times New Roman" w:hAnsi="Times New Roman" w:cs="Times New Roman"/>
          <w:sz w:val="20"/>
          <w:szCs w:val="20"/>
          <w:lang w:val="ru-RU"/>
        </w:rPr>
        <w:t xml:space="preserve"> </w:t>
      </w:r>
    </w:p>
    <w:p w:rsidR="00F14787" w:rsidRPr="00B86A9D"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Поднимаясь</w:t>
      </w:r>
      <w:r w:rsidRPr="00D21B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D21B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лестнице</w:t>
      </w:r>
      <w:r w:rsidRPr="00D21B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следуйте</w:t>
      </w:r>
      <w:r w:rsidRPr="00D21B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указаниям</w:t>
      </w:r>
      <w:r w:rsidRPr="00D21B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рабочих</w:t>
      </w:r>
      <w:r w:rsidRPr="00D21B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находящихся</w:t>
      </w:r>
      <w:r w:rsidRPr="00D21B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D21B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земле. Никто не знает, что может произойти.</w:t>
      </w:r>
      <w:r w:rsidRPr="00D21BB8">
        <w:rPr>
          <w:rFonts w:ascii="Times New Roman" w:eastAsia="GulimChe" w:hAnsi="Times New Roman" w:cs="Times New Roman"/>
          <w:sz w:val="20"/>
          <w:szCs w:val="20"/>
          <w:lang w:val="ru-RU"/>
        </w:rPr>
        <w:t xml:space="preserve"> </w:t>
      </w:r>
    </w:p>
    <w:p w:rsidR="00F14787" w:rsidRPr="00B86A9D"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Части тела (руки, ноги и т.д.) могут быть защемлены между лифтом и лестницей. Во избежание травм во</w:t>
      </w:r>
      <w:r w:rsidRPr="009967B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9967B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9967B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всегда</w:t>
      </w:r>
      <w:r w:rsidRPr="009967B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надевайте</w:t>
      </w:r>
      <w:r w:rsidRPr="009967B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защитную</w:t>
      </w:r>
      <w:r w:rsidRPr="009967B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обувь</w:t>
      </w:r>
      <w:r w:rsidRPr="009967B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9967B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перчатки.</w:t>
      </w:r>
      <w:r w:rsidRPr="009967B6">
        <w:rPr>
          <w:rFonts w:ascii="Times New Roman" w:eastAsia="GulimChe" w:hAnsi="Times New Roman" w:cs="Times New Roman"/>
          <w:sz w:val="20"/>
          <w:szCs w:val="20"/>
          <w:lang w:val="ru-RU"/>
        </w:rPr>
        <w:t xml:space="preserve"> </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На</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рабочей</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площадке</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где</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невозможно</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определить</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расстояние</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электрических</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кабелей</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других</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потенциально</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опасных</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предметов</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необходимо</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прибегнуть</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помощи</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помощника или установить оборудование в более безопасное место</w:t>
      </w:r>
    </w:p>
    <w:p w:rsidR="00F14787" w:rsidRDefault="00F14787" w:rsidP="00F14787">
      <w:pPr>
        <w:pStyle w:val="s0"/>
        <w:ind w:left="300"/>
        <w:jc w:val="both"/>
        <w:rPr>
          <w:rFonts w:ascii="Times New Roman" w:eastAsia="GulimChe" w:hAnsi="Times New Roman" w:cs="Times New Roman"/>
          <w:sz w:val="20"/>
          <w:szCs w:val="20"/>
          <w:lang w:val="ru-RU"/>
        </w:rPr>
      </w:pPr>
    </w:p>
    <w:p w:rsidR="00F14787" w:rsidRDefault="0024277C" w:rsidP="00F14787">
      <w:pPr>
        <w:pStyle w:val="s0"/>
        <w:ind w:left="3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2809875" cy="1981200"/>
            <wp:effectExtent l="19050" t="0" r="9525"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27" cstate="print"/>
                    <a:srcRect/>
                    <a:stretch>
                      <a:fillRect/>
                    </a:stretch>
                  </pic:blipFill>
                  <pic:spPr bwMode="auto">
                    <a:xfrm>
                      <a:off x="0" y="0"/>
                      <a:ext cx="2809875" cy="1981200"/>
                    </a:xfrm>
                    <a:prstGeom prst="rect">
                      <a:avLst/>
                    </a:prstGeom>
                    <a:noFill/>
                    <a:ln w="9525">
                      <a:noFill/>
                      <a:miter lim="800000"/>
                      <a:headEnd/>
                      <a:tailEnd/>
                    </a:ln>
                  </pic:spPr>
                </pic:pic>
              </a:graphicData>
            </a:graphic>
          </wp:inline>
        </w:drawing>
      </w:r>
    </w:p>
    <w:p w:rsidR="00F14787" w:rsidRPr="00673E97" w:rsidRDefault="00F14787" w:rsidP="00F14787">
      <w:pPr>
        <w:pStyle w:val="s0"/>
        <w:ind w:left="300"/>
        <w:jc w:val="center"/>
        <w:rPr>
          <w:rFonts w:ascii="Times New Roman" w:hAnsi="Times New Roman" w:cs="Times New Roman"/>
          <w:lang w:val="ru-RU"/>
        </w:rPr>
      </w:pPr>
    </w:p>
    <w:p w:rsidR="00F14787" w:rsidRPr="00941690" w:rsidRDefault="00F14787" w:rsidP="00F14787">
      <w:pPr>
        <w:pStyle w:val="s0"/>
        <w:ind w:left="300"/>
        <w:jc w:val="center"/>
        <w:rPr>
          <w:rFonts w:ascii="Times New Roman" w:eastAsia="GulimChe" w:hAnsi="Times New Roman" w:cs="Times New Roman"/>
          <w:sz w:val="28"/>
          <w:szCs w:val="28"/>
          <w:lang w:val="ru-RU"/>
        </w:rPr>
      </w:pPr>
      <w:r>
        <w:rPr>
          <w:rFonts w:ascii="Times New Roman" w:hAnsi="Times New Roman" w:cs="Times New Roman"/>
          <w:sz w:val="28"/>
          <w:szCs w:val="28"/>
          <w:lang w:val="ru-RU"/>
        </w:rPr>
        <w:t>Рисунок 24 Работа в зоне высоковольтных линий</w:t>
      </w:r>
    </w:p>
    <w:p w:rsidR="00F14787" w:rsidRPr="00714B6B" w:rsidRDefault="00F14787" w:rsidP="00F14787">
      <w:pPr>
        <w:pStyle w:val="s0"/>
        <w:ind w:left="300"/>
        <w:jc w:val="both"/>
        <w:rPr>
          <w:rFonts w:ascii="Times New Roman" w:hAnsi="Times New Roman" w:cs="Times New Roman"/>
          <w:sz w:val="20"/>
          <w:szCs w:val="20"/>
          <w:lang w:val="ru-RU"/>
        </w:rPr>
      </w:pPr>
    </w:p>
    <w:p w:rsidR="00F14787" w:rsidRPr="00B86A9D"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Во время поворота лестницы могут встретиться здания или другие препятствия. Вершина</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оборудована специальными</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датчиками</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которые</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приводят</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моментальной остановке</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случае</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обнаружения</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преграды</w:t>
      </w:r>
      <w:r w:rsidRPr="00EB43A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Для предотвращения столкновения лестницы с преградой, переставьте оборудование в более безопасное место.</w:t>
      </w:r>
    </w:p>
    <w:p w:rsidR="00F14787" w:rsidRPr="00B86A9D"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Складывание</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стрелы</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индицируется</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помощью</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загорания</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лампочек</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панели</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управления. Перед</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движением</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автомобиля</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удостоверьтесь</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том, что лестница или подъёмник полностью сложены.</w:t>
      </w:r>
    </w:p>
    <w:p w:rsidR="00F14787" w:rsidRPr="00B86A9D"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Данное оборудование разработано по принципу</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радиуса</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действия</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6F4CE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w:t>
      </w:r>
      <w:r w:rsidRPr="005B50E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операции</w:t>
      </w:r>
      <w:r w:rsidRPr="005B50E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должны</w:t>
      </w:r>
      <w:r w:rsidRPr="005B50E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выполняться только</w:t>
      </w:r>
      <w:r w:rsidRPr="005B50E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 пределах рабочей зоны</w:t>
      </w:r>
      <w:r w:rsidRPr="005B50E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Несоблюдение</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данного</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принципа</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может</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привести</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опрокидыванию</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поломке</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аутриггеров</w:t>
      </w:r>
      <w:r w:rsidRPr="005A729F">
        <w:rPr>
          <w:rFonts w:ascii="Times New Roman" w:eastAsia="GulimChe" w:hAnsi="Times New Roman" w:cs="Times New Roman"/>
          <w:sz w:val="20"/>
          <w:szCs w:val="20"/>
          <w:lang w:val="ru-RU"/>
        </w:rPr>
        <w:t>.</w:t>
      </w:r>
    </w:p>
    <w:p w:rsidR="00F14787" w:rsidRPr="00AF63DA"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Оберегайте лестницу от</w:t>
      </w:r>
      <w:r w:rsidRPr="006B1D5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столкновения со зданиями и другими</w:t>
      </w:r>
      <w:r w:rsidRPr="006B1D5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преградами</w:t>
      </w:r>
      <w:r w:rsidRPr="006B1D56">
        <w:rPr>
          <w:rFonts w:ascii="Times New Roman" w:eastAsia="GulimChe" w:hAnsi="Times New Roman" w:cs="Times New Roman"/>
          <w:sz w:val="20"/>
          <w:szCs w:val="20"/>
          <w:lang w:val="ru-RU"/>
        </w:rPr>
        <w:t>.</w:t>
      </w:r>
    </w:p>
    <w:p w:rsidR="00F14787" w:rsidRPr="00AF63DA" w:rsidRDefault="00F14787" w:rsidP="00F14787">
      <w:pPr>
        <w:pStyle w:val="s0"/>
        <w:ind w:left="300"/>
        <w:jc w:val="both"/>
        <w:rPr>
          <w:rFonts w:ascii="Times New Roman" w:hAnsi="Times New Roman" w:cs="Times New Roman"/>
          <w:lang w:val="ru-RU"/>
        </w:rPr>
      </w:pPr>
    </w:p>
    <w:p w:rsidR="00F14787" w:rsidRDefault="0024277C" w:rsidP="00F14787">
      <w:pPr>
        <w:pStyle w:val="s0"/>
        <w:ind w:left="3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3105150" cy="3667125"/>
            <wp:effectExtent l="1905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28" cstate="print"/>
                    <a:srcRect/>
                    <a:stretch>
                      <a:fillRect/>
                    </a:stretch>
                  </pic:blipFill>
                  <pic:spPr bwMode="auto">
                    <a:xfrm>
                      <a:off x="0" y="0"/>
                      <a:ext cx="3105150" cy="3667125"/>
                    </a:xfrm>
                    <a:prstGeom prst="rect">
                      <a:avLst/>
                    </a:prstGeom>
                    <a:noFill/>
                    <a:ln w="9525">
                      <a:noFill/>
                      <a:miter lim="800000"/>
                      <a:headEnd/>
                      <a:tailEnd/>
                    </a:ln>
                  </pic:spPr>
                </pic:pic>
              </a:graphicData>
            </a:graphic>
          </wp:inline>
        </w:drawing>
      </w:r>
    </w:p>
    <w:p w:rsidR="00F14787" w:rsidRDefault="00F14787" w:rsidP="00F14787">
      <w:pPr>
        <w:pStyle w:val="s0"/>
        <w:ind w:left="300"/>
        <w:jc w:val="center"/>
        <w:rPr>
          <w:rFonts w:ascii="Times New Roman" w:hAnsi="Times New Roman" w:cs="Times New Roman"/>
          <w:lang w:val="ru-RU"/>
        </w:rPr>
      </w:pPr>
    </w:p>
    <w:p w:rsidR="00F14787" w:rsidRPr="00941690"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25 Опасность столкновения со зданием</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При</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установке</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угол</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наклона</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должен</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превышать</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color w:val="FF0000"/>
          <w:sz w:val="20"/>
          <w:szCs w:val="20"/>
          <w:lang w:val="ru-RU"/>
        </w:rPr>
        <w:t>5</w:t>
      </w:r>
      <w:r w:rsidRPr="00AF63DA">
        <w:rPr>
          <w:rFonts w:ascii="Times New Roman" w:eastAsia="GulimChe" w:hAnsi="Times New Roman" w:cs="Times New Roman"/>
          <w:color w:val="FF0000"/>
          <w:sz w:val="20"/>
          <w:szCs w:val="20"/>
          <w:lang w:val="ru-RU"/>
        </w:rPr>
        <w:t>°</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спереди</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сзади</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справа</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слева</w:t>
      </w:r>
      <w:r w:rsidRPr="003B46D8">
        <w:rPr>
          <w:rFonts w:ascii="Times New Roman" w:eastAsia="GulimChe" w:hAnsi="Times New Roman" w:cs="Times New Roman"/>
          <w:sz w:val="20"/>
          <w:szCs w:val="20"/>
          <w:lang w:val="ru-RU"/>
        </w:rPr>
        <w:t>.</w:t>
      </w:r>
    </w:p>
    <w:p w:rsidR="00F14787" w:rsidRDefault="00F14787" w:rsidP="00F14787">
      <w:pPr>
        <w:pStyle w:val="s0"/>
        <w:jc w:val="both"/>
        <w:rPr>
          <w:rFonts w:ascii="Times New Roman" w:eastAsia="GulimChe" w:hAnsi="Times New Roman" w:cs="Times New Roman"/>
          <w:sz w:val="20"/>
          <w:szCs w:val="20"/>
          <w:lang w:val="ru-RU"/>
        </w:rPr>
      </w:pPr>
      <w:r w:rsidRPr="003B46D8">
        <w:rPr>
          <w:rFonts w:ascii="Times New Roman" w:eastAsia="GulimChe" w:hAnsi="Times New Roman" w:cs="Times New Roman"/>
          <w:sz w:val="20"/>
          <w:szCs w:val="20"/>
          <w:lang w:val="ru-RU"/>
        </w:rPr>
        <w:t xml:space="preserve"> </w:t>
      </w:r>
      <w:r w:rsidRPr="007C0AE5">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Рисунок   26</w:t>
      </w:r>
      <w:r w:rsidRPr="007C0AE5">
        <w:rPr>
          <w:rFonts w:ascii="Times New Roman" w:eastAsia="GulimChe" w:hAnsi="Times New Roman" w:cs="Times New Roman"/>
          <w:sz w:val="20"/>
          <w:szCs w:val="20"/>
          <w:lang w:val="ru-RU"/>
        </w:rPr>
        <w:t>)</w:t>
      </w:r>
    </w:p>
    <w:p w:rsidR="00F14787" w:rsidRDefault="00F14787" w:rsidP="00F14787">
      <w:pPr>
        <w:pStyle w:val="s0"/>
        <w:ind w:left="300"/>
        <w:jc w:val="both"/>
        <w:rPr>
          <w:rFonts w:ascii="Times New Roman" w:eastAsia="GulimChe" w:hAnsi="Times New Roman" w:cs="Times New Roman"/>
          <w:sz w:val="20"/>
          <w:szCs w:val="20"/>
          <w:lang w:val="ru-RU"/>
        </w:rPr>
      </w:pPr>
    </w:p>
    <w:p w:rsidR="00F14787" w:rsidRPr="009656BA" w:rsidRDefault="0024277C" w:rsidP="00F14787">
      <w:pPr>
        <w:pStyle w:val="s0"/>
        <w:ind w:left="300"/>
        <w:jc w:val="center"/>
        <w:rPr>
          <w:rFonts w:ascii="Times New Roman" w:hAnsi="Times New Roman" w:cs="Times New Roman"/>
        </w:rPr>
      </w:pPr>
      <w:r>
        <w:rPr>
          <w:rFonts w:ascii="Times New Roman" w:hAnsi="Times New Roman" w:cs="Times New Roman"/>
          <w:noProof/>
          <w:lang w:val="ru-RU" w:eastAsia="ru-RU"/>
        </w:rPr>
        <w:drawing>
          <wp:inline distT="0" distB="0" distL="0" distR="0">
            <wp:extent cx="3886200" cy="2038350"/>
            <wp:effectExtent l="19050" t="0" r="0" b="0"/>
            <wp:docPr id="174" name="Рисунок 174"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Безимени-1"/>
                    <pic:cNvPicPr>
                      <a:picLocks noChangeAspect="1" noChangeArrowheads="1"/>
                    </pic:cNvPicPr>
                  </pic:nvPicPr>
                  <pic:blipFill>
                    <a:blip r:embed="rId229" cstate="print"/>
                    <a:srcRect/>
                    <a:stretch>
                      <a:fillRect/>
                    </a:stretch>
                  </pic:blipFill>
                  <pic:spPr bwMode="auto">
                    <a:xfrm>
                      <a:off x="0" y="0"/>
                      <a:ext cx="3886200" cy="2038350"/>
                    </a:xfrm>
                    <a:prstGeom prst="rect">
                      <a:avLst/>
                    </a:prstGeom>
                    <a:noFill/>
                    <a:ln w="9525">
                      <a:noFill/>
                      <a:miter lim="800000"/>
                      <a:headEnd/>
                      <a:tailEnd/>
                    </a:ln>
                  </pic:spPr>
                </pic:pic>
              </a:graphicData>
            </a:graphic>
          </wp:inline>
        </w:drawing>
      </w:r>
    </w:p>
    <w:p w:rsidR="00F14787" w:rsidRDefault="00F14787" w:rsidP="00F14787">
      <w:pPr>
        <w:pStyle w:val="s0"/>
        <w:ind w:left="300"/>
        <w:jc w:val="center"/>
        <w:rPr>
          <w:rFonts w:ascii="Times New Roman" w:hAnsi="Times New Roman" w:cs="Times New Roman"/>
          <w:lang w:val="ru-RU"/>
        </w:rPr>
      </w:pPr>
    </w:p>
    <w:p w:rsidR="00F14787" w:rsidRPr="009656BA" w:rsidRDefault="00F14787" w:rsidP="00F14787">
      <w:pPr>
        <w:pStyle w:val="s0"/>
        <w:ind w:left="30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26 Угол наклона лестницы</w:t>
      </w:r>
    </w:p>
    <w:p w:rsidR="00F14787" w:rsidRPr="00AF63DA" w:rsidRDefault="00F14787" w:rsidP="00F14787">
      <w:pPr>
        <w:pStyle w:val="s0"/>
        <w:rPr>
          <w:rFonts w:ascii="Times New Roman" w:hAnsi="Times New Roman" w:cs="Times New Roman"/>
          <w:lang w:val="ru-RU"/>
        </w:rPr>
      </w:pPr>
    </w:p>
    <w:p w:rsidR="00F14787" w:rsidRPr="003B46D8"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Как</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только</w:t>
      </w:r>
      <w:r w:rsidRPr="003B46D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лестница выдвинута, вы можете сразу двигаться по ней</w:t>
      </w:r>
      <w:r w:rsidRPr="003B46D8">
        <w:rPr>
          <w:rFonts w:ascii="Times New Roman" w:eastAsia="GulimChe" w:hAnsi="Times New Roman" w:cs="Times New Roman"/>
          <w:sz w:val="20"/>
          <w:szCs w:val="20"/>
          <w:lang w:val="ru-RU"/>
        </w:rPr>
        <w:t xml:space="preserve">. </w:t>
      </w:r>
    </w:p>
    <w:p w:rsidR="00F14787" w:rsidRPr="003B46D8" w:rsidRDefault="00F14787" w:rsidP="00F14787">
      <w:pPr>
        <w:pStyle w:val="s0"/>
        <w:rPr>
          <w:rFonts w:ascii="Times New Roman" w:hAnsi="Times New Roman" w:cs="Times New Roman"/>
          <w:lang w:val="ru-RU"/>
        </w:rPr>
      </w:pPr>
    </w:p>
    <w:p w:rsidR="00F14787" w:rsidRPr="003B46D8" w:rsidRDefault="00F14787" w:rsidP="00F14787">
      <w:pPr>
        <w:pStyle w:val="s0"/>
        <w:jc w:val="center"/>
        <w:rPr>
          <w:rFonts w:ascii="Times New Roman" w:hAnsi="Times New Roman" w:cs="Times New Roman"/>
          <w:lang w:val="ru-RU"/>
        </w:rPr>
      </w:pPr>
    </w:p>
    <w:p w:rsidR="00F14787" w:rsidRDefault="00F14787" w:rsidP="00F14787">
      <w:pPr>
        <w:pStyle w:val="s0"/>
        <w:ind w:firstLine="900"/>
        <w:jc w:val="both"/>
        <w:rPr>
          <w:rFonts w:ascii="Times New Roman" w:eastAsia="GulimChe" w:hAnsi="Times New Roman" w:cs="Times New Roman"/>
          <w:b/>
          <w:bCs/>
          <w:sz w:val="32"/>
          <w:szCs w:val="32"/>
          <w:lang w:val="ru-RU"/>
        </w:rPr>
      </w:pPr>
      <w:r>
        <w:rPr>
          <w:rFonts w:ascii="Times New Roman" w:eastAsia="GulimChe" w:hAnsi="Times New Roman" w:cs="Times New Roman"/>
          <w:lang w:val="ru-RU"/>
        </w:rPr>
        <w:t>9</w:t>
      </w:r>
      <w:r w:rsidRPr="00695C19">
        <w:rPr>
          <w:rFonts w:ascii="Times New Roman" w:eastAsia="GulimChe" w:hAnsi="Times New Roman" w:cs="Times New Roman"/>
          <w:lang w:val="ru-RU"/>
        </w:rPr>
        <w:t>.</w:t>
      </w:r>
      <w:r>
        <w:rPr>
          <w:rFonts w:ascii="Times New Roman" w:eastAsia="GulimChe" w:hAnsi="Times New Roman" w:cs="Times New Roman"/>
          <w:lang w:val="ru-RU"/>
        </w:rPr>
        <w:t>5</w:t>
      </w:r>
      <w:r w:rsidRPr="00695C19">
        <w:rPr>
          <w:rFonts w:ascii="Times New Roman" w:eastAsia="GulimChe" w:hAnsi="Times New Roman" w:cs="Times New Roman"/>
          <w:lang w:val="ru-RU"/>
        </w:rPr>
        <w:t>.</w:t>
      </w:r>
      <w:r w:rsidRPr="00695C19">
        <w:rPr>
          <w:rFonts w:ascii="Times New Roman" w:eastAsia="GulimChe" w:hAnsi="Times New Roman" w:cs="Times New Roman"/>
          <w:b/>
          <w:bCs/>
          <w:lang w:val="ru-RU"/>
        </w:rPr>
        <w:t xml:space="preserve"> Правила безопасности при работе ли</w:t>
      </w:r>
      <w:r w:rsidRPr="00313E64">
        <w:rPr>
          <w:rFonts w:ascii="Times New Roman" w:eastAsia="GulimChe" w:hAnsi="Times New Roman" w:cs="Times New Roman"/>
          <w:b/>
          <w:bCs/>
          <w:lang w:val="ru-RU"/>
        </w:rPr>
        <w:t>фта</w:t>
      </w:r>
    </w:p>
    <w:p w:rsidR="00F14787" w:rsidRPr="00EE3968" w:rsidRDefault="00F14787" w:rsidP="00F14787">
      <w:pPr>
        <w:pStyle w:val="s0"/>
        <w:jc w:val="both"/>
        <w:rPr>
          <w:rFonts w:ascii="Times New Roman" w:hAnsi="Times New Roman" w:cs="Times New Roman"/>
          <w:sz w:val="20"/>
          <w:szCs w:val="20"/>
          <w:lang w:val="ru-RU"/>
        </w:rPr>
      </w:pPr>
    </w:p>
    <w:p w:rsidR="00F14787" w:rsidRPr="00B86A9D"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Всегда</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думайте</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безопасности</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Ниже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перечислены</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инструкции</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предотвращению</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тех</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обстоятельств</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которыми</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можете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столкнуться</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Данные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инструкции</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довольно</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просты</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однако не стоит ими пренебрегать, так как</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их</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соблюдение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предотвратит</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несчастные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случаи. </w:t>
      </w:r>
    </w:p>
    <w:p w:rsidR="00F14787" w:rsidRPr="0021238A" w:rsidRDefault="00F14787" w:rsidP="00F14787">
      <w:pPr>
        <w:pStyle w:val="s0"/>
        <w:jc w:val="both"/>
        <w:rPr>
          <w:rFonts w:ascii="Times New Roman" w:hAnsi="Times New Roman" w:cs="Times New Roman"/>
          <w:lang w:val="ru-RU"/>
        </w:rPr>
      </w:pPr>
      <w:r>
        <w:rPr>
          <w:rFonts w:ascii="Times New Roman" w:eastAsia="GulimChe" w:hAnsi="Times New Roman" w:cs="Times New Roman"/>
          <w:sz w:val="20"/>
          <w:szCs w:val="20"/>
          <w:lang w:val="ru-RU"/>
        </w:rPr>
        <w:t>Не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превышайте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допустимую</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грузоподъемность лифта</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Данное</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сконструировано</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соответствии</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грузоподъемностью</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лифта</w:t>
      </w:r>
      <w:r w:rsidRPr="002A38CB">
        <w:rPr>
          <w:rFonts w:ascii="Times New Roman" w:eastAsia="GulimChe" w:hAnsi="Times New Roman" w:cs="Times New Roman"/>
          <w:sz w:val="20"/>
          <w:szCs w:val="20"/>
          <w:lang w:val="ru-RU"/>
        </w:rPr>
        <w:t xml:space="preserve">. </w:t>
      </w:r>
    </w:p>
    <w:p w:rsidR="00F14787" w:rsidRPr="0021238A" w:rsidRDefault="00F14787" w:rsidP="00F14787">
      <w:pPr>
        <w:pStyle w:val="s0"/>
        <w:ind w:left="300"/>
        <w:jc w:val="both"/>
        <w:rPr>
          <w:rFonts w:ascii="Times New Roman" w:hAnsi="Times New Roman" w:cs="Times New Roman"/>
          <w:sz w:val="20"/>
          <w:szCs w:val="20"/>
          <w:lang w:val="ru-RU"/>
        </w:rPr>
      </w:pPr>
    </w:p>
    <w:p w:rsidR="00F14787"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5029200" cy="4114800"/>
            <wp:effectExtent l="19050" t="0" r="0" b="0"/>
            <wp:docPr id="175" name="Рисунок 175"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Безимени-1"/>
                    <pic:cNvPicPr>
                      <a:picLocks noChangeAspect="1" noChangeArrowheads="1"/>
                    </pic:cNvPicPr>
                  </pic:nvPicPr>
                  <pic:blipFill>
                    <a:blip r:embed="rId230" cstate="print"/>
                    <a:srcRect/>
                    <a:stretch>
                      <a:fillRect/>
                    </a:stretch>
                  </pic:blipFill>
                  <pic:spPr bwMode="auto">
                    <a:xfrm>
                      <a:off x="0" y="0"/>
                      <a:ext cx="5029200" cy="4114800"/>
                    </a:xfrm>
                    <a:prstGeom prst="rect">
                      <a:avLst/>
                    </a:prstGeom>
                    <a:noFill/>
                    <a:ln w="9525">
                      <a:noFill/>
                      <a:miter lim="800000"/>
                      <a:headEnd/>
                      <a:tailEnd/>
                    </a:ln>
                  </pic:spPr>
                </pic:pic>
              </a:graphicData>
            </a:graphic>
          </wp:inline>
        </w:drawing>
      </w:r>
    </w:p>
    <w:p w:rsidR="00F14787" w:rsidRPr="007C7CB1"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27 Грузоподъемность лифта</w:t>
      </w:r>
    </w:p>
    <w:p w:rsidR="00F14787" w:rsidRDefault="00F14787" w:rsidP="00F14787">
      <w:pPr>
        <w:pStyle w:val="s0"/>
        <w:ind w:left="300"/>
        <w:jc w:val="both"/>
        <w:rPr>
          <w:rFonts w:ascii="Times New Roman" w:eastAsia="GulimChe" w:hAnsi="Times New Roman" w:cs="Times New Roman"/>
          <w:sz w:val="20"/>
          <w:szCs w:val="20"/>
          <w:lang w:val="ru-RU"/>
        </w:rPr>
      </w:pPr>
    </w:p>
    <w:p w:rsidR="00F14787" w:rsidRPr="00B86A9D" w:rsidRDefault="00F14787" w:rsidP="00F14787">
      <w:pPr>
        <w:pStyle w:val="s0"/>
        <w:ind w:firstLine="36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При</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работе</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лифта</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держитесь</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перила</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пользуйтесь</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ремнем</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безопасности</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Будьте</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осторожны</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работе</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поднятой</w:t>
      </w:r>
      <w:r w:rsidRPr="002A38C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лестнице</w:t>
      </w:r>
      <w:r w:rsidRPr="002A38CB">
        <w:rPr>
          <w:rFonts w:ascii="Times New Roman" w:eastAsia="GulimChe" w:hAnsi="Times New Roman" w:cs="Times New Roman"/>
          <w:sz w:val="20"/>
          <w:szCs w:val="20"/>
          <w:lang w:val="ru-RU"/>
        </w:rPr>
        <w:t xml:space="preserve">. </w:t>
      </w:r>
    </w:p>
    <w:p w:rsidR="00F14787" w:rsidRPr="00B86A9D"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b/>
          <w:bCs/>
          <w:sz w:val="20"/>
          <w:szCs w:val="20"/>
          <w:lang w:val="ru-RU"/>
        </w:rPr>
        <w:t>Даже после полного опускания лифта никто не должен сходить с лестницы до того, как оператор разрешит сделать это.</w:t>
      </w:r>
    </w:p>
    <w:p w:rsidR="00F14787" w:rsidRPr="002B60DC"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Находясь</w:t>
      </w:r>
      <w:r w:rsidRPr="002B60D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 лифте,</w:t>
      </w:r>
      <w:r w:rsidRPr="002B60D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2B60D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бегайте</w:t>
      </w:r>
      <w:r w:rsidRPr="002B60D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2B60D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ведите</w:t>
      </w:r>
      <w:r w:rsidRPr="002B60D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себя</w:t>
      </w:r>
      <w:r w:rsidRPr="002B60D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спокойно. Ребенок 13 лет и младше должен находиться в сопровождении взрослого человека.</w:t>
      </w:r>
    </w:p>
    <w:p w:rsidR="00F14787" w:rsidRPr="005A729F"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При</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включении</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кнопки</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аварийной</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остановки</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посредством</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главного</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пульта</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для</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устранения</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проблемы</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возобновления</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необходимо</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переключить</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рычаги</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выключатели</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нейтральные</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положения</w:t>
      </w:r>
      <w:r w:rsidRPr="005A729F">
        <w:rPr>
          <w:rFonts w:ascii="Times New Roman" w:eastAsia="GulimChe" w:hAnsi="Times New Roman" w:cs="Times New Roman"/>
          <w:sz w:val="20"/>
          <w:szCs w:val="20"/>
          <w:lang w:val="ru-RU"/>
        </w:rPr>
        <w:t>.</w:t>
      </w:r>
    </w:p>
    <w:p w:rsidR="00F14787" w:rsidRPr="005A729F" w:rsidRDefault="00F14787" w:rsidP="00F14787">
      <w:pPr>
        <w:pStyle w:val="s0"/>
        <w:jc w:val="both"/>
        <w:rPr>
          <w:rFonts w:ascii="Times New Roman" w:hAnsi="Times New Roman" w:cs="Times New Roman"/>
          <w:lang w:val="ru-RU"/>
        </w:rPr>
      </w:pPr>
    </w:p>
    <w:p w:rsidR="00F14787" w:rsidRPr="00695C19" w:rsidRDefault="00F14787" w:rsidP="00F14787">
      <w:pPr>
        <w:pStyle w:val="s0"/>
        <w:ind w:firstLine="720"/>
        <w:jc w:val="both"/>
        <w:rPr>
          <w:rFonts w:ascii="Times New Roman" w:eastAsia="GulimChe" w:hAnsi="Times New Roman" w:cs="Times New Roman"/>
          <w:b/>
          <w:bCs/>
          <w:lang w:val="ru-RU"/>
        </w:rPr>
      </w:pPr>
      <w:r>
        <w:rPr>
          <w:rFonts w:ascii="Times New Roman" w:eastAsia="GulimChe" w:hAnsi="Times New Roman" w:cs="Times New Roman"/>
          <w:lang w:val="ru-RU"/>
        </w:rPr>
        <w:t>9.6</w:t>
      </w:r>
      <w:r w:rsidRPr="00695C19">
        <w:rPr>
          <w:rFonts w:ascii="Times New Roman" w:eastAsia="GulimChe" w:hAnsi="Times New Roman" w:cs="Times New Roman"/>
          <w:lang w:val="ru-RU"/>
        </w:rPr>
        <w:t>.</w:t>
      </w:r>
      <w:r w:rsidRPr="00695C19">
        <w:rPr>
          <w:rFonts w:ascii="Times New Roman" w:eastAsia="GulimChe" w:hAnsi="Times New Roman" w:cs="Times New Roman"/>
          <w:b/>
          <w:bCs/>
          <w:lang w:val="ru-RU"/>
        </w:rPr>
        <w:t xml:space="preserve"> Правила безопасности при работе на ступенях лестницы </w:t>
      </w:r>
    </w:p>
    <w:p w:rsidR="00F14787" w:rsidRPr="00695C19" w:rsidRDefault="00F14787" w:rsidP="00F14787">
      <w:pPr>
        <w:pStyle w:val="s0"/>
        <w:ind w:firstLine="720"/>
        <w:jc w:val="both"/>
        <w:rPr>
          <w:rFonts w:ascii="Times New Roman" w:hAnsi="Times New Roman" w:cs="Times New Roman"/>
          <w:lang w:val="ru-RU"/>
        </w:rPr>
      </w:pPr>
    </w:p>
    <w:p w:rsidR="00F14787" w:rsidRPr="001F754A" w:rsidRDefault="00F14787" w:rsidP="00F14787">
      <w:pPr>
        <w:pStyle w:val="s0"/>
        <w:ind w:firstLine="36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Всегда</w:t>
      </w:r>
      <w:r w:rsidRPr="00533B0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думайте</w:t>
      </w:r>
      <w:r w:rsidRPr="00533B0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w:t>
      </w:r>
      <w:r w:rsidRPr="00533B0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безопасности</w:t>
      </w:r>
      <w:r w:rsidRPr="00533B0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Ниже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перечислены</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инструкции</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предотвращению</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тех</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обстоятельств</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которыми</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можете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столкнуться</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Данные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инструкции</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довольно</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просты</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однако не стоит ими пренебрегать, так как</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их</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соблюдение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предотвратит</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несчастные</w:t>
      </w:r>
      <w:r w:rsidRPr="004C754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случаи.</w:t>
      </w:r>
      <w:r w:rsidRPr="00352386">
        <w:rPr>
          <w:rFonts w:ascii="Times New Roman" w:hAnsi="Times New Roman" w:cs="Times New Roman"/>
          <w:sz w:val="20"/>
          <w:szCs w:val="20"/>
          <w:lang w:val="ru-RU"/>
        </w:rPr>
        <w:t xml:space="preserve"> </w:t>
      </w:r>
    </w:p>
    <w:p w:rsidR="00F14787" w:rsidRPr="001F754A" w:rsidRDefault="00F14787" w:rsidP="00F14787">
      <w:pPr>
        <w:pStyle w:val="s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Поднимаясь</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вверх</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лестнице</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никогда</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спешите</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 можете</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попасть</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переходы между лестничными секциями  и</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поранить</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руки</w:t>
      </w:r>
      <w:r w:rsidRPr="00352386">
        <w:rPr>
          <w:rFonts w:ascii="Times New Roman" w:eastAsia="GulimChe" w:hAnsi="Times New Roman" w:cs="Times New Roman"/>
          <w:sz w:val="20"/>
          <w:szCs w:val="20"/>
          <w:lang w:val="ru-RU"/>
        </w:rPr>
        <w:t>.</w:t>
      </w:r>
      <w:r w:rsidRPr="00352386">
        <w:rPr>
          <w:rFonts w:ascii="Times New Roman" w:hAnsi="Times New Roman" w:cs="Times New Roman"/>
          <w:sz w:val="20"/>
          <w:szCs w:val="20"/>
          <w:lang w:val="ru-RU"/>
        </w:rPr>
        <w:t xml:space="preserve"> </w:t>
      </w:r>
    </w:p>
    <w:p w:rsidR="00F14787" w:rsidRDefault="00F14787" w:rsidP="00F14787">
      <w:pPr>
        <w:pStyle w:val="s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Находясь</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ступенях,</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будьте</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осторожны! Не</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спрыгивайте</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ведите</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себя</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спокойно</w:t>
      </w:r>
      <w:r w:rsidRPr="0044367D">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 xml:space="preserve"> </w:t>
      </w:r>
    </w:p>
    <w:p w:rsidR="00F14787" w:rsidRPr="007073ED" w:rsidRDefault="00F14787" w:rsidP="00F14787">
      <w:pPr>
        <w:pStyle w:val="s0"/>
        <w:rPr>
          <w:rFonts w:ascii="Times New Roman" w:hAnsi="Times New Roman" w:cs="Times New Roman"/>
          <w:lang w:val="ru-RU"/>
        </w:rPr>
      </w:pPr>
      <w:r>
        <w:rPr>
          <w:rFonts w:ascii="Times New Roman" w:eastAsia="GulimChe" w:hAnsi="Times New Roman" w:cs="Times New Roman"/>
          <w:sz w:val="20"/>
          <w:szCs w:val="20"/>
          <w:lang w:val="ru-RU"/>
        </w:rPr>
        <w:t>Никогда</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начинайте</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взбираться</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лестницу</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неполном</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выдвижении</w:t>
      </w:r>
      <w:r w:rsidRPr="0044367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аутриггера.</w:t>
      </w:r>
    </w:p>
    <w:p w:rsidR="00F14787" w:rsidRPr="007073ED" w:rsidRDefault="00F14787" w:rsidP="00F14787">
      <w:pPr>
        <w:pStyle w:val="s0"/>
        <w:rPr>
          <w:rFonts w:ascii="Times New Roman" w:hAnsi="Times New Roman" w:cs="Times New Roman"/>
          <w:lang w:val="ru-RU"/>
        </w:rPr>
      </w:pPr>
    </w:p>
    <w:p w:rsidR="00F14787" w:rsidRPr="00695C19" w:rsidRDefault="00F14787" w:rsidP="00F14787">
      <w:pPr>
        <w:pStyle w:val="s0"/>
        <w:ind w:firstLine="720"/>
        <w:jc w:val="both"/>
        <w:rPr>
          <w:rFonts w:ascii="Times New Roman" w:eastAsia="GulimChe" w:hAnsi="Times New Roman" w:cs="Times New Roman"/>
          <w:b/>
          <w:bCs/>
          <w:lang w:val="ru-RU"/>
        </w:rPr>
      </w:pPr>
      <w:r>
        <w:rPr>
          <w:rFonts w:ascii="Times New Roman" w:eastAsia="GulimChe" w:hAnsi="Times New Roman" w:cs="Times New Roman"/>
          <w:lang w:val="ru-RU"/>
        </w:rPr>
        <w:t>9.7</w:t>
      </w:r>
      <w:r w:rsidRPr="00695C19">
        <w:rPr>
          <w:rFonts w:ascii="Times New Roman" w:eastAsia="GulimChe" w:hAnsi="Times New Roman" w:cs="Times New Roman"/>
          <w:lang w:val="ru-RU"/>
        </w:rPr>
        <w:t xml:space="preserve">. </w:t>
      </w:r>
      <w:r w:rsidRPr="00695C19">
        <w:rPr>
          <w:rFonts w:ascii="Times New Roman" w:eastAsia="GulimChe" w:hAnsi="Times New Roman" w:cs="Times New Roman"/>
          <w:b/>
          <w:bCs/>
          <w:lang w:val="ru-RU"/>
        </w:rPr>
        <w:t>Правила безопасности при работе со вспомогательной (запасной) лестницей</w:t>
      </w:r>
    </w:p>
    <w:p w:rsidR="00F14787" w:rsidRPr="00B92A5B" w:rsidRDefault="00F14787" w:rsidP="00F14787">
      <w:pPr>
        <w:pStyle w:val="s0"/>
        <w:jc w:val="both"/>
        <w:rPr>
          <w:rFonts w:ascii="Times New Roman" w:hAnsi="Times New Roman" w:cs="Times New Roman"/>
          <w:sz w:val="20"/>
          <w:szCs w:val="20"/>
          <w:lang w:val="ru-RU"/>
        </w:rPr>
      </w:pPr>
    </w:p>
    <w:p w:rsidR="00F14787"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Вспомогательная</w:t>
      </w:r>
      <w:r w:rsidRPr="00B92A5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запасная</w:t>
      </w:r>
      <w:r w:rsidRPr="00B92A5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лестница</w:t>
      </w:r>
      <w:r w:rsidRPr="00B92A5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крепится</w:t>
      </w:r>
      <w:r w:rsidRPr="00B92A5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w:t>
      </w:r>
      <w:r w:rsidRPr="00B92A5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складывающейся стреле.</w:t>
      </w:r>
      <w:r w:rsidRPr="00B92A5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Она не имеет никаких устройств безопасности, поэтому, поднимаясь по ней, необходимо надеть ремень безопасности.</w:t>
      </w:r>
    </w:p>
    <w:p w:rsidR="00F14787" w:rsidRPr="00430BD6"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Поднимаясь по вспомогательной (запасной) лестнице, будьте осторожны, не поскользнитесь.</w:t>
      </w:r>
      <w:r w:rsidRPr="00D131A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Удостоверьтесь в наличии крепежных шнуров, прикрепленных к лестнице во избежание скольжения. Всегда</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надевайте</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защитную</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обувь</w:t>
      </w:r>
      <w:r w:rsidRPr="00430BD6">
        <w:rPr>
          <w:rFonts w:ascii="Times New Roman" w:eastAsia="GulimChe" w:hAnsi="Times New Roman" w:cs="Times New Roman"/>
          <w:sz w:val="20"/>
          <w:szCs w:val="20"/>
          <w:lang w:val="ru-RU"/>
        </w:rPr>
        <w:t xml:space="preserve">. </w:t>
      </w:r>
    </w:p>
    <w:p w:rsidR="00F14787" w:rsidRPr="00430BD6"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Во избежание скольжений и падений, при</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работе</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лестницей</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надевайте</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кожаную</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обувь</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ботинки.</w:t>
      </w:r>
      <w:r w:rsidRPr="00430BD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Всегда</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следуйте</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инструкциям</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рабочих</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находящихся</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внизу</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земле</w:t>
      </w:r>
      <w:r w:rsidRPr="00352386">
        <w:rPr>
          <w:rFonts w:ascii="Times New Roman" w:eastAsia="GulimChe" w:hAnsi="Times New Roman" w:cs="Times New Roman"/>
          <w:sz w:val="20"/>
          <w:szCs w:val="20"/>
          <w:lang w:val="ru-RU"/>
        </w:rPr>
        <w:t>.</w:t>
      </w:r>
    </w:p>
    <w:p w:rsidR="00F14787" w:rsidRPr="00352386" w:rsidRDefault="00F14787" w:rsidP="00F14787">
      <w:pPr>
        <w:pStyle w:val="s0"/>
        <w:jc w:val="both"/>
        <w:rPr>
          <w:rFonts w:ascii="Times New Roman"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Pr="00695C19" w:rsidRDefault="00F14787" w:rsidP="00F14787">
      <w:pPr>
        <w:pStyle w:val="s0"/>
        <w:ind w:firstLine="720"/>
        <w:jc w:val="both"/>
        <w:rPr>
          <w:rFonts w:ascii="Times New Roman" w:eastAsia="GulimChe" w:hAnsi="Times New Roman" w:cs="Times New Roman"/>
          <w:b/>
          <w:bCs/>
          <w:lang w:val="ru-RU"/>
        </w:rPr>
      </w:pPr>
      <w:r>
        <w:rPr>
          <w:rFonts w:ascii="Times New Roman" w:eastAsia="GulimChe" w:hAnsi="Times New Roman" w:cs="Times New Roman"/>
          <w:lang w:val="ru-RU"/>
        </w:rPr>
        <w:t>9.8</w:t>
      </w:r>
      <w:r w:rsidRPr="00695C19">
        <w:rPr>
          <w:rFonts w:ascii="Times New Roman" w:eastAsia="GulimChe" w:hAnsi="Times New Roman" w:cs="Times New Roman"/>
          <w:lang w:val="ru-RU"/>
        </w:rPr>
        <w:t>.</w:t>
      </w:r>
      <w:r w:rsidRPr="00695C19">
        <w:rPr>
          <w:rFonts w:ascii="Times New Roman" w:eastAsia="GulimChe" w:hAnsi="Times New Roman" w:cs="Times New Roman"/>
          <w:b/>
          <w:bCs/>
          <w:lang w:val="ru-RU"/>
        </w:rPr>
        <w:t xml:space="preserve"> Правила безопасности при работе со вспомогательными (запасными) перилами</w:t>
      </w:r>
    </w:p>
    <w:p w:rsidR="00F14787" w:rsidRPr="00942EF4" w:rsidRDefault="00F14787" w:rsidP="00F14787">
      <w:pPr>
        <w:pStyle w:val="s0"/>
        <w:jc w:val="both"/>
        <w:rPr>
          <w:rFonts w:ascii="Times New Roman" w:hAnsi="Times New Roman" w:cs="Times New Roman"/>
          <w:sz w:val="20"/>
          <w:szCs w:val="20"/>
          <w:lang w:val="ru-RU"/>
        </w:rPr>
      </w:pPr>
    </w:p>
    <w:p w:rsidR="00F14787" w:rsidRPr="009B4C57"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Вспомогательные</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перила</w:t>
      </w:r>
      <w:r w:rsidRPr="009B4C57">
        <w:rPr>
          <w:rFonts w:ascii="Times New Roman" w:eastAsia="GulimChe" w:hAnsi="Times New Roman" w:cs="Times New Roman"/>
          <w:sz w:val="20"/>
          <w:szCs w:val="20"/>
          <w:lang w:val="ru-RU"/>
        </w:rPr>
        <w:t xml:space="preserve"> – </w:t>
      </w:r>
      <w:r>
        <w:rPr>
          <w:rFonts w:ascii="Times New Roman" w:eastAsia="GulimChe" w:hAnsi="Times New Roman" w:cs="Times New Roman"/>
          <w:sz w:val="20"/>
          <w:szCs w:val="20"/>
          <w:lang w:val="ru-RU"/>
        </w:rPr>
        <w:t>это</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устройство</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позволяющее</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Вам</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безопасно</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передвигаться от лифта до здания.</w:t>
      </w:r>
      <w:r w:rsidRPr="009B4C57">
        <w:rPr>
          <w:rFonts w:ascii="Times New Roman" w:eastAsia="GulimChe" w:hAnsi="Times New Roman" w:cs="Times New Roman"/>
          <w:sz w:val="20"/>
          <w:szCs w:val="20"/>
          <w:lang w:val="ru-RU"/>
        </w:rPr>
        <w:t xml:space="preserve"> </w:t>
      </w:r>
    </w:p>
    <w:p w:rsidR="00F14787" w:rsidRPr="00352386"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Находясь</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высоте</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будьте</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бдительны</w:t>
      </w:r>
      <w:r w:rsidRPr="00352386">
        <w:rPr>
          <w:rFonts w:ascii="Times New Roman" w:eastAsia="GulimChe" w:hAnsi="Times New Roman" w:cs="Times New Roman"/>
          <w:sz w:val="20"/>
          <w:szCs w:val="20"/>
          <w:lang w:val="ru-RU"/>
        </w:rPr>
        <w:t>.</w:t>
      </w:r>
    </w:p>
    <w:p w:rsidR="00F14787" w:rsidRPr="009B4C57"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Во</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всегда</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надевайте</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защитные</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перчатки</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обувь</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костюм</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 избежание</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защемления</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между</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перилами</w:t>
      </w:r>
      <w:r w:rsidRPr="009B4C5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 лифтом</w:t>
      </w:r>
      <w:r w:rsidRPr="009B4C57">
        <w:rPr>
          <w:rFonts w:ascii="Times New Roman" w:eastAsia="GulimChe" w:hAnsi="Times New Roman" w:cs="Times New Roman"/>
          <w:sz w:val="20"/>
          <w:szCs w:val="20"/>
          <w:lang w:val="ru-RU"/>
        </w:rPr>
        <w:t xml:space="preserve">. </w:t>
      </w:r>
    </w:p>
    <w:p w:rsidR="00F14787" w:rsidRPr="009B4C57" w:rsidRDefault="00F14787" w:rsidP="00F14787">
      <w:pPr>
        <w:pStyle w:val="s0"/>
        <w:ind w:left="600"/>
        <w:jc w:val="both"/>
        <w:rPr>
          <w:rFonts w:ascii="Times New Roman" w:hAnsi="Times New Roman" w:cs="Times New Roman"/>
          <w:lang w:val="ru-RU"/>
        </w:rPr>
      </w:pPr>
    </w:p>
    <w:p w:rsidR="00F14787" w:rsidRPr="00695C19" w:rsidRDefault="00F14787" w:rsidP="00F14787">
      <w:pPr>
        <w:pStyle w:val="s0"/>
        <w:ind w:firstLine="720"/>
        <w:jc w:val="both"/>
        <w:rPr>
          <w:rFonts w:ascii="Times New Roman" w:eastAsia="GulimChe" w:hAnsi="Times New Roman" w:cs="Times New Roman"/>
          <w:b/>
          <w:lang w:val="ru-RU"/>
        </w:rPr>
      </w:pPr>
      <w:r>
        <w:rPr>
          <w:rFonts w:ascii="Times New Roman" w:eastAsia="GulimChe" w:hAnsi="Times New Roman" w:cs="Times New Roman"/>
          <w:lang w:val="ru-RU"/>
        </w:rPr>
        <w:t>9.9</w:t>
      </w:r>
      <w:r w:rsidRPr="00695C19">
        <w:rPr>
          <w:rFonts w:ascii="Times New Roman" w:eastAsia="GulimChe" w:hAnsi="Times New Roman" w:cs="Times New Roman"/>
          <w:lang w:val="ru-RU"/>
        </w:rPr>
        <w:t xml:space="preserve">. </w:t>
      </w:r>
      <w:r w:rsidRPr="00695C19">
        <w:rPr>
          <w:rFonts w:ascii="Times New Roman" w:eastAsia="GulimChe" w:hAnsi="Times New Roman" w:cs="Times New Roman"/>
          <w:b/>
          <w:lang w:val="ru-RU"/>
        </w:rPr>
        <w:t xml:space="preserve">Правила безопасности при работе на платформе </w:t>
      </w:r>
    </w:p>
    <w:p w:rsidR="00F14787" w:rsidRPr="00942EF4" w:rsidRDefault="00F14787" w:rsidP="00F14787">
      <w:pPr>
        <w:pStyle w:val="s0"/>
        <w:jc w:val="both"/>
        <w:rPr>
          <w:rFonts w:ascii="Times New Roman" w:hAnsi="Times New Roman" w:cs="Times New Roman"/>
          <w:sz w:val="20"/>
          <w:szCs w:val="20"/>
          <w:lang w:val="ru-RU"/>
        </w:rPr>
      </w:pP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максимальном</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поднятии</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рабочем</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положении</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рабочий</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платформе</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может</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получить</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травмы</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падении</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предметов</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21238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21238A">
        <w:rPr>
          <w:rFonts w:ascii="Times New Roman" w:eastAsia="GulimChe" w:hAnsi="Times New Roman" w:cs="Times New Roman"/>
          <w:sz w:val="20"/>
          <w:szCs w:val="20"/>
          <w:lang w:val="ru-RU"/>
        </w:rPr>
        <w:t xml:space="preserve"> лифт</w:t>
      </w:r>
      <w:r>
        <w:rPr>
          <w:rFonts w:ascii="Times New Roman" w:eastAsia="GulimChe" w:hAnsi="Times New Roman" w:cs="Times New Roman"/>
          <w:sz w:val="20"/>
          <w:szCs w:val="20"/>
          <w:lang w:val="ru-RU"/>
        </w:rPr>
        <w:t>а</w:t>
      </w:r>
      <w:r w:rsidRPr="0021238A">
        <w:rPr>
          <w:rFonts w:ascii="Times New Roman" w:eastAsia="GulimChe" w:hAnsi="Times New Roman" w:cs="Times New Roman"/>
          <w:sz w:val="20"/>
          <w:szCs w:val="20"/>
          <w:lang w:val="ru-RU"/>
        </w:rPr>
        <w:t>.</w:t>
      </w:r>
    </w:p>
    <w:p w:rsidR="00F14787" w:rsidRPr="00900550" w:rsidRDefault="00F14787" w:rsidP="00F14787">
      <w:pPr>
        <w:pStyle w:val="s0"/>
        <w:tabs>
          <w:tab w:val="left" w:pos="360"/>
        </w:tabs>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 xml:space="preserve"> -При работе рабочих на платформе, перед складыванием лестницы оператор должен оповестить об этом рабочих, чтобы предупредить возможные травмы</w:t>
      </w:r>
      <w:r w:rsidRPr="00AE6CEB">
        <w:rPr>
          <w:rFonts w:ascii="Times New Roman" w:eastAsia="GulimChe" w:hAnsi="Times New Roman" w:cs="Times New Roman"/>
          <w:sz w:val="20"/>
          <w:szCs w:val="20"/>
          <w:lang w:val="ru-RU"/>
        </w:rPr>
        <w:t xml:space="preserve">.   </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w:t>
      </w:r>
      <w:r w:rsidRPr="009005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w:t>
      </w:r>
      <w:r w:rsidRPr="009005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избежание</w:t>
      </w:r>
      <w:r w:rsidRPr="009005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падения</w:t>
      </w:r>
      <w:r w:rsidRPr="009005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w:t>
      </w:r>
      <w:r w:rsidRPr="009005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9005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9005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9005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платформе</w:t>
      </w:r>
      <w:r w:rsidRPr="009005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держитесь</w:t>
      </w:r>
      <w:r w:rsidRPr="009005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w:t>
      </w:r>
      <w:r w:rsidRPr="009005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поручни</w:t>
      </w:r>
      <w:r w:rsidRPr="00900550">
        <w:rPr>
          <w:rFonts w:ascii="Times New Roman" w:eastAsia="GulimChe" w:hAnsi="Times New Roman" w:cs="Times New Roman"/>
          <w:sz w:val="20"/>
          <w:szCs w:val="20"/>
          <w:lang w:val="ru-RU"/>
        </w:rPr>
        <w:t>.</w:t>
      </w:r>
    </w:p>
    <w:p w:rsidR="00F14787" w:rsidRPr="00B86A9D"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 Будьте</w:t>
      </w:r>
      <w:r w:rsidRPr="00234A0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осторожны</w:t>
      </w:r>
      <w:r w:rsidRPr="00234A0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находясь</w:t>
      </w:r>
      <w:r w:rsidRPr="00234A0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возле ступеней</w:t>
      </w:r>
      <w:r w:rsidRPr="00234A0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расположенных</w:t>
      </w:r>
      <w:r w:rsidRPr="00234A0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234A0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краю</w:t>
      </w:r>
      <w:r w:rsidRPr="00234A0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платформы</w:t>
      </w:r>
      <w:r w:rsidRPr="00234A09">
        <w:rPr>
          <w:rFonts w:ascii="Times New Roman" w:eastAsia="GulimChe" w:hAnsi="Times New Roman" w:cs="Times New Roman"/>
          <w:sz w:val="20"/>
          <w:szCs w:val="20"/>
          <w:lang w:val="ru-RU"/>
        </w:rPr>
        <w:t xml:space="preserve">. </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Не</w:t>
      </w:r>
      <w:r w:rsidRPr="00234A0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забирайтесь на </w:t>
      </w:r>
      <w:r w:rsidRPr="002D5D45">
        <w:rPr>
          <w:rFonts w:ascii="Times New Roman" w:eastAsia="GulimChe" w:hAnsi="Times New Roman" w:cs="Times New Roman"/>
          <w:sz w:val="20"/>
          <w:szCs w:val="20"/>
          <w:lang w:val="ru-RU"/>
        </w:rPr>
        <w:t>крыш</w:t>
      </w:r>
      <w:r>
        <w:rPr>
          <w:rFonts w:ascii="Times New Roman" w:eastAsia="GulimChe" w:hAnsi="Times New Roman" w:cs="Times New Roman"/>
          <w:sz w:val="20"/>
          <w:szCs w:val="20"/>
          <w:lang w:val="ru-RU"/>
        </w:rPr>
        <w:t>у</w:t>
      </w:r>
      <w:r w:rsidRPr="002D5D45">
        <w:rPr>
          <w:rFonts w:ascii="Times New Roman" w:eastAsia="GulimChe" w:hAnsi="Times New Roman" w:cs="Times New Roman"/>
          <w:sz w:val="20"/>
          <w:szCs w:val="20"/>
          <w:lang w:val="ru-RU"/>
        </w:rPr>
        <w:t xml:space="preserve"> автомобиля</w:t>
      </w:r>
      <w:r w:rsidRPr="00234A0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234A0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платформы</w:t>
      </w:r>
      <w:r w:rsidRPr="00234A0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Крыша</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имеет покрытия, предотвращающего</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соскальзывание</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поэтому</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можете</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соскользнуть.</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Вы</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можете</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удариться</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край</w:t>
      </w:r>
      <w:r w:rsidRPr="006136B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опорной рамы поворотного устройства во время поворота лестницы.</w:t>
      </w:r>
    </w:p>
    <w:p w:rsidR="00F14787" w:rsidRPr="003F3C66" w:rsidRDefault="00F14787" w:rsidP="00F14787">
      <w:pPr>
        <w:pStyle w:val="s0"/>
        <w:jc w:val="both"/>
        <w:rPr>
          <w:rFonts w:ascii="Times New Roman" w:hAnsi="Times New Roman" w:cs="Times New Roman"/>
          <w:lang w:val="ru-RU"/>
        </w:rPr>
      </w:pPr>
      <w:r>
        <w:rPr>
          <w:rFonts w:ascii="Times New Roman" w:eastAsia="GulimChe" w:hAnsi="Times New Roman" w:cs="Times New Roman"/>
          <w:sz w:val="20"/>
          <w:szCs w:val="20"/>
          <w:lang w:val="ru-RU"/>
        </w:rPr>
        <w:t>При</w:t>
      </w:r>
      <w:r w:rsidRPr="003F3C6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повороте</w:t>
      </w:r>
      <w:r w:rsidRPr="003F3C6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поворотного механизма</w:t>
      </w:r>
      <w:r w:rsidRPr="003F3C6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находясь</w:t>
      </w:r>
      <w:r w:rsidRPr="003F3C6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3F3C6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задней</w:t>
      </w:r>
      <w:r w:rsidRPr="003F3C6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стороне</w:t>
      </w:r>
      <w:r w:rsidRPr="003F3C6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платформы, не двигайтесь вперед, вы можете упасть.</w:t>
      </w:r>
      <w:r w:rsidRPr="003F3C66">
        <w:rPr>
          <w:rFonts w:ascii="Times New Roman" w:eastAsia="GulimChe" w:hAnsi="Times New Roman" w:cs="Times New Roman"/>
          <w:sz w:val="20"/>
          <w:szCs w:val="20"/>
          <w:lang w:val="ru-RU"/>
        </w:rPr>
        <w:t xml:space="preserve"> </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Внизу, около пульта управления установлена</w:t>
      </w:r>
      <w:r w:rsidRPr="003F3C6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вспомогательная</w:t>
      </w:r>
      <w:r w:rsidRPr="003F3C6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выдвижная опорная площадка</w:t>
      </w:r>
      <w:r w:rsidRPr="003F3C66">
        <w:rPr>
          <w:rFonts w:ascii="Times New Roman" w:eastAsia="GulimChe" w:hAnsi="Times New Roman" w:cs="Times New Roman"/>
          <w:sz w:val="20"/>
          <w:szCs w:val="20"/>
          <w:lang w:val="ru-RU"/>
        </w:rPr>
        <w:t>.</w:t>
      </w:r>
    </w:p>
    <w:p w:rsidR="00F14787" w:rsidRPr="008A10B5"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Будьте</w:t>
      </w:r>
      <w:r w:rsidRPr="008A10B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осторожны</w:t>
      </w:r>
      <w:r w:rsidRPr="008A10B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 остерегайтесь падения при</w:t>
      </w:r>
      <w:r w:rsidRPr="008A10B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движении</w:t>
      </w:r>
      <w:r w:rsidRPr="008A10B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вспомогательной</w:t>
      </w:r>
      <w:r w:rsidRPr="008A10B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опорной площадки</w:t>
      </w:r>
      <w:r w:rsidRPr="008A10B5">
        <w:rPr>
          <w:rFonts w:ascii="Times New Roman" w:eastAsia="GulimChe" w:hAnsi="Times New Roman" w:cs="Times New Roman"/>
          <w:sz w:val="20"/>
          <w:szCs w:val="20"/>
          <w:lang w:val="ru-RU"/>
        </w:rPr>
        <w:t>.</w:t>
      </w:r>
    </w:p>
    <w:p w:rsidR="00F14787" w:rsidRDefault="00F14787" w:rsidP="00F14787">
      <w:pPr>
        <w:pStyle w:val="s0"/>
        <w:jc w:val="both"/>
        <w:rPr>
          <w:rFonts w:ascii="Times New Roman" w:eastAsia="GulimChe" w:hAnsi="Times New Roman" w:cs="Times New Roman"/>
          <w:sz w:val="32"/>
          <w:szCs w:val="32"/>
          <w:lang w:val="ru-RU"/>
        </w:rPr>
      </w:pPr>
    </w:p>
    <w:p w:rsidR="00F14787" w:rsidRPr="00695C19" w:rsidRDefault="00F14787" w:rsidP="00F14787">
      <w:pPr>
        <w:pStyle w:val="s0"/>
        <w:ind w:firstLine="720"/>
        <w:jc w:val="both"/>
        <w:rPr>
          <w:rFonts w:ascii="Times New Roman" w:eastAsia="GulimChe" w:hAnsi="Times New Roman" w:cs="Times New Roman"/>
          <w:b/>
          <w:bCs/>
          <w:lang w:val="ru-RU"/>
        </w:rPr>
      </w:pPr>
      <w:r>
        <w:rPr>
          <w:rFonts w:ascii="Times New Roman" w:eastAsia="GulimChe" w:hAnsi="Times New Roman" w:cs="Times New Roman"/>
          <w:lang w:val="ru-RU"/>
        </w:rPr>
        <w:t>9.10</w:t>
      </w:r>
      <w:r w:rsidRPr="00695C19">
        <w:rPr>
          <w:rFonts w:ascii="Times New Roman" w:eastAsia="GulimChe" w:hAnsi="Times New Roman" w:cs="Times New Roman"/>
          <w:lang w:val="ru-RU"/>
        </w:rPr>
        <w:t>.</w:t>
      </w:r>
      <w:r w:rsidRPr="00695C19">
        <w:rPr>
          <w:rFonts w:ascii="Times New Roman" w:eastAsia="GulimChe" w:hAnsi="Times New Roman" w:cs="Times New Roman"/>
          <w:b/>
          <w:bCs/>
          <w:lang w:val="ru-RU"/>
        </w:rPr>
        <w:t xml:space="preserve"> Правила безопасности по эксплуатации лестничных ступеней </w:t>
      </w:r>
    </w:p>
    <w:p w:rsidR="00F14787" w:rsidRPr="00FD7945" w:rsidRDefault="00F14787" w:rsidP="00F14787">
      <w:pPr>
        <w:pStyle w:val="s0"/>
        <w:jc w:val="both"/>
        <w:rPr>
          <w:rFonts w:ascii="Times New Roman" w:hAnsi="Times New Roman" w:cs="Times New Roman"/>
          <w:sz w:val="20"/>
          <w:szCs w:val="20"/>
          <w:lang w:val="ru-RU"/>
        </w:rPr>
      </w:pPr>
    </w:p>
    <w:p w:rsidR="00F14787" w:rsidRPr="00FD7945"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Остерегайтесь повреждений, которые могут быть причинены при падении или столкновении со шлангами или пожарными рукавами при движении вверх или вниз, или при работе на платформе.</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Во</w:t>
      </w:r>
      <w:r w:rsidRPr="00F777A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F777A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F777A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F777A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ступенях рабочей площадки</w:t>
      </w:r>
      <w:r w:rsidRPr="00F777A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F777A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бегайте</w:t>
      </w:r>
      <w:r w:rsidRPr="00F777A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F777A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ней</w:t>
      </w:r>
      <w:r w:rsidRPr="00F777A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иначе</w:t>
      </w:r>
      <w:r w:rsidRPr="00F777A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можете</w:t>
      </w:r>
      <w:r w:rsidRPr="00F777A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поскользнуться</w:t>
      </w:r>
      <w:r w:rsidRPr="00F777A9">
        <w:rPr>
          <w:rFonts w:ascii="Times New Roman" w:eastAsia="GulimChe" w:hAnsi="Times New Roman" w:cs="Times New Roman"/>
          <w:sz w:val="20"/>
          <w:szCs w:val="20"/>
          <w:lang w:val="ru-RU"/>
        </w:rPr>
        <w:t>.</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При использовании вспомогательных лестничных пролетов пользуйтесь перилами.</w:t>
      </w:r>
    </w:p>
    <w:p w:rsidR="00F14787" w:rsidRPr="0022301C"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непогоду</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перед</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эксплуатацией</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лестничные</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ступени</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необходимо очищать от снега или воды.</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Тщательно</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удалите</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масло</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другие</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загрязнения</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верхней</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части</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лестничных</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ступеней</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22301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мест частого использования.</w:t>
      </w:r>
      <w:r w:rsidRPr="0022301C">
        <w:rPr>
          <w:rFonts w:ascii="Times New Roman" w:eastAsia="GulimChe" w:hAnsi="Times New Roman" w:cs="Times New Roman"/>
          <w:sz w:val="20"/>
          <w:szCs w:val="20"/>
          <w:lang w:val="ru-RU"/>
        </w:rPr>
        <w:t xml:space="preserve"> </w:t>
      </w:r>
    </w:p>
    <w:p w:rsidR="00F14787" w:rsidRDefault="00F14787" w:rsidP="00F14787">
      <w:pPr>
        <w:pStyle w:val="s0"/>
        <w:jc w:val="both"/>
        <w:rPr>
          <w:rFonts w:ascii="Times New Roman" w:eastAsia="GulimChe" w:hAnsi="Times New Roman" w:cs="Times New Roman"/>
          <w:sz w:val="32"/>
          <w:szCs w:val="32"/>
          <w:lang w:val="ru-RU"/>
        </w:rPr>
      </w:pPr>
    </w:p>
    <w:p w:rsidR="00F14787" w:rsidRPr="00695C19" w:rsidRDefault="00F14787" w:rsidP="00F14787">
      <w:pPr>
        <w:pStyle w:val="s0"/>
        <w:ind w:firstLine="720"/>
        <w:jc w:val="both"/>
        <w:rPr>
          <w:rFonts w:ascii="Times New Roman" w:eastAsia="GulimChe" w:hAnsi="Times New Roman" w:cs="Times New Roman"/>
          <w:b/>
          <w:bCs/>
          <w:lang w:val="ru-RU"/>
        </w:rPr>
      </w:pPr>
      <w:r>
        <w:rPr>
          <w:rFonts w:ascii="Times New Roman" w:eastAsia="GulimChe" w:hAnsi="Times New Roman" w:cs="Times New Roman"/>
          <w:lang w:val="ru-RU"/>
        </w:rPr>
        <w:t>9.11</w:t>
      </w:r>
      <w:r w:rsidRPr="00695C19">
        <w:rPr>
          <w:rFonts w:ascii="Times New Roman" w:eastAsia="GulimChe" w:hAnsi="Times New Roman" w:cs="Times New Roman"/>
          <w:lang w:val="ru-RU"/>
        </w:rPr>
        <w:t>.</w:t>
      </w:r>
      <w:r w:rsidRPr="00695C19">
        <w:rPr>
          <w:rFonts w:ascii="Times New Roman" w:eastAsia="GulimChe" w:hAnsi="Times New Roman" w:cs="Times New Roman"/>
          <w:b/>
          <w:bCs/>
          <w:lang w:val="ru-RU"/>
        </w:rPr>
        <w:t xml:space="preserve"> Правила безопасности по эксплуатации панели управления </w:t>
      </w:r>
    </w:p>
    <w:p w:rsidR="00F14787" w:rsidRPr="00942EF4" w:rsidRDefault="00F14787" w:rsidP="00F14787">
      <w:pPr>
        <w:pStyle w:val="s0"/>
        <w:jc w:val="both"/>
        <w:rPr>
          <w:rFonts w:ascii="Times New Roman" w:hAnsi="Times New Roman" w:cs="Times New Roman"/>
          <w:sz w:val="20"/>
          <w:szCs w:val="20"/>
          <w:lang w:val="ru-RU"/>
        </w:rPr>
      </w:pPr>
    </w:p>
    <w:p w:rsidR="00F14787" w:rsidRPr="00352386" w:rsidRDefault="00F14787" w:rsidP="00F14787">
      <w:pPr>
        <w:pStyle w:val="s0"/>
        <w:ind w:firstLine="36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Перемещайте рычаги управления спокойно и аккуратно. Резкие</w:t>
      </w:r>
      <w:r w:rsidRPr="009F673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9F673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небрежные</w:t>
      </w:r>
      <w:r w:rsidRPr="009F673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движения</w:t>
      </w:r>
      <w:r w:rsidRPr="009F673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могут</w:t>
      </w:r>
      <w:r w:rsidRPr="009F673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стать причиной несчастных случаев.</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Перемещая</w:t>
      </w:r>
      <w:r w:rsidRPr="00AA47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рычаги</w:t>
      </w:r>
      <w:r w:rsidRPr="00AA47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управления</w:t>
      </w:r>
      <w:r w:rsidRPr="00AA47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следите</w:t>
      </w:r>
      <w:r w:rsidRPr="00AA47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w:t>
      </w:r>
      <w:r w:rsidRPr="00AA47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движением</w:t>
      </w:r>
      <w:r w:rsidRPr="00AA476E">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p>
    <w:p w:rsidR="00F14787" w:rsidRDefault="00F14787" w:rsidP="00F14787">
      <w:pPr>
        <w:pStyle w:val="s0"/>
        <w:jc w:val="both"/>
        <w:rPr>
          <w:rFonts w:ascii="Times New Roman" w:hAnsi="Times New Roman" w:cs="Times New Roman"/>
          <w:sz w:val="20"/>
          <w:szCs w:val="20"/>
          <w:lang w:val="ru-RU"/>
        </w:rPr>
      </w:pPr>
      <w:r w:rsidRPr="009F6739">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Управление оборудованием</w:t>
      </w:r>
      <w:r w:rsidRPr="009F673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9F673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Возврат в рабочее положение</w:t>
      </w:r>
      <w:r w:rsidRPr="009F673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должны быть выполнены в соответствии с порядком выполнения операции, иначе оборудование не будет двигаться.</w:t>
      </w:r>
    </w:p>
    <w:p w:rsidR="00F14787" w:rsidRPr="00200749"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Убедитесь</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выполнении</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всех</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команд</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заданных</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оператором</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установки</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рабочее</w:t>
      </w:r>
      <w:r w:rsidRPr="0020074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положение</w:t>
      </w:r>
      <w:r w:rsidRPr="00200749">
        <w:rPr>
          <w:rFonts w:ascii="Times New Roman" w:eastAsia="GulimChe" w:hAnsi="Times New Roman" w:cs="Times New Roman"/>
          <w:sz w:val="20"/>
          <w:szCs w:val="20"/>
          <w:lang w:val="ru-RU"/>
        </w:rPr>
        <w:t>.</w:t>
      </w:r>
    </w:p>
    <w:p w:rsidR="00F14787" w:rsidRPr="00C53B2B"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Когда</w:t>
      </w:r>
      <w:r w:rsidRPr="009B5FB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лестница движется</w:t>
      </w:r>
      <w:r w:rsidRPr="009B5FB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9B5FB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рабочее</w:t>
      </w:r>
      <w:r w:rsidRPr="009B5FB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положение</w:t>
      </w:r>
      <w:r w:rsidRPr="009B5FB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9B5FB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возвращается</w:t>
      </w:r>
      <w:r w:rsidRPr="009B5FB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9B5FB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землю</w:t>
      </w:r>
      <w:r w:rsidRPr="009B5FB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рабочие не должны ступать на поручни или на подставку с целью увеличить высоту. Рабочие находятся в безопасности,</w:t>
      </w:r>
      <w:r w:rsidRPr="009B5FB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только стоя на полу площадки двумя ногами.</w:t>
      </w:r>
    </w:p>
    <w:p w:rsidR="00F14787" w:rsidRPr="00C53B2B" w:rsidRDefault="00F14787" w:rsidP="00F14787">
      <w:pPr>
        <w:pStyle w:val="s0"/>
        <w:ind w:leftChars="150" w:left="360" w:firstLineChars="100" w:firstLine="200"/>
        <w:jc w:val="both"/>
        <w:rPr>
          <w:rFonts w:ascii="Times New Roman" w:hAnsi="Times New Roman" w:cs="Times New Roman"/>
          <w:sz w:val="20"/>
          <w:szCs w:val="20"/>
          <w:lang w:val="ru-RU"/>
        </w:rPr>
      </w:pPr>
    </w:p>
    <w:p w:rsidR="00F14787" w:rsidRPr="00F34BD5" w:rsidRDefault="00F14787" w:rsidP="00F14787">
      <w:pPr>
        <w:pStyle w:val="s0"/>
        <w:jc w:val="both"/>
        <w:rPr>
          <w:rFonts w:ascii="Times New Roman" w:eastAsia="GulimChe" w:hAnsi="Times New Roman" w:cs="Times New Roman"/>
          <w:b/>
          <w:bCs/>
          <w:sz w:val="20"/>
          <w:szCs w:val="20"/>
          <w:lang w:val="ru-RU"/>
        </w:rPr>
      </w:pPr>
    </w:p>
    <w:p w:rsidR="00F14787" w:rsidRPr="00695C19" w:rsidRDefault="00F14787" w:rsidP="00F14787">
      <w:pPr>
        <w:pStyle w:val="s0"/>
        <w:ind w:firstLine="720"/>
        <w:rPr>
          <w:rFonts w:ascii="Times New Roman" w:eastAsia="GulimChe" w:hAnsi="Times New Roman" w:cs="Times New Roman"/>
          <w:b/>
          <w:bCs/>
          <w:lang w:val="ru-RU"/>
        </w:rPr>
      </w:pPr>
      <w:r w:rsidRPr="00141BA4">
        <w:rPr>
          <w:rFonts w:ascii="Times New Roman" w:eastAsia="GulimChe" w:hAnsi="Times New Roman" w:cs="Times New Roman"/>
          <w:b/>
          <w:bCs/>
          <w:sz w:val="32"/>
          <w:szCs w:val="32"/>
          <w:lang w:val="ru-RU"/>
        </w:rPr>
        <w:t xml:space="preserve"> </w:t>
      </w:r>
      <w:r>
        <w:rPr>
          <w:rFonts w:ascii="Times New Roman" w:eastAsia="GulimChe" w:hAnsi="Times New Roman" w:cs="Times New Roman"/>
          <w:bCs/>
          <w:lang w:val="ru-RU"/>
        </w:rPr>
        <w:t>9.11.1</w:t>
      </w:r>
      <w:r w:rsidRPr="00695C19">
        <w:rPr>
          <w:rFonts w:ascii="Times New Roman" w:eastAsia="GulimChe" w:hAnsi="Times New Roman" w:cs="Times New Roman"/>
          <w:bCs/>
          <w:lang w:val="ru-RU"/>
        </w:rPr>
        <w:t>.</w:t>
      </w:r>
      <w:r w:rsidRPr="00695C19">
        <w:rPr>
          <w:rFonts w:ascii="Times New Roman" w:eastAsia="GulimChe" w:hAnsi="Times New Roman" w:cs="Times New Roman"/>
          <w:b/>
          <w:bCs/>
          <w:lang w:val="ru-RU"/>
        </w:rPr>
        <w:t xml:space="preserve"> Правила безопасности по эксплуатации панели управления аутриггерами </w:t>
      </w:r>
    </w:p>
    <w:p w:rsidR="00F14787" w:rsidRPr="00AC29E1" w:rsidRDefault="00F14787" w:rsidP="00F14787">
      <w:pPr>
        <w:pStyle w:val="s0"/>
        <w:jc w:val="both"/>
        <w:rPr>
          <w:rFonts w:ascii="Times New Roman" w:eastAsia="GulimChe" w:hAnsi="Times New Roman" w:cs="Times New Roman"/>
          <w:b/>
          <w:bCs/>
          <w:sz w:val="28"/>
          <w:szCs w:val="28"/>
          <w:lang w:val="ru-RU"/>
        </w:rPr>
      </w:pPr>
    </w:p>
    <w:p w:rsidR="00F14787" w:rsidRPr="00603E73" w:rsidRDefault="00F14787" w:rsidP="00F14787">
      <w:pPr>
        <w:pStyle w:val="s0"/>
        <w:ind w:firstLine="360"/>
        <w:jc w:val="both"/>
        <w:rPr>
          <w:rFonts w:ascii="Times New Roman" w:eastAsia="GulimChe" w:hAnsi="Times New Roman" w:cs="Times New Roman"/>
          <w:sz w:val="20"/>
          <w:szCs w:val="20"/>
          <w:lang w:val="ru-RU"/>
        </w:rPr>
      </w:pPr>
      <w:r w:rsidRPr="005A729F">
        <w:rPr>
          <w:rFonts w:ascii="Times New Roman" w:eastAsia="GulimChe" w:hAnsi="Times New Roman" w:cs="Times New Roman"/>
          <w:b/>
          <w:bCs/>
          <w:sz w:val="20"/>
          <w:szCs w:val="20"/>
          <w:lang w:val="ru-RU"/>
        </w:rPr>
        <w:t xml:space="preserve"> </w:t>
      </w:r>
      <w:r>
        <w:rPr>
          <w:rFonts w:ascii="Times New Roman" w:eastAsia="GulimChe" w:hAnsi="Times New Roman" w:cs="Times New Roman"/>
          <w:bCs/>
          <w:sz w:val="20"/>
          <w:szCs w:val="20"/>
          <w:lang w:val="ru-RU"/>
        </w:rPr>
        <w:t>Перед</w:t>
      </w:r>
      <w:r w:rsidRPr="00603E73">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началом</w:t>
      </w:r>
      <w:r w:rsidRPr="00603E73">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управления</w:t>
      </w:r>
      <w:r w:rsidRPr="00603E73">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аутриггерами</w:t>
      </w:r>
      <w:r w:rsidRPr="00603E73">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удостоверьтесь</w:t>
      </w:r>
      <w:r w:rsidRPr="00603E73">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в</w:t>
      </w:r>
      <w:r w:rsidRPr="00603E73">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отсутствии</w:t>
      </w:r>
      <w:r w:rsidRPr="00603E73">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вблизи</w:t>
      </w:r>
      <w:r w:rsidRPr="00603E73">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препятствий</w:t>
      </w:r>
      <w:r w:rsidRPr="00603E73">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или</w:t>
      </w:r>
      <w:r w:rsidRPr="00603E73">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людей, которые могли бы мешать при полном выдвижении аутриггеров</w:t>
      </w:r>
      <w:r w:rsidRPr="00603E73">
        <w:rPr>
          <w:rFonts w:ascii="Times New Roman" w:eastAsia="GulimChe" w:hAnsi="Times New Roman" w:cs="Times New Roman"/>
          <w:bCs/>
          <w:sz w:val="20"/>
          <w:szCs w:val="20"/>
          <w:lang w:val="ru-RU"/>
        </w:rPr>
        <w:t>.</w:t>
      </w:r>
      <w:r w:rsidRPr="00603E7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603E7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обнаружении</w:t>
      </w:r>
      <w:r w:rsidRPr="00603E7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препятствия</w:t>
      </w:r>
      <w:r w:rsidRPr="00603E7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переустановите</w:t>
      </w:r>
      <w:r w:rsidRPr="00603E7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оборудование</w:t>
      </w:r>
      <w:r w:rsidRPr="00603E7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603E7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более</w:t>
      </w:r>
      <w:r w:rsidRPr="00603E7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безопасное</w:t>
      </w:r>
      <w:r w:rsidRPr="00603E7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место и запретите доступ людей, чтобы избежать любой опасности</w:t>
      </w:r>
      <w:r w:rsidRPr="00603E73">
        <w:rPr>
          <w:rFonts w:ascii="Times New Roman" w:eastAsia="GulimChe" w:hAnsi="Times New Roman" w:cs="Times New Roman"/>
          <w:sz w:val="20"/>
          <w:szCs w:val="20"/>
          <w:lang w:val="ru-RU"/>
        </w:rPr>
        <w:t xml:space="preserve">. </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Перед эксплуатацией оборудования убедитесь</w:t>
      </w:r>
      <w:r w:rsidRPr="00EB61C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EB61C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правильности</w:t>
      </w:r>
      <w:r w:rsidRPr="00EB61C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его использования.</w:t>
      </w:r>
    </w:p>
    <w:p w:rsidR="00F14787" w:rsidRPr="00F85EF2"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Не</w:t>
      </w:r>
      <w:r w:rsidRPr="00EB61C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управляйте</w:t>
      </w:r>
      <w:r w:rsidRPr="00EB61C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аутриггерами и </w:t>
      </w:r>
      <w:r w:rsidRPr="00EB61C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нижней частью</w:t>
      </w:r>
      <w:r w:rsidRPr="00EB61C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пока</w:t>
      </w:r>
      <w:r w:rsidRPr="00EB61C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управляется лестница</w:t>
      </w:r>
      <w:r w:rsidRPr="00EB61C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 верхняя часть, т.к. это        угрожает безопасности рабочих, находящихся</w:t>
      </w:r>
      <w:r w:rsidRPr="00F85EF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F85EF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лестнице</w:t>
      </w:r>
      <w:r w:rsidRPr="00F85EF2">
        <w:rPr>
          <w:rFonts w:ascii="Times New Roman" w:eastAsia="GulimChe" w:hAnsi="Times New Roman" w:cs="Times New Roman"/>
          <w:sz w:val="20"/>
          <w:szCs w:val="20"/>
          <w:lang w:val="ru-RU"/>
        </w:rPr>
        <w:t>.</w:t>
      </w:r>
    </w:p>
    <w:p w:rsidR="00F14787" w:rsidRPr="00EB61C6"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После</w:t>
      </w:r>
      <w:r w:rsidRPr="00EB61C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завершения</w:t>
      </w:r>
      <w:r w:rsidRPr="00EB61C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EB61C6">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 xml:space="preserve"> убедитесь в выключении оборудования</w:t>
      </w:r>
      <w:r w:rsidRPr="00EB61C6">
        <w:rPr>
          <w:rFonts w:ascii="Times New Roman" w:eastAsia="GulimChe" w:hAnsi="Times New Roman" w:cs="Times New Roman"/>
          <w:sz w:val="20"/>
          <w:szCs w:val="20"/>
          <w:lang w:val="ru-RU"/>
        </w:rPr>
        <w:t xml:space="preserve">. </w:t>
      </w:r>
    </w:p>
    <w:p w:rsidR="00F14787" w:rsidRPr="00EB61C6" w:rsidRDefault="00F14787" w:rsidP="00F14787">
      <w:pPr>
        <w:pStyle w:val="s0"/>
        <w:ind w:left="600"/>
        <w:jc w:val="both"/>
        <w:rPr>
          <w:rFonts w:ascii="Times New Roman" w:hAnsi="Times New Roman" w:cs="Times New Roman"/>
          <w:lang w:val="ru-RU"/>
        </w:rPr>
      </w:pPr>
    </w:p>
    <w:p w:rsidR="00F14787" w:rsidRPr="00EB61C6" w:rsidRDefault="00F14787" w:rsidP="00F14787">
      <w:pPr>
        <w:pStyle w:val="s0"/>
        <w:ind w:left="600"/>
        <w:jc w:val="both"/>
        <w:rPr>
          <w:rFonts w:ascii="Times New Roman" w:hAnsi="Times New Roman" w:cs="Times New Roman"/>
          <w:lang w:val="ru-RU"/>
        </w:rPr>
      </w:pPr>
    </w:p>
    <w:p w:rsidR="00F14787" w:rsidRDefault="00F14787" w:rsidP="00F14787">
      <w:pPr>
        <w:pStyle w:val="s0"/>
        <w:ind w:left="300" w:firstLine="420"/>
        <w:jc w:val="both"/>
        <w:rPr>
          <w:rFonts w:ascii="Times New Roman" w:eastAsia="GulimChe" w:hAnsi="Times New Roman" w:cs="Times New Roman"/>
          <w:bCs/>
          <w:lang w:val="ru-RU"/>
        </w:rPr>
      </w:pPr>
    </w:p>
    <w:p w:rsidR="00F14787" w:rsidRPr="00695C19" w:rsidRDefault="00F14787" w:rsidP="00F14787">
      <w:pPr>
        <w:pStyle w:val="s0"/>
        <w:ind w:left="300" w:firstLine="420"/>
        <w:jc w:val="both"/>
        <w:rPr>
          <w:rFonts w:ascii="Times New Roman" w:eastAsia="GulimChe" w:hAnsi="Times New Roman" w:cs="Times New Roman"/>
          <w:b/>
          <w:bCs/>
          <w:lang w:val="ru-RU"/>
        </w:rPr>
      </w:pPr>
      <w:r>
        <w:rPr>
          <w:rFonts w:ascii="Times New Roman" w:eastAsia="GulimChe" w:hAnsi="Times New Roman" w:cs="Times New Roman"/>
          <w:bCs/>
          <w:lang w:val="ru-RU"/>
        </w:rPr>
        <w:t>9.11.2</w:t>
      </w:r>
      <w:r w:rsidRPr="00695C19">
        <w:rPr>
          <w:rFonts w:ascii="Times New Roman" w:eastAsia="GulimChe" w:hAnsi="Times New Roman" w:cs="Times New Roman"/>
          <w:bCs/>
          <w:lang w:val="ru-RU"/>
        </w:rPr>
        <w:t>.</w:t>
      </w:r>
      <w:r w:rsidRPr="00695C19">
        <w:rPr>
          <w:rFonts w:ascii="Times New Roman" w:eastAsia="GulimChe" w:hAnsi="Times New Roman" w:cs="Times New Roman"/>
          <w:b/>
          <w:bCs/>
          <w:lang w:val="ru-RU"/>
        </w:rPr>
        <w:t xml:space="preserve"> Правила безопасности по эксплуатации панели управления верхней частью.</w:t>
      </w:r>
    </w:p>
    <w:p w:rsidR="00F14787" w:rsidRDefault="00F14787" w:rsidP="00F14787">
      <w:pPr>
        <w:pStyle w:val="s0"/>
        <w:jc w:val="both"/>
        <w:rPr>
          <w:rFonts w:ascii="Times New Roman" w:eastAsia="GulimChe" w:hAnsi="Times New Roman" w:cs="Times New Roman"/>
          <w:b/>
          <w:bCs/>
          <w:sz w:val="20"/>
          <w:szCs w:val="20"/>
          <w:lang w:val="ru-RU"/>
        </w:rPr>
      </w:pPr>
    </w:p>
    <w:p w:rsidR="00F14787" w:rsidRPr="009F4B58"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Используйте</w:t>
      </w:r>
      <w:r w:rsidRPr="009F4B58">
        <w:rPr>
          <w:rFonts w:ascii="Times New Roman" w:eastAsia="GulimChe" w:hAnsi="Times New Roman" w:cs="Times New Roman"/>
          <w:sz w:val="20"/>
          <w:szCs w:val="20"/>
          <w:lang w:val="ru-RU"/>
        </w:rPr>
        <w:t xml:space="preserve"> </w:t>
      </w:r>
      <w:r w:rsidRPr="00F85EF2">
        <w:rPr>
          <w:rFonts w:ascii="Times New Roman" w:eastAsia="GulimChe" w:hAnsi="Times New Roman" w:cs="Times New Roman"/>
          <w:sz w:val="20"/>
          <w:szCs w:val="20"/>
          <w:lang w:val="ru-RU"/>
        </w:rPr>
        <w:t>панел</w:t>
      </w:r>
      <w:r>
        <w:rPr>
          <w:rFonts w:ascii="Times New Roman" w:eastAsia="GulimChe" w:hAnsi="Times New Roman" w:cs="Times New Roman"/>
          <w:sz w:val="20"/>
          <w:szCs w:val="20"/>
          <w:lang w:val="ru-RU"/>
        </w:rPr>
        <w:t>ь</w:t>
      </w:r>
      <w:r w:rsidRPr="00F85EF2">
        <w:rPr>
          <w:rFonts w:ascii="Times New Roman" w:eastAsia="GulimChe" w:hAnsi="Times New Roman" w:cs="Times New Roman"/>
          <w:sz w:val="20"/>
          <w:szCs w:val="20"/>
          <w:lang w:val="ru-RU"/>
        </w:rPr>
        <w:t xml:space="preserve"> управления верхней частью </w:t>
      </w:r>
      <w:r>
        <w:rPr>
          <w:rFonts w:ascii="Times New Roman" w:eastAsia="GulimChe" w:hAnsi="Times New Roman" w:cs="Times New Roman"/>
          <w:sz w:val="20"/>
          <w:szCs w:val="20"/>
          <w:lang w:val="ru-RU"/>
        </w:rPr>
        <w:t>только после того, как убедитесь, что работа с нижней частью завершена.</w:t>
      </w:r>
      <w:r w:rsidRPr="009F4B58">
        <w:rPr>
          <w:rFonts w:ascii="Times New Roman" w:eastAsia="GulimChe" w:hAnsi="Times New Roman" w:cs="Times New Roman"/>
          <w:sz w:val="20"/>
          <w:szCs w:val="20"/>
          <w:lang w:val="ru-RU"/>
        </w:rPr>
        <w:t xml:space="preserve">  </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Для</w:t>
      </w:r>
      <w:r w:rsidRPr="00572F0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предотвращения</w:t>
      </w:r>
      <w:r w:rsidRPr="00572F0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ошибочных</w:t>
      </w:r>
      <w:r w:rsidRPr="00572F0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операций при работе с верхней частью</w:t>
      </w:r>
      <w:r w:rsidRPr="00572F0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убедитесь в достаточности</w:t>
      </w:r>
      <w:r w:rsidRPr="00572F0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своих</w:t>
      </w:r>
      <w:r w:rsidRPr="00572F0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знаний</w:t>
      </w:r>
      <w:r w:rsidRPr="00572F06">
        <w:rPr>
          <w:rFonts w:ascii="Times New Roman" w:eastAsia="GulimChe" w:hAnsi="Times New Roman" w:cs="Times New Roman"/>
          <w:sz w:val="20"/>
          <w:szCs w:val="20"/>
          <w:lang w:val="ru-RU"/>
        </w:rPr>
        <w:t>.</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w:t>
      </w:r>
      <w:r w:rsidRPr="00572F06">
        <w:rPr>
          <w:rFonts w:ascii="Times New Roman" w:eastAsia="GulimChe" w:hAnsi="Times New Roman" w:cs="Times New Roman"/>
          <w:sz w:val="20"/>
          <w:szCs w:val="20"/>
          <w:lang w:val="ru-RU"/>
        </w:rPr>
        <w:t>анел</w:t>
      </w:r>
      <w:r>
        <w:rPr>
          <w:rFonts w:ascii="Times New Roman" w:eastAsia="GulimChe" w:hAnsi="Times New Roman" w:cs="Times New Roman"/>
          <w:sz w:val="20"/>
          <w:szCs w:val="20"/>
          <w:lang w:val="ru-RU"/>
        </w:rPr>
        <w:t>ь</w:t>
      </w:r>
      <w:r w:rsidRPr="00572F06">
        <w:rPr>
          <w:rFonts w:ascii="Times New Roman" w:eastAsia="GulimChe" w:hAnsi="Times New Roman" w:cs="Times New Roman"/>
          <w:sz w:val="20"/>
          <w:szCs w:val="20"/>
          <w:lang w:val="ru-RU"/>
        </w:rPr>
        <w:t xml:space="preserve"> управления верхней частью</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должна</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осуществляться</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человеком</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имеющим</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специальную</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квалификацию </w:t>
      </w:r>
      <w:r w:rsidRPr="00572F06">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см</w:t>
      </w:r>
      <w:r w:rsidRPr="00572F0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w:t>
      </w:r>
      <w:r w:rsidRPr="00572F0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9.2</w:t>
      </w:r>
      <w:r w:rsidRPr="00572F06">
        <w:rPr>
          <w:rFonts w:ascii="Times New Roman" w:eastAsia="GulimChe" w:hAnsi="Times New Roman" w:cs="Times New Roman"/>
          <w:sz w:val="20"/>
          <w:szCs w:val="20"/>
          <w:lang w:val="ru-RU"/>
        </w:rPr>
        <w:t>.)</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Во</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время</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эксплуатации</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проверяйте</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условия эксплуатации</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лестницу</w:t>
      </w:r>
      <w:r w:rsidRPr="009F4B58">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 xml:space="preserve"> лифт</w:t>
      </w:r>
      <w:r w:rsidRPr="009F4B5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Всегда остерегайтесь повреждения оборудования.</w:t>
      </w:r>
    </w:p>
    <w:p w:rsidR="00F14787" w:rsidRPr="002A0D8C" w:rsidRDefault="00F14787" w:rsidP="00F14787">
      <w:pPr>
        <w:pStyle w:val="s0"/>
        <w:jc w:val="both"/>
        <w:rPr>
          <w:rFonts w:ascii="Times New Roman" w:hAnsi="Times New Roman" w:cs="Times New Roman"/>
          <w:lang w:val="ru-RU"/>
        </w:rPr>
      </w:pPr>
      <w:r>
        <w:rPr>
          <w:rFonts w:ascii="Times New Roman" w:eastAsia="GulimChe" w:hAnsi="Times New Roman" w:cs="Times New Roman"/>
          <w:sz w:val="20"/>
          <w:szCs w:val="20"/>
          <w:lang w:val="ru-RU"/>
        </w:rPr>
        <w:t xml:space="preserve">Не производите резких движений выдвижения/складывания или опускания/поднимания, которые могут вызвать неравномерное движение  лестницы или дефекты конструкции, или опасность для пользователей. </w:t>
      </w:r>
    </w:p>
    <w:p w:rsidR="00F14787" w:rsidRPr="002A0D8C" w:rsidRDefault="00F14787" w:rsidP="00F14787">
      <w:pPr>
        <w:pStyle w:val="s0"/>
        <w:jc w:val="both"/>
        <w:rPr>
          <w:rFonts w:ascii="Times New Roman" w:hAnsi="Times New Roman" w:cs="Times New Roman"/>
          <w:lang w:val="ru-RU"/>
        </w:rPr>
      </w:pPr>
    </w:p>
    <w:p w:rsidR="00F14787" w:rsidRPr="00695C19" w:rsidRDefault="00F14787" w:rsidP="00F14787">
      <w:pPr>
        <w:pStyle w:val="s0"/>
        <w:ind w:firstLine="720"/>
        <w:jc w:val="both"/>
        <w:rPr>
          <w:rFonts w:ascii="Times New Roman" w:eastAsia="GulimChe" w:hAnsi="Times New Roman" w:cs="Times New Roman"/>
          <w:b/>
          <w:bCs/>
          <w:lang w:val="ru-RU"/>
        </w:rPr>
      </w:pPr>
      <w:r>
        <w:rPr>
          <w:rFonts w:ascii="Times New Roman" w:eastAsia="GulimChe" w:hAnsi="Times New Roman" w:cs="Times New Roman"/>
          <w:sz w:val="32"/>
          <w:szCs w:val="32"/>
          <w:lang w:val="ru-RU"/>
        </w:rPr>
        <w:t xml:space="preserve">    </w:t>
      </w:r>
      <w:r>
        <w:rPr>
          <w:rFonts w:ascii="Times New Roman" w:eastAsia="GulimChe" w:hAnsi="Times New Roman" w:cs="Times New Roman"/>
          <w:lang w:val="ru-RU"/>
        </w:rPr>
        <w:t>9.12</w:t>
      </w:r>
      <w:r w:rsidRPr="00695C19">
        <w:rPr>
          <w:rFonts w:ascii="Times New Roman" w:eastAsia="GulimChe" w:hAnsi="Times New Roman" w:cs="Times New Roman"/>
          <w:lang w:val="ru-RU"/>
        </w:rPr>
        <w:t>.</w:t>
      </w:r>
      <w:r w:rsidRPr="00695C19">
        <w:rPr>
          <w:rFonts w:ascii="Times New Roman" w:eastAsia="GulimChe" w:hAnsi="Times New Roman" w:cs="Times New Roman"/>
          <w:b/>
          <w:bCs/>
          <w:lang w:val="ru-RU"/>
        </w:rPr>
        <w:t xml:space="preserve"> Правила техники безопасности с учетом скорости ветра</w:t>
      </w:r>
    </w:p>
    <w:p w:rsidR="00F14787" w:rsidRPr="007720BD" w:rsidRDefault="00F14787" w:rsidP="00F14787">
      <w:pPr>
        <w:pStyle w:val="s0"/>
        <w:jc w:val="both"/>
        <w:rPr>
          <w:rFonts w:ascii="Times New Roman" w:hAnsi="Times New Roman" w:cs="Times New Roman"/>
          <w:lang w:val="ru-RU"/>
        </w:rPr>
      </w:pPr>
    </w:p>
    <w:p w:rsidR="00F14787"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Система настроена таким образом, что при скорости ветра 8м/с лестница не будет двигаться</w:t>
      </w:r>
      <w:r w:rsidRPr="002240C2">
        <w:rPr>
          <w:rFonts w:ascii="Times New Roman" w:eastAsia="GulimChe" w:hAnsi="Times New Roman" w:cs="Times New Roman"/>
          <w:sz w:val="20"/>
          <w:szCs w:val="20"/>
          <w:lang w:val="ru-RU"/>
        </w:rPr>
        <w:t>.</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Пренебрежение</w:t>
      </w:r>
      <w:r w:rsidRPr="002240C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данными</w:t>
      </w:r>
      <w:r w:rsidRPr="002240C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параметрами</w:t>
      </w:r>
      <w:r w:rsidRPr="002240C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приведет к серьезным последствиям.</w:t>
      </w:r>
    </w:p>
    <w:p w:rsidR="00F14787" w:rsidRDefault="00F14787" w:rsidP="00F14787">
      <w:pPr>
        <w:pStyle w:val="s0"/>
        <w:ind w:left="600"/>
        <w:rPr>
          <w:rFonts w:ascii="Times New Roman" w:eastAsia="GulimChe" w:hAnsi="Times New Roman" w:cs="Times New Roman"/>
          <w:sz w:val="20"/>
          <w:szCs w:val="20"/>
          <w:lang w:val="ru-RU"/>
        </w:rPr>
      </w:pPr>
    </w:p>
    <w:p w:rsidR="00F14787" w:rsidRDefault="00F14787" w:rsidP="00F14787">
      <w:pPr>
        <w:pStyle w:val="s0"/>
        <w:ind w:left="60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 xml:space="preserve">Таблица 10 </w:t>
      </w:r>
      <w:r w:rsidRPr="002240C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     </w:t>
      </w:r>
    </w:p>
    <w:p w:rsidR="00F14787" w:rsidRPr="002240C2" w:rsidRDefault="00F14787" w:rsidP="00F14787">
      <w:pPr>
        <w:pStyle w:val="s0"/>
        <w:ind w:left="600"/>
        <w:jc w:val="both"/>
        <w:rPr>
          <w:rFonts w:ascii="Times New Roman" w:hAnsi="Times New Roman" w:cs="Times New Roman"/>
          <w:lang w:val="ru-RU"/>
        </w:rPr>
      </w:pPr>
    </w:p>
    <w:tbl>
      <w:tblPr>
        <w:tblW w:w="9900" w:type="dxa"/>
        <w:tblInd w:w="3" w:type="dxa"/>
        <w:tblLayout w:type="fixed"/>
        <w:tblCellMar>
          <w:left w:w="0" w:type="dxa"/>
          <w:right w:w="0" w:type="dxa"/>
        </w:tblCellMar>
        <w:tblLook w:val="0000"/>
      </w:tblPr>
      <w:tblGrid>
        <w:gridCol w:w="426"/>
        <w:gridCol w:w="1122"/>
        <w:gridCol w:w="1200"/>
        <w:gridCol w:w="852"/>
        <w:gridCol w:w="6300"/>
      </w:tblGrid>
      <w:tr w:rsidR="00F14787" w:rsidRPr="002240C2">
        <w:trPr>
          <w:trHeight w:val="88"/>
        </w:trPr>
        <w:tc>
          <w:tcPr>
            <w:tcW w:w="1548" w:type="dxa"/>
            <w:gridSpan w:val="2"/>
            <w:tcBorders>
              <w:top w:val="single" w:sz="2" w:space="0" w:color="000000"/>
              <w:left w:val="single" w:sz="2" w:space="0" w:color="000000"/>
              <w:bottom w:val="single" w:sz="2" w:space="0" w:color="000000"/>
              <w:right w:val="single" w:sz="2" w:space="0" w:color="000000"/>
            </w:tcBorders>
            <w:vAlign w:val="center"/>
          </w:tcPr>
          <w:p w:rsidR="00F14787" w:rsidRPr="002240C2" w:rsidRDefault="00F14787" w:rsidP="00F14787">
            <w:pPr>
              <w:pStyle w:val="s0"/>
              <w:jc w:val="center"/>
              <w:rPr>
                <w:rFonts w:ascii="Times New Roman" w:hAnsi="Times New Roman" w:cs="Times New Roman"/>
                <w:sz w:val="20"/>
                <w:szCs w:val="20"/>
                <w:lang w:val="ru-RU"/>
              </w:rPr>
            </w:pPr>
            <w:r>
              <w:rPr>
                <w:rFonts w:ascii="Times New Roman" w:eastAsia="GulimChe" w:hAnsi="Times New Roman" w:cs="Times New Roman"/>
                <w:sz w:val="20"/>
                <w:szCs w:val="20"/>
                <w:lang w:val="ru-RU"/>
              </w:rPr>
              <w:t>Сила ветра</w:t>
            </w:r>
          </w:p>
        </w:tc>
        <w:tc>
          <w:tcPr>
            <w:tcW w:w="2052" w:type="dxa"/>
            <w:gridSpan w:val="2"/>
            <w:tcBorders>
              <w:top w:val="single" w:sz="2" w:space="0" w:color="000000"/>
              <w:left w:val="single" w:sz="2" w:space="0" w:color="000000"/>
              <w:bottom w:val="single" w:sz="2" w:space="0" w:color="000000"/>
              <w:right w:val="single" w:sz="2" w:space="0" w:color="000000"/>
            </w:tcBorders>
            <w:vAlign w:val="center"/>
          </w:tcPr>
          <w:p w:rsidR="00F14787" w:rsidRPr="002240C2" w:rsidRDefault="00F14787" w:rsidP="00F14787">
            <w:pPr>
              <w:pStyle w:val="s0"/>
              <w:jc w:val="center"/>
              <w:rPr>
                <w:rFonts w:ascii="Times New Roman" w:hAnsi="Times New Roman" w:cs="Times New Roman"/>
                <w:sz w:val="20"/>
                <w:szCs w:val="20"/>
                <w:lang w:val="ru-RU"/>
              </w:rPr>
            </w:pPr>
            <w:r>
              <w:rPr>
                <w:rFonts w:ascii="Times New Roman" w:eastAsia="GulimChe" w:hAnsi="Times New Roman" w:cs="Times New Roman"/>
                <w:sz w:val="20"/>
                <w:szCs w:val="20"/>
                <w:lang w:val="ru-RU"/>
              </w:rPr>
              <w:t>Скорость ветра</w:t>
            </w:r>
          </w:p>
        </w:tc>
        <w:tc>
          <w:tcPr>
            <w:tcW w:w="6300" w:type="dxa"/>
            <w:vMerge w:val="restart"/>
            <w:tcBorders>
              <w:top w:val="single" w:sz="2" w:space="0" w:color="000000"/>
              <w:left w:val="single" w:sz="2" w:space="0" w:color="000000"/>
              <w:right w:val="single" w:sz="2" w:space="0" w:color="000000"/>
            </w:tcBorders>
            <w:vAlign w:val="center"/>
          </w:tcPr>
          <w:p w:rsidR="00F14787" w:rsidRPr="002240C2" w:rsidRDefault="00F14787" w:rsidP="00F14787">
            <w:pPr>
              <w:pStyle w:val="s0"/>
              <w:jc w:val="center"/>
              <w:rPr>
                <w:rFonts w:ascii="Times New Roman" w:hAnsi="Times New Roman" w:cs="Times New Roman"/>
                <w:color w:val="FF0000"/>
                <w:sz w:val="20"/>
                <w:szCs w:val="20"/>
                <w:lang w:val="ru-RU"/>
              </w:rPr>
            </w:pPr>
            <w:r>
              <w:rPr>
                <w:rFonts w:ascii="Times New Roman" w:eastAsia="GulimChe" w:hAnsi="Times New Roman" w:cs="Times New Roman"/>
                <w:sz w:val="20"/>
                <w:szCs w:val="20"/>
                <w:lang w:val="ru-RU"/>
              </w:rPr>
              <w:t>Пункт различия (в случае внутренних ветров)</w:t>
            </w:r>
          </w:p>
        </w:tc>
      </w:tr>
      <w:tr w:rsidR="00F14787" w:rsidRPr="00D7326B">
        <w:trPr>
          <w:trHeight w:val="172"/>
        </w:trPr>
        <w:tc>
          <w:tcPr>
            <w:tcW w:w="426" w:type="dxa"/>
            <w:tcBorders>
              <w:top w:val="single" w:sz="2" w:space="0" w:color="000000"/>
              <w:left w:val="single" w:sz="2" w:space="0" w:color="000000"/>
              <w:bottom w:val="double" w:sz="2" w:space="0" w:color="000000"/>
              <w:right w:val="single" w:sz="2" w:space="0" w:color="000000"/>
            </w:tcBorders>
            <w:vAlign w:val="center"/>
          </w:tcPr>
          <w:p w:rsidR="00F14787" w:rsidRPr="002240C2" w:rsidRDefault="00F14787" w:rsidP="00F14787">
            <w:pPr>
              <w:pStyle w:val="s0"/>
              <w:jc w:val="center"/>
              <w:rPr>
                <w:rFonts w:ascii="Times New Roman" w:hAnsi="Times New Roman" w:cs="Times New Roman"/>
                <w:sz w:val="18"/>
                <w:szCs w:val="18"/>
                <w:lang w:val="ru-RU"/>
              </w:rPr>
            </w:pPr>
            <w:r>
              <w:rPr>
                <w:rFonts w:ascii="Times New Roman" w:eastAsia="GulimChe" w:hAnsi="Times New Roman" w:cs="Times New Roman"/>
                <w:sz w:val="18"/>
                <w:szCs w:val="18"/>
                <w:lang w:val="ru-RU"/>
              </w:rPr>
              <w:t>Шкала силы ветра</w:t>
            </w:r>
          </w:p>
        </w:tc>
        <w:tc>
          <w:tcPr>
            <w:tcW w:w="1122" w:type="dxa"/>
            <w:tcBorders>
              <w:top w:val="single" w:sz="2" w:space="0" w:color="000000"/>
              <w:left w:val="single" w:sz="2" w:space="0" w:color="000000"/>
              <w:bottom w:val="double" w:sz="2" w:space="0" w:color="000000"/>
              <w:right w:val="single" w:sz="2" w:space="0" w:color="000000"/>
            </w:tcBorders>
            <w:vAlign w:val="center"/>
          </w:tcPr>
          <w:p w:rsidR="00F14787" w:rsidRPr="002240C2" w:rsidRDefault="00F14787" w:rsidP="00F14787">
            <w:pPr>
              <w:pStyle w:val="s0"/>
              <w:jc w:val="center"/>
              <w:rPr>
                <w:rFonts w:ascii="Times New Roman" w:hAnsi="Times New Roman" w:cs="Times New Roman"/>
                <w:sz w:val="18"/>
                <w:szCs w:val="18"/>
                <w:lang w:val="ru-RU"/>
              </w:rPr>
            </w:pPr>
            <w:r>
              <w:rPr>
                <w:rFonts w:ascii="Times New Roman" w:eastAsia="GulimChe" w:hAnsi="Times New Roman" w:cs="Times New Roman"/>
                <w:sz w:val="18"/>
                <w:szCs w:val="18"/>
                <w:lang w:val="ru-RU"/>
              </w:rPr>
              <w:t>Классификация</w:t>
            </w:r>
          </w:p>
        </w:tc>
        <w:tc>
          <w:tcPr>
            <w:tcW w:w="1200" w:type="dxa"/>
            <w:tcBorders>
              <w:top w:val="single" w:sz="2" w:space="0" w:color="000000"/>
              <w:left w:val="single" w:sz="2" w:space="0" w:color="000000"/>
              <w:bottom w:val="double" w:sz="2" w:space="0" w:color="000000"/>
              <w:right w:val="single" w:sz="2" w:space="0" w:color="000000"/>
            </w:tcBorders>
            <w:vAlign w:val="center"/>
          </w:tcPr>
          <w:p w:rsidR="00F14787" w:rsidRPr="002240C2" w:rsidRDefault="00F14787" w:rsidP="00F14787">
            <w:pPr>
              <w:pStyle w:val="s0"/>
              <w:jc w:val="center"/>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Скорость</w:t>
            </w:r>
          </w:p>
          <w:p w:rsidR="00F14787" w:rsidRPr="002240C2" w:rsidRDefault="00F14787" w:rsidP="00F14787">
            <w:pPr>
              <w:pStyle w:val="s0"/>
              <w:jc w:val="center"/>
              <w:rPr>
                <w:rFonts w:ascii="Times New Roman" w:hAnsi="Times New Roman" w:cs="Times New Roman"/>
                <w:sz w:val="20"/>
                <w:szCs w:val="20"/>
                <w:lang w:val="ru-RU"/>
              </w:rPr>
            </w:pPr>
            <w:r>
              <w:rPr>
                <w:rFonts w:ascii="Times New Roman" w:eastAsia="GulimChe" w:hAnsi="Times New Roman" w:cs="Times New Roman"/>
                <w:sz w:val="20"/>
                <w:szCs w:val="20"/>
                <w:lang w:val="ru-RU"/>
              </w:rPr>
              <w:t>В секунду</w:t>
            </w:r>
          </w:p>
        </w:tc>
        <w:tc>
          <w:tcPr>
            <w:tcW w:w="852" w:type="dxa"/>
            <w:tcBorders>
              <w:top w:val="single" w:sz="2" w:space="0" w:color="000000"/>
              <w:left w:val="single" w:sz="2" w:space="0" w:color="000000"/>
              <w:bottom w:val="double" w:sz="2" w:space="0" w:color="000000"/>
              <w:right w:val="single" w:sz="2" w:space="0" w:color="000000"/>
            </w:tcBorders>
            <w:vAlign w:val="center"/>
          </w:tcPr>
          <w:p w:rsidR="00F14787" w:rsidRPr="002240C2" w:rsidRDefault="00F14787" w:rsidP="00F14787">
            <w:pPr>
              <w:pStyle w:val="s0"/>
              <w:jc w:val="center"/>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Скорость</w:t>
            </w:r>
          </w:p>
          <w:p w:rsidR="00F14787" w:rsidRPr="002240C2" w:rsidRDefault="00F14787" w:rsidP="00F14787">
            <w:pPr>
              <w:pStyle w:val="s0"/>
              <w:jc w:val="center"/>
              <w:rPr>
                <w:rFonts w:ascii="Times New Roman" w:hAnsi="Times New Roman" w:cs="Times New Roman"/>
                <w:sz w:val="20"/>
                <w:szCs w:val="20"/>
                <w:lang w:val="ru-RU"/>
              </w:rPr>
            </w:pPr>
            <w:r>
              <w:rPr>
                <w:rFonts w:ascii="Times New Roman" w:eastAsia="GulimChe" w:hAnsi="Times New Roman" w:cs="Times New Roman"/>
                <w:sz w:val="20"/>
                <w:szCs w:val="20"/>
                <w:lang w:val="ru-RU"/>
              </w:rPr>
              <w:t>в час</w:t>
            </w:r>
          </w:p>
        </w:tc>
        <w:tc>
          <w:tcPr>
            <w:tcW w:w="6300" w:type="dxa"/>
            <w:vMerge/>
            <w:tcBorders>
              <w:left w:val="single" w:sz="2" w:space="0" w:color="000000"/>
              <w:bottom w:val="double" w:sz="2" w:space="0" w:color="000000"/>
              <w:right w:val="single" w:sz="2" w:space="0" w:color="000000"/>
            </w:tcBorders>
            <w:vAlign w:val="center"/>
          </w:tcPr>
          <w:p w:rsidR="00F14787" w:rsidRPr="00D7326B" w:rsidRDefault="00F14787" w:rsidP="00F14787">
            <w:pPr>
              <w:pStyle w:val="s0"/>
              <w:rPr>
                <w:rFonts w:ascii="Times New Roman" w:hAnsi="Times New Roman" w:cs="Times New Roman"/>
                <w:sz w:val="20"/>
                <w:szCs w:val="20"/>
              </w:rPr>
            </w:pPr>
          </w:p>
        </w:tc>
      </w:tr>
      <w:tr w:rsidR="00F14787" w:rsidRPr="002240C2">
        <w:trPr>
          <w:trHeight w:val="266"/>
        </w:trPr>
        <w:tc>
          <w:tcPr>
            <w:tcW w:w="426" w:type="dxa"/>
            <w:tcBorders>
              <w:top w:val="doub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0</w:t>
            </w:r>
          </w:p>
        </w:tc>
        <w:tc>
          <w:tcPr>
            <w:tcW w:w="1122" w:type="dxa"/>
            <w:tcBorders>
              <w:top w:val="double" w:sz="2" w:space="0" w:color="000000"/>
              <w:left w:val="single" w:sz="2" w:space="0" w:color="000000"/>
              <w:bottom w:val="single" w:sz="2" w:space="0" w:color="000000"/>
              <w:right w:val="single" w:sz="2" w:space="0" w:color="000000"/>
            </w:tcBorders>
            <w:vAlign w:val="center"/>
          </w:tcPr>
          <w:p w:rsidR="00F14787" w:rsidRPr="002240C2"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Безветренно</w:t>
            </w:r>
          </w:p>
        </w:tc>
        <w:tc>
          <w:tcPr>
            <w:tcW w:w="1200" w:type="dxa"/>
            <w:tcBorders>
              <w:top w:val="doub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0</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0.2</w:t>
            </w:r>
          </w:p>
        </w:tc>
        <w:tc>
          <w:tcPr>
            <w:tcW w:w="852" w:type="dxa"/>
            <w:tcBorders>
              <w:top w:val="doub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0</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1</w:t>
            </w:r>
          </w:p>
        </w:tc>
        <w:tc>
          <w:tcPr>
            <w:tcW w:w="6300" w:type="dxa"/>
            <w:tcBorders>
              <w:top w:val="double" w:sz="2" w:space="0" w:color="000000"/>
              <w:left w:val="single" w:sz="2" w:space="0" w:color="000000"/>
              <w:bottom w:val="single" w:sz="2" w:space="0" w:color="000000"/>
              <w:right w:val="single" w:sz="2" w:space="0" w:color="000000"/>
            </w:tcBorders>
            <w:vAlign w:val="center"/>
          </w:tcPr>
          <w:p w:rsidR="00F14787" w:rsidRPr="002240C2" w:rsidRDefault="00F14787" w:rsidP="00F14787">
            <w:pPr>
              <w:pStyle w:val="s0"/>
              <w:rPr>
                <w:rFonts w:ascii="Times New Roman" w:hAnsi="Times New Roman" w:cs="Times New Roman"/>
                <w:sz w:val="20"/>
                <w:szCs w:val="20"/>
                <w:lang w:val="ru-RU"/>
              </w:rPr>
            </w:pPr>
            <w:r w:rsidRPr="002240C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Дым поднимается вертикально без колебаний.</w:t>
            </w:r>
          </w:p>
        </w:tc>
      </w:tr>
      <w:tr w:rsidR="00F14787" w:rsidRPr="002240C2">
        <w:trPr>
          <w:trHeight w:val="355"/>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1</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2240C2"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 xml:space="preserve">Очень легкое движение воздуха  </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0.4</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1.4</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1</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5</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2240C2" w:rsidRDefault="00F14787" w:rsidP="00F14787">
            <w:pPr>
              <w:pStyle w:val="s0"/>
              <w:rPr>
                <w:rFonts w:ascii="Times New Roman" w:hAnsi="Times New Roman" w:cs="Times New Roman"/>
                <w:sz w:val="20"/>
                <w:szCs w:val="20"/>
                <w:lang w:val="ru-RU"/>
              </w:rPr>
            </w:pPr>
            <w:r w:rsidRPr="002240C2">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Направление ветра замечается только по движению дыма, флюгер не вращается.</w:t>
            </w:r>
          </w:p>
        </w:tc>
      </w:tr>
      <w:tr w:rsidR="00F14787" w:rsidRPr="00DF1134">
        <w:trPr>
          <w:trHeight w:val="364"/>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2</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DF1134"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 xml:space="preserve">Легкое движение воздуха  </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1.6</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3</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6</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11</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DF1134" w:rsidRDefault="00F14787" w:rsidP="00F14787">
            <w:pPr>
              <w:pStyle w:val="s0"/>
              <w:rPr>
                <w:rFonts w:ascii="Times New Roman" w:hAnsi="Times New Roman" w:cs="Times New Roman"/>
                <w:sz w:val="20"/>
                <w:szCs w:val="20"/>
                <w:lang w:val="ru-RU"/>
              </w:rPr>
            </w:pPr>
            <w:r w:rsidRPr="00DF113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Дуновение ветра ощущается лицом, флюгер слегка двигается.</w:t>
            </w:r>
          </w:p>
        </w:tc>
      </w:tr>
      <w:tr w:rsidR="00F14787" w:rsidRPr="00DF1134">
        <w:trPr>
          <w:trHeight w:val="206"/>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3</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DF1134"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Легкий ветер</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3.4</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5.3</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12</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19</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DF1134" w:rsidRDefault="00F14787" w:rsidP="00F14787">
            <w:pPr>
              <w:pStyle w:val="s0"/>
              <w:rPr>
                <w:rFonts w:ascii="Times New Roman" w:hAnsi="Times New Roman" w:cs="Times New Roman"/>
                <w:sz w:val="20"/>
                <w:szCs w:val="20"/>
                <w:lang w:val="ru-RU"/>
              </w:rPr>
            </w:pPr>
            <w:r w:rsidRPr="00DF113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Ветви деревьев слегка покачиваются, флаги мягко трепещут</w:t>
            </w:r>
            <w:r w:rsidRPr="00DF1134">
              <w:rPr>
                <w:rFonts w:ascii="Times New Roman" w:eastAsia="GulimChe" w:hAnsi="Times New Roman" w:cs="Times New Roman"/>
                <w:sz w:val="20"/>
                <w:szCs w:val="20"/>
                <w:lang w:val="ru-RU"/>
              </w:rPr>
              <w:t>.</w:t>
            </w:r>
          </w:p>
        </w:tc>
      </w:tr>
      <w:tr w:rsidR="00F14787" w:rsidRPr="00897F03">
        <w:trPr>
          <w:trHeight w:val="466"/>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4</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DF1134"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Нежный ветер</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5.5</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7.8</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20</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28</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897F03" w:rsidRDefault="00F14787" w:rsidP="00F14787">
            <w:pPr>
              <w:pStyle w:val="s0"/>
              <w:rPr>
                <w:rFonts w:ascii="Times New Roman" w:hAnsi="Times New Roman" w:cs="Times New Roman"/>
                <w:sz w:val="20"/>
                <w:szCs w:val="20"/>
                <w:lang w:val="ru-RU"/>
              </w:rPr>
            </w:pPr>
            <w:r w:rsidRPr="00897F0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Пыль</w:t>
            </w:r>
            <w:r w:rsidRPr="00897F0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897F0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бумажный</w:t>
            </w:r>
            <w:r w:rsidRPr="00897F0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мусор</w:t>
            </w:r>
            <w:r w:rsidRPr="00897F0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летят</w:t>
            </w:r>
            <w:r w:rsidRPr="00897F0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ветви</w:t>
            </w:r>
            <w:r w:rsidRPr="00897F0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деревьев</w:t>
            </w:r>
            <w:r w:rsidRPr="00897F0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897F0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тонкий</w:t>
            </w:r>
            <w:r w:rsidRPr="00897F0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флагшток</w:t>
            </w:r>
            <w:r w:rsidRPr="00897F03">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колеблются</w:t>
            </w:r>
            <w:r w:rsidRPr="00897F03">
              <w:rPr>
                <w:rFonts w:ascii="Times New Roman" w:eastAsia="GulimChe" w:hAnsi="Times New Roman" w:cs="Times New Roman"/>
                <w:sz w:val="20"/>
                <w:szCs w:val="20"/>
                <w:lang w:val="ru-RU"/>
              </w:rPr>
              <w:t>.</w:t>
            </w:r>
          </w:p>
        </w:tc>
      </w:tr>
      <w:tr w:rsidR="00F14787" w:rsidRPr="00DF1134">
        <w:trPr>
          <w:trHeight w:val="128"/>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5</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897F03" w:rsidRDefault="00F14787" w:rsidP="00F14787">
            <w:pPr>
              <w:pStyle w:val="s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С</w:t>
            </w:r>
            <w:r w:rsidRPr="00897F03">
              <w:rPr>
                <w:rFonts w:ascii="Times New Roman" w:eastAsia="GulimChe" w:hAnsi="Times New Roman" w:cs="Times New Roman"/>
                <w:sz w:val="20"/>
                <w:szCs w:val="20"/>
                <w:lang w:val="ru-RU"/>
              </w:rPr>
              <w:t>вежий ветер</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8</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10.6</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29</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38</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DF1134" w:rsidRDefault="00F14787" w:rsidP="00F14787">
            <w:pPr>
              <w:pStyle w:val="s0"/>
              <w:rPr>
                <w:rFonts w:ascii="Times New Roman" w:hAnsi="Times New Roman" w:cs="Times New Roman"/>
                <w:sz w:val="20"/>
                <w:szCs w:val="20"/>
                <w:lang w:val="ru-RU"/>
              </w:rPr>
            </w:pPr>
            <w:r w:rsidRPr="00DF113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 поверхности воды появляются маленькие волны, на озерах – пенные волны.</w:t>
            </w:r>
          </w:p>
        </w:tc>
      </w:tr>
      <w:tr w:rsidR="00F14787" w:rsidRPr="00352386">
        <w:trPr>
          <w:trHeight w:val="316"/>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6</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DF1134"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Большой ветер</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10.8</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13.7</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39</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49</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352386" w:rsidRDefault="00F14787" w:rsidP="00F14787">
            <w:pPr>
              <w:pStyle w:val="s0"/>
              <w:rPr>
                <w:rFonts w:ascii="Times New Roman" w:hAnsi="Times New Roman" w:cs="Times New Roman"/>
                <w:sz w:val="20"/>
                <w:szCs w:val="20"/>
                <w:lang w:val="ru-RU"/>
              </w:rPr>
            </w:pP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Прочные</w:t>
            </w: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флагштоки</w:t>
            </w: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двигаются</w:t>
            </w: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телефонные</w:t>
            </w: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линии</w:t>
            </w: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издают</w:t>
            </w: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характерный</w:t>
            </w: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звук</w:t>
            </w: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пользоваться</w:t>
            </w: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зонтами затруднительно.</w:t>
            </w:r>
          </w:p>
        </w:tc>
      </w:tr>
      <w:tr w:rsidR="00F14787" w:rsidRPr="004F0D54">
        <w:trPr>
          <w:trHeight w:val="337"/>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7</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4F0D54"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Сильный ветер</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13.9</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17</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50</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61</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4F0D54" w:rsidRDefault="00F14787" w:rsidP="00F14787">
            <w:pPr>
              <w:pStyle w:val="s0"/>
              <w:rPr>
                <w:rFonts w:ascii="Times New Roman" w:hAnsi="Times New Roman" w:cs="Times New Roman"/>
                <w:sz w:val="20"/>
                <w:szCs w:val="20"/>
                <w:lang w:val="ru-RU"/>
              </w:rPr>
            </w:pP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 деревья качаются, трудно передвигаться против ветра</w:t>
            </w:r>
            <w:r w:rsidRPr="004F0D54">
              <w:rPr>
                <w:rFonts w:ascii="Times New Roman" w:eastAsia="GulimChe" w:hAnsi="Times New Roman" w:cs="Times New Roman"/>
                <w:sz w:val="20"/>
                <w:szCs w:val="20"/>
                <w:lang w:val="ru-RU"/>
              </w:rPr>
              <w:t xml:space="preserve">. </w:t>
            </w:r>
          </w:p>
        </w:tc>
      </w:tr>
      <w:tr w:rsidR="00F14787" w:rsidRPr="004F0D54">
        <w:trPr>
          <w:trHeight w:val="166"/>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8</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4F0D54"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Буря</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17.2</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20.6</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62</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74</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4F0D54" w:rsidRDefault="00F14787" w:rsidP="00F14787">
            <w:pPr>
              <w:pStyle w:val="s0"/>
              <w:rPr>
                <w:rFonts w:ascii="Times New Roman" w:hAnsi="Times New Roman" w:cs="Times New Roman"/>
                <w:sz w:val="20"/>
                <w:szCs w:val="20"/>
                <w:lang w:val="ru-RU"/>
              </w:rPr>
            </w:pP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Ветви деревьев отрываются, очень трудно идти.</w:t>
            </w:r>
          </w:p>
        </w:tc>
      </w:tr>
      <w:tr w:rsidR="00F14787" w:rsidRPr="004F0D54">
        <w:trPr>
          <w:trHeight w:val="260"/>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9</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4F0D54"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Сильная буря</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20</w:t>
            </w:r>
            <w:r>
              <w:rPr>
                <w:rFonts w:ascii="Times New Roman" w:eastAsia="GulimChe" w:hAnsi="Times New Roman" w:cs="Times New Roman"/>
                <w:sz w:val="20"/>
                <w:szCs w:val="20"/>
              </w:rPr>
              <w:t>.</w:t>
            </w:r>
            <w:r w:rsidRPr="00D7326B">
              <w:rPr>
                <w:rFonts w:ascii="Times New Roman" w:eastAsia="GulimChe" w:hAnsi="Times New Roman" w:cs="Times New Roman"/>
                <w:sz w:val="20"/>
                <w:szCs w:val="20"/>
              </w:rPr>
              <w:t>8</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24.5</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75</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88</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D11A0A" w:rsidRDefault="00F14787" w:rsidP="00F14787">
            <w:pPr>
              <w:pStyle w:val="s0"/>
              <w:rPr>
                <w:rFonts w:ascii="Times New Roman" w:eastAsia="GulimChe" w:hAnsi="Times New Roman" w:cs="Times New Roman"/>
                <w:sz w:val="20"/>
                <w:szCs w:val="20"/>
                <w:lang w:val="ru-RU"/>
              </w:rPr>
            </w:pPr>
            <w:r w:rsidRPr="004F0D54">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Повреждены здания или черепица зданий, </w:t>
            </w:r>
            <w:r w:rsidRPr="00D11A0A">
              <w:rPr>
                <w:rFonts w:ascii="Times New Roman" w:eastAsia="GulimChe" w:hAnsi="Times New Roman" w:cs="Times New Roman"/>
                <w:sz w:val="20"/>
                <w:szCs w:val="20"/>
                <w:lang w:val="ru-RU"/>
              </w:rPr>
              <w:t>дымов</w:t>
            </w:r>
            <w:r>
              <w:rPr>
                <w:rFonts w:ascii="Times New Roman" w:eastAsia="GulimChe" w:hAnsi="Times New Roman" w:cs="Times New Roman"/>
                <w:sz w:val="20"/>
                <w:szCs w:val="20"/>
                <w:lang w:val="ru-RU"/>
              </w:rPr>
              <w:t>ые</w:t>
            </w:r>
            <w:r w:rsidRPr="00D11A0A">
              <w:rPr>
                <w:rFonts w:ascii="Times New Roman" w:eastAsia="GulimChe" w:hAnsi="Times New Roman" w:cs="Times New Roman"/>
                <w:sz w:val="20"/>
                <w:szCs w:val="20"/>
                <w:lang w:val="ru-RU"/>
              </w:rPr>
              <w:t xml:space="preserve"> труб</w:t>
            </w:r>
            <w:r>
              <w:rPr>
                <w:rFonts w:ascii="Times New Roman" w:eastAsia="GulimChe" w:hAnsi="Times New Roman" w:cs="Times New Roman"/>
                <w:sz w:val="20"/>
                <w:szCs w:val="20"/>
                <w:lang w:val="ru-RU"/>
              </w:rPr>
              <w:t>ы выворачиваются.</w:t>
            </w:r>
          </w:p>
        </w:tc>
      </w:tr>
      <w:tr w:rsidR="00F14787" w:rsidRPr="00E94F99">
        <w:trPr>
          <w:trHeight w:val="268"/>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10</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E94F99"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 xml:space="preserve">Сильный шторм </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24.7</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28.3</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89</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102</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E94F99" w:rsidRDefault="00F14787" w:rsidP="00F14787">
            <w:pPr>
              <w:pStyle w:val="s0"/>
              <w:rPr>
                <w:rFonts w:ascii="Times New Roman" w:hAnsi="Times New Roman" w:cs="Times New Roman"/>
                <w:sz w:val="20"/>
                <w:szCs w:val="20"/>
                <w:lang w:val="ru-RU"/>
              </w:rPr>
            </w:pPr>
            <w:r w:rsidRPr="00E94F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Деревья вырваны с корнем, здания проявляют признаки разрушения.</w:t>
            </w:r>
          </w:p>
        </w:tc>
      </w:tr>
      <w:tr w:rsidR="00F14787" w:rsidRPr="00E94F99">
        <w:trPr>
          <w:trHeight w:val="290"/>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11</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E94F99" w:rsidRDefault="00F14787" w:rsidP="00F14787">
            <w:pPr>
              <w:pStyle w:val="s0"/>
              <w:rPr>
                <w:rFonts w:ascii="Times New Roman" w:hAnsi="Times New Roman" w:cs="Times New Roman"/>
                <w:sz w:val="20"/>
                <w:szCs w:val="20"/>
                <w:lang w:val="ru-RU"/>
              </w:rPr>
            </w:pPr>
            <w:r>
              <w:rPr>
                <w:rFonts w:ascii="Times New Roman" w:eastAsia="GulimChe" w:hAnsi="Times New Roman" w:cs="Times New Roman"/>
                <w:sz w:val="20"/>
                <w:szCs w:val="20"/>
                <w:lang w:val="ru-RU"/>
              </w:rPr>
              <w:t>Ураган</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28.6</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32.2</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103</w:t>
            </w:r>
            <w:r>
              <w:rPr>
                <w:rFonts w:ascii="Times New Roman" w:eastAsia="GulimChe" w:hAnsi="Times New Roman" w:cs="Times New Roman"/>
                <w:sz w:val="20"/>
                <w:szCs w:val="20"/>
              </w:rPr>
              <w:t xml:space="preserve"> ~ </w:t>
            </w:r>
            <w:r w:rsidRPr="00D7326B">
              <w:rPr>
                <w:rFonts w:ascii="Times New Roman" w:eastAsia="GulimChe" w:hAnsi="Times New Roman" w:cs="Times New Roman"/>
                <w:sz w:val="20"/>
                <w:szCs w:val="20"/>
              </w:rPr>
              <w:t>116</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E94F99" w:rsidRDefault="00F14787" w:rsidP="00F14787">
            <w:pPr>
              <w:pStyle w:val="s0"/>
              <w:rPr>
                <w:rFonts w:ascii="Times New Roman" w:hAnsi="Times New Roman" w:cs="Times New Roman"/>
                <w:sz w:val="20"/>
                <w:szCs w:val="20"/>
                <w:lang w:val="ru-RU"/>
              </w:rPr>
            </w:pPr>
            <w:r w:rsidRPr="00E94F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Вывески и здания частично разрушены.</w:t>
            </w:r>
          </w:p>
        </w:tc>
      </w:tr>
      <w:tr w:rsidR="00F14787" w:rsidRPr="00E94F99">
        <w:trPr>
          <w:trHeight w:val="55"/>
        </w:trPr>
        <w:tc>
          <w:tcPr>
            <w:tcW w:w="426"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sz w:val="20"/>
                <w:szCs w:val="20"/>
              </w:rPr>
            </w:pPr>
            <w:r w:rsidRPr="00D7326B">
              <w:rPr>
                <w:rFonts w:ascii="Times New Roman" w:eastAsia="GulimChe" w:hAnsi="Times New Roman" w:cs="Times New Roman"/>
                <w:sz w:val="20"/>
                <w:szCs w:val="20"/>
              </w:rPr>
              <w:t>12</w:t>
            </w:r>
          </w:p>
        </w:tc>
        <w:tc>
          <w:tcPr>
            <w:tcW w:w="1122" w:type="dxa"/>
            <w:tcBorders>
              <w:top w:val="single" w:sz="2" w:space="0" w:color="000000"/>
              <w:left w:val="single" w:sz="2" w:space="0" w:color="000000"/>
              <w:bottom w:val="single" w:sz="2" w:space="0" w:color="000000"/>
              <w:right w:val="single" w:sz="2" w:space="0" w:color="000000"/>
            </w:tcBorders>
            <w:vAlign w:val="center"/>
          </w:tcPr>
          <w:p w:rsidR="00F14787" w:rsidRPr="00E94F99" w:rsidRDefault="00F14787" w:rsidP="00F14787">
            <w:pPr>
              <w:pStyle w:val="s0"/>
              <w:ind w:left="100" w:hangingChars="50" w:hanging="100"/>
              <w:rPr>
                <w:rFonts w:ascii="Times New Roman" w:hAnsi="Times New Roman" w:cs="Times New Roman"/>
                <w:sz w:val="20"/>
                <w:szCs w:val="20"/>
                <w:lang w:val="ru-RU"/>
              </w:rPr>
            </w:pPr>
            <w:r>
              <w:rPr>
                <w:rFonts w:ascii="Times New Roman" w:eastAsia="GulimChe" w:hAnsi="Times New Roman" w:cs="Times New Roman"/>
                <w:sz w:val="20"/>
                <w:szCs w:val="20"/>
                <w:lang w:val="ru-RU"/>
              </w:rPr>
              <w:t>Тайфун</w:t>
            </w:r>
          </w:p>
        </w:tc>
        <w:tc>
          <w:tcPr>
            <w:tcW w:w="1200" w:type="dxa"/>
            <w:tcBorders>
              <w:top w:val="single" w:sz="2" w:space="0" w:color="000000"/>
              <w:left w:val="single" w:sz="2" w:space="0" w:color="000000"/>
              <w:bottom w:val="single" w:sz="2" w:space="0" w:color="000000"/>
              <w:right w:val="single" w:sz="2" w:space="0" w:color="000000"/>
            </w:tcBorders>
            <w:vAlign w:val="center"/>
          </w:tcPr>
          <w:p w:rsidR="00F14787" w:rsidRPr="00E94F99" w:rsidRDefault="00F14787" w:rsidP="00F14787">
            <w:pPr>
              <w:pStyle w:val="s0"/>
              <w:jc w:val="center"/>
              <w:rPr>
                <w:rFonts w:ascii="Times New Roman" w:hAnsi="Times New Roman" w:cs="Times New Roman"/>
                <w:sz w:val="20"/>
                <w:szCs w:val="20"/>
                <w:lang w:val="ru-RU"/>
              </w:rPr>
            </w:pPr>
            <w:r w:rsidRPr="00D7326B">
              <w:rPr>
                <w:rFonts w:ascii="Times New Roman" w:eastAsia="GulimChe" w:hAnsi="Times New Roman" w:cs="Times New Roman"/>
                <w:sz w:val="20"/>
                <w:szCs w:val="20"/>
              </w:rPr>
              <w:t xml:space="preserve">32.5 </w:t>
            </w:r>
            <w:r>
              <w:rPr>
                <w:rFonts w:ascii="Times New Roman" w:eastAsia="GulimChe" w:hAnsi="Times New Roman" w:cs="Times New Roman"/>
                <w:sz w:val="20"/>
                <w:szCs w:val="20"/>
                <w:lang w:val="ru-RU"/>
              </w:rPr>
              <w:t>и выше</w:t>
            </w:r>
          </w:p>
        </w:tc>
        <w:tc>
          <w:tcPr>
            <w:tcW w:w="852" w:type="dxa"/>
            <w:tcBorders>
              <w:top w:val="single" w:sz="2" w:space="0" w:color="000000"/>
              <w:left w:val="single" w:sz="2" w:space="0" w:color="000000"/>
              <w:bottom w:val="single" w:sz="2" w:space="0" w:color="000000"/>
              <w:right w:val="single" w:sz="2" w:space="0" w:color="000000"/>
            </w:tcBorders>
            <w:vAlign w:val="center"/>
          </w:tcPr>
          <w:p w:rsidR="00F14787" w:rsidRPr="00E94F99" w:rsidRDefault="00F14787" w:rsidP="00F14787">
            <w:pPr>
              <w:pStyle w:val="s0"/>
              <w:jc w:val="center"/>
              <w:rPr>
                <w:rFonts w:ascii="Times New Roman" w:hAnsi="Times New Roman" w:cs="Times New Roman"/>
                <w:sz w:val="20"/>
                <w:szCs w:val="20"/>
                <w:lang w:val="ru-RU"/>
              </w:rPr>
            </w:pPr>
            <w:r w:rsidRPr="00D7326B">
              <w:rPr>
                <w:rFonts w:ascii="Times New Roman" w:eastAsia="GulimChe" w:hAnsi="Times New Roman" w:cs="Times New Roman"/>
                <w:sz w:val="20"/>
                <w:szCs w:val="20"/>
              </w:rPr>
              <w:t xml:space="preserve">117 </w:t>
            </w:r>
            <w:r>
              <w:rPr>
                <w:rFonts w:ascii="Times New Roman" w:eastAsia="GulimChe" w:hAnsi="Times New Roman" w:cs="Times New Roman"/>
                <w:sz w:val="20"/>
                <w:szCs w:val="20"/>
                <w:lang w:val="ru-RU"/>
              </w:rPr>
              <w:t>и выше</w:t>
            </w:r>
          </w:p>
        </w:tc>
        <w:tc>
          <w:tcPr>
            <w:tcW w:w="6300" w:type="dxa"/>
            <w:tcBorders>
              <w:top w:val="single" w:sz="2" w:space="0" w:color="000000"/>
              <w:left w:val="single" w:sz="2" w:space="0" w:color="000000"/>
              <w:bottom w:val="single" w:sz="2" w:space="0" w:color="000000"/>
              <w:right w:val="single" w:sz="2" w:space="0" w:color="000000"/>
            </w:tcBorders>
            <w:vAlign w:val="center"/>
          </w:tcPr>
          <w:p w:rsidR="00F14787" w:rsidRPr="00E94F99" w:rsidRDefault="00F14787" w:rsidP="00F14787">
            <w:pPr>
              <w:pStyle w:val="s0"/>
              <w:rPr>
                <w:rFonts w:ascii="Times New Roman" w:hAnsi="Times New Roman" w:cs="Times New Roman"/>
                <w:sz w:val="20"/>
                <w:szCs w:val="20"/>
                <w:lang w:val="ru-RU"/>
              </w:rPr>
            </w:pPr>
            <w:r w:rsidRPr="00E94F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Летят крыши домов, отдельно стоящие дома полностью разрушены</w:t>
            </w:r>
            <w:r w:rsidRPr="00E94F99">
              <w:rPr>
                <w:rFonts w:ascii="Times New Roman" w:eastAsia="GulimChe" w:hAnsi="Times New Roman" w:cs="Times New Roman"/>
                <w:sz w:val="20"/>
                <w:szCs w:val="20"/>
                <w:lang w:val="ru-RU"/>
              </w:rPr>
              <w:t>.</w:t>
            </w:r>
          </w:p>
        </w:tc>
      </w:tr>
    </w:tbl>
    <w:p w:rsidR="00F14787" w:rsidRPr="00E94F99" w:rsidRDefault="00F14787" w:rsidP="00F14787">
      <w:pPr>
        <w:pStyle w:val="s0"/>
        <w:rPr>
          <w:rFonts w:ascii="Times New Roman" w:hAnsi="Times New Roman" w:cs="Times New Roman"/>
          <w:lang w:val="ru-RU"/>
        </w:rPr>
      </w:pPr>
    </w:p>
    <w:p w:rsidR="00F14787"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Не</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прикрепляйте</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оборудованию</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пластины</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защитные</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бруски,</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спасательные</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устройства, увеличивающие воздействие силы ветра.</w:t>
      </w:r>
    </w:p>
    <w:p w:rsidR="00F14787" w:rsidRDefault="00F14787" w:rsidP="00F14787">
      <w:pPr>
        <w:pStyle w:val="s0"/>
        <w:jc w:val="both"/>
        <w:rPr>
          <w:rFonts w:ascii="Times New Roman" w:eastAsia="GulimChe" w:hAnsi="Times New Roman" w:cs="Times New Roman"/>
          <w:sz w:val="20"/>
          <w:szCs w:val="20"/>
        </w:rPr>
      </w:pPr>
      <w:r>
        <w:rPr>
          <w:rFonts w:ascii="Times New Roman" w:eastAsia="GulimChe" w:hAnsi="Times New Roman" w:cs="Times New Roman"/>
          <w:sz w:val="20"/>
          <w:szCs w:val="20"/>
          <w:lang w:val="ru-RU"/>
        </w:rPr>
        <w:t>Немедленно прекращайте работу при</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скорости</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ветра</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выше</w:t>
      </w:r>
      <w:r w:rsidRPr="00A22B15">
        <w:rPr>
          <w:rFonts w:ascii="Times New Roman" w:eastAsia="GulimChe" w:hAnsi="Times New Roman" w:cs="Times New Roman"/>
          <w:sz w:val="20"/>
          <w:szCs w:val="20"/>
          <w:lang w:val="ru-RU"/>
        </w:rPr>
        <w:t xml:space="preserve"> </w:t>
      </w:r>
      <w:smartTag w:uri="urn:schemas-microsoft-com:office:smarttags" w:element="metricconverter">
        <w:smartTagPr>
          <w:attr w:name="ProductID" w:val="28 км/ч"/>
        </w:smartTagPr>
        <w:r w:rsidRPr="00A22B15">
          <w:rPr>
            <w:rFonts w:ascii="Times New Roman" w:eastAsia="GulimChe" w:hAnsi="Times New Roman" w:cs="Times New Roman"/>
            <w:sz w:val="20"/>
            <w:szCs w:val="20"/>
            <w:lang w:val="ru-RU"/>
          </w:rPr>
          <w:t xml:space="preserve">28 </w:t>
        </w:r>
        <w:r>
          <w:rPr>
            <w:rFonts w:ascii="Times New Roman" w:eastAsia="GulimChe" w:hAnsi="Times New Roman" w:cs="Times New Roman"/>
            <w:sz w:val="20"/>
            <w:szCs w:val="20"/>
            <w:lang w:val="ru-RU"/>
          </w:rPr>
          <w:t>км</w:t>
        </w:r>
        <w:r w:rsidRPr="00A22B15">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ч</w:t>
        </w:r>
      </w:smartTag>
      <w:r>
        <w:rPr>
          <w:rFonts w:ascii="Times New Roman" w:eastAsia="GulimChe" w:hAnsi="Times New Roman" w:cs="Times New Roman"/>
          <w:sz w:val="20"/>
          <w:szCs w:val="20"/>
          <w:lang w:val="ru-RU"/>
        </w:rPr>
        <w:t xml:space="preserve"> или при</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признаках</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бури</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вихря</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 приведите стрелу</w:t>
      </w:r>
      <w:r w:rsidRPr="00A22B1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 транспортное положение.</w:t>
      </w:r>
    </w:p>
    <w:p w:rsidR="00F161FB" w:rsidRDefault="00F161FB" w:rsidP="00F14787">
      <w:pPr>
        <w:pStyle w:val="s0"/>
        <w:jc w:val="both"/>
        <w:rPr>
          <w:rFonts w:ascii="Times New Roman" w:eastAsia="GulimChe" w:hAnsi="Times New Roman" w:cs="Times New Roman"/>
          <w:sz w:val="20"/>
          <w:szCs w:val="20"/>
        </w:rPr>
      </w:pPr>
    </w:p>
    <w:p w:rsidR="00F161FB" w:rsidRPr="00F161FB" w:rsidRDefault="00F161FB" w:rsidP="00F14787">
      <w:pPr>
        <w:pStyle w:val="s0"/>
        <w:jc w:val="both"/>
        <w:rPr>
          <w:rFonts w:ascii="Times New Roman" w:eastAsia="GulimChe" w:hAnsi="Times New Roman" w:cs="Times New Roman"/>
          <w:sz w:val="20"/>
          <w:szCs w:val="20"/>
        </w:rPr>
      </w:pPr>
    </w:p>
    <w:p w:rsidR="00F14787" w:rsidRPr="00A22B15" w:rsidRDefault="00F14787" w:rsidP="00F14787">
      <w:pPr>
        <w:pStyle w:val="s0"/>
        <w:ind w:left="300"/>
        <w:jc w:val="both"/>
        <w:rPr>
          <w:rFonts w:ascii="Times New Roman" w:hAnsi="Times New Roman" w:cs="Times New Roman"/>
          <w:lang w:val="ru-RU"/>
        </w:rPr>
      </w:pPr>
      <w:r w:rsidRPr="00A22B15">
        <w:rPr>
          <w:rFonts w:ascii="Times New Roman" w:hAnsi="Times New Roman" w:cs="Times New Roman"/>
          <w:lang w:val="ru-RU"/>
        </w:rPr>
        <w:t xml:space="preserve"> </w:t>
      </w:r>
    </w:p>
    <w:p w:rsidR="00F14787" w:rsidRPr="00A22B15" w:rsidRDefault="00F14787" w:rsidP="00F14787">
      <w:pPr>
        <w:pStyle w:val="s0"/>
        <w:jc w:val="both"/>
        <w:rPr>
          <w:rFonts w:ascii="Times New Roman" w:hAnsi="Times New Roman" w:cs="Times New Roman"/>
          <w:lang w:val="ru-RU"/>
        </w:rPr>
      </w:pPr>
    </w:p>
    <w:p w:rsidR="00F14787" w:rsidRPr="00695C19" w:rsidRDefault="00F14787" w:rsidP="00F14787">
      <w:pPr>
        <w:pStyle w:val="s0"/>
        <w:ind w:firstLine="720"/>
        <w:jc w:val="both"/>
        <w:rPr>
          <w:rFonts w:ascii="Times New Roman" w:eastAsia="GulimChe" w:hAnsi="Times New Roman" w:cs="Times New Roman"/>
          <w:b/>
          <w:bCs/>
          <w:lang w:val="ru-RU"/>
        </w:rPr>
      </w:pPr>
      <w:r>
        <w:rPr>
          <w:rFonts w:ascii="Times New Roman" w:eastAsia="GulimChe" w:hAnsi="Times New Roman" w:cs="Times New Roman"/>
          <w:lang w:val="ru-RU"/>
        </w:rPr>
        <w:t>9.13</w:t>
      </w:r>
      <w:r w:rsidRPr="00695C19">
        <w:rPr>
          <w:rFonts w:ascii="Times New Roman" w:eastAsia="GulimChe" w:hAnsi="Times New Roman" w:cs="Times New Roman"/>
          <w:lang w:val="ru-RU"/>
        </w:rPr>
        <w:t>.</w:t>
      </w:r>
      <w:r w:rsidRPr="00695C19">
        <w:rPr>
          <w:rFonts w:ascii="Times New Roman" w:eastAsia="GulimChe" w:hAnsi="Times New Roman" w:cs="Times New Roman"/>
          <w:b/>
          <w:bCs/>
          <w:lang w:val="ru-RU"/>
        </w:rPr>
        <w:t xml:space="preserve"> Правила техники безопасности при работе с кабелем высокого напряжения</w:t>
      </w:r>
    </w:p>
    <w:p w:rsidR="00F14787" w:rsidRPr="00531ADC" w:rsidRDefault="00F14787" w:rsidP="00F14787">
      <w:pPr>
        <w:pStyle w:val="s0"/>
        <w:jc w:val="both"/>
        <w:rPr>
          <w:rFonts w:ascii="Times New Roman" w:eastAsia="GulimChe" w:hAnsi="Times New Roman" w:cs="Times New Roman"/>
          <w:b/>
          <w:bCs/>
          <w:sz w:val="20"/>
          <w:szCs w:val="20"/>
          <w:lang w:val="ru-RU"/>
        </w:rPr>
      </w:pPr>
    </w:p>
    <w:p w:rsidR="00F14787" w:rsidRPr="00352386" w:rsidRDefault="00F14787" w:rsidP="00F14787">
      <w:pPr>
        <w:pStyle w:val="s0"/>
        <w:ind w:firstLine="360"/>
        <w:jc w:val="both"/>
        <w:rPr>
          <w:rFonts w:ascii="Times New Roman" w:eastAsia="GulimChe" w:hAnsi="Times New Roman" w:cs="Times New Roman"/>
          <w:sz w:val="20"/>
          <w:szCs w:val="20"/>
          <w:lang w:val="ru-RU"/>
        </w:rPr>
      </w:pPr>
      <w:r w:rsidRPr="00531ADC">
        <w:rPr>
          <w:rFonts w:ascii="Times New Roman" w:eastAsia="GulimChe" w:hAnsi="Times New Roman" w:cs="Times New Roman"/>
          <w:b/>
          <w:bCs/>
          <w:sz w:val="20"/>
          <w:szCs w:val="20"/>
          <w:lang w:val="ru-RU"/>
        </w:rPr>
        <w:t xml:space="preserve"> </w:t>
      </w:r>
      <w:r>
        <w:rPr>
          <w:rFonts w:ascii="Times New Roman" w:eastAsia="GulimChe" w:hAnsi="Times New Roman" w:cs="Times New Roman"/>
          <w:bCs/>
          <w:sz w:val="20"/>
          <w:szCs w:val="20"/>
          <w:lang w:val="ru-RU"/>
        </w:rPr>
        <w:t>Выдвигая лестницу, остерегайтесь ударов током. ( Рисунок 28 )</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Работая</w:t>
      </w:r>
      <w:r w:rsidRPr="007C1B9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вблизи</w:t>
      </w:r>
      <w:r w:rsidRPr="007C1B9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электрического</w:t>
      </w:r>
      <w:r w:rsidRPr="007C1B9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кабеля</w:t>
      </w:r>
      <w:r w:rsidRPr="007C1B9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сохраняйте</w:t>
      </w:r>
      <w:r w:rsidRPr="007C1B9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расстояние</w:t>
      </w:r>
      <w:r w:rsidRPr="007C1B9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как минимум</w:t>
      </w:r>
      <w:r w:rsidRPr="007C1B97">
        <w:rPr>
          <w:rFonts w:ascii="Times New Roman" w:eastAsia="GulimChe" w:hAnsi="Times New Roman" w:cs="Times New Roman"/>
          <w:sz w:val="20"/>
          <w:szCs w:val="20"/>
          <w:lang w:val="ru-RU"/>
        </w:rPr>
        <w:t xml:space="preserve"> 5</w:t>
      </w:r>
      <w:r>
        <w:rPr>
          <w:rFonts w:ascii="Times New Roman" w:eastAsia="GulimChe" w:hAnsi="Times New Roman" w:cs="Times New Roman"/>
          <w:sz w:val="20"/>
          <w:szCs w:val="20"/>
          <w:lang w:val="ru-RU"/>
        </w:rPr>
        <w:t>м,</w:t>
      </w:r>
      <w:r w:rsidRPr="007C1B9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7C1B97">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заземлите машину</w:t>
      </w:r>
      <w:r w:rsidRPr="007C1B97">
        <w:rPr>
          <w:rFonts w:ascii="Times New Roman" w:eastAsia="GulimChe" w:hAnsi="Times New Roman" w:cs="Times New Roman"/>
          <w:sz w:val="20"/>
          <w:szCs w:val="20"/>
          <w:lang w:val="ru-RU"/>
        </w:rPr>
        <w:t xml:space="preserve">. </w:t>
      </w:r>
    </w:p>
    <w:p w:rsidR="00F14787" w:rsidRPr="007C1B97" w:rsidRDefault="00F14787" w:rsidP="00F14787">
      <w:pPr>
        <w:pStyle w:val="s0"/>
        <w:ind w:left="300"/>
        <w:jc w:val="both"/>
        <w:rPr>
          <w:rFonts w:ascii="Times New Roman" w:eastAsia="GulimChe" w:hAnsi="Times New Roman" w:cs="Times New Roman"/>
          <w:sz w:val="20"/>
          <w:szCs w:val="20"/>
          <w:lang w:val="ru-RU"/>
        </w:rPr>
      </w:pPr>
    </w:p>
    <w:p w:rsidR="00F14787" w:rsidRDefault="0024277C" w:rsidP="00F14787">
      <w:pPr>
        <w:pStyle w:val="s0"/>
        <w:ind w:left="3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2676525" cy="2857500"/>
            <wp:effectExtent l="1905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31" cstate="print"/>
                    <a:srcRect/>
                    <a:stretch>
                      <a:fillRect/>
                    </a:stretch>
                  </pic:blipFill>
                  <pic:spPr bwMode="auto">
                    <a:xfrm>
                      <a:off x="0" y="0"/>
                      <a:ext cx="2676525" cy="285750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eastAsia="GulimChe" w:hAnsi="Times New Roman" w:cs="Times New Roman"/>
          <w:b/>
          <w:bCs/>
          <w:sz w:val="32"/>
          <w:szCs w:val="32"/>
          <w:lang w:val="ru-RU"/>
        </w:rPr>
      </w:pPr>
      <w:r>
        <w:rPr>
          <w:rFonts w:ascii="Times New Roman" w:hAnsi="Times New Roman" w:cs="Times New Roman"/>
          <w:sz w:val="28"/>
          <w:szCs w:val="28"/>
          <w:lang w:val="ru-RU"/>
        </w:rPr>
        <w:t xml:space="preserve">Рисунок 28 </w:t>
      </w:r>
      <w:r w:rsidRPr="007C3211">
        <w:rPr>
          <w:rFonts w:ascii="Times New Roman" w:eastAsia="GulimChe" w:hAnsi="Times New Roman" w:cs="Times New Roman"/>
          <w:b/>
          <w:bCs/>
          <w:sz w:val="28"/>
          <w:szCs w:val="28"/>
          <w:lang w:val="ru-RU"/>
        </w:rPr>
        <w:t>Правила техники безопасности при работе с кабелем высокого напряжения</w:t>
      </w:r>
    </w:p>
    <w:p w:rsidR="00F14787" w:rsidRPr="007C3211" w:rsidRDefault="00F14787" w:rsidP="00F14787">
      <w:pPr>
        <w:pStyle w:val="s0"/>
        <w:ind w:left="300"/>
        <w:jc w:val="center"/>
        <w:rPr>
          <w:rFonts w:ascii="Times New Roman" w:hAnsi="Times New Roman" w:cs="Times New Roman"/>
          <w:sz w:val="28"/>
          <w:szCs w:val="28"/>
          <w:lang w:val="ru-RU"/>
        </w:rPr>
      </w:pPr>
    </w:p>
    <w:p w:rsidR="00F14787" w:rsidRPr="007C3211" w:rsidRDefault="00F14787" w:rsidP="00F14787">
      <w:pPr>
        <w:pStyle w:val="s0"/>
        <w:ind w:left="300"/>
        <w:jc w:val="center"/>
        <w:rPr>
          <w:rFonts w:ascii="Times New Roman" w:eastAsia="GulimChe" w:hAnsi="Times New Roman" w:cs="Times New Roman"/>
          <w:sz w:val="20"/>
          <w:szCs w:val="20"/>
          <w:lang w:val="ru-RU"/>
        </w:rPr>
      </w:pPr>
    </w:p>
    <w:p w:rsidR="00F14787" w:rsidRDefault="00F14787" w:rsidP="00F14787">
      <w:pPr>
        <w:pStyle w:val="s0"/>
        <w:ind w:left="30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 xml:space="preserve">Таблица 11 Предельное расстояние до электрических кабелей </w:t>
      </w:r>
    </w:p>
    <w:p w:rsidR="00F14787" w:rsidRPr="0067422D" w:rsidRDefault="00F14787" w:rsidP="00F14787">
      <w:pPr>
        <w:pStyle w:val="s0"/>
        <w:ind w:left="300"/>
        <w:jc w:val="both"/>
        <w:rPr>
          <w:rFonts w:ascii="Times New Roman" w:hAnsi="Times New Roman" w:cs="Times New Roman"/>
          <w:lang w:val="ru-RU"/>
        </w:rPr>
      </w:pPr>
    </w:p>
    <w:tbl>
      <w:tblPr>
        <w:tblW w:w="0" w:type="auto"/>
        <w:tblInd w:w="3" w:type="dxa"/>
        <w:tblLayout w:type="fixed"/>
        <w:tblCellMar>
          <w:left w:w="0" w:type="dxa"/>
          <w:right w:w="0" w:type="dxa"/>
        </w:tblCellMar>
        <w:tblLook w:val="0000"/>
      </w:tblPr>
      <w:tblGrid>
        <w:gridCol w:w="3377"/>
        <w:gridCol w:w="3377"/>
      </w:tblGrid>
      <w:tr w:rsidR="00F14787" w:rsidRPr="00D7326B">
        <w:trPr>
          <w:trHeight w:val="390"/>
        </w:trPr>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67422D" w:rsidRDefault="00F14787" w:rsidP="00F14787">
            <w:pPr>
              <w:pStyle w:val="s0"/>
              <w:jc w:val="center"/>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Напряжение</w:t>
            </w:r>
          </w:p>
        </w:tc>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67422D" w:rsidRDefault="00F14787" w:rsidP="00F14787">
            <w:pPr>
              <w:pStyle w:val="s0"/>
              <w:jc w:val="center"/>
              <w:rPr>
                <w:rFonts w:ascii="Times New Roman" w:hAnsi="Times New Roman" w:cs="Times New Roman"/>
                <w:lang w:val="ru-RU"/>
              </w:rPr>
            </w:pPr>
            <w:r>
              <w:rPr>
                <w:rFonts w:ascii="Times New Roman" w:eastAsia="GulimChe" w:hAnsi="Times New Roman" w:cs="Times New Roman"/>
                <w:sz w:val="20"/>
                <w:szCs w:val="20"/>
                <w:lang w:val="ru-RU"/>
              </w:rPr>
              <w:t>Предельное расстояние</w:t>
            </w:r>
          </w:p>
        </w:tc>
      </w:tr>
      <w:tr w:rsidR="00F14787" w:rsidRPr="00D7326B">
        <w:trPr>
          <w:trHeight w:val="460"/>
        </w:trPr>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rPr>
                <w:rFonts w:ascii="Times New Roman" w:hAnsi="Times New Roman" w:cs="Times New Roman"/>
              </w:rPr>
            </w:pPr>
            <w:r>
              <w:rPr>
                <w:rFonts w:ascii="Times New Roman" w:eastAsia="Gulim" w:hAnsi="Times New Roman" w:cs="Times New Roman"/>
                <w:sz w:val="20"/>
                <w:szCs w:val="20"/>
              </w:rPr>
              <w:t xml:space="preserve"> 0 ~ 1000 </w:t>
            </w:r>
            <w:r>
              <w:rPr>
                <w:rFonts w:ascii="Times New Roman" w:eastAsia="Gulim" w:hAnsi="Times New Roman" w:cs="Times New Roman"/>
                <w:sz w:val="20"/>
                <w:szCs w:val="20"/>
                <w:lang w:val="ru-RU"/>
              </w:rPr>
              <w:t>В</w:t>
            </w:r>
            <w:r w:rsidRPr="00D7326B">
              <w:rPr>
                <w:rFonts w:ascii="Times New Roman" w:eastAsia="Gulim" w:hAnsi="Times New Roman" w:cs="Times New Roman"/>
                <w:sz w:val="20"/>
                <w:szCs w:val="20"/>
              </w:rPr>
              <w:t xml:space="preserve">  </w:t>
            </w:r>
          </w:p>
        </w:tc>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smartTag w:uri="urn:schemas-microsoft-com:office:smarttags" w:element="metricconverter">
              <w:smartTagPr>
                <w:attr w:name="ProductID" w:val="3 фута"/>
              </w:smartTagPr>
              <w:r>
                <w:rPr>
                  <w:rFonts w:ascii="Times New Roman" w:eastAsia="Gulim" w:hAnsi="Times New Roman" w:cs="Times New Roman"/>
                  <w:sz w:val="20"/>
                  <w:szCs w:val="20"/>
                </w:rPr>
                <w:t xml:space="preserve">3 </w:t>
              </w:r>
              <w:r>
                <w:rPr>
                  <w:rFonts w:ascii="Times New Roman" w:eastAsia="Gulim" w:hAnsi="Times New Roman" w:cs="Times New Roman"/>
                  <w:sz w:val="20"/>
                  <w:szCs w:val="20"/>
                  <w:lang w:val="ru-RU"/>
                </w:rPr>
                <w:t>фута</w:t>
              </w:r>
            </w:smartTag>
            <w:r>
              <w:rPr>
                <w:rFonts w:ascii="Times New Roman" w:eastAsia="Gulim" w:hAnsi="Times New Roman" w:cs="Times New Roman"/>
                <w:sz w:val="20"/>
                <w:szCs w:val="20"/>
              </w:rPr>
              <w:t xml:space="preserve">   (</w:t>
            </w:r>
            <w:smartTag w:uri="urn:schemas-microsoft-com:office:smarttags" w:element="metricconverter">
              <w:smartTagPr>
                <w:attr w:name="ProductID" w:val="1 м"/>
              </w:smartTagPr>
              <w:r>
                <w:rPr>
                  <w:rFonts w:ascii="Times New Roman" w:eastAsia="Gulim" w:hAnsi="Times New Roman" w:cs="Times New Roman"/>
                  <w:sz w:val="20"/>
                  <w:szCs w:val="20"/>
                </w:rPr>
                <w:t xml:space="preserve">1 </w:t>
              </w:r>
              <w:r>
                <w:rPr>
                  <w:rFonts w:ascii="Times New Roman" w:eastAsia="Gulim" w:hAnsi="Times New Roman" w:cs="Times New Roman"/>
                  <w:sz w:val="20"/>
                  <w:szCs w:val="20"/>
                  <w:lang w:val="ru-RU"/>
                </w:rPr>
                <w:t>м</w:t>
              </w:r>
            </w:smartTag>
            <w:r w:rsidRPr="00D7326B">
              <w:rPr>
                <w:rFonts w:ascii="Times New Roman" w:eastAsia="Gulim" w:hAnsi="Times New Roman" w:cs="Times New Roman"/>
                <w:sz w:val="20"/>
                <w:szCs w:val="20"/>
              </w:rPr>
              <w:t xml:space="preserve"> )</w:t>
            </w:r>
          </w:p>
        </w:tc>
      </w:tr>
      <w:tr w:rsidR="00F14787" w:rsidRPr="00D7326B">
        <w:trPr>
          <w:trHeight w:val="460"/>
        </w:trPr>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rPr>
                <w:rFonts w:ascii="Times New Roman" w:hAnsi="Times New Roman" w:cs="Times New Roman"/>
              </w:rPr>
            </w:pPr>
            <w:r>
              <w:rPr>
                <w:rFonts w:ascii="Times New Roman" w:eastAsia="Gulim" w:hAnsi="Times New Roman" w:cs="Times New Roman"/>
                <w:sz w:val="20"/>
                <w:szCs w:val="20"/>
              </w:rPr>
              <w:t xml:space="preserve"> 1K</w:t>
            </w:r>
            <w:r>
              <w:rPr>
                <w:rFonts w:ascii="Times New Roman" w:eastAsia="Gulim" w:hAnsi="Times New Roman" w:cs="Times New Roman"/>
                <w:sz w:val="20"/>
                <w:szCs w:val="20"/>
                <w:lang w:val="ru-RU"/>
              </w:rPr>
              <w:t>В</w:t>
            </w:r>
            <w:r>
              <w:rPr>
                <w:rFonts w:ascii="Times New Roman" w:eastAsia="Gulim" w:hAnsi="Times New Roman" w:cs="Times New Roman"/>
                <w:sz w:val="20"/>
                <w:szCs w:val="20"/>
              </w:rPr>
              <w:t xml:space="preserve"> ~110 K</w:t>
            </w:r>
            <w:r>
              <w:rPr>
                <w:rFonts w:ascii="Times New Roman" w:eastAsia="Gulim" w:hAnsi="Times New Roman" w:cs="Times New Roman"/>
                <w:sz w:val="20"/>
                <w:szCs w:val="20"/>
                <w:lang w:val="ru-RU"/>
              </w:rPr>
              <w:t>В</w:t>
            </w:r>
            <w:r w:rsidRPr="00D7326B">
              <w:rPr>
                <w:rFonts w:ascii="Times New Roman" w:eastAsia="Gulim" w:hAnsi="Times New Roman" w:cs="Times New Roman"/>
                <w:sz w:val="20"/>
                <w:szCs w:val="20"/>
              </w:rPr>
              <w:t xml:space="preserve">  </w:t>
            </w:r>
          </w:p>
        </w:tc>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smartTag w:uri="urn:schemas-microsoft-com:office:smarttags" w:element="metricconverter">
              <w:smartTagPr>
                <w:attr w:name="ProductID" w:val="10 футов"/>
              </w:smartTagPr>
              <w:r>
                <w:rPr>
                  <w:rFonts w:ascii="Times New Roman" w:eastAsia="Gulim" w:hAnsi="Times New Roman" w:cs="Times New Roman"/>
                  <w:sz w:val="20"/>
                  <w:szCs w:val="20"/>
                </w:rPr>
                <w:t>10</w:t>
              </w:r>
              <w:r>
                <w:rPr>
                  <w:rFonts w:ascii="Times New Roman" w:eastAsia="Gulim" w:hAnsi="Times New Roman" w:cs="Times New Roman"/>
                  <w:sz w:val="20"/>
                  <w:szCs w:val="20"/>
                  <w:lang w:val="ru-RU"/>
                </w:rPr>
                <w:t xml:space="preserve"> футов</w:t>
              </w:r>
            </w:smartTag>
            <w:r>
              <w:rPr>
                <w:rFonts w:ascii="Times New Roman" w:eastAsia="Gulim" w:hAnsi="Times New Roman" w:cs="Times New Roman"/>
                <w:sz w:val="20"/>
                <w:szCs w:val="20"/>
              </w:rPr>
              <w:t xml:space="preserve">   (</w:t>
            </w:r>
            <w:smartTag w:uri="urn:schemas-microsoft-com:office:smarttags" w:element="metricconverter">
              <w:smartTagPr>
                <w:attr w:name="ProductID" w:val="3 м"/>
              </w:smartTagPr>
              <w:r>
                <w:rPr>
                  <w:rFonts w:ascii="Times New Roman" w:eastAsia="Gulim" w:hAnsi="Times New Roman" w:cs="Times New Roman"/>
                  <w:sz w:val="20"/>
                  <w:szCs w:val="20"/>
                </w:rPr>
                <w:t xml:space="preserve">3 </w:t>
              </w:r>
              <w:r>
                <w:rPr>
                  <w:rFonts w:ascii="Times New Roman" w:eastAsia="Gulim" w:hAnsi="Times New Roman" w:cs="Times New Roman"/>
                  <w:sz w:val="20"/>
                  <w:szCs w:val="20"/>
                  <w:lang w:val="ru-RU"/>
                </w:rPr>
                <w:t>м</w:t>
              </w:r>
            </w:smartTag>
            <w:r w:rsidRPr="00D7326B">
              <w:rPr>
                <w:rFonts w:ascii="Times New Roman" w:eastAsia="Gulim" w:hAnsi="Times New Roman" w:cs="Times New Roman"/>
                <w:sz w:val="20"/>
                <w:szCs w:val="20"/>
              </w:rPr>
              <w:t xml:space="preserve"> )</w:t>
            </w:r>
          </w:p>
        </w:tc>
      </w:tr>
      <w:tr w:rsidR="00F14787" w:rsidRPr="00D7326B">
        <w:trPr>
          <w:trHeight w:val="460"/>
        </w:trPr>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rPr>
                <w:rFonts w:ascii="Times New Roman" w:hAnsi="Times New Roman" w:cs="Times New Roman"/>
              </w:rPr>
            </w:pPr>
            <w:r>
              <w:rPr>
                <w:rFonts w:ascii="Times New Roman" w:eastAsia="Gulim" w:hAnsi="Times New Roman" w:cs="Times New Roman"/>
                <w:sz w:val="20"/>
                <w:szCs w:val="20"/>
              </w:rPr>
              <w:t xml:space="preserve"> 110K</w:t>
            </w:r>
            <w:r>
              <w:rPr>
                <w:rFonts w:ascii="Times New Roman" w:eastAsia="Gulim" w:hAnsi="Times New Roman" w:cs="Times New Roman"/>
                <w:sz w:val="20"/>
                <w:szCs w:val="20"/>
                <w:lang w:val="ru-RU"/>
              </w:rPr>
              <w:t>В</w:t>
            </w:r>
            <w:r>
              <w:rPr>
                <w:rFonts w:ascii="Times New Roman" w:eastAsia="Gulim" w:hAnsi="Times New Roman" w:cs="Times New Roman"/>
                <w:sz w:val="20"/>
                <w:szCs w:val="20"/>
              </w:rPr>
              <w:t>~220K</w:t>
            </w:r>
            <w:r>
              <w:rPr>
                <w:rFonts w:ascii="Times New Roman" w:eastAsia="Gulim" w:hAnsi="Times New Roman" w:cs="Times New Roman"/>
                <w:sz w:val="20"/>
                <w:szCs w:val="20"/>
                <w:lang w:val="ru-RU"/>
              </w:rPr>
              <w:t>В</w:t>
            </w:r>
            <w:r w:rsidRPr="00D7326B">
              <w:rPr>
                <w:rFonts w:ascii="Times New Roman" w:eastAsia="Gulim" w:hAnsi="Times New Roman" w:cs="Times New Roman"/>
                <w:sz w:val="20"/>
                <w:szCs w:val="20"/>
              </w:rPr>
              <w:t xml:space="preserve">  </w:t>
            </w:r>
          </w:p>
        </w:tc>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smartTag w:uri="urn:schemas-microsoft-com:office:smarttags" w:element="metricconverter">
              <w:smartTagPr>
                <w:attr w:name="ProductID" w:val="14 футов"/>
              </w:smartTagPr>
              <w:r>
                <w:rPr>
                  <w:rFonts w:ascii="Times New Roman" w:eastAsia="Gulim" w:hAnsi="Times New Roman" w:cs="Times New Roman"/>
                  <w:sz w:val="20"/>
                  <w:szCs w:val="20"/>
                </w:rPr>
                <w:t>14</w:t>
              </w:r>
              <w:r>
                <w:rPr>
                  <w:rFonts w:ascii="Times New Roman" w:eastAsia="Gulim" w:hAnsi="Times New Roman" w:cs="Times New Roman"/>
                  <w:sz w:val="20"/>
                  <w:szCs w:val="20"/>
                  <w:lang w:val="ru-RU"/>
                </w:rPr>
                <w:t xml:space="preserve"> футов</w:t>
              </w:r>
            </w:smartTag>
            <w:r>
              <w:rPr>
                <w:rFonts w:ascii="Times New Roman" w:eastAsia="Gulim" w:hAnsi="Times New Roman" w:cs="Times New Roman"/>
                <w:sz w:val="20"/>
                <w:szCs w:val="20"/>
              </w:rPr>
              <w:t xml:space="preserve">   (</w:t>
            </w:r>
            <w:smartTag w:uri="urn:schemas-microsoft-com:office:smarttags" w:element="metricconverter">
              <w:smartTagPr>
                <w:attr w:name="ProductID" w:val="4 м"/>
              </w:smartTagPr>
              <w:r>
                <w:rPr>
                  <w:rFonts w:ascii="Times New Roman" w:eastAsia="Gulim" w:hAnsi="Times New Roman" w:cs="Times New Roman"/>
                  <w:sz w:val="20"/>
                  <w:szCs w:val="20"/>
                </w:rPr>
                <w:t xml:space="preserve">4 </w:t>
              </w:r>
              <w:r>
                <w:rPr>
                  <w:rFonts w:ascii="Times New Roman" w:eastAsia="Gulim" w:hAnsi="Times New Roman" w:cs="Times New Roman"/>
                  <w:sz w:val="20"/>
                  <w:szCs w:val="20"/>
                  <w:lang w:val="ru-RU"/>
                </w:rPr>
                <w:t>м</w:t>
              </w:r>
            </w:smartTag>
            <w:r w:rsidRPr="00D7326B">
              <w:rPr>
                <w:rFonts w:ascii="Times New Roman" w:eastAsia="Gulim" w:hAnsi="Times New Roman" w:cs="Times New Roman"/>
                <w:sz w:val="20"/>
                <w:szCs w:val="20"/>
              </w:rPr>
              <w:t xml:space="preserve"> )</w:t>
            </w:r>
          </w:p>
        </w:tc>
      </w:tr>
      <w:tr w:rsidR="00F14787" w:rsidRPr="00D7326B">
        <w:trPr>
          <w:trHeight w:val="460"/>
        </w:trPr>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rPr>
                <w:rFonts w:ascii="Times New Roman" w:hAnsi="Times New Roman" w:cs="Times New Roman"/>
              </w:rPr>
            </w:pPr>
            <w:r>
              <w:rPr>
                <w:rFonts w:ascii="Times New Roman" w:eastAsia="Gulim" w:hAnsi="Times New Roman" w:cs="Times New Roman"/>
                <w:sz w:val="20"/>
                <w:szCs w:val="20"/>
              </w:rPr>
              <w:t xml:space="preserve"> 220K</w:t>
            </w:r>
            <w:r>
              <w:rPr>
                <w:rFonts w:ascii="Times New Roman" w:eastAsia="Gulim" w:hAnsi="Times New Roman" w:cs="Times New Roman"/>
                <w:sz w:val="20"/>
                <w:szCs w:val="20"/>
                <w:lang w:val="ru-RU"/>
              </w:rPr>
              <w:t>В</w:t>
            </w:r>
            <w:r>
              <w:rPr>
                <w:rFonts w:ascii="Times New Roman" w:eastAsia="Gulim" w:hAnsi="Times New Roman" w:cs="Times New Roman"/>
                <w:sz w:val="20"/>
                <w:szCs w:val="20"/>
              </w:rPr>
              <w:t>~400K</w:t>
            </w:r>
            <w:r>
              <w:rPr>
                <w:rFonts w:ascii="Times New Roman" w:eastAsia="Gulim" w:hAnsi="Times New Roman" w:cs="Times New Roman"/>
                <w:sz w:val="20"/>
                <w:szCs w:val="20"/>
                <w:lang w:val="ru-RU"/>
              </w:rPr>
              <w:t>В</w:t>
            </w:r>
            <w:r w:rsidRPr="00D7326B">
              <w:rPr>
                <w:rFonts w:ascii="Times New Roman" w:eastAsia="Gulim" w:hAnsi="Times New Roman" w:cs="Times New Roman"/>
                <w:sz w:val="20"/>
                <w:szCs w:val="20"/>
              </w:rPr>
              <w:t xml:space="preserve">  </w:t>
            </w:r>
          </w:p>
        </w:tc>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smartTag w:uri="urn:schemas-microsoft-com:office:smarttags" w:element="metricconverter">
              <w:smartTagPr>
                <w:attr w:name="ProductID" w:val="17 футов"/>
              </w:smartTagPr>
              <w:r>
                <w:rPr>
                  <w:rFonts w:ascii="Times New Roman" w:eastAsia="Gulim" w:hAnsi="Times New Roman" w:cs="Times New Roman"/>
                  <w:sz w:val="20"/>
                  <w:szCs w:val="20"/>
                </w:rPr>
                <w:t>17</w:t>
              </w:r>
              <w:r>
                <w:rPr>
                  <w:rFonts w:ascii="Times New Roman" w:eastAsia="Gulim" w:hAnsi="Times New Roman" w:cs="Times New Roman"/>
                  <w:sz w:val="20"/>
                  <w:szCs w:val="20"/>
                  <w:lang w:val="ru-RU"/>
                </w:rPr>
                <w:t xml:space="preserve"> футов</w:t>
              </w:r>
            </w:smartTag>
            <w:r>
              <w:rPr>
                <w:rFonts w:ascii="Times New Roman" w:eastAsia="Gulim" w:hAnsi="Times New Roman" w:cs="Times New Roman"/>
                <w:sz w:val="20"/>
                <w:szCs w:val="20"/>
              </w:rPr>
              <w:t xml:space="preserve">   (</w:t>
            </w:r>
            <w:smartTag w:uri="urn:schemas-microsoft-com:office:smarttags" w:element="metricconverter">
              <w:smartTagPr>
                <w:attr w:name="ProductID" w:val="5 м"/>
              </w:smartTagPr>
              <w:r>
                <w:rPr>
                  <w:rFonts w:ascii="Times New Roman" w:eastAsia="Gulim" w:hAnsi="Times New Roman" w:cs="Times New Roman"/>
                  <w:sz w:val="20"/>
                  <w:szCs w:val="20"/>
                </w:rPr>
                <w:t xml:space="preserve">5 </w:t>
              </w:r>
              <w:r>
                <w:rPr>
                  <w:rFonts w:ascii="Times New Roman" w:eastAsia="Gulim" w:hAnsi="Times New Roman" w:cs="Times New Roman"/>
                  <w:sz w:val="20"/>
                  <w:szCs w:val="20"/>
                  <w:lang w:val="ru-RU"/>
                </w:rPr>
                <w:t>м</w:t>
              </w:r>
            </w:smartTag>
            <w:r w:rsidRPr="00D7326B">
              <w:rPr>
                <w:rFonts w:ascii="Times New Roman" w:eastAsia="Gulim" w:hAnsi="Times New Roman" w:cs="Times New Roman"/>
                <w:sz w:val="20"/>
                <w:szCs w:val="20"/>
              </w:rPr>
              <w:t xml:space="preserve"> )</w:t>
            </w:r>
          </w:p>
        </w:tc>
      </w:tr>
      <w:tr w:rsidR="00F14787" w:rsidRPr="00D7326B">
        <w:trPr>
          <w:trHeight w:val="460"/>
        </w:trPr>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67422D" w:rsidRDefault="00F14787" w:rsidP="00F14787">
            <w:pPr>
              <w:pStyle w:val="s0"/>
              <w:rPr>
                <w:rFonts w:ascii="Times New Roman" w:hAnsi="Times New Roman" w:cs="Times New Roman"/>
                <w:lang w:val="ru-RU"/>
              </w:rPr>
            </w:pPr>
            <w:r w:rsidRPr="00D7326B">
              <w:rPr>
                <w:rFonts w:ascii="Times New Roman" w:eastAsia="Gulim" w:hAnsi="Times New Roman" w:cs="Times New Roman"/>
                <w:sz w:val="20"/>
                <w:szCs w:val="20"/>
              </w:rPr>
              <w:t xml:space="preserve"> </w:t>
            </w:r>
            <w:r>
              <w:rPr>
                <w:rFonts w:ascii="Times New Roman" w:eastAsia="GulimChe" w:hAnsi="Times New Roman" w:cs="Times New Roman"/>
                <w:sz w:val="20"/>
                <w:szCs w:val="20"/>
                <w:lang w:val="ru-RU"/>
              </w:rPr>
              <w:t>При неизвестном напряжении</w:t>
            </w:r>
          </w:p>
        </w:tc>
        <w:tc>
          <w:tcPr>
            <w:tcW w:w="3377" w:type="dxa"/>
            <w:tcBorders>
              <w:top w:val="single" w:sz="2" w:space="0" w:color="000000"/>
              <w:left w:val="single" w:sz="2" w:space="0" w:color="000000"/>
              <w:bottom w:val="single" w:sz="2" w:space="0" w:color="000000"/>
              <w:right w:val="single" w:sz="2" w:space="0" w:color="000000"/>
            </w:tcBorders>
            <w:vAlign w:val="center"/>
          </w:tcPr>
          <w:p w:rsidR="00F14787" w:rsidRPr="00D7326B" w:rsidRDefault="00F14787" w:rsidP="00F14787">
            <w:pPr>
              <w:pStyle w:val="s0"/>
              <w:jc w:val="center"/>
              <w:rPr>
                <w:rFonts w:ascii="Times New Roman" w:hAnsi="Times New Roman" w:cs="Times New Roman"/>
              </w:rPr>
            </w:pPr>
            <w:smartTag w:uri="urn:schemas-microsoft-com:office:smarttags" w:element="metricconverter">
              <w:smartTagPr>
                <w:attr w:name="ProductID" w:val="17 футов"/>
              </w:smartTagPr>
              <w:r>
                <w:rPr>
                  <w:rFonts w:ascii="Times New Roman" w:eastAsia="Gulim" w:hAnsi="Times New Roman" w:cs="Times New Roman"/>
                  <w:sz w:val="20"/>
                  <w:szCs w:val="20"/>
                </w:rPr>
                <w:t>17</w:t>
              </w:r>
              <w:r>
                <w:rPr>
                  <w:rFonts w:ascii="Times New Roman" w:eastAsia="Gulim" w:hAnsi="Times New Roman" w:cs="Times New Roman"/>
                  <w:sz w:val="20"/>
                  <w:szCs w:val="20"/>
                  <w:lang w:val="ru-RU"/>
                </w:rPr>
                <w:t xml:space="preserve"> футов</w:t>
              </w:r>
            </w:smartTag>
            <w:r>
              <w:rPr>
                <w:rFonts w:ascii="Times New Roman" w:eastAsia="Gulim" w:hAnsi="Times New Roman" w:cs="Times New Roman"/>
                <w:sz w:val="20"/>
                <w:szCs w:val="20"/>
              </w:rPr>
              <w:t xml:space="preserve">   (</w:t>
            </w:r>
            <w:smartTag w:uri="urn:schemas-microsoft-com:office:smarttags" w:element="metricconverter">
              <w:smartTagPr>
                <w:attr w:name="ProductID" w:val="5 м"/>
              </w:smartTagPr>
              <w:r>
                <w:rPr>
                  <w:rFonts w:ascii="Times New Roman" w:eastAsia="Gulim" w:hAnsi="Times New Roman" w:cs="Times New Roman"/>
                  <w:sz w:val="20"/>
                  <w:szCs w:val="20"/>
                </w:rPr>
                <w:t xml:space="preserve">5 </w:t>
              </w:r>
              <w:r>
                <w:rPr>
                  <w:rFonts w:ascii="Times New Roman" w:eastAsia="Gulim" w:hAnsi="Times New Roman" w:cs="Times New Roman"/>
                  <w:sz w:val="20"/>
                  <w:szCs w:val="20"/>
                  <w:lang w:val="ru-RU"/>
                </w:rPr>
                <w:t>м</w:t>
              </w:r>
            </w:smartTag>
            <w:r w:rsidRPr="00D7326B">
              <w:rPr>
                <w:rFonts w:ascii="Times New Roman" w:eastAsia="Gulim" w:hAnsi="Times New Roman" w:cs="Times New Roman"/>
                <w:sz w:val="20"/>
                <w:szCs w:val="20"/>
              </w:rPr>
              <w:t xml:space="preserve"> )</w:t>
            </w:r>
          </w:p>
        </w:tc>
      </w:tr>
    </w:tbl>
    <w:p w:rsidR="00F14787" w:rsidRPr="00D7326B" w:rsidRDefault="00F14787" w:rsidP="00F14787">
      <w:pPr>
        <w:pStyle w:val="s0"/>
        <w:ind w:left="300"/>
        <w:jc w:val="both"/>
        <w:rPr>
          <w:rFonts w:ascii="Times New Roman" w:eastAsia="GulimChe" w:hAnsi="Times New Roman" w:cs="Times New Roman"/>
          <w:sz w:val="20"/>
          <w:szCs w:val="20"/>
        </w:rPr>
      </w:pPr>
    </w:p>
    <w:p w:rsidR="00F14787" w:rsidRPr="0067422D" w:rsidRDefault="00F14787" w:rsidP="00F14787">
      <w:pPr>
        <w:pStyle w:val="s0"/>
        <w:ind w:firstLine="36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Удар</w:t>
      </w:r>
      <w:r w:rsidRPr="0067422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электрическим</w:t>
      </w:r>
      <w:r w:rsidRPr="0067422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током</w:t>
      </w:r>
      <w:r w:rsidRPr="0067422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происходит</w:t>
      </w:r>
      <w:r w:rsidRPr="0067422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67422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контакте</w:t>
      </w:r>
      <w:r w:rsidRPr="0067422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67422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w:t>
      </w:r>
      <w:r w:rsidRPr="0067422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электрическими</w:t>
      </w:r>
      <w:r w:rsidRPr="0067422D">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кабелями</w:t>
      </w:r>
      <w:r w:rsidRPr="0067422D">
        <w:rPr>
          <w:rFonts w:ascii="Times New Roman" w:eastAsia="GulimChe" w:hAnsi="Times New Roman" w:cs="Times New Roman"/>
          <w:sz w:val="20"/>
          <w:szCs w:val="20"/>
          <w:lang w:val="ru-RU"/>
        </w:rPr>
        <w:t>; (</w:t>
      </w:r>
      <w:r>
        <w:rPr>
          <w:rFonts w:ascii="Times New Roman" w:eastAsia="GulimChe" w:hAnsi="Times New Roman" w:cs="Times New Roman"/>
          <w:sz w:val="20"/>
          <w:szCs w:val="20"/>
          <w:lang w:val="ru-RU"/>
        </w:rPr>
        <w:t>Это может привести к смертельному исходу</w:t>
      </w:r>
      <w:r w:rsidRPr="0067422D">
        <w:rPr>
          <w:rFonts w:ascii="Times New Roman" w:eastAsia="GulimChe" w:hAnsi="Times New Roman" w:cs="Times New Roman"/>
          <w:sz w:val="20"/>
          <w:szCs w:val="20"/>
          <w:lang w:val="ru-RU"/>
        </w:rPr>
        <w:t>.)</w:t>
      </w:r>
    </w:p>
    <w:p w:rsidR="00F14787" w:rsidRPr="00C17359"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Удар</w:t>
      </w:r>
      <w:r w:rsidRPr="00C1735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электрическим</w:t>
      </w:r>
      <w:r w:rsidRPr="00C1735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током</w:t>
      </w:r>
      <w:r w:rsidRPr="00C1735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происходит при прикосновении к электрическому оборудованию, коротком замыкании в случае, когда кабель не закреплён должным образом или когда питающий кабель повреждён</w:t>
      </w:r>
      <w:r w:rsidRPr="00C17359">
        <w:rPr>
          <w:rFonts w:ascii="Times New Roman" w:eastAsia="GulimChe" w:hAnsi="Times New Roman" w:cs="Times New Roman"/>
          <w:sz w:val="20"/>
          <w:szCs w:val="20"/>
          <w:lang w:val="ru-RU"/>
        </w:rPr>
        <w:t>; (</w:t>
      </w:r>
      <w:r>
        <w:rPr>
          <w:rFonts w:ascii="Times New Roman" w:eastAsia="GulimChe" w:hAnsi="Times New Roman" w:cs="Times New Roman"/>
          <w:sz w:val="20"/>
          <w:szCs w:val="20"/>
          <w:lang w:val="ru-RU"/>
        </w:rPr>
        <w:t>Это может привести к смерти</w:t>
      </w:r>
      <w:r w:rsidRPr="00C17359">
        <w:rPr>
          <w:rFonts w:ascii="Times New Roman" w:eastAsia="GulimChe" w:hAnsi="Times New Roman" w:cs="Times New Roman"/>
          <w:sz w:val="20"/>
          <w:szCs w:val="20"/>
          <w:lang w:val="ru-RU"/>
        </w:rPr>
        <w:t xml:space="preserve">.) </w:t>
      </w:r>
    </w:p>
    <w:p w:rsidR="00F14787" w:rsidRPr="00C17359"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Соблюдайте предельное расстояние до электрического кабеля не менее</w:t>
      </w:r>
      <w:r w:rsidRPr="00C17359">
        <w:rPr>
          <w:rFonts w:ascii="Times New Roman" w:eastAsia="GulimChe" w:hAnsi="Times New Roman" w:cs="Times New Roman"/>
          <w:sz w:val="20"/>
          <w:szCs w:val="20"/>
          <w:lang w:val="ru-RU"/>
        </w:rPr>
        <w:t xml:space="preserve"> </w:t>
      </w:r>
      <w:smartTag w:uri="urn:schemas-microsoft-com:office:smarttags" w:element="metricconverter">
        <w:smartTagPr>
          <w:attr w:name="ProductID" w:val="5 м"/>
        </w:smartTagPr>
        <w:r w:rsidRPr="00C17359">
          <w:rPr>
            <w:rFonts w:ascii="Times New Roman" w:eastAsia="GulimChe" w:hAnsi="Times New Roman" w:cs="Times New Roman"/>
            <w:sz w:val="20"/>
            <w:szCs w:val="20"/>
            <w:lang w:val="ru-RU"/>
          </w:rPr>
          <w:t>5</w:t>
        </w:r>
        <w:r>
          <w:rPr>
            <w:rFonts w:ascii="Times New Roman" w:eastAsia="GulimChe" w:hAnsi="Times New Roman" w:cs="Times New Roman"/>
            <w:sz w:val="20"/>
            <w:szCs w:val="20"/>
            <w:lang w:val="ru-RU"/>
          </w:rPr>
          <w:t xml:space="preserve"> м</w:t>
        </w:r>
      </w:smartTag>
      <w:r w:rsidRPr="00C17359">
        <w:rPr>
          <w:rFonts w:ascii="Times New Roman" w:eastAsia="GulimChe" w:hAnsi="Times New Roman" w:cs="Times New Roman"/>
          <w:sz w:val="20"/>
          <w:szCs w:val="20"/>
          <w:lang w:val="ru-RU"/>
        </w:rPr>
        <w:t xml:space="preserve">. </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Помните</w:t>
      </w:r>
      <w:r w:rsidRPr="00C1735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контрольные панели являются проводниками</w:t>
      </w:r>
    </w:p>
    <w:p w:rsidR="00F14787" w:rsidRPr="007C3211" w:rsidRDefault="00F14787" w:rsidP="00F14787">
      <w:pPr>
        <w:pStyle w:val="s0"/>
        <w:ind w:left="300"/>
        <w:jc w:val="both"/>
        <w:rPr>
          <w:rFonts w:ascii="Times New Roman" w:hAnsi="Times New Roman" w:cs="Times New Roman"/>
          <w:sz w:val="20"/>
          <w:szCs w:val="20"/>
          <w:lang w:val="ru-RU"/>
        </w:rPr>
      </w:pPr>
    </w:p>
    <w:p w:rsidR="00F14787" w:rsidRPr="00695C19" w:rsidRDefault="00F14787" w:rsidP="00F14787">
      <w:pPr>
        <w:pStyle w:val="s0"/>
        <w:ind w:firstLine="720"/>
        <w:jc w:val="both"/>
        <w:rPr>
          <w:rFonts w:ascii="Times New Roman" w:eastAsia="GulimChe" w:hAnsi="Times New Roman" w:cs="Times New Roman"/>
          <w:b/>
          <w:lang w:val="ru-RU"/>
        </w:rPr>
      </w:pPr>
      <w:r>
        <w:rPr>
          <w:rFonts w:ascii="Times New Roman" w:eastAsia="GulimChe" w:hAnsi="Times New Roman" w:cs="Times New Roman"/>
          <w:lang w:val="ru-RU"/>
        </w:rPr>
        <w:t>9.14</w:t>
      </w:r>
      <w:r w:rsidRPr="00695C19">
        <w:rPr>
          <w:rFonts w:ascii="Times New Roman" w:eastAsia="GulimChe" w:hAnsi="Times New Roman" w:cs="Times New Roman"/>
          <w:lang w:val="ru-RU"/>
        </w:rPr>
        <w:t xml:space="preserve">. </w:t>
      </w:r>
      <w:r w:rsidRPr="00695C19">
        <w:rPr>
          <w:rFonts w:ascii="Times New Roman" w:eastAsia="GulimChe" w:hAnsi="Times New Roman" w:cs="Times New Roman"/>
          <w:b/>
          <w:lang w:val="ru-RU"/>
        </w:rPr>
        <w:t>Правила техники безопасности при работе с гидравлической системой</w:t>
      </w:r>
    </w:p>
    <w:p w:rsidR="00F14787" w:rsidRPr="00C17359" w:rsidRDefault="00F14787" w:rsidP="00F14787">
      <w:pPr>
        <w:pStyle w:val="s0"/>
        <w:jc w:val="both"/>
        <w:rPr>
          <w:rFonts w:ascii="Times New Roman" w:eastAsia="GulimChe" w:hAnsi="Times New Roman" w:cs="Times New Roman"/>
          <w:b/>
          <w:bCs/>
          <w:sz w:val="20"/>
          <w:szCs w:val="20"/>
          <w:lang w:val="ru-RU"/>
        </w:rPr>
      </w:pPr>
    </w:p>
    <w:p w:rsidR="00F14787" w:rsidRPr="00F3457B" w:rsidRDefault="00F14787" w:rsidP="00F14787">
      <w:pPr>
        <w:pStyle w:val="s0"/>
        <w:ind w:firstLine="360"/>
        <w:jc w:val="both"/>
        <w:rPr>
          <w:rFonts w:ascii="Times New Roman" w:eastAsia="GulimChe" w:hAnsi="Times New Roman" w:cs="Times New Roman"/>
          <w:sz w:val="20"/>
          <w:szCs w:val="20"/>
          <w:lang w:val="ru-RU"/>
        </w:rPr>
      </w:pPr>
      <w:r w:rsidRPr="00C17359">
        <w:rPr>
          <w:rFonts w:ascii="Times New Roman" w:eastAsia="GulimChe" w:hAnsi="Times New Roman" w:cs="Times New Roman"/>
          <w:b/>
          <w:bCs/>
          <w:sz w:val="20"/>
          <w:szCs w:val="20"/>
          <w:lang w:val="ru-RU"/>
        </w:rPr>
        <w:t xml:space="preserve"> </w:t>
      </w:r>
      <w:r w:rsidRPr="00C17359">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Убедитесь</w:t>
      </w:r>
      <w:r w:rsidRPr="00C17359">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в</w:t>
      </w:r>
      <w:r w:rsidRPr="00C17359">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отсутствии</w:t>
      </w:r>
      <w:r w:rsidRPr="00C17359">
        <w:rPr>
          <w:rFonts w:ascii="Times New Roman" w:eastAsia="GulimChe" w:hAnsi="Times New Roman" w:cs="Times New Roman"/>
          <w:bCs/>
          <w:sz w:val="20"/>
          <w:szCs w:val="20"/>
          <w:lang w:val="ru-RU"/>
        </w:rPr>
        <w:t xml:space="preserve"> </w:t>
      </w:r>
      <w:r>
        <w:rPr>
          <w:rFonts w:ascii="Times New Roman" w:eastAsia="GulimChe" w:hAnsi="Times New Roman" w:cs="Times New Roman"/>
          <w:bCs/>
          <w:sz w:val="20"/>
          <w:szCs w:val="20"/>
          <w:lang w:val="ru-RU"/>
        </w:rPr>
        <w:t>протечек</w:t>
      </w:r>
      <w:r w:rsidRPr="00C17359">
        <w:rPr>
          <w:rFonts w:ascii="Times New Roman" w:eastAsia="GulimChe" w:hAnsi="Times New Roman" w:cs="Times New Roman"/>
          <w:bCs/>
          <w:sz w:val="20"/>
          <w:szCs w:val="20"/>
          <w:lang w:val="ru-RU"/>
        </w:rPr>
        <w:t xml:space="preserve"> </w:t>
      </w:r>
      <w:r>
        <w:rPr>
          <w:rFonts w:ascii="Times New Roman" w:eastAsia="GulimChe" w:hAnsi="Times New Roman" w:cs="Times New Roman"/>
          <w:sz w:val="20"/>
          <w:szCs w:val="20"/>
          <w:lang w:val="ru-RU"/>
        </w:rPr>
        <w:t>гидравлического</w:t>
      </w:r>
      <w:r w:rsidRPr="00C1735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масла из частей, составляющих гидравлическую систему, таких как</w:t>
      </w:r>
      <w:r w:rsidRPr="00C1735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гидравлические шланги, соединения, гидравлические трубы и т.д.</w:t>
      </w:r>
      <w:r w:rsidRPr="00C1735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 утечке масла закрутите гайки патрубков примерно на</w:t>
      </w:r>
      <w:r w:rsidRPr="00F3457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¼ оборота</w:t>
      </w:r>
      <w:r w:rsidRPr="00F3457B">
        <w:rPr>
          <w:rFonts w:ascii="Times New Roman" w:eastAsia="GulimChe" w:hAnsi="Times New Roman" w:cs="Times New Roman"/>
          <w:sz w:val="20"/>
          <w:szCs w:val="20"/>
          <w:lang w:val="ru-RU"/>
        </w:rPr>
        <w:t>. (</w:t>
      </w:r>
      <w:r>
        <w:rPr>
          <w:rFonts w:ascii="Times New Roman" w:eastAsia="GulimChe" w:hAnsi="Times New Roman" w:cs="Times New Roman"/>
          <w:sz w:val="20"/>
          <w:szCs w:val="20"/>
          <w:lang w:val="ru-RU"/>
        </w:rPr>
        <w:t>Рисунок  29</w:t>
      </w:r>
      <w:r w:rsidRPr="00F3457B">
        <w:rPr>
          <w:rFonts w:ascii="Times New Roman" w:eastAsia="GulimChe" w:hAnsi="Times New Roman" w:cs="Times New Roman"/>
          <w:sz w:val="20"/>
          <w:szCs w:val="20"/>
          <w:lang w:val="ru-RU"/>
        </w:rPr>
        <w:t xml:space="preserve"> )</w:t>
      </w:r>
    </w:p>
    <w:p w:rsidR="00F14787" w:rsidRPr="00F3457B" w:rsidRDefault="00F14787" w:rsidP="00F14787">
      <w:pPr>
        <w:pStyle w:val="s0"/>
        <w:ind w:left="300"/>
        <w:jc w:val="both"/>
        <w:rPr>
          <w:rFonts w:ascii="Times New Roman" w:eastAsia="GulimChe" w:hAnsi="Times New Roman" w:cs="Times New Roman"/>
          <w:sz w:val="20"/>
          <w:szCs w:val="20"/>
          <w:lang w:val="ru-RU"/>
        </w:rPr>
      </w:pPr>
    </w:p>
    <w:p w:rsidR="00F14787"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2695575" cy="2876550"/>
            <wp:effectExtent l="19050" t="0" r="952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32" cstate="print"/>
                    <a:srcRect/>
                    <a:stretch>
                      <a:fillRect/>
                    </a:stretch>
                  </pic:blipFill>
                  <pic:spPr bwMode="auto">
                    <a:xfrm>
                      <a:off x="0" y="0"/>
                      <a:ext cx="2695575" cy="287655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lang w:val="ru-RU"/>
        </w:rPr>
      </w:pPr>
    </w:p>
    <w:p w:rsidR="00F14787"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29 Контроль крепления гидросоединений</w:t>
      </w:r>
    </w:p>
    <w:p w:rsidR="00F14787" w:rsidRPr="007C3211" w:rsidRDefault="00F14787" w:rsidP="00F14787">
      <w:pPr>
        <w:pStyle w:val="s0"/>
        <w:jc w:val="center"/>
        <w:rPr>
          <w:rFonts w:ascii="Times New Roman" w:hAnsi="Times New Roman" w:cs="Times New Roman"/>
          <w:sz w:val="28"/>
          <w:szCs w:val="28"/>
          <w:lang w:val="ru-RU"/>
        </w:rPr>
      </w:pPr>
    </w:p>
    <w:p w:rsidR="00F14787" w:rsidRPr="004B5161" w:rsidRDefault="00F14787" w:rsidP="00F14787">
      <w:pPr>
        <w:pStyle w:val="s0"/>
        <w:ind w:firstLine="36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Травмы</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могут</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быть</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получены</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вследствие</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падений</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скользких</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участках, где возможно попадание масла или смазки</w:t>
      </w:r>
      <w:r w:rsidRPr="004B5161">
        <w:rPr>
          <w:rFonts w:ascii="Times New Roman" w:eastAsia="GulimChe" w:hAnsi="Times New Roman" w:cs="Times New Roman"/>
          <w:sz w:val="20"/>
          <w:szCs w:val="20"/>
          <w:lang w:val="ru-RU"/>
        </w:rPr>
        <w:t>;</w:t>
      </w:r>
    </w:p>
    <w:p w:rsidR="00F14787" w:rsidRPr="004B5161"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Травмы</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могут</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быть</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получены</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вследствие</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зажатия</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рук</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4B516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двигающемся гидравлическом цилиндре</w:t>
      </w:r>
      <w:r w:rsidRPr="004B5161">
        <w:rPr>
          <w:rFonts w:ascii="Times New Roman" w:eastAsia="GulimChe" w:hAnsi="Times New Roman" w:cs="Times New Roman"/>
          <w:sz w:val="20"/>
          <w:szCs w:val="20"/>
          <w:lang w:val="ru-RU"/>
        </w:rPr>
        <w:t>;</w:t>
      </w:r>
    </w:p>
    <w:p w:rsidR="00F14787" w:rsidRPr="0070150A"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Когда гидравлический трубопровод открыт или изношен, вследствие нагнетаемого в нем давления, возможны травмы и аварии</w:t>
      </w:r>
      <w:r w:rsidRPr="0070150A">
        <w:rPr>
          <w:rFonts w:ascii="Times New Roman" w:eastAsia="GulimChe" w:hAnsi="Times New Roman" w:cs="Times New Roman"/>
          <w:sz w:val="20"/>
          <w:szCs w:val="20"/>
          <w:lang w:val="ru-RU"/>
        </w:rPr>
        <w:t xml:space="preserve">; </w:t>
      </w:r>
    </w:p>
    <w:p w:rsidR="00F14787" w:rsidRPr="0070150A"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Травмы</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глаз</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других</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частей</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тела</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могут</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быть</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вызваны</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разбрызгивание</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масла</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возникающим</w:t>
      </w:r>
      <w:r w:rsidRPr="0070150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 открытии без предварительного стравливания давления из клапанов или шлангов;</w:t>
      </w:r>
    </w:p>
    <w:p w:rsidR="00F14787" w:rsidRPr="009819FA"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Возможны травмы</w:t>
      </w:r>
      <w:r w:rsidRPr="00B146E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тела</w:t>
      </w:r>
      <w:r w:rsidRPr="00B146E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под</w:t>
      </w:r>
      <w:r w:rsidRPr="00B146E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действием</w:t>
      </w:r>
      <w:r w:rsidRPr="00B146E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реактивной силы</w:t>
      </w:r>
      <w:r w:rsidRPr="00B146E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внезапно вызванной при резком высвобождении масла после опасного скачка давления, из-за изношенного места соединения, перегиба пожарного рукава или вследствие падения.</w:t>
      </w:r>
      <w:r w:rsidRPr="001B22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Ежедневно</w:t>
      </w:r>
      <w:r w:rsidRPr="001B22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проверяйте</w:t>
      </w:r>
      <w:r w:rsidRPr="001B22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масляный</w:t>
      </w:r>
      <w:r w:rsidRPr="001B22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бак</w:t>
      </w:r>
      <w:r w:rsidRPr="001B22B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 наличие загрязнений</w:t>
      </w:r>
      <w:r w:rsidRPr="001B22B8">
        <w:rPr>
          <w:rFonts w:ascii="Times New Roman" w:eastAsia="GulimChe" w:hAnsi="Times New Roman" w:cs="Times New Roman"/>
          <w:sz w:val="20"/>
          <w:szCs w:val="20"/>
          <w:lang w:val="ru-RU"/>
        </w:rPr>
        <w:t>.</w:t>
      </w:r>
    </w:p>
    <w:p w:rsidR="00F14787" w:rsidRPr="00BD385F"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Не</w:t>
      </w:r>
      <w:r w:rsidRPr="00BD385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прикасайтесь</w:t>
      </w:r>
      <w:r w:rsidRPr="00BD385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BD385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самостоятельно</w:t>
      </w:r>
      <w:r w:rsidRPr="00BD385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BD385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видоизменяйте</w:t>
      </w:r>
      <w:r w:rsidRPr="00BD385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гидроклапан-регулятор давления или</w:t>
      </w:r>
      <w:r w:rsidRPr="00BD385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клапан регулирования максимального давления,</w:t>
      </w:r>
      <w:r w:rsidRPr="00BD385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вмонтированный в цилиндр.</w:t>
      </w:r>
    </w:p>
    <w:p w:rsidR="00F14787" w:rsidRPr="00211038"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Проверяйте</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состояние</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износа</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соединения</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пожарного</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рукава</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необходимости</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незамедлительно произведите замену.</w:t>
      </w:r>
      <w:r w:rsidRPr="00211038">
        <w:rPr>
          <w:rFonts w:ascii="Times New Roman" w:eastAsia="GulimChe" w:hAnsi="Times New Roman" w:cs="Times New Roman"/>
          <w:sz w:val="20"/>
          <w:szCs w:val="20"/>
          <w:lang w:val="ru-RU"/>
        </w:rPr>
        <w:t xml:space="preserve"> </w:t>
      </w:r>
    </w:p>
    <w:p w:rsidR="00F14787" w:rsidRPr="00211038"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Всегда осуществляйте проверку пожарных рукавов на наличие поломок.</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допускайте</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перегибов</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пожарных</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рукавов</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 водой под давлением.</w:t>
      </w:r>
      <w:r w:rsidRPr="002110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Это увеличивает риск несчастных случаев.</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Незамедлительно</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производите</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замену</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любых</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изношенных</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частей или частей с дефектами</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Водопроводные</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трубы</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должны</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быть</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беспрепятственно</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установлены</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направлению</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движения</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стрелы</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выдвижении</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лестницы</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замена</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труб</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запрещена</w:t>
      </w:r>
      <w:r w:rsidRPr="00352386">
        <w:rPr>
          <w:rFonts w:ascii="Times New Roman" w:eastAsia="GulimChe" w:hAnsi="Times New Roman" w:cs="Times New Roman"/>
          <w:sz w:val="20"/>
          <w:szCs w:val="20"/>
          <w:lang w:val="ru-RU"/>
        </w:rPr>
        <w:t>.</w:t>
      </w:r>
    </w:p>
    <w:p w:rsidR="00F14787" w:rsidRPr="00F3347A"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Не</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ударяйте и не открывайте</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гидравлические линии</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водопроводные</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трубы,</w:t>
      </w:r>
      <w:r w:rsidRPr="00F3347A">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когда они находятся под давлением</w:t>
      </w:r>
      <w:r w:rsidRPr="00F3347A">
        <w:rPr>
          <w:rFonts w:ascii="Times New Roman" w:eastAsia="GulimChe" w:hAnsi="Times New Roman" w:cs="Times New Roman"/>
          <w:sz w:val="20"/>
          <w:szCs w:val="20"/>
          <w:lang w:val="ru-RU"/>
        </w:rPr>
        <w:t xml:space="preserve">. </w:t>
      </w:r>
    </w:p>
    <w:p w:rsidR="00F14787" w:rsidRPr="005B4E18"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Никогда не отворачивайте напорную гайку или</w:t>
      </w:r>
      <w:r w:rsidRPr="005B4E1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гидравлические</w:t>
      </w:r>
      <w:r w:rsidRPr="005B4E1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шланги, когда линии находятся под давлением.</w:t>
      </w:r>
      <w:r w:rsidRPr="005B4E18">
        <w:rPr>
          <w:rFonts w:ascii="Times New Roman" w:eastAsia="GulimChe" w:hAnsi="Times New Roman" w:cs="Times New Roman"/>
          <w:sz w:val="20"/>
          <w:szCs w:val="20"/>
          <w:lang w:val="ru-RU"/>
        </w:rPr>
        <w:t xml:space="preserve"> </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Используйте только гидравлические цилиндры, произведенные и гарантированные компанией</w:t>
      </w:r>
      <w:r w:rsidRPr="005F268B">
        <w:rPr>
          <w:rFonts w:ascii="Times New Roman" w:eastAsia="GulimChe" w:hAnsi="Times New Roman" w:cs="Times New Roman"/>
          <w:sz w:val="20"/>
          <w:szCs w:val="20"/>
          <w:lang w:val="ru-RU"/>
        </w:rPr>
        <w:t xml:space="preserve"> </w:t>
      </w:r>
      <w:r w:rsidRPr="00D7326B">
        <w:rPr>
          <w:rFonts w:ascii="Times New Roman" w:eastAsia="GulimChe" w:hAnsi="Times New Roman" w:cs="Times New Roman"/>
          <w:b/>
          <w:bCs/>
          <w:sz w:val="20"/>
          <w:szCs w:val="20"/>
        </w:rPr>
        <w:t>Everdigm</w:t>
      </w:r>
      <w:r>
        <w:rPr>
          <w:rFonts w:ascii="Times New Roman" w:eastAsia="GulimChe" w:hAnsi="Times New Roman" w:cs="Times New Roman"/>
          <w:b/>
          <w:bCs/>
          <w:sz w:val="20"/>
          <w:szCs w:val="20"/>
          <w:lang w:val="ru-RU"/>
        </w:rPr>
        <w:t>.</w:t>
      </w:r>
    </w:p>
    <w:p w:rsidR="00F14787" w:rsidRPr="005F268B"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Мы</w:t>
      </w:r>
      <w:r w:rsidRPr="005F26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5F26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несем</w:t>
      </w:r>
      <w:r w:rsidRPr="005F26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никакой</w:t>
      </w:r>
      <w:r w:rsidRPr="005F26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ответственности</w:t>
      </w:r>
      <w:r w:rsidRPr="005F268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 качество частей оборудования при полной их изношенности или если замена этих частей не была осуществлена вовремя  (пожарный рукав, трубы, и т.д.).</w:t>
      </w:r>
      <w:r w:rsidRPr="005F268B">
        <w:rPr>
          <w:rFonts w:ascii="Times New Roman" w:eastAsia="GulimChe" w:hAnsi="Times New Roman" w:cs="Times New Roman"/>
          <w:sz w:val="20"/>
          <w:szCs w:val="20"/>
          <w:lang w:val="ru-RU"/>
        </w:rPr>
        <w:t xml:space="preserve"> </w:t>
      </w:r>
    </w:p>
    <w:p w:rsidR="00F14787"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Управляется ли оборудование или</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нет</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хватайтесь</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устройства</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которые</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могут</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двигаться</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такие</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как</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клапаны</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рукава</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высокого</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давления</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временной</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остановке</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работы</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всегда</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глушите</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двигатель</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нажмите кнопку аварийной остановки или аварийный клапан.</w:t>
      </w:r>
    </w:p>
    <w:p w:rsidR="00F14787" w:rsidRPr="00AE61B5" w:rsidRDefault="00F14787" w:rsidP="00F14787">
      <w:pPr>
        <w:pStyle w:val="s0"/>
        <w:jc w:val="both"/>
        <w:rPr>
          <w:rFonts w:ascii="Times New Roman" w:hAnsi="Times New Roman" w:cs="Times New Roman"/>
          <w:sz w:val="20"/>
          <w:szCs w:val="20"/>
          <w:lang w:val="ru-RU"/>
        </w:rPr>
      </w:pPr>
      <w:r>
        <w:rPr>
          <w:rFonts w:ascii="Times New Roman" w:eastAsia="GulimChe" w:hAnsi="Times New Roman" w:cs="Times New Roman"/>
          <w:sz w:val="20"/>
          <w:szCs w:val="20"/>
          <w:lang w:val="ru-RU"/>
        </w:rPr>
        <w:t>Запрещено</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видоизменять</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гидравлическую</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схему</w:t>
      </w:r>
      <w:r w:rsidRPr="00352386">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Строго</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запрещено</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нарушать</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гарантийную</w:t>
      </w:r>
      <w:r w:rsidRPr="0074505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пломбу</w:t>
      </w:r>
      <w:r w:rsidRPr="00745050">
        <w:rPr>
          <w:rFonts w:ascii="Times New Roman" w:eastAsia="GulimChe" w:hAnsi="Times New Roman" w:cs="Times New Roman"/>
          <w:sz w:val="20"/>
          <w:szCs w:val="20"/>
          <w:lang w:val="ru-RU"/>
        </w:rPr>
        <w:t xml:space="preserve"> </w:t>
      </w:r>
      <w:r w:rsidRPr="00AE61B5">
        <w:rPr>
          <w:rFonts w:ascii="Times New Roman" w:eastAsia="GulimChe" w:hAnsi="Times New Roman" w:cs="Times New Roman"/>
          <w:sz w:val="20"/>
          <w:szCs w:val="20"/>
          <w:lang w:val="ru-RU"/>
        </w:rPr>
        <w:t>предохранительн</w:t>
      </w:r>
      <w:r>
        <w:rPr>
          <w:rFonts w:ascii="Times New Roman" w:eastAsia="GulimChe" w:hAnsi="Times New Roman" w:cs="Times New Roman"/>
          <w:sz w:val="20"/>
          <w:szCs w:val="20"/>
          <w:lang w:val="ru-RU"/>
        </w:rPr>
        <w:t>ого</w:t>
      </w:r>
      <w:r w:rsidRPr="00AE61B5">
        <w:rPr>
          <w:rFonts w:ascii="Times New Roman" w:eastAsia="GulimChe" w:hAnsi="Times New Roman" w:cs="Times New Roman"/>
          <w:sz w:val="20"/>
          <w:szCs w:val="20"/>
          <w:lang w:val="ru-RU"/>
        </w:rPr>
        <w:t xml:space="preserve"> клапан</w:t>
      </w:r>
      <w:r>
        <w:rPr>
          <w:rFonts w:ascii="Times New Roman" w:eastAsia="GulimChe" w:hAnsi="Times New Roman" w:cs="Times New Roman"/>
          <w:sz w:val="20"/>
          <w:szCs w:val="20"/>
          <w:lang w:val="ru-RU"/>
        </w:rPr>
        <w:t>а.</w:t>
      </w:r>
    </w:p>
    <w:p w:rsidR="00F14787" w:rsidRPr="00AE61B5" w:rsidRDefault="00F14787" w:rsidP="00F14787">
      <w:pPr>
        <w:pStyle w:val="s0"/>
        <w:jc w:val="both"/>
        <w:rPr>
          <w:rFonts w:ascii="Times New Roman" w:hAnsi="Times New Roman" w:cs="Times New Roman"/>
          <w:lang w:val="ru-RU"/>
        </w:rPr>
      </w:pPr>
    </w:p>
    <w:p w:rsidR="00F14787" w:rsidRDefault="00F14787" w:rsidP="00F14787">
      <w:pPr>
        <w:pStyle w:val="s0"/>
        <w:jc w:val="both"/>
        <w:rPr>
          <w:rFonts w:ascii="Times New Roman" w:eastAsia="GulimChe" w:hAnsi="Times New Roman" w:cs="Times New Roman"/>
          <w:sz w:val="32"/>
          <w:szCs w:val="32"/>
          <w:lang w:val="ru-RU"/>
        </w:rPr>
      </w:pPr>
    </w:p>
    <w:p w:rsidR="00F14787" w:rsidRDefault="00F14787" w:rsidP="00F14787">
      <w:pPr>
        <w:pStyle w:val="s0"/>
        <w:jc w:val="both"/>
        <w:rPr>
          <w:rFonts w:ascii="Times New Roman" w:eastAsia="GulimChe" w:hAnsi="Times New Roman" w:cs="Times New Roman"/>
          <w:sz w:val="32"/>
          <w:szCs w:val="32"/>
          <w:lang w:val="ru-RU"/>
        </w:rPr>
      </w:pPr>
    </w:p>
    <w:p w:rsidR="00F14787" w:rsidRDefault="00F14787" w:rsidP="00F14787">
      <w:pPr>
        <w:pStyle w:val="s0"/>
        <w:jc w:val="both"/>
        <w:rPr>
          <w:rFonts w:ascii="Times New Roman" w:eastAsia="GulimChe" w:hAnsi="Times New Roman" w:cs="Times New Roman"/>
          <w:sz w:val="32"/>
          <w:szCs w:val="32"/>
          <w:lang w:val="ru-RU"/>
        </w:rPr>
      </w:pPr>
    </w:p>
    <w:p w:rsidR="00F14787" w:rsidRDefault="00F14787" w:rsidP="00F14787">
      <w:pPr>
        <w:pStyle w:val="s0"/>
        <w:jc w:val="both"/>
        <w:rPr>
          <w:rFonts w:ascii="Times New Roman" w:eastAsia="GulimChe" w:hAnsi="Times New Roman" w:cs="Times New Roman"/>
          <w:sz w:val="32"/>
          <w:szCs w:val="32"/>
          <w:lang w:val="ru-RU"/>
        </w:rPr>
      </w:pPr>
    </w:p>
    <w:p w:rsidR="00F14787" w:rsidRDefault="00F14787" w:rsidP="00F14787">
      <w:pPr>
        <w:pStyle w:val="s0"/>
        <w:jc w:val="both"/>
        <w:rPr>
          <w:rFonts w:ascii="Times New Roman" w:eastAsia="GulimChe" w:hAnsi="Times New Roman" w:cs="Times New Roman"/>
          <w:sz w:val="32"/>
          <w:szCs w:val="32"/>
          <w:lang w:val="ru-RU"/>
        </w:rPr>
      </w:pPr>
    </w:p>
    <w:p w:rsidR="00F14787" w:rsidRDefault="00F14787" w:rsidP="00F14787">
      <w:pPr>
        <w:pStyle w:val="s0"/>
        <w:jc w:val="both"/>
        <w:rPr>
          <w:rFonts w:ascii="Times New Roman" w:eastAsia="GulimChe" w:hAnsi="Times New Roman" w:cs="Times New Roman"/>
          <w:sz w:val="32"/>
          <w:szCs w:val="32"/>
          <w:lang w:val="ru-RU"/>
        </w:rPr>
      </w:pPr>
    </w:p>
    <w:p w:rsidR="00F14787" w:rsidRDefault="00F14787" w:rsidP="00F14787">
      <w:pPr>
        <w:pStyle w:val="s0"/>
        <w:ind w:firstLine="720"/>
        <w:jc w:val="both"/>
        <w:rPr>
          <w:rFonts w:ascii="Times New Roman" w:eastAsia="GulimChe" w:hAnsi="Times New Roman" w:cs="Times New Roman"/>
          <w:lang w:val="ru-RU"/>
        </w:rPr>
      </w:pPr>
    </w:p>
    <w:p w:rsidR="00F14787" w:rsidRPr="00695C19" w:rsidRDefault="00F14787" w:rsidP="00F14787">
      <w:pPr>
        <w:pStyle w:val="s0"/>
        <w:ind w:firstLine="720"/>
        <w:jc w:val="both"/>
        <w:rPr>
          <w:rFonts w:ascii="Times New Roman" w:eastAsia="GulimChe" w:hAnsi="Times New Roman" w:cs="Times New Roman"/>
          <w:b/>
          <w:bCs/>
          <w:lang w:val="ru-RU"/>
        </w:rPr>
      </w:pPr>
      <w:r>
        <w:rPr>
          <w:rFonts w:ascii="Times New Roman" w:eastAsia="GulimChe" w:hAnsi="Times New Roman" w:cs="Times New Roman"/>
          <w:lang w:val="ru-RU"/>
        </w:rPr>
        <w:t>9.15</w:t>
      </w:r>
      <w:r w:rsidRPr="00695C19">
        <w:rPr>
          <w:rFonts w:ascii="Times New Roman" w:eastAsia="GulimChe" w:hAnsi="Times New Roman" w:cs="Times New Roman"/>
          <w:lang w:val="ru-RU"/>
        </w:rPr>
        <w:t>.</w:t>
      </w:r>
      <w:r w:rsidRPr="00695C19">
        <w:rPr>
          <w:rFonts w:ascii="Times New Roman" w:eastAsia="GulimChe" w:hAnsi="Times New Roman" w:cs="Times New Roman"/>
          <w:b/>
          <w:bCs/>
          <w:lang w:val="ru-RU"/>
        </w:rPr>
        <w:t xml:space="preserve"> Правила техники безопасности при </w:t>
      </w:r>
      <w:r>
        <w:rPr>
          <w:rFonts w:ascii="Times New Roman" w:eastAsia="GulimChe" w:hAnsi="Times New Roman" w:cs="Times New Roman"/>
          <w:b/>
          <w:bCs/>
          <w:lang w:val="ru-RU"/>
        </w:rPr>
        <w:t>движении</w:t>
      </w:r>
    </w:p>
    <w:p w:rsidR="00F14787" w:rsidRDefault="00F14787" w:rsidP="00F14787">
      <w:pPr>
        <w:pStyle w:val="s0"/>
        <w:ind w:firstLine="360"/>
        <w:jc w:val="both"/>
        <w:rPr>
          <w:rFonts w:ascii="Times New Roman" w:eastAsia="GulimChe" w:hAnsi="Times New Roman" w:cs="Times New Roman"/>
          <w:sz w:val="20"/>
          <w:szCs w:val="20"/>
          <w:lang w:val="ru-RU"/>
        </w:rPr>
      </w:pPr>
      <w:r w:rsidRPr="00E2184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Центр</w:t>
      </w:r>
      <w:r w:rsidRPr="00E2184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тяжести</w:t>
      </w:r>
      <w:r w:rsidRPr="00E2184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автомобиля с лестницей обычно</w:t>
      </w:r>
      <w:r w:rsidRPr="00E2184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находится высоко. При</w:t>
      </w:r>
      <w:r w:rsidRPr="00E2184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движении</w:t>
      </w:r>
      <w:r w:rsidRPr="00E2184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автомобиля</w:t>
      </w:r>
      <w:r w:rsidRPr="00E21845">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по дороге с  резкими поворотами, уменьшите скорость заранее, в целях предотвращения опрокидываниям автомобиля. </w:t>
      </w:r>
      <w:r w:rsidRPr="00E21845">
        <w:rPr>
          <w:rFonts w:ascii="Times New Roman" w:eastAsia="GulimChe" w:hAnsi="Times New Roman" w:cs="Times New Roman"/>
          <w:sz w:val="20"/>
          <w:szCs w:val="20"/>
          <w:lang w:val="ru-RU"/>
        </w:rPr>
        <w:t xml:space="preserve"> </w:t>
      </w:r>
    </w:p>
    <w:p w:rsidR="00F14787" w:rsidRPr="00E21845" w:rsidRDefault="00F14787" w:rsidP="00F14787">
      <w:pPr>
        <w:pStyle w:val="s0"/>
        <w:ind w:firstLineChars="200" w:firstLine="400"/>
        <w:jc w:val="both"/>
        <w:rPr>
          <w:rFonts w:ascii="Times New Roman" w:hAnsi="Times New Roman" w:cs="Times New Roman"/>
          <w:sz w:val="20"/>
          <w:szCs w:val="20"/>
          <w:lang w:val="ru-RU"/>
        </w:rPr>
      </w:pPr>
    </w:p>
    <w:p w:rsidR="00F14787" w:rsidRDefault="0024277C" w:rsidP="00F14787">
      <w:pPr>
        <w:pStyle w:val="s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2590800" cy="2152650"/>
            <wp:effectExtent l="1905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33" cstate="print"/>
                    <a:srcRect/>
                    <a:stretch>
                      <a:fillRect/>
                    </a:stretch>
                  </pic:blipFill>
                  <pic:spPr bwMode="auto">
                    <a:xfrm>
                      <a:off x="0" y="0"/>
                      <a:ext cx="2590800" cy="2152650"/>
                    </a:xfrm>
                    <a:prstGeom prst="rect">
                      <a:avLst/>
                    </a:prstGeom>
                    <a:noFill/>
                    <a:ln w="9525">
                      <a:noFill/>
                      <a:miter lim="800000"/>
                      <a:headEnd/>
                      <a:tailEnd/>
                    </a:ln>
                  </pic:spPr>
                </pic:pic>
              </a:graphicData>
            </a:graphic>
          </wp:inline>
        </w:drawing>
      </w:r>
    </w:p>
    <w:p w:rsidR="00F14787" w:rsidRDefault="00F14787" w:rsidP="00F14787">
      <w:pPr>
        <w:pStyle w:val="s0"/>
        <w:jc w:val="center"/>
        <w:rPr>
          <w:rFonts w:ascii="Times New Roman" w:hAnsi="Times New Roman" w:cs="Times New Roman"/>
          <w:lang w:val="ru-RU"/>
        </w:rPr>
      </w:pPr>
    </w:p>
    <w:p w:rsidR="00F14787" w:rsidRPr="00A35FDB" w:rsidRDefault="00F14787" w:rsidP="00F14787">
      <w:pPr>
        <w:pStyle w:val="s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30 Центр тяжести автомобиля</w:t>
      </w:r>
    </w:p>
    <w:p w:rsidR="00F14787" w:rsidRPr="009819FA" w:rsidRDefault="00F14787" w:rsidP="00F14787">
      <w:pPr>
        <w:pStyle w:val="s0"/>
        <w:rPr>
          <w:rFonts w:ascii="Times New Roman" w:eastAsia="GulimChe" w:hAnsi="Times New Roman" w:cs="Times New Roman"/>
          <w:sz w:val="20"/>
          <w:szCs w:val="20"/>
          <w:lang w:val="ru-RU"/>
        </w:rPr>
      </w:pPr>
    </w:p>
    <w:p w:rsidR="00F14787" w:rsidRDefault="00F14787" w:rsidP="00F14787">
      <w:pPr>
        <w:pStyle w:val="s0"/>
        <w:ind w:leftChars="150" w:left="36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При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движении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автомобиля</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загруженного</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такими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частями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оборудования</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как</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запасные</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рукава</w:t>
      </w:r>
      <w:r w:rsidRPr="00FD782F">
        <w:rPr>
          <w:rFonts w:ascii="Times New Roman" w:eastAsia="GulimChe" w:hAnsi="Times New Roman" w:cs="Times New Roman"/>
          <w:sz w:val="20"/>
          <w:szCs w:val="20"/>
          <w:lang w:val="ru-RU"/>
        </w:rPr>
        <w:t xml:space="preserve"> и </w:t>
      </w:r>
      <w:r>
        <w:rPr>
          <w:rFonts w:ascii="Times New Roman" w:eastAsia="GulimChe" w:hAnsi="Times New Roman" w:cs="Times New Roman"/>
          <w:sz w:val="20"/>
          <w:szCs w:val="20"/>
          <w:lang w:val="ru-RU"/>
        </w:rPr>
        <w:t>водные</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трубы</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показатели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осевой</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нагрузки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общая</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длина</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общая</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ширина</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указанные</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спецификации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могут</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быть</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превышены</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что</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противоречит</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правилам</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дорожного</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движения, поэтому не превышайте стандартный  объём и массу при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движении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общественным</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дорогам</w:t>
      </w:r>
      <w:r w:rsidRPr="00FD782F">
        <w:rPr>
          <w:rFonts w:ascii="Times New Roman" w:eastAsia="GulimChe" w:hAnsi="Times New Roman" w:cs="Times New Roman"/>
          <w:sz w:val="20"/>
          <w:szCs w:val="20"/>
          <w:lang w:val="ru-RU"/>
        </w:rPr>
        <w:t xml:space="preserve">. </w:t>
      </w:r>
      <w:r w:rsidRPr="006A7D82">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Рисунок 31</w:t>
      </w:r>
      <w:r w:rsidRPr="006A7D82">
        <w:rPr>
          <w:rFonts w:ascii="Times New Roman" w:eastAsia="GulimChe" w:hAnsi="Times New Roman" w:cs="Times New Roman"/>
          <w:sz w:val="20"/>
          <w:szCs w:val="20"/>
          <w:lang w:val="ru-RU"/>
        </w:rPr>
        <w:t>)</w:t>
      </w:r>
    </w:p>
    <w:p w:rsidR="00F14787" w:rsidRPr="006A7D82" w:rsidRDefault="00F14787" w:rsidP="00F14787">
      <w:pPr>
        <w:pStyle w:val="s0"/>
        <w:ind w:leftChars="150" w:left="360"/>
        <w:rPr>
          <w:rFonts w:ascii="Times New Roman" w:hAnsi="Times New Roman" w:cs="Times New Roman"/>
          <w:lang w:val="ru-RU"/>
        </w:rPr>
      </w:pPr>
    </w:p>
    <w:p w:rsidR="00F14787" w:rsidRDefault="0024277C" w:rsidP="00F14787">
      <w:pPr>
        <w:pStyle w:val="s0"/>
        <w:ind w:left="6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2800350" cy="2057400"/>
            <wp:effectExtent l="1905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34" cstate="print"/>
                    <a:srcRect/>
                    <a:stretch>
                      <a:fillRect/>
                    </a:stretch>
                  </pic:blipFill>
                  <pic:spPr bwMode="auto">
                    <a:xfrm>
                      <a:off x="0" y="0"/>
                      <a:ext cx="2800350" cy="2057400"/>
                    </a:xfrm>
                    <a:prstGeom prst="rect">
                      <a:avLst/>
                    </a:prstGeom>
                    <a:noFill/>
                    <a:ln w="9525">
                      <a:noFill/>
                      <a:miter lim="800000"/>
                      <a:headEnd/>
                      <a:tailEnd/>
                    </a:ln>
                  </pic:spPr>
                </pic:pic>
              </a:graphicData>
            </a:graphic>
          </wp:inline>
        </w:drawing>
      </w:r>
    </w:p>
    <w:p w:rsidR="00F14787" w:rsidRDefault="00F14787" w:rsidP="00F14787">
      <w:pPr>
        <w:pStyle w:val="s0"/>
        <w:ind w:left="600"/>
        <w:jc w:val="center"/>
        <w:rPr>
          <w:rFonts w:ascii="Times New Roman" w:hAnsi="Times New Roman" w:cs="Times New Roman"/>
          <w:lang w:val="ru-RU"/>
        </w:rPr>
      </w:pPr>
    </w:p>
    <w:p w:rsidR="00F14787" w:rsidRPr="00A35FDB" w:rsidRDefault="00F14787" w:rsidP="00F14787">
      <w:pPr>
        <w:pStyle w:val="s0"/>
        <w:ind w:left="60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31 Превышение габаритных размеров</w:t>
      </w:r>
    </w:p>
    <w:p w:rsidR="00F14787" w:rsidRPr="009819FA" w:rsidRDefault="00F14787" w:rsidP="00F14787">
      <w:pPr>
        <w:pStyle w:val="s0"/>
        <w:jc w:val="center"/>
        <w:rPr>
          <w:rFonts w:ascii="Times New Roman" w:hAnsi="Times New Roman" w:cs="Times New Roman"/>
          <w:lang w:val="ru-RU"/>
        </w:rPr>
      </w:pPr>
    </w:p>
    <w:p w:rsidR="00F14787" w:rsidRDefault="00F14787" w:rsidP="00F14787">
      <w:pPr>
        <w:pStyle w:val="s0"/>
        <w:ind w:left="30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После</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установки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автомобиля</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стояночный</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тормоз</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зафиксируйте</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колеса</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помощи</w:t>
      </w:r>
      <w:r w:rsidRPr="00FD782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противооткатных башмаков</w:t>
      </w:r>
      <w:r w:rsidRPr="00FD782F">
        <w:rPr>
          <w:rFonts w:ascii="Times New Roman" w:eastAsia="GulimChe" w:hAnsi="Times New Roman" w:cs="Times New Roman"/>
          <w:sz w:val="20"/>
          <w:szCs w:val="20"/>
          <w:lang w:val="ru-RU"/>
        </w:rPr>
        <w:t>.</w:t>
      </w:r>
    </w:p>
    <w:p w:rsidR="00F14787" w:rsidRPr="00EF328F" w:rsidRDefault="00F14787" w:rsidP="00F14787">
      <w:pPr>
        <w:pStyle w:val="s0"/>
        <w:ind w:left="300"/>
        <w:jc w:val="both"/>
        <w:rPr>
          <w:rFonts w:ascii="Times New Roman" w:hAnsi="Times New Roman" w:cs="Times New Roman"/>
          <w:sz w:val="20"/>
          <w:szCs w:val="20"/>
          <w:lang w:val="ru-RU"/>
        </w:rPr>
      </w:pPr>
      <w:r w:rsidRPr="00FD782F">
        <w:rPr>
          <w:rFonts w:ascii="Times New Roman" w:eastAsia="GulimChe" w:hAnsi="Times New Roman" w:cs="Times New Roman"/>
          <w:sz w:val="20"/>
          <w:szCs w:val="20"/>
          <w:lang w:val="ru-RU"/>
        </w:rPr>
        <w:t xml:space="preserve"> </w:t>
      </w:r>
      <w:r w:rsidRPr="00EF328F">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Рисунок</w:t>
      </w:r>
      <w:r w:rsidRPr="00EF328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32</w:t>
      </w:r>
      <w:r w:rsidRPr="00EF328F">
        <w:rPr>
          <w:rFonts w:ascii="Times New Roman" w:eastAsia="GulimChe" w:hAnsi="Times New Roman" w:cs="Times New Roman"/>
          <w:sz w:val="20"/>
          <w:szCs w:val="20"/>
          <w:lang w:val="ru-RU"/>
        </w:rPr>
        <w:t>)</w:t>
      </w:r>
    </w:p>
    <w:p w:rsidR="00F14787" w:rsidRDefault="0024277C" w:rsidP="00F14787">
      <w:pPr>
        <w:pStyle w:val="s0"/>
        <w:ind w:left="3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2324100" cy="1514475"/>
            <wp:effectExtent l="1905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35" cstate="print"/>
                    <a:srcRect/>
                    <a:stretch>
                      <a:fillRect/>
                    </a:stretch>
                  </pic:blipFill>
                  <pic:spPr bwMode="auto">
                    <a:xfrm>
                      <a:off x="0" y="0"/>
                      <a:ext cx="2324100" cy="1514475"/>
                    </a:xfrm>
                    <a:prstGeom prst="rect">
                      <a:avLst/>
                    </a:prstGeom>
                    <a:noFill/>
                    <a:ln w="9525">
                      <a:noFill/>
                      <a:miter lim="800000"/>
                      <a:headEnd/>
                      <a:tailEnd/>
                    </a:ln>
                  </pic:spPr>
                </pic:pic>
              </a:graphicData>
            </a:graphic>
          </wp:inline>
        </w:drawing>
      </w:r>
    </w:p>
    <w:p w:rsidR="00F14787" w:rsidRDefault="00F14787" w:rsidP="00F14787">
      <w:pPr>
        <w:pStyle w:val="s0"/>
        <w:ind w:left="300"/>
        <w:jc w:val="center"/>
        <w:rPr>
          <w:rFonts w:ascii="Times New Roman" w:hAnsi="Times New Roman" w:cs="Times New Roman"/>
          <w:lang w:val="ru-RU"/>
        </w:rPr>
      </w:pPr>
    </w:p>
    <w:p w:rsidR="00F14787" w:rsidRPr="009819FA" w:rsidRDefault="00F14787" w:rsidP="00F14787">
      <w:pPr>
        <w:pStyle w:val="s0"/>
        <w:ind w:left="30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32 Противооткатные башмаки</w:t>
      </w:r>
    </w:p>
    <w:p w:rsidR="00F14787" w:rsidRPr="005B5FAC" w:rsidRDefault="00F14787" w:rsidP="00F14787">
      <w:pPr>
        <w:pStyle w:val="s0"/>
        <w:jc w:val="both"/>
        <w:rPr>
          <w:rFonts w:ascii="Times New Roman" w:hAnsi="Times New Roman" w:cs="Times New Roman"/>
          <w:lang w:val="ru-RU"/>
        </w:rPr>
      </w:pPr>
      <w:r>
        <w:rPr>
          <w:rFonts w:ascii="Times New Roman" w:eastAsia="GulimChe" w:hAnsi="Times New Roman" w:cs="Times New Roman"/>
          <w:sz w:val="20"/>
          <w:szCs w:val="20"/>
          <w:lang w:val="ru-RU"/>
        </w:rPr>
        <w:t>После</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окончания</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сложите</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стрелу</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полностью</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сверните</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аутриггеры</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убедившись</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срабатывании механизма предотвращения самопроизвольного выдвигания лестницы</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можете</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выезжать</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740799">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дорогу</w:t>
      </w:r>
      <w:r w:rsidRPr="00740799">
        <w:rPr>
          <w:rFonts w:ascii="Times New Roman" w:eastAsia="GulimChe" w:hAnsi="Times New Roman" w:cs="Times New Roman"/>
          <w:sz w:val="20"/>
          <w:szCs w:val="20"/>
          <w:lang w:val="ru-RU"/>
        </w:rPr>
        <w:t>.</w:t>
      </w:r>
      <w:r w:rsidRPr="005B5FAC">
        <w:rPr>
          <w:rFonts w:ascii="Times New Roman" w:hAnsi="Times New Roman" w:cs="Times New Roman"/>
          <w:lang w:val="ru-RU"/>
        </w:rPr>
        <w:t xml:space="preserve"> </w:t>
      </w:r>
    </w:p>
    <w:p w:rsidR="00F14787" w:rsidRPr="005B5FAC" w:rsidRDefault="00F14787" w:rsidP="00F14787">
      <w:pPr>
        <w:pStyle w:val="s0"/>
        <w:jc w:val="both"/>
        <w:rPr>
          <w:rFonts w:ascii="Times New Roman" w:hAnsi="Times New Roman" w:cs="Times New Roman"/>
          <w:lang w:val="ru-RU"/>
        </w:rPr>
      </w:pPr>
    </w:p>
    <w:p w:rsidR="00F14787" w:rsidRPr="00313E64" w:rsidRDefault="00F14787" w:rsidP="00F14787">
      <w:pPr>
        <w:pStyle w:val="s0"/>
        <w:ind w:firstLine="720"/>
        <w:jc w:val="both"/>
        <w:rPr>
          <w:rFonts w:ascii="Times New Roman" w:eastAsia="GulimChe" w:hAnsi="Times New Roman" w:cs="Times New Roman"/>
          <w:bCs/>
          <w:w w:val="98"/>
          <w:lang w:val="ru-RU"/>
        </w:rPr>
      </w:pPr>
      <w:r>
        <w:rPr>
          <w:rFonts w:ascii="Times New Roman" w:eastAsia="GulimChe" w:hAnsi="Times New Roman" w:cs="Times New Roman"/>
          <w:bCs/>
          <w:w w:val="98"/>
          <w:lang w:val="ru-RU"/>
        </w:rPr>
        <w:t>9.16</w:t>
      </w:r>
      <w:r w:rsidRPr="00313E64">
        <w:rPr>
          <w:rFonts w:ascii="Times New Roman" w:eastAsia="GulimChe" w:hAnsi="Times New Roman" w:cs="Times New Roman"/>
          <w:bCs/>
          <w:w w:val="98"/>
          <w:lang w:val="ru-RU"/>
        </w:rPr>
        <w:t xml:space="preserve">  Руководство по технике безопасности во время технического обслуживания </w:t>
      </w:r>
    </w:p>
    <w:p w:rsidR="00F14787" w:rsidRPr="00313E64" w:rsidRDefault="00F14787" w:rsidP="00F14787">
      <w:pPr>
        <w:pStyle w:val="s0"/>
        <w:ind w:firstLineChars="50" w:firstLine="118"/>
        <w:jc w:val="both"/>
        <w:rPr>
          <w:rFonts w:ascii="Times New Roman" w:eastAsia="DotumChe" w:hAnsi="Times New Roman" w:cs="Times New Roman"/>
          <w:b/>
          <w:lang w:val="ru-RU"/>
        </w:rPr>
      </w:pPr>
      <w:r w:rsidRPr="00313E64">
        <w:rPr>
          <w:rFonts w:ascii="Times New Roman" w:eastAsia="DotumChe" w:hAnsi="Times New Roman" w:cs="Times New Roman"/>
          <w:b/>
          <w:w w:val="98"/>
          <w:lang w:val="ru-RU"/>
        </w:rPr>
        <w:t>Регулярно осуществляйте техническое обслуживание</w:t>
      </w:r>
      <w:r w:rsidRPr="00313E64">
        <w:rPr>
          <w:rFonts w:ascii="Times New Roman" w:eastAsia="DotumChe" w:hAnsi="Times New Roman" w:cs="Times New Roman"/>
          <w:b/>
          <w:lang w:val="ru-RU"/>
        </w:rPr>
        <w:t>.</w:t>
      </w:r>
    </w:p>
    <w:p w:rsidR="00F14787" w:rsidRPr="00313E64" w:rsidRDefault="00F14787" w:rsidP="00F14787">
      <w:pPr>
        <w:pStyle w:val="s0"/>
        <w:ind w:left="300"/>
        <w:jc w:val="both"/>
        <w:rPr>
          <w:rFonts w:ascii="Times New Roman" w:eastAsia="GulimChe" w:hAnsi="Times New Roman" w:cs="Times New Roman"/>
          <w:b/>
          <w:lang w:val="ru-RU"/>
        </w:rPr>
      </w:pPr>
    </w:p>
    <w:p w:rsidR="00F14787" w:rsidRPr="0052309F" w:rsidRDefault="00F14787" w:rsidP="00F14787">
      <w:pPr>
        <w:pStyle w:val="s0"/>
        <w:ind w:firstLine="360"/>
        <w:jc w:val="both"/>
        <w:rPr>
          <w:rFonts w:ascii="Times New Roman" w:hAnsi="Times New Roman" w:cs="Times New Roman"/>
          <w:lang w:val="ru-RU"/>
        </w:rPr>
      </w:pPr>
      <w:r>
        <w:rPr>
          <w:rFonts w:ascii="Times New Roman" w:eastAsia="GulimChe" w:hAnsi="Times New Roman" w:cs="Times New Roman"/>
          <w:sz w:val="20"/>
          <w:szCs w:val="20"/>
          <w:lang w:val="ru-RU"/>
        </w:rPr>
        <w:t>Дроссельный</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клапан</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ограничительный</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клапан</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давления</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отрегулированы  производителем и могут</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быть</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отрегулированы</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специально</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обученным</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человеком.</w:t>
      </w:r>
      <w:r w:rsidRPr="005B5FA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w:t>
      </w:r>
      <w:r w:rsidRPr="005230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удаляйте</w:t>
      </w:r>
      <w:r w:rsidRPr="005230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предупредительные отметки на</w:t>
      </w:r>
      <w:r w:rsidRPr="005230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предохранительном</w:t>
      </w:r>
      <w:r w:rsidRPr="005230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клапане</w:t>
      </w:r>
      <w:r w:rsidRPr="005230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5230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гарантийные</w:t>
      </w:r>
      <w:r w:rsidRPr="005230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пломбы</w:t>
      </w:r>
      <w:r w:rsidRPr="0052309F">
        <w:rPr>
          <w:rFonts w:ascii="Times New Roman" w:eastAsia="GulimChe" w:hAnsi="Times New Roman" w:cs="Times New Roman"/>
          <w:sz w:val="20"/>
          <w:szCs w:val="20"/>
          <w:lang w:val="ru-RU"/>
        </w:rPr>
        <w:t xml:space="preserve">.    </w:t>
      </w:r>
    </w:p>
    <w:p w:rsidR="00F14787" w:rsidRDefault="00F14787" w:rsidP="00F14787">
      <w:pPr>
        <w:pStyle w:val="s0"/>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Сварка</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ремонт</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всех</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сборных</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частей</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стрелы, опорных</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устройств</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смонтированных</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частей</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аутриггеров</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опорных</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рам, должны производиться </w:t>
      </w:r>
      <w:r w:rsidRPr="002C5E1B">
        <w:rPr>
          <w:rFonts w:ascii="Times New Roman" w:eastAsia="GulimChe" w:hAnsi="Times New Roman" w:cs="Times New Roman"/>
          <w:sz w:val="20"/>
          <w:szCs w:val="20"/>
          <w:lang w:val="ru-RU"/>
        </w:rPr>
        <w:t>квалифицированн</w:t>
      </w:r>
      <w:r>
        <w:rPr>
          <w:rFonts w:ascii="Times New Roman" w:eastAsia="GulimChe" w:hAnsi="Times New Roman" w:cs="Times New Roman"/>
          <w:sz w:val="20"/>
          <w:szCs w:val="20"/>
          <w:lang w:val="ru-RU"/>
        </w:rPr>
        <w:t>ым специалистом</w:t>
      </w:r>
      <w:r w:rsidRPr="00280438">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 xml:space="preserve"> Большее</w:t>
      </w:r>
      <w:r w:rsidRPr="00FB3A9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внимание</w:t>
      </w:r>
      <w:r w:rsidRPr="00FB3A9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уделите</w:t>
      </w:r>
      <w:r w:rsidRPr="00FB3A9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сварке</w:t>
      </w:r>
      <w:r w:rsidRPr="00FB3A9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FB3A9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опорной</w:t>
      </w:r>
      <w:r w:rsidRPr="00FB3A9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части</w:t>
      </w:r>
      <w:r w:rsidRPr="00FB3A9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стрелы</w:t>
      </w:r>
      <w:r w:rsidRPr="00FB3A9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аутриггерах</w:t>
      </w:r>
      <w:r w:rsidRPr="00FB3A9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работающих под</w:t>
      </w:r>
      <w:r w:rsidRPr="00FB3A9C">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давлением или топливном баке.</w:t>
      </w:r>
      <w:r w:rsidRPr="00FB3A9C">
        <w:rPr>
          <w:rFonts w:ascii="Times New Roman" w:eastAsia="GulimChe" w:hAnsi="Times New Roman" w:cs="Times New Roman"/>
          <w:sz w:val="20"/>
          <w:szCs w:val="20"/>
          <w:lang w:val="ru-RU"/>
        </w:rPr>
        <w:t xml:space="preserve"> </w:t>
      </w:r>
      <w:r w:rsidRPr="005A729F">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Рисунок</w:t>
      </w:r>
      <w:r w:rsidRPr="005A729F">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33</w:t>
      </w:r>
      <w:r w:rsidRPr="005A729F">
        <w:rPr>
          <w:rFonts w:ascii="Times New Roman" w:eastAsia="GulimChe" w:hAnsi="Times New Roman" w:cs="Times New Roman"/>
          <w:sz w:val="20"/>
          <w:szCs w:val="20"/>
          <w:lang w:val="ru-RU"/>
        </w:rPr>
        <w:t>)</w:t>
      </w:r>
    </w:p>
    <w:p w:rsidR="00F14787" w:rsidRDefault="00F14787" w:rsidP="00F14787">
      <w:pPr>
        <w:pStyle w:val="s0"/>
        <w:jc w:val="both"/>
        <w:rPr>
          <w:rFonts w:ascii="Times New Roman" w:eastAsia="GulimChe" w:hAnsi="Times New Roman" w:cs="Times New Roman"/>
          <w:sz w:val="20"/>
          <w:szCs w:val="20"/>
          <w:lang w:val="ru-RU"/>
        </w:rPr>
      </w:pPr>
    </w:p>
    <w:p w:rsidR="00F14787" w:rsidRPr="005A729F" w:rsidRDefault="00F14787" w:rsidP="00F14787">
      <w:pPr>
        <w:pStyle w:val="s0"/>
        <w:jc w:val="both"/>
        <w:rPr>
          <w:rFonts w:ascii="Times New Roman" w:hAnsi="Times New Roman" w:cs="Times New Roman"/>
          <w:lang w:val="ru-RU"/>
        </w:rPr>
      </w:pPr>
    </w:p>
    <w:p w:rsidR="00F14787" w:rsidRDefault="0024277C" w:rsidP="00F14787">
      <w:pPr>
        <w:pStyle w:val="s0"/>
        <w:ind w:left="3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2295525" cy="1428750"/>
            <wp:effectExtent l="19050" t="0" r="952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36" cstate="print"/>
                    <a:srcRect/>
                    <a:stretch>
                      <a:fillRect/>
                    </a:stretch>
                  </pic:blipFill>
                  <pic:spPr bwMode="auto">
                    <a:xfrm>
                      <a:off x="0" y="0"/>
                      <a:ext cx="2295525" cy="1428750"/>
                    </a:xfrm>
                    <a:prstGeom prst="rect">
                      <a:avLst/>
                    </a:prstGeom>
                    <a:noFill/>
                    <a:ln w="9525">
                      <a:noFill/>
                      <a:miter lim="800000"/>
                      <a:headEnd/>
                      <a:tailEnd/>
                    </a:ln>
                  </pic:spPr>
                </pic:pic>
              </a:graphicData>
            </a:graphic>
          </wp:inline>
        </w:drawing>
      </w:r>
    </w:p>
    <w:p w:rsidR="00F14787" w:rsidRDefault="00F14787" w:rsidP="00F14787">
      <w:pPr>
        <w:pStyle w:val="s0"/>
        <w:ind w:left="300"/>
        <w:jc w:val="center"/>
        <w:rPr>
          <w:rFonts w:ascii="Times New Roman" w:hAnsi="Times New Roman" w:cs="Times New Roman"/>
          <w:lang w:val="ru-RU"/>
        </w:rPr>
      </w:pPr>
    </w:p>
    <w:p w:rsidR="00F14787" w:rsidRPr="00FD35DE" w:rsidRDefault="00F14787" w:rsidP="00F14787">
      <w:pPr>
        <w:pStyle w:val="s0"/>
        <w:ind w:left="300"/>
        <w:jc w:val="center"/>
        <w:rPr>
          <w:rFonts w:ascii="Times New Roman" w:eastAsia="GulimChe" w:hAnsi="Times New Roman" w:cs="Times New Roman"/>
          <w:sz w:val="28"/>
          <w:szCs w:val="28"/>
          <w:lang w:val="ru-RU"/>
        </w:rPr>
      </w:pPr>
      <w:r>
        <w:rPr>
          <w:rFonts w:ascii="Times New Roman" w:eastAsia="GulimChe" w:hAnsi="Times New Roman" w:cs="Times New Roman"/>
          <w:sz w:val="28"/>
          <w:szCs w:val="28"/>
          <w:lang w:val="ru-RU"/>
        </w:rPr>
        <w:t>Рисунок 33 Сварка</w:t>
      </w:r>
    </w:p>
    <w:p w:rsidR="00F14787" w:rsidRDefault="00F14787" w:rsidP="00F14787">
      <w:pPr>
        <w:pStyle w:val="s0"/>
        <w:ind w:left="300"/>
        <w:jc w:val="center"/>
        <w:rPr>
          <w:rFonts w:ascii="Times New Roman" w:eastAsia="GulimChe" w:hAnsi="Times New Roman" w:cs="Times New Roman"/>
          <w:sz w:val="20"/>
          <w:szCs w:val="20"/>
          <w:lang w:val="ru-RU"/>
        </w:rPr>
      </w:pPr>
    </w:p>
    <w:p w:rsidR="00F14787" w:rsidRPr="00FD35DE" w:rsidRDefault="00F14787" w:rsidP="00F14787">
      <w:pPr>
        <w:pStyle w:val="s0"/>
        <w:ind w:left="300"/>
        <w:jc w:val="center"/>
        <w:rPr>
          <w:rFonts w:ascii="Times New Roman" w:eastAsia="GulimChe" w:hAnsi="Times New Roman" w:cs="Times New Roman"/>
          <w:sz w:val="20"/>
          <w:szCs w:val="20"/>
          <w:lang w:val="ru-RU"/>
        </w:rPr>
      </w:pPr>
    </w:p>
    <w:p w:rsidR="00F14787" w:rsidRPr="005A3948" w:rsidRDefault="00F14787" w:rsidP="00F14787">
      <w:pPr>
        <w:pStyle w:val="s0"/>
        <w:jc w:val="both"/>
        <w:rPr>
          <w:rFonts w:ascii="Times New Roman" w:eastAsia="GulimChe" w:hAnsi="Times New Roman" w:cs="Times New Roman"/>
          <w:sz w:val="20"/>
          <w:szCs w:val="20"/>
          <w:lang w:val="ru-RU"/>
        </w:rPr>
      </w:pPr>
    </w:p>
    <w:p w:rsidR="00F14787" w:rsidRPr="00015ECD" w:rsidRDefault="00F14787" w:rsidP="00F14787">
      <w:pPr>
        <w:pStyle w:val="s0"/>
        <w:ind w:firstLine="360"/>
        <w:rPr>
          <w:rFonts w:ascii="Times New Roman" w:hAnsi="Times New Roman" w:cs="Times New Roman"/>
          <w:sz w:val="20"/>
          <w:szCs w:val="20"/>
          <w:lang w:val="ru-RU"/>
        </w:rPr>
      </w:pPr>
      <w:r>
        <w:rPr>
          <w:rFonts w:ascii="Times New Roman" w:hAnsi="Times New Roman" w:cs="Times New Roman"/>
          <w:sz w:val="20"/>
          <w:szCs w:val="20"/>
          <w:lang w:val="ru-RU"/>
        </w:rPr>
        <w:t>Перед</w:t>
      </w:r>
      <w:r w:rsidRPr="001E7A88">
        <w:rPr>
          <w:rFonts w:ascii="Times New Roman" w:hAnsi="Times New Roman" w:cs="Times New Roman"/>
          <w:sz w:val="20"/>
          <w:szCs w:val="20"/>
          <w:lang w:val="ru-RU"/>
        </w:rPr>
        <w:t xml:space="preserve"> </w:t>
      </w:r>
      <w:r>
        <w:rPr>
          <w:rFonts w:ascii="Times New Roman" w:hAnsi="Times New Roman" w:cs="Times New Roman"/>
          <w:sz w:val="20"/>
          <w:szCs w:val="20"/>
          <w:lang w:val="ru-RU"/>
        </w:rPr>
        <w:t>выполнением</w:t>
      </w:r>
      <w:r w:rsidRPr="001E7A88">
        <w:rPr>
          <w:rFonts w:ascii="Times New Roman" w:hAnsi="Times New Roman" w:cs="Times New Roman"/>
          <w:sz w:val="20"/>
          <w:szCs w:val="20"/>
          <w:lang w:val="ru-RU"/>
        </w:rPr>
        <w:t xml:space="preserve"> </w:t>
      </w:r>
      <w:r>
        <w:rPr>
          <w:rFonts w:ascii="Times New Roman" w:hAnsi="Times New Roman" w:cs="Times New Roman"/>
          <w:sz w:val="20"/>
          <w:szCs w:val="20"/>
          <w:lang w:val="ru-RU"/>
        </w:rPr>
        <w:t>электросварки</w:t>
      </w:r>
      <w:r w:rsidRPr="001E7A88">
        <w:rPr>
          <w:rFonts w:ascii="Times New Roman" w:hAnsi="Times New Roman" w:cs="Times New Roman"/>
          <w:sz w:val="20"/>
          <w:szCs w:val="20"/>
          <w:lang w:val="ru-RU"/>
        </w:rPr>
        <w:t xml:space="preserve"> </w:t>
      </w:r>
      <w:r>
        <w:rPr>
          <w:rFonts w:ascii="Times New Roman" w:hAnsi="Times New Roman" w:cs="Times New Roman"/>
          <w:sz w:val="20"/>
          <w:szCs w:val="20"/>
          <w:lang w:val="ru-RU"/>
        </w:rPr>
        <w:t>выключите аккумуляторную батарею</w:t>
      </w:r>
      <w:r w:rsidRPr="00015ECD">
        <w:rPr>
          <w:rFonts w:ascii="Times New Roman" w:hAnsi="Times New Roman" w:cs="Times New Roman"/>
          <w:sz w:val="20"/>
          <w:szCs w:val="20"/>
          <w:lang w:val="ru-RU"/>
        </w:rPr>
        <w:t xml:space="preserve">, </w:t>
      </w:r>
      <w:r>
        <w:rPr>
          <w:rFonts w:ascii="Times New Roman" w:hAnsi="Times New Roman" w:cs="Times New Roman"/>
          <w:sz w:val="20"/>
          <w:szCs w:val="20"/>
          <w:lang w:val="ru-RU"/>
        </w:rPr>
        <w:t>отсоединив</w:t>
      </w:r>
      <w:r w:rsidRPr="00015ECD">
        <w:rPr>
          <w:rFonts w:ascii="Times New Roman" w:hAnsi="Times New Roman" w:cs="Times New Roman"/>
          <w:sz w:val="20"/>
          <w:szCs w:val="20"/>
          <w:lang w:val="ru-RU"/>
        </w:rPr>
        <w:t xml:space="preserve"> </w:t>
      </w:r>
      <w:r>
        <w:rPr>
          <w:rFonts w:ascii="Times New Roman" w:hAnsi="Times New Roman" w:cs="Times New Roman"/>
          <w:sz w:val="20"/>
          <w:szCs w:val="20"/>
          <w:lang w:val="ru-RU"/>
        </w:rPr>
        <w:t>кабель</w:t>
      </w:r>
      <w:r w:rsidRPr="00015ECD">
        <w:rPr>
          <w:rFonts w:ascii="Times New Roman" w:hAnsi="Times New Roman" w:cs="Times New Roman"/>
          <w:sz w:val="20"/>
          <w:szCs w:val="20"/>
          <w:lang w:val="ru-RU"/>
        </w:rPr>
        <w:t xml:space="preserve"> </w:t>
      </w:r>
      <w:r>
        <w:rPr>
          <w:rFonts w:ascii="Times New Roman" w:hAnsi="Times New Roman" w:cs="Times New Roman"/>
          <w:sz w:val="20"/>
          <w:szCs w:val="20"/>
          <w:lang w:val="ru-RU"/>
        </w:rPr>
        <w:t>с</w:t>
      </w:r>
      <w:r w:rsidRPr="00015ECD">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отрицательной</w:t>
      </w:r>
      <w:r w:rsidRPr="00015ECD">
        <w:rPr>
          <w:rFonts w:ascii="Times New Roman" w:hAnsi="Times New Roman" w:cs="Times New Roman"/>
          <w:sz w:val="20"/>
          <w:szCs w:val="20"/>
          <w:lang w:val="ru-RU"/>
        </w:rPr>
        <w:t xml:space="preserve"> </w:t>
      </w:r>
      <w:r>
        <w:rPr>
          <w:rFonts w:ascii="Times New Roman" w:hAnsi="Times New Roman" w:cs="Times New Roman"/>
          <w:sz w:val="20"/>
          <w:szCs w:val="20"/>
          <w:lang w:val="ru-RU"/>
        </w:rPr>
        <w:t>клеммы</w:t>
      </w:r>
      <w:r w:rsidRPr="00015ECD">
        <w:rPr>
          <w:rFonts w:ascii="Times New Roman" w:hAnsi="Times New Roman" w:cs="Times New Roman"/>
          <w:sz w:val="20"/>
          <w:szCs w:val="20"/>
          <w:lang w:val="ru-RU"/>
        </w:rPr>
        <w:t>.</w:t>
      </w:r>
    </w:p>
    <w:p w:rsidR="00F14787" w:rsidRPr="00352386" w:rsidRDefault="00F14787" w:rsidP="00F14787">
      <w:pPr>
        <w:pStyle w:val="s0"/>
        <w:jc w:val="both"/>
        <w:rPr>
          <w:rFonts w:ascii="Times New Roman" w:hAnsi="Times New Roman" w:cs="Times New Roman"/>
          <w:sz w:val="20"/>
          <w:szCs w:val="20"/>
          <w:lang w:val="ru-RU"/>
        </w:rPr>
      </w:pPr>
      <w:r>
        <w:rPr>
          <w:rFonts w:ascii="Times New Roman" w:hAnsi="Times New Roman" w:cs="Times New Roman"/>
          <w:sz w:val="20"/>
          <w:szCs w:val="20"/>
          <w:lang w:val="ru-RU"/>
        </w:rPr>
        <w:t>Машина</w:t>
      </w:r>
      <w:r w:rsidRPr="00352386">
        <w:rPr>
          <w:rFonts w:ascii="Times New Roman" w:hAnsi="Times New Roman" w:cs="Times New Roman"/>
          <w:sz w:val="20"/>
          <w:szCs w:val="20"/>
          <w:lang w:val="ru-RU"/>
        </w:rPr>
        <w:t xml:space="preserve"> </w:t>
      </w:r>
      <w:r>
        <w:rPr>
          <w:rFonts w:ascii="Times New Roman" w:hAnsi="Times New Roman" w:cs="Times New Roman"/>
          <w:sz w:val="20"/>
          <w:szCs w:val="20"/>
          <w:lang w:val="ru-RU"/>
        </w:rPr>
        <w:t>оборудована</w:t>
      </w:r>
      <w:r w:rsidRPr="00352386">
        <w:rPr>
          <w:rFonts w:ascii="Times New Roman" w:hAnsi="Times New Roman" w:cs="Times New Roman"/>
          <w:sz w:val="20"/>
          <w:szCs w:val="20"/>
          <w:lang w:val="ru-RU"/>
        </w:rPr>
        <w:t xml:space="preserve"> </w:t>
      </w:r>
      <w:r>
        <w:rPr>
          <w:rFonts w:ascii="Times New Roman" w:hAnsi="Times New Roman" w:cs="Times New Roman"/>
          <w:sz w:val="20"/>
          <w:szCs w:val="20"/>
          <w:lang w:val="ru-RU"/>
        </w:rPr>
        <w:t>электрическими</w:t>
      </w:r>
      <w:r w:rsidRPr="00352386">
        <w:rPr>
          <w:rFonts w:ascii="Times New Roman" w:hAnsi="Times New Roman" w:cs="Times New Roman"/>
          <w:sz w:val="20"/>
          <w:szCs w:val="20"/>
          <w:lang w:val="ru-RU"/>
        </w:rPr>
        <w:t xml:space="preserve"> </w:t>
      </w:r>
      <w:r>
        <w:rPr>
          <w:rFonts w:ascii="Times New Roman" w:hAnsi="Times New Roman" w:cs="Times New Roman"/>
          <w:sz w:val="20"/>
          <w:szCs w:val="20"/>
          <w:lang w:val="ru-RU"/>
        </w:rPr>
        <w:t>устройствами :</w:t>
      </w:r>
    </w:p>
    <w:p w:rsidR="00F14787" w:rsidRPr="009819FA" w:rsidRDefault="00F14787" w:rsidP="00F14787">
      <w:pPr>
        <w:pStyle w:val="s0"/>
        <w:jc w:val="both"/>
        <w:rPr>
          <w:rFonts w:ascii="Times New Roman" w:hAnsi="Times New Roman" w:cs="Times New Roman"/>
          <w:sz w:val="20"/>
          <w:szCs w:val="20"/>
          <w:lang w:val="ru-RU"/>
        </w:rPr>
      </w:pPr>
      <w:r>
        <w:rPr>
          <w:rFonts w:ascii="Times New Roman" w:hAnsi="Times New Roman" w:cs="Times New Roman"/>
          <w:sz w:val="20"/>
          <w:szCs w:val="20"/>
          <w:lang w:val="ru-RU"/>
        </w:rPr>
        <w:t>Например</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отсоедините</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вилку</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дистанционного</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радиомодулятора</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приемника</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или</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регулятора</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антиблокировочной</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системы</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электронный</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блок</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управления</w:t>
      </w:r>
      <w:r w:rsidRPr="00806009">
        <w:rPr>
          <w:rFonts w:ascii="Times New Roman" w:hAnsi="Times New Roman" w:cs="Times New Roman"/>
          <w:sz w:val="20"/>
          <w:szCs w:val="20"/>
          <w:lang w:val="ru-RU"/>
        </w:rPr>
        <w:t xml:space="preserve">) </w:t>
      </w:r>
      <w:r>
        <w:rPr>
          <w:rFonts w:ascii="Times New Roman" w:hAnsi="Times New Roman" w:cs="Times New Roman"/>
          <w:sz w:val="20"/>
          <w:szCs w:val="20"/>
          <w:lang w:val="ru-RU"/>
        </w:rPr>
        <w:t>от питания до начала электрической сварки</w:t>
      </w:r>
      <w:r w:rsidRPr="00806009">
        <w:rPr>
          <w:rFonts w:ascii="Times New Roman" w:hAnsi="Times New Roman" w:cs="Times New Roman"/>
          <w:sz w:val="20"/>
          <w:szCs w:val="20"/>
          <w:lang w:val="ru-RU"/>
        </w:rPr>
        <w:t>.</w:t>
      </w:r>
      <w:r>
        <w:rPr>
          <w:rFonts w:ascii="Times New Roman" w:hAnsi="Times New Roman" w:cs="Times New Roman"/>
          <w:sz w:val="20"/>
          <w:szCs w:val="20"/>
          <w:lang w:val="ru-RU"/>
        </w:rPr>
        <w:t xml:space="preserve"> </w:t>
      </w:r>
      <w:r>
        <w:rPr>
          <w:rFonts w:ascii="Times New Roman" w:eastAsia="GulimChe" w:hAnsi="Times New Roman" w:cs="Times New Roman"/>
          <w:sz w:val="20"/>
          <w:szCs w:val="20"/>
          <w:lang w:val="ru-RU"/>
        </w:rPr>
        <w:t>Заземляющий</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кабель</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для</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сварочных</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должен</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быть</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заземлен</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как можно ближе к</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месту</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сварки.</w:t>
      </w:r>
      <w:r w:rsidRPr="001C6FE0">
        <w:rPr>
          <w:rFonts w:ascii="Times New Roman" w:eastAsia="GulimChe" w:hAnsi="Times New Roman" w:cs="Times New Roman"/>
          <w:sz w:val="20"/>
          <w:szCs w:val="20"/>
          <w:lang w:val="ru-RU"/>
        </w:rPr>
        <w:t xml:space="preserve"> </w:t>
      </w:r>
    </w:p>
    <w:p w:rsidR="00F14787" w:rsidRPr="009819FA" w:rsidRDefault="00F14787" w:rsidP="00F14787">
      <w:pPr>
        <w:pStyle w:val="s0"/>
        <w:jc w:val="both"/>
        <w:rPr>
          <w:rFonts w:ascii="Times New Roman" w:hAnsi="Times New Roman" w:cs="Times New Roman"/>
          <w:lang w:val="ru-RU"/>
        </w:rPr>
      </w:pPr>
      <w:r>
        <w:rPr>
          <w:rFonts w:ascii="Times New Roman" w:eastAsia="GulimChe" w:hAnsi="Times New Roman" w:cs="Times New Roman"/>
          <w:sz w:val="20"/>
          <w:szCs w:val="20"/>
          <w:lang w:val="ru-RU"/>
        </w:rPr>
        <w:t>До</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начала</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ремонтных</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работ</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необходимо</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выключить</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двигатель</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уменьшить</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давление</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          гидравлических устройствах и линиях.</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Переключите</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все</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выключатели</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рычаг</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управления</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нейтральное</w:t>
      </w:r>
      <w:r w:rsidRPr="001C6FE0">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положение, вытащите ключ из замка зажигания.</w:t>
      </w:r>
    </w:p>
    <w:p w:rsidR="00F14787" w:rsidRDefault="00F14787" w:rsidP="00F14787">
      <w:pPr>
        <w:pStyle w:val="s0"/>
        <w:jc w:val="both"/>
        <w:rPr>
          <w:rFonts w:ascii="Times New Roman" w:eastAsia="GulimChe" w:hAnsi="Times New Roman" w:cs="Times New Roman"/>
          <w:sz w:val="20"/>
          <w:szCs w:val="20"/>
          <w:lang w:val="ru-RU"/>
        </w:rPr>
      </w:pPr>
      <w:r w:rsidRPr="00607CDB">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Перед ремонтом или проверкой лестницы, установите аутриггеры и подвесьте или зафиксируйте стрелу, чтобы предотвратить несчастные случаи, вызванные падением стрелы из-за снятия частей гидравлической системы перед остановкой двигателя.</w:t>
      </w:r>
    </w:p>
    <w:p w:rsidR="00F14787" w:rsidRPr="00D449C1" w:rsidRDefault="00F14787" w:rsidP="00F14787">
      <w:pPr>
        <w:pStyle w:val="s0"/>
        <w:jc w:val="both"/>
        <w:rPr>
          <w:rFonts w:ascii="Times New Roman" w:eastAsia="GulimChe" w:hAnsi="Times New Roman" w:cs="Times New Roman"/>
          <w:sz w:val="20"/>
          <w:szCs w:val="20"/>
          <w:lang w:val="ru-RU"/>
        </w:rPr>
      </w:pPr>
      <w:r>
        <w:rPr>
          <w:rFonts w:ascii="Times New Roman" w:eastAsia="GulimChe" w:hAnsi="Times New Roman" w:cs="Times New Roman"/>
          <w:sz w:val="20"/>
          <w:szCs w:val="20"/>
          <w:lang w:val="ru-RU"/>
        </w:rPr>
        <w:t xml:space="preserve">Перед работами по ремонту обратных клапанов, цилиндров, гидравлических линий, всегда устанавливайте подпорки под лестницу. </w:t>
      </w:r>
      <w:r w:rsidRPr="00D449C1">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Рисунок</w:t>
      </w:r>
      <w:r w:rsidRPr="00D449C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34</w:t>
      </w:r>
      <w:r w:rsidRPr="00D449C1">
        <w:rPr>
          <w:rFonts w:ascii="Times New Roman" w:eastAsia="GulimChe" w:hAnsi="Times New Roman" w:cs="Times New Roman"/>
          <w:sz w:val="20"/>
          <w:szCs w:val="20"/>
          <w:lang w:val="ru-RU"/>
        </w:rPr>
        <w:t>)</w:t>
      </w:r>
    </w:p>
    <w:p w:rsidR="00F14787" w:rsidRDefault="00F14787" w:rsidP="00F14787">
      <w:pPr>
        <w:pStyle w:val="s0"/>
        <w:ind w:left="300"/>
        <w:jc w:val="both"/>
        <w:rPr>
          <w:rFonts w:ascii="Times New Roman" w:hAnsi="Times New Roman" w:cs="Times New Roman"/>
          <w:sz w:val="20"/>
          <w:szCs w:val="20"/>
          <w:lang w:val="ru-RU"/>
        </w:rPr>
      </w:pPr>
    </w:p>
    <w:p w:rsidR="00F14787" w:rsidRDefault="0024277C" w:rsidP="00F14787">
      <w:pPr>
        <w:pStyle w:val="s0"/>
        <w:ind w:left="30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2514600" cy="1285875"/>
            <wp:effectExtent l="1905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7" cstate="print"/>
                    <a:srcRect/>
                    <a:stretch>
                      <a:fillRect/>
                    </a:stretch>
                  </pic:blipFill>
                  <pic:spPr bwMode="auto">
                    <a:xfrm>
                      <a:off x="0" y="0"/>
                      <a:ext cx="2514600" cy="1285875"/>
                    </a:xfrm>
                    <a:prstGeom prst="rect">
                      <a:avLst/>
                    </a:prstGeom>
                    <a:noFill/>
                    <a:ln w="9525">
                      <a:noFill/>
                      <a:miter lim="800000"/>
                      <a:headEnd/>
                      <a:tailEnd/>
                    </a:ln>
                  </pic:spPr>
                </pic:pic>
              </a:graphicData>
            </a:graphic>
          </wp:inline>
        </w:drawing>
      </w:r>
    </w:p>
    <w:p w:rsidR="00F14787" w:rsidRDefault="00F14787" w:rsidP="00F14787">
      <w:pPr>
        <w:pStyle w:val="s0"/>
        <w:ind w:left="300"/>
        <w:jc w:val="both"/>
        <w:rPr>
          <w:rFonts w:ascii="Times New Roman" w:hAnsi="Times New Roman" w:cs="Times New Roman"/>
          <w:lang w:val="ru-RU"/>
        </w:rPr>
      </w:pPr>
    </w:p>
    <w:p w:rsidR="00F14787" w:rsidRPr="00684E76" w:rsidRDefault="00F14787" w:rsidP="00F14787">
      <w:pPr>
        <w:pStyle w:val="s0"/>
        <w:ind w:left="30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34 Фиксация лестницы при ремонте</w:t>
      </w:r>
    </w:p>
    <w:p w:rsidR="00F14787" w:rsidRPr="00D449C1" w:rsidRDefault="00F14787" w:rsidP="00F14787">
      <w:pPr>
        <w:pStyle w:val="s0"/>
        <w:jc w:val="center"/>
        <w:rPr>
          <w:rFonts w:ascii="Times New Roman" w:hAnsi="Times New Roman" w:cs="Times New Roman"/>
          <w:sz w:val="20"/>
          <w:szCs w:val="20"/>
          <w:lang w:val="ru-RU"/>
        </w:rPr>
      </w:pPr>
    </w:p>
    <w:p w:rsidR="00F14787" w:rsidRPr="009819FA" w:rsidRDefault="00F14787" w:rsidP="00F14787">
      <w:pPr>
        <w:pStyle w:val="s0"/>
        <w:ind w:firstLine="360"/>
        <w:jc w:val="both"/>
        <w:rPr>
          <w:rFonts w:ascii="Times New Roman" w:hAnsi="Times New Roman" w:cs="Times New Roman"/>
          <w:sz w:val="20"/>
          <w:szCs w:val="20"/>
          <w:lang w:val="ru-RU"/>
        </w:rPr>
      </w:pP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Необходимо</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проверять</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соответствие</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устройств</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относящихся</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к</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электрическим</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воздушным</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или</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гидравлическим</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устройствам</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основе</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данных</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давления</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напряжения</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и</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т</w:t>
      </w:r>
      <w:r w:rsidRPr="00270C21">
        <w:rPr>
          <w:rFonts w:ascii="Times New Roman" w:eastAsia="GulimChe" w:hAnsi="Times New Roman" w:cs="Times New Roman"/>
          <w:sz w:val="20"/>
          <w:szCs w:val="20"/>
          <w:lang w:val="ru-RU"/>
        </w:rPr>
        <w:t>.</w:t>
      </w:r>
      <w:r>
        <w:rPr>
          <w:rFonts w:ascii="Times New Roman" w:eastAsia="GulimChe" w:hAnsi="Times New Roman" w:cs="Times New Roman"/>
          <w:sz w:val="20"/>
          <w:szCs w:val="20"/>
          <w:lang w:val="ru-RU"/>
        </w:rPr>
        <w:t>д</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указанных</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в</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соответствующих руководствах,</w:t>
      </w:r>
      <w:r w:rsidRPr="00270C21">
        <w:rPr>
          <w:rFonts w:ascii="Times New Roman" w:eastAsia="GulimChe" w:hAnsi="Times New Roman" w:cs="Times New Roman"/>
          <w:sz w:val="20"/>
          <w:szCs w:val="20"/>
          <w:lang w:val="ru-RU"/>
        </w:rPr>
        <w:t xml:space="preserve"> </w:t>
      </w:r>
      <w:r>
        <w:rPr>
          <w:rFonts w:ascii="Times New Roman" w:eastAsia="GulimChe" w:hAnsi="Times New Roman" w:cs="Times New Roman"/>
          <w:sz w:val="20"/>
          <w:szCs w:val="20"/>
          <w:lang w:val="ru-RU"/>
        </w:rPr>
        <w:t>справочниках  или электрических схемах.</w:t>
      </w:r>
      <w:r w:rsidRPr="00270C21">
        <w:rPr>
          <w:rFonts w:ascii="Times New Roman" w:eastAsia="GulimChe" w:hAnsi="Times New Roman" w:cs="Times New Roman"/>
          <w:sz w:val="20"/>
          <w:szCs w:val="20"/>
          <w:lang w:val="ru-RU"/>
        </w:rPr>
        <w:t xml:space="preserve"> </w:t>
      </w:r>
    </w:p>
    <w:p w:rsidR="00F14787" w:rsidRPr="009819FA" w:rsidRDefault="00F14787" w:rsidP="00F14787"/>
    <w:p w:rsidR="00F14787" w:rsidRDefault="00F14787" w:rsidP="00F14787">
      <w:pPr>
        <w:ind w:right="-81"/>
      </w:pPr>
    </w:p>
    <w:p w:rsidR="00F14787" w:rsidRDefault="00F14787" w:rsidP="00F14787"/>
    <w:p w:rsidR="00F14787" w:rsidRDefault="00F14787" w:rsidP="00F14787">
      <w:pPr>
        <w:ind w:right="-81"/>
        <w:jc w:val="both"/>
      </w:pPr>
    </w:p>
    <w:p w:rsidR="00F14787" w:rsidRDefault="00F14787" w:rsidP="00F14787">
      <w:pPr>
        <w:ind w:right="-81"/>
        <w:jc w:val="both"/>
      </w:pPr>
    </w:p>
    <w:p w:rsidR="00F14787" w:rsidRDefault="00F14787" w:rsidP="00F14787">
      <w:pPr>
        <w:ind w:right="-81" w:firstLine="720"/>
      </w:pPr>
    </w:p>
    <w:p w:rsidR="00F14787" w:rsidRDefault="00F14787" w:rsidP="00F14787">
      <w:pPr>
        <w:ind w:right="-81" w:firstLine="720"/>
      </w:pPr>
    </w:p>
    <w:p w:rsidR="00F14787" w:rsidRDefault="00F14787" w:rsidP="00F14787">
      <w:pPr>
        <w:pStyle w:val="s0"/>
        <w:jc w:val="both"/>
        <w:rPr>
          <w:rFonts w:ascii="Times New Roman" w:eastAsia="GulimChe" w:hAnsi="Times New Roman" w:cs="Times New Roman"/>
          <w:b/>
          <w:u w:val="single"/>
          <w:lang w:val="ru-RU"/>
        </w:rPr>
      </w:pPr>
    </w:p>
    <w:p w:rsidR="00F14787" w:rsidRDefault="00F14787" w:rsidP="00F14787">
      <w:pPr>
        <w:pStyle w:val="s0"/>
        <w:jc w:val="both"/>
        <w:rPr>
          <w:rFonts w:ascii="Times New Roman" w:eastAsia="GulimChe" w:hAnsi="Times New Roman" w:cs="Times New Roman"/>
          <w:b/>
          <w:u w:val="single"/>
          <w:lang w:val="ru-RU"/>
        </w:rPr>
      </w:pPr>
    </w:p>
    <w:sectPr w:rsidR="00F14787" w:rsidSect="00F14787">
      <w:pgSz w:w="11906" w:h="16838"/>
      <w:pgMar w:top="567" w:right="567" w:bottom="567"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710" w:rsidRDefault="00E63710">
      <w:r>
        <w:separator/>
      </w:r>
    </w:p>
  </w:endnote>
  <w:endnote w:type="continuationSeparator" w:id="1">
    <w:p w:rsidR="00E63710" w:rsidRDefault="00E637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ulimChe">
    <w:panose1 w:val="020B0609000101010101"/>
    <w:charset w:val="81"/>
    <w:family w:val="modern"/>
    <w:pitch w:val="fixed"/>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¼¸²Ã¼">
    <w:altName w:val="Courier New"/>
    <w:panose1 w:val="00000000000000000000"/>
    <w:charset w:val="00"/>
    <w:family w:val="auto"/>
    <w:notTrueType/>
    <w:pitch w:val="fixed"/>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DotumChe">
    <w:panose1 w:val="020B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87" w:rsidRDefault="005B52D1" w:rsidP="00F14787">
    <w:pPr>
      <w:pStyle w:val="a3"/>
      <w:framePr w:wrap="around" w:vAnchor="text" w:hAnchor="margin" w:xAlign="right" w:y="1"/>
      <w:rPr>
        <w:rStyle w:val="a4"/>
      </w:rPr>
    </w:pPr>
    <w:r>
      <w:rPr>
        <w:rStyle w:val="a4"/>
      </w:rPr>
      <w:fldChar w:fldCharType="begin"/>
    </w:r>
    <w:r w:rsidR="00F14787">
      <w:rPr>
        <w:rStyle w:val="a4"/>
      </w:rPr>
      <w:instrText xml:space="preserve">PAGE  </w:instrText>
    </w:r>
    <w:r>
      <w:rPr>
        <w:rStyle w:val="a4"/>
      </w:rPr>
      <w:fldChar w:fldCharType="end"/>
    </w:r>
  </w:p>
  <w:p w:rsidR="00F14787" w:rsidRDefault="00F14787" w:rsidP="00F1478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87" w:rsidRDefault="005B52D1" w:rsidP="00F14787">
    <w:pPr>
      <w:pStyle w:val="a3"/>
      <w:framePr w:wrap="around" w:vAnchor="text" w:hAnchor="margin" w:xAlign="right" w:y="1"/>
      <w:rPr>
        <w:rStyle w:val="a4"/>
      </w:rPr>
    </w:pPr>
    <w:r>
      <w:rPr>
        <w:rStyle w:val="a4"/>
      </w:rPr>
      <w:fldChar w:fldCharType="begin"/>
    </w:r>
    <w:r w:rsidR="00F14787">
      <w:rPr>
        <w:rStyle w:val="a4"/>
      </w:rPr>
      <w:instrText xml:space="preserve">PAGE  </w:instrText>
    </w:r>
    <w:r>
      <w:rPr>
        <w:rStyle w:val="a4"/>
      </w:rPr>
      <w:fldChar w:fldCharType="separate"/>
    </w:r>
    <w:r w:rsidR="00667B6D">
      <w:rPr>
        <w:rStyle w:val="a4"/>
        <w:noProof/>
      </w:rPr>
      <w:t>46</w:t>
    </w:r>
    <w:r>
      <w:rPr>
        <w:rStyle w:val="a4"/>
      </w:rPr>
      <w:fldChar w:fldCharType="end"/>
    </w:r>
  </w:p>
  <w:p w:rsidR="00F14787" w:rsidRDefault="00F14787" w:rsidP="00F14787">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87" w:rsidRDefault="005B52D1" w:rsidP="00F14787">
    <w:pPr>
      <w:pStyle w:val="a3"/>
      <w:framePr w:wrap="around" w:vAnchor="text" w:hAnchor="margin" w:xAlign="right" w:y="1"/>
      <w:rPr>
        <w:rStyle w:val="a4"/>
      </w:rPr>
    </w:pPr>
    <w:r>
      <w:rPr>
        <w:rStyle w:val="a4"/>
      </w:rPr>
      <w:fldChar w:fldCharType="begin"/>
    </w:r>
    <w:r w:rsidR="00F14787">
      <w:rPr>
        <w:rStyle w:val="a4"/>
      </w:rPr>
      <w:instrText xml:space="preserve">PAGE  </w:instrText>
    </w:r>
    <w:r>
      <w:rPr>
        <w:rStyle w:val="a4"/>
      </w:rPr>
      <w:fldChar w:fldCharType="end"/>
    </w:r>
  </w:p>
  <w:p w:rsidR="00F14787" w:rsidRDefault="00F14787" w:rsidP="00F14787">
    <w:pPr>
      <w:pStyle w:val="a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87" w:rsidRDefault="005B52D1" w:rsidP="00F14787">
    <w:pPr>
      <w:pStyle w:val="a3"/>
      <w:framePr w:wrap="around" w:vAnchor="text" w:hAnchor="margin" w:xAlign="right" w:y="1"/>
      <w:rPr>
        <w:rStyle w:val="a4"/>
      </w:rPr>
    </w:pPr>
    <w:r>
      <w:rPr>
        <w:rStyle w:val="a4"/>
      </w:rPr>
      <w:fldChar w:fldCharType="begin"/>
    </w:r>
    <w:r w:rsidR="00F14787">
      <w:rPr>
        <w:rStyle w:val="a4"/>
      </w:rPr>
      <w:instrText xml:space="preserve">PAGE  </w:instrText>
    </w:r>
    <w:r>
      <w:rPr>
        <w:rStyle w:val="a4"/>
      </w:rPr>
      <w:fldChar w:fldCharType="separate"/>
    </w:r>
    <w:r w:rsidR="0024277C">
      <w:rPr>
        <w:rStyle w:val="a4"/>
        <w:noProof/>
      </w:rPr>
      <w:t>9</w:t>
    </w:r>
    <w:r>
      <w:rPr>
        <w:rStyle w:val="a4"/>
      </w:rPr>
      <w:fldChar w:fldCharType="end"/>
    </w:r>
  </w:p>
  <w:p w:rsidR="00F14787" w:rsidRDefault="00F14787" w:rsidP="00F14787">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710" w:rsidRDefault="00E63710">
      <w:r>
        <w:separator/>
      </w:r>
    </w:p>
  </w:footnote>
  <w:footnote w:type="continuationSeparator" w:id="1">
    <w:p w:rsidR="00E63710" w:rsidRDefault="00E637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0281E"/>
    <w:multiLevelType w:val="hybridMultilevel"/>
    <w:tmpl w:val="84E6FEB4"/>
    <w:lvl w:ilvl="0" w:tplc="5DBA0A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4E440D9"/>
    <w:multiLevelType w:val="multilevel"/>
    <w:tmpl w:val="1B38A35A"/>
    <w:lvl w:ilvl="0">
      <w:start w:val="16"/>
      <w:numFmt w:val="decimal"/>
      <w:lvlText w:val="%1"/>
      <w:lvlJc w:val="left"/>
      <w:pPr>
        <w:tabs>
          <w:tab w:val="num" w:pos="540"/>
        </w:tabs>
        <w:ind w:left="540" w:hanging="540"/>
      </w:pPr>
      <w:rPr>
        <w:rFonts w:hint="default"/>
      </w:rPr>
    </w:lvl>
    <w:lvl w:ilvl="1">
      <w:start w:val="4"/>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0F7A65E9"/>
    <w:multiLevelType w:val="hybridMultilevel"/>
    <w:tmpl w:val="B6DA4400"/>
    <w:lvl w:ilvl="0" w:tplc="597A0E2A">
      <w:start w:val="5"/>
      <w:numFmt w:val="decimal"/>
      <w:lvlText w:val="%1."/>
      <w:lvlJc w:val="left"/>
      <w:pPr>
        <w:tabs>
          <w:tab w:val="num" w:pos="2355"/>
        </w:tabs>
        <w:ind w:left="2355" w:hanging="360"/>
      </w:pPr>
      <w:rPr>
        <w:rFonts w:hint="default"/>
      </w:rPr>
    </w:lvl>
    <w:lvl w:ilvl="1" w:tplc="04190019" w:tentative="1">
      <w:start w:val="1"/>
      <w:numFmt w:val="lowerLetter"/>
      <w:lvlText w:val="%2."/>
      <w:lvlJc w:val="left"/>
      <w:pPr>
        <w:tabs>
          <w:tab w:val="num" w:pos="3075"/>
        </w:tabs>
        <w:ind w:left="3075" w:hanging="360"/>
      </w:pPr>
    </w:lvl>
    <w:lvl w:ilvl="2" w:tplc="0419001B" w:tentative="1">
      <w:start w:val="1"/>
      <w:numFmt w:val="lowerRoman"/>
      <w:lvlText w:val="%3."/>
      <w:lvlJc w:val="right"/>
      <w:pPr>
        <w:tabs>
          <w:tab w:val="num" w:pos="3795"/>
        </w:tabs>
        <w:ind w:left="3795" w:hanging="180"/>
      </w:pPr>
    </w:lvl>
    <w:lvl w:ilvl="3" w:tplc="0419000F" w:tentative="1">
      <w:start w:val="1"/>
      <w:numFmt w:val="decimal"/>
      <w:lvlText w:val="%4."/>
      <w:lvlJc w:val="left"/>
      <w:pPr>
        <w:tabs>
          <w:tab w:val="num" w:pos="4515"/>
        </w:tabs>
        <w:ind w:left="4515" w:hanging="360"/>
      </w:pPr>
    </w:lvl>
    <w:lvl w:ilvl="4" w:tplc="04190019" w:tentative="1">
      <w:start w:val="1"/>
      <w:numFmt w:val="lowerLetter"/>
      <w:lvlText w:val="%5."/>
      <w:lvlJc w:val="left"/>
      <w:pPr>
        <w:tabs>
          <w:tab w:val="num" w:pos="5235"/>
        </w:tabs>
        <w:ind w:left="5235" w:hanging="360"/>
      </w:pPr>
    </w:lvl>
    <w:lvl w:ilvl="5" w:tplc="0419001B" w:tentative="1">
      <w:start w:val="1"/>
      <w:numFmt w:val="lowerRoman"/>
      <w:lvlText w:val="%6."/>
      <w:lvlJc w:val="right"/>
      <w:pPr>
        <w:tabs>
          <w:tab w:val="num" w:pos="5955"/>
        </w:tabs>
        <w:ind w:left="5955" w:hanging="180"/>
      </w:pPr>
    </w:lvl>
    <w:lvl w:ilvl="6" w:tplc="0419000F" w:tentative="1">
      <w:start w:val="1"/>
      <w:numFmt w:val="decimal"/>
      <w:lvlText w:val="%7."/>
      <w:lvlJc w:val="left"/>
      <w:pPr>
        <w:tabs>
          <w:tab w:val="num" w:pos="6675"/>
        </w:tabs>
        <w:ind w:left="6675" w:hanging="360"/>
      </w:pPr>
    </w:lvl>
    <w:lvl w:ilvl="7" w:tplc="04190019" w:tentative="1">
      <w:start w:val="1"/>
      <w:numFmt w:val="lowerLetter"/>
      <w:lvlText w:val="%8."/>
      <w:lvlJc w:val="left"/>
      <w:pPr>
        <w:tabs>
          <w:tab w:val="num" w:pos="7395"/>
        </w:tabs>
        <w:ind w:left="7395" w:hanging="360"/>
      </w:pPr>
    </w:lvl>
    <w:lvl w:ilvl="8" w:tplc="0419001B" w:tentative="1">
      <w:start w:val="1"/>
      <w:numFmt w:val="lowerRoman"/>
      <w:lvlText w:val="%9."/>
      <w:lvlJc w:val="right"/>
      <w:pPr>
        <w:tabs>
          <w:tab w:val="num" w:pos="8115"/>
        </w:tabs>
        <w:ind w:left="8115" w:hanging="180"/>
      </w:pPr>
    </w:lvl>
  </w:abstractNum>
  <w:abstractNum w:abstractNumId="3">
    <w:nsid w:val="110B12CC"/>
    <w:multiLevelType w:val="hybridMultilevel"/>
    <w:tmpl w:val="3976E97E"/>
    <w:lvl w:ilvl="0" w:tplc="F7B8EF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1F70EA"/>
    <w:multiLevelType w:val="hybridMultilevel"/>
    <w:tmpl w:val="1AC208AC"/>
    <w:lvl w:ilvl="0" w:tplc="1A64CB0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3821802"/>
    <w:multiLevelType w:val="hybridMultilevel"/>
    <w:tmpl w:val="3F8A0642"/>
    <w:lvl w:ilvl="0" w:tplc="52BEDB0E">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A07120"/>
    <w:multiLevelType w:val="multilevel"/>
    <w:tmpl w:val="84E6FEB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1C0C3FAB"/>
    <w:multiLevelType w:val="hybridMultilevel"/>
    <w:tmpl w:val="0E425BCE"/>
    <w:lvl w:ilvl="0" w:tplc="FF4C8FB2">
      <w:start w:val="9"/>
      <w:numFmt w:val="decimal"/>
      <w:lvlText w:val="%1"/>
      <w:lvlJc w:val="left"/>
      <w:pPr>
        <w:tabs>
          <w:tab w:val="num" w:pos="540"/>
        </w:tabs>
        <w:ind w:left="540" w:hanging="360"/>
      </w:pPr>
      <w:rPr>
        <w:rFonts w:eastAsia="GulimChe" w:hint="default"/>
        <w:b/>
        <w:sz w:val="32"/>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8">
    <w:nsid w:val="213E6F5E"/>
    <w:multiLevelType w:val="multilevel"/>
    <w:tmpl w:val="58148854"/>
    <w:lvl w:ilvl="0">
      <w:start w:val="4"/>
      <w:numFmt w:val="decimal"/>
      <w:lvlText w:val="%1"/>
      <w:lvlJc w:val="left"/>
      <w:pPr>
        <w:tabs>
          <w:tab w:val="num" w:pos="495"/>
        </w:tabs>
        <w:ind w:left="495" w:hanging="495"/>
      </w:pPr>
      <w:rPr>
        <w:rFonts w:hint="default"/>
      </w:rPr>
    </w:lvl>
    <w:lvl w:ilvl="1">
      <w:start w:val="10"/>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nsid w:val="23400F16"/>
    <w:multiLevelType w:val="hybridMultilevel"/>
    <w:tmpl w:val="01022C7E"/>
    <w:lvl w:ilvl="0" w:tplc="0AA0F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6D208FF"/>
    <w:multiLevelType w:val="hybridMultilevel"/>
    <w:tmpl w:val="FC2A9DF0"/>
    <w:lvl w:ilvl="0" w:tplc="F968995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C9D3FCE"/>
    <w:multiLevelType w:val="multilevel"/>
    <w:tmpl w:val="01022C7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31EF644F"/>
    <w:multiLevelType w:val="multilevel"/>
    <w:tmpl w:val="E2FEBAB8"/>
    <w:lvl w:ilvl="0">
      <w:start w:val="4"/>
      <w:numFmt w:val="decimal"/>
      <w:lvlText w:val="%1"/>
      <w:lvlJc w:val="left"/>
      <w:pPr>
        <w:tabs>
          <w:tab w:val="num" w:pos="705"/>
        </w:tabs>
        <w:ind w:left="705" w:hanging="705"/>
      </w:pPr>
      <w:rPr>
        <w:rFonts w:hint="default"/>
      </w:rPr>
    </w:lvl>
    <w:lvl w:ilvl="1">
      <w:start w:val="10"/>
      <w:numFmt w:val="decimal"/>
      <w:lvlText w:val="%1.%2"/>
      <w:lvlJc w:val="left"/>
      <w:pPr>
        <w:tabs>
          <w:tab w:val="num" w:pos="795"/>
        </w:tabs>
        <w:ind w:left="795" w:hanging="705"/>
      </w:pPr>
      <w:rPr>
        <w:rFonts w:hint="default"/>
      </w:rPr>
    </w:lvl>
    <w:lvl w:ilvl="2">
      <w:start w:val="5"/>
      <w:numFmt w:val="decimal"/>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13">
    <w:nsid w:val="3412496C"/>
    <w:multiLevelType w:val="multilevel"/>
    <w:tmpl w:val="01022C7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37DA5D81"/>
    <w:multiLevelType w:val="hybridMultilevel"/>
    <w:tmpl w:val="B51219F4"/>
    <w:lvl w:ilvl="0" w:tplc="5DA63738">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0443275"/>
    <w:multiLevelType w:val="hybridMultilevel"/>
    <w:tmpl w:val="444A2B50"/>
    <w:lvl w:ilvl="0" w:tplc="98DCAF0E">
      <w:start w:val="9"/>
      <w:numFmt w:val="decimal"/>
      <w:lvlText w:val="%1"/>
      <w:lvlJc w:val="left"/>
      <w:pPr>
        <w:tabs>
          <w:tab w:val="num" w:pos="600"/>
        </w:tabs>
        <w:ind w:left="600" w:hanging="360"/>
      </w:pPr>
      <w:rPr>
        <w:rFonts w:eastAsia="GulimChe" w:hint="default"/>
        <w:b/>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6">
    <w:nsid w:val="46ED4874"/>
    <w:multiLevelType w:val="hybridMultilevel"/>
    <w:tmpl w:val="9806B7C4"/>
    <w:lvl w:ilvl="0" w:tplc="605C3ED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8301654"/>
    <w:multiLevelType w:val="hybridMultilevel"/>
    <w:tmpl w:val="91526EBE"/>
    <w:lvl w:ilvl="0" w:tplc="D916CC6A">
      <w:start w:val="4"/>
      <w:numFmt w:val="decimal"/>
      <w:lvlText w:val="%1"/>
      <w:lvlJc w:val="left"/>
      <w:pPr>
        <w:tabs>
          <w:tab w:val="num" w:pos="720"/>
        </w:tabs>
        <w:ind w:left="720" w:hanging="360"/>
      </w:pPr>
      <w:rPr>
        <w:rFonts w:hint="default"/>
      </w:rPr>
    </w:lvl>
    <w:lvl w:ilvl="1" w:tplc="A7F857A2">
      <w:start w:val="1"/>
      <w:numFmt w:val="lowerLetter"/>
      <w:lvlText w:val="%2."/>
      <w:lvlJc w:val="left"/>
      <w:pPr>
        <w:tabs>
          <w:tab w:val="num" w:pos="720"/>
        </w:tabs>
        <w:ind w:left="720" w:hanging="360"/>
      </w:pPr>
      <w:rPr>
        <w:rFonts w:hint="default"/>
      </w:rPr>
    </w:lvl>
    <w:lvl w:ilvl="2" w:tplc="45B6CC24">
      <w:numFmt w:val="none"/>
      <w:lvlText w:val=""/>
      <w:lvlJc w:val="left"/>
      <w:pPr>
        <w:tabs>
          <w:tab w:val="num" w:pos="360"/>
        </w:tabs>
      </w:pPr>
    </w:lvl>
    <w:lvl w:ilvl="3" w:tplc="2D883640">
      <w:numFmt w:val="none"/>
      <w:lvlText w:val=""/>
      <w:lvlJc w:val="left"/>
      <w:pPr>
        <w:tabs>
          <w:tab w:val="num" w:pos="360"/>
        </w:tabs>
      </w:pPr>
    </w:lvl>
    <w:lvl w:ilvl="4" w:tplc="C6B48E76">
      <w:numFmt w:val="none"/>
      <w:lvlText w:val=""/>
      <w:lvlJc w:val="left"/>
      <w:pPr>
        <w:tabs>
          <w:tab w:val="num" w:pos="360"/>
        </w:tabs>
      </w:pPr>
    </w:lvl>
    <w:lvl w:ilvl="5" w:tplc="C8505656">
      <w:numFmt w:val="none"/>
      <w:lvlText w:val=""/>
      <w:lvlJc w:val="left"/>
      <w:pPr>
        <w:tabs>
          <w:tab w:val="num" w:pos="360"/>
        </w:tabs>
      </w:pPr>
    </w:lvl>
    <w:lvl w:ilvl="6" w:tplc="B658C218">
      <w:numFmt w:val="none"/>
      <w:lvlText w:val=""/>
      <w:lvlJc w:val="left"/>
      <w:pPr>
        <w:tabs>
          <w:tab w:val="num" w:pos="360"/>
        </w:tabs>
      </w:pPr>
    </w:lvl>
    <w:lvl w:ilvl="7" w:tplc="C4AC9262">
      <w:numFmt w:val="none"/>
      <w:lvlText w:val=""/>
      <w:lvlJc w:val="left"/>
      <w:pPr>
        <w:tabs>
          <w:tab w:val="num" w:pos="360"/>
        </w:tabs>
      </w:pPr>
    </w:lvl>
    <w:lvl w:ilvl="8" w:tplc="5FA249A4">
      <w:numFmt w:val="none"/>
      <w:lvlText w:val=""/>
      <w:lvlJc w:val="left"/>
      <w:pPr>
        <w:tabs>
          <w:tab w:val="num" w:pos="360"/>
        </w:tabs>
      </w:pPr>
    </w:lvl>
  </w:abstractNum>
  <w:abstractNum w:abstractNumId="18">
    <w:nsid w:val="496E436F"/>
    <w:multiLevelType w:val="hybridMultilevel"/>
    <w:tmpl w:val="B2E0EAFA"/>
    <w:lvl w:ilvl="0" w:tplc="070E0A7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B8A2530"/>
    <w:multiLevelType w:val="hybridMultilevel"/>
    <w:tmpl w:val="F3187AF6"/>
    <w:lvl w:ilvl="0" w:tplc="45261ADC">
      <w:start w:val="16"/>
      <w:numFmt w:val="bullet"/>
      <w:lvlText w:val="-"/>
      <w:lvlJc w:val="left"/>
      <w:pPr>
        <w:tabs>
          <w:tab w:val="num" w:pos="660"/>
        </w:tabs>
        <w:ind w:left="660" w:hanging="360"/>
      </w:pPr>
      <w:rPr>
        <w:rFonts w:ascii="Times New Roman" w:eastAsia="GulimChe" w:hAnsi="Times New Roman" w:cs="Times New Roman" w:hint="default"/>
      </w:rPr>
    </w:lvl>
    <w:lvl w:ilvl="1" w:tplc="04090003" w:tentative="1">
      <w:start w:val="1"/>
      <w:numFmt w:val="bullet"/>
      <w:lvlText w:val=""/>
      <w:lvlJc w:val="left"/>
      <w:pPr>
        <w:tabs>
          <w:tab w:val="num" w:pos="1100"/>
        </w:tabs>
        <w:ind w:left="1100" w:hanging="400"/>
      </w:pPr>
      <w:rPr>
        <w:rFonts w:ascii="Wingdings" w:hAnsi="Wingdings" w:hint="default"/>
      </w:rPr>
    </w:lvl>
    <w:lvl w:ilvl="2" w:tplc="04090005" w:tentative="1">
      <w:start w:val="1"/>
      <w:numFmt w:val="bullet"/>
      <w:lvlText w:val=""/>
      <w:lvlJc w:val="left"/>
      <w:pPr>
        <w:tabs>
          <w:tab w:val="num" w:pos="1500"/>
        </w:tabs>
        <w:ind w:left="1500" w:hanging="400"/>
      </w:pPr>
      <w:rPr>
        <w:rFonts w:ascii="Wingdings" w:hAnsi="Wingdings" w:hint="default"/>
      </w:rPr>
    </w:lvl>
    <w:lvl w:ilvl="3" w:tplc="04090001" w:tentative="1">
      <w:start w:val="1"/>
      <w:numFmt w:val="bullet"/>
      <w:lvlText w:val=""/>
      <w:lvlJc w:val="left"/>
      <w:pPr>
        <w:tabs>
          <w:tab w:val="num" w:pos="1900"/>
        </w:tabs>
        <w:ind w:left="1900" w:hanging="400"/>
      </w:pPr>
      <w:rPr>
        <w:rFonts w:ascii="Wingdings" w:hAnsi="Wingdings" w:hint="default"/>
      </w:rPr>
    </w:lvl>
    <w:lvl w:ilvl="4" w:tplc="04090003" w:tentative="1">
      <w:start w:val="1"/>
      <w:numFmt w:val="bullet"/>
      <w:lvlText w:val=""/>
      <w:lvlJc w:val="left"/>
      <w:pPr>
        <w:tabs>
          <w:tab w:val="num" w:pos="2300"/>
        </w:tabs>
        <w:ind w:left="2300" w:hanging="400"/>
      </w:pPr>
      <w:rPr>
        <w:rFonts w:ascii="Wingdings" w:hAnsi="Wingdings" w:hint="default"/>
      </w:rPr>
    </w:lvl>
    <w:lvl w:ilvl="5" w:tplc="04090005" w:tentative="1">
      <w:start w:val="1"/>
      <w:numFmt w:val="bullet"/>
      <w:lvlText w:val=""/>
      <w:lvlJc w:val="left"/>
      <w:pPr>
        <w:tabs>
          <w:tab w:val="num" w:pos="2700"/>
        </w:tabs>
        <w:ind w:left="2700" w:hanging="400"/>
      </w:pPr>
      <w:rPr>
        <w:rFonts w:ascii="Wingdings" w:hAnsi="Wingdings" w:hint="default"/>
      </w:rPr>
    </w:lvl>
    <w:lvl w:ilvl="6" w:tplc="04090001" w:tentative="1">
      <w:start w:val="1"/>
      <w:numFmt w:val="bullet"/>
      <w:lvlText w:val=""/>
      <w:lvlJc w:val="left"/>
      <w:pPr>
        <w:tabs>
          <w:tab w:val="num" w:pos="3100"/>
        </w:tabs>
        <w:ind w:left="3100" w:hanging="400"/>
      </w:pPr>
      <w:rPr>
        <w:rFonts w:ascii="Wingdings" w:hAnsi="Wingdings" w:hint="default"/>
      </w:rPr>
    </w:lvl>
    <w:lvl w:ilvl="7" w:tplc="04090003" w:tentative="1">
      <w:start w:val="1"/>
      <w:numFmt w:val="bullet"/>
      <w:lvlText w:val=""/>
      <w:lvlJc w:val="left"/>
      <w:pPr>
        <w:tabs>
          <w:tab w:val="num" w:pos="3500"/>
        </w:tabs>
        <w:ind w:left="3500" w:hanging="400"/>
      </w:pPr>
      <w:rPr>
        <w:rFonts w:ascii="Wingdings" w:hAnsi="Wingdings" w:hint="default"/>
      </w:rPr>
    </w:lvl>
    <w:lvl w:ilvl="8" w:tplc="04090005" w:tentative="1">
      <w:start w:val="1"/>
      <w:numFmt w:val="bullet"/>
      <w:lvlText w:val=""/>
      <w:lvlJc w:val="left"/>
      <w:pPr>
        <w:tabs>
          <w:tab w:val="num" w:pos="3900"/>
        </w:tabs>
        <w:ind w:left="3900" w:hanging="400"/>
      </w:pPr>
      <w:rPr>
        <w:rFonts w:ascii="Wingdings" w:hAnsi="Wingdings" w:hint="default"/>
      </w:rPr>
    </w:lvl>
  </w:abstractNum>
  <w:abstractNum w:abstractNumId="20">
    <w:nsid w:val="4F0B12B7"/>
    <w:multiLevelType w:val="hybridMultilevel"/>
    <w:tmpl w:val="34982DEA"/>
    <w:lvl w:ilvl="0" w:tplc="1550091E">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56B117A4"/>
    <w:multiLevelType w:val="hybridMultilevel"/>
    <w:tmpl w:val="2A3230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9670519"/>
    <w:multiLevelType w:val="multilevel"/>
    <w:tmpl w:val="627CC134"/>
    <w:lvl w:ilvl="0">
      <w:start w:val="1"/>
      <w:numFmt w:val="decimal"/>
      <w:lvlText w:val="%1."/>
      <w:lvlJc w:val="left"/>
      <w:pPr>
        <w:tabs>
          <w:tab w:val="num" w:pos="555"/>
        </w:tabs>
        <w:ind w:left="555" w:hanging="555"/>
      </w:pPr>
      <w:rPr>
        <w:rFonts w:eastAsia="GulimChe" w:hint="default"/>
        <w:sz w:val="32"/>
      </w:rPr>
    </w:lvl>
    <w:lvl w:ilvl="1">
      <w:start w:val="1"/>
      <w:numFmt w:val="decimal"/>
      <w:lvlText w:val="%1.%2."/>
      <w:lvlJc w:val="left"/>
      <w:pPr>
        <w:tabs>
          <w:tab w:val="num" w:pos="735"/>
        </w:tabs>
        <w:ind w:left="735" w:hanging="555"/>
      </w:pPr>
      <w:rPr>
        <w:rFonts w:eastAsia="GulimChe" w:hint="default"/>
        <w:sz w:val="32"/>
      </w:rPr>
    </w:lvl>
    <w:lvl w:ilvl="2">
      <w:start w:val="1"/>
      <w:numFmt w:val="decimal"/>
      <w:lvlText w:val="%1.%2.%3."/>
      <w:lvlJc w:val="left"/>
      <w:pPr>
        <w:tabs>
          <w:tab w:val="num" w:pos="720"/>
        </w:tabs>
        <w:ind w:left="720" w:hanging="720"/>
      </w:pPr>
      <w:rPr>
        <w:rFonts w:eastAsia="GulimChe" w:hint="default"/>
        <w:sz w:val="32"/>
      </w:rPr>
    </w:lvl>
    <w:lvl w:ilvl="3">
      <w:start w:val="1"/>
      <w:numFmt w:val="decimal"/>
      <w:lvlText w:val="%1.%2.%3.%4."/>
      <w:lvlJc w:val="left"/>
      <w:pPr>
        <w:tabs>
          <w:tab w:val="num" w:pos="720"/>
        </w:tabs>
        <w:ind w:left="720" w:hanging="720"/>
      </w:pPr>
      <w:rPr>
        <w:rFonts w:eastAsia="GulimChe" w:hint="default"/>
        <w:sz w:val="32"/>
      </w:rPr>
    </w:lvl>
    <w:lvl w:ilvl="4">
      <w:start w:val="1"/>
      <w:numFmt w:val="decimal"/>
      <w:lvlText w:val="%1.%2.%3.%4.%5."/>
      <w:lvlJc w:val="left"/>
      <w:pPr>
        <w:tabs>
          <w:tab w:val="num" w:pos="1080"/>
        </w:tabs>
        <w:ind w:left="1080" w:hanging="1080"/>
      </w:pPr>
      <w:rPr>
        <w:rFonts w:eastAsia="GulimChe" w:hint="default"/>
        <w:sz w:val="32"/>
      </w:rPr>
    </w:lvl>
    <w:lvl w:ilvl="5">
      <w:start w:val="1"/>
      <w:numFmt w:val="decimal"/>
      <w:lvlText w:val="%1.%2.%3.%4.%5.%6."/>
      <w:lvlJc w:val="left"/>
      <w:pPr>
        <w:tabs>
          <w:tab w:val="num" w:pos="1080"/>
        </w:tabs>
        <w:ind w:left="1080" w:hanging="1080"/>
      </w:pPr>
      <w:rPr>
        <w:rFonts w:eastAsia="GulimChe" w:hint="default"/>
        <w:sz w:val="32"/>
      </w:rPr>
    </w:lvl>
    <w:lvl w:ilvl="6">
      <w:start w:val="1"/>
      <w:numFmt w:val="decimal"/>
      <w:lvlText w:val="%1.%2.%3.%4.%5.%6.%7."/>
      <w:lvlJc w:val="left"/>
      <w:pPr>
        <w:tabs>
          <w:tab w:val="num" w:pos="1440"/>
        </w:tabs>
        <w:ind w:left="1440" w:hanging="1440"/>
      </w:pPr>
      <w:rPr>
        <w:rFonts w:eastAsia="GulimChe" w:hint="default"/>
        <w:sz w:val="32"/>
      </w:rPr>
    </w:lvl>
    <w:lvl w:ilvl="7">
      <w:start w:val="1"/>
      <w:numFmt w:val="decimal"/>
      <w:lvlText w:val="%1.%2.%3.%4.%5.%6.%7.%8."/>
      <w:lvlJc w:val="left"/>
      <w:pPr>
        <w:tabs>
          <w:tab w:val="num" w:pos="1440"/>
        </w:tabs>
        <w:ind w:left="1440" w:hanging="1440"/>
      </w:pPr>
      <w:rPr>
        <w:rFonts w:eastAsia="GulimChe" w:hint="default"/>
        <w:sz w:val="32"/>
      </w:rPr>
    </w:lvl>
    <w:lvl w:ilvl="8">
      <w:start w:val="1"/>
      <w:numFmt w:val="decimal"/>
      <w:lvlText w:val="%1.%2.%3.%4.%5.%6.%7.%8.%9."/>
      <w:lvlJc w:val="left"/>
      <w:pPr>
        <w:tabs>
          <w:tab w:val="num" w:pos="1800"/>
        </w:tabs>
        <w:ind w:left="1800" w:hanging="1800"/>
      </w:pPr>
      <w:rPr>
        <w:rFonts w:eastAsia="GulimChe" w:hint="default"/>
        <w:sz w:val="32"/>
      </w:rPr>
    </w:lvl>
  </w:abstractNum>
  <w:abstractNum w:abstractNumId="23">
    <w:nsid w:val="60AC7ED4"/>
    <w:multiLevelType w:val="multilevel"/>
    <w:tmpl w:val="1B38A35A"/>
    <w:lvl w:ilvl="0">
      <w:start w:val="16"/>
      <w:numFmt w:val="decimal"/>
      <w:lvlText w:val="%1"/>
      <w:lvlJc w:val="left"/>
      <w:pPr>
        <w:tabs>
          <w:tab w:val="num" w:pos="540"/>
        </w:tabs>
        <w:ind w:left="540" w:hanging="540"/>
      </w:pPr>
      <w:rPr>
        <w:rFonts w:hint="default"/>
      </w:rPr>
    </w:lvl>
    <w:lvl w:ilvl="1">
      <w:start w:val="4"/>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64876899"/>
    <w:multiLevelType w:val="multilevel"/>
    <w:tmpl w:val="E92E0A34"/>
    <w:lvl w:ilvl="0">
      <w:start w:val="4"/>
      <w:numFmt w:val="decimal"/>
      <w:lvlText w:val="%1"/>
      <w:lvlJc w:val="left"/>
      <w:pPr>
        <w:tabs>
          <w:tab w:val="num" w:pos="720"/>
        </w:tabs>
        <w:ind w:left="720" w:hanging="360"/>
      </w:pPr>
      <w:rPr>
        <w:rFonts w:hint="default"/>
      </w:rPr>
    </w:lvl>
    <w:lvl w:ilvl="1">
      <w:start w:val="9"/>
      <w:numFmt w:val="decimal"/>
      <w:isLgl/>
      <w:lvlText w:val="%1.%2."/>
      <w:lvlJc w:val="left"/>
      <w:pPr>
        <w:tabs>
          <w:tab w:val="num" w:pos="1080"/>
        </w:tabs>
        <w:ind w:left="1080" w:hanging="720"/>
      </w:pPr>
      <w:rPr>
        <w:rFonts w:hint="default"/>
      </w:rPr>
    </w:lvl>
    <w:lvl w:ilvl="2">
      <w:start w:val="5"/>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5">
    <w:nsid w:val="65B06B94"/>
    <w:multiLevelType w:val="multilevel"/>
    <w:tmpl w:val="824AD578"/>
    <w:lvl w:ilvl="0">
      <w:start w:val="15"/>
      <w:numFmt w:val="decimal"/>
      <w:lvlText w:val="%1"/>
      <w:lvlJc w:val="left"/>
      <w:pPr>
        <w:tabs>
          <w:tab w:val="num" w:pos="420"/>
        </w:tabs>
        <w:ind w:left="420" w:hanging="420"/>
      </w:pPr>
      <w:rPr>
        <w:rFonts w:hint="default"/>
      </w:rPr>
    </w:lvl>
    <w:lvl w:ilvl="1">
      <w:start w:val="4"/>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nsid w:val="6C3800E6"/>
    <w:multiLevelType w:val="hybridMultilevel"/>
    <w:tmpl w:val="5FC47004"/>
    <w:lvl w:ilvl="0" w:tplc="ECC2760E">
      <w:start w:val="1"/>
      <w:numFmt w:val="bullet"/>
      <w:lvlText w:val="-"/>
      <w:lvlJc w:val="left"/>
      <w:pPr>
        <w:tabs>
          <w:tab w:val="num" w:pos="645"/>
        </w:tabs>
        <w:ind w:left="645" w:hanging="360"/>
      </w:pPr>
      <w:rPr>
        <w:rFonts w:ascii="Times New Roman" w:eastAsia="GulimChe" w:hAnsi="Times New Roman" w:cs="Times New Roman" w:hint="default"/>
      </w:rPr>
    </w:lvl>
    <w:lvl w:ilvl="1" w:tplc="04190003" w:tentative="1">
      <w:start w:val="1"/>
      <w:numFmt w:val="bullet"/>
      <w:lvlText w:val="o"/>
      <w:lvlJc w:val="left"/>
      <w:pPr>
        <w:tabs>
          <w:tab w:val="num" w:pos="1365"/>
        </w:tabs>
        <w:ind w:left="1365" w:hanging="360"/>
      </w:pPr>
      <w:rPr>
        <w:rFonts w:ascii="Courier New" w:hAnsi="Courier New" w:cs="Courier New" w:hint="default"/>
      </w:rPr>
    </w:lvl>
    <w:lvl w:ilvl="2" w:tplc="04190005" w:tentative="1">
      <w:start w:val="1"/>
      <w:numFmt w:val="bullet"/>
      <w:lvlText w:val=""/>
      <w:lvlJc w:val="left"/>
      <w:pPr>
        <w:tabs>
          <w:tab w:val="num" w:pos="2085"/>
        </w:tabs>
        <w:ind w:left="2085" w:hanging="360"/>
      </w:pPr>
      <w:rPr>
        <w:rFonts w:ascii="Wingdings" w:hAnsi="Wingdings" w:hint="default"/>
      </w:rPr>
    </w:lvl>
    <w:lvl w:ilvl="3" w:tplc="04190001" w:tentative="1">
      <w:start w:val="1"/>
      <w:numFmt w:val="bullet"/>
      <w:lvlText w:val=""/>
      <w:lvlJc w:val="left"/>
      <w:pPr>
        <w:tabs>
          <w:tab w:val="num" w:pos="2805"/>
        </w:tabs>
        <w:ind w:left="2805" w:hanging="360"/>
      </w:pPr>
      <w:rPr>
        <w:rFonts w:ascii="Symbol" w:hAnsi="Symbol" w:hint="default"/>
      </w:rPr>
    </w:lvl>
    <w:lvl w:ilvl="4" w:tplc="04190003" w:tentative="1">
      <w:start w:val="1"/>
      <w:numFmt w:val="bullet"/>
      <w:lvlText w:val="o"/>
      <w:lvlJc w:val="left"/>
      <w:pPr>
        <w:tabs>
          <w:tab w:val="num" w:pos="3525"/>
        </w:tabs>
        <w:ind w:left="3525" w:hanging="360"/>
      </w:pPr>
      <w:rPr>
        <w:rFonts w:ascii="Courier New" w:hAnsi="Courier New" w:cs="Courier New" w:hint="default"/>
      </w:rPr>
    </w:lvl>
    <w:lvl w:ilvl="5" w:tplc="04190005" w:tentative="1">
      <w:start w:val="1"/>
      <w:numFmt w:val="bullet"/>
      <w:lvlText w:val=""/>
      <w:lvlJc w:val="left"/>
      <w:pPr>
        <w:tabs>
          <w:tab w:val="num" w:pos="4245"/>
        </w:tabs>
        <w:ind w:left="4245" w:hanging="360"/>
      </w:pPr>
      <w:rPr>
        <w:rFonts w:ascii="Wingdings" w:hAnsi="Wingdings" w:hint="default"/>
      </w:rPr>
    </w:lvl>
    <w:lvl w:ilvl="6" w:tplc="04190001" w:tentative="1">
      <w:start w:val="1"/>
      <w:numFmt w:val="bullet"/>
      <w:lvlText w:val=""/>
      <w:lvlJc w:val="left"/>
      <w:pPr>
        <w:tabs>
          <w:tab w:val="num" w:pos="4965"/>
        </w:tabs>
        <w:ind w:left="4965" w:hanging="360"/>
      </w:pPr>
      <w:rPr>
        <w:rFonts w:ascii="Symbol" w:hAnsi="Symbol" w:hint="default"/>
      </w:rPr>
    </w:lvl>
    <w:lvl w:ilvl="7" w:tplc="04190003" w:tentative="1">
      <w:start w:val="1"/>
      <w:numFmt w:val="bullet"/>
      <w:lvlText w:val="o"/>
      <w:lvlJc w:val="left"/>
      <w:pPr>
        <w:tabs>
          <w:tab w:val="num" w:pos="5685"/>
        </w:tabs>
        <w:ind w:left="5685" w:hanging="360"/>
      </w:pPr>
      <w:rPr>
        <w:rFonts w:ascii="Courier New" w:hAnsi="Courier New" w:cs="Courier New" w:hint="default"/>
      </w:rPr>
    </w:lvl>
    <w:lvl w:ilvl="8" w:tplc="04190005" w:tentative="1">
      <w:start w:val="1"/>
      <w:numFmt w:val="bullet"/>
      <w:lvlText w:val=""/>
      <w:lvlJc w:val="left"/>
      <w:pPr>
        <w:tabs>
          <w:tab w:val="num" w:pos="6405"/>
        </w:tabs>
        <w:ind w:left="6405" w:hanging="360"/>
      </w:pPr>
      <w:rPr>
        <w:rFonts w:ascii="Wingdings" w:hAnsi="Wingdings" w:hint="default"/>
      </w:rPr>
    </w:lvl>
  </w:abstractNum>
  <w:abstractNum w:abstractNumId="27">
    <w:nsid w:val="6F3C2E37"/>
    <w:multiLevelType w:val="multilevel"/>
    <w:tmpl w:val="F8EADB00"/>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rPr>
        <w:rFonts w:hint="default"/>
      </w:rPr>
    </w:lvl>
    <w:lvl w:ilvl="2">
      <w:start w:val="5"/>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8">
    <w:nsid w:val="775268FA"/>
    <w:multiLevelType w:val="hybridMultilevel"/>
    <w:tmpl w:val="EF0C20CA"/>
    <w:lvl w:ilvl="0" w:tplc="B80AF92E">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9">
    <w:nsid w:val="7A200118"/>
    <w:multiLevelType w:val="hybridMultilevel"/>
    <w:tmpl w:val="ECAAC34A"/>
    <w:lvl w:ilvl="0" w:tplc="F2D0C9D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7CA4700B"/>
    <w:multiLevelType w:val="hybridMultilevel"/>
    <w:tmpl w:val="8DD21C30"/>
    <w:lvl w:ilvl="0" w:tplc="9EC687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9"/>
  </w:num>
  <w:num w:numId="3">
    <w:abstractNumId w:val="13"/>
  </w:num>
  <w:num w:numId="4">
    <w:abstractNumId w:val="29"/>
  </w:num>
  <w:num w:numId="5">
    <w:abstractNumId w:val="11"/>
  </w:num>
  <w:num w:numId="6">
    <w:abstractNumId w:val="30"/>
  </w:num>
  <w:num w:numId="7">
    <w:abstractNumId w:val="3"/>
  </w:num>
  <w:num w:numId="8">
    <w:abstractNumId w:val="1"/>
  </w:num>
  <w:num w:numId="9">
    <w:abstractNumId w:val="21"/>
  </w:num>
  <w:num w:numId="10">
    <w:abstractNumId w:val="23"/>
  </w:num>
  <w:num w:numId="11">
    <w:abstractNumId w:val="25"/>
  </w:num>
  <w:num w:numId="12">
    <w:abstractNumId w:val="19"/>
  </w:num>
  <w:num w:numId="13">
    <w:abstractNumId w:val="2"/>
  </w:num>
  <w:num w:numId="14">
    <w:abstractNumId w:val="20"/>
  </w:num>
  <w:num w:numId="15">
    <w:abstractNumId w:val="14"/>
  </w:num>
  <w:num w:numId="16">
    <w:abstractNumId w:val="0"/>
  </w:num>
  <w:num w:numId="17">
    <w:abstractNumId w:val="4"/>
  </w:num>
  <w:num w:numId="18">
    <w:abstractNumId w:val="18"/>
  </w:num>
  <w:num w:numId="19">
    <w:abstractNumId w:val="16"/>
  </w:num>
  <w:num w:numId="20">
    <w:abstractNumId w:val="6"/>
  </w:num>
  <w:num w:numId="21">
    <w:abstractNumId w:val="17"/>
  </w:num>
  <w:num w:numId="22">
    <w:abstractNumId w:val="5"/>
  </w:num>
  <w:num w:numId="23">
    <w:abstractNumId w:val="24"/>
  </w:num>
  <w:num w:numId="24">
    <w:abstractNumId w:val="8"/>
  </w:num>
  <w:num w:numId="25">
    <w:abstractNumId w:val="27"/>
  </w:num>
  <w:num w:numId="26">
    <w:abstractNumId w:val="12"/>
  </w:num>
  <w:num w:numId="27">
    <w:abstractNumId w:val="26"/>
  </w:num>
  <w:num w:numId="28">
    <w:abstractNumId w:val="28"/>
  </w:num>
  <w:num w:numId="29">
    <w:abstractNumId w:val="22"/>
  </w:num>
  <w:num w:numId="30">
    <w:abstractNumId w:val="7"/>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0"/>
    <w:footnote w:id="1"/>
  </w:footnotePr>
  <w:endnotePr>
    <w:endnote w:id="0"/>
    <w:endnote w:id="1"/>
  </w:endnotePr>
  <w:compat>
    <w:useFELayout/>
  </w:compat>
  <w:rsids>
    <w:rsidRoot w:val="00F14787"/>
    <w:rsid w:val="000020CF"/>
    <w:rsid w:val="00045025"/>
    <w:rsid w:val="000603C6"/>
    <w:rsid w:val="000C6854"/>
    <w:rsid w:val="000E1AD0"/>
    <w:rsid w:val="000F4115"/>
    <w:rsid w:val="0010193C"/>
    <w:rsid w:val="00113345"/>
    <w:rsid w:val="00142C47"/>
    <w:rsid w:val="001803A7"/>
    <w:rsid w:val="00181EEF"/>
    <w:rsid w:val="001B03F2"/>
    <w:rsid w:val="001B2C1F"/>
    <w:rsid w:val="001C14BF"/>
    <w:rsid w:val="001C56C1"/>
    <w:rsid w:val="001E6B9E"/>
    <w:rsid w:val="001F1FFB"/>
    <w:rsid w:val="00202919"/>
    <w:rsid w:val="00220CBF"/>
    <w:rsid w:val="0024277C"/>
    <w:rsid w:val="00246B38"/>
    <w:rsid w:val="00253830"/>
    <w:rsid w:val="00264FFD"/>
    <w:rsid w:val="002809E5"/>
    <w:rsid w:val="00292D43"/>
    <w:rsid w:val="002C5825"/>
    <w:rsid w:val="002D1C20"/>
    <w:rsid w:val="002D230F"/>
    <w:rsid w:val="002E1AA3"/>
    <w:rsid w:val="002F689B"/>
    <w:rsid w:val="002F7314"/>
    <w:rsid w:val="00314955"/>
    <w:rsid w:val="00344EC1"/>
    <w:rsid w:val="00355AF8"/>
    <w:rsid w:val="00366BDD"/>
    <w:rsid w:val="00367B32"/>
    <w:rsid w:val="00377500"/>
    <w:rsid w:val="00382DBA"/>
    <w:rsid w:val="003879AD"/>
    <w:rsid w:val="00390D41"/>
    <w:rsid w:val="003939B1"/>
    <w:rsid w:val="003D47E6"/>
    <w:rsid w:val="003E6EA5"/>
    <w:rsid w:val="004009DA"/>
    <w:rsid w:val="004231C8"/>
    <w:rsid w:val="00423775"/>
    <w:rsid w:val="004368A3"/>
    <w:rsid w:val="004465E6"/>
    <w:rsid w:val="00467C9A"/>
    <w:rsid w:val="004C0CEA"/>
    <w:rsid w:val="004C6D34"/>
    <w:rsid w:val="004D462A"/>
    <w:rsid w:val="004F3451"/>
    <w:rsid w:val="00503FB1"/>
    <w:rsid w:val="0051538A"/>
    <w:rsid w:val="00527F99"/>
    <w:rsid w:val="00537AA5"/>
    <w:rsid w:val="00540EF3"/>
    <w:rsid w:val="0054178B"/>
    <w:rsid w:val="005569F5"/>
    <w:rsid w:val="005676A6"/>
    <w:rsid w:val="00574F94"/>
    <w:rsid w:val="00594A85"/>
    <w:rsid w:val="00597F10"/>
    <w:rsid w:val="005A401C"/>
    <w:rsid w:val="005B52D1"/>
    <w:rsid w:val="005C7DAF"/>
    <w:rsid w:val="005D12F5"/>
    <w:rsid w:val="005D6361"/>
    <w:rsid w:val="005E2733"/>
    <w:rsid w:val="0063046F"/>
    <w:rsid w:val="00667B6D"/>
    <w:rsid w:val="00677A93"/>
    <w:rsid w:val="00696C8C"/>
    <w:rsid w:val="006C18A8"/>
    <w:rsid w:val="006C42AF"/>
    <w:rsid w:val="006F5CD8"/>
    <w:rsid w:val="007311CF"/>
    <w:rsid w:val="00737BBF"/>
    <w:rsid w:val="0074676B"/>
    <w:rsid w:val="00752ABF"/>
    <w:rsid w:val="00760CB2"/>
    <w:rsid w:val="007937AC"/>
    <w:rsid w:val="00797839"/>
    <w:rsid w:val="007A13E7"/>
    <w:rsid w:val="007B5954"/>
    <w:rsid w:val="007D10AF"/>
    <w:rsid w:val="007F187D"/>
    <w:rsid w:val="007F6CF0"/>
    <w:rsid w:val="00812EC5"/>
    <w:rsid w:val="00816FD3"/>
    <w:rsid w:val="00826B76"/>
    <w:rsid w:val="008370C8"/>
    <w:rsid w:val="00844F27"/>
    <w:rsid w:val="008507CA"/>
    <w:rsid w:val="00851414"/>
    <w:rsid w:val="00897831"/>
    <w:rsid w:val="008979A9"/>
    <w:rsid w:val="008B0940"/>
    <w:rsid w:val="008C00BE"/>
    <w:rsid w:val="008C390C"/>
    <w:rsid w:val="008C479B"/>
    <w:rsid w:val="008D0538"/>
    <w:rsid w:val="008F2169"/>
    <w:rsid w:val="008F5B93"/>
    <w:rsid w:val="00902BA9"/>
    <w:rsid w:val="00907A9F"/>
    <w:rsid w:val="0092066A"/>
    <w:rsid w:val="009206E8"/>
    <w:rsid w:val="009343B8"/>
    <w:rsid w:val="0094172F"/>
    <w:rsid w:val="0094755B"/>
    <w:rsid w:val="00971D4E"/>
    <w:rsid w:val="00976D7F"/>
    <w:rsid w:val="009833C1"/>
    <w:rsid w:val="009900C8"/>
    <w:rsid w:val="009C2AD1"/>
    <w:rsid w:val="009D517D"/>
    <w:rsid w:val="009F4690"/>
    <w:rsid w:val="009F633F"/>
    <w:rsid w:val="00A07CD4"/>
    <w:rsid w:val="00A11A56"/>
    <w:rsid w:val="00A403AE"/>
    <w:rsid w:val="00A63001"/>
    <w:rsid w:val="00A66597"/>
    <w:rsid w:val="00A743E0"/>
    <w:rsid w:val="00AD293D"/>
    <w:rsid w:val="00AE4C35"/>
    <w:rsid w:val="00AF2208"/>
    <w:rsid w:val="00B14710"/>
    <w:rsid w:val="00B16CC6"/>
    <w:rsid w:val="00B437E9"/>
    <w:rsid w:val="00B56796"/>
    <w:rsid w:val="00B77770"/>
    <w:rsid w:val="00B84B6B"/>
    <w:rsid w:val="00BA1442"/>
    <w:rsid w:val="00BA3294"/>
    <w:rsid w:val="00BD2493"/>
    <w:rsid w:val="00BE131B"/>
    <w:rsid w:val="00BF40C0"/>
    <w:rsid w:val="00C054B2"/>
    <w:rsid w:val="00C10B02"/>
    <w:rsid w:val="00C10EAC"/>
    <w:rsid w:val="00C40AF2"/>
    <w:rsid w:val="00C54F3A"/>
    <w:rsid w:val="00C677D4"/>
    <w:rsid w:val="00C83A49"/>
    <w:rsid w:val="00C90260"/>
    <w:rsid w:val="00CB0FD6"/>
    <w:rsid w:val="00CB4B11"/>
    <w:rsid w:val="00CE025C"/>
    <w:rsid w:val="00CE570A"/>
    <w:rsid w:val="00D04A39"/>
    <w:rsid w:val="00D301F6"/>
    <w:rsid w:val="00D367DB"/>
    <w:rsid w:val="00D52D65"/>
    <w:rsid w:val="00D652EB"/>
    <w:rsid w:val="00D76802"/>
    <w:rsid w:val="00D82716"/>
    <w:rsid w:val="00DF7C05"/>
    <w:rsid w:val="00E034CC"/>
    <w:rsid w:val="00E06A61"/>
    <w:rsid w:val="00E11995"/>
    <w:rsid w:val="00E44B12"/>
    <w:rsid w:val="00E552A9"/>
    <w:rsid w:val="00E60C64"/>
    <w:rsid w:val="00E63710"/>
    <w:rsid w:val="00E87173"/>
    <w:rsid w:val="00EA2E3F"/>
    <w:rsid w:val="00EA35F8"/>
    <w:rsid w:val="00EB69E1"/>
    <w:rsid w:val="00EB6D54"/>
    <w:rsid w:val="00EC282A"/>
    <w:rsid w:val="00EF6501"/>
    <w:rsid w:val="00F14787"/>
    <w:rsid w:val="00F161FB"/>
    <w:rsid w:val="00F25175"/>
    <w:rsid w:val="00F44BAA"/>
    <w:rsid w:val="00F94170"/>
    <w:rsid w:val="00F9485F"/>
    <w:rsid w:val="00FB6B7D"/>
    <w:rsid w:val="00FB6D5D"/>
    <w:rsid w:val="00FB6E74"/>
    <w:rsid w:val="00FC7379"/>
    <w:rsid w:val="00FD03A8"/>
    <w:rsid w:val="00FD68A0"/>
    <w:rsid w:val="00FE1EF9"/>
    <w:rsid w:val="00FE2A8E"/>
    <w:rsid w:val="00FF06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787"/>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14787"/>
    <w:pPr>
      <w:tabs>
        <w:tab w:val="center" w:pos="4677"/>
        <w:tab w:val="right" w:pos="9355"/>
      </w:tabs>
    </w:pPr>
  </w:style>
  <w:style w:type="character" w:styleId="a4">
    <w:name w:val="page number"/>
    <w:basedOn w:val="a0"/>
    <w:rsid w:val="00F14787"/>
  </w:style>
  <w:style w:type="paragraph" w:styleId="a5">
    <w:name w:val="Body Text"/>
    <w:basedOn w:val="a"/>
    <w:rsid w:val="00F14787"/>
    <w:pPr>
      <w:ind w:right="-81"/>
    </w:pPr>
  </w:style>
  <w:style w:type="paragraph" w:styleId="a6">
    <w:name w:val="Body Text Indent"/>
    <w:basedOn w:val="a"/>
    <w:rsid w:val="00F14787"/>
    <w:pPr>
      <w:spacing w:after="120"/>
      <w:ind w:left="283"/>
    </w:pPr>
  </w:style>
  <w:style w:type="paragraph" w:styleId="2">
    <w:name w:val="Body Text Indent 2"/>
    <w:basedOn w:val="a"/>
    <w:rsid w:val="00F14787"/>
    <w:pPr>
      <w:spacing w:after="120" w:line="480" w:lineRule="auto"/>
      <w:ind w:left="283"/>
    </w:pPr>
  </w:style>
  <w:style w:type="paragraph" w:styleId="a7">
    <w:name w:val="header"/>
    <w:basedOn w:val="a"/>
    <w:rsid w:val="00F14787"/>
    <w:pPr>
      <w:tabs>
        <w:tab w:val="center" w:pos="4677"/>
        <w:tab w:val="right" w:pos="9355"/>
      </w:tabs>
    </w:pPr>
  </w:style>
  <w:style w:type="paragraph" w:styleId="3">
    <w:name w:val="Body Text Indent 3"/>
    <w:basedOn w:val="a"/>
    <w:rsid w:val="00F14787"/>
    <w:pPr>
      <w:spacing w:after="120"/>
      <w:ind w:left="283"/>
    </w:pPr>
    <w:rPr>
      <w:sz w:val="16"/>
      <w:szCs w:val="16"/>
    </w:rPr>
  </w:style>
  <w:style w:type="paragraph" w:customStyle="1" w:styleId="a8">
    <w:basedOn w:val="a"/>
    <w:rsid w:val="00F14787"/>
    <w:pPr>
      <w:spacing w:after="160" w:line="240" w:lineRule="exact"/>
    </w:pPr>
    <w:rPr>
      <w:rFonts w:ascii="Verdana" w:hAnsi="Verdana"/>
      <w:lang w:val="en-US" w:eastAsia="en-US"/>
    </w:rPr>
  </w:style>
  <w:style w:type="paragraph" w:customStyle="1" w:styleId="a9">
    <w:name w:val="Знак Знак Знак Знак Знак Знак"/>
    <w:basedOn w:val="a"/>
    <w:rsid w:val="00F14787"/>
    <w:pPr>
      <w:spacing w:after="160" w:line="240" w:lineRule="exact"/>
    </w:pPr>
    <w:rPr>
      <w:rFonts w:ascii="Verdana" w:hAnsi="Verdana"/>
      <w:lang w:val="en-US" w:eastAsia="en-US"/>
    </w:rPr>
  </w:style>
  <w:style w:type="paragraph" w:customStyle="1" w:styleId="s0">
    <w:name w:val="s0"/>
    <w:rsid w:val="00F14787"/>
    <w:pPr>
      <w:widowControl w:val="0"/>
      <w:autoSpaceDE w:val="0"/>
      <w:autoSpaceDN w:val="0"/>
      <w:adjustRightInd w:val="0"/>
    </w:pPr>
    <w:rPr>
      <w:rFonts w:ascii="±¼¸²Ã¼" w:hAnsi="±¼¸²Ã¼" w:cs="±¼¸²Ã¼"/>
      <w:sz w:val="24"/>
      <w:szCs w:val="24"/>
      <w:lang w:val="en-US" w:eastAsia="ko-KR"/>
    </w:rPr>
  </w:style>
  <w:style w:type="table" w:styleId="aa">
    <w:name w:val="Table Grid"/>
    <w:basedOn w:val="a1"/>
    <w:rsid w:val="00F14787"/>
    <w:pPr>
      <w:widowControl w:val="0"/>
      <w:wordWrap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Plain Text"/>
    <w:basedOn w:val="a"/>
    <w:rsid w:val="00F14787"/>
    <w:rPr>
      <w:rFonts w:ascii="Courier New" w:hAnsi="Courier New"/>
      <w:sz w:val="20"/>
      <w:szCs w:val="20"/>
    </w:rPr>
  </w:style>
  <w:style w:type="paragraph" w:customStyle="1" w:styleId="ac">
    <w:name w:val="Знак"/>
    <w:basedOn w:val="a"/>
    <w:rsid w:val="00F14787"/>
    <w:pPr>
      <w:spacing w:after="160" w:line="240" w:lineRule="exact"/>
    </w:pPr>
    <w:rPr>
      <w:rFonts w:ascii="Verdana" w:hAnsi="Verdana"/>
      <w:lang w:val="en-US" w:eastAsia="en-US"/>
    </w:rPr>
  </w:style>
  <w:style w:type="paragraph" w:styleId="ad">
    <w:name w:val="Normal (Web)"/>
    <w:basedOn w:val="a"/>
    <w:rsid w:val="00F14787"/>
    <w:pPr>
      <w:spacing w:before="75" w:after="75"/>
    </w:pPr>
    <w:rPr>
      <w:color w:val="414B56"/>
    </w:rPr>
  </w:style>
  <w:style w:type="character" w:customStyle="1" w:styleId="exam">
    <w:name w:val="exam"/>
    <w:basedOn w:val="a0"/>
    <w:rsid w:val="00F1478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4.jpeg"/><Relationship Id="rId21" Type="http://schemas.openxmlformats.org/officeDocument/2006/relationships/image" Target="media/image15.png"/><Relationship Id="rId42" Type="http://schemas.openxmlformats.org/officeDocument/2006/relationships/oleObject" Target="embeddings/oleObject11.bin"/><Relationship Id="rId63" Type="http://schemas.openxmlformats.org/officeDocument/2006/relationships/image" Target="media/image37.jpeg"/><Relationship Id="rId84" Type="http://schemas.openxmlformats.org/officeDocument/2006/relationships/image" Target="media/image47.png"/><Relationship Id="rId138" Type="http://schemas.openxmlformats.org/officeDocument/2006/relationships/image" Target="media/image85.jpeg"/><Relationship Id="rId159" Type="http://schemas.openxmlformats.org/officeDocument/2006/relationships/image" Target="media/image106.png"/><Relationship Id="rId170" Type="http://schemas.openxmlformats.org/officeDocument/2006/relationships/image" Target="media/image117.jpeg"/><Relationship Id="rId191" Type="http://schemas.openxmlformats.org/officeDocument/2006/relationships/image" Target="media/image138.png"/><Relationship Id="rId205" Type="http://schemas.openxmlformats.org/officeDocument/2006/relationships/image" Target="media/image152.jpeg"/><Relationship Id="rId226" Type="http://schemas.openxmlformats.org/officeDocument/2006/relationships/image" Target="media/image169.png"/><Relationship Id="rId107" Type="http://schemas.openxmlformats.org/officeDocument/2006/relationships/oleObject" Target="embeddings/oleObject43.bin"/><Relationship Id="rId11" Type="http://schemas.openxmlformats.org/officeDocument/2006/relationships/image" Target="media/image5.jpeg"/><Relationship Id="rId32" Type="http://schemas.openxmlformats.org/officeDocument/2006/relationships/oleObject" Target="embeddings/oleObject6.bin"/><Relationship Id="rId53" Type="http://schemas.openxmlformats.org/officeDocument/2006/relationships/image" Target="media/image31.png"/><Relationship Id="rId74" Type="http://schemas.openxmlformats.org/officeDocument/2006/relationships/image" Target="media/image42.png"/><Relationship Id="rId128" Type="http://schemas.openxmlformats.org/officeDocument/2006/relationships/image" Target="media/image75.jpeg"/><Relationship Id="rId149" Type="http://schemas.openxmlformats.org/officeDocument/2006/relationships/image" Target="media/image96.png"/><Relationship Id="rId5" Type="http://schemas.openxmlformats.org/officeDocument/2006/relationships/footnotes" Target="footnotes.xml"/><Relationship Id="rId95" Type="http://schemas.openxmlformats.org/officeDocument/2006/relationships/oleObject" Target="embeddings/oleObject37.bin"/><Relationship Id="rId160" Type="http://schemas.openxmlformats.org/officeDocument/2006/relationships/image" Target="media/image107.png"/><Relationship Id="rId181" Type="http://schemas.openxmlformats.org/officeDocument/2006/relationships/image" Target="media/image128.jpeg"/><Relationship Id="rId216" Type="http://schemas.openxmlformats.org/officeDocument/2006/relationships/image" Target="media/image161.jpeg"/><Relationship Id="rId237" Type="http://schemas.openxmlformats.org/officeDocument/2006/relationships/image" Target="media/image180.png"/><Relationship Id="rId22" Type="http://schemas.openxmlformats.org/officeDocument/2006/relationships/oleObject" Target="embeddings/oleObject1.bin"/><Relationship Id="rId43" Type="http://schemas.openxmlformats.org/officeDocument/2006/relationships/image" Target="media/image26.png"/><Relationship Id="rId64" Type="http://schemas.openxmlformats.org/officeDocument/2006/relationships/image" Target="media/image38.jpeg"/><Relationship Id="rId118" Type="http://schemas.openxmlformats.org/officeDocument/2006/relationships/image" Target="media/image65.jpeg"/><Relationship Id="rId139" Type="http://schemas.openxmlformats.org/officeDocument/2006/relationships/image" Target="media/image86.jpeg"/><Relationship Id="rId80" Type="http://schemas.openxmlformats.org/officeDocument/2006/relationships/image" Target="media/image45.png"/><Relationship Id="rId85" Type="http://schemas.openxmlformats.org/officeDocument/2006/relationships/oleObject" Target="embeddings/oleObject32.bin"/><Relationship Id="rId150" Type="http://schemas.openxmlformats.org/officeDocument/2006/relationships/image" Target="media/image97.jpeg"/><Relationship Id="rId155" Type="http://schemas.openxmlformats.org/officeDocument/2006/relationships/image" Target="media/image102.jpeg"/><Relationship Id="rId171" Type="http://schemas.openxmlformats.org/officeDocument/2006/relationships/image" Target="media/image118.jpeg"/><Relationship Id="rId176" Type="http://schemas.openxmlformats.org/officeDocument/2006/relationships/image" Target="media/image123.jpeg"/><Relationship Id="rId192" Type="http://schemas.openxmlformats.org/officeDocument/2006/relationships/image" Target="media/image139.png"/><Relationship Id="rId197" Type="http://schemas.openxmlformats.org/officeDocument/2006/relationships/image" Target="media/image144.jpeg"/><Relationship Id="rId206" Type="http://schemas.openxmlformats.org/officeDocument/2006/relationships/image" Target="media/image153.jpeg"/><Relationship Id="rId227" Type="http://schemas.openxmlformats.org/officeDocument/2006/relationships/image" Target="media/image170.png"/><Relationship Id="rId201" Type="http://schemas.openxmlformats.org/officeDocument/2006/relationships/image" Target="media/image148.png"/><Relationship Id="rId222" Type="http://schemas.openxmlformats.org/officeDocument/2006/relationships/image" Target="media/image167.png"/><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1.png"/><Relationship Id="rId38" Type="http://schemas.openxmlformats.org/officeDocument/2006/relationships/oleObject" Target="embeddings/oleObject9.bin"/><Relationship Id="rId59" Type="http://schemas.openxmlformats.org/officeDocument/2006/relationships/image" Target="media/image34.png"/><Relationship Id="rId103" Type="http://schemas.openxmlformats.org/officeDocument/2006/relationships/oleObject" Target="embeddings/oleObject41.bin"/><Relationship Id="rId108" Type="http://schemas.openxmlformats.org/officeDocument/2006/relationships/image" Target="media/image59.png"/><Relationship Id="rId124" Type="http://schemas.openxmlformats.org/officeDocument/2006/relationships/image" Target="media/image71.jpeg"/><Relationship Id="rId129" Type="http://schemas.openxmlformats.org/officeDocument/2006/relationships/image" Target="media/image76.jpeg"/><Relationship Id="rId54" Type="http://schemas.openxmlformats.org/officeDocument/2006/relationships/oleObject" Target="embeddings/oleObject17.bin"/><Relationship Id="rId70" Type="http://schemas.openxmlformats.org/officeDocument/2006/relationships/oleObject" Target="embeddings/oleObject24.bin"/><Relationship Id="rId75" Type="http://schemas.openxmlformats.org/officeDocument/2006/relationships/oleObject" Target="embeddings/oleObject27.bin"/><Relationship Id="rId91" Type="http://schemas.openxmlformats.org/officeDocument/2006/relationships/oleObject" Target="embeddings/oleObject35.bin"/><Relationship Id="rId96" Type="http://schemas.openxmlformats.org/officeDocument/2006/relationships/image" Target="media/image53.png"/><Relationship Id="rId140" Type="http://schemas.openxmlformats.org/officeDocument/2006/relationships/image" Target="media/image87.jpeg"/><Relationship Id="rId145" Type="http://schemas.openxmlformats.org/officeDocument/2006/relationships/image" Target="media/image92.png"/><Relationship Id="rId161" Type="http://schemas.openxmlformats.org/officeDocument/2006/relationships/image" Target="media/image108.jpeg"/><Relationship Id="rId166" Type="http://schemas.openxmlformats.org/officeDocument/2006/relationships/image" Target="media/image113.png"/><Relationship Id="rId182" Type="http://schemas.openxmlformats.org/officeDocument/2006/relationships/image" Target="media/image129.jpeg"/><Relationship Id="rId187" Type="http://schemas.openxmlformats.org/officeDocument/2006/relationships/image" Target="media/image134.jpeg"/><Relationship Id="rId217" Type="http://schemas.openxmlformats.org/officeDocument/2006/relationships/image" Target="media/image162.jpe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footer" Target="footer2.xml"/><Relationship Id="rId233" Type="http://schemas.openxmlformats.org/officeDocument/2006/relationships/image" Target="media/image176.png"/><Relationship Id="rId238" Type="http://schemas.openxmlformats.org/officeDocument/2006/relationships/fontTable" Target="fontTable.xml"/><Relationship Id="rId23" Type="http://schemas.openxmlformats.org/officeDocument/2006/relationships/image" Target="media/image16.png"/><Relationship Id="rId28" Type="http://schemas.openxmlformats.org/officeDocument/2006/relationships/oleObject" Target="embeddings/oleObject4.bin"/><Relationship Id="rId49" Type="http://schemas.openxmlformats.org/officeDocument/2006/relationships/image" Target="media/image29.png"/><Relationship Id="rId114" Type="http://schemas.openxmlformats.org/officeDocument/2006/relationships/image" Target="media/image62.png"/><Relationship Id="rId119" Type="http://schemas.openxmlformats.org/officeDocument/2006/relationships/image" Target="media/image66.jpeg"/><Relationship Id="rId44" Type="http://schemas.openxmlformats.org/officeDocument/2006/relationships/oleObject" Target="embeddings/oleObject12.bin"/><Relationship Id="rId60" Type="http://schemas.openxmlformats.org/officeDocument/2006/relationships/oleObject" Target="embeddings/oleObject20.bin"/><Relationship Id="rId65" Type="http://schemas.openxmlformats.org/officeDocument/2006/relationships/image" Target="media/image39.jpeg"/><Relationship Id="rId81" Type="http://schemas.openxmlformats.org/officeDocument/2006/relationships/oleObject" Target="embeddings/oleObject30.bin"/><Relationship Id="rId86" Type="http://schemas.openxmlformats.org/officeDocument/2006/relationships/image" Target="media/image48.png"/><Relationship Id="rId130" Type="http://schemas.openxmlformats.org/officeDocument/2006/relationships/image" Target="media/image77.png"/><Relationship Id="rId135" Type="http://schemas.openxmlformats.org/officeDocument/2006/relationships/image" Target="media/image82.jpeg"/><Relationship Id="rId151" Type="http://schemas.openxmlformats.org/officeDocument/2006/relationships/image" Target="media/image98.png"/><Relationship Id="rId156" Type="http://schemas.openxmlformats.org/officeDocument/2006/relationships/image" Target="media/image103.jpeg"/><Relationship Id="rId177" Type="http://schemas.openxmlformats.org/officeDocument/2006/relationships/image" Target="media/image124.jpeg"/><Relationship Id="rId198" Type="http://schemas.openxmlformats.org/officeDocument/2006/relationships/image" Target="media/image145.png"/><Relationship Id="rId172" Type="http://schemas.openxmlformats.org/officeDocument/2006/relationships/image" Target="media/image119.jpeg"/><Relationship Id="rId193" Type="http://schemas.openxmlformats.org/officeDocument/2006/relationships/image" Target="media/image140.png"/><Relationship Id="rId202" Type="http://schemas.openxmlformats.org/officeDocument/2006/relationships/image" Target="media/image149.jpeg"/><Relationship Id="rId207" Type="http://schemas.openxmlformats.org/officeDocument/2006/relationships/image" Target="media/image154.jpeg"/><Relationship Id="rId223" Type="http://schemas.openxmlformats.org/officeDocument/2006/relationships/image" Target="media/image168.png"/><Relationship Id="rId228" Type="http://schemas.openxmlformats.org/officeDocument/2006/relationships/image" Target="media/image171.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24.png"/><Relationship Id="rId109" Type="http://schemas.openxmlformats.org/officeDocument/2006/relationships/oleObject" Target="embeddings/oleObject44.bin"/><Relationship Id="rId34" Type="http://schemas.openxmlformats.org/officeDocument/2006/relationships/oleObject" Target="embeddings/oleObject7.bin"/><Relationship Id="rId50" Type="http://schemas.openxmlformats.org/officeDocument/2006/relationships/oleObject" Target="embeddings/oleObject15.bin"/><Relationship Id="rId55" Type="http://schemas.openxmlformats.org/officeDocument/2006/relationships/image" Target="media/image32.png"/><Relationship Id="rId76" Type="http://schemas.openxmlformats.org/officeDocument/2006/relationships/image" Target="media/image43.png"/><Relationship Id="rId97" Type="http://schemas.openxmlformats.org/officeDocument/2006/relationships/oleObject" Target="embeddings/oleObject38.bin"/><Relationship Id="rId104" Type="http://schemas.openxmlformats.org/officeDocument/2006/relationships/image" Target="media/image57.png"/><Relationship Id="rId120" Type="http://schemas.openxmlformats.org/officeDocument/2006/relationships/image" Target="media/image67.jpeg"/><Relationship Id="rId125" Type="http://schemas.openxmlformats.org/officeDocument/2006/relationships/image" Target="media/image72.jpeg"/><Relationship Id="rId141" Type="http://schemas.openxmlformats.org/officeDocument/2006/relationships/image" Target="media/image88.jpeg"/><Relationship Id="rId146" Type="http://schemas.openxmlformats.org/officeDocument/2006/relationships/image" Target="media/image93.jpeg"/><Relationship Id="rId167" Type="http://schemas.openxmlformats.org/officeDocument/2006/relationships/image" Target="media/image114.jpeg"/><Relationship Id="rId188" Type="http://schemas.openxmlformats.org/officeDocument/2006/relationships/image" Target="media/image135.jpeg"/><Relationship Id="rId7" Type="http://schemas.openxmlformats.org/officeDocument/2006/relationships/image" Target="media/image1.jpeg"/><Relationship Id="rId71" Type="http://schemas.openxmlformats.org/officeDocument/2006/relationships/oleObject" Target="embeddings/oleObject25.bin"/><Relationship Id="rId92" Type="http://schemas.openxmlformats.org/officeDocument/2006/relationships/image" Target="media/image51.png"/><Relationship Id="rId162" Type="http://schemas.openxmlformats.org/officeDocument/2006/relationships/image" Target="media/image109.png"/><Relationship Id="rId183" Type="http://schemas.openxmlformats.org/officeDocument/2006/relationships/image" Target="media/image130.jpeg"/><Relationship Id="rId213" Type="http://schemas.openxmlformats.org/officeDocument/2006/relationships/image" Target="media/image158.png"/><Relationship Id="rId218" Type="http://schemas.openxmlformats.org/officeDocument/2006/relationships/image" Target="media/image163.png"/><Relationship Id="rId234" Type="http://schemas.openxmlformats.org/officeDocument/2006/relationships/image" Target="media/image177.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oleObject" Target="embeddings/oleObject2.bin"/><Relationship Id="rId40" Type="http://schemas.openxmlformats.org/officeDocument/2006/relationships/oleObject" Target="embeddings/oleObject10.bin"/><Relationship Id="rId45" Type="http://schemas.openxmlformats.org/officeDocument/2006/relationships/image" Target="media/image27.png"/><Relationship Id="rId66" Type="http://schemas.openxmlformats.org/officeDocument/2006/relationships/image" Target="media/image40.jpeg"/><Relationship Id="rId87" Type="http://schemas.openxmlformats.org/officeDocument/2006/relationships/oleObject" Target="embeddings/oleObject33.bin"/><Relationship Id="rId110" Type="http://schemas.openxmlformats.org/officeDocument/2006/relationships/image" Target="media/image60.png"/><Relationship Id="rId115" Type="http://schemas.openxmlformats.org/officeDocument/2006/relationships/oleObject" Target="embeddings/oleObject47.bin"/><Relationship Id="rId131" Type="http://schemas.openxmlformats.org/officeDocument/2006/relationships/image" Target="media/image78.jpeg"/><Relationship Id="rId136" Type="http://schemas.openxmlformats.org/officeDocument/2006/relationships/image" Target="media/image83.jpeg"/><Relationship Id="rId157" Type="http://schemas.openxmlformats.org/officeDocument/2006/relationships/image" Target="media/image104.jpeg"/><Relationship Id="rId178" Type="http://schemas.openxmlformats.org/officeDocument/2006/relationships/image" Target="media/image125.jpeg"/><Relationship Id="rId61" Type="http://schemas.openxmlformats.org/officeDocument/2006/relationships/image" Target="media/image35.jpeg"/><Relationship Id="rId82" Type="http://schemas.openxmlformats.org/officeDocument/2006/relationships/image" Target="media/image46.png"/><Relationship Id="rId152" Type="http://schemas.openxmlformats.org/officeDocument/2006/relationships/image" Target="media/image99.jpeg"/><Relationship Id="rId173" Type="http://schemas.openxmlformats.org/officeDocument/2006/relationships/image" Target="media/image120.jpeg"/><Relationship Id="rId194" Type="http://schemas.openxmlformats.org/officeDocument/2006/relationships/image" Target="media/image141.png"/><Relationship Id="rId199" Type="http://schemas.openxmlformats.org/officeDocument/2006/relationships/image" Target="media/image146.png"/><Relationship Id="rId203" Type="http://schemas.openxmlformats.org/officeDocument/2006/relationships/image" Target="media/image150.png"/><Relationship Id="rId208" Type="http://schemas.openxmlformats.org/officeDocument/2006/relationships/image" Target="media/image155.png"/><Relationship Id="rId229" Type="http://schemas.openxmlformats.org/officeDocument/2006/relationships/image" Target="media/image172.jpeg"/><Relationship Id="rId19" Type="http://schemas.openxmlformats.org/officeDocument/2006/relationships/image" Target="media/image13.jpeg"/><Relationship Id="rId224" Type="http://schemas.openxmlformats.org/officeDocument/2006/relationships/footer" Target="footer3.xml"/><Relationship Id="rId14" Type="http://schemas.openxmlformats.org/officeDocument/2006/relationships/image" Target="media/image8.jpeg"/><Relationship Id="rId30" Type="http://schemas.openxmlformats.org/officeDocument/2006/relationships/oleObject" Target="embeddings/oleObject5.bin"/><Relationship Id="rId35" Type="http://schemas.openxmlformats.org/officeDocument/2006/relationships/image" Target="media/image22.png"/><Relationship Id="rId56" Type="http://schemas.openxmlformats.org/officeDocument/2006/relationships/oleObject" Target="embeddings/oleObject18.bin"/><Relationship Id="rId77" Type="http://schemas.openxmlformats.org/officeDocument/2006/relationships/oleObject" Target="embeddings/oleObject28.bin"/><Relationship Id="rId100" Type="http://schemas.openxmlformats.org/officeDocument/2006/relationships/image" Target="media/image55.png"/><Relationship Id="rId105" Type="http://schemas.openxmlformats.org/officeDocument/2006/relationships/oleObject" Target="embeddings/oleObject42.bin"/><Relationship Id="rId126" Type="http://schemas.openxmlformats.org/officeDocument/2006/relationships/image" Target="media/image73.jpeg"/><Relationship Id="rId147" Type="http://schemas.openxmlformats.org/officeDocument/2006/relationships/image" Target="media/image94.jpeg"/><Relationship Id="rId168" Type="http://schemas.openxmlformats.org/officeDocument/2006/relationships/image" Target="media/image115.jpeg"/><Relationship Id="rId8" Type="http://schemas.openxmlformats.org/officeDocument/2006/relationships/image" Target="media/image2.jpeg"/><Relationship Id="rId51" Type="http://schemas.openxmlformats.org/officeDocument/2006/relationships/image" Target="media/image30.png"/><Relationship Id="rId72" Type="http://schemas.openxmlformats.org/officeDocument/2006/relationships/image" Target="media/image41.png"/><Relationship Id="rId93" Type="http://schemas.openxmlformats.org/officeDocument/2006/relationships/oleObject" Target="embeddings/oleObject36.bin"/><Relationship Id="rId98" Type="http://schemas.openxmlformats.org/officeDocument/2006/relationships/image" Target="media/image54.png"/><Relationship Id="rId121" Type="http://schemas.openxmlformats.org/officeDocument/2006/relationships/image" Target="media/image68.jpeg"/><Relationship Id="rId142" Type="http://schemas.openxmlformats.org/officeDocument/2006/relationships/image" Target="media/image89.jpeg"/><Relationship Id="rId163" Type="http://schemas.openxmlformats.org/officeDocument/2006/relationships/image" Target="media/image110.jpeg"/><Relationship Id="rId184" Type="http://schemas.openxmlformats.org/officeDocument/2006/relationships/image" Target="media/image131.jpeg"/><Relationship Id="rId189" Type="http://schemas.openxmlformats.org/officeDocument/2006/relationships/image" Target="media/image136.jpeg"/><Relationship Id="rId219" Type="http://schemas.openxmlformats.org/officeDocument/2006/relationships/image" Target="media/image164.jpeg"/><Relationship Id="rId3" Type="http://schemas.openxmlformats.org/officeDocument/2006/relationships/settings" Target="settings.xml"/><Relationship Id="rId214" Type="http://schemas.openxmlformats.org/officeDocument/2006/relationships/image" Target="media/image159.png"/><Relationship Id="rId230" Type="http://schemas.openxmlformats.org/officeDocument/2006/relationships/image" Target="media/image173.jpeg"/><Relationship Id="rId235" Type="http://schemas.openxmlformats.org/officeDocument/2006/relationships/image" Target="media/image178.png"/><Relationship Id="rId25" Type="http://schemas.openxmlformats.org/officeDocument/2006/relationships/image" Target="media/image17.png"/><Relationship Id="rId46" Type="http://schemas.openxmlformats.org/officeDocument/2006/relationships/oleObject" Target="embeddings/oleObject13.bin"/><Relationship Id="rId67" Type="http://schemas.openxmlformats.org/officeDocument/2006/relationships/oleObject" Target="embeddings/oleObject21.bin"/><Relationship Id="rId116" Type="http://schemas.openxmlformats.org/officeDocument/2006/relationships/image" Target="media/image63.jpeg"/><Relationship Id="rId137" Type="http://schemas.openxmlformats.org/officeDocument/2006/relationships/image" Target="media/image84.jpeg"/><Relationship Id="rId158" Type="http://schemas.openxmlformats.org/officeDocument/2006/relationships/image" Target="media/image105.jpeg"/><Relationship Id="rId20" Type="http://schemas.openxmlformats.org/officeDocument/2006/relationships/image" Target="media/image14.jpeg"/><Relationship Id="rId41" Type="http://schemas.openxmlformats.org/officeDocument/2006/relationships/image" Target="media/image25.png"/><Relationship Id="rId62" Type="http://schemas.openxmlformats.org/officeDocument/2006/relationships/image" Target="media/image36.jpeg"/><Relationship Id="rId83" Type="http://schemas.openxmlformats.org/officeDocument/2006/relationships/oleObject" Target="embeddings/oleObject31.bin"/><Relationship Id="rId88" Type="http://schemas.openxmlformats.org/officeDocument/2006/relationships/image" Target="media/image49.png"/><Relationship Id="rId111" Type="http://schemas.openxmlformats.org/officeDocument/2006/relationships/oleObject" Target="embeddings/oleObject45.bin"/><Relationship Id="rId132" Type="http://schemas.openxmlformats.org/officeDocument/2006/relationships/image" Target="media/image79.jpeg"/><Relationship Id="rId153" Type="http://schemas.openxmlformats.org/officeDocument/2006/relationships/image" Target="media/image100.jpeg"/><Relationship Id="rId174" Type="http://schemas.openxmlformats.org/officeDocument/2006/relationships/image" Target="media/image121.jpeg"/><Relationship Id="rId179" Type="http://schemas.openxmlformats.org/officeDocument/2006/relationships/image" Target="media/image126.jpeg"/><Relationship Id="rId195" Type="http://schemas.openxmlformats.org/officeDocument/2006/relationships/image" Target="media/image142.png"/><Relationship Id="rId209" Type="http://schemas.openxmlformats.org/officeDocument/2006/relationships/image" Target="media/image156.png"/><Relationship Id="rId190" Type="http://schemas.openxmlformats.org/officeDocument/2006/relationships/image" Target="media/image137.png"/><Relationship Id="rId204" Type="http://schemas.openxmlformats.org/officeDocument/2006/relationships/image" Target="media/image151.jpeg"/><Relationship Id="rId220" Type="http://schemas.openxmlformats.org/officeDocument/2006/relationships/image" Target="media/image165.png"/><Relationship Id="rId225" Type="http://schemas.openxmlformats.org/officeDocument/2006/relationships/footer" Target="footer4.xml"/><Relationship Id="rId15" Type="http://schemas.openxmlformats.org/officeDocument/2006/relationships/image" Target="media/image9.jpeg"/><Relationship Id="rId36" Type="http://schemas.openxmlformats.org/officeDocument/2006/relationships/oleObject" Target="embeddings/oleObject8.bin"/><Relationship Id="rId57" Type="http://schemas.openxmlformats.org/officeDocument/2006/relationships/image" Target="media/image33.png"/><Relationship Id="rId106" Type="http://schemas.openxmlformats.org/officeDocument/2006/relationships/image" Target="media/image58.png"/><Relationship Id="rId127" Type="http://schemas.openxmlformats.org/officeDocument/2006/relationships/image" Target="media/image74.jpeg"/><Relationship Id="rId10" Type="http://schemas.openxmlformats.org/officeDocument/2006/relationships/image" Target="media/image4.jpeg"/><Relationship Id="rId31" Type="http://schemas.openxmlformats.org/officeDocument/2006/relationships/image" Target="media/image20.png"/><Relationship Id="rId52" Type="http://schemas.openxmlformats.org/officeDocument/2006/relationships/oleObject" Target="embeddings/oleObject16.bin"/><Relationship Id="rId73" Type="http://schemas.openxmlformats.org/officeDocument/2006/relationships/oleObject" Target="embeddings/oleObject26.bin"/><Relationship Id="rId78" Type="http://schemas.openxmlformats.org/officeDocument/2006/relationships/image" Target="media/image44.png"/><Relationship Id="rId94" Type="http://schemas.openxmlformats.org/officeDocument/2006/relationships/image" Target="media/image52.png"/><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image" Target="media/image69.jpeg"/><Relationship Id="rId143" Type="http://schemas.openxmlformats.org/officeDocument/2006/relationships/image" Target="media/image90.png"/><Relationship Id="rId148" Type="http://schemas.openxmlformats.org/officeDocument/2006/relationships/image" Target="media/image95.jpeg"/><Relationship Id="rId164" Type="http://schemas.openxmlformats.org/officeDocument/2006/relationships/image" Target="media/image111.jpeg"/><Relationship Id="rId169" Type="http://schemas.openxmlformats.org/officeDocument/2006/relationships/image" Target="media/image116.jpeg"/><Relationship Id="rId185" Type="http://schemas.openxmlformats.org/officeDocument/2006/relationships/image" Target="media/image132.jpeg"/><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127.jpeg"/><Relationship Id="rId210" Type="http://schemas.openxmlformats.org/officeDocument/2006/relationships/image" Target="media/image157.png"/><Relationship Id="rId215" Type="http://schemas.openxmlformats.org/officeDocument/2006/relationships/image" Target="media/image160.png"/><Relationship Id="rId236" Type="http://schemas.openxmlformats.org/officeDocument/2006/relationships/image" Target="media/image179.png"/><Relationship Id="rId26" Type="http://schemas.openxmlformats.org/officeDocument/2006/relationships/oleObject" Target="embeddings/oleObject3.bin"/><Relationship Id="rId231" Type="http://schemas.openxmlformats.org/officeDocument/2006/relationships/image" Target="media/image174.png"/><Relationship Id="rId47" Type="http://schemas.openxmlformats.org/officeDocument/2006/relationships/image" Target="media/image28.png"/><Relationship Id="rId68" Type="http://schemas.openxmlformats.org/officeDocument/2006/relationships/oleObject" Target="embeddings/oleObject22.bin"/><Relationship Id="rId89" Type="http://schemas.openxmlformats.org/officeDocument/2006/relationships/oleObject" Target="embeddings/oleObject34.bin"/><Relationship Id="rId112" Type="http://schemas.openxmlformats.org/officeDocument/2006/relationships/image" Target="media/image61.png"/><Relationship Id="rId133" Type="http://schemas.openxmlformats.org/officeDocument/2006/relationships/image" Target="media/image80.jpeg"/><Relationship Id="rId154" Type="http://schemas.openxmlformats.org/officeDocument/2006/relationships/image" Target="media/image101.jpeg"/><Relationship Id="rId175" Type="http://schemas.openxmlformats.org/officeDocument/2006/relationships/image" Target="media/image122.jpeg"/><Relationship Id="rId196" Type="http://schemas.openxmlformats.org/officeDocument/2006/relationships/image" Target="media/image143.jpeg"/><Relationship Id="rId200" Type="http://schemas.openxmlformats.org/officeDocument/2006/relationships/image" Target="media/image147.png"/><Relationship Id="rId16" Type="http://schemas.openxmlformats.org/officeDocument/2006/relationships/image" Target="media/image10.jpeg"/><Relationship Id="rId221" Type="http://schemas.openxmlformats.org/officeDocument/2006/relationships/image" Target="media/image166.png"/><Relationship Id="rId37" Type="http://schemas.openxmlformats.org/officeDocument/2006/relationships/image" Target="media/image23.png"/><Relationship Id="rId58" Type="http://schemas.openxmlformats.org/officeDocument/2006/relationships/oleObject" Target="embeddings/oleObject19.bin"/><Relationship Id="rId79" Type="http://schemas.openxmlformats.org/officeDocument/2006/relationships/oleObject" Target="embeddings/oleObject29.bin"/><Relationship Id="rId102" Type="http://schemas.openxmlformats.org/officeDocument/2006/relationships/image" Target="media/image56.png"/><Relationship Id="rId123" Type="http://schemas.openxmlformats.org/officeDocument/2006/relationships/image" Target="media/image70.jpeg"/><Relationship Id="rId144" Type="http://schemas.openxmlformats.org/officeDocument/2006/relationships/image" Target="media/image91.png"/><Relationship Id="rId90" Type="http://schemas.openxmlformats.org/officeDocument/2006/relationships/image" Target="media/image50.png"/><Relationship Id="rId165" Type="http://schemas.openxmlformats.org/officeDocument/2006/relationships/image" Target="media/image112.png"/><Relationship Id="rId186" Type="http://schemas.openxmlformats.org/officeDocument/2006/relationships/image" Target="media/image133.png"/><Relationship Id="rId211" Type="http://schemas.openxmlformats.org/officeDocument/2006/relationships/footer" Target="footer1.xml"/><Relationship Id="rId232" Type="http://schemas.openxmlformats.org/officeDocument/2006/relationships/image" Target="media/image175.png"/><Relationship Id="rId27" Type="http://schemas.openxmlformats.org/officeDocument/2006/relationships/image" Target="media/image18.png"/><Relationship Id="rId48" Type="http://schemas.openxmlformats.org/officeDocument/2006/relationships/oleObject" Target="embeddings/oleObject14.bin"/><Relationship Id="rId69" Type="http://schemas.openxmlformats.org/officeDocument/2006/relationships/oleObject" Target="embeddings/oleObject23.bin"/><Relationship Id="rId113" Type="http://schemas.openxmlformats.org/officeDocument/2006/relationships/oleObject" Target="embeddings/oleObject46.bin"/><Relationship Id="rId134" Type="http://schemas.openxmlformats.org/officeDocument/2006/relationships/image" Target="media/image8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19915</Words>
  <Characters>113520</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vt:lpstr>
    </vt:vector>
  </TitlesOfParts>
  <Company>AlexSoft</Company>
  <LinksUpToDate>false</LinksUpToDate>
  <CharactersWithSpaces>133169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dc:title>
  <dc:creator>9010</dc:creator>
  <cp:lastModifiedBy>Home</cp:lastModifiedBy>
  <cp:revision>2</cp:revision>
  <dcterms:created xsi:type="dcterms:W3CDTF">2016-01-24T14:52:00Z</dcterms:created>
  <dcterms:modified xsi:type="dcterms:W3CDTF">2016-01-24T14:52:00Z</dcterms:modified>
</cp:coreProperties>
</file>