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0B2" w:rsidRDefault="000A0589" w:rsidP="00750F74">
      <w:pPr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-571500</wp:posOffset>
            </wp:positionV>
            <wp:extent cx="1876425" cy="1343025"/>
            <wp:effectExtent l="0" t="0" r="9525" b="9525"/>
            <wp:wrapNone/>
            <wp:docPr id="1390" name="Рисунок 122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0B2" w:rsidRDefault="000E30B2" w:rsidP="00750F74">
      <w:pPr>
        <w:rPr>
          <w:b/>
          <w:u w:val="single"/>
        </w:rPr>
      </w:pPr>
    </w:p>
    <w:p w:rsidR="000E30B2" w:rsidRDefault="000E30B2" w:rsidP="00750F74">
      <w:pPr>
        <w:rPr>
          <w:b/>
          <w:u w:val="single"/>
        </w:rPr>
      </w:pPr>
    </w:p>
    <w:p w:rsidR="000E30B2" w:rsidRDefault="000E30B2" w:rsidP="00750F74">
      <w:pPr>
        <w:rPr>
          <w:b/>
          <w:u w:val="single"/>
        </w:rPr>
      </w:pPr>
    </w:p>
    <w:p w:rsidR="000E30B2" w:rsidRDefault="000E30B2" w:rsidP="00750F74">
      <w:pPr>
        <w:rPr>
          <w:b/>
          <w:u w:val="single"/>
        </w:rPr>
      </w:pPr>
    </w:p>
    <w:p w:rsidR="000E30B2" w:rsidRDefault="000E30B2" w:rsidP="00750F74">
      <w:pPr>
        <w:rPr>
          <w:b/>
          <w:u w:val="single"/>
        </w:rPr>
      </w:pPr>
    </w:p>
    <w:p w:rsidR="000E30B2" w:rsidRDefault="000E30B2" w:rsidP="00750F74">
      <w:pPr>
        <w:rPr>
          <w:b/>
          <w:u w:val="single"/>
        </w:rPr>
      </w:pPr>
    </w:p>
    <w:p w:rsidR="00750F74" w:rsidRPr="00750F74" w:rsidRDefault="00750F74" w:rsidP="00750F74">
      <w:r w:rsidRPr="00AF7297">
        <w:rPr>
          <w:b/>
          <w:u w:val="single"/>
        </w:rPr>
        <w:t>Автор:</w:t>
      </w:r>
      <w:r>
        <w:rPr>
          <w:b/>
        </w:rPr>
        <w:t xml:space="preserve"> </w:t>
      </w:r>
      <w:r w:rsidRPr="00750F74">
        <w:t>МЧС РОССИИ</w:t>
      </w:r>
    </w:p>
    <w:p w:rsidR="00750F74" w:rsidRPr="00750F74" w:rsidRDefault="00750F74" w:rsidP="00750F74">
      <w:pPr>
        <w:pStyle w:val="ab"/>
        <w:spacing w:after="0"/>
      </w:pPr>
      <w:r w:rsidRPr="00AF7297">
        <w:rPr>
          <w:b/>
          <w:u w:val="single"/>
        </w:rPr>
        <w:t>Год издания:</w:t>
      </w:r>
      <w:r>
        <w:rPr>
          <w:b/>
        </w:rPr>
        <w:t xml:space="preserve"> </w:t>
      </w:r>
      <w:r w:rsidRPr="00750F74">
        <w:t>2009</w:t>
      </w:r>
    </w:p>
    <w:p w:rsidR="009B126C" w:rsidRPr="00750F74" w:rsidRDefault="00750F74" w:rsidP="00750F74">
      <w:pPr>
        <w:pStyle w:val="ab"/>
        <w:spacing w:after="0"/>
        <w:rPr>
          <w:b/>
        </w:rPr>
      </w:pPr>
      <w:r w:rsidRPr="00AF7297">
        <w:rPr>
          <w:b/>
          <w:u w:val="single"/>
        </w:rPr>
        <w:t>Название:</w:t>
      </w:r>
      <w:r>
        <w:t xml:space="preserve"> </w:t>
      </w:r>
      <w:r w:rsidR="000C684A">
        <w:t>«</w:t>
      </w:r>
      <w:bookmarkStart w:id="0" w:name="_GoBack"/>
      <w:r w:rsidR="009B126C" w:rsidRPr="00D37D41">
        <w:t>М</w:t>
      </w:r>
      <w:r w:rsidR="000C684A">
        <w:t>етодика</w:t>
      </w:r>
      <w:r w:rsidR="009B126C" w:rsidRPr="00D37D41">
        <w:t xml:space="preserve"> определения расче</w:t>
      </w:r>
      <w:r>
        <w:t>тных величин пожарного риска</w:t>
      </w:r>
      <w:bookmarkEnd w:id="0"/>
      <w:r>
        <w:t xml:space="preserve"> в  </w:t>
      </w:r>
      <w:r w:rsidR="009B126C" w:rsidRPr="00D37D41">
        <w:t>зданиях, с</w:t>
      </w:r>
      <w:r w:rsidR="009B126C" w:rsidRPr="00D37D41">
        <w:t>о</w:t>
      </w:r>
      <w:r w:rsidR="009B126C" w:rsidRPr="00D37D41">
        <w:t>оружениях и строениях различных классов функциональной пожарной опасн</w:t>
      </w:r>
      <w:r w:rsidR="009B126C" w:rsidRPr="00D37D41">
        <w:t>о</w:t>
      </w:r>
      <w:r w:rsidR="009B126C" w:rsidRPr="00D37D41">
        <w:t>сти</w:t>
      </w:r>
      <w:r w:rsidR="000C684A">
        <w:t>»</w:t>
      </w:r>
    </w:p>
    <w:p w:rsidR="00750F74" w:rsidRPr="00D37D41" w:rsidRDefault="00750F74" w:rsidP="000C684A">
      <w:r w:rsidRPr="00D37D41">
        <w:t>Приложение</w:t>
      </w:r>
      <w:r w:rsidR="000C684A">
        <w:t xml:space="preserve"> </w:t>
      </w:r>
      <w:r w:rsidRPr="00D37D41">
        <w:t>к приказу МЧС Ро</w:t>
      </w:r>
      <w:r w:rsidRPr="00D37D41">
        <w:t>с</w:t>
      </w:r>
      <w:r w:rsidRPr="00D37D41">
        <w:t>сии</w:t>
      </w:r>
      <w:r w:rsidR="000C684A">
        <w:t xml:space="preserve"> </w:t>
      </w:r>
      <w:r w:rsidRPr="00D37D41">
        <w:t xml:space="preserve">от </w:t>
      </w:r>
      <w:r w:rsidRPr="00D37D41">
        <w:rPr>
          <w:u w:val="single"/>
        </w:rPr>
        <w:t>30.06.2009</w:t>
      </w:r>
      <w:r w:rsidRPr="00D37D41">
        <w:t xml:space="preserve"> №  </w:t>
      </w:r>
      <w:r w:rsidRPr="00D37D41">
        <w:rPr>
          <w:u w:val="single"/>
        </w:rPr>
        <w:t>382</w:t>
      </w:r>
    </w:p>
    <w:p w:rsidR="009B126C" w:rsidRPr="00D37D41" w:rsidRDefault="009B126C" w:rsidP="00D37D41">
      <w:pPr>
        <w:pStyle w:val="10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F7297" w:rsidRDefault="00AF7297" w:rsidP="00D37D41">
      <w:bookmarkStart w:id="1" w:name="_Toc204426893"/>
    </w:p>
    <w:p w:rsidR="009B126C" w:rsidRPr="00D37D41" w:rsidRDefault="00750F74" w:rsidP="00D37D41">
      <w:smartTag w:uri="urn:schemas-microsoft-com:office:smarttags" w:element="place">
        <w:r w:rsidRPr="00D37D41">
          <w:rPr>
            <w:lang w:val="en-US"/>
          </w:rPr>
          <w:t>I</w:t>
        </w:r>
        <w:r w:rsidRPr="00D37D41">
          <w:t>.</w:t>
        </w:r>
      </w:smartTag>
      <w:r w:rsidRPr="00D37D41">
        <w:t xml:space="preserve"> Общие положения</w:t>
      </w:r>
      <w:bookmarkEnd w:id="1"/>
    </w:p>
    <w:p w:rsidR="009B126C" w:rsidRPr="00D37D41" w:rsidRDefault="009B126C" w:rsidP="00D37D41">
      <w:pPr>
        <w:ind w:firstLine="720"/>
        <w:jc w:val="both"/>
      </w:pPr>
      <w:r w:rsidRPr="00D37D41">
        <w:t>1. Настоящая методика определения расчетных величин пожарного риска в здан</w:t>
      </w:r>
      <w:r w:rsidRPr="00D37D41">
        <w:t>и</w:t>
      </w:r>
      <w:r w:rsidRPr="00D37D41">
        <w:t>ях, сооружениях и строениях различных классов функционал</w:t>
      </w:r>
      <w:r w:rsidRPr="00D37D41">
        <w:t>ь</w:t>
      </w:r>
      <w:r w:rsidRPr="00D37D41">
        <w:t>ной пожарной опасности (далее - Методика) устанавливает порядок определения расчетных величин пожарного риска в зданиях, сооружениях и стро</w:t>
      </w:r>
      <w:r w:rsidRPr="00D37D41">
        <w:t>е</w:t>
      </w:r>
      <w:r w:rsidRPr="00D37D41">
        <w:t>ниях (далее – здание) и распространяется на здания классов функциональной пожарной опа</w:t>
      </w:r>
      <w:r w:rsidRPr="00D37D41">
        <w:t>с</w:t>
      </w:r>
      <w:r w:rsidRPr="00D37D41">
        <w:t xml:space="preserve">ности: 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Ф1 – здания, предназначенные для постоянного проживания и временного преб</w:t>
      </w:r>
      <w:r w:rsidRPr="00D37D41">
        <w:rPr>
          <w:color w:val="000000"/>
        </w:rPr>
        <w:t>ы</w:t>
      </w:r>
      <w:r w:rsidRPr="00D37D41">
        <w:rPr>
          <w:color w:val="000000"/>
        </w:rPr>
        <w:t>вания людей, в том числе: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а) Ф1.1 – здания детских дошкольных образовательных учреждений, специализ</w:t>
      </w:r>
      <w:r w:rsidRPr="00D37D41">
        <w:rPr>
          <w:color w:val="000000"/>
        </w:rPr>
        <w:t>и</w:t>
      </w:r>
      <w:r w:rsidRPr="00D37D41">
        <w:rPr>
          <w:color w:val="000000"/>
        </w:rPr>
        <w:t>рованных домов престарелых и инвалидов (неквартирные), бол</w:t>
      </w:r>
      <w:r w:rsidRPr="00D37D41">
        <w:rPr>
          <w:color w:val="000000"/>
        </w:rPr>
        <w:t>ь</w:t>
      </w:r>
      <w:r w:rsidRPr="00D37D41">
        <w:rPr>
          <w:color w:val="000000"/>
        </w:rPr>
        <w:t>ницы, спальные корпуса образовательных учреждений интерна</w:t>
      </w:r>
      <w:r w:rsidRPr="00D37D41">
        <w:rPr>
          <w:color w:val="000000"/>
        </w:rPr>
        <w:t>т</w:t>
      </w:r>
      <w:r w:rsidRPr="00D37D41">
        <w:rPr>
          <w:color w:val="000000"/>
        </w:rPr>
        <w:t>ного типа и детских учреждений;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б) Ф1.2 – гостиницы, общежития, спальные корпуса санаториев и домов отдыха общего типа, кемпингов, мотелей и пансионатов;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в) Ф1.3 – многоквартирные жилые дома;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г) Ф1.4 – одноквартирные жилые дома, в том числе блокированные;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Ф2 – здания зрелищных и культурно-просветительных учреждений, в том числе: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а) Ф2.1 – театры, кинотеатры, концертные залы, клубы, цирки, спортивные соор</w:t>
      </w:r>
      <w:r w:rsidRPr="00D37D41">
        <w:rPr>
          <w:color w:val="000000"/>
        </w:rPr>
        <w:t>у</w:t>
      </w:r>
      <w:r w:rsidRPr="00D37D41">
        <w:rPr>
          <w:color w:val="000000"/>
        </w:rPr>
        <w:t>жения с трибунами, библиотеки и другие учреждения с расче</w:t>
      </w:r>
      <w:r w:rsidRPr="00D37D41">
        <w:rPr>
          <w:color w:val="000000"/>
        </w:rPr>
        <w:t>т</w:t>
      </w:r>
      <w:r w:rsidRPr="00D37D41">
        <w:rPr>
          <w:color w:val="000000"/>
        </w:rPr>
        <w:t>ным числом посадочных мест для посетителей в закрытых п</w:t>
      </w:r>
      <w:r w:rsidRPr="00D37D41">
        <w:rPr>
          <w:color w:val="000000"/>
        </w:rPr>
        <w:t>о</w:t>
      </w:r>
      <w:r w:rsidRPr="00D37D41">
        <w:rPr>
          <w:color w:val="000000"/>
        </w:rPr>
        <w:t>мещениях;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б) Ф2.2 – музеи, выставки, танцевальные залы и другие подобные учреждения в з</w:t>
      </w:r>
      <w:r w:rsidRPr="00D37D41">
        <w:rPr>
          <w:color w:val="000000"/>
        </w:rPr>
        <w:t>а</w:t>
      </w:r>
      <w:r w:rsidRPr="00D37D41">
        <w:rPr>
          <w:color w:val="000000"/>
        </w:rPr>
        <w:t>крытых помещениях;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в) Ф2.3 – театры, кинотеатры, концертные залы, клубы, цирки, спортивные соор</w:t>
      </w:r>
      <w:r w:rsidRPr="00D37D41">
        <w:rPr>
          <w:color w:val="000000"/>
        </w:rPr>
        <w:t>у</w:t>
      </w:r>
      <w:r w:rsidRPr="00D37D41">
        <w:rPr>
          <w:color w:val="000000"/>
        </w:rPr>
        <w:t>жения с трибунами, библиотеки и другие учреждения с расче</w:t>
      </w:r>
      <w:r w:rsidRPr="00D37D41">
        <w:rPr>
          <w:color w:val="000000"/>
        </w:rPr>
        <w:t>т</w:t>
      </w:r>
      <w:r w:rsidRPr="00D37D41">
        <w:rPr>
          <w:color w:val="000000"/>
        </w:rPr>
        <w:t>ным числом посадочных мест для посетителей на открытом воздухе;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г) Ф2.4 – музеи, выставки, танцевальные залы и другие подобные учреждения на открытом воздухе;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Ф3 – здания организаций по обслуживанию населения, в том числе: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а) Ф3.1 – здания организаций торговли;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б) Ф3.2 – здания организаций общественного питания;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в) Ф3.3 – вокзалы;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г) Ф3.4 – поликлиники и амбулатории;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д) Ф3.5 – помещения для посетителей организаций бытового и коммунального о</w:t>
      </w:r>
      <w:r w:rsidRPr="00D37D41">
        <w:rPr>
          <w:color w:val="000000"/>
        </w:rPr>
        <w:t>б</w:t>
      </w:r>
      <w:r w:rsidRPr="00D37D41">
        <w:rPr>
          <w:color w:val="000000"/>
        </w:rPr>
        <w:t>служивания с нерасчетным числом посадочных мест для посет</w:t>
      </w:r>
      <w:r w:rsidRPr="00D37D41">
        <w:rPr>
          <w:color w:val="000000"/>
        </w:rPr>
        <w:t>и</w:t>
      </w:r>
      <w:r w:rsidRPr="00D37D41">
        <w:rPr>
          <w:color w:val="000000"/>
        </w:rPr>
        <w:t>телей;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е) Ф3.6 – физкультурно-оздоровительные комплексы и спортивно-тренировочные учреждения с помещениями без трибун для зрителей, быт</w:t>
      </w:r>
      <w:r w:rsidRPr="00D37D41">
        <w:rPr>
          <w:color w:val="000000"/>
        </w:rPr>
        <w:t>о</w:t>
      </w:r>
      <w:r w:rsidRPr="00D37D41">
        <w:rPr>
          <w:color w:val="000000"/>
        </w:rPr>
        <w:t>вые помещения, бани;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lastRenderedPageBreak/>
        <w:t>Ф4 – здания научных и образовательных учреждений, научных и проектных орг</w:t>
      </w:r>
      <w:r w:rsidRPr="00D37D41">
        <w:rPr>
          <w:color w:val="000000"/>
        </w:rPr>
        <w:t>а</w:t>
      </w:r>
      <w:r w:rsidRPr="00D37D41">
        <w:rPr>
          <w:color w:val="000000"/>
        </w:rPr>
        <w:t>низаций, органов управления учреждений, в том числе: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а) Ф4.1 – здания общеобразовательных учреждений, образовательных учреждений дополнительного образования детей, образовательных учреждений начального професс</w:t>
      </w:r>
      <w:r w:rsidRPr="00D37D41">
        <w:rPr>
          <w:color w:val="000000"/>
        </w:rPr>
        <w:t>и</w:t>
      </w:r>
      <w:r w:rsidRPr="00D37D41">
        <w:rPr>
          <w:color w:val="000000"/>
        </w:rPr>
        <w:t>онального и среднего профессионального образ</w:t>
      </w:r>
      <w:r w:rsidRPr="00D37D41">
        <w:rPr>
          <w:color w:val="000000"/>
        </w:rPr>
        <w:t>о</w:t>
      </w:r>
      <w:r w:rsidRPr="00D37D41">
        <w:rPr>
          <w:color w:val="000000"/>
        </w:rPr>
        <w:t>вания;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б) Ф4.2 – здания образовательных учреждений высшего профессионального обр</w:t>
      </w:r>
      <w:r w:rsidRPr="00D37D41">
        <w:rPr>
          <w:color w:val="000000"/>
        </w:rPr>
        <w:t>а</w:t>
      </w:r>
      <w:r w:rsidRPr="00D37D41">
        <w:rPr>
          <w:color w:val="000000"/>
        </w:rPr>
        <w:t>зования и дополнительного профессионального образования (повышения квал</w:t>
      </w:r>
      <w:r w:rsidRPr="00D37D41">
        <w:rPr>
          <w:color w:val="000000"/>
        </w:rPr>
        <w:t>и</w:t>
      </w:r>
      <w:r w:rsidRPr="00D37D41">
        <w:rPr>
          <w:color w:val="000000"/>
        </w:rPr>
        <w:t>фикации) специалистов;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в) Ф4.3 – здания органов управления учреждений, проектно-конструкторских орг</w:t>
      </w:r>
      <w:r w:rsidRPr="00D37D41">
        <w:rPr>
          <w:color w:val="000000"/>
        </w:rPr>
        <w:t>а</w:t>
      </w:r>
      <w:r w:rsidRPr="00D37D41">
        <w:rPr>
          <w:color w:val="000000"/>
        </w:rPr>
        <w:t>низаций, информационных и редакционно-издательских организаций, научных организ</w:t>
      </w:r>
      <w:r w:rsidRPr="00D37D41">
        <w:rPr>
          <w:color w:val="000000"/>
        </w:rPr>
        <w:t>а</w:t>
      </w:r>
      <w:r w:rsidRPr="00D37D41">
        <w:rPr>
          <w:color w:val="000000"/>
        </w:rPr>
        <w:t>ций, банков, контор, оф</w:t>
      </w:r>
      <w:r w:rsidRPr="00D37D41">
        <w:rPr>
          <w:color w:val="000000"/>
        </w:rPr>
        <w:t>и</w:t>
      </w:r>
      <w:r w:rsidRPr="00D37D41">
        <w:rPr>
          <w:color w:val="000000"/>
        </w:rPr>
        <w:t>сов;</w:t>
      </w:r>
    </w:p>
    <w:p w:rsidR="009B126C" w:rsidRPr="00D37D41" w:rsidRDefault="009B126C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г) Ф4.4 – здания пожарных депо.</w:t>
      </w:r>
    </w:p>
    <w:p w:rsidR="009B126C" w:rsidRPr="00D37D41" w:rsidRDefault="009B126C" w:rsidP="00D37D41">
      <w:pPr>
        <w:ind w:firstLine="709"/>
        <w:jc w:val="both"/>
      </w:pPr>
      <w:r w:rsidRPr="00D37D41">
        <w:t>2. Расчеты по оценке пожарного риска проводятся путем сопоставл</w:t>
      </w:r>
      <w:r w:rsidRPr="00D37D41">
        <w:t>е</w:t>
      </w:r>
      <w:r w:rsidRPr="00D37D41">
        <w:t>ния расчетных величин пожарного риска  с нормативным значением пожа</w:t>
      </w:r>
      <w:r w:rsidRPr="00D37D41">
        <w:t>р</w:t>
      </w:r>
      <w:r w:rsidRPr="00D37D41">
        <w:t xml:space="preserve">ного риска, установленного Федеральным законом от 22 июля </w:t>
      </w:r>
      <w:smartTag w:uri="urn:schemas-microsoft-com:office:smarttags" w:element="metricconverter">
        <w:smartTagPr>
          <w:attr w:name="ProductID" w:val="2008 г"/>
        </w:smartTagPr>
        <w:r w:rsidRPr="00D37D41">
          <w:t>2008 г</w:t>
        </w:r>
      </w:smartTag>
      <w:r w:rsidRPr="00D37D41">
        <w:t>. № 123-ФЗ «Технический регламент о требов</w:t>
      </w:r>
      <w:r w:rsidRPr="00D37D41">
        <w:t>а</w:t>
      </w:r>
      <w:r w:rsidRPr="00D37D41">
        <w:t>ниях пожарной без</w:t>
      </w:r>
      <w:r w:rsidRPr="00D37D41">
        <w:t>о</w:t>
      </w:r>
      <w:r w:rsidRPr="00D37D41">
        <w:t>пасности»</w:t>
      </w:r>
      <w:r w:rsidRPr="00D37D41">
        <w:rPr>
          <w:rStyle w:val="af6"/>
        </w:rPr>
        <w:footnoteReference w:id="1"/>
      </w:r>
      <w:r w:rsidRPr="00D37D41">
        <w:t xml:space="preserve"> (далее – Технический регламент).</w:t>
      </w:r>
    </w:p>
    <w:p w:rsidR="009B126C" w:rsidRPr="00D37D41" w:rsidRDefault="009B126C" w:rsidP="00D37D41">
      <w:pPr>
        <w:ind w:firstLine="709"/>
        <w:jc w:val="both"/>
      </w:pPr>
      <w:r w:rsidRPr="00D37D41">
        <w:t>3. Определение расчетных величин пожарного риска осуществляется на основании:</w:t>
      </w:r>
    </w:p>
    <w:p w:rsidR="009B126C" w:rsidRPr="00D37D41" w:rsidRDefault="009B126C" w:rsidP="00D37D41">
      <w:pPr>
        <w:ind w:firstLine="709"/>
        <w:jc w:val="both"/>
      </w:pPr>
      <w:r w:rsidRPr="00D37D41">
        <w:t>а) анализа пожарной опасности зданий;</w:t>
      </w:r>
    </w:p>
    <w:p w:rsidR="009B126C" w:rsidRPr="00D37D41" w:rsidRDefault="009B126C" w:rsidP="00D37D41">
      <w:pPr>
        <w:ind w:firstLine="709"/>
        <w:jc w:val="both"/>
      </w:pPr>
      <w:r w:rsidRPr="00D37D41">
        <w:t>б) определения частоты реализации пожароопасных ситуаций;</w:t>
      </w:r>
    </w:p>
    <w:p w:rsidR="009B126C" w:rsidRPr="00D37D41" w:rsidRDefault="009B126C" w:rsidP="00D37D41">
      <w:pPr>
        <w:ind w:firstLine="709"/>
        <w:jc w:val="both"/>
      </w:pPr>
      <w:r w:rsidRPr="00D37D41">
        <w:t>в) построения полей опасных факторов пожара для различных сценариев его разв</w:t>
      </w:r>
      <w:r w:rsidRPr="00D37D41">
        <w:t>и</w:t>
      </w:r>
      <w:r w:rsidRPr="00D37D41">
        <w:t>тия;</w:t>
      </w:r>
    </w:p>
    <w:p w:rsidR="009B126C" w:rsidRPr="00D37D41" w:rsidRDefault="009B126C" w:rsidP="00D37D41">
      <w:pPr>
        <w:ind w:firstLine="709"/>
        <w:jc w:val="both"/>
      </w:pPr>
      <w:r w:rsidRPr="00D37D41">
        <w:t>г) оценки последствий воздействия опасных факторов пожара  на людей для ра</w:t>
      </w:r>
      <w:r w:rsidRPr="00D37D41">
        <w:t>з</w:t>
      </w:r>
      <w:r w:rsidRPr="00D37D41">
        <w:t>личных сценариев его развития;</w:t>
      </w:r>
    </w:p>
    <w:p w:rsidR="009B126C" w:rsidRPr="00D37D41" w:rsidRDefault="009B126C" w:rsidP="00D37D41">
      <w:pPr>
        <w:ind w:firstLine="709"/>
        <w:jc w:val="both"/>
      </w:pPr>
      <w:r w:rsidRPr="00D37D41">
        <w:t>д) наличия систем обеспечения пожарной безопасности зданий.</w:t>
      </w:r>
    </w:p>
    <w:p w:rsidR="009B126C" w:rsidRPr="00D37D41" w:rsidRDefault="009B126C" w:rsidP="00D37D41">
      <w:pPr>
        <w:ind w:firstLine="709"/>
        <w:jc w:val="both"/>
      </w:pPr>
      <w:r w:rsidRPr="00D37D41">
        <w:t>4. Определение расчетных величин пожарного риска заключается в расчете инд</w:t>
      </w:r>
      <w:r w:rsidRPr="00D37D41">
        <w:t>и</w:t>
      </w:r>
      <w:r w:rsidRPr="00D37D41">
        <w:t>видуального пожарного риска для жильцов, персонала и посетителей в здании. Числе</w:t>
      </w:r>
      <w:r w:rsidRPr="00D37D41">
        <w:t>н</w:t>
      </w:r>
      <w:r w:rsidRPr="00D37D41">
        <w:t>ным выражением индивидуального пожарного риска является частота воздействия</w:t>
      </w:r>
      <w:r w:rsidRPr="00D37D41">
        <w:rPr>
          <w:b/>
        </w:rPr>
        <w:t xml:space="preserve"> </w:t>
      </w:r>
      <w:r w:rsidRPr="00D37D41">
        <w:t>опа</w:t>
      </w:r>
      <w:r w:rsidRPr="00D37D41">
        <w:t>с</w:t>
      </w:r>
      <w:r w:rsidRPr="00D37D41">
        <w:t>ных факторов пожара (далее – ОФП) на человека, находящегося в здании. Перечень ОФП установлен статьей 9 Те</w:t>
      </w:r>
      <w:r w:rsidRPr="00D37D41">
        <w:t>х</w:t>
      </w:r>
      <w:r w:rsidRPr="00D37D41">
        <w:t xml:space="preserve">нического регламента. </w:t>
      </w:r>
    </w:p>
    <w:p w:rsidR="009B126C" w:rsidRPr="00D37D41" w:rsidRDefault="009B126C" w:rsidP="00D37D41">
      <w:pPr>
        <w:ind w:firstLine="709"/>
        <w:jc w:val="both"/>
      </w:pPr>
      <w:r w:rsidRPr="00D37D41">
        <w:t>5. Частота воздействия ОФП определяется для пожароопасной ситуации, которая характеризуется наибольшей опасностью для жизни и здоровья людей, находящихся в здании.</w:t>
      </w:r>
    </w:p>
    <w:p w:rsidR="009B126C" w:rsidRPr="00D37D41" w:rsidRDefault="009B126C" w:rsidP="00D37D41">
      <w:pPr>
        <w:ind w:firstLine="709"/>
        <w:jc w:val="both"/>
      </w:pPr>
      <w:r w:rsidRPr="00D37D41">
        <w:t>6. Для целей настоящей методики используются основные понятия, у</w:t>
      </w:r>
      <w:r w:rsidRPr="00D37D41">
        <w:t>с</w:t>
      </w:r>
      <w:r w:rsidRPr="00D37D41">
        <w:t>тановленные статьей 2 Технического регламента.</w:t>
      </w:r>
    </w:p>
    <w:p w:rsidR="009B126C" w:rsidRPr="00D37D41" w:rsidRDefault="009B126C" w:rsidP="00D37D41">
      <w:pPr>
        <w:ind w:firstLine="709"/>
        <w:jc w:val="center"/>
        <w:rPr>
          <w:b/>
        </w:rPr>
      </w:pPr>
      <w:bookmarkStart w:id="2" w:name="_Toc204426896"/>
    </w:p>
    <w:p w:rsidR="009B126C" w:rsidRPr="00D37D41" w:rsidRDefault="009B126C" w:rsidP="00D37D41">
      <w:pPr>
        <w:pStyle w:val="10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204426895"/>
      <w:r w:rsidRPr="00D37D4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7D41">
        <w:rPr>
          <w:rFonts w:ascii="Times New Roman" w:hAnsi="Times New Roman" w:cs="Times New Roman"/>
          <w:sz w:val="24"/>
          <w:szCs w:val="24"/>
        </w:rPr>
        <w:t>. Основные расчетные величины индивидуального</w:t>
      </w:r>
    </w:p>
    <w:p w:rsidR="009B126C" w:rsidRPr="00D37D41" w:rsidRDefault="009B126C" w:rsidP="00D37D41">
      <w:pPr>
        <w:pStyle w:val="10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7D41">
        <w:rPr>
          <w:rFonts w:ascii="Times New Roman" w:hAnsi="Times New Roman" w:cs="Times New Roman"/>
          <w:sz w:val="24"/>
          <w:szCs w:val="24"/>
        </w:rPr>
        <w:t>пожарного риска</w:t>
      </w:r>
      <w:bookmarkEnd w:id="3"/>
    </w:p>
    <w:p w:rsidR="009B126C" w:rsidRPr="00D37D41" w:rsidRDefault="009B126C" w:rsidP="00D37D41">
      <w:pPr>
        <w:ind w:firstLine="709"/>
        <w:jc w:val="both"/>
        <w:rPr>
          <w:i/>
        </w:rPr>
      </w:pPr>
      <w:r w:rsidRPr="00D37D41">
        <w:t>7. Индивидуальный пожарный риск отвечает тр</w:t>
      </w:r>
      <w:r w:rsidRPr="00D37D41">
        <w:t>е</w:t>
      </w:r>
      <w:r w:rsidRPr="00D37D41">
        <w:t>буемому, если:</w:t>
      </w:r>
    </w:p>
    <w:p w:rsidR="009B126C" w:rsidRPr="00D37D41" w:rsidRDefault="009B126C" w:rsidP="00D37D41">
      <w:pPr>
        <w:ind w:firstLine="709"/>
        <w:jc w:val="right"/>
      </w:pPr>
      <w:r w:rsidRPr="00D37D41">
        <w:rPr>
          <w:position w:val="-10"/>
        </w:rPr>
        <w:object w:dxaOrig="9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21.75pt" o:ole="" fillcolor="window">
            <v:imagedata r:id="rId9" o:title=""/>
          </v:shape>
          <o:OLEObject Type="Embed" ProgID="Equation.3" ShapeID="_x0000_i1025" DrawAspect="Content" ObjectID="_1519237999" r:id="rId10"/>
        </w:object>
      </w:r>
      <w:r w:rsidRPr="00D37D41">
        <w:t>,                                                                (1)</w:t>
      </w:r>
    </w:p>
    <w:p w:rsidR="009B126C" w:rsidRPr="00D37D41" w:rsidRDefault="009B126C" w:rsidP="00D37D41">
      <w:pPr>
        <w:ind w:firstLine="709"/>
        <w:jc w:val="both"/>
      </w:pPr>
      <w:r w:rsidRPr="00D37D41">
        <w:t xml:space="preserve">где </w:t>
      </w:r>
      <w:r w:rsidRPr="00D37D41">
        <w:rPr>
          <w:position w:val="-10"/>
        </w:rPr>
        <w:object w:dxaOrig="380" w:dyaOrig="380">
          <v:shape id="_x0000_i1026" type="#_x0000_t75" style="width:24pt;height:24pt" o:ole="" fillcolor="window">
            <v:imagedata r:id="rId11" o:title=""/>
          </v:shape>
          <o:OLEObject Type="Embed" ProgID="Equation.3" ShapeID="_x0000_i1026" DrawAspect="Content" ObjectID="_1519238000" r:id="rId12"/>
        </w:object>
      </w:r>
      <w:r w:rsidRPr="00D37D41">
        <w:t xml:space="preserve"> – нормативное значение индивидуального пожарного риска, </w:t>
      </w:r>
      <w:r w:rsidRPr="00D37D41">
        <w:rPr>
          <w:position w:val="-10"/>
        </w:rPr>
        <w:object w:dxaOrig="360" w:dyaOrig="360">
          <v:shape id="_x0000_i1027" type="#_x0000_t75" style="width:22.5pt;height:22.5pt" o:ole="" fillcolor="window">
            <v:imagedata r:id="rId13" o:title=""/>
          </v:shape>
          <o:OLEObject Type="Embed" ProgID="Equation.3" ShapeID="_x0000_i1027" DrawAspect="Content" ObjectID="_1519238001" r:id="rId14"/>
        </w:object>
      </w:r>
      <w:r w:rsidRPr="00D37D41">
        <w:rPr>
          <w:i/>
        </w:rPr>
        <w:t>=</w:t>
      </w:r>
      <w:r w:rsidRPr="00D37D41">
        <w:t xml:space="preserve"> 10</w:t>
      </w:r>
      <w:r w:rsidRPr="00D37D41">
        <w:rPr>
          <w:vertAlign w:val="superscript"/>
        </w:rPr>
        <w:t>-6</w:t>
      </w:r>
      <w:r w:rsidRPr="00D37D41">
        <w:t xml:space="preserve"> год</w:t>
      </w:r>
      <w:r w:rsidRPr="00D37D41">
        <w:rPr>
          <w:vertAlign w:val="superscript"/>
        </w:rPr>
        <w:t>-1</w:t>
      </w:r>
      <w:r w:rsidRPr="00D37D41">
        <w:t>;</w:t>
      </w:r>
    </w:p>
    <w:p w:rsidR="009B126C" w:rsidRPr="00D37D41" w:rsidRDefault="009B126C" w:rsidP="00D37D41">
      <w:pPr>
        <w:ind w:firstLine="709"/>
        <w:jc w:val="both"/>
      </w:pPr>
      <w:r w:rsidRPr="00D37D41">
        <w:t>Q</w:t>
      </w:r>
      <w:r w:rsidRPr="00D37D41">
        <w:rPr>
          <w:vertAlign w:val="subscript"/>
        </w:rPr>
        <w:t>В</w:t>
      </w:r>
      <w:r w:rsidRPr="00D37D41">
        <w:t xml:space="preserve"> – расчетная величина индивидуального пожарного риска.</w:t>
      </w:r>
    </w:p>
    <w:p w:rsidR="009B126C" w:rsidRPr="00D37D41" w:rsidRDefault="009B126C" w:rsidP="00D37D41">
      <w:pPr>
        <w:ind w:firstLine="709"/>
        <w:jc w:val="both"/>
      </w:pPr>
      <w:r w:rsidRPr="00D37D41">
        <w:t>8. Расчетная величина индивидуального пожарного риска Q</w:t>
      </w:r>
      <w:r w:rsidRPr="00D37D41">
        <w:rPr>
          <w:vertAlign w:val="subscript"/>
        </w:rPr>
        <w:t>в</w:t>
      </w:r>
      <w:r w:rsidRPr="00D37D41">
        <w:t xml:space="preserve"> в каждом здании ра</w:t>
      </w:r>
      <w:r w:rsidRPr="00D37D41">
        <w:t>с</w:t>
      </w:r>
      <w:r w:rsidRPr="00D37D41">
        <w:t>считывается по формуле:</w:t>
      </w:r>
    </w:p>
    <w:p w:rsidR="009B126C" w:rsidRPr="00D37D41" w:rsidRDefault="009B126C" w:rsidP="00D37D41">
      <w:pPr>
        <w:ind w:firstLine="709"/>
        <w:jc w:val="right"/>
      </w:pPr>
      <w:r w:rsidRPr="00D37D41">
        <w:t>Q</w:t>
      </w:r>
      <w:r w:rsidRPr="00D37D41">
        <w:rPr>
          <w:vertAlign w:val="subscript"/>
        </w:rPr>
        <w:t>в</w:t>
      </w:r>
      <w:r w:rsidRPr="00D37D41">
        <w:t>=Q</w:t>
      </w:r>
      <w:r w:rsidRPr="00D37D41">
        <w:rPr>
          <w:vertAlign w:val="subscript"/>
        </w:rPr>
        <w:t>п</w:t>
      </w:r>
      <w:r w:rsidRPr="00D37D41">
        <w:sym w:font="Symbol" w:char="F0D7"/>
      </w:r>
      <w:r w:rsidRPr="00D37D41">
        <w:t>(1–</w:t>
      </w:r>
      <w:r w:rsidRPr="00D37D41">
        <w:rPr>
          <w:lang w:val="en-US"/>
        </w:rPr>
        <w:t>R</w:t>
      </w:r>
      <w:r w:rsidRPr="00D37D41">
        <w:rPr>
          <w:vertAlign w:val="subscript"/>
        </w:rPr>
        <w:t>ап</w:t>
      </w:r>
      <w:r w:rsidRPr="00D37D41">
        <w:t>)</w:t>
      </w:r>
      <w:r w:rsidRPr="00D37D41">
        <w:sym w:font="Symbol" w:char="F0D7"/>
      </w:r>
      <w:r w:rsidRPr="00D37D41">
        <w:t>P</w:t>
      </w:r>
      <w:r w:rsidRPr="00D37D41">
        <w:rPr>
          <w:vertAlign w:val="subscript"/>
        </w:rPr>
        <w:t>пp</w:t>
      </w:r>
      <w:r w:rsidRPr="00D37D41">
        <w:sym w:font="Symbol" w:char="F0D7"/>
      </w:r>
      <w:r w:rsidRPr="00D37D41">
        <w:t>(1–Р</w:t>
      </w:r>
      <w:r w:rsidRPr="00D37D41">
        <w:rPr>
          <w:vertAlign w:val="subscript"/>
        </w:rPr>
        <w:t>э</w:t>
      </w:r>
      <w:r w:rsidRPr="00D37D41">
        <w:t>)</w:t>
      </w:r>
      <w:r w:rsidRPr="00D37D41">
        <w:sym w:font="Symbol" w:char="F0D7"/>
      </w:r>
      <w:r w:rsidRPr="00D37D41">
        <w:t>(1–P</w:t>
      </w:r>
      <w:r w:rsidRPr="00D37D41">
        <w:rPr>
          <w:vertAlign w:val="subscript"/>
        </w:rPr>
        <w:t>п.з</w:t>
      </w:r>
      <w:r w:rsidRPr="00D37D41">
        <w:t>),                                       (2)</w:t>
      </w:r>
    </w:p>
    <w:p w:rsidR="009B126C" w:rsidRPr="00D37D41" w:rsidRDefault="009B126C" w:rsidP="00D37D41">
      <w:pPr>
        <w:ind w:firstLine="709"/>
        <w:jc w:val="both"/>
      </w:pPr>
      <w:r w:rsidRPr="00D37D41">
        <w:t>где Q</w:t>
      </w:r>
      <w:r w:rsidRPr="00D37D41">
        <w:rPr>
          <w:vertAlign w:val="subscript"/>
        </w:rPr>
        <w:t>п</w:t>
      </w:r>
      <w:r w:rsidRPr="00D37D41">
        <w:t xml:space="preserve"> – частота возникновения пожара в здании в течение года, определяется на основании статистических данных, приведенных в приложении №1 к настоящей Метод</w:t>
      </w:r>
      <w:r w:rsidRPr="00D37D41">
        <w:t>и</w:t>
      </w:r>
      <w:r w:rsidRPr="00D37D41">
        <w:lastRenderedPageBreak/>
        <w:t>ке. При наличии данных о количестве людей в здании необходимо использовать уточне</w:t>
      </w:r>
      <w:r w:rsidRPr="00D37D41">
        <w:t>н</w:t>
      </w:r>
      <w:r w:rsidRPr="00D37D41">
        <w:t>ную оценку, а при их отсутствии – оценку в расчете на одно учреждение. При отсутствии статистической информации допускается принимать Q</w:t>
      </w:r>
      <w:r w:rsidRPr="00D37D41">
        <w:rPr>
          <w:vertAlign w:val="subscript"/>
        </w:rPr>
        <w:t>п</w:t>
      </w:r>
      <w:r w:rsidRPr="00D37D41">
        <w:t xml:space="preserve"> = 4</w:t>
      </w:r>
      <w:r w:rsidRPr="00D37D41">
        <w:sym w:font="Symbol" w:char="F0D7"/>
      </w:r>
      <w:r w:rsidRPr="00D37D41">
        <w:t>10</w:t>
      </w:r>
      <w:r w:rsidRPr="00D37D41">
        <w:rPr>
          <w:vertAlign w:val="superscript"/>
        </w:rPr>
        <w:t>-2</w:t>
      </w:r>
      <w:r w:rsidRPr="00D37D41">
        <w:t xml:space="preserve"> для каждого здания. Оценку частотных характеристик возникновения пожара также допускается выпо</w:t>
      </w:r>
      <w:r w:rsidRPr="00D37D41">
        <w:t>л</w:t>
      </w:r>
      <w:r w:rsidRPr="00D37D41">
        <w:t>нять исходя из статистических данных, публикуемых в научно-техническом журнале «Пожа</w:t>
      </w:r>
      <w:r w:rsidRPr="00D37D41">
        <w:t>р</w:t>
      </w:r>
      <w:r w:rsidRPr="00D37D41">
        <w:t>ная безопа</w:t>
      </w:r>
      <w:r w:rsidRPr="00D37D41">
        <w:t>с</w:t>
      </w:r>
      <w:r w:rsidRPr="00D37D41">
        <w:t>ность»;</w:t>
      </w:r>
    </w:p>
    <w:p w:rsidR="009B126C" w:rsidRPr="00D37D41" w:rsidRDefault="009B126C" w:rsidP="00D37D41">
      <w:pPr>
        <w:ind w:firstLine="709"/>
        <w:jc w:val="both"/>
      </w:pPr>
      <w:r w:rsidRPr="00D37D41">
        <w:rPr>
          <w:lang w:val="en-US"/>
        </w:rPr>
        <w:t>R</w:t>
      </w:r>
      <w:r w:rsidRPr="00D37D41">
        <w:rPr>
          <w:vertAlign w:val="subscript"/>
        </w:rPr>
        <w:t xml:space="preserve">ап </w:t>
      </w:r>
      <w:r w:rsidRPr="00D37D41">
        <w:t>– вероятность эффективного срабатывания установок автоматического пожар</w:t>
      </w:r>
      <w:r w:rsidRPr="00D37D41">
        <w:t>о</w:t>
      </w:r>
      <w:r w:rsidRPr="00D37D41">
        <w:t xml:space="preserve">тушения (далее – АУПТ). Значение параметра </w:t>
      </w:r>
      <w:r w:rsidRPr="00D37D41">
        <w:rPr>
          <w:lang w:val="en-US"/>
        </w:rPr>
        <w:t>R</w:t>
      </w:r>
      <w:r w:rsidRPr="00D37D41">
        <w:rPr>
          <w:vertAlign w:val="subscript"/>
        </w:rPr>
        <w:t>ап</w:t>
      </w:r>
      <w:r w:rsidRPr="00D37D41">
        <w:t xml:space="preserve"> определяе</w:t>
      </w:r>
      <w:r w:rsidRPr="00D37D41">
        <w:t>т</w:t>
      </w:r>
      <w:r w:rsidRPr="00D37D41">
        <w:t>ся технической надежностью элементов АУПТ, приводимых в технической д</w:t>
      </w:r>
      <w:r w:rsidRPr="00D37D41">
        <w:t>о</w:t>
      </w:r>
      <w:r w:rsidRPr="00D37D41">
        <w:t>кументации. При отсутствии сведений по параметрам технической надежн</w:t>
      </w:r>
      <w:r w:rsidRPr="00D37D41">
        <w:t>о</w:t>
      </w:r>
      <w:r w:rsidRPr="00D37D41">
        <w:t xml:space="preserve">сти допускается принимать </w:t>
      </w:r>
      <w:r w:rsidRPr="00D37D41">
        <w:rPr>
          <w:lang w:val="en-US"/>
        </w:rPr>
        <w:t>R</w:t>
      </w:r>
      <w:r w:rsidRPr="00D37D41">
        <w:rPr>
          <w:vertAlign w:val="subscript"/>
        </w:rPr>
        <w:t>ап</w:t>
      </w:r>
      <w:r w:rsidRPr="00D37D41">
        <w:t xml:space="preserve"> = 0,9. При отсутствии в здании систем автоматического пожаротушения </w:t>
      </w:r>
      <w:r w:rsidRPr="00D37D41">
        <w:rPr>
          <w:lang w:val="en-US"/>
        </w:rPr>
        <w:t>R</w:t>
      </w:r>
      <w:r w:rsidRPr="00D37D41">
        <w:rPr>
          <w:vertAlign w:val="subscript"/>
        </w:rPr>
        <w:t>ап</w:t>
      </w:r>
      <w:r w:rsidRPr="00D37D41">
        <w:t xml:space="preserve"> принимается равной н</w:t>
      </w:r>
      <w:r w:rsidRPr="00D37D41">
        <w:t>у</w:t>
      </w:r>
      <w:r w:rsidRPr="00D37D41">
        <w:t>лю;</w:t>
      </w:r>
    </w:p>
    <w:p w:rsidR="009B126C" w:rsidRPr="00D37D41" w:rsidRDefault="009B126C" w:rsidP="00D37D41">
      <w:pPr>
        <w:ind w:firstLine="709"/>
        <w:jc w:val="both"/>
      </w:pPr>
      <w:r w:rsidRPr="00D37D41">
        <w:t>Р</w:t>
      </w:r>
      <w:r w:rsidRPr="00D37D41">
        <w:rPr>
          <w:vertAlign w:val="subscript"/>
        </w:rPr>
        <w:t>пр</w:t>
      </w:r>
      <w:r w:rsidRPr="00D37D41">
        <w:t xml:space="preserve"> – вероятность присутствия людей в здании, определяемая из соотношения Р</w:t>
      </w:r>
      <w:r w:rsidRPr="00D37D41">
        <w:rPr>
          <w:vertAlign w:val="subscript"/>
        </w:rPr>
        <w:t>пр</w:t>
      </w:r>
      <w:r w:rsidRPr="00D37D41">
        <w:t xml:space="preserve">= </w:t>
      </w:r>
      <w:r w:rsidRPr="00D37D41">
        <w:rPr>
          <w:lang w:val="en-US"/>
        </w:rPr>
        <w:t>t</w:t>
      </w:r>
      <w:r w:rsidRPr="00D37D41">
        <w:rPr>
          <w:vertAlign w:val="subscript"/>
        </w:rPr>
        <w:t>функц</w:t>
      </w:r>
      <w:r w:rsidRPr="00D37D41">
        <w:t xml:space="preserve">/24, где </w:t>
      </w:r>
      <w:r w:rsidRPr="00D37D41">
        <w:rPr>
          <w:lang w:val="en-US"/>
        </w:rPr>
        <w:t>t</w:t>
      </w:r>
      <w:r w:rsidRPr="00D37D41">
        <w:rPr>
          <w:vertAlign w:val="subscript"/>
        </w:rPr>
        <w:t>функц</w:t>
      </w:r>
      <w:r w:rsidRPr="00D37D41">
        <w:t xml:space="preserve"> – время нахождения людей в здании в ч</w:t>
      </w:r>
      <w:r w:rsidRPr="00D37D41">
        <w:t>а</w:t>
      </w:r>
      <w:r w:rsidRPr="00D37D41">
        <w:t>сах;</w:t>
      </w:r>
    </w:p>
    <w:p w:rsidR="009B126C" w:rsidRPr="00D37D41" w:rsidRDefault="009B126C" w:rsidP="00D37D41">
      <w:pPr>
        <w:ind w:firstLine="709"/>
        <w:jc w:val="both"/>
      </w:pPr>
      <w:r w:rsidRPr="00D37D41">
        <w:t>Р</w:t>
      </w:r>
      <w:r w:rsidRPr="00D37D41">
        <w:rPr>
          <w:vertAlign w:val="subscript"/>
        </w:rPr>
        <w:t>э</w:t>
      </w:r>
      <w:r w:rsidRPr="00D37D41">
        <w:t xml:space="preserve"> – вероятность эвакуации людей;</w:t>
      </w:r>
    </w:p>
    <w:p w:rsidR="009B126C" w:rsidRPr="00D37D41" w:rsidRDefault="009B126C" w:rsidP="00D37D41">
      <w:pPr>
        <w:ind w:firstLine="709"/>
        <w:jc w:val="both"/>
      </w:pPr>
      <w:r w:rsidRPr="00D37D41">
        <w:t>Р</w:t>
      </w:r>
      <w:r w:rsidRPr="00D37D41">
        <w:rPr>
          <w:vertAlign w:val="subscript"/>
        </w:rPr>
        <w:t>п.з</w:t>
      </w:r>
      <w:r w:rsidRPr="00D37D41">
        <w:t xml:space="preserve"> – вероятность эффективной работы системы противопожарной защиты, напра</w:t>
      </w:r>
      <w:r w:rsidRPr="00D37D41">
        <w:t>в</w:t>
      </w:r>
      <w:r w:rsidRPr="00D37D41">
        <w:t>ленной на обеспечение безопасной эвакуации людей при пож</w:t>
      </w:r>
      <w:r w:rsidRPr="00D37D41">
        <w:t>а</w:t>
      </w:r>
      <w:r w:rsidRPr="00D37D41">
        <w:t>ре.</w:t>
      </w:r>
    </w:p>
    <w:p w:rsidR="009B126C" w:rsidRPr="00D37D41" w:rsidRDefault="009B126C" w:rsidP="00D37D41">
      <w:pPr>
        <w:pageBreakBefore/>
        <w:ind w:firstLine="709"/>
        <w:jc w:val="both"/>
      </w:pPr>
      <w:r w:rsidRPr="00D37D41">
        <w:lastRenderedPageBreak/>
        <w:t>9. Вероятность эвакуации Р</w:t>
      </w:r>
      <w:r w:rsidRPr="00D37D41">
        <w:rPr>
          <w:vertAlign w:val="subscript"/>
        </w:rPr>
        <w:t>э</w:t>
      </w:r>
      <w:r w:rsidRPr="00D37D41">
        <w:t xml:space="preserve"> рассчитывают по формуле: </w:t>
      </w:r>
    </w:p>
    <w:p w:rsidR="009B126C" w:rsidRPr="00D37D41" w:rsidRDefault="009B126C" w:rsidP="00D37D41">
      <w:r w:rsidRPr="00D37D41">
        <w:rPr>
          <w:position w:val="-94"/>
        </w:rPr>
        <w:object w:dxaOrig="6000" w:dyaOrig="2000">
          <v:shape id="_x0000_i1028" type="#_x0000_t75" style="width:390pt;height:130.5pt" o:ole="" fillcolor="window">
            <v:imagedata r:id="rId15" o:title=""/>
          </v:shape>
          <o:OLEObject Type="Embed" ProgID="Equation.3" ShapeID="_x0000_i1028" DrawAspect="Content" ObjectID="_1519238002" r:id="rId16"/>
        </w:object>
      </w:r>
      <w:r w:rsidRPr="00D37D41">
        <w:t>,           (3)</w:t>
      </w:r>
    </w:p>
    <w:p w:rsidR="009B126C" w:rsidRPr="00D37D41" w:rsidRDefault="009B126C" w:rsidP="00D37D41">
      <w:pPr>
        <w:ind w:firstLine="709"/>
        <w:jc w:val="both"/>
      </w:pPr>
      <w:r w:rsidRPr="00D37D41">
        <w:t>где t</w:t>
      </w:r>
      <w:r w:rsidRPr="00D37D41">
        <w:rPr>
          <w:vertAlign w:val="subscript"/>
        </w:rPr>
        <w:t>р</w:t>
      </w:r>
      <w:r w:rsidRPr="00D37D41">
        <w:t xml:space="preserve"> – расчетное время эвакуации людей, мин;</w:t>
      </w:r>
    </w:p>
    <w:p w:rsidR="009B126C" w:rsidRPr="00D37D41" w:rsidRDefault="009B126C" w:rsidP="00D37D41">
      <w:pPr>
        <w:ind w:firstLine="709"/>
        <w:jc w:val="both"/>
      </w:pPr>
      <w:r w:rsidRPr="00D37D41">
        <w:rPr>
          <w:lang w:val="en-US"/>
        </w:rPr>
        <w:t>t</w:t>
      </w:r>
      <w:r w:rsidRPr="00D37D41">
        <w:rPr>
          <w:vertAlign w:val="subscript"/>
        </w:rPr>
        <w:t>нэ</w:t>
      </w:r>
      <w:r w:rsidRPr="00D37D41">
        <w:t xml:space="preserve"> – время начала эвакуации (интервал времени от возникновения пожара до нач</w:t>
      </w:r>
      <w:r w:rsidRPr="00D37D41">
        <w:t>а</w:t>
      </w:r>
      <w:r w:rsidRPr="00D37D41">
        <w:t>ла эв</w:t>
      </w:r>
      <w:r w:rsidRPr="00D37D41">
        <w:t>а</w:t>
      </w:r>
      <w:r w:rsidRPr="00D37D41">
        <w:t>куации людей), мин;</w:t>
      </w:r>
    </w:p>
    <w:p w:rsidR="009B126C" w:rsidRPr="00D37D41" w:rsidRDefault="009B126C" w:rsidP="00D37D41">
      <w:pPr>
        <w:ind w:firstLine="709"/>
        <w:jc w:val="both"/>
      </w:pPr>
      <w:r w:rsidRPr="00D37D41">
        <w:rPr>
          <w:lang w:val="en-US"/>
        </w:rPr>
        <w:t>t</w:t>
      </w:r>
      <w:r w:rsidRPr="00D37D41">
        <w:rPr>
          <w:vertAlign w:val="subscript"/>
        </w:rPr>
        <w:t>бл</w:t>
      </w:r>
      <w:r w:rsidRPr="00D37D41">
        <w:t xml:space="preserve"> – время от начала пожара до блокирования эвакуационных путей в результате распространения на них ОФП, имеющих предельно допустимые для людей значения (время блокирования путей эвакуации), мин;</w:t>
      </w:r>
    </w:p>
    <w:p w:rsidR="009B126C" w:rsidRPr="00D37D41" w:rsidRDefault="009B126C" w:rsidP="00D37D41">
      <w:pPr>
        <w:ind w:firstLine="709"/>
        <w:jc w:val="both"/>
      </w:pPr>
      <w:r w:rsidRPr="00D37D41">
        <w:rPr>
          <w:lang w:val="en-US"/>
        </w:rPr>
        <w:t>t</w:t>
      </w:r>
      <w:r w:rsidRPr="00D37D41">
        <w:rPr>
          <w:vertAlign w:val="subscript"/>
        </w:rPr>
        <w:t>ск</w:t>
      </w:r>
      <w:r w:rsidRPr="00D37D41">
        <w:t xml:space="preserve"> – время существования скоплений людей на участках пути (пло</w:t>
      </w:r>
      <w:r w:rsidRPr="00D37D41">
        <w:t>т</w:t>
      </w:r>
      <w:r w:rsidRPr="00D37D41">
        <w:t>ность людского потока на путях эвакуации превышает значение 0,5).</w:t>
      </w:r>
    </w:p>
    <w:p w:rsidR="009B126C" w:rsidRPr="00D37D41" w:rsidRDefault="009B126C" w:rsidP="00D37D41">
      <w:pPr>
        <w:ind w:firstLine="709"/>
        <w:jc w:val="both"/>
      </w:pPr>
      <w:r w:rsidRPr="00D37D41">
        <w:t>10. Расчетное время эвакуации людей t</w:t>
      </w:r>
      <w:r w:rsidRPr="00D37D41">
        <w:rPr>
          <w:vertAlign w:val="subscript"/>
        </w:rPr>
        <w:t>р</w:t>
      </w:r>
      <w:r w:rsidRPr="00D37D41">
        <w:t xml:space="preserve"> из помещений и зданий определяется на основе моделирования движения людей до выхода наружу одним из следующих спос</w:t>
      </w:r>
      <w:r w:rsidRPr="00D37D41">
        <w:t>о</w:t>
      </w:r>
      <w:r w:rsidRPr="00D37D41">
        <w:t xml:space="preserve">бов: </w:t>
      </w:r>
    </w:p>
    <w:p w:rsidR="009B126C" w:rsidRPr="00D37D41" w:rsidRDefault="009B126C" w:rsidP="00D37D41">
      <w:pPr>
        <w:ind w:firstLine="709"/>
        <w:jc w:val="both"/>
      </w:pPr>
      <w:r w:rsidRPr="00D37D41">
        <w:t>по упрошенной аналитической модели движения людского потока, приведенной в приложении № 2 к настоящей Методике;</w:t>
      </w:r>
    </w:p>
    <w:p w:rsidR="009B126C" w:rsidRPr="00D37D41" w:rsidRDefault="009B126C" w:rsidP="00D37D41">
      <w:pPr>
        <w:pStyle w:val="aa"/>
        <w:spacing w:before="0"/>
        <w:rPr>
          <w:sz w:val="24"/>
          <w:szCs w:val="24"/>
        </w:rPr>
      </w:pPr>
      <w:r w:rsidRPr="00D37D41">
        <w:rPr>
          <w:b w:val="0"/>
          <w:sz w:val="24"/>
          <w:szCs w:val="24"/>
        </w:rPr>
        <w:t>по математической модели индивидуально-поточного движения людей из здания, приведенной в прил</w:t>
      </w:r>
      <w:r w:rsidRPr="00D37D41">
        <w:rPr>
          <w:b w:val="0"/>
          <w:sz w:val="24"/>
          <w:szCs w:val="24"/>
        </w:rPr>
        <w:t>о</w:t>
      </w:r>
      <w:r w:rsidRPr="00D37D41">
        <w:rPr>
          <w:b w:val="0"/>
          <w:sz w:val="24"/>
          <w:szCs w:val="24"/>
        </w:rPr>
        <w:t xml:space="preserve">жении № 3 </w:t>
      </w:r>
      <w:r w:rsidRPr="00D37D41">
        <w:rPr>
          <w:b w:val="0"/>
          <w:bCs/>
          <w:sz w:val="24"/>
          <w:szCs w:val="24"/>
        </w:rPr>
        <w:t>к настоящей Методике;</w:t>
      </w:r>
    </w:p>
    <w:p w:rsidR="009B126C" w:rsidRPr="00D37D41" w:rsidRDefault="009B126C" w:rsidP="00D37D41">
      <w:pPr>
        <w:pStyle w:val="aa"/>
        <w:spacing w:before="0"/>
        <w:rPr>
          <w:b w:val="0"/>
          <w:sz w:val="24"/>
          <w:szCs w:val="24"/>
        </w:rPr>
      </w:pPr>
      <w:r w:rsidRPr="00D37D41">
        <w:rPr>
          <w:b w:val="0"/>
          <w:sz w:val="24"/>
          <w:szCs w:val="24"/>
        </w:rPr>
        <w:t xml:space="preserve">по  имитационно-стохастической модели движения людских потоков, приведенной в приложении № 4 </w:t>
      </w:r>
      <w:r w:rsidRPr="00D37D41">
        <w:rPr>
          <w:b w:val="0"/>
          <w:bCs/>
          <w:sz w:val="24"/>
          <w:szCs w:val="24"/>
        </w:rPr>
        <w:t>к настоящей Методике</w:t>
      </w:r>
      <w:r w:rsidRPr="00D37D41">
        <w:rPr>
          <w:b w:val="0"/>
          <w:sz w:val="24"/>
          <w:szCs w:val="24"/>
        </w:rPr>
        <w:t>.</w:t>
      </w:r>
    </w:p>
    <w:p w:rsidR="009B126C" w:rsidRPr="00D37D41" w:rsidRDefault="009B126C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Выбор способа определения расчетного времени эвакуации произв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дится с учетом специфических особенностей объемно-планировочных решений здания, а также особе</w:t>
      </w:r>
      <w:r w:rsidRPr="00D37D41">
        <w:rPr>
          <w:sz w:val="24"/>
          <w:szCs w:val="24"/>
        </w:rPr>
        <w:t>н</w:t>
      </w:r>
      <w:r w:rsidRPr="00D37D41">
        <w:rPr>
          <w:sz w:val="24"/>
          <w:szCs w:val="24"/>
        </w:rPr>
        <w:t>ностей контингента (его однородности) людей, находящихся в нем.</w:t>
      </w:r>
    </w:p>
    <w:p w:rsidR="009B126C" w:rsidRPr="00D37D41" w:rsidRDefault="009B126C" w:rsidP="00D37D41">
      <w:pPr>
        <w:pStyle w:val="ad"/>
        <w:ind w:firstLine="709"/>
        <w:jc w:val="both"/>
      </w:pPr>
      <w:r w:rsidRPr="00D37D41">
        <w:t>При определении расчетного времени эвакуации учитываются данные, приведе</w:t>
      </w:r>
      <w:r w:rsidRPr="00D37D41">
        <w:t>н</w:t>
      </w:r>
      <w:r w:rsidRPr="00D37D41">
        <w:t xml:space="preserve">ные в приложении № 5 к настоящей Методике, в частности принципы </w:t>
      </w:r>
      <w:r w:rsidRPr="00D37D41">
        <w:rPr>
          <w:spacing w:val="-6"/>
        </w:rPr>
        <w:t>составления расче</w:t>
      </w:r>
      <w:r w:rsidRPr="00D37D41">
        <w:rPr>
          <w:spacing w:val="-6"/>
        </w:rPr>
        <w:t>т</w:t>
      </w:r>
      <w:r w:rsidRPr="00D37D41">
        <w:rPr>
          <w:spacing w:val="-6"/>
        </w:rPr>
        <w:t>ной схемы эвакуации людей</w:t>
      </w:r>
      <w:r w:rsidRPr="00D37D41">
        <w:t>, параметры движения л</w:t>
      </w:r>
      <w:r w:rsidRPr="00D37D41">
        <w:t>ю</w:t>
      </w:r>
      <w:r w:rsidRPr="00D37D41">
        <w:t>дей различных групп мобильности, а также значения площадей горизонтальных прое</w:t>
      </w:r>
      <w:r w:rsidRPr="00D37D41">
        <w:t>к</w:t>
      </w:r>
      <w:r w:rsidRPr="00D37D41">
        <w:t>ций различных контингентов людей.</w:t>
      </w:r>
    </w:p>
    <w:p w:rsidR="009B126C" w:rsidRPr="00D37D41" w:rsidRDefault="009B126C" w:rsidP="00D37D41">
      <w:pPr>
        <w:pStyle w:val="ad"/>
        <w:ind w:firstLine="709"/>
        <w:jc w:val="both"/>
      </w:pPr>
      <w:r w:rsidRPr="00D37D41">
        <w:t>При проведении расчетов следует также учитывать, что при наличии двух и более эвакуационных выходов общая пропускная способность всех выходов, кроме каждого о</w:t>
      </w:r>
      <w:r w:rsidRPr="00D37D41">
        <w:t>д</w:t>
      </w:r>
      <w:r w:rsidRPr="00D37D41">
        <w:t>ного из них, должна обеспечить безопасную эвакуацию всех людей, находящихся в пом</w:t>
      </w:r>
      <w:r w:rsidRPr="00D37D41">
        <w:t>е</w:t>
      </w:r>
      <w:r w:rsidRPr="00D37D41">
        <w:t>щении, на этаже или в здании.</w:t>
      </w:r>
    </w:p>
    <w:p w:rsidR="009B126C" w:rsidRPr="00D37D41" w:rsidRDefault="009B126C" w:rsidP="00D37D41">
      <w:pPr>
        <w:ind w:firstLine="709"/>
        <w:jc w:val="both"/>
      </w:pPr>
      <w:r w:rsidRPr="00D37D41">
        <w:t xml:space="preserve">11. Время начала эвакуации </w:t>
      </w:r>
      <w:r w:rsidRPr="00D37D41">
        <w:rPr>
          <w:lang w:val="en-US"/>
        </w:rPr>
        <w:t>t</w:t>
      </w:r>
      <w:r w:rsidRPr="00D37D41">
        <w:rPr>
          <w:vertAlign w:val="subscript"/>
        </w:rPr>
        <w:t>нэ</w:t>
      </w:r>
      <w:r w:rsidRPr="00D37D41">
        <w:rPr>
          <w:i/>
        </w:rPr>
        <w:t xml:space="preserve"> </w:t>
      </w:r>
      <w:r w:rsidRPr="00D37D41">
        <w:t>определяется в соответствии с          пунктом 1 пр</w:t>
      </w:r>
      <w:r w:rsidRPr="00D37D41">
        <w:t>и</w:t>
      </w:r>
      <w:r w:rsidRPr="00D37D41">
        <w:t>лож</w:t>
      </w:r>
      <w:r w:rsidRPr="00D37D41">
        <w:t>е</w:t>
      </w:r>
      <w:r w:rsidRPr="00D37D41">
        <w:t>ния № 5 к настоящей Методике.</w:t>
      </w:r>
    </w:p>
    <w:p w:rsidR="009B126C" w:rsidRPr="00D37D41" w:rsidRDefault="009B126C" w:rsidP="00D37D41">
      <w:pPr>
        <w:ind w:firstLine="709"/>
        <w:jc w:val="both"/>
        <w:rPr>
          <w:b/>
        </w:rPr>
      </w:pPr>
      <w:r w:rsidRPr="00D37D41">
        <w:t xml:space="preserve">12. Время блокирования путей эвакуации </w:t>
      </w:r>
      <w:r w:rsidRPr="00D37D41">
        <w:rPr>
          <w:lang w:val="en-US"/>
        </w:rPr>
        <w:t>t</w:t>
      </w:r>
      <w:r w:rsidRPr="00D37D41">
        <w:rPr>
          <w:vertAlign w:val="subscript"/>
        </w:rPr>
        <w:t>бл</w:t>
      </w:r>
      <w:r w:rsidRPr="00D37D41">
        <w:t xml:space="preserve"> вычисляется путем расчета времени достижения ОФП предельно допустимых значений на эвакуацио</w:t>
      </w:r>
      <w:r w:rsidRPr="00D37D41">
        <w:t>н</w:t>
      </w:r>
      <w:r w:rsidRPr="00D37D41">
        <w:t>ных путях в различные моменты времени. Порядок проведения расчета и математические модели для определ</w:t>
      </w:r>
      <w:r w:rsidRPr="00D37D41">
        <w:t>е</w:t>
      </w:r>
      <w:r w:rsidRPr="00D37D41">
        <w:t>ния времени блокирования путей эвакуации опасными факторами пожара приведен в пр</w:t>
      </w:r>
      <w:r w:rsidRPr="00D37D41">
        <w:t>и</w:t>
      </w:r>
      <w:r w:rsidRPr="00D37D41">
        <w:t>ложении № 6 к насто</w:t>
      </w:r>
      <w:r w:rsidRPr="00D37D41">
        <w:t>я</w:t>
      </w:r>
      <w:r w:rsidRPr="00D37D41">
        <w:t>щей Методике.</w:t>
      </w:r>
      <w:r w:rsidRPr="00D37D41">
        <w:rPr>
          <w:b/>
          <w:vertAlign w:val="subscript"/>
        </w:rPr>
        <w:t xml:space="preserve"> </w:t>
      </w:r>
      <w:r w:rsidRPr="00D37D41">
        <w:t xml:space="preserve"> </w:t>
      </w:r>
    </w:p>
    <w:p w:rsidR="009B126C" w:rsidRPr="00D37D41" w:rsidRDefault="009B126C" w:rsidP="00D37D41">
      <w:pPr>
        <w:ind w:firstLine="709"/>
        <w:jc w:val="both"/>
      </w:pPr>
      <w:r w:rsidRPr="00D37D41">
        <w:t>13. Вероятность эффективной работы системы противопожарной защиты Р</w:t>
      </w:r>
      <w:r w:rsidRPr="00D37D41">
        <w:rPr>
          <w:vertAlign w:val="subscript"/>
        </w:rPr>
        <w:t>пз</w:t>
      </w:r>
      <w:r w:rsidRPr="00D37D41">
        <w:t xml:space="preserve"> , направленной на обеспечение безопасной эвакуации людей, рассч</w:t>
      </w:r>
      <w:r w:rsidRPr="00D37D41">
        <w:t>и</w:t>
      </w:r>
      <w:r w:rsidRPr="00D37D41">
        <w:t>тывается по формуле:</w:t>
      </w:r>
    </w:p>
    <w:p w:rsidR="009B126C" w:rsidRPr="00D37D41" w:rsidRDefault="009B126C" w:rsidP="00D37D41">
      <w:pPr>
        <w:ind w:firstLine="539"/>
      </w:pPr>
      <w:r w:rsidRPr="00D37D41">
        <w:rPr>
          <w:position w:val="-16"/>
        </w:rPr>
        <w:object w:dxaOrig="4900" w:dyaOrig="400">
          <v:shape id="_x0000_i1029" type="#_x0000_t75" style="width:303pt;height:24.75pt" o:ole="" fillcolor="window">
            <v:imagedata r:id="rId17" o:title=""/>
          </v:shape>
          <o:OLEObject Type="Embed" ProgID="Equation.3" ShapeID="_x0000_i1029" DrawAspect="Content" ObjectID="_1519238003" r:id="rId18"/>
        </w:object>
      </w:r>
      <w:r w:rsidRPr="00D37D41">
        <w:t>,                          (4)</w:t>
      </w:r>
    </w:p>
    <w:p w:rsidR="009B126C" w:rsidRPr="00D37D41" w:rsidRDefault="009B126C" w:rsidP="00D37D41">
      <w:pPr>
        <w:ind w:firstLine="539"/>
        <w:jc w:val="both"/>
      </w:pPr>
      <w:r w:rsidRPr="00D37D41">
        <w:t xml:space="preserve">где </w:t>
      </w:r>
      <w:r w:rsidRPr="00D37D41">
        <w:rPr>
          <w:lang w:val="en-US"/>
        </w:rPr>
        <w:t>R</w:t>
      </w:r>
      <w:r w:rsidRPr="00D37D41">
        <w:rPr>
          <w:vertAlign w:val="subscript"/>
        </w:rPr>
        <w:t>обн</w:t>
      </w:r>
      <w:r w:rsidRPr="00D37D41">
        <w:t xml:space="preserve"> – вероятность эффективного срабатывания системы пожарной сигнализации. Значение параметра </w:t>
      </w:r>
      <w:r w:rsidRPr="00D37D41">
        <w:rPr>
          <w:lang w:val="en-US"/>
        </w:rPr>
        <w:t>R</w:t>
      </w:r>
      <w:r w:rsidRPr="00D37D41">
        <w:rPr>
          <w:vertAlign w:val="subscript"/>
        </w:rPr>
        <w:t>обн</w:t>
      </w:r>
      <w:r w:rsidRPr="00D37D41">
        <w:t xml:space="preserve"> определяется технической надежностью элементов системы п</w:t>
      </w:r>
      <w:r w:rsidRPr="00D37D41">
        <w:t>о</w:t>
      </w:r>
      <w:r w:rsidRPr="00D37D41">
        <w:lastRenderedPageBreak/>
        <w:t>жарной сигнализации, приводимых в технической документации. При отсутствии свед</w:t>
      </w:r>
      <w:r w:rsidRPr="00D37D41">
        <w:t>е</w:t>
      </w:r>
      <w:r w:rsidRPr="00D37D41">
        <w:t>ний по параметрам технической надежности допускае</w:t>
      </w:r>
      <w:r w:rsidRPr="00D37D41">
        <w:t>т</w:t>
      </w:r>
      <w:r w:rsidRPr="00D37D41">
        <w:t xml:space="preserve">ся принимать </w:t>
      </w:r>
      <w:r w:rsidRPr="00D37D41">
        <w:rPr>
          <w:lang w:val="en-US"/>
        </w:rPr>
        <w:t>R</w:t>
      </w:r>
      <w:r w:rsidRPr="00D37D41">
        <w:rPr>
          <w:vertAlign w:val="subscript"/>
        </w:rPr>
        <w:t>обн</w:t>
      </w:r>
      <w:r w:rsidRPr="00D37D41">
        <w:t xml:space="preserve"> = 0,8;</w:t>
      </w:r>
    </w:p>
    <w:p w:rsidR="009B126C" w:rsidRPr="00D37D41" w:rsidRDefault="009B126C" w:rsidP="00D37D41">
      <w:pPr>
        <w:ind w:firstLine="539"/>
        <w:jc w:val="both"/>
      </w:pPr>
      <w:r w:rsidRPr="00D37D41">
        <w:t>R</w:t>
      </w:r>
      <w:r w:rsidRPr="00D37D41">
        <w:rPr>
          <w:vertAlign w:val="subscript"/>
        </w:rPr>
        <w:t>СОУЭ</w:t>
      </w:r>
      <w:r w:rsidRPr="00D37D41">
        <w:t xml:space="preserve"> – условная вероятность эффективного срабатывания системы оповещения л</w:t>
      </w:r>
      <w:r w:rsidRPr="00D37D41">
        <w:t>ю</w:t>
      </w:r>
      <w:r w:rsidRPr="00D37D41">
        <w:t>дей о пожаре и управления эвакуацией людей в случае эффективного срабатывания с</w:t>
      </w:r>
      <w:r w:rsidRPr="00D37D41">
        <w:t>и</w:t>
      </w:r>
      <w:r w:rsidRPr="00D37D41">
        <w:t>стемы пожарной сигнализации;</w:t>
      </w:r>
    </w:p>
    <w:p w:rsidR="009B126C" w:rsidRPr="00D37D41" w:rsidRDefault="009B126C" w:rsidP="00D37D41">
      <w:pPr>
        <w:ind w:firstLine="539"/>
        <w:jc w:val="both"/>
      </w:pPr>
      <w:r w:rsidRPr="00D37D41">
        <w:t>R</w:t>
      </w:r>
      <w:r w:rsidRPr="00D37D41">
        <w:rPr>
          <w:vertAlign w:val="subscript"/>
        </w:rPr>
        <w:t>ПДЗ</w:t>
      </w:r>
      <w:r w:rsidRPr="00D37D41">
        <w:t xml:space="preserve"> – условная</w:t>
      </w:r>
      <w:r w:rsidRPr="00D37D41">
        <w:rPr>
          <w:spacing w:val="-4"/>
        </w:rPr>
        <w:t xml:space="preserve"> вероятность эффективного срабатывания системы противодымной з</w:t>
      </w:r>
      <w:r w:rsidRPr="00D37D41">
        <w:rPr>
          <w:spacing w:val="-4"/>
        </w:rPr>
        <w:t>а</w:t>
      </w:r>
      <w:r w:rsidRPr="00D37D41">
        <w:rPr>
          <w:spacing w:val="-4"/>
        </w:rPr>
        <w:t>щиты</w:t>
      </w:r>
      <w:r w:rsidRPr="00D37D41">
        <w:t xml:space="preserve"> в случае эффективного срабатывания системы пожарной сигнализации</w:t>
      </w:r>
      <w:r w:rsidRPr="00D37D41">
        <w:rPr>
          <w:spacing w:val="-4"/>
        </w:rPr>
        <w:t>.</w:t>
      </w:r>
    </w:p>
    <w:p w:rsidR="009B126C" w:rsidRPr="00D37D41" w:rsidRDefault="009B126C" w:rsidP="00D37D41">
      <w:pPr>
        <w:ind w:firstLine="709"/>
        <w:jc w:val="both"/>
      </w:pPr>
      <w:r w:rsidRPr="00D37D41">
        <w:t xml:space="preserve">Порядок оценки параметров </w:t>
      </w:r>
      <w:r w:rsidRPr="00D37D41">
        <w:rPr>
          <w:lang w:val="en-US"/>
        </w:rPr>
        <w:t>R</w:t>
      </w:r>
      <w:r w:rsidRPr="00D37D41">
        <w:rPr>
          <w:vertAlign w:val="subscript"/>
        </w:rPr>
        <w:t>обн</w:t>
      </w:r>
      <w:r w:rsidRPr="00D37D41">
        <w:t>, R</w:t>
      </w:r>
      <w:r w:rsidRPr="00D37D41">
        <w:rPr>
          <w:vertAlign w:val="subscript"/>
        </w:rPr>
        <w:t>СОУЭ</w:t>
      </w:r>
      <w:r w:rsidRPr="00D37D41">
        <w:t xml:space="preserve"> и R</w:t>
      </w:r>
      <w:r w:rsidRPr="00D37D41">
        <w:rPr>
          <w:vertAlign w:val="subscript"/>
        </w:rPr>
        <w:t xml:space="preserve">ПДЗ  </w:t>
      </w:r>
      <w:r w:rsidRPr="00D37D41">
        <w:t xml:space="preserve">приведен в разделе </w:t>
      </w:r>
      <w:r w:rsidRPr="00D37D41">
        <w:rPr>
          <w:lang w:val="en-US"/>
        </w:rPr>
        <w:t>IV</w:t>
      </w:r>
      <w:r w:rsidRPr="00D37D41">
        <w:t xml:space="preserve"> настоящей Методики.</w:t>
      </w:r>
    </w:p>
    <w:p w:rsidR="009B126C" w:rsidRPr="00D37D41" w:rsidRDefault="009B126C" w:rsidP="00D37D41">
      <w:pPr>
        <w:ind w:firstLine="709"/>
        <w:jc w:val="center"/>
        <w:rPr>
          <w:b/>
        </w:rPr>
      </w:pPr>
    </w:p>
    <w:p w:rsidR="009B126C" w:rsidRPr="00D37D41" w:rsidRDefault="009B126C" w:rsidP="00D37D41">
      <w:pPr>
        <w:jc w:val="center"/>
        <w:rPr>
          <w:b/>
        </w:rPr>
      </w:pPr>
      <w:r w:rsidRPr="00D37D41">
        <w:rPr>
          <w:b/>
          <w:lang w:val="en-US"/>
        </w:rPr>
        <w:t>III</w:t>
      </w:r>
      <w:r w:rsidRPr="00D37D41">
        <w:rPr>
          <w:b/>
        </w:rPr>
        <w:t>. Порядок проведения расчета индивидуального</w:t>
      </w:r>
    </w:p>
    <w:p w:rsidR="009B126C" w:rsidRPr="00D37D41" w:rsidRDefault="009B126C" w:rsidP="00D37D41">
      <w:pPr>
        <w:jc w:val="center"/>
        <w:rPr>
          <w:b/>
        </w:rPr>
      </w:pPr>
      <w:r w:rsidRPr="00D37D41">
        <w:rPr>
          <w:b/>
        </w:rPr>
        <w:t>пожарного ри</w:t>
      </w:r>
      <w:r w:rsidRPr="00D37D41">
        <w:rPr>
          <w:b/>
        </w:rPr>
        <w:t>с</w:t>
      </w:r>
      <w:r w:rsidRPr="00D37D41">
        <w:rPr>
          <w:b/>
        </w:rPr>
        <w:t>ка</w:t>
      </w:r>
      <w:bookmarkEnd w:id="2"/>
    </w:p>
    <w:p w:rsidR="009B126C" w:rsidRPr="00D37D41" w:rsidRDefault="009B126C" w:rsidP="00D37D41">
      <w:pPr>
        <w:pStyle w:val="aa"/>
        <w:spacing w:before="0"/>
        <w:jc w:val="center"/>
        <w:rPr>
          <w:sz w:val="24"/>
          <w:szCs w:val="24"/>
        </w:rPr>
      </w:pPr>
    </w:p>
    <w:p w:rsidR="009B126C" w:rsidRPr="00D37D41" w:rsidRDefault="009B126C" w:rsidP="00D37D41">
      <w:pPr>
        <w:pStyle w:val="aa"/>
        <w:spacing w:before="0"/>
        <w:jc w:val="center"/>
        <w:rPr>
          <w:sz w:val="24"/>
          <w:szCs w:val="24"/>
        </w:rPr>
      </w:pPr>
      <w:r w:rsidRPr="00D37D41">
        <w:rPr>
          <w:sz w:val="24"/>
          <w:szCs w:val="24"/>
        </w:rPr>
        <w:t>Анализ пожарной опасности здания</w:t>
      </w:r>
    </w:p>
    <w:p w:rsidR="009B126C" w:rsidRPr="00D37D41" w:rsidRDefault="009B126C" w:rsidP="00D37D41">
      <w:pPr>
        <w:pStyle w:val="aa"/>
        <w:spacing w:before="0"/>
        <w:rPr>
          <w:b w:val="0"/>
          <w:sz w:val="24"/>
          <w:szCs w:val="24"/>
        </w:rPr>
      </w:pPr>
      <w:r w:rsidRPr="00D37D41">
        <w:rPr>
          <w:b w:val="0"/>
          <w:sz w:val="24"/>
          <w:szCs w:val="24"/>
        </w:rPr>
        <w:t>14. Для проведения анализа пожарной опасности осуществляется сбор данных о здании, который вкл</w:t>
      </w:r>
      <w:r w:rsidRPr="00D37D41">
        <w:rPr>
          <w:b w:val="0"/>
          <w:sz w:val="24"/>
          <w:szCs w:val="24"/>
        </w:rPr>
        <w:t>ю</w:t>
      </w:r>
      <w:r w:rsidRPr="00D37D41">
        <w:rPr>
          <w:b w:val="0"/>
          <w:sz w:val="24"/>
          <w:szCs w:val="24"/>
        </w:rPr>
        <w:t>чает:</w:t>
      </w:r>
    </w:p>
    <w:p w:rsidR="009B126C" w:rsidRPr="00D37D41" w:rsidRDefault="009B126C" w:rsidP="00D37D41">
      <w:pPr>
        <w:pStyle w:val="a4"/>
        <w:ind w:firstLine="708"/>
        <w:rPr>
          <w:sz w:val="24"/>
          <w:szCs w:val="24"/>
        </w:rPr>
      </w:pPr>
      <w:r w:rsidRPr="00D37D41">
        <w:rPr>
          <w:sz w:val="24"/>
          <w:szCs w:val="24"/>
        </w:rPr>
        <w:t>объемно-планировочные решения;</w:t>
      </w:r>
    </w:p>
    <w:p w:rsidR="009B126C" w:rsidRPr="00D37D41" w:rsidRDefault="009B126C" w:rsidP="00D37D41">
      <w:pPr>
        <w:pStyle w:val="a4"/>
        <w:ind w:firstLine="708"/>
        <w:rPr>
          <w:sz w:val="24"/>
          <w:szCs w:val="24"/>
        </w:rPr>
      </w:pPr>
      <w:r w:rsidRPr="00D37D41">
        <w:rPr>
          <w:sz w:val="24"/>
          <w:szCs w:val="24"/>
        </w:rPr>
        <w:t>теплофизические характеристики ограждающих конструкций и размещенного об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рудования;</w:t>
      </w:r>
    </w:p>
    <w:p w:rsidR="009B126C" w:rsidRPr="00D37D41" w:rsidRDefault="009B126C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вид, количество и размещение горючих веществ и материалов;</w:t>
      </w:r>
    </w:p>
    <w:p w:rsidR="009B126C" w:rsidRPr="00D37D41" w:rsidRDefault="009B126C" w:rsidP="00D37D41">
      <w:pPr>
        <w:pStyle w:val="a4"/>
        <w:ind w:left="709" w:firstLine="0"/>
        <w:rPr>
          <w:sz w:val="24"/>
          <w:szCs w:val="24"/>
        </w:rPr>
      </w:pPr>
      <w:r w:rsidRPr="00D37D41">
        <w:rPr>
          <w:sz w:val="24"/>
          <w:szCs w:val="24"/>
        </w:rPr>
        <w:t>количество и места вероятного размещения людей;</w:t>
      </w:r>
    </w:p>
    <w:p w:rsidR="009B126C" w:rsidRPr="00D37D41" w:rsidRDefault="009B126C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системы пожарной сигнализации и пожаротушения, противодымной защиты, оп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вещения людей о пожаре и управления эвакуацией людей.</w:t>
      </w:r>
    </w:p>
    <w:p w:rsidR="009B126C" w:rsidRPr="00D37D41" w:rsidRDefault="009B126C" w:rsidP="00D37D41">
      <w:pPr>
        <w:ind w:firstLine="709"/>
        <w:jc w:val="both"/>
      </w:pPr>
      <w:r w:rsidRPr="00D37D41">
        <w:t>15. На основании полученных данных производится анализ пожарной опасности здания, при этом учитывается:</w:t>
      </w:r>
    </w:p>
    <w:p w:rsidR="009B126C" w:rsidRPr="00D37D41" w:rsidRDefault="009B126C" w:rsidP="00D37D41">
      <w:pPr>
        <w:pStyle w:val="a4"/>
        <w:ind w:left="709" w:firstLine="0"/>
        <w:rPr>
          <w:sz w:val="24"/>
          <w:szCs w:val="24"/>
        </w:rPr>
      </w:pPr>
      <w:r w:rsidRPr="00D37D41">
        <w:rPr>
          <w:sz w:val="24"/>
          <w:szCs w:val="24"/>
        </w:rPr>
        <w:t>возможная динамика развития пожара;</w:t>
      </w:r>
    </w:p>
    <w:p w:rsidR="009B126C" w:rsidRPr="00D37D41" w:rsidRDefault="009B126C" w:rsidP="00D37D41">
      <w:pPr>
        <w:pStyle w:val="a4"/>
        <w:ind w:left="709" w:firstLine="0"/>
        <w:rPr>
          <w:sz w:val="24"/>
          <w:szCs w:val="24"/>
        </w:rPr>
      </w:pPr>
      <w:r w:rsidRPr="00D37D41">
        <w:rPr>
          <w:sz w:val="24"/>
          <w:szCs w:val="24"/>
        </w:rPr>
        <w:t>состав и характеристики системы противопожарной защиты;</w:t>
      </w:r>
    </w:p>
    <w:p w:rsidR="009B126C" w:rsidRPr="00D37D41" w:rsidRDefault="009B126C" w:rsidP="00D37D41">
      <w:pPr>
        <w:pStyle w:val="a4"/>
        <w:ind w:firstLine="708"/>
        <w:rPr>
          <w:sz w:val="24"/>
          <w:szCs w:val="24"/>
        </w:rPr>
      </w:pPr>
      <w:r w:rsidRPr="00D37D41">
        <w:rPr>
          <w:sz w:val="24"/>
          <w:szCs w:val="24"/>
        </w:rPr>
        <w:t>возможные последствия воздействия пожара на людей и конструкции здания.</w:t>
      </w:r>
    </w:p>
    <w:p w:rsidR="009B126C" w:rsidRPr="00D37D41" w:rsidRDefault="009B126C" w:rsidP="00D37D41"/>
    <w:p w:rsidR="009B126C" w:rsidRPr="00D37D41" w:rsidRDefault="009B126C" w:rsidP="00D37D41">
      <w:pPr>
        <w:pStyle w:val="4"/>
        <w:spacing w:after="0"/>
        <w:rPr>
          <w:sz w:val="24"/>
          <w:szCs w:val="24"/>
        </w:rPr>
      </w:pPr>
      <w:r w:rsidRPr="00D37D41">
        <w:rPr>
          <w:sz w:val="24"/>
          <w:szCs w:val="24"/>
        </w:rPr>
        <w:t>Определение частоты реализации пожароопасных ситуаций</w:t>
      </w:r>
    </w:p>
    <w:p w:rsidR="009B126C" w:rsidRPr="00D37D41" w:rsidRDefault="009B126C" w:rsidP="00D37D41">
      <w:pPr>
        <w:ind w:firstLine="709"/>
        <w:jc w:val="both"/>
      </w:pPr>
      <w:r w:rsidRPr="00D37D41">
        <w:t>16. Частота реализации пожароопасных ситуаций определяется частотой возникн</w:t>
      </w:r>
      <w:r w:rsidRPr="00D37D41">
        <w:t>о</w:t>
      </w:r>
      <w:r w:rsidRPr="00D37D41">
        <w:t>вения пожара в здании в течение года. Порядок определения частоты возникновения п</w:t>
      </w:r>
      <w:r w:rsidRPr="00D37D41">
        <w:t>о</w:t>
      </w:r>
      <w:r w:rsidRPr="00D37D41">
        <w:t xml:space="preserve">жара в здании приведен в разделе </w:t>
      </w:r>
      <w:r w:rsidRPr="00D37D41">
        <w:rPr>
          <w:lang w:val="en-US"/>
        </w:rPr>
        <w:t>II</w:t>
      </w:r>
      <w:r w:rsidRPr="00D37D41">
        <w:t xml:space="preserve"> настоящей Методики.</w:t>
      </w:r>
    </w:p>
    <w:p w:rsidR="009B126C" w:rsidRPr="00D37D41" w:rsidRDefault="009B126C" w:rsidP="00D37D41">
      <w:pPr>
        <w:ind w:firstLine="709"/>
        <w:jc w:val="both"/>
      </w:pPr>
    </w:p>
    <w:p w:rsidR="009B126C" w:rsidRPr="00D37D41" w:rsidRDefault="009B126C" w:rsidP="00D37D41">
      <w:pPr>
        <w:pStyle w:val="4"/>
        <w:spacing w:after="0"/>
        <w:rPr>
          <w:sz w:val="24"/>
          <w:szCs w:val="24"/>
        </w:rPr>
      </w:pPr>
      <w:r w:rsidRPr="00D37D41">
        <w:rPr>
          <w:sz w:val="24"/>
          <w:szCs w:val="24"/>
        </w:rPr>
        <w:t xml:space="preserve">Построение полей опасных факторов пожара </w:t>
      </w:r>
    </w:p>
    <w:p w:rsidR="009B126C" w:rsidRPr="00D37D41" w:rsidRDefault="009B126C" w:rsidP="00D37D41">
      <w:pPr>
        <w:keepNext/>
        <w:ind w:firstLine="709"/>
        <w:jc w:val="center"/>
        <w:rPr>
          <w:b/>
        </w:rPr>
      </w:pPr>
      <w:r w:rsidRPr="00D37D41">
        <w:rPr>
          <w:b/>
        </w:rPr>
        <w:t>для различных сцен</w:t>
      </w:r>
      <w:r w:rsidRPr="00D37D41">
        <w:rPr>
          <w:b/>
        </w:rPr>
        <w:t>а</w:t>
      </w:r>
      <w:r w:rsidRPr="00D37D41">
        <w:rPr>
          <w:b/>
        </w:rPr>
        <w:t>риев его развития</w:t>
      </w:r>
    </w:p>
    <w:p w:rsidR="009B126C" w:rsidRPr="00D37D41" w:rsidRDefault="009B126C" w:rsidP="00D37D41">
      <w:pPr>
        <w:ind w:firstLine="709"/>
      </w:pPr>
    </w:p>
    <w:p w:rsidR="009B126C" w:rsidRPr="00D37D41" w:rsidRDefault="009B126C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17. Для построения полей опасных факторов пожара проводится эк</w:t>
      </w:r>
      <w:r w:rsidRPr="00D37D41">
        <w:rPr>
          <w:sz w:val="24"/>
          <w:szCs w:val="24"/>
        </w:rPr>
        <w:t>с</w:t>
      </w:r>
      <w:r w:rsidRPr="00D37D41">
        <w:rPr>
          <w:sz w:val="24"/>
          <w:szCs w:val="24"/>
        </w:rPr>
        <w:t>пертный выбор сценария или сценариев пожара, при которых ожидаются наихудшие последствия для находящихся в здании людей.</w:t>
      </w:r>
    </w:p>
    <w:p w:rsidR="009B126C" w:rsidRPr="00D37D41" w:rsidRDefault="009B126C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Формулировка сценария развития пожара включает в себя следующие этапы:</w:t>
      </w:r>
    </w:p>
    <w:p w:rsidR="009B126C" w:rsidRPr="00D37D41" w:rsidRDefault="009B126C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выбор места нахождения первоначального очага пожара и закономерностей его развития;</w:t>
      </w:r>
    </w:p>
    <w:p w:rsidR="009B126C" w:rsidRPr="00D37D41" w:rsidRDefault="009B126C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задание расчетной области (выбор рассматриваемой при расчете системы помещ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ний, определение учитываемых при расчете элементов внутренней стру</w:t>
      </w:r>
      <w:r w:rsidRPr="00D37D41">
        <w:rPr>
          <w:sz w:val="24"/>
          <w:szCs w:val="24"/>
        </w:rPr>
        <w:t>к</w:t>
      </w:r>
      <w:r w:rsidRPr="00D37D41">
        <w:rPr>
          <w:sz w:val="24"/>
          <w:szCs w:val="24"/>
        </w:rPr>
        <w:t>туры помещений, состояния проемов);</w:t>
      </w:r>
    </w:p>
    <w:p w:rsidR="009B126C" w:rsidRPr="00D37D41" w:rsidRDefault="009B126C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задание параметров окружающей среды и начальных значений пар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метров внутри помещ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ний.</w:t>
      </w:r>
    </w:p>
    <w:p w:rsidR="009B126C" w:rsidRPr="00D37D41" w:rsidRDefault="009B126C" w:rsidP="00D37D41">
      <w:pPr>
        <w:ind w:firstLine="709"/>
        <w:jc w:val="both"/>
      </w:pPr>
      <w:r w:rsidRPr="00D37D41">
        <w:t>В соответствии с приложением № 6 к настоящей Методике формулируется матем</w:t>
      </w:r>
      <w:r w:rsidRPr="00D37D41">
        <w:t>а</w:t>
      </w:r>
      <w:r w:rsidRPr="00D37D41">
        <w:t>тическая модель развития пожара и проводится моделирование его динамики разв</w:t>
      </w:r>
      <w:r w:rsidRPr="00D37D41">
        <w:t>и</w:t>
      </w:r>
      <w:r w:rsidRPr="00D37D41">
        <w:t xml:space="preserve">тия. </w:t>
      </w:r>
    </w:p>
    <w:p w:rsidR="009B126C" w:rsidRPr="00D37D41" w:rsidRDefault="009B126C" w:rsidP="00D37D41">
      <w:pPr>
        <w:ind w:firstLine="709"/>
        <w:jc w:val="both"/>
      </w:pPr>
      <w:r w:rsidRPr="00D37D41">
        <w:lastRenderedPageBreak/>
        <w:t>На основании результатов расчетов осуществляется построение полей опасных факторов пожара и определяется значение времени блокир</w:t>
      </w:r>
      <w:r w:rsidRPr="00D37D41">
        <w:t>о</w:t>
      </w:r>
      <w:r w:rsidRPr="00D37D41">
        <w:t xml:space="preserve">вания путей эвакуации ОФП </w:t>
      </w:r>
      <w:r w:rsidRPr="00D37D41">
        <w:rPr>
          <w:lang w:val="en-US"/>
        </w:rPr>
        <w:t>t</w:t>
      </w:r>
      <w:r w:rsidRPr="00D37D41">
        <w:rPr>
          <w:vertAlign w:val="subscript"/>
        </w:rPr>
        <w:t>бл</w:t>
      </w:r>
      <w:r w:rsidRPr="00D37D41">
        <w:t>.</w:t>
      </w:r>
    </w:p>
    <w:p w:rsidR="009B126C" w:rsidRPr="00D37D41" w:rsidRDefault="009B126C" w:rsidP="00D37D41">
      <w:pPr>
        <w:ind w:firstLine="709"/>
        <w:jc w:val="both"/>
      </w:pPr>
    </w:p>
    <w:p w:rsidR="009B126C" w:rsidRPr="00D37D41" w:rsidRDefault="009B126C" w:rsidP="00D37D41">
      <w:pPr>
        <w:ind w:firstLine="567"/>
        <w:jc w:val="center"/>
        <w:rPr>
          <w:b/>
        </w:rPr>
      </w:pPr>
      <w:r w:rsidRPr="00D37D41">
        <w:rPr>
          <w:b/>
        </w:rPr>
        <w:t>Оценка последствий воздействия опасных факторов пожара на людей для ра</w:t>
      </w:r>
      <w:r w:rsidRPr="00D37D41">
        <w:rPr>
          <w:b/>
        </w:rPr>
        <w:t>з</w:t>
      </w:r>
      <w:r w:rsidRPr="00D37D41">
        <w:rPr>
          <w:b/>
        </w:rPr>
        <w:t>личных сценариев его развития</w:t>
      </w:r>
    </w:p>
    <w:p w:rsidR="009B126C" w:rsidRPr="00D37D41" w:rsidRDefault="009B126C" w:rsidP="00D37D41">
      <w:pPr>
        <w:ind w:firstLine="709"/>
        <w:jc w:val="both"/>
      </w:pPr>
      <w:r w:rsidRPr="00D37D41">
        <w:t>18. Оценка последствий воздействия опасных факторов пожара на людей заключ</w:t>
      </w:r>
      <w:r w:rsidRPr="00D37D41">
        <w:t>а</w:t>
      </w:r>
      <w:r w:rsidRPr="00D37D41">
        <w:t xml:space="preserve">ется в определении вероятности эвакуации людей из здания при пожаре. </w:t>
      </w:r>
    </w:p>
    <w:p w:rsidR="009B126C" w:rsidRPr="00D37D41" w:rsidRDefault="009B126C" w:rsidP="00D37D41">
      <w:pPr>
        <w:ind w:firstLine="709"/>
        <w:jc w:val="both"/>
      </w:pPr>
      <w:r w:rsidRPr="00D37D41">
        <w:t>Вероятность эвакуации людей определяется по формуле (3) на основе сопоставл</w:t>
      </w:r>
      <w:r w:rsidRPr="00D37D41">
        <w:t>е</w:t>
      </w:r>
      <w:r w:rsidRPr="00D37D41">
        <w:t>ния значений расчетного времени эвакуации людей и времени блокирования путей эвак</w:t>
      </w:r>
      <w:r w:rsidRPr="00D37D41">
        <w:t>у</w:t>
      </w:r>
      <w:r w:rsidRPr="00D37D41">
        <w:t>ации опасными факт</w:t>
      </w:r>
      <w:r w:rsidRPr="00D37D41">
        <w:t>о</w:t>
      </w:r>
      <w:r w:rsidRPr="00D37D41">
        <w:t>рами пожара.</w:t>
      </w:r>
    </w:p>
    <w:p w:rsidR="009B126C" w:rsidRPr="00D37D41" w:rsidRDefault="009B126C" w:rsidP="00D37D41">
      <w:pPr>
        <w:ind w:firstLine="709"/>
        <w:jc w:val="both"/>
      </w:pPr>
      <w:r w:rsidRPr="00D37D41">
        <w:t xml:space="preserve">Для определения расчетного времени эвакуации людей </w:t>
      </w:r>
      <w:r w:rsidRPr="00D37D41">
        <w:rPr>
          <w:lang w:val="en-US"/>
        </w:rPr>
        <w:t>t</w:t>
      </w:r>
      <w:r w:rsidRPr="00D37D41">
        <w:rPr>
          <w:vertAlign w:val="subscript"/>
        </w:rPr>
        <w:t>р</w:t>
      </w:r>
      <w:r w:rsidRPr="00D37D41">
        <w:t xml:space="preserve"> в соответствии с прил</w:t>
      </w:r>
      <w:r w:rsidRPr="00D37D41">
        <w:t>о</w:t>
      </w:r>
      <w:r w:rsidRPr="00D37D41">
        <w:t>жениями №№ 2-5 к настоящей Методике определяется модель эвакуации людей из зд</w:t>
      </w:r>
      <w:r w:rsidRPr="00D37D41">
        <w:t>а</w:t>
      </w:r>
      <w:r w:rsidRPr="00D37D41">
        <w:t>ния, проводится построение расчетной схемы эвакуации и осущ</w:t>
      </w:r>
      <w:r w:rsidRPr="00D37D41">
        <w:t>е</w:t>
      </w:r>
      <w:r w:rsidRPr="00D37D41">
        <w:t>ствляется моделирование эвакуации людей.</w:t>
      </w:r>
    </w:p>
    <w:p w:rsidR="009B126C" w:rsidRPr="00D37D41" w:rsidRDefault="009B126C" w:rsidP="00D37D41">
      <w:pPr>
        <w:ind w:firstLine="709"/>
        <w:jc w:val="both"/>
      </w:pPr>
      <w:r w:rsidRPr="00D37D41">
        <w:t xml:space="preserve">19. В соответствии с разделом </w:t>
      </w:r>
      <w:r w:rsidRPr="00D37D41">
        <w:rPr>
          <w:lang w:val="en-US"/>
        </w:rPr>
        <w:t>II</w:t>
      </w:r>
      <w:r w:rsidRPr="00D37D41">
        <w:t xml:space="preserve"> настоящей Методики проводится определение расчетной величины индивидуального пожарного риска </w:t>
      </w:r>
      <w:r w:rsidRPr="00D37D41">
        <w:rPr>
          <w:lang w:val="en-US"/>
        </w:rPr>
        <w:t>Q</w:t>
      </w:r>
      <w:r w:rsidRPr="00D37D41">
        <w:rPr>
          <w:vertAlign w:val="subscript"/>
        </w:rPr>
        <w:t>в</w:t>
      </w:r>
      <w:r w:rsidRPr="00D37D41">
        <w:t xml:space="preserve"> и сопоставление ее с норм</w:t>
      </w:r>
      <w:r w:rsidRPr="00D37D41">
        <w:t>а</w:t>
      </w:r>
      <w:r w:rsidRPr="00D37D41">
        <w:t xml:space="preserve">тивным значением индивидуального пожарного риска </w:t>
      </w:r>
      <w:r w:rsidRPr="00D37D41">
        <w:rPr>
          <w:position w:val="-10"/>
        </w:rPr>
        <w:object w:dxaOrig="360" w:dyaOrig="360">
          <v:shape id="_x0000_i1030" type="#_x0000_t75" style="width:18pt;height:18pt" o:ole="" fillcolor="window">
            <v:imagedata r:id="rId19" o:title=""/>
          </v:shape>
          <o:OLEObject Type="Embed" ProgID="Equation.3" ShapeID="_x0000_i1030" DrawAspect="Content" ObjectID="_1519238004" r:id="rId20"/>
        </w:object>
      </w:r>
      <w:r w:rsidRPr="00D37D41">
        <w:t xml:space="preserve">. </w:t>
      </w:r>
    </w:p>
    <w:p w:rsidR="009B126C" w:rsidRPr="00D37D41" w:rsidRDefault="009B126C" w:rsidP="00D37D41">
      <w:pPr>
        <w:ind w:firstLine="709"/>
        <w:jc w:val="center"/>
        <w:rPr>
          <w:b/>
        </w:rPr>
      </w:pPr>
    </w:p>
    <w:p w:rsidR="009B126C" w:rsidRPr="00D37D41" w:rsidRDefault="009B126C" w:rsidP="00D37D41">
      <w:pPr>
        <w:ind w:firstLine="709"/>
        <w:jc w:val="center"/>
        <w:rPr>
          <w:b/>
        </w:rPr>
      </w:pPr>
      <w:r w:rsidRPr="00D37D41">
        <w:rPr>
          <w:b/>
        </w:rPr>
        <w:t>Учет наличия систем обеспечения пожарной безопасности здани</w:t>
      </w:r>
      <w:r w:rsidRPr="00D37D41">
        <w:rPr>
          <w:b/>
        </w:rPr>
        <w:t>я</w:t>
      </w:r>
    </w:p>
    <w:p w:rsidR="009B126C" w:rsidRPr="00D37D41" w:rsidRDefault="009B126C" w:rsidP="00D37D41">
      <w:pPr>
        <w:ind w:firstLine="709"/>
        <w:jc w:val="center"/>
        <w:rPr>
          <w:b/>
        </w:rPr>
      </w:pPr>
    </w:p>
    <w:p w:rsidR="009B126C" w:rsidRPr="00D37D41" w:rsidRDefault="009B126C" w:rsidP="00D37D41">
      <w:pPr>
        <w:ind w:firstLine="709"/>
        <w:jc w:val="both"/>
      </w:pPr>
      <w:r w:rsidRPr="00D37D41">
        <w:t>20. Наличие систем обеспечения пожарной безопасности здания учитывается в с</w:t>
      </w:r>
      <w:r w:rsidRPr="00D37D41">
        <w:t>о</w:t>
      </w:r>
      <w:r w:rsidRPr="00D37D41">
        <w:t xml:space="preserve">ответствии с формулой (4) и положениями раздела </w:t>
      </w:r>
      <w:r w:rsidRPr="00D37D41">
        <w:rPr>
          <w:lang w:val="en-US"/>
        </w:rPr>
        <w:t>IV</w:t>
      </w:r>
      <w:r w:rsidRPr="00D37D41">
        <w:t xml:space="preserve"> насто</w:t>
      </w:r>
      <w:r w:rsidRPr="00D37D41">
        <w:t>я</w:t>
      </w:r>
      <w:r w:rsidRPr="00D37D41">
        <w:t>щей Методики.</w:t>
      </w:r>
    </w:p>
    <w:p w:rsidR="009B126C" w:rsidRPr="00D37D41" w:rsidRDefault="009B126C" w:rsidP="00D37D41">
      <w:pPr>
        <w:ind w:left="57" w:firstLine="709"/>
      </w:pPr>
      <w:r w:rsidRPr="00D37D41">
        <w:t>Блок-схема, иллюстрирующая порядок проведения расчета индивидуального п</w:t>
      </w:r>
      <w:r w:rsidRPr="00D37D41">
        <w:t>о</w:t>
      </w:r>
      <w:r w:rsidRPr="00D37D41">
        <w:t>жарного риска, представл</w:t>
      </w:r>
      <w:r w:rsidRPr="00D37D41">
        <w:t>е</w:t>
      </w:r>
      <w:r w:rsidRPr="00D37D41">
        <w:t>на на рис. 1.</w:t>
      </w:r>
    </w:p>
    <w:p w:rsidR="009B126C" w:rsidRPr="00D37D41" w:rsidRDefault="009B126C" w:rsidP="00D37D41">
      <w:pPr>
        <w:pStyle w:val="a4"/>
        <w:rPr>
          <w:sz w:val="24"/>
          <w:szCs w:val="24"/>
        </w:rPr>
      </w:pPr>
    </w:p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0A0589" w:rsidP="00D37D41">
      <w:pPr>
        <w:pageBreakBefore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-443230</wp:posOffset>
                </wp:positionH>
                <wp:positionV relativeFrom="paragraph">
                  <wp:posOffset>-71755</wp:posOffset>
                </wp:positionV>
                <wp:extent cx="6268720" cy="8049895"/>
                <wp:effectExtent l="0" t="0" r="0" b="0"/>
                <wp:wrapNone/>
                <wp:docPr id="1231" name="Group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8720" cy="8049895"/>
                          <a:chOff x="1442" y="1738"/>
                          <a:chExt cx="9872" cy="12677"/>
                        </a:xfrm>
                      </wpg:grpSpPr>
                      <wps:wsp>
                        <wps:cNvPr id="1232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3865" y="3518"/>
                            <a:ext cx="6444" cy="1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Rectangle 766"/>
                        <wps:cNvSpPr>
                          <a:spLocks noChangeArrowheads="1"/>
                        </wps:cNvSpPr>
                        <wps:spPr bwMode="auto">
                          <a:xfrm>
                            <a:off x="4009" y="3578"/>
                            <a:ext cx="6090" cy="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26C" w:rsidRDefault="009B126C">
                              <w:pPr>
                                <w:pageBreakBefore/>
                                <w:jc w:val="center"/>
                                <w:rPr>
                                  <w:b/>
                                  <w:color w:val="00000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u w:val="single"/>
                                </w:rPr>
                                <w:t>Построение полей опасных факторов пожара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Выбор сценария пожара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Формулировка математической модели и моделирование динамики развития пожара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Построение полей опасных факторов пожара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Определение времени блокирования путей эвакуации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4" name="Freeform 767"/>
                        <wps:cNvSpPr>
                          <a:spLocks/>
                        </wps:cNvSpPr>
                        <wps:spPr bwMode="auto">
                          <a:xfrm>
                            <a:off x="3760" y="1738"/>
                            <a:ext cx="7554" cy="651"/>
                          </a:xfrm>
                          <a:custGeom>
                            <a:avLst/>
                            <a:gdLst>
                              <a:gd name="T0" fmla="*/ 1194 w 4778"/>
                              <a:gd name="T1" fmla="*/ 0 h 651"/>
                              <a:gd name="T2" fmla="*/ 0 w 4778"/>
                              <a:gd name="T3" fmla="*/ 651 h 651"/>
                              <a:gd name="T4" fmla="*/ 3584 w 4778"/>
                              <a:gd name="T5" fmla="*/ 651 h 651"/>
                              <a:gd name="T6" fmla="*/ 4778 w 4778"/>
                              <a:gd name="T7" fmla="*/ 0 h 651"/>
                              <a:gd name="T8" fmla="*/ 1194 w 4778"/>
                              <a:gd name="T9" fmla="*/ 0 h 6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78" h="651">
                                <a:moveTo>
                                  <a:pt x="1194" y="0"/>
                                </a:moveTo>
                                <a:lnTo>
                                  <a:pt x="0" y="651"/>
                                </a:lnTo>
                                <a:lnTo>
                                  <a:pt x="3584" y="651"/>
                                </a:lnTo>
                                <a:lnTo>
                                  <a:pt x="4778" y="0"/>
                                </a:lnTo>
                                <a:lnTo>
                                  <a:pt x="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Rectangle 768"/>
                        <wps:cNvSpPr>
                          <a:spLocks noChangeArrowheads="1"/>
                        </wps:cNvSpPr>
                        <wps:spPr bwMode="auto">
                          <a:xfrm>
                            <a:off x="5055" y="1935"/>
                            <a:ext cx="5015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26C" w:rsidRDefault="009B126C">
                              <w:pPr>
                                <w:pageBreakBefore/>
                                <w:rPr>
                                  <w:b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u w:val="single"/>
                                </w:rPr>
                                <w:t>Анализ пожарной опасности здания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236" name="Group 769"/>
                        <wpg:cNvGrpSpPr>
                          <a:grpSpLocks/>
                        </wpg:cNvGrpSpPr>
                        <wpg:grpSpPr bwMode="auto">
                          <a:xfrm>
                            <a:off x="7025" y="2389"/>
                            <a:ext cx="113" cy="304"/>
                            <a:chOff x="5424" y="5782"/>
                            <a:chExt cx="150" cy="586"/>
                          </a:xfrm>
                        </wpg:grpSpPr>
                        <wps:wsp>
                          <wps:cNvPr id="1237" name="Line 770"/>
                          <wps:cNvCnPr/>
                          <wps:spPr bwMode="auto">
                            <a:xfrm>
                              <a:off x="5500" y="5782"/>
                              <a:ext cx="1" cy="442"/>
                            </a:xfrm>
                            <a:prstGeom prst="line">
                              <a:avLst/>
                            </a:prstGeom>
                            <a:noFill/>
                            <a:ln w="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8" name="Freeform 771"/>
                          <wps:cNvSpPr>
                            <a:spLocks/>
                          </wps:cNvSpPr>
                          <wps:spPr bwMode="auto">
                            <a:xfrm>
                              <a:off x="5424" y="6220"/>
                              <a:ext cx="150" cy="148"/>
                            </a:xfrm>
                            <a:custGeom>
                              <a:avLst/>
                              <a:gdLst>
                                <a:gd name="T0" fmla="*/ 0 w 150"/>
                                <a:gd name="T1" fmla="*/ 0 h 148"/>
                                <a:gd name="T2" fmla="*/ 76 w 150"/>
                                <a:gd name="T3" fmla="*/ 148 h 148"/>
                                <a:gd name="T4" fmla="*/ 150 w 150"/>
                                <a:gd name="T5" fmla="*/ 0 h 148"/>
                                <a:gd name="T6" fmla="*/ 0 w 150"/>
                                <a:gd name="T7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0" h="148">
                                  <a:moveTo>
                                    <a:pt x="0" y="0"/>
                                  </a:moveTo>
                                  <a:lnTo>
                                    <a:pt x="76" y="148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" name="Group 772"/>
                        <wpg:cNvGrpSpPr>
                          <a:grpSpLocks/>
                        </wpg:cNvGrpSpPr>
                        <wpg:grpSpPr bwMode="auto">
                          <a:xfrm>
                            <a:off x="3610" y="2693"/>
                            <a:ext cx="7029" cy="410"/>
                            <a:chOff x="2541" y="2268"/>
                            <a:chExt cx="7029" cy="410"/>
                          </a:xfrm>
                        </wpg:grpSpPr>
                        <wps:wsp>
                          <wps:cNvPr id="1240" name="Rectangle 7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1" y="2268"/>
                              <a:ext cx="7029" cy="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3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Rectangle 7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1" y="2328"/>
                              <a:ext cx="6675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B126C" w:rsidRDefault="009B126C">
                                <w:pPr>
                                  <w:pageBreakBefore/>
                                  <w:jc w:val="center"/>
                                  <w:rPr>
                                    <w:b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color w:val="000000"/>
                                    <w:u w:val="single"/>
                                  </w:rPr>
                                  <w:t>Определение частоты реализации пожароопасных ситуаций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242" name="Rectangle 775"/>
                        <wps:cNvSpPr>
                          <a:spLocks noChangeArrowheads="1"/>
                        </wps:cNvSpPr>
                        <wps:spPr bwMode="auto">
                          <a:xfrm>
                            <a:off x="3865" y="5850"/>
                            <a:ext cx="6444" cy="1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Rectangle 776"/>
                        <wps:cNvSpPr>
                          <a:spLocks noChangeArrowheads="1"/>
                        </wps:cNvSpPr>
                        <wps:spPr bwMode="auto">
                          <a:xfrm>
                            <a:off x="4009" y="5910"/>
                            <a:ext cx="6090" cy="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26C" w:rsidRDefault="009B126C">
                              <w:pPr>
                                <w:pageBreakBefore/>
                                <w:jc w:val="center"/>
                                <w:rPr>
                                  <w:b/>
                                  <w:color w:val="00000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u w:val="single"/>
                                </w:rPr>
                                <w:t>Оценка последствий воздействия опасных факторов пожара на людей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Формулировка математической модели и моделирование эвакуации людей из здания при пожаре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Определение времени блокирования путей эвакуации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Расчет вероятности эвакуации людей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4" name="Rectangle 777"/>
                        <wps:cNvSpPr>
                          <a:spLocks noChangeArrowheads="1"/>
                        </wps:cNvSpPr>
                        <wps:spPr bwMode="auto">
                          <a:xfrm>
                            <a:off x="5378" y="9332"/>
                            <a:ext cx="3225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Rectangle 778"/>
                        <wps:cNvSpPr>
                          <a:spLocks noChangeArrowheads="1"/>
                        </wps:cNvSpPr>
                        <wps:spPr bwMode="auto">
                          <a:xfrm>
                            <a:off x="5378" y="9332"/>
                            <a:ext cx="3225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Расчет величины</w:t>
                              </w:r>
                              <w:r>
                                <w:br/>
                                <w:t>индивид</w:t>
                              </w:r>
                              <w:r>
                                <w:t>у</w:t>
                              </w:r>
                              <w:r>
                                <w:t>ального</w:t>
                              </w:r>
                              <w:r>
                                <w:br/>
                                <w:t>пожарного риска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6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2839" y="12504"/>
                            <a:ext cx="3225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2800" y="12564"/>
                            <a:ext cx="3225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Вывод: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 xml:space="preserve">пожарный риск превышает 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д</w:t>
                              </w:r>
                              <w:r>
                                <w:t>о</w:t>
                              </w:r>
                              <w:r>
                                <w:t>пустимое значение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8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7745" y="12504"/>
                            <a:ext cx="3225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Rectangle 782"/>
                        <wps:cNvSpPr>
                          <a:spLocks noChangeArrowheads="1"/>
                        </wps:cNvSpPr>
                        <wps:spPr bwMode="auto">
                          <a:xfrm>
                            <a:off x="7759" y="12534"/>
                            <a:ext cx="3225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Вывод:</w:t>
                              </w:r>
                            </w:p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пожарный риск не превышает допустимое значение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0" name="Rectangle 783"/>
                        <wps:cNvSpPr>
                          <a:spLocks noChangeArrowheads="1"/>
                        </wps:cNvSpPr>
                        <wps:spPr bwMode="auto">
                          <a:xfrm>
                            <a:off x="1442" y="5360"/>
                            <a:ext cx="2168" cy="17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Rectangle 784"/>
                        <wps:cNvSpPr>
                          <a:spLocks noChangeArrowheads="1"/>
                        </wps:cNvSpPr>
                        <wps:spPr bwMode="auto">
                          <a:xfrm>
                            <a:off x="1577" y="5717"/>
                            <a:ext cx="1851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Разработка д</w:t>
                              </w:r>
                              <w:r>
                                <w:rPr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</w:rPr>
                                <w:t>полнительных противопожа</w:t>
                              </w:r>
                              <w:r>
                                <w:rPr>
                                  <w:color w:val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</w:rPr>
                                <w:t>ных мероприятий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252" name="Group 785"/>
                        <wpg:cNvGrpSpPr>
                          <a:grpSpLocks/>
                        </wpg:cNvGrpSpPr>
                        <wpg:grpSpPr bwMode="auto">
                          <a:xfrm>
                            <a:off x="7025" y="3103"/>
                            <a:ext cx="189" cy="415"/>
                            <a:chOff x="5424" y="5782"/>
                            <a:chExt cx="150" cy="586"/>
                          </a:xfrm>
                        </wpg:grpSpPr>
                        <wps:wsp>
                          <wps:cNvPr id="1253" name="Line 786"/>
                          <wps:cNvCnPr/>
                          <wps:spPr bwMode="auto">
                            <a:xfrm>
                              <a:off x="5500" y="5782"/>
                              <a:ext cx="1" cy="442"/>
                            </a:xfrm>
                            <a:prstGeom prst="line">
                              <a:avLst/>
                            </a:prstGeom>
                            <a:noFill/>
                            <a:ln w="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4" name="Freeform 787"/>
                          <wps:cNvSpPr>
                            <a:spLocks/>
                          </wps:cNvSpPr>
                          <wps:spPr bwMode="auto">
                            <a:xfrm>
                              <a:off x="5424" y="6220"/>
                              <a:ext cx="150" cy="148"/>
                            </a:xfrm>
                            <a:custGeom>
                              <a:avLst/>
                              <a:gdLst>
                                <a:gd name="T0" fmla="*/ 0 w 150"/>
                                <a:gd name="T1" fmla="*/ 0 h 148"/>
                                <a:gd name="T2" fmla="*/ 76 w 150"/>
                                <a:gd name="T3" fmla="*/ 148 h 148"/>
                                <a:gd name="T4" fmla="*/ 150 w 150"/>
                                <a:gd name="T5" fmla="*/ 0 h 148"/>
                                <a:gd name="T6" fmla="*/ 0 w 150"/>
                                <a:gd name="T7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0" h="148">
                                  <a:moveTo>
                                    <a:pt x="0" y="0"/>
                                  </a:moveTo>
                                  <a:lnTo>
                                    <a:pt x="76" y="148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5" name="Group 788"/>
                        <wpg:cNvGrpSpPr>
                          <a:grpSpLocks/>
                        </wpg:cNvGrpSpPr>
                        <wpg:grpSpPr bwMode="auto">
                          <a:xfrm>
                            <a:off x="6949" y="5435"/>
                            <a:ext cx="189" cy="415"/>
                            <a:chOff x="5424" y="5782"/>
                            <a:chExt cx="150" cy="586"/>
                          </a:xfrm>
                        </wpg:grpSpPr>
                        <wps:wsp>
                          <wps:cNvPr id="1256" name="Line 789"/>
                          <wps:cNvCnPr/>
                          <wps:spPr bwMode="auto">
                            <a:xfrm>
                              <a:off x="5500" y="5782"/>
                              <a:ext cx="1" cy="442"/>
                            </a:xfrm>
                            <a:prstGeom prst="line">
                              <a:avLst/>
                            </a:prstGeom>
                            <a:noFill/>
                            <a:ln w="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7" name="Freeform 790"/>
                          <wps:cNvSpPr>
                            <a:spLocks/>
                          </wps:cNvSpPr>
                          <wps:spPr bwMode="auto">
                            <a:xfrm>
                              <a:off x="5424" y="6220"/>
                              <a:ext cx="150" cy="148"/>
                            </a:xfrm>
                            <a:custGeom>
                              <a:avLst/>
                              <a:gdLst>
                                <a:gd name="T0" fmla="*/ 0 w 150"/>
                                <a:gd name="T1" fmla="*/ 0 h 148"/>
                                <a:gd name="T2" fmla="*/ 76 w 150"/>
                                <a:gd name="T3" fmla="*/ 148 h 148"/>
                                <a:gd name="T4" fmla="*/ 150 w 150"/>
                                <a:gd name="T5" fmla="*/ 0 h 148"/>
                                <a:gd name="T6" fmla="*/ 0 w 150"/>
                                <a:gd name="T7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0" h="148">
                                  <a:moveTo>
                                    <a:pt x="0" y="0"/>
                                  </a:moveTo>
                                  <a:lnTo>
                                    <a:pt x="76" y="148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8" name="Group 791"/>
                        <wpg:cNvGrpSpPr>
                          <a:grpSpLocks/>
                        </wpg:cNvGrpSpPr>
                        <wpg:grpSpPr bwMode="auto">
                          <a:xfrm>
                            <a:off x="2527" y="7087"/>
                            <a:ext cx="74" cy="6853"/>
                            <a:chOff x="2637" y="9110"/>
                            <a:chExt cx="150" cy="2234"/>
                          </a:xfrm>
                        </wpg:grpSpPr>
                        <wps:wsp>
                          <wps:cNvPr id="1259" name="Line 792"/>
                          <wps:cNvCnPr/>
                          <wps:spPr bwMode="auto">
                            <a:xfrm flipV="1">
                              <a:off x="2709" y="9254"/>
                              <a:ext cx="2" cy="2090"/>
                            </a:xfrm>
                            <a:prstGeom prst="line">
                              <a:avLst/>
                            </a:prstGeom>
                            <a:noFill/>
                            <a:ln w="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0" name="Freeform 793"/>
                          <wps:cNvSpPr>
                            <a:spLocks/>
                          </wps:cNvSpPr>
                          <wps:spPr bwMode="auto">
                            <a:xfrm>
                              <a:off x="2637" y="9110"/>
                              <a:ext cx="150" cy="148"/>
                            </a:xfrm>
                            <a:custGeom>
                              <a:avLst/>
                              <a:gdLst>
                                <a:gd name="T0" fmla="*/ 150 w 150"/>
                                <a:gd name="T1" fmla="*/ 148 h 148"/>
                                <a:gd name="T2" fmla="*/ 74 w 150"/>
                                <a:gd name="T3" fmla="*/ 0 h 148"/>
                                <a:gd name="T4" fmla="*/ 0 w 150"/>
                                <a:gd name="T5" fmla="*/ 148 h 148"/>
                                <a:gd name="T6" fmla="*/ 150 w 150"/>
                                <a:gd name="T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0" h="148">
                                  <a:moveTo>
                                    <a:pt x="150" y="148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150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61" name="Line 794"/>
                        <wps:cNvCnPr/>
                        <wps:spPr bwMode="auto">
                          <a:xfrm flipH="1">
                            <a:off x="2587" y="13931"/>
                            <a:ext cx="1982" cy="9"/>
                          </a:xfrm>
                          <a:prstGeom prst="line">
                            <a:avLst/>
                          </a:prstGeom>
                          <a:noFill/>
                          <a:ln w="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262" name="Group 795"/>
                        <wpg:cNvGrpSpPr>
                          <a:grpSpLocks/>
                        </wpg:cNvGrpSpPr>
                        <wpg:grpSpPr bwMode="auto">
                          <a:xfrm>
                            <a:off x="4508" y="12010"/>
                            <a:ext cx="169" cy="494"/>
                            <a:chOff x="5424" y="5782"/>
                            <a:chExt cx="150" cy="586"/>
                          </a:xfrm>
                        </wpg:grpSpPr>
                        <wps:wsp>
                          <wps:cNvPr id="1263" name="Line 796"/>
                          <wps:cNvCnPr/>
                          <wps:spPr bwMode="auto">
                            <a:xfrm>
                              <a:off x="5500" y="5782"/>
                              <a:ext cx="1" cy="442"/>
                            </a:xfrm>
                            <a:prstGeom prst="line">
                              <a:avLst/>
                            </a:prstGeom>
                            <a:noFill/>
                            <a:ln w="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4" name="Freeform 797"/>
                          <wps:cNvSpPr>
                            <a:spLocks/>
                          </wps:cNvSpPr>
                          <wps:spPr bwMode="auto">
                            <a:xfrm>
                              <a:off x="5424" y="6220"/>
                              <a:ext cx="150" cy="148"/>
                            </a:xfrm>
                            <a:custGeom>
                              <a:avLst/>
                              <a:gdLst>
                                <a:gd name="T0" fmla="*/ 0 w 150"/>
                                <a:gd name="T1" fmla="*/ 0 h 148"/>
                                <a:gd name="T2" fmla="*/ 76 w 150"/>
                                <a:gd name="T3" fmla="*/ 148 h 148"/>
                                <a:gd name="T4" fmla="*/ 150 w 150"/>
                                <a:gd name="T5" fmla="*/ 0 h 148"/>
                                <a:gd name="T6" fmla="*/ 0 w 150"/>
                                <a:gd name="T7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0" h="148">
                                  <a:moveTo>
                                    <a:pt x="0" y="0"/>
                                  </a:moveTo>
                                  <a:lnTo>
                                    <a:pt x="76" y="148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5" name="Group 798"/>
                        <wpg:cNvGrpSpPr>
                          <a:grpSpLocks/>
                        </wpg:cNvGrpSpPr>
                        <wpg:grpSpPr bwMode="auto">
                          <a:xfrm>
                            <a:off x="9221" y="11906"/>
                            <a:ext cx="161" cy="658"/>
                            <a:chOff x="5424" y="5782"/>
                            <a:chExt cx="150" cy="586"/>
                          </a:xfrm>
                        </wpg:grpSpPr>
                        <wps:wsp>
                          <wps:cNvPr id="1266" name="Line 799"/>
                          <wps:cNvCnPr/>
                          <wps:spPr bwMode="auto">
                            <a:xfrm>
                              <a:off x="5500" y="5782"/>
                              <a:ext cx="1" cy="442"/>
                            </a:xfrm>
                            <a:prstGeom prst="line">
                              <a:avLst/>
                            </a:prstGeom>
                            <a:noFill/>
                            <a:ln w="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7" name="Freeform 800"/>
                          <wps:cNvSpPr>
                            <a:spLocks/>
                          </wps:cNvSpPr>
                          <wps:spPr bwMode="auto">
                            <a:xfrm>
                              <a:off x="5424" y="6220"/>
                              <a:ext cx="150" cy="148"/>
                            </a:xfrm>
                            <a:custGeom>
                              <a:avLst/>
                              <a:gdLst>
                                <a:gd name="T0" fmla="*/ 0 w 150"/>
                                <a:gd name="T1" fmla="*/ 0 h 148"/>
                                <a:gd name="T2" fmla="*/ 76 w 150"/>
                                <a:gd name="T3" fmla="*/ 148 h 148"/>
                                <a:gd name="T4" fmla="*/ 150 w 150"/>
                                <a:gd name="T5" fmla="*/ 0 h 148"/>
                                <a:gd name="T6" fmla="*/ 0 w 150"/>
                                <a:gd name="T7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0" h="148">
                                  <a:moveTo>
                                    <a:pt x="0" y="0"/>
                                  </a:moveTo>
                                  <a:lnTo>
                                    <a:pt x="76" y="148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68" name="Line 801"/>
                        <wps:cNvCnPr/>
                        <wps:spPr bwMode="auto">
                          <a:xfrm flipH="1" flipV="1">
                            <a:off x="2587" y="3265"/>
                            <a:ext cx="12" cy="2095"/>
                          </a:xfrm>
                          <a:prstGeom prst="line">
                            <a:avLst/>
                          </a:prstGeom>
                          <a:noFill/>
                          <a:ln w="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" name="Line 802"/>
                        <wps:cNvCnPr/>
                        <wps:spPr bwMode="auto">
                          <a:xfrm flipH="1" flipV="1">
                            <a:off x="4594" y="13481"/>
                            <a:ext cx="0" cy="480"/>
                          </a:xfrm>
                          <a:prstGeom prst="line">
                            <a:avLst/>
                          </a:prstGeom>
                          <a:noFill/>
                          <a:ln w="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270" name="Group 803"/>
                        <wpg:cNvGrpSpPr>
                          <a:grpSpLocks/>
                        </wpg:cNvGrpSpPr>
                        <wpg:grpSpPr bwMode="auto">
                          <a:xfrm>
                            <a:off x="2587" y="3192"/>
                            <a:ext cx="4535" cy="147"/>
                            <a:chOff x="2696" y="5829"/>
                            <a:chExt cx="2810" cy="150"/>
                          </a:xfrm>
                        </wpg:grpSpPr>
                        <wps:wsp>
                          <wps:cNvPr id="1271" name="Line 804"/>
                          <wps:cNvCnPr/>
                          <wps:spPr bwMode="auto">
                            <a:xfrm>
                              <a:off x="2696" y="5903"/>
                              <a:ext cx="2665" cy="1"/>
                            </a:xfrm>
                            <a:prstGeom prst="line">
                              <a:avLst/>
                            </a:prstGeom>
                            <a:noFill/>
                            <a:ln w="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2" name="Freeform 805"/>
                          <wps:cNvSpPr>
                            <a:spLocks/>
                          </wps:cNvSpPr>
                          <wps:spPr bwMode="auto">
                            <a:xfrm>
                              <a:off x="5358" y="5829"/>
                              <a:ext cx="148" cy="150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150 h 150"/>
                                <a:gd name="T2" fmla="*/ 148 w 148"/>
                                <a:gd name="T3" fmla="*/ 74 h 150"/>
                                <a:gd name="T4" fmla="*/ 0 w 148"/>
                                <a:gd name="T5" fmla="*/ 0 h 150"/>
                                <a:gd name="T6" fmla="*/ 0 w 148"/>
                                <a:gd name="T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8" h="150">
                                  <a:moveTo>
                                    <a:pt x="0" y="150"/>
                                  </a:moveTo>
                                  <a:lnTo>
                                    <a:pt x="148" y="7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3" name="Group 806"/>
                        <wpg:cNvGrpSpPr>
                          <a:grpSpLocks/>
                        </wpg:cNvGrpSpPr>
                        <wpg:grpSpPr bwMode="auto">
                          <a:xfrm>
                            <a:off x="2719" y="8424"/>
                            <a:ext cx="8505" cy="5991"/>
                            <a:chOff x="3890" y="6116"/>
                            <a:chExt cx="3167" cy="4406"/>
                          </a:xfrm>
                        </wpg:grpSpPr>
                        <wps:wsp>
                          <wps:cNvPr id="1274" name="Freeform 807"/>
                          <wps:cNvSpPr>
                            <a:spLocks/>
                          </wps:cNvSpPr>
                          <wps:spPr bwMode="auto">
                            <a:xfrm>
                              <a:off x="3890" y="6116"/>
                              <a:ext cx="42" cy="112"/>
                            </a:xfrm>
                            <a:custGeom>
                              <a:avLst/>
                              <a:gdLst>
                                <a:gd name="T0" fmla="*/ 13 w 42"/>
                                <a:gd name="T1" fmla="*/ 6 h 112"/>
                                <a:gd name="T2" fmla="*/ 6 w 42"/>
                                <a:gd name="T3" fmla="*/ 6 h 112"/>
                                <a:gd name="T4" fmla="*/ 6 w 42"/>
                                <a:gd name="T5" fmla="*/ 13 h 112"/>
                                <a:gd name="T6" fmla="*/ 42 w 42"/>
                                <a:gd name="T7" fmla="*/ 13 h 112"/>
                                <a:gd name="T8" fmla="*/ 42 w 42"/>
                                <a:gd name="T9" fmla="*/ 0 h 112"/>
                                <a:gd name="T10" fmla="*/ 6 w 42"/>
                                <a:gd name="T11" fmla="*/ 0 h 112"/>
                                <a:gd name="T12" fmla="*/ 0 w 42"/>
                                <a:gd name="T13" fmla="*/ 0 h 112"/>
                                <a:gd name="T14" fmla="*/ 0 w 42"/>
                                <a:gd name="T15" fmla="*/ 6 h 112"/>
                                <a:gd name="T16" fmla="*/ 0 w 42"/>
                                <a:gd name="T17" fmla="*/ 112 h 112"/>
                                <a:gd name="T18" fmla="*/ 13 w 42"/>
                                <a:gd name="T19" fmla="*/ 112 h 112"/>
                                <a:gd name="T20" fmla="*/ 13 w 42"/>
                                <a:gd name="T21" fmla="*/ 6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2" h="112">
                                  <a:moveTo>
                                    <a:pt x="13" y="6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13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Rectangle 80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6268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" name="Rectangle 8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6414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Rectangle 8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6560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Rectangle 8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6706"/>
                              <a:ext cx="13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Rectangle 8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6852"/>
                              <a:ext cx="13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Rectangle 8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6999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" name="Rectangle 8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7145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Rectangle 8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7291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Rectangle 8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7437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" name="Rectangle 8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7583"/>
                              <a:ext cx="13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" name="Rectangle 8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7730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Rectangle 8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7876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Rectangle 8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8022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Rectangle 8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8168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" name="Rectangle 8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8314"/>
                              <a:ext cx="13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" name="Rectangle 8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8460"/>
                              <a:ext cx="13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Rectangle 8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8607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2" name="Rectangle 82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8753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3" name="Rectangle 8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8899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Rectangle 8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9045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Rectangle 8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9191"/>
                              <a:ext cx="13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Rectangle 8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9337"/>
                              <a:ext cx="13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" name="Rectangle 8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9484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" name="Rectangle 8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9630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" name="Rectangle 8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9776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" name="Rectangle 8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9922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Rectangle 8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10068"/>
                              <a:ext cx="13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" name="Rectangle 8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10215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Rectangle 8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" y="10361"/>
                              <a:ext cx="13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837"/>
                          <wps:cNvSpPr>
                            <a:spLocks/>
                          </wps:cNvSpPr>
                          <wps:spPr bwMode="auto">
                            <a:xfrm>
                              <a:off x="3890" y="10507"/>
                              <a:ext cx="105" cy="15"/>
                            </a:xfrm>
                            <a:custGeom>
                              <a:avLst/>
                              <a:gdLst>
                                <a:gd name="T0" fmla="*/ 13 w 105"/>
                                <a:gd name="T1" fmla="*/ 0 h 15"/>
                                <a:gd name="T2" fmla="*/ 0 w 105"/>
                                <a:gd name="T3" fmla="*/ 0 h 15"/>
                                <a:gd name="T4" fmla="*/ 0 w 105"/>
                                <a:gd name="T5" fmla="*/ 7 h 15"/>
                                <a:gd name="T6" fmla="*/ 0 w 105"/>
                                <a:gd name="T7" fmla="*/ 13 h 15"/>
                                <a:gd name="T8" fmla="*/ 6 w 105"/>
                                <a:gd name="T9" fmla="*/ 15 h 15"/>
                                <a:gd name="T10" fmla="*/ 105 w 105"/>
                                <a:gd name="T11" fmla="*/ 15 h 15"/>
                                <a:gd name="T12" fmla="*/ 105 w 105"/>
                                <a:gd name="T13" fmla="*/ 2 h 15"/>
                                <a:gd name="T14" fmla="*/ 6 w 105"/>
                                <a:gd name="T15" fmla="*/ 2 h 15"/>
                                <a:gd name="T16" fmla="*/ 6 w 105"/>
                                <a:gd name="T17" fmla="*/ 7 h 15"/>
                                <a:gd name="T18" fmla="*/ 13 w 105"/>
                                <a:gd name="T19" fmla="*/ 7 h 15"/>
                                <a:gd name="T20" fmla="*/ 13 w 105"/>
                                <a:gd name="T21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5" h="15">
                                  <a:moveTo>
                                    <a:pt x="1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105" y="15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6" y="2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Rectangle 8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4" y="10509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Rectangle 8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1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Rectangle 8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27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Rectangle 8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3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Rectangle 8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9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Rectangle 8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765" y="10509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Rectangle 8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11" y="10509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Rectangle 8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8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Rectangle 8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4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Rectangle 8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0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Rectangle 8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6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" name="Rectangle 8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642" y="10509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" name="Rectangle 8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788" y="10509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Rectangle 8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35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Rectangle 8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1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Rectangle 8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7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Rectangle 8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3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Rectangle 8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9" y="10509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Rectangle 8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6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Rectangle 8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12" y="10509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858"/>
                          <wps:cNvSpPr>
                            <a:spLocks/>
                          </wps:cNvSpPr>
                          <wps:spPr bwMode="auto">
                            <a:xfrm>
                              <a:off x="6958" y="10499"/>
                              <a:ext cx="99" cy="23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*/ 10 h 23"/>
                                <a:gd name="T2" fmla="*/ 0 w 99"/>
                                <a:gd name="T3" fmla="*/ 23 h 23"/>
                                <a:gd name="T4" fmla="*/ 91 w 99"/>
                                <a:gd name="T5" fmla="*/ 23 h 23"/>
                                <a:gd name="T6" fmla="*/ 97 w 99"/>
                                <a:gd name="T7" fmla="*/ 23 h 23"/>
                                <a:gd name="T8" fmla="*/ 99 w 99"/>
                                <a:gd name="T9" fmla="*/ 15 h 23"/>
                                <a:gd name="T10" fmla="*/ 99 w 99"/>
                                <a:gd name="T11" fmla="*/ 0 h 23"/>
                                <a:gd name="T12" fmla="*/ 85 w 99"/>
                                <a:gd name="T13" fmla="*/ 0 h 23"/>
                                <a:gd name="T14" fmla="*/ 85 w 99"/>
                                <a:gd name="T15" fmla="*/ 15 h 23"/>
                                <a:gd name="T16" fmla="*/ 91 w 99"/>
                                <a:gd name="T17" fmla="*/ 15 h 23"/>
                                <a:gd name="T18" fmla="*/ 91 w 99"/>
                                <a:gd name="T19" fmla="*/ 10 h 23"/>
                                <a:gd name="T20" fmla="*/ 0 w 99"/>
                                <a:gd name="T21" fmla="*/ 1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9" h="23">
                                  <a:moveTo>
                                    <a:pt x="0" y="1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91" y="23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99" y="15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91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Rectangle 8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10353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Rectangle 8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10207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Rectangle 8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10061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Rectangle 8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9915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Rectangle 8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9768"/>
                              <a:ext cx="14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Rectangle 8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9622"/>
                              <a:ext cx="14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Rectangle 8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9476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Rectangle 8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9330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Rectangle 8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9184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Rectangle 8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9038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Rectangle 8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8891"/>
                              <a:ext cx="14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" name="Rectangle 8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8745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Rectangle 87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8599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Rectangle 8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8453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Rectangle 8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8307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Rectangle 87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8160"/>
                              <a:ext cx="14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Rectangle 8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8014"/>
                              <a:ext cx="14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" name="Rectangle 8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7868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Rectangle 8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7722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Rectangle 87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7576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Rectangle 8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7430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Rectangle 8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7283"/>
                              <a:ext cx="14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Rectangle 8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7137"/>
                              <a:ext cx="14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Rectangle 8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6991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Rectangle 8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6845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Rectangle 88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6699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Rectangle 8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6553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Rectangle 8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6406"/>
                              <a:ext cx="14" cy="10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Rectangle 8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3" y="6260"/>
                              <a:ext cx="14" cy="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888"/>
                          <wps:cNvSpPr>
                            <a:spLocks/>
                          </wps:cNvSpPr>
                          <wps:spPr bwMode="auto">
                            <a:xfrm>
                              <a:off x="7041" y="6116"/>
                              <a:ext cx="16" cy="104"/>
                            </a:xfrm>
                            <a:custGeom>
                              <a:avLst/>
                              <a:gdLst>
                                <a:gd name="T0" fmla="*/ 2 w 16"/>
                                <a:gd name="T1" fmla="*/ 104 h 104"/>
                                <a:gd name="T2" fmla="*/ 16 w 16"/>
                                <a:gd name="T3" fmla="*/ 104 h 104"/>
                                <a:gd name="T4" fmla="*/ 16 w 16"/>
                                <a:gd name="T5" fmla="*/ 6 h 104"/>
                                <a:gd name="T6" fmla="*/ 16 w 16"/>
                                <a:gd name="T7" fmla="*/ 0 h 104"/>
                                <a:gd name="T8" fmla="*/ 8 w 16"/>
                                <a:gd name="T9" fmla="*/ 0 h 104"/>
                                <a:gd name="T10" fmla="*/ 0 w 16"/>
                                <a:gd name="T11" fmla="*/ 0 h 104"/>
                                <a:gd name="T12" fmla="*/ 0 w 16"/>
                                <a:gd name="T13" fmla="*/ 13 h 104"/>
                                <a:gd name="T14" fmla="*/ 8 w 16"/>
                                <a:gd name="T15" fmla="*/ 13 h 104"/>
                                <a:gd name="T16" fmla="*/ 8 w 16"/>
                                <a:gd name="T17" fmla="*/ 6 h 104"/>
                                <a:gd name="T18" fmla="*/ 2 w 16"/>
                                <a:gd name="T19" fmla="*/ 6 h 104"/>
                                <a:gd name="T20" fmla="*/ 2 w 16"/>
                                <a:gd name="T21" fmla="*/ 104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6" h="104">
                                  <a:moveTo>
                                    <a:pt x="2" y="104"/>
                                  </a:moveTo>
                                  <a:lnTo>
                                    <a:pt x="16" y="104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2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Rectangle 88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95" y="6116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Rectangle 8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9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Rectangle 89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3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Rectangle 8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7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Rectangle 8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1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Rectangle 8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4" y="6116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Rectangle 8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8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Rectangle 89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72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Rectangle 8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26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Rectangle 8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0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Rectangle 8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33" y="6116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Rectangle 90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7" y="6116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Rectangle 9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41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Rectangle 9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95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Rectangle 9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49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Rectangle 9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3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Rectangle 9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6" y="6116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Rectangle 9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6116"/>
                              <a:ext cx="107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Rectangle 90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4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Rectangle 90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18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" name="Rectangle 9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2" y="6116"/>
                              <a:ext cx="106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77" name="Line 910"/>
                        <wps:cNvCnPr/>
                        <wps:spPr bwMode="auto">
                          <a:xfrm>
                            <a:off x="7009" y="7767"/>
                            <a:ext cx="2" cy="15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8" name="Rectangle 911"/>
                        <wps:cNvSpPr>
                          <a:spLocks noChangeArrowheads="1"/>
                        </wps:cNvSpPr>
                        <wps:spPr bwMode="auto">
                          <a:xfrm>
                            <a:off x="2871" y="10961"/>
                            <a:ext cx="3225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Rectangle 912"/>
                        <wps:cNvSpPr>
                          <a:spLocks noChangeArrowheads="1"/>
                        </wps:cNvSpPr>
                        <wps:spPr bwMode="auto">
                          <a:xfrm>
                            <a:off x="2871" y="10961"/>
                            <a:ext cx="3225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Расчетное значение</w:t>
                              </w:r>
                              <w:r>
                                <w:br/>
                                <w:t>пожарного риска превышает нормативное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0" name="Rectangle 913"/>
                        <wps:cNvSpPr>
                          <a:spLocks noChangeArrowheads="1"/>
                        </wps:cNvSpPr>
                        <wps:spPr bwMode="auto">
                          <a:xfrm>
                            <a:off x="7745" y="10939"/>
                            <a:ext cx="3225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3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Rectangle 914"/>
                        <wps:cNvSpPr>
                          <a:spLocks noChangeArrowheads="1"/>
                        </wps:cNvSpPr>
                        <wps:spPr bwMode="auto">
                          <a:xfrm>
                            <a:off x="7745" y="10939"/>
                            <a:ext cx="3225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26C" w:rsidRDefault="009B126C">
                              <w:pPr>
                                <w:pageBreakBefore/>
                                <w:jc w:val="center"/>
                              </w:pPr>
                              <w:r>
                                <w:t>Расчетное значение</w:t>
                              </w:r>
                              <w:r>
                                <w:br/>
                                <w:t xml:space="preserve">пожарного риска не </w:t>
                              </w:r>
                              <w:r>
                                <w:br/>
                                <w:t>превыш</w:t>
                              </w:r>
                              <w:r>
                                <w:t>а</w:t>
                              </w:r>
                              <w:r>
                                <w:t>ет нормативное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2" name="Line 915"/>
                        <wps:cNvCnPr/>
                        <wps:spPr bwMode="auto">
                          <a:xfrm flipH="1" flipV="1">
                            <a:off x="6997" y="10364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3" name="Line 916"/>
                        <wps:cNvCnPr/>
                        <wps:spPr bwMode="auto">
                          <a:xfrm flipH="1">
                            <a:off x="4508" y="10553"/>
                            <a:ext cx="4772" cy="11"/>
                          </a:xfrm>
                          <a:prstGeom prst="line">
                            <a:avLst/>
                          </a:prstGeom>
                          <a:noFill/>
                          <a:ln w="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384" name="Group 917"/>
                        <wpg:cNvGrpSpPr>
                          <a:grpSpLocks/>
                        </wpg:cNvGrpSpPr>
                        <wpg:grpSpPr bwMode="auto">
                          <a:xfrm>
                            <a:off x="4426" y="10564"/>
                            <a:ext cx="143" cy="397"/>
                            <a:chOff x="5424" y="5782"/>
                            <a:chExt cx="150" cy="586"/>
                          </a:xfrm>
                        </wpg:grpSpPr>
                        <wps:wsp>
                          <wps:cNvPr id="1385" name="Line 918"/>
                          <wps:cNvCnPr/>
                          <wps:spPr bwMode="auto">
                            <a:xfrm>
                              <a:off x="5500" y="5782"/>
                              <a:ext cx="1" cy="442"/>
                            </a:xfrm>
                            <a:prstGeom prst="line">
                              <a:avLst/>
                            </a:prstGeom>
                            <a:noFill/>
                            <a:ln w="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6" name="Freeform 919"/>
                          <wps:cNvSpPr>
                            <a:spLocks/>
                          </wps:cNvSpPr>
                          <wps:spPr bwMode="auto">
                            <a:xfrm>
                              <a:off x="5424" y="6220"/>
                              <a:ext cx="150" cy="148"/>
                            </a:xfrm>
                            <a:custGeom>
                              <a:avLst/>
                              <a:gdLst>
                                <a:gd name="T0" fmla="*/ 0 w 150"/>
                                <a:gd name="T1" fmla="*/ 0 h 148"/>
                                <a:gd name="T2" fmla="*/ 76 w 150"/>
                                <a:gd name="T3" fmla="*/ 148 h 148"/>
                                <a:gd name="T4" fmla="*/ 150 w 150"/>
                                <a:gd name="T5" fmla="*/ 0 h 148"/>
                                <a:gd name="T6" fmla="*/ 0 w 150"/>
                                <a:gd name="T7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0" h="148">
                                  <a:moveTo>
                                    <a:pt x="0" y="0"/>
                                  </a:moveTo>
                                  <a:lnTo>
                                    <a:pt x="76" y="148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7" name="Group 920"/>
                        <wpg:cNvGrpSpPr>
                          <a:grpSpLocks/>
                        </wpg:cNvGrpSpPr>
                        <wpg:grpSpPr bwMode="auto">
                          <a:xfrm>
                            <a:off x="9221" y="10564"/>
                            <a:ext cx="143" cy="397"/>
                            <a:chOff x="5424" y="5782"/>
                            <a:chExt cx="150" cy="586"/>
                          </a:xfrm>
                        </wpg:grpSpPr>
                        <wps:wsp>
                          <wps:cNvPr id="1388" name="Line 921"/>
                          <wps:cNvCnPr/>
                          <wps:spPr bwMode="auto">
                            <a:xfrm>
                              <a:off x="5500" y="5782"/>
                              <a:ext cx="1" cy="442"/>
                            </a:xfrm>
                            <a:prstGeom prst="line">
                              <a:avLst/>
                            </a:prstGeom>
                            <a:noFill/>
                            <a:ln w="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9" name="Freeform 922"/>
                          <wps:cNvSpPr>
                            <a:spLocks/>
                          </wps:cNvSpPr>
                          <wps:spPr bwMode="auto">
                            <a:xfrm>
                              <a:off x="5424" y="6220"/>
                              <a:ext cx="150" cy="148"/>
                            </a:xfrm>
                            <a:custGeom>
                              <a:avLst/>
                              <a:gdLst>
                                <a:gd name="T0" fmla="*/ 0 w 150"/>
                                <a:gd name="T1" fmla="*/ 0 h 148"/>
                                <a:gd name="T2" fmla="*/ 76 w 150"/>
                                <a:gd name="T3" fmla="*/ 148 h 148"/>
                                <a:gd name="T4" fmla="*/ 150 w 150"/>
                                <a:gd name="T5" fmla="*/ 0 h 148"/>
                                <a:gd name="T6" fmla="*/ 0 w 150"/>
                                <a:gd name="T7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0" h="148">
                                  <a:moveTo>
                                    <a:pt x="0" y="0"/>
                                  </a:moveTo>
                                  <a:lnTo>
                                    <a:pt x="76" y="148"/>
                                  </a:lnTo>
                                  <a:lnTo>
                                    <a:pt x="15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4" o:spid="_x0000_s1026" style="position:absolute;margin-left:-34.9pt;margin-top:-5.65pt;width:493.6pt;height:633.85pt;z-index:251590656" coordorigin="1442,1738" coordsize="9872,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ECGSMAAPMwAgAOAAAAZHJzL2Uyb0RvYy54bWzsXV1v4ziyfb/A/Q+CHxfIRN8fwWQWPUln&#10;9gI9u4M7ufuu2E5srGN5ZaeT2cX+93uKFCnJIh07H3JHXf3QdiKGoigW61TVYdWPf366Xzhfp+V6&#10;XizPR94P7siZLsfFZL68Ox/93/XVSTpy1pt8OckXxXJ6Pvpjuh79+af//q8fH1dnU7+YFYvJtHTQ&#10;yXJ99rg6H802m9XZ6el6PJve5+sfitV0iYu3RXmfb/BjeXc6KfNH9H6/OPVdNz59LMrJqizG0/Ua&#10;v72UF0c/if5vb6fjzd9ub9fTjbM4H2FsG/F/Kf6/of9Pf/oxP7sr89VsPq6Gkb9gFPf5fImb6q4u&#10;803uPJTzTlf383FZrIvbzQ/j4v60uL2dj6fiGfA0nrv1NL+UxcNKPMvd2ePdSk8TpnZrnl7c7fiv&#10;X38rnfkE784PvJGzzO/xlsSNnSQOaX4eV3dnaPZLufp99VspHxJfvxTjf6xx+XT7Ov18Jxs7N4+/&#10;FhN0mD9sCjE/T7flPXWBJ3eexGv4Q7+G6dPGGeOXsR+niY+3Nca11A2zNIvkixrP8Dbp77ww9EcO&#10;LntJkKprn6u/z/DX8o89P04Sunyan8k7i9FWo6NHw6pb1xO7ft3E/j7LV1PxvtY0Y/XEYjhyYv8X&#10;CzJf3i2mmFzxTDQCNFUzu5bT6iyLixnaTT+VZfE4m+YTjMwTD9L6A/phjZfy7DwHKW5H8xVEXjVf&#10;erbDMKxmK/Pak5Wfrcr15pdpce/Ql/NRieGL15h//bLeyHlVTeitrovFfHI1XyzED+XdzcWidL7m&#10;kL0r8a96Fa1mi6XziIcLRL+tK+tmB674Z+rgfr7BFrKY39NioX/UKD+jWfu8nIjvm3y+kN+xEBZL&#10;sWjlzMk1cFNM/sAsloXcH7Cf4cusKP81ch6xN5yP1v98yMvpyFn8zxJvIsPyo81E/BBGYq2WzSs3&#10;zSv5coyuzkebkSO/XmzkBvSwKud3M9zJE8++LD5BSm7nYl7pzcpRVYPFMu1vvQam9RrTvLaWH174&#10;O63X0HWzar0m2+vVzaqtwUtSv1oQaltRi3HP9bosaLGKJUKrIj/Tv6jWSX4GMcFSp2skMGJL/3fm&#10;Zp/Tz2l4Evrx55PQvbw8+XR1EZ7EV14SXQaXFxeX3n/onXrh2Ww+mUyXdBulXrxwv12mUnRSMWgF&#10;Y5cQm4idtochNkM8y9YjeX7o/uxnJ1fYe0/CqzA6yRI3PXG97Ocsxh4cXl61H+nLfDl9/SOR7GeR&#10;H/Ul/fqN0PDrqcDrVi8aGqK5NWyebp6Efqx0oRLLvTcLvVHgi9wk8EVuEPjyATcHaAupzK7K6ZSQ&#10;GXSZ0BvmvQHSJaZUazk1v88rrSTGDLWUPMkgQYQkiiqlFUdSLyoFn5+NH6TOogWu9BSA2aQS47tJ&#10;NfxrdH57vwDc+9Op43lZ6Dw6YaK2m7oZUJFu5jozp7ojdal6gn5vNDF3gz1Vt0EX5o7wULpREKW2&#10;IUGX62bWvuJGI3ouy+MljWaWxwOG17fbMVHYsXWzRk+QLT35+UziBrylp2X1QvANYgBM64pNYFWs&#10;CeHR28Grv1ZvF63ohVoaSzB4HVTqYHdjTDL1LPAXBre7MWaRGitgtLsxJooaZ81hyDtUz0oAatsU&#10;KbEdnI9u6G8AuPINTZH6StujWJPODLgYS50u3Bdfp9eFaLIRYBhrV9xYIB/cr26wWDYbyimt1i/a&#10;qavqcyW6o3UnunuuoRwYHljdV/WjPmV/tGJaw1OXx4tiPaXtQT62/iKen6atIciHqz16vFciS0IT&#10;l/l6JiGsGIJ8S7DLKmTJKPNZK9ZqFWEX61pFAu2ZNcmbW0WRG0mryMuCysJUCiZyPVwiA9RPBPDF&#10;emSQabfjGGQ2TMyXg0ztEzjQIsXOLq1RfHlnkFk5d8gUFH6h2ssBVdl2Hwk9uO0eIh/ZW7mPEheW&#10;A6lcP0jFzaSVRgjRg0dByG/gCuQOdaKcR1HoS4UUVQYkXftcIUsvwhSS3EdpW+6P4zkCOpNzKsyt&#10;JBGqttoeL5a/lVCfe+PpKIJvhGarfm613QHj0jOTV00qZMtet4DVJDCIAtakuysfEQESbT+/gfbd&#10;U8nWltu3YqLrSbBuipg1zLzEOer1yRcp5Z7eAf2+V6cPwOu2XZcI9F0tty0fpRrj4Xadlr/Yh5cX&#10;/TSkVkmfFwog0NC6TTSoVl/DsqiNMazxhhny6JBEi5vUTbZNuupuNpMuiWE7GbppmnToAiadoSNs&#10;NXo46MPcE3Yx3YhMJ0M/TXPO0su2KVf1gkkcmAGGJ4Ih9gqbSuzyMKlohkwmldwnlV1js6eADGk7&#10;radZWTbqszKAaFGjnepOXVWfspW5zdvYSMItrm7fMqUOcnt+VB/h85rkYMR2ID47WsSgRi0SsAns&#10;ZcBu8N20sBsiaNgz3xO7BbEnl7wfZ8JvU2sBwDqMRwAStBF7twZvfhRi94Y0+YgSqmsKvHX+UOuP&#10;eh4ohFnpVh1Qfae4HwWJ5Kw24n6JeFizTn1zC9cwWwry2eeqhnR7hlFaO0orameLSbwBPOSwX4Mn&#10;cVD83+aQIcHqLlcd99BA7/3CftgKKuEO/O2wX5ywQ+aAwLrV9mhZSR9Vox8o/Aerdx3100HvAxU+&#10;dv5+HDK1YutPrZnoLJBOARj6pbNEqTLulFqLmc5SEUf2jlAfDZz2BcNMdBbp1e8Jhmk6S5QpQKvX&#10;K9NZDmOMsWJ7k0iDZmx8q4qtr80B/rku6NWz0wPojQJwTsiizYJAWN21IRz4FN8gQ9hzXcVXsLjm&#10;mZvZZGAOlpsZYkF012uvUfN91muGcQIPav/LwT4FHUQhV0ErtIQ+5W+gQisXMClTpma2rJzviZqp&#10;V//3rst0BL7pb6yi8L0YZn4aSN6250cq7q6QLiuzg7nDg7fMNL2hsWBT4fLvyTLzcWREBvH8SB53&#10;MqEv1mbNozg2pz5bZm9imen9+nvXZpqQ0twcdjBS3jx6liSEtsn6Ym0mMLcgJdGBQ+lrPnCBDl6b&#10;6SB6c8FWgfRe4FeSRBp+BRXtsQu/WJuxNustgCb93YTmDtwteoug9eRoJBJYx3GT9kkG0YfmowAH&#10;6wStRm0OvgcyjXQ0Jr4668SOxu/5EDgOmxnWa59sEC9C8gaCX1EiExPUppmX0vCEYxw8MPY0Pptn&#10;gW2zN7HNPG1+fLvazHpAJ9K8jSq/S1pxNt4vv4s+oBN47hbJ08OJnYrjKYbxMQ/oRJpbIA/oyEND&#10;lfOKD+h8m4EaHVuy7oqIMQEafVsHdCjjgQSQdeKFdEegmsJvLS8q/bBXtiA+oFPB4/rEEPxAfEDH&#10;nKhBHoJpZ0iA/PABHRH+bh5bs/Pk+YDOM/kUWrFtMbHYn9WnfZ/+9jmQbf6uHbtp2ofCblXQ+/2w&#10;W5yF0pkYhdvZEQaC3XS4vMJuOvIC1hdjN8ZuIgXpmxytiXSgu8ZuSGNnZcwzdkMupxpx4YSt+VA0&#10;H67u5M3ClMBl9orsVozdJJ4AhN0rARVjN8Zu8qi05XB1pIkMFXbDIUex878fdvMjRHFoH0AOT+Ei&#10;qF3nCTYIcpzHKXxXGEbD7+bHgfyrzFPHVAyJcXxfhpaxT8gIUQ1hFTGgh5zKFOiW3hAJ3rJmnH0v&#10;8ObcLuarv4PcITJAVAmp/aRKPJvh6LScHh0jk/Pm04Ed0s/q8TvUZk6S08pubs5j+zF9cJSQdNsH&#10;J7MXtDxt+oT0y3GcQRbVQhTJS0Ts622S5Fiz0iDEpp1eVgiGoIJulFDCUhqe2Fdq71kTy1nS2zSR&#10;nCW9TdMHZx0ObDo9HOuDYZerGzWxJYSaU+W004+K1bYjVY64Dn1SZ8GxpsuR0FTtnir9jfpspsGp&#10;O1NX1Wc7pU63HSfMWSJp/SuTanPCHGQo7O08fayZFhWUaZIs9ocyf9mGMhGgn2CvBhlKe4gtWauQ&#10;DKnzBQwUPi/GMq/Kyf/mWMbqBo63Q/iyMsp75mkKI1ceT/WoQs3WMopVDB8pnsUC03madAyxTjZp&#10;sCW+iSSb8VYMP9NJP9gPjJ2B/cBv5wfGEaOu/cAxfKrAwEk2IWu7ywtg8yfXrnDbPNtYgm32Axsq&#10;IGxbIGwzsM1QlC8vy1U7QHf6gakEm3QeKT/wu8fwM9+HcUHWuZe5AtbUjmCP7A7hCYaD+uOCt60g&#10;fsZB/AbTmcGbrCP6JkF8VLnaBm90ehyi89bOX208cYb0asaBY2qXrcWF3HT9WlzITcdvoxeAKXb7&#10;Hub2lVkTFJKyunzxTlq+YeXGVZ9td67qTl1Vn03X8HYbBm8M3t4OvPVSD5jOWjZi16mrTxXt63AS&#10;sWvh8DVHsZXrN/BlmeEG6qv8vghjP5Ohi8PYww1jt8kTqfsy8oR9AYZRVfPPC8J0K/YAzUFWRyjz&#10;/ED1Ws4Z8/o7xvqzhh5QeqplvabyQN97hh58vY15kt5Tb2NhBE66WEdeWBGcdOgBWeQl7IhS1JGo&#10;LNvPVX0vP0UQQ/6h5CnoBVhb8T3SmFBhqa0KDo79EYNLkZf0g2fbpy39mLwPgjRCM6IfmslLp+vx&#10;DhtxSOQl1HSp1pomoacyq+yb26+oISuAfy2BOvIMzpJR/Np028MqfEkeVLN8F8SqZvig6hZKanVp&#10;SZiPuhFoQOAudXtqcpfAbzJ21CEvdbvp2K/d4XTs124vTfuV2E16NGzBduom07ukssn04u01vqpl&#10;gfmz2bCiHwAWEGflzqmsUvW5yzo1talvqa6yDcs27NvZsHYIp4kOMgCRypDAu0K4xJOHCFMquiqw&#10;mNIEKN1RQZIok4z4BhUd9Vylhyn2vCpuUdNHAo9cscKICOUjaDxzHBDXjeqn7rtE9Q3ToqYTpVul&#10;XvWEMadn5IV61QugDmU5WJtejUn9yLs1mzS1KhXO7HbSVKmWTpoa1dxJU6FisMahNDVq6BvH0tKo&#10;lm6gRzROsHSDRa6bCLXcnReyO3Qb8zMhvUzdxNZNc37Jzd2dXyp9rO9k66Y5w5ZumlNseU8Qzuat&#10;jKNpTbHnm1+V15xk2+JrzjJWnrkn1JSth2TpiaKieoYajzY8GCU4JU6+7JwTxHwD1Fwr/udu5gmt&#10;XWot8x9hlp5pjjUqmu9HVfGwFkVz5ZF8pndp3V/LpGDPD6Z6Uigiid92907LhwaDJdJoLu9SlRso&#10;p+ONs6CCrs5G/F+ej8qRc3M+upEqbpV30ChtzwRGsS+YwCiJLO6qUpnZsKh8ctVKwUf1KYGobIMO&#10;d6FVGg7ut1+r7ZCL6X6728g53afN7meT/VRKB+9EjUR9VuEkOZl7Ntu+I4NxBuOvAePkTOnhACSV&#10;w5RBpDrbcAqqNqTe7M558/TYNRjVpXgVGKXtTDgbt+B5x91IW6nYEJXDB0K9KtebX6bFPe2TnDIH&#10;x8urnbw1F++dwPfA/IZDz+1Npd670tbkmv0u0qLrk5/vKG0h8BKkvA6GsLQ9Eyl79YE4ljZSab2d&#10;iKO8vx1pk4ePetdt0XaubJY2ljanbBYbvBE/hFFCtmO+HM8KGIQb9fXlvPK+kCQM5K60NTlJ/em2&#10;pMNS10hSOFQBDy10EUaSL4TLrNv61W2ae9Ww26S3uHfdliIluAVJsrSNp6dd9gcjyY+l20AyNOg2&#10;4RvtXdoyeTaJ7bb1D8bzOCxtzgdHkqD6GqStSWnsDUkmHmr3WXSb8vgzklzenVJWj9P7fP4GTn9G&#10;kr0iSUrh07XbxKrvW7clvmLwcASAdRsOd0hfyJC8JCjVZ5A2oUp6l7YQeVpZt9nT8jCS/PBIEpSg&#10;rm7bwal8v3hbEskqnSa7jb0k7CUJ4WL46HabiUsCRiZ0TO+6LQkE38EkbWy3sbQNQdpMXBLJTu1d&#10;2lIQWxhJMpJ0Ns0Y9qDsNhOXBIH6I+g25FmwxttYt7FuG4JuM3FJ5FGKvnVb6iHPDus21m0D1m0m&#10;LonUMb1LW2BnJbOXhHXbAHQbnUjv+CT9o3BJ0tDOSmZpY2kbgrSZuCQyh0Tvui2W2RzYJ8nMreV6&#10;kNFt5Ncz6LajcEnSRBUmZS4Jc0mGKW0mLol/FC5JmjIr+cAMkHwG4GOdAaBUxF277ShcksxlVjJL&#10;G1lng423Ia28QdqOwiXJPDsrmb0k7CUZgpfExCWRWc/79pJkgZ2VzNLG0jYEaTNxSSRfsXdpC1PO&#10;AnRY5n622z6Y3WbikshK9r1LW8ysZLbbhm23mbgkgeAr9i5tCbOSWdqGLG0Bknp2vSTBUbgkGYpE&#10;M0/yoBpQjCQ/FJIMUGDTIG1HyUviua6dlsxuEnaTfHw3SYByogZxOwqZxHN9j/MAsZ9kwBG3ALU+&#10;DeJ2FDaJ5wbxVrlfTpfM6ZKHlC45cDWdpC6jKiNfZj8JjqChKt36DLXdZfY7+mGNagHOzeOvxWR6&#10;PsofNoUogqES0lX1fHWBDc+NOgxkVTxPqrdGXuTxQ10+Q1XVoPpsVfGiu0m1WVxjT9Q1sESdLNxG&#10;GoJ1m2adLFludLsFdL3uheqIGTrB/tRoQjVLtzvBlDZaGDtpFiNLqPJXpxOEQp/rpFWKTFR76/QC&#10;p7Puhaq0GZ6nVYYsMo6lVewNXZg7atV78yw9NSfY3lNzjkVhtM6DUZWt554Mk1q3sXTTnGbLBKEy&#10;V92N+WV1670ZJppqR+ohm/uhlOu6iW0Vt8q91csYQqPFIp9BPsRpUZQHq0QF30yV03BHUa2MFjG6&#10;eKacmGysqnHtbow3RD2LV/dsz3gP1FjZjLt7xqqmxvuVQONqb+KtvqLaG61lWXt4V7U3VdjHVu1N&#10;LjTVStU4U5/NssNqEahr6rPZBkBMLlh1UX22ysaptacuqs+qsho9FxaSVjrqsvpsNxN+RSxkdVV9&#10;Nu+4T5vdj0cIE2Paq9H2ZHKxtzfI+1oWD8uJ2Dtn03zyufq+yecL+f0098Kz2XwymS6/zJdTsWvi&#10;bIf6FHImIBKhIplyistPEV4ERpxPqEojiV2Hwhz0SaoM3UBqJ2xtrlAjjdNwAKey3JvaYhSQVaXc&#10;HPqCIplc7e1lJe04s3KfmZUDFKExiFuf1d5Cj3Kpk6Y1iRuGJ6orsrhxvGAI8QITrRLPBUjRcpy8&#10;X3HFMPAxBha3zWZ1dnrK3BMSqqGe0AlQJLir3cI+672FYSJtNtZuLG4DLx0cwFoyiFufxMowJkcq&#10;azfWbkheMnRxI+d1x1USCkupLzCZxJWX1GS7satkXNyfIsI5Z9ttALYbhTC74tYntTLMaAw27cbi&#10;xuI2nFrdAQoFG8RNBO160m6RG8lgMttubLsNHkzCTdHVbn1SKyOf+GY27caBANZuQ9JuWOpdcRPE&#10;jr60WxBJ1g1rN9Zug9duJlZJ2CerJAozSWNkcWNxG7y4mVglYZ+skigOYT/awCS7ShhMDglMYj13&#10;wCTQXX+skihJd7hKWNxY3IYkbiZWSdQnqyTKgh1xN3aVsLgNSdxMrJKoT1ZJ7DJFOTwfzZhV8h2w&#10;SuiYaRdM9skqiX2mKLO4OYumDhssRZkObHfFrU9WSRwwRZnF7XsRNxOrJOqTVRJHuyjK7Cph262p&#10;927ED2GUECzLl+PZx0pHiZrBBu3WJ6skxj97IIBdJSxuQxI3E6sk6pNVEqfE27TF3VjcWNyGJG6a&#10;VVLnxwNl2Bp2w4UX5seLM01FDrermOJnkSMBupZukJ+plCQvSo9Hie3UHczJ8TxKKyZvRlnFKv1+&#10;DbHX2cnMnQAL6BY+paTrdoL9SzfJPONQMOe6iaUXbDO6SZYYewHO1k0svSDKo5tkmbEXzLxuIpLa&#10;dZ+olR7P0k0rOZ55dmlX1bdKKcme4SU1J9jSTXOCbd00Z9j2VK0pNr+oVmo8Wz+tSbb005pl83O1&#10;cuOZV18rM15jDUNgODVevrw7H7kig9uqWDtPSKDHqfFemxqPNubZ+Qh7wk8/5md16juZE06Rb6tN&#10;u77cTh0nm8l9xZpfDsU/CXM91wqb3h6tMGrCb7vT49GzodV2krn22FMZpN6r0XP3qw6+PTMqdTyu&#10;mlQ1HPVpnHl1kRPkcYK8orzYlLSsnYdVOb+bIZObJ6R3WXxC6uLbOSVOFRhOpu2rfnhcr2QCH3xx&#10;nu4Xy/UZWPz7RUwfi3Jy6ruee0rfVmUxnq7X8+Xd77N8NcW9q+MAOkGeD9XbDRj0ya1MXBwyF3uE&#10;G0QCdDYS5AFgiIRdSCzWRqOcIO8+n7+BhHGCvF4T5FEouiNucZ/cyoa4+Z3c6CxuP7BLZUguFRO3&#10;Uhba6OlcXEPc3E6FDxY3FrdySOIGM66r3frkVmpxyzJpAjKWXP9wPx+Xxbq45Xo6g6qng8raBmnr&#10;k1pZS1vSqc2odZsqL6DiCGy5seX2AbkngYlZGffJrKylDZRmcoeYdBtLG2fHG0B2vMBErER2SKz6&#10;vg23LEyE89EkbeyVZGkbgrSZeJUgOh5D2gLAWotuY2ljaRuCtME06npJ+qRV1kjSSwWCZd3GXpIl&#10;IszVyYAh+SQptUFX2nbQKp1lcTEDg2n6qSyLRyrMh4kR6RheyLaspc2VledY2ljahiptJjpJfBQ6&#10;SZqCx2ZBkuwlYSQ5BCRpYpMkR2GTpEkovDOs21i3DVW3mcgkSZ+JujSSTCN1XgPloJ0xCPaejrex&#10;l4R12xB0m4lLkhyFS5KGzEvm0qYkU4PNG0QP1/GSIJHPESIAacC0ZJa2YUubiUuSHIVLknry9IHJ&#10;bmMvCSPJASBJSt3f1W1H4ZKkLuw09klO73P2kgzUS0KHObvSdhQuSZLaWcnsJWHdNgTdZuKSJEfh&#10;kiSJnZXM0sbSNgRpM3FJkqNwSZKIWcnsJRm2l8TEJUmOwiVJQmYls7QNW9pMXJL0KFySxE+teYDY&#10;J8lIcghI0sQlQVmoI8TbEi8QQsURAPZJDtUnaeKSpEfhksRITGKLALCXhHXbAHQbSgV3IwAS0fV9&#10;djsGdYulbcbxtuEyt1Ap2CBtR+GSxFBuLG0sbQPmSaJQsEHajsIliSNmJbNPctA+SSxwg7QdhUsS&#10;hzIFOXtJ2EsyUC9JZOKSpEfhksS+nZXMXhL2kgzBS6K5JHW1t3QHlQSRgZfnH5GFbGLPE8LT0GEI&#10;scv6GsJgfG21Nx+FxNQt6lJuuLmuNea5ISq14X9pJ9aNmgXJvNjYD8DA8/1gD6sbmfvBxOsmsXk0&#10;mBbdxDIahEt1E6oiZnimZjWy1PhI8Es/10mr4hvVIjNMcHOGLWNpVXyzdNOaYKqoZ3gmOmesh2x+&#10;KCTerpt4tn6aU2zppznFlhflNefYsvyak2zpplXwzdzNVsG3xjLmkm9PSyT05ZJvo2ssEtqnRak3&#10;9fllvaFUveV0vHEWohgUykDBRY7CUOXIuTkf3ci9cJVvZlVb+uo84lA/hAQl30gMTTXfsGdSaTW5&#10;meKmtqJv1E2roapRpj5lIbOqmcJX6qL6bDUSvBDcUl1Un7IRhPLZam6YgT3beIIM8szN9mq0+9Hk&#10;dO7Tpp5y9dxc7e0NalGVxcNyIk5HUda1z9X3TT5fyO+nuReezeaTyXT5Zb6cCgFD/gv1KYRHYKT1&#10;6rdSJgqWddWcspAy93Va4guq3v9r5DyW+ep8tP7nQ15OR86iWYZjsMe8I+wEncM5aZ+UyjjNAA8g&#10;+QYwinPfEo0qgeeSAcs7WcyPSwZ8wJIBkYlSmfVJqYyTEOjXIm3YC4Ttx9LGDpUhOFRMlEpJtuqJ&#10;dhLHLkxolrbN6uz0lENzww7NmSiVWZ+UyhjJqlnaZhuWtvNR5oWDljZEw7p2WyaAW1+6LfCsQQRE&#10;xhlJ3p8Wt7dzRpIDQJKo02uQtj4plbGHynI2JMleEq7R3fRW3ogfqtId+XIM9+b5aDOqHCYXG/wE&#10;9fGwKud3M3g/PRFLWBafHjbF7Xyj4srSUwpfKimUx/VK+k/xxXm6XyzxqxXKYOyDNh6LciKdVvRt&#10;VRbj6Xo9X979PstXU9y7Uli/lc58gtEEMfzuHZ8knIQYWF+6zaUwItttjCS/AyRpolRmIujVk7RF&#10;KbI4s7Sx3QZ9Mni7DSiuq9v6pFRGiS+j/6Z4G9ttjCSHhCQRWe5K2w5O5ZuXeosiZExh3ca67XvQ&#10;bdAeXWnrk0sShYE93sZeEtZtQ9JtBi5J5vbJJYl8nAWy6TaWNpa2IUmbgUuSuX2m54q8kONte/mb&#10;J2X+CPcy8yQ/bgTAwCXJ3D65JGG2g5XMXhLWbQPSbagP3LHbMhAX+4u3hSmzkveLpbJucz54dBv1&#10;gQ3S1ieXJEyYlczS9n2cb6PI8rZPMnP75JKEEZ2xs3BJ2EvCSHJISNLAJclkmqyeuCRhSOkxWNqY&#10;uTV8LgnqAxt0W59cktDfwUpmLwnrtiHpNgOXJHP75JKEHrOS2W77Tuw2A5ckc/vkkgQZs5JZ2o4s&#10;bTh7c3d2V65+7+/0DWoFV6iSUio5GeypOhBwsfytrH6ilErOzeOvxWR6PspxdEicIlIJenD00Xk6&#10;HyUuZJbMsSSJt2pKwTEjko1EsfDGIJuX+ttVud78Mi3uHfpyPlpgGKLv/CsSOuHuaKqaUBK0ZXE1&#10;Xyzwe0o+RknSXNF6XSzmE7pCF9bl3c3FonS+5pRwTfyjp0JPrWY78005mz9WeNRNOUdquwUyROFW&#10;99MJMkVNl/Kb7HGxpDsiDVWVuw3fnIdyfj76Nzawz+nnNDwBbv58ErqXlyefri7Ck/jKS6LL4PLi&#10;4tL7Dw1eZ7Wi8VfHrfDLl4ojjUfPUiNnlpwdTMJeObPo6ciK7/MoGErpdk0cnDvGWHpyKIDjJGkX&#10;npvhGChuXCdLDXwfoFCmS5U+Rfsqpmx/u1Zxax22luuV+GdarnK5I9EdDcregX29388309JZzO/P&#10;R6kWivzMlmwN8lWtAc6nZjm7iGq0hgXbJ3NhvwWbyTJIL1+vej+hXXdrg6l+861tgXYJsYmYda+U&#10;e0C1q3t+6P7sZydXcZqchFdhdJIlbnrietnPWeyGWXh51d7VhWKVh2hfsauT/ski7EA9Sb9WSvum&#10;Wtw83TzJI716/R+YfRGuXJl5EV9K4UvAFxn/xZePd7KZzoJ0olEyUWlP6ixJIPgEyKDOgq3aTKzO&#10;1mcHLtChH1dEAVrDgu2TrLDfgmV11jRwWJ3tAWZfoc40Ne7A3QK7/7DUmSZXVK6CJq9iL1eBc7uY&#10;r/5CKUjEt7+rZCSV+wDlA+UJE88NEGlqGV+YTLK8fHnkxQ5kD3YfvMKe2uk/IPtZgeVvDRprNG9F&#10;vBi6GrQxozY9Xd/eAZSQrbRTtf6aWSsOXH8EoqtVF0YI60iM1KmoFybkFRYmv8rs/1ZuK153MpP7&#10;q7xSDW/p3dn4r191UqFUB8t/gZSu4NesAuWi2S/kYqUU8bn0tn4pxv9YyyXdvq79sXs4P0O4+dQ6&#10;2t69vBBrl5YRwgxyXxvP/iZ9plHoY6y4FCWyIjmKR8w+w4k4hkPVo1rK9HdRquoSyPVXe4pVpvse&#10;MjWlOiZaCWAzHLqXADbELoqwlbefGzuOfGr5zJjQyg3GMrdP4q0uWZym+4Pu9TogqKtjZd6OeKDS&#10;R9gDpGSTctorZqHlL/ZRBQj91A5fLX1eKFZ6A3WMH2TQgpqrQAU2k0kVBKjrWmGN63JJouwSJFrc&#10;pG5CaOh+kZ+P/nTqiOpN8m7UXaXvrqGEdJNEVLXqdoMdRrfBgKl8U7cjbDV1o8gyIIi5bmQZEF5P&#10;owmKUnXHAyjXaKJHg0nU05RTwRsxG+OnZTV1+GYqJiT3imulhdGKpt7SGNOFPfNaJbbf3Vjuvtcq&#10;LLW7sdzhr8UmjicRjeVnNfwXlfmhXZ7q/OB90VPVdXxkOR357GLd4F71VVV8RrZKKu2j16q6rD6r&#10;Aj50M8yO6k5dVZ+mW6prXOWGq9wU5cszStaohQJ6dvCmY9IVeJMbM/0F9vd3AW+ZT/XdIBaeGw0U&#10;vOnYqgRvslRZ5Ydm8MZh/Ol9bintfGhGVxSUqoBLDd58HRTSEA1B7FXD8lqTcDN4OyXYxuCNwdt1&#10;QVhQQS8Gb2CnHT+I/rzL9+BAw4FRhaPFIJvgTXx/vANNkcw5FFKczceX+SZv/iw8xGdTv5gVi8m0&#10;/On/BQAAAP//AwBQSwMEFAAGAAgAAAAhACVF19XjAAAADAEAAA8AAABkcnMvZG93bnJldi54bWxM&#10;j01Lw0AQhu+C/2EZwVu72X5EG7MppainUrAVxNs0mSah2d2Q3Sbpv3c86W2GeXjnedP1aBrRU+dr&#10;ZzWoaQSCbO6K2pYaPo9vk2cQPqAtsHGWNNzIwzq7v0sxKdxgP6g/hFJwiPUJaqhCaBMpfV6RQT91&#10;LVm+nV1nMPDalbLocOBw08hZFMXSYG35Q4UtbSvKL4er0fA+4LCZq9d+dzlvb9/H5f5rp0jrx4dx&#10;8wIi0Bj+YPjVZ3XI2OnkrrbwotEwiVesHnhQag6CiZV6WoA4MTpbxguQWSr/l8h+AAAA//8DAFBL&#10;AQItABQABgAIAAAAIQC2gziS/gAAAOEBAAATAAAAAAAAAAAAAAAAAAAAAABbQ29udGVudF9UeXBl&#10;c10ueG1sUEsBAi0AFAAGAAgAAAAhADj9If/WAAAAlAEAAAsAAAAAAAAAAAAAAAAALwEAAF9yZWxz&#10;Ly5yZWxzUEsBAi0AFAAGAAgAAAAhABna0QIZIwAA8zACAA4AAAAAAAAAAAAAAAAALgIAAGRycy9l&#10;Mm9Eb2MueG1sUEsBAi0AFAAGAAgAAAAhACVF19XjAAAADAEAAA8AAAAAAAAAAAAAAAAAcyUAAGRy&#10;cy9kb3ducmV2LnhtbFBLBQYAAAAABAAEAPMAAACDJgAAAAA=&#10;">
                <v:rect id="Rectangle 765" o:spid="_x0000_s1027" style="position:absolute;left:3865;top:3518;width:6444;height:1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f6MMA&#10;AADdAAAADwAAAGRycy9kb3ducmV2LnhtbERPTWvCQBC9C/6HZYTezMZERFJXEWmhB6E0CtLbNDsm&#10;odnZsLtq/PddoeBtHu9zVpvBdOJKzreWFcySFARxZXXLtYLj4X26BOEDssbOMim4k4fNejxaYaHt&#10;jb/oWoZaxBD2BSpoQugLKX3VkEGf2J44cmfrDIYIXS21w1sMN53M0nQhDbYcGxrsaddQ9VtejILe&#10;7bdvP/vanz/zSl++ZX6flyelXibD9hVEoCE8xf/uDx3nZ3kGj2/i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Cf6MMAAADdAAAADwAAAAAAAAAAAAAAAACYAgAAZHJzL2Rv&#10;d25yZXYueG1sUEsFBgAAAAAEAAQA9QAAAIgDAAAAAA==&#10;" strokeweight="36e-5mm"/>
                <v:rect id="Rectangle 766" o:spid="_x0000_s1028" style="position:absolute;left:4009;top:3578;width:6090;height:1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QosIA&#10;AADdAAAADwAAAGRycy9kb3ducmV2LnhtbERPS4vCMBC+C/6HMII3TVVY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0ZCiwgAAAN0AAAAPAAAAAAAAAAAAAAAAAJgCAABkcnMvZG93&#10;bnJldi54bWxQSwUGAAAAAAQABAD1AAAAhwMAAAAA&#10;" filled="f" stroked="f">
                  <v:textbox inset="0,0,0,0">
                    <w:txbxContent>
                      <w:p w:rsidR="009B126C" w:rsidRDefault="009B126C">
                        <w:pPr>
                          <w:pageBreakBefore/>
                          <w:jc w:val="center"/>
                          <w:rPr>
                            <w:b/>
                            <w:color w:val="000000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u w:val="single"/>
                          </w:rPr>
                          <w:t>Построение полей опасных факторов пожара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Выбор сценария пожара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Формулировка математической модели и моделирование динамики развития пожара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Построение полей опасных факторов пожара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Определение времени блокирования путей эвакуации</w:t>
                        </w:r>
                      </w:p>
                    </w:txbxContent>
                  </v:textbox>
                </v:rect>
                <v:shape id="Freeform 767" o:spid="_x0000_s1029" style="position:absolute;left:3760;top:1738;width:7554;height:651;visibility:visible;mso-wrap-style:square;v-text-anchor:top" coordsize="4778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09MQA&#10;AADdAAAADwAAAGRycy9kb3ducmV2LnhtbESPT4vCMBDF74LfIYzgTVPrIto1igiCBxf/lT0PzWxb&#10;tpnUJmr99kYQvM3w3u/Nm/myNZW4UeNKywpGwwgEcWZ1ybmC9LwZTEE4j6yxskwKHuRgueh25pho&#10;e+cj3U4+FyGEXYIKCu/rREqXFWTQDW1NHLQ/2xj0YW1yqRu8h3BTyTiKJtJgyeFCgTWtC8r+T1cT&#10;amQXN/s9puWlnqV7e9j9xNuVVqrfa1ffIDy1/mN+01sduHj8Ba9vwgh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49PTEAAAA3QAAAA8AAAAAAAAAAAAAAAAAmAIAAGRycy9k&#10;b3ducmV2LnhtbFBLBQYAAAAABAAEAPUAAACJAwAAAAA=&#10;" path="m1194,l,651r3584,l4778,,1194,xe" strokeweight="36e-5mm">
                  <v:path arrowok="t" o:connecttype="custom" o:connectlocs="1888,0;0,651;5666,651;7554,0;1888,0" o:connectangles="0,0,0,0,0"/>
                </v:shape>
                <v:rect id="Rectangle 768" o:spid="_x0000_s1030" style="position:absolute;left:5055;top:1935;width:501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tTc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F+f/A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StTcMAAADdAAAADwAAAAAAAAAAAAAAAACYAgAAZHJzL2Rv&#10;d25yZXYueG1sUEsFBgAAAAAEAAQA9QAAAIgDAAAAAA==&#10;" filled="f" stroked="f">
                  <v:textbox inset="0,0,0,0">
                    <w:txbxContent>
                      <w:p w:rsidR="009B126C" w:rsidRDefault="009B126C">
                        <w:pPr>
                          <w:pageBreakBefore/>
                          <w:rPr>
                            <w:b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u w:val="single"/>
                          </w:rPr>
                          <w:t>Анализ пожарной опасности здания</w:t>
                        </w:r>
                      </w:p>
                    </w:txbxContent>
                  </v:textbox>
                </v:rect>
                <v:group id="Group 769" o:spid="_x0000_s1031" style="position:absolute;left:7025;top:2389;width:113;height:304" coordorigin="5424,5782" coordsize="150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fw0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j8QT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X8NDCAAAA3QAAAA8A&#10;AAAAAAAAAAAAAAAAqgIAAGRycy9kb3ducmV2LnhtbFBLBQYAAAAABAAEAPoAAACZAwAAAAA=&#10;">
                  <v:line id="Line 770" o:spid="_x0000_s1032" style="position:absolute;visibility:visible;mso-wrap-style:square" from="5500,5782" to="5501,6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YuFcEAAADdAAAADwAAAGRycy9kb3ducmV2LnhtbERPS2sCMRC+C/0PYQreNFsFH6tRiij0&#10;Wi3rddyMm8XNZE2ibvvrTaHQ23x8z1muO9uIO/lQO1bwNsxAEJdO11wp+DrsBjMQISJrbByTgm8K&#10;sF699JaYa/fgT7rvYyVSCIccFZgY21zKUBqyGIauJU7c2XmLMUFfSe3xkcJtI0dZNpEWa04NBlva&#10;GCov+5tVcGrxaqqf7fzY4CwWm2sodr5Uqv/avS9AROriv/jP/aHT/NF4Cr/fpBPk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Ni4VwQAAAN0AAAAPAAAAAAAAAAAAAAAA&#10;AKECAABkcnMvZG93bnJldi54bWxQSwUGAAAAAAQABAD5AAAAjwMAAAAA&#10;" strokeweight="36e-5mm"/>
                  <v:shape id="Freeform 771" o:spid="_x0000_s1033" style="position:absolute;left:5424;top:6220;width:150;height:148;visibility:visible;mso-wrap-style:square;v-text-anchor:top" coordsize="150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jP8YA&#10;AADdAAAADwAAAGRycy9kb3ducmV2LnhtbESPQU/DMAyF70j8h8hI3Fi6ISFUlk0TCI0TsJYDRysx&#10;bbfGqepsK/x6fEDiZus9v/d5uZ5ib040SpfYwXxWgCH2KXTcOPion2/uwUhGDtgnJgffJLBeXV4s&#10;sQzpzDs6VbkxGsJSooM256G0VnxLEWWWBmLVvtIYMes6NjaMeNbw2NtFUdzZiB1rQ4sDPbbkD9Ux&#10;Ovh82r/Wb8f36mfYzmsvB9nKzjt3fTVtHsBkmvK/+e/6JSj+4lZx9Rsdwa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VjP8YAAADdAAAADwAAAAAAAAAAAAAAAACYAgAAZHJz&#10;L2Rvd25yZXYueG1sUEsFBgAAAAAEAAQA9QAAAIsDAAAAAA==&#10;" path="m,l76,148,150,,,xe" fillcolor="black" stroked="f">
                    <v:path arrowok="t" o:connecttype="custom" o:connectlocs="0,0;76,148;150,0;0,0" o:connectangles="0,0,0,0"/>
                  </v:shape>
                </v:group>
                <v:group id="Group 772" o:spid="_x0000_s1034" style="position:absolute;left:3610;top:2693;width:7029;height:410" coordorigin="2541,2268" coordsize="7029,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<v:rect id="Rectangle 773" o:spid="_x0000_s1035" style="position:absolute;left:2541;top:2268;width:7029;height: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jXecYA&#10;AADdAAAADwAAAGRycy9kb3ducmV2LnhtbESPQWvCQBCF70L/wzKF3nRTFSmpq0hR6EEQo1B6m2bH&#10;JDQ7G3ZXjf/eOQjeZnhv3vtmvuxdqy4UYuPZwPsoA0VcettwZeB42Aw/QMWEbLH1TAZuFGG5eBnM&#10;Mbf+ynu6FKlSEsIxRwN1Sl2udSxrchhHviMW7eSDwyRrqLQNeJVw1+pxls20w4alocaOvmoq/4uz&#10;M9CF7Wr9t63iaTcp7flXT27T4seYt9d+9QkqUZ+e5sf1txX88VT4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jXecYAAADdAAAADwAAAAAAAAAAAAAAAACYAgAAZHJz&#10;L2Rvd25yZXYueG1sUEsFBgAAAAAEAAQA9QAAAIsDAAAAAA==&#10;" strokeweight="36e-5mm"/>
                  <v:rect id="Rectangle 774" o:spid="_x0000_s1036" style="position:absolute;left:2691;top:2328;width:6675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nYM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xk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nYM8MAAADdAAAADwAAAAAAAAAAAAAAAACYAgAAZHJzL2Rv&#10;d25yZXYueG1sUEsFBgAAAAAEAAQA9QAAAIgDAAAAAA==&#10;" filled="f" stroked="f">
                    <v:textbox inset="0,0,0,0">
                      <w:txbxContent>
                        <w:p w:rsidR="009B126C" w:rsidRDefault="009B126C">
                          <w:pPr>
                            <w:pageBreakBefore/>
                            <w:jc w:val="center"/>
                            <w:rPr>
                              <w:b/>
                              <w:u w:val="single"/>
                            </w:rPr>
                          </w:pPr>
                          <w:r>
                            <w:rPr>
                              <w:b/>
                              <w:color w:val="000000"/>
                              <w:u w:val="single"/>
                            </w:rPr>
                            <w:t>Определение частоты реализации пожароопасных ситуаций</w:t>
                          </w:r>
                        </w:p>
                      </w:txbxContent>
                    </v:textbox>
                  </v:rect>
                </v:group>
                <v:rect id="Rectangle 775" o:spid="_x0000_s1037" style="position:absolute;left:3865;top:5850;width:6444;height:1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slcIA&#10;AADdAAAADwAAAGRycy9kb3ducmV2LnhtbERPTYvCMBC9C/6HMII3Ta0i0jWKiAt7EJatgnibbca2&#10;2ExKErX+e7Ow4G0e73OW68404k7O15YVTMYJCOLC6ppLBcfD52gBwgdkjY1lUvAkD+tVv7fETNsH&#10;/9A9D6WIIewzVFCF0GZS+qIig35sW+LIXawzGCJ0pdQOHzHcNDJNkrk0WHNsqLClbUXFNb8ZBa3b&#10;b3a/+9JfvqeFvp3l9DnLT0oNB93mA0SgLrzF/+4vHeensxT+vo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uyVwgAAAN0AAAAPAAAAAAAAAAAAAAAAAJgCAABkcnMvZG93&#10;bnJldi54bWxQSwUGAAAAAAQABAD1AAAAhwMAAAAA&#10;" strokeweight="36e-5mm"/>
                <v:rect id="Rectangle 776" o:spid="_x0000_s1038" style="position:absolute;left:4009;top:5910;width:6090;height:1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j3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F+/2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fj38MAAADdAAAADwAAAAAAAAAAAAAAAACYAgAAZHJzL2Rv&#10;d25yZXYueG1sUEsFBgAAAAAEAAQA9QAAAIgDAAAAAA==&#10;" filled="f" stroked="f">
                  <v:textbox inset="0,0,0,0">
                    <w:txbxContent>
                      <w:p w:rsidR="009B126C" w:rsidRDefault="009B126C">
                        <w:pPr>
                          <w:pageBreakBefore/>
                          <w:jc w:val="center"/>
                          <w:rPr>
                            <w:b/>
                            <w:color w:val="000000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u w:val="single"/>
                          </w:rPr>
                          <w:t>Оценка последствий воздействия опасных факторов пожара на людей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Формулировка математической модели и моделирование эвакуации людей из здания при пожаре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Определение времени блокирования путей эвакуации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Расчет вероятности эвакуации людей</w:t>
                        </w:r>
                      </w:p>
                    </w:txbxContent>
                  </v:textbox>
                </v:rect>
                <v:rect id="Rectangle 777" o:spid="_x0000_s1039" style="position:absolute;left:5378;top:9332;width:3225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PResIA&#10;AADdAAAADwAAAGRycy9kb3ducmV2LnhtbERPTYvCMBC9C/sfwix403S1iFSjyLKCB0GswrK3sRnb&#10;ss2kJFHrvzeC4G0e73Pmy8404krO15YVfA0TEMSF1TWXCo6H9WAKwgdkjY1lUnAnD8vFR2+OmbY3&#10;3tM1D6WIIewzVFCF0GZS+qIig35oW+LIna0zGCJ0pdQObzHcNHKUJBNpsObYUGFL3xUV//nFKGjd&#10;dvVz2pb+vBsX+vInx/c0/1Wq/9mtZiACdeEtfrk3Os4fpSk8v4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9F6wgAAAN0AAAAPAAAAAAAAAAAAAAAAAJgCAABkcnMvZG93&#10;bnJldi54bWxQSwUGAAAAAAQABAD1AAAAhwMAAAAA&#10;" strokeweight="36e-5mm"/>
                <v:rect id="Rectangle 778" o:spid="_x0000_s1040" style="position:absolute;left:5378;top:9332;width:3225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eMM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F+f/A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LeMMMAAADdAAAADwAAAAAAAAAAAAAAAACYAgAAZHJzL2Rv&#10;d25yZXYueG1sUEsFBgAAAAAEAAQA9QAAAIgDAAAAAA==&#10;" filled="f" stroked="f">
                  <v:textbox inset="0,0,0,0">
                    <w:txbxContent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Расчет величины</w:t>
                        </w:r>
                        <w:r>
                          <w:br/>
                          <w:t>индивид</w:t>
                        </w:r>
                        <w:r>
                          <w:t>у</w:t>
                        </w:r>
                        <w:r>
                          <w:t>ального</w:t>
                        </w:r>
                        <w:r>
                          <w:br/>
                          <w:t>пожарного риска</w:t>
                        </w:r>
                      </w:p>
                    </w:txbxContent>
                  </v:textbox>
                </v:rect>
                <v:rect id="Rectangle 779" o:spid="_x0000_s1041" style="position:absolute;left:2839;top:12504;width:3225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3qlsQA&#10;AADdAAAADwAAAGRycy9kb3ducmV2LnhtbERPTWvCQBC9F/wPywi91Y1GRKKriLTQQ6A0LUhv0+yY&#10;BLOzYXeNyb/vFgRv83ifs90PphU9Od9YVjCfJSCIS6sbrhR8f729rEH4gKyxtUwKRvKw302etphp&#10;e+NP6otQiRjCPkMFdQhdJqUvazLoZ7YjjtzZOoMhQldJ7fAWw00rF0mykgYbjg01dnSsqbwUV6Og&#10;c/nh9Tev/PkjLfX1R6bjsjgp9TwdDhsQgYbwEN/d7zrOXyxX8P9NPEH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N6pbEAAAA3QAAAA8AAAAAAAAAAAAAAAAAmAIAAGRycy9k&#10;b3ducmV2LnhtbFBLBQYAAAAABAAEAPUAAACJAwAAAAA=&#10;" strokeweight="36e-5mm"/>
                <v:rect id="Rectangle 780" o:spid="_x0000_s1042" style="position:absolute;left:2800;top:12564;width:3225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l3M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F+f/A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zl3MMAAADdAAAADwAAAAAAAAAAAAAAAACYAgAAZHJzL2Rv&#10;d25yZXYueG1sUEsFBgAAAAAEAAQA9QAAAIgDAAAAAA==&#10;" filled="f" stroked="f">
                  <v:textbox inset="0,0,0,0">
                    <w:txbxContent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Вывод: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 xml:space="preserve">пожарный риск превышает 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д</w:t>
                        </w:r>
                        <w:r>
                          <w:t>о</w:t>
                        </w:r>
                        <w:r>
                          <w:t>пустимое значение</w:t>
                        </w:r>
                      </w:p>
                    </w:txbxContent>
                  </v:textbox>
                </v:rect>
                <v:rect id="Rectangle 781" o:spid="_x0000_s1043" style="position:absolute;left:7745;top:12504;width:3225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7bf8YA&#10;AADdAAAADwAAAGRycy9kb3ducmV2LnhtbESPQWvCQBCF70L/wzKF3nRTFSmpq0hR6EEQo1B6m2bH&#10;JDQ7G3ZXjf/eOQjeZnhv3vtmvuxdqy4UYuPZwPsoA0VcettwZeB42Aw/QMWEbLH1TAZuFGG5eBnM&#10;Mbf+ynu6FKlSEsIxRwN1Sl2udSxrchhHviMW7eSDwyRrqLQNeJVw1+pxls20w4alocaOvmoq/4uz&#10;M9CF7Wr9t63iaTcp7flXT27T4seYt9d+9QkqUZ+e5sf1txX88VR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7bf8YAAADdAAAADwAAAAAAAAAAAAAAAACYAgAAZHJz&#10;L2Rvd25yZXYueG1sUEsFBgAAAAAEAAQA9QAAAIsDAAAAAA==&#10;" strokeweight="36e-5mm"/>
                <v:rect id="Rectangle 782" o:spid="_x0000_s1044" style="position:absolute;left:7759;top:12534;width:3225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/UNc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1DXEAAAA3QAAAA8AAAAAAAAAAAAAAAAAmAIAAGRycy9k&#10;b3ducmV2LnhtbFBLBQYAAAAABAAEAPUAAACJAwAAAAA=&#10;" filled="f" stroked="f">
                  <v:textbox inset="0,0,0,0">
                    <w:txbxContent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Вывод:</w:t>
                        </w:r>
                      </w:p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пожарный риск не превышает допустимое значение</w:t>
                        </w:r>
                      </w:p>
                    </w:txbxContent>
                  </v:textbox>
                </v:rect>
                <v:rect id="Rectangle 783" o:spid="_x0000_s1045" style="position:absolute;left:1442;top:5360;width:2168;height:1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FBpMYA&#10;AADdAAAADwAAAGRycy9kb3ducmV2LnhtbESPQWvCQBCF7wX/wzKCt7pRq5TUVaRU6EEQY6H0Ns2O&#10;STA7G3ZXjf/eORR6m+G9ee+b5bp3rbpSiI1nA5NxBoq49LbhysDXcfv8CiomZIutZzJwpwjr1eBp&#10;ibn1Nz7QtUiVkhCOORqoU+pyrWNZk8M49h2xaCcfHCZZQ6VtwJuEu1ZPs2yhHTYsDTV29F5TeS4u&#10;zkAXdpuP310VT/tZaS8/enZ/Kb6NGQ37zRuoRH36N/9df1rBn86FX76REf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FBpMYAAADdAAAADwAAAAAAAAAAAAAAAACYAgAAZHJz&#10;L2Rvd25yZXYueG1sUEsFBgAAAAAEAAQA9QAAAIsDAAAAAA==&#10;" strokeweight="36e-5mm"/>
                <v:rect id="Rectangle 784" o:spid="_x0000_s1046" style="position:absolute;left:1577;top:5717;width:1851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O7s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xk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BO7sMAAADdAAAADwAAAAAAAAAAAAAAAACYAgAAZHJzL2Rv&#10;d25yZXYueG1sUEsFBgAAAAAEAAQA9QAAAIgDAAAAAA==&#10;" filled="f" stroked="f">
                  <v:textbox inset="0,0,0,0">
                    <w:txbxContent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rPr>
                            <w:color w:val="000000"/>
                          </w:rPr>
                          <w:t>Разработка д</w:t>
                        </w:r>
                        <w:r>
                          <w:rPr>
                            <w:color w:val="000000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полнительных противопожа</w:t>
                        </w:r>
                        <w:r>
                          <w:rPr>
                            <w:color w:val="000000"/>
                          </w:rPr>
                          <w:t>р</w:t>
                        </w:r>
                        <w:r>
                          <w:rPr>
                            <w:color w:val="000000"/>
                          </w:rPr>
                          <w:t>ных мероприятий</w:t>
                        </w:r>
                      </w:p>
                    </w:txbxContent>
                  </v:textbox>
                </v:rect>
                <v:group id="Group 785" o:spid="_x0000_s1047" style="position:absolute;left:7025;top:3103;width:189;height:415" coordorigin="5424,5782" coordsize="150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MTc8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ZJzA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cxNzwwAAAN0AAAAP&#10;AAAAAAAAAAAAAAAAAKoCAABkcnMvZG93bnJldi54bWxQSwUGAAAAAAQABAD6AAAAmgMAAAAA&#10;">
                  <v:line id="Line 786" o:spid="_x0000_s1048" style="position:absolute;visibility:visible;mso-wrap-style:square" from="5500,5782" to="5501,6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LNtsEAAADdAAAADwAAAGRycy9kb3ducmV2LnhtbERPTWsCMRC9C/0PYQreNFtF0dUoRRR6&#10;rZb1Om7GzeJmsiZRt/31plDobR7vc5brzjbiTj7UjhW8DTMQxKXTNVcKvg67wQxEiMgaG8ek4JsC&#10;rFcvvSXm2j34k+77WIkUwiFHBSbGNpcylIYshqFriRN3dt5iTNBXUnt8pHDbyFGWTaXFmlODwZY2&#10;hsrL/mYVnFq8mupnOz82OIvF5hqKnS+V6r927wsQkbr4L/5zf+g0fzQZw+836QS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0s22wQAAAN0AAAAPAAAAAAAAAAAAAAAA&#10;AKECAABkcnMvZG93bnJldi54bWxQSwUGAAAAAAQABAD5AAAAjwMAAAAA&#10;" strokeweight="36e-5mm"/>
                  <v:shape id="Freeform 787" o:spid="_x0000_s1049" style="position:absolute;left:5424;top:6220;width:150;height:148;visibility:visible;mso-wrap-style:square;v-text-anchor:top" coordsize="150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MmsQA&#10;AADdAAAADwAAAGRycy9kb3ducmV2LnhtbERPTU/CQBC9m/gfNmPiTbYQJaawEKIxeFJoPXic7A5t&#10;oTvbdBao/nqXhMTbvLzPmS8H36oT9dIENjAeZaCIbXANVwa+yreHZ1ASkR22gcnADwksF7c3c8xd&#10;OPOWTkWsVAphydFAHWOXay22Jo8yCh1x4nah9xgT7CvtejyncN/qSZZNtceGU0ONHb3UZA/F0Rv4&#10;ft1/lJ/HTfHbrcellYOsZWuNub8bVjNQkYb4L766312aP3l6hMs36QS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XjJrEAAAA3QAAAA8AAAAAAAAAAAAAAAAAmAIAAGRycy9k&#10;b3ducmV2LnhtbFBLBQYAAAAABAAEAPUAAACJAwAAAAA=&#10;" path="m,l76,148,150,,,xe" fillcolor="black" stroked="f">
                    <v:path arrowok="t" o:connecttype="custom" o:connectlocs="0,0;76,148;150,0;0,0" o:connectangles="0,0,0,0"/>
                  </v:shape>
                </v:group>
                <v:group id="Group 788" o:spid="_x0000_s1050" style="position:absolute;left:6949;top:5435;width:189;height:415" coordorigin="5424,5782" coordsize="150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LB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H+J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mosHwwAAAN0AAAAP&#10;AAAAAAAAAAAAAAAAAKoCAABkcnMvZG93bnJldi54bWxQSwUGAAAAAAQABAD6AAAAmgMAAAAA&#10;">
                  <v:line id="Line 789" o:spid="_x0000_s1051" style="position:absolute;visibility:visible;mso-wrap-style:square" from="5500,5782" to="5501,6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VuLsAAAADdAAAADwAAAGRycy9kb3ducmV2LnhtbERPTYvCMBC9L/gfwgje1lRBcatRRBS8&#10;6i7udWzGpthMahK1+uuNsLC3ebzPmS1aW4sb+VA5VjDoZyCIC6crLhX8fG8+JyBCRNZYOyYFDwqw&#10;mHc+Zphrd+cd3faxFCmEQ44KTIxNLmUoDFkMfdcQJ+7kvMWYoC+l9nhP4baWwywbS4sVpwaDDa0M&#10;Fef91So4Nngx5XP99VvjJB5Wl3DY+EKpXrddTkFEauO/+M+91Wn+cDSG9zfpBDl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elbi7AAAAA3QAAAA8AAAAAAAAAAAAAAAAA&#10;oQIAAGRycy9kb3ducmV2LnhtbFBLBQYAAAAABAAEAPkAAACOAwAAAAA=&#10;" strokeweight="36e-5mm"/>
                  <v:shape id="Freeform 790" o:spid="_x0000_s1052" style="position:absolute;left:5424;top:6220;width:150;height:148;visibility:visible;mso-wrap-style:square;v-text-anchor:top" coordsize="150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US7cQA&#10;AADdAAAADwAAAGRycy9kb3ducmV2LnhtbERPTU/CQBC9m/gfNmPiTbaQKKawEKIxeFJoPXic7A5t&#10;oTvbdBao/nqXhMTbvLzPmS8H36oT9dIENjAeZaCIbXANVwa+yreHZ1ASkR22gcnADwksF7c3c8xd&#10;OPOWTkWsVAphydFAHWOXay22Jo8yCh1x4nah9xgT7CvtejyncN/qSZY9aY8Np4YaO3qpyR6Kozfw&#10;/br/KD+Pm+K3W49LKwdZy9Yac383rGagIg3xX3x1v7s0f/I4hcs36QS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FEu3EAAAA3QAAAA8AAAAAAAAAAAAAAAAAmAIAAGRycy9k&#10;b3ducmV2LnhtbFBLBQYAAAAABAAEAPUAAACJAwAAAAA=&#10;" path="m,l76,148,150,,,xe" fillcolor="black" stroked="f">
                    <v:path arrowok="t" o:connecttype="custom" o:connectlocs="0,0;76,148;150,0;0,0" o:connectangles="0,0,0,0"/>
                  </v:shape>
                </v:group>
                <v:group id="Group 791" o:spid="_x0000_s1053" style="position:absolute;left:2527;top:7087;width:74;height:6853" coordorigin="2637,9110" coordsize="150,2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5skm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mySZxgAAAN0A&#10;AAAPAAAAAAAAAAAAAAAAAKoCAABkcnMvZG93bnJldi54bWxQSwUGAAAAAAQABAD6AAAAnQMAAAAA&#10;">
                  <v:line id="Line 792" o:spid="_x0000_s1054" style="position:absolute;flip:y;visibility:visible;mso-wrap-style:square" from="2709,9254" to="2711,11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H6DsUAAADdAAAADwAAAGRycy9kb3ducmV2LnhtbERPTWvCQBC9F/oflil4kboxorSpq6gg&#10;8SCCthR6G7NjEszOhuyq0V/vCkJv83ifM562phJnalxpWUG/F4EgzqwuOVfw8718/wDhPLLGyjIp&#10;uJKD6eT1ZYyJthfe0nnncxFC2CWooPC+TqR0WUEGXc/WxIE72MagD7DJpW7wEsJNJeMoGkmDJYeG&#10;AmtaFJQddyej4JauNyvqpuXswIO/7mL+u0/3sVKdt3b2BcJT6//FT/dKh/nx8BMe34QT5O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oH6DsUAAADdAAAADwAAAAAAAAAA&#10;AAAAAAChAgAAZHJzL2Rvd25yZXYueG1sUEsFBgAAAAAEAAQA+QAAAJMDAAAAAA==&#10;" strokeweight="36e-5mm"/>
                  <v:shape id="Freeform 793" o:spid="_x0000_s1055" style="position:absolute;left:2637;top:9110;width:150;height:148;visibility:visible;mso-wrap-style:square;v-text-anchor:top" coordsize="150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BAJMYA&#10;AADdAAAADwAAAGRycy9kb3ducmV2LnhtbESPMU/DQAyFdyT+w8lIbPTSDhUKvVYVCJUJaMLAaN2Z&#10;JG3OF8XXNvDr8YDEZus9v/d5tZlib840SpfYwXxWgCH2KXTcOPion+/uwUhGDtgnJgffJLBZX1+t&#10;sAzpwns6V7kxGsJSooM256G0VnxLEWWWBmLVvtIYMes6NjaMeNHw2NtFUSxtxI61ocWBHlvyx+oU&#10;HXw+HV7rt9N79TPs5rWXo+xk7527vZm2D2AyTfnf/Hf9EhR/sVR+/UZHs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BAJMYAAADdAAAADwAAAAAAAAAAAAAAAACYAgAAZHJz&#10;L2Rvd25yZXYueG1sUEsFBgAAAAAEAAQA9QAAAIsDAAAAAA==&#10;" path="m150,148l74,,,148r150,xe" fillcolor="black" stroked="f">
                    <v:path arrowok="t" o:connecttype="custom" o:connectlocs="150,148;74,0;0,148;150,148" o:connectangles="0,0,0,0"/>
                  </v:shape>
                </v:group>
                <v:line id="Line 794" o:spid="_x0000_s1056" style="position:absolute;flip:x;visibility:visible;mso-wrap-style:square" from="2587,13931" to="4569,13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s8tcQAAADdAAAADwAAAGRycy9kb3ducmV2LnhtbERPTYvCMBC9L/gfwgh7EU2tIEs1iiss&#10;9SDCuiJ4G5uxLTaT0mS1+uuNIHibx/uc6bw1lbhQ40rLCoaDCARxZnXJuYLd30//C4TzyBory6Tg&#10;Rg7ms87HFBNtr/xLl63PRQhhl6CCwvs6kdJlBRl0A1sTB+5kG4M+wCaXusFrCDeVjKNoLA2WHBoK&#10;rGlZUHbe/hsF93S9WVEvLRcnHh16y+/9MT3GSn1228UEhKfWv8Uv90qH+fF4CM9vwgl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mzy1xAAAAN0AAAAPAAAAAAAAAAAA&#10;AAAAAKECAABkcnMvZG93bnJldi54bWxQSwUGAAAAAAQABAD5AAAAkgMAAAAA&#10;" strokeweight="36e-5mm"/>
                <v:group id="Group 795" o:spid="_x0000_s1057" style="position:absolute;left:4508;top:12010;width:169;height:494" coordorigin="5424,5782" coordsize="150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/Zzs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H9nOwwAAAN0AAAAP&#10;AAAAAAAAAAAAAAAAAKoCAABkcnMvZG93bnJldi54bWxQSwUGAAAAAAQABAD6AAAAmgMAAAAA&#10;">
                  <v:line id="Line 796" o:spid="_x0000_s1058" style="position:absolute;visibility:visible;mso-wrap-style:square" from="5500,5782" to="5501,6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4HC8AAAADdAAAADwAAAGRycy9kb3ducmV2LnhtbERPTYvCMBC9L/gfwgje1lQFcatRRBS8&#10;6i7udWzGpthMahK1+uuNsLC3ebzPmS1aW4sb+VA5VjDoZyCIC6crLhX8fG8+JyBCRNZYOyYFDwqw&#10;mHc+Zphrd+cd3faxFCmEQ44KTIxNLmUoDFkMfdcQJ+7kvMWYoC+l9nhP4baWwywbS4sVpwaDDa0M&#10;Fef91So4Nngx5XP99VvjJB5Wl3DY+EKpXrddTkFEauO/+M+91Wn+cDyC9zfpBDl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m+BwvAAAAA3QAAAA8AAAAAAAAAAAAAAAAA&#10;oQIAAGRycy9kb3ducmV2LnhtbFBLBQYAAAAABAAEAPkAAACOAwAAAAA=&#10;" strokeweight="36e-5mm"/>
                  <v:shape id="Freeform 797" o:spid="_x0000_s1059" style="position:absolute;left:5424;top:6220;width:150;height:148;visibility:visible;mso-wrap-style:square;v-text-anchor:top" coordsize="150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tGJ8QA&#10;AADdAAAADwAAAGRycy9kb3ducmV2LnhtbERPTUvDQBC9C/6HZQRvZtNSSondFlGkPVmbePA47I5J&#10;bHY2ZLZt9Nd3hYK3ebzPWa5H36kTDdIGNjDJclDENriWawMf1evDApREZIddYDLwQwLr1e3NEgsX&#10;zrynUxlrlUJYCjTQxNgXWottyKNkoSdO3FcYPMYEh1q7Ac8p3Hd6mudz7bHl1NBgT88N2UN59AY+&#10;X77fqt3xvfztN5PKykE2srfG3N+NT4+gIo3xX3x1b12aP53P4O+bdIJe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7RifEAAAA3QAAAA8AAAAAAAAAAAAAAAAAmAIAAGRycy9k&#10;b3ducmV2LnhtbFBLBQYAAAAABAAEAPUAAACJAwAAAAA=&#10;" path="m,l76,148,150,,,xe" fillcolor="black" stroked="f">
                    <v:path arrowok="t" o:connecttype="custom" o:connectlocs="0,0;76,148;150,0;0,0" o:connectangles="0,0,0,0"/>
                  </v:shape>
                </v:group>
                <v:group id="Group 798" o:spid="_x0000_s1060" style="position:absolute;left:9221;top:11906;width:161;height:658" coordorigin="5424,5782" coordsize="150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ZBus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+l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/ZBusQAAADdAAAA&#10;DwAAAAAAAAAAAAAAAACqAgAAZHJzL2Rvd25yZXYueG1sUEsFBgAAAAAEAAQA+gAAAJsDAAAAAA==&#10;">
                  <v:line id="Line 799" o:spid="_x0000_s1061" style="position:absolute;visibility:visible;mso-wrap-style:square" from="5500,5782" to="5501,6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mkk8IAAADdAAAADwAAAGRycy9kb3ducmV2LnhtbERPTWvCQBC9F/oflil4qxs9hDR1FZEK&#10;vTYWvU6z02xodjbubpPor3eFQm/zeJ+z2ky2EwP50DpWsJhnIIhrp1tuFHwe9s8FiBCRNXaOScGF&#10;AmzWjw8rLLUb+YOGKjYihXAoUYGJsS+lDLUhi2HueuLEfTtvMSboG6k9jincdnKZZbm02HJqMNjT&#10;zlD9U/1aBV89nk1zfXs5dVjE4+4cjntfKzV7mravICJN8V/8537Xaf4yz+H+TTpBr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cmkk8IAAADdAAAADwAAAAAAAAAAAAAA&#10;AAChAgAAZHJzL2Rvd25yZXYueG1sUEsFBgAAAAAEAAQA+QAAAJADAAAAAA==&#10;" strokeweight="36e-5mm"/>
                  <v:shape id="Freeform 800" o:spid="_x0000_s1062" style="position:absolute;left:5424;top:6220;width:150;height:148;visibility:visible;mso-wrap-style:square;v-text-anchor:top" coordsize="150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YUMQA&#10;AADdAAAADwAAAGRycy9kb3ducmV2LnhtbERPTU/CQBC9m/gfNmPCTbZwAFNZiNEYOKG0HjxOdoe2&#10;0J1tOgsUfz1rYuJtXt7nLFaDb9WZemkCG5iMM1DENriGKwNf5fvjEyiJyA7bwGTgSgKr5f3dAnMX&#10;LryjcxErlUJYcjRQx9jlWoutyaOMQ0ecuH3oPcYE+0q7Hi8p3Ld6mmUz7bHh1FBjR6812WNx8ga+&#10;3w7b8uP0Wfx060lp5Shr2VljRg/DyzOoSEP8F/+5Ny7Nn87m8PtNOkE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p2FDEAAAA3QAAAA8AAAAAAAAAAAAAAAAAmAIAAGRycy9k&#10;b3ducmV2LnhtbFBLBQYAAAAABAAEAPUAAACJAwAAAAA=&#10;" path="m,l76,148,150,,,xe" fillcolor="black" stroked="f">
                    <v:path arrowok="t" o:connecttype="custom" o:connectlocs="0,0;76,148;150,0;0,0" o:connectangles="0,0,0,0"/>
                  </v:shape>
                </v:group>
                <v:line id="Line 801" o:spid="_x0000_s1063" style="position:absolute;flip:x y;visibility:visible;mso-wrap-style:square" from="2587,3265" to="2599,5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z14ckAAADdAAAADwAAAGRycy9kb3ducmV2LnhtbESPQUvDQBCF74L/YRnBi7Sb9hA07bZo&#10;sUEEQWsp9DbNjtlgdjZk1zb213cOgrcZ3pv3vpkvB9+qI/WxCWxgMs5AEVfBNlwb2H6uR/egYkK2&#10;2AYmA78UYbm4vppjYcOJP+i4SbWSEI4FGnApdYXWsXLkMY5DRyzaV+g9Jln7WtseTxLuWz3Nslx7&#10;bFgaHHa0clR9b368gd25zMvXLbvDe/n8tH7Y79u7t86Y25vhcQYq0ZD+zX/XL1bwp7ngyjcygl5c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jc9eHJAAAA3QAAAA8AAAAA&#10;AAAAAAAAAAAAoQIAAGRycy9kb3ducmV2LnhtbFBLBQYAAAAABAAEAPkAAACXAwAAAAA=&#10;" strokeweight="36e-5mm"/>
                <v:line id="Line 802" o:spid="_x0000_s1064" style="position:absolute;flip:x y;visibility:visible;mso-wrap-style:square" from="4594,13481" to="4594,13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BQesYAAADdAAAADwAAAGRycy9kb3ducmV2LnhtbERPTWvCQBC9F/wPywheSt3UQ6jRVWrR&#10;IAXBWil4G7PTbDA7G7Krpv31XaHgbR7vc6bzztbiQq2vHCt4HiYgiAunKy4V7D9XTy8gfEDWWDsm&#10;BT/kYT7rPUwx0+7KH3TZhVLEEPYZKjAhNJmUvjBk0Q9dQxy5b9daDBG2pdQtXmO4reUoSVJpseLY&#10;YLChN0PFaXe2Cr5+8zR/37M5bvPlYjU+HOrHTaPUoN+9TkAE6sJd/O9e6zh/lI7h9k08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QUHrGAAAA3QAAAA8AAAAAAAAA&#10;AAAAAAAAoQIAAGRycy9kb3ducmV2LnhtbFBLBQYAAAAABAAEAPkAAACUAwAAAAA=&#10;" strokeweight="36e-5mm"/>
                <v:group id="Group 803" o:spid="_x0000_s1065" style="position:absolute;left:2587;top:3192;width:4535;height:147" coordorigin="2696,5829" coordsize="2810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h0/8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lh0/8cAAADd&#10;AAAADwAAAAAAAAAAAAAAAACqAgAAZHJzL2Rvd25yZXYueG1sUEsFBgAAAAAEAAQA+gAAAJ4DAAAA&#10;AA==&#10;">
                  <v:line id="Line 804" o:spid="_x0000_s1066" style="position:absolute;visibility:visible;mso-wrap-style:square" from="2696,5903" to="5361,5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mqOsIAAADdAAAADwAAAGRycy9kb3ducmV2LnhtbERPPW/CMBDdkfofrKvUDRwytJBiUBU1&#10;UtdSBOs1PuKI+BxsN6T8elypEts9vc9bbUbbiYF8aB0rmM8yEMS10y03CnZf1XQBIkRkjZ1jUvBL&#10;ATbrh8kKC+0u/EnDNjYihXAoUIGJsS+kDLUhi2HmeuLEHZ23GBP0jdQeLyncdjLPsmdpseXUYLCn&#10;0lB92v5YBd89nk1zfV8eOlzEfXkO+8rXSj09jm+vICKN8S7+d3/oND9/mcPfN+kEub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/mqOsIAAADdAAAADwAAAAAAAAAAAAAA&#10;AAChAgAAZHJzL2Rvd25yZXYueG1sUEsFBgAAAAAEAAQA+QAAAJADAAAAAA==&#10;" strokeweight="36e-5mm"/>
                  <v:shape id="Freeform 805" o:spid="_x0000_s1067" style="position:absolute;left:5358;top:5829;width:148;height:150;visibility:visible;mso-wrap-style:square;v-text-anchor:top" coordsize="148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MyAMQA&#10;AADdAAAADwAAAGRycy9kb3ducmV2LnhtbERPTWvCQBC9F/wPywje6sa0VImuIhZFpCBGBb0N2TGJ&#10;ZmdDdqvx33cLhd7m8T5nMmtNJe7UuNKygkE/AkGcWV1yruCwX76OQDiPrLGyTAqe5GA27bxMMNH2&#10;wTu6pz4XIYRdggoK7+tESpcVZND1bU0cuIttDPoAm1zqBh8h3FQyjqIPabDk0FBgTYuCslv6bRTI&#10;z3d53qaL69dxPR+9bU7VqnZLpXrddj4G4an1/+I/91qH+fEwht9vwgly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zMgDEAAAA3QAAAA8AAAAAAAAAAAAAAAAAmAIAAGRycy9k&#10;b3ducmV2LnhtbFBLBQYAAAAABAAEAPUAAACJAwAAAAA=&#10;" path="m,150l148,74,,,,150xe" fillcolor="black" stroked="f">
                    <v:path arrowok="t" o:connecttype="custom" o:connectlocs="0,150;148,74;0,0;0,150" o:connectangles="0,0,0,0"/>
                  </v:shape>
                </v:group>
                <v:group id="Group 806" o:spid="_x0000_s1068" style="position:absolute;left:2719;top:8424;width:8505;height:5991" coordorigin="3890,6116" coordsize="3167,4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orqiM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ev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qK6ojFAAAA3QAA&#10;AA8AAAAAAAAAAAAAAAAAqgIAAGRycy9kb3ducmV2LnhtbFBLBQYAAAAABAAEAPoAAACcAwAAAAA=&#10;">
                  <v:shape id="Freeform 807" o:spid="_x0000_s1069" style="position:absolute;left:3890;top:6116;width:42;height:112;visibility:visible;mso-wrap-style:square;v-text-anchor:top" coordsize="4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3uysQA&#10;AADdAAAADwAAAGRycy9kb3ducmV2LnhtbERPTWvCQBC9C/0PyxR6041SWk1dRUSh9FJictDbmJ1m&#10;g9nZkF01+ffdQsHbPN7nLNe9bcSNOl87VjCdJCCIS6drrhQU+X48B+EDssbGMSkYyMN69TRaYqrd&#10;nTO6HUIlYgj7FBWYENpUSl8asugnriWO3I/rLIYIu0rqDu8x3DZyliRv0mLNscFgS1tD5eVwtQqO&#10;ebnYTb+/5GXg9lzMT9nGSaPUy3O/+QARqA8P8b/7U8f5s/dX+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t7srEAAAA3QAAAA8AAAAAAAAAAAAAAAAAmAIAAGRycy9k&#10;b3ducmV2LnhtbFBLBQYAAAAABAAEAPUAAACJAwAAAAA=&#10;" path="m13,6l6,6r,7l42,13,42,,6,,,,,6,,112r13,l13,6xe" fillcolor="black" stroked="f">
                    <v:path arrowok="t" o:connecttype="custom" o:connectlocs="13,6;6,6;6,13;42,13;42,0;6,0;0,0;0,6;0,112;13,112;13,6" o:connectangles="0,0,0,0,0,0,0,0,0,0,0"/>
                  </v:shape>
                  <v:rect id="Rectangle 808" o:spid="_x0000_s1070" style="position:absolute;left:3890;top:6268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/D7cUA&#10;AADdAAAADwAAAGRycy9kb3ducmV2LnhtbERPS2sCMRC+F/wPYQRvNeuiVVejaKHQS6E+DnobN+Pu&#10;4mayTVLd9tc3QsHbfHzPmS9bU4srOV9ZVjDoJyCIc6srLhTsd2/PExA+IGusLZOCH/KwXHSe5php&#10;e+MNXbehEDGEfYYKyhCaTEqfl2TQ921DHLmzdQZDhK6Q2uEthptapknyIg1WHBtKbOi1pPyy/TYK&#10;1tPJ+utzyB+/m9ORjofTZZS6RKlet13NQARqw0P8737XcX46HsH9m3i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8PtxQAAAN0AAAAPAAAAAAAAAAAAAAAAAJgCAABkcnMv&#10;ZG93bnJldi54bWxQSwUGAAAAAAQABAD1AAAAigMAAAAA&#10;" fillcolor="black" stroked="f"/>
                  <v:rect id="Rectangle 809" o:spid="_x0000_s1071" style="position:absolute;left:3890;top:6414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1dmsUA&#10;AADdAAAADwAAAGRycy9kb3ducmV2LnhtbERPS2sCMRC+F/ofwgjeatbF+liNUgtCL4X6OOht3Iy7&#10;i5vJNom67a9vhIK3+fieM1u0phZXcr6yrKDfS0AQ51ZXXCjYbVcvYxA+IGusLZOCH/KwmD8/zTDT&#10;9sZrum5CIWII+wwVlCE0mZQ+L8mg79mGOHIn6wyGCF0htcNbDDe1TJNkKA1WHBtKbOi9pPy8uRgF&#10;y8l4+f014M/f9fFAh/3x/Jq6RKlup32bggjUhof43/2h4/x0NIT7N/E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/V2axQAAAN0AAAAPAAAAAAAAAAAAAAAAAJgCAABkcnMv&#10;ZG93bnJldi54bWxQSwUGAAAAAAQABAD1AAAAigMAAAAA&#10;" fillcolor="black" stroked="f"/>
                  <v:rect id="Rectangle 810" o:spid="_x0000_s1072" style="position:absolute;left:3890;top:6560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4AcUA&#10;AADdAAAADwAAAGRycy9kb3ducmV2LnhtbERPS2sCMRC+F/wPYQRvNetifWyNooVCLwW1Peht3Ex3&#10;FzeTbZLq1l9vBMHbfHzPmS1aU4sTOV9ZVjDoJyCIc6srLhR8f70/T0D4gKyxtkwK/snDYt55mmGm&#10;7Zk3dNqGQsQQ9hkqKENoMil9XpJB37cNceR+rDMYInSF1A7PMdzUMk2SkTRYcWwosaG3kvLj9s8o&#10;WE0nq9/1kD8vm8Oe9rvD8SV1iVK9brt8BRGoDQ/x3f2h4/x0PIbbN/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fgBxQAAAN0AAAAPAAAAAAAAAAAAAAAAAJgCAABkcnMv&#10;ZG93bnJldi54bWxQSwUGAAAAAAQABAD1AAAAigMAAAAA&#10;" fillcolor="black" stroked="f"/>
                  <v:rect id="Rectangle 811" o:spid="_x0000_s1073" style="position:absolute;left:3890;top:6706;width:13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5sc8gA&#10;AADdAAAADwAAAGRycy9kb3ducmV2LnhtbESPQU/CQBCF7yb+h82YcJOtDSJWFiImJF5MAD3IbeiO&#10;bUN3tu4uUPn1zIHE20zem/e+mc5716ojhdh4NvAwzEARl942XBn4+lzeT0DFhGyx9UwG/ijCfHZ7&#10;M8XC+hOv6bhJlZIQjgUaqFPqCq1jWZPDOPQdsWg/PjhMsoZK24AnCXetzrNsrB02LA01dvRWU7nf&#10;HJyBxfNk8bsa8cd5vdvS9nu3f8xDZszgrn99AZWoT//m6/W7Ffz8SXDlGxlBzy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LmxzyAAAAN0AAAAPAAAAAAAAAAAAAAAAAJgCAABk&#10;cnMvZG93bnJldi54bWxQSwUGAAAAAAQABAD1AAAAjQMAAAAA&#10;" fillcolor="black" stroked="f"/>
                  <v:rect id="Rectangle 812" o:spid="_x0000_s1074" style="position:absolute;left:3890;top:6852;width:13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J6MUA&#10;AADdAAAADwAAAGRycy9kb3ducmV2LnhtbERPTWsCMRC9F/wPYQRvNdulVl2NogXBS6HaHvQ2bqa7&#10;i5vJmkRd++sboeBtHu9zpvPW1OJCzleWFbz0ExDEudUVFwq+v1bPIxA+IGusLZOCG3mYzzpPU8y0&#10;vfKGLttQiBjCPkMFZQhNJqXPSzLo+7YhjtyPdQZDhK6Q2uE1hptapknyJg1WHBtKbOi9pPy4PRsF&#10;y/Foefp85Y/fzWFP+93hOEhdolSv2y4mIAK14SH+d691nJ8Ox3D/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snoxQAAAN0AAAAPAAAAAAAAAAAAAAAAAJgCAABkcnMv&#10;ZG93bnJldi54bWxQSwUGAAAAAAQABAD1AAAAigMAAAAA&#10;" fillcolor="black" stroked="f"/>
                  <v:rect id="Rectangle 813" o:spid="_x0000_s1075" style="position:absolute;left:3890;top:6999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0QUsgA&#10;AADdAAAADwAAAGRycy9kb3ducmV2LnhtbESPQU/CQBCF7yT+h82YcIOtDZJaWYiYmHgxEfAgt6E7&#10;tg3d2bq7QvXXOwcSbjN5b977ZrEaXKdOFGLr2cDdNANFXHnbcm3gY/cyKUDFhGyx80wGfinCankz&#10;WmBp/Zk3dNqmWkkIxxINNCn1pdaxashhnPqeWLQvHxwmWUOtbcCzhLtO51k21w5bloYGe3puqDpu&#10;f5yB9UOx/n6f8dvf5rCn/efheJ+HzJjx7fD0CCrRkK7my/WrFfy8EH75RkbQy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jRBSyAAAAN0AAAAPAAAAAAAAAAAAAAAAAJgCAABk&#10;cnMvZG93bnJldi54bWxQSwUGAAAAAAQABAD1AAAAjQMAAAAA&#10;" fillcolor="black" stroked="f"/>
                  <v:rect id="Rectangle 814" o:spid="_x0000_s1076" style="position:absolute;left:3890;top:7145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1ycUA&#10;AADdAAAADwAAAGRycy9kb3ducmV2LnhtbERPTWvCQBC9C/0PyxS86cZgSxpdpQpCLwW1PdTbmB2T&#10;YHY23d1q9Nd3BcHbPN7nTOedacSJnK8tKxgNExDEhdU1lwq+v1aDDIQPyBoby6TgQh7ms6feFHNt&#10;z7yh0zaUIoawz1FBFUKbS+mLigz6oW2JI3ewzmCI0JVSOzzHcNPINElepcGaY0OFLS0rKo7bP6Ng&#10;8ZYtftdj/rxu9jva/eyPL6lLlOo/d+8TEIG68BDf3R86zk+zEdy+i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bXJxQAAAN0AAAAPAAAAAAAAAAAAAAAAAJgCAABkcnMv&#10;ZG93bnJldi54bWxQSwUGAAAAAAQABAD1AAAAigMAAAAA&#10;" fillcolor="black" stroked="f"/>
                  <v:rect id="Rectangle 815" o:spid="_x0000_s1077" style="position:absolute;left:3890;top:7291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MrvsQA&#10;AADdAAAADwAAAGRycy9kb3ducmV2LnhtbERPTWvCQBC9C/6HZYTedNPQlhhdRQWhl0LVHuptzE6T&#10;YHY27m41+uu7BcHbPN7nTOedacSZnK8tK3geJSCIC6trLhV87dbDDIQPyBoby6TgSh7ms35virm2&#10;F97QeRtKEUPY56igCqHNpfRFRQb9yLbEkfuxzmCI0JVSO7zEcNPINEnepMGaY0OFLa0qKo7bX6Ng&#10;Oc6Wp88X/rhtDnvafx+Or6lLlHoadIsJiEBdeIjv7ncd56dZCv/fxB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TK77EAAAA3QAAAA8AAAAAAAAAAAAAAAAAmAIAAGRycy9k&#10;b3ducmV2LnhtbFBLBQYAAAAABAAEAPUAAACJAwAAAAA=&#10;" fillcolor="black" stroked="f"/>
                  <v:rect id="Rectangle 816" o:spid="_x0000_s1078" style="position:absolute;left:3890;top:7437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+OJcUA&#10;AADdAAAADwAAAGRycy9kb3ducmV2LnhtbERPTWvCQBC9C/0PyxR6043RlhhdpQqCl4LaHuptzI5J&#10;MDub7m419te7hUJv83ifM1t0phEXcr62rGA4SEAQF1bXXCr4eF/3MxA+IGtsLJOCG3lYzB96M8y1&#10;vfKOLvtQihjCPkcFVQhtLqUvKjLoB7YljtzJOoMhQldK7fAaw00j0yR5kQZrjg0VtrSqqDjvv42C&#10;5SRbfm3H/PazOx7o8Hk8P6cuUerpsXudggjUhX/xn3uj4/w0G8HvN/EE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44lxQAAAN0AAAAPAAAAAAAAAAAAAAAAAJgCAABkcnMv&#10;ZG93bnJldi54bWxQSwUGAAAAAAQABAD1AAAAigMAAAAA&#10;" fillcolor="black" stroked="f"/>
                  <v:rect id="Rectangle 817" o:spid="_x0000_s1079" style="position:absolute;left:3890;top:7583;width:13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WUcUA&#10;AADdAAAADwAAAGRycy9kb3ducmV2LnhtbERPTWvCQBC9F/oflil4azYNtqTRVaog9FJQ20O9jdkx&#10;CWZn4+5Wo7++Kwje5vE+ZzztTSuO5HxjWcFLkoIgLq1uuFLw8714zkH4gKyxtUwKzuRhOnl8GGOh&#10;7YlXdFyHSsQQ9gUqqEPoCil9WZNBn9iOOHI76wyGCF0ltcNTDDetzNL0TRpsODbU2NG8pnK//jMK&#10;Zu/57LAc8tdltd3Q5ne7f81cqtTgqf8YgQjUh7v45v7UcX6WD+H6TTxBT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hZRxQAAAN0AAAAPAAAAAAAAAAAAAAAAAJgCAABkcnMv&#10;ZG93bnJldi54bWxQSwUGAAAAAAQABAD1AAAAigMAAAAA&#10;" fillcolor="black" stroked="f"/>
                  <v:rect id="Rectangle 818" o:spid="_x0000_s1080" style="position:absolute;left:3890;top:7730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zysUA&#10;AADdAAAADwAAAGRycy9kb3ducmV2LnhtbERPTWvCQBC9F/wPywi91Y2hlhhdRQsFL0K1PehtzI5J&#10;MDub7m41+uu7BcHbPN7nTOedacSZnK8tKxgOEhDEhdU1lwq+vz5eMhA+IGtsLJOCK3mYz3pPU8y1&#10;vfCGzttQihjCPkcFVQhtLqUvKjLoB7YljtzROoMhQldK7fASw00j0yR5kwZrjg0VtvReUXHa/hoF&#10;y3G2/Pl85fVtc9jTfnc4jVKXKPXc7xYTEIG68BDf3Ssd56fZCP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+rPKxQAAAN0AAAAPAAAAAAAAAAAAAAAAAJgCAABkcnMv&#10;ZG93bnJldi54bWxQSwUGAAAAAAQABAD1AAAAigMAAAAA&#10;" fillcolor="black" stroked="f"/>
                  <v:rect id="Rectangle 819" o:spid="_x0000_s1081" style="position:absolute;left:3890;top:7876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tvcUA&#10;AADdAAAADwAAAGRycy9kb3ducmV2LnhtbERPTWvCQBC9F/wPywi91Y2hSoyuooWCF0FtD3obs2MS&#10;zM6mu1uN/fVuodDbPN7nzBadacSVnK8tKxgOEhDEhdU1lwo+P95fMhA+IGtsLJOCO3lYzHtPM8y1&#10;vfGOrvtQihjCPkcFVQhtLqUvKjLoB7YljtzZOoMhQldK7fAWw00j0yQZS4M1x4YKW3qrqLjsv42C&#10;1SRbfW1fefOzOx3peDhdRqlLlHrud8spiEBd+Bf/udc6zk+zMfx+E0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C29xQAAAN0AAAAPAAAAAAAAAAAAAAAAAJgCAABkcnMv&#10;ZG93bnJldi54bWxQSwUGAAAAAAQABAD1AAAAigMAAAAA&#10;" fillcolor="black" stroked="f"/>
                  <v:rect id="Rectangle 820" o:spid="_x0000_s1082" style="position:absolute;left:3890;top:8022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IJsUA&#10;AADdAAAADwAAAGRycy9kb3ducmV2LnhtbERPTWvCQBC9C/0PyxR6041B2xhdpQqCl4LaHuptzI5J&#10;MDub7m419te7hUJv83ifM1t0phEXcr62rGA4SEAQF1bXXCr4eF/3MxA+IGtsLJOCG3lYzB96M8y1&#10;vfKOLvtQihjCPkcFVQhtLqUvKjLoB7YljtzJOoMhQldK7fAaw00j0yR5lgZrjg0VtrSqqDjvv42C&#10;5SRbfm1H/PazOx7o8Hk8j1OXKPX02L1OQQTqwr/4z73RcX6avcDvN/EE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IgmxQAAAN0AAAAPAAAAAAAAAAAAAAAAAJgCAABkcnMv&#10;ZG93bnJldi54bWxQSwUGAAAAAAQABAD1AAAAigMAAAAA&#10;" fillcolor="black" stroked="f"/>
                  <v:rect id="Rectangle 821" o:spid="_x0000_s1083" style="position:absolute;left:3890;top:8168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scVMgA&#10;AADdAAAADwAAAGRycy9kb3ducmV2LnhtbESPQU/CQBCF7yT+h82YcIOtDZJaWYiYmHgxEfAgt6E7&#10;tg3d2bq7QvXXOwcSbjN5b977ZrEaXKdOFGLr2cDdNANFXHnbcm3gY/cyKUDFhGyx80wGfinCankz&#10;WmBp/Zk3dNqmWkkIxxINNCn1pdaxashhnPqeWLQvHxwmWUOtbcCzhLtO51k21w5bloYGe3puqDpu&#10;f5yB9UOx/n6f8dvf5rCn/efheJ+HzJjx7fD0CCrRkK7my/WrFfy8EFz5RkbQy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+xxUyAAAAN0AAAAPAAAAAAAAAAAAAAAAAJgCAABk&#10;cnMvZG93bnJldi54bWxQSwUGAAAAAAQABAD1AAAAjQMAAAAA&#10;" fillcolor="black" stroked="f"/>
                  <v:rect id="Rectangle 822" o:spid="_x0000_s1084" style="position:absolute;left:3890;top:8314;width:13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e5z8UA&#10;AADdAAAADwAAAGRycy9kb3ducmV2LnhtbERPS2vCQBC+F/wPywi91Y2hLTG6igpCL4X6OOhtzI5J&#10;MDsbd7ca/fXdQqG3+fieM5l1phFXcr62rGA4SEAQF1bXXCrYbVcvGQgfkDU2lknBnTzMpr2nCeba&#10;3nhN100oRQxhn6OCKoQ2l9IXFRn0A9sSR+5kncEQoSuldniL4aaRaZK8S4M1x4YKW1pWVJw330bB&#10;YpQtLl+v/PlYHw902B/Pb6lLlHrud/MxiEBd+Bf/uT90nJ9mI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t7nPxQAAAN0AAAAPAAAAAAAAAAAAAAAAAJgCAABkcnMv&#10;ZG93bnJldi54bWxQSwUGAAAAAAQABAD1AAAAigMAAAAA&#10;" fillcolor="black" stroked="f"/>
                  <v:rect id="Rectangle 823" o:spid="_x0000_s1085" style="position:absolute;left:3890;top:8460;width:13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SGj8gA&#10;AADdAAAADwAAAGRycy9kb3ducmV2LnhtbESPQW/CMAyF70j7D5EncYN0FSDoCGhMmrQL0mA7jJtp&#10;vLaicbokg26/fj4gcbP1nt/7vFz3rlVnCrHxbOBhnIEiLr1tuDLw8f4ymoOKCdli65kM/FKE9epu&#10;sMTC+gvv6LxPlZIQjgUaqFPqCq1jWZPDOPYdsWhfPjhMsoZK24AXCXetzrNsph02LA01dvRcU3na&#10;/zgDm8V88/024e3f7nigw+fxNM1DZszwvn96BJWoTzfz9frVCn6+EH75Rkb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VIaPyAAAAN0AAAAPAAAAAAAAAAAAAAAAAJgCAABk&#10;cnMvZG93bnJldi54bWxQSwUGAAAAAAQABAD1AAAAjQMAAAAA&#10;" fillcolor="black" stroked="f"/>
                  <v:rect id="Rectangle 824" o:spid="_x0000_s1086" style="position:absolute;left:3890;top:8607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jFMUA&#10;AADdAAAADwAAAGRycy9kb3ducmV2LnhtbERPS2sCMRC+C/6HMEJvmnWpRVejVEHoRaiPg97Gzbi7&#10;uJlsk1S3/fVNQfA2H99zZovW1OJGzleWFQwHCQji3OqKCwWH/bo/BuEDssbaMin4IQ+Lebczw0zb&#10;O2/ptguFiCHsM1RQhtBkUvq8JIN+YBviyF2sMxgidIXUDu8x3NQyTZI3abDi2FBiQ6uS8uvu2yhY&#10;TsbLr89X3vxuzyc6Hc/XUeoSpV567fsURKA2PMUP94eO89PJEP6/i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CMUxQAAAN0AAAAPAAAAAAAAAAAAAAAAAJgCAABkcnMv&#10;ZG93bnJldi54bWxQSwUGAAAAAAQABAD1AAAAigMAAAAA&#10;" fillcolor="black" stroked="f"/>
                  <v:rect id="Rectangle 825" o:spid="_x0000_s1087" style="position:absolute;left:3890;top:8753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q9Y8UA&#10;AADdAAAADwAAAGRycy9kb3ducmV2LnhtbERPTWvCQBC9F/oflil4q5sGFU1dQy0UvAhqe6i3MTtN&#10;QrKz6e6qaX+9Kwje5vE+Z573phUncr62rOBlmIAgLqyuuVTw9fnxPAXhA7LG1jIp+CMP+eLxYY6Z&#10;tmfe0mkXShFD2GeooAqhy6T0RUUG/dB2xJH7sc5giNCVUjs8x3DTyjRJJtJgzbGhwo7eKyqa3dEo&#10;WM6my9/NiNf/28Oe9t+HZpy6RKnBU//2CiJQH+7im3ul4/x0lsL1m3iC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r1jxQAAAN0AAAAPAAAAAAAAAAAAAAAAAJgCAABkcnMv&#10;ZG93bnJldi54bWxQSwUGAAAAAAQABAD1AAAAigMAAAAA&#10;" fillcolor="black" stroked="f"/>
                  <v:rect id="Rectangle 826" o:spid="_x0000_s1088" style="position:absolute;left:3890;top:8899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YY+MUA&#10;AADdAAAADwAAAGRycy9kb3ducmV2LnhtbERPTWsCMRC9F/wPYQRvNdutFV2NogXBS6HaHvQ2bqa7&#10;i5vJmkRd++sboeBtHu9zpvPW1OJCzleWFbz0ExDEudUVFwq+v1bPIxA+IGusLZOCG3mYzzpPU8y0&#10;vfKGLttQiBjCPkMFZQhNJqXPSzLo+7YhjtyPdQZDhK6Q2uE1hptapkkylAYrjg0lNvReUn7cno2C&#10;5Xi0PH0O+ON3c9jTfnc4vqUuUarXbRcTEIHa8BD/u9c6zk/Hr3D/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hj4xQAAAN0AAAAPAAAAAAAAAAAAAAAAAJgCAABkcnMv&#10;ZG93bnJldi54bWxQSwUGAAAAAAQABAD1AAAAigMAAAAA&#10;" fillcolor="black" stroked="f"/>
                  <v:rect id="Rectangle 827" o:spid="_x0000_s1089" style="position:absolute;left:3890;top:9045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+AjMUA&#10;AADdAAAADwAAAGRycy9kb3ducmV2LnhtbERPTWvCQBC9F/wPyxR6q5uGVDS6ihEKvRSq9lBvY3ZM&#10;gtnZuLvVtL/eLQje5vE+Z7boTSvO5HxjWcHLMAFBXFrdcKXga/v2PAbhA7LG1jIp+CUPi/ngYYa5&#10;thde03kTKhFD2OeooA6hy6X0ZU0G/dB2xJE7WGcwROgqqR1eYrhpZZokI2mw4dhQY0ermsrj5sco&#10;KCbj4vSZ8cffer+j3ff++Jq6RKmnx345BRGoD3fxzf2u4/x0ksH/N/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4CMxQAAAN0AAAAPAAAAAAAAAAAAAAAAAJgCAABkcnMv&#10;ZG93bnJldi54bWxQSwUGAAAAAAQABAD1AAAAigMAAAAA&#10;" fillcolor="black" stroked="f"/>
                  <v:rect id="Rectangle 828" o:spid="_x0000_s1090" style="position:absolute;left:3890;top:9191;width:13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lF8QA&#10;AADdAAAADwAAAGRycy9kb3ducmV2LnhtbERPS2sCMRC+C/0PYQq9abZLLboapRYKXgRfB72Nm3F3&#10;cTPZJqmu/vpGELzNx/ec8bQ1tTiT85VlBe+9BARxbnXFhYLt5qc7AOEDssbaMim4kofp5KUzxkzb&#10;C6/ovA6FiCHsM1RQhtBkUvq8JIO+ZxviyB2tMxgidIXUDi8x3NQyTZJPabDi2FBiQ98l5af1n1Ew&#10;Gw5mv8sPXtxWhz3td4dTP3WJUm+v7dcIRKA2PMUP91zH+emwD/dv4gly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jJRfEAAAA3QAAAA8AAAAAAAAAAAAAAAAAmAIAAGRycy9k&#10;b3ducmV2LnhtbFBLBQYAAAAABAAEAPUAAACJAwAAAAA=&#10;" fillcolor="black" stroked="f"/>
                  <v:rect id="Rectangle 829" o:spid="_x0000_s1091" style="position:absolute;left:3890;top:9337;width:13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G7YMQA&#10;AADdAAAADwAAAGRycy9kb3ducmV2LnhtbERPS2sCMRC+C/0PYQq9abZLK7oapRYKXgRfB72Nm3F3&#10;cTPZJqlu/fVGELzNx/ec8bQ1tTiT85VlBe+9BARxbnXFhYLt5qc7AOEDssbaMin4Jw/TyUtnjJm2&#10;F17ReR0KEUPYZ6igDKHJpPR5SQZ9zzbEkTtaZzBE6AqpHV5iuKllmiR9abDi2FBiQ98l5af1n1Ew&#10;Gw5mv8sPXlxXhz3td4fTZ+oSpd5e268RiEBteIof7rmO89NhH+7fxBPk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xu2DEAAAA3QAAAA8AAAAAAAAAAAAAAAAAmAIAAGRycy9k&#10;b3ducmV2LnhtbFBLBQYAAAAABAAEAPUAAACJAwAAAAA=&#10;" fillcolor="black" stroked="f"/>
                  <v:rect id="Rectangle 830" o:spid="_x0000_s1092" style="position:absolute;left:3890;top:9484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0e+8UA&#10;AADdAAAADwAAAGRycy9kb3ducmV2LnhtbERPTWsCMRC9F/wPYQRvNdulVl2NogXBS6HaHvQ2bqa7&#10;i5vJmkRd++sboeBtHu9zpvPW1OJCzleWFbz0ExDEudUVFwq+v1bPIxA+IGusLZOCG3mYzzpPU8y0&#10;vfKGLttQiBjCPkMFZQhNJqXPSzLo+7YhjtyPdQZDhK6Q2uE1hptapknyJg1WHBtKbOi9pPy4PRsF&#10;y/Foefp85Y/fzWFP+93hOEhdolSv2y4mIAK14SH+d691nJ+Oh3D/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R77xQAAAN0AAAAPAAAAAAAAAAAAAAAAAJgCAABkcnMv&#10;ZG93bnJldi54bWxQSwUGAAAAAAQABAD1AAAAigMAAAAA&#10;" fillcolor="black" stroked="f"/>
                  <v:rect id="Rectangle 831" o:spid="_x0000_s1093" style="position:absolute;left:3890;top:9630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KicgA&#10;AADdAAAADwAAAGRycy9kb3ducmV2LnhtbESPQW/CMAyF70j7D5EncYN0FSDoCGhMmrQL0mA7jJtp&#10;vLaicbokg26/fj4gcbP1nt/7vFz3rlVnCrHxbOBhnIEiLr1tuDLw8f4ymoOKCdli65kM/FKE9epu&#10;sMTC+gvv6LxPlZIQjgUaqFPqCq1jWZPDOPYdsWhfPjhMsoZK24AXCXetzrNsph02LA01dvRcU3na&#10;/zgDm8V88/024e3f7nigw+fxNM1DZszwvn96BJWoTzfz9frVCn6+EFz5Rkb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IoqJyAAAAN0AAAAPAAAAAAAAAAAAAAAAAJgCAABk&#10;cnMvZG93bnJldi54bWxQSwUGAAAAAAQABAD1AAAAjQMAAAAA&#10;" fillcolor="black" stroked="f"/>
                  <v:rect id="Rectangle 832" o:spid="_x0000_s1094" style="position:absolute;left:3890;top:9776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4vEsUA&#10;AADdAAAADwAAAGRycy9kb3ducmV2LnhtbERPS2vCQBC+F/wPywi91Y2hLSa6igpCL4X6OOhtzI5J&#10;MDsbd7ca/fXdQqG3+fieM5l1phFXcr62rGA4SEAQF1bXXCrYbVcvIxA+IGtsLJOCO3mYTXtPE8y1&#10;vfGarptQihjCPkcFVQhtLqUvKjLoB7YljtzJOoMhQldK7fAWw00j0yR5lwZrjg0VtrSsqDhvvo2C&#10;RTZaXL5e+fOxPh7osD+e31KXKPXc7+ZjEIG68C/+c3/oOD/NMv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bi8SxQAAAN0AAAAPAAAAAAAAAAAAAAAAAJgCAABkcnMv&#10;ZG93bnJldi54bWxQSwUGAAAAAAQABAD1AAAAigMAAAAA&#10;" fillcolor="black" stroked="f"/>
                  <v:rect id="Rectangle 833" o:spid="_x0000_s1095" style="position:absolute;left:3890;top:9922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clccA&#10;AADdAAAADwAAAGRycy9kb3ducmV2LnhtbESPQU8CMRCF7yb+h2ZMuEkrKIGVQsTExIuJoAe4Ddtx&#10;d8N2urYVVn+9cyDhNpP35r1v5svet+pIMTWBLdwNDSjiMriGKwufHy+3U1ApIztsA5OFX0qwXFxf&#10;zbFw4cRrOm5ypSSEU4EW6py7QutU1uQxDUNHLNpXiB6zrLHSLuJJwn2rR8ZMtMeGpaHGjp5rKg+b&#10;H29hNZuuvt/v+e1vvd/Rbrs/PIyisXZw0z89gsrU54v5fP3qBH9shF++kRH0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/HJXHAAAA3QAAAA8AAAAAAAAAAAAAAAAAmAIAAGRy&#10;cy9kb3ducmV2LnhtbFBLBQYAAAAABAAEAPUAAACMAwAAAAA=&#10;" fillcolor="black" stroked="f"/>
                  <v:rect id="Rectangle 834" o:spid="_x0000_s1096" style="position:absolute;left:3890;top:10068;width:13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5DsUA&#10;AADdAAAADwAAAGRycy9kb3ducmV2LnhtbERPS2sCMRC+F/wPYYTeaqLVoluj1EKhF6E+DnobN9Pd&#10;xc1km6S6+usbQehtPr7nTOetrcWJfKgca+j3FAji3JmKCw3bzcfTGESIyAZrx6ThQgHms87DFDPj&#10;zryi0zoWIoVwyFBDGWOTSRnykiyGnmuIE/ftvMWYoC+k8XhO4baWA6VepMWKU0OJDb2XlB/Xv1bD&#10;YjJe/HwNeXldHfa03x2Oo4FXWj9227dXEJHa+C++uz9Nmv+s+nD7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87kOxQAAAN0AAAAPAAAAAAAAAAAAAAAAAJgCAABkcnMv&#10;ZG93bnJldi54bWxQSwUGAAAAAAQABAD1AAAAigMAAAAA&#10;" fillcolor="black" stroked="f"/>
                  <v:rect id="Rectangle 835" o:spid="_x0000_s1097" style="position:absolute;left:3890;top:10215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necUA&#10;AADdAAAADwAAAGRycy9kb3ducmV2LnhtbERPTWsCMRC9F/wPYYTeatJVi90aRYVCL0K1PdTbuJnu&#10;Lm4ma5Lq6q9vCkJv83ifM513thEn8qF2rOFxoEAQF87UXGr4/Hh9mIAIEdlg45g0XCjAfNa7m2Ju&#10;3Jk3dNrGUqQQDjlqqGJscylDUZHFMHAtceK+nbcYE/SlNB7PKdw2MlPqSVqsOTVU2NKqouKw/bEa&#10;ls+T5fF9xOvrZr+j3df+MM680vq+3y1eQETq4r/45n4zaf5QZfD3TTpB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Sd5xQAAAN0AAAAPAAAAAAAAAAAAAAAAAJgCAABkcnMv&#10;ZG93bnJldi54bWxQSwUGAAAAAAQABAD1AAAAigMAAAAA&#10;" fillcolor="black" stroked="f"/>
                  <v:rect id="Rectangle 836" o:spid="_x0000_s1098" style="position:absolute;left:3890;top:10361;width:13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C4sUA&#10;AADdAAAADwAAAGRycy9kb3ducmV2LnhtbERPS2sCMRC+C/0PYYTeNPFV7NYotSB4Eartod7GzXR3&#10;cTPZJqmu/vpGEHqbj+85s0Vra3EiHyrHGgZ9BYI4d6biQsPnx6o3BREissHaMWm4UIDF/KEzw8y4&#10;M2/ptIuFSCEcMtRQxthkUoa8JIuh7xrixH07bzEm6AtpPJ5TuK3lUKknabHi1FBiQ28l5cfdr9Ww&#10;fJ4uf97HvLluD3vafx2Ok6FXWj9229cXEJHa+C++u9cmzR+pEdy+S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bYLixQAAAN0AAAAPAAAAAAAAAAAAAAAAAJgCAABkcnMv&#10;ZG93bnJldi54bWxQSwUGAAAAAAQABAD1AAAAigMAAAAA&#10;" fillcolor="black" stroked="f"/>
                  <v:shape id="Freeform 837" o:spid="_x0000_s1099" style="position:absolute;left:3890;top:10507;width:105;height:15;visibility:visible;mso-wrap-style:square;v-text-anchor:top" coordsize="10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UusMA&#10;AADdAAAADwAAAGRycy9kb3ducmV2LnhtbERPS4vCMBC+C/6HMMLeNHUVkWqUdUFwD4v4OHgcm9mm&#10;tJnUJmr33xtB8DYf33Pmy9ZW4kaNLxwrGA4SEMSZ0wXnCo6HdX8KwgdkjZVjUvBPHpaLbmeOqXZ3&#10;3tFtH3IRQ9inqMCEUKdS+syQRT9wNXHk/lxjMUTY5FI3eI/htpKfSTKRFguODQZr+jaUlfurVUC/&#10;l/PP8DRt5bZcb9zpfDTbVanUR6/9moEI1Ia3+OXe6Dh/lIzh+U08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EUusMAAADdAAAADwAAAAAAAAAAAAAAAACYAgAAZHJzL2Rv&#10;d25yZXYueG1sUEsFBgAAAAAEAAQA9QAAAIgDAAAAAA==&#10;" path="m13,l,,,7r,6l6,15r99,l105,2,6,2r,5l13,7,13,xe" fillcolor="black" stroked="f">
                    <v:path arrowok="t" o:connecttype="custom" o:connectlocs="13,0;0,0;0,7;0,13;6,15;105,15;105,2;6,2;6,7;13,7;13,0" o:connectangles="0,0,0,0,0,0,0,0,0,0,0"/>
                  </v:shape>
                  <v:rect id="Rectangle 838" o:spid="_x0000_s1100" style="position:absolute;left:4034;top:10509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/DcUA&#10;AADdAAAADwAAAGRycy9kb3ducmV2LnhtbERPTWsCMRC9C/0PYYTeNNHWYrdGqQWhF0FtD/U2bqa7&#10;i5vJNom6+uuNIPQ2j/c5k1lra3EkHyrHGgZ9BYI4d6biQsP316I3BhEissHaMWk4U4DZ9KEzwcy4&#10;E6/puImFSCEcMtRQxthkUoa8JIuh7xrixP06bzEm6AtpPJ5SuK3lUKkXabHi1FBiQx8l5fvNwWqY&#10;v47nf6tnXl7Wuy1tf3b70dArrR+77fsbiEht/Bff3Z8mzX9SI7h9k0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yL8NxQAAAN0AAAAPAAAAAAAAAAAAAAAAAJgCAABkcnMv&#10;ZG93bnJldi54bWxQSwUGAAAAAAQABAD1AAAAigMAAAAA&#10;" fillcolor="black" stroked="f"/>
                  <v:rect id="Rectangle 839" o:spid="_x0000_s1101" style="position:absolute;left:4181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hesUA&#10;AADdAAAADwAAAGRycy9kb3ducmV2LnhtbERPS2sCMRC+F/ofwgi91UTbim6NUoVCL0J9HPQ2bqa7&#10;i5vJmqS6+uuNUOhtPr7njKetrcWJfKgca+h1FQji3JmKCw2b9efzEESIyAZrx6ThQgGmk8eHMWbG&#10;nXlJp1UsRArhkKGGMsYmkzLkJVkMXdcQJ+7HeYsxQV9I4/Gcwm0t+0oNpMWKU0OJDc1Lyg+rX6th&#10;NhrOjt+vvLgu9zvabfeHt75XWj912o93EJHa+C/+c3+ZNP9FDeD+TTpBT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iF6xQAAAN0AAAAPAAAAAAAAAAAAAAAAAJgCAABkcnMv&#10;ZG93bnJldi54bWxQSwUGAAAAAAQABAD1AAAAigMAAAAA&#10;" fillcolor="black" stroked="f"/>
                  <v:rect id="Rectangle 840" o:spid="_x0000_s1102" style="position:absolute;left:4327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E4cUA&#10;AADdAAAADwAAAGRycy9kb3ducmV2LnhtbERPS08CMRC+m/gfmjHhJq2oiAuFCIkJFxMeHuQ2bIfd&#10;Ddvp2lZY+PWWhITbfPmeM5q0thYH8qFyrOGpq0AQ585UXGj4Xn8+DkCEiGywdkwaThRgMr6/G2Fm&#10;3JGXdFjFQqQQDhlqKGNsMilDXpLF0HUNceJ2zluMCfpCGo/HFG5r2VOqLy1WnBpKbGhWUr5f/VkN&#10;0/fB9Hfxwl/n5XZDm5/t/rXnldadh/ZjCCJSG2/iq3tu0vxn9QaXb9IJcv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oThxQAAAN0AAAAPAAAAAAAAAAAAAAAAAJgCAABkcnMv&#10;ZG93bnJldi54bWxQSwUGAAAAAAQABAD1AAAAigMAAAAA&#10;" fillcolor="black" stroked="f"/>
                  <v:rect id="Rectangle 841" o:spid="_x0000_s1103" style="position:absolute;left:4473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kQk8cA&#10;AADdAAAADwAAAGRycy9kb3ducmV2LnhtbESPQU8CMRCF7yb+h2ZMuEkrKIGVQsTExIuJoAe4Ddtx&#10;d8N2urYVVn+9cyDhNpP35r1v5svet+pIMTWBLdwNDSjiMriGKwufHy+3U1ApIztsA5OFX0qwXFxf&#10;zbFw4cRrOm5ypSSEU4EW6py7QutU1uQxDUNHLNpXiB6zrLHSLuJJwn2rR8ZMtMeGpaHGjp5rKg+b&#10;H29hNZuuvt/v+e1vvd/Rbrs/PIyisXZw0z89gsrU54v5fP3qBH9sBFe+kRH0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JEJPHAAAA3QAAAA8AAAAAAAAAAAAAAAAAmAIAAGRy&#10;cy9kb3ducmV2LnhtbFBLBQYAAAAABAAEAPUAAACMAwAAAAA=&#10;" fillcolor="black" stroked="f"/>
                  <v:rect id="Rectangle 842" o:spid="_x0000_s1104" style="position:absolute;left:4619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1CMUA&#10;AADdAAAADwAAAGRycy9kb3ducmV2LnhtbERPS2sCMRC+F/wPYYTealJbi65G0UKhF6E+DnobN9Pd&#10;xc1kTVLd+usbQehtPr7nTGatrcWZfKgca3juKRDEuTMVFxq2m4+nIYgQkQ3WjknDLwWYTTsPE8yM&#10;u/CKzutYiBTCIUMNZYxNJmXIS7IYeq4hTty38xZjgr6QxuMlhdta9pV6kxYrTg0lNvReUn5c/1gN&#10;i9Fwcfp65eV1ddjTfnc4Dvpeaf3YbedjEJHa+C++uz9Nmv+iRnD7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hbUIxQAAAN0AAAAPAAAAAAAAAAAAAAAAAJgCAABkcnMv&#10;ZG93bnJldi54bWxQSwUGAAAAAAQABAD1AAAAigMAAAAA&#10;" fillcolor="black" stroked="f"/>
                  <v:rect id="Rectangle 843" o:spid="_x0000_s1105" style="position:absolute;left:4765;top:10509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KSMgA&#10;AADdAAAADwAAAGRycy9kb3ducmV2LnhtbESPT2/CMAzF75P2HSJP2m2ksIGgENCYNGmXSfw7wM00&#10;XlvROF2SQcenx4dJu9l6z+/9PFt0rlFnCrH2bKDfy0ARF97WXBrYbd+fxqBiQrbYeCYDvxRhMb+/&#10;m2Fu/YXXdN6kUkkIxxwNVCm1udaxqMhh7PmWWLQvHxwmWUOpbcCLhLtGD7JspB3WLA0VtvRWUXHa&#10;/DgDy8l4+b164c/r+nigw/54Gg5CZszjQ/c6BZWoS//mv+sPK/jPfeGXb2QEPb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ZopIyAAAAN0AAAAPAAAAAAAAAAAAAAAAAJgCAABk&#10;cnMvZG93bnJldi54bWxQSwUGAAAAAAQABAD1AAAAjQMAAAAA&#10;" fillcolor="black" stroked="f"/>
                  <v:rect id="Rectangle 844" o:spid="_x0000_s1106" style="position:absolute;left:4911;top:10509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v08UA&#10;AADdAAAADwAAAGRycy9kb3ducmV2LnhtbERPS2sCMRC+F/ofwhS81exaW3Q1ihYEL4X6OOht3Iy7&#10;i5vJmkRd++sbodDbfHzPGU9bU4srOV9ZVpB2ExDEudUVFwq2m8XrAIQPyBpry6TgTh6mk+enMWba&#10;3nhF13UoRAxhn6GCMoQmk9LnJRn0XdsQR+5oncEQoSukdniL4aaWvST5kAYrjg0lNvRZUn5aX4yC&#10;+XAwP3/3+etnddjTfnc4vfdcolTnpZ2NQARqw7/4z73Ucf5bmsLjm3iCn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i/TxQAAAN0AAAAPAAAAAAAAAAAAAAAAAJgCAABkcnMv&#10;ZG93bnJldi54bWxQSwUGAAAAAAQABAD1AAAAigMAAAAA&#10;" fillcolor="black" stroked="f"/>
                  <v:rect id="Rectangle 845" o:spid="_x0000_s1107" style="position:absolute;left:5058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xpMUA&#10;AADdAAAADwAAAGRycy9kb3ducmV2LnhtbERPTWvCQBC9C/0PyxR6MxtTLZq6ihYKvRTU9qC3MTtN&#10;gtnZuLvV2F/vCkJv83ifM513phEncr62rGCQpCCIC6trLhV8f733xyB8QNbYWCYFF/Iwnz30pphr&#10;e+Y1nTahFDGEfY4KqhDaXEpfVGTQJ7YljtyPdQZDhK6U2uE5hptGZmn6Ig3WHBsqbOmtouKw+TUK&#10;lpPx8rga8uffer+j3XZ/GGUuVerpsVu8ggjUhX/x3f2h4/znQQa3b+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+LGkxQAAAN0AAAAPAAAAAAAAAAAAAAAAAJgCAABkcnMv&#10;ZG93bnJldi54bWxQSwUGAAAAAAQABAD1AAAAigMAAAAA&#10;" fillcolor="black" stroked="f"/>
                  <v:rect id="Rectangle 846" o:spid="_x0000_s1108" style="position:absolute;left:5204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UP8YA&#10;AADdAAAADwAAAGRycy9kb3ducmV2LnhtbERPS2vCQBC+F/wPywi91Y2Pik2zigqFXgo+eqi3MTsm&#10;IdnZuLvV2F/vFgq9zcf3nGzRmUZcyPnKsoLhIAFBnFtdcaHgc//2NAPhA7LGxjIpuJGHxbz3kGGq&#10;7ZW3dNmFQsQQ9ikqKENoUyl9XpJBP7AtceRO1hkMEbpCaofXGG4aOUqSqTRYcWwosaV1SXm9+zYK&#10;Vi+z1Xkz4Y+f7fFAh69j/TxyiVKP/W75CiJQF/7Ff+53HeePh2P4/Sae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QUP8YAAADdAAAADwAAAAAAAAAAAAAAAACYAgAAZHJz&#10;L2Rvd25yZXYueG1sUEsFBgAAAAAEAAQA9QAAAIsDAAAAAA==&#10;" fillcolor="black" stroked="f"/>
                  <v:rect id="Rectangle 847" o:spid="_x0000_s1109" style="position:absolute;left:5350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MS8UA&#10;AADdAAAADwAAAGRycy9kb3ducmV2LnhtbERPS2sCMRC+F/wPYQRvNeujoqtRVCj0UvB10Nu4GXcX&#10;N5M1SXXbX28Khd7m43vObNGYStzJ+dKygl43AUGcWV1yruCwf38dg/ABWWNlmRR8k4fFvPUyw1Tb&#10;B2/pvgu5iCHsU1RQhFCnUvqsIIO+a2viyF2sMxgidLnUDh8x3FSynyQjabDk2FBgTeuCsuvuyyhY&#10;Tcar22bInz/b84lOx/P1re8SpTrtZjkFEagJ/+I/94eO8we9Ifx+E0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YxLxQAAAN0AAAAPAAAAAAAAAAAAAAAAAJgCAABkcnMv&#10;ZG93bnJldi54bWxQSwUGAAAAAAQABAD1AAAAigMAAAAA&#10;" fillcolor="black" stroked="f"/>
                  <v:rect id="Rectangle 848" o:spid="_x0000_s1110" style="position:absolute;left:5496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p0MUA&#10;AADdAAAADwAAAGRycy9kb3ducmV2LnhtbERPS2vCQBC+C/0PyxS86cZXsWlWqYLgRai2h3obs9Mk&#10;JDsbd1eN/fXdQqG3+fieky0704grOV9ZVjAaJiCIc6srLhR8vG8GcxA+IGtsLJOCO3lYLh56Gaba&#10;3nhP10MoRAxhn6KCMoQ2ldLnJRn0Q9sSR+7LOoMhQldI7fAWw00jx0nyJA1WHBtKbGldUl4fLkbB&#10;6nm+Or9Nefe9Px3p+HmqZ2OXKNV/7F5fQATqwr/4z73Vcf5kNIPfb+IJ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SnQxQAAAN0AAAAPAAAAAAAAAAAAAAAAAJgCAABkcnMv&#10;ZG93bnJldi54bWxQSwUGAAAAAAQABAD1AAAAigMAAAAA&#10;" fillcolor="black" stroked="f"/>
                  <v:rect id="Rectangle 849" o:spid="_x0000_s1111" style="position:absolute;left:5642;top:10509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3p8UA&#10;AADdAAAADwAAAGRycy9kb3ducmV2LnhtbERPTWvCQBC9F/wPywi91Y3Wik2zihYKXgpVe6i3MTsm&#10;IdnZdHerqb/eFQRv83ifk80704gjOV9ZVjAcJCCIc6srLhR8bz+epiB8QNbYWCYF/+RhPus9ZJhq&#10;e+I1HTehEDGEfYoKyhDaVEqfl2TQD2xLHLmDdQZDhK6Q2uEphptGjpJkIg1WHBtKbOm9pLze/BkF&#10;y9fp8vdrzJ/n9X5Hu599/TJyiVKP/W7xBiJQF+7im3ul4/zn4QSu38QT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w7enxQAAAN0AAAAPAAAAAAAAAAAAAAAAAJgCAABkcnMv&#10;ZG93bnJldi54bWxQSwUGAAAAAAQABAD1AAAAigMAAAAA&#10;" fillcolor="black" stroked="f"/>
                  <v:rect id="Rectangle 850" o:spid="_x0000_s1112" style="position:absolute;left:5788;top:10509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SPMUA&#10;AADdAAAADwAAAGRycy9kb3ducmV2LnhtbERPS2sCMRC+F/ofwgi9dbNaW3U1Si0UvBR8HfQ2bsbd&#10;xc1km6S69tebgtDbfHzPmcxaU4szOV9ZVtBNUhDEudUVFwq2m8/nIQgfkDXWlknBlTzMpo8PE8y0&#10;vfCKzutQiBjCPkMFZQhNJqXPSzLoE9sQR+5oncEQoSukdniJ4aaWvTR9kwYrjg0lNvRRUn5a/xgF&#10;89Fw/r3s89fv6rCn/e5weu25VKmnTvs+BhGoDf/iu3uh4/yX7gD+vokn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jxI8xQAAAN0AAAAPAAAAAAAAAAAAAAAAAJgCAABkcnMv&#10;ZG93bnJldi54bWxQSwUGAAAAAAQABAD1AAAAigMAAAAA&#10;" fillcolor="black" stroked="f"/>
                  <v:rect id="Rectangle 851" o:spid="_x0000_s1113" style="position:absolute;left:5935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CGTsgA&#10;AADdAAAADwAAAGRycy9kb3ducmV2LnhtbESPT2/CMAzF75P2HSJP2m2ksIGgENCYNGmXSfw7wM00&#10;XlvROF2SQcenx4dJu9l6z+/9PFt0rlFnCrH2bKDfy0ARF97WXBrYbd+fxqBiQrbYeCYDvxRhMb+/&#10;m2Fu/YXXdN6kUkkIxxwNVCm1udaxqMhh7PmWWLQvHxwmWUOpbcCLhLtGD7JspB3WLA0VtvRWUXHa&#10;/DgDy8l4+b164c/r+nigw/54Gg5CZszjQ/c6BZWoS//mv+sPK/jPfcGVb2QEPb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EIZOyAAAAN0AAAAPAAAAAAAAAAAAAAAAAJgCAABk&#10;cnMvZG93bnJldi54bWxQSwUGAAAAAAQABAD1AAAAjQMAAAAA&#10;" fillcolor="black" stroked="f"/>
                  <v:rect id="Rectangle 852" o:spid="_x0000_s1114" style="position:absolute;left:6081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j1cUA&#10;AADdAAAADwAAAGRycy9kb3ducmV2LnhtbERPS2sCMRC+F/wPYQRvNeujolujqCB4Ear2UG/jZrq7&#10;uJmsSdTVX98UCr3Nx/ec6bwxlbiR86VlBb1uAoI4s7rkXMHnYf06BuEDssbKMil4kIf5rPUyxVTb&#10;O+/otg+5iCHsU1RQhFCnUvqsIIO+a2viyH1bZzBE6HKpHd5juKlkP0lG0mDJsaHAmlYFZef91ShY&#10;TsbLy8eQt8/d6UjHr9P5re8SpTrtZvEOIlAT/sV/7o2O8we9Cfx+E0+Q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CPVxQAAAN0AAAAPAAAAAAAAAAAAAAAAAJgCAABkcnMv&#10;ZG93bnJldi54bWxQSwUGAAAAAAQABAD1AAAAigMAAAAA&#10;" fillcolor="black" stroked="f"/>
                  <v:rect id="Rectangle 853" o:spid="_x0000_s1115" style="position:absolute;left:6227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A9cgA&#10;AADdAAAADwAAAGRycy9kb3ducmV2LnhtbESPQU/CQBCF7yb+h82YcJOtRQxWFiImJF5MAD3IbeiO&#10;bUN3tu4uUPn1zIHE20zem/e+mc5716ojhdh4NvAwzEARl942XBn4+lzeT0DFhGyx9UwG/ijCfHZ7&#10;M8XC+hOv6bhJlZIQjgUaqFPqCq1jWZPDOPQdsWg/PjhMsoZK24AnCXetzrPsSTtsWBpq7OitpnK/&#10;OTgDi+fJ4nf1yB/n9W5L2+/dfpyHzJjBXf/6AipRn/7N1+t3K/ijXPjlGxlBzy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CkD1yAAAAN0AAAAPAAAAAAAAAAAAAAAAAJgCAABk&#10;cnMvZG93bnJldi54bWxQSwUGAAAAAAQABAD1AAAAjQMAAAAA&#10;" fillcolor="black" stroked="f"/>
                  <v:rect id="Rectangle 854" o:spid="_x0000_s1116" style="position:absolute;left:6373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lbsUA&#10;AADdAAAADwAAAGRycy9kb3ducmV2LnhtbERPTWvCQBC9C/0PyxR6MxtTLZq6ihYKvRTU9qC3MTtN&#10;gtnZuLvV2F/vCkJv83ifM513phEncr62rGCQpCCIC6trLhV8f733xyB8QNbYWCYFF/Iwnz30pphr&#10;e+Y1nTahFDGEfY4KqhDaXEpfVGTQJ7YljtyPdQZDhK6U2uE5hptGZmn6Ig3WHBsqbOmtouKw+TUK&#10;lpPx8rga8uffer+j3XZ/GGUuVerpsVu8ggjUhX/x3f2h4/znbAC3b+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uVuxQAAAN0AAAAPAAAAAAAAAAAAAAAAAJgCAABkcnMv&#10;ZG93bnJldi54bWxQSwUGAAAAAAQABAD1AAAAigMAAAAA&#10;" fillcolor="black" stroked="f"/>
                  <v:rect id="Rectangle 855" o:spid="_x0000_s1117" style="position:absolute;left:6519;top:10509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7GcUA&#10;AADdAAAADwAAAGRycy9kb3ducmV2LnhtbERPTWsCMRC9F/ofwhS81WzXWnQ1igqCF6FaD3obN9Pd&#10;xc1kTaJu/fVNQehtHu9zxtPW1OJKzleWFbx1ExDEudUVFwp2X8vXAQgfkDXWlknBD3mYTp6fxphp&#10;e+MNXbehEDGEfYYKyhCaTEqfl2TQd21DHLlv6wyGCF0htcNbDDe1TJPkQxqsODaU2NCipPy0vRgF&#10;8+Fgfv585/V9czzQYX889VOXKNV5aWcjEIHa8C9+uFc6zu+lKfx9E0+Q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HsZxQAAAN0AAAAPAAAAAAAAAAAAAAAAAJgCAABkcnMv&#10;ZG93bnJldi54bWxQSwUGAAAAAAQABAD1AAAAigMAAAAA&#10;" fillcolor="black" stroked="f"/>
                  <v:rect id="Rectangle 856" o:spid="_x0000_s1118" style="position:absolute;left:6666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egsUA&#10;AADdAAAADwAAAGRycy9kb3ducmV2LnhtbERPTWvCQBC9C/6HZQq9mU2jLZq6igqFXgpqe9DbmJ0m&#10;wexs3N1q7K93hUJv83ifM513phFncr62rOApSUEQF1bXXCr4+nwbjEH4gKyxsUwKruRhPuv3pphr&#10;e+ENnbehFDGEfY4KqhDaXEpfVGTQJ7Yljty3dQZDhK6U2uElhptGZmn6Ig3WHBsqbGlVUXHc/hgF&#10;y8l4eVqP+ON3c9jTfnc4PmcuVerxoVu8ggjUhX/xn/tdx/nDbAj3b+IJ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2N6CxQAAAN0AAAAPAAAAAAAAAAAAAAAAAJgCAABkcnMv&#10;ZG93bnJldi54bWxQSwUGAAAAAAQABAD1AAAAigMAAAAA&#10;" fillcolor="black" stroked="f"/>
                  <v:rect id="Rectangle 857" o:spid="_x0000_s1119" style="position:absolute;left:6812;top:10509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G9sUA&#10;AADdAAAADwAAAGRycy9kb3ducmV2LnhtbERPS2sCMRC+F/wPYQRvNetqRVejaKHQS6E+DnobN+Pu&#10;4mayTVLd9tc3QsHbfHzPmS9bU4srOV9ZVjDoJyCIc6srLhTsd2/PExA+IGusLZOCH/KwXHSe5php&#10;e+MNXbehEDGEfYYKyhCaTEqfl2TQ921DHLmzdQZDhK6Q2uEthptapkkylgYrjg0lNvRaUn7ZfhsF&#10;6+lk/fU54o/fzelIx8Pp8pK6RKlet13NQARqw0P8737Xcf4wHcH9m3i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Ub2xQAAAN0AAAAPAAAAAAAAAAAAAAAAAJgCAABkcnMv&#10;ZG93bnJldi54bWxQSwUGAAAAAAQABAD1AAAAigMAAAAA&#10;" fillcolor="black" stroked="f"/>
                  <v:shape id="Freeform 858" o:spid="_x0000_s1120" style="position:absolute;left:6958;top:10499;width:99;height:23;visibility:visible;mso-wrap-style:square;v-text-anchor:top" coordsize="9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nnsYA&#10;AADdAAAADwAAAGRycy9kb3ducmV2LnhtbERP22rCQBB9L/Qflin4IrppWrWkrqL2QvVBvPQDhuw0&#10;G5qdDdnVpH59tyD0bQ7nOtN5ZytxpsaXjhXcDxMQxLnTJRcKPo9vgycQPiBrrByTgh/yMJ/d3kwx&#10;067lPZ0PoRAxhH2GCkwIdSalzw1Z9ENXE0fuyzUWQ4RNIXWDbQy3lUyTZCwtlhwbDNa0MpR/H05W&#10;wbKsd8dTf/K63tjt+GLa95fLY6pU765bPIMI1IV/8dX9oeP8h3QEf9/EE+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HnnsYAAADdAAAADwAAAAAAAAAAAAAAAACYAgAAZHJz&#10;L2Rvd25yZXYueG1sUEsFBgAAAAAEAAQA9QAAAIsDAAAAAA==&#10;" path="m,10l,23r91,l97,23r2,-8l99,,85,r,15l91,15r,-5l,10xe" fillcolor="black" stroked="f">
                    <v:path arrowok="t" o:connecttype="custom" o:connectlocs="0,10;0,23;91,23;97,23;99,15;99,0;85,0;85,15;91,15;91,10;0,10" o:connectangles="0,0,0,0,0,0,0,0,0,0,0"/>
                  </v:shape>
                  <v:rect id="Rectangle 859" o:spid="_x0000_s1121" style="position:absolute;left:7043;top:10353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9GsUA&#10;AADdAAAADwAAAGRycy9kb3ducmV2LnhtbERPTWsCMRC9F/wPYQRvNetaRbdG0UKhl4LaHvQ2bqa7&#10;i5vJNkl16683guBtHu9zZovW1OJEzleWFQz6CQji3OqKCwXfX+/PExA+IGusLZOCf/KwmHeeZphp&#10;e+YNnbahEDGEfYYKyhCaTEqfl2TQ921DHLkf6wyGCF0htcNzDDe1TJNkLA1WHBtKbOitpPy4/TMK&#10;VtPJ6nf9wp+XzWFP+93hOEpdolSv2y5fQQRqw0N8d3/oOH+Yj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r30axQAAAN0AAAAPAAAAAAAAAAAAAAAAAJgCAABkcnMv&#10;ZG93bnJldi54bWxQSwUGAAAAAAQABAD1AAAAigMAAAAA&#10;" fillcolor="black" stroked="f"/>
                  <v:rect id="Rectangle 860" o:spid="_x0000_s1122" style="position:absolute;left:7043;top:10207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YgcUA&#10;AADdAAAADwAAAGRycy9kb3ducmV2LnhtbERPTWsCMRC9F/ofwhS81Wy3ttrVKFUQvBTUeqi3cTPu&#10;Lm4m2yTq6q83QqG3ebzPGU1aU4sTOV9ZVvDSTUAQ51ZXXCjYfM+fByB8QNZYWyYFF/IwGT8+jDDT&#10;9swrOq1DIWII+wwVlCE0mZQ+L8mg79qGOHJ76wyGCF0htcNzDDe1TJPkXRqsODaU2NCspPywPhoF&#10;04/B9HfZ46/rarel7c/u8Ja6RKnOU/s5BBGoDf/iP/dCx/mvaR/u38QT5P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49iBxQAAAN0AAAAPAAAAAAAAAAAAAAAAAJgCAABkcnMv&#10;ZG93bnJldi54bWxQSwUGAAAAAAQABAD1AAAAigMAAAAA&#10;" fillcolor="black" stroked="f"/>
                  <v:rect id="Rectangle 861" o:spid="_x0000_s1123" style="position:absolute;left:7043;top:10061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xM88gA&#10;AADdAAAADwAAAGRycy9kb3ducmV2LnhtbESPQU/CQBCF7yb+h82YcJOtRQxWFiImJF5MAD3IbeiO&#10;bUN3tu4uUPn1zIHE20zem/e+mc5716ojhdh4NvAwzEARl942XBn4+lzeT0DFhGyx9UwG/ijCfHZ7&#10;M8XC+hOv6bhJlZIQjgUaqFPqCq1jWZPDOPQdsWg/PjhMsoZK24AnCXetzrPsSTtsWBpq7OitpnK/&#10;OTgDi+fJ4nf1yB/n9W5L2+/dfpyHzJjBXf/6AipRn/7N1+t3K/ijXHDlGxlBzy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fEzzyAAAAN0AAAAPAAAAAAAAAAAAAAAAAJgCAABk&#10;cnMvZG93bnJldi54bWxQSwUGAAAAAAQABAD1AAAAjQMAAAAA&#10;" fillcolor="black" stroked="f"/>
                  <v:rect id="Rectangle 862" o:spid="_x0000_s1124" style="position:absolute;left:7043;top:9915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paMUA&#10;AADdAAAADwAAAGRycy9kb3ducmV2LnhtbERPTWsCMRC9F/wPYQRvNdutFV2NogXBS6HaHvQ2bqa7&#10;i5vJmkRd++sboeBtHu9zpvPW1OJCzleWFbz0ExDEudUVFwq+v1bPIxA+IGusLZOCG3mYzzpPU8y0&#10;vfKGLttQiBjCPkMFZQhNJqXPSzLo+7YhjtyPdQZDhK6Q2uE1hptapkkylAYrjg0lNvReUn7cno2C&#10;5Xi0PH0O+ON3c9jTfnc4vqUuUarXbRcTEIHa8BD/u9c6zn9Nx3D/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OloxQAAAN0AAAAPAAAAAAAAAAAAAAAAAJgCAABkcnMv&#10;ZG93bnJldi54bWxQSwUGAAAAAAQABAD1AAAAigMAAAAA&#10;" fillcolor="black" stroked="f"/>
                  <v:rect id="Rectangle 863" o:spid="_x0000_s1125" style="position:absolute;left:7043;top:9768;width:14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PWKMgA&#10;AADdAAAADwAAAGRycy9kb3ducmV2LnhtbESPT2/CMAzF75P2HSJP4jbSwYagENBAQtpl0vhzgJtp&#10;vLaicbokQLdPPx8m7WbrPb/382zRuUZdKcTas4GnfgaKuPC25tLAfrd+HIOKCdli45kMfFOExfz+&#10;boa59Tfe0HWbSiUhHHM0UKXU5lrHoiKHse9bYtE+fXCYZA2ltgFvEu4aPciykXZYszRU2NKqouK8&#10;vTgDy8l4+fXxzO8/m9ORjofT+WUQMmN6D93rFFSiLv2b/67frOAPh8Iv38gIev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09YoyAAAAN0AAAAPAAAAAAAAAAAAAAAAAJgCAABk&#10;cnMvZG93bnJldi54bWxQSwUGAAAAAAQABAD1AAAAjQMAAAAA&#10;" fillcolor="black" stroked="f"/>
                  <v:rect id="Rectangle 864" o:spid="_x0000_s1126" style="position:absolute;left:7043;top:9622;width:14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9zs8YA&#10;AADdAAAADwAAAGRycy9kb3ducmV2LnhtbERPS2vCQBC+F/wPywi91Y2Pik2zigqFXgo+eqi3MTsm&#10;IdnZuLvV2F/vFgq9zcf3nGzRmUZcyPnKsoLhIAFBnFtdcaHgc//2NAPhA7LGxjIpuJGHxbz3kGGq&#10;7ZW3dNmFQsQQ9ikqKENoUyl9XpJBP7AtceRO1hkMEbpCaofXGG4aOUqSqTRYcWwosaV1SXm9+zYK&#10;Vi+z1Xkz4Y+f7fFAh69j/TxyiVKP/W75CiJQF/7Ff+53HeePx0P4/Sae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9zs8YAAADdAAAADwAAAAAAAAAAAAAAAACYAgAAZHJz&#10;L2Rvd25yZXYueG1sUEsFBgAAAAAEAAQA9QAAAIsDAAAAAA==&#10;" fillcolor="black" stroked="f"/>
                  <v:rect id="Rectangle 865" o:spid="_x0000_s1127" style="position:absolute;left:7043;top:9476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3txMUA&#10;AADdAAAADwAAAGRycy9kb3ducmV2LnhtbERPTWvCQBC9C/6HZQq9mU2jLZq6igqFXgpqe9DbmJ0m&#10;wexs3N1q7K93hUJv83ifM513phFncr62rOApSUEQF1bXXCr4+nwbjEH4gKyxsUwKruRhPuv3pphr&#10;e+ENnbehFDGEfY4KqhDaXEpfVGTQJ7Yljty3dQZDhK6U2uElhptGZmn6Ig3WHBsqbGlVUXHc/hgF&#10;y8l4eVqP+ON3c9jTfnc4PmcuVerxoVu8ggjUhX/xn/tdx/nDYQb3b+IJ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e3ExQAAAN0AAAAPAAAAAAAAAAAAAAAAAJgCAABkcnMv&#10;ZG93bnJldi54bWxQSwUGAAAAAAQABAD1AAAAigMAAAAA&#10;" fillcolor="black" stroked="f"/>
                  <v:rect id="Rectangle 866" o:spid="_x0000_s1128" style="position:absolute;left:7043;top:9330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FIX8UA&#10;AADdAAAADwAAAGRycy9kb3ducmV2LnhtbERPS2sCMRC+F/ofwgjeala3FV2NUguCl0J9HPQ2bsbd&#10;xc1km0Td9tc3QsHbfHzPmc5bU4srOV9ZVtDvJSCIc6srLhTstsuXEQgfkDXWlknBD3mYz56fpphp&#10;e+M1XTehEDGEfYYKyhCaTEqfl2TQ92xDHLmTdQZDhK6Q2uEthptaDpJkKA1WHBtKbOijpPy8uRgF&#10;i/Fo8f31yp+/6+OBDvvj+W3gEqW6nfZ9AiJQGx7if/dKx/lpmsL9m3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UhfxQAAAN0AAAAPAAAAAAAAAAAAAAAAAJgCAABkcnMv&#10;ZG93bnJldi54bWxQSwUGAAAAAAQABAD1AAAAigMAAAAA&#10;" fillcolor="black" stroked="f"/>
                  <v:rect id="Rectangle 867" o:spid="_x0000_s1129" style="position:absolute;left:7043;top:9184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QK8UA&#10;AADdAAAADwAAAGRycy9kb3ducmV2LnhtbERPS2sCMRC+C/0PYQreNFsfRVejVEHoRajWg97GzXR3&#10;cTPZJlG3/vpGELzNx/ec6bwxlbiQ86VlBW/dBARxZnXJuYLd96ozAuEDssbKMin4Iw/z2Utriqm2&#10;V97QZRtyEUPYp6igCKFOpfRZQQZ919bEkfuxzmCI0OVSO7zGcFPJXpK8S4Mlx4YCa1oWlJ22Z6Ng&#10;MR4tfr8GvL5tjgc67I+nYc8lSrVfm48JiEBNeIof7k8d5/f7A7h/E0+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6NArxQAAAN0AAAAPAAAAAAAAAAAAAAAAAJgCAABkcnMv&#10;ZG93bnJldi54bWxQSwUGAAAAAAQABAD1AAAAigMAAAAA&#10;" fillcolor="black" stroked="f"/>
                  <v:rect id="Rectangle 868" o:spid="_x0000_s1130" style="position:absolute;left:7043;top:9038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R1sMQA&#10;AADdAAAADwAAAGRycy9kb3ducmV2LnhtbERPTWsCMRC9C/0PYQreNFutRVejqCD0IlTrQW/jZrq7&#10;uJmsSdS1v74RCt7m8T5nMmtMJa7kfGlZwVs3AUGcWV1yrmD3veoMQfiArLGyTAru5GE2fWlNMNX2&#10;xhu6bkMuYgj7FBUUIdSplD4ryKDv2po4cj/WGQwRulxqh7cYbirZS5IPabDk2FBgTcuCstP2YhQs&#10;RsPF+eud17+b44EO++Np0HOJUu3XZj4GEagJT/G/+1PH+f3+AB7fxBP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kdbDEAAAA3QAAAA8AAAAAAAAAAAAAAAAAmAIAAGRycy9k&#10;b3ducmV2LnhtbFBLBQYAAAAABAAEAPUAAACJAwAAAAA=&#10;" fillcolor="black" stroked="f"/>
                  <v:rect id="Rectangle 869" o:spid="_x0000_s1131" style="position:absolute;left:7043;top:8891;width:14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brx8UA&#10;AADdAAAADwAAAGRycy9kb3ducmV2LnhtbERPTWvCQBC9C/0PyxS86aZaxaZZRQWhF0FtD/U2ZqdJ&#10;SHY27q4a++u7hUJv83ifky0604grOV9ZVvA0TEAQ51ZXXCj4eN8MZiB8QNbYWCYFd/KwmD/0Mky1&#10;vfGerodQiBjCPkUFZQhtKqXPSzLoh7YljtyXdQZDhK6Q2uEthptGjpJkKg1WHBtKbGldUl4fLkbB&#10;6mW2Ou+eefu9Px3p+HmqJyOXKNV/7JavIAJ14V/8537Tcf54PIXfb+IJ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duvHxQAAAN0AAAAPAAAAAAAAAAAAAAAAAJgCAABkcnMv&#10;ZG93bnJldi54bWxQSwUGAAAAAAQABAD1AAAAigMAAAAA&#10;" fillcolor="black" stroked="f"/>
                  <v:rect id="Rectangle 870" o:spid="_x0000_s1132" style="position:absolute;left:7043;top:8745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pOXMYA&#10;AADdAAAADwAAAGRycy9kb3ducmV2LnhtbERPS2sCMRC+F/ofwhR662bV1sdqlFoo9FLwddDbuBl3&#10;FzeTbZLq1l/fCIK3+fieM5m1phYncr6yrKCTpCCIc6srLhRs1p8vQxA+IGusLZOCP/Iwmz4+TDDT&#10;9sxLOq1CIWII+wwVlCE0mZQ+L8mgT2xDHLmDdQZDhK6Q2uE5hptadtO0Lw1WHBtKbOijpPy4+jUK&#10;5qPh/Gfxyt+X5X5Hu+3++NZ1qVLPT+37GESgNtzFN/eXjvN7vQFcv4kn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pOXMYAAADdAAAADwAAAAAAAAAAAAAAAACYAgAAZHJz&#10;L2Rvd25yZXYueG1sUEsFBgAAAAAEAAQA9QAAAIsDAAAAAA==&#10;" fillcolor="black" stroked="f"/>
                  <v:rect id="Rectangle 871" o:spid="_x0000_s1133" style="position:absolute;left:7043;top:8599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aLsgA&#10;AADdAAAADwAAAGRycy9kb3ducmV2LnhtbESPT2/CMAzF75P2HSJP4jbSwYagENBAQtpl0vhzgJtp&#10;vLaicbokQLdPPx8m7WbrPb/382zRuUZdKcTas4GnfgaKuPC25tLAfrd+HIOKCdli45kMfFOExfz+&#10;boa59Tfe0HWbSiUhHHM0UKXU5lrHoiKHse9bYtE+fXCYZA2ltgFvEu4aPciykXZYszRU2NKqouK8&#10;vTgDy8l4+fXxzO8/m9ORjofT+WUQMmN6D93rFFSiLv2b/67frOAPh4Ir38gIev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pdouyAAAAN0AAAAPAAAAAAAAAAAAAAAAAJgCAABk&#10;cnMvZG93bnJldi54bWxQSwUGAAAAAAQABAD1AAAAjQMAAAAA&#10;" fillcolor="black" stroked="f"/>
                  <v:rect id="Rectangle 872" o:spid="_x0000_s1134" style="position:absolute;left:7043;top:8453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/tcQA&#10;AADdAAAADwAAAGRycy9kb3ducmV2LnhtbERPTWsCMRC9C/0PYQreNFutRVej1ILgRajWg97Gzbi7&#10;uJlsk6hbf30jCN7m8T5nMmtMJS7kfGlZwVs3AUGcWV1yrmD7s+gMQfiArLGyTAr+yMNs+tKaYKrt&#10;ldd02YRcxBD2KSooQqhTKX1WkEHftTVx5I7WGQwRulxqh9cYbirZS5IPabDk2FBgTV8FZafN2SiY&#10;j4bz3+93Xt3Whz3td4fToOcSpdqvzecYRKAmPMUP91LH+f3+CO7fxBP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pf7XEAAAA3QAAAA8AAAAAAAAAAAAAAAAAmAIAAGRycy9k&#10;b3ducmV2LnhtbFBLBQYAAAAABAAEAPUAAACJAwAAAAA=&#10;" fillcolor="black" stroked="f"/>
                  <v:rect id="Rectangle 873" o:spid="_x0000_s1135" style="position:absolute;left:7043;top:8307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lVcgA&#10;AADdAAAADwAAAGRycy9kb3ducmV2LnhtbESPT2/CMAzF75P2HSJP2m2kYwxBIaAxadIuk8afA9xM&#10;47UVjdMlGXR8enxA4mbrPb/383TeuUYdKcTas4HnXgaKuPC25tLAZv3xNAIVE7LFxjMZ+KcI89n9&#10;3RRz60+8pOMqlUpCOOZooEqpzbWORUUOY8+3xKL9+OAwyRpKbQOeJNw1up9lQ+2wZmmosKX3iorD&#10;6s8ZWIxHi9/vAX+dl/sd7bb7w2s/ZMY8PnRvE1CJunQzX68/reC/DIRfvpER9O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1aVVyAAAAN0AAAAPAAAAAAAAAAAAAAAAAJgCAABk&#10;cnMvZG93bnJldi54bWxQSwUGAAAAAAQABAD1AAAAjQMAAAAA&#10;" fillcolor="black" stroked="f"/>
                  <v:rect id="Rectangle 874" o:spid="_x0000_s1136" style="position:absolute;left:7043;top:8160;width:14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kAzsUA&#10;AADdAAAADwAAAGRycy9kb3ducmV2LnhtbERPS2sCMRC+F/wPYQRvNeujoqtRVCj0UvB10Nu4GXcX&#10;N5M1SXXbX28Khd7m43vObNGYStzJ+dKygl43AUGcWV1yruCwf38dg/ABWWNlmRR8k4fFvPUyw1Tb&#10;B2/pvgu5iCHsU1RQhFCnUvqsIIO+a2viyF2sMxgidLnUDh8x3FSynyQjabDk2FBgTeuCsuvuyyhY&#10;Tcar22bInz/b84lOx/P1re8SpTrtZjkFEagJ/+I/94eO8wfDHvx+E0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QDOxQAAAN0AAAAPAAAAAAAAAAAAAAAAAJgCAABkcnMv&#10;ZG93bnJldi54bWxQSwUGAAAAAAQABAD1AAAAigMAAAAA&#10;" fillcolor="black" stroked="f"/>
                  <v:rect id="Rectangle 875" o:spid="_x0000_s1137" style="position:absolute;left:7043;top:8014;width:14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eucUA&#10;AADdAAAADwAAAGRycy9kb3ducmV2LnhtbERPS2sCMRC+F/wPYQRvNetqRVejaKHQS6E+DnobN+Pu&#10;4mayTVLd9tc3QsHbfHzPmS9bU4srOV9ZVjDoJyCIc6srLhTsd2/PExA+IGusLZOCH/KwXHSe5php&#10;e+MNXbehEDGEfYYKyhCaTEqfl2TQ921DHLmzdQZDhK6Q2uEthptapkkylgYrjg0lNvRaUn7ZfhsF&#10;6+lk/fU54o/fzelIx8Pp8pK6RKlet13NQARqw0P8737Xcf5wlML9m3i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565xQAAAN0AAAAPAAAAAAAAAAAAAAAAAJgCAABkcnMv&#10;ZG93bnJldi54bWxQSwUGAAAAAAQABAD1AAAAigMAAAAA&#10;" fillcolor="black" stroked="f"/>
                  <v:rect id="Rectangle 876" o:spid="_x0000_s1138" style="position:absolute;left:7043;top:7868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7IsUA&#10;AADdAAAADwAAAGRycy9kb3ducmV2LnhtbERPS2sCMRC+C/0PYQreNFsfRVejVEHoRajWg97GzXR3&#10;cTPZJlG3/vpGELzNx/ec6bwxlbiQ86VlBW/dBARxZnXJuYLd96ozAuEDssbKMin4Iw/z2Utriqm2&#10;V97QZRtyEUPYp6igCKFOpfRZQQZ919bEkfuxzmCI0OVSO7zGcFPJXpK8S4Mlx4YCa1oWlJ22Z6Ng&#10;MR4tfr8GvL5tjgc67I+nYc8lSrVfm48JiEBNeIof7k8d5/cHfbh/E0+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zsixQAAAN0AAAAPAAAAAAAAAAAAAAAAAJgCAABkcnMv&#10;ZG93bnJldi54bWxQSwUGAAAAAAQABAD1AAAAigMAAAAA&#10;" fillcolor="black" stroked="f"/>
                  <v:rect id="Rectangle 877" o:spid="_x0000_s1139" style="position:absolute;left:7043;top:7722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jVsUA&#10;AADdAAAADwAAAGRycy9kb3ducmV2LnhtbERPS2sCMRC+F/wPYQRvNatuRVejaKHQS6E+DnobN+Pu&#10;4mayTVLd9tc3QsHbfHzPmS9bU4srOV9ZVjDoJyCIc6srLhTsd2/PExA+IGusLZOCH/KwXHSe5php&#10;e+MNXbehEDGEfYYKyhCaTEqfl2TQ921DHLmzdQZDhK6Q2uEthptaDpNkLA1WHBtKbOi1pPyy/TYK&#10;1tPJ+usz5Y/fzelIx8Pp8jJ0iVK9bruagQjUhof43/2u4/xRmsL9m3i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7qNWxQAAAN0AAAAPAAAAAAAAAAAAAAAAAJgCAABkcnMv&#10;ZG93bnJldi54bWxQSwUGAAAAAAQABAD1AAAAigMAAAAA&#10;" fillcolor="black" stroked="f"/>
                  <v:rect id="Rectangle 878" o:spid="_x0000_s1140" style="position:absolute;left:7043;top:7576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GzcUA&#10;AADdAAAADwAAAGRycy9kb3ducmV2LnhtbERPS2sCMRC+C/0PYQreNFsfxW6NooLgpaC2h3obN9Pd&#10;xc1kTaJu/fVGELzNx/ec8bQxlTiT86VlBW/dBARxZnXJuYKf72VnBMIHZI2VZVLwTx6mk5fWGFNt&#10;L7yh8zbkIoawT1FBEUKdSumzggz6rq2JI/dnncEQoculdniJ4aaSvSR5lwZLjg0F1rQoKDtsT0bB&#10;/GM0P64H/HXd7He0+90fhj2XKNV+bWafIAI14Sl+uFc6zu8PhnD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ogbNxQAAAN0AAAAPAAAAAAAAAAAAAAAAAJgCAABkcnMv&#10;ZG93bnJldi54bWxQSwUGAAAAAAQABAD1AAAAigMAAAAA&#10;" fillcolor="black" stroked="f"/>
                  <v:rect id="Rectangle 879" o:spid="_x0000_s1141" style="position:absolute;left:7043;top:7430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YusQA&#10;AADdAAAADwAAAGRycy9kb3ducmV2LnhtbERPS2sCMRC+C/0PYQreNFtf2K1RVBC8FNT2UG/jZrq7&#10;uJmsSdStv94IQm/z8T1nMmtMJS7kfGlZwVs3AUGcWV1yruD7a9UZg/ABWWNlmRT8kYfZ9KU1wVTb&#10;K2/psgu5iCHsU1RQhFCnUvqsIIO+a2viyP1aZzBE6HKpHV5juKlkL0lG0mDJsaHAmpYFZcfd2ShY&#10;vI8Xp82AP2/bw572P4fjsOcSpdqvzfwDRKAm/Iuf7rWO8/uDETy+iS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wmLrEAAAA3QAAAA8AAAAAAAAAAAAAAAAAmAIAAGRycy9k&#10;b3ducmV2LnhtbFBLBQYAAAAABAAEAPUAAACJAwAAAAA=&#10;" fillcolor="black" stroked="f"/>
                  <v:rect id="Rectangle 880" o:spid="_x0000_s1142" style="position:absolute;left:7043;top:7283;width:14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9IcYA&#10;AADdAAAADwAAAGRycy9kb3ducmV2LnhtbERPS2sCMRC+C/0PYQre3KyPWl2NUgsFLwW1PdTbuBl3&#10;FzeTbZLq2l/fFARv8/E9Z75sTS3O5HxlWUE/SUEQ51ZXXCj4/HjrTUD4gKyxtkwKruRhuXjozDHT&#10;9sJbOu9CIWII+wwVlCE0mZQ+L8mgT2xDHLmjdQZDhK6Q2uElhptaDtJ0LA1WHBtKbOi1pPy0+zEK&#10;VtPJ6nsz4vff7WFP+6/D6WngUqW6j+3LDESgNtzFN/dax/nD0TP8fxN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w9IcYAAADdAAAADwAAAAAAAAAAAAAAAACYAgAAZHJz&#10;L2Rvd25yZXYueG1sUEsFBgAAAAAEAAQA9QAAAIsDAAAAAA==&#10;" fillcolor="black" stroked="f"/>
                  <v:rect id="Rectangle 881" o:spid="_x0000_s1143" style="position:absolute;left:7043;top:7137;width:14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OpU8gA&#10;AADdAAAADwAAAGRycy9kb3ducmV2LnhtbESPT2/CMAzF75P2HSJP2m2kYwxBIaAxadIuk8afA9xM&#10;47UVjdMlGXR8enxA4mbrPb/383TeuUYdKcTas4HnXgaKuPC25tLAZv3xNAIVE7LFxjMZ+KcI89n9&#10;3RRz60+8pOMqlUpCOOZooEqpzbWORUUOY8+3xKL9+OAwyRpKbQOeJNw1up9lQ+2wZmmosKX3iorD&#10;6s8ZWIxHi9/vAX+dl/sd7bb7w2s/ZMY8PnRvE1CJunQzX68/reC/DARXvpER9O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o6lTyAAAAN0AAAAPAAAAAAAAAAAAAAAAAJgCAABk&#10;cnMvZG93bnJldi54bWxQSwUGAAAAAAQABAD1AAAAjQMAAAAA&#10;" fillcolor="black" stroked="f"/>
                  <v:rect id="Rectangle 882" o:spid="_x0000_s1144" style="position:absolute;left:7043;top:6991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8MyMUA&#10;AADdAAAADwAAAGRycy9kb3ducmV2LnhtbERPTWvCQBC9F/oflin0Vje1tmjMKlUQvBTUetDbJDsm&#10;wexs3F019te7hUJv83ifk00704gLOV9bVvDaS0AQF1bXXCrYfi9ehiB8QNbYWCYFN/IwnTw+ZJhq&#10;e+U1XTahFDGEfYoKqhDaVEpfVGTQ92xLHLmDdQZDhK6U2uE1hptG9pPkQxqsOTZU2NK8ouK4ORsF&#10;s9FwdloN+Otnne9pv8uP732XKPX81H2OQQTqwr/4z73Ucf7bYAS/38QT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7wzIxQAAAN0AAAAPAAAAAAAAAAAAAAAAAJgCAABkcnMv&#10;ZG93bnJldi54bWxQSwUGAAAAAAQABAD1AAAAigMAAAAA&#10;" fillcolor="black" stroked="f"/>
                  <v:rect id="Rectangle 883" o:spid="_x0000_s1145" style="position:absolute;left:7043;top:6845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ziMgA&#10;AADdAAAADwAAAGRycy9kb3ducmV2LnhtbESPT2/CMAzF70j7DpEn7Qbp2EBQCGhMmrQL0vhzgJtp&#10;vLaicbokg45PPx8m7WbrPb/383zZuUZdKMTas4HHQQaKuPC25tLAfvfWn4CKCdli45kM/FCE5eKu&#10;N8fc+itv6LJNpZIQjjkaqFJqc61jUZHDOPAtsWifPjhMsoZS24BXCXeNHmbZWDusWRoqbOm1ouK8&#10;/XYGVtPJ6uvjmde3zelIx8PpPBqGzJiH++5lBipRl/7Nf9fvVvCfRsIv38gIe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DDOIyAAAAN0AAAAPAAAAAAAAAAAAAAAAAJgCAABk&#10;cnMvZG93bnJldi54bWxQSwUGAAAAAAQABAD1AAAAjQMAAAAA&#10;" fillcolor="black" stroked="f"/>
                  <v:rect id="Rectangle 884" o:spid="_x0000_s1146" style="position:absolute;left:7043;top:6699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WE8UA&#10;AADdAAAADwAAAGRycy9kb3ducmV2LnhtbERPS2vCQBC+C/0PyxS86cZXsWlWqYLgRai2h3obs9Mk&#10;JDsbd1eN/fXdQqG3+fieky0704grOV9ZVjAaJiCIc6srLhR8vG8GcxA+IGtsLJOCO3lYLh56Gaba&#10;3nhP10MoRAxhn6KCMoQ2ldLnJRn0Q9sSR+7LOoMhQldI7fAWw00jx0nyJA1WHBtKbGldUl4fLkbB&#10;6nm+Or9Nefe9Px3p+HmqZ2OXKNV/7F5fQATqwr/4z73Vcf5kNoLfb+IJ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JYTxQAAAN0AAAAPAAAAAAAAAAAAAAAAAJgCAABkcnMv&#10;ZG93bnJldi54bWxQSwUGAAAAAAQABAD1AAAAigMAAAAA&#10;" fillcolor="black" stroked="f"/>
                  <v:rect id="Rectangle 885" o:spid="_x0000_s1147" style="position:absolute;left:7043;top:6553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IZMUA&#10;AADdAAAADwAAAGRycy9kb3ducmV2LnhtbERPS2sCMRC+F/ofwgjeata1iq5GqQWhl0J9HPQ2bsbd&#10;xc1km0Td9tc3QsHbfHzPmS1aU4srOV9ZVtDvJSCIc6srLhTstquXMQgfkDXWlknBD3lYzJ+fZphp&#10;e+M1XTehEDGEfYYKyhCaTEqfl2TQ92xDHLmTdQZDhK6Q2uEthptapkkykgYrjg0lNvReUn7eXIyC&#10;5WS8/P565c/f9fFAh/3xPExdolS3075NQQRqw0P87/7Qcf5gmML9m3iC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ghkxQAAAN0AAAAPAAAAAAAAAAAAAAAAAJgCAABkcnMv&#10;ZG93bnJldi54bWxQSwUGAAAAAAQABAD1AAAAigMAAAAA&#10;" fillcolor="black" stroked="f"/>
                  <v:rect id="Rectangle 886" o:spid="_x0000_s1148" style="position:absolute;left:7043;top:6406;width:14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t/8QA&#10;AADdAAAADwAAAGRycy9kb3ducmV2LnhtbERPTWsCMRC9C/0PYQreNFutRVejqCD0IlTrQW/jZrq7&#10;uJmsSdS1v74RCt7m8T5nMmtMJa7kfGlZwVs3AUGcWV1yrmD3veoMQfiArLGyTAru5GE2fWlNMNX2&#10;xhu6bkMuYgj7FBUUIdSplD4ryKDv2po4cj/WGQwRulxqh7cYbirZS5IPabDk2FBgTcuCstP2YhQs&#10;RsPF+eud17+b44EO++Np0HOJUu3XZj4GEagJT/G/+1PH+f1BHx7fxBP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rf/EAAAA3QAAAA8AAAAAAAAAAAAAAAAAmAIAAGRycy9k&#10;b3ducmV2LnhtbFBLBQYAAAAABAAEAPUAAACJAwAAAAA=&#10;" fillcolor="black" stroked="f"/>
                  <v:rect id="Rectangle 887" o:spid="_x0000_s1149" style="position:absolute;left:7043;top:6260;width:1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1i8UA&#10;AADdAAAADwAAAGRycy9kb3ducmV2LnhtbERPS2sCMRC+C/0PYQreNFsfxW6NooLgpaC2h3obN9Pd&#10;xc1kTaJu/fVGELzNx/ec8bQxlTiT86VlBW/dBARxZnXJuYKf72VnBMIHZI2VZVLwTx6mk5fWGFNt&#10;L7yh8zbkIoawT1FBEUKdSumzggz6rq2JI/dnncEQoculdniJ4aaSvSR5lwZLjg0F1rQoKDtsT0bB&#10;/GM0P64H/HXd7He0+90fhj2XKNV+bWafIAI14Sl+uFc6zu8PB3D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zWLxQAAAN0AAAAPAAAAAAAAAAAAAAAAAJgCAABkcnMv&#10;ZG93bnJldi54bWxQSwUGAAAAAAQABAD1AAAAigMAAAAA&#10;" fillcolor="black" stroked="f"/>
                  <v:shape id="Freeform 888" o:spid="_x0000_s1150" style="position:absolute;left:7041;top:6116;width:16;height:104;visibility:visible;mso-wrap-style:square;v-text-anchor:top" coordsize="16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qUMMA&#10;AADdAAAADwAAAGRycy9kb3ducmV2LnhtbERPS27CMBDdV+IO1iCxKw6/qgo4CFVQukIi7QGGeJqk&#10;icdp7EJ8+xqpUnfz9L6z2Q6mFVfqXW1ZwWyagCAurK65VPDxfnh8BuE8ssbWMikI5GCbjR42mGp7&#10;4zNdc1+KGMIuRQWV910qpSsqMuimtiOO3KftDfoI+1LqHm8x3LRyniRP0mDNsaHCjl4qKpr8xyhw&#10;hbdLd3ht6vB13M9PISwu30GpyXjYrUF4Gvy/+M/9puP8xWoF92/i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pqUMMAAADdAAAADwAAAAAAAAAAAAAAAACYAgAAZHJzL2Rv&#10;d25yZXYueG1sUEsFBgAAAAAEAAQA9QAAAIgDAAAAAA==&#10;" path="m2,104r14,l16,6,16,,8,,,,,13r8,l8,6,2,6r,98xe" fillcolor="black" stroked="f">
                    <v:path arrowok="t" o:connecttype="custom" o:connectlocs="2,104;16,104;16,6;16,0;8,0;0,0;0,13;8,13;8,6;2,6;2,104" o:connectangles="0,0,0,0,0,0,0,0,0,0,0"/>
                  </v:shape>
                  <v:rect id="Rectangle 889" o:spid="_x0000_s1151" style="position:absolute;left:6895;top:6116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OZ8QA&#10;AADdAAAADwAAAGRycy9kb3ducmV2LnhtbERPTWsCMRC9C/0PYQreNFutYrdGUUHwIqjtod7GzXR3&#10;cTNZk6hbf70RhN7m8T5nPG1MJS7kfGlZwVs3AUGcWV1yruD7a9kZgfABWWNlmRT8kYfp5KU1xlTb&#10;K2/psgu5iCHsU1RQhFCnUvqsIIO+a2viyP1aZzBE6HKpHV5juKlkL0mG0mDJsaHAmhYFZcfd2SiY&#10;f4zmp807r2/bw572P4fjoOcSpdqvzewTRKAm/Iuf7pWO8/uDITy+iS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pDmfEAAAA3QAAAA8AAAAAAAAAAAAAAAAAmAIAAGRycy9k&#10;b3ducmV2LnhtbFBLBQYAAAAABAAEAPUAAACJAwAAAAA=&#10;" fillcolor="black" stroked="f"/>
                  <v:rect id="Rectangle 890" o:spid="_x0000_s1152" style="position:absolute;left:6749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r/MUA&#10;AADdAAAADwAAAGRycy9kb3ducmV2LnhtbERPTWsCMRC9C/6HMEJvmtVWq6tRtFDoRai2h3obN+Pu&#10;4mayJqmu/vpGKHibx/uc2aIxlTiT86VlBf1eAoI4s7rkXMH313t3DMIHZI2VZVJwJQ+Lebs1w1Tb&#10;C2/ovA25iCHsU1RQhFCnUvqsIIO+Z2viyB2sMxgidLnUDi8x3FRykCQjabDk2FBgTW8FZcftr1Gw&#10;moxXp88XXt82+x3tfvbH4cAlSj11muUURKAmPMT/7g8d5z8PX+H+TTx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5av8xQAAAN0AAAAPAAAAAAAAAAAAAAAAAJgCAABkcnMv&#10;ZG93bnJldi54bWxQSwUGAAAAAAQABAD1AAAAigMAAAAA&#10;" fillcolor="black" stroked="f"/>
                  <v:rect id="Rectangle 891" o:spid="_x0000_s1153" style="position:absolute;left:6603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o/jsgA&#10;AADdAAAADwAAAGRycy9kb3ducmV2LnhtbESPT2/CMAzF70j7DpEn7Qbp2EBQCGhMmrQL0vhzgJtp&#10;vLaicbokg45PPx8m7WbrPb/383zZuUZdKMTas4HHQQaKuPC25tLAfvfWn4CKCdli45kM/FCE5eKu&#10;N8fc+itv6LJNpZIQjjkaqFJqc61jUZHDOPAtsWifPjhMsoZS24BXCXeNHmbZWDusWRoqbOm1ouK8&#10;/XYGVtPJ6uvjmde3zelIx8PpPBqGzJiH++5lBipRl/7Nf9fvVvCfRoIr38gIe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ej+OyAAAAN0AAAAPAAAAAAAAAAAAAAAAAJgCAABk&#10;cnMvZG93bnJldi54bWxQSwUGAAAAAAQABAD1AAAAjQMAAAAA&#10;" fillcolor="black" stroked="f"/>
                  <v:rect id="Rectangle 892" o:spid="_x0000_s1154" style="position:absolute;left:6457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aaFcUA&#10;AADdAAAADwAAAGRycy9kb3ducmV2LnhtbERPTWvCQBC9C/6HZQq96aZWRdOsokLBi1C1h3qbZKdJ&#10;MDsbd7ca++u7hUJv83ifky0704grOV9bVvA0TEAQF1bXXCp4P74OZiB8QNbYWCYFd/KwXPR7Gaba&#10;3nhP10MoRQxhn6KCKoQ2ldIXFRn0Q9sSR+7TOoMhQldK7fAWw00jR0kylQZrjg0VtrSpqDgfvoyC&#10;9Xy2vryNefe9z090+sjPk5FLlHp86FYvIAJ14V/8597qOP95Moffb+IJ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poVxQAAAN0AAAAPAAAAAAAAAAAAAAAAAJgCAABkcnMv&#10;ZG93bnJldi54bWxQSwUGAAAAAAQABAD1AAAAigMAAAAA&#10;" fillcolor="black" stroked="f"/>
                  <v:rect id="Rectangle 893" o:spid="_x0000_s1155" style="position:absolute;left:6311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5NcgA&#10;AADdAAAADwAAAGRycy9kb3ducmV2LnhtbESPQW/CMAyF75P2HyJP4jbSwUDQEdCYhLTLJGA7wM00&#10;XlvROF0SoOPX48Ok3Wy95/c+zxada9SZQqw9G3jqZ6CIC29rLg18fa4eJ6BiQrbYeCYDvxRhMb+/&#10;m2Fu/YU3dN6mUkkIxxwNVCm1udaxqMhh7PuWWLRvHxwmWUOpbcCLhLtGD7JsrB3WLA0VtvRWUXHc&#10;npyB5XSy/Fk/88d1c9jTfnc4jgYhM6b30L2+gErUpX/z3/W7FfzhWPjlGxlBz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YPk1yAAAAN0AAAAPAAAAAAAAAAAAAAAAAJgCAABk&#10;cnMvZG93bnJldi54bWxQSwUGAAAAAAQABAD1AAAAjQMAAAAA&#10;" fillcolor="black" stroked="f"/>
                  <v:rect id="Rectangle 894" o:spid="_x0000_s1156" style="position:absolute;left:6164;top:6116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crsUA&#10;AADdAAAADwAAAGRycy9kb3ducmV2LnhtbERPTWvCQBC9F/wPywi91Y3Wik2zihYKXgpVe6i3MTsm&#10;IdnZdHerqb/eFQRv83ifk80704gjOV9ZVjAcJCCIc6srLhR8bz+epiB8QNbYWCYF/+RhPus9ZJhq&#10;e+I1HTehEDGEfYoKyhDaVEqfl2TQD2xLHLmDdQZDhK6Q2uEphptGjpJkIg1WHBtKbOm9pLze/BkF&#10;y9fp8vdrzJ/n9X5Hu599/TJyiVKP/W7xBiJQF+7im3ul4/znyRCu38QT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FyuxQAAAN0AAAAPAAAAAAAAAAAAAAAAAJgCAABkcnMv&#10;ZG93bnJldi54bWxQSwUGAAAAAAQABAD1AAAAigMAAAAA&#10;" fillcolor="black" stroked="f"/>
                  <v:rect id="Rectangle 895" o:spid="_x0000_s1157" style="position:absolute;left:6018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C2cUA&#10;AADdAAAADwAAAGRycy9kb3ducmV2LnhtbERPTWsCMRC9F/wPYQRvNetaRbdG0UKhl4LaHvQ2bqa7&#10;i5vJNkl16683guBtHu9zZovW1OJEzleWFQz6CQji3OqKCwXfX+/PExA+IGusLZOCf/KwmHeeZphp&#10;e+YNnbahEDGEfYYKyhCaTEqfl2TQ921DHLkf6wyGCF0htcNzDDe1TJNkLA1WHBtKbOitpPy4/TMK&#10;VtPJ6nf9wp+XzWFP+93hOEpdolSv2y5fQQRqw0N8d3/oOH84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sLZxQAAAN0AAAAPAAAAAAAAAAAAAAAAAJgCAABkcnMv&#10;ZG93bnJldi54bWxQSwUGAAAAAAQABAD1AAAAigMAAAAA&#10;" fillcolor="black" stroked="f"/>
                  <v:rect id="Rectangle 896" o:spid="_x0000_s1158" style="position:absolute;left:5872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nQsUA&#10;AADdAAAADwAAAGRycy9kb3ducmV2LnhtbERPTWvCQBC9C/0PyxS86aZaxaZZRQWhF0FtD/U2ZqdJ&#10;SHY27q4a++u7hUJv83ifky0604grOV9ZVvA0TEAQ51ZXXCj4eN8MZiB8QNbYWCYFd/KwmD/0Mky1&#10;vfGerodQiBjCPkUFZQhtKqXPSzLoh7YljtyXdQZDhK6Q2uEthptGjpJkKg1WHBtKbGldUl4fLkbB&#10;6mW2Ou+eefu9Px3p+HmqJyOXKNV/7JavIAJ14V/8537Tcf54Oobfb+IJ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mdCxQAAAN0AAAAPAAAAAAAAAAAAAAAAAJgCAABkcnMv&#10;ZG93bnJldi54bWxQSwUGAAAAAAQABAD1AAAAigMAAAAA&#10;" fillcolor="black" stroked="f"/>
                  <v:rect id="Rectangle 897" o:spid="_x0000_s1159" style="position:absolute;left:5726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/NsQA&#10;AADdAAAADwAAAGRycy9kb3ducmV2LnhtbERPS2sCMRC+C/0PYQreNFtf2K1RVBC8FNT2UG/jZrq7&#10;uJmsSdStv94IQm/z8T1nMmtMJS7kfGlZwVs3AUGcWV1yruD7a9UZg/ABWWNlmRT8kYfZ9KU1wVTb&#10;K2/psgu5iCHsU1RQhFCnUvqsIIO+a2viyP1aZzBE6HKpHV5juKlkL0lG0mDJsaHAmpYFZcfd2ShY&#10;vI8Xp82AP2/bw572P4fjsOcSpdqvzfwDRKAm/Iuf7rWO8/ujATy+iS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/zbEAAAA3QAAAA8AAAAAAAAAAAAAAAAAmAIAAGRycy9k&#10;b3ducmV2LnhtbFBLBQYAAAAABAAEAPUAAACJAwAAAAA=&#10;" fillcolor="black" stroked="f"/>
                  <v:rect id="Rectangle 898" o:spid="_x0000_s1160" style="position:absolute;left:5580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arcQA&#10;AADdAAAADwAAAGRycy9kb3ducmV2LnhtbERPTWsCMRC9C/0PYQreNFutYrdGUUHwIqjtod7GzXR3&#10;cTNZk6hbf70RhN7m8T5nPG1MJS7kfGlZwVs3AUGcWV1yruD7a9kZgfABWWNlmRT8kYfp5KU1xlTb&#10;K2/psgu5iCHsU1RQhFCnUvqsIIO+a2viyP1aZzBE6HKpHV5juKlkL0mG0mDJsaHAmhYFZcfd2SiY&#10;f4zmp807r2/bw572P4fjoOcSpdqvzewTRKAm/Iuf7pWO8/vDATy+iS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XWq3EAAAA3QAAAA8AAAAAAAAAAAAAAAAAmAIAAGRycy9k&#10;b3ducmV2LnhtbFBLBQYAAAAABAAEAPUAAACJAwAAAAA=&#10;" fillcolor="black" stroked="f"/>
                  <v:rect id="Rectangle 899" o:spid="_x0000_s1161" style="position:absolute;left:5433;top:6116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E2sUA&#10;AADdAAAADwAAAGRycy9kb3ducmV2LnhtbERPS2sCMRC+F/ofwgjealZtF12NUgtCL4X6OOht3Iy7&#10;i5vJNom67a9vBMHbfHzPmc5bU4sLOV9ZVtDvJSCIc6srLhRsN8uXEQgfkDXWlknBL3mYz56fpphp&#10;e+UVXdahEDGEfYYKyhCaTEqfl2TQ92xDHLmjdQZDhK6Q2uE1hptaDpIklQYrjg0lNvRRUn5an42C&#10;xXi0+Pl+5a+/1WFP+93h9DZwiVLdTvs+ARGoDQ/x3f2p4/xhmsLtm3iC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cTaxQAAAN0AAAAPAAAAAAAAAAAAAAAAAJgCAABkcnMv&#10;ZG93bnJldi54bWxQSwUGAAAAAAQABAD1AAAAigMAAAAA&#10;" fillcolor="black" stroked="f"/>
                  <v:rect id="Rectangle 900" o:spid="_x0000_s1162" style="position:absolute;left:5287;top:6116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hQcYA&#10;AADdAAAADwAAAGRycy9kb3ducmV2LnhtbERPS2sCMRC+C/0PYQre3KyPWl2NUgsFLwW1PdTbuBl3&#10;FzeTbZLqtr++EQRv8/E9Z75sTS3O5HxlWUE/SUEQ51ZXXCj4/HjrTUD4gKyxtkwKfsnDcvHQmWOm&#10;7YW3dN6FQsQQ9hkqKENoMil9XpJBn9iGOHJH6wyGCF0htcNLDDe1HKTpWBqsODaU2NBrSflp92MU&#10;rKaT1fdmxO9/28Oe9l+H09PApUp1H9uXGYhAbbiLb+61jvOH42e4fhNP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lhQcYAAADdAAAADwAAAAAAAAAAAAAAAACYAgAAZHJz&#10;L2Rvd25yZXYueG1sUEsFBgAAAAAEAAQA9QAAAIsDAAAAAA==&#10;" fillcolor="black" stroked="f"/>
                  <v:rect id="Rectangle 901" o:spid="_x0000_s1163" style="position:absolute;left:5141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b1M8gA&#10;AADdAAAADwAAAGRycy9kb3ducmV2LnhtbESPQW/CMAyF75P2HyJP4jbSwUDQEdCYhLTLJGA7wM00&#10;XlvROF0SoOPX48Ok3Wy95/c+zxada9SZQqw9G3jqZ6CIC29rLg18fa4eJ6BiQrbYeCYDvxRhMb+/&#10;m2Fu/YU3dN6mUkkIxxwNVCm1udaxqMhh7PuWWLRvHxwmWUOpbcCLhLtGD7JsrB3WLA0VtvRWUXHc&#10;npyB5XSy/Fk/88d1c9jTfnc4jgYhM6b30L2+gErUpX/z3/W7FfzhWHDlGxlBz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FvUzyAAAAN0AAAAPAAAAAAAAAAAAAAAAAJgCAABk&#10;cnMvZG93bnJldi54bWxQSwUGAAAAAAQABAD1AAAAjQMAAAAA&#10;" fillcolor="black" stroked="f"/>
                  <v:rect id="Rectangle 902" o:spid="_x0000_s1164" style="position:absolute;left:4995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QqMUA&#10;AADdAAAADwAAAGRycy9kb3ducmV2LnhtbERPS2vCQBC+F/oflhG81Y1PNM0qtVDwUlDbQ71NstMk&#10;mJ1Nd7ea+utdQehtPr7nZKvONOJEzteWFQwHCQjiwuqaSwWfH29PcxA+IGtsLJOCP/KwWj4+ZJhq&#10;e+YdnfahFDGEfYoKqhDaVEpfVGTQD2xLHLlv6wyGCF0ptcNzDDeNHCXJTBqsOTZU2NJrRcVx/2sU&#10;rBfz9c92wu+XXX6gw1d+nI5colS/1708gwjUhX/x3b3Rcf54toDbN/EE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WlCoxQAAAN0AAAAPAAAAAAAAAAAAAAAAAJgCAABkcnMv&#10;ZG93bnJldi54bWxQSwUGAAAAAAQABAD1AAAAigMAAAAA&#10;" fillcolor="black" stroked="f"/>
                  <v:rect id="Rectangle 903" o:spid="_x0000_s1165" style="position:absolute;left:4849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v6MkA&#10;AADdAAAADwAAAGRycy9kb3ducmV2LnhtbESPT0/DMAzF75P4DpGRuG0pG3+20mxiSEhckNjgsN3c&#10;xrTVGqdLwlb49PiAxM3We37v52I1uE6dKMTWs4HrSQaKuPK25drAx/vzeA4qJmSLnWcy8E0RVsuL&#10;UYG59Wfe0GmbaiUhHHM00KTU51rHqiGHceJ7YtE+fXCYZA21tgHPEu46Pc2yO+2wZWlosKenhqrD&#10;9ssZWC/m6+PbDb/+bMo97Xfl4XYaMmOuLofHB1CJhvRv/rt+sYI/uxd++UZG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blv6MkAAADdAAAADwAAAAAAAAAAAAAAAACYAgAA&#10;ZHJzL2Rvd25yZXYueG1sUEsFBgAAAAAEAAQA9QAAAI4DAAAAAA==&#10;" fillcolor="black" stroked="f"/>
                  <v:rect id="Rectangle 904" o:spid="_x0000_s1166" style="position:absolute;left:4703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Kc8UA&#10;AADdAAAADwAAAGRycy9kb3ducmV2LnhtbERPS2sCMRC+F/ofwgi9dbNaW3U1Si0UvBR8HfQ2bsbd&#10;xc1km6S69tebgtDbfHzPmcxaU4szOV9ZVtBNUhDEudUVFwq2m8/nIQgfkDXWlknBlTzMpo8PE8y0&#10;vfCKzutQiBjCPkMFZQhNJqXPSzLoE9sQR+5oncEQoSukdniJ4aaWvTR9kwYrjg0lNvRRUn5a/xgF&#10;89Fw/r3s89fv6rCn/e5weu25VKmnTvs+BhGoDf/iu3uh4/yXQRf+vokn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cpzxQAAAN0AAAAPAAAAAAAAAAAAAAAAAJgCAABkcnMv&#10;ZG93bnJldi54bWxQSwUGAAAAAAQABAD1AAAAigMAAAAA&#10;" fillcolor="black" stroked="f"/>
                  <v:rect id="Rectangle 905" o:spid="_x0000_s1167" style="position:absolute;left:4556;top:6116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UBMUA&#10;AADdAAAADwAAAGRycy9kb3ducmV2LnhtbERPTWsCMRC9F/ofwhS81Wy3ttrVKFUQvBTUeqi3cTPu&#10;Lm4m2yTq6q83QqG3ebzPGU1aU4sTOV9ZVvDSTUAQ51ZXXCjYfM+fByB8QNZYWyYFF/IwGT8+jDDT&#10;9swrOq1DIWII+wwVlCE0mZQ+L8mg79qGOHJ76wyGCF0htcNzDDe1TJPkXRqsODaU2NCspPywPhoF&#10;04/B9HfZ46/rarel7c/u8Ja6RKnOU/s5BBGoDf/iP/dCx/mv/RTu38QT5P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1QExQAAAN0AAAAPAAAAAAAAAAAAAAAAAJgCAABkcnMv&#10;ZG93bnJldi54bWxQSwUGAAAAAAQABAD1AAAAigMAAAAA&#10;" fillcolor="black" stroked="f"/>
                  <v:rect id="Rectangle 906" o:spid="_x0000_s1168" style="position:absolute;left:4410;top:6116;width:10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xn8YA&#10;AADdAAAADwAAAGRycy9kb3ducmV2LnhtbERPS2sCMRC+F/ofwhR662bV1sdqlFoo9FLwddDbuBl3&#10;FzeTbZLq1l/fCIK3+fieM5m1phYncr6yrKCTpCCIc6srLhRs1p8vQxA+IGusLZOCP/Iwmz4+TDDT&#10;9sxLOq1CIWII+wwVlCE0mZQ+L8mgT2xDHLmDdQZDhK6Q2uE5hptadtO0Lw1WHBtKbOijpPy4+jUK&#10;5qPh/Gfxyt+X5X5Hu+3++NZ1qVLPT+37GESgNtzFN/eXjvN7gx5cv4kn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vxn8YAAADdAAAADwAAAAAAAAAAAAAAAACYAgAAZHJz&#10;L2Rvd25yZXYueG1sUEsFBgAAAAAEAAQA9QAAAIsDAAAAAA==&#10;" fillcolor="black" stroked="f"/>
                  <v:rect id="Rectangle 907" o:spid="_x0000_s1169" style="position:absolute;left:4264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p68YA&#10;AADdAAAADwAAAGRycy9kb3ducmV2LnhtbERPS2sCMRC+C/0PYQre3KyPWl2NUgsFLwW1PdTbuBl3&#10;FzeTbZLq2l/fFARv8/E9Z75sTS3O5HxlWUE/SUEQ51ZXXCj4/HjrTUD4gKyxtkwKruRhuXjozDHT&#10;9sJbOu9CIWII+wwVlCE0mZQ+L8mgT2xDHLmjdQZDhK6Q2uElhptaDtJ0LA1WHBtKbOi1pPy0+zEK&#10;VtPJ6nsz4vff7WFP+6/D6WngUqW6j+3LDESgNtzFN/dax/nD5xH8fxN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Jp68YAAADdAAAADwAAAAAAAAAAAAAAAACYAgAAZHJz&#10;L2Rvd25yZXYueG1sUEsFBgAAAAAEAAQA9QAAAIsDAAAAAA==&#10;" fillcolor="black" stroked="f"/>
                  <v:rect id="Rectangle 908" o:spid="_x0000_s1170" style="position:absolute;left:4118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McMUA&#10;AADdAAAADwAAAGRycy9kb3ducmV2LnhtbERPTWsCMRC9C/6HMEJvmtVWq6tRtFDoRai2h3obN+Pu&#10;4mayJqmu/vpGKHibx/uc2aIxlTiT86VlBf1eAoI4s7rkXMH313t3DMIHZI2VZVJwJQ+Lebs1w1Tb&#10;C2/ovA25iCHsU1RQhFCnUvqsIIO+Z2viyB2sMxgidLnUDi8x3FRykCQjabDk2FBgTW8FZcftr1Gw&#10;moxXp88XXt82+x3tfvbH4cAlSj11muUURKAmPMT/7g8d5z+/DuH+TTx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zsxwxQAAAN0AAAAPAAAAAAAAAAAAAAAAAJgCAABkcnMv&#10;ZG93bnJldi54bWxQSwUGAAAAAAQABAD1AAAAigMAAAAA&#10;" fillcolor="black" stroked="f"/>
                  <v:rect id="Rectangle 909" o:spid="_x0000_s1171" style="position:absolute;left:3972;top:6116;width:106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SB8YA&#10;AADdAAAADwAAAGRycy9kb3ducmV2LnhtbERPS2sCMRC+C/0PYQre3KyPWl2NUgsFLwW1PdTbuBl3&#10;FzeTbZLqtr++EQRv8/E9Z75sTS3O5HxlWUE/SUEQ51ZXXCj4/HjrTUD4gKyxtkwKfsnDcvHQmWOm&#10;7YW3dN6FQsQQ9hkqKENoMil9XpJBn9iGOHJH6wyGCF0htcNLDDe1HKTpWBqsODaU2NBrSflp92MU&#10;rKaT1fdmxO9/28Oe9l+H09PApUp1H9uXGYhAbbiLb+61jvOHz2O4fhNP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xSB8YAAADdAAAADwAAAAAAAAAAAAAAAACYAgAAZHJz&#10;L2Rvd25yZXYueG1sUEsFBgAAAAAEAAQA9QAAAIsDAAAAAA==&#10;" fillcolor="black" stroked="f"/>
                </v:group>
                <v:line id="Line 910" o:spid="_x0000_s1172" style="position:absolute;visibility:visible;mso-wrap-style:square" from="7009,7767" to="7011,9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YxJsMAAADdAAAADwAAAGRycy9kb3ducmV2LnhtbERP32vCMBB+F/Y/hBP2pqlOdFSjDNnG&#10;mCBdFXw9mrMtJpfSRK3//SIIvt3H9/MWq84acaHW144VjIYJCOLC6ZpLBfvd1+AdhA/IGo1jUnAj&#10;D6vlS2+BqXZX/qNLHkoRQ9inqKAKoUml9EVFFv3QNcSRO7rWYoiwLaVu8RrDrZHjJJlKizXHhgob&#10;WldUnPKzVfCZ5ZPD74jM1nExPW+N3WS7b6Ve+93HHESgLjzFD/ePjvPfZjO4fxNP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GMSbDAAAA3QAAAA8AAAAAAAAAAAAA&#10;AAAAoQIAAGRycy9kb3ducmV2LnhtbFBLBQYAAAAABAAEAPkAAACRAwAAAAA=&#10;" strokeweight="0">
                  <v:stroke endarrow="block"/>
                </v:line>
                <v:rect id="Rectangle 911" o:spid="_x0000_s1173" style="position:absolute;left:2871;top:10961;width:3225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eX8cA&#10;AADdAAAADwAAAGRycy9kb3ducmV2LnhtbESPQWvCQBCF74X+h2UK3uqmjbQSXUVKBQ9CaSyItzE7&#10;JsHsbNhdNf77zqHQ2wzvzXvfzJeD69SVQmw9G3gZZ6CIK29brg387NbPU1AxIVvsPJOBO0VYLh4f&#10;5lhYf+NvupapVhLCsUADTUp9oXWsGnIYx74nFu3kg8Mka6i1DXiTcNfp1yx70w5bloYGe/poqDqX&#10;F2egD9vV53Fbx9NXXtnLQef3Sbk3ZvQ0rGagEg3p3/x3vbGCn78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THl/HAAAA3QAAAA8AAAAAAAAAAAAAAAAAmAIAAGRy&#10;cy9kb3ducmV2LnhtbFBLBQYAAAAABAAEAPUAAACMAwAAAAA=&#10;" strokeweight="36e-5mm"/>
                <v:rect id="Rectangle 912" o:spid="_x0000_s1174" style="position:absolute;left:2871;top:10961;width:3225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RFcQA&#10;AADdAAAADwAAAGRycy9kb3ducmV2LnhtbERPS2vCQBC+C/6HZQRvuqmCmugq4gM9Vi3Y3obsmIRm&#10;Z0N2NbG/vlsQepuP7zmLVWtK8aDaFZYVvA0jEMSp1QVnCj4u+8EMhPPIGkvLpOBJDlbLbmeBibYN&#10;n+hx9pkIIewSVJB7XyVSujQng25oK+LA3Wxt0AdYZ1LX2IRwU8pRFE2kwYJDQ44VbXJKv893o+Aw&#10;q9afR/vTZOXu63B9v8bbS+yV6vfa9RyEp9b/i1/uow7zx9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yERXEAAAA3QAAAA8AAAAAAAAAAAAAAAAAmAIAAGRycy9k&#10;b3ducmV2LnhtbFBLBQYAAAAABAAEAPUAAACJAwAAAAA=&#10;" filled="f" stroked="f">
                  <v:textbox inset="0,0,0,0">
                    <w:txbxContent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Расчетное значение</w:t>
                        </w:r>
                        <w:r>
                          <w:br/>
                          <w:t>пожарного риска превышает нормативное</w:t>
                        </w:r>
                      </w:p>
                    </w:txbxContent>
                  </v:textbox>
                </v:rect>
                <v:rect id="Rectangle 913" o:spid="_x0000_s1175" style="position:absolute;left:7745;top:10939;width:3225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BifsYA&#10;AADdAAAADwAAAGRycy9kb3ducmV2LnhtbESPQWvCQBCF74X+h2WE3urGRkSiq0hpoQdBGgvF25gd&#10;k2B2NuyuGv9951DwNsN78943y/XgOnWlEFvPBibjDBRx5W3LtYGf/efrHFRMyBY7z2TgThHWq+en&#10;JRbW3/ibrmWqlYRwLNBAk1JfaB2rhhzGse+JRTv54DDJGmptA94k3HX6Lctm2mHL0tBgT+8NVefy&#10;4gz0Ybv5OG7reNrllb0cdH6flr/GvIyGzQJUoiE9zP/XX1bw87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BifsYAAADdAAAADwAAAAAAAAAAAAAAAACYAgAAZHJz&#10;L2Rvd25yZXYueG1sUEsFBgAAAAAEAAQA9QAAAIsDAAAAAA==&#10;" strokeweight="36e-5mm"/>
                <v:rect id="Rectangle 914" o:spid="_x0000_s1176" style="position:absolute;left:7745;top:10939;width:3225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FtNMMA&#10;AADdAAAADwAAAGRycy9kb3ducmV2LnhtbERPTYvCMBC9C/6HMMLeNHWFpVajiKvo0VVBvQ3N2Bab&#10;SWmi7e6vNwuCt3m8z5nOW1OKB9WusKxgOIhAEKdWF5wpOB7W/RiE88gaS8uk4JcczGfdzhQTbRv+&#10;ocfeZyKEsEtQQe59lUjp0pwMuoGtiAN3tbVBH2CdSV1jE8JNKT+j6EsaLDg05FjRMqf0tr8bBZu4&#10;Wpy39q/JytVlc9qdxt+HsVfqo9cuJiA8tf4tfrm3OswfxU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FtNMMAAADdAAAADwAAAAAAAAAAAAAAAACYAgAAZHJzL2Rv&#10;d25yZXYueG1sUEsFBgAAAAAEAAQA9QAAAIgDAAAAAA==&#10;" filled="f" stroked="f">
                  <v:textbox inset="0,0,0,0">
                    <w:txbxContent>
                      <w:p w:rsidR="009B126C" w:rsidRDefault="009B126C">
                        <w:pPr>
                          <w:pageBreakBefore/>
                          <w:jc w:val="center"/>
                        </w:pPr>
                        <w:r>
                          <w:t>Расчетное значение</w:t>
                        </w:r>
                        <w:r>
                          <w:br/>
                          <w:t xml:space="preserve">пожарного риска не </w:t>
                        </w:r>
                        <w:r>
                          <w:br/>
                          <w:t>превыш</w:t>
                        </w:r>
                        <w:r>
                          <w:t>а</w:t>
                        </w:r>
                        <w:r>
                          <w:t>ет нормативное</w:t>
                        </w:r>
                      </w:p>
                    </w:txbxContent>
                  </v:textbox>
                </v:rect>
                <v:line id="Line 915" o:spid="_x0000_s1177" style="position:absolute;flip:x y;visibility:visible;mso-wrap-style:square" from="6997,10364" to="6997,10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krbMYAAADdAAAADwAAAGRycy9kb3ducmV2LnhtbERP22oCMRB9L/gPYYS+FM1qQXQ1Si11&#10;KQWhXhB8GzfjZulmsmxS3fr1jVDo2xzOdWaL1lbiQo0vHSsY9BMQxLnTJRcK9rtVbwzCB2SNlWNS&#10;8EMeFvPOwwxT7a68ocs2FCKGsE9RgQmhTqX0uSGLvu9q4sidXWMxRNgUUjd4jeG2ksMkGUmLJccG&#10;gzW9Gsq/tt9WweGWjbKPPZvTZ/a2XE2Ox+ppXSv12G1fpiACteFf/Od+13H+83gI92/iCXL+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ZK2zGAAAA3QAAAA8AAAAAAAAA&#10;AAAAAAAAoQIAAGRycy9kb3ducmV2LnhtbFBLBQYAAAAABAAEAPkAAACUAwAAAAA=&#10;" strokeweight="36e-5mm"/>
                <v:line id="Line 916" o:spid="_x0000_s1178" style="position:absolute;flip:x;visibility:visible;mso-wrap-style:square" from="4508,10553" to="9280,10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juPsYAAADdAAAADwAAAGRycy9kb3ducmV2LnhtbERPTWvCQBC9C/0PyxR6kbrRgITUVawg&#10;yaEUGqXQ25gdk9DsbMhuY+qvdwsFb/N4n7PajKYVA/WusaxgPotAEJdWN1wpOB72zwkI55E1tpZJ&#10;wS852KwfJitMtb3wBw2Fr0QIYZeigtr7LpXSlTUZdDPbEQfubHuDPsC+krrHSwg3rVxE0VIabDg0&#10;1NjRrqbyu/gxCq7Z23tO06zZnjn+mu5eP0/ZaaHU0+O4fQHhafR38b8712F+nMTw9004Qa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o7j7GAAAA3QAAAA8AAAAAAAAA&#10;AAAAAAAAoQIAAGRycy9kb3ducmV2LnhtbFBLBQYAAAAABAAEAPkAAACUAwAAAAA=&#10;" strokeweight="36e-5mm"/>
                <v:group id="Group 917" o:spid="_x0000_s1179" style="position:absolute;left:4426;top:10564;width:143;height:397" coordorigin="5424,5782" coordsize="150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cNR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5PV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XDUbFAAAA3QAA&#10;AA8AAAAAAAAAAAAAAAAAqgIAAGRycy9kb3ducmV2LnhtbFBLBQYAAAAABAAEAPoAAACcAwAAAAA=&#10;">
                  <v:line id="Line 918" o:spid="_x0000_s1180" style="position:absolute;visibility:visible;mso-wrap-style:square" from="5500,5782" to="5501,6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bTg8EAAADdAAAADwAAAGRycy9kb3ducmV2LnhtbERPTWsCMRC9F/ofwhS81WwVZbs1ioiC&#10;16rodbqZbpZuJmsSde2vN4LgbR7vcyazzjbiTD7UjhV89DMQxKXTNVcKdtvVew4iRGSNjWNScKUA&#10;s+nrywQL7S78TedNrEQK4VCgAhNjW0gZSkMWQ9+1xIn7dd5iTNBXUnu8pHDbyEGWjaXFmlODwZYW&#10;hsq/zckq+GnxaKr/5eehwTzuF8ewX/lSqd5bN/8CEamLT/HDvdZp/jAfwf2bdIKc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9tODwQAAAN0AAAAPAAAAAAAAAAAAAAAA&#10;AKECAABkcnMvZG93bnJldi54bWxQSwUGAAAAAAQABAD5AAAAjwMAAAAA&#10;" strokeweight="36e-5mm"/>
                  <v:shape id="Freeform 919" o:spid="_x0000_s1181" style="position:absolute;left:5424;top:6220;width:150;height:148;visibility:visible;mso-wrap-style:square;v-text-anchor:top" coordsize="150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UrMQA&#10;AADdAAAADwAAAGRycy9kb3ducmV2LnhtbERPTWvCQBC9C/6HZQRvurGCSOoqpaXYU1uTHnocdqdJ&#10;anY2ZFZN++u7gtDbPN7nbHaDb9WZemkCG1jMM1DENriGKwMf5fNsDUoissM2MBn4IYHddjzaYO7C&#10;hQ90LmKlUghLjgbqGLtca7E1eZR56IgT9xV6jzHBvtKux0sK962+y7KV9thwaqixo8ea7LE4eQOf&#10;T9+v5dvpvfjt9ovSylH2crDGTCfDwz2oSEP8F9/cLy7NX65XcP0mna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IlKzEAAAA3QAAAA8AAAAAAAAAAAAAAAAAmAIAAGRycy9k&#10;b3ducmV2LnhtbFBLBQYAAAAABAAEAPUAAACJAwAAAAA=&#10;" path="m,l76,148,150,,,xe" fillcolor="black" stroked="f">
                    <v:path arrowok="t" o:connecttype="custom" o:connectlocs="0,0;76,148;150,0;0,0" o:connectangles="0,0,0,0"/>
                  </v:shape>
                </v:group>
                <v:group id="Group 920" o:spid="_x0000_s1182" style="position:absolute;left:9221;top:10564;width:143;height:397" coordorigin="5424,5782" coordsize="150,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oWTMc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5PVK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aFkzHFAAAA3QAA&#10;AA8AAAAAAAAAAAAAAAAAqgIAAGRycy9kb3ducmV2LnhtbFBLBQYAAAAABAAEAPoAAACcAwAAAAA=&#10;">
                  <v:line id="Line 921" o:spid="_x0000_s1183" style="position:absolute;visibility:visible;mso-wrap-style:square" from="5500,5782" to="5501,6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d8HcQAAADdAAAADwAAAGRycy9kb3ducmV2LnhtbESPQW/CMAyF75P2HyJP2m2k2yRUCgEh&#10;NKRdxxBcTWOaisYpSQbdfj0+TOJm6z2/93m2GHynLhRTG9jA66gARVwH23JjYPu9filBpYxssQtM&#10;Bn4pwWL++DDDyoYrf9FlkxslIZwqNOBy7iutU+3IYxqFnli0Y4ges6yx0TbiVcJ9p9+KYqw9tiwN&#10;DntaOapPmx9v4NDj2TV/H5N9h2Xerc5pt461Mc9Pw3IKKtOQ7+b/608r+O+l4Mo3MoKe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93wdxAAAAN0AAAAPAAAAAAAAAAAA&#10;AAAAAKECAABkcnMvZG93bnJldi54bWxQSwUGAAAAAAQABAD5AAAAkgMAAAAA&#10;" strokeweight="36e-5mm"/>
                  <v:shape id="Freeform 922" o:spid="_x0000_s1184" style="position:absolute;left:5424;top:6220;width:150;height:148;visibility:visible;mso-wrap-style:square;v-text-anchor:top" coordsize="150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cA3sQA&#10;AADdAAAADwAAAGRycy9kb3ducmV2LnhtbERPTU/CQBC9k/gfNmPiDbZgQrCyEKMheEJpPXic7I5t&#10;pTvbdBao/HrWxMTbvLzPWa4H36oT9dIENjCdZKCIbXANVwY+ys14AUoissM2MBn4IYH16ma0xNyF&#10;M+/pVMRKpRCWHA3UMXa51mJr8iiT0BEn7iv0HmOCfaVdj+cU7ls9y7K59thwaqixo+ea7KE4egOf&#10;L9+78u34Xly67bS0cpCt7K0xd7fD0yOoSEP8F/+5X12af794gN9v0gl6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XAN7EAAAA3QAAAA8AAAAAAAAAAAAAAAAAmAIAAGRycy9k&#10;b3ducmV2LnhtbFBLBQYAAAAABAAEAPUAAACJAwAAAAA=&#10;" path="m,l76,148,150,,,xe" fillcolor="black" stroked="f">
                    <v:path arrowok="t" o:connecttype="custom" o:connectlocs="0,0;76,148;150,0;0,0" o:connectangles="0,0,0,0"/>
                  </v:shape>
                </v:group>
              </v:group>
            </w:pict>
          </mc:Fallback>
        </mc:AlternateContent>
      </w:r>
    </w:p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/>
    <w:p w:rsidR="009B126C" w:rsidRPr="00D37D41" w:rsidRDefault="009B126C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Рис. 1. Порядок проведения расчета индивидуального пожарн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го риска</w:t>
      </w:r>
    </w:p>
    <w:p w:rsidR="009B126C" w:rsidRPr="00D37D41" w:rsidRDefault="009B126C" w:rsidP="00D37D41">
      <w:pPr>
        <w:pStyle w:val="10"/>
        <w:spacing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204426897"/>
      <w:r w:rsidRPr="00D37D41"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 w:rsidRPr="00D37D41">
        <w:rPr>
          <w:rFonts w:ascii="Times New Roman" w:hAnsi="Times New Roman" w:cs="Times New Roman"/>
          <w:sz w:val="24"/>
          <w:szCs w:val="24"/>
        </w:rPr>
        <w:t>.</w:t>
      </w:r>
      <w:r w:rsidRPr="00D37D4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37D41">
        <w:rPr>
          <w:rFonts w:ascii="Times New Roman" w:hAnsi="Times New Roman" w:cs="Times New Roman"/>
          <w:sz w:val="24"/>
          <w:szCs w:val="24"/>
        </w:rPr>
        <w:t>Порядок разработки дополнительных противопожарных мер</w:t>
      </w:r>
      <w:r w:rsidRPr="00D37D41">
        <w:rPr>
          <w:rFonts w:ascii="Times New Roman" w:hAnsi="Times New Roman" w:cs="Times New Roman"/>
          <w:sz w:val="24"/>
          <w:szCs w:val="24"/>
        </w:rPr>
        <w:t>о</w:t>
      </w:r>
      <w:r w:rsidRPr="00D37D41">
        <w:rPr>
          <w:rFonts w:ascii="Times New Roman" w:hAnsi="Times New Roman" w:cs="Times New Roman"/>
          <w:sz w:val="24"/>
          <w:szCs w:val="24"/>
        </w:rPr>
        <w:t>приятий при определении расчетной величины индивидуального п</w:t>
      </w:r>
      <w:r w:rsidRPr="00D37D41">
        <w:rPr>
          <w:rFonts w:ascii="Times New Roman" w:hAnsi="Times New Roman" w:cs="Times New Roman"/>
          <w:sz w:val="24"/>
          <w:szCs w:val="24"/>
        </w:rPr>
        <w:t>о</w:t>
      </w:r>
      <w:r w:rsidRPr="00D37D41">
        <w:rPr>
          <w:rFonts w:ascii="Times New Roman" w:hAnsi="Times New Roman" w:cs="Times New Roman"/>
          <w:sz w:val="24"/>
          <w:szCs w:val="24"/>
        </w:rPr>
        <w:t>жарного риска</w:t>
      </w:r>
      <w:bookmarkEnd w:id="4"/>
    </w:p>
    <w:p w:rsidR="009B126C" w:rsidRPr="00D37D41" w:rsidRDefault="009B126C" w:rsidP="00D37D41">
      <w:pPr>
        <w:ind w:firstLine="709"/>
        <w:jc w:val="both"/>
      </w:pPr>
    </w:p>
    <w:p w:rsidR="009B126C" w:rsidRPr="00D37D41" w:rsidRDefault="009B126C" w:rsidP="00D37D41">
      <w:pPr>
        <w:ind w:firstLine="709"/>
        <w:jc w:val="both"/>
      </w:pPr>
      <w:r w:rsidRPr="00D37D41">
        <w:t>21. В случае, если расчетная величина индивидуального пожарного риска прев</w:t>
      </w:r>
      <w:r w:rsidRPr="00D37D41">
        <w:t>ы</w:t>
      </w:r>
      <w:r w:rsidRPr="00D37D41">
        <w:t>шает нормативное значение, в здании следует предусмотреть дополнительные против</w:t>
      </w:r>
      <w:r w:rsidRPr="00D37D41">
        <w:t>о</w:t>
      </w:r>
      <w:r w:rsidRPr="00D37D41">
        <w:t>пожарные мероприятия, направленные на обеспечение безопасной эвакуации людей при п</w:t>
      </w:r>
      <w:r w:rsidRPr="00D37D41">
        <w:t>о</w:t>
      </w:r>
      <w:r w:rsidRPr="00D37D41">
        <w:t>жаре.</w:t>
      </w:r>
    </w:p>
    <w:p w:rsidR="009B126C" w:rsidRPr="00D37D41" w:rsidRDefault="009B126C" w:rsidP="00D37D41">
      <w:pPr>
        <w:ind w:firstLine="709"/>
        <w:jc w:val="both"/>
      </w:pPr>
      <w:r w:rsidRPr="00D37D41">
        <w:t>К числу прот</w:t>
      </w:r>
      <w:r w:rsidRPr="00D37D41">
        <w:t>и</w:t>
      </w:r>
      <w:r w:rsidRPr="00D37D41">
        <w:t>вопожарных мероприятий, направленных на обеспечение безопасной эвакуации л</w:t>
      </w:r>
      <w:r w:rsidRPr="00D37D41">
        <w:t>ю</w:t>
      </w:r>
      <w:r w:rsidRPr="00D37D41">
        <w:t>дей при пожаре, относятся:</w:t>
      </w:r>
    </w:p>
    <w:p w:rsidR="009B126C" w:rsidRPr="00D37D41" w:rsidRDefault="009B126C" w:rsidP="00D37D41">
      <w:pPr>
        <w:ind w:firstLine="720"/>
        <w:jc w:val="both"/>
      </w:pPr>
      <w:r w:rsidRPr="00D37D41">
        <w:t xml:space="preserve"> применение дополнительных объемно-планировочных решений и средств, обесп</w:t>
      </w:r>
      <w:r w:rsidRPr="00D37D41">
        <w:t>е</w:t>
      </w:r>
      <w:r w:rsidRPr="00D37D41">
        <w:t>чивающих огр</w:t>
      </w:r>
      <w:r w:rsidRPr="00D37D41">
        <w:t>а</w:t>
      </w:r>
      <w:r w:rsidRPr="00D37D41">
        <w:t>ничение распространения пожара;</w:t>
      </w:r>
    </w:p>
    <w:p w:rsidR="009B126C" w:rsidRPr="00D37D41" w:rsidRDefault="009B126C" w:rsidP="00D37D41">
      <w:pPr>
        <w:ind w:firstLine="708"/>
        <w:jc w:val="both"/>
      </w:pPr>
      <w:r w:rsidRPr="00D37D41">
        <w:t>устройство дополнительных эвакуационных путей, отвечающих требованиям бе</w:t>
      </w:r>
      <w:r w:rsidRPr="00D37D41">
        <w:t>з</w:t>
      </w:r>
      <w:r w:rsidRPr="00D37D41">
        <w:t>опа</w:t>
      </w:r>
      <w:r w:rsidRPr="00D37D41">
        <w:t>с</w:t>
      </w:r>
      <w:r w:rsidRPr="00D37D41">
        <w:t>ной эвакуации людей при пожаре;</w:t>
      </w:r>
    </w:p>
    <w:p w:rsidR="009B126C" w:rsidRPr="00D37D41" w:rsidRDefault="009B126C" w:rsidP="00D37D41">
      <w:pPr>
        <w:ind w:firstLine="708"/>
        <w:jc w:val="both"/>
      </w:pPr>
      <w:r w:rsidRPr="00D37D41">
        <w:t>устройство систем оповещения людей о пожаре и управления эвакуацией людей повышенного типа;</w:t>
      </w:r>
    </w:p>
    <w:p w:rsidR="009B126C" w:rsidRPr="00D37D41" w:rsidRDefault="009B126C" w:rsidP="00D37D41">
      <w:pPr>
        <w:ind w:firstLine="708"/>
        <w:jc w:val="both"/>
      </w:pPr>
      <w:r w:rsidRPr="00D37D41">
        <w:t>применение систем противодымной защиты от воздействия опасных факторов п</w:t>
      </w:r>
      <w:r w:rsidRPr="00D37D41">
        <w:t>о</w:t>
      </w:r>
      <w:r w:rsidRPr="00D37D41">
        <w:t>жара;</w:t>
      </w:r>
    </w:p>
    <w:p w:rsidR="009B126C" w:rsidRPr="00D37D41" w:rsidRDefault="009B126C" w:rsidP="00D37D41">
      <w:pPr>
        <w:ind w:firstLine="708"/>
        <w:jc w:val="both"/>
      </w:pPr>
      <w:r w:rsidRPr="00D37D41">
        <w:t>ограничение количества людей в здании до  значений, обеспечивающих безопа</w:t>
      </w:r>
      <w:r w:rsidRPr="00D37D41">
        <w:t>с</w:t>
      </w:r>
      <w:r w:rsidRPr="00D37D41">
        <w:t>ность их эвакуации из здания.</w:t>
      </w:r>
    </w:p>
    <w:p w:rsidR="009B126C" w:rsidRPr="00D37D41" w:rsidRDefault="009B126C" w:rsidP="00D37D41">
      <w:pPr>
        <w:ind w:firstLine="709"/>
        <w:jc w:val="both"/>
      </w:pPr>
      <w:r w:rsidRPr="00D37D41">
        <w:t>22. Эффективность каждого из перечисленных выше противопожарных меропри</w:t>
      </w:r>
      <w:r w:rsidRPr="00D37D41">
        <w:t>я</w:t>
      </w:r>
      <w:r w:rsidRPr="00D37D41">
        <w:t xml:space="preserve">тий определяется степенью влияния на параметры </w:t>
      </w:r>
      <w:r w:rsidRPr="00D37D41">
        <w:rPr>
          <w:lang w:val="en-US"/>
        </w:rPr>
        <w:t>t</w:t>
      </w:r>
      <w:r w:rsidRPr="00D37D41">
        <w:rPr>
          <w:vertAlign w:val="subscript"/>
        </w:rPr>
        <w:t xml:space="preserve">р </w:t>
      </w:r>
      <w:r w:rsidRPr="00D37D41">
        <w:t xml:space="preserve">, </w:t>
      </w:r>
      <w:r w:rsidRPr="00D37D41">
        <w:rPr>
          <w:lang w:val="en-US"/>
        </w:rPr>
        <w:t>t</w:t>
      </w:r>
      <w:r w:rsidRPr="00D37D41">
        <w:rPr>
          <w:vertAlign w:val="subscript"/>
        </w:rPr>
        <w:t xml:space="preserve">бл </w:t>
      </w:r>
      <w:r w:rsidRPr="00D37D41">
        <w:t xml:space="preserve">, </w:t>
      </w:r>
      <w:r w:rsidRPr="00D37D41">
        <w:rPr>
          <w:lang w:val="en-US"/>
        </w:rPr>
        <w:t>t</w:t>
      </w:r>
      <w:r w:rsidRPr="00D37D41">
        <w:rPr>
          <w:vertAlign w:val="subscript"/>
        </w:rPr>
        <w:t>нэ</w:t>
      </w:r>
      <w:r w:rsidRPr="00D37D41">
        <w:t>, а для системы пожарной си</w:t>
      </w:r>
      <w:r w:rsidRPr="00D37D41">
        <w:t>г</w:t>
      </w:r>
      <w:r w:rsidRPr="00D37D41">
        <w:t>нализации, противодымной защиты и системы оповещения людей при пожаре и управл</w:t>
      </w:r>
      <w:r w:rsidRPr="00D37D41">
        <w:t>е</w:t>
      </w:r>
      <w:r w:rsidRPr="00D37D41">
        <w:t>ния эвакуацией людей также условной вероятностью выполнения задачи при пожаре (</w:t>
      </w:r>
      <w:r w:rsidRPr="00D37D41">
        <w:rPr>
          <w:lang w:val="en-US"/>
        </w:rPr>
        <w:t>R</w:t>
      </w:r>
      <w:r w:rsidRPr="00D37D41">
        <w:rPr>
          <w:vertAlign w:val="subscript"/>
        </w:rPr>
        <w:t>обн</w:t>
      </w:r>
      <w:r w:rsidRPr="00D37D41">
        <w:t>, R</w:t>
      </w:r>
      <w:r w:rsidRPr="00D37D41">
        <w:rPr>
          <w:vertAlign w:val="subscript"/>
        </w:rPr>
        <w:t>СОУЭ</w:t>
      </w:r>
      <w:r w:rsidRPr="00D37D41">
        <w:t xml:space="preserve"> и R</w:t>
      </w:r>
      <w:r w:rsidRPr="00D37D41">
        <w:rPr>
          <w:vertAlign w:val="subscript"/>
        </w:rPr>
        <w:t xml:space="preserve">ПДЗ </w:t>
      </w:r>
      <w:r w:rsidRPr="00D37D41">
        <w:t>).</w:t>
      </w:r>
    </w:p>
    <w:p w:rsidR="009B126C" w:rsidRPr="00D37D41" w:rsidRDefault="009B126C" w:rsidP="00D37D41">
      <w:pPr>
        <w:ind w:firstLine="709"/>
        <w:jc w:val="both"/>
      </w:pPr>
      <w:r w:rsidRPr="00D37D41">
        <w:t>23. Применение в качестве дополнительного противопожарного мероприятия об</w:t>
      </w:r>
      <w:r w:rsidRPr="00D37D41">
        <w:t>ъ</w:t>
      </w:r>
      <w:r w:rsidRPr="00D37D41">
        <w:t>емно-планировочных решений и средств, обеспечивающих огр</w:t>
      </w:r>
      <w:r w:rsidRPr="00D37D41">
        <w:t>а</w:t>
      </w:r>
      <w:r w:rsidRPr="00D37D41">
        <w:t>ничение распространения пожара, достигается обеспечением норм</w:t>
      </w:r>
      <w:r w:rsidRPr="00D37D41">
        <w:t>и</w:t>
      </w:r>
      <w:r w:rsidRPr="00D37D41">
        <w:t>руемых пределов огнестойкости и пониженной пожарной опасности облицовочных строительных материалов, используемых в огражд</w:t>
      </w:r>
      <w:r w:rsidRPr="00D37D41">
        <w:t>а</w:t>
      </w:r>
      <w:r w:rsidRPr="00D37D41">
        <w:t>ющих конструкциях помещения, в котором находится вероятный очаг п</w:t>
      </w:r>
      <w:r w:rsidRPr="00D37D41">
        <w:t>о</w:t>
      </w:r>
      <w:r w:rsidRPr="00D37D41">
        <w:t>жара.</w:t>
      </w:r>
    </w:p>
    <w:p w:rsidR="009B126C" w:rsidRPr="00D37D41" w:rsidRDefault="009B126C" w:rsidP="00D37D41">
      <w:pPr>
        <w:ind w:firstLine="709"/>
        <w:jc w:val="both"/>
      </w:pPr>
      <w:r w:rsidRPr="00D37D41">
        <w:t>Степень влияния данного дополнительного противопожарного мероприятия на д</w:t>
      </w:r>
      <w:r w:rsidRPr="00D37D41">
        <w:t>и</w:t>
      </w:r>
      <w:r w:rsidRPr="00D37D41">
        <w:t>намику распространения пожара и, соответственно, значение параме</w:t>
      </w:r>
      <w:r w:rsidRPr="00D37D41">
        <w:t>т</w:t>
      </w:r>
      <w:r w:rsidRPr="00D37D41">
        <w:t xml:space="preserve">ра </w:t>
      </w:r>
      <w:r w:rsidRPr="00D37D41">
        <w:rPr>
          <w:lang w:val="en-US"/>
        </w:rPr>
        <w:t>t</w:t>
      </w:r>
      <w:r w:rsidRPr="00D37D41">
        <w:rPr>
          <w:vertAlign w:val="subscript"/>
        </w:rPr>
        <w:t>бл</w:t>
      </w:r>
      <w:r w:rsidRPr="00D37D41">
        <w:t xml:space="preserve"> определяется путем проведения повторного расчета </w:t>
      </w:r>
      <w:r w:rsidRPr="00D37D41">
        <w:rPr>
          <w:lang w:val="en-US"/>
        </w:rPr>
        <w:t>t</w:t>
      </w:r>
      <w:r w:rsidRPr="00D37D41">
        <w:rPr>
          <w:vertAlign w:val="subscript"/>
        </w:rPr>
        <w:t>бл</w:t>
      </w:r>
      <w:r w:rsidRPr="00D37D41">
        <w:t xml:space="preserve"> после внесения соответствующих изменений в схему объемно-планировочных р</w:t>
      </w:r>
      <w:r w:rsidRPr="00D37D41">
        <w:t>е</w:t>
      </w:r>
      <w:r w:rsidRPr="00D37D41">
        <w:t>шений здания.</w:t>
      </w:r>
    </w:p>
    <w:p w:rsidR="009B126C" w:rsidRPr="00D37D41" w:rsidRDefault="009B126C" w:rsidP="00D37D41">
      <w:pPr>
        <w:ind w:firstLine="709"/>
        <w:jc w:val="both"/>
      </w:pPr>
      <w:r w:rsidRPr="00D37D41">
        <w:t>24. При применении в качестве дополнительного противопожарного мероприятия устройства дополнительных эвакуационных путей и выходов следует выполнить повто</w:t>
      </w:r>
      <w:r w:rsidRPr="00D37D41">
        <w:t>р</w:t>
      </w:r>
      <w:r w:rsidRPr="00D37D41">
        <w:t xml:space="preserve">ный расчет по оценке параметра </w:t>
      </w:r>
      <w:r w:rsidRPr="00D37D41">
        <w:rPr>
          <w:lang w:val="en-US"/>
        </w:rPr>
        <w:t>t</w:t>
      </w:r>
      <w:r w:rsidRPr="00D37D41">
        <w:rPr>
          <w:vertAlign w:val="subscript"/>
        </w:rPr>
        <w:t>р</w:t>
      </w:r>
      <w:r w:rsidRPr="00D37D41">
        <w:t>, с учетом откорректир</w:t>
      </w:r>
      <w:r w:rsidRPr="00D37D41">
        <w:t>о</w:t>
      </w:r>
      <w:r w:rsidRPr="00D37D41">
        <w:t xml:space="preserve">ванных объемно-планировочных решений. </w:t>
      </w:r>
    </w:p>
    <w:p w:rsidR="009B126C" w:rsidRPr="00D37D41" w:rsidRDefault="009B126C" w:rsidP="00D37D41">
      <w:pPr>
        <w:ind w:firstLine="709"/>
        <w:jc w:val="both"/>
      </w:pPr>
      <w:r w:rsidRPr="00D37D41">
        <w:t>25. При применении в качестве дополнительного противопожарного мероприятия устройства системы оповещения людей о пожаре и управления эвакуацией людей пов</w:t>
      </w:r>
      <w:r w:rsidRPr="00D37D41">
        <w:t>ы</w:t>
      </w:r>
      <w:r w:rsidRPr="00D37D41">
        <w:t xml:space="preserve">шенного типа следует выполнить повторный расчет по оценке параметра </w:t>
      </w:r>
      <w:r w:rsidRPr="00D37D41">
        <w:rPr>
          <w:lang w:val="en-US"/>
        </w:rPr>
        <w:t>t</w:t>
      </w:r>
      <w:r w:rsidRPr="00D37D41">
        <w:rPr>
          <w:vertAlign w:val="subscript"/>
        </w:rPr>
        <w:t>р</w:t>
      </w:r>
      <w:r w:rsidRPr="00D37D41">
        <w:t xml:space="preserve"> с учетом пер</w:t>
      </w:r>
      <w:r w:rsidRPr="00D37D41">
        <w:t>е</w:t>
      </w:r>
      <w:r w:rsidRPr="00D37D41">
        <w:t>распределения потоков эваку</w:t>
      </w:r>
      <w:r w:rsidRPr="00D37D41">
        <w:t>и</w:t>
      </w:r>
      <w:r w:rsidRPr="00D37D41">
        <w:t>рующихся и изменения схемы эвакуации в зависимости от сценариев возникновения и развития пожара и, соответственно, алгоритма функционир</w:t>
      </w:r>
      <w:r w:rsidRPr="00D37D41">
        <w:t>о</w:t>
      </w:r>
      <w:r w:rsidRPr="00D37D41">
        <w:t>вания системы оповещения людей о пожаре и управлением эвакуации людей.</w:t>
      </w:r>
    </w:p>
    <w:p w:rsidR="009B126C" w:rsidRPr="00D37D41" w:rsidRDefault="009B126C" w:rsidP="00D37D41">
      <w:pPr>
        <w:ind w:firstLine="709"/>
        <w:jc w:val="both"/>
      </w:pPr>
      <w:r w:rsidRPr="00D37D41">
        <w:t>Значение параметра R</w:t>
      </w:r>
      <w:r w:rsidRPr="00D37D41">
        <w:rPr>
          <w:vertAlign w:val="subscript"/>
        </w:rPr>
        <w:t>СОУЭ</w:t>
      </w:r>
      <w:r w:rsidRPr="00D37D41">
        <w:t xml:space="preserve"> для данного технического решения определяется техн</w:t>
      </w:r>
      <w:r w:rsidRPr="00D37D41">
        <w:t>и</w:t>
      </w:r>
      <w:r w:rsidRPr="00D37D41">
        <w:t>ческой надежностью элементов системы оповещения людей о пожаре и управлением эв</w:t>
      </w:r>
      <w:r w:rsidRPr="00D37D41">
        <w:t>а</w:t>
      </w:r>
      <w:r w:rsidRPr="00D37D41">
        <w:t>куации людей, приводимых в технической документации. При отсутствии св</w:t>
      </w:r>
      <w:r w:rsidRPr="00D37D41">
        <w:t>е</w:t>
      </w:r>
      <w:r w:rsidRPr="00D37D41">
        <w:t>дений по параметрам технической надежности допускается пр</w:t>
      </w:r>
      <w:r w:rsidRPr="00D37D41">
        <w:t>и</w:t>
      </w:r>
      <w:r w:rsidRPr="00D37D41">
        <w:t xml:space="preserve">нимать </w:t>
      </w:r>
      <w:r w:rsidRPr="00D37D41">
        <w:rPr>
          <w:lang w:val="en-US"/>
        </w:rPr>
        <w:t>R</w:t>
      </w:r>
      <w:r w:rsidRPr="00D37D41">
        <w:rPr>
          <w:vertAlign w:val="subscript"/>
        </w:rPr>
        <w:t>СОУЭ</w:t>
      </w:r>
      <w:r w:rsidRPr="00D37D41">
        <w:t xml:space="preserve"> = 0,8.</w:t>
      </w:r>
    </w:p>
    <w:p w:rsidR="009B126C" w:rsidRPr="00D37D41" w:rsidRDefault="009B126C" w:rsidP="00D37D41">
      <w:pPr>
        <w:ind w:firstLine="709"/>
        <w:jc w:val="both"/>
      </w:pPr>
      <w:r w:rsidRPr="00D37D41">
        <w:t>26. Влияние системы противодымной защиты на уровень обеспеченности безопа</w:t>
      </w:r>
      <w:r w:rsidRPr="00D37D41">
        <w:t>с</w:t>
      </w:r>
      <w:r w:rsidRPr="00D37D41">
        <w:t>ной эвакуации людей при пожаре оценивается посредством ра</w:t>
      </w:r>
      <w:r w:rsidRPr="00D37D41">
        <w:t>с</w:t>
      </w:r>
      <w:r w:rsidRPr="00D37D41">
        <w:t xml:space="preserve">чета значения </w:t>
      </w:r>
      <w:r w:rsidRPr="00D37D41">
        <w:rPr>
          <w:lang w:val="en-US"/>
        </w:rPr>
        <w:t>t</w:t>
      </w:r>
      <w:r w:rsidRPr="00D37D41">
        <w:rPr>
          <w:vertAlign w:val="subscript"/>
        </w:rPr>
        <w:t>бл</w:t>
      </w:r>
      <w:r w:rsidRPr="00D37D41">
        <w:t xml:space="preserve"> с учетом технических характеристик применяемого вентиляционного оборудования противоды</w:t>
      </w:r>
      <w:r w:rsidRPr="00D37D41">
        <w:t>м</w:t>
      </w:r>
      <w:r w:rsidRPr="00D37D41">
        <w:lastRenderedPageBreak/>
        <w:t>ной защиты. Подбор параметров вентиляционного оборудования осуществляется в соо</w:t>
      </w:r>
      <w:r w:rsidRPr="00D37D41">
        <w:t>т</w:t>
      </w:r>
      <w:r w:rsidRPr="00D37D41">
        <w:t>ветствии с нормативными документами по пожарной безопасности. При этом для выпо</w:t>
      </w:r>
      <w:r w:rsidRPr="00D37D41">
        <w:t>л</w:t>
      </w:r>
      <w:r w:rsidRPr="00D37D41">
        <w:t>нения расчетов следует прим</w:t>
      </w:r>
      <w:r w:rsidRPr="00D37D41">
        <w:t>е</w:t>
      </w:r>
      <w:r w:rsidRPr="00D37D41">
        <w:t xml:space="preserve">нять зонную (зональную) или полевую модели. </w:t>
      </w:r>
    </w:p>
    <w:p w:rsidR="009B126C" w:rsidRPr="00D37D41" w:rsidRDefault="009B126C" w:rsidP="00D37D41">
      <w:pPr>
        <w:ind w:firstLine="709"/>
        <w:jc w:val="both"/>
      </w:pPr>
      <w:r w:rsidRPr="00D37D41">
        <w:t>Значение параметра R</w:t>
      </w:r>
      <w:r w:rsidRPr="00D37D41">
        <w:rPr>
          <w:vertAlign w:val="subscript"/>
        </w:rPr>
        <w:t xml:space="preserve">ПДЗ </w:t>
      </w:r>
      <w:r w:rsidRPr="00D37D41">
        <w:t>для данного технического решения определяется технич</w:t>
      </w:r>
      <w:r w:rsidRPr="00D37D41">
        <w:t>е</w:t>
      </w:r>
      <w:r w:rsidRPr="00D37D41">
        <w:t>ской надежностью элементов автоматики управления против</w:t>
      </w:r>
      <w:r w:rsidRPr="00D37D41">
        <w:t>о</w:t>
      </w:r>
      <w:r w:rsidRPr="00D37D41">
        <w:t>дымной защиты, а также технической надежностью элементов противоды</w:t>
      </w:r>
      <w:r w:rsidRPr="00D37D41">
        <w:t>м</w:t>
      </w:r>
      <w:r w:rsidRPr="00D37D41">
        <w:t>ной защиты, приводимых в технической документации. При отсутствии сведений по параметрам технической надежности допу</w:t>
      </w:r>
      <w:r w:rsidRPr="00D37D41">
        <w:t>с</w:t>
      </w:r>
      <w:r w:rsidRPr="00D37D41">
        <w:t xml:space="preserve">кается принимать      </w:t>
      </w:r>
      <w:r w:rsidRPr="00D37D41">
        <w:rPr>
          <w:lang w:val="en-US"/>
        </w:rPr>
        <w:t>R</w:t>
      </w:r>
      <w:r w:rsidRPr="00D37D41">
        <w:rPr>
          <w:vertAlign w:val="subscript"/>
        </w:rPr>
        <w:t>ПДЗ</w:t>
      </w:r>
      <w:r w:rsidRPr="00D37D41">
        <w:t xml:space="preserve"> = 0,8.</w:t>
      </w:r>
    </w:p>
    <w:p w:rsidR="009B126C" w:rsidRPr="00D37D41" w:rsidRDefault="009B126C" w:rsidP="00D37D41">
      <w:pPr>
        <w:ind w:firstLine="709"/>
        <w:jc w:val="both"/>
      </w:pPr>
      <w:r w:rsidRPr="00D37D41">
        <w:t>27. Ограничение количества людей в здании до значений, обеспечивающих бе</w:t>
      </w:r>
      <w:r w:rsidRPr="00D37D41">
        <w:t>з</w:t>
      </w:r>
      <w:r w:rsidRPr="00D37D41">
        <w:t>опасность их эвакуации из здания при пожаре, учитывается посредством повторного ра</w:t>
      </w:r>
      <w:r w:rsidRPr="00D37D41">
        <w:t>с</w:t>
      </w:r>
      <w:r w:rsidRPr="00D37D41">
        <w:t xml:space="preserve">чета значения параметра </w:t>
      </w:r>
      <w:r w:rsidRPr="00D37D41">
        <w:rPr>
          <w:lang w:val="en-US"/>
        </w:rPr>
        <w:t>t</w:t>
      </w:r>
      <w:r w:rsidRPr="00D37D41">
        <w:rPr>
          <w:vertAlign w:val="subscript"/>
        </w:rPr>
        <w:t xml:space="preserve">р </w:t>
      </w:r>
      <w:r w:rsidRPr="00D37D41">
        <w:t>при существующих объемно-планировочных решениях и огр</w:t>
      </w:r>
      <w:r w:rsidRPr="00D37D41">
        <w:t>а</w:t>
      </w:r>
      <w:r w:rsidRPr="00D37D41">
        <w:t>ниченном значении количества эвакуирующихся при пож</w:t>
      </w:r>
      <w:r w:rsidRPr="00D37D41">
        <w:t>а</w:t>
      </w:r>
      <w:r w:rsidRPr="00D37D41">
        <w:t>ре.</w:t>
      </w:r>
    </w:p>
    <w:p w:rsidR="009B126C" w:rsidRPr="00D37D41" w:rsidRDefault="009B126C" w:rsidP="00D37D41">
      <w:pPr>
        <w:ind w:firstLine="709"/>
        <w:jc w:val="both"/>
      </w:pPr>
      <w:r w:rsidRPr="00D37D41">
        <w:t>28. Для получения исходных данных, необходимых для проведения расчетов, предусмотренных настоящей Методикой, следует использовать справочные источники информации и проектную документ</w:t>
      </w:r>
      <w:r w:rsidRPr="00D37D41">
        <w:t>а</w:t>
      </w:r>
      <w:r w:rsidRPr="00D37D41">
        <w:t xml:space="preserve">цию здания. </w:t>
      </w:r>
    </w:p>
    <w:p w:rsidR="00D37D41" w:rsidRPr="00D37D41" w:rsidRDefault="00D37D41" w:rsidP="00D37D41">
      <w:pPr>
        <w:ind w:firstLine="709"/>
        <w:jc w:val="both"/>
      </w:pPr>
    </w:p>
    <w:p w:rsidR="00D37D41" w:rsidRPr="00D37D41" w:rsidRDefault="00D37D41" w:rsidP="00D37D41">
      <w:pPr>
        <w:ind w:left="6663"/>
        <w:jc w:val="center"/>
      </w:pPr>
      <w:r w:rsidRPr="00D37D41">
        <w:t>Приложение № 1</w:t>
      </w:r>
    </w:p>
    <w:p w:rsidR="00D37D41" w:rsidRPr="00D37D41" w:rsidRDefault="00D37D41" w:rsidP="00D37D41">
      <w:pPr>
        <w:pStyle w:val="ab"/>
        <w:spacing w:after="0"/>
        <w:ind w:left="6663"/>
        <w:jc w:val="center"/>
      </w:pPr>
      <w:r w:rsidRPr="00D37D41">
        <w:t>к пункту 8 Методики</w:t>
      </w:r>
    </w:p>
    <w:p w:rsidR="00D37D41" w:rsidRPr="00D37D41" w:rsidRDefault="00D37D41" w:rsidP="00D37D41">
      <w:pPr>
        <w:ind w:left="357"/>
        <w:jc w:val="center"/>
        <w:rPr>
          <w:b/>
          <w:bCs/>
        </w:rPr>
      </w:pPr>
    </w:p>
    <w:p w:rsidR="00D37D41" w:rsidRPr="00D37D41" w:rsidRDefault="00D37D41" w:rsidP="00D37D41">
      <w:pPr>
        <w:ind w:left="357"/>
        <w:jc w:val="center"/>
        <w:rPr>
          <w:b/>
          <w:bCs/>
        </w:rPr>
      </w:pPr>
      <w:r w:rsidRPr="00D37D41">
        <w:rPr>
          <w:b/>
          <w:bCs/>
        </w:rPr>
        <w:t xml:space="preserve">Статистические данные о частоте возникновения пожара в зданиях  </w:t>
      </w:r>
    </w:p>
    <w:p w:rsidR="00D37D41" w:rsidRPr="00D37D41" w:rsidRDefault="00D37D41" w:rsidP="00D37D41">
      <w:pPr>
        <w:ind w:left="36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3868"/>
        <w:gridCol w:w="2232"/>
        <w:gridCol w:w="2300"/>
      </w:tblGrid>
      <w:tr w:rsidR="00D37D41" w:rsidRPr="00D37D41">
        <w:trPr>
          <w:cantSplit/>
          <w:tblHeader/>
        </w:trPr>
        <w:tc>
          <w:tcPr>
            <w:tcW w:w="1170" w:type="dxa"/>
            <w:vMerge w:val="restart"/>
            <w:tcBorders>
              <w:righ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t>№ п/п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t xml:space="preserve">Наименование здания </w:t>
            </w:r>
          </w:p>
        </w:tc>
        <w:tc>
          <w:tcPr>
            <w:tcW w:w="4532" w:type="dxa"/>
            <w:gridSpan w:val="2"/>
            <w:tcBorders>
              <w:lef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t>Частота возникновения пожара в течение года</w:t>
            </w:r>
          </w:p>
        </w:tc>
      </w:tr>
      <w:tr w:rsidR="00D37D41" w:rsidRPr="00D37D41">
        <w:trPr>
          <w:cantSplit/>
          <w:tblHeader/>
        </w:trPr>
        <w:tc>
          <w:tcPr>
            <w:tcW w:w="1170" w:type="dxa"/>
            <w:vMerge/>
            <w:tcBorders>
              <w:right w:val="single" w:sz="4" w:space="0" w:color="auto"/>
            </w:tcBorders>
          </w:tcPr>
          <w:p w:rsidR="00D37D41" w:rsidRPr="00D37D41" w:rsidRDefault="00D37D41" w:rsidP="00D37D41"/>
        </w:tc>
        <w:tc>
          <w:tcPr>
            <w:tcW w:w="3868" w:type="dxa"/>
            <w:tcBorders>
              <w:top w:val="nil"/>
              <w:left w:val="single" w:sz="4" w:space="0" w:color="auto"/>
            </w:tcBorders>
          </w:tcPr>
          <w:p w:rsidR="00D37D41" w:rsidRPr="00D37D41" w:rsidRDefault="00D37D41" w:rsidP="00D37D41"/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В расчете на одно учреждение</w:t>
            </w: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Уточненная оценка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Детские дошкольные учрежд</w:t>
            </w:r>
            <w:r w:rsidRPr="00D37D41">
              <w:t>е</w:t>
            </w:r>
            <w:r w:rsidRPr="00D37D41">
              <w:t>ния  (детский сад, ясли, дом ребе</w:t>
            </w:r>
            <w:r w:rsidRPr="00D37D41">
              <w:t>н</w:t>
            </w:r>
            <w:r w:rsidRPr="00D37D41">
              <w:t xml:space="preserve">ка) 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7,34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-3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9,72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-5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</w:t>
            </w:r>
            <w:r w:rsidRPr="00D37D41">
              <w:t>о</w:t>
            </w:r>
            <w:r w:rsidRPr="00D37D41">
              <w:t>го ребенка)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  <w:rPr>
                <w:highlight w:val="yellow"/>
              </w:rPr>
            </w:pPr>
            <w:r w:rsidRPr="00D37D41">
              <w:rPr>
                <w:highlight w:val="yellow"/>
              </w:rPr>
              <w:t>2.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  <w:rPr>
                <w:highlight w:val="yellow"/>
              </w:rPr>
            </w:pPr>
            <w:r w:rsidRPr="00D37D41">
              <w:rPr>
                <w:highlight w:val="yellow"/>
              </w:rPr>
              <w:t>Общеобразовательные учрежд</w:t>
            </w:r>
            <w:r w:rsidRPr="00D37D41">
              <w:rPr>
                <w:highlight w:val="yellow"/>
              </w:rPr>
              <w:t>е</w:t>
            </w:r>
            <w:r w:rsidRPr="00D37D41">
              <w:rPr>
                <w:highlight w:val="yellow"/>
              </w:rPr>
              <w:t>ния (школа, школа-интернат, де</w:t>
            </w:r>
            <w:r w:rsidRPr="00D37D41">
              <w:rPr>
                <w:highlight w:val="yellow"/>
              </w:rPr>
              <w:t>т</w:t>
            </w:r>
            <w:r w:rsidRPr="00D37D41">
              <w:rPr>
                <w:highlight w:val="yellow"/>
              </w:rPr>
              <w:t>ский дом, лицей, гимназия, ко</w:t>
            </w:r>
            <w:r w:rsidRPr="00D37D41">
              <w:rPr>
                <w:highlight w:val="yellow"/>
              </w:rPr>
              <w:t>л</w:t>
            </w:r>
            <w:r w:rsidRPr="00D37D41">
              <w:rPr>
                <w:highlight w:val="yellow"/>
              </w:rPr>
              <w:t xml:space="preserve">ледж) 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highlight w:val="yellow"/>
                <w:vertAlign w:val="superscript"/>
              </w:rPr>
            </w:pPr>
            <w:r w:rsidRPr="00D37D41">
              <w:rPr>
                <w:highlight w:val="yellow"/>
              </w:rPr>
              <w:t>1,16</w:t>
            </w:r>
            <w:r w:rsidRPr="00D37D41">
              <w:rPr>
                <w:highlight w:val="yellow"/>
              </w:rPr>
              <w:sym w:font="Symbol" w:char="F0D7"/>
            </w:r>
            <w:r w:rsidRPr="00D37D41">
              <w:rPr>
                <w:highlight w:val="yellow"/>
              </w:rPr>
              <w:t>10</w:t>
            </w:r>
            <w:r w:rsidRPr="00D37D41">
              <w:rPr>
                <w:highlight w:val="yellow"/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  <w:rPr>
                <w:highlight w:val="yellow"/>
              </w:rPr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highlight w:val="yellow"/>
                <w:vertAlign w:val="superscript"/>
              </w:rPr>
            </w:pPr>
            <w:r w:rsidRPr="00D37D41">
              <w:rPr>
                <w:highlight w:val="yellow"/>
              </w:rPr>
              <w:t>4,16</w:t>
            </w:r>
            <w:r w:rsidRPr="00D37D41">
              <w:rPr>
                <w:highlight w:val="yellow"/>
              </w:rPr>
              <w:sym w:font="Symbol" w:char="F0D7"/>
            </w:r>
            <w:r w:rsidRPr="00D37D41">
              <w:rPr>
                <w:highlight w:val="yellow"/>
              </w:rPr>
              <w:t>10</w:t>
            </w:r>
            <w:r w:rsidRPr="00D37D41">
              <w:rPr>
                <w:highlight w:val="yellow"/>
                <w:vertAlign w:val="superscript"/>
              </w:rPr>
              <w:t>-5</w:t>
            </w:r>
          </w:p>
          <w:p w:rsidR="00D37D41" w:rsidRPr="00D37D41" w:rsidRDefault="00D37D41" w:rsidP="00D37D41">
            <w:pPr>
              <w:ind w:firstLine="55"/>
              <w:jc w:val="center"/>
              <w:rPr>
                <w:highlight w:val="yellow"/>
              </w:rPr>
            </w:pPr>
            <w:r w:rsidRPr="00D37D41">
              <w:rPr>
                <w:highlight w:val="yellow"/>
              </w:rPr>
              <w:t>(в расчете на одн</w:t>
            </w:r>
            <w:r w:rsidRPr="00D37D41">
              <w:rPr>
                <w:highlight w:val="yellow"/>
              </w:rPr>
              <w:t>о</w:t>
            </w:r>
            <w:r w:rsidRPr="00D37D41">
              <w:rPr>
                <w:highlight w:val="yellow"/>
              </w:rPr>
              <w:t>го учащегося)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3.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Учреждения начального профе</w:t>
            </w:r>
            <w:r w:rsidRPr="00D37D41">
              <w:t>с</w:t>
            </w:r>
            <w:r w:rsidRPr="00D37D41">
              <w:t>сионального образования (профе</w:t>
            </w:r>
            <w:r w:rsidRPr="00D37D41">
              <w:t>с</w:t>
            </w:r>
            <w:r w:rsidRPr="00D37D41">
              <w:t xml:space="preserve">сиональное техническое училище) 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1,98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4,59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-5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</w:t>
            </w:r>
            <w:r w:rsidRPr="00D37D41">
              <w:t>о</w:t>
            </w:r>
            <w:r w:rsidRPr="00D37D41">
              <w:t>го учащегося)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4.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Учреждения среднего професс</w:t>
            </w:r>
            <w:r w:rsidRPr="00D37D41">
              <w:t>и</w:t>
            </w:r>
            <w:r w:rsidRPr="00D37D41">
              <w:t>онального образования (среднее специальное учебное заведение)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2,69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2,94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-5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</w:t>
            </w:r>
            <w:r w:rsidRPr="00D37D41">
              <w:t>о</w:t>
            </w:r>
            <w:r w:rsidRPr="00D37D41">
              <w:t>го учащегося)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5.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Учреждения высшего професс</w:t>
            </w:r>
            <w:r w:rsidRPr="00D37D41">
              <w:t>и</w:t>
            </w:r>
            <w:r w:rsidRPr="00D37D41">
              <w:t>онального образования (высшее учебное заведение)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1,398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-1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2,43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-5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</w:t>
            </w:r>
            <w:r w:rsidRPr="00D37D41">
              <w:t>о</w:t>
            </w:r>
            <w:r w:rsidRPr="00D37D41">
              <w:t>го учащегося)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6.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Прочие внешкольные и детские учреждения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1,52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2,38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-5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</w:t>
            </w:r>
            <w:r w:rsidRPr="00D37D41">
              <w:t>о</w:t>
            </w:r>
            <w:r w:rsidRPr="00D37D41">
              <w:t>го учащегося)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7.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Детские оздоровительные лаг</w:t>
            </w:r>
            <w:r w:rsidRPr="00D37D41">
              <w:t>е</w:t>
            </w:r>
            <w:r w:rsidRPr="00D37D41">
              <w:t>ря, летние детские дачи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1,26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-3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3,23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-5</w:t>
            </w:r>
          </w:p>
          <w:p w:rsidR="00D37D41" w:rsidRPr="00D37D41" w:rsidRDefault="00D37D41" w:rsidP="00D37D41">
            <w:pPr>
              <w:ind w:firstLine="57"/>
              <w:jc w:val="center"/>
            </w:pPr>
            <w:r w:rsidRPr="00D37D41">
              <w:t>(в расчете на одн</w:t>
            </w:r>
            <w:r w:rsidRPr="00D37D41">
              <w:t>о</w:t>
            </w:r>
            <w:r w:rsidRPr="00D37D41">
              <w:t>го отдыхающего)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lastRenderedPageBreak/>
              <w:t>8.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Больницы, госпитали, клиники, родильные дома, психоневролог</w:t>
            </w:r>
            <w:r w:rsidRPr="00D37D41">
              <w:t>и</w:t>
            </w:r>
            <w:r w:rsidRPr="00D37D41">
              <w:t>ческие интернаты и другие стац</w:t>
            </w:r>
            <w:r w:rsidRPr="00D37D41">
              <w:t>и</w:t>
            </w:r>
            <w:r w:rsidRPr="00D37D41">
              <w:t>онары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3,66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2,358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-4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одно койко-место)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9.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Санатории, дома отдыха, проф</w:t>
            </w:r>
            <w:r w:rsidRPr="00D37D41">
              <w:t>и</w:t>
            </w:r>
            <w:r w:rsidRPr="00D37D41">
              <w:t>лактории, дома престарелых и и</w:t>
            </w:r>
            <w:r w:rsidRPr="00D37D41">
              <w:t>н</w:t>
            </w:r>
            <w:r w:rsidRPr="00D37D41">
              <w:t>валидов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2,99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1,767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-4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одно койко-место)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10.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Амбулатории, поликлиники, диспансеры, медпункты, консул</w:t>
            </w:r>
            <w:r w:rsidRPr="00D37D41">
              <w:t>ь</w:t>
            </w:r>
            <w:r w:rsidRPr="00D37D41">
              <w:t>тации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8,88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-3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5,37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-5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одно посещение пацие</w:t>
            </w:r>
            <w:r w:rsidRPr="00D37D41">
              <w:t>н</w:t>
            </w:r>
            <w:r w:rsidRPr="00D37D41">
              <w:t>том)</w:t>
            </w:r>
          </w:p>
          <w:p w:rsidR="00D37D41" w:rsidRPr="00D37D41" w:rsidRDefault="00D37D41" w:rsidP="00D37D41">
            <w:pPr>
              <w:ind w:firstLine="55"/>
              <w:jc w:val="center"/>
            </w:pPr>
          </w:p>
        </w:tc>
      </w:tr>
      <w:tr w:rsidR="00D37D41" w:rsidRPr="00D37D41">
        <w:trPr>
          <w:cantSplit/>
          <w:tblHeader/>
        </w:trPr>
        <w:tc>
          <w:tcPr>
            <w:tcW w:w="1170" w:type="dxa"/>
            <w:vMerge w:val="restart"/>
            <w:tcBorders>
              <w:righ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t>№ п/п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t xml:space="preserve">Наименование здания </w:t>
            </w:r>
          </w:p>
        </w:tc>
        <w:tc>
          <w:tcPr>
            <w:tcW w:w="4532" w:type="dxa"/>
            <w:gridSpan w:val="2"/>
            <w:tcBorders>
              <w:lef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t>Частота возникновения пожара в течение года</w:t>
            </w:r>
          </w:p>
        </w:tc>
      </w:tr>
      <w:tr w:rsidR="00D37D41" w:rsidRPr="00D37D41">
        <w:trPr>
          <w:cantSplit/>
          <w:tblHeader/>
        </w:trPr>
        <w:tc>
          <w:tcPr>
            <w:tcW w:w="1170" w:type="dxa"/>
            <w:vMerge/>
            <w:tcBorders>
              <w:right w:val="single" w:sz="4" w:space="0" w:color="auto"/>
            </w:tcBorders>
          </w:tcPr>
          <w:p w:rsidR="00D37D41" w:rsidRPr="00D37D41" w:rsidRDefault="00D37D41" w:rsidP="00D37D41"/>
        </w:tc>
        <w:tc>
          <w:tcPr>
            <w:tcW w:w="3868" w:type="dxa"/>
            <w:tcBorders>
              <w:top w:val="nil"/>
              <w:left w:val="single" w:sz="4" w:space="0" w:color="auto"/>
            </w:tcBorders>
          </w:tcPr>
          <w:p w:rsidR="00D37D41" w:rsidRPr="00D37D41" w:rsidRDefault="00D37D41" w:rsidP="00D37D41"/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В расчете на одно учреждение</w:t>
            </w: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Уточненная оценка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11.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Предприятия розничной торго</w:t>
            </w:r>
            <w:r w:rsidRPr="00D37D41">
              <w:t>в</w:t>
            </w:r>
            <w:r w:rsidRPr="00D37D41">
              <w:t>ли:</w:t>
            </w:r>
          </w:p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универмаги, промтоварные маг</w:t>
            </w:r>
            <w:r w:rsidRPr="00D37D41">
              <w:t>а</w:t>
            </w:r>
            <w:r w:rsidRPr="00D37D41">
              <w:t>зины;</w:t>
            </w:r>
          </w:p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универсамы, продовольственные магазины;</w:t>
            </w:r>
          </w:p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магазины смешанных товаров;</w:t>
            </w:r>
          </w:p>
          <w:p w:rsidR="00D37D41" w:rsidRPr="00D37D41" w:rsidRDefault="00D37D41" w:rsidP="00D37D41">
            <w:pPr>
              <w:ind w:firstLine="215"/>
            </w:pPr>
            <w:r w:rsidRPr="00D37D41">
              <w:t xml:space="preserve">       аптеки, аптечные ларьки;</w:t>
            </w:r>
          </w:p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прочие здания торговли</w:t>
            </w:r>
          </w:p>
          <w:p w:rsidR="00D37D41" w:rsidRPr="00D37D41" w:rsidRDefault="00D37D41" w:rsidP="00D37D41">
            <w:pPr>
              <w:ind w:firstLine="215"/>
              <w:jc w:val="center"/>
            </w:pP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2,03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1,579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-3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</w:t>
            </w:r>
            <w:r w:rsidRPr="00D37D41">
              <w:t>о</w:t>
            </w:r>
            <w:r w:rsidRPr="00D37D41">
              <w:t>го работающего)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12.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Предприятия рыночной торго</w:t>
            </w:r>
            <w:r w:rsidRPr="00D37D41">
              <w:t>в</w:t>
            </w:r>
            <w:r w:rsidRPr="00D37D41">
              <w:t>ли:</w:t>
            </w:r>
          </w:p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крытые, оптовые рынки (из зд</w:t>
            </w:r>
            <w:r w:rsidRPr="00D37D41">
              <w:t>а</w:t>
            </w:r>
            <w:r w:rsidRPr="00D37D41">
              <w:t>ний стационарной постройки),</w:t>
            </w:r>
          </w:p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торговые павильоны, киоски, ларьки, палатки, контейнеры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1,13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1,678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-3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</w:t>
            </w:r>
            <w:r w:rsidRPr="00D37D41">
              <w:t>о</w:t>
            </w:r>
            <w:r w:rsidRPr="00D37D41">
              <w:t>го работающего)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13.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Предприятия общественного п</w:t>
            </w:r>
            <w:r w:rsidRPr="00D37D41">
              <w:t>и</w:t>
            </w:r>
            <w:r w:rsidRPr="00D37D41">
              <w:t>тания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3,88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2,063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-3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</w:t>
            </w:r>
            <w:r w:rsidRPr="00D37D41">
              <w:t>о</w:t>
            </w:r>
            <w:r w:rsidRPr="00D37D41">
              <w:t>го работающего)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14.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Гостиницы, мотели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2,81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  <w:p w:rsidR="00D37D41" w:rsidRPr="00D37D41" w:rsidRDefault="00D37D41" w:rsidP="00D37D41">
            <w:pPr>
              <w:ind w:firstLine="16"/>
              <w:jc w:val="center"/>
            </w:pP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55"/>
              <w:jc w:val="center"/>
              <w:rPr>
                <w:vertAlign w:val="superscript"/>
              </w:rPr>
            </w:pPr>
            <w:r w:rsidRPr="00D37D41">
              <w:t>3,255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-4</w:t>
            </w:r>
          </w:p>
          <w:p w:rsidR="00D37D41" w:rsidRPr="00D37D41" w:rsidRDefault="00D37D41" w:rsidP="00D37D41">
            <w:pPr>
              <w:ind w:firstLine="55"/>
              <w:jc w:val="center"/>
            </w:pPr>
            <w:r w:rsidRPr="00D37D41">
              <w:t>(в расчете на одно место)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15.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Спортивные сооружения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jc w:val="center"/>
              <w:rPr>
                <w:vertAlign w:val="superscript"/>
              </w:rPr>
            </w:pPr>
            <w:r w:rsidRPr="00D37D41">
              <w:t>1,83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-3</w:t>
            </w:r>
          </w:p>
        </w:tc>
        <w:tc>
          <w:tcPr>
            <w:tcW w:w="2300" w:type="dxa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16.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Клубные и культурно-зрелищные учреждения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6,90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-3</w:t>
            </w: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–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17.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Библиотеки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1,16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-3</w:t>
            </w: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–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18.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Музеи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1,38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–</w:t>
            </w:r>
          </w:p>
        </w:tc>
      </w:tr>
      <w:tr w:rsidR="00D37D41" w:rsidRPr="00D37D41">
        <w:trPr>
          <w:tblHeader/>
        </w:trPr>
        <w:tc>
          <w:tcPr>
            <w:tcW w:w="1170" w:type="dxa"/>
          </w:tcPr>
          <w:p w:rsidR="00D37D41" w:rsidRPr="00D37D41" w:rsidRDefault="00D37D41" w:rsidP="00D37D41">
            <w:pPr>
              <w:jc w:val="center"/>
            </w:pPr>
            <w:r w:rsidRPr="00D37D41">
              <w:t>19.</w:t>
            </w:r>
          </w:p>
        </w:tc>
        <w:tc>
          <w:tcPr>
            <w:tcW w:w="3868" w:type="dxa"/>
          </w:tcPr>
          <w:p w:rsidR="00D37D41" w:rsidRPr="00D37D41" w:rsidRDefault="00D37D41" w:rsidP="00D37D41">
            <w:pPr>
              <w:ind w:firstLine="215"/>
              <w:jc w:val="center"/>
            </w:pPr>
            <w:r w:rsidRPr="00D37D41">
              <w:t>Зрелищные учреждения (театры, цирки)</w:t>
            </w:r>
          </w:p>
        </w:tc>
        <w:tc>
          <w:tcPr>
            <w:tcW w:w="2232" w:type="dxa"/>
          </w:tcPr>
          <w:p w:rsidR="00D37D41" w:rsidRPr="00D37D41" w:rsidRDefault="00D37D41" w:rsidP="00D37D41">
            <w:pPr>
              <w:ind w:firstLine="16"/>
              <w:jc w:val="center"/>
            </w:pPr>
            <w:r w:rsidRPr="00D37D41">
              <w:t>9,66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-2</w:t>
            </w:r>
          </w:p>
        </w:tc>
        <w:tc>
          <w:tcPr>
            <w:tcW w:w="2300" w:type="dxa"/>
          </w:tcPr>
          <w:p w:rsidR="00D37D41" w:rsidRPr="00D37D41" w:rsidRDefault="00D37D41" w:rsidP="00D37D41">
            <w:pPr>
              <w:ind w:firstLine="16"/>
              <w:jc w:val="center"/>
              <w:rPr>
                <w:vertAlign w:val="superscript"/>
              </w:rPr>
            </w:pPr>
            <w:r w:rsidRPr="00D37D41">
              <w:t>4,03</w:t>
            </w:r>
            <w:r w:rsidRPr="00D37D41">
              <w:sym w:font="Symbol" w:char="F0D7"/>
            </w:r>
            <w:r w:rsidRPr="00D37D41">
              <w:t>10</w:t>
            </w:r>
            <w:r w:rsidRPr="00D37D41">
              <w:rPr>
                <w:vertAlign w:val="superscript"/>
              </w:rPr>
              <w:t>-7</w:t>
            </w:r>
          </w:p>
          <w:p w:rsidR="00D37D41" w:rsidRPr="00D37D41" w:rsidRDefault="00D37D41" w:rsidP="00D37D41">
            <w:pPr>
              <w:ind w:firstLine="16"/>
              <w:jc w:val="center"/>
            </w:pPr>
            <w:r w:rsidRPr="00D37D41">
              <w:t>(в расчете на одно посещение зрит</w:t>
            </w:r>
            <w:r w:rsidRPr="00D37D41">
              <w:t>е</w:t>
            </w:r>
            <w:r w:rsidRPr="00D37D41">
              <w:t>лем)</w:t>
            </w:r>
          </w:p>
        </w:tc>
      </w:tr>
    </w:tbl>
    <w:p w:rsidR="00D37D41" w:rsidRPr="00D37D41" w:rsidRDefault="00D37D41" w:rsidP="00D37D41">
      <w:pPr>
        <w:ind w:left="360"/>
      </w:pPr>
    </w:p>
    <w:p w:rsidR="00D37D41" w:rsidRPr="00D37D41" w:rsidRDefault="00D37D41" w:rsidP="00D37D41">
      <w:pPr>
        <w:ind w:left="360"/>
      </w:pPr>
    </w:p>
    <w:p w:rsidR="00D37D41" w:rsidRPr="00D37D41" w:rsidRDefault="00D37D41" w:rsidP="00D37D41">
      <w:pPr>
        <w:ind w:left="6521"/>
      </w:pPr>
      <w:r w:rsidRPr="00D37D41">
        <w:lastRenderedPageBreak/>
        <w:t xml:space="preserve">     Приложение № 2</w:t>
      </w:r>
    </w:p>
    <w:p w:rsidR="00D37D41" w:rsidRPr="00D37D41" w:rsidRDefault="00D37D41" w:rsidP="00D37D41">
      <w:pPr>
        <w:pStyle w:val="ab"/>
        <w:spacing w:after="0"/>
        <w:ind w:left="6521"/>
      </w:pPr>
      <w:r w:rsidRPr="00D37D41">
        <w:t>к пункту 10 Методики</w:t>
      </w:r>
    </w:p>
    <w:p w:rsidR="00D37D41" w:rsidRPr="00D37D41" w:rsidRDefault="00D37D41" w:rsidP="00D37D41">
      <w:pPr>
        <w:pStyle w:val="24"/>
        <w:suppressAutoHyphens/>
        <w:spacing w:line="240" w:lineRule="auto"/>
        <w:ind w:left="425" w:right="567" w:firstLine="0"/>
        <w:jc w:val="center"/>
        <w:rPr>
          <w:sz w:val="24"/>
        </w:rPr>
      </w:pPr>
      <w:r w:rsidRPr="00D37D41">
        <w:rPr>
          <w:sz w:val="24"/>
        </w:rPr>
        <w:t>Упрощенная аналитическая модель движения людского потока (определение расчетного времени эвакуации людей из помещений и зданий по расчету времени движения одного или нескольких людских потоков через эвакуационные выходы от наиболее удаленных мест размещения людей)</w:t>
      </w:r>
    </w:p>
    <w:p w:rsidR="00D37D41" w:rsidRPr="00D37D41" w:rsidRDefault="00D37D41" w:rsidP="00D37D41">
      <w:pPr>
        <w:pStyle w:val="24"/>
        <w:spacing w:line="240" w:lineRule="auto"/>
        <w:ind w:left="426" w:right="565" w:firstLine="0"/>
        <w:jc w:val="center"/>
        <w:rPr>
          <w:sz w:val="24"/>
        </w:rPr>
      </w:pP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Расчетное время эвакуации людей t</w:t>
      </w:r>
      <w:r w:rsidRPr="00D37D41">
        <w:rPr>
          <w:color w:val="000000"/>
          <w:vertAlign w:val="subscript"/>
        </w:rPr>
        <w:t>р</w:t>
      </w:r>
      <w:r w:rsidRPr="00D37D41">
        <w:rPr>
          <w:color w:val="000000"/>
        </w:rPr>
        <w:t xml:space="preserve"> из помещений и зданий устанавливается по расчету времени движения одного или нескольких людских п</w:t>
      </w:r>
      <w:r w:rsidRPr="00D37D41">
        <w:rPr>
          <w:color w:val="000000"/>
        </w:rPr>
        <w:t>о</w:t>
      </w:r>
      <w:r w:rsidRPr="00D37D41">
        <w:rPr>
          <w:color w:val="000000"/>
        </w:rPr>
        <w:t>токов через эвакуационные выходы от наиболее удаленных мест размещения л</w:t>
      </w:r>
      <w:r w:rsidRPr="00D37D41">
        <w:rPr>
          <w:color w:val="000000"/>
        </w:rPr>
        <w:t>ю</w:t>
      </w:r>
      <w:r w:rsidRPr="00D37D41">
        <w:rPr>
          <w:color w:val="000000"/>
        </w:rPr>
        <w:t>дей.</w:t>
      </w: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При расчете весь путь движения людского потока подразделяется на участки (пр</w:t>
      </w:r>
      <w:r w:rsidRPr="00D37D41">
        <w:rPr>
          <w:color w:val="000000"/>
        </w:rPr>
        <w:t>о</w:t>
      </w:r>
      <w:r w:rsidRPr="00D37D41">
        <w:rPr>
          <w:color w:val="000000"/>
        </w:rPr>
        <w:t xml:space="preserve">ход, коридор, дверной проем, лестничный марш, тамбур) длиной </w:t>
      </w:r>
      <w:r w:rsidRPr="00D37D41">
        <w:rPr>
          <w:i/>
          <w:iCs/>
          <w:color w:val="000000"/>
        </w:rPr>
        <w:t>l</w:t>
      </w:r>
      <w:r w:rsidRPr="00D37D41">
        <w:rPr>
          <w:i/>
          <w:iCs/>
          <w:color w:val="000000"/>
          <w:vertAlign w:val="subscript"/>
        </w:rPr>
        <w:t>i</w:t>
      </w:r>
      <w:r w:rsidRPr="00D37D41">
        <w:rPr>
          <w:color w:val="000000"/>
        </w:rPr>
        <w:t xml:space="preserve"> и шириной δ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>. Начал</w:t>
      </w:r>
      <w:r w:rsidRPr="00D37D41">
        <w:rPr>
          <w:color w:val="000000"/>
        </w:rPr>
        <w:t>ь</w:t>
      </w:r>
      <w:r w:rsidRPr="00D37D41">
        <w:rPr>
          <w:color w:val="000000"/>
        </w:rPr>
        <w:t>ными участками являются проходы между рабочими местами, оборудованием, рядами кресел и т.п.</w:t>
      </w: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t>При определении расчетного времени эвакуации людей длину и ширину каждого участка пути эвакуации для проектируемых зданий принимают по проекту, а для постр</w:t>
      </w:r>
      <w:r w:rsidRPr="00D37D41">
        <w:t>о</w:t>
      </w:r>
      <w:r w:rsidRPr="00D37D41">
        <w:t>енных – по фактическому положению. Длину пути по лестничным маршам, а</w:t>
      </w:r>
      <w:r w:rsidRPr="00D37D41">
        <w:rPr>
          <w:color w:val="000000"/>
        </w:rPr>
        <w:t xml:space="preserve"> также по пандусам измеряют по длине марша. Длину пути в дверном проеме принимают равной нулю. Проем, расположенный в стене толщиной более </w:t>
      </w:r>
      <w:smartTag w:uri="urn:schemas-microsoft-com:office:smarttags" w:element="metricconverter">
        <w:smartTagPr>
          <w:attr w:name="ProductID" w:val="0,7 м"/>
        </w:smartTagPr>
        <w:r w:rsidRPr="00D37D41">
          <w:rPr>
            <w:color w:val="000000"/>
          </w:rPr>
          <w:t>0,7 м</w:t>
        </w:r>
      </w:smartTag>
      <w:r w:rsidRPr="00D37D41">
        <w:rPr>
          <w:color w:val="000000"/>
        </w:rPr>
        <w:t>, а также тамбур следует сч</w:t>
      </w:r>
      <w:r w:rsidRPr="00D37D41">
        <w:rPr>
          <w:color w:val="000000"/>
        </w:rPr>
        <w:t>и</w:t>
      </w:r>
      <w:r w:rsidRPr="00D37D41">
        <w:rPr>
          <w:color w:val="000000"/>
        </w:rPr>
        <w:t>тать самостоятельными участками горизо</w:t>
      </w:r>
      <w:r w:rsidRPr="00D37D41">
        <w:rPr>
          <w:color w:val="000000"/>
        </w:rPr>
        <w:t>н</w:t>
      </w:r>
      <w:r w:rsidRPr="00D37D41">
        <w:rPr>
          <w:color w:val="000000"/>
        </w:rPr>
        <w:t xml:space="preserve">тального пути, имеющими конечную длину </w:t>
      </w:r>
      <w:r w:rsidRPr="00D37D41">
        <w:rPr>
          <w:i/>
          <w:iCs/>
          <w:color w:val="000000"/>
        </w:rPr>
        <w:t>l</w:t>
      </w:r>
      <w:r w:rsidRPr="00D37D41">
        <w:rPr>
          <w:i/>
          <w:iCs/>
          <w:color w:val="000000"/>
          <w:vertAlign w:val="subscript"/>
        </w:rPr>
        <w:t>i</w:t>
      </w:r>
      <w:r w:rsidRPr="00D37D41">
        <w:rPr>
          <w:color w:val="000000"/>
        </w:rPr>
        <w:t>.</w:t>
      </w: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Расчетное время эвакуации людей t</w:t>
      </w:r>
      <w:r w:rsidRPr="00D37D41">
        <w:rPr>
          <w:color w:val="000000"/>
          <w:vertAlign w:val="subscript"/>
        </w:rPr>
        <w:t>р</w:t>
      </w:r>
      <w:r w:rsidRPr="00D37D41">
        <w:rPr>
          <w:color w:val="000000"/>
        </w:rPr>
        <w:t xml:space="preserve"> следует определять как сумму времени движ</w:t>
      </w:r>
      <w:r w:rsidRPr="00D37D41">
        <w:rPr>
          <w:color w:val="000000"/>
        </w:rPr>
        <w:t>е</w:t>
      </w:r>
      <w:r w:rsidRPr="00D37D41">
        <w:rPr>
          <w:color w:val="000000"/>
        </w:rPr>
        <w:t>ния людского потока по отдельным участкам пути t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 xml:space="preserve"> по фо</w:t>
      </w:r>
      <w:r w:rsidRPr="00D37D41">
        <w:rPr>
          <w:color w:val="000000"/>
        </w:rPr>
        <w:t>р</w:t>
      </w:r>
      <w:r w:rsidRPr="00D37D41">
        <w:rPr>
          <w:color w:val="000000"/>
        </w:rPr>
        <w:t>муле:</w:t>
      </w:r>
    </w:p>
    <w:p w:rsidR="00D37D41" w:rsidRPr="00D37D41" w:rsidRDefault="00D37D41" w:rsidP="00D37D41">
      <w:pPr>
        <w:jc w:val="right"/>
        <w:rPr>
          <w:color w:val="000000"/>
        </w:rPr>
      </w:pPr>
      <w:r w:rsidRPr="00D37D41">
        <w:rPr>
          <w:color w:val="000000"/>
          <w:lang w:val="en-US"/>
        </w:rPr>
        <w:t>t</w:t>
      </w:r>
      <w:r w:rsidRPr="00D37D41">
        <w:rPr>
          <w:color w:val="000000"/>
          <w:vertAlign w:val="subscript"/>
          <w:lang w:val="en-US"/>
        </w:rPr>
        <w:t>p</w:t>
      </w:r>
      <w:r w:rsidRPr="00D37D41">
        <w:rPr>
          <w:color w:val="000000"/>
        </w:rPr>
        <w:t xml:space="preserve"> = </w:t>
      </w:r>
      <w:r w:rsidRPr="00D37D41">
        <w:rPr>
          <w:color w:val="000000"/>
          <w:lang w:val="en-US"/>
        </w:rPr>
        <w:t>t</w:t>
      </w:r>
      <w:r w:rsidRPr="00D37D41">
        <w:rPr>
          <w:color w:val="000000"/>
          <w:vertAlign w:val="subscript"/>
        </w:rPr>
        <w:t>1</w:t>
      </w:r>
      <w:r w:rsidRPr="00D37D41">
        <w:rPr>
          <w:color w:val="000000"/>
        </w:rPr>
        <w:t xml:space="preserve"> + </w:t>
      </w:r>
      <w:r w:rsidRPr="00D37D41">
        <w:rPr>
          <w:color w:val="000000"/>
          <w:lang w:val="en-US"/>
        </w:rPr>
        <w:t>t</w:t>
      </w:r>
      <w:r w:rsidRPr="00D37D41">
        <w:rPr>
          <w:color w:val="000000"/>
          <w:vertAlign w:val="subscript"/>
        </w:rPr>
        <w:t>2</w:t>
      </w:r>
      <w:r w:rsidRPr="00D37D41">
        <w:rPr>
          <w:color w:val="000000"/>
        </w:rPr>
        <w:t xml:space="preserve"> + </w:t>
      </w:r>
      <w:r w:rsidRPr="00D37D41">
        <w:rPr>
          <w:color w:val="000000"/>
          <w:lang w:val="en-US"/>
        </w:rPr>
        <w:t>t</w:t>
      </w:r>
      <w:r w:rsidRPr="00D37D41">
        <w:rPr>
          <w:color w:val="000000"/>
          <w:vertAlign w:val="subscript"/>
        </w:rPr>
        <w:t>3</w:t>
      </w:r>
      <w:r w:rsidRPr="00D37D41">
        <w:rPr>
          <w:color w:val="000000"/>
        </w:rPr>
        <w:t xml:space="preserve"> +...+ </w:t>
      </w:r>
      <w:r w:rsidRPr="00D37D41">
        <w:rPr>
          <w:color w:val="000000"/>
          <w:lang w:val="en-US"/>
        </w:rPr>
        <w:t>t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color w:val="000000"/>
        </w:rPr>
        <w:t>,                                                  (П2.1)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где t</w:t>
      </w:r>
      <w:r w:rsidRPr="00D37D41">
        <w:rPr>
          <w:color w:val="000000"/>
          <w:vertAlign w:val="subscript"/>
        </w:rPr>
        <w:t>1</w:t>
      </w:r>
      <w:r w:rsidRPr="00D37D41">
        <w:rPr>
          <w:color w:val="000000"/>
        </w:rPr>
        <w:t xml:space="preserve"> – время движения людского потока на первом (начальном) учас</w:t>
      </w:r>
      <w:r w:rsidRPr="00D37D41">
        <w:rPr>
          <w:color w:val="000000"/>
        </w:rPr>
        <w:t>т</w:t>
      </w:r>
      <w:r w:rsidRPr="00D37D41">
        <w:rPr>
          <w:color w:val="000000"/>
        </w:rPr>
        <w:t>ке, мин;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t</w:t>
      </w:r>
      <w:r w:rsidRPr="00D37D41">
        <w:rPr>
          <w:color w:val="000000"/>
          <w:vertAlign w:val="subscript"/>
        </w:rPr>
        <w:t>1</w:t>
      </w:r>
      <w:r w:rsidRPr="00D37D41">
        <w:rPr>
          <w:color w:val="000000"/>
        </w:rPr>
        <w:t>, t</w:t>
      </w:r>
      <w:r w:rsidRPr="00D37D41">
        <w:rPr>
          <w:color w:val="000000"/>
          <w:vertAlign w:val="subscript"/>
        </w:rPr>
        <w:t>2</w:t>
      </w:r>
      <w:r w:rsidRPr="00D37D41">
        <w:rPr>
          <w:color w:val="000000"/>
        </w:rPr>
        <w:t>, t</w:t>
      </w:r>
      <w:r w:rsidRPr="00D37D41">
        <w:rPr>
          <w:color w:val="000000"/>
          <w:vertAlign w:val="subscript"/>
        </w:rPr>
        <w:t>3</w:t>
      </w:r>
      <w:r w:rsidRPr="00D37D41">
        <w:rPr>
          <w:color w:val="000000"/>
        </w:rPr>
        <w:t>,...t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 xml:space="preserve"> – время движения людского потока на каждом из следующих после пе</w:t>
      </w:r>
      <w:r w:rsidRPr="00D37D41">
        <w:rPr>
          <w:color w:val="000000"/>
        </w:rPr>
        <w:t>р</w:t>
      </w:r>
      <w:r w:rsidRPr="00D37D41">
        <w:rPr>
          <w:color w:val="000000"/>
        </w:rPr>
        <w:t xml:space="preserve">вого участка пути, мин. </w:t>
      </w: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Время движения людского потока по первому участку пути t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>, мин, рассчитывают по формуле:</w:t>
      </w:r>
    </w:p>
    <w:p w:rsidR="00D37D41" w:rsidRPr="00D37D41" w:rsidRDefault="00D37D41" w:rsidP="00D37D41">
      <w:pPr>
        <w:jc w:val="right"/>
        <w:rPr>
          <w:color w:val="000000"/>
        </w:rPr>
      </w:pPr>
      <w:r w:rsidRPr="00D37D41">
        <w:rPr>
          <w:color w:val="000000"/>
          <w:position w:val="-30"/>
        </w:rPr>
        <w:object w:dxaOrig="760" w:dyaOrig="680">
          <v:shape id="_x0000_i1031" type="#_x0000_t75" style="width:45pt;height:41.25pt" o:ole="">
            <v:imagedata r:id="rId21" o:title=""/>
          </v:shape>
          <o:OLEObject Type="Embed" ProgID="Equation.3" ShapeID="_x0000_i1031" DrawAspect="Content" ObjectID="_1519238005" r:id="rId22"/>
        </w:object>
      </w:r>
      <w:r w:rsidRPr="00D37D41">
        <w:rPr>
          <w:color w:val="000000"/>
        </w:rPr>
        <w:t>,                                                             (П2.2)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 xml:space="preserve">где </w:t>
      </w:r>
      <w:r w:rsidRPr="00D37D41">
        <w:rPr>
          <w:color w:val="000000"/>
          <w:lang w:val="en-US"/>
        </w:rPr>
        <w:t>l</w:t>
      </w:r>
      <w:r w:rsidRPr="00D37D41">
        <w:rPr>
          <w:color w:val="000000"/>
          <w:vertAlign w:val="subscript"/>
        </w:rPr>
        <w:t>1</w:t>
      </w:r>
      <w:r w:rsidRPr="00D37D41">
        <w:rPr>
          <w:color w:val="000000"/>
        </w:rPr>
        <w:t xml:space="preserve"> – длина первого участка пути, м;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  <w:lang w:val="en-US"/>
        </w:rPr>
        <w:t>V</w:t>
      </w:r>
      <w:r w:rsidRPr="00D37D41">
        <w:rPr>
          <w:color w:val="000000"/>
          <w:vertAlign w:val="subscript"/>
        </w:rPr>
        <w:t>1</w:t>
      </w:r>
      <w:r w:rsidRPr="00D37D41">
        <w:rPr>
          <w:color w:val="000000"/>
        </w:rPr>
        <w:t xml:space="preserve"> – скорость движения людского потока по горизонтальному пути на первом участке, м/мин (определяется по таблице П2.1 в зависимости от плотности </w:t>
      </w:r>
      <w:r w:rsidRPr="00D37D41">
        <w:rPr>
          <w:iCs/>
          <w:color w:val="000000"/>
        </w:rPr>
        <w:t>D)</w:t>
      </w:r>
      <w:r w:rsidRPr="00D37D41">
        <w:rPr>
          <w:i/>
          <w:iCs/>
          <w:color w:val="000000"/>
        </w:rPr>
        <w:t xml:space="preserve">. </w:t>
      </w: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 xml:space="preserve">Плотность однородного людского потока на первом участке пути </w:t>
      </w:r>
      <w:r w:rsidRPr="00D37D41">
        <w:rPr>
          <w:iCs/>
          <w:color w:val="000000"/>
        </w:rPr>
        <w:t>D</w:t>
      </w:r>
      <w:r w:rsidRPr="00D37D41">
        <w:rPr>
          <w:color w:val="000000"/>
          <w:vertAlign w:val="subscript"/>
        </w:rPr>
        <w:t>1</w:t>
      </w:r>
      <w:r w:rsidRPr="00D37D41">
        <w:rPr>
          <w:color w:val="000000"/>
        </w:rPr>
        <w:t xml:space="preserve"> рассчитывают по формуле:</w:t>
      </w:r>
    </w:p>
    <w:p w:rsidR="00D37D41" w:rsidRPr="00D37D41" w:rsidRDefault="00D37D41" w:rsidP="00D37D41">
      <w:pPr>
        <w:jc w:val="right"/>
        <w:rPr>
          <w:color w:val="000000"/>
        </w:rPr>
      </w:pPr>
      <w:r w:rsidRPr="00D37D41">
        <w:rPr>
          <w:color w:val="000000"/>
          <w:position w:val="-30"/>
          <w:lang w:val="en-US"/>
        </w:rPr>
        <w:object w:dxaOrig="1120" w:dyaOrig="680">
          <v:shape id="_x0000_i1032" type="#_x0000_t75" style="width:61.5pt;height:37.5pt" o:ole="">
            <v:imagedata r:id="rId23" o:title=""/>
          </v:shape>
          <o:OLEObject Type="Embed" ProgID="Equation.3" ShapeID="_x0000_i1032" DrawAspect="Content" ObjectID="_1519238006" r:id="rId24"/>
        </w:object>
      </w:r>
      <w:r w:rsidRPr="00D37D41">
        <w:rPr>
          <w:color w:val="000000"/>
        </w:rPr>
        <w:t>,                                                     (П2.3)</w:t>
      </w:r>
    </w:p>
    <w:p w:rsidR="00D37D41" w:rsidRPr="00D37D41" w:rsidRDefault="00D37D41" w:rsidP="00D37D41">
      <w:pPr>
        <w:ind w:firstLine="708"/>
        <w:jc w:val="both"/>
        <w:rPr>
          <w:i/>
          <w:iCs/>
          <w:color w:val="000000"/>
        </w:rPr>
      </w:pPr>
      <w:r w:rsidRPr="00D37D41">
        <w:rPr>
          <w:color w:val="000000"/>
        </w:rPr>
        <w:t>где N</w:t>
      </w:r>
      <w:r w:rsidRPr="00D37D41">
        <w:rPr>
          <w:color w:val="000000"/>
          <w:vertAlign w:val="subscript"/>
        </w:rPr>
        <w:t>1</w:t>
      </w:r>
      <w:r w:rsidRPr="00D37D41">
        <w:rPr>
          <w:i/>
          <w:iCs/>
          <w:color w:val="000000"/>
        </w:rPr>
        <w:t xml:space="preserve"> </w:t>
      </w:r>
      <w:r w:rsidRPr="00D37D41">
        <w:rPr>
          <w:color w:val="000000"/>
        </w:rPr>
        <w:t>– число людей на первом участке, чел.;</w:t>
      </w:r>
    </w:p>
    <w:p w:rsidR="00D37D41" w:rsidRPr="00D37D41" w:rsidRDefault="00D37D41" w:rsidP="00D37D41">
      <w:pPr>
        <w:ind w:firstLine="708"/>
        <w:jc w:val="both"/>
      </w:pPr>
      <w:r w:rsidRPr="00D37D41">
        <w:t>f – средняя площадь горизонтальной проекции человека, м</w:t>
      </w:r>
      <w:r w:rsidRPr="00D37D41">
        <w:rPr>
          <w:vertAlign w:val="superscript"/>
        </w:rPr>
        <w:t>2</w:t>
      </w:r>
      <w:r w:rsidRPr="00D37D41">
        <w:t>/чел., принимаемая в соответствии с пунктом 6 приложения № 5 к настоящей Метод</w:t>
      </w:r>
      <w:r w:rsidRPr="00D37D41">
        <w:t>и</w:t>
      </w:r>
      <w:r w:rsidRPr="00D37D41">
        <w:t>ке;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δ</w:t>
      </w:r>
      <w:r w:rsidRPr="00D37D41">
        <w:rPr>
          <w:color w:val="000000"/>
          <w:vertAlign w:val="subscript"/>
        </w:rPr>
        <w:t>1</w:t>
      </w:r>
      <w:r w:rsidRPr="00D37D41">
        <w:rPr>
          <w:color w:val="000000"/>
        </w:rPr>
        <w:t xml:space="preserve"> – ширина первого участка пути, м.</w:t>
      </w: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 xml:space="preserve">Скорость </w:t>
      </w:r>
      <w:r w:rsidRPr="00D37D41">
        <w:rPr>
          <w:color w:val="000000"/>
          <w:lang w:val="en-US"/>
        </w:rPr>
        <w:t>v</w:t>
      </w:r>
      <w:r w:rsidRPr="00D37D41">
        <w:rPr>
          <w:color w:val="000000"/>
          <w:vertAlign w:val="subscript"/>
        </w:rPr>
        <w:t xml:space="preserve">1 </w:t>
      </w:r>
      <w:r w:rsidRPr="00D37D41">
        <w:rPr>
          <w:color w:val="000000"/>
        </w:rPr>
        <w:t>движения людского потока на участках пути, следующих после перв</w:t>
      </w:r>
      <w:r w:rsidRPr="00D37D41">
        <w:rPr>
          <w:color w:val="000000"/>
        </w:rPr>
        <w:t>о</w:t>
      </w:r>
      <w:r w:rsidRPr="00D37D41">
        <w:rPr>
          <w:color w:val="000000"/>
        </w:rPr>
        <w:t>го, принимают по таблице П2.1 в зависимости от интенсивности движения людского п</w:t>
      </w:r>
      <w:r w:rsidRPr="00D37D41">
        <w:rPr>
          <w:color w:val="000000"/>
        </w:rPr>
        <w:t>о</w:t>
      </w:r>
      <w:r w:rsidRPr="00D37D41">
        <w:rPr>
          <w:color w:val="000000"/>
        </w:rPr>
        <w:t>тока по каждому из этих участков пути, которую в</w:t>
      </w:r>
      <w:r w:rsidRPr="00D37D41">
        <w:rPr>
          <w:color w:val="000000"/>
        </w:rPr>
        <w:t>ы</w:t>
      </w:r>
      <w:r w:rsidRPr="00D37D41">
        <w:rPr>
          <w:color w:val="000000"/>
        </w:rPr>
        <w:t>числяют для всех участков пути, в том числе и для дверных проемов, по формуле:</w:t>
      </w:r>
    </w:p>
    <w:p w:rsidR="00D37D41" w:rsidRPr="00D37D41" w:rsidRDefault="00D37D41" w:rsidP="00D37D41">
      <w:pPr>
        <w:jc w:val="right"/>
        <w:rPr>
          <w:color w:val="000000"/>
        </w:rPr>
      </w:pPr>
      <w:r w:rsidRPr="00D37D41">
        <w:rPr>
          <w:color w:val="000000"/>
          <w:position w:val="-30"/>
          <w:lang w:val="en-US"/>
        </w:rPr>
        <w:object w:dxaOrig="1440" w:dyaOrig="680">
          <v:shape id="_x0000_i1033" type="#_x0000_t75" style="width:79.5pt;height:37.5pt" o:ole="">
            <v:imagedata r:id="rId25" o:title=""/>
          </v:shape>
          <o:OLEObject Type="Embed" ProgID="Equation.3" ShapeID="_x0000_i1033" DrawAspect="Content" ObjectID="_1519238007" r:id="rId26"/>
        </w:object>
      </w:r>
      <w:r w:rsidRPr="00D37D41">
        <w:rPr>
          <w:color w:val="000000"/>
        </w:rPr>
        <w:t>,                                                (П2.4)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lastRenderedPageBreak/>
        <w:t>где δ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color w:val="000000"/>
        </w:rPr>
        <w:t>, δ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color w:val="000000"/>
          <w:vertAlign w:val="subscript"/>
        </w:rPr>
        <w:t>-1</w:t>
      </w:r>
      <w:r w:rsidRPr="00D37D41">
        <w:rPr>
          <w:color w:val="000000"/>
        </w:rPr>
        <w:t xml:space="preserve"> – ширина рассматриваемого i-го и предшествующего ему участка пути, м;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  <w:lang w:val="en-US"/>
        </w:rPr>
        <w:t>q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color w:val="000000"/>
        </w:rPr>
        <w:t xml:space="preserve">, </w:t>
      </w:r>
      <w:r w:rsidRPr="00D37D41">
        <w:rPr>
          <w:color w:val="000000"/>
          <w:lang w:val="en-US"/>
        </w:rPr>
        <w:t>q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color w:val="000000"/>
          <w:vertAlign w:val="subscript"/>
        </w:rPr>
        <w:t>-1</w:t>
      </w:r>
      <w:r w:rsidRPr="00D37D41">
        <w:rPr>
          <w:color w:val="000000"/>
        </w:rPr>
        <w:t xml:space="preserve"> – интенсивности движения людского потока по рассматриваемому i-му и предшествующему участкам пути, м/мин (интенсивность движ</w:t>
      </w:r>
      <w:r w:rsidRPr="00D37D41">
        <w:rPr>
          <w:color w:val="000000"/>
        </w:rPr>
        <w:t>е</w:t>
      </w:r>
      <w:r w:rsidRPr="00D37D41">
        <w:rPr>
          <w:color w:val="000000"/>
        </w:rPr>
        <w:t xml:space="preserve">ния людского потока на первом участке пути </w:t>
      </w:r>
      <w:r w:rsidRPr="00D37D41">
        <w:rPr>
          <w:color w:val="000000"/>
          <w:lang w:val="en-US"/>
        </w:rPr>
        <w:t>q</w:t>
      </w:r>
      <w:r w:rsidRPr="00D37D41">
        <w:rPr>
          <w:i/>
          <w:iCs/>
          <w:color w:val="000000"/>
        </w:rPr>
        <w:t xml:space="preserve"> = </w:t>
      </w:r>
      <w:r w:rsidRPr="00D37D41">
        <w:rPr>
          <w:iCs/>
          <w:color w:val="000000"/>
          <w:lang w:val="en-US"/>
        </w:rPr>
        <w:t>q</w:t>
      </w:r>
      <w:r w:rsidRPr="00D37D41">
        <w:rPr>
          <w:iCs/>
          <w:color w:val="000000"/>
          <w:vertAlign w:val="subscript"/>
          <w:lang w:val="en-US"/>
        </w:rPr>
        <w:t>i</w:t>
      </w:r>
      <w:r w:rsidRPr="00D37D41">
        <w:rPr>
          <w:iCs/>
          <w:color w:val="000000"/>
          <w:vertAlign w:val="subscript"/>
        </w:rPr>
        <w:t>-1</w:t>
      </w:r>
      <w:r w:rsidRPr="00D37D41">
        <w:rPr>
          <w:color w:val="000000"/>
        </w:rPr>
        <w:t xml:space="preserve"> определяется по таблице П2.1 по значению </w:t>
      </w:r>
      <w:r w:rsidRPr="00D37D41">
        <w:rPr>
          <w:iCs/>
          <w:color w:val="000000"/>
        </w:rPr>
        <w:t>D</w:t>
      </w:r>
      <w:r w:rsidRPr="00D37D41">
        <w:rPr>
          <w:color w:val="000000"/>
          <w:vertAlign w:val="subscript"/>
        </w:rPr>
        <w:t>1</w:t>
      </w:r>
      <w:r w:rsidRPr="00D37D41">
        <w:rPr>
          <w:i/>
          <w:iCs/>
          <w:color w:val="000000"/>
        </w:rPr>
        <w:t>,</w:t>
      </w:r>
      <w:r w:rsidRPr="00D37D41">
        <w:rPr>
          <w:color w:val="000000"/>
        </w:rPr>
        <w:t xml:space="preserve"> установле</w:t>
      </w:r>
      <w:r w:rsidRPr="00D37D41">
        <w:rPr>
          <w:color w:val="000000"/>
        </w:rPr>
        <w:t>н</w:t>
      </w:r>
      <w:r w:rsidRPr="00D37D41">
        <w:rPr>
          <w:color w:val="000000"/>
        </w:rPr>
        <w:t xml:space="preserve">ному по формуле (П2.3)). </w:t>
      </w: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 xml:space="preserve">Если значение </w:t>
      </w:r>
      <w:r w:rsidRPr="00D37D41">
        <w:rPr>
          <w:color w:val="000000"/>
          <w:lang w:val="en-US"/>
        </w:rPr>
        <w:t>q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color w:val="000000"/>
        </w:rPr>
        <w:t>, определяемое по формуле (П2.4), меньше или равно q</w:t>
      </w:r>
      <w:r w:rsidRPr="00D37D41">
        <w:rPr>
          <w:color w:val="000000"/>
          <w:vertAlign w:val="subscript"/>
        </w:rPr>
        <w:t>max</w:t>
      </w:r>
      <w:r w:rsidRPr="00D37D41">
        <w:rPr>
          <w:i/>
          <w:iCs/>
          <w:color w:val="000000"/>
        </w:rPr>
        <w:t>,</w:t>
      </w:r>
      <w:r w:rsidRPr="00D37D41">
        <w:rPr>
          <w:color w:val="000000"/>
        </w:rPr>
        <w:t xml:space="preserve"> то вр</w:t>
      </w:r>
      <w:r w:rsidRPr="00D37D41">
        <w:rPr>
          <w:color w:val="000000"/>
        </w:rPr>
        <w:t>е</w:t>
      </w:r>
      <w:r w:rsidRPr="00D37D41">
        <w:rPr>
          <w:color w:val="000000"/>
        </w:rPr>
        <w:t>мя движения по участку пути t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>, мин, равно:</w:t>
      </w:r>
    </w:p>
    <w:p w:rsidR="00D37D41" w:rsidRPr="00D37D41" w:rsidRDefault="00D37D41" w:rsidP="00D37D41">
      <w:pPr>
        <w:jc w:val="right"/>
        <w:rPr>
          <w:color w:val="000000"/>
        </w:rPr>
      </w:pPr>
      <w:r w:rsidRPr="00D37D41">
        <w:rPr>
          <w:color w:val="000000"/>
          <w:position w:val="-30"/>
          <w:lang w:val="en-US"/>
        </w:rPr>
        <w:object w:dxaOrig="760" w:dyaOrig="680">
          <v:shape id="_x0000_i1034" type="#_x0000_t75" style="width:45pt;height:39.75pt" o:ole="">
            <v:imagedata r:id="rId27" o:title=""/>
          </v:shape>
          <o:OLEObject Type="Embed" ProgID="Equation.3" ShapeID="_x0000_i1034" DrawAspect="Content" ObjectID="_1519238008" r:id="rId28"/>
        </w:object>
      </w:r>
      <w:r w:rsidRPr="00D37D41">
        <w:rPr>
          <w:color w:val="000000"/>
        </w:rPr>
        <w:t>,                                                     (П2.5)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при этом значения q</w:t>
      </w:r>
      <w:r w:rsidRPr="00D37D41">
        <w:rPr>
          <w:color w:val="000000"/>
          <w:vertAlign w:val="subscript"/>
        </w:rPr>
        <w:t>max</w:t>
      </w:r>
      <w:r w:rsidRPr="00D37D41">
        <w:rPr>
          <w:i/>
          <w:iCs/>
          <w:color w:val="000000"/>
        </w:rPr>
        <w:t>,</w:t>
      </w:r>
      <w:r w:rsidRPr="00D37D41">
        <w:rPr>
          <w:color w:val="000000"/>
        </w:rPr>
        <w:t xml:space="preserve"> м/мин следует принимать равными: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16,5 – для горизонтальных путей;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19,6 – для дверных проемов;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16,0 – для лестницы вниз;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11,0 – для лестницы вверх.</w:t>
      </w: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Если значение q</w:t>
      </w:r>
      <w:r w:rsidRPr="00D37D41">
        <w:rPr>
          <w:color w:val="000000"/>
          <w:vertAlign w:val="subscript"/>
        </w:rPr>
        <w:t>i</w:t>
      </w:r>
      <w:r w:rsidRPr="00D37D41">
        <w:rPr>
          <w:i/>
          <w:iCs/>
          <w:color w:val="000000"/>
        </w:rPr>
        <w:t>,</w:t>
      </w:r>
      <w:r w:rsidRPr="00D37D41">
        <w:rPr>
          <w:color w:val="000000"/>
        </w:rPr>
        <w:t xml:space="preserve"> определенное по формуле (П2.4), больше q</w:t>
      </w:r>
      <w:r w:rsidRPr="00D37D41">
        <w:rPr>
          <w:color w:val="000000"/>
          <w:vertAlign w:val="subscript"/>
        </w:rPr>
        <w:t>max</w:t>
      </w:r>
      <w:r w:rsidRPr="00D37D41">
        <w:rPr>
          <w:color w:val="000000"/>
        </w:rPr>
        <w:t xml:space="preserve"> то ширину </w:t>
      </w:r>
      <w:r w:rsidRPr="00D37D41">
        <w:t>δ</w:t>
      </w:r>
      <w:r w:rsidRPr="00D37D41">
        <w:rPr>
          <w:vertAlign w:val="subscript"/>
          <w:lang w:val="en-US"/>
        </w:rPr>
        <w:t>i</w:t>
      </w:r>
      <w:r w:rsidRPr="00D37D41">
        <w:rPr>
          <w:color w:val="000000"/>
        </w:rPr>
        <w:t xml:space="preserve"> да</w:t>
      </w:r>
      <w:r w:rsidRPr="00D37D41">
        <w:rPr>
          <w:color w:val="000000"/>
        </w:rPr>
        <w:t>н</w:t>
      </w:r>
      <w:r w:rsidRPr="00D37D41">
        <w:rPr>
          <w:color w:val="000000"/>
        </w:rPr>
        <w:t>ного участка пути следует увеличивать на такое значение, при котором соблюдается усл</w:t>
      </w:r>
      <w:r w:rsidRPr="00D37D41">
        <w:rPr>
          <w:color w:val="000000"/>
        </w:rPr>
        <w:t>о</w:t>
      </w:r>
      <w:r w:rsidRPr="00D37D41">
        <w:rPr>
          <w:color w:val="000000"/>
        </w:rPr>
        <w:t>вие:</w:t>
      </w:r>
    </w:p>
    <w:p w:rsidR="00D37D41" w:rsidRPr="00D37D41" w:rsidRDefault="00D37D41" w:rsidP="00D37D41">
      <w:pPr>
        <w:ind w:firstLine="540"/>
        <w:jc w:val="right"/>
        <w:rPr>
          <w:color w:val="000000"/>
        </w:rPr>
      </w:pPr>
      <w:r w:rsidRPr="00D37D41">
        <w:rPr>
          <w:color w:val="000000"/>
        </w:rPr>
        <w:t>q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 xml:space="preserve"> ≤ q</w:t>
      </w:r>
      <w:r w:rsidRPr="00D37D41">
        <w:rPr>
          <w:color w:val="000000"/>
          <w:vertAlign w:val="subscript"/>
        </w:rPr>
        <w:t>max</w:t>
      </w:r>
      <w:r w:rsidRPr="00D37D41">
        <w:rPr>
          <w:color w:val="000000"/>
        </w:rPr>
        <w:t xml:space="preserve"> .                                                 (П2.6)</w:t>
      </w:r>
    </w:p>
    <w:p w:rsidR="00D37D41" w:rsidRPr="00D37D41" w:rsidRDefault="00D37D41" w:rsidP="00D37D41">
      <w:pPr>
        <w:ind w:firstLine="709"/>
        <w:jc w:val="both"/>
      </w:pPr>
      <w:r w:rsidRPr="00D37D41">
        <w:rPr>
          <w:color w:val="000000"/>
        </w:rPr>
        <w:t>При невозможности выполнения условия (П2.6) интенсивность и скорость движ</w:t>
      </w:r>
      <w:r w:rsidRPr="00D37D41">
        <w:rPr>
          <w:color w:val="000000"/>
        </w:rPr>
        <w:t>е</w:t>
      </w:r>
      <w:r w:rsidRPr="00D37D41">
        <w:rPr>
          <w:color w:val="000000"/>
        </w:rPr>
        <w:t xml:space="preserve">ния людского потока по участку i определяют по таблице П2.1 при значении </w:t>
      </w:r>
      <w:r w:rsidRPr="00D37D41">
        <w:rPr>
          <w:iCs/>
          <w:color w:val="000000"/>
        </w:rPr>
        <w:t>D</w:t>
      </w:r>
      <w:r w:rsidRPr="00D37D41">
        <w:rPr>
          <w:i/>
          <w:iCs/>
          <w:color w:val="000000"/>
        </w:rPr>
        <w:t xml:space="preserve"> =</w:t>
      </w:r>
      <w:r w:rsidRPr="00D37D41">
        <w:rPr>
          <w:color w:val="000000"/>
        </w:rPr>
        <w:t xml:space="preserve"> 0,9 и б</w:t>
      </w:r>
      <w:r w:rsidRPr="00D37D41">
        <w:rPr>
          <w:color w:val="000000"/>
        </w:rPr>
        <w:t>о</w:t>
      </w:r>
      <w:r w:rsidRPr="00D37D41">
        <w:rPr>
          <w:color w:val="000000"/>
        </w:rPr>
        <w:t xml:space="preserve">лее. При этом следует учитывать время задержки </w:t>
      </w:r>
      <w:r w:rsidRPr="00D37D41">
        <w:t>движения людей из-за образовавшегося их скопления, в соответствии с пунктом 4 пр</w:t>
      </w:r>
      <w:r w:rsidRPr="00D37D41">
        <w:t>и</w:t>
      </w:r>
      <w:r w:rsidRPr="00D37D41">
        <w:t>ложения № 5 к настоящей Методике.</w:t>
      </w:r>
    </w:p>
    <w:p w:rsidR="00D37D41" w:rsidRPr="00D37D41" w:rsidRDefault="00D37D41" w:rsidP="00D37D41">
      <w:pPr>
        <w:keepNext/>
        <w:jc w:val="right"/>
        <w:rPr>
          <w:color w:val="000000"/>
        </w:rPr>
      </w:pPr>
      <w:r w:rsidRPr="00D37D41">
        <w:rPr>
          <w:color w:val="000000"/>
        </w:rPr>
        <w:t>Таблица П2.1</w:t>
      </w:r>
    </w:p>
    <w:p w:rsidR="00D37D41" w:rsidRPr="00D37D41" w:rsidRDefault="00D37D41" w:rsidP="00D37D41">
      <w:pPr>
        <w:keepNext/>
        <w:jc w:val="center"/>
        <w:rPr>
          <w:color w:val="000000"/>
        </w:rPr>
      </w:pPr>
      <w:r w:rsidRPr="00D37D41">
        <w:rPr>
          <w:color w:val="000000"/>
        </w:rPr>
        <w:t>Интенсивность и скорость движения людского потока на разных участках путей эваку</w:t>
      </w:r>
      <w:r w:rsidRPr="00D37D41">
        <w:rPr>
          <w:color w:val="000000"/>
        </w:rPr>
        <w:t>а</w:t>
      </w:r>
      <w:r w:rsidRPr="00D37D41">
        <w:rPr>
          <w:color w:val="000000"/>
        </w:rPr>
        <w:t>ции в зависимости от плотности</w:t>
      </w:r>
    </w:p>
    <w:p w:rsidR="00D37D41" w:rsidRPr="00D37D41" w:rsidRDefault="00D37D41" w:rsidP="00D37D41">
      <w:pPr>
        <w:keepNext/>
        <w:jc w:val="center"/>
        <w:rPr>
          <w:color w:val="000000"/>
        </w:rPr>
      </w:pPr>
    </w:p>
    <w:tbl>
      <w:tblPr>
        <w:tblW w:w="96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09"/>
        <w:gridCol w:w="1013"/>
        <w:gridCol w:w="1147"/>
        <w:gridCol w:w="1520"/>
        <w:gridCol w:w="1013"/>
        <w:gridCol w:w="1539"/>
        <w:gridCol w:w="1013"/>
        <w:gridCol w:w="1546"/>
      </w:tblGrid>
      <w:tr w:rsidR="00D37D41" w:rsidRPr="00D37D41">
        <w:trPr>
          <w:cantSplit/>
          <w:tblCellSpacing w:w="7" w:type="dxa"/>
        </w:trPr>
        <w:tc>
          <w:tcPr>
            <w:tcW w:w="7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Плотность пот</w:t>
            </w:r>
            <w:r w:rsidRPr="00D37D41">
              <w:rPr>
                <w:color w:val="000000"/>
              </w:rPr>
              <w:t>о</w:t>
            </w:r>
            <w:r w:rsidRPr="00D37D41">
              <w:rPr>
                <w:color w:val="000000"/>
              </w:rPr>
              <w:t>ка D</w:t>
            </w:r>
            <w:r w:rsidRPr="00D37D41">
              <w:rPr>
                <w:i/>
                <w:iCs/>
                <w:color w:val="000000"/>
              </w:rPr>
              <w:t xml:space="preserve">, </w:t>
            </w:r>
            <w:r w:rsidRPr="00D37D41">
              <w:rPr>
                <w:color w:val="000000"/>
              </w:rPr>
              <w:t>м</w:t>
            </w:r>
            <w:r w:rsidRPr="00D37D41">
              <w:rPr>
                <w:color w:val="000000"/>
                <w:vertAlign w:val="superscript"/>
              </w:rPr>
              <w:t>2</w:t>
            </w:r>
            <w:r w:rsidRPr="00D37D41">
              <w:rPr>
                <w:color w:val="000000"/>
              </w:rPr>
              <w:t>/м</w:t>
            </w:r>
            <w:r w:rsidRPr="00D37D41">
              <w:rPr>
                <w:color w:val="000000"/>
                <w:vertAlign w:val="superscript"/>
              </w:rPr>
              <w:t>2</w:t>
            </w:r>
          </w:p>
        </w:tc>
        <w:tc>
          <w:tcPr>
            <w:tcW w:w="21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Горизонтальный путь</w:t>
            </w:r>
          </w:p>
        </w:tc>
        <w:tc>
          <w:tcPr>
            <w:tcW w:w="15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Дверной проем, и</w:t>
            </w:r>
            <w:r w:rsidRPr="00D37D41">
              <w:rPr>
                <w:color w:val="000000"/>
              </w:rPr>
              <w:t>н</w:t>
            </w:r>
            <w:r w:rsidRPr="00D37D41">
              <w:rPr>
                <w:color w:val="000000"/>
              </w:rPr>
              <w:t>тенсивность q</w:t>
            </w:r>
            <w:r w:rsidRPr="00D37D41">
              <w:rPr>
                <w:i/>
                <w:iCs/>
                <w:color w:val="000000"/>
              </w:rPr>
              <w:t xml:space="preserve">, </w:t>
            </w:r>
            <w:r w:rsidRPr="00D37D41">
              <w:rPr>
                <w:color w:val="000000"/>
              </w:rPr>
              <w:t>м/мин</w:t>
            </w:r>
          </w:p>
        </w:tc>
        <w:tc>
          <w:tcPr>
            <w:tcW w:w="25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Лестница вниз</w:t>
            </w:r>
          </w:p>
        </w:tc>
        <w:tc>
          <w:tcPr>
            <w:tcW w:w="25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Лестница вверх</w:t>
            </w:r>
          </w:p>
        </w:tc>
      </w:tr>
      <w:tr w:rsidR="00D37D41" w:rsidRPr="00D37D41">
        <w:trPr>
          <w:cantSplit/>
          <w:tblCellSpacing w:w="7" w:type="dxa"/>
        </w:trPr>
        <w:tc>
          <w:tcPr>
            <w:tcW w:w="7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rPr>
                <w:color w:val="000000"/>
              </w:rPr>
            </w:pP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Ск</w:t>
            </w:r>
            <w:r w:rsidRPr="00D37D41">
              <w:rPr>
                <w:color w:val="000000"/>
              </w:rPr>
              <w:t>о</w:t>
            </w:r>
            <w:r w:rsidRPr="00D37D41">
              <w:rPr>
                <w:color w:val="000000"/>
              </w:rPr>
              <w:t xml:space="preserve">рость </w:t>
            </w:r>
            <w:r w:rsidRPr="00D37D41">
              <w:rPr>
                <w:color w:val="000000"/>
                <w:lang w:val="en-US"/>
              </w:rPr>
              <w:t>V</w:t>
            </w:r>
            <w:r w:rsidRPr="00D37D41">
              <w:rPr>
                <w:color w:val="000000"/>
              </w:rPr>
              <w:t xml:space="preserve">, </w:t>
            </w:r>
            <w:r w:rsidRPr="00D37D41">
              <w:rPr>
                <w:color w:val="000000"/>
                <w:lang w:val="en-US"/>
              </w:rPr>
              <w:t>v</w:t>
            </w:r>
            <w:r w:rsidRPr="00D37D41">
              <w:rPr>
                <w:color w:val="000000"/>
              </w:rPr>
              <w:t>/мин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Инте</w:t>
            </w:r>
            <w:r w:rsidRPr="00D37D41">
              <w:rPr>
                <w:color w:val="000000"/>
              </w:rPr>
              <w:t>н</w:t>
            </w:r>
            <w:r w:rsidRPr="00D37D41">
              <w:rPr>
                <w:color w:val="000000"/>
              </w:rPr>
              <w:t>сивность q</w:t>
            </w:r>
            <w:r w:rsidRPr="00D37D41">
              <w:rPr>
                <w:i/>
                <w:iCs/>
                <w:color w:val="000000"/>
              </w:rPr>
              <w:t xml:space="preserve">, </w:t>
            </w:r>
            <w:r w:rsidRPr="00D37D41">
              <w:rPr>
                <w:color w:val="000000"/>
              </w:rPr>
              <w:t>м/мин</w:t>
            </w:r>
          </w:p>
        </w:tc>
        <w:tc>
          <w:tcPr>
            <w:tcW w:w="15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rPr>
                <w:color w:val="000000"/>
              </w:rPr>
            </w:pP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Ск</w:t>
            </w:r>
            <w:r w:rsidRPr="00D37D41">
              <w:rPr>
                <w:color w:val="000000"/>
              </w:rPr>
              <w:t>о</w:t>
            </w:r>
            <w:r w:rsidRPr="00D37D41">
              <w:rPr>
                <w:color w:val="000000"/>
              </w:rPr>
              <w:t xml:space="preserve">рость </w:t>
            </w:r>
            <w:r w:rsidRPr="00D37D41">
              <w:rPr>
                <w:color w:val="000000"/>
                <w:lang w:val="en-US"/>
              </w:rPr>
              <w:t>V</w:t>
            </w:r>
            <w:r w:rsidRPr="00D37D41">
              <w:rPr>
                <w:color w:val="000000"/>
              </w:rPr>
              <w:t>,</w:t>
            </w:r>
            <w:r w:rsidRPr="00D37D41">
              <w:rPr>
                <w:i/>
                <w:iCs/>
                <w:color w:val="000000"/>
              </w:rPr>
              <w:t xml:space="preserve"> </w:t>
            </w:r>
            <w:r w:rsidRPr="00D37D41">
              <w:rPr>
                <w:color w:val="000000"/>
              </w:rPr>
              <w:t xml:space="preserve"> м/мин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Интенси</w:t>
            </w:r>
            <w:r w:rsidRPr="00D37D41">
              <w:rPr>
                <w:color w:val="000000"/>
              </w:rPr>
              <w:t>в</w:t>
            </w:r>
            <w:r w:rsidRPr="00D37D41">
              <w:rPr>
                <w:color w:val="000000"/>
              </w:rPr>
              <w:t>ность q</w:t>
            </w:r>
            <w:r w:rsidRPr="00D37D41">
              <w:rPr>
                <w:i/>
                <w:iCs/>
                <w:color w:val="000000"/>
              </w:rPr>
              <w:t xml:space="preserve">, </w:t>
            </w:r>
            <w:r w:rsidRPr="00D37D41">
              <w:rPr>
                <w:color w:val="000000"/>
              </w:rPr>
              <w:t>м/мин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Ск</w:t>
            </w:r>
            <w:r w:rsidRPr="00D37D41">
              <w:rPr>
                <w:color w:val="000000"/>
              </w:rPr>
              <w:t>о</w:t>
            </w:r>
            <w:r w:rsidRPr="00D37D41">
              <w:rPr>
                <w:color w:val="000000"/>
              </w:rPr>
              <w:t xml:space="preserve">рость </w:t>
            </w:r>
            <w:r w:rsidRPr="00D37D41">
              <w:rPr>
                <w:color w:val="000000"/>
                <w:lang w:val="en-US"/>
              </w:rPr>
              <w:t>V</w:t>
            </w:r>
            <w:r w:rsidRPr="00D37D41">
              <w:rPr>
                <w:color w:val="000000"/>
              </w:rPr>
              <w:t>,</w:t>
            </w:r>
            <w:r w:rsidRPr="00D37D41">
              <w:rPr>
                <w:i/>
                <w:iCs/>
                <w:color w:val="000000"/>
              </w:rPr>
              <w:t xml:space="preserve"> </w:t>
            </w:r>
            <w:r w:rsidRPr="00D37D41">
              <w:rPr>
                <w:color w:val="000000"/>
              </w:rPr>
              <w:t>м/мин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rPr>
                <w:color w:val="000000"/>
              </w:rPr>
            </w:pPr>
            <w:r w:rsidRPr="00D37D41">
              <w:rPr>
                <w:color w:val="000000"/>
              </w:rPr>
              <w:t>Интенси</w:t>
            </w:r>
            <w:r w:rsidRPr="00D37D41">
              <w:rPr>
                <w:color w:val="000000"/>
              </w:rPr>
              <w:t>в</w:t>
            </w:r>
            <w:r w:rsidRPr="00D37D41">
              <w:rPr>
                <w:color w:val="000000"/>
              </w:rPr>
              <w:t>ность q</w:t>
            </w:r>
            <w:r w:rsidRPr="00D37D41">
              <w:rPr>
                <w:i/>
                <w:iCs/>
                <w:color w:val="000000"/>
              </w:rPr>
              <w:t xml:space="preserve">, </w:t>
            </w:r>
            <w:r w:rsidRPr="00D37D41">
              <w:rPr>
                <w:color w:val="000000"/>
              </w:rPr>
              <w:t>м/мин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0,01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100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1,0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1,0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100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1,0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60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0,6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0,05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100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5,0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100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5,0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60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3,0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0,10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80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8,0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8,7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95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9,5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53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5,3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0,20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60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12,0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13,4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68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13,6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40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8,0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0,30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14,1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16,5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52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15,6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32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9,6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0,40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40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16,0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18,4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40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16,0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26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10,4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0,50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33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16,5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19,6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31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15,6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22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11,0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0,60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16,3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19,05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24,5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18,5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10,75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0,70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23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16,1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18,5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18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12,6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15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10,5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lastRenderedPageBreak/>
              <w:t>0,80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15,2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17,3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13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10,4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13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10,4</w:t>
            </w:r>
          </w:p>
        </w:tc>
      </w:tr>
      <w:tr w:rsidR="00D37D41" w:rsidRPr="00D37D41">
        <w:trPr>
          <w:tblCellSpacing w:w="7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0,90 и более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13,5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8,5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8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7,2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11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  <w:rPr>
                <w:color w:val="000000"/>
              </w:rPr>
            </w:pPr>
            <w:r w:rsidRPr="00D37D41">
              <w:rPr>
                <w:color w:val="000000"/>
              </w:rPr>
              <w:t>9,9</w:t>
            </w:r>
          </w:p>
        </w:tc>
      </w:tr>
      <w:tr w:rsidR="00D37D41" w:rsidRPr="00D37D41">
        <w:trPr>
          <w:trHeight w:val="637"/>
          <w:tblCellSpacing w:w="7" w:type="dxa"/>
        </w:trPr>
        <w:tc>
          <w:tcPr>
            <w:tcW w:w="957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7D41" w:rsidRPr="00D37D41" w:rsidRDefault="00D37D41" w:rsidP="00D37D41">
            <w:pPr>
              <w:jc w:val="both"/>
              <w:rPr>
                <w:color w:val="000000"/>
              </w:rPr>
            </w:pPr>
            <w:r w:rsidRPr="00D37D41">
              <w:rPr>
                <w:color w:val="000000"/>
              </w:rPr>
              <w:t>Примечание — интенсивность движения в дверном проеме при плотности потока 0,9 и б</w:t>
            </w:r>
            <w:r w:rsidRPr="00D37D41">
              <w:rPr>
                <w:color w:val="000000"/>
              </w:rPr>
              <w:t>о</w:t>
            </w:r>
            <w:r w:rsidRPr="00D37D41">
              <w:rPr>
                <w:color w:val="000000"/>
              </w:rPr>
              <w:t xml:space="preserve">лее равная 8,5 м/мин, установлена для дверного проема шириной </w:t>
            </w:r>
            <w:smartTag w:uri="urn:schemas-microsoft-com:office:smarttags" w:element="metricconverter">
              <w:smartTagPr>
                <w:attr w:name="ProductID" w:val="1,6 м"/>
              </w:smartTagPr>
              <w:r w:rsidRPr="00D37D41">
                <w:rPr>
                  <w:color w:val="000000"/>
                </w:rPr>
                <w:t>1,6 м</w:t>
              </w:r>
            </w:smartTag>
            <w:r w:rsidRPr="00D37D41">
              <w:rPr>
                <w:color w:val="000000"/>
              </w:rPr>
              <w:t xml:space="preserve"> и более, а при две</w:t>
            </w:r>
            <w:r w:rsidRPr="00D37D41">
              <w:rPr>
                <w:color w:val="000000"/>
              </w:rPr>
              <w:t>р</w:t>
            </w:r>
            <w:r w:rsidRPr="00D37D41">
              <w:rPr>
                <w:color w:val="000000"/>
              </w:rPr>
              <w:t>ном проеме меньшей ширины интенсивность движения следует определять по форм</w:t>
            </w:r>
            <w:r w:rsidRPr="00D37D41">
              <w:rPr>
                <w:color w:val="000000"/>
              </w:rPr>
              <w:t>у</w:t>
            </w:r>
            <w:r w:rsidRPr="00D37D41">
              <w:rPr>
                <w:color w:val="000000"/>
              </w:rPr>
              <w:t>ле q = 2,5 + 3,75</w:t>
            </w:r>
            <w:r w:rsidRPr="00D37D41">
              <w:sym w:font="Symbol" w:char="F0D7"/>
            </w:r>
            <w:r w:rsidRPr="00D37D41">
              <w:rPr>
                <w:color w:val="000000"/>
              </w:rPr>
              <w:t xml:space="preserve">δ. </w:t>
            </w:r>
          </w:p>
        </w:tc>
      </w:tr>
    </w:tbl>
    <w:p w:rsidR="00D37D41" w:rsidRPr="00D37D41" w:rsidRDefault="000A0589" w:rsidP="00D37D41">
      <w:pPr>
        <w:pageBreakBefore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438525" cy="3028950"/>
            <wp:effectExtent l="0" t="0" r="0" b="0"/>
            <wp:docPr id="11" name="Рисунок 11" descr="Image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128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D41" w:rsidRPr="00D37D41" w:rsidRDefault="00D37D41" w:rsidP="00D37D41">
      <w:pPr>
        <w:ind w:firstLine="540"/>
        <w:jc w:val="center"/>
        <w:rPr>
          <w:color w:val="000000"/>
        </w:rPr>
      </w:pPr>
      <w:r w:rsidRPr="00D37D41">
        <w:rPr>
          <w:color w:val="000000"/>
        </w:rPr>
        <w:t>1 — начало участка i</w:t>
      </w:r>
    </w:p>
    <w:p w:rsidR="00D37D41" w:rsidRPr="00D37D41" w:rsidRDefault="00D37D41" w:rsidP="00D37D41">
      <w:pPr>
        <w:pStyle w:val="10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37D41">
        <w:rPr>
          <w:rFonts w:ascii="Times New Roman" w:hAnsi="Times New Roman" w:cs="Times New Roman"/>
          <w:sz w:val="24"/>
          <w:szCs w:val="24"/>
        </w:rPr>
        <w:t>Рис. П2.1. Слияние людских потоков</w:t>
      </w:r>
    </w:p>
    <w:p w:rsidR="00D37D41" w:rsidRPr="00D37D41" w:rsidRDefault="00D37D41" w:rsidP="00D37D41">
      <w:pPr>
        <w:ind w:firstLine="540"/>
        <w:jc w:val="both"/>
        <w:rPr>
          <w:color w:val="000000"/>
        </w:rPr>
      </w:pPr>
    </w:p>
    <w:p w:rsidR="00D37D41" w:rsidRPr="00D37D41" w:rsidRDefault="00D37D41" w:rsidP="00D37D41">
      <w:pPr>
        <w:ind w:firstLine="540"/>
        <w:jc w:val="both"/>
        <w:rPr>
          <w:color w:val="000000"/>
        </w:rPr>
      </w:pP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При слиянии в начале i-го участка двух и более людских потоков (рис. П2.1) и</w:t>
      </w:r>
      <w:r w:rsidRPr="00D37D41">
        <w:rPr>
          <w:color w:val="000000"/>
        </w:rPr>
        <w:t>н</w:t>
      </w:r>
      <w:r w:rsidRPr="00D37D41">
        <w:rPr>
          <w:color w:val="000000"/>
        </w:rPr>
        <w:t>тенсивность движения q</w:t>
      </w:r>
      <w:r w:rsidRPr="00D37D41">
        <w:rPr>
          <w:color w:val="000000"/>
          <w:vertAlign w:val="subscript"/>
        </w:rPr>
        <w:t>i</w:t>
      </w:r>
      <w:r w:rsidRPr="00D37D41">
        <w:rPr>
          <w:i/>
          <w:iCs/>
          <w:color w:val="000000"/>
        </w:rPr>
        <w:t>,</w:t>
      </w:r>
      <w:r w:rsidRPr="00D37D41">
        <w:rPr>
          <w:color w:val="000000"/>
        </w:rPr>
        <w:t xml:space="preserve"> м/мин, рассчитывают по формуле:</w:t>
      </w:r>
    </w:p>
    <w:p w:rsidR="00D37D41" w:rsidRPr="00D37D41" w:rsidRDefault="00D37D41" w:rsidP="00D37D41">
      <w:pPr>
        <w:ind w:firstLine="709"/>
        <w:jc w:val="right"/>
        <w:rPr>
          <w:color w:val="000000"/>
        </w:rPr>
      </w:pPr>
      <w:r w:rsidRPr="00D37D41">
        <w:rPr>
          <w:color w:val="000000"/>
          <w:position w:val="-30"/>
          <w:lang w:val="en-US"/>
        </w:rPr>
        <w:object w:dxaOrig="1700" w:dyaOrig="680">
          <v:shape id="_x0000_i1035" type="#_x0000_t75" style="width:90.75pt;height:36pt" o:ole="">
            <v:imagedata r:id="rId30" o:title=""/>
          </v:shape>
          <o:OLEObject Type="Embed" ProgID="Equation.3" ShapeID="_x0000_i1035" DrawAspect="Content" ObjectID="_1519238009" r:id="rId31"/>
        </w:object>
      </w:r>
      <w:r w:rsidRPr="00D37D41">
        <w:rPr>
          <w:color w:val="000000"/>
        </w:rPr>
        <w:t xml:space="preserve"> ,                                              (П2.7)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где q</w:t>
      </w:r>
      <w:r w:rsidRPr="00D37D41">
        <w:rPr>
          <w:color w:val="000000"/>
          <w:vertAlign w:val="subscript"/>
        </w:rPr>
        <w:t>i-1</w:t>
      </w:r>
      <w:r w:rsidRPr="00D37D41">
        <w:rPr>
          <w:i/>
          <w:iCs/>
          <w:color w:val="000000"/>
        </w:rPr>
        <w:t xml:space="preserve"> </w:t>
      </w:r>
      <w:r w:rsidRPr="00D37D41">
        <w:rPr>
          <w:color w:val="000000"/>
        </w:rPr>
        <w:t>– интенсивность движения людских потоков, сливающихся в начале i-го участка, м/мин;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δ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color w:val="000000"/>
          <w:vertAlign w:val="subscript"/>
        </w:rPr>
        <w:t>-1</w:t>
      </w:r>
      <w:r w:rsidRPr="00D37D41">
        <w:rPr>
          <w:color w:val="000000"/>
        </w:rPr>
        <w:t xml:space="preserve"> – ширина участков пути слияния, м;</w:t>
      </w:r>
    </w:p>
    <w:p w:rsidR="00D37D41" w:rsidRPr="00D37D41" w:rsidRDefault="00D37D41" w:rsidP="00D37D41">
      <w:pPr>
        <w:ind w:firstLine="708"/>
        <w:jc w:val="both"/>
        <w:rPr>
          <w:color w:val="000000"/>
        </w:rPr>
      </w:pPr>
      <w:r w:rsidRPr="00D37D41">
        <w:rPr>
          <w:color w:val="000000"/>
        </w:rPr>
        <w:t>δ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color w:val="000000"/>
        </w:rPr>
        <w:t xml:space="preserve"> – ширина рассматриваемого участка пути, м. </w:t>
      </w:r>
    </w:p>
    <w:p w:rsidR="00D37D41" w:rsidRPr="00D37D41" w:rsidRDefault="00D37D41" w:rsidP="00D37D41">
      <w:pPr>
        <w:ind w:firstLine="709"/>
        <w:jc w:val="both"/>
        <w:rPr>
          <w:color w:val="000000"/>
        </w:rPr>
      </w:pPr>
      <w:r w:rsidRPr="00D37D41">
        <w:rPr>
          <w:color w:val="000000"/>
        </w:rPr>
        <w:t>Если значение q</w:t>
      </w:r>
      <w:r w:rsidRPr="00D37D41">
        <w:rPr>
          <w:i/>
          <w:iCs/>
          <w:color w:val="000000"/>
          <w:vertAlign w:val="subscript"/>
        </w:rPr>
        <w:t>i</w:t>
      </w:r>
      <w:r w:rsidRPr="00D37D41">
        <w:rPr>
          <w:iCs/>
          <w:color w:val="000000"/>
        </w:rPr>
        <w:t>,</w:t>
      </w:r>
      <w:r w:rsidRPr="00D37D41">
        <w:rPr>
          <w:color w:val="000000"/>
        </w:rPr>
        <w:t xml:space="preserve"> определенное по формуле (П2.7), больше </w:t>
      </w:r>
      <w:r w:rsidRPr="00D37D41">
        <w:rPr>
          <w:iCs/>
          <w:color w:val="000000"/>
        </w:rPr>
        <w:t>q</w:t>
      </w:r>
      <w:r w:rsidRPr="00D37D41">
        <w:rPr>
          <w:iCs/>
          <w:color w:val="000000"/>
          <w:vertAlign w:val="subscript"/>
        </w:rPr>
        <w:t>max</w:t>
      </w:r>
      <w:r w:rsidRPr="00D37D41">
        <w:rPr>
          <w:iCs/>
          <w:color w:val="000000"/>
        </w:rPr>
        <w:t>,</w:t>
      </w:r>
      <w:r w:rsidRPr="00D37D41">
        <w:rPr>
          <w:color w:val="000000"/>
        </w:rPr>
        <w:t xml:space="preserve"> то ширину δ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color w:val="000000"/>
        </w:rPr>
        <w:t xml:space="preserve"> да</w:t>
      </w:r>
      <w:r w:rsidRPr="00D37D41">
        <w:rPr>
          <w:color w:val="000000"/>
        </w:rPr>
        <w:t>н</w:t>
      </w:r>
      <w:r w:rsidRPr="00D37D41">
        <w:rPr>
          <w:color w:val="000000"/>
        </w:rPr>
        <w:t xml:space="preserve">ного участка пути следует увеличивать на такое значение, чтобы соблюдалось условие (П2.6). В этом случае время движения по участку </w:t>
      </w:r>
      <w:r w:rsidRPr="00D37D41">
        <w:rPr>
          <w:iCs/>
          <w:color w:val="000000"/>
        </w:rPr>
        <w:t>i</w:t>
      </w:r>
      <w:r w:rsidRPr="00D37D41">
        <w:rPr>
          <w:color w:val="000000"/>
        </w:rPr>
        <w:t xml:space="preserve"> о</w:t>
      </w:r>
      <w:r w:rsidRPr="00D37D41">
        <w:rPr>
          <w:color w:val="000000"/>
        </w:rPr>
        <w:t>п</w:t>
      </w:r>
      <w:r w:rsidRPr="00D37D41">
        <w:rPr>
          <w:color w:val="000000"/>
        </w:rPr>
        <w:t>ределяют по формуле (П2.5).</w:t>
      </w:r>
    </w:p>
    <w:p w:rsidR="00D37D41" w:rsidRPr="00D37D41" w:rsidRDefault="00D37D41" w:rsidP="00D37D41">
      <w:pPr>
        <w:ind w:left="6663"/>
        <w:jc w:val="center"/>
      </w:pPr>
      <w:bookmarkStart w:id="5" w:name="_Ref76351810"/>
      <w:bookmarkStart w:id="6" w:name="_Toc76352794"/>
      <w:r w:rsidRPr="00D37D41">
        <w:t>Приложение № 3</w:t>
      </w:r>
    </w:p>
    <w:p w:rsidR="00D37D41" w:rsidRPr="00D37D41" w:rsidRDefault="00D37D41" w:rsidP="00D37D41">
      <w:pPr>
        <w:pStyle w:val="ab"/>
        <w:spacing w:after="0"/>
        <w:ind w:left="6663"/>
        <w:jc w:val="center"/>
      </w:pPr>
      <w:r w:rsidRPr="00D37D41">
        <w:t>к пункту 10 Метод</w:t>
      </w:r>
      <w:r w:rsidRPr="00D37D41">
        <w:t>и</w:t>
      </w:r>
      <w:r w:rsidRPr="00D37D41">
        <w:t>ки</w:t>
      </w:r>
    </w:p>
    <w:p w:rsidR="00D37D41" w:rsidRPr="00D37D41" w:rsidRDefault="00D37D41" w:rsidP="00D37D41">
      <w:pPr>
        <w:pStyle w:val="aa"/>
        <w:spacing w:before="0"/>
        <w:ind w:firstLine="0"/>
        <w:jc w:val="center"/>
        <w:rPr>
          <w:sz w:val="24"/>
          <w:szCs w:val="24"/>
        </w:rPr>
      </w:pPr>
      <w:r w:rsidRPr="00D37D41">
        <w:rPr>
          <w:sz w:val="24"/>
          <w:szCs w:val="24"/>
        </w:rPr>
        <w:t xml:space="preserve">Математическая модель индивидуально-поточного движения людей из здания </w:t>
      </w:r>
      <w:bookmarkEnd w:id="5"/>
      <w:bookmarkEnd w:id="6"/>
    </w:p>
    <w:p w:rsidR="00D37D41" w:rsidRPr="00D37D41" w:rsidRDefault="00D37D41" w:rsidP="00D37D41"/>
    <w:p w:rsidR="00D37D41" w:rsidRPr="00D37D41" w:rsidRDefault="00D37D41" w:rsidP="00D37D41">
      <w:pPr>
        <w:ind w:firstLine="709"/>
        <w:jc w:val="both"/>
      </w:pPr>
      <w:r w:rsidRPr="00D37D41">
        <w:t>Расчетное время эвакуации людей из здания устанавливается по врем</w:t>
      </w:r>
      <w:r w:rsidRPr="00D37D41">
        <w:t>е</w:t>
      </w:r>
      <w:r w:rsidRPr="00D37D41">
        <w:t>ни выхода из него последнего человека.</w:t>
      </w:r>
    </w:p>
    <w:p w:rsidR="00D37D41" w:rsidRPr="00D37D41" w:rsidRDefault="00D37D41" w:rsidP="00D37D41">
      <w:pPr>
        <w:ind w:firstLine="709"/>
        <w:jc w:val="both"/>
      </w:pPr>
      <w:r w:rsidRPr="00D37D41">
        <w:t>Перед началом моделирования процесса эвакуации задается схема эв</w:t>
      </w:r>
      <w:r w:rsidRPr="00D37D41">
        <w:t>а</w:t>
      </w:r>
      <w:r w:rsidRPr="00D37D41">
        <w:t>куационных путей в здании. Все эвакуационные пути подразделяются на эвакуационные участки дл</w:t>
      </w:r>
      <w:r w:rsidRPr="00D37D41">
        <w:t>и</w:t>
      </w:r>
      <w:r w:rsidRPr="00D37D41">
        <w:t xml:space="preserve">ной </w:t>
      </w:r>
      <w:r w:rsidRPr="00D37D41">
        <w:rPr>
          <w:lang w:val="en-US"/>
        </w:rPr>
        <w:t>a</w:t>
      </w:r>
      <w:r w:rsidRPr="00D37D41">
        <w:t xml:space="preserve"> и шириной </w:t>
      </w:r>
      <w:r w:rsidRPr="00D37D41">
        <w:rPr>
          <w:lang w:val="en-US"/>
        </w:rPr>
        <w:t>b</w:t>
      </w:r>
      <w:r w:rsidRPr="00D37D41">
        <w:t>. Длина и ширина каждого участка пути эвакуации для проектируемых зданий принимаются по проекту, а для построенных – по фактическому положению. Дл</w:t>
      </w:r>
      <w:r w:rsidRPr="00D37D41">
        <w:t>и</w:t>
      </w:r>
      <w:r w:rsidRPr="00D37D41">
        <w:t>на пути по лестничным маршам измеряется по длине марша. Длина пути в дверном про</w:t>
      </w:r>
      <w:r w:rsidRPr="00D37D41">
        <w:t>е</w:t>
      </w:r>
      <w:r w:rsidRPr="00D37D41">
        <w:t xml:space="preserve">ме принимается равной нулю. Эвакуационные участки могут быть горизонтальные и наклонные (лестница вниз, лестница вверх и пандус). </w:t>
      </w:r>
    </w:p>
    <w:p w:rsidR="00D37D41" w:rsidRPr="00D37D41" w:rsidRDefault="00D37D41" w:rsidP="00D37D41">
      <w:pPr>
        <w:ind w:firstLine="709"/>
        <w:jc w:val="both"/>
      </w:pPr>
      <w:r w:rsidRPr="00D37D41">
        <w:t>За габариты человека в плане принимается эллипс с размерами осей 0,5 м (ширина человека в плечах) и 0,25 м (толщина человека). Задаются к</w:t>
      </w:r>
      <w:r w:rsidRPr="00D37D41">
        <w:t>о</w:t>
      </w:r>
      <w:r w:rsidRPr="00D37D41">
        <w:t>ординаты каждого человека x</w:t>
      </w:r>
      <w:r w:rsidRPr="00D37D41">
        <w:rPr>
          <w:vertAlign w:val="subscript"/>
        </w:rPr>
        <w:t>i</w:t>
      </w:r>
      <w:r w:rsidRPr="00D37D41">
        <w:t xml:space="preserve"> – расстояние от центра эллипса до конца эвакуационного участка, на котором он нах</w:t>
      </w:r>
      <w:r w:rsidRPr="00D37D41">
        <w:t>о</w:t>
      </w:r>
      <w:r w:rsidRPr="00D37D41">
        <w:t>дится (рис. П3.1). Если разность координат некоторых людей, находящихся на эвакуац</w:t>
      </w:r>
      <w:r w:rsidRPr="00D37D41">
        <w:t>и</w:t>
      </w:r>
      <w:r w:rsidRPr="00D37D41">
        <w:lastRenderedPageBreak/>
        <w:t>онном участке, соста</w:t>
      </w:r>
      <w:r w:rsidRPr="00D37D41">
        <w:t>в</w:t>
      </w:r>
      <w:r w:rsidRPr="00D37D41">
        <w:t>ляет менее 0,25 м, то принимается, что люди с этими координатами распол</w:t>
      </w:r>
      <w:r w:rsidRPr="00D37D41">
        <w:t>о</w:t>
      </w:r>
      <w:r w:rsidRPr="00D37D41">
        <w:t>жены рядом друг с другом – сбоку один от другого (условно: «в ряд»). При этом, исходя из габаритов человека в плане и размеров эвакуационного участка (длина и шир</w:t>
      </w:r>
      <w:r w:rsidRPr="00D37D41">
        <w:t>и</w:t>
      </w:r>
      <w:r w:rsidRPr="00D37D41">
        <w:t>на) для каждого эвакуационного участка определяются: максимально возможное колич</w:t>
      </w:r>
      <w:r w:rsidRPr="00D37D41">
        <w:t>е</w:t>
      </w:r>
      <w:r w:rsidRPr="00D37D41">
        <w:t>ство человек в одном ряду сбоку друг от друга и максимально возможное количество л</w:t>
      </w:r>
      <w:r w:rsidRPr="00D37D41">
        <w:t>ю</w:t>
      </w:r>
      <w:r w:rsidRPr="00D37D41">
        <w:t>дей на уч</w:t>
      </w:r>
      <w:r w:rsidRPr="00D37D41">
        <w:t>а</w:t>
      </w:r>
      <w:r w:rsidRPr="00D37D41">
        <w:t>стке.</w:t>
      </w:r>
    </w:p>
    <w:p w:rsidR="00D37D41" w:rsidRPr="00D37D41" w:rsidRDefault="00D37D41" w:rsidP="00D37D41">
      <w:pPr>
        <w:ind w:firstLine="709"/>
        <w:jc w:val="both"/>
      </w:pPr>
      <w:r w:rsidRPr="00D37D41">
        <w:t>Координаты каждого человека x</w:t>
      </w:r>
      <w:r w:rsidRPr="00D37D41">
        <w:rPr>
          <w:vertAlign w:val="subscript"/>
        </w:rPr>
        <w:t>i</w:t>
      </w:r>
      <w:r w:rsidRPr="00D37D41">
        <w:t xml:space="preserve"> в начальный момент времени задаются в соотве</w:t>
      </w:r>
      <w:r w:rsidRPr="00D37D41">
        <w:t>т</w:t>
      </w:r>
      <w:r w:rsidRPr="00D37D41">
        <w:t>ствии со схемой расстановки людей в помещениях (рабочие ме</w:t>
      </w:r>
      <w:r w:rsidRPr="00D37D41">
        <w:t>с</w:t>
      </w:r>
      <w:r w:rsidRPr="00D37D41">
        <w:t>та, места для зрителей, спальные места и т.п.). В случае отсутствия таких данных, например для магазинов, в</w:t>
      </w:r>
      <w:r w:rsidRPr="00D37D41">
        <w:t>ы</w:t>
      </w:r>
      <w:r w:rsidRPr="00D37D41">
        <w:t>ставочных залов и другое, допускается размещать людей равномерно по всей площади помещения с учетом расстановки технологич</w:t>
      </w:r>
      <w:r w:rsidRPr="00D37D41">
        <w:t>е</w:t>
      </w:r>
      <w:r w:rsidRPr="00D37D41">
        <w:t>ского оборудования.</w:t>
      </w:r>
    </w:p>
    <w:p w:rsidR="00D37D41" w:rsidRPr="00D37D41" w:rsidRDefault="00D37D41" w:rsidP="00D37D41">
      <w:pPr>
        <w:ind w:firstLine="709"/>
        <w:jc w:val="both"/>
      </w:pPr>
      <w:r w:rsidRPr="00D37D41">
        <w:t xml:space="preserve">Координата каждого человека в момент времени </w:t>
      </w:r>
      <w:r w:rsidRPr="00D37D41">
        <w:rPr>
          <w:lang w:val="en-US"/>
        </w:rPr>
        <w:t>t</w:t>
      </w:r>
      <w:r w:rsidRPr="00D37D41">
        <w:t xml:space="preserve"> определяется по формуле:</w:t>
      </w:r>
    </w:p>
    <w:p w:rsidR="00D37D41" w:rsidRPr="00D37D41" w:rsidRDefault="00D37D41" w:rsidP="00D37D41">
      <w:pPr>
        <w:ind w:left="1418"/>
        <w:jc w:val="right"/>
      </w:pP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i</w:t>
      </w:r>
      <w:r w:rsidRPr="00D37D41">
        <w:t>(</w:t>
      </w:r>
      <w:r w:rsidRPr="00D37D41">
        <w:rPr>
          <w:lang w:val="en-US"/>
        </w:rPr>
        <w:t>t</w:t>
      </w:r>
      <w:r w:rsidRPr="00D37D41">
        <w:t xml:space="preserve">) = </w:t>
      </w: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i</w:t>
      </w:r>
      <w:r w:rsidRPr="00D37D41">
        <w:t>(</w:t>
      </w:r>
      <w:r w:rsidRPr="00D37D41">
        <w:rPr>
          <w:lang w:val="en-US"/>
        </w:rPr>
        <w:t>t</w:t>
      </w:r>
      <w:r w:rsidRPr="00D37D41">
        <w:t>-</w:t>
      </w:r>
      <w:r w:rsidRPr="00D37D41">
        <w:rPr>
          <w:lang w:val="en-US"/>
        </w:rPr>
        <w:t>Δt</w:t>
      </w:r>
      <w:r w:rsidRPr="00D37D41">
        <w:t xml:space="preserve">) – </w:t>
      </w:r>
      <w:r w:rsidRPr="00D37D41">
        <w:rPr>
          <w:lang w:val="en-US"/>
        </w:rPr>
        <w:t>V</w:t>
      </w:r>
      <w:r w:rsidRPr="00D37D41">
        <w:rPr>
          <w:vertAlign w:val="subscript"/>
          <w:lang w:val="en-US"/>
        </w:rPr>
        <w:t>i</w:t>
      </w:r>
      <w:r w:rsidRPr="00D37D41">
        <w:t>(</w:t>
      </w:r>
      <w:r w:rsidRPr="00D37D41">
        <w:rPr>
          <w:lang w:val="en-US"/>
        </w:rPr>
        <w:t>t</w:t>
      </w:r>
      <w:r w:rsidRPr="00D37D41">
        <w:t>)</w:t>
      </w:r>
      <w:r w:rsidRPr="00D37D41">
        <w:sym w:font="Symbol" w:char="F0D7"/>
      </w:r>
      <w:r w:rsidRPr="00D37D41">
        <w:rPr>
          <w:lang w:val="en-US"/>
        </w:rPr>
        <w:t>Δt</w:t>
      </w:r>
      <w:r w:rsidRPr="00D37D41">
        <w:t xml:space="preserve">    м, </w:t>
      </w:r>
      <w:r w:rsidRPr="00D37D41">
        <w:tab/>
        <w:t xml:space="preserve">            </w:t>
      </w:r>
      <w:r w:rsidRPr="00D37D41">
        <w:tab/>
      </w:r>
      <w:r w:rsidRPr="00D37D41">
        <w:tab/>
        <w:t>(П3.1)</w:t>
      </w:r>
    </w:p>
    <w:p w:rsidR="00D37D41" w:rsidRPr="00D37D41" w:rsidRDefault="00D37D41" w:rsidP="00D37D41"/>
    <w:p w:rsidR="00D37D41" w:rsidRPr="00D37D41" w:rsidRDefault="00D37D41" w:rsidP="00D37D41">
      <w:pPr>
        <w:ind w:firstLine="708"/>
        <w:jc w:val="both"/>
      </w:pPr>
      <w:r w:rsidRPr="00D37D41">
        <w:t>где x</w:t>
      </w:r>
      <w:r w:rsidRPr="00D37D41">
        <w:rPr>
          <w:vertAlign w:val="subscript"/>
        </w:rPr>
        <w:t>i</w:t>
      </w:r>
      <w:r w:rsidRPr="00D37D41">
        <w:t>(t-</w:t>
      </w:r>
      <w:r w:rsidRPr="00D37D41">
        <w:rPr>
          <w:lang w:val="en-US"/>
        </w:rPr>
        <w:t>Δ</w:t>
      </w:r>
      <w:r w:rsidRPr="00D37D41">
        <w:t>t) – координата i-го человека в предыдущий момент времени, м;</w:t>
      </w:r>
    </w:p>
    <w:p w:rsidR="00D37D41" w:rsidRPr="00D37D41" w:rsidRDefault="00D37D41" w:rsidP="00D37D41">
      <w:pPr>
        <w:ind w:firstLine="708"/>
        <w:jc w:val="both"/>
      </w:pPr>
      <w:r w:rsidRPr="00D37D41">
        <w:t>V</w:t>
      </w:r>
      <w:r w:rsidRPr="00D37D41">
        <w:rPr>
          <w:vertAlign w:val="subscript"/>
        </w:rPr>
        <w:t>i</w:t>
      </w:r>
      <w:r w:rsidRPr="00D37D41">
        <w:t>(t) – скорость i-го человека в момент времени t, м/с;</w:t>
      </w:r>
    </w:p>
    <w:p w:rsidR="00D37D41" w:rsidRPr="00D37D41" w:rsidRDefault="00D37D41" w:rsidP="00D37D41">
      <w:pPr>
        <w:ind w:firstLine="708"/>
        <w:jc w:val="both"/>
      </w:pPr>
      <w:r w:rsidRPr="00D37D41">
        <w:rPr>
          <w:lang w:val="en-US"/>
        </w:rPr>
        <w:t>Δt</w:t>
      </w:r>
      <w:r w:rsidRPr="00D37D41">
        <w:t xml:space="preserve"> – промежуток времени, с.</w:t>
      </w:r>
    </w:p>
    <w:p w:rsidR="00D37D41" w:rsidRPr="00D37D41" w:rsidRDefault="00D37D41" w:rsidP="00D37D41">
      <w:pPr>
        <w:ind w:firstLine="709"/>
        <w:jc w:val="both"/>
      </w:pPr>
    </w:p>
    <w:p w:rsidR="00D37D41" w:rsidRPr="00D37D41" w:rsidRDefault="000A0589" w:rsidP="00D37D41">
      <w:pPr>
        <w:pStyle w:val="10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91680" behindDoc="0" locked="1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0</wp:posOffset>
                </wp:positionV>
                <wp:extent cx="6257925" cy="4330065"/>
                <wp:effectExtent l="0" t="0" r="0" b="0"/>
                <wp:wrapTopAndBottom/>
                <wp:docPr id="1189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7925" cy="4330065"/>
                          <a:chOff x="1597" y="1134"/>
                          <a:chExt cx="9855" cy="6819"/>
                        </a:xfrm>
                      </wpg:grpSpPr>
                      <wps:wsp>
                        <wps:cNvPr id="1190" name="Freeform 924"/>
                        <wps:cNvSpPr>
                          <a:spLocks/>
                        </wps:cNvSpPr>
                        <wps:spPr bwMode="auto">
                          <a:xfrm>
                            <a:off x="2100" y="2424"/>
                            <a:ext cx="8637" cy="4332"/>
                          </a:xfrm>
                          <a:custGeom>
                            <a:avLst/>
                            <a:gdLst>
                              <a:gd name="T0" fmla="*/ 614 w 9169"/>
                              <a:gd name="T1" fmla="*/ 0 h 4332"/>
                              <a:gd name="T2" fmla="*/ 8689 w 9169"/>
                              <a:gd name="T3" fmla="*/ 0 h 4332"/>
                              <a:gd name="T4" fmla="*/ 8689 w 9169"/>
                              <a:gd name="T5" fmla="*/ 4332 h 4332"/>
                              <a:gd name="T6" fmla="*/ 559 w 9169"/>
                              <a:gd name="T7" fmla="*/ 4332 h 4332"/>
                              <a:gd name="T8" fmla="*/ 614 w 9169"/>
                              <a:gd name="T9" fmla="*/ 0 h 4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69" h="4332">
                                <a:moveTo>
                                  <a:pt x="614" y="0"/>
                                </a:moveTo>
                                <a:lnTo>
                                  <a:pt x="8689" y="0"/>
                                </a:lnTo>
                                <a:cubicBezTo>
                                  <a:pt x="7926" y="1841"/>
                                  <a:pt x="9169" y="2724"/>
                                  <a:pt x="8689" y="4332"/>
                                </a:cubicBezTo>
                                <a:lnTo>
                                  <a:pt x="559" y="4332"/>
                                </a:lnTo>
                                <a:cubicBezTo>
                                  <a:pt x="0" y="2681"/>
                                  <a:pt x="1264" y="2251"/>
                                  <a:pt x="6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Rectangle 925" descr="Широки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4676" y="2422"/>
                            <a:ext cx="3528" cy="4312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969696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Oval 926"/>
                        <wps:cNvSpPr>
                          <a:spLocks noChangeArrowheads="1"/>
                        </wps:cNvSpPr>
                        <wps:spPr bwMode="auto">
                          <a:xfrm>
                            <a:off x="4792" y="2766"/>
                            <a:ext cx="567" cy="11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Oval 927"/>
                        <wps:cNvSpPr>
                          <a:spLocks noChangeArrowheads="1"/>
                        </wps:cNvSpPr>
                        <wps:spPr bwMode="auto">
                          <a:xfrm>
                            <a:off x="4390" y="4134"/>
                            <a:ext cx="567" cy="11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Oval 928"/>
                        <wps:cNvSpPr>
                          <a:spLocks noChangeArrowheads="1"/>
                        </wps:cNvSpPr>
                        <wps:spPr bwMode="auto">
                          <a:xfrm>
                            <a:off x="4561" y="5445"/>
                            <a:ext cx="567" cy="11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Oval 929"/>
                        <wps:cNvSpPr>
                          <a:spLocks noChangeArrowheads="1"/>
                        </wps:cNvSpPr>
                        <wps:spPr bwMode="auto">
                          <a:xfrm>
                            <a:off x="5986" y="3564"/>
                            <a:ext cx="567" cy="11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Oval 930"/>
                        <wps:cNvSpPr>
                          <a:spLocks noChangeArrowheads="1"/>
                        </wps:cNvSpPr>
                        <wps:spPr bwMode="auto">
                          <a:xfrm>
                            <a:off x="7753" y="3051"/>
                            <a:ext cx="567" cy="11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Oval 931"/>
                        <wps:cNvSpPr>
                          <a:spLocks noChangeArrowheads="1"/>
                        </wps:cNvSpPr>
                        <wps:spPr bwMode="auto">
                          <a:xfrm>
                            <a:off x="7924" y="4590"/>
                            <a:ext cx="567" cy="11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Oval 932"/>
                        <wps:cNvSpPr>
                          <a:spLocks noChangeArrowheads="1"/>
                        </wps:cNvSpPr>
                        <wps:spPr bwMode="auto">
                          <a:xfrm>
                            <a:off x="9352" y="4858"/>
                            <a:ext cx="567" cy="11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Oval 933"/>
                        <wps:cNvSpPr>
                          <a:spLocks noChangeArrowheads="1"/>
                        </wps:cNvSpPr>
                        <wps:spPr bwMode="auto">
                          <a:xfrm>
                            <a:off x="3192" y="3682"/>
                            <a:ext cx="567" cy="11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Line 934"/>
                        <wps:cNvCnPr/>
                        <wps:spPr bwMode="auto">
                          <a:xfrm>
                            <a:off x="1597" y="7182"/>
                            <a:ext cx="96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" name="Text Box 935"/>
                        <wps:cNvSpPr txBox="1">
                          <a:spLocks noChangeArrowheads="1"/>
                        </wps:cNvSpPr>
                        <wps:spPr bwMode="auto">
                          <a:xfrm>
                            <a:off x="10885" y="7440"/>
                            <a:ext cx="567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</w:pPr>
                              <w:r>
                                <w:t>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Text Box 936"/>
                        <wps:cNvSpPr txBox="1">
                          <a:spLocks noChangeArrowheads="1"/>
                        </wps:cNvSpPr>
                        <wps:spPr bwMode="auto">
                          <a:xfrm>
                            <a:off x="4480" y="7238"/>
                            <a:ext cx="289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Х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3" name="Oval 937"/>
                        <wps:cNvSpPr>
                          <a:spLocks noChangeArrowheads="1"/>
                        </wps:cNvSpPr>
                        <wps:spPr bwMode="auto">
                          <a:xfrm flipV="1">
                            <a:off x="4647" y="7155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Oval 938"/>
                        <wps:cNvSpPr>
                          <a:spLocks noChangeArrowheads="1"/>
                        </wps:cNvSpPr>
                        <wps:spPr bwMode="auto">
                          <a:xfrm flipV="1">
                            <a:off x="4789" y="7155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Oval 939"/>
                        <wps:cNvSpPr>
                          <a:spLocks noChangeArrowheads="1"/>
                        </wps:cNvSpPr>
                        <wps:spPr bwMode="auto">
                          <a:xfrm flipV="1">
                            <a:off x="5017" y="7155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Oval 940"/>
                        <wps:cNvSpPr>
                          <a:spLocks noChangeArrowheads="1"/>
                        </wps:cNvSpPr>
                        <wps:spPr bwMode="auto">
                          <a:xfrm flipV="1">
                            <a:off x="6214" y="7155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Oval 941"/>
                        <wps:cNvSpPr>
                          <a:spLocks noChangeArrowheads="1"/>
                        </wps:cNvSpPr>
                        <wps:spPr bwMode="auto">
                          <a:xfrm flipV="1">
                            <a:off x="8176" y="7154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Oval 942"/>
                        <wps:cNvSpPr>
                          <a:spLocks noChangeArrowheads="1"/>
                        </wps:cNvSpPr>
                        <wps:spPr bwMode="auto">
                          <a:xfrm flipV="1">
                            <a:off x="8008" y="7154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" name="Oval 943"/>
                        <wps:cNvSpPr>
                          <a:spLocks noChangeArrowheads="1"/>
                        </wps:cNvSpPr>
                        <wps:spPr bwMode="auto">
                          <a:xfrm flipV="1">
                            <a:off x="9604" y="7154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Text Box 944"/>
                        <wps:cNvSpPr txBox="1">
                          <a:spLocks noChangeArrowheads="1"/>
                        </wps:cNvSpPr>
                        <wps:spPr bwMode="auto">
                          <a:xfrm>
                            <a:off x="4704" y="7378"/>
                            <a:ext cx="28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Х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1" name="Text Box 945"/>
                        <wps:cNvSpPr txBox="1">
                          <a:spLocks noChangeArrowheads="1"/>
                        </wps:cNvSpPr>
                        <wps:spPr bwMode="auto">
                          <a:xfrm>
                            <a:off x="4928" y="7238"/>
                            <a:ext cx="28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Х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2" name="Text Box 946"/>
                        <wps:cNvSpPr txBox="1">
                          <a:spLocks noChangeArrowheads="1"/>
                        </wps:cNvSpPr>
                        <wps:spPr bwMode="auto">
                          <a:xfrm>
                            <a:off x="6104" y="7238"/>
                            <a:ext cx="28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Х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  <w:vertAlign w:val="sub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3" name="Text Box 947"/>
                        <wps:cNvSpPr txBox="1">
                          <a:spLocks noChangeArrowheads="1"/>
                        </wps:cNvSpPr>
                        <wps:spPr bwMode="auto">
                          <a:xfrm>
                            <a:off x="7896" y="7238"/>
                            <a:ext cx="28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Х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  <w:vertAlign w:val="sub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4" name="Text Box 948"/>
                        <wps:cNvSpPr txBox="1">
                          <a:spLocks noChangeArrowheads="1"/>
                        </wps:cNvSpPr>
                        <wps:spPr bwMode="auto">
                          <a:xfrm>
                            <a:off x="8223" y="7238"/>
                            <a:ext cx="28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Х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  <w:vertAlign w:val="subscript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5" name="Text Box 949"/>
                        <wps:cNvSpPr txBox="1">
                          <a:spLocks noChangeArrowheads="1"/>
                        </wps:cNvSpPr>
                        <wps:spPr bwMode="auto">
                          <a:xfrm>
                            <a:off x="9548" y="7238"/>
                            <a:ext cx="28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Х</w:t>
                              </w:r>
                              <w:r>
                                <w:rPr>
                                  <w:rFonts w:ascii="Arial" w:hAnsi="Arial"/>
                                  <w:sz w:val="20"/>
                                  <w:vertAlign w:val="subscript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6" name="Freeform 950"/>
                        <wps:cNvSpPr>
                          <a:spLocks/>
                        </wps:cNvSpPr>
                        <wps:spPr bwMode="auto">
                          <a:xfrm>
                            <a:off x="9604" y="2422"/>
                            <a:ext cx="1428" cy="4331"/>
                          </a:xfrm>
                          <a:custGeom>
                            <a:avLst/>
                            <a:gdLst>
                              <a:gd name="T0" fmla="*/ 689 w 1305"/>
                              <a:gd name="T1" fmla="*/ 0 h 4331"/>
                              <a:gd name="T2" fmla="*/ 1305 w 1305"/>
                              <a:gd name="T3" fmla="*/ 0 h 4331"/>
                              <a:gd name="T4" fmla="*/ 1305 w 1305"/>
                              <a:gd name="T5" fmla="*/ 4331 h 4331"/>
                              <a:gd name="T6" fmla="*/ 745 w 1305"/>
                              <a:gd name="T7" fmla="*/ 4331 h 4331"/>
                              <a:gd name="T8" fmla="*/ 689 w 1305"/>
                              <a:gd name="T9" fmla="*/ 0 h 4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5" h="4331">
                                <a:moveTo>
                                  <a:pt x="689" y="0"/>
                                </a:moveTo>
                                <a:lnTo>
                                  <a:pt x="1305" y="0"/>
                                </a:lnTo>
                                <a:lnTo>
                                  <a:pt x="1305" y="4331"/>
                                </a:lnTo>
                                <a:lnTo>
                                  <a:pt x="745" y="4331"/>
                                </a:lnTo>
                                <a:cubicBezTo>
                                  <a:pt x="1290" y="2388"/>
                                  <a:pt x="0" y="2133"/>
                                  <a:pt x="6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951"/>
                        <wps:cNvSpPr>
                          <a:spLocks/>
                        </wps:cNvSpPr>
                        <wps:spPr bwMode="auto">
                          <a:xfrm flipH="1">
                            <a:off x="1848" y="2422"/>
                            <a:ext cx="1428" cy="4331"/>
                          </a:xfrm>
                          <a:custGeom>
                            <a:avLst/>
                            <a:gdLst>
                              <a:gd name="T0" fmla="*/ 689 w 1305"/>
                              <a:gd name="T1" fmla="*/ 0 h 4331"/>
                              <a:gd name="T2" fmla="*/ 1305 w 1305"/>
                              <a:gd name="T3" fmla="*/ 0 h 4331"/>
                              <a:gd name="T4" fmla="*/ 1305 w 1305"/>
                              <a:gd name="T5" fmla="*/ 4331 h 4331"/>
                              <a:gd name="T6" fmla="*/ 745 w 1305"/>
                              <a:gd name="T7" fmla="*/ 4331 h 4331"/>
                              <a:gd name="T8" fmla="*/ 689 w 1305"/>
                              <a:gd name="T9" fmla="*/ 0 h 4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5" h="4331">
                                <a:moveTo>
                                  <a:pt x="689" y="0"/>
                                </a:moveTo>
                                <a:lnTo>
                                  <a:pt x="1305" y="0"/>
                                </a:lnTo>
                                <a:lnTo>
                                  <a:pt x="1305" y="4331"/>
                                </a:lnTo>
                                <a:lnTo>
                                  <a:pt x="745" y="4331"/>
                                </a:lnTo>
                                <a:cubicBezTo>
                                  <a:pt x="1290" y="2388"/>
                                  <a:pt x="0" y="2133"/>
                                  <a:pt x="6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Line 952"/>
                        <wps:cNvCnPr/>
                        <wps:spPr bwMode="auto">
                          <a:xfrm>
                            <a:off x="4676" y="2002"/>
                            <a:ext cx="0" cy="520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" name="Line 953"/>
                        <wps:cNvCnPr/>
                        <wps:spPr bwMode="auto">
                          <a:xfrm>
                            <a:off x="8204" y="1974"/>
                            <a:ext cx="0" cy="520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" name="Line 954"/>
                        <wps:cNvCnPr/>
                        <wps:spPr bwMode="auto">
                          <a:xfrm>
                            <a:off x="4676" y="2083"/>
                            <a:ext cx="35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med" len="med"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" name="Text Box 955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1806"/>
                            <a:ext cx="28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sym w:font="Symbol" w:char="F044"/>
                              </w:r>
                              <w:r>
                                <w:rPr>
                                  <w:rFonts w:ascii="Arial" w:hAnsi="Arial"/>
                                  <w:sz w:val="2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2" name="Line 956"/>
                        <wps:cNvCnPr/>
                        <wps:spPr bwMode="auto">
                          <a:xfrm>
                            <a:off x="1848" y="1498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med" len="med"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3" name="Line 957"/>
                        <wps:cNvCnPr/>
                        <wps:spPr bwMode="auto">
                          <a:xfrm flipV="1">
                            <a:off x="11032" y="1358"/>
                            <a:ext cx="0" cy="13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" name="Line 958"/>
                        <wps:cNvCnPr/>
                        <wps:spPr bwMode="auto">
                          <a:xfrm flipV="1">
                            <a:off x="1848" y="1386"/>
                            <a:ext cx="0" cy="13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Text Box 959"/>
                        <wps:cNvSpPr txBox="1">
                          <a:spLocks noChangeArrowheads="1"/>
                        </wps:cNvSpPr>
                        <wps:spPr bwMode="auto">
                          <a:xfrm>
                            <a:off x="6356" y="1134"/>
                            <a:ext cx="28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6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3458"/>
                            <a:ext cx="28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227" name="Line 961"/>
                        <wps:cNvCnPr/>
                        <wps:spPr bwMode="auto">
                          <a:xfrm rot="-5400000">
                            <a:off x="28" y="4578"/>
                            <a:ext cx="43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med" len="med"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8" name="Text Box 962"/>
                        <wps:cNvSpPr txBox="1">
                          <a:spLocks noChangeArrowheads="1"/>
                        </wps:cNvSpPr>
                        <wps:spPr bwMode="auto">
                          <a:xfrm>
                            <a:off x="1736" y="7238"/>
                            <a:ext cx="289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9" name="Oval 963"/>
                        <wps:cNvSpPr>
                          <a:spLocks noChangeArrowheads="1"/>
                        </wps:cNvSpPr>
                        <wps:spPr bwMode="auto">
                          <a:xfrm flipV="1">
                            <a:off x="1819" y="7155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Line 964"/>
                        <wps:cNvCnPr/>
                        <wps:spPr bwMode="auto">
                          <a:xfrm flipV="1">
                            <a:off x="1848" y="5950"/>
                            <a:ext cx="0" cy="13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3" o:spid="_x0000_s1185" style="position:absolute;margin-left:-5.2pt;margin-top:0;width:492.75pt;height:340.95pt;z-index:251591680" coordorigin="1597,1134" coordsize="9855,6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xUBQ0AACWRAAAOAAAAZHJzL2Uyb0RvYy54bWzsXVtv28oRfi/Q/0DosYBjLm8ihTgHiR2n&#10;B0h7gian77REXVBKVEk6ck5RoO/tD+ljgfbhtMXpb3D+Ub/ZGy8WbcmJeZxoE8CmzNFyOfvtzOzM&#10;7OzTb66WqfU+yYtFtjoZsCf2wEpW42yyWM1OBt+/Oz8KB1ZRxqtJnGar5GTwISkG3zz75S+ebtaj&#10;xMnmWTpJcguNrIrRZn0ymJflenR8XIznyTIunmTrZIWb0yxfxiU+5rPjSR5v0PoyPXZsOzjeZPlk&#10;nWfjpCjw1zNxc/CMtz+dJuPyu+m0SEorPRmgbyX/mfOfF/Tz+NnTeDTL4/V8MZbdiO/Ri2W8WOGh&#10;uqmzuIyty3xxo6nlYpxnRTYtn4yz5XE2nS7GCX8HvA2zW2/zKs8u1/xdZqPNbK3ZBNa2+HTvZse/&#10;ff8mtxYTjB0Lo4G1ipcYJf5gK3Jc4s9mPRuB7FW+frt+k4uXxOXrbPyHAreP2/fp80wQWxeb32QT&#10;NBhflhnnz9U0X1ITeHPrig/DBz0MyVVpjfHHwPGHkeMPrDHuea6LYfbFQI3nGE36HvOj4cDCbcZc&#10;T917Kb8fhb78chCyiO4exyPxYN5Z2Tl6M4CuqPhafBpf387jdcKHqyCGab5GAJ7g63meJIRlsJb3&#10;mjoASsXXos7U2h0iK8D7O9npMBvPAlscTzwgHimmhoELjkmOOg2mxKPxZVG+SjI+MvH710UppsUE&#10;V3y8J7L/79D6dJlihvzq2AqYZ22siAWcxYC+pmI1KtuaWxhD/sQ6jVOjCYMw6mjKrZF1NeXVaG5p&#10;CpjQfacedXQsqJH5fle/wMtdGoP002Td/MK801T1lwRsZ2oM4rkalvHVSo4LrqyYBK3N59Y6K2hu&#10;0CABAu+YHGRQ0SB2EGMciJjPdDzvdmJwmoj5bLyTGIwk4uFO3QCjiFjNVt4N8QT5rjlEeVuI5wML&#10;QvyCHhCP1nFJLFKX1uZkwLFpzbkQcTiLltn75F3GaUriFcaEP5grAjyvup+u6nQEqwahuj2+vFiM&#10;XyQ/1IkhvMS7s9Djg4DO8aeJ/uA9naGanuKGbl7NFHr1RsvqeYIeuOS9qZErgubXBLmUCZCGklW8&#10;N8wJxMs7jt+40WZKs8lxmhWJkKnEci5cNe95vytZUmTpYnK+SFPieJHPLk7T3HofQxef838SGg2y&#10;dMWHzocC4N/qbMLm/7Y1AbW5mnBQzJN48lJel/EiFdfoZYo5AWUg5KrQBBfZ5ANkbJ4JIwFGDS7m&#10;Wf7DwNrAQDgZFH+8jPNkYKXfrqApIuZ5YGzJP3j+0MGHvH7non4nXo3R1MmgHGDG0uVpKayQy3W+&#10;mM3xJMZfd5U9h6qcLkgC8/6JXskPUFb9aS1IcaG1foepBzGTJlBbEKKTpBij79d/v/7x41+u/3f9&#10;n+sfr/9tXf8Lv/5x/U/84Sf8/u/Hv13/9PGvuMEl/3ZFZ62y0zlaTp7nebahsQJfhdhqfEGN0536&#10;zwuGYuZB/0mNo/Sf6zuQMUL/MX4PKFDWyDoXmLXo4mRAsoaPhtKFIFUkUr6UhGpJvpl8vz5bxDP+&#10;lekMGL8B9yig/xKrmuRiK21jakgS6kBc8odS24TeeLTKqBNiKoq/4GWlCKTX5vbnnyLmePYLJzo6&#10;D8LhkXfu+UfR0A6PbBa9iALbi7yz8z9T15k3mi8mk2T1erFKlC3MvN1sImmVCyuWW8OfPIuXixJL&#10;g3SxPBmEeqrHo64p3eg+l0rggfrNuWLmOy2ROq1UWAJivn8HCY2pzuHamIeQ4cJC/fwTFzqTazRn&#10;GPDnVoarH0i7VZn63fM2SdPFuiATPB51TN2GqtlLIzmhP6RlBWmCfDXhD+lurVs5kSA5i4u50IPF&#10;h+IsK4Vavp/aKq8ursQCTi8pjCZrrr+wiGggm5ukfSHbpeUfbD5Pr1SVSjLIvt0gq5DNFxw0YAbZ&#10;TWTDgG8gOyRJ0hey/QAmIpDte570zxhki2XHXUuNCtlayRpkN5ENVdtANvcM9IRsPwrFMsL1sUTm&#10;C0mD7H2RrZWsQXYT2YBWHdku9z31hOzh0IcxBJnt2srnY5C9L7K1kjXIbiIbC7UGsrkrpy9kU0iF&#10;29k+DG4js/dwfFbWiFayBtlNZMN12EB2n07NCK5LgezQ56LH+EZ2delrZMM5LxdGBtlNZOuYv/D6&#10;uTLkX4s+P5zXz2XS6+cGYctdb3wjO/pGHK1kDbLryEZykJLZPJ4RiTwRaY2crt7kUiDslFih802G&#10;rI1UBHbwJAosqSByR1QpRVjlNte0DudQfOeToye3OpOt8sMaWTlFmcRpOUd882SQzhDYTJDDhQtw&#10;Bk72W0JKdvQyfBl6R54TvDzy7LOzo+fnp95RcM6G/pl7dnp6xpohJR4tE1leiDPdN6TUCnrpiI+I&#10;MKPLWMvcHfGhtyMY9BhMRW6XAuM7Wm+9yK4sqHWlk2QKkFVe4YaKBD9UqIXZYQjnCvA6pAA2uLHF&#10;nvCZSgjpAPNdIdIGmFvj9kiR1R3MaURka2THVcy0CUHB0Z8//soi2yfh9HAxq4cO0lYWnDa5jZ5r&#10;6jkdt62JFu1W7lW0eF4oYl1Dx22tVBzKnyIlaSTLLmlQRrKM+pMsesmzp2QB1kX2Fy5E5hcuRNYX&#10;Lr64jC/HbsXJkTAsbeSbOcqfJwPEmiJh4/fK4pE54V7gwZFI9glDHnfTPpGpID7v2QMlgnSnbjy0&#10;WU6WqUlNrHZzdKQqOXYr7C2UzUM6mrcDdSiTgg1QaV8I8X9PCfqV59A6diuK7WoHe68S1beZkagE&#10;T/L1GKDCCSVlpdqi5NitoLRwDPQuUQNH7scwEtUAddteOseGIKtH4sQGm96BGjK50QBAbWcIGRsV&#10;nnDaE4ydFAe7fcaxWyFjT/uvelX92DmBjojFlAGqsVG3qP5WBNjT7pBegUpbkQxQjY3auUEJe9uV&#10;6q8c3Z7e8yLB2k8MzRsqsLrDLke3C8ErHDomhNa939c4unt0dOvJsqebBhPvq3J0sy3ReLGFpbaQ&#10;6EmSRLQtmeyz7pCZkSQmZFaro9C9gbS/kJlOXTl0SbIl+O79PMH3gCmbxEgSVNLSFblq+To71iAx&#10;NkmPNomeLIcuSXTwvba6aQfg+7FJENYU2x+NTUI1+YwkUUWbujMjHoNNoifLoUsSnR1RkyTcF9H7&#10;6iZ0UELSrG5Ws1pdJEqGNjaJLuiEhKcGNx6DJNGT5dAliU5fqUmSdgpLPzZJ5HvGT0J1j40kaRaS&#10;fNw2iZ4shy5JdH5RVQIZO1M604spcFKzVkTUcqedejqOeLMEJPOqEpCuKDNZlYC8XwlkXreYoZiG&#10;yFO+tQQyf2JXCWRqAyWQtzUFC6pdHfhGUzD5NM0tTUGeazLUjmWiBPKN1jBYmmzodfULeS6a6pbG&#10;ILY1majzvO0lEYTWVLIEshohUwL5E0ogc17LEsiiwmxV4lgUB25XNq7uq5LCgk60hEiF2uaqbqvf&#10;LTKChAyAKgr1W1ACWXxtsIWwWXFYNuzIQnpwb8qYq7iB6BR65TCxdV3VWm6/VrNJU8T4IIoYO5T3&#10;LNIFa3qHw7KhXXSJgz31Dt8W8OvW/hVU/RamqtFAN/Wi0UDbKvaL+i5fZxF+o4GkFjQa6ADL6DsM&#10;ukBoIFGGBLWcqlXPvmVIqvr2tt0qmAMriG+vpsRj0mLVyoY8anS4i6xWv3cZksDFSu12r2X3IvzW&#10;MiSin6bOCD/qaq8jnLp2RuK4oyba6sm8+6It5BstYVuzaNjKHTdoo4MSDr2qDaqqNdGmEwyRjbsv&#10;2mqyLeSorcrSVGd3qLVnR0rt3rIt+qzHzGwpq7RMJrKuEl1B4MUjWRx6F2K5G5xz4ubBHqYKE87+&#10;23ZuXpd0RK00idcqniFKDNRWg/3EMwKcasf9FizE3kuOC1WIV5dKMXmfJu/zceV9VrWqDzyegdOl&#10;mppPp7HdQ/NphxHzIunZVLIgwr0vobjgLsrMaD4xaWjVQ/qmz/qDlIbTWIXqZKld8bq1AgpjNk72&#10;JPc7c9u1ieUSgbmMzw2zID3IwpdUlL0BPJ1b82nAUz525uKojob5ZHBnlqYMR5oq3NVMfZ2NAey9&#10;pfOUeym4Cv+ZSKdWB9hVC1tj6ou6qWZjxqNLghTBe7JTDt3U16lLlSQJ2qlL/UgSZD4Ip4Hrta0t&#10;I0mMJJFxn8eWTo0VAgy0TklChYKcIXC9LTqIP39VO88dnY8iooE4QVHyZmdzmJ9PfuR7IoOeHMqy&#10;bqrcSI6jyFtOBM/FgddfwAkFxonA47aP9hADAphYy9U0oZ7cvdrUbOgKm/qWLYqm0rhxnz8y97mO&#10;xh+6Ta3TFMSpU4FmjJQiPN3kc541v919GVK+BLyXptyoKTe6tdwoAl4N96U4DlhGi3fKcOgAnkwR&#10;9iOxC6ZyCeGBlMdl3Oap9RjPi0LkZjbazNbcUpvl8Xq+GJ/FZVz/zOM7o8TJ5lk6SfJn/wcAAP//&#10;AwBQSwMEFAAGAAgAAAAhAAV4UbvgAAAACAEAAA8AAABkcnMvZG93bnJldi54bWxMj0FLw0AUhO+C&#10;/2F5grd2s2prG7MppainUrAVxNtr9jUJzb4N2W2S/nvXkx6HGWa+yVajbURPna8da1DTBARx4UzN&#10;pYbPw9tkAcIHZIONY9JwJQ+r/PYmw9S4gT+o34dSxBL2KWqoQmhTKX1RkUU/dS1x9E6usxii7Epp&#10;OhxiuW3kQ5LMpcWa40KFLW0qKs77i9XwPuCwflSv/fZ82ly/D7Pd11aR1vd34/oFRKAx/IXhFz+i&#10;Qx6Zju7CxotGw0QlTzGqIT6K9vJ5pkAcNcwXagkyz+T/A/kPAAAA//8DAFBLAQItABQABgAIAAAA&#10;IQC2gziS/gAAAOEBAAATAAAAAAAAAAAAAAAAAAAAAABbQ29udGVudF9UeXBlc10ueG1sUEsBAi0A&#10;FAAGAAgAAAAhADj9If/WAAAAlAEAAAsAAAAAAAAAAAAAAAAALwEAAF9yZWxzLy5yZWxzUEsBAi0A&#10;FAAGAAgAAAAhAIAinFQFDQAAJZEAAA4AAAAAAAAAAAAAAAAALgIAAGRycy9lMm9Eb2MueG1sUEsB&#10;Ai0AFAAGAAgAAAAhAAV4UbvgAAAACAEAAA8AAAAAAAAAAAAAAAAAXw8AAGRycy9kb3ducmV2Lnht&#10;bFBLBQYAAAAABAAEAPMAAABsEAAAAAA=&#10;">
                <v:shape id="Freeform 924" o:spid="_x0000_s1186" style="position:absolute;left:2100;top:2424;width:8637;height:4332;visibility:visible;mso-wrap-style:square;v-text-anchor:top" coordsize="9169,4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ET8cA&#10;AADdAAAADwAAAGRycy9kb3ducmV2LnhtbESPT2vCQBDF74V+h2UKvRTdpBXR6CpFEOzRv+htyE6T&#10;1Oxsmt3G9Nt3DgVvM7w37/1mvuxdrTpqQ+XZQDpMQBHn3lZcGDjs14MJqBCRLdaeycAvBVguHh/m&#10;mFl/4y11u1goCeGQoYEyxibTOuQlOQxD3xCL9ulbh1HWttC2xZuEu1q/JslYO6xYGkpsaFVSft39&#10;OAPbkT5OTh/78/fm63J9q1M9ejl3xjw/9e8zUJH6eDf/X2+s4KdT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3hE/HAAAA3QAAAA8AAAAAAAAAAAAAAAAAmAIAAGRy&#10;cy9kb3ducmV2LnhtbFBLBQYAAAAABAAEAPUAAACMAwAAAAA=&#10;" path="m614,l8689,v-763,1841,480,2724,,4332l559,4332c,2681,1264,2251,614,xe">
                  <v:path arrowok="t" o:connecttype="custom" o:connectlocs="578,0;8185,0;8185,4332;527,4332;578,0" o:connectangles="0,0,0,0,0"/>
                </v:shape>
                <v:rect id="Rectangle 925" o:spid="_x0000_s1187" alt="Широкий диагональный 2" style="position:absolute;left:4676;top:2422;width:3528;height:4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uesAA&#10;AADdAAAADwAAAGRycy9kb3ducmV2LnhtbERPS4vCMBC+L/gfwgje1rR7EK1GEUFYL8rWx3loxqa0&#10;mZQmav33ZkHwNh/fcxar3jbiTp2vHCtIxwkI4sLpiksFp+P2ewrCB2SNjWNS8CQPq+Xga4GZdg/+&#10;o3seShFD2GeowITQZlL6wpBFP3YtceSurrMYIuxKqTt8xHDbyJ8kmUiLFccGgy1tDBV1frMKsKCd&#10;dG1S8/kS8v3hsp+a+qbUaNiv5yAC9eEjfrt/dZyfzlL4/yae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OsuesAAAADdAAAADwAAAAAAAAAAAAAAAACYAgAAZHJzL2Rvd25y&#10;ZXYueG1sUEsFBgAAAAAEAAQA9QAAAIUDAAAAAA==&#10;" fillcolor="#969696" stroked="f">
                  <v:fill r:id="rId32" o:title="" type="pattern"/>
                </v:rect>
                <v:oval id="Oval 926" o:spid="_x0000_s1188" style="position:absolute;left:4792;top:2766;width:567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jnQMQA&#10;AADdAAAADwAAAGRycy9kb3ducmV2LnhtbERPTWvCQBC9F/wPywheRDfJobSpq1RBEKRiVazHITsm&#10;odnZsLtq/PduQehtHu9zJrPONOJKzteWFaTjBARxYXXNpYLDfjl6A+EDssbGMim4k4fZtPcywVzb&#10;G3/TdRdKEUPY56igCqHNpfRFRQb92LbEkTtbZzBE6EqpHd5iuGlkliSv0mDNsaHClhYVFb+7i1GQ&#10;hG1WuJ/18atL5/ftZpiZ09woNeh3nx8gAnXhX/x0r3Scn75n8PdNPEF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450DEAAAA3QAAAA8AAAAAAAAAAAAAAAAAmAIAAGRycy9k&#10;b3ducmV2LnhtbFBLBQYAAAAABAAEAPUAAACJAwAAAAA=&#10;" strokeweight="2.25pt">
                  <v:stroke dashstyle="1 1" endcap="round"/>
                  <v:textbox>
                    <w:txbxContent>
                      <w:p w:rsidR="00D37D41" w:rsidRDefault="00D37D41" w:rsidP="00D37D41">
                        <w:pPr>
                          <w:pStyle w:val="a8"/>
                        </w:pPr>
                        <w:r>
                          <w:t>3</w:t>
                        </w:r>
                      </w:p>
                    </w:txbxContent>
                  </v:textbox>
                </v:oval>
                <v:oval id="Oval 927" o:spid="_x0000_s1189" style="position:absolute;left:4390;top:4134;width:567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RC28UA&#10;AADdAAAADwAAAGRycy9kb3ducmV2LnhtbERP22rCQBB9L/gPywi+lLpJCkWjq9SCIBSLl9L6OGTH&#10;JJidDburxr93C0Lf5nCuM513phEXcr62rCAdJiCIC6trLhV875cvIxA+IGtsLJOCG3mYz3pPU8y1&#10;vfKWLrtQihjCPkcFVQhtLqUvKjLoh7YljtzROoMhQldK7fAaw00jsyR5kwZrjg0VtvRRUXHanY2C&#10;JGyywv1+/qy7dHHbfD1n5rAwSg363fsERKAu/Isf7pWO89PxK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ELbxQAAAN0AAAAPAAAAAAAAAAAAAAAAAJgCAABkcnMv&#10;ZG93bnJldi54bWxQSwUGAAAAAAQABAD1AAAAigMAAAAA&#10;" strokeweight="2.25pt">
                  <v:stroke dashstyle="1 1" endcap="round"/>
                  <v:textbox>
                    <w:txbxContent>
                      <w:p w:rsidR="00D37D41" w:rsidRDefault="00D37D41" w:rsidP="00D37D41">
                        <w:pPr>
                          <w:pStyle w:val="a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oval>
                <v:oval id="Oval 928" o:spid="_x0000_s1190" style="position:absolute;left:4561;top:5445;width:567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ar8UA&#10;AADdAAAADwAAAGRycy9kb3ducmV2LnhtbERP22rCQBB9L/gPywi+lLpJKEWjq9SCIBSLl9L6OGTH&#10;JJidDburxr93C0Lf5nCuM513phEXcr62rCAdJiCIC6trLhV875cvIxA+IGtsLJOCG3mYz3pPU8y1&#10;vfKWLrtQihjCPkcFVQhtLqUvKjLoh7YljtzROoMhQldK7fAaw00jsyR5kwZrjg0VtvRRUXHanY2C&#10;JGyywv1+/qy7dHHbfD1n5rAwSg363fsERKAu/Isf7pWO89PxK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3dqvxQAAAN0AAAAPAAAAAAAAAAAAAAAAAJgCAABkcnMv&#10;ZG93bnJldi54bWxQSwUGAAAAAAQABAD1AAAAigMAAAAA&#10;" strokeweight="2.25pt">
                  <v:stroke dashstyle="1 1" endcap="round"/>
                  <v:textbox>
                    <w:txbxContent>
                      <w:p w:rsidR="00D37D41" w:rsidRDefault="00D37D41" w:rsidP="00D37D41">
                        <w:pPr>
                          <w:pStyle w:val="a8"/>
                        </w:pPr>
                        <w:r>
                          <w:t>2</w:t>
                        </w:r>
                      </w:p>
                    </w:txbxContent>
                  </v:textbox>
                </v:oval>
                <v:oval id="Oval 929" o:spid="_x0000_s1191" style="position:absolute;left:5986;top:3564;width:567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/NMUA&#10;AADdAAAADwAAAGRycy9kb3ducmV2LnhtbERP22rCQBB9L/gPywi+lLpJoEWjq9SCIBSLl9L6OGTH&#10;JJidDburxr93C0Lf5nCuM513phEXcr62rCAdJiCIC6trLhV875cvIxA+IGtsLJOCG3mYz3pPU8y1&#10;vfKWLrtQihjCPkcFVQhtLqUvKjLoh7YljtzROoMhQldK7fAaw00jsyR5kwZrjg0VtvRRUXHanY2C&#10;JGyywv1+/qy7dHHbfD1n5rAwSg363fsERKAu/Isf7pWO89PxK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kX80xQAAAN0AAAAPAAAAAAAAAAAAAAAAAJgCAABkcnMv&#10;ZG93bnJldi54bWxQSwUGAAAAAAQABAD1AAAAigMAAAAA&#10;" strokeweight="2.25pt">
                  <v:stroke dashstyle="1 1" endcap="round"/>
                  <v:textbox>
                    <w:txbxContent>
                      <w:p w:rsidR="00D37D41" w:rsidRDefault="00D37D41" w:rsidP="00D37D41">
                        <w:pPr>
                          <w:pStyle w:val="a8"/>
                        </w:pPr>
                        <w:r>
                          <w:t>4</w:t>
                        </w:r>
                      </w:p>
                    </w:txbxContent>
                  </v:textbox>
                </v:oval>
                <v:oval id="Oval 930" o:spid="_x0000_s1192" style="position:absolute;left:7753;top:3051;width:567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PhQ8UA&#10;AADdAAAADwAAAGRycy9kb3ducmV2LnhtbERPS2vCQBC+F/oflin0UnSTHESja2gKhUJp8YV6HLJj&#10;EszOht2txn/fFQq9zcf3nEUxmE5cyPnWsoJ0nIAgrqxuuVaw276PpiB8QNbYWSYFN/JQLB8fFphr&#10;e+U1XTahFjGEfY4KmhD6XEpfNWTQj21PHLmTdQZDhK6W2uE1hptOZkkykQZbjg0N9vTWUHXe/BgF&#10;SVhllTt87r+GtLytvl8ycyyNUs9Pw+scRKAh/Iv/3B86zk9nE7h/E0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Q+FDxQAAAN0AAAAPAAAAAAAAAAAAAAAAAJgCAABkcnMv&#10;ZG93bnJldi54bWxQSwUGAAAAAAQABAD1AAAAigMAAAAA&#10;" strokeweight="2.25pt">
                  <v:stroke dashstyle="1 1" endcap="round"/>
                  <v:textbox>
                    <w:txbxContent>
                      <w:p w:rsidR="00D37D41" w:rsidRDefault="00D37D41" w:rsidP="00D37D41">
                        <w:pPr>
                          <w:pStyle w:val="a8"/>
                        </w:pPr>
                        <w:r>
                          <w:t>5</w:t>
                        </w:r>
                      </w:p>
                    </w:txbxContent>
                  </v:textbox>
                </v:oval>
                <v:oval id="Oval 931" o:spid="_x0000_s1193" style="position:absolute;left:7924;top:4590;width:567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9E2MUA&#10;AADdAAAADwAAAGRycy9kb3ducmV2LnhtbERPS2vCQBC+F/wPywheSt0kh1ajq9SCIBSLj9J6HLJj&#10;EszOht1V4793C0Jv8/E9ZzrvTCMu5HxtWUE6TEAQF1bXXCr43i9fRiB8QNbYWCYFN/Iwn/Wepphr&#10;e+UtXXahFDGEfY4KqhDaXEpfVGTQD21LHLmjdQZDhK6U2uE1hptGZknyKg3WHBsqbOmjouK0OxsF&#10;Sdhkhfv9/Fl36eK2+XrOzGFhlBr0u/cJiEBd+Bc/3Csd56fjN/j7Jp4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D0TYxQAAAN0AAAAPAAAAAAAAAAAAAAAAAJgCAABkcnMv&#10;ZG93bnJldi54bWxQSwUGAAAAAAQABAD1AAAAigMAAAAA&#10;" strokeweight="2.25pt">
                  <v:stroke dashstyle="1 1" endcap="round"/>
                  <v:textbox>
                    <w:txbxContent>
                      <w:p w:rsidR="00D37D41" w:rsidRDefault="00D37D41" w:rsidP="00D37D41">
                        <w:pPr>
                          <w:pStyle w:val="a8"/>
                        </w:pPr>
                        <w:r>
                          <w:t>6</w:t>
                        </w:r>
                      </w:p>
                    </w:txbxContent>
                  </v:textbox>
                </v:oval>
                <v:oval id="Oval 932" o:spid="_x0000_s1194" style="position:absolute;left:9352;top:4858;width:567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QqscA&#10;AADdAAAADwAAAGRycy9kb3ducmV2LnhtbESPQUvDQBCF74L/YRnBi9hNchCN3QQrFAqitFFaj0N2&#10;TILZ2bC7tum/dw6Ctxnem/e+WdazG9WRQhw8G8gXGSji1tuBOwMf7+vbe1AxIVscPZOBM0Woq8uL&#10;JZbWn3hHxyZ1SkI4lmigT2kqtY5tTw7jwk/Eon354DDJGjptA54k3I26yLI77XBgaehxouee2u/m&#10;xxnI0rZow+Fl/zrnq/P27aZwnytnzPXV/PQIKtGc/s1/1xsr+PmD4Mo3MoK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Q0KrHAAAA3QAAAA8AAAAAAAAAAAAAAAAAmAIAAGRy&#10;cy9kb3ducmV2LnhtbFBLBQYAAAAABAAEAPUAAACMAwAAAAA=&#10;" strokeweight="2.25pt">
                  <v:stroke dashstyle="1 1" endcap="round"/>
                  <v:textbox>
                    <w:txbxContent>
                      <w:p w:rsidR="00D37D41" w:rsidRDefault="00D37D41" w:rsidP="00D37D41">
                        <w:pPr>
                          <w:pStyle w:val="a8"/>
                        </w:pPr>
                        <w:r>
                          <w:t>7</w:t>
                        </w:r>
                      </w:p>
                    </w:txbxContent>
                  </v:textbox>
                </v:oval>
                <v:oval id="Oval 933" o:spid="_x0000_s1195" style="position:absolute;left:3192;top:3682;width:567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1McQA&#10;AADdAAAADwAAAGRycy9kb3ducmV2LnhtbERPS2vCQBC+F/wPywheSt0kh1Kjq6hQKIjio7Qeh+yY&#10;BLOzYXfV+O+7QsHbfHzPmcw604grOV9bVpAOExDEhdU1lwq+D59vHyB8QNbYWCYFd/Iwm/ZeJphr&#10;e+MdXfehFDGEfY4KqhDaXEpfVGTQD21LHLmTdQZDhK6U2uEthptGZknyLg3WHBsqbGlZUXHeX4yC&#10;JGyzwv2uftZdurhvN6+ZOS6MUoN+Nx+DCNSFp/jf/aXj/HQ0gsc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cdTHEAAAA3QAAAA8AAAAAAAAAAAAAAAAAmAIAAGRycy9k&#10;b3ducmV2LnhtbFBLBQYAAAAABAAEAPUAAACJAwAAAAA=&#10;" strokeweight="2.25pt">
                  <v:stroke dashstyle="1 1" endcap="round"/>
                  <v:textbox>
                    <w:txbxContent>
                      <w:p w:rsidR="00D37D41" w:rsidRDefault="00D37D41" w:rsidP="00D37D41">
                        <w:pPr>
                          <w:pStyle w:val="a8"/>
                        </w:pPr>
                      </w:p>
                    </w:txbxContent>
                  </v:textbox>
                </v:oval>
                <v:line id="Line 934" o:spid="_x0000_s1196" style="position:absolute;visibility:visible;mso-wrap-style:square" from="1597,7182" to="11287,7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/viMUAAADdAAAADwAAAGRycy9kb3ducmV2LnhtbESPT2sCMRDF74V+hzCF3rrZtlZlNUop&#10;WIo9uf67Dptxs7iZLEnU9dsbodDbDO+937yZznvbijP50DhW8JrlIIgrpxuuFWzWi5cxiBCRNbaO&#10;ScGVAsxnjw9TLLS78IrOZaxFgnAoUIGJsSukDJUhiyFzHXHSDs5bjGn1tdQeLwluW/mW50NpseF0&#10;wWBHX4aqY3myCg7+FMv8d7tc7PvlzgxG7x/flpV6fuo/JyAi9fHf/Jf+0al+QsL9mzSC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/viMUAAADdAAAADwAAAAAAAAAA&#10;AAAAAAChAgAAZHJzL2Rvd25yZXYueG1sUEsFBgAAAAAEAAQA+QAAAJMDAAAAAA==&#10;">
                  <v:stroke endarrow="classic" endarrowwidth="wide" endarrowlength="long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5" o:spid="_x0000_s1197" type="#_x0000_t202" style="position:absolute;left:10885;top:7440;width:56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nMOcUA&#10;AADdAAAADwAAAGRycy9kb3ducmV2LnhtbERPS2vCQBC+F/wPywi9FN1oi2jMRqRFqNaLL8hxyE4e&#10;mJ0N2a3Gf98tFHqbj+85yao3jbhR52rLCibjCARxbnXNpYLzaTOag3AeWWNjmRQ8yMEqHTwlGGt7&#10;5wPdjr4UIYRdjAoq79tYSpdXZNCNbUscuMJ2Bn2AXSl1h/cQbho5jaKZNFhzaKiwpfeK8uvx2yi4&#10;bHG3/9i9ukv2cio2szd/+MoWSj0P+/UShKfe/4v/3J86zJ9GE/j9Jpw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cw5xQAAAN0AAAAPAAAAAAAAAAAAAAAAAJgCAABkcnMv&#10;ZG93bnJldi54bWxQSwUGAAAAAAQABAD1AAAAigMAAAAA&#10;" filled="f" stroked="f" strokeweight="1.5pt">
                  <v:stroke dashstyle="1 1" endcap="round"/>
                  <v:textbox>
                    <w:txbxContent>
                      <w:p w:rsidR="00D37D41" w:rsidRDefault="00D37D41" w:rsidP="00D37D41">
                        <w:pPr>
                          <w:pStyle w:val="a8"/>
                        </w:pPr>
                        <w:r>
                          <w:t>Х</w:t>
                        </w:r>
                      </w:p>
                    </w:txbxContent>
                  </v:textbox>
                </v:shape>
                <v:shape id="Text Box 936" o:spid="_x0000_s1198" type="#_x0000_t202" style="position:absolute;left:4480;top:7238;width:28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kKK8UA&#10;AADdAAAADwAAAGRycy9kb3ducmV2LnhtbERPS0vDQBC+C/6HZQQv0m6ago+YTbENhXoq1iIex+yY&#10;DWZnw+6apv/eFQRv8/E9p1xNthcj+dA5VrCYZyCIG6c7bhUcX7ezexAhImvsHZOCMwVYVZcXJRba&#10;nfiFxkNsRQrhUKACE+NQSBkaQxbD3A3Eift03mJM0LdSezylcNvLPMtupcWOU4PBgTaGmq/Dt1Xw&#10;Xt+E3cPSv5lxvVgOdb3/eL4blbq+mp4eQUSa4r/4z73TaX6e5fD7TTpBV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QorxQAAAN0AAAAPAAAAAAAAAAAAAAAAAJgCAABkcnMv&#10;ZG93bnJldi54bWxQSwUGAAAAAAQABAD1AAAAigMAAAAA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Х</w:t>
                        </w:r>
                        <w:r>
                          <w:rPr>
                            <w:rFonts w:ascii="Arial" w:hAnsi="Arial"/>
                            <w:sz w:val="20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oval id="Oval 937" o:spid="_x0000_s1199" style="position:absolute;left:4647;top:7155;width:57;height:5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5gnsQA&#10;AADdAAAADwAAAGRycy9kb3ducmV2LnhtbERPS2vCQBC+F/oflhF6KbpbFZXoKlIotDdrfR3H7Jik&#10;zc6G7DaJ/74rCL3Nx/ecxaqzpWio9oVjDS8DBYI4dabgTMPu660/A+EDssHSMWm4kofV8vFhgYlx&#10;LX9Ssw2ZiCHsE9SQh1AlUvo0J4t+4CriyF1cbTFEWGfS1NjGcFvKoVITabHg2JBjRa85pT/bX6vh&#10;+7i2avzcTC4jtf848LSdnU8brZ963XoOIlAX/sV397uJ84dqBLdv4gl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uYJ7EAAAA3QAAAA8AAAAAAAAAAAAAAAAAmAIAAGRycy9k&#10;b3ducmV2LnhtbFBLBQYAAAAABAAEAPUAAACJAwAAAAA=&#10;" fillcolor="black"/>
                <v:oval id="Oval 938" o:spid="_x0000_s1200" style="position:absolute;left:4789;top:7155;width:57;height:5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f46sQA&#10;AADdAAAADwAAAGRycy9kb3ducmV2LnhtbERPS2vCQBC+C/0Pywi9iO5WRSW6ihQK7c1aX8cxOyZp&#10;s7Mhu03Sf98VCr3Nx/ec1aazpWio9oVjDU8jBYI4dabgTMPh42W4AOEDssHSMWn4IQ+b9UNvhYlx&#10;Lb9Tsw+ZiCHsE9SQh1AlUvo0J4t+5CriyN1cbTFEWGfS1NjGcFvKsVIzabHg2JBjRc85pV/7b6vh&#10;87y1ajpoZreJOr6deN4urped1o/9brsEEagL/+I/96uJ88dqCvdv4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H+OrEAAAA3QAAAA8AAAAAAAAAAAAAAAAAmAIAAGRycy9k&#10;b3ducmV2LnhtbFBLBQYAAAAABAAEAPUAAACJAwAAAAA=&#10;" fillcolor="black"/>
                <v:oval id="Oval 939" o:spid="_x0000_s1201" style="position:absolute;left:5017;top:7155;width:57;height:5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tdccUA&#10;AADdAAAADwAAAGRycy9kb3ducmV2LnhtbERPTWvCQBC9F/oflil4KbpbW61EV5GCUG9qa/U4Zsck&#10;bXY2ZLdJ/PddQehtHu9zZovOlqKh2heONTwNFAji1JmCMw2fH6v+BIQPyAZLx6ThQh4W8/u7GSbG&#10;tbylZhcyEUPYJ6ghD6FKpPRpThb9wFXEkTu72mKIsM6kqbGN4baUQ6XG0mLBsSHHit5ySn92v1bD&#10;92Fp1ctjMz4/q/36i1/byem40br30C2nIAJ14V98c7+bOH+oRnD9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11xxQAAAN0AAAAPAAAAAAAAAAAAAAAAAJgCAABkcnMv&#10;ZG93bnJldi54bWxQSwUGAAAAAAQABAD1AAAAigMAAAAA&#10;" fillcolor="black"/>
                <v:oval id="Oval 940" o:spid="_x0000_s1202" style="position:absolute;left:6214;top:7155;width:57;height:5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nDBsQA&#10;AADdAAAADwAAAGRycy9kb3ducmV2LnhtbERPS0vDQBC+C/6HZQQv0u5aJS1pt6UIgt76bo/T7DSJ&#10;ZmdDdk3Sf98VBG/z8T1ntuhtJVpqfOlYw/NQgSDOnCk517Dbvg8mIHxANlg5Jg1X8rCY39/NMDWu&#10;4zW1m5CLGMI+RQ1FCHUqpc8KsuiHriaO3MU1FkOETS5Ng10Mt5UcKZVIiyXHhgJreiso+978WA1f&#10;x6VVr09tcnlR+88Dj7vJ+bTS+vGhX05BBOrDv/jP/WHi/JFK4Pe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ZwwbEAAAA3QAAAA8AAAAAAAAAAAAAAAAAmAIAAGRycy9k&#10;b3ducmV2LnhtbFBLBQYAAAAABAAEAPUAAACJAwAAAAA=&#10;" fillcolor="black"/>
                <v:oval id="Oval 941" o:spid="_x0000_s1203" style="position:absolute;left:8176;top:7154;width:57;height:5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VmncQA&#10;AADdAAAADwAAAGRycy9kb3ducmV2LnhtbERPS2vCQBC+F/oflin0UnRXW1Siq4hQsLfW+jqO2TGJ&#10;ZmdDdk3Sf98VCr3Nx/ec2aKzpWio9oVjDYO+AkGcOlNwpmH7/d6bgPAB2WDpmDT8kIfF/PFhholx&#10;LX9RswmZiCHsE9SQh1AlUvo0J4u+7yriyJ1dbTFEWGfS1NjGcFvKoVIjabHg2JBjRauc0uvmZjVc&#10;Dkur3l6a0flV7T72PG4np+On1s9P3XIKIlAX/sV/7rWJ84dqDPdv4gl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VZp3EAAAA3QAAAA8AAAAAAAAAAAAAAAAAmAIAAGRycy9k&#10;b3ducmV2LnhtbFBLBQYAAAAABAAEAPUAAACJAwAAAAA=&#10;" fillcolor="black"/>
                <v:oval id="Oval 942" o:spid="_x0000_s1204" style="position:absolute;left:8008;top:7154;width:57;height:5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y78cA&#10;AADdAAAADwAAAGRycy9kb3ducmV2LnhtbESPT0/DMAzF70h8h8hIXBBL2NCYyrJpQkKC2xj7w9E0&#10;XltonKoJbfft58Mkbrbe83s/z5eDr1VHbawCW3gYGVDEeXAVFxa2n6/3M1AxITusA5OFE0VYLq6v&#10;5pi50PMHdZtUKAnhmKGFMqUm0zrmJXmMo9AQi3YMrccka1to12Iv4b7WY2Om2mPF0lBiQy8l5b+b&#10;P2/h57Dy5vGumx4nZve+56d+9v21tvb2Zlg9g0o0pH/z5frNCf7YCK58IyPox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K8u/HAAAA3QAAAA8AAAAAAAAAAAAAAAAAmAIAAGRy&#10;cy9kb3ducmV2LnhtbFBLBQYAAAAABAAEAPUAAACMAwAAAAA=&#10;" fillcolor="black"/>
                <v:oval id="Oval 943" o:spid="_x0000_s1205" style="position:absolute;left:9604;top:7154;width:57;height:5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ZXdMQA&#10;AADdAAAADwAAAGRycy9kb3ducmV2LnhtbERPS0vDQBC+C/6HZYRepN21Sh+x21IKBb3Zd4/T7DSJ&#10;ZmdDdpvEf+8Kgrf5+J4zW3S2FA3VvnCs4WmgQBCnzhScadjv1v0JCB+QDZaOScM3eVjM7+9mmBjX&#10;8oaabchEDGGfoIY8hCqR0qc5WfQDVxFH7upqiyHCOpOmxjaG21IOlRpJiwXHhhwrWuWUfm1vVsPn&#10;aWnVy2Mzuj6rw/uRx+3kcv7QuvfQLV9BBOrCv/jP/Wbi/KGawu838QQ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GV3TEAAAA3QAAAA8AAAAAAAAAAAAAAAAAmAIAAGRycy9k&#10;b3ducmV2LnhtbFBLBQYAAAAABAAEAPUAAACJAwAAAAA=&#10;" fillcolor="black"/>
                <v:shape id="Text Box 944" o:spid="_x0000_s1206" type="#_x0000_t202" style="position:absolute;left:4704;top:7378;width:289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nGscA&#10;AADdAAAADwAAAGRycy9kb3ducmV2LnhtbESPQUvDQBCF70L/wzKCF7GbtGA1dlvUINST2Ip4HLNj&#10;NjQ7G3bXNP575yB4m+G9ee+b9XbyvRoppi6wgXJegCJugu24NfB2eLq6AZUyssU+MBn4oQTbzexs&#10;jZUNJ36lcZ9bJSGcKjTgch4qrVPjyGOah4FYtK8QPWZZY6ttxJOE+14viuJae+xYGhwO9OioOe6/&#10;vYGP+jLtbpfx3Y0P5XKo65fP59VozMX5dH8HKtOU/81/1zsr+ItS+OUbG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OpxrHAAAA3QAAAA8AAAAAAAAAAAAAAAAAmAIAAGRy&#10;cy9kb3ducmV2LnhtbFBLBQYAAAAABAAEAPUAAACMAwAAAAA=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Х</w:t>
                        </w:r>
                        <w:r>
                          <w:rPr>
                            <w:rFonts w:ascii="Arial" w:hAnsi="Arial"/>
                            <w:sz w:val="20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945" o:spid="_x0000_s1207" type="#_x0000_t202" style="position:absolute;left:4928;top:7238;width:289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CgcUA&#10;AADdAAAADwAAAGRycy9kb3ducmV2LnhtbERP32vCMBB+H+x/CDfwZWhahU07o7iVgXuSqcgeb82t&#10;KTaXksTa/ffLYLC3+/h+3nI92Fb05EPjWEE+yUAQV043XCs4Hl7HcxAhImtsHZOCbwqwXt3eLLHQ&#10;7srv1O9jLVIIhwIVmBi7QspQGbIYJq4jTtyX8xZjgr6W2uM1hdtWTrPsQVpsODUY7OjFUHXeX6yC&#10;j/I+bBczfzL9cz7rynL3+fbYKzW6GzZPICIN8V/8597qNH+a5/D7TTp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AgKBxQAAAN0AAAAPAAAAAAAAAAAAAAAAAJgCAABkcnMv&#10;ZG93bnJldi54bWxQSwUGAAAAAAQABAD1AAAAigMAAAAA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Х</w:t>
                        </w:r>
                        <w:r>
                          <w:rPr>
                            <w:rFonts w:ascii="Arial" w:hAnsi="Arial"/>
                            <w:sz w:val="20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946" o:spid="_x0000_s1208" type="#_x0000_t202" style="position:absolute;left:6104;top:7238;width:289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c9sUA&#10;AADdAAAADwAAAGRycy9kb3ducmV2LnhtbERP30vDMBB+F/wfwgm+yJa2g+nqsqEWYXsazjF8PJuz&#10;KTaXksSu/vfLQPDtPr6ft1yPthMD+dA6VpBPMxDEtdMtNwoO76+TBxAhImvsHJOCXwqwXl1fLbHU&#10;7sRvNOxjI1IIhxIVmBj7UspQG7IYpq4nTtyX8xZjgr6R2uMphdtOFlk2lxZbTg0Ge3oxVH/vf6yC&#10;j+oubBYzfzTDcz7rq2r3ub0flLq9GZ8eQUQa47/4z73RaX6RF3D5Jp0gV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0Jz2xQAAAN0AAAAPAAAAAAAAAAAAAAAAAJgCAABkcnMv&#10;ZG93bnJldi54bWxQSwUGAAAAAAQABAD1AAAAigMAAAAA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Х</w:t>
                        </w:r>
                        <w:r>
                          <w:rPr>
                            <w:rFonts w:ascii="Arial" w:hAnsi="Arial"/>
                            <w:sz w:val="20"/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  <v:shape id="Text Box 947" o:spid="_x0000_s1209" type="#_x0000_t202" style="position:absolute;left:7896;top:7238;width:289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w5bcUA&#10;AADdAAAADwAAAGRycy9kb3ducmV2LnhtbERP30vDMBB+F/wfwgm+DJd2hal12XArwvY0nCI+ns3Z&#10;FJtLSWJX//tlMPDtPr6ft1iNthMD+dA6VpBPMxDEtdMtNwre317uHkCEiKyxc0wK/ijAanl9tcBS&#10;uyO/0nCIjUghHEpUYGLsSylDbchimLqeOHHfzluMCfpGao/HFG47OcuyubTYcmow2NPGUP1z+LUK&#10;PqtJ2D4W/sMM67zoq2r/tbsflLq9GZ+fQEQa47/44t7qNH+WF3D+Jp0gl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nDltxQAAAN0AAAAPAAAAAAAAAAAAAAAAAJgCAABkcnMv&#10;ZG93bnJldi54bWxQSwUGAAAAAAQABAD1AAAAigMAAAAA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Х</w:t>
                        </w:r>
                        <w:r>
                          <w:rPr>
                            <w:rFonts w:ascii="Arial" w:hAnsi="Arial"/>
                            <w:sz w:val="20"/>
                            <w:vertAlign w:val="subscript"/>
                          </w:rPr>
                          <w:t>5</w:t>
                        </w:r>
                      </w:p>
                    </w:txbxContent>
                  </v:textbox>
                </v:shape>
                <v:shape id="Text Box 948" o:spid="_x0000_s1210" type="#_x0000_t202" style="position:absolute;left:8223;top:7238;width:289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hGcUA&#10;AADdAAAADwAAAGRycy9kb3ducmV2LnhtbERP30vDMBB+F/wfwgm+yJZ2EzfrsqEWYXsabmP4eDZn&#10;U2wuJYld998vguDbfXw/b7EabCt68qFxrCAfZyCIK6cbrhUc9m+jOYgQkTW2jknBmQKsltdXCyy0&#10;O/E79btYixTCoUAFJsaukDJUhiyGseuIE/flvMWYoK+l9nhK4baVkyx7kBYbTg0GO3o1VH3vfqyC&#10;j/IurB+n/mj6l3zaleX2czPrlbq9GZ6fQEQa4r/4z73Waf4kv4ffb9IJ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aEZxQAAAN0AAAAPAAAAAAAAAAAAAAAAAJgCAABkcnMv&#10;ZG93bnJldi54bWxQSwUGAAAAAAQABAD1AAAAigMAAAAA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Х</w:t>
                        </w:r>
                        <w:r>
                          <w:rPr>
                            <w:rFonts w:ascii="Arial" w:hAnsi="Arial"/>
                            <w:sz w:val="20"/>
                            <w:vertAlign w:val="subscript"/>
                          </w:rPr>
                          <w:t>6</w:t>
                        </w:r>
                      </w:p>
                    </w:txbxContent>
                  </v:textbox>
                </v:shape>
                <v:shape id="Text Box 949" o:spid="_x0000_s1211" type="#_x0000_t202" style="position:absolute;left:9548;top:7238;width:289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kEgsUA&#10;AADdAAAADwAAAGRycy9kb3ducmV2LnhtbERP30vDMBB+F/wfwgm+yJZ2QzfrsqEWYXsabmP4eDZn&#10;U2wuJYld998vguDbfXw/b7EabCt68qFxrCAfZyCIK6cbrhUc9m+jOYgQkTW2jknBmQKsltdXCyy0&#10;O/E79btYixTCoUAFJsaukDJUhiyGseuIE/flvMWYoK+l9nhK4baVkyx7kBYbTg0GO3o1VH3vfqyC&#10;j/IurB+n/mj6l3zaleX2czPrlbq9GZ6fQEQa4r/4z73Waf4kv4ffb9IJ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QSCxQAAAN0AAAAPAAAAAAAAAAAAAAAAAJgCAABkcnMv&#10;ZG93bnJldi54bWxQSwUGAAAAAAQABAD1AAAAigMAAAAA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t>Х</w:t>
                        </w:r>
                        <w:r>
                          <w:rPr>
                            <w:rFonts w:ascii="Arial" w:hAnsi="Arial"/>
                            <w:sz w:val="20"/>
                            <w:vertAlign w:val="subscript"/>
                          </w:rPr>
                          <w:t>7</w:t>
                        </w:r>
                      </w:p>
                    </w:txbxContent>
                  </v:textbox>
                </v:shape>
                <v:shape id="Freeform 950" o:spid="_x0000_s1212" style="position:absolute;left:9604;top:2422;width:1428;height:4331;visibility:visible;mso-wrap-style:square;v-text-anchor:top" coordsize="1305,4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bIq8YA&#10;AADdAAAADwAAAGRycy9kb3ducmV2LnhtbESPT2vCQBDF74V+h2UKXkrdKBJsmk1Qq9ibGPU+ZCd/&#10;aHY2ZLeafvuuIPQ2w3vvN2/SfDSduNLgWssKZtMIBHFpdcu1gvNp97YE4Tyyxs4yKfglB3n2/JRi&#10;ou2Nj3QtfC0ChF2CChrv+0RKVzZk0E1tTxy0yg4GfViHWuoBbwFuOjmPolgabDlcaLCnTUPld/Fj&#10;AmVfve4Pu/gYXbZuXS8+i9X7olBq8jKuPkB4Gv2/+ZH+0qH+fBbD/Zswgs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bIq8YAAADdAAAADwAAAAAAAAAAAAAAAACYAgAAZHJz&#10;L2Rvd25yZXYueG1sUEsFBgAAAAAEAAQA9QAAAIsDAAAAAA==&#10;" path="m689,r616,l1305,4331r-560,c1290,2388,,2133,689,xe">
                  <v:path arrowok="t" o:connecttype="custom" o:connectlocs="754,0;1428,0;1428,4331;815,4331;754,0" o:connectangles="0,0,0,0,0"/>
                </v:shape>
                <v:shape id="Freeform 951" o:spid="_x0000_s1213" style="position:absolute;left:1848;top:2422;width:1428;height:4331;flip:x;visibility:visible;mso-wrap-style:square;v-text-anchor:top" coordsize="1305,4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SuicMA&#10;AADdAAAADwAAAGRycy9kb3ducmV2LnhtbERPTWsCMRC9F/wPYQrealZRW7ZGsaUr3tS1vQ+b6e7S&#10;ZLIkqa799Y0geJvH+5zFqrdGnMiH1rGC8SgDQVw53XKt4PNYPL2ACBFZo3FMCi4UYLUcPCww1+7M&#10;BzqVsRYphEOOCpoYu1zKUDVkMYxcR5y4b+ctxgR9LbXHcwq3Rk6ybC4ttpwaGuzovaHqp/y1Co79&#10;hnal/3ibbou/y9c+mmK2N0oNH/v1K4hIfbyLb+6tTvMn42e4fpNO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SuicMAAADdAAAADwAAAAAAAAAAAAAAAACYAgAAZHJzL2Rv&#10;d25yZXYueG1sUEsFBgAAAAAEAAQA9QAAAIgDAAAAAA==&#10;" path="m689,r616,l1305,4331r-560,c1290,2388,,2133,689,xe">
                  <v:path arrowok="t" o:connecttype="custom" o:connectlocs="754,0;1428,0;1428,4331;815,4331;754,0" o:connectangles="0,0,0,0,0"/>
                </v:shape>
                <v:line id="Line 952" o:spid="_x0000_s1214" style="position:absolute;visibility:visible;mso-wrap-style:square" from="4676,2002" to="4676,7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aUO8YAAADdAAAADwAAAGRycy9kb3ducmV2LnhtbESPQWvCQBCF70L/wzKF3nSjSJHUVaxF&#10;EHooUS+9DdkxiWZnw+6q0V/vHAq9zfDevPfNfNm7Vl0pxMazgfEoA0VcettwZeCw3wxnoGJCtth6&#10;JgN3irBcvAzmmFt/44Kuu1QpCeGYo4E6pS7XOpY1OYwj3xGLdvTBYZI1VNoGvEm4a/Uky961w4al&#10;ocaO1jWV593FGZjtu/h1X/9u/E84PYrvaUFT/DTm7bVffYBK1Kd/89/11gr+ZCy48o2MoB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WlDvGAAAA3QAAAA8AAAAAAAAA&#10;AAAAAAAAoQIAAGRycy9kb3ducmV2LnhtbFBLBQYAAAAABAAEAPkAAACUAwAAAAA=&#10;" strokeweight=".5pt"/>
                <v:line id="Line 953" o:spid="_x0000_s1215" style="position:absolute;visibility:visible;mso-wrap-style:square" from="8204,1974" to="8204,7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oxoMQAAADdAAAADwAAAGRycy9kb3ducmV2LnhtbERPTWvCQBC9F/oflin0VjeGUGx0lRoR&#10;hB4k2ou3ITtN0mZnw+7WRH+9Wyh4m8f7nMVqNJ04k/OtZQXTSQKCuLK65VrB53H7MgPhA7LGzjIp&#10;uJCH1fLxYYG5tgOXdD6EWsQQ9jkqaELocyl91ZBBP7E9ceS+rDMYInS11A6HGG46mSbJqzTYcmxo&#10;sKeioern8GsUzI6931yK09bu3fe1/MhKynCt1PPT+D4HEWgMd/G/e6fj/HT6Bn/fxB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jGgxAAAAN0AAAAPAAAAAAAAAAAA&#10;AAAAAKECAABkcnMvZG93bnJldi54bWxQSwUGAAAAAAQABAD5AAAAkgMAAAAA&#10;" strokeweight=".5pt"/>
                <v:line id="Line 954" o:spid="_x0000_s1216" style="position:absolute;visibility:visible;mso-wrap-style:square" from="4676,2083" to="8204,2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2+PsYAAADdAAAADwAAAGRycy9kb3ducmV2LnhtbESPQWvCQBCF7wX/wzKCt7oxQltSVxGh&#10;KAQKTVvocciOSTA7G3e3Gv+9cyj0NsN78943q83oenWhEDvPBhbzDBRx7W3HjYGvz7fHF1AxIVvs&#10;PZOBG0XYrCcPKyysv/IHXarUKAnhWKCBNqWh0DrWLTmMcz8Qi3b0wWGSNTTaBrxKuOt1nmVP2mHH&#10;0tDiQLuW6lP16wzsv11Z7V19Wx7K57Iqz+/L8EPGzKbj9hVUojH9m/+uD1bw81z45RsZQa/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+tvj7GAAAA3QAAAA8AAAAAAAAA&#10;AAAAAAAAoQIAAGRycy9kb3ducmV2LnhtbFBLBQYAAAAABAAEAPkAAACUAwAAAAA=&#10;">
                  <v:stroke startarrow="classic" endarrow="classic"/>
                </v:line>
                <v:shape id="Text Box 955" o:spid="_x0000_s1217" type="#_x0000_t202" style="position:absolute;left:6300;top:1806;width:289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7IPMUA&#10;AADdAAAADwAAAGRycy9kb3ducmV2LnhtbERP30vDMBB+F/wfwgm+yJa2g+nqsqEWYXsazjF8PJuz&#10;KTaXksSu/vfLQPDtPr6ft1yPthMD+dA6VpBPMxDEtdMtNwoO76+TBxAhImvsHJOCXwqwXl1fLbHU&#10;7sRvNOxjI1IIhxIVmBj7UspQG7IYpq4nTtyX8xZjgr6R2uMphdtOFlk2lxZbTg0Ge3oxVH/vf6yC&#10;j+oubBYzfzTDcz7rq2r3ub0flLq9GZ8eQUQa47/4z73RaX5R5HD5Jp0gV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bsg8xQAAAN0AAAAPAAAAAAAAAAAAAAAAAJgCAABkcnMv&#10;ZG93bnJldi54bWxQSwUGAAAAAAQABAD1AAAAigMAAAAA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</w:rPr>
                          <w:sym w:font="Symbol" w:char="F044"/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Х</w:t>
                        </w:r>
                      </w:p>
                    </w:txbxContent>
                  </v:textbox>
                </v:shape>
                <v:line id="Line 956" o:spid="_x0000_s1218" style="position:absolute;visibility:visible;mso-wrap-style:square" from="1848,1498" to="11032,1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OF0sIAAADdAAAADwAAAGRycy9kb3ducmV2LnhtbERP32vCMBB+H/g/hBN8m6kVnHRGGcJQ&#10;KAhWBR+P5taWNZcuiVr/eyMIe7uP7+ctVr1pxZWcbywrmIwTEMSl1Q1XCo6H7/c5CB+QNbaWScGd&#10;PKyWg7cFZtreeE/XIlQihrDPUEEdQpdJ6cuaDPqx7Ygj92OdwRChq6R2eIvhppVpksykwYZjQ40d&#10;rWsqf4uLUbA5mbzYmPI+3eYfeZH/7abuTEqNhv3XJ4hAffgXv9xbHeenaQrPb+IJ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OF0sIAAADdAAAADwAAAAAAAAAAAAAA&#10;AAChAgAAZHJzL2Rvd25yZXYueG1sUEsFBgAAAAAEAAQA+QAAAJADAAAAAA==&#10;">
                  <v:stroke startarrow="classic" endarrow="classic"/>
                </v:line>
                <v:line id="Line 957" o:spid="_x0000_s1219" style="position:absolute;flip:y;visibility:visible;mso-wrap-style:square" from="11032,1358" to="11032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hmXcEAAADdAAAADwAAAGRycy9kb3ducmV2LnhtbERPTWvCQBC9F/wPywi91U1StBLdiBRa&#10;PFlMvXgbsmOymJ0Nu6um/94tFHqbx/uc9Wa0vbiRD8axgnyWgSBunDbcKjh+f7wsQYSIrLF3TAp+&#10;KMCmmjytsdTuzge61bEVKYRDiQq6GIdSytB0ZDHM3ECcuLPzFmOCvpXa4z2F214WWbaQFg2nhg4H&#10;eu+oudRXq+Az2IYcGhfG+VedX/1pb95OSj1Px+0KRKQx/ov/3Dud5hfFK/x+k06Q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GGZdwQAAAN0AAAAPAAAAAAAAAAAAAAAA&#10;AKECAABkcnMvZG93bnJldi54bWxQSwUGAAAAAAQABAD5AAAAjwMAAAAA&#10;" strokeweight=".5pt"/>
                <v:line id="Line 958" o:spid="_x0000_s1220" style="position:absolute;flip:y;visibility:visible;mso-wrap-style:square" from="1848,1386" to="1848,2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H+KcEAAADdAAAADwAAAGRycy9kb3ducmV2LnhtbERPTWvCQBC9F/wPywi91U1CtRLdiBRa&#10;PFlMvXgbsmOymJ0Nu6um/94tFHqbx/uc9Wa0vbiRD8axgnyWgSBunDbcKjh+f7wsQYSIrLF3TAp+&#10;KMCmmjytsdTuzge61bEVKYRDiQq6GIdSytB0ZDHM3ECcuLPzFmOCvpXa4z2F214WWbaQFg2nhg4H&#10;eu+oudRXq+Az2IYcGhfG+VedX/1pb95OSj1Px+0KRKQx/ov/3Dud5hfFK/x+k06Q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8f4pwQAAAN0AAAAPAAAAAAAAAAAAAAAA&#10;AKECAABkcnMvZG93bnJldi54bWxQSwUGAAAAAAQABAD5AAAAjwMAAAAA&#10;" strokeweight=".5pt"/>
                <v:shape id="Text Box 959" o:spid="_x0000_s1221" type="#_x0000_t202" style="position:absolute;left:6356;top:1134;width:289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XOP8UA&#10;AADdAAAADwAAAGRycy9kb3ducmV2LnhtbERP30vDMBB+F/wfwgm+yJauQzfrsqEWYXsabmP4eDZn&#10;U2wuJYld998vguDbfXw/b7EabCt68qFxrGAyzkAQV043XCs47N9GcxAhImtsHZOCMwVYLa+vFlho&#10;d+J36nexFimEQ4EKTIxdIWWoDFkMY9cRJ+7LeYsxQV9L7fGUwm0r8yx7kBYbTg0GO3o1VH3vfqyC&#10;j/IurB+n/mj6l8m0K8vt52bWK3V7Mzw/gYg0xH/xn3ut0/w8v4ffb9IJ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c4/xQAAAN0AAAAPAAAAAAAAAAAAAAAAAJgCAABkcnMv&#10;ZG93bnJldi54bWxQSwUGAAAAAAQABAD1AAAAigMAAAAA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</w:rPr>
                          <w:t>а</w:t>
                        </w:r>
                      </w:p>
                    </w:txbxContent>
                  </v:textbox>
                </v:shape>
                <v:shape id="Text Box 960" o:spid="_x0000_s1222" type="#_x0000_t202" style="position:absolute;left:2380;top:3458;width:289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FYs8UA&#10;AADdAAAADwAAAGRycy9kb3ducmV2LnhtbERPTWvCQBC9C/0PyxR6kboxiJTUTShiqQiKTT14nGan&#10;SdrsbMhuY/z3riB4m8f7nEU2mEb01LnasoLpJAJBXFhdc6ng8PX+/ALCeWSNjWVScCYHWfowWmCi&#10;7Yk/qc99KUIIuwQVVN63iZSuqMigm9iWOHA/tjPoA+xKqTs8hXDTyDiK5tJgzaGhwpaWFRV/+b9R&#10;8D0mvZ/tPnabbb5sG+pnvyt/VOrpcXh7BeFp8Hfxzb3WYX4cz+H6TThBp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VizxQAAAN0AAAAPAAAAAAAAAAAAAAAAAJgCAABkcnMv&#10;ZG93bnJldi54bWxQSwUGAAAAAAQABAD1AAAAigMAAAAA&#10;" filled="f" stroked="f" strokeweight="1.5pt">
                  <v:stroke dashstyle="1 1" endcap="round"/>
                  <v:textbox style="layout-flow:vertical;mso-layout-flow-alt:bottom-to-top"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4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line id="Line 961" o:spid="_x0000_s1223" style="position:absolute;rotation:-90;visibility:visible;mso-wrap-style:square" from="28,4578" to="4340,4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dnO8IAAADdAAAADwAAAGRycy9kb3ducmV2LnhtbERPPW/CMBDdkfofrKvUDZxkgBIwCCEh&#10;td2gGRhP8WFHxOcQu5D219dISGz39D5vuR5cK67Uh8azgnySgSCuvW7YKKi+d+N3ECEia2w9k4Jf&#10;CrBevYyWWGp/4z1dD9GIFMKhRAU2xq6UMtSWHIaJ74gTd/K9w5hgb6Tu8ZbCXSuLLJtKhw2nBosd&#10;bS3V58OPU4Dyb15tjtM82PyyzWZf5hPPRqm312GzABFpiE/xw/2h0/yimMH9m3SCX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1dnO8IAAADdAAAADwAAAAAAAAAAAAAA&#10;AAChAgAAZHJzL2Rvd25yZXYueG1sUEsFBgAAAAAEAAQA+QAAAJADAAAAAA==&#10;">
                  <v:stroke startarrow="classic" endarrow="classic"/>
                </v:line>
                <v:shape id="Text Box 962" o:spid="_x0000_s1224" type="#_x0000_t202" style="position:absolute;left:1736;top:7238;width:28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hoccA&#10;AADdAAAADwAAAGRycy9kb3ducmV2LnhtbESPQUvDQBCF70L/wzKCF7GbpmA1dlvUINST2Ip4HLNj&#10;NjQ7G3bXNP575yB4m+G9ee+b9XbyvRoppi6wgcW8AEXcBNtxa+Dt8HR1AyplZIt9YDLwQwm2m9nZ&#10;GisbTvxK4z63SkI4VWjA5TxUWqfGkcc0DwOxaF8hesyyxlbbiCcJ970ui+Jae+xYGhwO9OioOe6/&#10;vYGP+jLtbpfx3Y0Pi+VQ1y+fz6vRmIvz6f4OVKYp/5v/rndW8MtScOUbG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UYaHHAAAA3QAAAA8AAAAAAAAAAAAAAAAAmAIAAGRy&#10;cy9kb3ducmV2LnhtbFBLBQYAAAAABAAEAPUAAACMAwAAAAA=&#10;" filled="f" stroked="f" strokeweight="1.5pt">
                  <v:stroke dashstyle="1 1" endcap="round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0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oval id="Oval 963" o:spid="_x0000_s1225" style="position:absolute;left:1819;top:7155;width:57;height:5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LFMQA&#10;AADdAAAADwAAAGRycy9kb3ducmV2LnhtbERPS0vDQBC+C/6HZQQvpd1tLG2N3ZYiCHqz7x7H7DSJ&#10;zc6G7JrEf+8Kgrf5+J6zWPW2Ei01vnSsYTxSIIgzZ0rONex3L8M5CB+QDVaOScM3eVgtb28WmBrX&#10;8YbabchFDGGfooYihDqV0mcFWfQjVxNH7uIaiyHCJpemwS6G20omSk2lxZJjQ4E1PReUXbdfVsPn&#10;aW3VZNBOLw/q8HbkWTf/OL9rfX/Xr59ABOrDv/jP/Wri/CR5hN9v4gl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zCxTEAAAA3QAAAA8AAAAAAAAAAAAAAAAAmAIAAGRycy9k&#10;b3ducmV2LnhtbFBLBQYAAAAABAAEAPUAAACJAwAAAAA=&#10;" fillcolor="black"/>
                <v:line id="Line 964" o:spid="_x0000_s1226" style="position:absolute;flip:y;visibility:visible;mso-wrap-style:square" from="1848,5950" to="1848,7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Nu98QAAADdAAAADwAAAGRycy9kb3ducmV2LnhtbESPQW/CMAyF70j8h8hIu9EUpsHUEdA0&#10;adNOTCtcuFmN10ZrnCoJ0P17fJjEzdZ7fu/zZjf6Xl0oJhfYwKIoQRE3wTpuDRwP7/NnUCkjW+wD&#10;k4E/SrDbTicbrGy48jdd6twqCeFUoYEu56HSOjUdeUxFGIhF+wnRY5Y1ttpGvEq47/WyLFfao2Np&#10;6HCgt46a3/rsDXwk31BAF9L49FUvzvG0d+uTMQ+z8fUFVKYx383/159W8JePwi/fyAh6e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E273xAAAAN0AAAAPAAAAAAAAAAAA&#10;AAAAAKECAABkcnMvZG93bnJldi54bWxQSwUGAAAAAAQABAD5AAAAkgMAAAAA&#10;" strokeweight=".5pt"/>
                <w10:wrap type="topAndBottom"/>
                <w10:anchorlock/>
              </v:group>
            </w:pict>
          </mc:Fallback>
        </mc:AlternateContent>
      </w:r>
      <w:r w:rsidR="00D37D41" w:rsidRPr="00D37D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Рис. П3.1. Координатная схема размещения людей на путях </w:t>
      </w:r>
    </w:p>
    <w:p w:rsidR="00D37D41" w:rsidRPr="00D37D41" w:rsidRDefault="00D37D41" w:rsidP="00D37D41">
      <w:pPr>
        <w:jc w:val="center"/>
        <w:rPr>
          <w:bCs/>
        </w:rPr>
      </w:pPr>
      <w:r w:rsidRPr="00D37D41">
        <w:rPr>
          <w:bCs/>
        </w:rPr>
        <w:t>эваку</w:t>
      </w:r>
      <w:r w:rsidRPr="00D37D41">
        <w:rPr>
          <w:bCs/>
        </w:rPr>
        <w:t>а</w:t>
      </w:r>
      <w:r w:rsidRPr="00D37D41">
        <w:rPr>
          <w:bCs/>
        </w:rPr>
        <w:t>ции</w:t>
      </w:r>
    </w:p>
    <w:p w:rsidR="00D37D41" w:rsidRPr="00D37D41" w:rsidRDefault="00D37D41" w:rsidP="00D37D41">
      <w:pPr>
        <w:ind w:firstLine="720"/>
        <w:jc w:val="both"/>
      </w:pPr>
    </w:p>
    <w:p w:rsidR="00D37D41" w:rsidRPr="00D37D41" w:rsidRDefault="00D37D41" w:rsidP="00D37D41">
      <w:pPr>
        <w:ind w:firstLine="709"/>
        <w:jc w:val="both"/>
      </w:pPr>
      <w:r w:rsidRPr="00D37D41">
        <w:t>Скорость i-го человека V</w:t>
      </w:r>
      <w:r w:rsidRPr="00D37D41">
        <w:rPr>
          <w:vertAlign w:val="subscript"/>
        </w:rPr>
        <w:t>i</w:t>
      </w:r>
      <w:r w:rsidRPr="00D37D41">
        <w:t>(t) в момент времени t определяется по таблице П2.1 пр</w:t>
      </w:r>
      <w:r w:rsidRPr="00D37D41">
        <w:t>и</w:t>
      </w:r>
      <w:r w:rsidRPr="00D37D41">
        <w:t>ложения 2 к Методике в зависимости от локальной плотности потока, в котором он дв</w:t>
      </w:r>
      <w:r w:rsidRPr="00D37D41">
        <w:t>и</w:t>
      </w:r>
      <w:r w:rsidRPr="00D37D41">
        <w:t>жется, D</w:t>
      </w:r>
      <w:r w:rsidRPr="00D37D41">
        <w:rPr>
          <w:vertAlign w:val="subscript"/>
        </w:rPr>
        <w:t>i</w:t>
      </w:r>
      <w:r w:rsidRPr="00D37D41">
        <w:t>(t) и типа эвакуационного участка.</w:t>
      </w:r>
    </w:p>
    <w:p w:rsidR="00D37D41" w:rsidRPr="00D37D41" w:rsidRDefault="00D37D41" w:rsidP="00D37D41">
      <w:pPr>
        <w:ind w:firstLine="709"/>
        <w:jc w:val="both"/>
      </w:pPr>
      <w:r w:rsidRPr="00D37D41">
        <w:lastRenderedPageBreak/>
        <w:t>Локальная плотность D</w:t>
      </w:r>
      <w:r w:rsidRPr="00D37D41">
        <w:rPr>
          <w:vertAlign w:val="subscript"/>
        </w:rPr>
        <w:t>i</w:t>
      </w:r>
      <w:r w:rsidRPr="00D37D41">
        <w:t xml:space="preserve">(t) вычисляется по группе, состоящей из </w:t>
      </w:r>
      <w:r w:rsidRPr="00D37D41">
        <w:rPr>
          <w:lang w:val="en-US"/>
        </w:rPr>
        <w:t>n</w:t>
      </w:r>
      <w:r w:rsidRPr="00D37D41">
        <w:t xml:space="preserve"> человек, по фо</w:t>
      </w:r>
      <w:r w:rsidRPr="00D37D41">
        <w:t>р</w:t>
      </w:r>
      <w:r w:rsidRPr="00D37D41">
        <w:t>муле:</w:t>
      </w:r>
    </w:p>
    <w:p w:rsidR="00D37D41" w:rsidRPr="00D37D41" w:rsidRDefault="00D37D41" w:rsidP="00D37D41">
      <w:pPr>
        <w:ind w:firstLine="709"/>
      </w:pPr>
    </w:p>
    <w:p w:rsidR="00D37D41" w:rsidRPr="00D37D41" w:rsidRDefault="00D37D41" w:rsidP="00D37D41">
      <w:pPr>
        <w:ind w:left="1418" w:firstLine="709"/>
        <w:jc w:val="right"/>
      </w:pPr>
      <w:r w:rsidRPr="00D37D41">
        <w:rPr>
          <w:lang w:val="en-US"/>
        </w:rPr>
        <w:t>D</w:t>
      </w:r>
      <w:r w:rsidRPr="00D37D41">
        <w:rPr>
          <w:vertAlign w:val="subscript"/>
          <w:lang w:val="en-US"/>
        </w:rPr>
        <w:t>i</w:t>
      </w:r>
      <w:r w:rsidRPr="00D37D41">
        <w:t>(</w:t>
      </w:r>
      <w:r w:rsidRPr="00D37D41">
        <w:rPr>
          <w:lang w:val="en-US"/>
        </w:rPr>
        <w:t>t</w:t>
      </w:r>
      <w:r w:rsidRPr="00D37D41">
        <w:t>) = (</w:t>
      </w:r>
      <w:r w:rsidRPr="00D37D41">
        <w:rPr>
          <w:lang w:val="en-US"/>
        </w:rPr>
        <w:t>n</w:t>
      </w:r>
      <w:r w:rsidRPr="00D37D41">
        <w:t>(</w:t>
      </w:r>
      <w:r w:rsidRPr="00D37D41">
        <w:rPr>
          <w:lang w:val="en-US"/>
        </w:rPr>
        <w:t>t</w:t>
      </w:r>
      <w:r w:rsidRPr="00D37D41">
        <w:t xml:space="preserve">)-1) </w:t>
      </w:r>
      <w:r w:rsidRPr="00D37D41">
        <w:sym w:font="Symbol" w:char="F0D7"/>
      </w:r>
      <w:r w:rsidRPr="00D37D41">
        <w:rPr>
          <w:lang w:val="en-US"/>
        </w:rPr>
        <w:t>f</w:t>
      </w:r>
      <w:r w:rsidRPr="00D37D41">
        <w:t xml:space="preserve"> / (</w:t>
      </w:r>
      <w:r w:rsidRPr="00D37D41">
        <w:rPr>
          <w:lang w:val="en-US"/>
        </w:rPr>
        <w:t>b</w:t>
      </w:r>
      <w:r w:rsidRPr="00D37D41">
        <w:sym w:font="Symbol" w:char="F0D7"/>
      </w:r>
      <w:r w:rsidRPr="00D37D41">
        <w:rPr>
          <w:lang w:val="en-US"/>
        </w:rPr>
        <w:t>Δx</w:t>
      </w:r>
      <w:r w:rsidRPr="00D37D41">
        <w:t>)         м</w:t>
      </w:r>
      <w:r w:rsidRPr="00D37D41">
        <w:rPr>
          <w:vertAlign w:val="superscript"/>
        </w:rPr>
        <w:t>2</w:t>
      </w:r>
      <w:r w:rsidRPr="00D37D41">
        <w:t>/м</w:t>
      </w:r>
      <w:r w:rsidRPr="00D37D41">
        <w:rPr>
          <w:vertAlign w:val="superscript"/>
        </w:rPr>
        <w:t>2</w:t>
      </w:r>
      <w:r w:rsidRPr="00D37D41">
        <w:t xml:space="preserve">, </w:t>
      </w:r>
      <w:r w:rsidRPr="00D37D41">
        <w:tab/>
      </w:r>
      <w:r w:rsidRPr="00D37D41">
        <w:tab/>
        <w:t>(П3.2)</w:t>
      </w:r>
    </w:p>
    <w:p w:rsidR="00D37D41" w:rsidRPr="00D37D41" w:rsidRDefault="00D37D41" w:rsidP="00D37D41">
      <w:pPr>
        <w:ind w:firstLine="709"/>
      </w:pPr>
    </w:p>
    <w:p w:rsidR="00D37D41" w:rsidRPr="00D37D41" w:rsidRDefault="00D37D41" w:rsidP="00D37D41">
      <w:pPr>
        <w:ind w:firstLine="708"/>
        <w:jc w:val="both"/>
      </w:pPr>
      <w:r w:rsidRPr="00D37D41">
        <w:t xml:space="preserve">где </w:t>
      </w:r>
      <w:r w:rsidRPr="00D37D41">
        <w:rPr>
          <w:lang w:val="en-US"/>
        </w:rPr>
        <w:t>n</w:t>
      </w:r>
      <w:r w:rsidRPr="00D37D41">
        <w:t xml:space="preserve"> – количество людей в группе, человек;</w:t>
      </w:r>
    </w:p>
    <w:p w:rsidR="00D37D41" w:rsidRPr="00D37D41" w:rsidRDefault="00D37D41" w:rsidP="00D37D41">
      <w:pPr>
        <w:ind w:firstLine="708"/>
      </w:pPr>
      <w:r w:rsidRPr="00D37D41">
        <w:rPr>
          <w:lang w:val="en-US"/>
        </w:rPr>
        <w:t>f</w:t>
      </w:r>
      <w:r w:rsidRPr="00D37D41">
        <w:t xml:space="preserve"> – средняя площадь горизонтальной проекции человека, м</w:t>
      </w:r>
      <w:r w:rsidRPr="00D37D41">
        <w:rPr>
          <w:vertAlign w:val="superscript"/>
        </w:rPr>
        <w:t>2</w:t>
      </w:r>
      <w:r w:rsidRPr="00D37D41">
        <w:t>/м</w:t>
      </w:r>
      <w:r w:rsidRPr="00D37D41">
        <w:rPr>
          <w:vertAlign w:val="superscript"/>
        </w:rPr>
        <w:t>2</w:t>
      </w:r>
      <w:r w:rsidRPr="00D37D41">
        <w:t>;</w:t>
      </w:r>
    </w:p>
    <w:p w:rsidR="00D37D41" w:rsidRPr="00D37D41" w:rsidRDefault="00D37D41" w:rsidP="00D37D41">
      <w:pPr>
        <w:ind w:firstLine="708"/>
      </w:pPr>
      <w:r w:rsidRPr="00D37D41">
        <w:rPr>
          <w:lang w:val="en-US"/>
        </w:rPr>
        <w:t>b</w:t>
      </w:r>
      <w:r w:rsidRPr="00D37D41">
        <w:t xml:space="preserve"> – ширина эвакуационного участка, м;</w:t>
      </w:r>
    </w:p>
    <w:p w:rsidR="00D37D41" w:rsidRPr="00D37D41" w:rsidRDefault="00D37D41" w:rsidP="00D37D41">
      <w:pPr>
        <w:ind w:firstLine="708"/>
      </w:pPr>
      <w:r w:rsidRPr="00D37D41">
        <w:rPr>
          <w:lang w:val="en-US"/>
        </w:rPr>
        <w:t>Δx</w:t>
      </w:r>
      <w:r w:rsidRPr="00D37D41">
        <w:t xml:space="preserve"> – разность координат последнего и первого человека в группе, м.</w:t>
      </w:r>
    </w:p>
    <w:p w:rsidR="00D37D41" w:rsidRPr="00D37D41" w:rsidRDefault="00D37D41" w:rsidP="00D37D41">
      <w:pPr>
        <w:ind w:firstLine="709"/>
        <w:jc w:val="both"/>
      </w:pPr>
      <w:r w:rsidRPr="00D37D41">
        <w:t xml:space="preserve">Если в момент времени </w:t>
      </w:r>
      <w:r w:rsidRPr="00D37D41">
        <w:rPr>
          <w:lang w:val="en-US"/>
        </w:rPr>
        <w:t>t</w:t>
      </w:r>
      <w:r w:rsidRPr="00D37D41">
        <w:t xml:space="preserve"> координата человека x</w:t>
      </w:r>
      <w:r w:rsidRPr="00D37D41">
        <w:rPr>
          <w:vertAlign w:val="subscript"/>
        </w:rPr>
        <w:t>i</w:t>
      </w:r>
      <w:r w:rsidRPr="00D37D41">
        <w:t>(t), определенная по формуле (П3.1), станет отрицательной – это означает, что человек достиг границы текущего эвак</w:t>
      </w:r>
      <w:r w:rsidRPr="00D37D41">
        <w:t>у</w:t>
      </w:r>
      <w:r w:rsidRPr="00D37D41">
        <w:t xml:space="preserve">ационного участка и должен перейти на следующий эвакуационный участок. </w:t>
      </w:r>
    </w:p>
    <w:p w:rsidR="00D37D41" w:rsidRPr="00D37D41" w:rsidRDefault="00D37D41" w:rsidP="00D37D41">
      <w:pPr>
        <w:ind w:firstLine="709"/>
        <w:jc w:val="both"/>
      </w:pPr>
      <w:r w:rsidRPr="00D37D41">
        <w:t>В этом случае координата этого человека на следующем эвакуационном участке определяется:</w:t>
      </w:r>
    </w:p>
    <w:p w:rsidR="00D37D41" w:rsidRPr="00D37D41" w:rsidRDefault="00D37D41" w:rsidP="00D37D41">
      <w:pPr>
        <w:ind w:left="1418" w:firstLine="709"/>
        <w:jc w:val="right"/>
      </w:pPr>
      <w:r w:rsidRPr="00D37D41">
        <w:t>x</w:t>
      </w:r>
      <w:r w:rsidRPr="00D37D41">
        <w:rPr>
          <w:vertAlign w:val="subscript"/>
        </w:rPr>
        <w:t>i</w:t>
      </w:r>
      <w:r w:rsidRPr="00D37D41">
        <w:t>(t)</w:t>
      </w:r>
      <w:r w:rsidRPr="00D37D41">
        <w:rPr>
          <w:vertAlign w:val="subscript"/>
        </w:rPr>
        <w:t xml:space="preserve"> </w:t>
      </w:r>
      <w:r w:rsidRPr="00D37D41">
        <w:t>= [x</w:t>
      </w:r>
      <w:r w:rsidRPr="00D37D41">
        <w:rPr>
          <w:vertAlign w:val="subscript"/>
        </w:rPr>
        <w:t>i</w:t>
      </w:r>
      <w:r w:rsidRPr="00D37D41">
        <w:t>(t-dt) – V</w:t>
      </w:r>
      <w:r w:rsidRPr="00D37D41">
        <w:rPr>
          <w:vertAlign w:val="subscript"/>
        </w:rPr>
        <w:t>i</w:t>
      </w:r>
      <w:r w:rsidRPr="00D37D41">
        <w:t xml:space="preserve">(t) </w:t>
      </w:r>
      <w:r w:rsidRPr="00D37D41">
        <w:sym w:font="Symbol" w:char="F0D7"/>
      </w:r>
      <w:r w:rsidRPr="00D37D41">
        <w:t>dt] + а</w:t>
      </w:r>
      <w:r w:rsidRPr="00D37D41">
        <w:rPr>
          <w:vertAlign w:val="subscript"/>
          <w:lang w:val="en-US"/>
        </w:rPr>
        <w:t>j</w:t>
      </w:r>
      <w:r w:rsidRPr="00D37D41">
        <w:t xml:space="preserve"> </w:t>
      </w:r>
      <w:r w:rsidRPr="00D37D41">
        <w:sym w:font="Symbol" w:char="F02D"/>
      </w:r>
      <w:r w:rsidRPr="00D37D41">
        <w:t xml:space="preserve"> </w:t>
      </w:r>
      <w:r w:rsidRPr="00D37D41">
        <w:rPr>
          <w:lang w:val="en-US"/>
        </w:rPr>
        <w:t>l</w:t>
      </w:r>
      <w:r w:rsidRPr="00D37D41">
        <w:rPr>
          <w:vertAlign w:val="subscript"/>
          <w:lang w:val="en-US"/>
        </w:rPr>
        <w:t>j</w:t>
      </w:r>
      <w:r w:rsidRPr="00D37D41">
        <w:t xml:space="preserve">       м,</w:t>
      </w:r>
      <w:r w:rsidRPr="00D37D41">
        <w:tab/>
      </w:r>
      <w:r w:rsidRPr="00D37D41">
        <w:tab/>
        <w:t xml:space="preserve">           (П3.3)</w:t>
      </w:r>
    </w:p>
    <w:p w:rsidR="00D37D41" w:rsidRPr="00D37D41" w:rsidRDefault="00D37D41" w:rsidP="00D37D41">
      <w:pPr>
        <w:ind w:firstLine="708"/>
        <w:jc w:val="both"/>
      </w:pPr>
      <w:r w:rsidRPr="00D37D41">
        <w:t>где x</w:t>
      </w:r>
      <w:r w:rsidRPr="00D37D41">
        <w:rPr>
          <w:vertAlign w:val="subscript"/>
        </w:rPr>
        <w:t>i</w:t>
      </w:r>
      <w:r w:rsidRPr="00D37D41">
        <w:t>(t-dt) – координата i-го человека в предыдущий момент времени на (</w:t>
      </w:r>
      <w:r w:rsidRPr="00D37D41">
        <w:rPr>
          <w:lang w:val="en-US"/>
        </w:rPr>
        <w:t>j</w:t>
      </w:r>
      <w:r w:rsidRPr="00D37D41">
        <w:t>-1) эв</w:t>
      </w:r>
      <w:r w:rsidRPr="00D37D41">
        <w:t>а</w:t>
      </w:r>
      <w:r w:rsidRPr="00D37D41">
        <w:t>куационном участке, м;</w:t>
      </w:r>
    </w:p>
    <w:p w:rsidR="00D37D41" w:rsidRPr="00D37D41" w:rsidRDefault="00D37D41" w:rsidP="00D37D41">
      <w:pPr>
        <w:ind w:firstLine="708"/>
        <w:jc w:val="both"/>
      </w:pPr>
      <w:r w:rsidRPr="00D37D41">
        <w:t>V</w:t>
      </w:r>
      <w:r w:rsidRPr="00D37D41">
        <w:rPr>
          <w:vertAlign w:val="subscript"/>
        </w:rPr>
        <w:t>i</w:t>
      </w:r>
      <w:r w:rsidRPr="00D37D41">
        <w:t>(t) – скорость i-го человека на (</w:t>
      </w:r>
      <w:r w:rsidRPr="00D37D41">
        <w:rPr>
          <w:lang w:val="en-US"/>
        </w:rPr>
        <w:t>j</w:t>
      </w:r>
      <w:r w:rsidRPr="00D37D41">
        <w:rPr>
          <w:lang w:val="en-US"/>
        </w:rPr>
        <w:sym w:font="Symbol" w:char="F02D"/>
      </w:r>
      <w:r w:rsidRPr="00D37D41">
        <w:t>1)-ом эвакуационном участке в м</w:t>
      </w:r>
      <w:r w:rsidRPr="00D37D41">
        <w:t>о</w:t>
      </w:r>
      <w:r w:rsidRPr="00D37D41">
        <w:t>мент времени t, м/с;</w:t>
      </w:r>
    </w:p>
    <w:p w:rsidR="00D37D41" w:rsidRPr="00D37D41" w:rsidRDefault="00D37D41" w:rsidP="00D37D41">
      <w:pPr>
        <w:ind w:firstLine="708"/>
        <w:jc w:val="both"/>
      </w:pPr>
      <w:r w:rsidRPr="00D37D41">
        <w:rPr>
          <w:lang w:val="en-US"/>
        </w:rPr>
        <w:t>a</w:t>
      </w:r>
      <w:r w:rsidRPr="00D37D41">
        <w:rPr>
          <w:vertAlign w:val="subscript"/>
          <w:lang w:val="en-US"/>
        </w:rPr>
        <w:t>j</w:t>
      </w:r>
      <w:r w:rsidRPr="00D37D41">
        <w:t xml:space="preserve"> – длина </w:t>
      </w:r>
      <w:r w:rsidRPr="00D37D41">
        <w:rPr>
          <w:lang w:val="en-US"/>
        </w:rPr>
        <w:t>j</w:t>
      </w:r>
      <w:r w:rsidRPr="00D37D41">
        <w:t>-го эвакуационного участка, м;</w:t>
      </w:r>
    </w:p>
    <w:p w:rsidR="00D37D41" w:rsidRPr="00D37D41" w:rsidRDefault="00D37D41" w:rsidP="00D37D41">
      <w:pPr>
        <w:ind w:firstLine="708"/>
        <w:jc w:val="both"/>
      </w:pPr>
      <w:r w:rsidRPr="00D37D41">
        <w:rPr>
          <w:lang w:val="en-US"/>
        </w:rPr>
        <w:t>l</w:t>
      </w:r>
      <w:r w:rsidRPr="00D37D41">
        <w:rPr>
          <w:vertAlign w:val="subscript"/>
          <w:lang w:val="en-US"/>
        </w:rPr>
        <w:t>j</w:t>
      </w:r>
      <w:r w:rsidRPr="00D37D41">
        <w:t xml:space="preserve"> – координата места слияния </w:t>
      </w:r>
      <w:r w:rsidRPr="00D37D41">
        <w:rPr>
          <w:lang w:val="en-US"/>
        </w:rPr>
        <w:t>j</w:t>
      </w:r>
      <w:r w:rsidRPr="00D37D41">
        <w:t>-го и (</w:t>
      </w:r>
      <w:r w:rsidRPr="00D37D41">
        <w:rPr>
          <w:lang w:val="en-US"/>
        </w:rPr>
        <w:t>j</w:t>
      </w:r>
      <w:r w:rsidRPr="00D37D41">
        <w:rPr>
          <w:lang w:val="en-US"/>
        </w:rPr>
        <w:sym w:font="Symbol" w:char="F02D"/>
      </w:r>
      <w:r w:rsidRPr="00D37D41">
        <w:t xml:space="preserve">1)-го эвакуационных участков - расстояние от начала </w:t>
      </w:r>
      <w:r w:rsidRPr="00D37D41">
        <w:rPr>
          <w:lang w:val="en-US"/>
        </w:rPr>
        <w:t>j</w:t>
      </w:r>
      <w:r w:rsidRPr="00D37D41">
        <w:t>-го эвакуационного участка до места слияния его с (</w:t>
      </w:r>
      <w:r w:rsidRPr="00D37D41">
        <w:rPr>
          <w:lang w:val="en-US"/>
        </w:rPr>
        <w:t>j</w:t>
      </w:r>
      <w:r w:rsidRPr="00D37D41">
        <w:rPr>
          <w:lang w:val="en-US"/>
        </w:rPr>
        <w:sym w:font="Symbol" w:char="F02D"/>
      </w:r>
      <w:r w:rsidRPr="00D37D41">
        <w:t>1)-ым эвакуационным участком, м.</w:t>
      </w:r>
    </w:p>
    <w:p w:rsidR="00D37D41" w:rsidRPr="00D37D41" w:rsidRDefault="00D37D41" w:rsidP="00D37D41">
      <w:pPr>
        <w:ind w:firstLine="709"/>
        <w:jc w:val="both"/>
      </w:pPr>
      <w:r w:rsidRPr="00D37D41">
        <w:t>Количество людей, переходящих с одного эвакуационного участка на другой в единицу времени, определяется пропускной способностью выхода с уч</w:t>
      </w:r>
      <w:r w:rsidRPr="00D37D41">
        <w:t>а</w:t>
      </w:r>
      <w:r w:rsidRPr="00D37D41">
        <w:t xml:space="preserve">стка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>):</w:t>
      </w:r>
    </w:p>
    <w:p w:rsidR="00D37D41" w:rsidRPr="00D37D41" w:rsidRDefault="00D37D41" w:rsidP="00D37D41">
      <w:pPr>
        <w:ind w:left="1418" w:firstLine="709"/>
        <w:jc w:val="right"/>
      </w:pP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 xml:space="preserve">) =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 xml:space="preserve">) </w:t>
      </w:r>
      <w:r w:rsidRPr="00D37D41">
        <w:sym w:font="Symbol" w:char="F0D7"/>
      </w:r>
      <w:r w:rsidRPr="00D37D41">
        <w:rPr>
          <w:lang w:val="en-US"/>
        </w:rPr>
        <w:t>c</w:t>
      </w:r>
      <w:r w:rsidRPr="00D37D41">
        <w:rPr>
          <w:vertAlign w:val="subscript"/>
          <w:lang w:val="en-US"/>
        </w:rPr>
        <w:t>j</w:t>
      </w:r>
      <w:r w:rsidRPr="00D37D41">
        <w:sym w:font="Symbol" w:char="F0D7"/>
      </w:r>
      <w:r w:rsidRPr="00D37D41">
        <w:rPr>
          <w:lang w:val="en-US"/>
        </w:rPr>
        <w:t>dt</w:t>
      </w:r>
      <w:r w:rsidRPr="00D37D41">
        <w:t xml:space="preserve"> / (</w:t>
      </w:r>
      <w:r w:rsidRPr="00D37D41">
        <w:rPr>
          <w:lang w:val="en-US"/>
        </w:rPr>
        <w:t>f</w:t>
      </w:r>
      <w:r w:rsidRPr="00D37D41">
        <w:sym w:font="Symbol" w:char="F0D7"/>
      </w:r>
      <w:r w:rsidRPr="00D37D41">
        <w:t>60)         чел.,</w:t>
      </w:r>
      <w:r w:rsidRPr="00D37D41">
        <w:tab/>
      </w:r>
      <w:r w:rsidRPr="00D37D41">
        <w:tab/>
        <w:t xml:space="preserve">  </w:t>
      </w:r>
      <w:r w:rsidRPr="00D37D41">
        <w:tab/>
      </w:r>
      <w:r w:rsidRPr="00D37D41">
        <w:tab/>
        <w:t>(П3.4)</w:t>
      </w:r>
    </w:p>
    <w:p w:rsidR="00D37D41" w:rsidRPr="00D37D41" w:rsidRDefault="00D37D41" w:rsidP="00D37D41">
      <w:pPr>
        <w:ind w:firstLine="708"/>
        <w:jc w:val="both"/>
        <w:rPr>
          <w:vertAlign w:val="subscript"/>
        </w:rPr>
      </w:pPr>
      <w:r w:rsidRPr="00D37D41">
        <w:t xml:space="preserve">где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 xml:space="preserve">) </w:t>
      </w:r>
      <w:r w:rsidRPr="00D37D41">
        <w:sym w:font="Symbol" w:char="F02D"/>
      </w:r>
      <w:r w:rsidRPr="00D37D41">
        <w:t xml:space="preserve"> интенсивность движения на выходе с </w:t>
      </w:r>
      <w:r w:rsidRPr="00D37D41">
        <w:rPr>
          <w:lang w:val="en-US"/>
        </w:rPr>
        <w:t>j</w:t>
      </w:r>
      <w:r w:rsidRPr="00D37D41">
        <w:t>-го эвакуационного участка в м</w:t>
      </w:r>
      <w:r w:rsidRPr="00D37D41">
        <w:t>о</w:t>
      </w:r>
      <w:r w:rsidRPr="00D37D41">
        <w:t>мент времени t, м/мин;</w:t>
      </w:r>
    </w:p>
    <w:p w:rsidR="00D37D41" w:rsidRPr="00D37D41" w:rsidRDefault="00D37D41" w:rsidP="00D37D41">
      <w:pPr>
        <w:ind w:firstLine="708"/>
        <w:jc w:val="both"/>
      </w:pPr>
      <w:r w:rsidRPr="00D37D41">
        <w:rPr>
          <w:lang w:val="en-US"/>
        </w:rPr>
        <w:t>c</w:t>
      </w:r>
      <w:r w:rsidRPr="00D37D41">
        <w:rPr>
          <w:vertAlign w:val="subscript"/>
          <w:lang w:val="en-US"/>
        </w:rPr>
        <w:t>j</w:t>
      </w:r>
      <w:r w:rsidRPr="00D37D41">
        <w:t xml:space="preserve"> </w:t>
      </w:r>
      <w:r w:rsidRPr="00D37D41">
        <w:sym w:font="Symbol" w:char="F02D"/>
      </w:r>
      <w:r w:rsidRPr="00D37D41">
        <w:t xml:space="preserve"> ширина выхода с </w:t>
      </w:r>
      <w:r w:rsidRPr="00D37D41">
        <w:rPr>
          <w:lang w:val="en-US"/>
        </w:rPr>
        <w:t>j</w:t>
      </w:r>
      <w:r w:rsidRPr="00D37D41">
        <w:t>-го эвакуационного участка, м;</w:t>
      </w:r>
    </w:p>
    <w:p w:rsidR="00D37D41" w:rsidRPr="00D37D41" w:rsidRDefault="00D37D41" w:rsidP="00D37D41">
      <w:pPr>
        <w:ind w:firstLine="708"/>
        <w:jc w:val="both"/>
      </w:pPr>
      <w:r w:rsidRPr="00D37D41">
        <w:rPr>
          <w:lang w:val="en-US"/>
        </w:rPr>
        <w:t>dt</w:t>
      </w:r>
      <w:r w:rsidRPr="00D37D41">
        <w:t xml:space="preserve"> </w:t>
      </w:r>
      <w:r w:rsidRPr="00D37D41">
        <w:sym w:font="Symbol" w:char="F02D"/>
      </w:r>
      <w:r w:rsidRPr="00D37D41">
        <w:t xml:space="preserve"> промежуток времени, с;</w:t>
      </w:r>
    </w:p>
    <w:p w:rsidR="00D37D41" w:rsidRPr="00D37D41" w:rsidRDefault="00D37D41" w:rsidP="00D37D41">
      <w:pPr>
        <w:ind w:firstLine="709"/>
        <w:jc w:val="both"/>
      </w:pPr>
      <w:r w:rsidRPr="00D37D41">
        <w:rPr>
          <w:lang w:val="en-US"/>
        </w:rPr>
        <w:t>f</w:t>
      </w:r>
      <w:r w:rsidRPr="00D37D41">
        <w:t xml:space="preserve"> </w:t>
      </w:r>
      <w:r w:rsidRPr="00D37D41">
        <w:sym w:font="Symbol" w:char="F02D"/>
      </w:r>
      <w:r w:rsidRPr="00D37D41">
        <w:t xml:space="preserve"> средняя площадь горизонтальной проекции человека, м</w:t>
      </w:r>
      <w:r w:rsidRPr="00D37D41">
        <w:rPr>
          <w:vertAlign w:val="superscript"/>
        </w:rPr>
        <w:t>2</w:t>
      </w:r>
      <w:r w:rsidRPr="00D37D41">
        <w:t>.</w:t>
      </w:r>
    </w:p>
    <w:p w:rsidR="00D37D41" w:rsidRPr="00D37D41" w:rsidRDefault="00D37D41" w:rsidP="00D37D41">
      <w:pPr>
        <w:ind w:firstLine="709"/>
        <w:jc w:val="both"/>
      </w:pPr>
      <w:r w:rsidRPr="00D37D41">
        <w:t xml:space="preserve">Интенсивность движения на выходе с </w:t>
      </w:r>
      <w:r w:rsidRPr="00D37D41">
        <w:rPr>
          <w:lang w:val="en-US"/>
        </w:rPr>
        <w:t>j</w:t>
      </w:r>
      <w:r w:rsidRPr="00D37D41">
        <w:t xml:space="preserve">-го эвакуационного участка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t xml:space="preserve">(t) в момент времени t определяется в зависимости от плотности людского потока на этом участке </w:t>
      </w:r>
      <w:r w:rsidRPr="00D37D41">
        <w:rPr>
          <w:lang w:val="en-US"/>
        </w:rPr>
        <w:t>Dv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>).</w:t>
      </w:r>
    </w:p>
    <w:p w:rsidR="00D37D41" w:rsidRPr="00D37D41" w:rsidRDefault="00D37D41" w:rsidP="00D37D41">
      <w:pPr>
        <w:ind w:firstLine="709"/>
        <w:jc w:val="both"/>
      </w:pPr>
      <w:r w:rsidRPr="00D37D41">
        <w:t xml:space="preserve">Плотность людского потока на </w:t>
      </w:r>
      <w:r w:rsidRPr="00D37D41">
        <w:rPr>
          <w:lang w:val="en-US"/>
        </w:rPr>
        <w:t>j</w:t>
      </w:r>
      <w:r w:rsidRPr="00D37D41">
        <w:t xml:space="preserve">-ом эвакуационном участке </w:t>
      </w:r>
      <w:r w:rsidRPr="00D37D41">
        <w:rPr>
          <w:lang w:val="en-US"/>
        </w:rPr>
        <w:t>Dv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>) в момент врем</w:t>
      </w:r>
      <w:r w:rsidRPr="00D37D41">
        <w:t>е</w:t>
      </w:r>
      <w:r w:rsidRPr="00D37D41">
        <w:t>ни t определяется по формуле:</w:t>
      </w:r>
    </w:p>
    <w:p w:rsidR="00D37D41" w:rsidRPr="00D37D41" w:rsidRDefault="00D37D41" w:rsidP="00D37D41">
      <w:pPr>
        <w:ind w:left="1418" w:firstLine="709"/>
        <w:jc w:val="right"/>
      </w:pPr>
      <w:r w:rsidRPr="00D37D41">
        <w:rPr>
          <w:lang w:val="en-US"/>
        </w:rPr>
        <w:t>Dv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>) = (</w:t>
      </w:r>
      <w:r w:rsidRPr="00D37D41">
        <w:rPr>
          <w:lang w:val="en-US"/>
        </w:rPr>
        <w:t>N</w:t>
      </w:r>
      <w:r w:rsidRPr="00D37D41">
        <w:rPr>
          <w:vertAlign w:val="subscript"/>
          <w:lang w:val="en-US"/>
        </w:rPr>
        <w:t>j</w:t>
      </w:r>
      <w:r w:rsidRPr="00D37D41">
        <w:sym w:font="Symbol" w:char="F0D7"/>
      </w:r>
      <w:r w:rsidRPr="00D37D41">
        <w:rPr>
          <w:lang w:val="en-US"/>
        </w:rPr>
        <w:t>f</w:t>
      </w:r>
      <w:r w:rsidRPr="00D37D41">
        <w:sym w:font="Symbol" w:char="F0D7"/>
      </w:r>
      <w:r w:rsidRPr="00D37D41">
        <w:rPr>
          <w:lang w:val="en-US"/>
        </w:rPr>
        <w:t>dt</w:t>
      </w:r>
      <w:r w:rsidRPr="00D37D41">
        <w:t>) / (</w:t>
      </w:r>
      <w:r w:rsidRPr="00D37D41">
        <w:rPr>
          <w:lang w:val="en-US"/>
        </w:rPr>
        <w:t>a</w:t>
      </w:r>
      <w:r w:rsidRPr="00D37D41">
        <w:rPr>
          <w:vertAlign w:val="subscript"/>
          <w:lang w:val="en-US"/>
        </w:rPr>
        <w:t>j</w:t>
      </w:r>
      <w:r w:rsidRPr="00D37D41">
        <w:sym w:font="Symbol" w:char="F0D7"/>
      </w:r>
      <w:r w:rsidRPr="00D37D41">
        <w:rPr>
          <w:lang w:val="en-US"/>
        </w:rPr>
        <w:t>b</w:t>
      </w:r>
      <w:r w:rsidRPr="00D37D41">
        <w:rPr>
          <w:vertAlign w:val="subscript"/>
          <w:lang w:val="en-US"/>
        </w:rPr>
        <w:t>j</w:t>
      </w:r>
      <w:r w:rsidRPr="00D37D41">
        <w:t>)  м</w:t>
      </w:r>
      <w:r w:rsidRPr="00D37D41">
        <w:rPr>
          <w:vertAlign w:val="superscript"/>
        </w:rPr>
        <w:t>2</w:t>
      </w:r>
      <w:r w:rsidRPr="00D37D41">
        <w:t>/м</w:t>
      </w:r>
      <w:r w:rsidRPr="00D37D41">
        <w:rPr>
          <w:vertAlign w:val="superscript"/>
        </w:rPr>
        <w:t>2</w:t>
      </w:r>
      <w:r w:rsidRPr="00D37D41">
        <w:t>,</w:t>
      </w:r>
      <w:r w:rsidRPr="00D37D41">
        <w:tab/>
        <w:t xml:space="preserve">                      </w:t>
      </w:r>
      <w:r w:rsidRPr="00D37D41">
        <w:tab/>
        <w:t>(П3.5)</w:t>
      </w:r>
    </w:p>
    <w:p w:rsidR="00D37D41" w:rsidRPr="00D37D41" w:rsidRDefault="00D37D41" w:rsidP="00D37D41">
      <w:pPr>
        <w:ind w:firstLine="708"/>
        <w:rPr>
          <w:vertAlign w:val="subscript"/>
        </w:rPr>
      </w:pPr>
      <w:r w:rsidRPr="00D37D41">
        <w:t xml:space="preserve">где </w:t>
      </w:r>
      <w:r w:rsidRPr="00D37D41">
        <w:rPr>
          <w:lang w:val="en-US"/>
        </w:rPr>
        <w:t>N</w:t>
      </w:r>
      <w:r w:rsidRPr="00D37D41">
        <w:rPr>
          <w:vertAlign w:val="subscript"/>
          <w:lang w:val="en-US"/>
        </w:rPr>
        <w:t>j</w:t>
      </w:r>
      <w:r w:rsidRPr="00D37D41">
        <w:rPr>
          <w:vertAlign w:val="subscript"/>
        </w:rPr>
        <w:t xml:space="preserve"> </w:t>
      </w:r>
      <w:r w:rsidRPr="00D37D41">
        <w:rPr>
          <w:lang w:val="en-US"/>
        </w:rPr>
        <w:sym w:font="Symbol" w:char="F02D"/>
      </w:r>
      <w:r w:rsidRPr="00D37D41">
        <w:t xml:space="preserve"> число людей на </w:t>
      </w:r>
      <w:r w:rsidRPr="00D37D41">
        <w:rPr>
          <w:lang w:val="en-US"/>
        </w:rPr>
        <w:t>j</w:t>
      </w:r>
      <w:r w:rsidRPr="00D37D41">
        <w:t>-ом эвакуационном участке, чел.;</w:t>
      </w:r>
    </w:p>
    <w:p w:rsidR="00D37D41" w:rsidRPr="00D37D41" w:rsidRDefault="00D37D41" w:rsidP="00D37D41">
      <w:pPr>
        <w:ind w:firstLine="708"/>
      </w:pPr>
      <w:r w:rsidRPr="00D37D41">
        <w:rPr>
          <w:lang w:val="en-US"/>
        </w:rPr>
        <w:t>f</w:t>
      </w:r>
      <w:r w:rsidRPr="00D37D41">
        <w:t xml:space="preserve"> </w:t>
      </w:r>
      <w:r w:rsidRPr="00D37D41">
        <w:sym w:font="Symbol" w:char="F02D"/>
      </w:r>
      <w:r w:rsidRPr="00D37D41">
        <w:t xml:space="preserve"> средняя площадь горизонтальной проекции человека, м</w:t>
      </w:r>
      <w:r w:rsidRPr="00D37D41">
        <w:rPr>
          <w:vertAlign w:val="superscript"/>
        </w:rPr>
        <w:t>2</w:t>
      </w:r>
      <w:r w:rsidRPr="00D37D41">
        <w:t>;</w:t>
      </w:r>
    </w:p>
    <w:p w:rsidR="00D37D41" w:rsidRPr="00D37D41" w:rsidRDefault="00D37D41" w:rsidP="00D37D41">
      <w:pPr>
        <w:ind w:firstLine="708"/>
        <w:rPr>
          <w:vertAlign w:val="subscript"/>
        </w:rPr>
      </w:pPr>
      <w:r w:rsidRPr="00D37D41">
        <w:rPr>
          <w:lang w:val="en-US"/>
        </w:rPr>
        <w:t>a</w:t>
      </w:r>
      <w:r w:rsidRPr="00D37D41">
        <w:rPr>
          <w:vertAlign w:val="subscript"/>
          <w:lang w:val="en-US"/>
        </w:rPr>
        <w:t>j</w:t>
      </w:r>
      <w:r w:rsidRPr="00D37D41">
        <w:t xml:space="preserve"> </w:t>
      </w:r>
      <w:r w:rsidRPr="00D37D41">
        <w:sym w:font="Symbol" w:char="F02D"/>
      </w:r>
      <w:r w:rsidRPr="00D37D41">
        <w:t xml:space="preserve"> длина </w:t>
      </w:r>
      <w:r w:rsidRPr="00D37D41">
        <w:rPr>
          <w:lang w:val="en-US"/>
        </w:rPr>
        <w:t>j</w:t>
      </w:r>
      <w:r w:rsidRPr="00D37D41">
        <w:t>-го эвакуационного участка, м;</w:t>
      </w:r>
    </w:p>
    <w:p w:rsidR="00D37D41" w:rsidRPr="00D37D41" w:rsidRDefault="00D37D41" w:rsidP="00D37D41">
      <w:pPr>
        <w:ind w:firstLine="708"/>
      </w:pPr>
      <w:r w:rsidRPr="00D37D41">
        <w:rPr>
          <w:lang w:val="en-US"/>
        </w:rPr>
        <w:t>b</w:t>
      </w:r>
      <w:r w:rsidRPr="00D37D41">
        <w:rPr>
          <w:vertAlign w:val="subscript"/>
          <w:lang w:val="en-US"/>
        </w:rPr>
        <w:t>j</w:t>
      </w:r>
      <w:r w:rsidRPr="00D37D41">
        <w:t xml:space="preserve"> </w:t>
      </w:r>
      <w:r w:rsidRPr="00D37D41">
        <w:sym w:font="Symbol" w:char="F02D"/>
      </w:r>
      <w:r w:rsidRPr="00D37D41">
        <w:t xml:space="preserve"> ширина </w:t>
      </w:r>
      <w:r w:rsidRPr="00D37D41">
        <w:rPr>
          <w:lang w:val="en-US"/>
        </w:rPr>
        <w:t>j</w:t>
      </w:r>
      <w:r w:rsidRPr="00D37D41">
        <w:t>-го эвакуационного участка, м;</w:t>
      </w:r>
    </w:p>
    <w:p w:rsidR="00D37D41" w:rsidRPr="00D37D41" w:rsidRDefault="00D37D41" w:rsidP="00D37D41">
      <w:pPr>
        <w:ind w:firstLine="708"/>
      </w:pPr>
      <w:r w:rsidRPr="00D37D41">
        <w:rPr>
          <w:lang w:val="en-US"/>
        </w:rPr>
        <w:t>dt</w:t>
      </w:r>
      <w:r w:rsidRPr="00D37D41">
        <w:t xml:space="preserve"> </w:t>
      </w:r>
      <w:r w:rsidRPr="00D37D41">
        <w:sym w:font="Symbol" w:char="F02D"/>
      </w:r>
      <w:r w:rsidRPr="00D37D41">
        <w:t xml:space="preserve"> промежуток времени, с.</w:t>
      </w:r>
    </w:p>
    <w:p w:rsidR="00D37D41" w:rsidRPr="00D37D41" w:rsidRDefault="00D37D41" w:rsidP="00D37D41">
      <w:pPr>
        <w:ind w:firstLine="709"/>
        <w:jc w:val="both"/>
      </w:pPr>
      <w:r w:rsidRPr="00D37D41">
        <w:t xml:space="preserve">В момент времени </w:t>
      </w:r>
      <w:r w:rsidRPr="00D37D41">
        <w:rPr>
          <w:lang w:val="en-US"/>
        </w:rPr>
        <w:t>t</w:t>
      </w:r>
      <w:r w:rsidRPr="00D37D41">
        <w:t xml:space="preserve"> определяется количество людей </w:t>
      </w:r>
      <w:r w:rsidRPr="00D37D41">
        <w:rPr>
          <w:lang w:val="en-US"/>
        </w:rPr>
        <w:t>m</w:t>
      </w:r>
      <w:r w:rsidRPr="00D37D41">
        <w:t xml:space="preserve"> с отрицательными коорд</w:t>
      </w:r>
      <w:r w:rsidRPr="00D37D41">
        <w:t>и</w:t>
      </w:r>
      <w:r w:rsidRPr="00D37D41">
        <w:t>натами x</w:t>
      </w:r>
      <w:r w:rsidRPr="00D37D41">
        <w:rPr>
          <w:vertAlign w:val="subscript"/>
        </w:rPr>
        <w:t>i</w:t>
      </w:r>
      <w:r w:rsidRPr="00D37D41">
        <w:t xml:space="preserve">(t), определенными по формуле (П3.1). </w:t>
      </w:r>
      <w:r w:rsidRPr="00D37D41">
        <w:br/>
        <w:t xml:space="preserve">Если значение </w:t>
      </w:r>
      <w:r w:rsidRPr="00D37D41">
        <w:rPr>
          <w:lang w:val="en-US"/>
        </w:rPr>
        <w:t>m</w:t>
      </w:r>
      <w:r w:rsidRPr="00D37D41">
        <w:t xml:space="preserve"> ≤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 xml:space="preserve">), то все </w:t>
      </w:r>
      <w:r w:rsidRPr="00D37D41">
        <w:rPr>
          <w:lang w:val="en-US"/>
        </w:rPr>
        <w:t>m</w:t>
      </w:r>
      <w:r w:rsidRPr="00D37D41">
        <w:t xml:space="preserve"> человек переходят на следующий эвакуационный уч</w:t>
      </w:r>
      <w:r w:rsidRPr="00D37D41">
        <w:t>а</w:t>
      </w:r>
      <w:r w:rsidRPr="00D37D41">
        <w:t xml:space="preserve">сток и их координаты определяются в соответствии с формулой (П3.3). Если значение </w:t>
      </w:r>
      <w:r w:rsidRPr="00D37D41">
        <w:rPr>
          <w:lang w:val="en-US"/>
        </w:rPr>
        <w:t>m</w:t>
      </w:r>
      <w:r w:rsidRPr="00D37D41">
        <w:t xml:space="preserve"> &gt;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 xml:space="preserve">), то количество человек равное значению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>) переходят на следующий эвакуацио</w:t>
      </w:r>
      <w:r w:rsidRPr="00D37D41">
        <w:t>н</w:t>
      </w:r>
      <w:r w:rsidRPr="00D37D41">
        <w:t>ный участок и их координаты определяются в соответствии с формулой (П 3.3), а колич</w:t>
      </w:r>
      <w:r w:rsidRPr="00D37D41">
        <w:t>е</w:t>
      </w:r>
      <w:r w:rsidRPr="00D37D41">
        <w:t>ство человек, равное значению (</w:t>
      </w:r>
      <w:r w:rsidRPr="00D37D41">
        <w:rPr>
          <w:lang w:val="en-US"/>
        </w:rPr>
        <w:t>m</w:t>
      </w:r>
      <w:r w:rsidRPr="00D37D41">
        <w:t xml:space="preserve"> –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t>(</w:t>
      </w:r>
      <w:r w:rsidRPr="00D37D41">
        <w:rPr>
          <w:lang w:val="en-US"/>
        </w:rPr>
        <w:t>t</w:t>
      </w:r>
      <w:r w:rsidRPr="00D37D41">
        <w:t xml:space="preserve">)), не переходят на следующий эвакуационный </w:t>
      </w:r>
      <w:r w:rsidRPr="00D37D41">
        <w:lastRenderedPageBreak/>
        <w:t>участок (остаются на данном эвакуационном участке) и их координатам присваив</w:t>
      </w:r>
      <w:r w:rsidRPr="00D37D41">
        <w:t>а</w:t>
      </w:r>
      <w:r w:rsidRPr="00D37D41">
        <w:t>ются значения x</w:t>
      </w:r>
      <w:r w:rsidRPr="00D37D41">
        <w:rPr>
          <w:vertAlign w:val="subscript"/>
        </w:rPr>
        <w:t>i</w:t>
      </w:r>
      <w:r w:rsidRPr="00D37D41">
        <w:t xml:space="preserve">(t) = </w:t>
      </w:r>
      <w:r w:rsidRPr="00D37D41">
        <w:rPr>
          <w:lang w:val="en-US"/>
        </w:rPr>
        <w:t>k</w:t>
      </w:r>
      <w:r w:rsidRPr="00D37D41">
        <w:sym w:font="Symbol" w:char="F0D7"/>
      </w:r>
      <w:r w:rsidRPr="00D37D41">
        <w:t>0,25 + 0,25,</w:t>
      </w:r>
    </w:p>
    <w:p w:rsidR="00D37D41" w:rsidRPr="00D37D41" w:rsidRDefault="00D37D41" w:rsidP="00D37D41">
      <w:pPr>
        <w:ind w:firstLine="709"/>
        <w:jc w:val="both"/>
      </w:pPr>
      <w:r w:rsidRPr="00D37D41">
        <w:t xml:space="preserve"> где </w:t>
      </w:r>
      <w:r w:rsidRPr="00D37D41">
        <w:rPr>
          <w:lang w:val="en-US"/>
        </w:rPr>
        <w:t>k</w:t>
      </w:r>
      <w:r w:rsidRPr="00D37D41">
        <w:t xml:space="preserve"> – номер ряда, в котором будут находиться люди (максимально возможное количество человек в одном ряду сбоку друг от друга для каждого эвакуационного учас</w:t>
      </w:r>
      <w:r w:rsidRPr="00D37D41">
        <w:t>т</w:t>
      </w:r>
      <w:r w:rsidRPr="00D37D41">
        <w:t>ка определяется перед началом расчетов). Таким образом, возникает скопление людей п</w:t>
      </w:r>
      <w:r w:rsidRPr="00D37D41">
        <w:t>е</w:t>
      </w:r>
      <w:r w:rsidRPr="00D37D41">
        <w:t>ред выходом с эвакуационного уч</w:t>
      </w:r>
      <w:r w:rsidRPr="00D37D41">
        <w:t>а</w:t>
      </w:r>
      <w:r w:rsidRPr="00D37D41">
        <w:t>стка.</w:t>
      </w:r>
    </w:p>
    <w:p w:rsidR="00D37D41" w:rsidRPr="00D37D41" w:rsidRDefault="00D37D41" w:rsidP="00D37D41">
      <w:pPr>
        <w:pStyle w:val="24"/>
        <w:spacing w:line="240" w:lineRule="auto"/>
        <w:rPr>
          <w:sz w:val="24"/>
        </w:rPr>
      </w:pPr>
      <w:r w:rsidRPr="00D37D41">
        <w:rPr>
          <w:sz w:val="24"/>
        </w:rPr>
        <w:t>На рис. П3.2 изображена блок-схема определения расчетного времени эвакуации л</w:t>
      </w:r>
      <w:r w:rsidRPr="00D37D41">
        <w:rPr>
          <w:sz w:val="24"/>
        </w:rPr>
        <w:t>ю</w:t>
      </w:r>
      <w:r w:rsidRPr="00D37D41">
        <w:rPr>
          <w:sz w:val="24"/>
        </w:rPr>
        <w:t>дей из здания.</w:t>
      </w:r>
    </w:p>
    <w:p w:rsidR="00D37D41" w:rsidRPr="00D37D41" w:rsidRDefault="00D37D41" w:rsidP="00D37D41">
      <w:pPr>
        <w:ind w:firstLine="709"/>
        <w:jc w:val="both"/>
      </w:pPr>
      <w:r w:rsidRPr="00D37D41">
        <w:t>На основании заданных начальных условий (начальных координат людей, пар</w:t>
      </w:r>
      <w:r w:rsidRPr="00D37D41">
        <w:t>а</w:t>
      </w:r>
      <w:r w:rsidRPr="00D37D41">
        <w:t>метров эвакуационных участков) определяются плотности людских потоков на путях эв</w:t>
      </w:r>
      <w:r w:rsidRPr="00D37D41">
        <w:t>а</w:t>
      </w:r>
      <w:r w:rsidRPr="00D37D41">
        <w:t>куации и пропускные способности выходов с эвакуац</w:t>
      </w:r>
      <w:r w:rsidRPr="00D37D41">
        <w:t>и</w:t>
      </w:r>
      <w:r w:rsidRPr="00D37D41">
        <w:t xml:space="preserve">онных участков. Далее, в момент времени </w:t>
      </w:r>
      <w:r w:rsidRPr="00D37D41">
        <w:rPr>
          <w:lang w:val="en-US"/>
        </w:rPr>
        <w:t>t</w:t>
      </w:r>
      <w:r w:rsidRPr="00D37D41">
        <w:t xml:space="preserve"> = </w:t>
      </w:r>
      <w:r w:rsidRPr="00D37D41">
        <w:rPr>
          <w:lang w:val="en-US"/>
        </w:rPr>
        <w:t>t</w:t>
      </w:r>
      <w:r w:rsidRPr="00D37D41">
        <w:t xml:space="preserve"> + </w:t>
      </w:r>
      <w:r w:rsidRPr="00D37D41">
        <w:rPr>
          <w:lang w:val="en-US"/>
        </w:rPr>
        <w:t>dt</w:t>
      </w:r>
      <w:r w:rsidRPr="00D37D41">
        <w:t>, определяется наличие ОФП на п</w:t>
      </w:r>
      <w:r w:rsidRPr="00D37D41">
        <w:t>у</w:t>
      </w:r>
      <w:r w:rsidRPr="00D37D41">
        <w:t>тях эвакуации. В зависимости от этого выбирается направление движения каждого человека и вычисляется новая координата каждого чел</w:t>
      </w:r>
      <w:r w:rsidRPr="00D37D41">
        <w:t>о</w:t>
      </w:r>
      <w:r w:rsidRPr="00D37D41">
        <w:t>века. После этого снова определяются плотности людских потоков на путях эвакуации и пропускные способности выходов. Затем вновь дается приращение по врем</w:t>
      </w:r>
      <w:r w:rsidRPr="00D37D41">
        <w:t>е</w:t>
      </w:r>
      <w:r w:rsidRPr="00D37D41">
        <w:t xml:space="preserve">ни </w:t>
      </w:r>
      <w:r w:rsidRPr="00D37D41">
        <w:rPr>
          <w:lang w:val="en-US"/>
        </w:rPr>
        <w:t>dt</w:t>
      </w:r>
      <w:r w:rsidRPr="00D37D41">
        <w:t xml:space="preserve"> и определяются новые координаты людей с учетом наличия ОФП на путях эваку</w:t>
      </w:r>
      <w:r w:rsidRPr="00D37D41">
        <w:t>а</w:t>
      </w:r>
      <w:r w:rsidRPr="00D37D41">
        <w:t>ции в этот момент времени. После этого процесс повторяется. Расчеты проводятся до тех пор, пока все люди не будут эваку</w:t>
      </w:r>
      <w:r w:rsidRPr="00D37D41">
        <w:t>и</w:t>
      </w:r>
      <w:r w:rsidRPr="00D37D41">
        <w:t>рованы из здания.</w:t>
      </w:r>
    </w:p>
    <w:p w:rsidR="00D37D41" w:rsidRPr="00D37D41" w:rsidRDefault="00D37D41" w:rsidP="00D37D41">
      <w:pPr>
        <w:pStyle w:val="a9"/>
        <w:spacing w:line="240" w:lineRule="auto"/>
        <w:ind w:firstLine="709"/>
        <w:rPr>
          <w:sz w:val="24"/>
          <w:szCs w:val="24"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0A0589" w:rsidP="00D37D41">
      <w:pPr>
        <w:pageBreakBefore/>
        <w:ind w:left="368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2704" behindDoc="1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0</wp:posOffset>
                </wp:positionV>
                <wp:extent cx="1463040" cy="274320"/>
                <wp:effectExtent l="0" t="0" r="0" b="0"/>
                <wp:wrapNone/>
                <wp:docPr id="1188" name="Freeform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30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65" o:spid="_x0000_s1026" style="position:absolute;margin-left:176.25pt;margin-top:0;width:115.2pt;height:21.6pt;z-index:-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iBzwMAAMMJAAAOAAAAZHJzL2Uyb0RvYy54bWysVttu4zYQfS/QfyD0WMCR5LuNOIvEsYsC&#10;23aBpOgzLVKWUIlUSTp2WvTfe4a6rBzXSFo0AWRSPDqcmTOc4e2nU1mwF2lsrtUqiG+igEmVaJGr&#10;/Sr45Xk7mAfMOq4EL7SSq+BV2uDT3bff3B6rpRzqTBdCGgYSZZfHahVkzlXLMLRJJktub3QlFRZT&#10;bUruMDX7UBh+BHtZhMMomoZHbURldCKtxdvHejG48/xpKhP3c5pa6VixCmCb80/jnzt6hne3fLk3&#10;vMrypDGD/wcrSp4rbNpRPXLH2cHkF1RlnhhtdepuEl2GOk3zRHof4E0cvfHmKeOV9L4gOLbqwmT/&#10;P9rkp5cvhuUC2sVzaKV4CZW2RkqKOVtMJxSiY2WXQD5VXww5aavPOvnNYiE8W6GJBYbtjj9qAR5+&#10;cNqH5ZSakr6Ew+zko//aRV+eHEvwMh5PR9EYIiVYG87Go6GXJ+TL9uvkYN33Unsm/vLZulo9gZGP&#10;vWjMfwZJWhYQ8ruQRezIkClRq3UHis9A2T+DhmegK0yjHshvxa6wjS+AVxgnF8ArjNML4BXGWQ8Y&#10;XbMPCfB+3BZnoJ5dUGrfasGzVp7kpBp9MGKc6kLkc6LSlnKBxILgzzElGiiAIjGvgKEHgUcfAiPc&#10;BPYp/C4zIkng2YeYESgCL/rgeofGV4PK87bmmICh5uzoG76suKMQtUN2RM77LGVZO6K1Ur/IZ+1R&#10;7s3JwX5fVwt1ieqyHsh2vf2tPFuzI1z5N9j2WLZc7W/NWct5joEB5K/Xt3Oc4tU70HjvtnlRsMpY&#10;lOkqcYs6T9L9uqjLjtnvMGQvHMV86/+a+HeQ3fvYBlKb5Hek6BaKFIgX0YQKEEcnSgvufJ5aXeSC&#10;LCOc7dtAetV1BWxnMPLhkdusttUv1bIbfVDCJ0AmudgowdxrhUqp0B0DMqGUImCFRDOlkUc6nhcf&#10;QcKIwp8d6RtfewBRX5tEo0rrm9Kf99tJhAo7H8xmk9FgPNpEg4f5dj24X8fT6WzzsH7YxH+R9/F4&#10;meVCSLXxnDixvlXj/cd6UNOt6+7WdcnOQAqpPjhpnjJxZCIn5UeTxRC1WeRo08NZHWLGiz1Ckjic&#10;IaPdr7nLfHNsa8mZLPOI/pvU6Nh98vU2Di98qxEnnElEso2a73DU1OouuNPiFQ0ONvguhpsPBpk2&#10;f0A83CJWgf39wA2kLH5QaNOLeEwdzfnJeDJDS2Omv7Lrr3CVgGoVuAB1koZrhxk+OVQm32fYKfYZ&#10;qfQ9GmuaU//z9tVWNRPcFLwHza2GriL9uUd9vXvd/Q0AAP//AwBQSwMEFAAGAAgAAAAhAKWeaezg&#10;AAAABwEAAA8AAABkcnMvZG93bnJldi54bWxMj8FOwzAQRO9I/IO1SFwQdUgJCiGbqkKAUA8UUi7c&#10;trEbR8TrELtt+HvMCY6jGc28KReT7cVBj75zjHA1S0BobpzquEV43zxe5iB8IFbUO9YI39rDojo9&#10;KalQ7shv+lCHVsQS9gUhmBCGQkrfGG3Jz9ygOXo7N1oKUY6tVCMdY7ntZZokN9JSx3HB0KDvjW4+&#10;671FeM2+HtYfzxerOn+i0bzk6+Ww2SGen03LOxBBT+EvDL/4ER2qyLR1e1Ze9AjzLM1iFCE+inaW&#10;p7cgtgjX8xRkVcr//NUPAAAA//8DAFBLAQItABQABgAIAAAAIQC2gziS/gAAAOEBAAATAAAAAAAA&#10;AAAAAAAAAAAAAABbQ29udGVudF9UeXBlc10ueG1sUEsBAi0AFAAGAAgAAAAhADj9If/WAAAAlAEA&#10;AAsAAAAAAAAAAAAAAAAALwEAAF9yZWxzLy5yZWxzUEsBAi0AFAAGAAgAAAAhAEZ3mIHPAwAAwwkA&#10;AA4AAAAAAAAAAAAAAAAALgIAAGRycy9lMm9Eb2MueG1sUEsBAi0AFAAGAAgAAAAhAKWeaezgAAAA&#10;BwEAAA8AAAAAAAAAAAAAAAAAKQYAAGRycy9kb3ducmV2LnhtbFBLBQYAAAAABAAEAPMAAAA2BwAA&#10;AAA=&#10;" path="m,l,20000r20000,l20000,,,e" strokeweight="1.5pt">
                <v:fill r:id="rId33" o:title="" type="pattern"/>
                <v:path arrowok="t" o:connecttype="custom" o:connectlocs="0,0;0,274320;1463040,274320;1463040,0;0,0" o:connectangles="0,0,0,0,0"/>
              </v:shape>
            </w:pict>
          </mc:Fallback>
        </mc:AlternateContent>
      </w:r>
      <w:r w:rsidR="00D37D41" w:rsidRPr="00D37D41">
        <w:t>Ввод исходных данных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104775</wp:posOffset>
                </wp:positionV>
                <wp:extent cx="0" cy="182880"/>
                <wp:effectExtent l="0" t="0" r="0" b="0"/>
                <wp:wrapNone/>
                <wp:docPr id="1187" name="Lin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79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8.25pt" to="23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JJ+ogIAAIcFAAAOAAAAZHJzL2Uyb0RvYy54bWysVFFv2jAQfp+0/2D5PU0CgYSoULUh7KXb&#10;KrXTnk3sEGuOHdmGgKb9950dyEr3Mk0FKfLZd+fvvvvOt3fHVqAD04YrucTxTYQRk5WiXO6W+NvL&#10;JsgwMpZISoSSbIlPzOC71ccPt32Xs4lqlKBMI0giTd53S9xY2+VhaKqGtcTcqI5JOKyVbokFU+9C&#10;qkkP2VsRTqJoHvZK006rihkDu+vhEK98/rpmlf1a14ZZJJYYsFn/1f67dd9wdUvynSZdw6szDPIf&#10;KFrCJVw6ploTS9Be879StbzSyqja3lSqDVVd84r5GqCaOHpTzXNDOuZrAXJMN9Jk3i9t9eXwpBGn&#10;0Ls4SzGSpIUuPXLJ0CJdOHr6zuTgVcgn7QqsjvK5e1TVD4OkKhoid8zDfDl1EBi7iPAqxBmmg0u2&#10;/WdFwYfsrfJcHWvdupTAAjr6lpzGlrCjRdWwWcFunE2yzHcrJPklrtPGfmKqRW6xxAJA+7zk8Gis&#10;w0Hyi4u7RqoNF8I3XEjUL/FiNpn5AKMEp+7QuRm92xZCowNxkvE/XxScvHbTai+pT9YwQsvz2hIu&#10;YI2sZ8NqDvwIht1tLaMYCQZT4lYDPCHdjczrdMAM1tHC0u8DB15DPxfRoszKLAmSybwMkmi9Du43&#10;RRLMN3E6W0/XRbGOf7lS4iRvOKVMumoueo6Tf9PLebIGJY6KHmkLr7N7fgHsNdL7zSxKk2kWpOls&#10;GiTTMgoesk0R3BfxfJ6WD8VD+QZp6as37wN2pNKhUnvL9HNDe0S5E8h0tpjEGAyY/0k6dBYRsYOW&#10;VFZjpJX9zm3j5eyE6HJcqSGL3P/cuzH7QMSlh84au3Cu7Q9VIMlLf/2UuMEYRmyr6OlJO1m4gYFp&#10;90Hnl8k9J69t7/Xn/Vz9BgAA//8DAFBLAwQUAAYACAAAACEAxuzKgd8AAAAJAQAADwAAAGRycy9k&#10;b3ducmV2LnhtbEyPQU/DMAyF70j8h8hI3Fg6YFVVmk4IaVw2mLahadyyxrQVjVMl6Vb+PUYc4Gb7&#10;PT1/r5iPthMn9KF1pGA6SUAgVc60VCt42y1uMhAhajK6c4QKvjDAvLy8KHRu3Jk2eNrGWnAIhVwr&#10;aGLscylD1aDVYeJ6JNY+nLc68uprabw+c7jt5G2SpNLqlvhDo3t8arD63A5WwWa1WGb75TBW/v15&#10;+rpbr14OIVPq+mp8fAARcYx/ZvjBZ3QomenoBjJBdAru04y7RBbSGQg2/B6OPMzuQJaF/N+g/AYA&#10;AP//AwBQSwECLQAUAAYACAAAACEAtoM4kv4AAADhAQAAEwAAAAAAAAAAAAAAAAAAAAAAW0NvbnRl&#10;bnRfVHlwZXNdLnhtbFBLAQItABQABgAIAAAAIQA4/SH/1gAAAJQBAAALAAAAAAAAAAAAAAAAAC8B&#10;AABfcmVscy8ucmVsc1BLAQItABQABgAIAAAAIQDrVJJ+ogIAAIcFAAAOAAAAAAAAAAAAAAAAAC4C&#10;AABkcnMvZTJvRG9jLnhtbFBLAQItABQABgAIAAAAIQDG7MqB3wAAAAkBAAAPAAAAAAAAAAAAAAAA&#10;APwEAABkcnMvZG93bnJldi54bWxQSwUGAAAAAAQABADzAAAACAYAAAAA&#10;">
                <v:stroke endarrow="block"/>
              </v:line>
            </w:pict>
          </mc:Fallback>
        </mc:AlternateConten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136525</wp:posOffset>
                </wp:positionV>
                <wp:extent cx="1463040" cy="365760"/>
                <wp:effectExtent l="0" t="0" r="0" b="0"/>
                <wp:wrapNone/>
                <wp:docPr id="1186" name="Freeform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3040" cy="36576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66" o:spid="_x0000_s1026" style="position:absolute;margin-left:174.75pt;margin-top:10.75pt;width:115.2pt;height:28.8pt;z-index:-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go1AMAAMMJAAAOAAAAZHJzL2Uyb0RvYy54bWysVttu4zYQfS/QfyD0WMCR5JtsI84iceyi&#10;wHZ3gaToMy1SllBJVEn6ki367z1DXVaOa9QtmgAyKR4dzswZzvD+w6nI2UFqk6ly6YV3gcdkGSuR&#10;lbul98vrZjDzmLG8FDxXpVx6b9J4Hx6+/+7+WC3kUKUqF1IzkJRmcayWXmpttfB9E6ey4OZOVbLE&#10;YqJ0wS2meucLzY9gL3J/GART/6i0qLSKpTF4+1wveg+OP0lkbD8niZGW5UsPtln31O65paf/cM8X&#10;O82rNIsbM/h/sKLgWYlNO6pnbjnb6+yCqshirYxK7F2sCl8lSRZL5wO8CYN33rykvJLOFwTHVF2Y&#10;zP9HG386fNEsE9AunE09VvICKm20lBRzNp9OKUTHyiyAfKm+aHLSVB9V/JvBgn+2QhMDDNsef1YC&#10;PHxvlQvLKdEFfQmH2clF/62LvjxZFuNlOJ6OgjFEirE2mk6iqZPH54v263hv7I9SOSZ++GhsrZ7A&#10;yMVeNOa/giQpcgj5g88CdmTIlKDVugOFZ6D070HDM9AVplEP5LZiV9jGF8ArjJML4BVGSNZ5Wm99&#10;hTHqAYNr9uGwdmxX4zY/A/XsglK7VguetvLEp7LRByPGqS4ELicqZSgXSCwI/hpSooECKBLzChh6&#10;EHh0ExjhJvDkJjAiSeDoJjACReB5H1zb3viqUXne1xztMdScLX3DFxW3FKJ2yI5Lr85SlrYjWivU&#10;Qb4qh7LvTg72+7aal5eoLuuBbNfb38qxNTvClX+DbY9ly9X+1py1nOcYGED+On07xylevQON93aT&#10;5TmrtEGZrmI7r/Mk2a3yuuzo3RZDduAo5hv318S/g2z/GdtAapPcjhTdvCQFwnkwoQLE0YmSnFuX&#10;p0blmSDLCGf6NlBVqesK2M5g5MMzN2ltq1uqZddqXwqXAKnkYl0KZt8qVMoS3dEjEwopPJZLNFMa&#10;OaTlWX4LEkbk7uxI1/jaA4j62iQaVVrXlP543EyCaDyaDaJoMhqMR+tg8DTbrAaPq3A6jdZPq6d1&#10;+Cd5H44XaSaELNeOEyfWtWq8v60HNd267m5dl+wMpJCqvZX6JRVHJjJSfjSZD1GbRYY2PYzqEDOe&#10;7xCS2OIMaWV/zWzqmmNbS85kmQX036RGx+6Sr7exf+FbjTjhTCKSbdRch6OmVnfBrRJvaHCwwXUx&#10;3HwwSJX+CvFwi1h65vc915Ay/6lEm56HY+po1k3Gk2iIie6vbPsrvIxBtfSshzpJw5XFDJ/sK53t&#10;UuwUuows1SMaa5JR/3P21VY1E9wUnAfNrYauIv25Q327ez38BQAA//8DAFBLAwQUAAYACAAAACEA&#10;kxSivOIAAAAJAQAADwAAAGRycy9kb3ducmV2LnhtbEyPwU7DMAyG70i8Q2QkLoilHZS1pek0IUCI&#10;A4OOCzevyZqKxilJtpW3J5zgZFn+9Pv7q+VkBnZQzveWBKSzBJii1sqeOgHvm4fLHJgPSBIHS0rA&#10;t/KwrE9PKiylPdKbOjShYzGEfIkCdAhjyblvtTLoZ3ZUFG876wyGuLqOS4fHGG4GPk+SG26wp/hB&#10;46jutGo/m70R8Jp93a8/ni6em/wRnX7J16txsxPi/Gxa3QILagp/MPzqR3Woo9PW7kl6Ngi4ui6y&#10;iAqYp3FGIFsUBbCtgEWRAq8r/r9B/QMAAP//AwBQSwECLQAUAAYACAAAACEAtoM4kv4AAADhAQAA&#10;EwAAAAAAAAAAAAAAAAAAAAAAW0NvbnRlbnRfVHlwZXNdLnhtbFBLAQItABQABgAIAAAAIQA4/SH/&#10;1gAAAJQBAAALAAAAAAAAAAAAAAAAAC8BAABfcmVscy8ucmVsc1BLAQItABQABgAIAAAAIQCbPggo&#10;1AMAAMMJAAAOAAAAAAAAAAAAAAAAAC4CAABkcnMvZTJvRG9jLnhtbFBLAQItABQABgAIAAAAIQCT&#10;FKK84gAAAAkBAAAPAAAAAAAAAAAAAAAAAC4GAABkcnMvZG93bnJldi54bWxQSwUGAAAAAAQABADz&#10;AAAAPQcAAAAA&#10;" path="m,l,20000r20000,l20000,,,e" strokeweight="1.5pt">
                <v:fill r:id="rId33" o:title="" type="pattern"/>
                <v:path arrowok="t" o:connecttype="custom" o:connectlocs="0,0;0,365760;1463040,365760;1463040,0;0,0" o:connectangles="0,0,0,0,0"/>
              </v:shape>
            </w:pict>
          </mc:Fallback>
        </mc:AlternateContent>
      </w:r>
    </w:p>
    <w:p w:rsidR="00D37D41" w:rsidRPr="00D37D41" w:rsidRDefault="00D37D41" w:rsidP="00D37D41">
      <w:pPr>
        <w:ind w:left="3544"/>
      </w:pPr>
      <w:r w:rsidRPr="00D37D41">
        <w:t>Определение начальных</w:t>
      </w:r>
    </w:p>
    <w:p w:rsidR="00D37D41" w:rsidRPr="00D37D41" w:rsidRDefault="00D37D41" w:rsidP="00D37D41">
      <w:pPr>
        <w:jc w:val="center"/>
      </w:pPr>
      <w:r w:rsidRPr="00D37D41">
        <w:t xml:space="preserve"> координат людей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43815</wp:posOffset>
                </wp:positionV>
                <wp:extent cx="0" cy="182880"/>
                <wp:effectExtent l="0" t="0" r="0" b="0"/>
                <wp:wrapNone/>
                <wp:docPr id="1185" name="Lin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0" o:spid="_x0000_s1026" style="position:absolute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.45pt" to="234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+hCoQIAAIcFAAAOAAAAZHJzL2Uyb0RvYy54bWysVNFu2yAUfZ+0f0C8u7YTJ3GsOlXrOHvp&#10;tkrttGdicIyGwQISJ5r277vgxGu6l2lqIllcuBzOPffA7d2xFejAtOFK5ji+iTBislKUy12Ov71s&#10;ghQjY4mkRCjJcnxiBt+tPn647buMTVSjBGUaAYg0Wd/luLG2y8LQVA1riblRHZOwWCvdEguh3oVU&#10;kx7QWxFOomge9krTTquKGQOz62ERrzx+XbPKfq1rwywSOQZu1n+1/27dN1zdkmynSdfw6kyD/AeL&#10;lnAJh45Qa2IJ2mv+F1TLK62Mqu1NpdpQ1TWvmK8BqomjN9U8N6RjvhYQx3SjTOb9YKsvhyeNOIXe&#10;xekMI0la6NIjlwwtUy9P35kMsgr5pF2B1VE+d4+q+mGQVEVD5I55mi+nDjbGTtDwaosLTAeHbPvP&#10;ikIO2VvltTrWunWQoAI6+pacxpawo0XVMFnBbJxO0oFOSLLLvk4b+4mpFrlBjgWQ9rjk8Gis40Gy&#10;S4o7RqoNF8I3XEjU53g5m8z8BqMEp27RpRm92xZCowNxlvE/XxSsvE7Tai+pB2sYoeV5bAkXMEbW&#10;q2E1B30Ew+60llGMBINb4kYDPSHdicz7dOAM0dHC0M+DBt5DP5fRskzLNAmSybwMkmi9Du43RRLM&#10;N/Fitp6ui2Id/3KlxEnWcEqZdNVc/Bwn/+aX880anDg6epQtvEb3+gLZa6b3m1m0SKZpsFjMpkEy&#10;LaPgId0UwX0Rz+eL8qF4KN8wLX315n3IjlI6VmpvmX5uaI8odwaZzpaTGEMA93+yGDqLiNhBSyqr&#10;MdLKfue28XZ2RnQYV25II/c/925EH4S49NBFYxfOtf2RCix56a+/Je5iuLfKZFtFT0/a2cJFcNv9&#10;pvPL5J6T17HP+vN+rn4DAAD//wMAUEsDBBQABgAIAAAAIQAn8T923wAAAAgBAAAPAAAAZHJzL2Rv&#10;d25yZXYueG1sTI9LT8MwEITvSPwHa5G4Uac8QgjZVAipXFpAfaiCmxsvSUS8jmynDf8eIw5wHM1o&#10;5ptiNppOHMj51jLCdJKAIK6sbrlG2G7mFxkIHxRr1VkmhC/yMCtPTwqVa3vkFR3WoRaxhH2uEJoQ&#10;+lxKXzVklJ/Ynjh6H9YZFaJ0tdROHWO56eRlkqTSqJbjQqN6emyo+lwPBmG1nC+y3WIYK/f+NH3Z&#10;vC6f33yGeH42PtyDCDSGvzD84Ed0KCPT3g6svegQrtMsfgkI6R2I6P/qPcLVzS3IspD/D5TfAAAA&#10;//8DAFBLAQItABQABgAIAAAAIQC2gziS/gAAAOEBAAATAAAAAAAAAAAAAAAAAAAAAABbQ29udGVu&#10;dF9UeXBlc10ueG1sUEsBAi0AFAAGAAgAAAAhADj9If/WAAAAlAEAAAsAAAAAAAAAAAAAAAAALwEA&#10;AF9yZWxzLy5yZWxzUEsBAi0AFAAGAAgAAAAhAOtH6EKhAgAAhwUAAA4AAAAAAAAAAAAAAAAALgIA&#10;AGRycy9lMm9Eb2MueG1sUEsBAi0AFAAGAAgAAAAhACfxP3bfAAAACAEAAA8AAAAAAAAAAAAAAAAA&#10;+wQAAGRycy9kb3ducmV2LnhtbFBLBQYAAAAABAAEAPMAAAAHBgAAAAA=&#10;">
                <v:stroke endarrow="block"/>
              </v:line>
            </w:pict>
          </mc:Fallback>
        </mc:AlternateConten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74295</wp:posOffset>
                </wp:positionV>
                <wp:extent cx="1920240" cy="457200"/>
                <wp:effectExtent l="0" t="0" r="0" b="0"/>
                <wp:wrapNone/>
                <wp:docPr id="1184" name="Freeform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0240" cy="4572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67" o:spid="_x0000_s1026" style="position:absolute;margin-left:158.55pt;margin-top:5.85pt;width:151.2pt;height:36pt;z-index:-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0gL0wMAAMMJAAAOAAAAZHJzL2Uyb0RvYy54bWysVttu4zYQfS/QfyD0WMCR5Et8QZxF4thF&#10;ge12gaToMy1SllCJVEn6khb99z1DXVaO6zYtmgAyKR4dzswZzvDuw6ks2EEam2u1DOKbKGBSJVrk&#10;arcMfn7ZDGYBs44rwQut5DJ4lTb4cP/tN3fHaiGHOtOFkIaBRNnFsVoGmXPVIgxtksmS2xtdSYXF&#10;VJuSO0zNLhSGH8FeFuEwim7DozaiMjqR1uLtU70Y3Hv+NJWJ+ylNrXSsWAawzfmn8c8tPcP7O77Y&#10;GV5ledKYwf+DFSXPFTbtqJ6442xv8guqMk+Mtjp1N4kuQ52meSK9D/Amjt5485zxSnpfEBxbdWGy&#10;/x9t8unw2bBcQLt4Ng6Y4iVU2hgpKeZsfjulEB0ruwDyufpsyElbfdTJrxYL4dkKTSwwbHv8UQvw&#10;8L3TPiyn1JT0JRxmJx/91y768uRYgpfxfBgNxxApwdp4MoW8tHfIF+3Xyd6676X2TPzw0bpaPYGR&#10;j71ozH8BSVoWEPK7kEXsyEBVk0GgDhSfgbK/Bg3PQFeYRj2Q34pdYUOAO7tq4BXGyQXwCuPtBfAK&#10;47QHjK7Zh8Pa2Xc1bvMzUM8uKLVrteBZK09yUo0+GDFOdSHyOVFpS7lAYkHwl7gRGygS8woYehB4&#10;9C4wwk3gybvAiCSBfb7Dk783A4Ei8LzPXH/U+GpQed7WHBMw1JwtfcMXFXcUonbIjsugzlKWtSNa&#10;K/VBvmiPcm9ODvb7ulqoS1SX9UC26+1v5dmaHeHKv8G2x7Llan9rzlrOcwwMIH/9Ye4cp3j1DjTe&#10;u01eFKwyFmW6Sty8zpN0tyrqsmN2WwzZgaOYb/xfE/8Osv1nbAOpTfI7UnQLRQrE82hCBYijE6UF&#10;dz5PrS5yQZYRzvZtoKrSFakzGPnwxG1W2+qXatmN3ivhEyCTXKyVYO61QqVU6I4BmVBKEbBCopnS&#10;yCMdz4v3IL3MZKT0ja89gKivTaJRpfVN6Y+HzSSajkezwXQ6GQ3Go3U0eJxtVoOHVXx7O10/rh7X&#10;8Z/kfTxeZLkQUq09J06sb9V4/74e1HTrurt1XbIzkKzVeyfNcyaOTOSk/GgyH6I2ixxtejitQ8x4&#10;sUNIEoczZLT7JXeZb45tLTmTZRbRf5MaHbtPvt7G4YVvNeKEM4lItlHzHY6aWt0Ft1q8osHBBt/F&#10;cPPBINPmd4iHW8QysL/tuYGUxQ8KbXoej6mjOT/xPQ3291e2/RWuElAtAxegTtJw5TDD9/vK5LsM&#10;O8U+I5V+QGNNc+p/3r7aqmaCm4L3oLnV0FWkP/eor3ev+y8AAAD//wMAUEsDBBQABgAIAAAAIQBJ&#10;aUtg4gAAAAkBAAAPAAAAZHJzL2Rvd25yZXYueG1sTI/BTsMwEETvSPyDtUhcUOuYqk0IcaoKAUI9&#10;UJpy4baNt0lEbAfbbcPfY05wXM3TzNtiOeqencj5zhoJYpoAI1Nb1ZlGwvvuaZIB8wGNwt4akvBN&#10;Hpbl5UWBubJns6VTFRoWS4zPUUIbwpBz7uuWNPqpHcjE7GCdxhBP13Dl8BzLdc9vk2TBNXYmLrQ4&#10;0ENL9Wd11BLe5l+Pm4+Xm3WVPaNrX7PNatgdpLy+Glf3wAKN4Q+GX/2oDmV02tujUZ71EmYiFRGN&#10;gUiBRWAh7ubA9hKyWQq8LPj/D8ofAAAA//8DAFBLAQItABQABgAIAAAAIQC2gziS/gAAAOEBAAAT&#10;AAAAAAAAAAAAAAAAAAAAAABbQ29udGVudF9UeXBlc10ueG1sUEsBAi0AFAAGAAgAAAAhADj9If/W&#10;AAAAlAEAAAsAAAAAAAAAAAAAAAAALwEAAF9yZWxzLy5yZWxzUEsBAi0AFAAGAAgAAAAhAMHrSAvT&#10;AwAAwwkAAA4AAAAAAAAAAAAAAAAALgIAAGRycy9lMm9Eb2MueG1sUEsBAi0AFAAGAAgAAAAhAElp&#10;S2DiAAAACQEAAA8AAAAAAAAAAAAAAAAALQYAAGRycy9kb3ducmV2LnhtbFBLBQYAAAAABAAEAPMA&#10;AAA8BwAAAAA=&#10;" path="m,l,20000r20000,l20000,,,e" strokeweight="1.5pt">
                <v:fill r:id="rId33" o:title="" type="pattern"/>
                <v:path arrowok="t" o:connecttype="custom" o:connectlocs="0,0;0,457200;1920240,457200;1920240,0;0,0" o:connectangles="0,0,0,0,0"/>
              </v:shape>
            </w:pict>
          </mc:Fallback>
        </mc:AlternateContent>
      </w:r>
    </w:p>
    <w:p w:rsidR="00D37D41" w:rsidRPr="00D37D41" w:rsidRDefault="00D37D41" w:rsidP="00D37D41">
      <w:pPr>
        <w:jc w:val="center"/>
      </w:pPr>
      <w:r w:rsidRPr="00D37D41">
        <w:t>Определение параметров</w:t>
      </w:r>
    </w:p>
    <w:p w:rsidR="00D37D41" w:rsidRPr="00D37D41" w:rsidRDefault="00D37D41" w:rsidP="00D37D41">
      <w:pPr>
        <w:ind w:left="3261"/>
      </w:pPr>
      <w:r w:rsidRPr="00D37D41">
        <w:t xml:space="preserve"> эвакуационных участков (путей)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74295</wp:posOffset>
                </wp:positionV>
                <wp:extent cx="0" cy="182880"/>
                <wp:effectExtent l="0" t="0" r="0" b="0"/>
                <wp:wrapNone/>
                <wp:docPr id="1183" name="Line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1" o:spid="_x0000_s1026" style="position:absolute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85pt" to="234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lQoQIAAIcFAAAOAAAAZHJzL2Uyb0RvYy54bWysVN9v2jAQfp+0/8Hye5ofBAioULVJ2Eu3&#10;VWqnPZvYIdYcO7INAU3733d2IB3dyzQVpMhn332+++47394dW4EOTBuu5ArHNxFGTFaKcrlb4W8v&#10;myDDyFgiKRFKshU+MYPv1h8/3PbdkiWqUYIyjQBEmmXfrXBjbbcMQ1M1rCXmRnVMwmGtdEssmHoX&#10;Uk16QG9FmETRLOyVpp1WFTMGdovhEK89fl2zyn6ta8MsEisMuVn/1f67dd9wfUuWO026hlfnNMh/&#10;ZNESLuHSEaoglqC95n9BtbzSyqja3lSqDVVd84r5GqCaOHpTzXNDOuZrAXJMN9Jk3g+2+nJ40ohT&#10;6F2cTTCSpIUuPXLJ0CKLHT19Z5bglcsn7QqsjvK5e1TVD4Okyhsid8yn+XLqINBHhFchzjAdXLLt&#10;PysKPmRvlefqWOvWQQIL6Ohbchpbwo4WVcNmBbtxlmSZ71ZIlpe4Thv7iakWucUKC0ja45LDo7GQ&#10;ObheXNw1Um24EL7hQqJ+hRfTZOoDjBKcukPnZvRumwuNDsRJxv8cDQB25abVXlIP1jBCy/PaEi5g&#10;jaxnw2oO/AiG3W0toxgJBlPiVgOikO5G5nU65AzW0cLS7wMHXkM/F9GizMosDdJkVgZpVBTB/SZP&#10;g9kmnk+LSZHnRfzLlRKny4ZTyqSr5qLnOP03vZwna1DiqOiRtvAa3VMCyV5ner+ZRvN0kgXz+XQS&#10;pJMyCh6yTR7c5/FsNi8f8ofyTaalr968T7IjlS4rtbdMPze0R5Q7gUymiyTGYMD8J/Ohs4iIHbSk&#10;shojrex3bhsvZydEh3Glhixy/3PvRvSBiEsPnTV24VzbK1Wgokt//ZS4wRhGbKvo6Uk7WbiBgWn3&#10;QeeXyT0nf9re6/X9XP8GAAD//wMAUEsDBBQABgAIAAAAIQB+8T7y3wAAAAkBAAAPAAAAZHJzL2Rv&#10;d25yZXYueG1sTI9BT8MwDIXvSPsPkSdxY2kRjKprOiGkcdkAbUMIblnjtRWNUyXpVv49RhzgZvs9&#10;PX+vWI62Eyf0oXWkIJ0lIJAqZ1qqFbzuV1cZiBA1Gd05QgVfGGBZTi4KnRt3pi2edrEWHEIh1wqa&#10;GPtcylA1aHWYuR6JtaPzVkdefS2N12cOt528TpK5tLol/tDoHh8arD53g1Ww3azW2dt6GCv/8Zg+&#10;7182T+8hU+pyOt4vQEQc458ZfvAZHUpmOriBTBCdgpt5xl0iC+kdCDb8Hg48JLcgy0L+b1B+AwAA&#10;//8DAFBLAQItABQABgAIAAAAIQC2gziS/gAAAOEBAAATAAAAAAAAAAAAAAAAAAAAAABbQ29udGVu&#10;dF9UeXBlc10ueG1sUEsBAi0AFAAGAAgAAAAhADj9If/WAAAAlAEAAAsAAAAAAAAAAAAAAAAALwEA&#10;AF9yZWxzLy5yZWxzUEsBAi0AFAAGAAgAAAAhAIVWiVChAgAAhwUAAA4AAAAAAAAAAAAAAAAALgIA&#10;AGRycy9lMm9Eb2MueG1sUEsBAi0AFAAGAAgAAAAhAH7xPvLfAAAACQEAAA8AAAAAAAAAAAAAAAAA&#10;+wQAAGRycy9kb3ducmV2LnhtbFBLBQYAAAAABAAEAPMAAAAHBgAAAAA=&#10;">
                <v:stroke endarrow="block"/>
              </v:line>
            </w:pict>
          </mc:Fallback>
        </mc:AlternateConten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104775</wp:posOffset>
                </wp:positionV>
                <wp:extent cx="1920240" cy="457200"/>
                <wp:effectExtent l="0" t="0" r="0" b="0"/>
                <wp:wrapNone/>
                <wp:docPr id="1182" name="Freeform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0240" cy="4572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68" o:spid="_x0000_s1026" style="position:absolute;margin-left:156.75pt;margin-top:8.25pt;width:151.2pt;height:36pt;z-index:-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rPyQMAAMMJAAAOAAAAZHJzL2Uyb0RvYy54bWysVttu4zYQfS+w/0DocQFHku824iwSxy4K&#10;bLcLJEWfaZGyhJVElaQvadF/3zPUJXJcI26xCSCTmqPhzBxyDm8/HfOM7aU2qSoWXngTeEwWkRJp&#10;sV14vz+ve1OPGcsLwTNVyIX3Io336e7DT7eHci77KlGZkJrBSWHmh3LhJdaWc983USJzbm5UKQsY&#10;Y6VzbjHVW19ofoD3PPP7QTD2D0qLUqtIGoO3j5XRu3P+41hG9rc4NtKybOEhNuue2j039PTvbvl8&#10;q3mZpFEdBv8fUeQ8LbBo6+qRW852Oj1zlaeRVkbF9iZSua/iOI2kywHZhMGbbJ4SXkqXC4pjyrZM&#10;5se5jb7sv2qWCnAXTvseK3gOltZaSqo5m42nVKJDaeZAPpVfNSVpys8q+mZg8E8sNDHAsM3hVyXg&#10;h++scmU5xjqnL5EwO7rqv7TVl0fLIrwMZ/2gPwRJEWzD0QT00to+nzdfRztjf5bKeeL7z8ZW7AmM&#10;XO1FHf4znMR5BiI/+ixgBwZXlTMQ1ILCE1Dy7yCU5H1Pgw7ILcUueBueAS/ENjoDXvA4PgNe8Djp&#10;AINL8eGwvp/t7ATUiQtMbRsueNLQEx2Lmh+MGKe+ELg9USpDe4HIAuHPYU02UETmBTD4IPDgKjDK&#10;TeDRVWBUksCTq8AoFIFnXTDSf81Vo/O87TnaY+g5G/qGz0tuqUTNkB0WXrVLWdKMyJarvXxWDmXf&#10;nBys92rNinNUu+uBbOzNb+m81Ssilf+CbY5l46v5rXxWdJ5iEADl6w5zmzjVq3Og8d6u0yxjpTZo&#10;02VkZ9U+ibfLrGo7ervBkO05mvna/dX1byGb97E1pArJrUjVzQpiIJwFI2pAHEoUZ9y6fWpUlgqK&#10;jHCmGwN1lbZJncAoh0dukipWZ6po12pXCLcBEsnFqhDMvpTolAXU0aMQcik8lkmIKY0c0vI0uwbp&#10;aKYgpRO+5gCiv9YbjTqtE6W/79ejYDIcTHuTyWjQGw5WQe9hul727pfheDxZPSwfVuE/lH04nCep&#10;ELJYOZ84sU6q8f46DarVulK3ViXbAClatbNSPyXiwERKzA9Gsz56s0gh0/1JVWLGsy1KElmcIa3s&#10;H6lNnDg2veSElmlA//XWaL27zddZ2D/LrUIccSZRyaZqTuFI1CoV3CjxAoFDDE7FcPPBIFH6L5CH&#10;W8TCM3/uuAaV2S8FZHoWDknRrJs4TUP8Xcuma+FFBFcLz3rokzRcWszw/a7U6TbBSqHbkYW6h7DG&#10;Kemfi6+Kqp7gpuAyqG81dBXpzh3q9e519x0AAP//AwBQSwMEFAAGAAgAAAAhAFzZ/wDhAAAACQEA&#10;AA8AAABkcnMvZG93bnJldi54bWxMj8FOwzAMhu9IvENkJC5oS8vUKitNpwkBQhw26Lhw85qsrWiS&#10;kmRbeXvMCU6W9X/6/blcTWZgJ+1D76yEdJ4A07ZxqrethPfd40wACxGtwsFZLeFbB1hVlxclFsqd&#10;7Zs+1bFlVGJDgRK6GMeC89B02mCYu1Fbyg7OG4y0+pYrj2cqNwO/TZKcG+wtXehw1Pedbj7ro5Hw&#10;mn09bD+eb15q8YS+24jtetwdpLy+mtZ3wKKe4h8Mv/qkDhU57d3RqsAGCYt0kRFKQU6TgDzNlsD2&#10;EoTIgFcl//9B9QMAAP//AwBQSwECLQAUAAYACAAAACEAtoM4kv4AAADhAQAAEwAAAAAAAAAAAAAA&#10;AAAAAAAAW0NvbnRlbnRfVHlwZXNdLnhtbFBLAQItABQABgAIAAAAIQA4/SH/1gAAAJQBAAALAAAA&#10;AAAAAAAAAAAAAC8BAABfcmVscy8ucmVsc1BLAQItABQABgAIAAAAIQCOJrrPyQMAAMMJAAAOAAAA&#10;AAAAAAAAAAAAAC4CAABkcnMvZTJvRG9jLnhtbFBLAQItABQABgAIAAAAIQBc2f8A4QAAAAkBAAAP&#10;AAAAAAAAAAAAAAAAACMGAABkcnMvZG93bnJldi54bWxQSwUGAAAAAAQABADzAAAAMQcAAAAA&#10;" path="m,l,20000r20000,l20000,,,e" strokeweight="1.5pt">
                <v:fill r:id="rId33" o:title="" type="pattern"/>
                <v:path arrowok="t" o:connecttype="custom" o:connectlocs="0,0;0,457200;1920240,457200;1920240,0;0,0" o:connectangles="0,0,0,0,0"/>
              </v:shape>
            </w:pict>
          </mc:Fallback>
        </mc:AlternateContent>
      </w:r>
    </w:p>
    <w:p w:rsidR="00D37D41" w:rsidRPr="00D37D41" w:rsidRDefault="00D37D41" w:rsidP="00D37D41">
      <w:pPr>
        <w:ind w:left="3402"/>
      </w:pPr>
      <w:r w:rsidRPr="00D37D41">
        <w:t>Определение времени начала</w:t>
      </w:r>
    </w:p>
    <w:p w:rsidR="00D37D41" w:rsidRPr="00D37D41" w:rsidRDefault="00D37D41" w:rsidP="00D37D41">
      <w:pPr>
        <w:ind w:left="3402"/>
      </w:pPr>
      <w:r w:rsidRPr="00D37D41">
        <w:t>эвакуации каждого человека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104775</wp:posOffset>
                </wp:positionV>
                <wp:extent cx="0" cy="182880"/>
                <wp:effectExtent l="0" t="0" r="0" b="0"/>
                <wp:wrapNone/>
                <wp:docPr id="1181" name="Line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2" o:spid="_x0000_s1026" style="position:absolute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8.25pt" to="23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ZGogIAAIcFAAAOAAAAZHJzL2Uyb0RvYy54bWysVF1v2jAUfZ+0/2D5Pc0HAUJUqNoQ9tJt&#10;ldppzyZ2iDXHjmxDQNP++64dyEr3Mk0FKfLH9fG5557r27tjK9CBacOVXOL4JsKIyUpRLndL/O1l&#10;E2QYGUskJUJJtsQnZvDd6uOH277LWaIaJSjTCECkyftuiRtruzwMTdWwlpgb1TEJm7XSLbEw1buQ&#10;atIDeivCJIpmYa807bSqmDGwuh428crj1zWr7Ne6NswiscTAzfqv9t+t+4arW5LvNOkaXp1pkP9g&#10;0RIu4dIRak0sQXvN/4JqeaWVUbW9qVQbqrrmFfM5QDZx9Cab54Z0zOcC4phulMm8H2z15fCkEadQ&#10;uziLMZKkhSo9csnQIkucPH1ncogq5JN2CVZH+dw9quqHQVIVDZE75mm+nDo4GLsT4dURNzEdXLLt&#10;PysKMWRvldfqWOvWQYIK6OhLchpLwo4WVcNiBatxlmSZr1ZI8su5Thv7iakWucESCyDtccnh0VjH&#10;g+SXEHeNVBsuhC+4kKhf4sU0mfoDRglO3aYLM3q3LYRGB+Is438+Kdh5HabVXlIP1jBCy/PYEi5g&#10;jKxXw2oO+giG3W0toxgJBl3iRgM9Id2NzPt04Ayzo4WhXwcNvId+LqJFmZVZGqTJrAzSaL0O7jdF&#10;Gsw28Xy6nqyLYh3/cqnEad5wSpl02Vz8HKf/5pdzZw1OHB09yhZeo3t9gew10/vNNJqnkyyYz6eT&#10;IJ2UUfCQbYrgvohns3n5UDyUb5iWPnvzPmRHKR0rtbdMPze0R5Q7g0ymiwQsTjn0fzIfKouI2EFJ&#10;Kqsx0sp+57bxdnZGdBhXbsgi9z/XbkQfhLjU0M3GKpxz+yMVWPJSX98lrjGGFtsqenrSzhauYaDb&#10;/aHzy+Sek9dzH/Xn/Vz9BgAA//8DAFBLAwQUAAYACAAAACEAxuzKgd8AAAAJAQAADwAAAGRycy9k&#10;b3ducmV2LnhtbEyPQU/DMAyF70j8h8hI3Fg6YFVVmk4IaVw2mLahadyyxrQVjVMl6Vb+PUYc4Gb7&#10;PT1/r5iPthMn9KF1pGA6SUAgVc60VCt42y1uMhAhajK6c4QKvjDAvLy8KHRu3Jk2eNrGWnAIhVwr&#10;aGLscylD1aDVYeJ6JNY+nLc68uprabw+c7jt5G2SpNLqlvhDo3t8arD63A5WwWa1WGb75TBW/v15&#10;+rpbr14OIVPq+mp8fAARcYx/ZvjBZ3QomenoBjJBdAru04y7RBbSGQg2/B6OPMzuQJaF/N+g/AYA&#10;AP//AwBQSwECLQAUAAYACAAAACEAtoM4kv4AAADhAQAAEwAAAAAAAAAAAAAAAAAAAAAAW0NvbnRl&#10;bnRfVHlwZXNdLnhtbFBLAQItABQABgAIAAAAIQA4/SH/1gAAAJQBAAALAAAAAAAAAAAAAAAAAC8B&#10;AABfcmVscy8ucmVsc1BLAQItABQABgAIAAAAIQDpKTZGogIAAIcFAAAOAAAAAAAAAAAAAAAAAC4C&#10;AABkcnMvZTJvRG9jLnhtbFBLAQItABQABgAIAAAAIQDG7MqB3wAAAAkBAAAPAAAAAAAAAAAAAAAA&#10;APwEAABkcnMvZG93bnJldi54bWxQSwUGAAAAAAQABADzAAAACAYAAAAA&#10;">
                <v:stroke endarrow="block"/>
              </v:line>
            </w:pict>
          </mc:Fallback>
        </mc:AlternateConten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135255</wp:posOffset>
                </wp:positionV>
                <wp:extent cx="2468880" cy="457200"/>
                <wp:effectExtent l="0" t="0" r="0" b="0"/>
                <wp:wrapNone/>
                <wp:docPr id="1180" name="Freeform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8880" cy="4572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69" o:spid="_x0000_s1026" style="position:absolute;margin-left:135pt;margin-top:10.65pt;width:194.4pt;height:36pt;z-index:-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V+/zAMAAMMJAAAOAAAAZHJzL2Uyb0RvYy54bWysVttu4zYQfS/QfyD0WMCR5LuNOIvEsYsC&#10;2+0CSdFnWqQsoRKpkvQlLfrve4a6rB3XWLdoAlik5mg4M2cuvP9wLAu2l8bmWi2C+C4KmFSJFrna&#10;LoJfX9e9acCs40rwQiu5CN6kDT48fP/d/aGay77OdCGkYVCi7PxQLYLMuWoehjbJZMntna6kgjDV&#10;puQOW7MNheEHaC+LsB9F4/CgjaiMTqS1ePtcC4MHrz9NZeJ+SVMrHSsWAWxz/tf43w39hg/3fL41&#10;vMrypDGD/wcrSp4rHNqpeuaOs53JL1SVeWK01am7S3QZ6jTNE+l9gDdx9M6bl4xX0vuC4NiqC5P9&#10;/9Qmn/afDcsFuIunCJDiJVhaGykp5mw2nlGIDpWdA/lSfTbkpK0+6uR3C0F4JqGNBYZtDj9rAT18&#10;57QPyzE1JX0Jh9nRR/+ti748OpbgZX84nk7JhgSy4WgCeunskM/br5OddT9K7TXx/UfravYEVj72&#10;ojH/FUrSsgCRP4QsYgcGVbUyENSB4jNQ9s+g/hnoiqbBCcgfxa5oG14Ar2gcXQCvaBxfAK9onJwA&#10;o2v2oVi/HbfZGejELjC1bbngWUtPclQNP1gxTn0h8jlRaUu5QGSB8Ne4IRsoIvMKGHwQeHATGOEm&#10;8OgmMCJJ4MlNYASKwL444La3uX42vhp0nvc9xwQMPWdDB/B5xR2FqF2yAwrAZynL2hXJSr2Xr9qj&#10;3LvKwXlfpYW6RHVZD2Qrb5+V19acCFf+DbYty1ZX+6x11nSeY2AA+euLuXOc4nVS0Hjv1nlRsMpY&#10;tOkqcbM6T9LtsqjbjtlusGR7jma+9n8NWR1k821sA6lN8idSdAtFDMSzaEQNiGMSpQV3Pk+tLnJB&#10;lhHOntpAfHVN6gxGPjxzm9W2elFNu9E7JXwCZJKLlRLMvVXolArTMSATSikCVkgMU1p5pON5cQvS&#10;00xGSj/42gJEf20SjTqtH0p/Pa5H0WQ4mPYmk9GgNxysot7TdL3sPS7j8Xiyelo+reK/yft4OM9y&#10;IaRaeZ2oWD+q8f62GdRM63q6dVOyM5Cs1TsnzUsmDkzkxPxgNOujN4scY7o/qUPMeLFFSBKHGjLa&#10;/Za7zA/Htpec0TKN6L9JjU67T76Tg8ML32rEETWJSLZR8xOOhlo9BTdavGHAwQY/xXDzwSLT5k+Q&#10;h1vEIrB/7LgBlcVPCmN6Fg+HSCjnN36mwf5TyeZUwlUCVYvABeiTtFw67PD9rjL5NsNJsc9IpR8x&#10;WNOc5p+3r7aq2eCm4D1objV0FTnde9TXu9fDFwAAAP//AwBQSwMEFAAGAAgAAAAhAM0/QLziAAAA&#10;CQEAAA8AAABkcnMvZG93bnJldi54bWxMj8FOwzAMhu9IvENkJC6IpVu1UUrTaUKA0A4MOi7cssZr&#10;KxqnJNlW3h5zgpst//r9fcVytL04og+dIwXTSQICqXamo0bB+/bxOgMRoiaje0eo4BsDLMvzs0Ln&#10;xp3oDY9VbASXUMi1gjbGIZcy1C1aHSZuQOLb3nmrI6++kcbrE5fbXs6SZCGt7og/tHrA+xbrz+pg&#10;FbzOvx42H89X6yp70r59yTarYbtX6vJiXN2BiDjGvzD84jM6lMy0cwcyQfQKZjcJu0QepikIDizm&#10;GbvsFNymKciykP8Nyh8AAAD//wMAUEsBAi0AFAAGAAgAAAAhALaDOJL+AAAA4QEAABMAAAAAAAAA&#10;AAAAAAAAAAAAAFtDb250ZW50X1R5cGVzXS54bWxQSwECLQAUAAYACAAAACEAOP0h/9YAAACUAQAA&#10;CwAAAAAAAAAAAAAAAAAvAQAAX3JlbHMvLnJlbHNQSwECLQAUAAYACAAAACEAbvFfv8wDAADDCQAA&#10;DgAAAAAAAAAAAAAAAAAuAgAAZHJzL2Uyb0RvYy54bWxQSwECLQAUAAYACAAAACEAzT9AvOIAAAAJ&#10;AQAADwAAAAAAAAAAAAAAAAAmBgAAZHJzL2Rvd25yZXYueG1sUEsFBgAAAAAEAAQA8wAAADUHAAAA&#10;AA==&#10;" path="m,l,20000r20000,l20000,,,e" strokeweight="1.5pt">
                <v:fill r:id="rId33" o:title="" type="pattern"/>
                <v:path arrowok="t" o:connecttype="custom" o:connectlocs="0,0;0,457200;2468880,457200;2468880,0;0,0" o:connectangles="0,0,0,0,0"/>
              </v:shape>
            </w:pict>
          </mc:Fallback>
        </mc:AlternateContent>
      </w:r>
    </w:p>
    <w:p w:rsidR="00D37D41" w:rsidRPr="00D37D41" w:rsidRDefault="00D37D41" w:rsidP="00D37D41">
      <w:pPr>
        <w:ind w:left="2835"/>
      </w:pPr>
      <w:r w:rsidRPr="00D37D41">
        <w:t>Определение плотностей людских потоков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13970</wp:posOffset>
                </wp:positionV>
                <wp:extent cx="7620" cy="5171440"/>
                <wp:effectExtent l="0" t="0" r="0" b="0"/>
                <wp:wrapNone/>
                <wp:docPr id="1179" name="Line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517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3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45pt,1.1pt" to="34.05pt,4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RMgkQIAAGkFAAAOAAAAZHJzL2Uyb0RvYy54bWysVN9vmzAQfp+0/8HinfIjEAIqqVoge+m2&#10;Su20ZwebYA1sZDsh0bT/fWeTsKZ7maaCZPls3+fv7rvz7d2x79CBSsUEz53gxncQ5bUgjO9y59vL&#10;xl05SGnMCe4Ep7lzosq5W3/8cDsOGQ1FKzpCJQIQrrJxyJ1W6yHzPFW3tMfqRgyUw2YjZI81mHLn&#10;EYlHQO87L/T9pTcKSQYpaqoUrJbTprO2+E1Da/21aRTVqMsd4KbtKO24NaO3vsXZTuKhZfWZBv4P&#10;Fj1mHC6doUqsMdpL9hdUz2oplGj0TS16TzQNq6mNAaIJ/DfRPLd4oDYWSI4a5jSp94OtvxyeJGIE&#10;tAuS1EEc96DSI+MUpenCpGccVAanCv4kTYD1kT8Pj6L+oRAXRYv5jlqaL6cBHAPj4V25GEMNcMl2&#10;/CwInMF7LWyujo3sDSRkAR2tJKdZEnrUqIbFZBmCbDVsxEESRJFVzMPZxXeQSn+iokdmkjsdELfY&#10;+PCotOGCs8sRcxUXG9Z1VvSOozF30jiMrYMSHSNm0xxTcrctOokO2JSN/WxgsPP6mBR7TixYSzGp&#10;znONWTfN4fKOGzxqK3FiBNZRw9SuQ5S2Sn6mflqtqlXkRuGyciO/LN37TRG5y02QxOWiLIoy+GWI&#10;BlHWMkIoN1wvFRtE/1YR596Zam2u2Tkp3jW6zR6QvWZ6v4n9JFqs3CSJF260qHz3YbUp3PsiWC6T&#10;6qF4qN4wrWz06n3Izqk0rMReU/nckhERZuRfxGkYOGBAh4fJpBvC3Q6eplpLB0mhvzPd2oI1pWYw&#10;rrRe+eY/az2jT4m4aGisWYVzbH9SBZpf9LV9YEp/aqKtIKcneekP6GfrdH57zIPx2ob56xdy/RsA&#10;AP//AwBQSwMEFAAGAAgAAAAhAMgghKfbAAAABwEAAA8AAABkcnMvZG93bnJldi54bWxMjkFPg0AQ&#10;he8m/ofNmHhp7AImG0SGxqjcvFg1XqcwApGdpey2RX+960mPL+/le1+5Weyojjz7wQlCuk5AsTSu&#10;HaRDeH2pr3JQPpC0NDphhC/2sKnOz0oqWneSZz5uQ6ciRHxBCH0IU6G1b3q25NduYondh5sthRjn&#10;TrcznSLcjjpLEqMtDRIfepr4vufmc3uwCL5+4339vWpWyft15zjbPzw9EuLlxXJ3CyrwEv7G8Ksf&#10;1aGKTjt3kNarEcGYm7hEyDJQsTZ5CmqHkKfGgK5K/d+/+gEAAP//AwBQSwECLQAUAAYACAAAACEA&#10;toM4kv4AAADhAQAAEwAAAAAAAAAAAAAAAAAAAAAAW0NvbnRlbnRfVHlwZXNdLnhtbFBLAQItABQA&#10;BgAIAAAAIQA4/SH/1gAAAJQBAAALAAAAAAAAAAAAAAAAAC8BAABfcmVscy8ucmVsc1BLAQItABQA&#10;BgAIAAAAIQB4ZRMgkQIAAGkFAAAOAAAAAAAAAAAAAAAAAC4CAABkcnMvZTJvRG9jLnhtbFBLAQIt&#10;ABQABgAIAAAAIQDIIISn2wAAAAcBAAAPAAAAAAAAAAAAAAAAAOsEAABkcnMvZG93bnJldi54bWxQ&#10;SwUGAAAAAAQABADzAAAA8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13970</wp:posOffset>
                </wp:positionV>
                <wp:extent cx="1289685" cy="0"/>
                <wp:effectExtent l="0" t="0" r="0" b="0"/>
                <wp:wrapNone/>
                <wp:docPr id="1178" name="Lin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9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45pt,1.1pt" to="1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P7ypAIAAIgFAAAOAAAAZHJzL2Uyb0RvYy54bWysVN9v2jAQfp+0/8Hye5ofBAhRQ9WGsJdu&#10;q9ROezaxQ6w5dmQbApr2v+9sICvdyzQVpMhn352/++47394dOoH2TBuuZIHjmwgjJmtFudwW+NvL&#10;OsgwMpZISoSSrMBHZvDd8uOH26HPWaJaJSjTCJJIkw99gVtr+zwMTd2yjpgb1TMJh43SHbFg6m1I&#10;NRkgeyfCJIpm4aA07bWqmTGwuzod4qXP3zSstl+bxjCLRIEBm/Vf7b8b9w2XtyTfatK3vD7DIP+B&#10;oiNcwqVjqhWxBO00/ytVx2utjGrsTa26UDUNr5mvAaqJozfVPLekZ74WIMf0I03m/dLWX/ZPGnEK&#10;vYvn0CtJOujSI5cMLRapo2foTQ5epXzSrsD6IJ/7R1X/MEiqsiVyyzzMl2MPgbGLCK9CnGF6uGQz&#10;fFYUfMjOKs/VodGdSwksoINvyXFsCTtYVMNmnGSLWTbFqL6chSS/BPba2E9MdcgtCiwAtU9M9o/G&#10;OiAkv7i4e6RacyF8x4VEQ4EX02TqA4wSnLpD52b0dlMKjfbEacb/fFVw8tpNq52kPlnLCK3Oa0u4&#10;gDWyng6rORAkGHa3dYxiJBiMiVud4AnpbmReqCfMYB0sLP0+kOBF9HMRLaqsytIgTWZVkEarVXC/&#10;LtNgto7n09VkVZar+JcrJU7zllPKpKvmIug4/TfBnEfrJMVR0iNt4XV2zy+AvUZ6v55G83SSBfP5&#10;dBKkkyoKHrJ1GdyX8Ww2rx7Kh+oN0spXb94H7EilQ6V2lunnlg6IcieQyXSRxBgMeACS+amziIgt&#10;tKS2GiOt7HduW69np0SX40oNWeT+596N2U9EXHrorLEL59r+UAWSvPTXj4mbjNOMbRQ9PmknCzcx&#10;MO4+6Pw0uffkte29/jygy98AAAD//wMAUEsDBBQABgAIAAAAIQA1DGSR3QAAAAYBAAAPAAAAZHJz&#10;L2Rvd25yZXYueG1sTI/BTsMwEETvSPyDtUjcqNMcQkjjVAipXFpAbRGiNzdekoh4HdlOG/6ehQsc&#10;RzOaeVMuJ9uLE/rQOVIwnyUgkGpnOmoUvO5XNzmIEDUZ3TtCBV8YYFldXpS6MO5MWzztYiO4hEKh&#10;FbQxDoWUoW7R6jBzAxJ7H85bHVn6Rhqvz1xue5kmSSat7ogXWj3gQ4v15260Crab1Tp/W49T7Q+P&#10;8+f9y+bpPeRKXV9N9wsQEaf4F4YffEaHipmObiQTRK8gy+44qSBNQbCd3iZ87firZVXK//jVNwAA&#10;AP//AwBQSwECLQAUAAYACAAAACEAtoM4kv4AAADhAQAAEwAAAAAAAAAAAAAAAAAAAAAAW0NvbnRl&#10;bnRfVHlwZXNdLnhtbFBLAQItABQABgAIAAAAIQA4/SH/1gAAAJQBAAALAAAAAAAAAAAAAAAAAC8B&#10;AABfcmVscy8ucmVsc1BLAQItABQABgAIAAAAIQAEQP7ypAIAAIgFAAAOAAAAAAAAAAAAAAAAAC4C&#10;AABkcnMvZTJvRG9jLnhtbFBLAQItABQABgAIAAAAIQA1DGSR3QAAAAYBAAAPAAAAAAAAAAAAAAAA&#10;AP4EAABkcnMvZG93bnJldi54bWxQSwUGAAAAAAQABADzAAAACAYAAAAA&#10;">
                <v:stroke endarrow="block"/>
              </v:line>
            </w:pict>
          </mc:Fallback>
        </mc:AlternateContent>
      </w:r>
      <w:r w:rsidR="00D37D41" w:rsidRPr="00D37D41">
        <w:t>на эвакуационных участках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135255</wp:posOffset>
                </wp:positionV>
                <wp:extent cx="0" cy="281305"/>
                <wp:effectExtent l="0" t="0" r="0" b="0"/>
                <wp:wrapNone/>
                <wp:docPr id="1177" name="Lin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3" o:spid="_x0000_s1026" style="position:absolute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0.65pt" to="234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kloQIAAIcFAAAOAAAAZHJzL2Uyb0RvYy54bWysVF1v2jAUfZ+0/2D5PU0CgYSoULUh7KXb&#10;KrXTnk3sEGuOHdmGgKb99107kI7uZZoKUuSP6+Nzzz3Xt3fHVqAD04YrucTxTYQRk5WiXO6W+NvL&#10;JsgwMpZISoSSbIlPzOC71ccPt32Xs4lqlKBMIwCRJu+7JW6s7fIwNFXDWmJuVMckbNZKt8TCVO9C&#10;qkkP6K0IJ1E0D3ulaadVxYyB1fWwiVcev65ZZb/WtWEWiSUGbtZ/tf9u3Tdc3ZJ8p0nX8OpMg/wH&#10;i5ZwCZeOUGtiCdpr/hdUyyutjKrtTaXaUNU1r5jPAbKJozfZPDekYz4XEMd0o0zm/WCrL4cnjTiF&#10;2sVpipEkLVTpkUuGFtnUydN3JoeoQj5pl2B1lM/do6p+GCRV0RC5Y57my6mDg7E7EV4dcRPTwSXb&#10;/rOiEEP2VnmtjrVuHSSogI6+JKexJOxoUTUsVrA6yeJpNPPgJL+c67Sxn5hqkRsssQDSHpccHo11&#10;PEh+CXHXSLXhQviCC4n6JV7MJjN/wCjBqdt0YUbvtoXQ6ECcZfzvfO9VmFZ7ST1Ywwgtz2NLuIAx&#10;sl4NqznoIxh2t7WMYiQYdIkbDfSEdDcy79OBM8yOFoZ+HTTwHvq5iBZlVmZJkEzmZZBE63VwvymS&#10;YL6J09l6ui6KdfzLpRInecMpZdJlc/FznPybX86dNThxdPQoW3iN7vUFstdM7zezKE2mWZCms2mQ&#10;TMsoeMg2RXBfxPN5Wj4UD+UbpqXP3rwP2VFKx0rtLdPPDe0R5c4g09liEmOYQP9P0qGyiIgdlKSy&#10;GiOt7HduG29nZ0SHceWGLHL/c+1G9EGISw3dbKzCObdXqcCSl/r6LnGNMbTYVtHTk3a2cA0D3e4P&#10;nV8m95z8OfdRr+/n6jcAAAD//wMAUEsDBBQABgAIAAAAIQBF/p7r4AAAAAkBAAAPAAAAZHJzL2Rv&#10;d25yZXYueG1sTI/BTsMwEETvSPyDtUjcqJMCURSyqRBSubRQtUUIbm68JBHxOrKdNvw9RhzgODuj&#10;2TflYjK9OJLznWWEdJaAIK6t7rhBeNkvr3IQPijWqrdMCF/kYVGdn5Wq0PbEWzruQiNiCftCIbQh&#10;DIWUvm7JKD+zA3H0PqwzKkTpGqmdOsVy08t5kmTSqI7jh1YN9NBS/bkbDcJ2vVzlr6txqt37Y/q8&#10;36yf3nyOeHkx3d+BCDSFvzD84Ed0qCLTwY6svegRbrI8bgkI8/QaRAz8Hg4I2W0Gsirl/wXVNwAA&#10;AP//AwBQSwECLQAUAAYACAAAACEAtoM4kv4AAADhAQAAEwAAAAAAAAAAAAAAAAAAAAAAW0NvbnRl&#10;bnRfVHlwZXNdLnhtbFBLAQItABQABgAIAAAAIQA4/SH/1gAAAJQBAAALAAAAAAAAAAAAAAAAAC8B&#10;AABfcmVscy8ucmVsc1BLAQItABQABgAIAAAAIQAKHckloQIAAIcFAAAOAAAAAAAAAAAAAAAAAC4C&#10;AABkcnMvZTJvRG9jLnhtbFBLAQItABQABgAIAAAAIQBF/p7r4AAAAAkBAAAPAAAAAAAAAAAAAAAA&#10;APsEAABkcnMvZG93bnJldi54bWxQSwUGAAAAAAQABADzAAAACAYAAAAA&#10;">
                <v:stroke endarrow="block"/>
              </v:line>
            </w:pict>
          </mc:Fallback>
        </mc:AlternateContent>
      </w:r>
    </w:p>
    <w:p w:rsidR="00D37D41" w:rsidRPr="00D37D41" w:rsidRDefault="00D37D41" w:rsidP="00D37D41">
      <w:pPr>
        <w:jc w:val="center"/>
      </w:pP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125095</wp:posOffset>
                </wp:positionV>
                <wp:extent cx="1645920" cy="365760"/>
                <wp:effectExtent l="0" t="0" r="0" b="0"/>
                <wp:wrapNone/>
                <wp:docPr id="1176" name="Freeform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5920" cy="36576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0" o:spid="_x0000_s1026" style="position:absolute;margin-left:171pt;margin-top:9.85pt;width:129.6pt;height:28.8pt;z-index:-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w51gMAAMMJAAAOAAAAZHJzL2Uyb0RvYy54bWysVttu4zYQfS+w/0DosYAjyTfFRpxF4thF&#10;ge3uAknRZ1qkLGElUSXpS7bov/cMdVk5rlHvogkgk+LR4cyc4Qzv3h+LnO2lNpkqF154E3hMlrES&#10;WbldeL+/rAe3HjOWl4LnqpQL71Ua7/39u5/uDtVcDlWqciE1A0lp5odq4aXWVnPfN3EqC25uVCVL&#10;LCZKF9xiqre+0PwA9iL3h0Ew9Q9Ki0qrWBqDt0/1onfv+JNExvZTkhhpWb7wYJt1T+2eG3r693d8&#10;vtW8SrO4MYP/gBUFz0ps2lE9ccvZTmdnVEUWa2VUYm9iVfgqSbJYOh/gTRi88eY55ZV0viA4purC&#10;ZP4/2vjj/rNmmYB2YTT1WMkLqLTWUlLM2SxyITpUZg7kc/VZk5Om+qDiLwax809WaGKAYZvDb0qA&#10;h++scmE5JrqgL+EwO7rov3bRl0fLYrwMp+PJbAiRYqyNppNo6vb2+bz9Ot4Z+4tUjonvPxhbqycw&#10;crEXjfkvIEmKHEL+7LOAHRgyJWi17kDhCSj9d9DwBHSBadQDua3YBbbxGfAC4+QMeIERknWe1ltf&#10;YIx6wOCSfTisHdvFuM1OQD27oNS21YKnrTzxsWz0wYhxqguBy4lKGcoFEguCv4R0FkEBFIl5AQw9&#10;CDy6CoxwE3hyFRiRJHB0FRiBIvCsD65tb3zVqDxva472GGrOhr7h84pbClE7ZIeFV2cpS9sRrRVq&#10;L1+UQ9k3Jwf7fVvNy3NUl/VAtuvtb+XYmh3hyvdg22PZcrW/NWct5ykGBpC/Tt/OcYpX70DjvV1n&#10;ec4qbVCmq9jO6jxJtsu8Ljt6u8GQ7TmK+dr9NfHvIJv/xjaQ2iS3I0U3L0mBcBZMqABxdKIk59bl&#10;qVF5Jsgywpm+DVRV6roCthMY+fDETVrb6pZq2bXalcIlQCq5WJWC2dcKlbJEd/TIhEIKj+USzZRG&#10;Dml5ll+DhBG5OzvSNb72AKK+NolGldY1pb8e1pMgGo9uB1E0GQ3Go1UweLxdLwcPy3A6jVaPy8dV&#10;+Dd5H47naSaELFeOEyfWtWq8v64HNd267m5dl+wMpJCqnZX6ORUHJjJSfoQugNosMrTpYVSHmPF8&#10;i5DEFmdIK/tHZlPXHNtaciLLbUD/TWp07C75ehv7Z77ViCPOJCLZRs11OGpqdKUw840Sr2hwsMF1&#10;Mdx8MEiV/grxcItYeObPHdeQMv+1RJueheMxEsq6yXgSUXvT/ZVNf4WXMagWnvVQJ2m4tJjhk12l&#10;s22KnUKXkaV6QGNNMup/zr7aqmaCm4LzoLnV0FWkP3eob3ev+38AAAD//wMAUEsDBBQABgAIAAAA&#10;IQCrkuva4gAAAAkBAAAPAAAAZHJzL2Rvd25yZXYueG1sTI8xT8MwFIR3JP6D9ZBYEHWaQhNCnKpC&#10;gBADbVMWttf4NY6I7WC7bfj3mAnG053uvisXo+7ZkZzvrBEwnSTAyDRWdqYV8L59us6B+YBGYm8N&#10;CfgmD4vq/KzEQtqT2dCxDi2LJcYXKECFMBSc+0aRRj+xA5no7a3TGKJ0LZcOT7Fc9zxNkjnX2Jm4&#10;oHCgB0XNZ33QAta3X4+rj5er1zp/Rqfe8tVy2O6FuLwYl/fAAo3hLwy/+BEdqsi0swcjPesFzG7S&#10;+CVE4y4DFgPzZJoC2wnIshnwquT/H1Q/AAAA//8DAFBLAQItABQABgAIAAAAIQC2gziS/gAAAOEB&#10;AAATAAAAAAAAAAAAAAAAAAAAAABbQ29udGVudF9UeXBlc10ueG1sUEsBAi0AFAAGAAgAAAAhADj9&#10;If/WAAAAlAEAAAsAAAAAAAAAAAAAAAAALwEAAF9yZWxzLy5yZWxzUEsBAi0AFAAGAAgAAAAhAGqd&#10;nDnWAwAAwwkAAA4AAAAAAAAAAAAAAAAALgIAAGRycy9lMm9Eb2MueG1sUEsBAi0AFAAGAAgAAAAh&#10;AKuS69riAAAACQEAAA8AAAAAAAAAAAAAAAAAMAYAAGRycy9kb3ducmV2LnhtbFBLBQYAAAAABAAE&#10;APMAAAA/BwAAAAA=&#10;" path="m,l,20000r20000,l20000,,,e" strokeweight="1.5pt">
                <v:fill r:id="rId33" o:title="" type="pattern"/>
                <v:path arrowok="t" o:connecttype="custom" o:connectlocs="0,0;0,365760;1645920,365760;1645920,0;0,0" o:connectangles="0,0,0,0,0"/>
              </v:shape>
            </w:pict>
          </mc:Fallback>
        </mc:AlternateContent>
      </w:r>
    </w:p>
    <w:p w:rsidR="00D37D41" w:rsidRPr="00D37D41" w:rsidRDefault="00D37D41" w:rsidP="00D37D41">
      <w:pPr>
        <w:jc w:val="center"/>
      </w:pPr>
      <w:r w:rsidRPr="00D37D41">
        <w:t xml:space="preserve">Определение пропускной </w:t>
      </w:r>
    </w:p>
    <w:p w:rsidR="00D37D41" w:rsidRPr="00D37D41" w:rsidRDefault="00D37D41" w:rsidP="00D37D41">
      <w:pPr>
        <w:jc w:val="center"/>
      </w:pPr>
      <w:r w:rsidRPr="00D37D41">
        <w:t>способности проемов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74295</wp:posOffset>
                </wp:positionV>
                <wp:extent cx="0" cy="182880"/>
                <wp:effectExtent l="0" t="0" r="0" b="0"/>
                <wp:wrapNone/>
                <wp:docPr id="1175" name="Line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4" o:spid="_x0000_s1026" style="position:absolute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85pt" to="234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gv4oQIAAIcFAAAOAAAAZHJzL2Uyb0RvYy54bWysVF1v2jAUfZ+0/2D5PU0CAULUULUh7KXb&#10;KrXTnk3sEGuOHdmGgKb99107kJXuZZoKUuSP6+tzzznXt3fHVqAD04YrmeP4JsKIyUpRLnc5/vay&#10;CVKMjCWSEqEky/GJGXy3+vjhtu8yNlGNEpRpBEmkyfoux421XRaGpmpYS8yN6piEzVrplliY6l1I&#10;NekheyvCSRTNw15p2mlVMWNgdT1s4pXPX9essl/r2jCLRI4Bm/Vf7b9b9w1XtyTbadI1vDrDIP+B&#10;oiVcwqVjqjWxBO01/ytVyyutjKrtTaXaUNU1r5ivAaqJozfVPDekY74WIMd0I03m/dJWXw5PGnEK&#10;2sWLGUaStKDSI5cMLdPE0dN3JoOoQj5pV2B1lM/do6p+GCRV0RC5Yx7my6mDg7E7EV4dcRPTwSXb&#10;/rOiEEP2VnmujrVuXUpgAR29JKdREna0qBoWK1iN00maerVCkl3OddrYT0y1yA1yLAC0z0sOj8Y6&#10;HCS7hLhrpNpwIbzgQqI+x8vZZOYPGCU4dZsuzOjdthAaHYizjP/5omDndZhWe0l9soYRWp7HlnAB&#10;Y2Q9G1Zz4Ecw7G5rGcVIMOgSNxrgCeluZN6nA2aYHS0M/Tpw4D30cxkty7RMkyCZzMsgidbr4H5T&#10;JMF8A6Ktp+uiWMe/XClxkjWcUiZdNRc/x8m/+eXcWYMTR0ePtIXX2T2/APYa6f1mFi2SaRosFrNp&#10;kEzLKHhIN0VwX8Tz+aJ8KB7KN0hLX715H7AjlQ6V2lumnxvaI8qdQaaz5STGMIH+nywGZRERO5Ck&#10;shojrex3bhtvZ2dEl+PKDWnk/mftxuwDERcN3WxU4VzbH6rAkhd9fZe4xhhabKvo6Uk7W7iGgW73&#10;h84vk3tOXs991J/3c/UbAAD//wMAUEsDBBQABgAIAAAAIQB+8T7y3wAAAAkBAAAPAAAAZHJzL2Rv&#10;d25yZXYueG1sTI9BT8MwDIXvSPsPkSdxY2kRjKprOiGkcdkAbUMIblnjtRWNUyXpVv49RhzgZvs9&#10;PX+vWI62Eyf0oXWkIJ0lIJAqZ1qqFbzuV1cZiBA1Gd05QgVfGGBZTi4KnRt3pi2edrEWHEIh1wqa&#10;GPtcylA1aHWYuR6JtaPzVkdefS2N12cOt528TpK5tLol/tDoHh8arD53g1Ww3azW2dt6GCv/8Zg+&#10;7182T+8hU+pyOt4vQEQc458ZfvAZHUpmOriBTBCdgpt5xl0iC+kdCDb8Hg48JLcgy0L+b1B+AwAA&#10;//8DAFBLAQItABQABgAIAAAAIQC2gziS/gAAAOEBAAATAAAAAAAAAAAAAAAAAAAAAABbQ29udGVu&#10;dF9UeXBlc10ueG1sUEsBAi0AFAAGAAgAAAAhADj9If/WAAAAlAEAAAsAAAAAAAAAAAAAAAAALwEA&#10;AF9yZWxzLy5yZWxzUEsBAi0AFAAGAAgAAAAhAB3iC/ihAgAAhwUAAA4AAAAAAAAAAAAAAAAALgIA&#10;AGRycy9lMm9Eb2MueG1sUEsBAi0AFAAGAAgAAAAhAH7xPvLfAAAACQEAAA8AAAAAAAAAAAAAAAAA&#10;+wQAAGRycy9kb3ducmV2LnhtbFBLBQYAAAAABAAEAPMAAAAHBgAAAAA=&#10;">
                <v:stroke endarrow="block"/>
              </v:line>
            </w:pict>
          </mc:Fallback>
        </mc:AlternateConten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104775</wp:posOffset>
                </wp:positionV>
                <wp:extent cx="1828800" cy="457200"/>
                <wp:effectExtent l="0" t="0" r="0" b="0"/>
                <wp:wrapNone/>
                <wp:docPr id="1174" name="Freeform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1" o:spid="_x0000_s1026" style="position:absolute;margin-left:162pt;margin-top:8.25pt;width:2in;height:36pt;z-index:-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5GQ0wMAAMMJAAAOAAAAZHJzL2Uyb0RvYy54bWysVttu4zYQfS/QfyD0WMCR5EtkG3EWiWMX&#10;BbbbBZKiz7RIWUIlUSVpy2nRf98z1GXluG7Togkgk+LR4cyc4QzvPpyKnB2lNpkqV154E3hMlrES&#10;WblfeT+/bEdzjxnLS8FzVcqV9yqN9+H+22/u6mopxypVuZCagaQ0y7paeam11dL3TZzKgpsbVckS&#10;i4nSBbeY6r0vNK/BXuT+OAhu/VppUWkVS2Pw9qlZ9O4df5LI2P6UJEZalq882GbdU7vnjp7+/R1f&#10;7jWv0ixuzeD/wYqCZyU27ameuOXsoLMLqiKLtTIqsTexKnyVJFksnQ/wJgzeePOc8ko6XxAcU/Vh&#10;Mv8fbfzp+FmzTEC7MJp6rOQFVNpqKSnmbBGFFKK6Mksgn6vPmpw01UcV/2qw4J+t0MQAw3b1j0qA&#10;hx+scmE5JbqgL+EwO7nov/bRlyfLYrwM5+P5PIBIMdamswjy0t4+X3Zfxwdjv5fKMfHjR2Mb9QRG&#10;LvaiNf8FJEmRQ8jvfBawmoGqIYNAPSg8A6V/DRqfga4wTQYgtxW7woYA93Y1wCuMswvgFcbbC+AV&#10;xmgADK7Zh8Pa23c1bosz0MAuKLXvtOBpJ098Klt9MGKc6kLgcqJShnKBxILgLy7RQAEUiXkFDD0I&#10;PGkz4+/BCDeBZ+8CI5IEjt4FRqAIvBiCG9tbXzUqz9uaoz2GmrOjb/iy4pZC1A1ZvfKaLGVpN6K1&#10;Qh3li3Io++bkYL+vq3l5ieqzHshuvfutHFu7I1z5N9juWHZc3W/D2ch5joEB5K87zL3jFK/BgcZ7&#10;u83ynFXaoExXsV00eZLs13lTdvR+hyE7chTzrftr499Ddv+MbSGNSW5Him5ekgLhIphRAeLoREnO&#10;rctTo/JMkGWEM0MbqKr0ReoMRj48cZM2trqlRnatDqVwCZBKLjalYPa1QqUs0R09MqGQwmO5RDOl&#10;kUNanuXvQTqZyUjpGl93AFFf20SjSuua0h8P21kQTSfzURTNJqPpZBOMHufb9ehhHd7eRpvH9eMm&#10;/JO8D6fLNBNClhvHiRPrWjXev68Htd266W59l+wNJGvVwUr9nIqaiYyUn8wWY9RmkaFNj6MmxIzn&#10;e4QktjhDWtlfMpu65tjVkjNZ5gH9t6nRs7vkG2zsX/jWIE44k4hkFzXX4aipNV1wp8QrGhxscF0M&#10;Nx8MUqV/h3i4Raw889uBa0iZ/1CiTS/C6RQJZd3E9TTYP1zZDVd4GYNq5VkPdZKGa4sZvj9UOtun&#10;2Cl0GVmqBzTWJKP+5+xrrGonuCk4D9pbDV1FhnOH+nr3uv8CAAD//wMAUEsDBBQABgAIAAAAIQD9&#10;Ryp24QAAAAkBAAAPAAAAZHJzL2Rvd25yZXYueG1sTI/BTsMwEETvSPyDtUhcUOs0kMgKcaoKAUIc&#10;Wkh74eYmbhwRr4PttuHvWU5w3JnR7JtyOdmBnbQPvUMJi3kCTGPj2h47Cbvt00wAC1FhqwaHWsK3&#10;DrCsLi9KVbTujO/6VMeOUQmGQkkwMY4F56Ex2qowd6NG8g7OWxXp9B1vvTpTuR14miQ5t6pH+mDU&#10;qB+Mbj7ro5Xwln09bj5ebl5r8ay8WYvNatwepLy+mlb3wKKe4l8YfvEJHSpi2rsjtoENEm7TO9oS&#10;ycgzYBTIFykJewlCZMCrkv9fUP0AAAD//wMAUEsBAi0AFAAGAAgAAAAhALaDOJL+AAAA4QEAABMA&#10;AAAAAAAAAAAAAAAAAAAAAFtDb250ZW50X1R5cGVzXS54bWxQSwECLQAUAAYACAAAACEAOP0h/9YA&#10;AACUAQAACwAAAAAAAAAAAAAAAAAvAQAAX3JlbHMvLnJlbHNQSwECLQAUAAYACAAAACEA4eeRkNMD&#10;AADDCQAADgAAAAAAAAAAAAAAAAAuAgAAZHJzL2Uyb0RvYy54bWxQSwECLQAUAAYACAAAACEA/Ucq&#10;duEAAAAJAQAADwAAAAAAAAAAAAAAAAAtBgAAZHJzL2Rvd25yZXYueG1sUEsFBgAAAAAEAAQA8wAA&#10;ADsHAAAAAA==&#10;" path="m,l,20000r20000,l20000,,,e" strokeweight="1.5pt">
                <v:fill r:id="rId33" o:title="" type="pattern"/>
                <v:path arrowok="t" o:connecttype="custom" o:connectlocs="0,0;0,457200;1828800,457200;1828800,0;0,0" o:connectangles="0,0,0,0,0"/>
              </v:shape>
            </w:pict>
          </mc:Fallback>
        </mc:AlternateContent>
      </w:r>
    </w:p>
    <w:p w:rsidR="00D37D41" w:rsidRPr="00D37D41" w:rsidRDefault="00D37D41" w:rsidP="00D37D41">
      <w:pPr>
        <w:ind w:left="3261"/>
      </w:pPr>
      <w:r w:rsidRPr="00D37D41">
        <w:t>Вывод на печать характеристик</w:t>
      </w:r>
    </w:p>
    <w:p w:rsidR="00D37D41" w:rsidRPr="00D37D41" w:rsidRDefault="00D37D41" w:rsidP="00D37D41">
      <w:pPr>
        <w:jc w:val="center"/>
      </w:pPr>
      <w:r w:rsidRPr="00D37D41">
        <w:t>процесса эвакуации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104775</wp:posOffset>
                </wp:positionV>
                <wp:extent cx="0" cy="182880"/>
                <wp:effectExtent l="0" t="0" r="0" b="0"/>
                <wp:wrapNone/>
                <wp:docPr id="1173" name="Line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5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8.25pt" to="228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2rqogIAAIcFAAAOAAAAZHJzL2Uyb0RvYy54bWysVFFv2jAQfp+0/2D5PU0CAULUULUh7KXb&#10;KrXTnk3sEGuOHdmGgKb9950dyEr3Mk0FKfLZd+fvvvvOt3fHVqAD04YrmeP4JsKIyUpRLnc5/vay&#10;CVKMjCWSEqEky/GJGXy3+vjhtu8yNlGNEpRpBEmkyfoux421XRaGpmpYS8yN6piEw1rpllgw9S6k&#10;mvSQvRXhJIrmYa807bSqmDGwux4O8crnr2tW2a91bZhFIseAzfqv9t+t+4arW5LtNOkaXp1hkP9A&#10;0RIu4dIx1ZpYgvaa/5Wq5ZVWRtX2plJtqOqaV8zXANXE0ZtqnhvSMV8LkGO6kSbzfmmrL4cnjTiF&#10;3sWLKUaStNClRy4ZWqYzR0/fmQy8CvmkXYHVUT53j6r6YZBURUPkjnmYL6cOAmMXEV6FOMN0cMm2&#10;/6wo+JC9VZ6rY61blxJYQEffktPYEna0qBo2K9iN00ma+m6FJLvEddrYT0y1yC1yLAC0z0sOj8Y6&#10;HCS7uLhrpNpwIXzDhUR9jpezycwHGCU4dYfOzejdthAaHYiTjP/5ouDktZtWe0l9soYRWp7XlnAB&#10;a2Q9G1Zz4Ecw7G5rGcVIMJgStxrgCeluZF6nA2awjhaWfh848Br6uYyWZVqmSZBM5mWQROt1cL8p&#10;kmC+iRez9XRdFOv4lyslTrKGU8qkq+ai5zj5N72cJ2tQ4qjokbbwOrvnF8BeI73fzKJFMk2DxWI2&#10;DZJpGQUP6aYI7ot4Pl+UD8VD+QZp6as37wN2pNKhUnvL9HNDe0S5E8h0tpzEGAyY/8li6CwiYgct&#10;qazGSCv7ndvGy9kJ0eW4UkMauf+5d2P2gYhLD501duFc2x+qQJKX/vopcYMxjNhW0dOTdrJwAwPT&#10;7oPOL5N7Tl7b3uvP+7n6DQAA//8DAFBLAwQUAAYACAAAACEAI/KQ5N8AAAAJAQAADwAAAGRycy9k&#10;b3ducmV2LnhtbEyPzU7DMBCE70i8g7VI3KjTQksU4lQIqVxaQP1RBTc3XpKIeB3ZThvenq04wG13&#10;ZzT7TT4fbCuO6EPjSMF4lIBAKp1pqFKw2y5uUhAhajK6dYQKvjHAvLi8yHVm3InWeNzESnAIhUwr&#10;qGPsMilDWaPVYeQ6JNY+nbc68uorabw+cbht5SRJZtLqhvhDrTt8qrH82vRWwXq1WKb7ZT+U/uN5&#10;/Lp9W728h1Sp66vh8QFExCH+meGMz+hQMNPB9WSCaBXcTe8nbGVhNgXBht/D4Tzcgixy+b9B8QMA&#10;AP//AwBQSwECLQAUAAYACAAAACEAtoM4kv4AAADhAQAAEwAAAAAAAAAAAAAAAAAAAAAAW0NvbnRl&#10;bnRfVHlwZXNdLnhtbFBLAQItABQABgAIAAAAIQA4/SH/1gAAAJQBAAALAAAAAAAAAAAAAAAAAC8B&#10;AABfcmVscy8ucmVsc1BLAQItABQABgAIAAAAIQBz82rqogIAAIcFAAAOAAAAAAAAAAAAAAAAAC4C&#10;AABkcnMvZTJvRG9jLnhtbFBLAQItABQABgAIAAAAIQAj8pDk3wAAAAkBAAAPAAAAAAAAAAAAAAAA&#10;APwEAABkcnMvZG93bnJldi54bWxQSwUGAAAAAAQABADzAAAACAYAAAAA&#10;">
                <v:stroke endarrow="block"/>
              </v:line>
            </w:pict>
          </mc:Fallback>
        </mc:AlternateConten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135255</wp:posOffset>
                </wp:positionV>
                <wp:extent cx="2377440" cy="274320"/>
                <wp:effectExtent l="0" t="0" r="0" b="0"/>
                <wp:wrapNone/>
                <wp:docPr id="1172" name="Freeform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74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2" o:spid="_x0000_s1026" style="position:absolute;margin-left:135pt;margin-top:10.65pt;width:187.2pt;height:21.6pt;z-index:-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etzgMAAMMJAAAOAAAAZHJzL2Uyb0RvYy54bWysVttu4zYQfS/QfyD0WMCR5EsUG3EWiWMX&#10;BbbtAknRZ1qkLKEUqZK05bTov/eQuqwc14hbNAFkUjwazswZzuH9p2MpyIFrUyi5DOKbKCBcpooV&#10;crcMfnndjO4CYiyVjAol+TJ44yb49PDtN/d1teBjlSvBuCYwIs2irpZBbm21CEOT5ryk5kZVXGIx&#10;U7qkFlO9C5mmNayXIhxH0W1YK80qrVJuDN4+N4vBg7efZTy1P2eZ4ZaIZQDfrH9q/9y6Z/hwTxc7&#10;Tau8SFs36H/woqSFxKa9qWdqKdnr4sxUWaRaGZXZm1SVocqyIuU+BkQTR++ieclpxX0sSI6p+jSZ&#10;/89s+tPhiyYFA3dxMg6IpCVY2mjOXc7JHO+QoroyCyBfqi/aBWmqzyr9zWAhPFlxEwMM2dY/KgY7&#10;dG+VT8sx06X7EgGTo8/+W599frQkxcvxJEmmU5CUYm2cTCdjT09IF93X6d7Y77nylujhs7ENewwj&#10;n3vWuv8KI1kpQOR3IYlITVApUcd1D4pPQPk/g5CSjy1NBiC/FblgbXoGvODb7Ax4weLtGfCCxWQA&#10;jC75h8P6cbTzE9DALzC167igeUdPepQtPxgR6vpC5GuiUsbVgiMLhL/GrtBgAihH5gUw+HDgyVVg&#10;pNuBZ1eBkUkHTq4CI1EOPB+CG9/bWDU6z/ueowOCnrN139BFRa1LUTckNWreVynJu5FbK9WBvyqP&#10;su9ODvb7uirkOaqveiC79e638tbaHRHKv8F2x7Kz1f02Nhs6TzFwwMXr+e0Dd/kaHGi8t5tCCFJp&#10;gzZdpXbe1Em2W4mm7ejdFkNyoGjmG//X5r+HbD/GtpDGJb+jy66QjoF4Hs1cA6JQokxQ6+vUKFEw&#10;55nDmaEPjq+mr8DaCczF8ExN3vjqlxratdpL5gsg55StJSP2rUKnlFDHwLlQchYQwSGmbuSRlhbi&#10;GiScEP7scC983QFEf20LzXVaL0p/Pm5mETrs3ShJZpPRdLKORk93m9XocRXf3ibrp9XTOv7LRR9P&#10;F3nBGJdrbxMn1ks13l+nQa1aN+rWq2TvoEup2luuX3JWE1Y45iez+Ri9mRWQ6XHSpJhQsUNKUosz&#10;pJX9tbC5F8eul5zQche5/7Y0euu++AYbh2exNYgjziQy2WXNK5wTtUYFt4q9QeDgg1cx3HwwyJX+&#10;A+ThFrEMzO97qkGl+EFCpuexVzTrJ9NZAkkjeriyHa5QmcLUMrAB+qQbrixm+GRf6WKXY6fYV6RU&#10;jxDWrHD65/1rvGonuCn4CNpbjbuKDOce9fXu9fA3AAAA//8DAFBLAwQUAAYACAAAACEAFGVxR+EA&#10;AAAJAQAADwAAAGRycy9kb3ducmV2LnhtbEyPwU7DMBBE70j8g7VIXBB1WtIShThVhQAhDhRSLty2&#10;8TaJiNfBdtvw97gnuM1oR7NviuVoenEg5zvLCqaTBARxbXXHjYKPzeN1BsIHZI29ZVLwQx6W5flZ&#10;gbm2R36nQxUaEUvY56igDWHIpfR1Swb9xA7E8bazzmCI1jVSOzzGctPLWZIspMGO44cWB7pvqf6q&#10;9kbB2/z7Yf35fPVSZU/o2tdsvRo2O6UuL8bVHYhAY/gLwwk/okMZmbZ2z9qLXsHsNolbQhTTGxAx&#10;sEjTFMT2JOYgy0L+X1D+AgAA//8DAFBLAQItABQABgAIAAAAIQC2gziS/gAAAOEBAAATAAAAAAAA&#10;AAAAAAAAAAAAAABbQ29udGVudF9UeXBlc10ueG1sUEsBAi0AFAAGAAgAAAAhADj9If/WAAAAlAEA&#10;AAsAAAAAAAAAAAAAAAAALwEAAF9yZWxzLy5yZWxzUEsBAi0AFAAGAAgAAAAhANb4h63OAwAAwwkA&#10;AA4AAAAAAAAAAAAAAAAALgIAAGRycy9lMm9Eb2MueG1sUEsBAi0AFAAGAAgAAAAhABRlcUfhAAAA&#10;CQEAAA8AAAAAAAAAAAAAAAAAKAYAAGRycy9kb3ducmV2LnhtbFBLBQYAAAAABAAEAPMAAAA2BwAA&#10;AAA=&#10;" path="m,l,20000r20000,l20000,,,e" strokeweight="1.5pt">
                <v:fill r:id="rId33" o:title="" type="pattern"/>
                <v:path arrowok="t" o:connecttype="custom" o:connectlocs="0,0;0,274320;2377440,274320;2377440,0;0,0" o:connectangles="0,0,0,0,0"/>
              </v:shape>
            </w:pict>
          </mc:Fallback>
        </mc:AlternateContent>
      </w:r>
    </w:p>
    <w:p w:rsidR="00D37D41" w:rsidRPr="00D37D41" w:rsidRDefault="00D37D41" w:rsidP="00D37D41">
      <w:r w:rsidRPr="00D37D41">
        <w:t xml:space="preserve">                                                       Переход к следующему моменту времени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145415</wp:posOffset>
                </wp:positionV>
                <wp:extent cx="0" cy="274320"/>
                <wp:effectExtent l="0" t="0" r="0" b="0"/>
                <wp:wrapNone/>
                <wp:docPr id="1171" name="Line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7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1.45pt" to="228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zJogIAAIcFAAAOAAAAZHJzL2Uyb0RvYy54bWysVF1v2jAUfZ+0/2D5Pc0HgUBUqNoQ9tJt&#10;ldppzyZ2iDXHjmxDQNP++64dyEr3Mk0FKfLH9fW555zr27tjK9CBacOVXOL4JsKIyUpRLndL/O1l&#10;E8wxMpZISoSSbIlPzOC71ccPt32Xs0Q1SlCmESSRJu+7JW6s7fIwNFXDWmJuVMckbNZKt8TCVO9C&#10;qkkP2VsRJlE0C3ulaadVxYyB1fWwiVc+f12zyn6ta8MsEksM2Kz/av/dum+4uiX5TpOu4dUZBvkP&#10;FC3hEi4dU62JJWiv+V+pWl5pZVRtbyrVhqquecV8DVBNHL2p5rkhHfO1ADmmG2ky75e2+nJ40ohT&#10;0C7OYowkaUGlRy4ZWswzR0/fmRyiCvmkXYHVUT53j6r6YZBURUPkjnmYL6cODsbuRHh1xE1MB5ds&#10;+8+KQgzZW+W5Ota6dSmBBXT0kpxGSdjRompYrGA1ydJJ4tUKSX4512ljPzHVIjdYYgGgfV5yeDTW&#10;4SD5JcRdI9WGC+EFFxL1S7yYJlN/wCjBqdt0YUbvtoXQ6ECcZfzPFwU7r8O02kvqkzWM0PI8toQL&#10;GCPr2bCaAz+CYXdbyyhGgkGXuNEAT0h3I/M+HTDD7Ghh6NeBA++hn4toUc7LeRqkyawM0mi9Du43&#10;RRrMNnE2XU/WRbGOf7lS4jRvOKVMumoufo7Tf/PLubMGJ46OHmkLr7N7fgHsNdL7zTQCreZBlk0n&#10;QTopo+BhvimC+yKezbLyoXgo3yAtffXmfcCOVDpUam+Zfm5ojyh3BplMFwlYnHLo/yQblEVE7ECS&#10;ymqMtLLfuW28nZ0RXY4rN8wj9z9rN2YfiLho6GajCufa/lAFlrzo67vENcbQYltFT0/a2cI1DHS7&#10;P3R+mdxz8nruo/68n6vfAAAA//8DAFBLAwQUAAYACAAAACEABAcCsOAAAAAJAQAADwAAAGRycy9k&#10;b3ducmV2LnhtbEyPwU7DMAyG70i8Q2QkbixtBaUrdSeENC4boG1oglvWmLaicaom3crbE8QBjrY/&#10;/f7+YjGZThxpcK1lhHgWgSCurG65RnjdLa8yEM4r1qqzTAhf5GBRnp8VKtf2xBs6bn0tQgi7XCE0&#10;3ve5lK5qyCg3sz1xuH3YwSgfxqGWelCnEG46mURRKo1qOXxoVE8PDVWf29EgbNbLVbZfjVM1vD/G&#10;z7uX9dObyxAvL6b7OxCeJv8Hw49+UIcyOB3syNqJDuH65jYJKEKSzEEE4HdxQEjTGGRZyP8Nym8A&#10;AAD//wMAUEsBAi0AFAAGAAgAAAAhALaDOJL+AAAA4QEAABMAAAAAAAAAAAAAAAAAAAAAAFtDb250&#10;ZW50X1R5cGVzXS54bWxQSwECLQAUAAYACAAAACEAOP0h/9YAAACUAQAACwAAAAAAAAAAAAAAAAAv&#10;AQAAX3JlbHMvLnJlbHNQSwECLQAUAAYACAAAACEAQGccyaICAACHBQAADgAAAAAAAAAAAAAAAAAu&#10;AgAAZHJzL2Uyb0RvYy54bWxQSwECLQAUAAYACAAAACEABAcCsOAAAAAJAQAADwAAAAAAAAAAAAAA&#10;AAD8BAAAZHJzL2Rvd25yZXYueG1sUEsFBgAAAAAEAAQA8wAAAAkGAAAAAA==&#10;">
                <v:stroke endarrow="block"/>
              </v:line>
            </w:pict>
          </mc:Fallback>
        </mc:AlternateContent>
      </w:r>
    </w:p>
    <w:p w:rsidR="00D37D41" w:rsidRPr="00D37D41" w:rsidRDefault="00D37D41" w:rsidP="00D37D41">
      <w:r w:rsidRPr="00D37D41">
        <w:t xml:space="preserve">                                                             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130810</wp:posOffset>
                </wp:positionV>
                <wp:extent cx="2103120" cy="365760"/>
                <wp:effectExtent l="0" t="0" r="0" b="0"/>
                <wp:wrapNone/>
                <wp:docPr id="1170" name="Freeform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3120" cy="36576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3" o:spid="_x0000_s1026" style="position:absolute;margin-left:142.2pt;margin-top:10.3pt;width:165.6pt;height:28.8pt;z-index:-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uE00QMAAMMJAAAOAAAAZHJzL2Uyb0RvYy54bWysVttu4zYQfS/QfyD0WMCR5JtiI84iceyi&#10;wLZdICn6TIuUJVQSVZK2nBb9956hLivHNZIWTQCZFI8OZ+YMZ3j36VTk7Ci1yVS58sKbwGOyjJXI&#10;yv3K++VlO7r1mLG8FDxXpVx5r9J4n+6//eaurpZyrFKVC6kZSEqzrKuVl1pbLX3fxKksuLlRlSyx&#10;mChdcIup3vtC8xrsRe6Pg2Du10qLSqtYGoO3T82id+/4k0TG9uckMdKyfOXBNuue2j139PTv7/hy&#10;r3mVZnFrBv8PVhQ8K7FpT/XELWcHnV1QFVmslVGJvYlV4askyWLpfIA3YfDGm+eUV9L5guCYqg+T&#10;+f9o45+OXzTLBLQLIwSo5AVU2mopKeZsEU0oRHVllkA+V180OWmqzyr+zWDBP1uhiQGG7eoflQAP&#10;P1jlwnJKdEFfwmF2ctF/7aMvT5bFeDkOg0k4hg0x1ibzWTR38vh82X0dH4z9XirHxI+fjW3UExi5&#10;2IvW/BeQJEUOIb/zWcBqhkwJOq17UHgGSv8ZND4DXWGaDEBuK3aFbXoBvMI4uwBeYZxfAK8wRgNg&#10;cM0+HNb347Y4Aw3sglL7TguedvLEp7LVByPGqS4ELicqZSgXSCwI/hJSooECKBLzChh6ENhl5btg&#10;hJvAsw8xI5IEjj4ERqAIvBiCG3NaXzUqz9uaoz2GmrOjb/iy4pZC1A1ZjQPgspSl3YjWCnWUL8qh&#10;7JuTg/2+rublJarPeiC79e63cmztjnDl32C7Y9lxdb8NZyPnOQYGkL9O395xitfgQOO93WZ5zipt&#10;UKar2C6aPEn267wpO3q/w5AdOYr51v218e8hu/exLaQxye1I0c1LUiBcBDMqQBydKMm5dXlqVJ4J&#10;soxwZmgD6dXUFbCdwciHJ27Sxla31Miu1aEULgFSycWmFMy+VqiUJbqjRyYUUngsl2imNHJIy7P8&#10;I0gYkbuzI13j6w4g6mubaFRpXVP682E7C6Lp5HYURbPJaDrZBKPH2+169LAO5/No87h+3IR/kffh&#10;dJlmQshy4zhxYl2rxvuP9aC2Wzfdre+SvYEUUnWwUj+nomYiI+Uns8UYtVlkaNPjqAkx4/keIYkt&#10;zpBW9tfMpq45drXkTJbbgP7b1OjZXfINNvYvfGsQJ5xJRLKLmutw1NSaLrhT4hUNDja4LoabDwap&#10;0n9APNwiVp75/cA1pMx/KNGmF+F0ioSybjKdRdTe9HBlN1zhZQyqlWc91Ekari1m+ORQ6WyfYqfQ&#10;ZWSpHtBYk4z6n7Ovsaqd4KbgPGhvNXQVGc4d6uvd6/5vAAAA//8DAFBLAwQUAAYACAAAACEAhOV/&#10;I+EAAAAJAQAADwAAAGRycy9kb3ducmV2LnhtbEyPwU7DMAyG70i8Q2QkLoilq7YSlabThAAhDgw6&#10;LtyyJmsqGqck2VbeHnOC22/50+/P1WpyAzuaEHuPEuazDJjB1useOwnv24drASwmhVoNHo2EbxNh&#10;VZ+fVarU/oRv5tikjlEJxlJJsCmNJeextcapOPOjQdrtfXAq0Rg6roM6UbkbeJ5lBXeqR7pg1Wju&#10;rGk/m4OT8Lr8ut98PF09N+JRBfsiNutxu5fy8mJa3wJLZkp/MPzqkzrU5LTzB9SRDRJysVgQSiEr&#10;gBFQzJcUdhJuRA68rvj/D+ofAAAA//8DAFBLAQItABQABgAIAAAAIQC2gziS/gAAAOEBAAATAAAA&#10;AAAAAAAAAAAAAAAAAABbQ29udGVudF9UeXBlc10ueG1sUEsBAi0AFAAGAAgAAAAhADj9If/WAAAA&#10;lAEAAAsAAAAAAAAAAAAAAAAALwEAAF9yZWxzLy5yZWxzUEsBAi0AFAAGAAgAAAAhAOj+4TTRAwAA&#10;wwkAAA4AAAAAAAAAAAAAAAAALgIAAGRycy9lMm9Eb2MueG1sUEsBAi0AFAAGAAgAAAAhAITlfyPh&#10;AAAACQEAAA8AAAAAAAAAAAAAAAAAKwYAAGRycy9kb3ducmV2LnhtbFBLBQYAAAAABAAEAPMAAAA5&#10;BwAAAAA=&#10;" path="m,l,20000r20000,l20000,,,e" strokeweight="1.5pt">
                <v:fill r:id="rId33" o:title="" type="pattern"/>
                <v:path arrowok="t" o:connecttype="custom" o:connectlocs="0,0;0,365760;2103120,365760;2103120,0;0,0" o:connectangles="0,0,0,0,0"/>
              </v:shape>
            </w:pict>
          </mc:Fallback>
        </mc:AlternateContent>
      </w:r>
    </w:p>
    <w:p w:rsidR="00D37D41" w:rsidRPr="00D37D41" w:rsidRDefault="00D37D41" w:rsidP="00D37D41">
      <w:r w:rsidRPr="00D37D41">
        <w:t xml:space="preserve">                                                          Определение направления движения</w:t>
      </w:r>
    </w:p>
    <w:p w:rsidR="00D37D41" w:rsidRPr="00D37D41" w:rsidRDefault="00D37D41" w:rsidP="00D37D41">
      <w:pPr>
        <w:jc w:val="center"/>
      </w:pPr>
      <w:r w:rsidRPr="00D37D41">
        <w:t>каждого человека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74295</wp:posOffset>
                </wp:positionV>
                <wp:extent cx="0" cy="182880"/>
                <wp:effectExtent l="0" t="0" r="0" b="0"/>
                <wp:wrapNone/>
                <wp:docPr id="1169" name="Line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6" o:spid="_x0000_s1026" style="position:absolute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5.85pt" to="228.6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pwogIAAIcFAAAOAAAAZHJzL2Uyb0RvYy54bWysVFFv2jAQfp+0/2D5PU0CAULUULUh7KXb&#10;KrXTnk3sEGuOHdmGgKb9950dyEr3Mk0FKfLZd+fvvvvOt3fHVqAD04YrmeP4JsKIyUpRLnc5/vay&#10;CVKMjCWSEqEky/GJGXy3+vjhtu8yNlGNEpRpBEmkyfoux421XRaGpmpYS8yN6piEw1rpllgw9S6k&#10;mvSQvRXhJIrmYa807bSqmDGwux4O8crnr2tW2a91bZhFIseAzfqv9t+t+4arW5LtNOkaXp1hkP9A&#10;0RIu4dIx1ZpYgvaa/5Wq5ZVWRtX2plJtqOqaV8zXANXE0ZtqnhvSMV8LkGO6kSbzfmmrL4cnjTiF&#10;3sXzJUaStNClRy4ZWqZzR0/fmQy8CvmkXYHVUT53j6r6YZBURUPkjnmYL6cOAmMXEV6FOMN0cMm2&#10;/6wo+JC9VZ6rY61blxJYQEffktPYEna0qBo2K9iN00ma+m6FJLvEddrYT0y1yC1yLAC0z0sOj8Y6&#10;HCS7uLhrpNpwIXzDhUR9jpezycwHGCU4dYfOzejdthAaHYiTjP/5ouDktZtWe0l9soYRWp7XlnAB&#10;a2Q9G1Zz4Ecw7G5rGcVIMJgStxrgCeluZF6nA2awjhaWfh848Br6uYyWZVqmSZBM5mWQROt1cL8p&#10;kmC+iRez9XRdFOv4lyslTrKGU8qkq+ai5zj5N72cJ2tQ4qjokbbwOrvnF8BeI73fzKJFMk2DxWI2&#10;DZJpGQUP6aYI7ot4Pl+UD8VD+QZp6as37wN2pNKhUnvL9HNDe0S5E8h0tpzEGAyY/8li6CwiYgct&#10;qazGSCv7ndvGy9kJ0eW4UkMauf+5d2P2gYhLD501duFc2x+qQJKX/vopcYMxjNhW0dOTdrJwAwPT&#10;7oPOL5N7Tl7b3uvP+7n6DQAA//8DAFBLAwQUAAYACAAAACEAm+9kl98AAAAJAQAADwAAAGRycy9k&#10;b3ducmV2LnhtbEyPQU/DMAyF70j8h8hI3FjaibGqNJ0Q0rhsgLYhtN2yxrQVjVMl6Vb+PUYc4Gb7&#10;PT1/r1iMthMn9KF1pCCdJCCQKmdaqhW87ZY3GYgQNRndOUIFXxhgUV5eFDo37kwbPG1jLTiEQq4V&#10;NDH2uZShatDqMHE9EmsfzlsdefW1NF6fOdx2cpokd9LqlvhDo3t8bLD63A5WwWa9XGXvq2Gs/OEp&#10;fdm9rp/3IVPq+mp8uAcRcYx/ZvjBZ3QomenoBjJBdApuZ/MpW1lI5yDY8Hs48pDMQJaF/N+g/AYA&#10;AP//AwBQSwECLQAUAAYACAAAACEAtoM4kv4AAADhAQAAEwAAAAAAAAAAAAAAAAAAAAAAW0NvbnRl&#10;bnRfVHlwZXNdLnhtbFBLAQItABQABgAIAAAAIQA4/SH/1gAAAJQBAAALAAAAAAAAAAAAAAAAAC8B&#10;AABfcmVscy8ucmVsc1BLAQItABQABgAIAAAAIQDKXupwogIAAIcFAAAOAAAAAAAAAAAAAAAAAC4C&#10;AABkcnMvZTJvRG9jLnhtbFBLAQItABQABgAIAAAAIQCb72SX3wAAAAkBAAAPAAAAAAAAAAAAAAAA&#10;APwEAABkcnMvZG93bnJldi54bWxQSwUGAAAAAAQABADzAAAACAYAAAAA&#10;">
                <v:stroke endarrow="block"/>
              </v:line>
            </w:pict>
          </mc:Fallback>
        </mc:AlternateConten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104775</wp:posOffset>
                </wp:positionV>
                <wp:extent cx="3168015" cy="457200"/>
                <wp:effectExtent l="0" t="0" r="0" b="0"/>
                <wp:wrapNone/>
                <wp:docPr id="1168" name="Freeform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8015" cy="4572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4" o:spid="_x0000_s1026" style="position:absolute;margin-left:108pt;margin-top:8.25pt;width:249.45pt;height:36pt;z-index:-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t2mzgMAAMMJAAAOAAAAZHJzL2Uyb0RvYy54bWysVttu6zYQfC/QfyD0WMCR5EscG3EOEscu&#10;Cpy2B0iKPtMiZQmVSJWkL2nRf+8sdYkc161bNAFkUhwtd2eWu7z/dCwLtpfG5lotgvgmCphUiRa5&#10;2i6Cn17Xg7uAWceV4IVWchG8SRt8evj6q/tDNZdDnelCSMNgRNn5oVoEmXPVPAxtksmS2xtdSYXF&#10;VJuSO0zNNhSGH2C9LMJhFN2GB21EZXQircXb53oxePD201Qm7sc0tdKxYhHAN+efxj839Awf7vl8&#10;a3iV5UnjBv8PXpQ8V9i0M/XMHWc7k5+ZKvPEaKtTd5PoMtRpmifSx4Bo4uhDNC8Zr6SPBeTYqqPJ&#10;/n9mkx/2XwzLBbSLb6GV4iVUWhspiXM2m46JokNl50C+VF8MBWmrzzr5xWIhPFmhiQWGbQ7fawE7&#10;fOe0p+WYmpK+RMDs6Nl/69iXR8cSvBzBgSieBCzB2ngyhby0d8jn7dfJzrpvpfaW+P6zdbV6AiPP&#10;vWjcf4XSaVlAyG9CFrEDg6naGATqQPEJKPtr0PAEdMHSqAfyW7EL1sZnwAsWwUIXwN9avD0DXrA4&#10;7QGjS/4hAbptL/I2OwH1IoVS21YLnrXyJEfV6IMR41QXIp8TlbaUCyQWBH+NG7GBIjEvgKEHgUdX&#10;gUE3gSdXgcEkgadXgUEUgWd9MMJ/j9Wg8nysOSZgqDkb+obPK+6IonbIDougzlKWtSNaK/VevmqP&#10;ch9ODvZ7Xy3UOarLeiDb9fa38taaHRHKv8G2x7K11f7WNms5TzFwgOL1h7kLnPjqHWi8d+u8KFhl&#10;LMp0lbhZnSfpdlnUZcdsNxiyPUcxX/u/hv8OsvlnbAOpXfI7EruFIgXiWTSB/wlHJ0oL7nyeWl3k&#10;gjwjnO37QFWlK1InMIrhmdus9tUv1bIbvVPCJ0AmuVgpwdxbhUqp0B0DcqGUImCFRDOlkUc6nhfX&#10;IL3M5KT0ja89gKivTaJRpfVN6ffH9SSajkd3g+l0MhqMR6to8HS3Xg4el/Ht7XT1tHxaxX9Q9PF4&#10;nuVCSLXyNnFifavG++t6UNOt6+7WdcnOQfJW75w0L5k4MJGT8qPJbIjaLHK06eG0ppjxYgtKEocz&#10;ZLT7OXeZb45tLTmR5S6i/yY1Ous++Xobh2ex1YgjziSYbFnzHY6aWt0FN1q8ocHBB9/FcPPBINPm&#10;N4iHW8QisL/uuIGUxXcKbXoWj8dIKOcnvqfB//7Kpr/CVQJTi8AFqJM0XDrM8P2uMvk2w06xz0il&#10;H9FY05z6n/ev9qqZ4KbgI2huNXQV6c896v3u9fAnAAAA//8DAFBLAwQUAAYACAAAACEAeZaGluEA&#10;AAAJAQAADwAAAGRycy9kb3ducmV2LnhtbEyPMU/DMBSEdyT+g/WQWFDrpCLBhDhVhQAhBkpTFrbX&#10;2E0iYjvYbhv+PY8JxtOd7r4rl5MZ2FH70DsrIZ0nwLRtnOptK+F9+zgTwEJEq3BwVkv41gGW1flZ&#10;iYVyJ7vRxzq2jEpsKFBCF+NYcB6aThsMczdqS97eeYORpG+58niicjPwRZLk3GBvaaHDUd93uvms&#10;D0bCW/b1sP54vnqpxRP67lWsV+N2L+XlxbS6Axb1FP/C8ItP6FAR084drApskLBIc/oSycgzYBS4&#10;Sa9vge0kCJEBr0r+/0H1AwAA//8DAFBLAQItABQABgAIAAAAIQC2gziS/gAAAOEBAAATAAAAAAAA&#10;AAAAAAAAAAAAAABbQ29udGVudF9UeXBlc10ueG1sUEsBAi0AFAAGAAgAAAAhADj9If/WAAAAlAEA&#10;AAsAAAAAAAAAAAAAAAAALwEAAF9yZWxzLy5yZWxzUEsBAi0AFAAGAAgAAAAhAH8O3abOAwAAwwkA&#10;AA4AAAAAAAAAAAAAAAAALgIAAGRycy9lMm9Eb2MueG1sUEsBAi0AFAAGAAgAAAAhAHmWhpbhAAAA&#10;CQEAAA8AAAAAAAAAAAAAAAAAKAYAAGRycy9kb3ducmV2LnhtbFBLBQYAAAAABAAEAPMAAAA2BwAA&#10;AAA=&#10;" path="m,l,20000r20000,l20000,,,e" strokeweight="1.5pt">
                <v:fill r:id="rId33" o:title="" type="pattern"/>
                <v:path arrowok="t" o:connecttype="custom" o:connectlocs="0,0;0,457200;3168015,457200;3168015,0;0,0" o:connectangles="0,0,0,0,0"/>
              </v:shape>
            </w:pict>
          </mc:Fallback>
        </mc:AlternateContent>
      </w:r>
    </w:p>
    <w:p w:rsidR="00D37D41" w:rsidRPr="00D37D41" w:rsidRDefault="00D37D41" w:rsidP="00D37D41">
      <w:r w:rsidRPr="00D37D41">
        <w:t xml:space="preserve">                                            Определение плотности людского потока перед каждым</w:t>
      </w:r>
    </w:p>
    <w:p w:rsidR="00D37D41" w:rsidRPr="00D37D41" w:rsidRDefault="00D37D41" w:rsidP="00D37D41">
      <w:pPr>
        <w:ind w:left="2410"/>
      </w:pPr>
      <w:r w:rsidRPr="00D37D41">
        <w:t>человеком (расстояние до идущего впереди человека)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104775</wp:posOffset>
                </wp:positionV>
                <wp:extent cx="0" cy="182880"/>
                <wp:effectExtent l="0" t="0" r="0" b="0"/>
                <wp:wrapNone/>
                <wp:docPr id="1167" name="Line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8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4pt,8.25pt" to="230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bLogIAAIcFAAAOAAAAZHJzL2Uyb0RvYy54bWysVFFv2jAQfp+0/2D5PU0CAULUULUh7KXb&#10;KrXTnk3sEGuOHdmGgKb9950dyEr3Mk0FKfLZd+fvvvvOt3fHVqAD04YrmeP4JsKIyUpRLnc5/vay&#10;CVKMjCWSEqEky/GJGXy3+vjhtu8yNlGNEpRpBEmkyfoux421XRaGpmpYS8yN6piEw1rpllgw9S6k&#10;mvSQvRXhJIrmYa807bSqmDGwux4O8crnr2tW2a91bZhFIseAzfqv9t+t+4arW5LtNOkaXp1hkP9A&#10;0RIu4dIx1ZpYgvaa/5Wq5ZVWRtX2plJtqOqaV8zXANXE0ZtqnhvSMV8LkGO6kSbzfmmrL4cnjTiF&#10;3sXzBUaStNClRy4ZWqapo6fvTAZehXzSrsDqKJ+7R1X9MEiqoiFyxzzMl1MHgbGLCK9CnGE6uGTb&#10;f1YUfMjeKs/VsdatSwksoKNvyWlsCTtaVA2bFezG6SRNfbdCkl3iOm3sJ6Za5BY5FgDa5yWHR2Md&#10;DpJdXNw1Um24EL7hQqI+x8vZZOYDjBKcukPnZvRuWwiNDsRJxv98UXDy2k2rvaQ+WcMILc9rS7iA&#10;NbKeDas58CMYdre1jGIkGEyJWw3whHQ3Mq/TATNYRwtLvw8ceA39XEbLMi3TJEgm8zJIovU6uN8U&#10;STDfxIvZerouinX8y5USJ1nDKWXSVXPRc5z8m17OkzUocVT0SFt4nd3zC2Cvkd5vZtEimabBYjGb&#10;Bsm0jIKHdFME90U8ny/Kh+KhfIO09NWb9wE7UulQqb1l+rmhPaLcCWQ6W05iDAbM/2QxdBYRsYOW&#10;VFZjpJX9zm3j5eyE6HJcqSGN3P/cuzH7QMSlh84au3Cu7Q9VIMlLf/2UuMEYRmyr6OlJO1m4gYFp&#10;90Hnl8k9J69t7/Xn/Vz9BgAA//8DAFBLAwQUAAYACAAAACEAUkYx2N8AAAAJAQAADwAAAGRycy9k&#10;b3ducmV2LnhtbEyPQU/DMAyF70j8h8hI3Fg6YFVVmk4IaVw2mLahadyyxrQVjVMl6Vb+PUYc4Gb7&#10;PT1/r5iPthMn9KF1pGA6SUAgVc60VCt42y1uMhAhajK6c4QKvjDAvLy8KHRu3Jk2eNrGWnAIhVwr&#10;aGLscylD1aDVYeJ6JNY+nLc68uprabw+c7jt5G2SpNLqlvhDo3t8arD63A5WwWa1WGb75TBW/v15&#10;+rpbr14OIVPq+mp8fAARcYx/ZvjBZ3QomenoBjJBdAru04TRIwvpDAQbfg9HHmZ3IMtC/m9QfgMA&#10;AP//AwBQSwECLQAUAAYACAAAACEAtoM4kv4AAADhAQAAEwAAAAAAAAAAAAAAAAAAAAAAW0NvbnRl&#10;bnRfVHlwZXNdLnhtbFBLAQItABQABgAIAAAAIQA4/SH/1gAAAJQBAAALAAAAAAAAAAAAAAAAAC8B&#10;AABfcmVscy8ucmVsc1BLAQItABQABgAIAAAAIQBvXXbLogIAAIcFAAAOAAAAAAAAAAAAAAAAAC4C&#10;AABkcnMvZTJvRG9jLnhtbFBLAQItABQABgAIAAAAIQBSRjHY3wAAAAkBAAAPAAAAAAAAAAAAAAAA&#10;APwEAABkcnMvZG93bnJldi54bWxQSwUGAAAAAAQABADzAAAACAYAAAAA&#10;">
                <v:stroke endarrow="block"/>
              </v:line>
            </w:pict>
          </mc:Fallback>
        </mc:AlternateConten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1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135255</wp:posOffset>
                </wp:positionV>
                <wp:extent cx="2926080" cy="274320"/>
                <wp:effectExtent l="0" t="0" r="0" b="0"/>
                <wp:wrapNone/>
                <wp:docPr id="1166" name="Freeform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608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5" o:spid="_x0000_s1026" style="position:absolute;margin-left:115.2pt;margin-top:10.65pt;width:230.4pt;height:21.6pt;z-index:-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3Xl2AMAAMMJAAAOAAAAZHJzL2Uyb0RvYy54bWysVttu4zYQfS/QfyD0WMCR5Et8QZxF4thF&#10;ge12gaToMy1SllCJVEn6khb99z0cXVaOa2xa1A8yKR4dzswZzvDuw6ks2EEam2u1DOKbKGBSJVrk&#10;arcMfn3ZDGYBs44rwQut5DJ4lTb4cP/9d3fHaiGHOtOFkIaBRNnFsVoGmXPVIgxtksmS2xtdSYXF&#10;VJuSO0zNLhSGH8FeFuEwim7DozaiMjqR1uLtU70Y3BN/msrE/ZKmVjpWLAPY5uhp6Ln1z/D+ji92&#10;hldZnjRm8P9gRclzhU07qifuONub/IKqzBOjrU7dTaLLUKdpnkjyAd7E0RtvnjNeSfIFwbFVFyb7&#10;/9Emnw6fDcsFtItvbwOmeAmVNkZKH3M2n058iI6VXQD5XH023klbfdTJ7xYL4dmKn1hg2Pb4sxbg&#10;4XunKSyn1JT+SzjMThT91y768uRYgpfD+fA2mkGkBGvD6Xg0JHlCvmi/TvbW/Sg1MfHDR+tq9QRG&#10;FHvRmP8CkrQsIOQPIYvYkSFTolbrDhSfgbJ/Bg3PQFeYRj0QbcWusI0vgFcYJxfAK4yQrPO03voK&#10;47QHjK7Zh8PasV2N2/wM1LMLSu1aLXjWypOcVKMPRoz7uhBRTlTa+lzwYkHwl9gnGiiA8mJeAUMP&#10;Dx69C4xwezCl8DeZEUkPnr6LGYHy4HkfXO/Q+GpQed7WHBMw1Jyt/4YvKu58iNohOyLnKUtZ1o78&#10;WqkP8kUTyr05Odjv62qhLlFd1gPZrrf/FbE1O8KVf4Ntj2XL1f7XnLWc5xgY4P0lfTvHfbx6Bxrv&#10;3SYvClYZizJdJW5e50m6WxV12TG7LYbswFHMN/Rr4t9Btt/GNpDaJNrRR7dQXoF4Hk18AeLoRGnB&#10;HeWp1UUuvGUeZ/s2eL3qugK2M5j34YnbrLaVlmrZjd4rQQmQSS7WSjD3WqFSKnTHwJtQShGwQqKZ&#10;+hEhHc+L9yBhREFnR1Ljaw8g6muTaL7SUlP662EziVBhZ4PpdDIajEfraPA426wGDyt0gen6cfW4&#10;jv/23sfjRZYLIdWaOHFiqVXj/ft6UNOt6+7WdcnOQB9SvXfSPGfiyETulR9N5kPUZpGjTQ+ndYgZ&#10;L3YISeJwhox2v+Uuo+bY1pIzWWboIugjiB0i0rHTrLdxeOFbjTjhTOK7NmrU4XxTq7vgVotXNDjY&#10;QF0MNx8MMm3+hHi4RSwD+8eeG0hZ/KTQpufxeIyEcjQZT6Zoacz0V7b9Fa4SUC0DF6BO+uHKYYZP&#10;9pXJdxl2iikjlX5AY01z3//IvtqqZoKbAnnQ3Gr8VaQ/J9TXu9f9FwAAAP//AwBQSwMEFAAGAAgA&#10;AAAhAGjGCOriAAAACQEAAA8AAABkcnMvZG93bnJldi54bWxMj8tOwzAQRfdI/IM1SGwQdZI+FEKc&#10;qkKAEAtK027YufE0jojtYLtt+HuGFezuaI7unCmXo+nZCX3onBWQThJgaBunOtsK2G2fbnNgIUqr&#10;ZO8sCvjGAMvq8qKUhXJnu8FTHVtGJTYUUoCOcSg4D41GI8PEDWhpd3DeyEijb7ny8kzlpudZkiy4&#10;kZ2lC1oO+KCx+ayPRsD7/Otx/fFy81rnz9Lrt3y9GrYHIa6vxtU9sIhj/IPhV5/UoSKnvTtaFVgv&#10;IJsmM0IppFNgBCzu0gzYnsJsDrwq+f8Pqh8AAAD//wMAUEsBAi0AFAAGAAgAAAAhALaDOJL+AAAA&#10;4QEAABMAAAAAAAAAAAAAAAAAAAAAAFtDb250ZW50X1R5cGVzXS54bWxQSwECLQAUAAYACAAAACEA&#10;OP0h/9YAAACUAQAACwAAAAAAAAAAAAAAAAAvAQAAX3JlbHMvLnJlbHNQSwECLQAUAAYACAAAACEA&#10;Dn915dgDAADDCQAADgAAAAAAAAAAAAAAAAAuAgAAZHJzL2Uyb0RvYy54bWxQSwECLQAUAAYACAAA&#10;ACEAaMYI6uIAAAAJAQAADwAAAAAAAAAAAAAAAAAyBgAAZHJzL2Rvd25yZXYueG1sUEsFBgAAAAAE&#10;AAQA8wAAAEEHAAAAAA==&#10;" path="m,l,20000r20000,l20000,,,e" strokeweight="1.5pt">
                <v:fill r:id="rId33" o:title="" type="pattern"/>
                <v:path arrowok="t" o:connecttype="custom" o:connectlocs="0,0;0,274320;2926080,274320;2926080,0;0,0" o:connectangles="0,0,0,0,0"/>
              </v:shape>
            </w:pict>
          </mc:Fallback>
        </mc:AlternateContent>
      </w:r>
    </w:p>
    <w:p w:rsidR="00D37D41" w:rsidRPr="00D37D41" w:rsidRDefault="00D37D41" w:rsidP="00D37D41">
      <w:pPr>
        <w:ind w:left="2410"/>
      </w:pPr>
      <w:r w:rsidRPr="00D37D41">
        <w:t>Определение скорости движения каждого человека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104775</wp:posOffset>
                </wp:positionV>
                <wp:extent cx="0" cy="182880"/>
                <wp:effectExtent l="0" t="0" r="0" b="0"/>
                <wp:wrapNone/>
                <wp:docPr id="1165" name="Line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9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4pt,8.25pt" to="230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nJogIAAIcFAAAOAAAAZHJzL2Uyb0RvYy54bWysVFFv2jAQfp+0/2D5PU0CAULUULUh7KXb&#10;KrXTnk3sEGuOHdmGgKb9950dyEr3Mk0FKfLZd+fvvvvOt3fHVqAD04YrmeP4JsKIyUpRLnc5/vay&#10;CVKMjCWSEqEky/GJGXy3+vjhtu8yNlGNEpRpBEmkyfoux421XRaGpmpYS8yN6piEw1rpllgw9S6k&#10;mvSQvRXhJIrmYa807bSqmDGwux4O8crnr2tW2a91bZhFIseAzfqv9t+t+4arW5LtNOkaXp1hkP9A&#10;0RIu4dIx1ZpYgvaa/5Wq5ZVWRtX2plJtqOqaV8zXANXE0ZtqnhvSMV8LkGO6kSbzfmmrL4cnjTiF&#10;3sXzGUaStNClRy4ZWqZLR0/fmQy8CvmkXYHVUT53j6r6YZBURUPkjnmYL6cOAmMXEV6FOMN0cMm2&#10;/6wo+JC9VZ6rY61blxJYQEffktPYEna0qBo2K9iN00ma+m6FJLvEddrYT0y1yC1yLAC0z0sOj8Y6&#10;HCS7uLhrpNpwIXzDhUR9jpezycwHGCU4dYfOzejdthAaHYiTjP/5ouDktZtWe0l9soYRWp7XlnAB&#10;a2Q9G1Zz4Ecw7G5rGcVIMJgStxrgCeluZF6nA2awjhaWfh848Br6uYyWZVqmSZBM5mWQROt1cL8p&#10;kmC+iRez9XRdFOv4lyslTrKGU8qkq+ai5zj5N72cJ2tQ4qjokbbwOrvnF8BeI73fzKJFMk2DxWI2&#10;DZJpGQUP6aYI7ot4Pl+UD8VD+QZp6as37wN2pNKhUnvL9HNDe0S5E8h0tpzEGAyY/8li6CwiYgct&#10;qazGSCv7ndvGy9kJ0eW4UkMauf+5d2P2gYhLD501duFc2x+qQJKX/vopcYMxjNhW0dOTdrJwAwPT&#10;7oPOL5N7Tl7b3uvP+7n6DQAA//8DAFBLAwQUAAYACAAAACEAUkYx2N8AAAAJAQAADwAAAGRycy9k&#10;b3ducmV2LnhtbEyPQU/DMAyF70j8h8hI3Fg6YFVVmk4IaVw2mLahadyyxrQVjVMl6Vb+PUYc4Gb7&#10;PT1/r5iPthMn9KF1pGA6SUAgVc60VCt42y1uMhAhajK6c4QKvjDAvLy8KHRu3Jk2eNrGWnAIhVwr&#10;aGLscylD1aDVYeJ6JNY+nLc68uprabw+c7jt5G2SpNLqlvhDo3t8arD63A5WwWa1WGb75TBW/v15&#10;+rpbr14OIVPq+mp8fAARcYx/ZvjBZ3QomenoBjJBdAru04TRIwvpDAQbfg9HHmZ3IMtC/m9QfgMA&#10;AP//AwBQSwECLQAUAAYACAAAACEAtoM4kv4AAADhAQAAEwAAAAAAAAAAAAAAAAAAAAAAW0NvbnRl&#10;bnRfVHlwZXNdLnhtbFBLAQItABQABgAIAAAAIQA4/SH/1gAAAJQBAAALAAAAAAAAAAAAAAAAAC8B&#10;AABfcmVscy8ucmVsc1BLAQItABQABgAIAAAAIQBuahnJogIAAIcFAAAOAAAAAAAAAAAAAAAAAC4C&#10;AABkcnMvZTJvRG9jLnhtbFBLAQItABQABgAIAAAAIQBSRjHY3wAAAAkBAAAPAAAAAAAAAAAAAAAA&#10;APwEAABkcnMvZG93bnJldi54bWxQSwUGAAAAAAQABADzAAAACAYAAAAA&#10;">
                <v:stroke endarrow="block"/>
              </v:line>
            </w:pict>
          </mc:Fallback>
        </mc:AlternateContent>
      </w:r>
    </w:p>
    <w:p w:rsidR="00D37D41" w:rsidRPr="00D37D41" w:rsidRDefault="00D37D41" w:rsidP="00D37D41">
      <w:pPr>
        <w:jc w:val="center"/>
      </w:pPr>
    </w:p>
    <w:p w:rsidR="00D37D41" w:rsidRPr="00D37D41" w:rsidRDefault="000A0589" w:rsidP="00D37D41">
      <w:pPr>
        <w:ind w:left="26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1905</wp:posOffset>
                </wp:positionV>
                <wp:extent cx="2705100" cy="267970"/>
                <wp:effectExtent l="0" t="0" r="0" b="0"/>
                <wp:wrapNone/>
                <wp:docPr id="1164" name="Freeform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100" cy="26797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96" o:spid="_x0000_s1026" style="position:absolute;margin-left:121.95pt;margin-top:.15pt;width:213pt;height:21.1pt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ozp1QMAAMMJAAAOAAAAZHJzL2Uyb0RvYy54bWysVttu4zYQfS+w/0DosYAjyTfFRpxF4thF&#10;ge3uAknRZ1qkLGElUSXpS7bov/cMdVk5rlHvogkgk+LR4cyc4Qzv3h+LnO2lNpkqF154E3hMlrES&#10;WbldeL+/rAe3HjOWl4LnqpQL71Ua7/39u5/uDtVcDlWqciE1A0lp5odq4aXWVnPfN3EqC25uVCVL&#10;LCZKF9xiqre+0PwA9iL3h0Ew9Q9Ki0qrWBqDt0/1onfv+JNExvZTkhhpWb7wYJt1T+2eG3r693d8&#10;vtW8SrO4MYP/gBUFz0ps2lE9ccvZTmdnVEUWa2VUYm9iVfgqSbJYOh/gTRi88eY55ZV0viA4purC&#10;ZP4/2vjj/rNmmYB24XTssZIXUGmtpaSYs9lsSiE6VGYO5HP1WZOTpvqg4i8GC/7JCk0MMGxz+E0J&#10;8PCdVS4sx0QX9CUcZkcX/dcu+vJoWYyXwyiYhAFEirE2nEazyMnj83n7dbwz9hepHBPffzC2Vk9g&#10;5GIvGvNfQJIUOYT82WcBOzBkCogbdAsKT0Dpv4OGJ6ALTKMeyG3FLrAhwJ1dNfAC4+QMeIFxega8&#10;wBj1gMEl+3BYO/suxm12AurZBaW2rRY8beWJj2WjD0aMU10IXE5UylAukFgQ/CUkfUABFIl5AQw9&#10;CDy6CoxwE3hyFRiRJHB0FRiBIvCsD65tb3zVqDxva472GGrOhr7h84pbClE7ZAfkvMtSlrYjWivU&#10;Xr4oh7JvTg72+7aal+eoLuuBbNfb38qxNTvCle/Btsey5Wp/a85azlMMDCB/nb6d4xSv3oHGe7vO&#10;8pxV2qBMV7Gd1XmSbJd5XXb0doMh23MU87X7a+LfQTb/jW0gtUluR4puXpIC4SyYUAHi6ERJzq3L&#10;U6PyTJBlhDN9G0ivuq6A7QRGPjxxk9a2uqVadq12pXAJkEouVqVg9rVCpSzRHT0yoZDCY7lEM6WR&#10;Q1qe5dcgYUTuzo50ja89gKivTaJRpXVN6a+H9SSIxqPbQRRNRoPxaBUMHm/Xy8HDMpxOo9Xj8nEV&#10;/k3eh+N5mgkhy5XjxIl1rRrvr+tBTbeuu1vXJTsDKaRqZ6V+TsWBiYyUH01mQ9RmkaFNoye4EDOe&#10;bxGS2OIMaWX/yGzqmmNbS05kuQ3ov0mNjt0lX29j/8y3GnHEmUQk26i5DkdNre6CGyVe0eBgg+ti&#10;uPlgkCr9FeLhFrHwzJ87riFl/muJNj0Lx2MklHWT8SQaYqL7K5v+Ci9jUC0866FO0nBpMcMnu0pn&#10;2xQ7hS4jS/WAxppk1P+cfbVVzQQ3BedBc6uhq0h/7lDf7l73/wAAAP//AwBQSwMEFAAGAAgAAAAh&#10;AKNB/v3fAAAABwEAAA8AAABkcnMvZG93bnJldi54bWxMjsFOwzAQRO9I/IO1SFwQdUjbKA3ZVBUC&#10;hDhQmvbCzY23cURsB9ttw99jTnAczejNK5ej7tmJnO+sQbibJMDINFZ2pkXYbZ9uc2A+CCNFbw0h&#10;fJOHZXV5UYpC2rPZ0KkOLYsQ4wuBoEIYCs59o0gLP7EDmdgdrNMixOhaLp04R7jueZokGdeiM/FB&#10;iYEeFDWf9VEjvM+/HtcfLzevdf4snHrL16the0C8vhpX98ACjeFvDL/6UR2q6LS3RyM96xHS2XQR&#10;pwhTYLHOskWMe4RZOgdelfy/f/UDAAD//wMAUEsBAi0AFAAGAAgAAAAhALaDOJL+AAAA4QEAABMA&#10;AAAAAAAAAAAAAAAAAAAAAFtDb250ZW50X1R5cGVzXS54bWxQSwECLQAUAAYACAAAACEAOP0h/9YA&#10;AACUAQAACwAAAAAAAAAAAAAAAAAvAQAAX3JlbHMvLnJlbHNQSwECLQAUAAYACAAAACEAXdqM6dUD&#10;AADDCQAADgAAAAAAAAAAAAAAAAAuAgAAZHJzL2Uyb0RvYy54bWxQSwECLQAUAAYACAAAACEAo0H+&#10;/d8AAAAHAQAADwAAAAAAAAAAAAAAAAAvBgAAZHJzL2Rvd25yZXYueG1sUEsFBgAAAAAEAAQA8wAA&#10;ADsHAAAAAA==&#10;" path="m,l,20000r20000,l20000,,,e" strokeweight="1.5pt">
                <v:fill r:id="rId33" o:title="" type="pattern"/>
                <v:path arrowok="t" o:connecttype="custom" o:connectlocs="0,0;0,267970;2705100,267970;2705100,0;0,0" o:connectangles="0,0,0,0,0"/>
              </v:shape>
            </w:pict>
          </mc:Fallback>
        </mc:AlternateContent>
      </w:r>
      <w:r w:rsidR="00D37D41" w:rsidRPr="00D37D41">
        <w:t>Определение координаты каждого человека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127000</wp:posOffset>
                </wp:positionV>
                <wp:extent cx="0" cy="263525"/>
                <wp:effectExtent l="0" t="0" r="0" b="0"/>
                <wp:wrapNone/>
                <wp:docPr id="1163" name="Lin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7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4pt,10pt" to="230.4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SF8igIAAGUFAAAOAAAAZHJzL2Uyb0RvYy54bWysVN9vmzAQfp+0/8HinfIzJEElVQtkL91W&#10;qZ327GATrIGNbCckmva/72wIa7qXaSpIls/2ff7uvjvf3p26Fh2pVEzwzAlufAdRXgnC+D5zvr1s&#10;3ZWDlMac4FZwmjlnqpy7zccPt0Of0lA0oiVUIgDhKh36zGm07lPPU1VDO6xuRE85bNZCdliDKfce&#10;kXgA9K71Qt9PvEFI0ktRUaVgtRg3nY3Fr2ta6a91rahGbeYAN21HacedGb3NLU73EvcNqyYa+D9Y&#10;dJhxuHSGKrDG6CDZX1Adq6RQotY3leg8UdesojYGiCbw30Tz3OCe2lggOaqf06TeD7b6cnySiBHQ&#10;LkgiB3HcgUqPjFO0Xi9NeoZepXAq50/SBFid+HP/KKofCnGRN5jvqaX5cu7BMTAe3pWLMVQPl+yG&#10;z4LAGXzQwubqVMvOQEIW0MlKcp4loSeNqnGxgtUwiRbhwoLj9OLXS6U/UdEhM8mcFkhbXHx8VNrw&#10;wOnliLmGiy1rWyt4y9GQOWsDaXaUaBkxm9aQ+13eSnTEpmTsN917dUyKAycWrKGYlNNcY9aOc7i8&#10;5QaP2iocGYF10jC16xChrZCfa39drspV7MZhUrqxXxTu/TaP3WQbLBdFVOR5EfwyRIM4bRghlBuu&#10;l2oN4n+rhqlvxjqb63VOineNbrMHZK+Z3m8X/jKOVu5yuYjcOCp992G1zd37PEiSZfmQP5RvmJY2&#10;evU+ZOdUGlbioKl8bsiACDPyR4t1GDhgQHeHy1E3hNs9PEuVlg6SQn9nurHFasrMYKjXWq98809a&#10;z+hjIi4aGmtWYYrtT6pA84u+tgdM2Y8NtBPk/CQvvQG9bJ2md8c8Fq9tmL9+HTe/AQAA//8DAFBL&#10;AwQUAAYACAAAACEAcUwwwtwAAAAJAQAADwAAAGRycy9kb3ducmV2LnhtbEyPwU7DMBBE70j8g7VI&#10;XCpqt0CEQjYVAnLjQgFxdeMliYjXaey2ga9nUQ9wnJ3RzNtiNfle7WmMXWCExdyAIq6D67hBeH2p&#10;Lm5AxWTZ2T4wIXxRhFV5elLY3IUDP9N+nRolJRxzi9CmNORax7olb+M8DMTifYTR2yRybLQb7UHK&#10;fa+XxmTa245lobUD3bdUf653HiFWb7Stvmf1zLxfNoGW24enR4t4fjbd3YJKNKW/MPziCzqUwrQJ&#10;O3ZR9QhXmRH0hCAzoCRwPGwQssU16LLQ/z8ofwAAAP//AwBQSwECLQAUAAYACAAAACEAtoM4kv4A&#10;AADhAQAAEwAAAAAAAAAAAAAAAAAAAAAAW0NvbnRlbnRfVHlwZXNdLnhtbFBLAQItABQABgAIAAAA&#10;IQA4/SH/1gAAAJQBAAALAAAAAAAAAAAAAAAAAC8BAABfcmVscy8ucmVsc1BLAQItABQABgAIAAAA&#10;IQB+FSF8igIAAGUFAAAOAAAAAAAAAAAAAAAAAC4CAABkcnMvZTJvRG9jLnhtbFBLAQItABQABgAI&#10;AAAAIQBxTDDC3AAAAAkBAAAPAAAAAAAAAAAAAAAAAOQEAABkcnMvZG93bnJldi54bWxQSwUGAAAA&#10;AAQABADzAAAA7QUAAAAA&#10;"/>
            </w:pict>
          </mc:Fallback>
        </mc:AlternateContent>
      </w:r>
    </w:p>
    <w:p w:rsidR="00D37D41" w:rsidRPr="00D37D41" w:rsidRDefault="00D37D41" w:rsidP="00D37D41">
      <w:pPr>
        <w:jc w:val="center"/>
      </w:pP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104775</wp:posOffset>
                </wp:positionV>
                <wp:extent cx="0" cy="182880"/>
                <wp:effectExtent l="0" t="0" r="0" b="0"/>
                <wp:wrapNone/>
                <wp:docPr id="1162" name="Lin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8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75pt,8.25pt" to="156.7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ywogIAAIcFAAAOAAAAZHJzL2Uyb0RvYy54bWysVN9v2jAQfp+0/8Hye5ofBAhRoWpD2Eu3&#10;VWqnPZvYIdYcO7INAU3733d2ICvdyzQVpMhn352/++47394dW4EOTBuu5BLHNxFGTFaKcrlb4m8v&#10;myDDyFgiKRFKsiU+MYPvVh8/3PZdzhLVKEGZRpBEmrzvlrixtsvD0FQNa4m5UR2TcFgr3RILpt6F&#10;VJMesrciTKJoFvZK006rihkDu+vhEK98/rpmlf1a14ZZJJYYsFn/1f67dd9wdUvynSZdw6szDPIf&#10;KFrCJVw6ploTS9Be879StbzSyqja3lSqDVVd84r5GqCaOHpTzXNDOuZrAXJMN9Jk3i9t9eXwpBGn&#10;0Lt4lmAkSQtdeuSSocUic/T0ncnBq5BP2hVYHeVz96iqHwZJVTRE7piH+XLqIDB2EeFViDNMB5ds&#10;+8+Kgg/ZW+W5Ota6dSmBBXT0LTmNLWFHi6phs4LdOEuyzHcrJPklrtPGfmKqRW6xxAJA+7zk8Gis&#10;w0Hyi4u7RqoNF8I3XEjUL/Fimkx9gFGCU3fo3IzebQuh0YE4yfifLwpOXrtptZfUJ2sYoeV5bQkX&#10;sEbWs2E1B34Ew+62llGMBIMpcasBnpDuRuZ1OmAG62hh6feBA6+hn4toUWZllgZpMiuDNFqvg/tN&#10;kQazTTyfrifroljHv1wpcZo3nFImXTUXPcfpv+nlPFmDEkdFj7SF19k9vwD2Gun9ZhrN00kWzOfT&#10;SZBOyih4yDZFcF/Es9m8fCgeyjdIS1+9eR+wI5UOldpbpp8b2iPKnUAm00USYzBg/pP50FlExA5a&#10;UlmNkVb2O7eNl7MTostxpYYscv9z78bsAxGXHjpr7MK5tj9UgSQv/fVT4gZjGLGtoqcn7WThBgam&#10;3QedXyb3nLy2vdef93P1GwAA//8DAFBLAwQUAAYACAAAACEAkteEBt8AAAAJAQAADwAAAGRycy9k&#10;b3ducmV2LnhtbEyPQUvDQBCF74L/YRnBm93E2BJiNkWEemlV2orobZsdk2B2Nuxu2vjvHfGgp2Hm&#10;Pd58r1xOthdH9KFzpCCdJSCQamc6ahS87FdXOYgQNRndO0IFXxhgWZ2flbow7kRbPO5iIziEQqEV&#10;tDEOhZShbtHqMHMDEmsfzlsdefWNNF6fONz28jpJFtLqjvhDqwe8b7H+3I1WwXazWuev63Gq/ftD&#10;+rR/3jy+hVypy4vp7hZExCn+meEHn9GhYqaDG8kE0SvI0mzOVhYWPNnwezgouJlnIKtS/m9QfQMA&#10;AP//AwBQSwECLQAUAAYACAAAACEAtoM4kv4AAADhAQAAEwAAAAAAAAAAAAAAAAAAAAAAW0NvbnRl&#10;bnRfVHlwZXNdLnhtbFBLAQItABQABgAIAAAAIQA4/SH/1gAAAJQBAAALAAAAAAAAAAAAAAAAAC8B&#10;AABfcmVscy8ucmVsc1BLAQItABQABgAIAAAAIQDdVSywogIAAIcFAAAOAAAAAAAAAAAAAAAAAC4C&#10;AABkcnMvZTJvRG9jLnhtbFBLAQItABQABgAIAAAAIQCS14QG3wAAAAkBAAAPAAAAAAAAAAAAAAAA&#10;APwEAABkcnMvZG93bnJldi54bWxQSwUGAAAAAAQABADzAAAACAY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104775</wp:posOffset>
                </wp:positionV>
                <wp:extent cx="1634490" cy="0"/>
                <wp:effectExtent l="0" t="0" r="0" b="0"/>
                <wp:wrapNone/>
                <wp:docPr id="1161" name="Line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5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75pt,8.25pt" to="285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s7IjQIAAGYFAAAOAAAAZHJzL2Uyb0RvYy54bWysVF1vmzAUfZ+0/2DxToEESEAlVQtkL91W&#10;qZ327GATrIGNbCckmvbfd20Ca7qXaWoiIX/d43PvOde3d6euRUcqFRM8c4Ib30GUV4Iwvs+cby9b&#10;d+0gpTEnuBWcZs6ZKudu8/HD7dCndCEa0RIqEYBwlQ595jRa96nnqaqhHVY3oqccNmshO6xhKvce&#10;kXgA9K71Fr4fe4OQpJeiokrBajFuOhuLX9e00l/rWlGN2swBbtp+pf3uzNfb3OJ0L3HfsOpCA/8H&#10;iw4zDpfOUAXWGB0k+wuqY5UUStT6phKdJ+qaVdTmANkE/ptsnhvcU5sLFEf1c5nU+8FWX45PEjEC&#10;2gVx4CCOO1DpkXGKkiQy5Rl6lcKpnD9Jk2B14s/9o6h+KMRF3mC+p5bmy7mHwMBEeFchZqJ6uGQ3&#10;fBYEzuCDFrZWp1p2BhKqgE5WkvMsCT1pVMFiEC/DMAHlqmnPw+kU2EulP1HRITPInBZYW2B8fFTa&#10;EMHpdMTcw8WWta1VvOVoyJwkWkQ2QImWEbNpjim53+WtREdsPGN/NivYeX1MigMnFqyhmJSXscas&#10;HcdwecsNHrU2HBnB7KRhaNchRWuRn4mflOtyHbrhIi7d0C8K936bh268DVZRsSzyvAh+GaJBmDaM&#10;EMoN18muQfhvdrg0zmi02bBzUbxrdFs9IHvN9H4b+atwuXZXq2jphsvSdx/W29y9z4M4XpUP+UP5&#10;hmlps1fvQ3YupWElDprK54YMiDAj/zJKFuBgwqC9F6tRN4TbPbxLlZYOkkJ/Z7qxbjU+MxhXWq99&#10;879oPaOPhZg0NLNZhUtuf0oFmk/62iYwvh87aCfI+UlOzQHNbIMuD495LV7PYfz6edz8BgAA//8D&#10;AFBLAwQUAAYACAAAACEAni8Sed0AAAAJAQAADwAAAGRycy9kb3ducmV2LnhtbEyPQU/DMAyF70j8&#10;h8hIXCaWbtUGlKYTAnrbhQHi6jWmrWicrsm2wq+fEQc4WfZ7ev5evhpdpw40hNazgdk0AUVcedty&#10;beD1pby6ARUissXOMxn4ogCr4vwsx8z6Iz/TYRNrJSEcMjTQxNhnWoeqIYdh6nti0T784DDKOtTa&#10;DniUcNfpeZIstcOW5UODPT00VH1u9s5AKN9oV35Pqknyntae5rvH9RMac3kx3t+BijTGPzP84As6&#10;FMK09Xu2QXUG0lm6EKsIS5liWFwnt6C2vwdd5Pp/g+IEAAD//wMAUEsBAi0AFAAGAAgAAAAhALaD&#10;OJL+AAAA4QEAABMAAAAAAAAAAAAAAAAAAAAAAFtDb250ZW50X1R5cGVzXS54bWxQSwECLQAUAAYA&#10;CAAAACEAOP0h/9YAAACUAQAACwAAAAAAAAAAAAAAAAAvAQAAX3JlbHMvLnJlbHNQSwECLQAUAAYA&#10;CAAAACEABD7OyI0CAABmBQAADgAAAAAAAAAAAAAAAAAuAgAAZHJzL2Uyb0RvYy54bWxQSwECLQAU&#10;AAYACAAAACEAni8Sed0AAAAJAQAADwAAAAAAAAAAAAAAAADnBAAAZHJzL2Rvd25yZXYueG1sUEsF&#10;BgAAAAAEAAQA8wAAAP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104775</wp:posOffset>
                </wp:positionV>
                <wp:extent cx="0" cy="182880"/>
                <wp:effectExtent l="0" t="0" r="0" b="0"/>
                <wp:wrapNone/>
                <wp:docPr id="1160" name="Line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0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45pt,8.25pt" to="285.4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NIGogIAAIcFAAAOAAAAZHJzL2Uyb0RvYy54bWysVF1v2yAUfZ+0/4B4d/0RJ3GsJlVrO3vp&#10;tkrttGdicIyGwQISJ5r233chidd0L9PURLK4cDmce+6B27tDJ9CeacOVXOL4JsKIyVpRLrdL/O1l&#10;HWQYGUskJUJJtsRHZvDd6uOH26HPWaJaJSjTCECkyYd+iVtr+zwMTd2yjpgb1TMJi43SHbEQ6m1I&#10;NRkAvRNhEkWzcFCa9lrVzBiYLU+LeOXxm4bV9mvTGGaRWGLgZv1X++/GfcPVLcm3mvQtr880yH+w&#10;6AiXcOgIVRJL0E7zv6A6XmtlVGNvatWFqml4zXwNUE0cvanmuSU987WAOKYfZTLvB1t/2T9pxCn0&#10;Lp6BQJJ00KVHLhlaLLw8Q29yyCrkk3YF1gf53D+q+odBUhUtkVvmab4ce9gYO0HDqy0uMD0cshk+&#10;Kwo5ZGeV1+rQ6M5Bggro4FtyHFvCDhbVp8kaZuMsyTJPJyT5ZV+vjf3EVIfcYIkFkPa4ZP9orONB&#10;8kuKO0aqNRfCN1xINCzxYppM/QajBKdu0aUZvd0UQqM9cZbxP18UrLxO02onqQdrGaHVeWwJFzBG&#10;1qthNQd9BMPutI5RjASDW+JGJ3pCuhOZ9+mJM0QHC0M/Dxp4D/1cRIsqq7I0SJNZFaRRWQb36yIN&#10;Zut4Pi0nZVGU8S9XSpzmLaeUSVfNxc9x+m9+Od+skxNHR4+yhdfoXl8ge830fj2N5ukkC+bz6SRI&#10;J1UUPGTrIrgv4tlsXj0UD9UbppWv3rwP2VFKx0rtLNPPLR0Q5c4gk+kiiTEEcP+T+amziIgttKS2&#10;GiOt7HduW29nZ0SHceWGLHL/c+9G9JMQlx66aOzCubY/UoElL/31t8RdDPdWmXyj6PFJO1u4CG67&#10;33R+mdxz8jr2WX/ez9VvAAAA//8DAFBLAwQUAAYACAAAACEAq89C1d8AAAAJAQAADwAAAGRycy9k&#10;b3ducmV2LnhtbEyPwU7DMAyG70i8Q2Qkbiwd0FFK0wkhjcs20DaE4JY1pq1onCpJt/L2GHGAo/1/&#10;+v25mI+2Ewf0oXWkYDpJQCBVzrRUK3jZLS4yECFqMrpzhAq+MMC8PD0pdG7ckTZ42MZacAmFXCto&#10;YuxzKUPVoNVh4nokzj6ctzry6GtpvD5yue3kZZLMpNUt8YVG9/jQYPW5HayCzWqxzF6Xw1j598fp&#10;0+55tX4LmVLnZ+P9HYiIY/yD4Uef1aFkp70byATRKUhvkltGOZilIBj4XewVXKdXIMtC/v+g/AYA&#10;AP//AwBQSwECLQAUAAYACAAAACEAtoM4kv4AAADhAQAAEwAAAAAAAAAAAAAAAAAAAAAAW0NvbnRl&#10;bnRfVHlwZXNdLnhtbFBLAQItABQABgAIAAAAIQA4/SH/1gAAAJQBAAALAAAAAAAAAAAAAAAAAC8B&#10;AABfcmVscy8ucmVsc1BLAQItABQABgAIAAAAIQB+5NIGogIAAIcFAAAOAAAAAAAAAAAAAAAAAC4C&#10;AABkcnMvZTJvRG9jLnhtbFBLAQItABQABgAIAAAAIQCrz0LV3wAAAAkBAAAPAAAAAAAAAAAAAAAA&#10;APwEAABkcnMvZG93bnJldi54bWxQSwUGAAAAAAQABADzAAAACAYAAAAA&#10;">
                <v:stroke endarrow="block"/>
              </v:line>
            </w:pict>
          </mc:Fallback>
        </mc:AlternateContent>
      </w:r>
    </w:p>
    <w:p w:rsidR="00D37D41" w:rsidRPr="00D37D41" w:rsidRDefault="00D37D41" w:rsidP="00D37D41">
      <w:pPr>
        <w:jc w:val="center"/>
      </w:pPr>
    </w:p>
    <w:p w:rsidR="00D37D41" w:rsidRPr="00D37D41" w:rsidRDefault="000A0589" w:rsidP="00D37D41"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1905</wp:posOffset>
                </wp:positionV>
                <wp:extent cx="1482090" cy="274320"/>
                <wp:effectExtent l="0" t="0" r="0" b="0"/>
                <wp:wrapNone/>
                <wp:docPr id="1159" name="Freeform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209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7" o:spid="_x0000_s1026" style="position:absolute;margin-left:234pt;margin-top:.15pt;width:116.7pt;height:21.6pt;z-index:-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KT0wMAAMMJAAAOAAAAZHJzL2Uyb0RvYy54bWysVttu4zYQfS/QfyD0WMCR5Et8QZxF4thF&#10;gW27QFL0mRYpS6hEqiR9SYv+e89Ql5XjGkmLJoBMikeHM3OGM7z7dCoLdpDG5lotg/gmCphUiRa5&#10;2i2DX142g1nArONK8EIruQxepQ0+3X/7zd2xWsihznQhpGEgUXZxrJZB5ly1CEObZLLk9kZXUmEx&#10;1abkDlOzC4XhR7CXRTiMotvwqI2ojE6ktXj7VC8G954/TWXifk5TKx0rlgFsc/5p/HNLz/D+ji92&#10;hldZnjRm8P9gRclzhU07qifuONub/IKqzBOjrU7dTaLLUKdpnkjvA7yJozfePGe8kt4XBMdWXZjs&#10;/0eb/HT4YlguoF08mQdM8RIqbYyUFHM2n04pRMfKLoB8rr4YctJWn3Xym8VCeLZCEwsM2x5/1AI8&#10;fO+0D8spNSV9CYfZyUf/tYu+PDmW4GU8ng2jOURKsDacjkdDL0/IF+3Xyd6676X2TPzw2bpaPYGR&#10;j71ozH8BSVoWEPK7kEXsyJApUat1B4rPQNk/g4ZnoCtMox7Ib8WusI0vgFcYJxfAK4y3F8ArjNMe&#10;MLpmHw7r+3FDlvRAPbug1K7VgmetPMlJNfpgxDjVhcjnRKUt5QKJBcFfYko0UABFYl4BQw8Cjz4E&#10;RrgJPPkQGJEksM/3d81AoAg87zPXHzW+GlSetzXHBAw1Z0vf8EXFHYWoHbIjct5nKcvaEa2V+iBf&#10;tEe5NycH+31dLdQlqst6INv19rfybM2OcOXfYNtj2XK1vzVnLec5BgaQv17fznGKV+9A473b5EXB&#10;KmNRpqvEoRaQ4+luVdRlx+y2GLIDRzHf+L8m/h1k+z62gdQm+R1pk0KRAvE8mlAB4uhEacGd39/q&#10;IhdkGeFs3wbSq64rYDuDkQ9P3Ga1rX6plt3ovRI+ATLJxVoJ5l4rVEqF7hiQCaUUASskmimNPNLx&#10;vPgIEkYU/uxI3/jaA4j62iQaVVrflP582EwiVNjZYDqdjAbj0ToaPM42q8HDKr69na4fV4/r+C/y&#10;Ph4vslwIqdaeEyfWt2q8/1gParp13d26LtkZSCHVeyfNcyaOTOSk/GgyH6I2ixxtejitQ8x4sUNI&#10;EoczZLT7NXeZb45tLTmTZRbRf5MaHbtPvt7G4YVvNeKEM4lItlHzHY6aWt0Ft1q8osHBBt/FcPPB&#10;INPmD4iHW8QysL/vuYGUxQ8KbXoej8dIKOcn48kULY2Z/sq2v8JVAqpl4ALUSRquHGb4ZF+ZfJdh&#10;p9hnpNIPaKxpTv3P21db1UxwU/AeNLcauor05x719e51/zcAAAD//wMAUEsDBBQABgAIAAAAIQCz&#10;nCTq4AAAAAcBAAAPAAAAZHJzL2Rvd25yZXYueG1sTI/NTsMwEITvSLyDtUhcUOuU/hCFOFWFAKEe&#10;KE25cNvG2yQiXgfbbcPbY05w3JnRzLf5cjCdOJHzrWUFk3ECgriyuuVawfvuaZSC8AFZY2eZFHyT&#10;h2VxeZFjpu2Zt3QqQy1iCfsMFTQh9JmUvmrIoB/bnjh6B+sMhni6WmqH51huOnmbJAtpsOW40GBP&#10;Dw1Vn+XRKHibfz1uPl5u1mX6jK55TTerfndQ6vpqWN2DCDSEvzD84kd0KCLT3h5Ze9EpmC3S+EtQ&#10;MAUR7btkMgOxj/p0DrLI5X/+4gcAAP//AwBQSwECLQAUAAYACAAAACEAtoM4kv4AAADhAQAAEwAA&#10;AAAAAAAAAAAAAAAAAAAAW0NvbnRlbnRfVHlwZXNdLnhtbFBLAQItABQABgAIAAAAIQA4/SH/1gAA&#10;AJQBAAALAAAAAAAAAAAAAAAAAC8BAABfcmVscy8ucmVsc1BLAQItABQABgAIAAAAIQClRmKT0wMA&#10;AMMJAAAOAAAAAAAAAAAAAAAAAC4CAABkcnMvZTJvRG9jLnhtbFBLAQItABQABgAIAAAAIQCznCTq&#10;4AAAAAcBAAAPAAAAAAAAAAAAAAAAAC0GAABkcnMvZG93bnJldi54bWxQSwUGAAAAAAQABADzAAAA&#10;OgcAAAAA&#10;" path="m,l,20000r20000,l20000,,,e" strokeweight="1.5pt">
                <v:fill r:id="rId33" o:title="" type="pattern"/>
                <v:path arrowok="t" o:connecttype="custom" o:connectlocs="0,0;0,274320;1482090,274320;1482090,0;0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1905</wp:posOffset>
                </wp:positionV>
                <wp:extent cx="1504950" cy="274320"/>
                <wp:effectExtent l="0" t="0" r="0" b="0"/>
                <wp:wrapNone/>
                <wp:docPr id="1158" name="Freeform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495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6" o:spid="_x0000_s1026" style="position:absolute;margin-left:76.2pt;margin-top:.15pt;width:118.5pt;height:21.6pt;z-index:-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YEzwMAAMMJAAAOAAAAZHJzL2Uyb0RvYy54bWysVttu4zYQfS/QfyD0WMCR5EscG3EWiWMX&#10;BbbbBZKiz7RIWUIlUiXpS1r03/cMdVk5rrFu0QSQSfHocGbOcIb3H45lwfbS2FyrRRDfRAGTKtEi&#10;V9tF8OvrenAXMOu4ErzQSi6CN2mDDw/ff3d/qOZyqDNdCGkYSJSdH6pFkDlXzcPQJpksub3RlVRY&#10;TLUpucPUbENh+AHsZREOo+g2PGgjKqMTaS3ePteLwYPnT1OZuF/S1ErHikUA25x/Gv/c0DN8uOfz&#10;reFVlieNGfw/WFHyXGHTjuqZO852Jj+jKvPEaKtTd5PoMtRpmifS+wBv4uidNy8Zr6T3BcGxVRcm&#10;+//RJp/2nw3LBbSLJ9BK8RIqrY2UFHM2m95SiA6VnQP5Un025KStPurkd4uF8GSFJhYYtjn8rAV4&#10;+M5pH5Zjakr6Eg6zo4/+Wxd9eXQswct4Eo1nE4iUYG04HY+GXp6Qz9uvk511P0rtmfj+o3W1egIj&#10;H3vRmP8KkrQsIOQPIYvYgSFTolbrDhSfgLJ/Bg1PQBeYRj2Q34pdYBufAS8wTs6AFxhvz4AXGKc9&#10;YHTJPiTAt+M2OwH17IJS21YLnrXyJEfV6IMR41QXIp8TlbaUCyQWBH+NKdFAARSJeQEMPQg8ugqM&#10;cBN4chUYkSTw9CowAkXgWR9c2974alB53tccEzDUnA19w+cVdxSidsgOyHmfpSxrR7RW6r181R7l&#10;3p0c7Pd1tVDnqC7rgWzX29/KszU7wpV/g22PZcvV/tactZynGBhA/np9O8cpXr0DjfdunRcFq4xF&#10;ma4SN6vzJN0ui7rsmO0GQ7bnKOZr/9fEv4Nsvo1tILVJfkeKbqFIgXgW+QLE0YnSgjufp1YXuSDL&#10;CGf7NpBedV0B2wmMfHjmNqtt9Uu17EbvlPAJkEkuVkow91ahUip0x4BMKKUIWCHRTGnkkY7nxTVI&#10;GFH4syN942sPIOprk2hUaX1T+utxPYlQYe8G0+lkNBiPVtHg6W69HDwu49vb6epp+bSK/ybv4/E8&#10;y4WQauU5cWJ9q8b763pQ063r7tZ1yc5ACqneOWleMnFgIiflR5PZELVZ5GjTw2kdYsaLLUKSOJwh&#10;o91vuct8c2xryYksdxH9N6nRsfvk620cnvlWI444k4hkGzXf4aip1V1wo8UbGhxs8F0MNx8MMm3+&#10;hHi4RSwC+8eOG0hZ/KTQpmfxeIwD4fxkPJmipTHTX9n0V7hKQLUIXIA6ScOlwwyf7CqTbzPsFPuM&#10;VPoRjTXNqf95+2qrmgluCt6D5lZDV5H+3KO+3r0evgAAAP//AwBQSwMEFAAGAAgAAAAhAFa/r7Te&#10;AAAABwEAAA8AAABkcnMvZG93bnJldi54bWxMjsFOwzAQRO9I/IO1SFwQdWgaFEKcqkKAEAcKKRdu&#10;23ibRMR2sN02/D3LCY5PM5p55XIygziQD72zCq5mCQiyjdO9bRW8bx4ucxAhotU4OEsKvinAsjo9&#10;KbHQ7mjf6FDHVvCIDQUq6GIcCylD05HBMHMjWc52zhuMjL6V2uORx80g50lyLQ32lh86HOmuo+az&#10;3hsFr9nX/frj6eK5zh/Rdy/5ejVudkqdn02rWxCRpvhXhl99VoeKnbZub3UQA3M2X3BVQQqC4zS/&#10;YdwqWKQZyKqU//2rHwAAAP//AwBQSwECLQAUAAYACAAAACEAtoM4kv4AAADhAQAAEwAAAAAAAAAA&#10;AAAAAAAAAAAAW0NvbnRlbnRfVHlwZXNdLnhtbFBLAQItABQABgAIAAAAIQA4/SH/1gAAAJQBAAAL&#10;AAAAAAAAAAAAAAAAAC8BAABfcmVscy8ucmVsc1BLAQItABQABgAIAAAAIQBsQhYEzwMAAMMJAAAO&#10;AAAAAAAAAAAAAAAAAC4CAABkcnMvZTJvRG9jLnhtbFBLAQItABQABgAIAAAAIQBWv6+03gAAAAcB&#10;AAAPAAAAAAAAAAAAAAAAACkGAABkcnMvZG93bnJldi54bWxQSwUGAAAAAAQABADzAAAANAcAAAAA&#10;" path="m,l,20000r20000,l20000,,,e" strokeweight="1.5pt">
                <v:fill r:id="rId33" o:title="" type="pattern"/>
                <v:path arrowok="t" o:connecttype="custom" o:connectlocs="0,0;0,274320;1504950,274320;1504950,0;0,0" o:connectangles="0,0,0,0,0"/>
              </v:shape>
            </w:pict>
          </mc:Fallback>
        </mc:AlternateContent>
      </w:r>
      <w:r w:rsidR="00D37D41" w:rsidRPr="00D37D41">
        <w:t xml:space="preserve">                                 Эвакуация не завершена                         Эвакуация завершена   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133350</wp:posOffset>
                </wp:positionV>
                <wp:extent cx="0" cy="226695"/>
                <wp:effectExtent l="0" t="0" r="0" b="0"/>
                <wp:wrapNone/>
                <wp:docPr id="1157" name="Lin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9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75pt,10.5pt" to="156.7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+yhiwIAAGUFAAAOAAAAZHJzL2Uyb0RvYy54bWysVN9vmzAQfp+0/8HinfIjkARUUrVA9tJt&#10;ldppzw42wRrYyHZComn/+86GsKZ7maaCZPls3+fv7rvz7d2pa9GRSsUEz5zgxncQ5ZUgjO8z59vL&#10;1l07SGnMCW4Fp5lzpsq523z8cDv0KQ1FI1pCJQIQrtKhz5xG6z71PFU1tMPqRvSUw2YtZIc1mHLv&#10;EYkHQO9aL/T9pTcISXopKqoUrBbjprOx+HVNK/21rhXVqM0c4KbtKO24M6O3ucXpXuK+YdVEA/8H&#10;iw4zDpfOUAXWGB0k+wuqY5UUStT6phKdJ+qaVdTGANEE/ptonhvcUxsLJEf1c5rU+8FWX45PEjEC&#10;2gXxykEcd6DSI+MUJUli0jP0KoVTOX+SJsDqxJ/7R1H9UIiLvMF8Ty3Nl3MPjoHx8K5cjKF6uGQ3&#10;fBYEzuCDFjZXp1p2BhKygE5WkvMsCT1pVI2LFayG4XKZxBYcpxe/Xir9iYoOmUnmtEDa4uLjo9KG&#10;B04vR8w1XGxZ21rBW46GzEniMLYOSrSMmE1zTMn9Lm8lOmJTMvab7r06JsWBEwvWUEzKaa4xa8c5&#10;XN5yg0dtFY6MwDppmNp1iNBWyM/ET8p1uY7cKFyWbuQXhXu/zSN3uQ1WcbEo8rwIfhmiQZQ2jBDK&#10;DddLtQbRv1XD1Ddjnc31OifFu0a32QOy10zvt7G/ihZrd7WKF260KH33Yb3N3fs8WC5X5UP+UL5h&#10;Wtro1fuQnVNpWImDpvK5IQMizMi/iJMwcMCA7g5Xo24It3t4liotHSSF/s50Y4vVlJnBuNJ67Zt/&#10;0npGHxNx0dBYswpTbH9SBZpf9LU9YMp+bKCdIOcneekN6GXrNL075rF4bcP89eu4+Q0AAP//AwBQ&#10;SwMEFAAGAAgAAAAhAC/om3LdAAAACQEAAA8AAABkcnMvZG93bnJldi54bWxMj8tOw0AMRfdI/MPI&#10;SGyqdvJQWxQyqRCQHRsKiK2bmCQi40kz0zbw9Rh1AUvbR9fn5pvJ9upIo+8cG4gXESjiytUdNwZe&#10;X8r5DSgfkGvsHZOBL/KwKS4vcsxqd+JnOm5DoySEfYYG2hCGTGtftWTRL9xALLcPN1oMMo6Nrkc8&#10;SbjtdRJFK22xY/nQ4kD3LVWf24M14Ms32pffs2oWvaeNo2T/8PSIxlxfTXe3oAJN4Q+GX31Rh0Kc&#10;du7AtVe9gTROl4IaSGLpJMB5sTOwXK1BF7n+36D4AQAA//8DAFBLAQItABQABgAIAAAAIQC2gziS&#10;/gAAAOEBAAATAAAAAAAAAAAAAAAAAAAAAABbQ29udGVudF9UeXBlc10ueG1sUEsBAi0AFAAGAAgA&#10;AAAhADj9If/WAAAAlAEAAAsAAAAAAAAAAAAAAAAALwEAAF9yZWxzLy5yZWxzUEsBAi0AFAAGAAgA&#10;AAAhALvn7KGLAgAAZQUAAA4AAAAAAAAAAAAAAAAALgIAAGRycy9lMm9Eb2MueG1sUEsBAi0AFAAG&#10;AAgAAAAhAC/om3LdAAAACQEAAA8AAAAAAAAAAAAAAAAA5QQAAGRycy9kb3ducmV2LnhtbFBLBQYA&#10;AAAABAAEAPMAAAD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133350</wp:posOffset>
                </wp:positionV>
                <wp:extent cx="0" cy="274320"/>
                <wp:effectExtent l="0" t="0" r="0" b="0"/>
                <wp:wrapNone/>
                <wp:docPr id="1156" name="Line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1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45pt,10.5pt" to="285.4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b/poAIAAIcFAAAOAAAAZHJzL2Uyb0RvYy54bWysVMtu2zAQvBfoPxC8K3pY8guxg0SSe0nb&#10;AEnRMy1SFlGKFEjaslH037ukbKVOL0URGxD4WA53Z2Z5e3dsBTowbbiSKxzfRBgxWSnK5W6Fv71s&#10;gjlGxhJJiVCSrfCJGXy3/vjhtu+WLFGNEpRpBCDSLPtuhRtru2UYmqphLTE3qmMSNmulW2Jhqnch&#10;1aQH9FaESRRNw15p2mlVMWNgtRg28drj1zWr7Ne6NswiscKQm/Vf7b9b9w3Xt2S506RreHVOg/xH&#10;Fi3hEi4doQpiCdpr/hdUyyutjKrtTaXaUNU1r5ivAaqJozfVPDekY74WIMd0I03m/WCrL4cnjTgF&#10;7eJsipEkLaj0yCVDi0Xs6Ok7s4SoXD5pV2B1lM/do6p+GCRV3hC5Yz7Nl1MHB/2J8OqIm5gOLtn2&#10;nxWFGLK3ynN1rHXrIIEFdPSSnEZJ2NGialisYDWZpZPEqxWS5eVcp439xFSL3GCFBSTtccnh0VjI&#10;HEIvIe4aqTZcCC+4kKhf4UWWZP6AUYJTt+nCjN5tc6HRgTjL+J+jAcCuwrTaS+rBGkZoeR5bwgWM&#10;kfVsWM2BH8Gwu61lFCPBoEvcaEAU0t3IvE+HnGF2tDD068CB99DPRbQo5+U8DdJkWgZpVBTB/SZP&#10;g+kmnmXFpMjzIv7lSonTZcMpZdJVc/FznP6bX86dNThxdPRIW3iN7imBZK8zvd9kEWg1D2azbBKk&#10;kzIKHuabPLjP4+l0Vj7kD+WbTEtfvXmfZEcqXVZqb5l+bmiPKHcGmWSLJMYwgf5PZoOyiIgdSFJZ&#10;jZFW9ju3jbezM6LDuHLDPHL/s3Yj+kDERUM3G1U41/ZKFbjooq/vEtcYQ4ttFT09aWcL1zDQ7f7Q&#10;+WVyz8mfcx/1+n6ufwMAAP//AwBQSwMEFAAGAAgAAAAhAHKQ+VffAAAACQEAAA8AAABkcnMvZG93&#10;bnJldi54bWxMj8FOwzAMhu9IvENkJG4sbQWjlLoTQhqXDdA2hOCWNaataJwqSbfy9gRxgKPtT7+/&#10;v1xMphcHcr6zjJDOEhDEtdUdNwgvu+VFDsIHxVr1lgnhizwsqtOTUhXaHnlDh21oRAxhXyiENoSh&#10;kNLXLRnlZ3YgjrcP64wKcXSN1E4dY7jpZZYkc2lUx/FDqwa6b6n+3I4GYbNervLX1TjV7v0hfdo9&#10;rx/ffI54fjbd3YIINIU/GH70ozpU0WlvR9Ze9AhX18lNRBGyNHaKwO9ijzC/zEBWpfzfoPoGAAD/&#10;/wMAUEsBAi0AFAAGAAgAAAAhALaDOJL+AAAA4QEAABMAAAAAAAAAAAAAAAAAAAAAAFtDb250ZW50&#10;X1R5cGVzXS54bWxQSwECLQAUAAYACAAAACEAOP0h/9YAAACUAQAACwAAAAAAAAAAAAAAAAAvAQAA&#10;X3JlbHMvLnJlbHNQSwECLQAUAAYACAAAACEABR2/6aACAACHBQAADgAAAAAAAAAAAAAAAAAuAgAA&#10;ZHJzL2Uyb0RvYy54bWxQSwECLQAUAAYACAAAACEAcpD5V98AAAAJAQAADwAAAAAAAAAAAAAAAAD6&#10;BAAAZHJzL2Rvd25yZXYueG1sUEsFBgAAAAAEAAQA8wAAAAYGAAAAAA==&#10;">
                <v:stroke endarrow="block"/>
              </v:line>
            </w:pict>
          </mc:Fallback>
        </mc:AlternateContent>
      </w:r>
    </w:p>
    <w:p w:rsidR="00D37D41" w:rsidRPr="00D37D41" w:rsidRDefault="00D37D41" w:rsidP="00D37D41">
      <w:pPr>
        <w:jc w:val="center"/>
      </w:pPr>
      <w:r w:rsidRPr="00D37D41">
        <w:lastRenderedPageBreak/>
        <w:t xml:space="preserve">         </w:t>
      </w: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74295</wp:posOffset>
                </wp:positionV>
                <wp:extent cx="1565910" cy="0"/>
                <wp:effectExtent l="0" t="0" r="0" b="0"/>
                <wp:wrapNone/>
                <wp:docPr id="1155" name="Line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5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2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45pt,5.85pt" to="156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mFUjQIAAGYFAAAOAAAAZHJzL2Uyb0RvYy54bWysVN9vmzAQfp+0/8HinfIjkARUUrVA9tJt&#10;ldppzw42wRrYyHZComn/+84msKZ7maaCZPls3+fv7rvz7d2pa9GRSsUEz5zgxncQ5ZUgjO8z59vL&#10;1l07SGnMCW4Fp5lzpsq523z8cDv0KQ1FI1pCJQIQrtKhz5xG6z71PFU1tMPqRvSUw2YtZIc1mHLv&#10;EYkHQO9aL/T9pTcISXopKqoUrBbjprOx+HVNK/21rhXVqM0c4KbtKO24M6O3ucXpXuK+YdWFBv4P&#10;Fh1mHC6doQqsMTpI9hdUxyoplKj1TSU6T9Q1q6iNAaIJ/DfRPDe4pzYWSI7q5zSp94OtvhyfJGIE&#10;tAvi2EEcd6DSI+MUJUlo0jP0KoVTOX+SJsDqxJ/7R1H9UIiLvMF8Ty3Nl3MPjoHx8K5cjKF6uGQ3&#10;fBYEzuCDFjZXp1p2BhKygE5WkvMsCT1pVMFiEC/jJADlqmnPw+nk2EulP1HRITPJnBZYW2B8fFTa&#10;EMHpdMTcw8WWta1VvOVoyJwkDmProETLiNk0x5Tc7/JWoiM2NWM/GxXsvD4mxYETC9ZQTMrLXGPW&#10;jnO4vOUGj9oyHBmBddIwtesQoi2Rn4mflOtyHblRuCzdyC8K936bR+5yG6ziYlHkeRH8MkSDKG0Y&#10;IZQbrlO5BtG/lcOlccZCmwt2Top3jW6zB2Svmd5vY38VLdbuahUv3GhR+u7Depu793mwXK7Kh/yh&#10;fMO0tNGr9yE7p9KwEgdN5XNDBkSYkX8RJ2HggAHtHa5G3RBu9/AuVVo6SAr9nenGVqupM4NxpfXa&#10;N/9F6xl9TMSkobFmFS6x/UkVaD7pa5vA1P3YQTtBzk9yag5oZut0eXjMa/Hahvnr53HzGwAA//8D&#10;AFBLAwQUAAYACAAAACEAJDbS8NwAAAAIAQAADwAAAGRycy9kb3ducmV2LnhtbEyPQU+DQBCF7yb+&#10;h82YeGnahRKpIktjVG5eWjVepzACkZ2l7LZFf71jPOhx3nt58718PdleHWn0nWMD8SICRVy5uuPG&#10;wMtzOb8G5QNyjb1jMvBJHtbF+VmOWe1OvKHjNjRKSthnaKANYci09lVLFv3CDcTivbvRYpBzbHQ9&#10;4knKba+XUZRqix3LhxYHum+p+tgerAFfvtK+/JpVs+gtaRwt9w9Pj2jM5cV0dwsq0BT+wvCDL+hQ&#10;CNPOHbj2qjeQpjeSFD1egRI/iZMrULtfQRe5/j+g+AYAAP//AwBQSwECLQAUAAYACAAAACEAtoM4&#10;kv4AAADhAQAAEwAAAAAAAAAAAAAAAAAAAAAAW0NvbnRlbnRfVHlwZXNdLnhtbFBLAQItABQABgAI&#10;AAAAIQA4/SH/1gAAAJQBAAALAAAAAAAAAAAAAAAAAC8BAABfcmVscy8ucmVsc1BLAQItABQABgAI&#10;AAAAIQB7VmFUjQIAAGYFAAAOAAAAAAAAAAAAAAAAAC4CAABkcnMvZTJvRG9jLnhtbFBLAQItABQA&#10;BgAIAAAAIQAkNtLw3AAAAAgBAAAPAAAAAAAAAAAAAAAAAOcEAABkcnMvZG93bnJldi54bWxQSwUG&#10;AAAAAAQABADzAAAA8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74295</wp:posOffset>
                </wp:positionV>
                <wp:extent cx="1097280" cy="365760"/>
                <wp:effectExtent l="0" t="0" r="0" b="0"/>
                <wp:wrapNone/>
                <wp:docPr id="1154" name="Freeform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8" o:spid="_x0000_s1026" style="position:absolute;margin-left:248.55pt;margin-top:5.85pt;width:86.4pt;height:28.8pt;z-index:-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+91QMAAMMJAAAOAAAAZHJzL2Uyb0RvYy54bWysVttu4zYQfS/QfyD0WMCR5JtsI84iceyi&#10;wHZ3gaToMy1SllBJVEn6ki367z1DXVaOa9QtmgAyKR4NZ84ZzvD+w6nI2UFqk6ly6YV3gcdkGSuR&#10;lbul98vrZjDzmLG8FDxXpVx6b9J4Hx6+/+7+WC3kUKUqF1IzGCnN4lgtvdTaauH7Jk5lwc2dqmSJ&#10;xUTpgltM9c4Xmh9hvcj9YRBM/aPSotIqlsbg7XO96D04+0kiY/s5SYy0LF968M26p3bPLT39h3u+&#10;2GlepVncuMH/gxcFz0ps2pl65pazvc4uTBVZrJVRib2LVeGrJMli6WJANGHwLpqXlFfSxQJyTNXR&#10;ZP4/s/GnwxfNMgHtwsnYYyUvoNJGS0mcs3k0I4qOlVkA+VJ90RSkqT6q+DeDBf9shSYGGLY9/qwE&#10;7PC9VY6WU6IL+hIBs5Nj/61jX54si/EyDObRcAaRYqyNppNo6uTx+aL9Ot4b+6NUzhI/fDS2Vk9g&#10;5LgXjfuvMJIUOYT8wWcBOzJkStBq3YHCM1D696DhGeiKpVEP5LZiV6yB4M6vGnjF4uQCeMXi9AJ4&#10;xWLUAwbX/MNh7fy7ytv8DNTzC0rtWi142soTn8pGH4wYp7oQuJyolKFcILEg+GtIiQYTQJGYV8DQ&#10;g8Cjm8Cgm8CTm8BgksDRTWAQReB5H1z73sSqUXne1xztMdScLX3DFxW3RFE7ZMelV2cpS9sRrRXq&#10;IF+VQ9l3Jwf7fVvNy0tUl/VAtuvtb+WsNTsilH+DbY9la6v9rW3Wcp5j4ADF6/TtAie+egca7+0m&#10;y3NWaYMyXcV2XudJslvlddnRuy2G7MBRzDfur+G/g2z/GdtAapfcjsRuXpIC4TyYUAHi6ERJzq3L&#10;U6PyTJBnhDN9H6iq1HUF1s5gFMMzN2ntq1uqZddqXwqXAKnkYl0KZt8qVMoS3dEjFwopPJZLNFMa&#10;OaTlWX4LEk7k7uxI1/jaA4j62iQaVVrXlP543EyCaDyaDaJoMhqMR+tg8DTbrAaPq3A6jdZPq6d1&#10;+CdFH44XaSaELNfOJk6sa9V4f1sParp13d26Ltk5SJSqvZX6JRVHJjJSfjSZD1GbRYY2PYxqihnP&#10;d6AktjhDWtlfM5u65tjWkjNZZgH9N6nRWXfJ19vYv4itRpxwJsFky5rrcNTU6i64VeINDQ4+uC6G&#10;mw8GqdJfIR5uEUvP/L7nGlLmP5Vo0/NwPEZCWTcZT6IhJrq/su2v8DKGqaVnPdRJGq4sZvhkX+ls&#10;l2Kn0GVkqR7RWJOM+p/zr/aqmeCm4CJobjV0FenPHerb3evhLwAAAP//AwBQSwMEFAAGAAgAAAAh&#10;ADea7NHiAAAACQEAAA8AAABkcnMvZG93bnJldi54bWxMj8tOwzAQRfdI/IM1SGwQdcIjTUKcqkKA&#10;KhYUUjbs3NiNI+JxsN02/D3DCnYzukd3zlSLyQ7soH3oHQpIZwkwja1TPXYC3jePlzmwECUqOTjU&#10;Ar51gEV9elLJUrkjvulDEztGJRhKKcDEOJach9ZoK8PMjRop2zlvZaTVd1x5eaRyO/CrJMm4lT3S&#10;BSNHfW90+9nsrYDX26+H9cfq4rnJn6Q3L/l6OW52QpyfTcs7YFFP8Q+GX31Sh5qctm6PKrBBwE0x&#10;TwmlIJ0DIyDLigLYlobiGnhd8f8f1D8AAAD//wMAUEsBAi0AFAAGAAgAAAAhALaDOJL+AAAA4QEA&#10;ABMAAAAAAAAAAAAAAAAAAAAAAFtDb250ZW50X1R5cGVzXS54bWxQSwECLQAUAAYACAAAACEAOP0h&#10;/9YAAACUAQAACwAAAAAAAAAAAAAAAAAvAQAAX3JlbHMvLnJlbHNQSwECLQAUAAYACAAAACEAjaN/&#10;vdUDAADDCQAADgAAAAAAAAAAAAAAAAAuAgAAZHJzL2Uyb0RvYy54bWxQSwECLQAUAAYACAAAACEA&#10;N5rs0eIAAAAJAQAADwAAAAAAAAAAAAAAAAAvBgAAZHJzL2Rvd25yZXYueG1sUEsFBgAAAAAEAAQA&#10;8wAAAD4HAAAAAA==&#10;" path="m,l,20000r20000,l20000,,,e" strokeweight="1.5pt">
                <v:fill r:id="rId33" o:title="" type="pattern"/>
                <v:path arrowok="t" o:connecttype="custom" o:connectlocs="0,0;0,365760;1097280,365760;1097280,0;0,0" o:connectangles="0,0,0,0,0"/>
              </v:shape>
            </w:pict>
          </mc:Fallback>
        </mc:AlternateContent>
      </w:r>
    </w:p>
    <w:p w:rsidR="00D37D41" w:rsidRPr="00D37D41" w:rsidRDefault="00D37D41" w:rsidP="00D37D41">
      <w:pPr>
        <w:ind w:left="3828"/>
      </w:pPr>
      <w:r w:rsidRPr="00D37D41">
        <w:t xml:space="preserve">                        Окончание расчета</w:t>
      </w:r>
    </w:p>
    <w:p w:rsidR="00D37D41" w:rsidRPr="00D37D41" w:rsidRDefault="00D37D41" w:rsidP="00D37D41">
      <w:pPr>
        <w:jc w:val="center"/>
      </w:pPr>
    </w:p>
    <w:p w:rsidR="00D37D41" w:rsidRPr="00D37D41" w:rsidRDefault="00D37D41" w:rsidP="00D37D41">
      <w:pPr>
        <w:jc w:val="center"/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</w:p>
    <w:p w:rsidR="00D37D41" w:rsidRPr="00D37D41" w:rsidRDefault="00D37D41" w:rsidP="00D37D41">
      <w:pPr>
        <w:jc w:val="center"/>
        <w:rPr>
          <w:bCs/>
        </w:rPr>
      </w:pPr>
      <w:r w:rsidRPr="00D37D41">
        <w:rPr>
          <w:bCs/>
        </w:rPr>
        <w:t xml:space="preserve">Рис. П3.2. Блок-схема определения расчетного времени эвакуации </w:t>
      </w:r>
    </w:p>
    <w:p w:rsidR="00D37D41" w:rsidRPr="00D37D41" w:rsidRDefault="00D37D41" w:rsidP="00D37D41">
      <w:pPr>
        <w:jc w:val="center"/>
        <w:rPr>
          <w:b/>
        </w:rPr>
      </w:pPr>
      <w:r w:rsidRPr="00D37D41">
        <w:rPr>
          <w:bCs/>
        </w:rPr>
        <w:t>л</w:t>
      </w:r>
      <w:r w:rsidRPr="00D37D41">
        <w:rPr>
          <w:bCs/>
        </w:rPr>
        <w:t>ю</w:t>
      </w:r>
      <w:r w:rsidRPr="00D37D41">
        <w:rPr>
          <w:bCs/>
        </w:rPr>
        <w:t>дей из здания</w:t>
      </w:r>
    </w:p>
    <w:p w:rsidR="00D37D41" w:rsidRPr="00D37D41" w:rsidRDefault="00D37D41" w:rsidP="00D37D41">
      <w:pPr>
        <w:ind w:left="6600"/>
        <w:jc w:val="center"/>
      </w:pPr>
      <w:bookmarkStart w:id="7" w:name="_Toc87858767"/>
      <w:r w:rsidRPr="00D37D41">
        <w:t>Приложение № 4</w:t>
      </w:r>
    </w:p>
    <w:p w:rsidR="00D37D41" w:rsidRPr="00D37D41" w:rsidRDefault="00D37D41" w:rsidP="00D37D41">
      <w:pPr>
        <w:pStyle w:val="ab"/>
        <w:spacing w:after="0"/>
        <w:ind w:left="6600"/>
      </w:pPr>
      <w:r w:rsidRPr="00D37D41">
        <w:t>к пункту 10 Методики</w:t>
      </w:r>
    </w:p>
    <w:p w:rsidR="00D37D41" w:rsidRPr="00D37D41" w:rsidRDefault="00D37D41" w:rsidP="00D37D41"/>
    <w:p w:rsidR="00D37D41" w:rsidRPr="00D37D41" w:rsidRDefault="00D37D41" w:rsidP="00D37D41">
      <w:pPr>
        <w:pStyle w:val="ab"/>
        <w:spacing w:after="0"/>
        <w:jc w:val="center"/>
        <w:rPr>
          <w:b/>
          <w:bCs/>
        </w:rPr>
      </w:pPr>
      <w:r w:rsidRPr="00D37D41">
        <w:rPr>
          <w:b/>
          <w:bCs/>
        </w:rPr>
        <w:t xml:space="preserve">Имитационно-стохастическая модель </w:t>
      </w:r>
      <w:bookmarkEnd w:id="7"/>
      <w:r w:rsidRPr="00D37D41">
        <w:rPr>
          <w:b/>
          <w:bCs/>
        </w:rPr>
        <w:t>движения людских потоков</w:t>
      </w:r>
    </w:p>
    <w:p w:rsidR="00D37D41" w:rsidRPr="00D37D41" w:rsidRDefault="00D37D41" w:rsidP="00D37D41">
      <w:pPr>
        <w:jc w:val="center"/>
        <w:rPr>
          <w:b/>
        </w:rPr>
      </w:pPr>
    </w:p>
    <w:p w:rsidR="00D37D41" w:rsidRPr="00D37D41" w:rsidRDefault="00D37D41" w:rsidP="00D37D41">
      <w:pPr>
        <w:shd w:val="clear" w:color="auto" w:fill="FFFFFF"/>
        <w:ind w:right="11" w:firstLine="709"/>
        <w:jc w:val="both"/>
        <w:rPr>
          <w:color w:val="000000"/>
        </w:rPr>
      </w:pPr>
      <w:r w:rsidRPr="00D37D41">
        <w:rPr>
          <w:color w:val="000000"/>
        </w:rPr>
        <w:t>Множество людей, одновременно идущих в одном направлении по общим учас</w:t>
      </w:r>
      <w:r w:rsidRPr="00D37D41">
        <w:rPr>
          <w:color w:val="000000"/>
        </w:rPr>
        <w:t>т</w:t>
      </w:r>
      <w:r w:rsidRPr="00D37D41">
        <w:rPr>
          <w:color w:val="000000"/>
        </w:rPr>
        <w:t>кам пути, образуют людской поток. Участками формирования людских потоков в пом</w:t>
      </w:r>
      <w:r w:rsidRPr="00D37D41">
        <w:rPr>
          <w:color w:val="000000"/>
        </w:rPr>
        <w:t>е</w:t>
      </w:r>
      <w:r w:rsidRPr="00D37D41">
        <w:rPr>
          <w:color w:val="000000"/>
        </w:rPr>
        <w:t>щениях следует принимать проходы между оборуд</w:t>
      </w:r>
      <w:r w:rsidRPr="00D37D41">
        <w:rPr>
          <w:color w:val="000000"/>
        </w:rPr>
        <w:t>о</w:t>
      </w:r>
      <w:r w:rsidRPr="00D37D41">
        <w:rPr>
          <w:color w:val="000000"/>
        </w:rPr>
        <w:t>ванием. Для последующих участков эвакуационных путей они представляют с</w:t>
      </w:r>
      <w:r w:rsidRPr="00D37D41">
        <w:rPr>
          <w:color w:val="000000"/>
        </w:rPr>
        <w:t>о</w:t>
      </w:r>
      <w:r w:rsidRPr="00D37D41">
        <w:rPr>
          <w:color w:val="000000"/>
        </w:rPr>
        <w:t>бой первичные источники людских потоков. Распределение N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 xml:space="preserve"> человек на участках формирования, имеющих ширину b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 xml:space="preserve"> и длину</w:t>
      </w:r>
      <w:r w:rsidRPr="00D37D41">
        <w:rPr>
          <w:color w:val="000000"/>
          <w:vertAlign w:val="subscript"/>
        </w:rPr>
        <w:t xml:space="preserve"> </w:t>
      </w:r>
      <w:r w:rsidRPr="00D37D41">
        <w:rPr>
          <w:color w:val="000000"/>
        </w:rPr>
        <w:t>l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>, пр</w:t>
      </w:r>
      <w:r w:rsidRPr="00D37D41">
        <w:rPr>
          <w:color w:val="000000"/>
        </w:rPr>
        <w:t>и</w:t>
      </w:r>
      <w:r w:rsidRPr="00D37D41">
        <w:rPr>
          <w:color w:val="000000"/>
        </w:rPr>
        <w:t>нимается равноме</w:t>
      </w:r>
      <w:r w:rsidRPr="00D37D41">
        <w:rPr>
          <w:color w:val="000000"/>
        </w:rPr>
        <w:t>р</w:t>
      </w:r>
      <w:r w:rsidRPr="00D37D41">
        <w:rPr>
          <w:color w:val="000000"/>
        </w:rPr>
        <w:t>ным. Поэтому в начальный момент t</w:t>
      </w:r>
      <w:r w:rsidRPr="00D37D41">
        <w:rPr>
          <w:color w:val="000000"/>
          <w:vertAlign w:val="subscript"/>
        </w:rPr>
        <w:t>0</w:t>
      </w:r>
      <w:r w:rsidRPr="00D37D41">
        <w:rPr>
          <w:color w:val="000000"/>
        </w:rPr>
        <w:t xml:space="preserve"> на каждом элементарном участке Δl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>, занимаемом потоком, плотность пот</w:t>
      </w:r>
      <w:r w:rsidRPr="00D37D41">
        <w:rPr>
          <w:color w:val="000000"/>
        </w:rPr>
        <w:t>о</w:t>
      </w:r>
      <w:r w:rsidRPr="00D37D41">
        <w:rPr>
          <w:color w:val="000000"/>
        </w:rPr>
        <w:t xml:space="preserve">ка </w:t>
      </w:r>
      <w:r w:rsidRPr="00D37D41">
        <w:rPr>
          <w:color w:val="000000"/>
        </w:rPr>
        <w:br/>
        <w:t>D</w:t>
      </w:r>
      <w:r w:rsidRPr="00D37D41">
        <w:rPr>
          <w:color w:val="000000"/>
          <w:vertAlign w:val="superscript"/>
        </w:rPr>
        <w:t>t0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 xml:space="preserve"> определяется по формуле: </w:t>
      </w:r>
    </w:p>
    <w:p w:rsidR="00D37D41" w:rsidRPr="00D37D41" w:rsidRDefault="00D37D41" w:rsidP="00D37D41">
      <w:pPr>
        <w:ind w:firstLine="1710"/>
      </w:pPr>
    </w:p>
    <w:p w:rsidR="00D37D41" w:rsidRPr="00D37D41" w:rsidRDefault="00D37D41" w:rsidP="00D37D41">
      <w:pPr>
        <w:ind w:firstLine="1710"/>
      </w:pPr>
      <w:r w:rsidRPr="00D37D41">
        <w:rPr>
          <w:lang w:val="en-US"/>
        </w:rPr>
        <w:t>D</w:t>
      </w:r>
      <w:r w:rsidRPr="00D37D41">
        <w:rPr>
          <w:vertAlign w:val="superscript"/>
          <w:lang w:val="en-US"/>
        </w:rPr>
        <w:t>t0</w:t>
      </w:r>
      <w:r w:rsidRPr="00D37D41">
        <w:rPr>
          <w:color w:val="000000"/>
          <w:vertAlign w:val="subscript"/>
          <w:lang w:val="en-US"/>
        </w:rPr>
        <w:t>i</w:t>
      </w:r>
      <w:r w:rsidRPr="00D37D41">
        <w:rPr>
          <w:lang w:val="en-US"/>
        </w:rPr>
        <w:t xml:space="preserve"> = N</w:t>
      </w:r>
      <w:r w:rsidRPr="00D37D41">
        <w:rPr>
          <w:vertAlign w:val="superscript"/>
          <w:lang w:val="en-US"/>
        </w:rPr>
        <w:t>t0</w:t>
      </w:r>
      <w:r w:rsidRPr="00D37D41">
        <w:rPr>
          <w:vertAlign w:val="subscript"/>
          <w:lang w:val="en-US"/>
        </w:rPr>
        <w:t>i</w:t>
      </w:r>
      <w:r w:rsidRPr="00D37D41">
        <w:rPr>
          <w:lang w:val="en-US"/>
        </w:rPr>
        <w:t xml:space="preserve"> / b</w:t>
      </w:r>
      <w:r w:rsidRPr="00D37D41">
        <w:rPr>
          <w:vertAlign w:val="subscript"/>
          <w:lang w:val="en-US"/>
        </w:rPr>
        <w:t>i</w:t>
      </w:r>
      <w:r w:rsidRPr="00D37D41">
        <w:sym w:font="Symbol" w:char="F0D7"/>
      </w:r>
      <w:r w:rsidRPr="00D37D41">
        <w:rPr>
          <w:lang w:val="en-US"/>
        </w:rPr>
        <w:t>Δl</w:t>
      </w:r>
      <w:r w:rsidRPr="00D37D41">
        <w:rPr>
          <w:vertAlign w:val="subscript"/>
          <w:lang w:val="en-US"/>
        </w:rPr>
        <w:t>i</w:t>
      </w:r>
      <w:r w:rsidRPr="00D37D41">
        <w:rPr>
          <w:lang w:val="en-US"/>
        </w:rPr>
        <w:t xml:space="preserve"> </w:t>
      </w:r>
      <w:r w:rsidRPr="00D37D41">
        <w:t>чел</w:t>
      </w:r>
      <w:r w:rsidRPr="00D37D41">
        <w:rPr>
          <w:lang w:val="en-US"/>
        </w:rPr>
        <w:t>./</w:t>
      </w:r>
      <w:r w:rsidRPr="00D37D41">
        <w:t>м</w:t>
      </w:r>
      <w:r w:rsidRPr="00D37D41">
        <w:rPr>
          <w:vertAlign w:val="superscript"/>
          <w:lang w:val="en-US"/>
        </w:rPr>
        <w:t>2</w:t>
      </w:r>
      <w:r w:rsidRPr="00D37D41">
        <w:rPr>
          <w:lang w:val="en-US"/>
        </w:rPr>
        <w:t xml:space="preserve"> .                                           </w:t>
      </w:r>
      <w:r w:rsidRPr="00D37D41">
        <w:t>(П4.1)</w:t>
      </w:r>
    </w:p>
    <w:p w:rsidR="00D37D41" w:rsidRPr="00D37D41" w:rsidRDefault="00D37D41" w:rsidP="00D37D41">
      <w:pPr>
        <w:jc w:val="center"/>
      </w:pPr>
    </w:p>
    <w:p w:rsidR="00D37D41" w:rsidRPr="00D37D41" w:rsidRDefault="00D37D41" w:rsidP="00D37D41">
      <w:pPr>
        <w:shd w:val="clear" w:color="auto" w:fill="FFFFFF"/>
        <w:ind w:right="10" w:firstLine="709"/>
        <w:jc w:val="both"/>
        <w:rPr>
          <w:color w:val="000000"/>
        </w:rPr>
      </w:pPr>
      <w:r w:rsidRPr="00D37D41">
        <w:rPr>
          <w:color w:val="000000"/>
        </w:rPr>
        <w:t>При дальнейшем движении людских потоков из первичных источн</w:t>
      </w:r>
      <w:r w:rsidRPr="00D37D41">
        <w:rPr>
          <w:color w:val="000000"/>
        </w:rPr>
        <w:t>и</w:t>
      </w:r>
      <w:r w:rsidRPr="00D37D41">
        <w:rPr>
          <w:color w:val="000000"/>
        </w:rPr>
        <w:t>ков по общим участкам пути происходит их слияние. Образуется общий поток, части которого имеют различную плотность. Происходит выравнивание плотностей различных частей людского потока – его переформирование. Следует учитывать, что его головная часть, имеющая п</w:t>
      </w:r>
      <w:r w:rsidRPr="00D37D41">
        <w:rPr>
          <w:color w:val="000000"/>
        </w:rPr>
        <w:t>е</w:t>
      </w:r>
      <w:r w:rsidRPr="00D37D41">
        <w:rPr>
          <w:color w:val="000000"/>
        </w:rPr>
        <w:t>ред собой свободный путь, растекается – люди стремятся идти свободно при плотности D</w:t>
      </w:r>
      <w:r w:rsidRPr="00D37D41">
        <w:rPr>
          <w:color w:val="000000"/>
          <w:vertAlign w:val="subscript"/>
        </w:rPr>
        <w:t>0</w:t>
      </w:r>
      <w:r w:rsidRPr="00D37D41">
        <w:rPr>
          <w:color w:val="000000"/>
        </w:rPr>
        <w:t>. За интервал времени Δt часть людей переходит с этих элементарных участков на п</w:t>
      </w:r>
      <w:r w:rsidRPr="00D37D41">
        <w:rPr>
          <w:color w:val="000000"/>
        </w:rPr>
        <w:t>о</w:t>
      </w:r>
      <w:r w:rsidRPr="00D37D41">
        <w:rPr>
          <w:color w:val="000000"/>
        </w:rPr>
        <w:t>следующие и происходит изменение состояния людского потока, его дв</w:t>
      </w:r>
      <w:r w:rsidRPr="00D37D41">
        <w:rPr>
          <w:color w:val="000000"/>
        </w:rPr>
        <w:t>и</w:t>
      </w:r>
      <w:r w:rsidRPr="00D37D41">
        <w:rPr>
          <w:color w:val="000000"/>
        </w:rPr>
        <w:t xml:space="preserve">жение. </w:t>
      </w:r>
    </w:p>
    <w:p w:rsidR="00D37D41" w:rsidRPr="00D37D41" w:rsidRDefault="00D37D41" w:rsidP="00D37D41">
      <w:pPr>
        <w:shd w:val="clear" w:color="auto" w:fill="FFFFFF"/>
        <w:ind w:right="10" w:firstLine="709"/>
        <w:jc w:val="both"/>
        <w:rPr>
          <w:color w:val="000000"/>
        </w:rPr>
      </w:pPr>
      <w:r w:rsidRPr="00D37D41">
        <w:rPr>
          <w:color w:val="000000"/>
        </w:rPr>
        <w:t>Скорость движения людского потока при плотности D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 xml:space="preserve"> на i-ом отрезке участка п</w:t>
      </w:r>
      <w:r w:rsidRPr="00D37D41">
        <w:rPr>
          <w:color w:val="000000"/>
        </w:rPr>
        <w:t>у</w:t>
      </w:r>
      <w:r w:rsidRPr="00D37D41">
        <w:rPr>
          <w:color w:val="000000"/>
        </w:rPr>
        <w:t>ти k-го вида следует считать случайной величиной V</w:t>
      </w:r>
      <w:r w:rsidRPr="00D37D41">
        <w:rPr>
          <w:color w:val="000000"/>
          <w:vertAlign w:val="subscript"/>
        </w:rPr>
        <w:t>D,K</w:t>
      </w:r>
      <w:r w:rsidRPr="00D37D41">
        <w:rPr>
          <w:color w:val="000000"/>
        </w:rPr>
        <w:t>, имеющей числовые характер</w:t>
      </w:r>
      <w:r w:rsidRPr="00D37D41">
        <w:rPr>
          <w:color w:val="000000"/>
        </w:rPr>
        <w:t>и</w:t>
      </w:r>
      <w:r w:rsidRPr="00D37D41">
        <w:rPr>
          <w:color w:val="000000"/>
        </w:rPr>
        <w:t>стики:</w:t>
      </w:r>
    </w:p>
    <w:p w:rsidR="00D37D41" w:rsidRPr="00D37D41" w:rsidRDefault="00D37D41" w:rsidP="00D37D41">
      <w:pPr>
        <w:shd w:val="clear" w:color="auto" w:fill="FFFFFF"/>
        <w:ind w:right="11" w:firstLine="709"/>
        <w:jc w:val="both"/>
        <w:rPr>
          <w:color w:val="000000"/>
        </w:rPr>
      </w:pPr>
      <w:r w:rsidRPr="00D37D41">
        <w:rPr>
          <w:color w:val="000000"/>
        </w:rPr>
        <w:t>математическое ожидание (среднее значение)</w:t>
      </w:r>
    </w:p>
    <w:p w:rsidR="00D37D41" w:rsidRPr="00D37D41" w:rsidRDefault="00D37D41" w:rsidP="00D37D41">
      <w:pPr>
        <w:ind w:firstLine="1712"/>
        <w:jc w:val="both"/>
      </w:pPr>
      <w:r w:rsidRPr="00D37D41">
        <w:rPr>
          <w:lang w:val="en-US"/>
        </w:rPr>
        <w:t>V</w:t>
      </w:r>
      <w:r w:rsidRPr="00D37D41">
        <w:rPr>
          <w:vertAlign w:val="subscript"/>
          <w:lang w:val="en-US"/>
        </w:rPr>
        <w:t>D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k</w:t>
      </w:r>
      <w:r w:rsidRPr="00D37D41">
        <w:t xml:space="preserve"> = </w:t>
      </w:r>
      <w:r w:rsidRPr="00D37D41">
        <w:rPr>
          <w:lang w:val="en-US"/>
        </w:rPr>
        <w:t>V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sym w:font="Symbol" w:char="F0D7"/>
      </w:r>
      <w:r w:rsidRPr="00D37D41">
        <w:t xml:space="preserve"> (1-</w:t>
      </w:r>
      <w:r w:rsidRPr="00D37D41">
        <w:rPr>
          <w:lang w:val="en-US"/>
        </w:rPr>
        <w:t>a</w:t>
      </w:r>
      <w:r w:rsidRPr="00D37D41">
        <w:rPr>
          <w:vertAlign w:val="subscript"/>
          <w:lang w:val="en-US"/>
        </w:rPr>
        <w:t>k</w:t>
      </w:r>
      <w:r w:rsidRPr="00D37D41">
        <w:sym w:font="Symbol" w:char="F0D7"/>
      </w:r>
      <w:r w:rsidRPr="00D37D41">
        <w:rPr>
          <w:lang w:val="en-US"/>
        </w:rPr>
        <w:t>ln</w:t>
      </w:r>
      <w:r w:rsidRPr="00D37D41">
        <w:t xml:space="preserve"> </w:t>
      </w:r>
      <w:r w:rsidRPr="00D37D41">
        <w:rPr>
          <w:lang w:val="en-US"/>
        </w:rPr>
        <w:t>D</w:t>
      </w:r>
      <w:r w:rsidRPr="00D37D41">
        <w:rPr>
          <w:vertAlign w:val="subscript"/>
          <w:lang w:val="en-US"/>
        </w:rPr>
        <w:t>i</w:t>
      </w:r>
      <w:r w:rsidRPr="00D37D41">
        <w:rPr>
          <w:vertAlign w:val="subscript"/>
        </w:rPr>
        <w:t xml:space="preserve"> </w:t>
      </w:r>
      <w:r w:rsidRPr="00D37D41">
        <w:t xml:space="preserve"> ∕ </w:t>
      </w:r>
      <w:r w:rsidRPr="00D37D41">
        <w:rPr>
          <w:lang w:val="en-US"/>
        </w:rPr>
        <w:t>D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t xml:space="preserve">) </w:t>
      </w:r>
      <w:r w:rsidRPr="00D37D41">
        <w:sym w:font="Symbol" w:char="F0D7"/>
      </w:r>
      <w:r w:rsidRPr="00D37D41">
        <w:rPr>
          <w:lang w:val="en-US"/>
        </w:rPr>
        <w:t>m</w:t>
      </w:r>
      <w:r w:rsidRPr="00D37D41">
        <w:t xml:space="preserve">      при </w:t>
      </w:r>
      <w:r w:rsidRPr="00D37D41">
        <w:rPr>
          <w:lang w:val="en-US"/>
        </w:rPr>
        <w:t>D</w:t>
      </w:r>
      <w:r w:rsidRPr="00D37D41">
        <w:rPr>
          <w:vertAlign w:val="subscript"/>
          <w:lang w:val="en-US"/>
        </w:rPr>
        <w:t>i</w:t>
      </w:r>
      <w:r w:rsidRPr="00D37D41">
        <w:t xml:space="preserve"> &gt; </w:t>
      </w:r>
      <w:r w:rsidRPr="00D37D41">
        <w:rPr>
          <w:lang w:val="en-US"/>
        </w:rPr>
        <w:t>D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t xml:space="preserve"> ,</w:t>
      </w:r>
    </w:p>
    <w:p w:rsidR="00D37D41" w:rsidRPr="00D37D41" w:rsidRDefault="00D37D41" w:rsidP="00D37D41">
      <w:pPr>
        <w:ind w:firstLine="1712"/>
        <w:jc w:val="both"/>
      </w:pPr>
      <w:r w:rsidRPr="00D37D41">
        <w:rPr>
          <w:lang w:val="en-US"/>
        </w:rPr>
        <w:t>V</w:t>
      </w:r>
      <w:r w:rsidRPr="00D37D41">
        <w:rPr>
          <w:vertAlign w:val="subscript"/>
          <w:lang w:val="en-US"/>
        </w:rPr>
        <w:t>D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k</w:t>
      </w:r>
      <w:r w:rsidRPr="00D37D41">
        <w:t xml:space="preserve"> = </w:t>
      </w:r>
      <w:r w:rsidRPr="00D37D41">
        <w:rPr>
          <w:lang w:val="en-US"/>
        </w:rPr>
        <w:t>V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rPr>
          <w:vertAlign w:val="superscript"/>
        </w:rPr>
        <w:t xml:space="preserve">           </w:t>
      </w:r>
      <w:r w:rsidRPr="00D37D41">
        <w:t xml:space="preserve">при </w:t>
      </w:r>
      <w:r w:rsidRPr="00D37D41">
        <w:rPr>
          <w:lang w:val="en-US"/>
        </w:rPr>
        <w:t>D</w:t>
      </w:r>
      <w:r w:rsidRPr="00D37D41">
        <w:rPr>
          <w:vertAlign w:val="subscript"/>
          <w:lang w:val="en-US"/>
        </w:rPr>
        <w:t>i</w:t>
      </w:r>
      <w:r w:rsidRPr="00D37D41">
        <w:t xml:space="preserve"> ≤ </w:t>
      </w:r>
      <w:r w:rsidRPr="00D37D41">
        <w:rPr>
          <w:lang w:val="en-US"/>
        </w:rPr>
        <w:t>D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t xml:space="preserve"> ,                                                (П4.2)</w:t>
      </w:r>
    </w:p>
    <w:p w:rsidR="00D37D41" w:rsidRPr="00D37D41" w:rsidRDefault="00D37D41" w:rsidP="00D37D41">
      <w:pPr>
        <w:ind w:firstLine="1710"/>
        <w:jc w:val="both"/>
      </w:pPr>
    </w:p>
    <w:p w:rsidR="00D37D41" w:rsidRPr="00D37D41" w:rsidRDefault="00D37D41" w:rsidP="00D37D41">
      <w:pPr>
        <w:shd w:val="clear" w:color="auto" w:fill="FFFFFF"/>
        <w:ind w:right="11" w:firstLine="720"/>
        <w:jc w:val="both"/>
        <w:rPr>
          <w:color w:val="000000"/>
        </w:rPr>
      </w:pPr>
      <w:r w:rsidRPr="00D37D41">
        <w:rPr>
          <w:color w:val="000000"/>
        </w:rPr>
        <w:t>среднее квадратичное отклонение</w:t>
      </w:r>
    </w:p>
    <w:p w:rsidR="00D37D41" w:rsidRPr="00D37D41" w:rsidRDefault="00D37D41" w:rsidP="00D37D41">
      <w:pPr>
        <w:ind w:firstLine="1712"/>
        <w:jc w:val="both"/>
      </w:pPr>
      <w:r w:rsidRPr="00D37D41">
        <w:t>σ(</w:t>
      </w:r>
      <w:r w:rsidRPr="00D37D41">
        <w:rPr>
          <w:lang w:val="en-US"/>
        </w:rPr>
        <w:t>V</w:t>
      </w:r>
      <w:r w:rsidRPr="00D37D41">
        <w:rPr>
          <w:vertAlign w:val="subscript"/>
          <w:lang w:val="en-US"/>
        </w:rPr>
        <w:t>D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k</w:t>
      </w:r>
      <w:r w:rsidRPr="00D37D41">
        <w:t>) = σ(</w:t>
      </w:r>
      <w:r w:rsidRPr="00D37D41">
        <w:rPr>
          <w:lang w:val="en-US"/>
        </w:rPr>
        <w:t>V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t xml:space="preserve">) </w:t>
      </w:r>
      <w:r w:rsidRPr="00D37D41">
        <w:sym w:font="Symbol" w:char="F0D7"/>
      </w:r>
      <w:r w:rsidRPr="00D37D41">
        <w:t xml:space="preserve"> (1-</w:t>
      </w:r>
      <w:r w:rsidRPr="00D37D41">
        <w:rPr>
          <w:lang w:val="en-US"/>
        </w:rPr>
        <w:t>a</w:t>
      </w:r>
      <w:r w:rsidRPr="00D37D41">
        <w:rPr>
          <w:vertAlign w:val="subscript"/>
          <w:lang w:val="en-US"/>
        </w:rPr>
        <w:t>k</w:t>
      </w:r>
      <w:r w:rsidRPr="00D37D41">
        <w:sym w:font="Symbol" w:char="F0D7"/>
      </w:r>
      <w:r w:rsidRPr="00D37D41">
        <w:rPr>
          <w:lang w:val="en-US"/>
        </w:rPr>
        <w:t>ln</w:t>
      </w:r>
      <w:r w:rsidRPr="00D37D41">
        <w:t xml:space="preserve"> </w:t>
      </w:r>
      <w:r w:rsidRPr="00D37D41">
        <w:rPr>
          <w:lang w:val="en-US"/>
        </w:rPr>
        <w:t>D</w:t>
      </w:r>
      <w:r w:rsidRPr="00D37D41">
        <w:rPr>
          <w:vertAlign w:val="subscript"/>
          <w:lang w:val="en-US"/>
        </w:rPr>
        <w:t>i</w:t>
      </w:r>
      <w:r w:rsidRPr="00D37D41">
        <w:t>/</w:t>
      </w:r>
      <w:r w:rsidRPr="00D37D41">
        <w:rPr>
          <w:lang w:val="en-US"/>
        </w:rPr>
        <w:t>D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t>) ,                                        (П4.3)</w:t>
      </w:r>
    </w:p>
    <w:p w:rsidR="00D37D41" w:rsidRPr="00D37D41" w:rsidRDefault="00D37D41" w:rsidP="00D37D41">
      <w:pPr>
        <w:jc w:val="both"/>
      </w:pPr>
    </w:p>
    <w:p w:rsidR="00D37D41" w:rsidRPr="00D37D41" w:rsidRDefault="00D37D41" w:rsidP="00D37D41">
      <w:pPr>
        <w:shd w:val="clear" w:color="auto" w:fill="FFFFFF"/>
        <w:ind w:right="11" w:firstLine="709"/>
        <w:jc w:val="both"/>
        <w:rPr>
          <w:color w:val="000000"/>
        </w:rPr>
      </w:pPr>
      <w:r w:rsidRPr="00D37D41">
        <w:rPr>
          <w:color w:val="000000"/>
        </w:rPr>
        <w:t>где V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rPr>
          <w:color w:val="000000"/>
        </w:rPr>
        <w:t xml:space="preserve"> и σ(V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rPr>
          <w:color w:val="000000"/>
        </w:rPr>
        <w:t>) - математическое ожидание скорости свободного дв</w:t>
      </w:r>
      <w:r w:rsidRPr="00D37D41">
        <w:rPr>
          <w:color w:val="000000"/>
        </w:rPr>
        <w:t>и</w:t>
      </w:r>
      <w:r w:rsidRPr="00D37D41">
        <w:rPr>
          <w:color w:val="000000"/>
        </w:rPr>
        <w:t>жения людей в потоке (при D</w:t>
      </w:r>
      <w:r w:rsidRPr="00D37D41">
        <w:rPr>
          <w:vertAlign w:val="subscript"/>
          <w:lang w:val="en-US"/>
        </w:rPr>
        <w:t>i</w:t>
      </w:r>
      <w:r w:rsidRPr="00D37D41">
        <w:rPr>
          <w:color w:val="000000"/>
        </w:rPr>
        <w:t xml:space="preserve"> ≤ D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rPr>
          <w:color w:val="000000"/>
        </w:rPr>
        <w:t>) и ее среднее квадратичное откл</w:t>
      </w:r>
      <w:r w:rsidRPr="00D37D41">
        <w:rPr>
          <w:color w:val="000000"/>
        </w:rPr>
        <w:t>о</w:t>
      </w:r>
      <w:r w:rsidRPr="00D37D41">
        <w:rPr>
          <w:color w:val="000000"/>
        </w:rPr>
        <w:t>нение, м/мин;</w:t>
      </w:r>
    </w:p>
    <w:p w:rsidR="00D37D41" w:rsidRPr="00D37D41" w:rsidRDefault="00D37D41" w:rsidP="00D37D41">
      <w:pPr>
        <w:shd w:val="clear" w:color="auto" w:fill="FFFFFF"/>
        <w:ind w:right="11" w:firstLine="709"/>
        <w:jc w:val="both"/>
        <w:rPr>
          <w:color w:val="000000"/>
        </w:rPr>
      </w:pPr>
      <w:r w:rsidRPr="00D37D41">
        <w:rPr>
          <w:color w:val="000000"/>
        </w:rPr>
        <w:t>D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rPr>
          <w:color w:val="000000"/>
        </w:rPr>
        <w:t xml:space="preserve"> – предельное значение плотности людского потока, до достижения которого возможно свободное движение людей по k-му виду пути (плотность не влияет на ск</w:t>
      </w:r>
      <w:r w:rsidRPr="00D37D41">
        <w:rPr>
          <w:color w:val="000000"/>
        </w:rPr>
        <w:t>о</w:t>
      </w:r>
      <w:r w:rsidRPr="00D37D41">
        <w:rPr>
          <w:color w:val="000000"/>
        </w:rPr>
        <w:t>рость движения людей);</w:t>
      </w:r>
    </w:p>
    <w:p w:rsidR="00D37D41" w:rsidRPr="00D37D41" w:rsidRDefault="00D37D41" w:rsidP="00D37D41">
      <w:pPr>
        <w:shd w:val="clear" w:color="auto" w:fill="FFFFFF"/>
        <w:ind w:right="10" w:firstLine="709"/>
        <w:jc w:val="both"/>
        <w:rPr>
          <w:color w:val="000000"/>
        </w:rPr>
      </w:pPr>
      <w:r w:rsidRPr="00D37D41">
        <w:rPr>
          <w:color w:val="000000"/>
        </w:rPr>
        <w:t>a</w:t>
      </w:r>
      <w:r w:rsidRPr="00D37D41">
        <w:rPr>
          <w:vertAlign w:val="subscript"/>
          <w:lang w:val="en-US"/>
        </w:rPr>
        <w:t>k</w:t>
      </w:r>
      <w:r w:rsidRPr="00D37D41">
        <w:rPr>
          <w:color w:val="000000"/>
        </w:rPr>
        <w:t xml:space="preserve"> – коэффициент адаптации людей к изменениям плотности потока при движении по k-му виду пути;</w:t>
      </w:r>
    </w:p>
    <w:p w:rsidR="00D37D41" w:rsidRPr="00D37D41" w:rsidRDefault="00D37D41" w:rsidP="00D37D41">
      <w:pPr>
        <w:shd w:val="clear" w:color="auto" w:fill="FFFFFF"/>
        <w:ind w:right="10" w:firstLine="709"/>
        <w:jc w:val="both"/>
        <w:rPr>
          <w:color w:val="000000"/>
        </w:rPr>
      </w:pPr>
      <w:r w:rsidRPr="00D37D41">
        <w:rPr>
          <w:color w:val="000000"/>
        </w:rPr>
        <w:lastRenderedPageBreak/>
        <w:t>D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 xml:space="preserve"> – значение плотности людского потока на i-ом отрезке (∆1) участка пути шир</w:t>
      </w:r>
      <w:r w:rsidRPr="00D37D41">
        <w:rPr>
          <w:color w:val="000000"/>
        </w:rPr>
        <w:t>и</w:t>
      </w:r>
      <w:r w:rsidRPr="00D37D41">
        <w:rPr>
          <w:color w:val="000000"/>
        </w:rPr>
        <w:t>ной b</w:t>
      </w:r>
      <w:r w:rsidRPr="00D37D41">
        <w:rPr>
          <w:color w:val="000000"/>
          <w:vertAlign w:val="subscript"/>
        </w:rPr>
        <w:t>i</w:t>
      </w:r>
      <w:r w:rsidRPr="00D37D41">
        <w:rPr>
          <w:color w:val="000000"/>
        </w:rPr>
        <w:t>, чел./м</w:t>
      </w:r>
      <w:r w:rsidRPr="00D37D41">
        <w:rPr>
          <w:color w:val="000000"/>
          <w:vertAlign w:val="superscript"/>
        </w:rPr>
        <w:t>2</w:t>
      </w:r>
      <w:r w:rsidRPr="00D37D41">
        <w:rPr>
          <w:color w:val="000000"/>
        </w:rPr>
        <w:t>;</w:t>
      </w:r>
    </w:p>
    <w:p w:rsidR="00D37D41" w:rsidRPr="00D37D41" w:rsidRDefault="00D37D41" w:rsidP="00D37D41">
      <w:pPr>
        <w:shd w:val="clear" w:color="auto" w:fill="FFFFFF"/>
        <w:ind w:right="10" w:firstLine="709"/>
        <w:jc w:val="both"/>
        <w:rPr>
          <w:color w:val="000000"/>
        </w:rPr>
      </w:pPr>
      <w:r w:rsidRPr="00D37D41">
        <w:rPr>
          <w:color w:val="000000"/>
        </w:rPr>
        <w:t>m – коэффициент влияния проема.</w:t>
      </w:r>
    </w:p>
    <w:p w:rsidR="00D37D41" w:rsidRPr="00D37D41" w:rsidRDefault="00D37D41" w:rsidP="00D37D41">
      <w:pPr>
        <w:shd w:val="clear" w:color="auto" w:fill="FFFFFF"/>
        <w:ind w:right="11" w:firstLine="709"/>
        <w:jc w:val="both"/>
      </w:pPr>
      <w:r w:rsidRPr="00D37D41">
        <w:rPr>
          <w:color w:val="000000"/>
        </w:rPr>
        <w:t xml:space="preserve">Значения перечисленных параметров следует </w:t>
      </w:r>
      <w:r w:rsidRPr="00D37D41">
        <w:t>принимать по таблице П4.1.</w:t>
      </w:r>
    </w:p>
    <w:p w:rsidR="00D37D41" w:rsidRPr="00D37D41" w:rsidRDefault="00D37D41" w:rsidP="00D37D41">
      <w:pPr>
        <w:shd w:val="clear" w:color="auto" w:fill="FFFFFF"/>
        <w:ind w:right="10" w:firstLine="567"/>
        <w:jc w:val="both"/>
        <w:rPr>
          <w:spacing w:val="11"/>
        </w:rPr>
      </w:pPr>
    </w:p>
    <w:p w:rsidR="00D37D41" w:rsidRPr="00D37D41" w:rsidRDefault="00D37D41" w:rsidP="00D37D41">
      <w:pPr>
        <w:ind w:firstLine="567"/>
        <w:jc w:val="right"/>
      </w:pPr>
      <w:r w:rsidRPr="00D37D41">
        <w:t>Таблица П4.1</w:t>
      </w:r>
    </w:p>
    <w:p w:rsidR="00D37D41" w:rsidRPr="00D37D41" w:rsidRDefault="00D37D41" w:rsidP="00D37D41">
      <w:pPr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17"/>
        <w:gridCol w:w="1560"/>
        <w:gridCol w:w="1417"/>
        <w:gridCol w:w="1418"/>
        <w:gridCol w:w="1559"/>
      </w:tblGrid>
      <w:tr w:rsidR="00D37D41" w:rsidRPr="00D37D41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D37D41" w:rsidRPr="00D37D41" w:rsidRDefault="00D37D41" w:rsidP="00D37D41">
            <w:pPr>
              <w:jc w:val="center"/>
            </w:pPr>
            <w:r w:rsidRPr="00D37D41">
              <w:t xml:space="preserve">Вид пути, </w:t>
            </w:r>
            <w:r w:rsidRPr="00D37D41">
              <w:rPr>
                <w:lang w:val="en-US"/>
              </w:rPr>
              <w:t>k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  <w:r w:rsidRPr="00D37D41">
              <w:rPr>
                <w:lang w:val="en-US"/>
              </w:rPr>
              <w:t>V</w:t>
            </w:r>
            <w:r w:rsidRPr="00D37D41">
              <w:rPr>
                <w:vertAlign w:val="subscript"/>
              </w:rPr>
              <w:t>0,</w:t>
            </w:r>
            <w:r w:rsidRPr="00D37D41">
              <w:rPr>
                <w:vertAlign w:val="subscript"/>
                <w:lang w:val="en-US"/>
              </w:rPr>
              <w:t>k</w:t>
            </w:r>
            <w:r w:rsidRPr="00D37D41">
              <w:t xml:space="preserve"> </w:t>
            </w:r>
            <w:r w:rsidRPr="00D37D41">
              <w:br/>
              <w:t>м/мин</w:t>
            </w:r>
          </w:p>
        </w:tc>
        <w:tc>
          <w:tcPr>
            <w:tcW w:w="1560" w:type="dxa"/>
          </w:tcPr>
          <w:p w:rsidR="00D37D41" w:rsidRPr="00D37D41" w:rsidRDefault="00D37D41" w:rsidP="00D37D41">
            <w:pPr>
              <w:jc w:val="center"/>
            </w:pPr>
            <w:r w:rsidRPr="00D37D41">
              <w:t>σ(</w:t>
            </w:r>
            <w:r w:rsidRPr="00D37D41">
              <w:rPr>
                <w:lang w:val="en-US"/>
              </w:rPr>
              <w:t>V</w:t>
            </w:r>
            <w:r w:rsidRPr="00D37D41">
              <w:rPr>
                <w:vertAlign w:val="subscript"/>
              </w:rPr>
              <w:t>0,</w:t>
            </w:r>
            <w:r w:rsidRPr="00D37D41">
              <w:rPr>
                <w:vertAlign w:val="subscript"/>
                <w:lang w:val="en-US"/>
              </w:rPr>
              <w:t>k</w:t>
            </w:r>
            <w:r w:rsidRPr="00D37D41">
              <w:t>) м/мин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  <w:rPr>
                <w:vertAlign w:val="superscript"/>
              </w:rPr>
            </w:pPr>
            <w:r w:rsidRPr="00D37D41">
              <w:rPr>
                <w:lang w:val="en-US"/>
              </w:rPr>
              <w:t>D</w:t>
            </w:r>
            <w:r w:rsidRPr="00D37D41">
              <w:rPr>
                <w:vertAlign w:val="subscript"/>
              </w:rPr>
              <w:t>0,</w:t>
            </w:r>
            <w:r w:rsidRPr="00D37D41">
              <w:rPr>
                <w:vertAlign w:val="subscript"/>
                <w:lang w:val="en-US"/>
              </w:rPr>
              <w:t>k</w:t>
            </w:r>
            <w:r w:rsidRPr="00D37D41">
              <w:br/>
              <w:t>чел./м</w:t>
            </w:r>
            <w:r w:rsidRPr="00D37D41">
              <w:rPr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D37D41" w:rsidRPr="00D37D41" w:rsidRDefault="00D37D41" w:rsidP="00D37D41">
            <w:pPr>
              <w:jc w:val="center"/>
            </w:pPr>
            <w:r w:rsidRPr="00D37D41">
              <w:rPr>
                <w:lang w:val="en-US"/>
              </w:rPr>
              <w:t>a</w:t>
            </w:r>
            <w:r w:rsidRPr="00D37D41">
              <w:rPr>
                <w:vertAlign w:val="subscript"/>
                <w:lang w:val="en-US"/>
              </w:rPr>
              <w:t>k</w:t>
            </w:r>
          </w:p>
        </w:tc>
        <w:tc>
          <w:tcPr>
            <w:tcW w:w="1559" w:type="dxa"/>
          </w:tcPr>
          <w:p w:rsidR="00D37D41" w:rsidRPr="00D37D41" w:rsidRDefault="00D37D41" w:rsidP="00D37D41">
            <w:pPr>
              <w:jc w:val="center"/>
            </w:pPr>
            <w:r w:rsidRPr="00D37D41">
              <w:rPr>
                <w:lang w:val="en-US"/>
              </w:rPr>
              <w:t>m</w:t>
            </w:r>
          </w:p>
        </w:tc>
      </w:tr>
      <w:tr w:rsidR="00D37D41" w:rsidRPr="00D37D41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D37D41" w:rsidRPr="00D37D41" w:rsidRDefault="00D37D41" w:rsidP="00D37D41">
            <w:pPr>
              <w:jc w:val="both"/>
            </w:pPr>
            <w:r w:rsidRPr="00D37D41">
              <w:t>Горизонтальный в здании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  <w:r w:rsidRPr="00D37D41">
              <w:t>100</w:t>
            </w:r>
          </w:p>
        </w:tc>
        <w:tc>
          <w:tcPr>
            <w:tcW w:w="1560" w:type="dxa"/>
          </w:tcPr>
          <w:p w:rsidR="00D37D41" w:rsidRPr="00D37D41" w:rsidRDefault="00D37D41" w:rsidP="00D37D41">
            <w:pPr>
              <w:jc w:val="center"/>
            </w:pPr>
            <w:r w:rsidRPr="00D37D41">
              <w:t>5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  <w:r w:rsidRPr="00D37D41">
              <w:t>0,51</w:t>
            </w:r>
          </w:p>
        </w:tc>
        <w:tc>
          <w:tcPr>
            <w:tcW w:w="1418" w:type="dxa"/>
          </w:tcPr>
          <w:p w:rsidR="00D37D41" w:rsidRPr="00D37D41" w:rsidRDefault="00D37D41" w:rsidP="00D37D41">
            <w:pPr>
              <w:jc w:val="center"/>
            </w:pPr>
            <w:r w:rsidRPr="00D37D41">
              <w:t>0,295</w:t>
            </w:r>
          </w:p>
        </w:tc>
        <w:tc>
          <w:tcPr>
            <w:tcW w:w="1559" w:type="dxa"/>
          </w:tcPr>
          <w:p w:rsidR="00D37D41" w:rsidRPr="00D37D41" w:rsidRDefault="00D37D41" w:rsidP="00D37D41">
            <w:pPr>
              <w:jc w:val="center"/>
            </w:pPr>
            <w:r w:rsidRPr="00D37D41">
              <w:t>1</w:t>
            </w:r>
          </w:p>
        </w:tc>
      </w:tr>
      <w:tr w:rsidR="00D37D41" w:rsidRPr="00D37D41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D37D41" w:rsidRPr="00D37D41" w:rsidRDefault="00D37D41" w:rsidP="00D37D41">
            <w:pPr>
              <w:jc w:val="both"/>
            </w:pPr>
            <w:r w:rsidRPr="00D37D41">
              <w:t>Горизонтальный вне здания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  <w:r w:rsidRPr="00D37D41">
              <w:t>100</w:t>
            </w:r>
          </w:p>
        </w:tc>
        <w:tc>
          <w:tcPr>
            <w:tcW w:w="1560" w:type="dxa"/>
          </w:tcPr>
          <w:p w:rsidR="00D37D41" w:rsidRPr="00D37D41" w:rsidRDefault="00D37D41" w:rsidP="00D37D41">
            <w:pPr>
              <w:jc w:val="center"/>
            </w:pPr>
            <w:r w:rsidRPr="00D37D41">
              <w:t>5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  <w:r w:rsidRPr="00D37D41">
              <w:t>0,70</w:t>
            </w:r>
          </w:p>
        </w:tc>
        <w:tc>
          <w:tcPr>
            <w:tcW w:w="1418" w:type="dxa"/>
          </w:tcPr>
          <w:p w:rsidR="00D37D41" w:rsidRPr="00D37D41" w:rsidRDefault="00D37D41" w:rsidP="00D37D41">
            <w:pPr>
              <w:jc w:val="center"/>
            </w:pPr>
            <w:r w:rsidRPr="00D37D41">
              <w:t>0,407</w:t>
            </w:r>
          </w:p>
        </w:tc>
        <w:tc>
          <w:tcPr>
            <w:tcW w:w="1559" w:type="dxa"/>
          </w:tcPr>
          <w:p w:rsidR="00D37D41" w:rsidRPr="00D37D41" w:rsidRDefault="00D37D41" w:rsidP="00D37D41">
            <w:pPr>
              <w:jc w:val="center"/>
            </w:pPr>
            <w:r w:rsidRPr="00D37D41">
              <w:t>1</w:t>
            </w:r>
          </w:p>
        </w:tc>
      </w:tr>
      <w:tr w:rsidR="00D37D41" w:rsidRPr="00D37D41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D37D41" w:rsidRPr="00D37D41" w:rsidRDefault="00D37D41" w:rsidP="00D37D41">
            <w:pPr>
              <w:jc w:val="both"/>
            </w:pPr>
          </w:p>
          <w:p w:rsidR="00D37D41" w:rsidRPr="00D37D41" w:rsidRDefault="00D37D41" w:rsidP="00D37D41">
            <w:pPr>
              <w:jc w:val="both"/>
            </w:pPr>
            <w:r w:rsidRPr="00D37D41">
              <w:t>Проем*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</w:p>
          <w:p w:rsidR="00D37D41" w:rsidRPr="00D37D41" w:rsidRDefault="00D37D41" w:rsidP="00D37D41">
            <w:pPr>
              <w:jc w:val="center"/>
            </w:pPr>
            <w:r w:rsidRPr="00D37D41">
              <w:t>100</w:t>
            </w:r>
          </w:p>
        </w:tc>
        <w:tc>
          <w:tcPr>
            <w:tcW w:w="1560" w:type="dxa"/>
          </w:tcPr>
          <w:p w:rsidR="00D37D41" w:rsidRPr="00D37D41" w:rsidRDefault="00D37D41" w:rsidP="00D37D41">
            <w:pPr>
              <w:jc w:val="center"/>
            </w:pPr>
          </w:p>
          <w:p w:rsidR="00D37D41" w:rsidRPr="00D37D41" w:rsidRDefault="00D37D41" w:rsidP="00D37D41">
            <w:pPr>
              <w:jc w:val="center"/>
            </w:pPr>
            <w:r w:rsidRPr="00D37D41">
              <w:t>5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</w:p>
          <w:p w:rsidR="00D37D41" w:rsidRPr="00D37D41" w:rsidRDefault="00D37D41" w:rsidP="00D37D41">
            <w:pPr>
              <w:jc w:val="center"/>
            </w:pPr>
            <w:r w:rsidRPr="00D37D41">
              <w:t>0,65</w:t>
            </w:r>
          </w:p>
        </w:tc>
        <w:tc>
          <w:tcPr>
            <w:tcW w:w="1418" w:type="dxa"/>
          </w:tcPr>
          <w:p w:rsidR="00D37D41" w:rsidRPr="00D37D41" w:rsidRDefault="00D37D41" w:rsidP="00D37D41">
            <w:pPr>
              <w:jc w:val="center"/>
            </w:pPr>
          </w:p>
          <w:p w:rsidR="00D37D41" w:rsidRPr="00D37D41" w:rsidRDefault="00D37D41" w:rsidP="00D37D41">
            <w:pPr>
              <w:jc w:val="center"/>
            </w:pPr>
            <w:r w:rsidRPr="00D37D41">
              <w:t>0,295</w:t>
            </w:r>
          </w:p>
        </w:tc>
        <w:tc>
          <w:tcPr>
            <w:tcW w:w="1559" w:type="dxa"/>
          </w:tcPr>
          <w:p w:rsidR="00D37D41" w:rsidRPr="00D37D41" w:rsidRDefault="00D37D41" w:rsidP="00D37D41">
            <w:pPr>
              <w:jc w:val="center"/>
            </w:pPr>
          </w:p>
          <w:p w:rsidR="00D37D41" w:rsidRPr="00D37D41" w:rsidRDefault="00D37D41" w:rsidP="00D37D41">
            <w:pPr>
              <w:jc w:val="center"/>
              <w:rPr>
                <w:vertAlign w:val="superscript"/>
              </w:rPr>
            </w:pPr>
            <w:r w:rsidRPr="00D37D41">
              <w:t xml:space="preserve">1,25-0,05D, при D </w:t>
            </w:r>
            <w:r w:rsidRPr="00D37D41">
              <w:sym w:font="Symbol" w:char="F0B3"/>
            </w:r>
            <w:r w:rsidRPr="00D37D41">
              <w:t xml:space="preserve">5 </w:t>
            </w:r>
          </w:p>
        </w:tc>
      </w:tr>
      <w:tr w:rsidR="00D37D41" w:rsidRPr="00D37D41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D37D41" w:rsidRPr="00D37D41" w:rsidRDefault="00D37D41" w:rsidP="00D37D41">
            <w:pPr>
              <w:jc w:val="both"/>
            </w:pPr>
            <w:r w:rsidRPr="00D37D41">
              <w:t>Лестница вниз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  <w:r w:rsidRPr="00D37D41">
              <w:t>80</w:t>
            </w:r>
          </w:p>
        </w:tc>
        <w:tc>
          <w:tcPr>
            <w:tcW w:w="1560" w:type="dxa"/>
          </w:tcPr>
          <w:p w:rsidR="00D37D41" w:rsidRPr="00D37D41" w:rsidRDefault="00D37D41" w:rsidP="00D37D41">
            <w:pPr>
              <w:jc w:val="center"/>
            </w:pPr>
            <w:r w:rsidRPr="00D37D41">
              <w:t>5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  <w:r w:rsidRPr="00D37D41">
              <w:t>0,89</w:t>
            </w:r>
          </w:p>
        </w:tc>
        <w:tc>
          <w:tcPr>
            <w:tcW w:w="1418" w:type="dxa"/>
          </w:tcPr>
          <w:p w:rsidR="00D37D41" w:rsidRPr="00D37D41" w:rsidRDefault="00D37D41" w:rsidP="00D37D41">
            <w:pPr>
              <w:jc w:val="center"/>
            </w:pPr>
            <w:r w:rsidRPr="00D37D41">
              <w:t>0,400</w:t>
            </w:r>
          </w:p>
        </w:tc>
        <w:tc>
          <w:tcPr>
            <w:tcW w:w="1559" w:type="dxa"/>
          </w:tcPr>
          <w:p w:rsidR="00D37D41" w:rsidRPr="00D37D41" w:rsidRDefault="00D37D41" w:rsidP="00D37D41">
            <w:pPr>
              <w:jc w:val="center"/>
            </w:pPr>
            <w:r w:rsidRPr="00D37D41">
              <w:t>1</w:t>
            </w:r>
          </w:p>
        </w:tc>
      </w:tr>
      <w:tr w:rsidR="00D37D41" w:rsidRPr="00D37D41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D37D41" w:rsidRPr="00D37D41" w:rsidRDefault="00D37D41" w:rsidP="00D37D41">
            <w:pPr>
              <w:jc w:val="both"/>
            </w:pPr>
            <w:r w:rsidRPr="00D37D41">
              <w:t>Лестница вверх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  <w:r w:rsidRPr="00D37D41">
              <w:t>50</w:t>
            </w:r>
          </w:p>
        </w:tc>
        <w:tc>
          <w:tcPr>
            <w:tcW w:w="1560" w:type="dxa"/>
          </w:tcPr>
          <w:p w:rsidR="00D37D41" w:rsidRPr="00D37D41" w:rsidRDefault="00D37D41" w:rsidP="00D37D41">
            <w:pPr>
              <w:jc w:val="center"/>
            </w:pPr>
            <w:r w:rsidRPr="00D37D41">
              <w:t>5</w:t>
            </w:r>
          </w:p>
        </w:tc>
        <w:tc>
          <w:tcPr>
            <w:tcW w:w="1417" w:type="dxa"/>
          </w:tcPr>
          <w:p w:rsidR="00D37D41" w:rsidRPr="00D37D41" w:rsidRDefault="00D37D41" w:rsidP="00D37D41">
            <w:pPr>
              <w:jc w:val="center"/>
            </w:pPr>
            <w:r w:rsidRPr="00D37D41">
              <w:t>0,67</w:t>
            </w:r>
          </w:p>
        </w:tc>
        <w:tc>
          <w:tcPr>
            <w:tcW w:w="1418" w:type="dxa"/>
          </w:tcPr>
          <w:p w:rsidR="00D37D41" w:rsidRPr="00D37D41" w:rsidRDefault="00D37D41" w:rsidP="00D37D41">
            <w:pPr>
              <w:jc w:val="center"/>
            </w:pPr>
            <w:r w:rsidRPr="00D37D41">
              <w:t>0,305</w:t>
            </w:r>
          </w:p>
        </w:tc>
        <w:tc>
          <w:tcPr>
            <w:tcW w:w="1559" w:type="dxa"/>
          </w:tcPr>
          <w:p w:rsidR="00D37D41" w:rsidRPr="00D37D41" w:rsidRDefault="00D37D41" w:rsidP="00D37D41">
            <w:pPr>
              <w:jc w:val="center"/>
            </w:pPr>
            <w:r w:rsidRPr="00D37D41">
              <w:t>1</w:t>
            </w:r>
          </w:p>
        </w:tc>
      </w:tr>
    </w:tbl>
    <w:p w:rsidR="00D37D41" w:rsidRPr="00D37D41" w:rsidRDefault="00D37D41" w:rsidP="00D37D41">
      <w:pPr>
        <w:ind w:firstLine="720"/>
        <w:jc w:val="both"/>
      </w:pPr>
    </w:p>
    <w:p w:rsidR="00D37D41" w:rsidRPr="00D37D41" w:rsidRDefault="00D37D41" w:rsidP="00D37D41">
      <w:pPr>
        <w:ind w:firstLine="708"/>
        <w:jc w:val="both"/>
      </w:pPr>
      <w:r w:rsidRPr="00D37D41">
        <w:t>* При D = 9 чел./м</w:t>
      </w:r>
      <w:r w:rsidRPr="00D37D41">
        <w:rPr>
          <w:vertAlign w:val="superscript"/>
        </w:rPr>
        <w:t xml:space="preserve">2 </w:t>
      </w:r>
      <w:r w:rsidRPr="00D37D41">
        <w:t xml:space="preserve">значения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i</w:t>
      </w:r>
      <w:r w:rsidRPr="00D37D41">
        <w:t xml:space="preserve"> = </w:t>
      </w:r>
      <w:r w:rsidRPr="00D37D41">
        <w:rPr>
          <w:lang w:val="en-US"/>
        </w:rPr>
        <w:t>V</w:t>
      </w:r>
      <w:r w:rsidRPr="00D37D41">
        <w:rPr>
          <w:vertAlign w:val="subscript"/>
        </w:rPr>
        <w:t>i</w:t>
      </w:r>
      <w:r w:rsidRPr="00D37D41">
        <w:sym w:font="Symbol" w:char="F0D7"/>
      </w:r>
      <w:r w:rsidRPr="00D37D41">
        <w:rPr>
          <w:lang w:val="en-US"/>
        </w:rPr>
        <w:t>D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t xml:space="preserve"> определяются по формуле</w:t>
      </w:r>
      <w:r w:rsidRPr="00D37D41">
        <w:br/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i</w:t>
      </w:r>
      <w:r w:rsidRPr="00D37D41">
        <w:rPr>
          <w:vertAlign w:val="subscript"/>
        </w:rPr>
        <w:t xml:space="preserve"> </w:t>
      </w:r>
      <w:r w:rsidRPr="00D37D41">
        <w:t>= 10</w:t>
      </w:r>
      <w:r w:rsidRPr="00D37D41">
        <w:sym w:font="Symbol" w:char="F0D7"/>
      </w:r>
      <w:r w:rsidRPr="00D37D41">
        <w:t>(3,75+2,5</w:t>
      </w:r>
      <w:r w:rsidRPr="00D37D41">
        <w:sym w:font="Symbol" w:char="F0D7"/>
      </w:r>
      <w:r w:rsidRPr="00D37D41">
        <w:rPr>
          <w:lang w:val="en-US"/>
        </w:rPr>
        <w:t>b</w:t>
      </w:r>
      <w:r w:rsidRPr="00D37D41">
        <w:rPr>
          <w:vertAlign w:val="subscript"/>
          <w:lang w:val="en-US"/>
        </w:rPr>
        <w:t>i</w:t>
      </w:r>
      <w:r w:rsidRPr="00D37D41">
        <w:t>), м/мин.</w:t>
      </w:r>
    </w:p>
    <w:p w:rsidR="00D37D41" w:rsidRPr="00D37D41" w:rsidRDefault="00D37D41" w:rsidP="00D37D41">
      <w:pPr>
        <w:ind w:firstLine="720"/>
        <w:jc w:val="both"/>
      </w:pPr>
      <w:r w:rsidRPr="00D37D41">
        <w:t xml:space="preserve">При любом возможном значении </w:t>
      </w:r>
      <w:r w:rsidRPr="00D37D41">
        <w:rPr>
          <w:lang w:val="en-US"/>
        </w:rPr>
        <w:t>V</w:t>
      </w:r>
      <w:r w:rsidRPr="00D37D41">
        <w:rPr>
          <w:vertAlign w:val="superscript"/>
        </w:rPr>
        <w:t>t0</w:t>
      </w:r>
      <w:r w:rsidRPr="00D37D41">
        <w:t xml:space="preserve"> люди в количестве Ν</w:t>
      </w:r>
      <w:r w:rsidRPr="00D37D41">
        <w:rPr>
          <w:vertAlign w:val="superscript"/>
        </w:rPr>
        <w:t>t0</w:t>
      </w:r>
      <w:r w:rsidRPr="00D37D41">
        <w:rPr>
          <w:vertAlign w:val="subscript"/>
        </w:rPr>
        <w:t>i</w:t>
      </w:r>
      <w:r w:rsidRPr="00D37D41">
        <w:t>, наход</w:t>
      </w:r>
      <w:r w:rsidRPr="00D37D41">
        <w:t>я</w:t>
      </w:r>
      <w:r w:rsidRPr="00D37D41">
        <w:t xml:space="preserve">щиеся в момент </w:t>
      </w:r>
      <w:r w:rsidRPr="00D37D41">
        <w:rPr>
          <w:lang w:val="en-US"/>
        </w:rPr>
        <w:t>t</w:t>
      </w:r>
      <w:r w:rsidRPr="00D37D41">
        <w:rPr>
          <w:vertAlign w:val="subscript"/>
        </w:rPr>
        <w:t xml:space="preserve">0 </w:t>
      </w:r>
      <w:r w:rsidRPr="00D37D41">
        <w:t xml:space="preserve"> на </w:t>
      </w:r>
      <w:r w:rsidRPr="00D37D41">
        <w:rPr>
          <w:lang w:val="en-US"/>
        </w:rPr>
        <w:t>i</w:t>
      </w:r>
      <w:r w:rsidRPr="00D37D41">
        <w:t>-ом элементарном участке, двигаются по нему и начинают переходить на послед</w:t>
      </w:r>
      <w:r w:rsidRPr="00D37D41">
        <w:t>у</w:t>
      </w:r>
      <w:r w:rsidRPr="00D37D41">
        <w:t>ющий участок (</w:t>
      </w:r>
      <w:r w:rsidRPr="00D37D41">
        <w:rPr>
          <w:lang w:val="en-US"/>
        </w:rPr>
        <w:t>i</w:t>
      </w:r>
      <w:r w:rsidRPr="00D37D41">
        <w:t xml:space="preserve">+1) (рис. П4.1). На участок </w:t>
      </w:r>
      <w:r w:rsidRPr="00D37D41">
        <w:rPr>
          <w:lang w:val="en-US"/>
        </w:rPr>
        <w:t>i</w:t>
      </w:r>
      <w:r w:rsidRPr="00D37D41">
        <w:t xml:space="preserve"> в свою очередь переходит часть людей с предыдущего (</w:t>
      </w:r>
      <w:r w:rsidRPr="00D37D41">
        <w:rPr>
          <w:lang w:val="en-US"/>
        </w:rPr>
        <w:t>i</w:t>
      </w:r>
      <w:r w:rsidRPr="00D37D41">
        <w:t>-1) элементарного уч</w:t>
      </w:r>
      <w:r w:rsidRPr="00D37D41">
        <w:t>а</w:t>
      </w:r>
      <w:r w:rsidRPr="00D37D41">
        <w:t xml:space="preserve">стка и из источника </w:t>
      </w:r>
      <w:r w:rsidRPr="00D37D41">
        <w:rPr>
          <w:lang w:val="en-US"/>
        </w:rPr>
        <w:t>j</w:t>
      </w:r>
      <w:r w:rsidRPr="00D37D41">
        <w:t>.</w:t>
      </w:r>
    </w:p>
    <w:p w:rsidR="00D37D41" w:rsidRPr="00D37D41" w:rsidRDefault="00D37D41" w:rsidP="00D37D41">
      <w:pPr>
        <w:ind w:firstLine="720"/>
        <w:jc w:val="both"/>
      </w:pPr>
      <w:r w:rsidRPr="00D37D41">
        <w:t>По прошествии времени ∆t к моменту t</w:t>
      </w:r>
      <w:r w:rsidRPr="00D37D41">
        <w:rPr>
          <w:vertAlign w:val="subscript"/>
          <w:lang w:val="en-US"/>
        </w:rPr>
        <w:t>I</w:t>
      </w:r>
      <w:r w:rsidRPr="00D37D41">
        <w:t>= t</w:t>
      </w:r>
      <w:r w:rsidRPr="00D37D41">
        <w:rPr>
          <w:vertAlign w:val="subscript"/>
        </w:rPr>
        <w:t>0</w:t>
      </w:r>
      <w:r w:rsidRPr="00D37D41">
        <w:t>+∆t только часть людей Ν</w:t>
      </w:r>
      <w:r w:rsidRPr="00D37D41">
        <w:rPr>
          <w:vertAlign w:val="superscript"/>
        </w:rPr>
        <w:t>to</w:t>
      </w:r>
      <w:r w:rsidRPr="00D37D41">
        <w:rPr>
          <w:vertAlign w:val="subscript"/>
          <w:lang w:val="en-US"/>
        </w:rPr>
        <w:t>i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i</w:t>
      </w:r>
      <w:r w:rsidRPr="00D37D41">
        <w:rPr>
          <w:vertAlign w:val="subscript"/>
        </w:rPr>
        <w:t>+1</w:t>
      </w:r>
      <w:r w:rsidRPr="00D37D41">
        <w:t xml:space="preserve"> с уч</w:t>
      </w:r>
      <w:r w:rsidRPr="00D37D41">
        <w:t>а</w:t>
      </w:r>
      <w:r w:rsidRPr="00D37D41">
        <w:t>стка i успеет перейти на участок (i+1). К этому моменту времени из Ν</w:t>
      </w:r>
      <w:r w:rsidRPr="00D37D41">
        <w:rPr>
          <w:vertAlign w:val="superscript"/>
        </w:rPr>
        <w:t>to</w:t>
      </w:r>
      <w:r w:rsidRPr="00D37D41">
        <w:rPr>
          <w:vertAlign w:val="subscript"/>
        </w:rPr>
        <w:t>i</w:t>
      </w:r>
      <w:r w:rsidRPr="00D37D41">
        <w:t xml:space="preserve"> людей, бывших на участке i в момент t</w:t>
      </w:r>
      <w:r w:rsidRPr="00D37D41">
        <w:rPr>
          <w:vertAlign w:val="subscript"/>
        </w:rPr>
        <w:t>0</w:t>
      </w:r>
      <w:r w:rsidRPr="00D37D41">
        <w:t>, останется (Ν</w:t>
      </w:r>
      <w:r w:rsidRPr="00D37D41">
        <w:rPr>
          <w:vertAlign w:val="superscript"/>
        </w:rPr>
        <w:t>t0</w:t>
      </w:r>
      <w:r w:rsidRPr="00D37D41">
        <w:rPr>
          <w:vertAlign w:val="subscript"/>
        </w:rPr>
        <w:t>i</w:t>
      </w:r>
      <w:r w:rsidRPr="00D37D41">
        <w:t xml:space="preserve"> – Ν</w:t>
      </w:r>
      <w:r w:rsidRPr="00D37D41">
        <w:rPr>
          <w:vertAlign w:val="superscript"/>
        </w:rPr>
        <w:t>t0</w:t>
      </w:r>
      <w:r w:rsidRPr="00D37D41">
        <w:rPr>
          <w:vertAlign w:val="subscript"/>
          <w:lang w:val="en-US"/>
        </w:rPr>
        <w:t>i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i</w:t>
      </w:r>
      <w:r w:rsidRPr="00D37D41">
        <w:rPr>
          <w:vertAlign w:val="subscript"/>
        </w:rPr>
        <w:t>+1</w:t>
      </w:r>
      <w:r w:rsidRPr="00D37D41">
        <w:t>) л</w:t>
      </w:r>
      <w:r w:rsidRPr="00D37D41">
        <w:t>ю</w:t>
      </w:r>
      <w:r w:rsidRPr="00D37D41">
        <w:t>дей. Их число пополняется за счет людей, успевших за этот интервал времени перейти на него с пр</w:t>
      </w:r>
      <w:r w:rsidRPr="00D37D41">
        <w:t>е</w:t>
      </w:r>
      <w:r w:rsidRPr="00D37D41">
        <w:t>дыдущего участка – Ν</w:t>
      </w:r>
      <w:r w:rsidRPr="00D37D41">
        <w:rPr>
          <w:vertAlign w:val="superscript"/>
        </w:rPr>
        <w:t>t0</w:t>
      </w:r>
      <w:r w:rsidRPr="00D37D41">
        <w:rPr>
          <w:vertAlign w:val="subscript"/>
          <w:lang w:val="en-US"/>
        </w:rPr>
        <w:t>i</w:t>
      </w:r>
      <w:r w:rsidRPr="00D37D41">
        <w:rPr>
          <w:vertAlign w:val="subscript"/>
        </w:rPr>
        <w:t>-1,</w:t>
      </w:r>
      <w:r w:rsidRPr="00D37D41">
        <w:rPr>
          <w:vertAlign w:val="subscript"/>
          <w:lang w:val="en-US"/>
        </w:rPr>
        <w:t>i</w:t>
      </w:r>
      <w:r w:rsidRPr="00D37D41">
        <w:t xml:space="preserve"> и из источника </w:t>
      </w:r>
      <w:r w:rsidRPr="00D37D41">
        <w:rPr>
          <w:lang w:val="en-US"/>
        </w:rPr>
        <w:t>N</w:t>
      </w:r>
      <w:r w:rsidRPr="00D37D41">
        <w:rPr>
          <w:vertAlign w:val="superscript"/>
          <w:lang w:val="en-US"/>
        </w:rPr>
        <w:t>t</w:t>
      </w:r>
      <w:r w:rsidRPr="00D37D41">
        <w:rPr>
          <w:vertAlign w:val="superscript"/>
        </w:rPr>
        <w:t>0</w:t>
      </w:r>
      <w:r w:rsidRPr="00D37D41">
        <w:rPr>
          <w:vertAlign w:val="subscript"/>
          <w:lang w:val="en-US"/>
        </w:rPr>
        <w:t>j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i</w:t>
      </w:r>
      <w:r w:rsidRPr="00D37D41">
        <w:t>. Тогда плотность потока на участке i в момент t</w:t>
      </w:r>
      <w:r w:rsidRPr="00D37D41">
        <w:rPr>
          <w:vertAlign w:val="subscript"/>
        </w:rPr>
        <w:t>1</w:t>
      </w:r>
      <w:r w:rsidRPr="00D37D41">
        <w:t xml:space="preserve"> б</w:t>
      </w:r>
      <w:r w:rsidRPr="00D37D41">
        <w:t>у</w:t>
      </w:r>
      <w:r w:rsidRPr="00D37D41">
        <w:t xml:space="preserve">дет равна: </w:t>
      </w:r>
    </w:p>
    <w:p w:rsidR="00D37D41" w:rsidRPr="00D37D41" w:rsidRDefault="00D37D41" w:rsidP="00D37D41">
      <w:pPr>
        <w:ind w:firstLine="1712"/>
        <w:jc w:val="both"/>
      </w:pPr>
      <w:r w:rsidRPr="00D37D41">
        <w:rPr>
          <w:lang w:val="en-US"/>
        </w:rPr>
        <w:t>D</w:t>
      </w:r>
      <w:r w:rsidRPr="00D37D41">
        <w:rPr>
          <w:vertAlign w:val="superscript"/>
          <w:lang w:val="en-US"/>
        </w:rPr>
        <w:t>t1</w:t>
      </w:r>
      <w:r w:rsidRPr="00D37D41">
        <w:rPr>
          <w:vertAlign w:val="subscript"/>
          <w:lang w:val="en-US"/>
        </w:rPr>
        <w:t>i</w:t>
      </w:r>
      <w:r w:rsidRPr="00D37D41">
        <w:rPr>
          <w:lang w:val="en-US"/>
        </w:rPr>
        <w:t xml:space="preserve"> = (</w:t>
      </w:r>
      <w:r w:rsidRPr="00D37D41">
        <w:t>Ν</w:t>
      </w:r>
      <w:r w:rsidRPr="00D37D41">
        <w:rPr>
          <w:vertAlign w:val="superscript"/>
          <w:lang w:val="en-US"/>
        </w:rPr>
        <w:t>t0</w:t>
      </w:r>
      <w:r w:rsidRPr="00D37D41">
        <w:rPr>
          <w:vertAlign w:val="subscript"/>
          <w:lang w:val="en-US"/>
        </w:rPr>
        <w:t>i</w:t>
      </w:r>
      <w:r w:rsidRPr="00D37D41">
        <w:rPr>
          <w:lang w:val="en-US"/>
        </w:rPr>
        <w:t xml:space="preserve"> – </w:t>
      </w:r>
      <w:r w:rsidRPr="00D37D41">
        <w:t>Ν</w:t>
      </w:r>
      <w:r w:rsidRPr="00D37D41">
        <w:rPr>
          <w:vertAlign w:val="superscript"/>
          <w:lang w:val="en-US"/>
        </w:rPr>
        <w:t>t0</w:t>
      </w:r>
      <w:r w:rsidRPr="00D37D41">
        <w:rPr>
          <w:vertAlign w:val="subscript"/>
          <w:lang w:val="en-US"/>
        </w:rPr>
        <w:t>i,i+1</w:t>
      </w:r>
      <w:r w:rsidRPr="00D37D41">
        <w:rPr>
          <w:lang w:val="en-US"/>
        </w:rPr>
        <w:t xml:space="preserve"> + </w:t>
      </w:r>
      <w:r w:rsidRPr="00D37D41">
        <w:t>Ν</w:t>
      </w:r>
      <w:r w:rsidRPr="00D37D41">
        <w:rPr>
          <w:vertAlign w:val="superscript"/>
          <w:lang w:val="en-US"/>
        </w:rPr>
        <w:t>t0</w:t>
      </w:r>
      <w:r w:rsidRPr="00D37D41">
        <w:rPr>
          <w:vertAlign w:val="subscript"/>
          <w:lang w:val="en-US"/>
        </w:rPr>
        <w:t xml:space="preserve">i-1,I </w:t>
      </w:r>
      <w:r w:rsidRPr="00D37D41">
        <w:rPr>
          <w:lang w:val="en-US"/>
        </w:rPr>
        <w:t>+ N</w:t>
      </w:r>
      <w:r w:rsidRPr="00D37D41">
        <w:rPr>
          <w:vertAlign w:val="superscript"/>
          <w:lang w:val="en-US"/>
        </w:rPr>
        <w:t xml:space="preserve"> t</w:t>
      </w:r>
      <w:r w:rsidRPr="00D37D41">
        <w:rPr>
          <w:vertAlign w:val="superscript"/>
        </w:rPr>
        <w:t>о</w:t>
      </w:r>
      <w:r w:rsidRPr="00D37D41">
        <w:rPr>
          <w:vertAlign w:val="superscript"/>
          <w:lang w:val="en-US"/>
        </w:rPr>
        <w:t xml:space="preserve"> </w:t>
      </w:r>
      <w:r w:rsidRPr="00D37D41">
        <w:rPr>
          <w:vertAlign w:val="subscript"/>
          <w:lang w:val="en-US"/>
        </w:rPr>
        <w:t>j,I</w:t>
      </w:r>
      <w:r w:rsidRPr="00D37D41">
        <w:rPr>
          <w:lang w:val="en-US"/>
        </w:rPr>
        <w:t>) / b</w:t>
      </w:r>
      <w:r w:rsidRPr="00D37D41">
        <w:rPr>
          <w:vertAlign w:val="subscript"/>
          <w:lang w:val="en-US"/>
        </w:rPr>
        <w:t>i</w:t>
      </w:r>
      <w:r w:rsidRPr="00D37D41">
        <w:sym w:font="Symbol" w:char="F0D7"/>
      </w:r>
      <w:r w:rsidRPr="00D37D41">
        <w:rPr>
          <w:lang w:val="en-US"/>
        </w:rPr>
        <w:sym w:font="Symbol" w:char="F044"/>
      </w:r>
      <w:r w:rsidRPr="00D37D41">
        <w:rPr>
          <w:lang w:val="en-US"/>
        </w:rPr>
        <w:t xml:space="preserve">l.                     </w:t>
      </w:r>
      <w:r w:rsidRPr="00D37D41">
        <w:t>(П4.4)</w:t>
      </w:r>
    </w:p>
    <w:p w:rsidR="00D37D41" w:rsidRPr="00D37D41" w:rsidRDefault="00D37D41" w:rsidP="00D37D41">
      <w:pPr>
        <w:ind w:firstLine="720"/>
        <w:jc w:val="both"/>
      </w:pPr>
      <w:r w:rsidRPr="00D37D41">
        <w:t>Скорость движения людей, оказавшихся на участке i в момент t</w:t>
      </w:r>
      <w:r w:rsidRPr="00D37D41">
        <w:rPr>
          <w:vertAlign w:val="subscript"/>
        </w:rPr>
        <w:t xml:space="preserve">1 , </w:t>
      </w:r>
      <w:r w:rsidRPr="00D37D41">
        <w:t>опр</w:t>
      </w:r>
      <w:r w:rsidRPr="00D37D41">
        <w:t>е</w:t>
      </w:r>
      <w:r w:rsidRPr="00D37D41">
        <w:t>деляется по фо</w:t>
      </w:r>
      <w:r w:rsidRPr="00D37D41">
        <w:t>р</w:t>
      </w:r>
      <w:r w:rsidRPr="00D37D41">
        <w:t>муле:</w:t>
      </w:r>
    </w:p>
    <w:p w:rsidR="00D37D41" w:rsidRPr="00D37D41" w:rsidRDefault="00D37D41" w:rsidP="00D37D41">
      <w:pPr>
        <w:ind w:firstLine="1712"/>
        <w:jc w:val="both"/>
        <w:rPr>
          <w:lang w:val="en-US"/>
        </w:rPr>
      </w:pPr>
      <w:r w:rsidRPr="00D37D41">
        <w:rPr>
          <w:lang w:val="en-US"/>
        </w:rPr>
        <w:t>V</w:t>
      </w:r>
      <w:r w:rsidRPr="00D37D41">
        <w:rPr>
          <w:vertAlign w:val="superscript"/>
          <w:lang w:val="en-US"/>
        </w:rPr>
        <w:t>t1</w:t>
      </w:r>
      <w:r w:rsidRPr="00D37D41">
        <w:rPr>
          <w:vertAlign w:val="subscript"/>
          <w:lang w:val="en-US"/>
        </w:rPr>
        <w:t>i</w:t>
      </w:r>
      <w:r w:rsidRPr="00D37D41">
        <w:rPr>
          <w:lang w:val="en-US"/>
        </w:rPr>
        <w:t xml:space="preserve"> = V</w:t>
      </w:r>
      <w:r w:rsidRPr="00D37D41">
        <w:rPr>
          <w:vertAlign w:val="subscript"/>
          <w:lang w:val="en-US"/>
        </w:rPr>
        <w:t>0,k</w:t>
      </w:r>
      <w:r w:rsidRPr="00D37D41">
        <w:rPr>
          <w:lang w:val="en-US"/>
        </w:rPr>
        <w:t xml:space="preserve"> (1-a</w:t>
      </w:r>
      <w:r w:rsidRPr="00D37D41">
        <w:rPr>
          <w:vertAlign w:val="subscript"/>
          <w:lang w:val="en-US"/>
        </w:rPr>
        <w:t>k</w:t>
      </w:r>
      <w:r w:rsidRPr="00D37D41">
        <w:sym w:font="Symbol" w:char="F0D7"/>
      </w:r>
      <w:r w:rsidRPr="00D37D41">
        <w:rPr>
          <w:lang w:val="en-US"/>
        </w:rPr>
        <w:t>ln D</w:t>
      </w:r>
      <w:r w:rsidRPr="00D37D41">
        <w:rPr>
          <w:vertAlign w:val="superscript"/>
          <w:lang w:val="en-US"/>
        </w:rPr>
        <w:t>t</w:t>
      </w:r>
      <w:r w:rsidRPr="00D37D41">
        <w:rPr>
          <w:vertAlign w:val="subscript"/>
          <w:lang w:val="en-US"/>
        </w:rPr>
        <w:t>i</w:t>
      </w:r>
      <w:r w:rsidRPr="00D37D41">
        <w:rPr>
          <w:lang w:val="en-US"/>
        </w:rPr>
        <w:t>/D</w:t>
      </w:r>
      <w:r w:rsidRPr="00D37D41">
        <w:rPr>
          <w:vertAlign w:val="subscript"/>
          <w:lang w:val="en-US"/>
        </w:rPr>
        <w:t>0,k</w:t>
      </w:r>
      <w:r w:rsidRPr="00D37D41">
        <w:rPr>
          <w:lang w:val="en-US"/>
        </w:rPr>
        <w:t>).                                                  (</w:t>
      </w:r>
      <w:r w:rsidRPr="00D37D41">
        <w:t>П</w:t>
      </w:r>
      <w:r w:rsidRPr="00D37D41">
        <w:rPr>
          <w:lang w:val="en-US"/>
        </w:rPr>
        <w:t>4.5)</w:t>
      </w:r>
    </w:p>
    <w:p w:rsidR="00D37D41" w:rsidRPr="00D37D41" w:rsidRDefault="00D37D41" w:rsidP="00D37D41">
      <w:pPr>
        <w:ind w:firstLine="1710"/>
        <w:jc w:val="both"/>
        <w:rPr>
          <w:lang w:val="en-US"/>
        </w:rPr>
      </w:pPr>
    </w:p>
    <w:p w:rsidR="00D37D41" w:rsidRPr="00D37D41" w:rsidRDefault="000A0589" w:rsidP="00D37D41">
      <w:pPr>
        <w:shd w:val="clear" w:color="auto" w:fill="FFFFFF"/>
        <w:ind w:left="29" w:firstLine="691"/>
        <w:jc w:val="both"/>
      </w:pPr>
      <w:r>
        <w:rPr>
          <w:noProof/>
        </w:rPr>
        <w:lastRenderedPageBreak/>
        <w:drawing>
          <wp:inline distT="0" distB="0" distL="0" distR="0">
            <wp:extent cx="5686425" cy="70866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D41" w:rsidRPr="00D37D41" w:rsidRDefault="00D37D41" w:rsidP="00D37D41">
      <w:pPr>
        <w:pStyle w:val="ab"/>
        <w:spacing w:after="0"/>
        <w:jc w:val="center"/>
      </w:pPr>
      <w:r w:rsidRPr="00D37D41">
        <w:t>Рис. П4.1. Изменения состояния потока в последовательные моменты врем</w:t>
      </w:r>
      <w:r w:rsidRPr="00D37D41">
        <w:t>е</w:t>
      </w:r>
      <w:r w:rsidRPr="00D37D41">
        <w:t>ни</w:t>
      </w:r>
    </w:p>
    <w:p w:rsidR="00D37D41" w:rsidRPr="00D37D41" w:rsidRDefault="00D37D41" w:rsidP="00D37D41">
      <w:pPr>
        <w:pStyle w:val="aa"/>
        <w:pageBreakBefore/>
        <w:spacing w:before="0"/>
        <w:ind w:firstLine="720"/>
        <w:rPr>
          <w:sz w:val="24"/>
          <w:szCs w:val="24"/>
        </w:rPr>
      </w:pPr>
      <w:r w:rsidRPr="00D37D41">
        <w:rPr>
          <w:sz w:val="24"/>
          <w:szCs w:val="24"/>
        </w:rPr>
        <w:lastRenderedPageBreak/>
        <w:t>Следует учитывать, что изменение плотности потока на каждом участке в различные моменты времени отражает процесс переформирования различных ч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стей потока, и как частный случай, процесс раст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кания потока.</w:t>
      </w:r>
    </w:p>
    <w:p w:rsidR="00D37D41" w:rsidRPr="00D37D41" w:rsidRDefault="00D37D41" w:rsidP="00D37D41">
      <w:pPr>
        <w:pStyle w:val="24"/>
        <w:spacing w:line="240" w:lineRule="auto"/>
        <w:ind w:firstLine="720"/>
        <w:rPr>
          <w:sz w:val="24"/>
        </w:rPr>
      </w:pPr>
      <w:r w:rsidRPr="00D37D41">
        <w:rPr>
          <w:sz w:val="24"/>
        </w:rPr>
        <w:t>Изменение плотности потока на каждом из элементарных участков в последов</w:t>
      </w:r>
      <w:r w:rsidRPr="00D37D41">
        <w:rPr>
          <w:sz w:val="24"/>
        </w:rPr>
        <w:t>а</w:t>
      </w:r>
      <w:r w:rsidRPr="00D37D41">
        <w:rPr>
          <w:sz w:val="24"/>
        </w:rPr>
        <w:t>тельные моменты времени зависит от количества людей, переходящих через границы участков. В общем случае количество людей, переходящих за интервал времени ∆t с участка i на последующий участок i+1, с</w:t>
      </w:r>
      <w:r w:rsidRPr="00D37D41">
        <w:rPr>
          <w:sz w:val="24"/>
        </w:rPr>
        <w:t>о</w:t>
      </w:r>
      <w:r w:rsidRPr="00D37D41">
        <w:rPr>
          <w:sz w:val="24"/>
        </w:rPr>
        <w:t>ставляет:</w:t>
      </w:r>
    </w:p>
    <w:p w:rsidR="00D37D41" w:rsidRPr="00D37D41" w:rsidRDefault="00D37D41" w:rsidP="00D37D41">
      <w:pPr>
        <w:ind w:firstLine="720"/>
        <w:jc w:val="both"/>
        <w:rPr>
          <w:lang w:val="en-US"/>
        </w:rPr>
      </w:pPr>
      <w:r w:rsidRPr="00D37D41">
        <w:t>Ν</w:t>
      </w:r>
      <w:r w:rsidRPr="00D37D41">
        <w:rPr>
          <w:vertAlign w:val="superscript"/>
          <w:lang w:val="en-US"/>
        </w:rPr>
        <w:t>t1</w:t>
      </w:r>
      <w:r w:rsidRPr="00D37D41">
        <w:rPr>
          <w:vertAlign w:val="subscript"/>
          <w:lang w:val="en-US"/>
        </w:rPr>
        <w:t>i,i+1</w:t>
      </w:r>
      <w:r w:rsidRPr="00D37D41">
        <w:rPr>
          <w:lang w:val="en-US"/>
        </w:rPr>
        <w:t xml:space="preserve"> = D</w:t>
      </w:r>
      <w:r w:rsidRPr="00D37D41">
        <w:rPr>
          <w:vertAlign w:val="superscript"/>
          <w:lang w:val="en-US"/>
        </w:rPr>
        <w:t>t</w:t>
      </w:r>
      <w:r w:rsidRPr="00D37D41">
        <w:rPr>
          <w:vertAlign w:val="superscript"/>
        </w:rPr>
        <w:t>о</w:t>
      </w:r>
      <w:r w:rsidRPr="00D37D41">
        <w:rPr>
          <w:vertAlign w:val="subscript"/>
          <w:lang w:val="en-US"/>
        </w:rPr>
        <w:t>i</w:t>
      </w:r>
      <w:r w:rsidRPr="00D37D41">
        <w:sym w:font="Symbol" w:char="F0D7"/>
      </w:r>
      <w:r w:rsidRPr="00D37D41">
        <w:rPr>
          <w:lang w:val="en-US"/>
        </w:rPr>
        <w:t>b</w:t>
      </w:r>
      <w:r w:rsidRPr="00D37D41">
        <w:rPr>
          <w:vertAlign w:val="subscript"/>
          <w:lang w:val="en-US"/>
        </w:rPr>
        <w:t>i</w:t>
      </w:r>
      <w:r w:rsidRPr="00D37D41">
        <w:sym w:font="Symbol" w:char="F0D7"/>
      </w:r>
      <w:r w:rsidRPr="00D37D41">
        <w:rPr>
          <w:lang w:val="en-US"/>
        </w:rPr>
        <w:sym w:font="Symbol" w:char="F044"/>
      </w:r>
      <w:r w:rsidRPr="00D37D41">
        <w:rPr>
          <w:lang w:val="en-US"/>
        </w:rPr>
        <w:t>l</w:t>
      </w:r>
      <w:r w:rsidRPr="00D37D41">
        <w:sym w:font="Symbol" w:char="F0D7"/>
      </w:r>
      <w:r w:rsidRPr="00D37D41">
        <w:rPr>
          <w:lang w:val="en-US"/>
        </w:rPr>
        <w:t>V</w:t>
      </w:r>
      <w:r w:rsidRPr="00D37D41">
        <w:rPr>
          <w:vertAlign w:val="subscript"/>
        </w:rPr>
        <w:t>пер</w:t>
      </w:r>
      <w:r w:rsidRPr="00D37D41">
        <w:sym w:font="Symbol" w:char="F0D7"/>
      </w:r>
      <w:r w:rsidRPr="00D37D41">
        <w:rPr>
          <w:lang w:val="en-US"/>
        </w:rPr>
        <w:sym w:font="Symbol" w:char="F044"/>
      </w:r>
      <w:r w:rsidRPr="00D37D41">
        <w:rPr>
          <w:lang w:val="en-US"/>
        </w:rPr>
        <w:t>t.                                                                   (</w:t>
      </w:r>
      <w:r w:rsidRPr="00D37D41">
        <w:t>П</w:t>
      </w:r>
      <w:r w:rsidRPr="00D37D41">
        <w:rPr>
          <w:lang w:val="en-US"/>
        </w:rPr>
        <w:t>4.6)</w:t>
      </w:r>
    </w:p>
    <w:p w:rsidR="00D37D41" w:rsidRPr="00D37D41" w:rsidRDefault="00D37D41" w:rsidP="00D37D41">
      <w:pPr>
        <w:ind w:firstLine="720"/>
        <w:jc w:val="both"/>
      </w:pPr>
      <w:r w:rsidRPr="00D37D41">
        <w:t xml:space="preserve">Скорость перехода </w:t>
      </w:r>
      <w:r w:rsidRPr="00D37D41">
        <w:rPr>
          <w:lang w:val="en-US"/>
        </w:rPr>
        <w:t>V</w:t>
      </w:r>
      <w:r w:rsidRPr="00D37D41">
        <w:rPr>
          <w:vertAlign w:val="subscript"/>
        </w:rPr>
        <w:t>пер</w:t>
      </w:r>
      <w:r w:rsidRPr="00D37D41">
        <w:t xml:space="preserve"> через границы смежных элементарных участков следует принимать, руководствуясь следующими формулами:</w:t>
      </w:r>
    </w:p>
    <w:p w:rsidR="00D37D41" w:rsidRPr="00D37D41" w:rsidRDefault="00D37D41" w:rsidP="00D37D41">
      <w:pPr>
        <w:ind w:firstLine="720"/>
        <w:jc w:val="both"/>
      </w:pPr>
    </w:p>
    <w:p w:rsidR="00D37D41" w:rsidRPr="00D37D41" w:rsidRDefault="000A0589" w:rsidP="00D37D41">
      <w:pPr>
        <w:ind w:firstLine="720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8255</wp:posOffset>
                </wp:positionV>
                <wp:extent cx="228600" cy="457200"/>
                <wp:effectExtent l="0" t="0" r="0" b="0"/>
                <wp:wrapThrough wrapText="bothSides">
                  <wp:wrapPolygon edited="0">
                    <wp:start x="19800" y="-450"/>
                    <wp:lineTo x="12000" y="0"/>
                    <wp:lineTo x="9000" y="1800"/>
                    <wp:lineTo x="9000" y="6750"/>
                    <wp:lineTo x="-600" y="11250"/>
                    <wp:lineTo x="-600" y="11700"/>
                    <wp:lineTo x="9000" y="13950"/>
                    <wp:lineTo x="9000" y="18450"/>
                    <wp:lineTo x="10800" y="21150"/>
                    <wp:lineTo x="13800" y="21150"/>
                    <wp:lineTo x="22200" y="21150"/>
                    <wp:lineTo x="11400" y="13950"/>
                    <wp:lineTo x="12000" y="6750"/>
                    <wp:lineTo x="22200" y="-450"/>
                    <wp:lineTo x="19800" y="-450"/>
                  </wp:wrapPolygon>
                </wp:wrapThrough>
                <wp:docPr id="1153" name="AutoShap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leftBrace">
                          <a:avLst>
                            <a:gd name="adj1" fmla="val 18611"/>
                            <a:gd name="adj2" fmla="val 5274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000" o:spid="_x0000_s1026" type="#_x0000_t87" style="position:absolute;margin-left:45pt;margin-top:.65pt;width:18pt;height:3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yNhwIAADIFAAAOAAAAZHJzL2Uyb0RvYy54bWysVFFv0zAQfkfiP1h+7xJnSddGS6fRtAhp&#10;wKTBD3BjpzE4drDdpgPx3zk7aWnZC0LkwbFzl+/uu/vOt3eHVqI9N1ZoVWByFWPEVaWZUNsCf/60&#10;nswwso4qRqVWvMDP3OK7xetXt32X80Q3WjJuEIAom/ddgRvnujyKbNXwltor3XEFxlqbljo4mm3E&#10;DO0BvZVREsfTqNeGdUZX3Fr4Wg5GvAj4dc0r97GuLXdIFhhyc2E1Yd34NVrc0nxraNeIakyD/kMW&#10;LRUKgp6gSuoo2hnxAqoVldFW1+6q0m2k61pUPHAANiT+g81TQzseuEBxbHcqk/1/sNWH/aNBgkHv&#10;SHaNkaItdOl+53QIjkgchyL1nc3B96l7NJ6m7R509dVC9aILiz9Y8EGb/r1mgEQBKRTmUJvW/wmU&#10;0SHU//lUf35wqIKPSTKbQjhUgSnNbqC/vj8RzY8/d8a6t1y3yG8KLHnt3hha+RrRnO4frAs9YCMN&#10;yr4QjOpWQkv3VCIymxIytvzMJzn3yZKbNBvDjoiQwDGwh1d6LaQMwpEK9QWeZ0kWMrBaCuaN3s2a&#10;7WYpDYLAQDQ8I+yFm9E7xQJYwylbjXtHhRz2EFwqjwdFGvn5cgVt/ZjH89VsNUsnaTJdTdK4LCf3&#10;62U6ma7JTVZel8tlSX761EiaN4Ixrnx2R52T9O90NE7coNCT0i9YXJBdh+cl2egyjdBZ4HJ8B3ZB&#10;Tl5BfoJtvtHsGdRk9DC4cNHAptHmO0Y9DG2B7bcdNRwj+U7BVMxJmvopD4egIIzMuWVzbqGqAqgC&#10;O4yG7dINN8OuM2LbQCQS2qq0n4dauKPch6xG7cNgBgbjJeIn//wcvH5fdYtfAAAA//8DAFBLAwQU&#10;AAYACAAAACEA5YDgNNkAAAAHAQAADwAAAGRycy9kb3ducmV2LnhtbEyPwU6EQBBE7yb+w6RNvBh3&#10;cDGIyLAxJB49uK73WaYFItODTLPg39t70mN1dapelbvVD+qEU+wDGbjbJKCQmuB6ag0c3l9uc1CR&#10;LTk7BEIDPxhhV11elLZwYaE3PO25VRJCsbAGOuax0Do2HXobN2FEEu8zTN6yyKnVbrKLhPtBb5Mk&#10;0972JA2dHbHusPnaz95A7e/7Ay7Za1hu6u88/5gzzbMx11fr8xMoxpX/nuGML+hQCdMxzOSiGgw8&#10;JjKF5Z6COtvbTPTRwEOagq5K/Z+/+gUAAP//AwBQSwECLQAUAAYACAAAACEAtoM4kv4AAADhAQAA&#10;EwAAAAAAAAAAAAAAAAAAAAAAW0NvbnRlbnRfVHlwZXNdLnhtbFBLAQItABQABgAIAAAAIQA4/SH/&#10;1gAAAJQBAAALAAAAAAAAAAAAAAAAAC8BAABfcmVscy8ucmVsc1BLAQItABQABgAIAAAAIQBoJzyN&#10;hwIAADIFAAAOAAAAAAAAAAAAAAAAAC4CAABkcnMvZTJvRG9jLnhtbFBLAQItABQABgAIAAAAIQDl&#10;gOA02QAAAAcBAAAPAAAAAAAAAAAAAAAAAOEEAABkcnMvZG93bnJldi54bWxQSwUGAAAAAAQABADz&#10;AAAA5wUAAAAA&#10;" o:allowincell="f" adj="2010,11393">
                <w10:wrap type="through"/>
              </v:shape>
            </w:pict>
          </mc:Fallback>
        </mc:AlternateContent>
      </w:r>
      <w:r w:rsidR="00D37D41" w:rsidRPr="00D37D41">
        <w:rPr>
          <w:lang w:val="en-US"/>
        </w:rPr>
        <w:t xml:space="preserve">                      V</w:t>
      </w:r>
      <w:r w:rsidR="00D37D41" w:rsidRPr="00D37D41">
        <w:rPr>
          <w:vertAlign w:val="superscript"/>
          <w:lang w:val="en-US"/>
        </w:rPr>
        <w:t>t0</w:t>
      </w:r>
      <w:r w:rsidR="00D37D41" w:rsidRPr="00D37D41">
        <w:rPr>
          <w:vertAlign w:val="subscript"/>
          <w:lang w:val="en-US"/>
        </w:rPr>
        <w:t>i</w:t>
      </w:r>
      <w:r w:rsidR="00D37D41" w:rsidRPr="00D37D41">
        <w:rPr>
          <w:lang w:val="en-US"/>
        </w:rPr>
        <w:t xml:space="preserve">, </w:t>
      </w:r>
      <w:r w:rsidR="00D37D41" w:rsidRPr="00D37D41">
        <w:t>если</w:t>
      </w:r>
      <w:r w:rsidR="00D37D41" w:rsidRPr="00D37D41">
        <w:rPr>
          <w:lang w:val="en-US"/>
        </w:rPr>
        <w:t xml:space="preserve"> D</w:t>
      </w:r>
      <w:r w:rsidR="00D37D41" w:rsidRPr="00D37D41">
        <w:rPr>
          <w:vertAlign w:val="superscript"/>
          <w:lang w:val="en-US"/>
        </w:rPr>
        <w:t>t0</w:t>
      </w:r>
      <w:r w:rsidR="00D37D41" w:rsidRPr="00D37D41">
        <w:rPr>
          <w:vertAlign w:val="subscript"/>
          <w:lang w:val="en-US"/>
        </w:rPr>
        <w:t xml:space="preserve">i+1 </w:t>
      </w:r>
      <w:r w:rsidR="00D37D41" w:rsidRPr="00D37D41">
        <w:rPr>
          <w:lang w:val="en-US"/>
        </w:rPr>
        <w:t xml:space="preserve">≤ D </w:t>
      </w:r>
      <w:r w:rsidR="00D37D41" w:rsidRPr="00D37D41">
        <w:t>при</w:t>
      </w:r>
      <w:r w:rsidR="00D37D41" w:rsidRPr="00D37D41">
        <w:rPr>
          <w:lang w:val="en-US"/>
        </w:rPr>
        <w:t xml:space="preserve"> max V</w:t>
      </w:r>
      <w:r w:rsidR="00D37D41" w:rsidRPr="00D37D41">
        <w:rPr>
          <w:vertAlign w:val="subscript"/>
          <w:lang w:val="en-US"/>
        </w:rPr>
        <w:t xml:space="preserve">Di,k </w:t>
      </w:r>
      <w:r w:rsidR="00D37D41" w:rsidRPr="00D37D41">
        <w:rPr>
          <w:lang w:val="en-US"/>
        </w:rPr>
        <w:t>· D = q</w:t>
      </w:r>
      <w:r w:rsidR="00D37D41" w:rsidRPr="00D37D41">
        <w:rPr>
          <w:vertAlign w:val="subscript"/>
          <w:lang w:val="en-US"/>
        </w:rPr>
        <w:t xml:space="preserve">max  </w:t>
      </w:r>
    </w:p>
    <w:p w:rsidR="00D37D41" w:rsidRPr="00D37D41" w:rsidRDefault="00D37D41" w:rsidP="00D37D41">
      <w:pPr>
        <w:jc w:val="both"/>
        <w:rPr>
          <w:lang w:val="en-US"/>
        </w:rPr>
      </w:pPr>
      <w:r w:rsidRPr="00D37D41">
        <w:rPr>
          <w:lang w:val="en-US"/>
        </w:rPr>
        <w:t>V</w:t>
      </w:r>
      <w:r w:rsidRPr="00D37D41">
        <w:rPr>
          <w:vertAlign w:val="subscript"/>
        </w:rPr>
        <w:t>пер</w:t>
      </w:r>
      <w:r w:rsidRPr="00D37D41">
        <w:rPr>
          <w:lang w:val="en-US"/>
        </w:rPr>
        <w:t xml:space="preserve"> =     </w:t>
      </w:r>
    </w:p>
    <w:p w:rsidR="00D37D41" w:rsidRPr="00D37D41" w:rsidRDefault="00D37D41" w:rsidP="00D37D41">
      <w:pPr>
        <w:jc w:val="both"/>
      </w:pPr>
      <w:r w:rsidRPr="00D37D41">
        <w:rPr>
          <w:lang w:val="en-US"/>
        </w:rPr>
        <w:t xml:space="preserve">                      V</w:t>
      </w:r>
      <w:r w:rsidRPr="00D37D41">
        <w:rPr>
          <w:vertAlign w:val="superscript"/>
          <w:lang w:val="en-US"/>
        </w:rPr>
        <w:t>t0</w:t>
      </w:r>
      <w:r w:rsidRPr="00D37D41">
        <w:rPr>
          <w:vertAlign w:val="subscript"/>
          <w:lang w:val="en-US"/>
        </w:rPr>
        <w:t xml:space="preserve">i+1, </w:t>
      </w:r>
      <w:r w:rsidRPr="00D37D41">
        <w:t>если</w:t>
      </w:r>
      <w:r w:rsidRPr="00D37D41">
        <w:rPr>
          <w:lang w:val="en-US"/>
        </w:rPr>
        <w:t xml:space="preserve"> D</w:t>
      </w:r>
      <w:r w:rsidRPr="00D37D41">
        <w:rPr>
          <w:vertAlign w:val="superscript"/>
          <w:lang w:val="en-US"/>
        </w:rPr>
        <w:t>t0</w:t>
      </w:r>
      <w:r w:rsidRPr="00D37D41">
        <w:rPr>
          <w:vertAlign w:val="subscript"/>
          <w:lang w:val="en-US"/>
        </w:rPr>
        <w:t xml:space="preserve">i+1 </w:t>
      </w:r>
      <w:r w:rsidRPr="00D37D41">
        <w:rPr>
          <w:lang w:val="en-US"/>
        </w:rPr>
        <w:t xml:space="preserve">&gt; D </w:t>
      </w:r>
      <w:r w:rsidRPr="00D37D41">
        <w:t>при</w:t>
      </w:r>
      <w:r w:rsidRPr="00D37D41">
        <w:rPr>
          <w:lang w:val="en-US"/>
        </w:rPr>
        <w:t xml:space="preserve"> max V</w:t>
      </w:r>
      <w:r w:rsidRPr="00D37D41">
        <w:rPr>
          <w:vertAlign w:val="subscript"/>
          <w:lang w:val="en-US"/>
        </w:rPr>
        <w:t>Di,k</w:t>
      </w:r>
      <w:r w:rsidRPr="00D37D41">
        <w:rPr>
          <w:lang w:val="en-US"/>
        </w:rPr>
        <w:t xml:space="preserve"> · D = q</w:t>
      </w:r>
      <w:r w:rsidRPr="00D37D41">
        <w:rPr>
          <w:vertAlign w:val="subscript"/>
          <w:lang w:val="en-US"/>
        </w:rPr>
        <w:t>max</w:t>
      </w:r>
      <w:r w:rsidRPr="00D37D41">
        <w:rPr>
          <w:lang w:val="en-US"/>
        </w:rPr>
        <w:t xml:space="preserve"> .                                            </w:t>
      </w:r>
      <w:r w:rsidRPr="00D37D41">
        <w:t>(П4.7)</w:t>
      </w:r>
    </w:p>
    <w:p w:rsidR="00D37D41" w:rsidRPr="00D37D41" w:rsidRDefault="00D37D41" w:rsidP="00D37D41">
      <w:pPr>
        <w:jc w:val="both"/>
      </w:pPr>
    </w:p>
    <w:p w:rsidR="00D37D41" w:rsidRPr="00D37D41" w:rsidRDefault="00D37D41" w:rsidP="00D37D41">
      <w:pPr>
        <w:ind w:firstLine="720"/>
        <w:jc w:val="both"/>
      </w:pPr>
      <w:r w:rsidRPr="00D37D41">
        <w:t>Следует учитывать, что в тот момент времени t</w:t>
      </w:r>
      <w:r w:rsidRPr="00D37D41">
        <w:rPr>
          <w:vertAlign w:val="subscript"/>
          <w:lang w:val="en-US"/>
        </w:rPr>
        <w:t>n</w:t>
      </w:r>
      <w:r w:rsidRPr="00D37D41">
        <w:rPr>
          <w:vertAlign w:val="subscript"/>
        </w:rPr>
        <w:t xml:space="preserve"> </w:t>
      </w:r>
      <w:r w:rsidRPr="00D37D41">
        <w:t>, когда плотность потока на учас</w:t>
      </w:r>
      <w:r w:rsidRPr="00D37D41">
        <w:t>т</w:t>
      </w:r>
      <w:r w:rsidRPr="00D37D41">
        <w:t>ке i достигла максимальной величины, на этот участок не может прийти ни один человек, ни с предшествующего участка, ни из источника. В результате перед участком i задерж</w:t>
      </w:r>
      <w:r w:rsidRPr="00D37D41">
        <w:t>и</w:t>
      </w:r>
      <w:r w:rsidRPr="00D37D41">
        <w:t>вается соответственно ΔN</w:t>
      </w:r>
      <w:r w:rsidRPr="00D37D41">
        <w:rPr>
          <w:vertAlign w:val="superscript"/>
        </w:rPr>
        <w:t>t</w:t>
      </w:r>
      <w:r w:rsidRPr="00D37D41">
        <w:rPr>
          <w:vertAlign w:val="superscript"/>
          <w:lang w:val="en-US"/>
        </w:rPr>
        <w:t>n</w:t>
      </w:r>
      <w:r w:rsidRPr="00D37D41">
        <w:rPr>
          <w:vertAlign w:val="subscript"/>
        </w:rPr>
        <w:t>i-1</w:t>
      </w:r>
      <w:r w:rsidRPr="00D37D41">
        <w:t xml:space="preserve"> и ΔN</w:t>
      </w:r>
      <w:r w:rsidRPr="00D37D41">
        <w:rPr>
          <w:vertAlign w:val="superscript"/>
        </w:rPr>
        <w:t>t</w:t>
      </w:r>
      <w:r w:rsidRPr="00D37D41">
        <w:rPr>
          <w:vertAlign w:val="superscript"/>
          <w:lang w:val="en-US"/>
        </w:rPr>
        <w:t>n</w:t>
      </w:r>
      <w:r w:rsidRPr="00D37D41">
        <w:rPr>
          <w:vertAlign w:val="subscript"/>
        </w:rPr>
        <w:t>j,i</w:t>
      </w:r>
      <w:r w:rsidRPr="00D37D41">
        <w:t xml:space="preserve"> людей. В следующий момент времени t</w:t>
      </w:r>
      <w:r w:rsidRPr="00D37D41">
        <w:rPr>
          <w:vertAlign w:val="subscript"/>
          <w:lang w:val="en-US"/>
        </w:rPr>
        <w:t>n</w:t>
      </w:r>
      <w:r w:rsidRPr="00D37D41">
        <w:rPr>
          <w:vertAlign w:val="subscript"/>
        </w:rPr>
        <w:t xml:space="preserve">+1 </w:t>
      </w:r>
      <w:r w:rsidRPr="00D37D41">
        <w:t>часть л</w:t>
      </w:r>
      <w:r w:rsidRPr="00D37D41">
        <w:t>ю</w:t>
      </w:r>
      <w:r w:rsidRPr="00D37D41">
        <w:t>дей с участка i переходит на участок i+1, плотность людского потока на нем уменьшится и часть скопившихся перед его границей людей сможет перейти на него. Доля их уч</w:t>
      </w:r>
      <w:r w:rsidRPr="00D37D41">
        <w:t>а</w:t>
      </w:r>
      <w:r w:rsidRPr="00D37D41">
        <w:t>стия в пополнении людьми участка i в момент t</w:t>
      </w:r>
      <w:r w:rsidRPr="00D37D41">
        <w:rPr>
          <w:vertAlign w:val="subscript"/>
          <w:lang w:val="en-US"/>
        </w:rPr>
        <w:t>n</w:t>
      </w:r>
      <w:r w:rsidRPr="00D37D41">
        <w:rPr>
          <w:vertAlign w:val="subscript"/>
        </w:rPr>
        <w:t xml:space="preserve">+1 </w:t>
      </w:r>
      <w:r w:rsidRPr="00D37D41">
        <w:t>определяется формулой:</w:t>
      </w:r>
    </w:p>
    <w:p w:rsidR="00D37D41" w:rsidRPr="00D37D41" w:rsidRDefault="00D37D41" w:rsidP="00D37D41">
      <w:pPr>
        <w:jc w:val="both"/>
      </w:pPr>
      <w:r w:rsidRPr="00D37D41">
        <w:t>Δ</w:t>
      </w:r>
      <w:r w:rsidRPr="00D37D41">
        <w:rPr>
          <w:lang w:val="en-US"/>
        </w:rPr>
        <w:t>N</w:t>
      </w:r>
      <w:r w:rsidRPr="00D37D41">
        <w:rPr>
          <w:vertAlign w:val="superscript"/>
          <w:lang w:val="en-US"/>
        </w:rPr>
        <w:t>tn, tn+1</w:t>
      </w:r>
      <w:r w:rsidRPr="00D37D41">
        <w:rPr>
          <w:vertAlign w:val="subscript"/>
          <w:lang w:val="en-US"/>
        </w:rPr>
        <w:t>i-1</w:t>
      </w:r>
      <w:r w:rsidRPr="00D37D41">
        <w:rPr>
          <w:lang w:val="en-US"/>
        </w:rPr>
        <w:t>/</w:t>
      </w:r>
      <w:r w:rsidRPr="00D37D41">
        <w:t>Δ</w:t>
      </w:r>
      <w:r w:rsidRPr="00D37D41">
        <w:rPr>
          <w:lang w:val="en-US"/>
        </w:rPr>
        <w:t>N</w:t>
      </w:r>
      <w:r w:rsidRPr="00D37D41">
        <w:rPr>
          <w:vertAlign w:val="superscript"/>
          <w:lang w:val="en-US"/>
        </w:rPr>
        <w:t>tn,tn+1</w:t>
      </w:r>
      <w:r w:rsidRPr="00D37D41">
        <w:rPr>
          <w:vertAlign w:val="subscript"/>
          <w:lang w:val="en-US"/>
        </w:rPr>
        <w:t>j</w:t>
      </w:r>
      <w:r w:rsidRPr="00D37D41">
        <w:rPr>
          <w:lang w:val="en-US"/>
        </w:rPr>
        <w:t xml:space="preserve"> = D</w:t>
      </w:r>
      <w:r w:rsidRPr="00D37D41">
        <w:rPr>
          <w:vertAlign w:val="superscript"/>
          <w:lang w:val="en-US"/>
        </w:rPr>
        <w:t>tn,tn+1</w:t>
      </w:r>
      <w:r w:rsidRPr="00D37D41">
        <w:rPr>
          <w:vertAlign w:val="subscript"/>
          <w:lang w:val="en-US"/>
        </w:rPr>
        <w:t>i-1</w:t>
      </w:r>
      <w:r w:rsidRPr="00D37D41">
        <w:sym w:font="Symbol" w:char="F0D7"/>
      </w:r>
      <w:r w:rsidRPr="00D37D41">
        <w:rPr>
          <w:lang w:val="en-US"/>
        </w:rPr>
        <w:t>V</w:t>
      </w:r>
      <w:r w:rsidRPr="00D37D41">
        <w:rPr>
          <w:vertAlign w:val="superscript"/>
          <w:lang w:val="en-US"/>
        </w:rPr>
        <w:t>tn,tn+1</w:t>
      </w:r>
      <w:r w:rsidRPr="00D37D41">
        <w:rPr>
          <w:vertAlign w:val="subscript"/>
          <w:lang w:val="en-US"/>
        </w:rPr>
        <w:t>i-1</w:t>
      </w:r>
      <w:r w:rsidRPr="00D37D41">
        <w:sym w:font="Symbol" w:char="F0D7"/>
      </w:r>
      <w:r w:rsidRPr="00D37D41">
        <w:rPr>
          <w:lang w:val="en-US"/>
        </w:rPr>
        <w:t>b</w:t>
      </w:r>
      <w:r w:rsidRPr="00D37D41">
        <w:rPr>
          <w:vertAlign w:val="subscript"/>
          <w:lang w:val="en-US"/>
        </w:rPr>
        <w:t>i-1</w:t>
      </w:r>
      <w:r w:rsidRPr="00D37D41">
        <w:rPr>
          <w:lang w:val="en-US"/>
        </w:rPr>
        <w:t>/D</w:t>
      </w:r>
      <w:r w:rsidRPr="00D37D41">
        <w:rPr>
          <w:vertAlign w:val="superscript"/>
          <w:lang w:val="en-US"/>
        </w:rPr>
        <w:t>tn,tn+1</w:t>
      </w:r>
      <w:r w:rsidRPr="00D37D41">
        <w:rPr>
          <w:vertAlign w:val="subscript"/>
          <w:lang w:val="en-US"/>
        </w:rPr>
        <w:t>j</w:t>
      </w:r>
      <w:r w:rsidRPr="00D37D41">
        <w:sym w:font="Symbol" w:char="F0D7"/>
      </w:r>
      <w:r w:rsidRPr="00D37D41">
        <w:rPr>
          <w:lang w:val="en-US"/>
        </w:rPr>
        <w:t>V</w:t>
      </w:r>
      <w:r w:rsidRPr="00D37D41">
        <w:rPr>
          <w:vertAlign w:val="superscript"/>
          <w:lang w:val="en-US"/>
        </w:rPr>
        <w:t>tn,tn+1</w:t>
      </w:r>
      <w:r w:rsidRPr="00D37D41">
        <w:rPr>
          <w:vertAlign w:val="subscript"/>
          <w:lang w:val="en-US"/>
        </w:rPr>
        <w:t>j</w:t>
      </w:r>
      <w:r w:rsidRPr="00D37D41">
        <w:sym w:font="Symbol" w:char="F0D7"/>
      </w:r>
      <w:r w:rsidRPr="00D37D41">
        <w:rPr>
          <w:lang w:val="en-US"/>
        </w:rPr>
        <w:t>b</w:t>
      </w:r>
      <w:r w:rsidRPr="00D37D41">
        <w:rPr>
          <w:vertAlign w:val="subscript"/>
          <w:lang w:val="en-US"/>
        </w:rPr>
        <w:t>j</w:t>
      </w:r>
      <w:r w:rsidRPr="00D37D41">
        <w:rPr>
          <w:lang w:val="en-US"/>
        </w:rPr>
        <w:t xml:space="preserve">.                </w:t>
      </w:r>
      <w:r w:rsidRPr="00D37D41">
        <w:t>(П4.8)</w:t>
      </w:r>
    </w:p>
    <w:p w:rsidR="00D37D41" w:rsidRPr="00D37D41" w:rsidRDefault="00D37D41" w:rsidP="00D37D41">
      <w:pPr>
        <w:ind w:firstLine="567"/>
        <w:jc w:val="both"/>
      </w:pPr>
      <w:r w:rsidRPr="00D37D41">
        <w:t>Формулы (П4.4) - (П4.8) полностью описывают состояние людского потока на эл</w:t>
      </w:r>
      <w:r w:rsidRPr="00D37D41">
        <w:t>е</w:t>
      </w:r>
      <w:r w:rsidRPr="00D37D41">
        <w:t>ментарных участках и их переходы в последовательные моменты времени. Совокупность значений расчетного времени эвакуации, полученных при различных значениях V</w:t>
      </w:r>
      <w:r w:rsidRPr="00D37D41">
        <w:rPr>
          <w:vertAlign w:val="subscript"/>
        </w:rPr>
        <w:t>0,</w:t>
      </w:r>
      <w:r w:rsidRPr="00D37D41">
        <w:rPr>
          <w:vertAlign w:val="subscript"/>
          <w:lang w:val="en-US"/>
        </w:rPr>
        <w:t>k</w:t>
      </w:r>
      <w:r w:rsidRPr="00D37D41">
        <w:t>, фо</w:t>
      </w:r>
      <w:r w:rsidRPr="00D37D41">
        <w:t>р</w:t>
      </w:r>
      <w:r w:rsidRPr="00D37D41">
        <w:t>мирует эмпирическое распределение вер</w:t>
      </w:r>
      <w:r w:rsidRPr="00D37D41">
        <w:t>о</w:t>
      </w:r>
      <w:r w:rsidRPr="00D37D41">
        <w:t>ятностей значений Σt</w:t>
      </w:r>
      <w:r w:rsidRPr="00D37D41">
        <w:rPr>
          <w:vertAlign w:val="subscript"/>
        </w:rPr>
        <w:t>р</w:t>
      </w:r>
      <w:r w:rsidRPr="00D37D41">
        <w:t>. По этому распределению следует рассчитывать значение времени завершения эвакуации, соответствующее вероя</w:t>
      </w:r>
      <w:r w:rsidRPr="00D37D41">
        <w:t>т</w:t>
      </w:r>
      <w:r w:rsidRPr="00D37D41">
        <w:t>ности Р(t</w:t>
      </w:r>
      <w:r w:rsidRPr="00D37D41">
        <w:rPr>
          <w:vertAlign w:val="subscript"/>
        </w:rPr>
        <w:t>р.эв</w:t>
      </w:r>
      <w:r w:rsidRPr="00D37D41">
        <w:t>) = 0,999.</w:t>
      </w:r>
    </w:p>
    <w:p w:rsidR="00D37D41" w:rsidRPr="00D37D41" w:rsidRDefault="00D37D41" w:rsidP="00D37D41">
      <w:pPr>
        <w:pStyle w:val="af2"/>
        <w:tabs>
          <w:tab w:val="clear" w:pos="4677"/>
          <w:tab w:val="clear" w:pos="9355"/>
        </w:tabs>
      </w:pPr>
    </w:p>
    <w:p w:rsidR="00D37D41" w:rsidRPr="00D37D41" w:rsidRDefault="00D37D41" w:rsidP="00D37D41">
      <w:pPr>
        <w:ind w:left="6100"/>
        <w:jc w:val="center"/>
      </w:pPr>
      <w:r w:rsidRPr="00D37D41">
        <w:t>Приложение № 5</w:t>
      </w:r>
    </w:p>
    <w:p w:rsidR="00D37D41" w:rsidRPr="00D37D41" w:rsidRDefault="00D37D41" w:rsidP="00D37D41">
      <w:pPr>
        <w:pStyle w:val="ab"/>
        <w:spacing w:after="0"/>
        <w:ind w:left="5954"/>
        <w:jc w:val="center"/>
      </w:pPr>
      <w:r w:rsidRPr="00D37D41">
        <w:t>к пунктам 10, 11 Метод</w:t>
      </w:r>
      <w:r w:rsidRPr="00D37D41">
        <w:t>и</w:t>
      </w:r>
      <w:r w:rsidRPr="00D37D41">
        <w:t>ки</w:t>
      </w:r>
    </w:p>
    <w:p w:rsidR="00D37D41" w:rsidRPr="00D37D41" w:rsidRDefault="00D37D41" w:rsidP="00D37D41">
      <w:pPr>
        <w:pStyle w:val="ab"/>
        <w:spacing w:after="0"/>
        <w:ind w:firstLine="709"/>
        <w:jc w:val="right"/>
        <w:rPr>
          <w:bCs/>
        </w:rPr>
      </w:pPr>
    </w:p>
    <w:p w:rsidR="00D37D41" w:rsidRPr="00D37D41" w:rsidRDefault="00D37D41" w:rsidP="00D37D41">
      <w:pPr>
        <w:pStyle w:val="2"/>
        <w:spacing w:before="0" w:after="0" w:line="240" w:lineRule="auto"/>
        <w:rPr>
          <w:sz w:val="24"/>
          <w:szCs w:val="24"/>
        </w:rPr>
      </w:pPr>
      <w:r w:rsidRPr="00D37D41">
        <w:rPr>
          <w:sz w:val="24"/>
          <w:szCs w:val="24"/>
        </w:rPr>
        <w:t>Данные для определения расчетного времени эвакуации</w:t>
      </w:r>
    </w:p>
    <w:p w:rsidR="00D37D41" w:rsidRPr="00D37D41" w:rsidRDefault="00D37D41" w:rsidP="00D37D41">
      <w:pPr>
        <w:pStyle w:val="ab"/>
        <w:spacing w:after="0"/>
        <w:ind w:firstLine="709"/>
        <w:rPr>
          <w:b/>
          <w:bCs/>
        </w:rPr>
      </w:pPr>
    </w:p>
    <w:p w:rsidR="00D37D41" w:rsidRPr="00D37D41" w:rsidRDefault="00D37D41" w:rsidP="00D37D41">
      <w:pPr>
        <w:ind w:firstLine="709"/>
        <w:jc w:val="both"/>
      </w:pPr>
      <w:r w:rsidRPr="00D37D41">
        <w:t xml:space="preserve">1. Значение времени начала эвакуации </w:t>
      </w:r>
      <w:r w:rsidRPr="00D37D41">
        <w:rPr>
          <w:lang w:val="en-US"/>
        </w:rPr>
        <w:t>t</w:t>
      </w:r>
      <w:r w:rsidRPr="00D37D41">
        <w:rPr>
          <w:vertAlign w:val="subscript"/>
        </w:rPr>
        <w:t>нэ</w:t>
      </w:r>
      <w:r w:rsidRPr="00D37D41">
        <w:rPr>
          <w:b/>
        </w:rPr>
        <w:t xml:space="preserve"> </w:t>
      </w:r>
      <w:r w:rsidRPr="00D37D41">
        <w:t>для помещения очага пожара следует принимать равным 0,5 мин. Для остальных помещений значение времени начала эваку</w:t>
      </w:r>
      <w:r w:rsidRPr="00D37D41">
        <w:t>а</w:t>
      </w:r>
      <w:r w:rsidRPr="00D37D41">
        <w:t xml:space="preserve">ции </w:t>
      </w:r>
      <w:r w:rsidRPr="00D37D41">
        <w:rPr>
          <w:lang w:val="en-US"/>
        </w:rPr>
        <w:t>t</w:t>
      </w:r>
      <w:r w:rsidRPr="00D37D41">
        <w:rPr>
          <w:vertAlign w:val="subscript"/>
        </w:rPr>
        <w:t>нэ</w:t>
      </w:r>
      <w:r w:rsidRPr="00D37D41">
        <w:rPr>
          <w:b/>
        </w:rPr>
        <w:t xml:space="preserve"> </w:t>
      </w:r>
      <w:r w:rsidRPr="00D37D41">
        <w:t>следует определять по таблице П5.1.</w:t>
      </w:r>
    </w:p>
    <w:p w:rsidR="00D37D41" w:rsidRPr="00D37D41" w:rsidRDefault="00D37D41" w:rsidP="00D37D41">
      <w:pPr>
        <w:pStyle w:val="10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37D41">
        <w:rPr>
          <w:rFonts w:ascii="Times New Roman" w:hAnsi="Times New Roman" w:cs="Times New Roman"/>
          <w:sz w:val="24"/>
          <w:szCs w:val="24"/>
        </w:rPr>
        <w:t>Таблица П5.1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55"/>
        <w:gridCol w:w="1173"/>
        <w:gridCol w:w="1427"/>
        <w:gridCol w:w="2542"/>
      </w:tblGrid>
      <w:tr w:rsidR="00D37D41" w:rsidRPr="00D37D41">
        <w:trPr>
          <w:cantSplit/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jc w:val="both"/>
            </w:pPr>
            <w:r w:rsidRPr="00D37D41">
              <w:t>№ п/п</w:t>
            </w:r>
          </w:p>
        </w:tc>
        <w:tc>
          <w:tcPr>
            <w:tcW w:w="4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jc w:val="both"/>
            </w:pPr>
            <w:r w:rsidRPr="00D37D41">
              <w:t>Класс функциональной пожарной опа</w:t>
            </w:r>
            <w:r w:rsidRPr="00D37D41">
              <w:t>с</w:t>
            </w:r>
            <w:r w:rsidRPr="00D37D41">
              <w:t>ности зданий и характеристика конти</w:t>
            </w:r>
            <w:r w:rsidRPr="00D37D41">
              <w:t>н</w:t>
            </w:r>
            <w:r w:rsidRPr="00D37D41">
              <w:t>гента людей</w:t>
            </w:r>
          </w:p>
        </w:tc>
        <w:tc>
          <w:tcPr>
            <w:tcW w:w="5142" w:type="dxa"/>
            <w:gridSpan w:val="3"/>
          </w:tcPr>
          <w:p w:rsidR="00D37D41" w:rsidRPr="00D37D41" w:rsidRDefault="00D37D41" w:rsidP="00D37D41">
            <w:pPr>
              <w:jc w:val="center"/>
            </w:pPr>
            <w:r w:rsidRPr="00D37D41">
              <w:t>Значение времени начала эвакуации людей</w:t>
            </w:r>
            <w:r w:rsidRPr="00D37D41">
              <w:br/>
            </w:r>
            <w:r w:rsidRPr="00D37D41">
              <w:rPr>
                <w:lang w:val="en-US"/>
              </w:rPr>
              <w:t>t</w:t>
            </w:r>
            <w:r w:rsidRPr="00D37D41">
              <w:rPr>
                <w:vertAlign w:val="subscript"/>
              </w:rPr>
              <w:t>нэ</w:t>
            </w:r>
            <w:r w:rsidRPr="00D37D41">
              <w:t xml:space="preserve">, мин </w:t>
            </w:r>
          </w:p>
        </w:tc>
      </w:tr>
      <w:tr w:rsidR="00D37D41" w:rsidRPr="00D37D41">
        <w:trPr>
          <w:cantSplit/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/>
        </w:tc>
        <w:tc>
          <w:tcPr>
            <w:tcW w:w="4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/>
        </w:tc>
        <w:tc>
          <w:tcPr>
            <w:tcW w:w="2600" w:type="dxa"/>
            <w:gridSpan w:val="2"/>
          </w:tcPr>
          <w:p w:rsidR="00D37D41" w:rsidRPr="00D37D41" w:rsidRDefault="00D37D41" w:rsidP="00D37D41">
            <w:pPr>
              <w:jc w:val="center"/>
            </w:pPr>
            <w:r w:rsidRPr="00D37D41">
              <w:t>Здания, оборудова</w:t>
            </w:r>
            <w:r w:rsidRPr="00D37D41">
              <w:t>н</w:t>
            </w:r>
            <w:r w:rsidRPr="00D37D41">
              <w:t>ные системой опов</w:t>
            </w:r>
            <w:r w:rsidRPr="00D37D41">
              <w:t>е</w:t>
            </w:r>
            <w:r w:rsidRPr="00D37D41">
              <w:t>щения и управления эвакуацией людей</w:t>
            </w:r>
          </w:p>
        </w:tc>
        <w:tc>
          <w:tcPr>
            <w:tcW w:w="2542" w:type="dxa"/>
          </w:tcPr>
          <w:p w:rsidR="00D37D41" w:rsidRPr="00D37D41" w:rsidRDefault="00D37D41" w:rsidP="00D37D41">
            <w:pPr>
              <w:jc w:val="center"/>
            </w:pPr>
            <w:r w:rsidRPr="00D37D41">
              <w:t>Здания, не оборуд</w:t>
            </w:r>
            <w:r w:rsidRPr="00D37D41">
              <w:t>о</w:t>
            </w:r>
            <w:r w:rsidRPr="00D37D41">
              <w:t>ванные системой оп</w:t>
            </w:r>
            <w:r w:rsidRPr="00D37D41">
              <w:t>о</w:t>
            </w:r>
            <w:r w:rsidRPr="00D37D41">
              <w:t>вещения и управления эвакуацией людей</w:t>
            </w:r>
          </w:p>
        </w:tc>
      </w:tr>
      <w:tr w:rsidR="00D37D41" w:rsidRPr="00D37D41">
        <w:trPr>
          <w:cantSplit/>
          <w:trHeight w:val="5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/>
        </w:tc>
        <w:tc>
          <w:tcPr>
            <w:tcW w:w="4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/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rPr>
                <w:lang w:val="en-US"/>
              </w:rPr>
              <w:t>I</w:t>
            </w:r>
            <w:r w:rsidRPr="00D37D41">
              <w:t>-</w:t>
            </w:r>
            <w:r w:rsidRPr="00D37D41">
              <w:rPr>
                <w:lang w:val="en-US"/>
              </w:rPr>
              <w:t>II</w:t>
            </w:r>
            <w:r w:rsidRPr="00D37D41">
              <w:t xml:space="preserve"> типа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rPr>
                <w:lang w:val="en-US"/>
              </w:rPr>
              <w:t>III</w:t>
            </w:r>
            <w:r w:rsidRPr="00D37D41">
              <w:t xml:space="preserve"> –</w:t>
            </w:r>
            <w:r w:rsidRPr="00D37D41">
              <w:rPr>
                <w:lang w:val="en-US"/>
              </w:rPr>
              <w:t>V</w:t>
            </w:r>
            <w:r w:rsidRPr="00D37D41">
              <w:t xml:space="preserve"> типа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jc w:val="both"/>
              <w:rPr>
                <w:bCs/>
                <w:lang w:val="el-GR"/>
              </w:rPr>
            </w:pPr>
          </w:p>
        </w:tc>
      </w:tr>
      <w:tr w:rsidR="00D37D41" w:rsidRPr="00D37D41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lastRenderedPageBreak/>
              <w:t>1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jc w:val="both"/>
            </w:pPr>
            <w:r w:rsidRPr="00D37D41">
              <w:rPr>
                <w:color w:val="000000"/>
              </w:rPr>
              <w:t>Здания детских дошкольных образов</w:t>
            </w:r>
            <w:r w:rsidRPr="00D37D41">
              <w:rPr>
                <w:color w:val="000000"/>
              </w:rPr>
              <w:t>а</w:t>
            </w:r>
            <w:r w:rsidRPr="00D37D41">
              <w:rPr>
                <w:color w:val="000000"/>
              </w:rPr>
              <w:t>тельных учреждений, специализир</w:t>
            </w:r>
            <w:r w:rsidRPr="00D37D41">
              <w:rPr>
                <w:color w:val="000000"/>
              </w:rPr>
              <w:t>о</w:t>
            </w:r>
            <w:r w:rsidRPr="00D37D41">
              <w:rPr>
                <w:color w:val="000000"/>
              </w:rPr>
              <w:t>ванных домов престарелых и инвалидов (неквартирные), бол</w:t>
            </w:r>
            <w:r w:rsidRPr="00D37D41">
              <w:rPr>
                <w:color w:val="000000"/>
              </w:rPr>
              <w:t>ь</w:t>
            </w:r>
            <w:r w:rsidRPr="00D37D41">
              <w:rPr>
                <w:color w:val="000000"/>
              </w:rPr>
              <w:t>ницы, спальные корпуса образовательных учреждений интернатного типа и детских учрежд</w:t>
            </w:r>
            <w:r w:rsidRPr="00D37D41">
              <w:rPr>
                <w:color w:val="000000"/>
              </w:rPr>
              <w:t>е</w:t>
            </w:r>
            <w:r w:rsidRPr="00D37D41">
              <w:rPr>
                <w:color w:val="000000"/>
              </w:rPr>
              <w:t>ний; многоквартирные жилые дома; о</w:t>
            </w:r>
            <w:r w:rsidRPr="00D37D41">
              <w:rPr>
                <w:color w:val="000000"/>
              </w:rPr>
              <w:t>д</w:t>
            </w:r>
            <w:r w:rsidRPr="00D37D41">
              <w:rPr>
                <w:color w:val="000000"/>
              </w:rPr>
              <w:t>ноквартирные жилые дома, в том числе блокированные.</w:t>
            </w:r>
            <w:r w:rsidRPr="00D37D41">
              <w:t xml:space="preserve"> (Ф1.1, Ф1.3, Ф1.4) Л</w:t>
            </w:r>
            <w:r w:rsidRPr="00D37D41">
              <w:t>ю</w:t>
            </w:r>
            <w:r w:rsidRPr="00D37D41">
              <w:t>ди могут находиться в состоянии сна, но знакомы со структурой эвакуацио</w:t>
            </w:r>
            <w:r w:rsidRPr="00D37D41">
              <w:t>н</w:t>
            </w:r>
            <w:r w:rsidRPr="00D37D41">
              <w:t>ных путей и выходов.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4,0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9,0</w:t>
            </w:r>
          </w:p>
        </w:tc>
      </w:tr>
      <w:tr w:rsidR="00D37D41" w:rsidRPr="00D37D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t>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jc w:val="both"/>
            </w:pPr>
            <w:r w:rsidRPr="00D37D41">
              <w:rPr>
                <w:color w:val="000000"/>
              </w:rPr>
              <w:t>Гостиницы, общежития, спальные ко</w:t>
            </w:r>
            <w:r w:rsidRPr="00D37D41">
              <w:rPr>
                <w:color w:val="000000"/>
              </w:rPr>
              <w:t>р</w:t>
            </w:r>
            <w:r w:rsidRPr="00D37D41">
              <w:rPr>
                <w:color w:val="000000"/>
              </w:rPr>
              <w:t>пуса санаториев и домов отдыха общ</w:t>
            </w:r>
            <w:r w:rsidRPr="00D37D41">
              <w:rPr>
                <w:color w:val="000000"/>
              </w:rPr>
              <w:t>е</w:t>
            </w:r>
            <w:r w:rsidRPr="00D37D41">
              <w:rPr>
                <w:color w:val="000000"/>
              </w:rPr>
              <w:t>го типа, кемпингов, мотелей и панси</w:t>
            </w:r>
            <w:r w:rsidRPr="00D37D41">
              <w:rPr>
                <w:color w:val="000000"/>
              </w:rPr>
              <w:t>о</w:t>
            </w:r>
            <w:r w:rsidRPr="00D37D41">
              <w:rPr>
                <w:color w:val="000000"/>
              </w:rPr>
              <w:t>натов</w:t>
            </w:r>
            <w:r w:rsidRPr="00D37D41">
              <w:t>. (Ф1.2) Жильцы могут находиться в состоянии сна и не достаточно знак</w:t>
            </w:r>
            <w:r w:rsidRPr="00D37D41">
              <w:t>о</w:t>
            </w:r>
            <w:r w:rsidRPr="00D37D41">
              <w:t>мы со структурой эвакуационных путей и выходов.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2,0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6,0</w:t>
            </w:r>
          </w:p>
        </w:tc>
      </w:tr>
      <w:tr w:rsidR="00D37D41" w:rsidRPr="00D37D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t>3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tabs>
                <w:tab w:val="left" w:pos="1883"/>
              </w:tabs>
              <w:jc w:val="both"/>
            </w:pPr>
            <w:r w:rsidRPr="00D37D41">
              <w:rPr>
                <w:color w:val="000000"/>
              </w:rPr>
              <w:t>Здания зрелищных и культурно-просветительных учреждений;</w:t>
            </w:r>
            <w:r w:rsidRPr="00D37D41">
              <w:t xml:space="preserve"> </w:t>
            </w:r>
            <w:r w:rsidRPr="00D37D41">
              <w:rPr>
                <w:color w:val="000000"/>
              </w:rPr>
              <w:t>здания организаций по обслуживанию насел</w:t>
            </w:r>
            <w:r w:rsidRPr="00D37D41">
              <w:rPr>
                <w:color w:val="000000"/>
              </w:rPr>
              <w:t>е</w:t>
            </w:r>
            <w:r w:rsidRPr="00D37D41">
              <w:rPr>
                <w:color w:val="000000"/>
              </w:rPr>
              <w:t>ния</w:t>
            </w:r>
            <w:r w:rsidRPr="00D37D41">
              <w:t xml:space="preserve"> (Ф2, Ф3). Посетители находятся в бодрствующем состоянии, но могут быть не знакомы со структурой эваку</w:t>
            </w:r>
            <w:r w:rsidRPr="00D37D41">
              <w:t>а</w:t>
            </w:r>
            <w:r w:rsidRPr="00D37D41">
              <w:t>ционных путей и выходов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6,0</w:t>
            </w:r>
          </w:p>
        </w:tc>
      </w:tr>
      <w:tr w:rsidR="00D37D41" w:rsidRPr="00D37D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jc w:val="center"/>
            </w:pPr>
            <w:r w:rsidRPr="00D37D41">
              <w:t>4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1" w:rsidRPr="00D37D41" w:rsidRDefault="00D37D41" w:rsidP="00D37D41">
            <w:pPr>
              <w:tabs>
                <w:tab w:val="left" w:pos="1883"/>
              </w:tabs>
              <w:jc w:val="both"/>
            </w:pPr>
            <w:r w:rsidRPr="00D37D41">
              <w:rPr>
                <w:color w:val="000000"/>
              </w:rPr>
              <w:t>Здания научных и образовательных учреждений, научных и проектных о</w:t>
            </w:r>
            <w:r w:rsidRPr="00D37D41">
              <w:rPr>
                <w:color w:val="000000"/>
              </w:rPr>
              <w:t>р</w:t>
            </w:r>
            <w:r w:rsidRPr="00D37D41">
              <w:rPr>
                <w:color w:val="000000"/>
              </w:rPr>
              <w:t>ганизаций, органов управления учр</w:t>
            </w:r>
            <w:r w:rsidRPr="00D37D41">
              <w:rPr>
                <w:color w:val="000000"/>
              </w:rPr>
              <w:t>е</w:t>
            </w:r>
            <w:r w:rsidRPr="00D37D41">
              <w:rPr>
                <w:color w:val="000000"/>
              </w:rPr>
              <w:t>ждений</w:t>
            </w:r>
            <w:r w:rsidRPr="00D37D41">
              <w:t xml:space="preserve"> (Ф4). Посетители находятся в бодрствующем состоянии и хорошо знакомы со структурой эвакуационных путей и выходов.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3,0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6,0</w:t>
            </w:r>
          </w:p>
        </w:tc>
      </w:tr>
    </w:tbl>
    <w:p w:rsidR="00D37D41" w:rsidRPr="00D37D41" w:rsidRDefault="00D37D41" w:rsidP="00D37D41">
      <w:pPr>
        <w:ind w:firstLine="539"/>
        <w:jc w:val="both"/>
      </w:pPr>
    </w:p>
    <w:p w:rsidR="00D37D41" w:rsidRPr="00D37D41" w:rsidRDefault="00D37D41" w:rsidP="00D37D41">
      <w:pPr>
        <w:ind w:firstLine="709"/>
        <w:jc w:val="both"/>
      </w:pPr>
      <w:r w:rsidRPr="00D37D41">
        <w:t>2. Принципы составления расчетной схемы эвакуации.</w:t>
      </w:r>
    </w:p>
    <w:p w:rsidR="00D37D41" w:rsidRPr="00D37D41" w:rsidRDefault="00D37D41" w:rsidP="00D37D41">
      <w:pPr>
        <w:ind w:firstLine="709"/>
        <w:jc w:val="both"/>
      </w:pPr>
      <w:r w:rsidRPr="00D37D41">
        <w:t>Расчетная схема эвакуации представляет собой отдельно выполненную, или во</w:t>
      </w:r>
      <w:r w:rsidRPr="00D37D41">
        <w:t>з</w:t>
      </w:r>
      <w:r w:rsidRPr="00D37D41">
        <w:t>можно нанесенную на план здания схему, на которой отр</w:t>
      </w:r>
      <w:r w:rsidRPr="00D37D41">
        <w:t>а</w:t>
      </w:r>
      <w:r w:rsidRPr="00D37D41">
        <w:t>жены:</w:t>
      </w:r>
    </w:p>
    <w:p w:rsidR="00D37D41" w:rsidRPr="00D37D41" w:rsidRDefault="00D37D41" w:rsidP="00D37D41">
      <w:pPr>
        <w:ind w:firstLine="709"/>
        <w:jc w:val="both"/>
      </w:pPr>
      <w:r w:rsidRPr="00D37D41">
        <w:t>количество людей на начальных участках – источниках (проходы ме</w:t>
      </w:r>
      <w:r w:rsidRPr="00D37D41">
        <w:t>ж</w:t>
      </w:r>
      <w:r w:rsidRPr="00D37D41">
        <w:t>ду рабочими местами, оборудованием, рядами кресел и т. п.);</w:t>
      </w:r>
    </w:p>
    <w:p w:rsidR="00D37D41" w:rsidRPr="00D37D41" w:rsidRDefault="00D37D41" w:rsidP="00D37D41">
      <w:pPr>
        <w:ind w:firstLine="709"/>
        <w:jc w:val="both"/>
      </w:pPr>
      <w:r w:rsidRPr="00D37D41">
        <w:t xml:space="preserve">направление их движения (маршруты); </w:t>
      </w:r>
    </w:p>
    <w:p w:rsidR="00D37D41" w:rsidRPr="00D37D41" w:rsidRDefault="00D37D41" w:rsidP="00D37D41">
      <w:pPr>
        <w:pStyle w:val="13"/>
        <w:keepNext w:val="0"/>
        <w:widowControl/>
        <w:spacing w:before="0" w:after="0" w:line="240" w:lineRule="auto"/>
        <w:outlineLvl w:val="9"/>
        <w:rPr>
          <w:rFonts w:cs="Times New Roman"/>
          <w:bCs w:val="0"/>
          <w:sz w:val="24"/>
          <w:szCs w:val="24"/>
        </w:rPr>
      </w:pPr>
      <w:r w:rsidRPr="00D37D41">
        <w:rPr>
          <w:rFonts w:cs="Times New Roman"/>
          <w:bCs w:val="0"/>
          <w:sz w:val="24"/>
          <w:szCs w:val="24"/>
        </w:rPr>
        <w:t>геометрические параметры участков пути (длина, ширина) и виды уч</w:t>
      </w:r>
      <w:r w:rsidRPr="00D37D41">
        <w:rPr>
          <w:rFonts w:cs="Times New Roman"/>
          <w:bCs w:val="0"/>
          <w:sz w:val="24"/>
          <w:szCs w:val="24"/>
        </w:rPr>
        <w:t>а</w:t>
      </w:r>
      <w:r w:rsidRPr="00D37D41">
        <w:rPr>
          <w:rFonts w:cs="Times New Roman"/>
          <w:bCs w:val="0"/>
          <w:sz w:val="24"/>
          <w:szCs w:val="24"/>
        </w:rPr>
        <w:t xml:space="preserve">стков пути. </w:t>
      </w:r>
    </w:p>
    <w:p w:rsidR="00D37D41" w:rsidRPr="00D37D41" w:rsidRDefault="00D37D41" w:rsidP="00D37D41">
      <w:pPr>
        <w:ind w:firstLine="709"/>
        <w:jc w:val="both"/>
      </w:pPr>
      <w:r w:rsidRPr="00D37D41">
        <w:t>Расчетная схема эвакуации должна учитывать ситуацию, при которой хотя бы один человек находится в наиболее удаленной от выхода из здания, сооружения или строения точке.</w:t>
      </w:r>
    </w:p>
    <w:p w:rsidR="00D37D41" w:rsidRPr="00D37D41" w:rsidRDefault="00D37D41" w:rsidP="00D37D41">
      <w:pPr>
        <w:ind w:firstLine="709"/>
        <w:jc w:val="both"/>
      </w:pPr>
      <w:r w:rsidRPr="00D37D41">
        <w:t>В расчетной схеме учитываются только те пути движения людей, которые отвеч</w:t>
      </w:r>
      <w:r w:rsidRPr="00D37D41">
        <w:t>а</w:t>
      </w:r>
      <w:r w:rsidRPr="00D37D41">
        <w:t xml:space="preserve">ют требованиям, предъявляемым к путям эвакуации. </w:t>
      </w:r>
    </w:p>
    <w:p w:rsidR="00D37D41" w:rsidRPr="00D37D41" w:rsidRDefault="00D37D41" w:rsidP="00D37D41">
      <w:pPr>
        <w:pStyle w:val="13"/>
        <w:keepNext w:val="0"/>
        <w:widowControl/>
        <w:spacing w:before="0" w:after="0" w:line="240" w:lineRule="auto"/>
        <w:outlineLvl w:val="9"/>
        <w:rPr>
          <w:rFonts w:cs="Times New Roman"/>
          <w:bCs w:val="0"/>
          <w:sz w:val="24"/>
          <w:szCs w:val="24"/>
        </w:rPr>
      </w:pPr>
      <w:r w:rsidRPr="00D37D41">
        <w:rPr>
          <w:rFonts w:cs="Times New Roman"/>
          <w:bCs w:val="0"/>
          <w:sz w:val="24"/>
          <w:szCs w:val="24"/>
        </w:rPr>
        <w:t>Рассмотрев количество людей на начальных участках пути, следует определить направление их движения. Установлены следующие наблюдаемые правила выбора люд</w:t>
      </w:r>
      <w:r w:rsidRPr="00D37D41">
        <w:rPr>
          <w:rFonts w:cs="Times New Roman"/>
          <w:bCs w:val="0"/>
          <w:sz w:val="24"/>
          <w:szCs w:val="24"/>
        </w:rPr>
        <w:t>ь</w:t>
      </w:r>
      <w:r w:rsidRPr="00D37D41">
        <w:rPr>
          <w:rFonts w:cs="Times New Roman"/>
          <w:bCs w:val="0"/>
          <w:sz w:val="24"/>
          <w:szCs w:val="24"/>
        </w:rPr>
        <w:t>ми направления (маршрута) движения при эвакуации:</w:t>
      </w:r>
    </w:p>
    <w:p w:rsidR="00D37D41" w:rsidRPr="00D37D41" w:rsidRDefault="00D37D41" w:rsidP="00D37D41">
      <w:pPr>
        <w:ind w:firstLine="697"/>
        <w:jc w:val="both"/>
      </w:pPr>
      <w:r w:rsidRPr="00D37D41">
        <w:t>а) движение по тому пути, которым люди попали в здание;</w:t>
      </w:r>
    </w:p>
    <w:p w:rsidR="00D37D41" w:rsidRPr="00D37D41" w:rsidRDefault="00D37D41" w:rsidP="00D37D41">
      <w:pPr>
        <w:ind w:firstLine="697"/>
        <w:jc w:val="both"/>
      </w:pPr>
      <w:r w:rsidRPr="00D37D41">
        <w:lastRenderedPageBreak/>
        <w:t>б) исключение путей движения, проходящих рядом с зоной горения, хотя люди м</w:t>
      </w:r>
      <w:r w:rsidRPr="00D37D41">
        <w:t>о</w:t>
      </w:r>
      <w:r w:rsidRPr="00D37D41">
        <w:t xml:space="preserve">гут эвакуироваться через задымленные коридоры; </w:t>
      </w:r>
    </w:p>
    <w:p w:rsidR="00D37D41" w:rsidRPr="00D37D41" w:rsidRDefault="00D37D41" w:rsidP="00D37D41">
      <w:pPr>
        <w:ind w:firstLine="697"/>
        <w:jc w:val="both"/>
      </w:pPr>
      <w:r w:rsidRPr="00D37D41">
        <w:t>в) влияние персонала. В общественных зданиях, как правило, посетители при п</w:t>
      </w:r>
      <w:r w:rsidRPr="00D37D41">
        <w:t>о</w:t>
      </w:r>
      <w:r w:rsidRPr="00D37D41">
        <w:t>жаре следуют указаниям персонала, даже если эти указания не соответствуют оптимал</w:t>
      </w:r>
      <w:r w:rsidRPr="00D37D41">
        <w:t>ь</w:t>
      </w:r>
      <w:r w:rsidRPr="00D37D41">
        <w:t xml:space="preserve">ным; </w:t>
      </w:r>
    </w:p>
    <w:p w:rsidR="00D37D41" w:rsidRPr="00D37D41" w:rsidRDefault="00D37D41" w:rsidP="00D37D41">
      <w:pPr>
        <w:ind w:firstLine="697"/>
        <w:jc w:val="both"/>
      </w:pPr>
      <w:r w:rsidRPr="00D37D41">
        <w:t>г) при эвакуации с первого этажа – движение к открытому выходу наружу из зд</w:t>
      </w:r>
      <w:r w:rsidRPr="00D37D41">
        <w:t>а</w:t>
      </w:r>
      <w:r w:rsidRPr="00D37D41">
        <w:t>ния;</w:t>
      </w:r>
    </w:p>
    <w:p w:rsidR="00D37D41" w:rsidRPr="00D37D41" w:rsidRDefault="00D37D41" w:rsidP="00D37D41">
      <w:pPr>
        <w:ind w:firstLine="697"/>
        <w:jc w:val="both"/>
      </w:pPr>
      <w:r w:rsidRPr="00D37D41">
        <w:t>д) сложная логистическая зависимость, описывающая выбор выхода с этажа зр</w:t>
      </w:r>
      <w:r w:rsidRPr="00D37D41">
        <w:t>и</w:t>
      </w:r>
      <w:r w:rsidRPr="00D37D41">
        <w:t xml:space="preserve">тельного зала (рис. П5.5); </w:t>
      </w:r>
    </w:p>
    <w:p w:rsidR="00D37D41" w:rsidRPr="00D37D41" w:rsidRDefault="00D37D41" w:rsidP="00D37D41">
      <w:pPr>
        <w:ind w:firstLine="697"/>
        <w:jc w:val="both"/>
        <w:rPr>
          <w:spacing w:val="-2"/>
        </w:rPr>
      </w:pPr>
      <w:r w:rsidRPr="00D37D41">
        <w:rPr>
          <w:spacing w:val="-2"/>
        </w:rPr>
        <w:t>е) при прочих равных условиях – движение к ближайшему вых</w:t>
      </w:r>
      <w:r w:rsidRPr="00D37D41">
        <w:rPr>
          <w:spacing w:val="-2"/>
        </w:rPr>
        <w:t>о</w:t>
      </w:r>
      <w:r w:rsidRPr="00D37D41">
        <w:rPr>
          <w:spacing w:val="-2"/>
        </w:rPr>
        <w:t xml:space="preserve">ду. </w:t>
      </w:r>
    </w:p>
    <w:p w:rsidR="00D37D41" w:rsidRPr="00D37D41" w:rsidRDefault="00D37D41" w:rsidP="00D37D41">
      <w:pPr>
        <w:ind w:firstLine="709"/>
        <w:jc w:val="both"/>
      </w:pPr>
      <w:r w:rsidRPr="00D37D41">
        <w:t xml:space="preserve">Кроме того, имеющиеся данные показывают, что фактором выбора направления может быть место парковки личного автомобиля, место встречи членов семьи и т. п. </w:t>
      </w:r>
      <w:r w:rsidRPr="00D37D41">
        <w:rPr>
          <w:color w:val="000000"/>
          <w:spacing w:val="-2"/>
        </w:rPr>
        <w:t>Определение ширины пути вызывает затруднение только при выходе людей на участок «неограниченной» ширины, например в вестибюль.</w:t>
      </w:r>
      <w:r w:rsidRPr="00D37D41">
        <w:rPr>
          <w:bCs/>
          <w:spacing w:val="-2"/>
        </w:rPr>
        <w:t xml:space="preserve"> В таком случае ш</w:t>
      </w:r>
      <w:r w:rsidRPr="00D37D41">
        <w:rPr>
          <w:spacing w:val="-2"/>
        </w:rPr>
        <w:t>ирина потока (</w:t>
      </w:r>
      <w:r w:rsidRPr="00D37D41">
        <w:rPr>
          <w:i/>
          <w:iCs/>
          <w:spacing w:val="-2"/>
        </w:rPr>
        <w:t>b</w:t>
      </w:r>
      <w:r w:rsidRPr="00D37D41">
        <w:rPr>
          <w:spacing w:val="-2"/>
        </w:rPr>
        <w:t>) зав</w:t>
      </w:r>
      <w:r w:rsidRPr="00D37D41">
        <w:rPr>
          <w:spacing w:val="-2"/>
        </w:rPr>
        <w:t>и</w:t>
      </w:r>
      <w:r w:rsidRPr="00D37D41">
        <w:rPr>
          <w:spacing w:val="-2"/>
        </w:rPr>
        <w:t>сит от количества людей (N) и длины (</w:t>
      </w:r>
      <w:r w:rsidRPr="00D37D41">
        <w:rPr>
          <w:i/>
          <w:iCs/>
          <w:spacing w:val="-2"/>
        </w:rPr>
        <w:t>l</w:t>
      </w:r>
      <w:r w:rsidRPr="00D37D41">
        <w:rPr>
          <w:spacing w:val="-2"/>
        </w:rPr>
        <w:t xml:space="preserve">) участка: </w:t>
      </w:r>
      <w:r w:rsidRPr="00D37D41">
        <w:rPr>
          <w:i/>
          <w:iCs/>
          <w:spacing w:val="-2"/>
        </w:rPr>
        <w:t>b</w:t>
      </w:r>
      <w:r w:rsidRPr="00D37D41">
        <w:rPr>
          <w:spacing w:val="-2"/>
        </w:rPr>
        <w:t xml:space="preserve"> = </w:t>
      </w:r>
      <w:smartTag w:uri="urn:schemas-microsoft-com:office:smarttags" w:element="metricconverter">
        <w:smartTagPr>
          <w:attr w:name="ProductID" w:val="4 м"/>
        </w:smartTagPr>
        <w:r w:rsidRPr="00D37D41">
          <w:rPr>
            <w:spacing w:val="-2"/>
          </w:rPr>
          <w:t>4 м</w:t>
        </w:r>
      </w:smartTag>
      <w:r w:rsidRPr="00D37D41">
        <w:rPr>
          <w:spacing w:val="-2"/>
        </w:rPr>
        <w:t xml:space="preserve"> при </w:t>
      </w:r>
      <w:r w:rsidRPr="00D37D41">
        <w:rPr>
          <w:i/>
          <w:spacing w:val="-2"/>
        </w:rPr>
        <w:t>N</w:t>
      </w:r>
      <w:r w:rsidRPr="00D37D41">
        <w:rPr>
          <w:spacing w:val="-2"/>
        </w:rPr>
        <w:t xml:space="preserve"> &lt; 100 </w:t>
      </w:r>
      <w:r w:rsidRPr="00D37D41">
        <w:t xml:space="preserve">чел. и </w:t>
      </w:r>
      <w:r w:rsidRPr="00D37D41">
        <w:rPr>
          <w:i/>
          <w:iCs/>
        </w:rPr>
        <w:t>l ≤</w:t>
      </w:r>
      <w:r w:rsidRPr="00D37D41">
        <w:t xml:space="preserve"> </w:t>
      </w:r>
      <w:smartTag w:uri="urn:schemas-microsoft-com:office:smarttags" w:element="metricconverter">
        <w:smartTagPr>
          <w:attr w:name="ProductID" w:val="6 м"/>
        </w:smartTagPr>
        <w:r w:rsidRPr="00D37D41">
          <w:t>6 м</w:t>
        </w:r>
      </w:smartTag>
      <w:r w:rsidRPr="00D37D41">
        <w:t xml:space="preserve">; </w:t>
      </w:r>
      <w:r w:rsidRPr="00D37D41">
        <w:rPr>
          <w:i/>
          <w:iCs/>
        </w:rPr>
        <w:t>b</w:t>
      </w:r>
      <w:r w:rsidRPr="00D37D41">
        <w:t xml:space="preserve"> = </w:t>
      </w:r>
      <w:smartTag w:uri="urn:schemas-microsoft-com:office:smarttags" w:element="metricconverter">
        <w:smartTagPr>
          <w:attr w:name="ProductID" w:val="6 м"/>
        </w:smartTagPr>
        <w:r w:rsidRPr="00D37D41">
          <w:t>6 м</w:t>
        </w:r>
      </w:smartTag>
      <w:r w:rsidRPr="00D37D41">
        <w:t xml:space="preserve"> – в о</w:t>
      </w:r>
      <w:r w:rsidRPr="00D37D41">
        <w:t>с</w:t>
      </w:r>
      <w:r w:rsidRPr="00D37D41">
        <w:t xml:space="preserve">тальных случаях. </w:t>
      </w:r>
    </w:p>
    <w:p w:rsidR="00D37D41" w:rsidRPr="00D37D41" w:rsidRDefault="00D37D41" w:rsidP="00D37D41">
      <w:pPr>
        <w:widowControl w:val="0"/>
        <w:ind w:firstLine="700"/>
        <w:jc w:val="both"/>
        <w:rPr>
          <w:color w:val="000000"/>
        </w:rPr>
      </w:pPr>
      <w:r w:rsidRPr="00D37D41">
        <w:rPr>
          <w:color w:val="000000"/>
        </w:rPr>
        <w:t>С</w:t>
      </w:r>
      <w:r w:rsidRPr="00D37D41">
        <w:rPr>
          <w:bCs/>
        </w:rPr>
        <w:t xml:space="preserve">огласно данным натурных наблюдений установлено, </w:t>
      </w:r>
      <w:r w:rsidRPr="00D37D41">
        <w:rPr>
          <w:color w:val="000000"/>
        </w:rPr>
        <w:t>что повороты пути не вли</w:t>
      </w:r>
      <w:r w:rsidRPr="00D37D41">
        <w:rPr>
          <w:color w:val="000000"/>
        </w:rPr>
        <w:t>я</w:t>
      </w:r>
      <w:r w:rsidRPr="00D37D41">
        <w:rPr>
          <w:color w:val="000000"/>
        </w:rPr>
        <w:t>ют на п</w:t>
      </w:r>
      <w:r w:rsidRPr="00D37D41">
        <w:rPr>
          <w:color w:val="000000"/>
        </w:rPr>
        <w:t>а</w:t>
      </w:r>
      <w:r w:rsidRPr="00D37D41">
        <w:rPr>
          <w:color w:val="000000"/>
        </w:rPr>
        <w:t xml:space="preserve">раметры движения людского потока. </w:t>
      </w:r>
    </w:p>
    <w:p w:rsidR="00D37D41" w:rsidRPr="00D37D41" w:rsidRDefault="000A0589" w:rsidP="00D37D41">
      <w:pPr>
        <w:widowControl w:val="0"/>
        <w:ind w:firstLine="700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1884045</wp:posOffset>
                </wp:positionV>
                <wp:extent cx="129540" cy="198755"/>
                <wp:effectExtent l="0" t="0" r="0" b="0"/>
                <wp:wrapNone/>
                <wp:docPr id="1152" name="Text 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6" o:spid="_x0000_s1227" type="#_x0000_t202" style="position:absolute;left:0;text-align:left;margin-left:436.05pt;margin-top:148.35pt;width:10.2pt;height:15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TVgAIAAAwFAAAOAAAAZHJzL2Uyb0RvYy54bWysVNmO2yAUfa/Uf0C8J15qJ7E1zmiWpqo0&#10;XaSZfgABHKPaQIHETqv+ey84zsx0kaqqfrAv5nLucs7l4nLoWnTgxgolK5zMY4y4pIoJuavwp4fN&#10;bIWRdUQy0irJK3zkFl+uX7646HXJU9WolnGDAETastcVbpzTZRRZ2vCO2LnSXMJmrUxHHCzNLmKG&#10;9IDetVEax4uoV4Zpoyi3Fv7ejpt4HfDrmlP3oa4td6itMOTmwtuE99a/o/UFKXeG6EbQUxrkH7Lo&#10;iJAQ9Ax1SxxBeyN+geoENcqq2s2p6iJV14LyUANUk8Q/VXPfEM1DLdAcq89tsv8Plr4/fDRIMOAu&#10;yVOMJOmApQc+OHStBpTEy4XvUa9tCa73GpzdADvgH+q1+k7RzxZJddMQueNXxqi+4YRBjok/GT05&#10;OuJYD7Lt3ykGkcjeqQA01KbzDYSWIEAHro5nfnw21IdMizyDHQpbSbFa5nmIQMrpsDbWveGqQ96o&#10;sAH6Azg53FnnkyHl5OJjWdUKthFtGxZmt71pDToQkMomPCf0Z26t9M5S+WMj4vgHcoQYfs9nG6j/&#10;ViRpFl+nxWyzWC1n2SbLZ8UyXs3ipLguFnFWZLeb7z7BJCsbwRiXd0LySYZJ9nc0nwZiFFAQIuor&#10;XORpPjL0xyLj8PyuyE44mMpWdBVenZ1I6Xl9LRmUTUpHRDva0fP0Q5ehB9M3dCWowBM/SsAN2yGI&#10;7lXmw3uJbBU7gi6MAt6AYrhSwGiU+YpRD+NZYftlTwzHqH0rQVt+lifDTMZ2MoikcLTCDqPRvHHj&#10;zO+1EbsGkEf1SnUF+qtF0MZjFifVwsiFIk7Xg5/pp+vg9XiJrX8AAAD//wMAUEsDBBQABgAIAAAA&#10;IQDkUKI34QAAAAsBAAAPAAAAZHJzL2Rvd25yZXYueG1sTI/BTsMwEETvSPyDtUhcEHVqRJqGbCpo&#10;6Q0OLVXPbmySiHgd2U6T/j3uCY6reZp5W6wm07Gzdr61hDCfJcA0VVa1VCMcvraPGTAfJCnZWdII&#10;F+1hVd7eFDJXdqSdPu9DzWIJ+VwiNCH0Oee+arSRfmZ7TTH7ts7IEE9Xc+XkGMtNx0WSpNzIluJC&#10;I3u9bnT1sx8MQrpxw7ij9cPm8P4hP/taHN8uR8T7u+n1BVjQU/iD4aof1aGMTic7kPKsQ8gWYh5R&#10;BLFMF8AikS3FM7ATwpPIEuBlwf//UP4CAAD//wMAUEsBAi0AFAAGAAgAAAAhALaDOJL+AAAA4QEA&#10;ABMAAAAAAAAAAAAAAAAAAAAAAFtDb250ZW50X1R5cGVzXS54bWxQSwECLQAUAAYACAAAACEAOP0h&#10;/9YAAACUAQAACwAAAAAAAAAAAAAAAAAvAQAAX3JlbHMvLnJlbHNQSwECLQAUAAYACAAAACEAJcLE&#10;1YACAAAMBQAADgAAAAAAAAAAAAAAAAAuAgAAZHJzL2Uyb0RvYy54bWxQSwECLQAUAAYACAAAACEA&#10;5FCiN+EAAAALAQAADwAAAAAAAAAAAAAAAADaBAAAZHJzL2Rvd25yZXYueG1sUEsFBgAAAAAEAAQA&#10;8wAAAOgFAAAAAA==&#10;" stroked="f">
                <v:textbox inset="0,0,0,0">
                  <w:txbxContent>
                    <w:p w:rsidR="00D37D41" w:rsidRDefault="00D37D41" w:rsidP="00D37D41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37D41" w:rsidRPr="00D37D41">
        <w:rPr>
          <w:color w:val="000000"/>
        </w:rPr>
        <w:t>Определение длины (вдоль оси пути) отл</w:t>
      </w:r>
      <w:r w:rsidR="00D37D41" w:rsidRPr="00D37D41">
        <w:rPr>
          <w:color w:val="000000"/>
        </w:rPr>
        <w:t>и</w:t>
      </w:r>
      <w:r w:rsidR="00D37D41" w:rsidRPr="00D37D41">
        <w:rPr>
          <w:color w:val="000000"/>
        </w:rPr>
        <w:t xml:space="preserve">чается для горизонтальных и наклонных путей. К наклонным путям относятся лестницы и пандусы. Свободная ширина </w:t>
      </w:r>
      <w:r w:rsidR="00D37D41" w:rsidRPr="00D37D41">
        <w:rPr>
          <w:i/>
          <w:iCs/>
          <w:color w:val="000000"/>
        </w:rPr>
        <w:t xml:space="preserve">b </w:t>
      </w:r>
      <w:r w:rsidR="00D37D41" w:rsidRPr="00D37D41">
        <w:rPr>
          <w:color w:val="000000"/>
        </w:rPr>
        <w:t>накло</w:t>
      </w:r>
      <w:r w:rsidR="00D37D41" w:rsidRPr="00D37D41">
        <w:rPr>
          <w:color w:val="000000"/>
        </w:rPr>
        <w:t>н</w:t>
      </w:r>
      <w:r w:rsidR="00D37D41" w:rsidRPr="00D37D41">
        <w:rPr>
          <w:color w:val="000000"/>
        </w:rPr>
        <w:t>ного пути, например, лестничного марша, приним</w:t>
      </w:r>
      <w:r w:rsidR="00D37D41" w:rsidRPr="00D37D41">
        <w:rPr>
          <w:color w:val="000000"/>
        </w:rPr>
        <w:t>а</w:t>
      </w:r>
      <w:r w:rsidR="00D37D41" w:rsidRPr="00D37D41">
        <w:rPr>
          <w:color w:val="000000"/>
        </w:rPr>
        <w:t xml:space="preserve">ется в свету: от перил до стены. Длина наклонного пути </w:t>
      </w:r>
      <w:r w:rsidR="00D37D41" w:rsidRPr="00D37D41">
        <w:rPr>
          <w:iCs/>
          <w:color w:val="000000"/>
        </w:rPr>
        <w:t>L</w:t>
      </w:r>
      <w:r w:rsidR="00D37D41" w:rsidRPr="00D37D41">
        <w:rPr>
          <w:i/>
          <w:iCs/>
          <w:color w:val="000000"/>
        </w:rPr>
        <w:t xml:space="preserve"> </w:t>
      </w:r>
      <w:r w:rsidR="00D37D41" w:rsidRPr="00D37D41">
        <w:rPr>
          <w:color w:val="000000"/>
        </w:rPr>
        <w:t>(рис. П5.1) принимается по истинному его значению. Этажные и ме</w:t>
      </w:r>
      <w:r w:rsidR="00D37D41" w:rsidRPr="00D37D41">
        <w:rPr>
          <w:color w:val="000000"/>
        </w:rPr>
        <w:t>ж</w:t>
      </w:r>
      <w:r w:rsidR="00D37D41" w:rsidRPr="00D37D41">
        <w:rPr>
          <w:color w:val="000000"/>
        </w:rPr>
        <w:t>дуэтажные площадки в целях упрощения и облегчения вычислений, учитывая их небол</w:t>
      </w:r>
      <w:r w:rsidR="00D37D41" w:rsidRPr="00D37D41">
        <w:rPr>
          <w:color w:val="000000"/>
        </w:rPr>
        <w:t>ь</w:t>
      </w:r>
      <w:r w:rsidR="00D37D41" w:rsidRPr="00D37D41">
        <w:rPr>
          <w:color w:val="000000"/>
        </w:rPr>
        <w:t>шие размеры и меньшую сложность движения по ним в сравнении с лестничными марш</w:t>
      </w:r>
      <w:r w:rsidR="00D37D41" w:rsidRPr="00D37D41">
        <w:rPr>
          <w:color w:val="000000"/>
        </w:rPr>
        <w:t>а</w:t>
      </w:r>
      <w:r w:rsidR="00D37D41" w:rsidRPr="00D37D41">
        <w:rPr>
          <w:color w:val="000000"/>
        </w:rPr>
        <w:t>ми, допускается отнести к наклонным путям. Тогда средняя длина наклонного пути в пр</w:t>
      </w:r>
      <w:r w:rsidR="00D37D41" w:rsidRPr="00D37D41">
        <w:rPr>
          <w:color w:val="000000"/>
        </w:rPr>
        <w:t>е</w:t>
      </w:r>
      <w:r w:rsidR="00D37D41" w:rsidRPr="00D37D41">
        <w:rPr>
          <w:color w:val="000000"/>
        </w:rPr>
        <w:t>делах одного этажа, с уч</w:t>
      </w:r>
      <w:r w:rsidR="00D37D41" w:rsidRPr="00D37D41">
        <w:rPr>
          <w:color w:val="000000"/>
        </w:rPr>
        <w:t>е</w:t>
      </w:r>
      <w:r w:rsidR="00D37D41" w:rsidRPr="00D37D41">
        <w:rPr>
          <w:color w:val="000000"/>
        </w:rPr>
        <w:t>том движения по площадкам, составит:</w:t>
      </w:r>
    </w:p>
    <w:p w:rsidR="00D37D41" w:rsidRPr="00D37D41" w:rsidRDefault="00D37D41" w:rsidP="00D37D41">
      <w:pPr>
        <w:widowControl w:val="0"/>
        <w:ind w:firstLine="700"/>
        <w:jc w:val="both"/>
        <w:rPr>
          <w:color w:val="000000"/>
        </w:rPr>
      </w:pPr>
      <w:r w:rsidRPr="00D37D41">
        <w:rPr>
          <w:color w:val="000000"/>
        </w:rPr>
        <w:t xml:space="preserve">для двухмаршевых лестниц </w:t>
      </w:r>
      <w:r w:rsidRPr="00D37D41">
        <w:rPr>
          <w:i/>
          <w:iCs/>
          <w:color w:val="000000"/>
          <w:position w:val="-24"/>
        </w:rPr>
        <w:object w:dxaOrig="999" w:dyaOrig="620">
          <v:shape id="_x0000_i1036" type="#_x0000_t75" style="width:50.25pt;height:31.5pt" o:ole="">
            <v:imagedata r:id="rId35" o:title=""/>
          </v:shape>
          <o:OLEObject Type="Embed" ProgID="Equation.3" ShapeID="_x0000_i1036" DrawAspect="Content" ObjectID="_1519238010" r:id="rId36"/>
        </w:object>
      </w:r>
      <w:r w:rsidRPr="00D37D41">
        <w:rPr>
          <w:color w:val="000000"/>
        </w:rPr>
        <w:t xml:space="preserve">, </w:t>
      </w:r>
    </w:p>
    <w:p w:rsidR="00D37D41" w:rsidRPr="00D37D41" w:rsidRDefault="00D37D41" w:rsidP="00D37D41">
      <w:pPr>
        <w:widowControl w:val="0"/>
        <w:ind w:firstLine="700"/>
        <w:jc w:val="both"/>
        <w:rPr>
          <w:color w:val="000000"/>
        </w:rPr>
      </w:pPr>
      <w:r w:rsidRPr="00D37D41">
        <w:rPr>
          <w:color w:val="000000"/>
        </w:rPr>
        <w:t xml:space="preserve">где </w:t>
      </w:r>
      <w:r w:rsidRPr="00D37D41">
        <w:rPr>
          <w:position w:val="-4"/>
        </w:rPr>
        <w:object w:dxaOrig="279" w:dyaOrig="260">
          <v:shape id="_x0000_i1037" type="#_x0000_t75" style="width:14.25pt;height:12.75pt" o:ole="">
            <v:imagedata r:id="rId37" o:title=""/>
          </v:shape>
          <o:OLEObject Type="Embed" ProgID="Equation.3" ShapeID="_x0000_i1037" DrawAspect="Content" ObjectID="_1519238011" r:id="rId38"/>
        </w:object>
      </w:r>
      <w:r w:rsidRPr="00D37D41">
        <w:t xml:space="preserve"> </w:t>
      </w:r>
      <w:r w:rsidRPr="00D37D41">
        <w:rPr>
          <w:i/>
          <w:iCs/>
          <w:color w:val="000000"/>
        </w:rPr>
        <w:t>–</w:t>
      </w:r>
      <w:r w:rsidRPr="00D37D41">
        <w:rPr>
          <w:color w:val="000000"/>
        </w:rPr>
        <w:t xml:space="preserve"> горизонтальная проекция длины наклонного пути, м; </w:t>
      </w:r>
    </w:p>
    <w:p w:rsidR="00D37D41" w:rsidRPr="00D37D41" w:rsidRDefault="00D37D41" w:rsidP="00D37D41">
      <w:pPr>
        <w:widowControl w:val="0"/>
        <w:ind w:firstLine="700"/>
        <w:jc w:val="both"/>
        <w:rPr>
          <w:color w:val="000000"/>
        </w:rPr>
      </w:pPr>
      <w:r w:rsidRPr="00D37D41">
        <w:rPr>
          <w:iCs/>
          <w:color w:val="000000"/>
        </w:rPr>
        <w:t>α</w:t>
      </w:r>
      <w:r w:rsidRPr="00D37D41">
        <w:rPr>
          <w:color w:val="000000"/>
        </w:rPr>
        <w:t xml:space="preserve"> – угол наклона к горизонту; </w:t>
      </w:r>
    </w:p>
    <w:p w:rsidR="00D37D41" w:rsidRPr="00D37D41" w:rsidRDefault="00D37D41" w:rsidP="00D37D41">
      <w:pPr>
        <w:widowControl w:val="0"/>
        <w:ind w:firstLine="700"/>
        <w:jc w:val="both"/>
        <w:rPr>
          <w:color w:val="000000"/>
        </w:rPr>
      </w:pPr>
      <w:r w:rsidRPr="00D37D41">
        <w:rPr>
          <w:color w:val="000000"/>
        </w:rPr>
        <w:t>не допуская серьезной погрешности, длину пути по двухмаршевой л</w:t>
      </w:r>
      <w:r w:rsidRPr="00D37D41">
        <w:rPr>
          <w:color w:val="000000"/>
        </w:rPr>
        <w:t>е</w:t>
      </w:r>
      <w:r w:rsidRPr="00D37D41">
        <w:rPr>
          <w:color w:val="000000"/>
        </w:rPr>
        <w:t>стнице можно принимать равной его утроенной выс</w:t>
      </w:r>
      <w:r w:rsidRPr="00D37D41">
        <w:rPr>
          <w:color w:val="000000"/>
        </w:rPr>
        <w:t>о</w:t>
      </w:r>
      <w:r w:rsidRPr="00D37D41">
        <w:rPr>
          <w:color w:val="000000"/>
        </w:rPr>
        <w:t xml:space="preserve">те </w:t>
      </w:r>
      <w:r w:rsidRPr="00D37D41">
        <w:rPr>
          <w:iCs/>
          <w:color w:val="000000"/>
        </w:rPr>
        <w:t>H,</w:t>
      </w:r>
      <w:r w:rsidRPr="00D37D41">
        <w:rPr>
          <w:i/>
          <w:iCs/>
          <w:color w:val="000000"/>
        </w:rPr>
        <w:t xml:space="preserve"> </w:t>
      </w:r>
      <w:r w:rsidRPr="00D37D41">
        <w:rPr>
          <w:color w:val="000000"/>
        </w:rPr>
        <w:t>т.е. L = 3</w:t>
      </w:r>
      <w:r w:rsidRPr="00D37D41">
        <w:sym w:font="Symbol" w:char="F0D7"/>
      </w:r>
      <w:r w:rsidRPr="00D37D41">
        <w:rPr>
          <w:iCs/>
          <w:color w:val="000000"/>
        </w:rPr>
        <w:t>H;</w:t>
      </w:r>
    </w:p>
    <w:p w:rsidR="00D37D41" w:rsidRPr="00D37D41" w:rsidRDefault="00D37D41" w:rsidP="00D37D41">
      <w:pPr>
        <w:widowControl w:val="0"/>
        <w:ind w:firstLine="700"/>
        <w:jc w:val="both"/>
        <w:rPr>
          <w:color w:val="000000"/>
        </w:rPr>
      </w:pPr>
      <w:r w:rsidRPr="00D37D41">
        <w:rPr>
          <w:color w:val="000000"/>
        </w:rPr>
        <w:t xml:space="preserve">для трехмаршевых лестниц </w:t>
      </w:r>
      <w:r w:rsidRPr="00D37D41">
        <w:rPr>
          <w:i/>
          <w:iCs/>
          <w:color w:val="000000"/>
          <w:position w:val="-24"/>
        </w:rPr>
        <w:object w:dxaOrig="2799" w:dyaOrig="620">
          <v:shape id="_x0000_i1038" type="#_x0000_t75" style="width:140.25pt;height:31.5pt" o:ole="">
            <v:imagedata r:id="rId39" o:title=""/>
          </v:shape>
          <o:OLEObject Type="Embed" ProgID="Equation.3" ShapeID="_x0000_i1038" DrawAspect="Content" ObjectID="_1519238012" r:id="rId40"/>
        </w:object>
      </w:r>
      <w:r w:rsidRPr="00D37D41">
        <w:rPr>
          <w:color w:val="000000"/>
        </w:rPr>
        <w:t>.</w:t>
      </w:r>
    </w:p>
    <w:p w:rsidR="00D37D41" w:rsidRPr="00D37D41" w:rsidRDefault="00D37D41" w:rsidP="00D37D41">
      <w:pPr>
        <w:widowControl w:val="0"/>
        <w:ind w:firstLine="567"/>
        <w:jc w:val="both"/>
        <w:rPr>
          <w:color w:val="000000"/>
        </w:rPr>
      </w:pPr>
    </w:p>
    <w:p w:rsidR="00D37D41" w:rsidRPr="00D37D41" w:rsidRDefault="000A0589" w:rsidP="00D37D41">
      <w:pPr>
        <w:jc w:val="center"/>
      </w:pPr>
      <w:r>
        <w:rPr>
          <w:noProof/>
          <w:spacing w:val="-2"/>
        </w:rPr>
        <w:lastRenderedPageBreak/>
        <w:drawing>
          <wp:anchor distT="0" distB="0" distL="114300" distR="114300" simplePos="0" relativeHeight="251631616" behindDoc="0" locked="1" layoutInCell="1" allowOverlap="1">
            <wp:simplePos x="0" y="0"/>
            <wp:positionH relativeFrom="column">
              <wp:posOffset>2128520</wp:posOffset>
            </wp:positionH>
            <wp:positionV relativeFrom="paragraph">
              <wp:posOffset>-56515</wp:posOffset>
            </wp:positionV>
            <wp:extent cx="1828800" cy="2895600"/>
            <wp:effectExtent l="0" t="0" r="0" b="0"/>
            <wp:wrapTopAndBottom/>
            <wp:docPr id="1151" name="Рисунок 1010" descr="лест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 descr="лестницы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D41" w:rsidRPr="00D37D41">
        <w:t>Рис. П5.1. Расчетная дл</w:t>
      </w:r>
      <w:r w:rsidR="00D37D41" w:rsidRPr="00D37D41">
        <w:t>и</w:t>
      </w:r>
      <w:r w:rsidR="00D37D41" w:rsidRPr="00D37D41">
        <w:t>на пути по лестнице:</w:t>
      </w:r>
    </w:p>
    <w:p w:rsidR="00D37D41" w:rsidRPr="00D37D41" w:rsidRDefault="00D37D41" w:rsidP="00D37D41">
      <w:pPr>
        <w:jc w:val="center"/>
        <w:rPr>
          <w:color w:val="000000"/>
        </w:rPr>
      </w:pPr>
      <w:r w:rsidRPr="00D37D41">
        <w:rPr>
          <w:i/>
          <w:spacing w:val="-6"/>
        </w:rPr>
        <w:t>а</w:t>
      </w:r>
      <w:r w:rsidRPr="00D37D41">
        <w:rPr>
          <w:spacing w:val="-6"/>
        </w:rPr>
        <w:t xml:space="preserve"> – двухмаршевая лестница;</w:t>
      </w:r>
      <w:r w:rsidRPr="00D37D41">
        <w:t xml:space="preserve"> </w:t>
      </w:r>
      <w:r w:rsidRPr="00D37D41">
        <w:rPr>
          <w:i/>
          <w:spacing w:val="-6"/>
        </w:rPr>
        <w:t>б</w:t>
      </w:r>
      <w:r w:rsidRPr="00D37D41">
        <w:rPr>
          <w:spacing w:val="-6"/>
        </w:rPr>
        <w:t xml:space="preserve"> – трехмаршевая лестн</w:t>
      </w:r>
      <w:r w:rsidRPr="00D37D41">
        <w:rPr>
          <w:spacing w:val="-6"/>
        </w:rPr>
        <w:t>и</w:t>
      </w:r>
      <w:r w:rsidRPr="00D37D41">
        <w:rPr>
          <w:spacing w:val="-6"/>
        </w:rPr>
        <w:t>ца</w:t>
      </w:r>
    </w:p>
    <w:p w:rsidR="00D37D41" w:rsidRPr="00D37D41" w:rsidRDefault="00D37D41" w:rsidP="00D37D41">
      <w:pPr>
        <w:widowControl w:val="0"/>
        <w:ind w:firstLine="700"/>
        <w:jc w:val="both"/>
        <w:rPr>
          <w:color w:val="000000"/>
        </w:rPr>
      </w:pPr>
    </w:p>
    <w:p w:rsidR="00D37D41" w:rsidRPr="00D37D41" w:rsidRDefault="00D37D41" w:rsidP="00D37D41">
      <w:pPr>
        <w:widowControl w:val="0"/>
        <w:ind w:firstLine="700"/>
        <w:jc w:val="both"/>
        <w:rPr>
          <w:color w:val="000000"/>
        </w:rPr>
      </w:pPr>
      <w:r w:rsidRPr="00D37D41">
        <w:rPr>
          <w:color w:val="000000"/>
        </w:rPr>
        <w:t>Пандусы, если их наклон незначителен (меньше 1:8), можно относить к горизо</w:t>
      </w:r>
      <w:r w:rsidRPr="00D37D41">
        <w:rPr>
          <w:color w:val="000000"/>
        </w:rPr>
        <w:t>н</w:t>
      </w:r>
      <w:r w:rsidRPr="00D37D41">
        <w:rPr>
          <w:color w:val="000000"/>
        </w:rPr>
        <w:t xml:space="preserve">тальным путям, при более значительных наклонах – к лестницам. Длина наклонного пути также определяется по его оси. </w:t>
      </w:r>
    </w:p>
    <w:p w:rsidR="00D37D41" w:rsidRPr="00D37D41" w:rsidRDefault="00D37D41" w:rsidP="00D37D41">
      <w:pPr>
        <w:widowControl w:val="0"/>
        <w:ind w:firstLine="697"/>
        <w:jc w:val="both"/>
        <w:rPr>
          <w:color w:val="000000"/>
        </w:rPr>
      </w:pPr>
      <w:r w:rsidRPr="00D37D41">
        <w:rPr>
          <w:color w:val="000000"/>
        </w:rPr>
        <w:t>Пути движения в пределах здания обычно пересекаются дверными проемами, д</w:t>
      </w:r>
      <w:r w:rsidRPr="00D37D41">
        <w:rPr>
          <w:color w:val="000000"/>
        </w:rPr>
        <w:t>е</w:t>
      </w:r>
      <w:r w:rsidRPr="00D37D41">
        <w:rPr>
          <w:color w:val="000000"/>
        </w:rPr>
        <w:t>коративными порталами, имеют сужения за счет различных архитектурных или технол</w:t>
      </w:r>
      <w:r w:rsidRPr="00D37D41">
        <w:rPr>
          <w:color w:val="000000"/>
        </w:rPr>
        <w:t>о</w:t>
      </w:r>
      <w:r w:rsidRPr="00D37D41">
        <w:rPr>
          <w:color w:val="000000"/>
        </w:rPr>
        <w:t>гических элементов, выступающих из плоскости ограждений. Такие местные сужения независимо от их характера в дальне</w:t>
      </w:r>
      <w:r w:rsidRPr="00D37D41">
        <w:rPr>
          <w:color w:val="000000"/>
        </w:rPr>
        <w:t>й</w:t>
      </w:r>
      <w:r w:rsidRPr="00D37D41">
        <w:rPr>
          <w:color w:val="000000"/>
        </w:rPr>
        <w:t xml:space="preserve">шем называются проемами шириной </w:t>
      </w:r>
      <w:r w:rsidRPr="00D37D41">
        <w:rPr>
          <w:i/>
          <w:iCs/>
          <w:color w:val="000000"/>
        </w:rPr>
        <w:t xml:space="preserve">b. </w:t>
      </w:r>
      <w:r w:rsidRPr="00D37D41">
        <w:rPr>
          <w:color w:val="000000"/>
        </w:rPr>
        <w:t xml:space="preserve">Длина пути </w:t>
      </w:r>
      <w:r w:rsidRPr="00D37D41">
        <w:rPr>
          <w:iCs/>
          <w:color w:val="000000"/>
        </w:rPr>
        <w:t>L</w:t>
      </w:r>
      <w:r w:rsidRPr="00D37D41">
        <w:rPr>
          <w:i/>
          <w:iCs/>
          <w:color w:val="000000"/>
        </w:rPr>
        <w:t xml:space="preserve"> </w:t>
      </w:r>
      <w:r w:rsidRPr="00D37D41">
        <w:rPr>
          <w:color w:val="000000"/>
        </w:rPr>
        <w:t xml:space="preserve">в проеме может не учитываться, если она не превышает </w:t>
      </w:r>
      <w:smartTag w:uri="urn:schemas-microsoft-com:office:smarttags" w:element="metricconverter">
        <w:smartTagPr>
          <w:attr w:name="ProductID" w:val="0,7 м"/>
        </w:smartTagPr>
        <w:r w:rsidRPr="00D37D41">
          <w:rPr>
            <w:color w:val="000000"/>
          </w:rPr>
          <w:t>0,7 м</w:t>
        </w:r>
      </w:smartTag>
      <w:r w:rsidRPr="00D37D41">
        <w:rPr>
          <w:color w:val="000000"/>
        </w:rPr>
        <w:t>, т.е. длины одного шага, в противном случае движение в проеме следует рассматривать, как движение на самосто</w:t>
      </w:r>
      <w:r w:rsidRPr="00D37D41">
        <w:rPr>
          <w:color w:val="000000"/>
        </w:rPr>
        <w:t>я</w:t>
      </w:r>
      <w:r w:rsidRPr="00D37D41">
        <w:rPr>
          <w:color w:val="000000"/>
        </w:rPr>
        <w:t>тельном расчетном участке горизо</w:t>
      </w:r>
      <w:r w:rsidRPr="00D37D41">
        <w:rPr>
          <w:color w:val="000000"/>
        </w:rPr>
        <w:t>н</w:t>
      </w:r>
      <w:r w:rsidRPr="00D37D41">
        <w:rPr>
          <w:color w:val="000000"/>
        </w:rPr>
        <w:t xml:space="preserve">тального пути. </w:t>
      </w:r>
    </w:p>
    <w:p w:rsidR="00D37D41" w:rsidRPr="00D37D41" w:rsidRDefault="00D37D41" w:rsidP="00D37D41">
      <w:pPr>
        <w:pageBreakBefore/>
        <w:widowControl w:val="0"/>
        <w:ind w:firstLine="567"/>
        <w:jc w:val="both"/>
      </w:pPr>
      <w:r w:rsidRPr="00D37D41">
        <w:rPr>
          <w:color w:val="000000"/>
        </w:rPr>
        <w:lastRenderedPageBreak/>
        <w:t>Лестничные клетки являются центрами тяготения людских потоков (для первого этажа – выходы наружу), на входе, в которые заканчивается второй этап эвакуации. П</w:t>
      </w:r>
      <w:r w:rsidRPr="00D37D41">
        <w:rPr>
          <w:color w:val="000000"/>
        </w:rPr>
        <w:t>о</w:t>
      </w:r>
      <w:r w:rsidRPr="00D37D41">
        <w:rPr>
          <w:color w:val="000000"/>
        </w:rPr>
        <w:t>этому расчетные схемы целесообразно составлять для каждой части этажа, по которой люди эвакуируются через пред</w:t>
      </w:r>
      <w:r w:rsidRPr="00D37D41">
        <w:rPr>
          <w:color w:val="000000"/>
        </w:rPr>
        <w:t>у</w:t>
      </w:r>
      <w:r w:rsidRPr="00D37D41">
        <w:rPr>
          <w:color w:val="000000"/>
        </w:rPr>
        <w:t xml:space="preserve">смотренную для них лестничную клетку (выход наружу). </w:t>
      </w:r>
      <w:r w:rsidRPr="00D37D41">
        <w:t xml:space="preserve">На рис. П5.2 приведен пример </w:t>
      </w:r>
      <w:r w:rsidRPr="00D37D41">
        <w:rPr>
          <w:spacing w:val="-6"/>
        </w:rPr>
        <w:t>составления расчетной схемы эвакуации людей по части этажа до входа в лес</w:t>
      </w:r>
      <w:r w:rsidRPr="00D37D41">
        <w:rPr>
          <w:spacing w:val="-6"/>
        </w:rPr>
        <w:t>т</w:t>
      </w:r>
      <w:r w:rsidRPr="00D37D41">
        <w:rPr>
          <w:spacing w:val="-6"/>
        </w:rPr>
        <w:t>ничную клетку</w:t>
      </w:r>
      <w:r w:rsidRPr="00D37D41">
        <w:t xml:space="preserve">. </w:t>
      </w:r>
    </w:p>
    <w:p w:rsidR="00D37D41" w:rsidRPr="00D37D41" w:rsidRDefault="000A0589" w:rsidP="00D37D41">
      <w:pPr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-74930</wp:posOffset>
                </wp:positionV>
                <wp:extent cx="114300" cy="789305"/>
                <wp:effectExtent l="0" t="0" r="0" b="0"/>
                <wp:wrapNone/>
                <wp:docPr id="1150" name="AutoShape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14300" cy="789305"/>
                        </a:xfrm>
                        <a:prstGeom prst="leftBrace">
                          <a:avLst>
                            <a:gd name="adj1" fmla="val 57546"/>
                            <a:gd name="adj2" fmla="val 52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8" o:spid="_x0000_s1026" type="#_x0000_t87" style="position:absolute;margin-left:147.75pt;margin-top:-5.9pt;width:9pt;height:62.1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atflQIAAEEFAAAOAAAAZHJzL2Uyb0RvYy54bWysVNuO0zAQfUfiHyy/dxOnSS/RpqulaRES&#10;l5UWPsC1nSbg2MF2my6If2fsZEsLLwiRB8f2jM7MmTnj27tTK9FRGNtoVWByE2MkFNO8UfsCf/q4&#10;nSwwso4qTqVWosBPwuK71csXt32Xi0TXWnJhEIAom/ddgWvnujyKLKtFS+2N7oQCY6VNSx0czT7i&#10;hvaA3sooieNZ1GvDO6OZsBZuy8GIVwG/qgRzH6rKCodkgSE3F1YT1p1fo9UtzfeGdnXDxjToP2TR&#10;0kZB0DNUSR1FB9P8AdU2zGirK3fDdBvpqmqYCByADYl/Y/NY004ELlAc253LZP8fLHt/fDCo4dA7&#10;kkGBFG2hS/cHp0NwRMh04YvUdzYH38fuwXiatnur2RcLhujK4g8WfNCuf6c5IFFACoU5VaZFRkMD&#10;yAwaB1+4hgqgU2jH07kd4uQQg0tC0im4IQam+WI5jTOfSURzj+Wz6Ix1r4Vukd8UWIrKvTKU+ZLR&#10;nB7fWhdawkdWlH8mGFWthA4fqUTZPEtnowIufJIrnyReTMewIyIk8BzYwyu9baQMOpIK9QVeZkkW&#10;MrBaNtwbvZs1+91aGgSBgehQgIHNlZvRB8UDWC0o34x7Rxs57CG4VB4PijTy8+UKUvu+jJebxWaR&#10;TtJktpmkcVlO7rfrdDLbknlWTsv1uiQ/fGokzeuGc6F8ds+yJ+nfyWocwEGwZ+Ffsbgiuw3fWMML&#10;t+g6jdBZ4PL8D+yCurygBgXuNH8CcQUZgTDg3YG219p8w6iHGS6w/XqgRmAk3ygYkiVJUz/04ZBm&#10;8wQO5tKyu7RQxQCqwA6jYbt2w0Nx6Eyzr71yQ1uV9uNRNc63zwt+yGo8wJwGBuOb4h+Cy3Pw+vXy&#10;rX4CAAD//wMAUEsDBBQABgAIAAAAIQAp6GFf4QAAAAkBAAAPAAAAZHJzL2Rvd25yZXYueG1sTI/B&#10;TsMwEETvSPyDtUhcEHWahrSEOFUp6qE3aCvE0Y03cUS8jmy3Tf8ec4Ljap5m3pbL0fTsjM53lgRM&#10;JwkwpNqqjloBh/3mcQHMB0lK9pZQwBU9LKvbm1IWyl7oA8+70LJYQr6QAnQIQ8G5rzUa6Sd2QIpZ&#10;Y52RIZ6u5crJSyw3PU+TJOdGdhQXtBxwrbH+3p2MALo26+Fr8zq8PWwXc+2aVfO5fxfi/m5cvQAL&#10;OIY/GH71ozpU0eloT6Q86wWkWTqLqIBsmgGLwCzPc2BHAU/PGfCq5P8/qH4AAAD//wMAUEsBAi0A&#10;FAAGAAgAAAAhALaDOJL+AAAA4QEAABMAAAAAAAAAAAAAAAAAAAAAAFtDb250ZW50X1R5cGVzXS54&#10;bWxQSwECLQAUAAYACAAAACEAOP0h/9YAAACUAQAACwAAAAAAAAAAAAAAAAAvAQAAX3JlbHMvLnJl&#10;bHNQSwECLQAUAAYACAAAACEA40WrX5UCAABBBQAADgAAAAAAAAAAAAAAAAAuAgAAZHJzL2Uyb0Rv&#10;Yy54bWxQSwECLQAUAAYACAAAACEAKehhX+EAAAAJAQAADwAAAAAAAAAAAAAAAADvBAAAZHJzL2Rv&#10;d25yZXYueG1sUEsFBgAAAAAEAAQA8wAAAP0FAAAAAA==&#10;" adj=",112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20955</wp:posOffset>
                </wp:positionV>
                <wp:extent cx="1391285" cy="615950"/>
                <wp:effectExtent l="0" t="0" r="0" b="0"/>
                <wp:wrapNone/>
                <wp:docPr id="1149" name="Rectangle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615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>Источник 1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N</w:t>
                            </w:r>
                            <w:r>
                              <w:t xml:space="preserve"> = 20 чел.,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10 м"/>
                              </w:smartTagPr>
                              <w:r>
                                <w:t>10 м</w:t>
                              </w:r>
                            </w:smartTag>
                            <w:r>
                              <w:t xml:space="preserve">, 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1,2 м"/>
                              </w:smartTagPr>
                              <w:r>
                                <w:t>1,2 м</w:t>
                              </w:r>
                            </w:smartTag>
                            <w:r>
                              <w:t xml:space="preserve">, </w:t>
                            </w: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rPr>
                                <w:vertAlign w:val="subscript"/>
                              </w:rPr>
                              <w:t xml:space="preserve">0 </w:t>
                            </w:r>
                            <w:r>
                              <w:t xml:space="preserve">= </w:t>
                            </w:r>
                            <w:smartTag w:uri="urn:schemas-microsoft-com:office:smarttags" w:element="metricconverter">
                              <w:smartTagPr>
                                <w:attr w:name="ProductID" w:val="0,9 м"/>
                              </w:smartTagPr>
                              <w:r>
                                <w:t>0,9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6" o:spid="_x0000_s1228" style="position:absolute;left:0;text-align:left;margin-left:187pt;margin-top:1.65pt;width:109.55pt;height:4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ZgZkQIAACEFAAAOAAAAZHJzL2Uyb0RvYy54bWysVNuO0zAQfUfiHyy/dxN3k9JEm672QhHS&#10;AisWPsC1ncbCsY3tNl0Q/87YacouvCBEHpyxPT6eM3PGF5eHXqG9cF4a3WBylmMkNDNc6m2DP39a&#10;z5YY+UA1p8po0eBH4fHl6uWLi8HWYm46o7hwCEC0rwfb4C4EW2eZZ53oqT8zVmjYbI3raYCp22bc&#10;0QHQe5XN83yRDcZx6wwT3sPq7biJVwm/bQULH9rWi4BUgyG2kEaXxk0cs9UFrbeO2k6yYxj0H6Lo&#10;qdRw6QnqlgaKdk7+AdVL5ow3bThjps9M20omEgdgQ/Lf2Dx01IrEBZLj7SlN/v/Bsvf7e4ckh9qR&#10;osJI0x6q9BHyRvVWCUTI+SImabC+Bt8He+8iTW/vDPvikTY3HTiKK+fM0AnKITQS/bNnB+LEw1G0&#10;Gd4ZDhfQXTApX4fW9REQMoEOqSyPp7KIQ0AMFsl5RebLEiMGewtSVmWqW0br6bR1PrwRpkfRaLCD&#10;8BM63d/5EKOh9eSSojdK8rVUKk3cdnOjHNpTkMg6feNZZTs6rk7X+dE14fmnGEpHJG0i5njduAIM&#10;IIC4F7kkPXwHLkV+Pa9m68Xy1axYF+WsepUvZzmprqtFXlTF7fpHjIAUdSc5F/pOajFpkxR/V/tj&#10;l4yqSupEQ4Orcl4mcs+iP9I6cs3jl0oIZX5KspcBWlXJvsHLkxOtY9Vfaw60aR2oVKOdPQ8/pQxy&#10;MP1TVpJGoixGeYXD5pCUeF5OitsY/giqcQaKCt0L7wwYnXHfMBqgZxvsv+6oExiptxqUFxt8Mtxk&#10;bCaDagZHGxwwGs2bMD4EO+vktgNkknKjzRWos5VJOFG5YxQQepxAHyYSxzcjNvrTefL69bKtfgIA&#10;AP//AwBQSwMEFAAGAAgAAAAhABLdanXeAAAACQEAAA8AAABkcnMvZG93bnJldi54bWxMj8FOwzAQ&#10;RO9I/IO1SNyoXVIIhDgVqlQJRIVEgLsbL0mEvY5it0n/nuUEtx3NaPZNuZ69E0ccYx9Iw3KhQCA1&#10;wfbUavh4317dgYjJkDUuEGo4YYR1dX5WmsKGid7wWKdWcAnFwmjoUhoKKWPToTdxEQYk9r7C6E1i&#10;ObbSjmbicu/ktVK30pue+ENnBtx02HzXB68hb+rxc9ptV3n99LpLjvLnzelF68uL+fEBRMI5/YXh&#10;F5/RoWKmfTiQjcJpyPIVb0l8ZCDYv7nPliD2HFQqA1mV8v+C6gcAAP//AwBQSwECLQAUAAYACAAA&#10;ACEAtoM4kv4AAADhAQAAEwAAAAAAAAAAAAAAAAAAAAAAW0NvbnRlbnRfVHlwZXNdLnhtbFBLAQIt&#10;ABQABgAIAAAAIQA4/SH/1gAAAJQBAAALAAAAAAAAAAAAAAAAAC8BAABfcmVscy8ucmVsc1BLAQIt&#10;ABQABgAIAAAAIQBOVZgZkQIAACEFAAAOAAAAAAAAAAAAAAAAAC4CAABkcnMvZTJvRG9jLnhtbFBL&#10;AQItABQABgAIAAAAIQAS3Wp13gAAAAkBAAAPAAAAAAAAAAAAAAAAAOsEAABkcnMvZG93bnJldi54&#10;bWxQSwUGAAAAAAQABADzAAAA9gUAAAAA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>Источник 1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</w:rPr>
                        <w:t>N</w:t>
                      </w:r>
                      <w:r>
                        <w:t xml:space="preserve"> = 20 чел., </w:t>
                      </w: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10 м"/>
                        </w:smartTagPr>
                        <w:r>
                          <w:t>10 м</w:t>
                        </w:r>
                      </w:smartTag>
                      <w:r>
                        <w:t xml:space="preserve">, 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</w:rPr>
                        <w:t>b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1,2 м"/>
                        </w:smartTagPr>
                        <w:r>
                          <w:t>1,2 м</w:t>
                        </w:r>
                      </w:smartTag>
                      <w:r>
                        <w:t xml:space="preserve">, </w:t>
                      </w:r>
                      <w:r>
                        <w:rPr>
                          <w:i/>
                        </w:rPr>
                        <w:t>b</w:t>
                      </w:r>
                      <w:r>
                        <w:rPr>
                          <w:vertAlign w:val="subscript"/>
                        </w:rPr>
                        <w:t xml:space="preserve">0 </w:t>
                      </w:r>
                      <w:r>
                        <w:t xml:space="preserve">= </w:t>
                      </w:r>
                      <w:smartTag w:uri="urn:schemas-microsoft-com:office:smarttags" w:element="metricconverter">
                        <w:smartTagPr>
                          <w:attr w:name="ProductID" w:val="0,9 м"/>
                        </w:smartTagPr>
                        <w:r>
                          <w:t>0,9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262890</wp:posOffset>
                </wp:positionV>
                <wp:extent cx="112395" cy="572770"/>
                <wp:effectExtent l="0" t="0" r="0" b="0"/>
                <wp:wrapNone/>
                <wp:docPr id="1148" name="AutoShape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395" cy="572770"/>
                        </a:xfrm>
                        <a:prstGeom prst="leftBrace">
                          <a:avLst>
                            <a:gd name="adj1" fmla="val 42467"/>
                            <a:gd name="adj2" fmla="val 52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9" o:spid="_x0000_s1026" type="#_x0000_t87" style="position:absolute;margin-left:112.3pt;margin-top:20.7pt;width:8.85pt;height:4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+U7iAIAADIFAAAOAAAAZHJzL2Uyb0RvYy54bWysVNuO0zAQfUfiHyy/dxNn01vUdLU0LUJa&#10;YKWFD3Btpwk4drDdpgvi3xk7aWnZF4TIg2NnJmfmzJzx4u7YSHQQxtZa5ZjcxBgJxTSv1S7Hnz9t&#10;RjOMrKOKU6mVyPGzsPhu+frVomszkehKSy4MAhBls67NceVcm0WRZZVoqL3RrVBgLLVpqIOj2UXc&#10;0A7QGxklcTyJOm14azQT1sLXojfiZcAvS8Hcx7K0wiGZY8jNhdWEdevXaLmg2c7QtqrZkAb9hywa&#10;WisIeoYqqKNob+oXUE3NjLa6dDdMN5Euy5qJwAHYkPgPNk8VbUXgAsWx7blM9v/Bsg+HR4NqDr0j&#10;KfRK0Qa6dL93OgRHhJC5L1LX2gx8n9pH42na9kGzrxYM0ZXFHyz4oG33XnNAooAUCnMsTeP/BMro&#10;GOr/fK6/ODrE4CMhye18jBED03iaTKehPxHNTj+3xrq3QjfIb3IsReneGMp8jWhGDw/WhR7wgQbl&#10;XwhGZSOhpQcqUZqkk+nQ8guf5NJnnMSzW+8DYQdE2J0Ce3ilN7WUQThSoS7H83EyDhlYLWvujd7N&#10;mt12JQ2CwEA0PAPslZvRe8UDWCUoXw97R2vZ7yG4VB4PijTw8+UK2voxj+fr2XqWjtJksh6lcVGM&#10;7jerdDTZkOm4uC1Wq4L89KmRNKtqzoXy2Z10TtK/09Ewcb1Cz0q/YnFFdhOel2Sj6zRCiYHL6R3Y&#10;BTl5BfWS22r+DGoyuh9cuGhgU2nzHaMOhjbH9tueGoGRfKdgKuYkTf2Uh0MKEoKDubRsLy1UMYDK&#10;scOo365cfzPsW1PvKohEQluV9vNQ1u4k9z6rQfswmIHBcIn4yb88B6/fV93yFwAAAP//AwBQSwME&#10;FAAGAAgAAAAhACGCM6TgAAAACgEAAA8AAABkcnMvZG93bnJldi54bWxMj0FLxDAQhe+C/yGM4EXc&#10;tN1Sl9p0EdGDsEWs7j3bjE3ZZFKabLf6640nPQ7v471vqu1iDZtx8oMjAekqAYbUOTVQL+Dj/fl2&#10;A8wHSUoaRyjgCz1s68uLSpbKnekN5zb0LJaQL6UAHcJYcu47jVb6lRuRYvbpJitDPKeeq0meY7k1&#10;PEuSgls5UFzQcsRHjd2xPVkB++LYmju/V/Pu+7V50c3mqbnZCXF9tTzcAwu4hD8YfvWjOtTR6eBO&#10;pDwzArIsLyIqIE9zYBHI8mwN7BDJdVoAryv+/4X6BwAA//8DAFBLAQItABQABgAIAAAAIQC2gziS&#10;/gAAAOEBAAATAAAAAAAAAAAAAAAAAAAAAABbQ29udGVudF9UeXBlc10ueG1sUEsBAi0AFAAGAAgA&#10;AAAhADj9If/WAAAAlAEAAAsAAAAAAAAAAAAAAAAALwEAAF9yZWxzLy5yZWxzUEsBAi0AFAAGAAgA&#10;AAAhADKr5TuIAgAAMgUAAA4AAAAAAAAAAAAAAAAALgIAAGRycy9lMm9Eb2MueG1sUEsBAi0AFAAG&#10;AAgAAAAhACGCM6TgAAAACgEAAA8AAAAAAAAAAAAAAAAA4gQAAGRycy9kb3ducmV2LnhtbFBLBQYA&#10;AAAABAAEAPMAAADvBQAAAAA=&#10;" adj=",112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262890</wp:posOffset>
                </wp:positionV>
                <wp:extent cx="789305" cy="0"/>
                <wp:effectExtent l="0" t="0" r="0" b="0"/>
                <wp:wrapNone/>
                <wp:docPr id="1147" name="Lin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893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15pt,20.7pt" to="183.3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grNQIAAGIEAAAOAAAAZHJzL2Uyb0RvYy54bWysVMGO2jAQvVfqP1i+QxI2sBARVhWB9kBb&#10;pN32bmyHWHVsyzYEVPXfOzaBsu2lqpqDM45n3ryZec786dRKdOTWCa1KnA1TjLiimgm1L/GXl/Vg&#10;ipHzRDEiteIlPnOHnxZv38w7U/CRbrRk3CIAUa7oTIkb702RJI42vCVuqA1XcFhr2xIPW7tPmCUd&#10;oLcyGaXpJOm0ZcZqyp2Dr9XlEC8ifl1z6j/XteMeyRIDNx9XG9ddWJPFnBR7S0wjaE+D/AOLlggF&#10;SW9QFfEEHaz4A6oV1Gqnaz+kuk10XQvKYw1QTZb+Vs1zQwyPtUBznLm1yf0/WPrpuLVIMJhdlj9i&#10;pEgLU9oIxVGWpZPQn864AtyWamtDhfSkns1G028OKb1siNrzyPPlbCAyCxHJq5CwcQay7LqPmoEP&#10;OXgdm3WqbYtqKcyHEBitr8EKaaA16BTndL7NiZ88ovDxcTp7SMcY0etRQoqAFeKMdf491y0KRokl&#10;VBLxyHHjfOD2yyW4K70WUkYVSIW6Es/Go3EMcFoKFg6Dm7P73VJadCRBR/GJhcLJvZvVB8UiWMMJ&#10;W/W2J0KCjXzskLcCeiY5Dtlci5HkcHNaznpAqUJCKBX49tZFSd9n6Ww1XU3zQT6arAZ5WlWDd+tl&#10;Ppiss8dx9VAtl1X2I3DP8qIRjHEV6F9VneV/p5r+fl30eNP1rU/Ja/TYUCB7fUfScf5h5Bfx7DQ7&#10;b+1VFyDk6NxfunBT7vdg3/8aFj8BAAD//wMAUEsDBBQABgAIAAAAIQBMuw3z3gAAAAkBAAAPAAAA&#10;ZHJzL2Rvd25yZXYueG1sTI/BTsMwDIbvSHuHyJO4sXRZFaHSdJqGmJA4MZC4Zo3XlDVO1aRdeXuC&#10;OMDR9qff319uZ9exCYfQelKwXmXAkGpvWmoUvL893d0DC1GT0Z0nVPCFAbbV4qbUhfFXesXpGBuW&#10;QigUWoGNsS84D7VFp8PK90jpdvaD0zGNQ8PNoK8p3HVcZJnkTreUPljd495ifTmOTsGYHw6P+7YX&#10;Hy/jRXzK58nu6rNSt8t59wAs4hz/YPjRT+pQJaeTH8kE1ikQudgkVEG+zoElYCOlBHb6XfCq5P8b&#10;VN8AAAD//wMAUEsBAi0AFAAGAAgAAAAhALaDOJL+AAAA4QEAABMAAAAAAAAAAAAAAAAAAAAAAFtD&#10;b250ZW50X1R5cGVzXS54bWxQSwECLQAUAAYACAAAACEAOP0h/9YAAACUAQAACwAAAAAAAAAAAAAA&#10;AAAvAQAAX3JlbHMvLnJlbHNQSwECLQAUAAYACAAAACEAB5EIKzUCAABiBAAADgAAAAAAAAAAAAAA&#10;AAAuAgAAZHJzL2Uyb0RvYy54bWxQSwECLQAUAAYACAAAACEATLsN894AAAAJAQAADwAAAAAAAAAA&#10;AAAAAACPBAAAZHJzL2Rvd25yZXYueG1sUEsFBgAAAAAEAAQA8wAAAJoFAAAAAA==&#10;">
                <v:stroke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262890</wp:posOffset>
                </wp:positionV>
                <wp:extent cx="0" cy="2059940"/>
                <wp:effectExtent l="0" t="0" r="0" b="0"/>
                <wp:wrapNone/>
                <wp:docPr id="1146" name="Line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99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FF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15pt,20.7pt" to="121.1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njKwIAAFAEAAAOAAAAZHJzL2Uyb0RvYy54bWysVMGO2jAQvVfqP1i+QxIaKESEVZVAL7SL&#10;tNsPMLZDrDq2ZRsCqvrvHZuA2PZSVeVgxvbMmzczz1k+nTuJTtw6oVWJs3GKEVdUM6EOJf72uhnN&#10;MXKeKEakVrzEF+7w0+r9u2VvCj7RrZaMWwQgyhW9KXHrvSmSxNGWd8SNteEKLhttO+Jhaw8Js6QH&#10;9E4mkzSdJb22zFhNuXNwWl8v8SriNw2n/rlpHPdIlhi4+bjauO7DmqyWpDhYYlpBBxrkH1h0RChI&#10;eoeqiSfoaMUfUJ2gVjvd+DHVXaKbRlAea4BqsvS3al5aYnisBZrjzL1N7v/B0q+nnUWCweyyfIaR&#10;Ih1MaSsUR1mWTkN/euMKcKvUzoYK6Vm9mK2m3x1SumqJOvDI8/ViIDILEcmbkLBxBrLs+y+agQ85&#10;eh2bdW5sFyChDegcZ3K5z4SfPaLXQwqnk3S6WORxXgkpboHGOv+Z6w4Fo8QSaEdgcto6H4iQ4uYS&#10;8ii9EVLGkUuFekCd5mkaI5yWgoXb4OfsYV9Ji04kqAZ+m00sC24e3aw+KhbRWk7YerA9ERJs5GM/&#10;vBXQIclxSOc6jCSHd9JxNgBKFRJCsUB4sK66+bFIF+v5ep6P8slsPcrTuh592lT5aLbJPk7rD3VV&#10;1dnPwD3Li1YwxlWgf9Nwlv+dRobXdFXfXcX3RiVv0WNHgeztP5KO0w4Dvkplr9llZ28qANlG5+GJ&#10;hXfxuAf78UOw+gUAAP//AwBQSwMEFAAGAAgAAAAhAIk8N33fAAAACgEAAA8AAABkcnMvZG93bnJl&#10;di54bWxMj01PwzAMhu9I/IfISNxYuq77UFd3QiC4cGIgsWPSem1F41RJ1hV+PUEcxtH2o9fPW+wm&#10;04uRnO8sI8xnCQjiytYdNwjvb093GxA+KK5Vb5kQvsjDrry+KlRe2zO/0rgPjYgh7HOF0IYw5FL6&#10;qiWj/MwOxPF2tM6oEEfXyNqpcww3vUyTZCWN6jh+aNVADy1Vn/uTQRjScNAf3+75JTsmj5Verse1&#10;04i3N9P9FkSgKVxg+NWP6lBGJ21PXHvRI6RZuogoQjbPQETgb6ERFqvlBmRZyP8Vyh8AAAD//wMA&#10;UEsBAi0AFAAGAAgAAAAhALaDOJL+AAAA4QEAABMAAAAAAAAAAAAAAAAAAAAAAFtDb250ZW50X1R5&#10;cGVzXS54bWxQSwECLQAUAAYACAAAACEAOP0h/9YAAACUAQAACwAAAAAAAAAAAAAAAAAvAQAAX3Jl&#10;bHMvLnJlbHNQSwECLQAUAAYACAAAACEAEbrZ4ysCAABQBAAADgAAAAAAAAAAAAAAAAAuAgAAZHJz&#10;L2Uyb0RvYy54bWxQSwECLQAUAAYACAAAACEAiTw3fd8AAAAKAQAADwAAAAAAAAAAAAAAAACFBAAA&#10;ZHJzL2Rvd25yZXYueG1sUEsFBgAAAAAEAAQA8wAAAJEFAAAAAA==&#10;" strokecolor="blue" strokeweight="2pt">
                <v:stroke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451485</wp:posOffset>
                </wp:positionH>
                <wp:positionV relativeFrom="paragraph">
                  <wp:posOffset>1239520</wp:posOffset>
                </wp:positionV>
                <wp:extent cx="2156460" cy="148590"/>
                <wp:effectExtent l="0" t="0" r="0" b="0"/>
                <wp:wrapNone/>
                <wp:docPr id="1145" name="AutoShape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56460" cy="1485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45" o:spid="_x0000_s1026" style="position:absolute;margin-left:35.55pt;margin-top:97.6pt;width:169.8pt;height:11.7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4yfEQMAAIAGAAAOAAAAZHJzL2Uyb0RvYy54bWysVd9vmzAQfp+0/8HyOwUSyC+VVClJpknd&#10;Vq2b9uxgE9jAZrYT0k3733c+SJq0L9NUIqGzse/u+767y/XNoa7IXmhTKpnQ8CqgRMhM8VJuE/r1&#10;y9qbUGIsk5xVSoqEPgpDb+Zv31y3zUwMVKEqLjQBJ9LM2iahhbXNzPdNVoiamSvVCAkfc6VrZmGp&#10;tz7XrAXvdeUPgmDkt0rzRqtMGAO7y+4jnaP/PBeZ/ZTnRlhSJRRys/jW+N64tz+/ZrOtZk1RZn0a&#10;7D+yqFkpIejJ1ZJZRna6fOGqLjOtjMrtVaZqX+V5mQnEAGjC4Bmah4I1ArEAOaY50WRez232cX+v&#10;SclBuzCKKZGsBpUWO6swOMFdIKltzAzOPjT32sE0zZ3KfhgiVVowuRULrVVbCMYhtdCR6l9ccAsD&#10;V8mm/aA4BGAQAPk65LomWoEu4Qj0hAe3gRhyQJUeTyqJgyUZbA7CeBSNQMwMvoXRJJ6ijD6bOWcu&#10;u0Yb+06omjgjoVrtJP8MpYCu2f7OWJSK92gZ/05JXlcg/J5VJMYsHAY26w+DdfTpbkq1LqsKS6eS&#10;pE3oNB4Ad6zaQg9kVmMco6qSu3PIl95u0koT8A948EGWgMnzYy7IkpmiO8fB6goUEWA8x/FKcrQt&#10;K6vOhvwq6eIILHkAiAeAsR6r4w7L8fc0mK4mq0nkRYPRyouC5dJbrNPIG63DcbwcLtN0Gf5xAMJo&#10;VpScC+kwHFsjjP6t9Pom7Yr61BwXWM05JWt8XlLiX6aBmgAWhHqCtFjHwTgaTrzxOB560XAVeLeT&#10;deot0nA0Gq9u09vVM0grpMm8DqoT5y4rtbNCPxS8Jbx0tTeMp4OQwgJmzmDcCX9WKK70v5W2wGZz&#10;le58XDAzCdyvZ+bkvSPiKLZbneTqsT1RBcVxLATsSteIXUNvFH+EpsT2g36CMQ4ZF0r/oqSFkZhQ&#10;83PHtKCkei+hsd38PBr6aGyOBpMZXE2ohUZAM7XdnN01utwW4DlEdFK56ZKXrkQxny6LfgFjDjPv&#10;R7Kbo+drPPX0xzH/CwAA//8DAFBLAwQUAAYACAAAACEAIZxbkuAAAAAKAQAADwAAAGRycy9kb3du&#10;cmV2LnhtbEyPwW7CMAyG75P2DpEn7TZSwijQNUXTpE1oFxhDQruljWmqNU7VBOjefuEER9uffn9/&#10;vhxsy07Y+8aRhPEoAYZUOd1QLWH3/f40B+aDIq1aRyjhDz0si/u7XGXanekLT9tQsxhCPlMSTAhd&#10;xrmvDFrlR65DireD660Kcexrrnt1juG25SJJUm5VQ/GDUR2+Gax+t0crYTH5CCUP9OxWu59Pb1br&#10;/YYOUj4+DK8vwAIO4QrDRT+qQxGdSnck7VkrQYiFiKiEyWwMLAJiKlJg5WWRzoAXOb+tUPwDAAD/&#10;/wMAUEsBAi0AFAAGAAgAAAAhALaDOJL+AAAA4QEAABMAAAAAAAAAAAAAAAAAAAAAAFtDb250ZW50&#10;X1R5cGVzXS54bWxQSwECLQAUAAYACAAAACEAOP0h/9YAAACUAQAACwAAAAAAAAAAAAAAAAAvAQAA&#10;X3JlbHMvLnJlbHNQSwECLQAUAAYACAAAACEAluOMnxEDAACABgAADgAAAAAAAAAAAAAAAAAuAgAA&#10;ZHJzL2Uyb0RvYy54bWxQSwECLQAUAAYACAAAACEAIZxbkuAAAAAKAQAADwAAAAAAAAAAAAAAAABr&#10;BQAAZHJzL2Rvd25yZXYueG1sUEsFBgAAAAAEAAQA8wAAAHgGAAAAAA==&#10;" filled="f">
                <v:stroke dashstyle="dash"/>
                <v:textbox inset="0,0,0,0"/>
              </v:roundrect>
            </w:pict>
          </mc:Fallback>
        </mc:AlternateContent>
      </w:r>
    </w:p>
    <w:p w:rsidR="00D37D41" w:rsidRPr="00D37D41" w:rsidRDefault="000A0589" w:rsidP="00D37D4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71120</wp:posOffset>
                </wp:positionV>
                <wp:extent cx="1126490" cy="476885"/>
                <wp:effectExtent l="0" t="0" r="0" b="0"/>
                <wp:wrapNone/>
                <wp:docPr id="1144" name="Rectangle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476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>Участок 1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12 м"/>
                              </w:smartTagPr>
                              <w:r>
                                <w:t>12 м</w:t>
                              </w:r>
                            </w:smartTag>
                            <w:r>
                              <w:t xml:space="preserve">, </w:t>
                            </w: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2 м"/>
                              </w:smartTagPr>
                              <w:r>
                                <w:t>2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8" o:spid="_x0000_s1229" style="position:absolute;left:0;text-align:left;margin-left:32.45pt;margin-top:5.6pt;width:88.7pt;height:37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8x8kAIAACEFAAAOAAAAZHJzL2Uyb0RvYy54bWysVMGO0zAQvSPxD5bv3cQl7SZR09VuSxHS&#10;AisWPsCNncbCsY3tNl0Q/87YacoWLgiRgzO2x89vZt54cXPsJDpw64RWFSZXKUZc1ZoJtavw50+b&#10;SY6R81QxKrXiFX7iDt8sX75Y9KbkU91qybhFAKJc2ZsKt96bMklc3fKOuittuILNRtuOepjaXcIs&#10;7QG9k8k0TedJry0zVtfcOVhdD5t4GfGbhtf+Q9M47pGsMHDzcbRx3IYxWS5oubPUtKI+0aD/wKKj&#10;QsGlZ6g19RTtrfgDqhO11U43/qrWXaKbRtQ8xgDRkPS3aB5baniMBZLjzDlN7v/B1u8PDxYJBrUj&#10;WYaRoh1U6SPkjaqd5IgQkock9caV4PtoHmwI05l7XX9xSOlVC4781lrdt5wyoEaCf3JxIEwcHEXb&#10;/p1mcAHdex3zdWxsFwAhE+gYy/J0Lgs/elTDIiHTeVZA9WrYy67neT6LV9ByPG2s82+47lAwKmyB&#10;fkSnh3vnAxtaji6RvZaCbYSUcWJ325W06EBBIpv4DWelaemwGmUCGG5wjXjuOYZUAUnpgDlcN6xA&#10;BEAg7IVYoh6+F2SapXfTYrKZ59eTbJPNJsV1mk9SUtwV8zQrsvXmR2BAsrIVjHF1LxQftUmyv6v9&#10;qUsGVUV1or7CxWw6i8FdsD+FdYo1Dd8pvxdunfDQqlJ0Fc7PTrQMVX+tGIRNS0+FHOzkkn5MGeRg&#10;/MesRI0EWQzy8sftMSrx1XxU3FazJ1CN1VBUqD+8M2C02n7DqIeerbD7uqeWYyTfKlBeaPDRsKOx&#10;HQ2qajhaYY/RYK788BDsjRW7FpBJzI3St6DORkThBOUOLIB6mEAfxiBOb0Zo9Ofz6PXrZVv+BAAA&#10;//8DAFBLAwQUAAYACAAAACEAYGFSXt8AAAAIAQAADwAAAGRycy9kb3ducmV2LnhtbEyPUUvDMBSF&#10;3wX/Q7iCby5dV9qtNh0yGCgOweresya2xeSmJNna/XuvT/p47jmc891qO1vDLtqHwaGA5SIBprF1&#10;asBOwOfH/mENLESJShqHWsBVB9jWtzeVLJWb8F1fmtgxKsFQSgF9jGPJeWh7bWVYuFEjeV/OWxlJ&#10;+o4rLycqt4anSZJzKwekhV6Oetfr9rs5WwFF2/jjdNhnRfP8dogGi5fd9VWI+7v56RFY1HP8C8Mv&#10;PqFDTUwnd0YVmBGQZxtK0n2ZAiM/zdIVsJOAdb4CXlf8/wP1DwAAAP//AwBQSwECLQAUAAYACAAA&#10;ACEAtoM4kv4AAADhAQAAEwAAAAAAAAAAAAAAAAAAAAAAW0NvbnRlbnRfVHlwZXNdLnhtbFBLAQIt&#10;ABQABgAIAAAAIQA4/SH/1gAAAJQBAAALAAAAAAAAAAAAAAAAAC8BAABfcmVscy8ucmVsc1BLAQIt&#10;ABQABgAIAAAAIQDfw8x8kAIAACEFAAAOAAAAAAAAAAAAAAAAAC4CAABkcnMvZTJvRG9jLnhtbFBL&#10;AQItABQABgAIAAAAIQBgYVJe3wAAAAgBAAAPAAAAAAAAAAAAAAAAAOoEAABkcnMvZG93bnJldi54&#10;bWxQSwUGAAAAAAQABADzAAAA9gUAAAAA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>Участок 1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12 м"/>
                        </w:smartTagPr>
                        <w:r>
                          <w:t>12 м</w:t>
                        </w:r>
                      </w:smartTag>
                      <w:r>
                        <w:t xml:space="preserve">, </w:t>
                      </w:r>
                      <w:r>
                        <w:rPr>
                          <w:i/>
                        </w:rPr>
                        <w:t>b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2 м"/>
                        </w:smartTagPr>
                        <w:r>
                          <w:t>2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</w:p>
    <w:p w:rsidR="00D37D41" w:rsidRPr="00D37D41" w:rsidRDefault="000A0589" w:rsidP="00D37D41">
      <w:pPr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-115570</wp:posOffset>
                </wp:positionV>
                <wp:extent cx="113665" cy="789305"/>
                <wp:effectExtent l="0" t="0" r="0" b="0"/>
                <wp:wrapNone/>
                <wp:docPr id="1143" name="AutoShape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13665" cy="789305"/>
                        </a:xfrm>
                        <a:prstGeom prst="leftBrace">
                          <a:avLst>
                            <a:gd name="adj1" fmla="val 57868"/>
                            <a:gd name="adj2" fmla="val 52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7" o:spid="_x0000_s1026" type="#_x0000_t87" style="position:absolute;margin-left:147.75pt;margin-top:-9.1pt;width:8.95pt;height:62.15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xmlgIAAEEFAAAOAAAAZHJzL2Uyb0RvYy54bWysVNuO0zAQfUfiHyy/d3NpkqbRpqulaRES&#10;l5UWPsC1nSbg2MF2my6If2fsZEsLLwiRB8f2jM7MmTnj27tTJ9CRa9MqWeLoJsSIS6pYK/cl/vRx&#10;O8sxMpZIRoSSvMRP3OC71csXt0Nf8Fg1SjCuEYBIUwx9iRtr+yIIDG14R8yN6rkEY610Rywc9T5g&#10;mgyA3okgDsMsGJRmvVaUGwO31WjEK49f15zaD3VtuEWixJCb9av2686tweqWFHtN+qalUxrkH7Lo&#10;SCsh6BmqIpagg27/gOpaqpVRtb2hqgtUXbeUew7AJgp/Y/PYkJ57LlAc05/LZP4fLH1/fNCoZdC7&#10;KJljJEkHXbo/WOWDoyiaL1yRht4U4PvYP2hH0/RvFf1iwBBcWdzBgA/aDe8UAyQCSL4wp1p3SCto&#10;QJRB4+Dz11ABdPLteDq3g58sonAJsbMsxYiCaZEv52HqMglI4bBcFr029jVXHXKbEgte21eaUFcy&#10;UpDjW2N9S9jEirDPEUZ1J6DDRyJQusizfFLAhU985ROH+XwKOyFCAs+BHbxU21YIryMh0VDiZRqn&#10;PgOjRMuc0bkZvd+thUYQGIiOBRjZXLlpdZDMgzWcsM20t6QV4x6CC+nwoEgTP1cuL7Xvy3C5yTd5&#10;MkvibDNLwqqa3W/XySzbRou0mlfrdRX9cKlFSdG0jHHpsnuWfZT8naymARwFexb+FYsrslv/TTW8&#10;cAuu0/CdBS7Pf8/Oq8sJalTgTrEnEJeXEUwzvDvQ9kbpbxgNMMMlNl8PRHOMxBsJQ7KMksQNvT8k&#10;6SKGg7607C4tRFKAKrHFaNyu7fhQHHrd7hunXN9Wqdx41K117XOCH7OaDjCnnsH0priH4PLsvX69&#10;fKufAAAA//8DAFBLAwQUAAYACAAAACEAahBjGuAAAAAJAQAADwAAAGRycy9kb3ducmV2LnhtbEyP&#10;wU7DMBBE70j8g7VIXBB1SGgoIU5VinrgBi1CHN14E0fEa8t22/TvMSc4rvZp5k29nMzIjujDYEnA&#10;3SwDhtRaNVAv4GO3uV0AC1GSkqMlFHDGAMvm8qKWlbInesfjNvYshVCopAAdo6s4D61GI8PMOqT0&#10;66w3MqbT91x5eUrhZuR5lpXcyIFSg5YO1xrb7+3BCKBzt3Zfm2f3cvO6eNC+W3Wfuzchrq+m1ROw&#10;iFP8g+FXP6lDk5z29kAqsFFAfp8XCRVQzNOmBBRlWQLbC5jnj8Cbmv9f0PwAAAD//wMAUEsBAi0A&#10;FAAGAAgAAAAhALaDOJL+AAAA4QEAABMAAAAAAAAAAAAAAAAAAAAAAFtDb250ZW50X1R5cGVzXS54&#10;bWxQSwECLQAUAAYACAAAACEAOP0h/9YAAACUAQAACwAAAAAAAAAAAAAAAAAvAQAAX3JlbHMvLnJl&#10;bHNQSwECLQAUAAYACAAAACEASrG8ZpYCAABBBQAADgAAAAAAAAAAAAAAAAAuAgAAZHJzL2Uyb0Rv&#10;Yy54bWxQSwECLQAUAAYACAAAACEAahBjGuAAAAAJAQAADwAAAAAAAAAAAAAAAADwBAAAZHJzL2Rv&#10;d25yZXYueG1sUEsFBgAAAAAEAAQA8wAAAP0FAAAAAA==&#10;" adj=",112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23495</wp:posOffset>
                </wp:positionV>
                <wp:extent cx="1605915" cy="615950"/>
                <wp:effectExtent l="0" t="0" r="0" b="0"/>
                <wp:wrapNone/>
                <wp:docPr id="1142" name="Rectangle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615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>Источник 2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N</w:t>
                            </w:r>
                            <w:r>
                              <w:t xml:space="preserve"> = 20 чел.,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10 м"/>
                              </w:smartTagPr>
                              <w:r>
                                <w:t>10 м</w:t>
                              </w:r>
                            </w:smartTag>
                            <w:r>
                              <w:t>,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t xml:space="preserve"> = </w:t>
                            </w:r>
                            <w:smartTag w:uri="urn:schemas-microsoft-com:office:smarttags" w:element="metricconverter">
                              <w:smartTagPr>
                                <w:attr w:name="ProductID" w:val="1,5 м"/>
                              </w:smartTagPr>
                              <w:r>
                                <w:t>1,5 м</w:t>
                              </w:r>
                            </w:smartTag>
                            <w:r>
                              <w:t xml:space="preserve">, </w:t>
                            </w: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rPr>
                                <w:vertAlign w:val="subscript"/>
                              </w:rPr>
                              <w:t xml:space="preserve">0 </w:t>
                            </w:r>
                            <w:r>
                              <w:t xml:space="preserve">= </w:t>
                            </w:r>
                            <w:smartTag w:uri="urn:schemas-microsoft-com:office:smarttags" w:element="metricconverter">
                              <w:smartTagPr>
                                <w:attr w:name="ProductID" w:val="0,9 м"/>
                              </w:smartTagPr>
                              <w:r>
                                <w:t>0,9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5" o:spid="_x0000_s1230" style="position:absolute;left:0;text-align:left;margin-left:181.35pt;margin-top:1.85pt;width:126.45pt;height:4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qPkQIAACEFAAAOAAAAZHJzL2Uyb0RvYy54bWysVFFv2yAQfp+0/4B4T21SO42tOlXXLtOk&#10;bqvW7QcQwDEaBgYkTjftv+/AcdZuL9M0P+ADjo/v7r7j8urQK7QXzkujG0zOcoyEZoZLvW3w50/r&#10;2RIjH6jmVBktGvwoPL5avXxxOdhazE1nFBcOAYj29WAb3IVg6yzzrBM99WfGCg2brXE9DTB124w7&#10;OgB6r7J5ni+ywThunWHCe1i9HTfxKuG3rWDhQ9t6EZBqMHALaXRp3MQxW13Seuuo7SQ70qD/wKKn&#10;UsOlJ6hbGijaOfkHVC+ZM9604YyZPjNtK5lIMUA0JP8tmoeOWpFigeR4e0qT/3+w7P3+3iHJoXak&#10;mGOkaQ9V+gh5o3qrBCLkvIxJGqyvwffB3rsYprd3hn3xSJubDhzFtXNm6ATlQI1E/+zZgTjxcBRt&#10;hneGwwV0F0zK16F1fQSETKBDKsvjqSziEBCDRbLIy4qUGDHYW5CyKlPdMlpPp63z4Y0wPYpGgx3Q&#10;T+h0f+dDZEPrySWxN0rytVQqTdx2c6Mc2lOQyDp941llOzquTtf50TXh+acYSkckbSLmeN24AhEA&#10;gbgXY0l6+F6ReZG/mlez9WJ5MSvWRTmrLvLlLCfVq2qRF1Vxu/4RGZCi7iTnQt9JLSZtkuLvan/s&#10;klFVSZ1oaHBVzssU3DP2x7COsebxSyWEMj8NspcBWlXJvsHLkxOtY9Vfaw5h0zpQqUY7e04/pQxy&#10;MP1TVpJGoixGeYXD5pCUeH4xKW5j+COoxhkoKnQvvDNgdMZ9w2iAnm2w/7qjTmCk3mpQXmzwyXCT&#10;sZkMqhkcbXDAaDRvwvgQ7KyT2w6QScqNNtegzlYm4UTljiyAepxAH6Ygjm9GbPSn8+T162Vb/QQA&#10;AP//AwBQSwMEFAAGAAgAAAAhAGBN4JreAAAACQEAAA8AAABkcnMvZG93bnJldi54bWxMj0FLxDAQ&#10;he+C/yGM4M1NdtVGatNFFhYUlwWr3rNNbIvJpCTZbfffO570NDO8x5vvVevZO3ayMQ0BFSwXApjF&#10;NpgBOwUf79ubB2ApazTaBbQKzjbBur68qHRpwoRv9tTkjlEIplIr6HMeS85T21uv0yKMFkn7CtHr&#10;TGfsuIl6onDv+EqIgns9IH3o9Wg3vW2/m6NXINsmfk677Z1snve77FC+bM6vSl1fzU+PwLKd858Z&#10;fvEJHWpiOoQjmsScgttiJclKCw3Si+V9AexARiEk8Lri/xvUPwAAAP//AwBQSwECLQAUAAYACAAA&#10;ACEAtoM4kv4AAADhAQAAEwAAAAAAAAAAAAAAAAAAAAAAW0NvbnRlbnRfVHlwZXNdLnhtbFBLAQIt&#10;ABQABgAIAAAAIQA4/SH/1gAAAJQBAAALAAAAAAAAAAAAAAAAAC8BAABfcmVscy8ucmVsc1BLAQIt&#10;ABQABgAIAAAAIQAuP1qPkQIAACEFAAAOAAAAAAAAAAAAAAAAAC4CAABkcnMvZTJvRG9jLnhtbFBL&#10;AQItABQABgAIAAAAIQBgTeCa3gAAAAkBAAAPAAAAAAAAAAAAAAAAAOsEAABkcnMvZG93bnJldi54&#10;bWxQSwUGAAAAAAQABADzAAAA9gUAAAAA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>Источник 2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</w:rPr>
                        <w:t>N</w:t>
                      </w:r>
                      <w:r>
                        <w:t xml:space="preserve"> = 20 чел., </w:t>
                      </w: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10 м"/>
                        </w:smartTagPr>
                        <w:r>
                          <w:t>10 м</w:t>
                        </w:r>
                      </w:smartTag>
                      <w:r>
                        <w:t>,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</w:rPr>
                        <w:t>b</w:t>
                      </w:r>
                      <w:r>
                        <w:t xml:space="preserve"> = </w:t>
                      </w:r>
                      <w:smartTag w:uri="urn:schemas-microsoft-com:office:smarttags" w:element="metricconverter">
                        <w:smartTagPr>
                          <w:attr w:name="ProductID" w:val="1,5 м"/>
                        </w:smartTagPr>
                        <w:r>
                          <w:t>1,5 м</w:t>
                        </w:r>
                      </w:smartTag>
                      <w:r>
                        <w:t xml:space="preserve">, </w:t>
                      </w:r>
                      <w:r>
                        <w:rPr>
                          <w:i/>
                        </w:rPr>
                        <w:t>b</w:t>
                      </w:r>
                      <w:r>
                        <w:rPr>
                          <w:vertAlign w:val="subscript"/>
                        </w:rPr>
                        <w:t xml:space="preserve">0 </w:t>
                      </w:r>
                      <w:r>
                        <w:t xml:space="preserve">= </w:t>
                      </w:r>
                      <w:smartTag w:uri="urn:schemas-microsoft-com:office:smarttags" w:element="metricconverter">
                        <w:smartTagPr>
                          <w:attr w:name="ProductID" w:val="0,9 м"/>
                        </w:smartTagPr>
                        <w:r>
                          <w:t>0,9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222250</wp:posOffset>
                </wp:positionV>
                <wp:extent cx="112395" cy="1487170"/>
                <wp:effectExtent l="0" t="0" r="0" b="0"/>
                <wp:wrapNone/>
                <wp:docPr id="1141" name="AutoShape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395" cy="1487170"/>
                        </a:xfrm>
                        <a:prstGeom prst="leftBrace">
                          <a:avLst>
                            <a:gd name="adj1" fmla="val 110264"/>
                            <a:gd name="adj2" fmla="val 52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1" o:spid="_x0000_s1026" type="#_x0000_t87" style="position:absolute;margin-left:112.3pt;margin-top:17.5pt;width:8.85pt;height:11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3liAIAADQFAAAOAAAAZHJzL2Uyb0RvYy54bWysVNuO0zAQfUfiHyy/dxNn01vUdLU0LUJa&#10;YKWFD3Btpwk4drDdpgvi3xk7aWnZF4TIg2NnJmfmzJzx4u7YSHQQxtZa5ZjcxBgJxTSv1S7Hnz9t&#10;RjOMrKOKU6mVyPGzsPhu+frVomszkehKSy4MAhBls67NceVcm0WRZZVoqL3RrVBgLLVpqIOj2UXc&#10;0A7QGxklcTyJOm14azQT1sLXojfiZcAvS8Hcx7K0wiGZY8jNhdWEdevXaLmg2c7QtqrZkAb9hywa&#10;WisIeoYqqKNob+oXUE3NjLa6dDdMN5Euy5qJwAHYkPgPNk8VbUXgAsWx7blM9v/Bsg+HR4NqDr0j&#10;KcFI0Qa6dL93OgRHhCTEF6lrbQa+T+2j8TRt+6DZVwuG6MriDxZ80LZ7rzkgUUAKhTmWpvF/AmV0&#10;DPV/PtdfHB1i8BGC3c7HGDEwkXQ2JdPQoIhmp79bY91boRvkNzmWonRvDGW+SDSjhwfrQhP4wIPy&#10;L8CpbCT09EAlsImTSTo0/cIpuXQaJ/Hs1vtA3AESdqfIHl/pTS1lkI5UqMvxfJyMQwpWy5p7o3ez&#10;ZrddSYMgMlANzwB75Wb0XvEAVgnK18Pe0Vr2ewgulceDMg0EfcGCun7M4/l6tp6lozSZrEdpXBSj&#10;+80qHU02ZDoubovVqiA/fWokzaqac6F8dielk/TvlDTMXK/Rs9avWFyR3YTnJdnoOo1QYuByegd2&#10;QVBeQ73otpo/g56M7kcXrhrYVNp8x6iDsc2x/banRmAk3ymYizlJUz/n4ZCOpwkczKVle2mhigFU&#10;jh1G/Xbl+rth35p6V0EkEtqqtJ+IsnYnwfdZDeqH0QwMhmvEz/7lOXj9vuyWvwAAAP//AwBQSwME&#10;FAAGAAgAAAAhAP7s9mPhAAAACgEAAA8AAABkcnMvZG93bnJldi54bWxMj01Lw0AQhu+C/2EZwYu0&#10;G7c11phNEdGD0CCm9r7NjknofoTsNo3++o4nvc0wD+88b76erGEjDqHzTsLtPAGGrva6c42Ez+3r&#10;bAUsROW0Mt6hhG8MsC4uL3KVaX9yHzhWsWEU4kKmJLQx9hnnoW7RqjD3PTq6ffnBqkjr0HA9qBOF&#10;W8NFkqTcqs7Rh1b1+NxifaiOVsIuPVTmPuz0uPl5L9/acvVS3mykvL6anh6BRZziHwy/+qQOBTnt&#10;/dHpwIwEIZYpoRIWd9SJALEUC2B7GtIHAbzI+f8KxRkAAP//AwBQSwECLQAUAAYACAAAACEAtoM4&#10;kv4AAADhAQAAEwAAAAAAAAAAAAAAAAAAAAAAW0NvbnRlbnRfVHlwZXNdLnhtbFBLAQItABQABgAI&#10;AAAAIQA4/SH/1gAAAJQBAAALAAAAAAAAAAAAAAAAAC8BAABfcmVscy8ucmVsc1BLAQItABQABgAI&#10;AAAAIQBw5g3liAIAADQFAAAOAAAAAAAAAAAAAAAAAC4CAABkcnMvZTJvRG9jLnhtbFBLAQItABQA&#10;BgAIAAAAIQD+7PZj4QAAAAoBAAAPAAAAAAAAAAAAAAAAAOIEAABkcnMvZG93bnJldi54bWxQSwUG&#10;AAAAAAQABADzAAAA8AUAAAAA&#10;" adj=",112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222250</wp:posOffset>
                </wp:positionV>
                <wp:extent cx="789305" cy="0"/>
                <wp:effectExtent l="0" t="0" r="0" b="0"/>
                <wp:wrapNone/>
                <wp:docPr id="1140" name="Lin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893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8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15pt,17.5pt" to="183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TdxNQIAAGIEAAAOAAAAZHJzL2Uyb0RvYy54bWysVMGO2jAQvVfqP1i+QxI2sBARVhWB9kBb&#10;pN32bmyHWHVsyzYEVPXfOzaBsu2lqpqDM45n3ryZec786dRKdOTWCa1KnA1TjLiimgm1L/GXl/Vg&#10;ipHzRDEiteIlPnOHnxZv38w7U/CRbrRk3CIAUa7oTIkb702RJI42vCVuqA1XcFhr2xIPW7tPmCUd&#10;oLcyGaXpJOm0ZcZqyp2Dr9XlEC8ifl1z6j/XteMeyRIDNx9XG9ddWJPFnBR7S0wjaE+D/AOLlggF&#10;SW9QFfEEHaz4A6oV1Gqnaz+kuk10XQvKYw1QTZb+Vs1zQwyPtUBznLm1yf0/WPrpuLVIMJhdlkOD&#10;FGlhShuhOMqydBr60xlXgNtSbW2okJ7Us9lo+s0hpZcNUXseeb6cDURmISJ5FRI2zkCWXfdRM/Ah&#10;B69js061bVEthfkQAqP1NVghDbQGneKczrc58ZNHFD4+TmcP6Rgjej1KSBGwQpyxzr/nukXBKLGE&#10;SiIeOW6cD9x+uQR3pddCyqgCqVBX4tl4NI4BTkvBwmFwc3a/W0qLjiToKD6xUDi5d7P6oFgEazhh&#10;q972REiwkY8d8lZAzyTHIZtrMZIcbk7LWQ8oVUgIpQLf3roo6fssna2mq2k+yEeT1SBPq2rwbr3M&#10;B5N19jiuHqrlssp+BO5ZXjSCMa4C/auqs/zvVNPfr4seb7q+9Sl5jR4bCmSv70g6zj+M/CKenWbn&#10;rb3qAoQcnftLF27K/R7s+1/D4icAAAD//wMAUEsDBBQABgAIAAAAIQCrKDR93gAAAAkBAAAPAAAA&#10;ZHJzL2Rvd25yZXYueG1sTI/BTsMwDIbvSLxDZCRuLCUd0dQ1naYhJiRODCSuWZM1ZY1TNWlX3h4j&#10;DnC0/en395eb2XdsskNsAyq4X2TALNbBtNgoeH97ulsBi0mj0V1Aq+DLRthU11elLky44KudDqlh&#10;FIKx0ApcSn3Beayd9TouQm+RbqcweJ1oHBpuBn2hcN9xkWWSe90ifXC6tztn6/Nh9ArG5X7/uGt7&#10;8fEynsWnfJ7ctj4pdXszb9fAkp3THww/+qQOFTkdw4gmsk6BWIqcUAX5A3UiIJdSAjv+LnhV8v8N&#10;qm8AAAD//wMAUEsBAi0AFAAGAAgAAAAhALaDOJL+AAAA4QEAABMAAAAAAAAAAAAAAAAAAAAAAFtD&#10;b250ZW50X1R5cGVzXS54bWxQSwECLQAUAAYACAAAACEAOP0h/9YAAACUAQAACwAAAAAAAAAAAAAA&#10;AAAvAQAAX3JlbHMvLnJlbHNQSwECLQAUAAYACAAAACEA+yE3cTUCAABiBAAADgAAAAAAAAAAAAAA&#10;AAAuAgAAZHJzL2Uyb0RvYy54bWxQSwECLQAUAAYACAAAACEAqyg0fd4AAAAJAQAADwAAAAAAAAAA&#10;AAAAAACPBAAAZHJzL2Rvd25yZXYueG1sUEsFBgAAAAAEAAQA8wAAAJoFAAAAAA==&#10;">
                <v:stroke endarrow="block" endarrowwidth="narrow"/>
              </v:line>
            </w:pict>
          </mc:Fallback>
        </mc:AlternateContent>
      </w:r>
    </w:p>
    <w:p w:rsidR="00D37D41" w:rsidRPr="00D37D41" w:rsidRDefault="000A0589" w:rsidP="00D37D41">
      <w:pPr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554990</wp:posOffset>
                </wp:positionH>
                <wp:positionV relativeFrom="paragraph">
                  <wp:posOffset>187960</wp:posOffset>
                </wp:positionV>
                <wp:extent cx="675640" cy="255905"/>
                <wp:effectExtent l="0" t="0" r="0" b="0"/>
                <wp:wrapNone/>
                <wp:docPr id="1139" name="Rectangle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" cy="2559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>РЭП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0" o:spid="_x0000_s1231" style="position:absolute;left:0;text-align:left;margin-left:43.7pt;margin-top:14.8pt;width:53.2pt;height:20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pq9kAIAACAFAAAOAAAAZHJzL2Uyb0RvYy54bWysVNuO0zAQfUfiHyy/d5N0k7aJNl3thSKk&#10;BVYsfICbOI2FYxvbbVoQ/8540nS38IIQeXDG9vj4zJkZX13vO0l23DqhVUmTi5gSripdC7Up6ZfP&#10;q8mCEueZqpnUipf0wB29Xr5+ddWbgk91q2XNLQEQ5YrelLT13hRR5KqWd8xdaMMVbDbadszD1G6i&#10;2rIe0DsZTeN4FvXa1sbqijsHq/fDJl0iftPwyn9sGsc9kSUFbh5Hi+M6jNHyihUby0wrqiMN9g8s&#10;OiYUXHqCumeeka0Vf0B1orLa6cZfVLqLdNOIimMMEE0S/xbNU8sMx1hAHGdOMrn/B1t92D1aImrI&#10;XXKZU6JYB1n6BLoxtZGcJEmKIvXGFeD7ZB5tCNOZB119dUTpuxYc+Y21um85q4FaEkSNzg6EiYOj&#10;ZN2/1zVcwLZeo177xnYBEJQge0zL4ZQWvvekgsXZPJsBC1LB1jTL8jjDG1gxHjbW+bdcdyQYJbXA&#10;HsHZ7sH5QIYVowuS11LUKyElTuxmfSct2TGokBV+w1lpWjasogCA4QZXxHMvMaQKSEoHzOG6YQUC&#10;AAJhL4SC5fAjT6ZpfDvNJ6vZYj5JV2k2yefxYhIn+W0+i9M8vV/9DAyStGhFXXP1IBQfSzNJ/y71&#10;xyYZigqLk/QlzbNphsGdsT+GdYw1Dt9R3zO3TnjoVCm6ki5OTqwISX+jauwjz4Qc7OicPkoGGox/&#10;VAVLJFRFaFZX+P16j4V4uQjXh6W1rg9QNFZDUiH/8MyA0Wr7nZIeWrak7tuWWU6JfKeg8EJ/j4Yd&#10;jfVoMFXB0ZJ6Sgbzzg/vwNZYsWkBOUFtlL6B4mwEFs4zC6AeJtCGGMTxyQh9/nKOXs8P2/IXAAAA&#10;//8DAFBLAwQUAAYACAAAACEAD0OnL90AAAAIAQAADwAAAGRycy9kb3ducmV2LnhtbEyPQUvDQBSE&#10;74L/YXmCN7uxlqSJeSlSKCgWwaj3bfaZBHffhuy2Sf+925Mehxlmvik3szXiRKPvHSPcLxIQxI3T&#10;PbcInx+7uzUIHxRrZRwTwpk8bKrrq1IV2k38Tqc6tCKWsC8UQhfCUEjpm46s8gs3EEfv241WhSjH&#10;VupRTbHcGrlMklRa1XNc6NRA246an/poEbKmHr+m/W6V1c9v+2A4e9meXxFvb+anRxCB5vAXhgt+&#10;RIcqMh3ckbUXBmGdrWISYZmnIC5+/hCvHBDSPAdZlfL/geoXAAD//wMAUEsBAi0AFAAGAAgAAAAh&#10;ALaDOJL+AAAA4QEAABMAAAAAAAAAAAAAAAAAAAAAAFtDb250ZW50X1R5cGVzXS54bWxQSwECLQAU&#10;AAYACAAAACEAOP0h/9YAAACUAQAACwAAAAAAAAAAAAAAAAAvAQAAX3JlbHMvLnJlbHNQSwECLQAU&#10;AAYACAAAACEA/eaavZACAAAgBQAADgAAAAAAAAAAAAAAAAAuAgAAZHJzL2Uyb0RvYy54bWxQSwEC&#10;LQAUAAYACAAAACEAD0OnL90AAAAIAQAADwAAAAAAAAAAAAAAAADqBAAAZHJzL2Rvd25yZXYueG1s&#10;UEsFBgAAAAAEAAQA8wAAAPQFAAAAAA==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>РЭП 1</w:t>
                      </w:r>
                    </w:p>
                  </w:txbxContent>
                </v:textbox>
              </v:rect>
            </w:pict>
          </mc:Fallback>
        </mc:AlternateContent>
      </w:r>
    </w:p>
    <w:p w:rsidR="00D37D41" w:rsidRPr="00D37D41" w:rsidRDefault="000A0589" w:rsidP="00D37D41">
      <w:pPr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295275</wp:posOffset>
                </wp:positionV>
                <wp:extent cx="1126490" cy="564515"/>
                <wp:effectExtent l="0" t="0" r="0" b="0"/>
                <wp:wrapNone/>
                <wp:docPr id="1138" name="Rectangle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5645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>Участок 2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18 м"/>
                              </w:smartTagPr>
                              <w:r>
                                <w:t>18 м</w:t>
                              </w:r>
                            </w:smartTag>
                            <w:r>
                              <w:t xml:space="preserve">, </w:t>
                            </w: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2 м"/>
                              </w:smartTagPr>
                              <w:r>
                                <w:t>2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0" o:spid="_x0000_s1232" style="position:absolute;left:0;text-align:left;margin-left:32.45pt;margin-top:23.25pt;width:88.7pt;height:44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ogkAIAACEFAAAOAAAAZHJzL2Uyb0RvYy54bWysVG1v0zAQ/o7Ef7D8vUvSpV0TLZ32QhHS&#10;gInBD3Adp7FwbGO7TQfiv3O+NN0KXxAiH5yzfX783HN3vrzad4rshPPS6IpmZyklQnNTS72p6JfP&#10;q8mCEh+YrpkyWlT0SXh6tXz96rK3pZia1qhaOAIg2pe9rWgbgi2TxPNWdMyfGSs0bDbGdSzA1G2S&#10;2rEe0DuVTNN0nvTG1dYZLryH1bthky4Rv2kEDx+bxotAVEWBW8DR4biOY7K8ZOXGMdtKfqDB/oFF&#10;x6SGS49QdywwsnXyD6hOcme8acIZN11imkZygTFANFn6WzSPLbMCYwFxvD3K5P8fLP+we3BE1pC7&#10;7BxypVkHWfoEujG9UYJk2RRF6q0vwffRPrgYprf3hn/1RJvbFhzFtXOmbwWrgVoWRU1ODsSJh6Nk&#10;3b83NVzAtsGgXvvGdREQlCB7TMvTMS1iHwiHReAwzwvIHoe92TyfZTO8gpXjaet8eCtMR6JRUQf0&#10;EZ3t7n2IbFg5uiB7o2S9kkrhxG3Wt8qRHYMSWeE3nFW2ZcMqKgAYfnBFPP8SQ+mIpE3EHK4bViAC&#10;IBD3YixYDz+KbJqnN9NispovLib5Kp9Niot0MUmz4qaYp3mR361+RgZZXrayroW+l1qMtZnlf5f7&#10;Q5cMVYXVSfqKFrPpDIM7YX8I6xBrGr+DvidunQzQqkp2FV0cnVgZs/5G19hIgUk12MkpfZQMNBj/&#10;qArWSCyL2K2+DPv1HivxvIjXx6W1qZ+gapyBpEL+4Z0BozXuOyU99GxF/bctc4IS9U5D5cUGHw03&#10;GuvRYJrD0YoGSgbzNgwPwdY6uWkBOUNttLmG6mwkFs4zC6AeJ9CHGMThzYiN/nKOXs8v2/IXAAAA&#10;//8DAFBLAwQUAAYACAAAACEA1iMGlt8AAAAJAQAADwAAAGRycy9kb3ducmV2LnhtbEyPUUvDMBSF&#10;3wX/Q7iCby61y1qtTYcMBopDsJvvWRPbYnNTkmzt/r3XJ328nI9zvluuZzuws/GhdyjhfpEAM9g4&#10;3WMr4bDf3j0AC1GhVoNDI+FiAqyr66tSFdpN+GHOdWwZlWAolIQuxrHgPDSdsSos3GiQsi/nrYp0&#10;+pZrryYqtwNPkyTjVvVIC50azaYzzXd9shLypvaf024r8vrlfRcHzF83lzcpb2/m5ydg0czxD4Zf&#10;fVKHipyO7oQ6sEFCJh6JlCCyFTDKU5EugR0JXK4E8Krk/z+ofgAAAP//AwBQSwECLQAUAAYACAAA&#10;ACEAtoM4kv4AAADhAQAAEwAAAAAAAAAAAAAAAAAAAAAAW0NvbnRlbnRfVHlwZXNdLnhtbFBLAQIt&#10;ABQABgAIAAAAIQA4/SH/1gAAAJQBAAALAAAAAAAAAAAAAAAAAC8BAABfcmVscy8ucmVsc1BLAQIt&#10;ABQABgAIAAAAIQCwayogkAIAACEFAAAOAAAAAAAAAAAAAAAAAC4CAABkcnMvZTJvRG9jLnhtbFBL&#10;AQItABQABgAIAAAAIQDWIwaW3wAAAAkBAAAPAAAAAAAAAAAAAAAAAOoEAABkcnMvZG93bnJldi54&#10;bWxQSwUGAAAAAAQABADzAAAA9gUAAAAA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>Участок 2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18 м"/>
                        </w:smartTagPr>
                        <w:r>
                          <w:t>18 м</w:t>
                        </w:r>
                      </w:smartTag>
                      <w:r>
                        <w:t xml:space="preserve">, </w:t>
                      </w:r>
                      <w:r>
                        <w:rPr>
                          <w:i/>
                        </w:rPr>
                        <w:t>b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2 м"/>
                        </w:smartTagPr>
                        <w:r>
                          <w:t>2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62230</wp:posOffset>
                </wp:positionV>
                <wp:extent cx="901065" cy="233045"/>
                <wp:effectExtent l="0" t="0" r="0" b="0"/>
                <wp:wrapNone/>
                <wp:docPr id="1137" name="Rectangle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065" cy="2330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rPr>
                                <w:vertAlign w:val="subscript"/>
                              </w:rPr>
                              <w:t xml:space="preserve">лм </w:t>
                            </w:r>
                            <w:r>
                              <w:t xml:space="preserve">= </w:t>
                            </w:r>
                            <w:smartTag w:uri="urn:schemas-microsoft-com:office:smarttags" w:element="metricconverter">
                              <w:smartTagPr>
                                <w:attr w:name="ProductID" w:val="1,35 м"/>
                              </w:smartTagPr>
                              <w:r>
                                <w:t>1,35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1" o:spid="_x0000_s1233" style="position:absolute;left:0;text-align:left;margin-left:147.8pt;margin-top:4.9pt;width:70.95pt;height: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ucjgIAACAFAAAOAAAAZHJzL2Uyb0RvYy54bWysVG1v0zAQ/o7Ef7D8vUvSpV0TLZ32QhHS&#10;gInBD3Bjp7FwbGO7TQfiv3O+NN0KXxAiH5yzfT4/99xzvrzad4rshPPS6IpmZyklQteGS72p6JfP&#10;q8mCEh+Y5kwZLSr6JDy9Wr5+ddnbUkxNaxQXjkAQ7cveVrQNwZZJ4utWdMyfGSs0bDbGdSzA1G0S&#10;7lgP0TuVTNN0nvTGcetMLbyH1bthky4xftOIOnxsGi8CURUFbAFHh+M6jsnykpUbx2wr6wMM9g8o&#10;OiY1XHoMdccCI1sn/wjVydoZb5pwVpsuMU0ja4E5QDZZ+ls2jy2zAnMBcrw90uT/X9j6w+7BEcmh&#10;dtn5BSWadVClT8Ab0xslSJalWSSpt74E30f74GKa3t6b+qsn2ty24CiunTN9KxgHaOifnByIEw9H&#10;ybp/bzhcwLbBIF/7xnUxIDBB9liWp2NZxD6QGhYLYGY+o6SGren5eZrPIqKEleNh63x4K0xHolFR&#10;B+gxONvd+zC4ji4I3ijJV1IpnLjN+lY5smOgkBV+w1llWzasokrgOj+44tX+ZQylYyRtYszhumEF&#10;EgAAcS+mgnL4UWTTPL2ZFpPVfHExyVf5bFJcpItJmhU3xTzNi/xu9TMiyPKylZwLfS+1GKWZ5X9X&#10;+kOTDKJCcZIeiJxNZ5jcCfpDWodc0/gd+D1x62SATlWyq+ji6MTKWPQ3mkParAxMqsFOTuEjZcDB&#10;+EdWUCJRFYO6wn69RyHmeH2UzNrwJxCNM1BUaF54ZsBojftOSQ8tW1H/bcucoES90yC82N+j4UZj&#10;PRpM13C0ooGSwbwNwzuwtU5uWoicITfaXIM4G4nCeUYB0OME2hCTODwZsc9fztHr+WFb/gIAAP//&#10;AwBQSwMEFAAGAAgAAAAhABhKHWveAAAACAEAAA8AAABkcnMvZG93bnJldi54bWxMj0FLw0AQhe+C&#10;/2EZwZvdWJvExmyKFAqKRTDqfZuMSXB3Nuxum/TfO570No/3ePO9cjNbI07ow+BIwe0iAYHUuHag&#10;TsHH++7mHkSImlptHKGCMwbYVJcXpS5aN9EbnurYCS6hUGgFfYxjIWVoerQ6LNyIxN6X81ZHlr6T&#10;rdcTl1sjl0mSSasH4g+9HnHbY/NdH62CvKn957TfrfL66XUfDeXP2/OLUtdX8+MDiIhz/AvDLz6j&#10;Q8VMB3ekNgijYLlOM44qWPMC9ld3eQriwEeWgqxK+X9A9QMAAP//AwBQSwECLQAUAAYACAAAACEA&#10;toM4kv4AAADhAQAAEwAAAAAAAAAAAAAAAAAAAAAAW0NvbnRlbnRfVHlwZXNdLnhtbFBLAQItABQA&#10;BgAIAAAAIQA4/SH/1gAAAJQBAAALAAAAAAAAAAAAAAAAAC8BAABfcmVscy8ucmVsc1BLAQItABQA&#10;BgAIAAAAIQCpfZucjgIAACAFAAAOAAAAAAAAAAAAAAAAAC4CAABkcnMvZTJvRG9jLnhtbFBLAQIt&#10;ABQABgAIAAAAIQAYSh1r3gAAAAgBAAAPAAAAAAAAAAAAAAAAAOgEAABkcnMvZG93bnJldi54bWxQ&#10;SwUGAAAAAAQABADzAAAA8wUAAAAA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</w:rPr>
                        <w:t>b</w:t>
                      </w:r>
                      <w:r>
                        <w:rPr>
                          <w:vertAlign w:val="subscript"/>
                        </w:rPr>
                        <w:t xml:space="preserve">лм </w:t>
                      </w:r>
                      <w:r>
                        <w:t xml:space="preserve">= </w:t>
                      </w:r>
                      <w:smartTag w:uri="urn:schemas-microsoft-com:office:smarttags" w:element="metricconverter">
                        <w:smartTagPr>
                          <w:attr w:name="ProductID" w:val="1,35 м"/>
                        </w:smartTagPr>
                        <w:r>
                          <w:t>1,35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2102485</wp:posOffset>
                </wp:positionH>
                <wp:positionV relativeFrom="paragraph">
                  <wp:posOffset>295275</wp:posOffset>
                </wp:positionV>
                <wp:extent cx="225425" cy="457835"/>
                <wp:effectExtent l="0" t="0" r="0" b="0"/>
                <wp:wrapNone/>
                <wp:docPr id="1128" name="Group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" cy="457835"/>
                          <a:chOff x="4221" y="8514"/>
                          <a:chExt cx="360" cy="720"/>
                        </a:xfrm>
                      </wpg:grpSpPr>
                      <wps:wsp>
                        <wps:cNvPr id="1129" name="Rectangle 1093"/>
                        <wps:cNvSpPr>
                          <a:spLocks noChangeArrowheads="1"/>
                        </wps:cNvSpPr>
                        <wps:spPr bwMode="auto">
                          <a:xfrm>
                            <a:off x="4221" y="8514"/>
                            <a:ext cx="3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Line 1094"/>
                        <wps:cNvCnPr/>
                        <wps:spPr bwMode="auto">
                          <a:xfrm>
                            <a:off x="4401" y="851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1" name="Line 1095"/>
                        <wps:cNvCnPr/>
                        <wps:spPr bwMode="auto">
                          <a:xfrm>
                            <a:off x="4221" y="9131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" name="Line 1096"/>
                        <wps:cNvCnPr/>
                        <wps:spPr bwMode="auto">
                          <a:xfrm>
                            <a:off x="4221" y="902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3" name="Line 1097"/>
                        <wps:cNvCnPr/>
                        <wps:spPr bwMode="auto">
                          <a:xfrm>
                            <a:off x="4221" y="8925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4" name="Line 1098"/>
                        <wps:cNvCnPr/>
                        <wps:spPr bwMode="auto">
                          <a:xfrm>
                            <a:off x="4221" y="872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5" name="Line 1099"/>
                        <wps:cNvCnPr/>
                        <wps:spPr bwMode="auto">
                          <a:xfrm>
                            <a:off x="4221" y="8823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" name="Line 1100"/>
                        <wps:cNvCnPr/>
                        <wps:spPr bwMode="auto">
                          <a:xfrm>
                            <a:off x="4221" y="86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2" o:spid="_x0000_s1026" style="position:absolute;margin-left:165.55pt;margin-top:23.25pt;width:17.75pt;height:36.05pt;z-index:251660288" coordorigin="4221,8514" coordsize="36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e3LvwMAAKIWAAAOAAAAZHJzL2Uyb0RvYy54bWzsWNtu4zYQfS/QfyD47uhqxxKiLAJfggJp&#10;G3S7H0BL1AWVSJWUo6SL/nuHI8kXbTZdJMECLeQHmRSp0cyZwzOkrj48ViV54EoXUkTUubAp4SKW&#10;SSGyiH76fTtbUqIbJhJWSsEj+sQ1/XD94w9XbR1yV+ayTLgiYETosK0jmjdNHVqWjnNeMX0hay5g&#10;MJWqYg10VWYlirVgvSot17YXVitVUisZc63h7robpNdoP0153Pyappo3pIwo+NbgVeF1Z67W9RUL&#10;M8XqvIh7N9grvKhYIeClB1Nr1jCyV8UXpqoiVlLLtLmIZWXJNC1ijjFANI49iuZWyX2NsWRhm9UH&#10;mADaEU6vNhv/8nCvSJFA7hwXciVYBVnCFxPHDlwDUFtnIcy7VfXH+l51UULzTsZ/aBi2xuOmn3WT&#10;ya79WSZgke0biQA9pqoyJiB08oh5eDrkgT82JIabrjv33TklMQz588ulN+/yFOeQTPOU77oOJTC6&#10;nDv+MLbpn/YWkGjz6KWL+bVY2L0UHe0dM1EB4/QRVP02UD/mrOaYK23AOoIaDKD+BmRkIiu5Adbr&#10;gMW5A6q6g5QIucphIr9RSrY5Zwm45pj5EMDJA6ajISH/ivEzaA1IfxUrFtZKN7dcVsQ0IqrAe0wg&#10;e7jTjXHmOMXkU8uySLZFWWJHZbtVqcgDg2W3xR/6P5pWCtJGNJhDrl82YePvORNV0YB+lEUFXDhM&#10;YqFBbSMScJOFDSvKrg0ul6KH0SDXkWAnkydAUclOHEDMoJFL9RclLQhDRPWfe6Y4JeVPAjIROL5v&#10;lAQ7wE4gGVGnI7vTESZiMBXRhpKuuWo69dnXqshyeJODsQt5AyskLRBZk9nOq95Z4Ol3I6wH8XQq&#10;cFcI5CqusJ56K3GvANVv555vj1fqwL2vrNIjrXrmleDGS8wT0tAOU/0OhALJ7XnzIodYCGHAQjAE&#10;MwGh1n8O7GCz3Cz9me8uNjPfXq9nN9uVP1tsncv52luvVmvnbxOL44d5kSRcGNeHuuP43yZBfQXs&#10;Ksah8hxgsM6t40oFF4d/dBqVZLwEzKI2if2ubAN2nLMNtf61bBvqQuB4qJhdckxNOSjdeU2Y2Hay&#10;23p2F/G/Yps7ZtvCFJU3s82GrRMK0KBtE9smbXM8b8y2y/dg2zKA/dLEtqmSnh80PH/MNtSkt2rb&#10;sj9FTZV02redHGvhSD7atwXvom1LF0/GE9smtp2ybXHONsfGXfybtW3hYEWe2PbfYBt+wIMPoXiU&#10;7T/ami+tp308wx4/LV//AwAA//8DAFBLAwQUAAYACAAAACEAQsYQUeAAAAAKAQAADwAAAGRycy9k&#10;b3ducmV2LnhtbEyPQUvDQBCF74L/YRnBm92ssUuJ2ZRS1FMRbAXxNk2mSWh2NmS3SfrvXU96HN7H&#10;e9/k69l2YqTBt44NqEUCgrh0Vcu1gc/D68MKhA/IFXaOycCVPKyL25scs8pN/EHjPtQilrDP0EAT&#10;Qp9J6cuGLPqF64ljdnKDxRDPoZbVgFMst518TBItLbYcFxrsadtQed5frIG3CadNql7G3fm0vX4f&#10;lu9fO0XG3N/Nm2cQgebwB8OvflSHIjod3YUrLzoDaapURA086SWICKRaaxDHSKqVBlnk8v8LxQ8A&#10;AAD//wMAUEsBAi0AFAAGAAgAAAAhALaDOJL+AAAA4QEAABMAAAAAAAAAAAAAAAAAAAAAAFtDb250&#10;ZW50X1R5cGVzXS54bWxQSwECLQAUAAYACAAAACEAOP0h/9YAAACUAQAACwAAAAAAAAAAAAAAAAAv&#10;AQAAX3JlbHMvLnJlbHNQSwECLQAUAAYACAAAACEAUAnty78DAACiFgAADgAAAAAAAAAAAAAAAAAu&#10;AgAAZHJzL2Uyb0RvYy54bWxQSwECLQAUAAYACAAAACEAQsYQUeAAAAAKAQAADwAAAAAAAAAAAAAA&#10;AAAZBgAAZHJzL2Rvd25yZXYueG1sUEsFBgAAAAAEAAQA8wAAACYHAAAAAA==&#10;">
                <v:rect id="Rectangle 1093" o:spid="_x0000_s1027" style="position:absolute;left:4221;top:8514;width:3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3sfcQA&#10;AADdAAAADwAAAGRycy9kb3ducmV2LnhtbERPS2vCQBC+C/0PyxR6MxsjSJO6iihKPeZx6W2anSap&#10;2dmQXTXtr+8WCr3Nx/ec9XYyvbjR6DrLChZRDIK4trrjRkFVHufPIJxH1thbJgVf5GC7eZitMdP2&#10;zjndCt+IEMIuQwWt90MmpatbMugiOxAH7sOOBn2AYyP1iPcQbnqZxPFKGuw4NLQ40L6l+lJcjYL3&#10;LqnwOy9PsUmPS3+eys/r20Gpp8dp9wLC0+T/xX/uVx3mL5IUfr8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t7H3EAAAA3QAAAA8AAAAAAAAAAAAAAAAAmAIAAGRycy9k&#10;b3ducmV2LnhtbFBLBQYAAAAABAAEAPUAAACJAwAAAAA=&#10;"/>
                <v:line id="Line 1094" o:spid="_x0000_s1028" style="position:absolute;visibility:visible;mso-wrap-style:square" from="4401,8514" to="4401,9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NMu8gAAADdAAAADwAAAGRycy9kb3ducmV2LnhtbESPQUvDQBCF74L/YRnBm93UQpC021Ja&#10;Cq0HsVWwx2l2TGKzs2F3TeK/dw6Ctxnem/e+WaxG16qeQmw8G5hOMlDEpbcNVwbe33YPT6BiQrbY&#10;eiYDPxRhtby9WWBh/cBH6k+pUhLCsUADdUpdoXUsa3IYJ74jFu3TB4dJ1lBpG3CQcNfqxyzLtcOG&#10;paHGjjY1ldfTtzPwMnvN+/XheT9+HPJLuT1ezl9DMOb+blzPQSUa07/573pvBX86E375RkbQy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yNMu8gAAADdAAAADwAAAAAA&#10;AAAAAAAAAAChAgAAZHJzL2Rvd25yZXYueG1sUEsFBgAAAAAEAAQA+QAAAJYDAAAAAA==&#10;"/>
                <v:line id="Line 1095" o:spid="_x0000_s1029" style="position:absolute;visibility:visible;mso-wrap-style:square" from="4221,9131" to="4581,9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/pIMUAAADdAAAADwAAAGRycy9kb3ducmV2LnhtbERPTWvCQBC9C/6HZQq96SYVQkldRSoF&#10;7aGoLdTjmB2TtNnZsLtN4r93hYK3ebzPmS8H04iOnK8tK0inCQjiwuqaSwVfn2+TZxA+IGtsLJOC&#10;C3lYLsajOeba9ryn7hBKEUPY56igCqHNpfRFRQb91LbEkTtbZzBE6EqpHfYx3DTyKUkyabDm2FBh&#10;S68VFb+HP6PgY7bLutX2fTN8b7NTsd6fjj+9U+rxYVi9gAg0hLv4373RcX46S+H2TTxB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G/pIMUAAADdAAAADwAAAAAAAAAA&#10;AAAAAAChAgAAZHJzL2Rvd25yZXYueG1sUEsFBgAAAAAEAAQA+QAAAJMDAAAAAA==&#10;"/>
                <v:line id="Line 1096" o:spid="_x0000_s1030" style="position:absolute;visibility:visible;mso-wrap-style:square" from="4221,9028" to="4581,9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13V8UAAADdAAAADwAAAGRycy9kb3ducmV2LnhtbERPTWvCQBC9F/wPywi91Y0KQaKrSEXQ&#10;Hkq1hXocs2MSm50Nu9sk/nu3IPQ2j/c5i1VvatGS85VlBeNRAoI4t7riQsHX5/ZlBsIHZI21ZVJw&#10;Iw+r5eBpgZm2HR+oPYZCxBD2GSooQ2gyKX1ekkE/sg1x5C7WGQwRukJqh10MN7WcJEkqDVYcG0ps&#10;6LWk/Of4axS8Tz/Sdr1/2/Xf+/Scbw7n07VzSj0P+/UcRKA+/Isf7p2O88fTCfx9E0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L13V8UAAADdAAAADwAAAAAAAAAA&#10;AAAAAAChAgAAZHJzL2Rvd25yZXYueG1sUEsFBgAAAAAEAAQA+QAAAJMDAAAAAA==&#10;"/>
                <v:line id="Line 1097" o:spid="_x0000_s1031" style="position:absolute;visibility:visible;mso-wrap-style:square" from="4221,8925" to="4581,8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HSzMUAAADdAAAADwAAAGRycy9kb3ducmV2LnhtbERPS2vCQBC+C/0PyxR6040NhJK6irQU&#10;tIfiC+pxzI5J2uxs2N0m8d+7QsHbfHzPmS0G04iOnK8tK5hOEhDEhdU1lwoO+4/xCwgfkDU2lknB&#10;hTws5g+jGeba9rylbhdKEUPY56igCqHNpfRFRQb9xLbEkTtbZzBE6EqpHfYx3DTyOUkyabDm2FBh&#10;S28VFb+7P6PgK91k3XL9uRq+19mpeN+ejj+9U+rpcVi+ggg0hLv4373Scf40TeH2TTxB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/HSzMUAAADdAAAADwAAAAAAAAAA&#10;AAAAAAChAgAAZHJzL2Rvd25yZXYueG1sUEsFBgAAAAAEAAQA+QAAAJMDAAAAAA==&#10;"/>
                <v:line id="Line 1098" o:spid="_x0000_s1032" style="position:absolute;visibility:visible;mso-wrap-style:square" from="4221,8720" to="4581,8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hKuMUAAADdAAAADwAAAGRycy9kb3ducmV2LnhtbERPTWvCQBC9C/6HZQRvurGWIKmriEXQ&#10;HkrVQnscs2MSzc6G3W2S/vtuodDbPN7nLNe9qUVLzleWFcymCQji3OqKCwXv591kAcIHZI21ZVLw&#10;TR7Wq+FgiZm2HR+pPYVCxBD2GSooQ2gyKX1ekkE/tQ1x5K7WGQwRukJqh10MN7V8SJJUGqw4NpTY&#10;0Lak/H76Mgpe529puzm87PuPQ3rJn4+Xz1vnlBqP+s0TiEB9+Bf/ufc6zp/NH+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BhKuMUAAADdAAAADwAAAAAAAAAA&#10;AAAAAAChAgAAZHJzL2Rvd25yZXYueG1sUEsFBgAAAAAEAAQA+QAAAJMDAAAAAA==&#10;"/>
                <v:line id="Line 1099" o:spid="_x0000_s1033" style="position:absolute;visibility:visible;mso-wrap-style:square" from="4221,8823" to="4581,8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TvI8UAAADdAAAADwAAAGRycy9kb3ducmV2LnhtbERPTWvCQBC9C/6HZQRvurHSIKmriEXQ&#10;HkrVQnscs2MSzc6G3W2S/vtuodDbPN7nLNe9qUVLzleWFcymCQji3OqKCwXv591kAcIHZI21ZVLw&#10;TR7Wq+FgiZm2HR+pPYVCxBD2GSooQ2gyKX1ekkE/tQ1x5K7WGQwRukJqh10MN7V8SJJUGqw4NpTY&#10;0Lak/H76Mgpe529puzm87PuPQ3rJn4+Xz1vnlBqP+s0TiEB9+Bf/ufc6zp/NH+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1TvI8UAAADdAAAADwAAAAAAAAAA&#10;AAAAAAChAgAAZHJzL2Rvd25yZXYueG1sUEsFBgAAAAAEAAQA+QAAAJMDAAAAAA==&#10;"/>
                <v:line id="Line 1100" o:spid="_x0000_s1034" style="position:absolute;visibility:visible;mso-wrap-style:square" from="4221,8617" to="4581,8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ZxVMQAAADd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Kdy+i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hnFUxAAAAN0AAAAPAAAAAAAAAAAA&#10;AAAAAKECAABkcnMvZG93bnJldi54bWxQSwUGAAAAAAQABAD5AAAAkgMAAAAA&#10;"/>
              </v:group>
            </w:pict>
          </mc:Fallback>
        </mc:AlternateContent>
      </w:r>
    </w:p>
    <w:p w:rsidR="00D37D41" w:rsidRPr="00D37D41" w:rsidRDefault="000A0589" w:rsidP="00D37D41">
      <w:pPr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2481580</wp:posOffset>
                </wp:positionH>
                <wp:positionV relativeFrom="paragraph">
                  <wp:posOffset>190500</wp:posOffset>
                </wp:positionV>
                <wp:extent cx="1427480" cy="254000"/>
                <wp:effectExtent l="0" t="0" r="0" b="0"/>
                <wp:wrapNone/>
                <wp:docPr id="1127" name="Rectangle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7480" cy="25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 xml:space="preserve">Участок 8  </w:t>
                            </w: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rPr>
                                <w:vertAlign w:val="subscript"/>
                              </w:rPr>
                              <w:t>0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1,2 м"/>
                              </w:smartTagPr>
                              <w:r>
                                <w:t>1,2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3" o:spid="_x0000_s1234" style="position:absolute;left:0;text-align:left;margin-left:195.4pt;margin-top:15pt;width:112.4pt;height:2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tENjgIAACEFAAAOAAAAZHJzL2Uyb0RvYy54bWysVNuO2yAQfa/Uf0C8Z31Z52JrndVemqrS&#10;tl112w8ggGNUDBRInLTqv3fAcXbTvlRV8+AMMBzOnDlwdb3vJNpx64RWNc4uUoy4opoJtanxl8+r&#10;yQIj54liRGrFa3zgDl8vX7+66k3Fc91qybhFAKJc1Zsat96bKkkcbXlH3IU2XMFio21HPAztJmGW&#10;9IDeySRP01nSa8uM1ZQ7B7P3wyJeRvym4dR/bBrHPZI1Bm4+fm38rsM3WV6RamOJaQU90iD/wKIj&#10;QsGhJ6h74gnaWvEHVCeo1U43/oLqLtFNIyiPNUA1WfpbNU8tMTzWAuI4c5LJ/T9Y+mH3aJFg0Lss&#10;n2OkSAdd+gS6EbWRHGXZ5WUQqTeugtwn82hDmc48aPrVIaXvWkjkN9bqvuWEAbUs5CdnG8LAwVa0&#10;7t9rBgeQrddRr31juwAISqB9bMvh1Ba+94jCZFbk82IB3aOwlk+LNI19S0g17jbW+bdcdygENbZA&#10;P6KT3YPzgQ2pxpTIXkvBVkLKOLCb9Z20aEfAIqv4G/ZK05JhdjzODakRz73EkCogKR0wh+OGGagA&#10;CIS1UEv0w48yy4v0Ni8nq9liPilWxXRSztPFJM3K23KWFmVxv/oZGGRF1QrGuHoQio/ezIq/6/3x&#10;lgyuiu5EfY3LaT6NxZ2xP5Z1rBXUPel7ltYJD1dViq7Gi1MSqULX3ygGZZPKEyGHODmnHyUDDcb/&#10;qEr0SLDFYC+/X++jE4vooOCZtWYHcI3V0FToP7wzELTafseohztbY/dtSyzHSL5T4LxwwcfAjsF6&#10;DIiisLXGHqMhvPPDQ7A1VmxaQM6iNkrfgDsbEY3zzAKohwHcw1jE8c0IF/3lOGY9v2zLXwAAAP//&#10;AwBQSwMEFAAGAAgAAAAhAKrn3R3eAAAACQEAAA8AAABkcnMvZG93bnJldi54bWxMj81OwzAQhO9I&#10;vIO1SNyoXX4SCHEqVKkSiAqJAHc3XpIIex3FbpO+Pcup3HZ3RrPflKvZO3HAMfaBNCwXCgRSE2xP&#10;rYbPj83VPYiYDFnjAqGGI0ZYVednpSlsmOgdD3VqBYdQLIyGLqWhkDI2HXoTF2FAYu07jN4kXsdW&#10;2tFMHO6dvFYqk970xB86M+C6w+an3nsNeVOPX9N2c5vXz2/b5Ch/WR9ftb68mJ8eQSSc08kMf/iM&#10;DhUz7cKebBROw82DYvTEg+JObMiWdxmIHafzQVal/N+g+gUAAP//AwBQSwECLQAUAAYACAAAACEA&#10;toM4kv4AAADhAQAAEwAAAAAAAAAAAAAAAAAAAAAAW0NvbnRlbnRfVHlwZXNdLnhtbFBLAQItABQA&#10;BgAIAAAAIQA4/SH/1gAAAJQBAAALAAAAAAAAAAAAAAAAAC8BAABfcmVscy8ucmVsc1BLAQItABQA&#10;BgAIAAAAIQAc+tENjgIAACEFAAAOAAAAAAAAAAAAAAAAAC4CAABkcnMvZTJvRG9jLnhtbFBLAQIt&#10;ABQABgAIAAAAIQCq590d3gAAAAkBAAAPAAAAAAAAAAAAAAAAAOgEAABkcnMvZG93bnJldi54bWxQ&#10;SwUGAAAAAAQABADzAAAA8wUAAAAA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 xml:space="preserve">Участок 8  </w:t>
                      </w:r>
                      <w:r>
                        <w:rPr>
                          <w:i/>
                        </w:rPr>
                        <w:t>b</w:t>
                      </w:r>
                      <w:r>
                        <w:rPr>
                          <w:vertAlign w:val="subscript"/>
                        </w:rPr>
                        <w:t>0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1,2 м"/>
                        </w:smartTagPr>
                        <w:r>
                          <w:t>1,2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102870</wp:posOffset>
                </wp:positionV>
                <wp:extent cx="0" cy="686435"/>
                <wp:effectExtent l="0" t="0" r="0" b="0"/>
                <wp:wrapNone/>
                <wp:docPr id="1126" name="Line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64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FF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4pt,8.1pt" to="174.4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wh0MAIAAFkEAAAOAAAAZHJzL2Uyb0RvYy54bWysVE2P2jAQvVfqf7B8h3xsoGxEWFUEeqEt&#10;0m57N7ZDrDq2ZRsCqvrfOzaBLu2lqsrBjO2ZN2/ejDN/OnUSHbl1QqsKZ+MUI66oZkLtK/zlZT2a&#10;YeQ8UYxIrXiFz9zhp8XbN/PelDzXrZaMWwQgypW9qXDrvSmTxNGWd8SNteEKLhttO+Jha/cJs6QH&#10;9E4meZpOk15bZqym3Dk4rS+XeBHxm4ZT/7lpHPdIVhi4+bjauO7CmizmpNxbYlpBBxrkH1h0RChI&#10;eoOqiSfoYMUfUJ2gVjvd+DHVXaKbRlAea4BqsvS3ap5bYnisBcRx5iaT+3+w9NNxa5Fg0Lssn2Kk&#10;SAdd2gjFUZaledCnN64Et6Xa2lAhPalns9H0m0NKL1ui9jzyfDkbiMxCRHIXEjbOQJZd/1Ez8CEH&#10;r6NYp8Z2qJHCfA2BARwEQafYnfOtO/zkEb0cUjidzqbFwySmIWVACHHGOv+B6w4Fo8IS+Ec8ctw4&#10;Hxj9cgnuSq+FlLH3UqG+wvmkSNMY4bQULNwGP2f3u6W06EjC+MBvvR4S37lZfVAsorWcsNVgeyIk&#10;2MhHYbwVIJXkOKRzHUaSw4PpOBsApQoJoVYgPFiXAfr+mD6uZqtZMSry6WpUpHU9er9eFqPpOns3&#10;qR/q5bLOfgTuWVG2gjGuAv3rMGfF3w3L8KwuY3gb55tQyT16VBTIXv8j6dj20OnLzOw0O2/tdRxg&#10;fqPz8NbCA3m9B/v1F2HxEwAA//8DAFBLAwQUAAYACAAAACEATYjGsd4AAAAKAQAADwAAAGRycy9k&#10;b3ducmV2LnhtbEyPQUvDQBCF70L/wzKCN7sxDSVNsymltDcRTMXS2yY7JsHsbMhu2/jvHfGgx3nv&#10;8eZ7+Wayvbji6DtHCp7mEQik2pmOGgVvx8NjCsIHTUb3jlDBF3rYFLO7XGfG3egVr2VoBJeQz7SC&#10;NoQhk9LXLVrt525AYu/DjVYHPsdGmlHfuNz2Mo6ipbS6I/7Q6gF3Ldaf5cUqKO12VTVpeti/vyT7&#10;09n46TmplXq4n7ZrEAGn8BeGH3xGh4KZKnch40WvYJGkjB7YWMYgOPArVCzEyQJkkcv/E4pvAAAA&#10;//8DAFBLAQItABQABgAIAAAAIQC2gziS/gAAAOEBAAATAAAAAAAAAAAAAAAAAAAAAABbQ29udGVu&#10;dF9UeXBlc10ueG1sUEsBAi0AFAAGAAgAAAAhADj9If/WAAAAlAEAAAsAAAAAAAAAAAAAAAAALwEA&#10;AF9yZWxzLy5yZWxzUEsBAi0AFAAGAAgAAAAhADufCHQwAgAAWQQAAA4AAAAAAAAAAAAAAAAALgIA&#10;AGRycy9lMm9Eb2MueG1sUEsBAi0AFAAGAAgAAAAhAE2IxrHeAAAACgEAAA8AAAAAAAAAAAAAAAAA&#10;igQAAGRycy9kb3ducmV2LnhtbFBLBQYAAAAABAAEAPMAAACVBQAAAAA=&#10;" strokecolor="blue" strokeweight="2pt">
                <v:stroke endarrow="block" endarrowwidth="narrow"/>
              </v:line>
            </w:pict>
          </mc:Fallback>
        </mc:AlternateContent>
      </w:r>
    </w:p>
    <w:p w:rsidR="00D37D41" w:rsidRPr="00D37D41" w:rsidRDefault="000A0589" w:rsidP="00D37D41">
      <w:pPr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28575</wp:posOffset>
                </wp:positionV>
                <wp:extent cx="249555" cy="145415"/>
                <wp:effectExtent l="0" t="0" r="0" b="0"/>
                <wp:wrapNone/>
                <wp:docPr id="1125" name="Line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9555" cy="1454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42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35pt,2.25pt" to="20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sznIAIAADwEAAAOAAAAZHJzL2Uyb0RvYy54bWysU02P2jAQvVfqf7Byh3w0oRARVlUCvWy7&#10;SLvt3dgOserYlm0IqOp/79gEurSXqioHM87MvHkz87x8OPUCHZmxXMkqSqdJhJgkinK5r6IvL5vJ&#10;PELWYUmxUJJV0ZnZ6GH19s1y0CXLVKcEZQYBiLTloKuoc06XcWxJx3psp0ozCc5WmR47uJp9TA0e&#10;AL0XcZYks3hQhmqjCLMWvjYXZ7QK+G3LiHtqW8scElUE3Fw4TTh3/oxXS1zuDdYdJyMN/A8seswl&#10;FL1BNdhhdDD8D6ieE6Osat2UqD5WbcsJCz1AN2nyWzfPHdYs9ALDsfo2Jvv/YMnn49YgTmF3aVZE&#10;SOIetvTIJUNpmmd+PoO2JYTVcmt8h+Qkn/WjIt8skqrusNyzwPPlrCEz9RnxXYq/WA1VdsMnRSEG&#10;H5wKwzq1pket4PqrT/TgMBB0Cts537bDTg4R+Jjli6IAigRcaV7kaRFq4dLD+GRtrPvIVI+8UUUC&#10;mgig+Phonaf1K8SHS7XhQgQBCImGKloUMAHvsUpw6p3hYva7Whh0xF5C4TfWvQsz6iBpAOsYpuvR&#10;dpiLiw3FhfR40A7QGa2LRr4vksV6vp7nkzybrSd50jSTD5s6n8w26fuiedfUdZP+8NTSvOw4pUx6&#10;dle9pvnf6WF8ORel3RR7G0N8jx7mBWSv/4F02Kxf5kUWO0XPW3PdOEg0BI/Pyb+B13ewXz/61U8A&#10;AAD//wMAUEsDBBQABgAIAAAAIQC7VsbL3QAAAAgBAAAPAAAAZHJzL2Rvd25yZXYueG1sTI/NTsMw&#10;EITvSLyDtUjcqI0b2hKyqSoEXJAqUULPTmySCP9EsZuGt2c5wXE0o5lviu3sLJvMGPvgEW4XApjx&#10;TdC9bxGq9+ebDbCYlNfKBm8Qvk2EbXl5Uahch7N/M9MhtYxKfMwVQpfSkHMem844FRdhMJ68zzA6&#10;lUiOLdejOlO5s1wKseJO9Z4WOjWYx840X4eTQ9gdX5+W+6l2wer7tvrQrhIvEvH6at49AEtmTn9h&#10;+MUndCiJqQ4nryOzCMuVXFMUIbsDRn4mJH2rEeQ6A14W/P+B8gcAAP//AwBQSwECLQAUAAYACAAA&#10;ACEAtoM4kv4AAADhAQAAEwAAAAAAAAAAAAAAAAAAAAAAW0NvbnRlbnRfVHlwZXNdLnhtbFBLAQIt&#10;ABQABgAIAAAAIQA4/SH/1gAAAJQBAAALAAAAAAAAAAAAAAAAAC8BAABfcmVscy8ucmVsc1BLAQIt&#10;ABQABgAIAAAAIQBs9sznIAIAADwEAAAOAAAAAAAAAAAAAAAAAC4CAABkcnMvZTJvRG9jLnhtbFBL&#10;AQItABQABgAIAAAAIQC7VsbL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4765040</wp:posOffset>
                </wp:positionH>
                <wp:positionV relativeFrom="paragraph">
                  <wp:posOffset>282575</wp:posOffset>
                </wp:positionV>
                <wp:extent cx="676275" cy="266700"/>
                <wp:effectExtent l="0" t="0" r="0" b="0"/>
                <wp:wrapNone/>
                <wp:docPr id="1124" name="Rectangle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>РЭП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1" o:spid="_x0000_s1235" style="position:absolute;left:0;text-align:left;margin-left:375.2pt;margin-top:22.25pt;width:53.2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FvjgIAACAFAAAOAAAAZHJzL2Uyb0RvYy54bWysVNuO2yAQfa/Uf0C8Z32R48TWOqu9NFWl&#10;bbvqth9AAMeoGCiQONtV/70DjtNN+1JV9QMeYDicmTnD5dWhl2jPrRNaNTi7SDHiimom1LbBXz6v&#10;Z0uMnCeKEakVb/ATd/hq9frV5WBqnutOS8YtAhDl6sE0uPPe1EniaMd74i604Qo2W2174mFqtwmz&#10;ZAD0XiZ5mpbJoC0zVlPuHKzejZt4FfHbllP/sW0d90g2GLj5ONo4bsKYrC5JvbXEdIIeaZB/YNET&#10;oeDSE9Qd8QTtrPgDqhfUaqdbf0F1n+i2FZTHGCCaLP0tmseOGB5jgeQ4c0qT+3+w9MP+wSLBoHZZ&#10;XmCkSA9V+gR5I2orOcqyIgtJGoyrwffRPNgQpjP3mn51SOnbDhz5tbV66DhhQC36J2cHwsTBUbQZ&#10;3msGF5Cd1zFfh9b2ARAygQ6xLE+nsvCDRxQWy0WZL+YYUdjKy3KRxrIlpJ4OG+v8W657FIwGW2Af&#10;wcn+3nkgD66TSySvpWBrIWWc2O3mVlq0J6CQdfzGs9J0ZFydrnOja8RzLzGkCkhKB8zxunEFAgAC&#10;YS+EEuXwXEGa05u8mq3L5WJWrIv5rFqky1maVTdVmRZVcbf+ERhkRd0Jxri6F4pP0syKvyv9sUlG&#10;UUVxoqHB1Tyfx+DO2B/DOsaahi9UHJJ25tYLD50qRd/g5cmJ1KHobxSDA6T2RMjRTs7pRzTIwfSP&#10;WYkSCaoY1eUPm0MUYpFPgtto9gSisRqKCs0LzwwYnbbfMRqgZRvsvu2I5RjJdwqEF/p7MuxkbCaD&#10;KApHG+wxGs1bP74DO2PFtgPkLOZG6WsQZyuicIJwRxZAPUygDWMQxycj9PnLefT69bCtfgIAAP//&#10;AwBQSwMEFAAGAAgAAAAhAKpJZfreAAAACQEAAA8AAABkcnMvZG93bnJldi54bWxMj01LxDAQhu+C&#10;/yGM4M1NlX6stekiCwuKi2DVe7YZ22IyKU122/33jie9zTAvzzxvtVmcFSecwuBJwe0qAYHUejNQ&#10;p+DjfXezBhGiJqOtJ1RwxgCb+vKi0qXxM73hqYmdYAiFUivoYxxLKUPbo9Nh5Uckvn35yenI69RJ&#10;M+mZ4c7KuyTJpdMD8Ydej7jtsf1ujk5B0TbT57zfpUXz9LqPlorn7flFqeur5fEBRMQl/oXhV5/V&#10;oWangz+SCcIyI0tSjipI0wwEB9ZZfg/iwEOegawr+b9B/QMAAP//AwBQSwECLQAUAAYACAAAACEA&#10;toM4kv4AAADhAQAAEwAAAAAAAAAAAAAAAAAAAAAAW0NvbnRlbnRfVHlwZXNdLnhtbFBLAQItABQA&#10;BgAIAAAAIQA4/SH/1gAAAJQBAAALAAAAAAAAAAAAAAAAAC8BAABfcmVscy8ucmVsc1BLAQItABQA&#10;BgAIAAAAIQAqFvFvjgIAACAFAAAOAAAAAAAAAAAAAAAAAC4CAABkcnMvZTJvRG9jLnhtbFBLAQIt&#10;ABQABgAIAAAAIQCqSWX63gAAAAkBAAAPAAAAAAAAAAAAAAAAAOgEAABkcnMvZG93bnJldi54bWxQ&#10;SwUGAAAAAAQABADzAAAA8wUAAAAA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>РЭП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173990</wp:posOffset>
                </wp:positionV>
                <wp:extent cx="1605915" cy="253365"/>
                <wp:effectExtent l="0" t="0" r="0" b="0"/>
                <wp:wrapNone/>
                <wp:docPr id="1123" name="Rectangle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2533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spacing w:val="-14"/>
                              </w:rPr>
                              <w:t xml:space="preserve">Участок 7   </w:t>
                            </w:r>
                            <w:r>
                              <w:rPr>
                                <w:i/>
                                <w:spacing w:val="-14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spacing w:val="-14"/>
                              </w:rPr>
                              <w:t xml:space="preserve"> =1,5 м, 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>b</w:t>
                            </w:r>
                            <w:r>
                              <w:rPr>
                                <w:spacing w:val="-14"/>
                              </w:rP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1,2 м"/>
                              </w:smartTagPr>
                              <w:r>
                                <w:rPr>
                                  <w:spacing w:val="-14"/>
                                </w:rPr>
                                <w:t>1,2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9" o:spid="_x0000_s1236" style="position:absolute;left:0;text-align:left;margin-left:192.6pt;margin-top:13.7pt;width:126.45pt;height:19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m2kQIAACEFAAAOAAAAZHJzL2Uyb0RvYy54bWysVNuO0zAQfUfiHyy/d3NpUppo09VeKEJa&#10;YMXCB7i201g4trHdpgvi3xk7TdnCC0LkwRnb4+MzM2d8eXXoJdpz64RWDc4uUoy4opoJtW3w50/r&#10;2RIj54liRGrFG/zEHb5avXxxOZia57rTknGLAES5ejAN7rw3dZI42vGeuAttuILNVtueeJjabcIs&#10;GQC9l0mepotk0JYZqyl3Dlbvxk28ivhty6n/0LaOeyQbDNx8HG0cN2FMVpek3lpiOkGPNMg/sOiJ&#10;UHDpCeqOeIJ2VvwB1QtqtdOtv6C6T3TbCspjDBBNlv4WzWNHDI+xQHKcOaXJ/T9Y+n7/YJFgULss&#10;n2OkSA9V+gh5I2orOcqyeRWSNBhXg++jebAhTGfuNf3ikNK3HTjya2v10HHCgFoW/JOzA2Hi4Cja&#10;DO80gwvIzuuYr0Nr+wAImUCHWJanU1n4wSMKi9kiLausxIjCXl7O54syXkHq6bSxzr/hukfBaLAF&#10;+hGd7O+dD2xIPblE9loKthZSxondbm6lRXsCElnHbzwrTUfG1SgTwHCja8RzzzGkCkhKB8zxunEF&#10;IgACYS/EEvXwvcryIr3Jq9l6sXw1K9ZFOatepctZmlU31SItquJu/SMwyIq6E4xxdS8Un7SZFX9X&#10;+2OXjKqK6kRDg6syL2NwZ+yPYR1jTcN3zO+ZWy88tKoUfYOXJydSh6q/VgzCJrUnQo52ck4/pgxy&#10;MP1jVqJGgixGefnD5hCVWMwnxW00ewLVWA1Fhe6FdwaMTttvGA3Qsw12X3fEcozkWwXKCw0+GXYy&#10;NpNBFIWjDfYYjeatHx+CnbFi2wFyFnOj9DWosxVROEG5IwugHibQhzGI45sRGv35PHr9etlWPwEA&#10;AP//AwBQSwMEFAAGAAgAAAAhAFIwHL7fAAAACQEAAA8AAABkcnMvZG93bnJldi54bWxMj1FLwzAQ&#10;x98Fv0M4wTeXrt2WUpsOGQwUh2DV96yJbbG5lCRbu2/v7Unf7rgf//v9y+1sB3Y2PvQOJSwXCTCD&#10;jdM9thI+P/YPObAQFWo1ODQSLibAtrq9KVWh3YTv5lzHllEIhkJJ6GIcC85D0xmrwsKNBun27bxV&#10;kVbfcu3VROF24GmSbLhVPdKHTo1m15nmpz5ZCaKp/dd02K9E/fx2iAOKl93lVcr7u/npEVg0c/yD&#10;4apP6lCR09GdUAc2SMjydUqohFSsgBGwyfIlsCMNIgNelfx/g+oXAAD//wMAUEsBAi0AFAAGAAgA&#10;AAAhALaDOJL+AAAA4QEAABMAAAAAAAAAAAAAAAAAAAAAAFtDb250ZW50X1R5cGVzXS54bWxQSwEC&#10;LQAUAAYACAAAACEAOP0h/9YAAACUAQAACwAAAAAAAAAAAAAAAAAvAQAAX3JlbHMvLnJlbHNQSwEC&#10;LQAUAAYACAAAACEAnAXZtpECAAAhBQAADgAAAAAAAAAAAAAAAAAuAgAAZHJzL2Uyb0RvYy54bWxQ&#10;SwECLQAUAAYACAAAACEAUjAcvt8AAAAJAQAADwAAAAAAAAAAAAAAAADrBAAAZHJzL2Rvd25yZXYu&#10;eG1sUEsFBgAAAAAEAAQA8wAAAPcFAAAAAA==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  <w:rPr>
                          <w:spacing w:val="-14"/>
                        </w:rPr>
                      </w:pPr>
                      <w:r>
                        <w:rPr>
                          <w:spacing w:val="-14"/>
                        </w:rPr>
                        <w:t xml:space="preserve">Участок 7   </w:t>
                      </w:r>
                      <w:r>
                        <w:rPr>
                          <w:i/>
                          <w:spacing w:val="-14"/>
                          <w:lang w:val="en-US"/>
                        </w:rPr>
                        <w:t>l</w:t>
                      </w:r>
                      <w:r>
                        <w:rPr>
                          <w:spacing w:val="-14"/>
                        </w:rPr>
                        <w:t xml:space="preserve"> =1,5 м, </w:t>
                      </w:r>
                      <w:r>
                        <w:rPr>
                          <w:i/>
                          <w:spacing w:val="-14"/>
                        </w:rPr>
                        <w:t>b</w:t>
                      </w:r>
                      <w:r>
                        <w:rPr>
                          <w:spacing w:val="-14"/>
                        </w:rP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1,2 м"/>
                        </w:smartTagPr>
                        <w:r>
                          <w:rPr>
                            <w:spacing w:val="-14"/>
                          </w:rPr>
                          <w:t>1,2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2232025</wp:posOffset>
                </wp:positionH>
                <wp:positionV relativeFrom="paragraph">
                  <wp:posOffset>282575</wp:posOffset>
                </wp:positionV>
                <wp:extent cx="249555" cy="41910"/>
                <wp:effectExtent l="0" t="0" r="0" b="0"/>
                <wp:wrapNone/>
                <wp:docPr id="1122" name="Line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9555" cy="41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34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75pt,22.25pt" to="195.4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i5wIQ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QLsszzFS&#10;pAeVnoTiKMseitCfwbgSwmq1saFCelTP5knTbw4pXXdE7Xjk+XIykJmFjORVStg4A7dsh4+aQQzZ&#10;ex2bdWxtj1opzNeQGMChIegY1Tnd1OFHjygc5sV8MplgRMFVZPMsipeQMqCEXGOd/8B1j4JRYQk1&#10;RExyeHI+sPoVEsKVXgspo/5SoaHC80k+iQlOS8GCM4Q5u9vW0qIDCRMUv1gieO7DrN4rFsE6Ttjq&#10;Ynsi5NmGy6UKeFAN0LlY5xH5Pk/nq9lqVoyKfLoaFWnTjN6v62I0XWfvJs1DU9dN9iNQy4qyE4xx&#10;FdhdxzUr/m4cLg/nPGi3gb21IXmNHvsFZK//SDoKG7Q8T8VWs9PGXgWHCY3Bl9cUnsD9Huz7N7/8&#10;CQAA//8DAFBLAwQUAAYACAAAACEApmbR094AAAAJAQAADwAAAGRycy9kb3ducmV2LnhtbEyPwU7D&#10;MAyG70i8Q2QkbizpuiJW6k4TAi5ISBuFc9qEtqJxqibryttjTnCyLH/6/f3FbnGDmO0Uek8IyUqB&#10;sNR401OLUL093dyBCFGT0YMni/BtA+zKy4tC58af6WDnY2wFh1DINUIX45hLGZrOOh1WfrTEt08/&#10;OR15nVppJn3mcDfItVK30ume+EOnR/vQ2ebreHII+4+Xx/R1rp0fzLat3o2r1PMa8fpq2d+DiHaJ&#10;fzD86rM6lOxU+xOZIAaENEsyRhE2G54MpFvFXWqELElAloX836D8AQAA//8DAFBLAQItABQABgAI&#10;AAAAIQC2gziS/gAAAOEBAAATAAAAAAAAAAAAAAAAAAAAAABbQ29udGVudF9UeXBlc10ueG1sUEsB&#10;Ai0AFAAGAAgAAAAhADj9If/WAAAAlAEAAAsAAAAAAAAAAAAAAAAALwEAAF9yZWxzLy5yZWxzUEsB&#10;Ai0AFAAGAAgAAAAhAPu6LnAhAgAAOwQAAA4AAAAAAAAAAAAAAAAALgIAAGRycy9lMm9Eb2MueG1s&#10;UEsBAi0AFAAGAAgAAAAhAKZm0dP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2102485</wp:posOffset>
                </wp:positionH>
                <wp:positionV relativeFrom="paragraph">
                  <wp:posOffset>210185</wp:posOffset>
                </wp:positionV>
                <wp:extent cx="225425" cy="0"/>
                <wp:effectExtent l="0" t="0" r="0" b="0"/>
                <wp:wrapNone/>
                <wp:docPr id="1121" name="Line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3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55pt,16.55pt" to="183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XhFAIAAC0EAAAOAAAAZHJzL2Uyb0RvYy54bWysU02P2jAQvVfqf7B8h3xsoBARVhWBXmgX&#10;abc/wNgOserYlm0IqOp/79gQtLu9VFVzcMaemec3M8+Lx3Mn0YlbJ7SqcDZOMeKKaibUocLfXzaj&#10;GUbOE8WI1IpX+MIdflx+/LDoTclz3WrJuEUAolzZmwq33psySRxteUfcWBuuwNlo2xEPW3tImCU9&#10;oHcyydN0mvTaMmM15c7BaX114mXEbxpO/VPTOO6RrDBw83G1cd2HNVkuSHmwxLSC3miQf2DREaHg&#10;0jtUTTxBRyv+gOoEtdrpxo+p7hLdNILyWANUk6XvqnluieGxFmiOM/c2uf8HS7+ddhYJBrPL8gwj&#10;RTqY0lYojrLsIQ/96Y0rIWyldjZUSM/q2Ww1/eGQ0quWqAOPPF8uBjKzkJG8SQkbZ+CWff9VM4gh&#10;R69js86N7QIktAGd40wu95nws0cUDvN8UuQTjOjgSkg55Bnr/BeuOxSMCktgHXHJaet84EHKISRc&#10;o/RGSBknLhXqKzyfAHLwOC0FC864sYf9Slp0IkEz8YtFvQuz+qhYBGs5Yeub7YmQVxsulyrgQSVA&#10;52ZdRfFzns7Xs/WsGBX5dD0q0roefd6sitF0k32a1A/1alVnvwK1rChbwRhXgd0g0Kz4OwHcnspV&#10;WneJ3tuQvEWP/QKywz+SjqMM07vqYK/ZZWeHEYMmY/Dt/QTRv96D/fqVL38DAAD//wMAUEsDBBQA&#10;BgAIAAAAIQCNmmd92wAAAAkBAAAPAAAAZHJzL2Rvd25yZXYueG1sTI9NT8MwDIbvSPyHyEhcJpZ2&#10;lSpUmk4I6I0LY4ir15i2onG6JtsKvx4DB7j549Hrx+V6doM60hR6zwbSZQKKuPG259bA9rm+ugYV&#10;IrLFwTMZ+KAA6+r8rMTC+hM/0XETWyUhHAo00MU4FlqHpiOHYelHYtm9+clhlHZqtZ3wJOFu0Ksk&#10;ybXDnuVChyPdddS8bw7OQKhfaF9/LppF8pq1nlb7+8cHNObyYr69ARVpjn8wfOuLOlTitPMHtkEN&#10;BrIsTQX9KUAJkOV5Dmr3O9BVqf9/UH0BAAD//wMAUEsBAi0AFAAGAAgAAAAhALaDOJL+AAAA4QEA&#10;ABMAAAAAAAAAAAAAAAAAAAAAAFtDb250ZW50X1R5cGVzXS54bWxQSwECLQAUAAYACAAAACEAOP0h&#10;/9YAAACUAQAACwAAAAAAAAAAAAAAAAAvAQAAX3JlbHMvLnJlbHNQSwECLQAUAAYACAAAACEAsBRl&#10;4RQCAAAtBAAADgAAAAAAAAAAAAAAAAAuAgAAZHJzL2Uyb0RvYy54bWxQSwECLQAUAAYACAAAACEA&#10;jZpnfdsAAAAJAQAADwAAAAAAAAAAAAAAAABuBAAAZHJzL2Rvd25yZXYueG1sUEsFBgAAAAAEAAQA&#10;8wAAAHYFAAAAAA==&#10;"/>
            </w:pict>
          </mc:Fallback>
        </mc:AlternateContent>
      </w:r>
    </w:p>
    <w:p w:rsidR="00D37D41" w:rsidRPr="00D37D41" w:rsidRDefault="000A0589" w:rsidP="00D37D41">
      <w:pPr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175895</wp:posOffset>
                </wp:positionV>
                <wp:extent cx="112395" cy="1029970"/>
                <wp:effectExtent l="0" t="0" r="0" b="0"/>
                <wp:wrapNone/>
                <wp:docPr id="1120" name="AutoShape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395" cy="1029970"/>
                        </a:xfrm>
                        <a:prstGeom prst="leftBrace">
                          <a:avLst>
                            <a:gd name="adj1" fmla="val 76365"/>
                            <a:gd name="adj2" fmla="val 52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0" o:spid="_x0000_s1026" type="#_x0000_t87" style="position:absolute;margin-left:112.3pt;margin-top:13.85pt;width:8.85pt;height:81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q1IigIAADMFAAAOAAAAZHJzL2Uyb0RvYy54bWysVNuO0zAQfUfiHyy/d3Np0jbRpqulaRHS&#10;AistfIAbO43BsYPtNl0Q/87YSUvLviBEHpxxZnJmzviMb++OrUAHpg1XssDRTYgRk5WiXO4K/PnT&#10;ZrLAyFgiKRFKsgI/M4Pvlq9f3fZdzmLVKEGZRgAiTd53BW6s7fIgMFXDWmJuVMckOGulW2Jhq3cB&#10;1aQH9FYEcRjOgl5p2mlVMWPgazk48dLj1zWr7Me6NswiUWCozfpV+3Xr1mB5S/KdJl3Dq7EM8g9V&#10;tIRLSHqGKoklaK/5C6iWV1oZVdubSrWBqmteMc8B2EThH2yeGtIxzwWaY7pzm8z/g60+HB414hTO&#10;LoqhQZK0cEr3e6t8chRFU9+kvjM5xD51j9rRNN2Dqr4a6F5w5XEbAzFo279XFJAIIPnGHGvduj+B&#10;Mjr6/j+f+8+OFlXwEUqYZilGFbiiMM6yuc8dkPz0d6eNfctUi5xRYMFq+0aTyjWJ5OTwYKw/BDry&#10;IPRLhFHdCjjTAxFoPpvO0vHML2Liy5g0DhdTFwNpR0SwTokdvFQbLoRXjpCoL3CWxqmvwCjBqXO6&#10;MKN325XQCBIDU/+MsFdhWu0l9WANI3Q92pZwMdiQXEiHB10a+bl+eXH9yMJsvVgvkkkSz9aTJCzL&#10;yf1mlUxmm2ieltNytSqjn660KMkbTimTrrqT0KPk74Q0jtwg0bPUr1hckd345yXZ4LoM32Lgcnp7&#10;dl5PTkJuhE2+VfQZ5KTVMLlw04DRKP0dox6mtsDm255ohpF4J2EssihJ3Jj7TZLOnaT1pWd76SGy&#10;AqgCW4wGc2WHq2Hfab5rIFPkj1UqNxA1tye9D1WN4ofJ9AzGW8SN/uXeR/2+65a/AAAA//8DAFBL&#10;AwQUAAYACAAAACEA0UltmeEAAAAKAQAADwAAAGRycy9kb3ducmV2LnhtbEyPy07DMBBF90j8gzVI&#10;bBB1MFWShjgVQrBAaoRI270bmziqH1HspoGvZ7qC3Yzm6M655Xq2hkxqDL13HB4WCRDlWi9713HY&#10;bd/ucyAhCieF8U5x+FYB1tX1VSkK6c/uU01N7AiGuFAIDjrGoaA0tFpZERZ+UA5vX360IuI6dlSO&#10;4ozh1lCWJCm1onf4QYtBvWjVHpuT5bBPj43Jwl5Om5+P+l3X+Wt9t+H89mZ+fgIS1Rz/YLjoozpU&#10;6HTwJycDMRwYW6aI4pBlQBBgS/YI5IBkvloBrUr6v0L1CwAA//8DAFBLAQItABQABgAIAAAAIQC2&#10;gziS/gAAAOEBAAATAAAAAAAAAAAAAAAAAAAAAABbQ29udGVudF9UeXBlc10ueG1sUEsBAi0AFAAG&#10;AAgAAAAhADj9If/WAAAAlAEAAAsAAAAAAAAAAAAAAAAALwEAAF9yZWxzLy5yZWxzUEsBAi0AFAAG&#10;AAgAAAAhALXqrUiKAgAAMwUAAA4AAAAAAAAAAAAAAAAALgIAAGRycy9lMm9Eb2MueG1sUEsBAi0A&#10;FAAGAAgAAAAhANFJbZnhAAAACgEAAA8AAAAAAAAAAAAAAAAA5AQAAGRycy9kb3ducmV2LnhtbFBL&#10;BQYAAAAABAAEAPMAAADyBQAAAAA=&#10;" adj=",112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-161290</wp:posOffset>
                </wp:positionV>
                <wp:extent cx="114300" cy="788670"/>
                <wp:effectExtent l="0" t="0" r="0" b="0"/>
                <wp:wrapNone/>
                <wp:docPr id="1119" name="AutoShape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14300" cy="788670"/>
                        </a:xfrm>
                        <a:prstGeom prst="leftBrace">
                          <a:avLst>
                            <a:gd name="adj1" fmla="val 57500"/>
                            <a:gd name="adj2" fmla="val 52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9" o:spid="_x0000_s1026" type="#_x0000_t87" style="position:absolute;margin-left:325.15pt;margin-top:-12.7pt;width:9pt;height:62.1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lSlQIAAEEFAAAOAAAAZHJzL2Uyb0RvYy54bWysVNuO0zAQfUfiHyy/dxNn01u06WrpBSEt&#10;sNLCB7i20xgcO9hu013EvzN2sqWFF4TIg2N7RmfmzJzxze2xUeggrJNGl5hcpRgJzQyXelfiz582&#10;oxlGzlPNqTJalPhJOHy7eP3qpmsLkZnaKC4sAhDtiq4tce19WySJY7VoqLsyrdBgrIxtqIej3SXc&#10;0g7QG5VkaTpJOmN5aw0TzsHtqjfiRcSvKsH8x6pywiNVYsjNx9XGdRvWZHFDi52lbS3ZkAb9hywa&#10;KjUEPUGtqKdob+UfUI1k1jhT+StmmsRUlWQicgA2JP2NzWNNWxG5QHFceyqT+3+w7MPhwSLJoXeE&#10;zDHStIEu3e29icERIdk8FKlrXQG+j+2DDTRde2/YVweG5MISDg580LZ7bzggUUCKhTlWtkHWQAPI&#10;BBoHX7yGCqBjbMfTqR3i6BGDS0Lya3BDDEzT2Wwyje1KaBGwQhatdf6tMA0KmxIrUfk3lrJQMlrQ&#10;w73zsSV8YEX5F4JR1Sjo8IEqNJ6OAb5XwJlPduGTpbPr4ANhB0TYvQQO8NpspFIRRWnUlXg+zsYx&#10;A2eU5MEY3JzdbZfKIggMRPsC9LAXbtbsNY9gtaB8Pew9larfQ3ClAx4UaeAXyhWl9n2eztez9Swf&#10;5dlkPcrT1Wp0t1nmo8mGTMer69VyuSI/QmokL2rJudAhuxfZk/zvZDUMYC/Yk/AvWFyQ3cRvqOGZ&#10;W3KZRiwxcHn5R3ZRXUFQvQK3hj+BuKKMQBjw7kDba2OfMepghkvsvu2pFRipdxqGZE7yPAx9POTj&#10;aQYHe27ZnluoZgBVYo9Rv136/qHYt1bu6qDc2FZtwnhU0of2BcH3WQ0HmNPIYHhTwkNwfo5ev16+&#10;xU8AAAD//wMAUEsDBBQABgAIAAAAIQAGUI444AAAAAkBAAAPAAAAZHJzL2Rvd25yZXYueG1sTI/B&#10;TsMwEETvSPyDtUhcEHUatbiEbKpS1AM3aKuKoxs7cUS8tmK3Tf8ec4Ljap5m3pbL0fbsrIfQOUKY&#10;TjJgmmqnOmoR9rvN4wJYiJKU7B1phKsOsKxub0pZKHehT33expalEgqFRDAx+oLzUBttZZg4ryll&#10;jRusjOkcWq4GeUnltud5lj1xKztKC0Z6vTa6/t6eLAJdm7X/2rz6t4f3hTBDs2oOuw/E+7tx9QIs&#10;6jH+wfCrn9ShSk5HdyIVWI8wfxZ5QhFyIYAlQOTTGbAjwmwugFcl//9B9QMAAP//AwBQSwECLQAU&#10;AAYACAAAACEAtoM4kv4AAADhAQAAEwAAAAAAAAAAAAAAAAAAAAAAW0NvbnRlbnRfVHlwZXNdLnht&#10;bFBLAQItABQABgAIAAAAIQA4/SH/1gAAAJQBAAALAAAAAAAAAAAAAAAAAC8BAABfcmVscy8ucmVs&#10;c1BLAQItABQABgAIAAAAIQCi4blSlQIAAEEFAAAOAAAAAAAAAAAAAAAAAC4CAABkcnMvZTJvRG9j&#10;LnhtbFBLAQItABQABgAIAAAAIQAGUI444AAAAAkBAAAPAAAAAAAAAAAAAAAAAO8EAABkcnMvZG93&#10;bnJldi54bWxQSwUGAAAAAAQABADzAAAA/AUAAAAA&#10;" adj=",112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-161290</wp:posOffset>
                </wp:positionV>
                <wp:extent cx="114300" cy="788670"/>
                <wp:effectExtent l="0" t="0" r="0" b="0"/>
                <wp:wrapNone/>
                <wp:docPr id="1118" name="AutoShape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14300" cy="788670"/>
                        </a:xfrm>
                        <a:prstGeom prst="leftBrace">
                          <a:avLst>
                            <a:gd name="adj1" fmla="val 57500"/>
                            <a:gd name="adj2" fmla="val 52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8" o:spid="_x0000_s1026" type="#_x0000_t87" style="position:absolute;margin-left:263.05pt;margin-top:-12.7pt;width:9pt;height:62.1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5DlAIAAEEFAAAOAAAAZHJzL2Uyb0RvYy54bWysVNFu2yAUfZ+0f0C8pzaukzhWnaqLk2lS&#10;t1Xq9gHE4JgNgwckTjvt33fBbpZsL9M0P2DgXh3uuefAze2xlejAjRVaFZhcxRhxVWkm1K7Anz9t&#10;JhlG1lHFqNSKF/iJW3y7fP3qpu9ynuhGS8YNAhBl874rcONcl0eRrRreUnulO64gWGvTUgdLs4uY&#10;oT2gtzJK4ngW9dqwzuiKWwu75RDEy4Bf17xyH+vacodkgaE2F0YTxq0fo+UNzXeGdo2oxjLoP1TR&#10;UqHg0BNUSR1FeyP+gGpFZbTVtbuqdBvpuhYVDxyADYl/Y/PY0I4HLtAc253aZP8fbPXh8GCQYKAd&#10;IaCVoi2odLd3OhyOCEky36S+sznkPnYPxtO03b2uvloIRBcRv7CQg7b9e80AiQJSaMyxNi0yGgQg&#10;MxAOvrANHUDHIMfTSQ5+dKiCTULSa0hDFYTmWTabB7kimnssX0VnrHvLdYv8pMCS1+6NoZVvGc3p&#10;4d66IAkbWVH2hWBUtxIUPlCJpvMpwA8OOMtJLnKSOLv2OXDsiAizl4M9vNIbIWVAkQr1BV5Mk2mo&#10;wGopmA/6NGt225U0CA4GokMDBtiLNKP3igWwhlO2HueOCjnM4XCpPB40aeTn2xWs9n0RL9bZOksn&#10;aTJbT9K4LCd3m1U6mW3IfFpel6tVSX740kiaN4Ixrnx1L7Yn6d/ZaryAg2FPxr9gcUF2E76xh2dp&#10;0WUZocXA5eUf2AV3eUMNDtxq9gTmCjYCY8C7A7I32jxj1MMdLrD9tqeGYyTfKbgkC5Km/tKHRTqd&#10;J7Aw55HteYSqCqAK7DAapis3PBT7zohd450bZFXaX49aOC+fN/xQ1biAexoYjG+KfwjO1yHr18u3&#10;/AkAAP//AwBQSwMEFAAGAAgAAAAhADI09r/gAAAACQEAAA8AAABkcnMvZG93bnJldi54bWxMjzFP&#10;wzAUhHck/oP1kFhQ6xAoLiFOVYo6dIO2Qoxu7MQR8bMVu23673lMMJ7udPdduRhdz05miJ1HCffT&#10;DJjB2usOWwn73XoyBxaTQq16j0bCxURYVNdXpSq0P+OHOW1Ty6gEY6Ek2JRCwXmsrXEqTn0wSF7j&#10;B6cSyaHlelBnKnc9z7PsiTvVIS1YFczKmvp7e3QS8NKswtf6NbzdbebCDs2y+dy9S3l7My5fgCUz&#10;pr8w/OITOlTEdPBH1JH1Eh7FA31JEnIhgFFg9ixyYAdyZgJ4VfL/D6ofAAAA//8DAFBLAQItABQA&#10;BgAIAAAAIQC2gziS/gAAAOEBAAATAAAAAAAAAAAAAAAAAAAAAABbQ29udGVudF9UeXBlc10ueG1s&#10;UEsBAi0AFAAGAAgAAAAhADj9If/WAAAAlAEAAAsAAAAAAAAAAAAAAAAALwEAAF9yZWxzLy5yZWxz&#10;UEsBAi0AFAAGAAgAAAAhAIuPDkOUAgAAQQUAAA4AAAAAAAAAAAAAAAAALgIAAGRycy9lMm9Eb2Mu&#10;eG1sUEsBAi0AFAAGAAgAAAAhADI09r/gAAAACQEAAA8AAAAAAAAAAAAAAAAA7gQAAGRycy9kb3du&#10;cmV2LnhtbFBLBQYAAAAABAAEAPMAAAD7BQAAAAA=&#10;" adj=",112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ragraph">
                  <wp:posOffset>-161290</wp:posOffset>
                </wp:positionV>
                <wp:extent cx="114300" cy="788670"/>
                <wp:effectExtent l="0" t="0" r="0" b="0"/>
                <wp:wrapNone/>
                <wp:docPr id="1117" name="AutoShape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14300" cy="788670"/>
                        </a:xfrm>
                        <a:prstGeom prst="leftBrace">
                          <a:avLst>
                            <a:gd name="adj1" fmla="val 57500"/>
                            <a:gd name="adj2" fmla="val 52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7" o:spid="_x0000_s1026" type="#_x0000_t87" style="position:absolute;margin-left:200.95pt;margin-top:-12.7pt;width:9pt;height:62.1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LG6lQIAAEEFAAAOAAAAZHJzL2Uyb0RvYy54bWysVFFv0zAQfkfiP1h+7xJnadNGS6fRtAhp&#10;wKTBD3Btpwk4drDdphviv3N2stLCC0LkwbF9p+/uu/vON7fHVqKDMLbRqsDkKsZIKKZ5o3YF/vxp&#10;M5ljZB1VnEqtRIGfhMW3y9evbvouF4muteTCIABRNu+7AtfOdXkUWVaLltor3QkFxkqbljo4ml3E&#10;De0BvZVREsezqNeGd0YzYS3cloMRLwN+VQnmPlaVFQ7JAkNuLqwmrFu/Rssbmu8M7eqGjWnQf8ii&#10;pY2CoCeokjqK9qb5A6ptmNFWV+6K6TbSVdUwETgAGxL/xuaxpp0IXKA4tjuVyf4/WPbh8GBQw6F3&#10;hGQYKdpCl+72TofgiJAk80XqO5uD72P3YDxN291r9tWCIbqw+IMFH7Tt32sOSBSQQmGOlWmR0dAA&#10;MoPGwReuoQLoGNrxdGqHODrE4JKQ9BrcEANTNp/PstCuiOYey2fRGeveCt0ivymwFJV7YyjzJaM5&#10;PdxbF1rCR1aUfyEYVa2EDh+oRNNsCvCDAs58kgufJJ5fex8IOyLC7iWwh1d600gZUKRCfYEX02Qa&#10;MrBaNtwbvZs1u+1KGgSBgehQgAH2ws3oveIBrBaUr8e9o40c9hBcKo8HRRr5+XIFqX1fxIv1fD1P&#10;J2kyW0/SuCwnd5tVOpltSDYtr8vVqiQ/fGokzeuGc6F8di+yJ+nfyWocwEGwJ+FfsLgguwnfWMMz&#10;t+gyjVBi4PLyD+yCurygBgVuNX8CcQUZgTDg3YG219o8Y9TDDBfYfttTIzCS7xQMyYKkqR/6cEin&#10;WQIHc27ZnluoYgBVYIfRsF254aHYd6bZ1V65oa1K+/GoGufb5wU/ZDUeYE4Dg/FN8Q/B+Tl4/Xr5&#10;lj8BAAD//wMAUEsDBBQABgAIAAAAIQBbcL2L4AAAAAkBAAAPAAAAZHJzL2Rvd25yZXYueG1sTI/B&#10;TsMwEETvSPyDtUhcEHVoC45CnKoU9cCttFXF0Y2dOCJeR7bbpn/PcoLbrGY0+6ZcjK5nZxNi51HC&#10;0yQDZrD2usNWwn63fsyBxaRQq96jkXA1ERbV7U2pCu0v+GnO29QyKsFYKAk2paHgPNbWOBUnfjBI&#10;XuODU4nO0HId1IXKXc+nWfbCneqQPlg1mJU19ff25CTgtVkNX+u34f3hIxc2NMvmsNtIeX83Ll+B&#10;JTOmvzD84hM6VMR09CfUkfUSZvOc0JOEqRDAKDAXMxp3JPEsgFcl/7+g+gEAAP//AwBQSwECLQAU&#10;AAYACAAAACEAtoM4kv4AAADhAQAAEwAAAAAAAAAAAAAAAAAAAAAAW0NvbnRlbnRfVHlwZXNdLnht&#10;bFBLAQItABQABgAIAAAAIQA4/SH/1gAAAJQBAAALAAAAAAAAAAAAAAAAAC8BAABfcmVscy8ucmVs&#10;c1BLAQItABQABgAIAAAAIQAc9LG6lQIAAEEFAAAOAAAAAAAAAAAAAAAAAC4CAABkcnMvZTJvRG9j&#10;LnhtbFBLAQItABQABgAIAAAAIQBbcL2L4AAAAAkBAAAPAAAAAAAAAAAAAAAAAO8EAABkcnMvZG93&#10;bnJldi54bWxQSwUGAAAAAAQABADzAAAA/AUAAAAA&#10;" adj=",112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1819910</wp:posOffset>
                </wp:positionH>
                <wp:positionV relativeFrom="paragraph">
                  <wp:posOffset>-105410</wp:posOffset>
                </wp:positionV>
                <wp:extent cx="114300" cy="676275"/>
                <wp:effectExtent l="0" t="0" r="0" b="0"/>
                <wp:wrapNone/>
                <wp:docPr id="1116" name="AutoShape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14300" cy="676275"/>
                        </a:xfrm>
                        <a:prstGeom prst="leftBrace">
                          <a:avLst>
                            <a:gd name="adj1" fmla="val 49306"/>
                            <a:gd name="adj2" fmla="val 520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6" o:spid="_x0000_s1026" type="#_x0000_t87" style="position:absolute;margin-left:143.3pt;margin-top:-8.3pt;width:9pt;height:53.25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6vzlgIAAEEFAAAOAAAAZHJzL2Uyb0RvYy54bWysVNuO2yAQfa/Uf0C8Z20cx0msdVbbOKkq&#10;9bLSth9AAMduMbhA4myr/nsH7E2T9qWq6gcMzOgwZ86B27tTK9FRGNtoVWByE2MkFNO8UfsCf/q4&#10;nSwwso4qTqVWosBPwuK71csXt32Xi0TXWnJhEIAom/ddgWvnujyKLKtFS+2N7oSCYKVNSx0szT7i&#10;hvaA3sooieMs6rXhndFMWAu75RDEq4BfVYK5D1VlhUOywFCbC6MJ486P0eqW5ntDu7phYxn0H6po&#10;aaPg0DNUSR1FB9P8AdU2zGirK3fDdBvpqmqYCByADYl/Y/NY004ELtAc253bZP8fLHt/fDCo4aAd&#10;IRlGirag0v3B6XA4IiTJfJP6zuaQ+9g9GE/Tdm81+2IhEF1F/MJCDtr17zQHJApIoTGnyrTIaBCA&#10;ZCAcfGEbOoBOQY6nsxzi5BCDTULSKaQhBqFsniXzma8kornH8lV0xrrXQrfITwosReVeGcp8y2hO&#10;j2+tC5LwkRXlnwlGVStB4SOVKF1O40AOZLvISS5zZkm8mI7HjohQwPPBHl7pbSNl8JFUqC/wcpbM&#10;QgVWy4b7oE+zZr9bS4PgYCA6NGBgc5Vm9EHxAFYLyjfj3NFGDnM4XCqPB00a+fl2Bat9X8bLzWKz&#10;SCdpkm0maVyWk/vtOp1kWzKfldNyvS7JD18aSfO64VwoX92z7Un6d7YaL+Bg2LPxr1hckd2Gb+zh&#10;RVp0XUZQFrg8/wO74C5vqMGBO82fwFzBRmAMeHdA9lqbbxj1cIcLbL8eqBEYyTcKLsmSpKm/9GGR&#10;zuYJLMxlZHcZoYoBVIEdRsN07YaH4tCZZl975wZZlfbXo2qcl88bfqhqXMA9DQzGN8U/BJfrkPXr&#10;5Vv9BAAA//8DAFBLAwQUAAYACAAAACEApgruS+AAAAAJAQAADwAAAGRycy9kb3ducmV2LnhtbEyP&#10;wU7DMAyG70i8Q2QkLoildIVWpek0hnbgNrZp4pg1aVPROFGTbd3bY05ws+VPv7+/Wkx2YGc9ht6h&#10;gKdZAkxj41SPnYD9bv1YAAtRopKDQy3gqgMs6tubSpbKXfBTn7exYxSCoZQCTIy+5Dw0RlsZZs5r&#10;pFvrRisjrWPH1SgvFG4HnibJC7eyR/pgpNcro5vv7ckKwGu78l/rN//+8FHkZmyX7WG3EeL+blq+&#10;Aot6in8w/OqTOtTkdHQnVIENAtIsnRNKQ54DI2CeFdTlKCB7zoHXFf/foP4BAAD//wMAUEsBAi0A&#10;FAAGAAgAAAAhALaDOJL+AAAA4QEAABMAAAAAAAAAAAAAAAAAAAAAAFtDb250ZW50X1R5cGVzXS54&#10;bWxQSwECLQAUAAYACAAAACEAOP0h/9YAAACUAQAACwAAAAAAAAAAAAAAAAAvAQAAX3JlbHMvLnJl&#10;bHNQSwECLQAUAAYACAAAACEAWfur85YCAABBBQAADgAAAAAAAAAAAAAAAAAuAgAAZHJzL2Uyb0Rv&#10;Yy54bWxQSwECLQAUAAYACAAAACEApgruS+AAAAAJAQAADwAAAAAAAAAAAAAAAADwBAAAZHJzL2Rv&#10;d25yZXYueG1sUEsFBgAAAAAEAAQA8wAAAP0FAAAAAA==&#10;" adj=",112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3792220</wp:posOffset>
                </wp:positionH>
                <wp:positionV relativeFrom="paragraph">
                  <wp:posOffset>290830</wp:posOffset>
                </wp:positionV>
                <wp:extent cx="788670" cy="627380"/>
                <wp:effectExtent l="0" t="0" r="0" b="0"/>
                <wp:wrapNone/>
                <wp:docPr id="1115" name="Rectangl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" cy="627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>Участок 6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5 м"/>
                              </w:smartTagPr>
                              <w:r>
                                <w:t>5 м</w:t>
                              </w:r>
                            </w:smartTag>
                            <w:r>
                              <w:t>,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2 м"/>
                              </w:smartTagPr>
                              <w:r>
                                <w:t>2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5" o:spid="_x0000_s1237" style="position:absolute;left:0;text-align:left;margin-left:298.6pt;margin-top:22.9pt;width:62.1pt;height:49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e9kAIAACAFAAAOAAAAZHJzL2Uyb0RvYy54bWysVF2T0yAUfXfG/8Dw3k1S0zbJbLqzH9Zx&#10;puqOqz+AAmkYCSDQptXxv3shTe3qi+PYh/QCl8O59xy4vjl0Eu25dUKrGmdXKUZcUc2E2tb486fV&#10;pMDIeaIYkVrxGh+5wzfLly+ue1PxqW61ZNwiAFGu6k2NW+9NlSSOtrwj7kobrmCx0bYjHoZ2mzBL&#10;ekDvZDJN03nSa8uM1ZQ7B7MPwyJeRvym4dR/aBrHPZI1Bm4+fm38bsI3WV6TamuJaQU90SD/wKIj&#10;QsGhZ6gH4gnaWfEHVCeo1U43/orqLtFNIyiPNUA1WfpbNU8tMTzWAs1x5twm9/9g6fv9o0WCgXZZ&#10;NsNIkQ5U+gh9I2orOcqy6Sw0qTeugtwn82hDmc6sNf3ikNL3LSTyW2t133LCgFoW8pNnG8LAwVa0&#10;6d9pBgeQndexX4fGdgEQOoEOUZbjWRZ+8IjC5KIo5gsQj8LSfLp4VUTZElKNm411/g3XHQpBjS2w&#10;j+Bkv3Y+kCHVmBLJaynYSkgZB3a7uZcW7Qk4ZBV/w15pWjLMjse5ITXiuUsMqQKS0gFzOG6YgQKA&#10;QFgLpUQ7fC+zaZ7eTcvJal4sJvkqn03KRVpM0qy8K+dpXuYPqx+BQZZXrWCMq7VQfLRmlv+d9KdL&#10;MpgqmhP1NS5nIGYs+pL9qaxTrWn4RQVB5cu0Tni4qVJ0NS7OSaQKor9WDMomlSdCDnHynH5sGfRg&#10;/I9diRYJrhjc5Q+bQzRino+G22h2BNNYDaKC/vDMQNBq+w2jHq5sjd3XHbEcI/lWgfHC/R4DOwab&#10;MSCKwtYae4yG8N4P78DOWLFtATmLvVH6FszZiGicYNyBBVAPA7iGsYjTkxHu+eU4Zv162JY/AQAA&#10;//8DAFBLAwQUAAYACAAAACEAB755Et8AAAAKAQAADwAAAGRycy9kb3ducmV2LnhtbEyPUUvDMBSF&#10;3wX/Q7iCby5dyRatTYcMBopjYNX3rIltMbkpTbZ2/97rkz5e7sc53yk3s3fsbMfYB1SwXGTALDbB&#10;9Ngq+Hjf3d0Di0mj0S6gVXCxETbV9VWpCxMmfLPnOrWMQjAWWkGX0lBwHpvOeh0XYbBIv68wep3o&#10;HFtuRj1RuHc8z7I197pHauj0YLedbb7rk1cgm3r8nPY7Ievnwz45lC/by6tStzfz0yOwZOf0B8Ov&#10;PqlDRU7HcEITmVOwepA5oQrEiiYQIPOlAHYkUog18Krk/ydUPwAAAP//AwBQSwECLQAUAAYACAAA&#10;ACEAtoM4kv4AAADhAQAAEwAAAAAAAAAAAAAAAAAAAAAAW0NvbnRlbnRfVHlwZXNdLnhtbFBLAQIt&#10;ABQABgAIAAAAIQA4/SH/1gAAAJQBAAALAAAAAAAAAAAAAAAAAC8BAABfcmVscy8ucmVsc1BLAQIt&#10;ABQABgAIAAAAIQBSBre9kAIAACAFAAAOAAAAAAAAAAAAAAAAAC4CAABkcnMvZTJvRG9jLnhtbFBL&#10;AQItABQABgAIAAAAIQAHvnkS3wAAAAoBAAAPAAAAAAAAAAAAAAAAAOoEAABkcnMvZG93bnJldi54&#10;bWxQSwUGAAAAAAQABADzAAAA9gUAAAAA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>Участок 6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5 м"/>
                        </w:smartTagPr>
                        <w:r>
                          <w:t>5 м</w:t>
                        </w:r>
                      </w:smartTag>
                      <w:r>
                        <w:t>,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</w:rPr>
                        <w:t>b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2 м"/>
                        </w:smartTagPr>
                        <w:r>
                          <w:t>2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290830</wp:posOffset>
                </wp:positionV>
                <wp:extent cx="788670" cy="627380"/>
                <wp:effectExtent l="0" t="0" r="0" b="0"/>
                <wp:wrapNone/>
                <wp:docPr id="1114" name="Rectangl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" cy="627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>Участок 5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t xml:space="preserve"> =5 м,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2 м"/>
                              </w:smartTagPr>
                              <w:r>
                                <w:t>2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4" o:spid="_x0000_s1238" style="position:absolute;left:0;text-align:left;margin-left:236.5pt;margin-top:22.9pt;width:62.1pt;height:49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IT+kAIAACAFAAAOAAAAZHJzL2Uyb0RvYy54bWysVNFu0zAUfUfiHyy/d0lK2ibR0mlrKUIa&#10;MDH4ANd2GgvHNrbbdCD+nWunKR28IEQf0mv7+vice499fXPsJDpw64RWNc6uUoy4opoJtavx50+b&#10;SYGR80QxIrXiNX7iDt8sX7647k3Fp7rVknGLAES5qjc1br03VZI42vKOuCttuILFRtuOeBjaXcIs&#10;6QG9k8k0TedJry0zVlPuHMyuh0W8jPhNw6n/0DSOeyRrDNx8/Nr43YZvsrwm1c4S0wp6okH+gUVH&#10;hIJDz1Br4gnaW/EHVCeo1U43/orqLtFNIyiPGkBNlv6m5rElhkctUBxnzmVy/w+Wvj88WCQY9C7L&#10;cowU6aBLH6FuRO0kR1k2zUOReuMqyH00DzbIdOZe0y8OKb1qIZHfWqv7lhMG1LKQnzzbEAYOtqJt&#10;/04zOIDsvY71Oja2C4BQCXSMbXk6t4UfPaIwuSiK+QKaR2FpPl28KmLbElKNm411/g3XHQpBjS2w&#10;j+DkcO98IEOqMSWS11KwjZAyDuxuu5IWHQg4ZBN/w15pWjLMjse5ITXiuUsMqQKS0gFzOG6YAQFA&#10;IKwFKdEO30soaHo3LSebebGY5Jt8NikXaTFJs/KunKd5ma83PwKDLK9awRhX90Lx0ZpZ/netP12S&#10;wVTRnKivcTmbzqK4Z+xPsk5a0/CLHYQuX4rshIebKkVX4+KcRKrQ9NeKgWxSeSLkECfP6ceSQQ3G&#10;/1iVaJHgisFd/rg9RiPms9FwW82ewDRWQ1Oh//DMQNBq+w2jHq5sjd3XPbEcI/lWgfHC/R4DOwbb&#10;MSCKwtYae4yGcOWHd2BvrNi1gJzF2ih9C+ZsRDROMO7AAqiHAVzDKOL0ZIR7fjmOWb8etuVPAAAA&#10;//8DAFBLAwQUAAYACAAAACEA1jJKM98AAAAKAQAADwAAAGRycy9kb3ducmV2LnhtbEyPUUvDMBDH&#10;3wW/QzjBN5c6u2XWpkMGA8UhWOd71sS2mFxKkq3dt/d8mm933I///f7lenKWnUyIvUcJ97MMmMHG&#10;6x5bCfvP7d0KWEwKtbIejYSzibCurq9KVWg/4oc51allFIKxUBK6lIaC89h0xqk484NBun374FSi&#10;NbRcBzVSuLN8nmVL7lSP9KFTg9l0pvmpj06CaOrwNe62uahf3nfJonjdnN+kvL2Znp+AJTOlCwx/&#10;+qQOFTkd/BF1ZFZCLh6oS6JhQRUIWDyKObADkXm+BF6V/H+F6hcAAP//AwBQSwECLQAUAAYACAAA&#10;ACEAtoM4kv4AAADhAQAAEwAAAAAAAAAAAAAAAAAAAAAAW0NvbnRlbnRfVHlwZXNdLnhtbFBLAQIt&#10;ABQABgAIAAAAIQA4/SH/1gAAAJQBAAALAAAAAAAAAAAAAAAAAC8BAABfcmVscy8ucmVsc1BLAQIt&#10;ABQABgAIAAAAIQCL3IT+kAIAACAFAAAOAAAAAAAAAAAAAAAAAC4CAABkcnMvZTJvRG9jLnhtbFBL&#10;AQItABQABgAIAAAAIQDWMkoz3wAAAAoBAAAPAAAAAAAAAAAAAAAAAOoEAABkcnMvZG93bnJldi54&#10;bWxQSwUGAAAAAAQABADzAAAA9gUAAAAA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>Участок 5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t xml:space="preserve"> =5 м,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</w:rPr>
                        <w:t>b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2 м"/>
                        </w:smartTagPr>
                        <w:r>
                          <w:t>2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290830</wp:posOffset>
                </wp:positionV>
                <wp:extent cx="788670" cy="627380"/>
                <wp:effectExtent l="0" t="0" r="0" b="0"/>
                <wp:wrapNone/>
                <wp:docPr id="1113" name="Rectangle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" cy="627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t>Участок 4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5 м"/>
                              </w:smartTagPr>
                              <w:r>
                                <w:t>5 м</w:t>
                              </w:r>
                            </w:smartTag>
                            <w:r>
                              <w:t>,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2 м"/>
                              </w:smartTagPr>
                              <w:r>
                                <w:t>2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3" o:spid="_x0000_s1239" style="position:absolute;left:0;text-align:left;margin-left:174.4pt;margin-top:22.9pt;width:62.1pt;height:49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RhkQIAACAFAAAOAAAAZHJzL2Uyb0RvYy54bWysVF1v2yAUfZ+0/4B4T/1RN7GtOlU/lmlS&#10;t1Xr9gMI4BgNAwMSp53233fBcZZuL9O0PDgXuBzOuffA5dW+l2jHrRNaNTg7SzHiimom1KbBXz6v&#10;ZiVGzhPFiNSKN/iJO3y1fP3qcjA1z3WnJeMWAYhy9WAa3Hlv6iRxtOM9cWfacAWLrbY98TC0m4RZ&#10;MgB6L5M8TefJoC0zVlPuHMzejYt4GfHbllP/sW0d90g2GLj5+LXxuw7fZHlJ6o0lphP0QIP8A4ue&#10;CAWHHqHuiCdoa8UfUL2gVjvd+jOq+0S3raA8agA1WfqbmseOGB61QHGcOZbJ/T9Y+mH3YJFg0Lss&#10;O8dIkR669AnqRtRGcpRl+Xko0mBcDbmP5sEGmc7ca/rVIaVvO0jk19bqoeOEAbUs5CcvNoSBg61o&#10;PbzXDA4gW69jvfat7QMgVALtY1uejm3he48oTC7Kcr6A5lFYmueL8zK2LSH1tNlY599y3aMQNNgC&#10;+whOdvfOBzKknlIieS0FWwkp48Bu1rfSoh0Bh6zib9wrTUfG2ek4N6ZGPHeKIVVAUjpgjseNMyAA&#10;CIS1ICXa4XuV5UV6k1ez1bxczIpVcTGrFmk5S7PqppqnRVXcrX4EBllRd4Ixru6F4pM1s+LvWn+4&#10;JKOpojnR0ODqIr+I4l6wP8g6aE3DL3YQunwqshcebqoUfYPLYxKpQ9PfKAaySe2JkGOcvKQfSwY1&#10;mP5jVaJFgitGd/n9eh+NWMwnw601ewLTWA1Nhf7DMwNBp+0zRgNc2Qa7b1tiOUbynQLjhfs9BXYK&#10;1lNAFIWtDfYYjeGtH9+BrbFi0wFyFmuj9DWYsxXROMG4IwugHgZwDaOIw5MR7vnpOGb9etiWPwEA&#10;AP//AwBQSwMEFAAGAAgAAAAhAG6gEAffAAAACgEAAA8AAABkcnMvZG93bnJldi54bWxMj8FKw0AQ&#10;hu+C77CM4M1utGtTYjZFCgXFIhj1vk3GJLg7G3a3Tfr2jic9DcN8/PP95WZ2VpwwxMGThttFBgKp&#10;8e1AnYaP993NGkRMhlpjPaGGM0bYVJcXpSlaP9EbnurUCQ6hWBgNfUpjIWVsenQmLvyIxLcvH5xJ&#10;vIZOtsFMHO6svMuylXRmIP7QmxG3PTbf9dFpyJs6fE77ncrrp9d9spQ/b88vWl9fzY8PIBLO6Q+G&#10;X31Wh4qdDv5IbRRWw1KtWT1pUPc8GVD5kssdmFRqBbIq5f8K1Q8AAAD//wMAUEsBAi0AFAAGAAgA&#10;AAAhALaDOJL+AAAA4QEAABMAAAAAAAAAAAAAAAAAAAAAAFtDb250ZW50X1R5cGVzXS54bWxQSwEC&#10;LQAUAAYACAAAACEAOP0h/9YAAACUAQAACwAAAAAAAAAAAAAAAAAvAQAAX3JlbHMvLnJlbHNQSwEC&#10;LQAUAAYACAAAACEASBK0YZECAAAgBQAADgAAAAAAAAAAAAAAAAAuAgAAZHJzL2Uyb0RvYy54bWxQ&#10;SwECLQAUAAYACAAAACEAbqAQB98AAAAKAQAADwAAAAAAAAAAAAAAAADrBAAAZHJzL2Rvd25yZXYu&#10;eG1sUEsFBgAAAAAEAAQA8wAAAPcFAAAAAA==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t>Участок 4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5 м"/>
                        </w:smartTagPr>
                        <w:r>
                          <w:t>5 м</w:t>
                        </w:r>
                      </w:smartTag>
                      <w:r>
                        <w:t>,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</w:rPr>
                        <w:t>b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2 м"/>
                        </w:smartTagPr>
                        <w:r>
                          <w:t>2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290830</wp:posOffset>
                </wp:positionV>
                <wp:extent cx="621665" cy="699770"/>
                <wp:effectExtent l="0" t="0" r="0" b="0"/>
                <wp:wrapNone/>
                <wp:docPr id="1112" name="Rectangle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65" cy="699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widowControl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spacing w:val="-8"/>
                              </w:rPr>
                              <w:t>Участок 3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3 м"/>
                              </w:smartTagPr>
                              <w:r>
                                <w:t>3 м</w:t>
                              </w:r>
                            </w:smartTag>
                            <w:r>
                              <w:t>,</w:t>
                            </w:r>
                          </w:p>
                          <w:p w:rsidR="00D37D41" w:rsidRDefault="00D37D41" w:rsidP="00D37D41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2 м"/>
                              </w:smartTagPr>
                              <w:r>
                                <w:t>2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2" o:spid="_x0000_s1240" style="position:absolute;left:0;text-align:left;margin-left:121.15pt;margin-top:22.9pt;width:48.95pt;height:55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g3jwIAACAFAAAOAAAAZHJzL2Uyb0RvYy54bWysVNuO2yAQfa/Uf0C8Z32R48RWnNVemqrS&#10;tl112w8ggGNUDBRInO2q/94Bx+lu+1JV9QMeYDicmTnD6vLYS3Tg1gmtGpxdpBhxRTUTatfgL583&#10;syVGzhPFiNSKN/iRO3y5fv1qNZia57rTknGLAES5ejAN7rw3dZI42vGeuAttuILNVtueeJjaXcIs&#10;GQC9l0mepmUyaMuM1ZQ7B6u34yZeR/y25dR/bFvHPZINBm4+jjaO2zAm6xWpd5aYTtATDfIPLHoi&#10;FFx6hrolnqC9FX9A9YJa7XTrL6juE922gvIYA0STpb9F89ARw2MskBxnzmly/w+WfjjcWyQY1C7L&#10;cowU6aFKnyBvRO0kR7CYhyQNxtXg+2DubQjTmTtNvzqk9E0HjvzKWj10nDCglgX/5MWBMHFwFG2H&#10;95rBBWTvdczXsbV9AIRMoGMsy+O5LPzoEYXFMs/Kco4Rha2yqhaLWLaE1NNhY51/y3WPgtFgC+wj&#10;ODncOR/IkHpyieS1FGwjpIwTu9veSIsOBBSyid94VpqOjKvTdW50jXjuOYZUAUnpgDleN65AAEAg&#10;7IVQohyeqiwv0uu8mm3K5WJWbIr5rFqky1maVddVmRZVcbv5ERhkRd0Jxri6E4pP0syKvyv9qUlG&#10;UUVxoqHB1Tyfx+BesD+FdYo1DV+sIFT5eZC98NCpUvQNXp6dSB2K/kYxCJvUngg52slL+jFlkIPp&#10;H7MSJRJUMarLH7fHKMRiMQluq9kjiMZqKCo0LzwzYHTafsdogJZtsPu2J5ZjJN8pEF7o78mwk7Gd&#10;DKIoHG2wx2g0b/z4DuyNFbsOkLOYG6WvQJytiMIJwh1ZAPUwgTaMQZyejNDnz+fR69fDtv4JAAD/&#10;/wMAUEsDBBQABgAIAAAAIQDEVAys3wAAAAoBAAAPAAAAZHJzL2Rvd25yZXYueG1sTI9RS8MwFIXf&#10;Bf9DuIJvLrHrVqlNhwwGimNg1fesiW0xuSlJtnb/3uuTPl7uxznfqTazs+xsQhw8SrhfCGAGW68H&#10;7CR8vO/uHoDFpFAr69FIuJgIm/r6qlKl9hO+mXOTOkYhGEsloU9pLDmPbW+cigs/GqTflw9OJTpD&#10;x3VQE4U7yzMh1typAamhV6PZ9qb9bk5OQtE24XPa7/KieT7sk8XiZXt5lfL2Zn56BJbMnP5g+NUn&#10;dajJ6ehPqCOzErI8WxIqIV/RBAKWuciAHYlcrQXwuuL/J9Q/AAAA//8DAFBLAQItABQABgAIAAAA&#10;IQC2gziS/gAAAOEBAAATAAAAAAAAAAAAAAAAAAAAAABbQ29udGVudF9UeXBlc10ueG1sUEsBAi0A&#10;FAAGAAgAAAAhADj9If/WAAAAlAEAAAsAAAAAAAAAAAAAAAAALwEAAF9yZWxzLy5yZWxzUEsBAi0A&#10;FAAGAAgAAAAhAAzgmDePAgAAIAUAAA4AAAAAAAAAAAAAAAAALgIAAGRycy9lMm9Eb2MueG1sUEsB&#10;Ai0AFAAGAAgAAAAhAMRUDKzfAAAACgEAAA8AAAAAAAAAAAAAAAAA6QQAAGRycy9kb3ducmV2Lnht&#10;bFBLBQYAAAAABAAEAPMAAAD1BQAAAAA=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widowControl w:val="0"/>
                        <w:jc w:val="center"/>
                        <w:rPr>
                          <w:spacing w:val="-8"/>
                        </w:rPr>
                      </w:pPr>
                      <w:r>
                        <w:rPr>
                          <w:spacing w:val="-8"/>
                        </w:rPr>
                        <w:t>Участок 3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3 м"/>
                        </w:smartTagPr>
                        <w:r>
                          <w:t>3 м</w:t>
                        </w:r>
                      </w:smartTag>
                      <w:r>
                        <w:t>,</w:t>
                      </w:r>
                    </w:p>
                    <w:p w:rsidR="00D37D41" w:rsidRDefault="00D37D41" w:rsidP="00D37D41">
                      <w:pPr>
                        <w:widowControl w:val="0"/>
                        <w:jc w:val="center"/>
                      </w:pPr>
                      <w:r>
                        <w:rPr>
                          <w:i/>
                        </w:rPr>
                        <w:t>b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2 м"/>
                        </w:smartTagPr>
                        <w:r>
                          <w:t>2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175895</wp:posOffset>
                </wp:positionV>
                <wp:extent cx="0" cy="1029970"/>
                <wp:effectExtent l="0" t="0" r="0" b="0"/>
                <wp:wrapNone/>
                <wp:docPr id="1111" name="Line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29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2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pt,13.85pt" to="236.5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RsMwIAAGMEAAAOAAAAZHJzL2Uyb0RvYy54bWysVMGO2jAQvVfqP1i+QxIaWIgIq4pAe6At&#10;0m57N7ZDrDq2ZRsCqvrvOzaBsu2lqpqDGdszb97MPDN/PLUSHbl1QqsSZ8MUI66oZkLtS/z1eT2Y&#10;YuQ8UYxIrXiJz9zhx8XbN/POFHykGy0ZtwhAlCs6U+LGe1MkiaMNb4kbasMVXNbatsTD1u4TZkkH&#10;6K1MRmk6STptmbGacufgtLpc4kXEr2tO/Ze6dtwjWWLg5uNq47oLa7KYk2JviWkE7WmQf2DREqEg&#10;6Q2qIp6ggxV/QLWCWu107YdUt4mua0F5rAGqydLfqnlqiOGxFmiOM7c2uf8HSz8ftxYJBrODDyNF&#10;WpjSRiiOYD8K/emMK8BtqbY2VEhP6slsNP3ukNLLhqg9jzyfzwYisxCRvAoJG2cgy677pBn4kIPX&#10;sVmn2raolsJ8DIHR+haskAZag05xTufbnPjJI3o5pHCapaPZ7CHOMCFFAAuBxjr/gesWBaPEEkqJ&#10;gOS4cT6Q++US3JVeCymjDKRCXYln49E4BjgtBQuXwc3Z/W4pLTqSIKT4xUrh5t7N6oNiEazhhK16&#10;2xMhwUY+tshbAU2THIdsrsVIcng6LWc9oFQhIdQKfHvrIqUfs3S2mq6m+SAfTVaDPK2qwfv1Mh9M&#10;1tnDuHpXLZdV9jNwz/KiEYxxFehfZZ3lfyeb/oFdBHkT9q1PyWv02FAge/2NpKMAwswv6tlpdt7a&#10;qzBAydG5f3Xhqdzvwb7/b1i8AAAA//8DAFBLAwQUAAYACAAAACEAJkqsEN8AAAAKAQAADwAAAGRy&#10;cy9kb3ducmV2LnhtbEyPwU7DMAyG70i8Q2QkbiylTOtWmk7TEBMSpw0krlnjNWWNUzVpV94eIw5w&#10;tP3p9/cX68m1YsQ+NJ4U3M8SEEiVNw3VCt7fnu+WIELUZHTrCRV8YYB1eX1V6Nz4C+1xPMRacAiF&#10;XCuwMXa5lKGy6HSY+Q6JbyffOx157Gtpen3hcNfKNEkW0umG+IPVHW4tVufD4BQM893uadt06cfr&#10;cE4/Fy+j3VQnpW5vps0jiIhT/IPhR5/VoWSnox/IBNEqmGcP3CUqSLMMBAO/iyOTy9UKZFnI/xXK&#10;bwAAAP//AwBQSwECLQAUAAYACAAAACEAtoM4kv4AAADhAQAAEwAAAAAAAAAAAAAAAAAAAAAAW0Nv&#10;bnRlbnRfVHlwZXNdLnhtbFBLAQItABQABgAIAAAAIQA4/SH/1gAAAJQBAAALAAAAAAAAAAAAAAAA&#10;AC8BAABfcmVscy8ucmVsc1BLAQItABQABgAIAAAAIQBtewRsMwIAAGMEAAAOAAAAAAAAAAAAAAAA&#10;AC4CAABkcnMvZTJvRG9jLnhtbFBLAQItABQABgAIAAAAIQAmSqwQ3wAAAAoBAAAPAAAAAAAAAAAA&#10;AAAAAI0EAABkcnMvZG93bnJldi54bWxQSwUGAAAAAAQABADzAAAAmQUAAAAA&#10;">
                <v:stroke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3792220</wp:posOffset>
                </wp:positionH>
                <wp:positionV relativeFrom="paragraph">
                  <wp:posOffset>175895</wp:posOffset>
                </wp:positionV>
                <wp:extent cx="0" cy="1029970"/>
                <wp:effectExtent l="0" t="0" r="0" b="0"/>
                <wp:wrapNone/>
                <wp:docPr id="1110" name="Line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29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1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6pt,13.85pt" to="298.6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Xl3NgIAAGMEAAAOAAAAZHJzL2Uyb0RvYy54bWysVMGO2jAQvVfqP1i+QxIaWIgIqyqB9rBt&#10;kXbbu7EdYtWxLdsQUNV/79gEWtpLVZWDGdszb2bePGf5eOokOnLrhFYlzsYpRlxRzYTal/jzy2Y0&#10;x8h5ohiRWvESn7nDj6vXr5a9KfhEt1oybhGAKFf0psSt96ZIEkdb3hE31oYruGy07YiHrd0nzJIe&#10;0DuZTNJ0lvTaMmM15c7BaX25xKuI3zSc+k9N47hHssRQm4+rjesurMlqSYq9JaYVdCiD/EMVHREK&#10;kt6gauIJOljxB1QnqNVON35MdZfophGUxx6gmyz9rZvnlhgeewFynLnR5P4fLP143FokGMwuy4Ag&#10;RTqY0pNQHMFBFvjpjSvArVJbGzqkJ/VsnjT96pDSVUvUnsc6X84GImNEchcSNs5All3/QTPwIQev&#10;I1mnxnaokcK8D4HR+hKskAaoQac4p/NtTvzkEb0cUjjN0sli8RBnmJAigIVAY51/x3WHglFiCa1E&#10;QHJ8ch7aAderS3BXeiOkjDKQCvUlXkwn0xjgtBQsXAY3Z/e7Slp0JEFI8Re4AbA7N6sPikWwlhO2&#10;HmxPhAQb+UiRtwJIkxyHbK7DSHJ4Oh1nA6BUISH0CvUO1kVK3xbpYj1fz/NRPpmtR3la16O3myof&#10;zTbZw7R+U1dVnX0PtWd50QrGuArlX2Wd5X8nm+GBXQR5E/aNp+QePXIAxV7/Y9FRAGHmF/XsNDtv&#10;baAraAGUHJ2HVxeeyq/76PXz27D6AQAA//8DAFBLAwQUAAYACAAAACEAkNaML94AAAAKAQAADwAA&#10;AGRycy9kb3ducmV2LnhtbEyPwU7DMAyG70i8Q2QkbiylgnUtTadpiAmJEwOJa9Z4TVnjVE3albfH&#10;iAMcbX/6/f3lenadmHAIrScFt4sEBFLtTUuNgve3p5sViBA1Gd15QgVfGGBdXV6UujD+TK847WMj&#10;OIRCoRXYGPtCylBbdDosfI/Et6MfnI48Do00gz5zuOtkmiRL6XRL/MHqHrcW69N+dArGu93ucdv2&#10;6cfLeEo/l8+T3dRHpa6v5s0DiIhz/IPhR5/VoWKngx/JBNEpuM+zlFEFaZaBYOB3cWBylecgq1L+&#10;r1B9AwAA//8DAFBLAQItABQABgAIAAAAIQC2gziS/gAAAOEBAAATAAAAAAAAAAAAAAAAAAAAAABb&#10;Q29udGVudF9UeXBlc10ueG1sUEsBAi0AFAAGAAgAAAAhADj9If/WAAAAlAEAAAsAAAAAAAAAAAAA&#10;AAAALwEAAF9yZWxzLy5yZWxzUEsBAi0AFAAGAAgAAAAhAOQBeXc2AgAAYwQAAA4AAAAAAAAAAAAA&#10;AAAALgIAAGRycy9lMm9Eb2MueG1sUEsBAi0AFAAGAAgAAAAhAJDWjC/eAAAACgEAAA8AAAAAAAAA&#10;AAAAAAAAkAQAAGRycy9kb3ducmV2LnhtbFBLBQYAAAAABAAEAPMAAACbBQAAAAA=&#10;">
                <v:stroke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175895</wp:posOffset>
                </wp:positionV>
                <wp:extent cx="0" cy="1029970"/>
                <wp:effectExtent l="0" t="0" r="0" b="0"/>
                <wp:wrapNone/>
                <wp:docPr id="1109" name="Lin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29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0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4pt,13.85pt" to="174.4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7uFNAIAAGMEAAAOAAAAZHJzL2Uyb0RvYy54bWysVMGO2jAQvVfqP1i+QxIaWIgIq4pAe6At&#10;0m57N7ZDrDq2ZRsCqvrvOzaBsu2lqsrBjO2ZN29mnjN/PLUSHbl1QqsSZ8MUI66oZkLtS/z1eT2Y&#10;YuQ8UYxIrXiJz9zhx8XbN/POFHykGy0ZtwhAlCs6U+LGe1MkiaMNb4kbasMVXNbatsTD1u4TZkkH&#10;6K1MRmk6STptmbGacufgtLpc4kXEr2tO/Ze6dtwjWWLg5uNq47oLa7KYk2JviWkE7WmQf2DREqEg&#10;6Q2qIp6ggxV/QLWCWu107YdUt4mua0F5rAGqydLfqnlqiOGxFmiOM7c2uf8HSz8ftxYJBrPL0hlG&#10;irQwpY1QHGVwEvrTGVeA21JtbaiQntST2Wj63SGllw1Rex55Pp8NRGYhInkVEjbOQJZd90kz8CEH&#10;r2OzTrVtUS2F+RgCo/UtWCENtAad4pzOtznxk0f0ckjhNEtHs9lD5JiQIoCFQGOd/8B1i4JRYgml&#10;REBy3DgfyP1yCe5Kr4WUUQZSoa7Es/FoHAOcloKFy+Dm7H63lBYdSRBS/MVK4ebezeqDYhGs4YSt&#10;etsTIcFGPrbIWwFNkxyHbK7FSHJ4Oi1nPaBUISHUCnx76yKlH7N0tpqupvkgH01WgzytqsH79TIf&#10;TNbZw7h6Vy2XVfYzcM/yohGMcRXoX2Wd5X8nm/6BXQR5E/atT8lr9NhQIHv9j6SjAMLML+rZaXbe&#10;2qswQMnRuX914anc78G+/zYsXgAAAP//AwBQSwMEFAAGAAgAAAAhAJwFTaXfAAAACgEAAA8AAABk&#10;cnMvZG93bnJldi54bWxMj8FOwzAMhu9IvENkJG4spUxbV5pO0xATEqcNJK5Z4zVljVM1aVfeHiMO&#10;cLT96ff3F+vJtWLEPjSeFNzPEhBIlTcN1Qre357vMhAhajK69YQKvjDAury+KnRu/IX2OB5iLTiE&#10;Qq4V2Bi7XMpQWXQ6zHyHxLeT752OPPa1NL2+cLhrZZokC+l0Q/zB6g63FqvzYXAKhvlu97RtuvTj&#10;dTinn4uX0W6qk1K3N9PmEUTEKf7B8KPP6lCy09EPZIJoFTzMM1aPCtLlEgQDv4sjk9lqBbIs5P8K&#10;5TcAAAD//wMAUEsBAi0AFAAGAAgAAAAhALaDOJL+AAAA4QEAABMAAAAAAAAAAAAAAAAAAAAAAFtD&#10;b250ZW50X1R5cGVzXS54bWxQSwECLQAUAAYACAAAACEAOP0h/9YAAACUAQAACwAAAAAAAAAAAAAA&#10;AAAvAQAAX3JlbHMvLnJlbHNQSwECLQAUAAYACAAAACEACz+7hTQCAABjBAAADgAAAAAAAAAAAAAA&#10;AAAuAgAAZHJzL2Uyb0RvYy54bWxQSwECLQAUAAYACAAAACEAnAVNpd8AAAAKAQAADwAAAAAAAAAA&#10;AAAAAACOBAAAZHJzL2Rvd25yZXYueG1sUEsFBgAAAAAEAAQA8wAAAJoFAAAAAA==&#10;">
                <v:stroke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4580890</wp:posOffset>
                </wp:positionH>
                <wp:positionV relativeFrom="paragraph">
                  <wp:posOffset>175895</wp:posOffset>
                </wp:positionV>
                <wp:extent cx="0" cy="1029970"/>
                <wp:effectExtent l="0" t="0" r="0" b="0"/>
                <wp:wrapNone/>
                <wp:docPr id="1108" name="Lin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29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9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7pt,13.85pt" to="360.7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7xNAIAAGMEAAAOAAAAZHJzL2Uyb0RvYy54bWysVMGO2jAQvVfqP1i+QxIaWIgIq4pAe6At&#10;0m57N7ZDrDq2ZRsCqvrvOzaBsu2lqsrBjO2ZN29mnjN/PLUSHbl1QqsSZ8MUI66oZkLtS/z1eT2Y&#10;YuQ8UYxIrXiJz9zhx8XbN/POFHykGy0ZtwhAlCs6U+LGe1MkiaMNb4kbasMVXNbatsTD1u4TZkkH&#10;6K1MRmk6STptmbGacufgtLpc4kXEr2tO/Ze6dtwjWWLg5uNq47oLa7KYk2JviWkE7WmQf2DREqEg&#10;6Q2qIp6ggxV/QLWCWu107YdUt4mua0F5rAGqydLfqnlqiOGxFmiOM7c2uf8HSz8ftxYJBrPLUpiV&#10;Ii1MaSMUR3AwC/3pjCvAbam2NlRIT+rJbDT97pDSy4aoPY88n88GIrMQkbwKCRtnIMuu+6QZ+JCD&#10;17FZp9q2qJbCfAyB0foWrJAGWoNOcU7n25z4ySN6OaRwmqWj2ewhzjAhRQALgcY6/4HrFgWjxBJK&#10;iYDkuHE+kPvlEtyVXgspowykQl2JZ+PROAY4LQULl8HN2f1uKS06kiCk+IuVws29m9UHxSJYwwlb&#10;9bYnQoKNfGyRtwKaJjkO2VyLkeTwdFrOekCpQkKoFfj21kVKP2bpbDVdTfNBPpqsBnlaVYP362U+&#10;mKyzh3H1rlouq+xn4J7lRSMY4yrQv8o6y/9ONv0DuwjyJuxbn5LX6LGhQPb6H0lHAYSZX9Sz0+y8&#10;tVdhgJKjc//qwlO534N9/21YvAAAAP//AwBQSwMEFAAGAAgAAAAhAEDT2UPeAAAACgEAAA8AAABk&#10;cnMvZG93bnJldi54bWxMj8FOwzAMhu9IvENkJG4sXTWtW2k6TUNMSJwYSFyzxmvKGqdq0q68PUYc&#10;2NH2p9/fX2wm14oR+9B4UjCfJSCQKm8aqhV8vD8/rECEqMno1hMq+MYAm/L2ptC58Rd6w/EQa8Eh&#10;FHKtwMbY5VKGyqLTYeY7JL6dfO905LGvpen1hcNdK9MkWUqnG+IPVne4s1idD4NTMCz2+6dd06Wf&#10;r8M5/Vq+jHZbnZS6v5u2jyAiTvEfhl99VoeSnY5+IBNEqyBL5wtGFaRZBoKBv8WRydV6DbIs5HWF&#10;8gcAAP//AwBQSwECLQAUAAYACAAAACEAtoM4kv4AAADhAQAAEwAAAAAAAAAAAAAAAAAAAAAAW0Nv&#10;bnRlbnRfVHlwZXNdLnhtbFBLAQItABQABgAIAAAAIQA4/SH/1gAAAJQBAAALAAAAAAAAAAAAAAAA&#10;AC8BAABfcmVscy8ucmVsc1BLAQItABQABgAIAAAAIQDAi77xNAIAAGMEAAAOAAAAAAAAAAAAAAAA&#10;AC4CAABkcnMvZTJvRG9jLnhtbFBLAQItABQABgAIAAAAIQBA09lD3gAAAAoBAAAPAAAAAAAAAAAA&#10;AAAAAI4EAABkcnMvZG93bnJldi54bWxQSwUGAAAAAAQABADzAAAAmQUAAAAA&#10;">
                <v:stroke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175895</wp:posOffset>
                </wp:positionV>
                <wp:extent cx="0" cy="1029970"/>
                <wp:effectExtent l="0" t="0" r="0" b="0"/>
                <wp:wrapNone/>
                <wp:docPr id="1107" name="Lin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029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7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15pt,13.85pt" to="121.15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vvNAIAAGMEAAAOAAAAZHJzL2Uyb0RvYy54bWysVMGO2jAQvVfqP1i+QxIKLESEVZVAe6At&#10;0m57N7ZDrDq2ZRsCqvrvOzaBsu2lqsrBjO2ZNzNvnrN4PLUSHbl1QqsCZ8MUI66oZkLtC/z1eT2Y&#10;YeQ8UYxIrXiBz9zhx+XbN4vO5HykGy0ZtwhAlMs7U+DGe5MniaMNb4kbasMVXNbatsTD1u4TZkkH&#10;6K1MRmk6TTptmbGacufgtLpc4mXEr2tO/Ze6dtwjWWCozcfVxnUX1mS5IPneEtMI2pdB/qGKlggF&#10;SW9QFfEEHaz4A6oV1Gqnaz+kuk10XQvKYw/QTZb+1s1TQwyPvQA5ztxocv8Pln4+bi0SDGaXpQ8Y&#10;KdLClDZCcRQPgJ/OuBzcSrW1oUN6Uk9mo+l3h5QuG6L2PNb5fDYQmQVGk1chYeMMZNl1nzQDH3Lw&#10;OpJ1qm2LainMxxAYrW/BCmmAGnSKczrf5sRPHtHLIYXTLB3N5w9xhgnJA1gINNb5D1y3KBgFltBK&#10;BCTHjfOhuF8uwV3ptZAyykAq1BV4PhlNYoDTUrBwGdyc3e9KadGRBCHFX+wUbu7drD4oFsEaTtiq&#10;tz0REmzkI0XeCiBNchyyuRYjyeHptJz1gFKFhNAr1NtbFyn9mKfz1Ww1Gw/Go+lqME6ravB+XY4H&#10;03X2MKneVWVZZT9D7dk4bwRjXIXyr7LOxn8nm/6BXQR5E/aNp+Q1eiQUir3+x6KjAMLML+rZaXbe&#10;2qswQMnRuX914anc78G+/zYsXwAAAP//AwBQSwMEFAAGAAgAAAAhALpRqWXeAAAACgEAAA8AAABk&#10;cnMvZG93bnJldi54bWxMj8tOwzAQRfdI/IM1SOyoQ6j6SONUVREVEqsWJLZuPI3TxuModtLw9wxi&#10;Abt5HN05k69H14gBu1B7UvA4SUAgld7UVCn4eH95WIAIUZPRjSdU8IUB1sXtTa4z46+0x+EQK8Eh&#10;FDKtwMbYZlKG0qLTYeJbJN6dfOd05LarpOn0lcNdI9MkmUmna+ILVre4tVheDr1T0E93u+dt3aaf&#10;b/0lPc9eB7spT0rd342bFYiIY/yD4Uef1aFgp6PvyQTRKEin6ROjXMznIBj4HRyZXCyXIItc/n+h&#10;+AYAAP//AwBQSwECLQAUAAYACAAAACEAtoM4kv4AAADhAQAAEwAAAAAAAAAAAAAAAAAAAAAAW0Nv&#10;bnRlbnRfVHlwZXNdLnhtbFBLAQItABQABgAIAAAAIQA4/SH/1gAAAJQBAAALAAAAAAAAAAAAAAAA&#10;AC8BAABfcmVscy8ucmVsc1BLAQItABQABgAIAAAAIQB7xsvvNAIAAGMEAAAOAAAAAAAAAAAAAAAA&#10;AC4CAABkcnMvZTJvRG9jLnhtbFBLAQItABQABgAIAAAAIQC6Uall3gAAAAoBAAAPAAAAAAAAAAAA&#10;AAAAAI4EAABkcnMvZG93bnJldi54bWxQSwUGAAAAAAQABADzAAAAmQUAAAAA&#10;">
                <v:stroke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175895</wp:posOffset>
                </wp:positionV>
                <wp:extent cx="676275" cy="0"/>
                <wp:effectExtent l="0" t="0" r="0" b="0"/>
                <wp:wrapNone/>
                <wp:docPr id="1106" name="Lin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FF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15pt,13.85pt" to="174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83bMQIAAFkEAAAOAAAAZHJzL2Uyb0RvYy54bWysVMGO2jAQvVfqP1i+QxIaWDYirKoEeqEt&#10;0m57N7ZDrDq2ZRsCqvrvHZtA2fZSVeVgxp6Z5zczz1k8nTqJjtw6oVWJs3GKEVdUM6H2Jf7ysh7N&#10;MXKeKEakVrzEZ+7w0/Ltm0VvCj7RrZaMWwQgyhW9KXHrvSmSxNGWd8SNteEKnI22HfGwtfuEWdID&#10;eieTSZrOkl5bZqym3Dk4rS9OvIz4TcOp/9w0jnskSwzcfFxtXHdhTZYLUuwtMa2gAw3yDyw6IhRc&#10;eoOqiSfoYMUfUJ2gVjvd+DHVXaKbRlAea4BqsvS3ap5bYnisBZrjzK1N7v/B0k/HrUWCweyydIaR&#10;Ih1MaSMUR3CQh/70xhUQVqmtDRXSk3o2G02/OaR01RK155Hny9lAZhYyklcpYeMM3LLrP2oGMeTg&#10;dWzWqbEdaqQwX0NiAIeGoFOczvk2HX7yiMLh7GE2eZhiRK+uhBQBIeQZ6/wHrjsUjBJL4B/xyHHj&#10;fGD0KySEK70WUsbZS4X6Ek+meZrGDKelYMEb4pzd7ypp0ZEE+cBvvY71gec+zOqDYhGt5YStBtsT&#10;IcFGPjbGWwGtkhyH61yHkeTwYDrOBkCpwoVQKxAerIuAvj+mj6v5ap6P8slsNcrTuh69X1f5aLbO&#10;Hqb1u7qq6uxH4J7lRSsY4yrQv4o5y/9OLMOzusjwJudbo5LX6LGjQPb6H0nHsYdJXzSz0+y8tVc5&#10;gH5j8PDWwgO534N9/0VY/gQAAP//AwBQSwMEFAAGAAgAAAAhAE2PIkHeAAAACQEAAA8AAABkcnMv&#10;ZG93bnJldi54bWxMj0FLw0AQhe9C/8Myhd7sxjTYGLMppbQ3EYzS4m2THZNgdjZkt23894540NvM&#10;vMeb7+WbyfbigqPvHCm4W0YgkGpnOmoUvL0eblMQPmgyuneECr7Qw6aY3eQ6M+5KL3gpQyM4hHym&#10;FbQhDJmUvm7Rar90AxJrH260OvA6NtKM+srhtpdxFN1LqzviD60ecNdi/VmerYLSbh+qJk0P++Nz&#10;sj+9Gz89JbVSi/m0fQQRcAp/ZvjBZ3QomKlyZzJe9AriJF6xlYf1GgQbVknKXarfgyxy+b9B8Q0A&#10;AP//AwBQSwECLQAUAAYACAAAACEAtoM4kv4AAADhAQAAEwAAAAAAAAAAAAAAAAAAAAAAW0NvbnRl&#10;bnRfVHlwZXNdLnhtbFBLAQItABQABgAIAAAAIQA4/SH/1gAAAJQBAAALAAAAAAAAAAAAAAAAAC8B&#10;AABfcmVscy8ucmVsc1BLAQItABQABgAIAAAAIQC9/83bMQIAAFkEAAAOAAAAAAAAAAAAAAAAAC4C&#10;AABkcnMvZTJvRG9jLnhtbFBLAQItABQABgAIAAAAIQBNjyJB3gAAAAkBAAAPAAAAAAAAAAAAAAAA&#10;AIsEAABkcnMvZG93bnJldi54bWxQSwUGAAAAAAQABADzAAAAlgUAAAAA&#10;" strokecolor="blue" strokeweight="2pt">
                <v:stroke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175895</wp:posOffset>
                </wp:positionV>
                <wp:extent cx="2366010" cy="0"/>
                <wp:effectExtent l="0" t="0" r="0" b="0"/>
                <wp:wrapNone/>
                <wp:docPr id="1105" name="Line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660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FF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03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4pt,13.85pt" to="360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nLNgIAAGQEAAAOAAAAZHJzL2Uyb0RvYy54bWysVE2P2jAQvVfqf7B8hyQQKBsBqyoh7YG2&#10;SLvt3dgOserYlm0IqOp/37H5KNteqqoczNgz8+bN+Dnzx2Mn0YFbJ7Ra4GyYYsQV1Uyo3QJ/fa4H&#10;M4ycJ4oRqRVf4BN3+HH59s28NwUf6VZLxi0CEOWK3ixw670pksTRlnfEDbXhCpyNth3xsLW7hFnS&#10;A3onk1GaTpNeW2asptw5OK3OTryM+E3Dqf/SNI57JBcYuPm42rhuw5os56TYWWJaQS80yD+w6IhQ&#10;UPQGVRFP0N6KP6A6Qa12uvFDqrtEN42gPPYA3WTpb908tcTw2AsMx5nbmNz/g6WfDxuLBIO7y9IJ&#10;Rop0cEtroTiCg3GYT29cAWGl2tjQIT2qJ7PW9LtDSpctUTseeT6fDGRmISN5lRI2zkCVbf9JM4gh&#10;e6/jsI6N7VAjhfkYEqP1LVihDIwGHeM9nW73xI8eUTgcjadTmBZG9OpLSBHAQqKxzn/gukPBWGAJ&#10;rURAclg7H8j9CgnhStdCyigDqVAP4JM8TWOG01Kw4A1xzu62pbToQIKS4FfXsVXw3IdZvVcsorWc&#10;sNXF9kRIsJGPM/JWwNQkx6Gc6zCSHN5Ox9kFUKpQEJoFwhfrrKUfD+nDaraa5YN8NF0N8rSqBu/r&#10;Mh9M6+zdpBpXZVllPwP3LC9awRhXgf5V11n+d7q5vLCzIm/Kvg0qeY0eJwpkr/+RdFRAuPSzfLaa&#10;nTb2qgyQcgy+PLvwVu73YN9/HJYvAAAA//8DAFBLAwQUAAYACAAAACEAXl1oI94AAAAJAQAADwAA&#10;AGRycy9kb3ducmV2LnhtbEyPwU7DMBBE70j9B2srcUHUaahwSeNUFYgTEqIFcXbibWLVXkex24S/&#10;x4gDHHd2NPOm3E7OsgsOwXiSsFxkwJAarw21Ej7en2/XwEJUpJX1hBK+MMC2ml2VqtB+pD1eDrFl&#10;KYRCoSR0MfYF56Hp0Kmw8D1S+h394FRM59ByPagxhTvL8yy7504ZSg2d6vGxw+Z0ODsJr08jHW/q&#10;hxdhhH3bm5PLevsp5fV82m2ARZzinxl+8BM6VImp9mfSgVkJd6t1Qo8SciGAJYPIlytg9a/Aq5L/&#10;X1B9AwAA//8DAFBLAQItABQABgAIAAAAIQC2gziS/gAAAOEBAAATAAAAAAAAAAAAAAAAAAAAAABb&#10;Q29udGVudF9UeXBlc10ueG1sUEsBAi0AFAAGAAgAAAAhADj9If/WAAAAlAEAAAsAAAAAAAAAAAAA&#10;AAAALwEAAF9yZWxzLy5yZWxzUEsBAi0AFAAGAAgAAAAhANFo+cs2AgAAZAQAAA4AAAAAAAAAAAAA&#10;AAAALgIAAGRycy9lMm9Eb2MueG1sUEsBAi0AFAAGAAgAAAAhAF5daCPeAAAACQEAAA8AAAAAAAAA&#10;AAAAAAAAkAQAAGRycy9kb3ducmV2LnhtbFBLBQYAAAAABAAEAPMAAACbBQAAAAA=&#10;" strokecolor="blue" strokeweight="2pt">
                <v:stroke endarrow="block" endarrowwidth="narrow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127000</wp:posOffset>
                </wp:positionV>
                <wp:extent cx="708660" cy="118110"/>
                <wp:effectExtent l="0" t="0" r="0" b="0"/>
                <wp:wrapNone/>
                <wp:docPr id="1104" name="AutoShape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" cy="1181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44" o:spid="_x0000_s1026" style="position:absolute;margin-left:117pt;margin-top:10pt;width:55.8pt;height:9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gMBgMAAHAGAAAOAAAAZHJzL2Uyb0RvYy54bWysVd9vmzAQfp+0/8HyOwUSkhBUUqVApknd&#10;Vq2b9uxgE7yBzWynpJv2v+9sSNq0L9NUR7LO+Hx333c/cnl1aBt0z5TmUqQ4vAgwYqKUlItdir9+&#10;2XgxRtoQQUkjBUvxA9P4avX2zWXfJWwia9lQphAYETrpuxTXxnSJ7+uyZi3RF7JjAi4rqVpi4Kh2&#10;PlWkB+tt40+CYO73UtFOyZJpDV/z4RKvnP2qYqX5VFWaGdSkGGIzbldu39rdX12SZKdIV/NyDIP8&#10;RxQt4QKcnkzlxBC0V/yFqZaXSmpZmYtStr6sKl4yhwHQhMEzNHc16ZjDAuTo7kSTfj2z5cf7W4U4&#10;hdyFQYSRIC1kab030jlHYRhFlqS+0wno3nW3ysLU3Y0sf2gkZFYTsWNrpWRfM0IhtNDq+2cP7EHD&#10;U7TtP0gKDgg4cHwdKtVag8AEOri0PJzSwg4GlfBxEcTzOSSvhKswjCFQ54Ekx8ed0uYdky2yQoqV&#10;3Av6GVLvPJD7G21cauiIjtDvGFVtA4m+Jw2aBbBGi6OyT5KjTftSyA1vGlcqjUB9ipezyQwj0uyg&#10;5kujnB8tG06tnuNH7bZZoxDYBzhujR7O1KyTnOh60KMgWS2SOAROspwWgjrZEN4MMsTXCKvIXIkD&#10;QKcAhI1YLXWu/H4vg2URF3HkRZN54UVBnnvrTRZ58024mOXTPMvy8I8FEEZJzSllwmI4tkIY/Vup&#10;jU05FPGpGc6w6qeUbNx6SYl/HgbUEWA8uPQ9QlpvZsEimsbeYjGbetG0CLzreJN56yyczxfFdXZd&#10;PINUOJr066A6cW4TIPeGqbua9ohyW3vT2XISYjjAjJkshsQ/KRSkpPnGTe2ayxa6tXHGTBzY38jM&#10;yfpAxDHZ9nRK14jtkaqBMlcIrgtt4w0NvJX0AZoQYrCu7dgGoZbqF0Y9jMAU6597ohhGzXsBjWzn&#10;5VFQR2F7FIgo4WmKDTSCEzMzzNV9p/iuBsuhQyeknSYVtyXq4hmiGA8w1lzk4wi2c/Pp2Wk9/lGs&#10;/gIAAP//AwBQSwMEFAAGAAgAAAAhAH3cKNnfAAAACQEAAA8AAABkcnMvZG93bnJldi54bWxMj0FP&#10;wzAMhe9I/IfISNxYunUrU2k6IdAuiMMo03bNGq+tSJyqSbfy7zEnOPlZfnr+XrGZnBUXHELnScF8&#10;loBAqr3pqFGw/9w+rEGEqMlo6wkVfGOATXl7U+jc+Ct94KWKjeAQCrlW0MbY51KGukWnw8z3SHw7&#10;+8HpyOvQSDPoK4c7KxdJkkmnO+IPre7xpcX6qxqdAptOj7vjfDXut4e3XeXP7/aVaqXu76bnJxAR&#10;p/hnhl98RoeSmU5+JBOEVbBIl9wlskh4siFdrjIQJxbrDGRZyP8Nyh8AAAD//wMAUEsBAi0AFAAG&#10;AAgAAAAhALaDOJL+AAAA4QEAABMAAAAAAAAAAAAAAAAAAAAAAFtDb250ZW50X1R5cGVzXS54bWxQ&#10;SwECLQAUAAYACAAAACEAOP0h/9YAAACUAQAACwAAAAAAAAAAAAAAAAAvAQAAX3JlbHMvLnJlbHNQ&#10;SwECLQAUAAYACAAAACEAR0BoDAYDAABwBgAADgAAAAAAAAAAAAAAAAAuAgAAZHJzL2Uyb0RvYy54&#10;bWxQSwECLQAUAAYACAAAACEAfdwo2d8AAAAJAQAADwAAAAAAAAAAAAAAAABgBQAAZHJzL2Rvd25y&#10;ZXYueG1sUEsFBgAAAAAEAAQA8wAAAGwGAAAAAA==&#10;" filled="f">
                <v:stroke dashstyle="dash"/>
                <v:textbox inset="0,0,0,0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2221230</wp:posOffset>
                </wp:positionH>
                <wp:positionV relativeFrom="paragraph">
                  <wp:posOffset>134620</wp:posOffset>
                </wp:positionV>
                <wp:extent cx="2385060" cy="118110"/>
                <wp:effectExtent l="0" t="0" r="0" b="0"/>
                <wp:wrapNone/>
                <wp:docPr id="1103" name="AutoShape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060" cy="1181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43" o:spid="_x0000_s1026" style="position:absolute;margin-left:174.9pt;margin-top:10.6pt;width:187.8pt;height:9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0pHBwMAAHEGAAAOAAAAZHJzL2Uyb0RvYy54bWysVd9vmzAQfp+0/8HyOwUCJASVVCmQaVK3&#10;VeumPTvYBDawme2UdNP+950NSZv2ZZrqSNYZn+/u++5HLq8OXYvumVSN4Cn2LzyMGC8FbfguxV+/&#10;bJwYI6UJp6QVnKX4gSl8tXr75nLoEzYTtWgpkwiMcJUMfYprrfvEdVVZs46oC9EzDpeVkB3RcJQ7&#10;l0oygPWudWeeN3cHIWkvRcmUgq/5eIlX1n5VsVJ/qirFNGpTDLFpu0u7b83uri5JspOkr5tyCoP8&#10;RxQdaTg4PZnKiSZoL5sXprqmlEKJSl+UonNFVTUlsxgAje89Q3NXk55ZLECO6k80qdczW368v5Wo&#10;oZA73wsw4qSDLK33WljnyPfDwJA09CoB3bv+VhqYqr8R5Q+FuMhqwndsLaUYakYohOYbfffsgTko&#10;eIq2wwdBwQEBB5avQyU7YxCYQAeblodTWthBoxI+zoI48uaQvRLufD+GSK0Lkhxf91Lpd0x0yAgp&#10;lmLP6WfIvXVB7m+UtrmhEzxCv2NUdS1k+p60KPJgTRYnZZckR5vmJRebpm1trbQcDSleRrMII9Lu&#10;oOhLLa0fJdqGGj1LkNxts1YisA947Jo8nKkZJzlR9ahHQTJaJLEIrGRILTi1siZNO8oQX8uNIrM1&#10;DgCtAjA2YTXc2fr7vfSWRVzEoRPO5oUTennurDdZ6Mw3/iLKgzzLcv+PAeCHSd1QyrjBcOwFP/y3&#10;Wpu6cqziUzecYVVPKdnY9ZIS9zwMKCTAeLDpe4S03kTeIgxiZ7GIAicMCs+5jjeZs878+XxRXGfX&#10;xTNIhaVJvQ6qE+cmAWKvmbyr6YBoY2oviJYzH8MBhsxsMSb+SaEgKfS3Rte2u0ylGxtnzMSe+U3M&#10;nKyPRByTbU6ndE3YHqkaKbOFYNvQdN7YwVtBH6ALIQbj2sxtEGohf2E0wAxMsfq5J5Jh1L7n0Mlm&#10;YB4FeRS2R4HwEp6mWEMjWDHT42Dd97LZ1WDZt+i4MOOkakyJ2njGKKYDzDUb+TSDzeB8erZaj/8U&#10;q78AAAD//wMAUEsDBBQABgAIAAAAIQB2+1f/3gAAAAkBAAAPAAAAZHJzL2Rvd25yZXYueG1sTI/B&#10;TsMwEETvSPyDtUjcqJO0pTTEqRCoF8ShhIpe3XibRNjrKHba8PcsJziu3mjmbbGZnBVnHELnSUE6&#10;S0Ag1d501CjYf2zvHkCEqMlo6wkVfGOATXl9Vejc+Au947mKjeASCrlW0MbY51KGukWnw8z3SMxO&#10;fnA68jk00gz6wuXOyixJ7qXTHfFCq3t8brH+qkanwM6n1e6QLsf99vN1V/nTm32hWqnbm+npEUTE&#10;Kf6F4Vef1aFkp6MfyQRhFcwXa1aPCrI0A8GBVbZcgDgyYSDLQv7/oPwBAAD//wMAUEsBAi0AFAAG&#10;AAgAAAAhALaDOJL+AAAA4QEAABMAAAAAAAAAAAAAAAAAAAAAAFtDb250ZW50X1R5cGVzXS54bWxQ&#10;SwECLQAUAAYACAAAACEAOP0h/9YAAACUAQAACwAAAAAAAAAAAAAAAAAvAQAAX3JlbHMvLnJlbHNQ&#10;SwECLQAUAAYACAAAACEAT5tKRwcDAABxBgAADgAAAAAAAAAAAAAAAAAuAgAAZHJzL2Uyb0RvYy54&#10;bWxQSwECLQAUAAYACAAAACEAdvtX/94AAAAJAQAADwAAAAAAAAAAAAAAAABhBQAAZHJzL2Rvd25y&#10;ZXYueG1sUEsFBgAAAAAEAAQA8wAAAGwGAAAAAA==&#10;" filled="f">
                <v:stroke dashstyle="dash"/>
                <v:textbox inset="0,0,0,0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157480</wp:posOffset>
                </wp:positionV>
                <wp:extent cx="41910" cy="49530"/>
                <wp:effectExtent l="0" t="0" r="0" b="0"/>
                <wp:wrapNone/>
                <wp:docPr id="1102" name="Oval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495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47" o:spid="_x0000_s1026" style="position:absolute;margin-left:115.2pt;margin-top:12.4pt;width:3.3pt;height:3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3n5gIAACMGAAAOAAAAZHJzL2Uyb0RvYy54bWysVF1vmzAUfZ+0/2D5nYIJCQGVVEkapknd&#10;Wqmb9uyACdbAZrYT2k3777s2IU22PUzbQEL3wvXlnHM/rm+e2gYdmNJcigyTqwAjJgpZcrHL8McP&#10;uTfHSBsqStpIwTL8zDS+Wbx+dd13KQtlLZuSKQRJhE77LsO1MV3q+7qoWUv1leyYgI+VVC014Kqd&#10;XyraQ/a28cMgmPm9VGWnZMG0hre3w0e8cPmrihXmvqo0M6jJMGAz7qncc2uf/uKapjtFu5oXRxj0&#10;L1C0lAv46SnVLTUU7RX/JVXLCyW1rMxVIVtfVhUvmOMAbEjwE5vHmnbMcQFxdHeSSf+/tMX7w4NC&#10;vITakSDESNAWqnR/oA0iJIqtPn2nUwh77B6UZai7O1l81kjIdU3Fji2Vkn3NaAmoiI33Lw5YR8NR&#10;tO3fyRJy072RTqqnSrU2IYiAnlxFnk8VYU8GFfAyIgmBshXwJUqmE1cvn6bj0U5p84bJFlkjw6xp&#10;eKetYjSlhzttLBqajlEOvWx4mfOmcY7abdeNQsA2w7m7HAEgeR7WCBsspD02ZBzeMNdfw29oCpDB&#10;tJEWvKv9t4SEUbAKEy+fzWMvyqOpl8TB3AtIskpmQZREt/l3C5dEac3Lkok7LtjYhyT6szofJ2Lo&#10;INeJqM9wMg2nGNFmB3NZGOVEuaClz9kH7vodeyX3ogTaNLVF3hxtQ3kz2P4leKc4KHApxDKfBnE0&#10;mXtxPJ140WQTeKt5vvaWazKbxZvVerUhl0JsnLj637VwQMZKWUfuDVOPddmjktuumUyTkGBwYC2E&#10;8aDDmW5ISfOJm9oNo21Qm+NCu3lg76N2p+yDEC8/PtPpyO1FKmjSsX3c9NiBGQZvK8tnGB7A4CYE&#10;Ni0YtVRfMepha2VYf9lTxTBq3goYQLviRkONxnY0qCjgaIYN9IUz12ZYhftO8V0NmYljJ+QShrTi&#10;bn7sAA8oAK91YBM55MetaVfdue+iXnb74gcAAAD//wMAUEsDBBQABgAIAAAAIQBvzkOO4gAAAAkB&#10;AAAPAAAAZHJzL2Rvd25yZXYueG1sTI9NT8MwDIbvSPyHyEjcWEo7jVGaTohPVdqBbTCJW9qYtqxx&#10;qibbun+POcHNlh+9ft5sMdpOHHDwrSMF15MIBFLlTEu1gvfN89UchA+ajO4coYITeljk52eZTo07&#10;0goP61ALDiGfagVNCH0qpa8atNpPXI/Ety83WB14HWppBn3kcNvJOIpm0uqW+EOje3xosNqt91bB&#10;x3fx0rzeLt+eVo/9dve5LEq7LZS6vBjv70AEHMMfDL/6rA45O5VuT8aLTkGcRFNGeZhyBQbi5IbL&#10;lQqSeAYyz+T/BvkPAAAA//8DAFBLAQItABQABgAIAAAAIQC2gziS/gAAAOEBAAATAAAAAAAAAAAA&#10;AAAAAAAAAABbQ29udGVudF9UeXBlc10ueG1sUEsBAi0AFAAGAAgAAAAhADj9If/WAAAAlAEAAAsA&#10;AAAAAAAAAAAAAAAALwEAAF9yZWxzLy5yZWxzUEsBAi0AFAAGAAgAAAAhABZkfefmAgAAIwYAAA4A&#10;AAAAAAAAAAAAAAAALgIAAGRycy9lMm9Eb2MueG1sUEsBAi0AFAAGAAgAAAAhAG/OQ47iAAAACQEA&#10;AA8AAAAAAAAAAAAAAAAAQAUAAGRycy9kb3ducmV2LnhtbFBLBQYAAAAABAAEAPMAAABPBgAAAAA=&#10;" stroked="f">
                <v:textbox inset="0,0,0,0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127000</wp:posOffset>
                </wp:positionV>
                <wp:extent cx="19050" cy="15240"/>
                <wp:effectExtent l="0" t="0" r="0" b="0"/>
                <wp:wrapNone/>
                <wp:docPr id="1101" name="Rectangle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0" o:spid="_x0000_s1026" style="position:absolute;margin-left:118.5pt;margin-top:10pt;width:1.5pt;height:1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GE6gIAADIGAAAOAAAAZHJzL2Uyb0RvYy54bWysVNuO0zAQfUfiHyy/ZxO3SdtEm67aboOQ&#10;FlixIJ7dxGksEjvYbtMF8e+MnaYX4AEBiRSNnfH4nDOX27tDU6M9U5pLkWJyE2DERC4LLrYp/vgh&#10;82YYaUNFQWspWIqfmcZ385cvbrs2YSNZybpgCkEQoZOuTXFlTJv4vs4r1lB9I1sm4GcpVUMNLNXW&#10;LxTtIHpT+6MgmPidVEWrZM60ht37/ieeu/hlyXLzriw1M6hOMWAz7qvcd2O//vyWJltF24rnRxj0&#10;L1A0lAu49BTqnhqKdor/EqrhuZJaluYml40vy5LnzHEANiT4ic1TRVvmuIA4uj3JpP9f2Pzt/lEh&#10;XkDuSEAwErSBLL0H3ajY1gwREjmRulYn4PvUPipLU7cPMv+skZCrChzZQinZVYwWAI1YUf2rA3ah&#10;4SjadG9kARfQnZFOr0OpGhsQlEAHl5bnU1rYwaAcNkkcAAiUwx8SjUKHx6fJcLRV2rxiskHWSLEC&#10;7C403T9oY6HQZHBx0GXNi4zXtVuo7WZVK7SnUB+Zexx6YHjpVgvrLKQ91kfsd5irsP4amgBeMK2n&#10;Re6y/y0mAHg5ir1sMpt6YRZGXjwNZl5A4mU8CcI4vM++W7gkTCpeFEw8cMGGSiThn2X62BN9Dbla&#10;RF2K42gUYUTrLXRmbpQT5YqWvmQfuOd37BtuoEdr3qR4dnKiiU33WhSugwzldW/710yc/CDHtSqL&#10;LAqm4XjmTafR2AvH68BbzrKVt1iRyWS6Xq6Wa3Ktytoprf9dGAdkSJtdyB2we6qKDhXc1s84ikfQ&#10;CAWHKTGa9nwvRERKmk/cVK43banaGFdCzgL7HoU8Re+FOF98odOR21kqqNihllwf2daxE00nG1k8&#10;QxsBBtcrMHjBqKT6ilEHQyzF+suOKoZR/VpAK9qJNxhqMDaDQUUOR1NsoEicuTL9ZNy1im8riEwc&#10;OyEX0K4ld810RgF47QIGk0N+HKJ28l2undd51M9/AAAA//8DAFBLAwQUAAYACAAAACEACiwXEdsA&#10;AAAJAQAADwAAAGRycy9kb3ducmV2LnhtbEyPS0/DMBCE70j8B2uRuFGnoQKUxqkQD/VMAHHdxts4&#10;4EcUO63h17M9wWm/1Y5mZ+pNdlYcaIpD8AqWiwIE+S7owfcK3l6fr+5AxIReow2eFHxThE1zflZj&#10;pcPRv9ChTb1gEx8rVGBSGispY2fIYVyEkTzf9mFymHideqknPLK5s7IsihvpcPD8weBID4a6r3Z2&#10;CrbLx6fxU/60uLWJ5neTO/uRlbq8yPdrEIly+hPDKT5Hh4Yz7cLsdRRWQXl9y10SQ8GTBeXqBDuG&#10;cgWyqeX/Bs0vAAAA//8DAFBLAQItABQABgAIAAAAIQC2gziS/gAAAOEBAAATAAAAAAAAAAAAAAAA&#10;AAAAAABbQ29udGVudF9UeXBlc10ueG1sUEsBAi0AFAAGAAgAAAAhADj9If/WAAAAlAEAAAsAAAAA&#10;AAAAAAAAAAAALwEAAF9yZWxzLy5yZWxzUEsBAi0AFAAGAAgAAAAhAKIUgYTqAgAAMgYAAA4AAAAA&#10;AAAAAAAAAAAALgIAAGRycy9lMm9Eb2MueG1sUEsBAi0AFAAGAAgAAAAhAAosFxHbAAAACQEAAA8A&#10;AAAAAAAAAAAAAAAARAUAAGRycy9kb3ducmV2LnhtbFBLBQYAAAAABAAEAPMAAABMBgAAAAA=&#10;" stroked="f"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165100</wp:posOffset>
                </wp:positionV>
                <wp:extent cx="57150" cy="22860"/>
                <wp:effectExtent l="0" t="0" r="0" b="0"/>
                <wp:wrapNone/>
                <wp:docPr id="1100" name="Rectangle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228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9" o:spid="_x0000_s1026" style="position:absolute;margin-left:124.5pt;margin-top:13pt;width:4.5pt;height:1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Cw7wIAADIGAAAOAAAAZHJzL2Uyb0RvYy54bWysVNuO0zAQfUfiHyy/Z3Np0ly06artNghp&#10;gRUL4tlNnMYisYPtNrsg/p2x03Tb5QUBrRTNJOPxOWcu1zePXYsOVComeI79Kw8jyktRMb7L8edP&#10;hZNgpDThFWkFpzl+ogrfLF6/uh76jAaiEW1FJYIkXGVDn+NG6z5zXVU2tCPqSvSUw8dayI5ocOXO&#10;rSQZIHvXuoHnzd1ByKqXoqRKwdvb8SNe2Px1TUv9oa4V1ajNMWDT9intc2ue7uKaZDtJ+oaVRxjk&#10;L1B0hHG49JTqlmiC9pL9lqpjpRRK1PqqFJ0r6pqV1HIANr73gs1DQ3pquYA4qj/JpP5f2vL94V4i&#10;VkHtfA8E4qSDKn0E3QjftRT5fpgakYZeZRD70N9LQ1P1d6L8qhAX6wYC6VJKMTSUVADNN/HuxQHj&#10;KDiKtsM7UcEFZK+F1euxlp1JCEqgR1uWp1NZ6KNGJbyMYj8CaCV8CYJkbovmkmw62kul31DRIWPk&#10;WAJ2m5oc7pQ2UEg2hVjoomVVwdrWOnK3XbcSHYjpD/gVhUUPDM/DWm6CuTDHxozjG2o7bLyGZIAX&#10;TBNpkNvq/0j9IPRWQeoU8yR2wiKMnDT2Esfz01U698I0vC1+Grh+mDWsqii/Y5xOneiHf1bp40yM&#10;PWR7EQ05TqMgwoi0O5jMUksrygUt9ZI9dMBI7yKsYxpmtGVdjhOj0XFqTLk3vIIDJNOEtaPtXjKx&#10;8oMcl6osi8iLw1nixHE0c8LZxnNWSbF2lmt/Po83q/Vq41+qsrFKq38XxgKZymYcsQd2D001oIqZ&#10;/plFaeBjcGBLBPHI90xEJIX+wnRjZ9O0qslxIWTimf9RyFP2UYjni890OnJ7lgo6duolO0dmdMYR&#10;3IrqCcYIMJirzeIFoxHyO0YDLLEcq297IilG7VsOo2g23mTIydhOBuElHM2xhiax5lqPm3HfS7Zr&#10;ILNv2XGxhHGtmR0mM8ojCsBrHFhMFvlxiZrNd+7bqOdVv/gFAAD//wMAUEsDBBQABgAIAAAAIQBy&#10;Ufw53QAAAAkBAAAPAAAAZHJzL2Rvd25yZXYueG1sTI8xT8NADIV3JP7DyUhs9EJEozTkUqFKLMBC&#10;ywCbm3OT0Jwvyl3awK/HTDD5s/z0/F65nl2vTjSGzrOB20UCirj2tuPGwNvu8SYHFSKyxd4zGfii&#10;AOvq8qLEwvozv9JpGxslJhwKNNDGOBRah7olh2HhB2K5HfzoMMo6NtqOeBZz1+s0STLtsGP50OJA&#10;m5bq43ZyBjZP9vn785AllL3vcDkdPyh/GYy5vpof7kFFmuOfGH7jS3SoJNPeT2yD6g2kdyvpEgUy&#10;mSJIl7nAXmCVga5K/b9B9QMAAP//AwBQSwECLQAUAAYACAAAACEAtoM4kv4AAADhAQAAEwAAAAAA&#10;AAAAAAAAAAAAAAAAW0NvbnRlbnRfVHlwZXNdLnhtbFBLAQItABQABgAIAAAAIQA4/SH/1gAAAJQB&#10;AAALAAAAAAAAAAAAAAAAAC8BAABfcmVscy8ucmVsc1BLAQItABQABgAIAAAAIQDcYkCw7wIAADIG&#10;AAAOAAAAAAAAAAAAAAAAAC4CAABkcnMvZTJvRG9jLnhtbFBLAQItABQABgAIAAAAIQByUfw53QAA&#10;AAkBAAAPAAAAAAAAAAAAAAAAAEkFAABkcnMvZG93bnJldi54bWxQSwUGAAAAAAQABADzAAAAUwYA&#10;AAAA&#10;" fillcolor="blue" stroked="f"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187960</wp:posOffset>
                </wp:positionV>
                <wp:extent cx="41910" cy="38100"/>
                <wp:effectExtent l="0" t="0" r="0" b="0"/>
                <wp:wrapNone/>
                <wp:docPr id="1099" name="Oval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38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48" o:spid="_x0000_s1026" style="position:absolute;margin-left:124.2pt;margin-top:14.8pt;width:3.3pt;height: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3jM5gIAACMGAAAOAAAAZHJzL2Uyb0RvYy54bWysVF1vmzAUfZ+0/2D5nYITkgAqqZI0mSZ1&#10;a6Vu2rMDJlgzNrOd0G7af9+1CWmy7WHaBhK6F64v55z7cX3z1Ah0YNpwJXNMriKMmCxUyeUuxx8/&#10;bIIEI2OpLKlQkuX4mRl8M3/96rprMzZStRIl0wiSSJN1bY5ra9ssDE1Rs4aaK9UyCR8rpRtqwdW7&#10;sNS0g+yNCEdRNA07pctWq4IZA29v+4947vNXFSvsfVUZZpHIMWCz/qn9c+ue4fyaZjtN25oXRxj0&#10;L1A0lEv46SnVLbUU7TX/JVXDC62MquxVoZpQVRUvmOcAbEj0E5vHmrbMcwFxTHuSyfy/tMX7w4NG&#10;vITaRWmKkaQNVOn+QAUiJE6cPl1rMgh7bB+0Y2jaO1V8NkiqVU3lji20Vl3NaAmoiIsPLw44x8BR&#10;tO3eqRJy071VXqqnSjcuIYiAnnxFnk8VYU8WFfAyJimBshXwZZyQyNcrpNlwtNXGvmGqQc7IMROC&#10;t8YpRjN6uDPWoaHZEOXRK8HLDRfCO3q3XQmNgG2ON/7yBIDkeZiQLlgqd6zP2L9hvr/639AMIIPp&#10;Ih14X/tvKRnF0XKUBptpMgviTTwJ0lmUBBFJl+k0itP4dvPdwSVxVvOyZPKOSzb0IYn/rM7Hieg7&#10;yHci6nKcTkYTjKjYwVwWVntRLmiZc/aRv37HXqu9LIE2zVyR10fbUi56O7wE7xUHBS6FWGwm0Swe&#10;J8FsNhkH8XgdBctkswoWKzKdztbL1XJNLoVYe3HNv2vhgQyVco7aW6Yf67JDJXddM56kI4LBgbUw&#10;mvU6nOmGtLKfuK39MLoGdTkutEsidx+1O2XvhXj58ZlOR24vUkGTDu3jp8cNTD94W1U+w/AABj8h&#10;sGnBqJX+ilEHWyvH5sueaoaReCthAN2KGww9GNvBoLKAozm20BfeXNl+Fe5bzXc1ZCaenVQLGNKK&#10;+/lxA9yjALzOgU3kkR+3plt1576Petnt8x8AAAD//wMAUEsDBBQABgAIAAAAIQBMfYPO4gAAAAkB&#10;AAAPAAAAZHJzL2Rvd25yZXYueG1sTI/LTsMwEEX3SPyDNUjsqENoojbEqRBPReqCPqjEzolNHBqP&#10;o9ht079nWMFuRnN059x8MdqOHfXgW4cCbicRMI21Uy02Arabl5sZMB8kKtk51ALO2sOiuLzIZabc&#10;CVf6uA4NoxD0mRRgQugzzn1ttJV+4nqNdPtyg5WB1qHhapAnCrcdj6Mo5Va2SB+M7PWj0fV+fbAC&#10;Pr7LV/M2X74/r5763f5zWVZ2VwpxfTU+3AMLegx/MPzqkzoU5FS5AyrPOgHxdDYllIZ5CoyAOEmo&#10;XCXgLkmBFzn/36D4AQAA//8DAFBLAQItABQABgAIAAAAIQC2gziS/gAAAOEBAAATAAAAAAAAAAAA&#10;AAAAAAAAAABbQ29udGVudF9UeXBlc10ueG1sUEsBAi0AFAAGAAgAAAAhADj9If/WAAAAlAEAAAsA&#10;AAAAAAAAAAAAAAAALwEAAF9yZWxzLy5yZWxzUEsBAi0AFAAGAAgAAAAhAGvXeMzmAgAAIwYAAA4A&#10;AAAAAAAAAAAAAAAALgIAAGRycy9lMm9Eb2MueG1sUEsBAi0AFAAGAAgAAAAhAEx9g87iAAAACQEA&#10;AA8AAAAAAAAAAAAAAAAAQAUAAGRycy9kb3ducmV2LnhtbFBLBQYAAAAABAAEAPMAAABPBgAAAAA=&#10;" stroked="f">
                <v:textbox inset="0,0,0,0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111760</wp:posOffset>
                </wp:positionV>
                <wp:extent cx="41910" cy="38100"/>
                <wp:effectExtent l="0" t="0" r="0" b="0"/>
                <wp:wrapNone/>
                <wp:docPr id="1098" name="Oval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38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46" o:spid="_x0000_s1026" style="position:absolute;margin-left:122.7pt;margin-top:8.8pt;width:3.3pt;height: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+qV5gIAACMGAAAOAAAAZHJzL2Uyb0RvYy54bWysVF1vmzAUfZ+0/2D5nYIT8gEqqZI0TJO6&#10;tVI37dkBE6wZm9lOaDftv+/ahDTZ9jBtAwndC9eXc879uL55agQ6MG24khkmVxFGTBaq5HKX4Y8f&#10;8mCOkbFUllQoyTL8zAy+Wbx+dd21KRupWomSaQRJpEm7NsO1tW0ahqaoWUPNlWqZhI+V0g214Opd&#10;WGraQfZGhKMomoad0mWrVcGMgbe3/Ue88PmrihX2vqoMs0hkGLBZ/9T+uXXPcHFN052mbc2LIwz6&#10;FygayiX89JTqllqK9pr/kqrhhVZGVfaqUE2oqooXzHMANiT6ic1jTVvmuYA4pj3JZP5f2uL94UEj&#10;XkLtogRqJWkDVbo/UIEIiadOn641KYQ9tg/aMTTtnSo+GyTVuqZyx5Zaq65mtARUxMWHFwecY+Ao&#10;2nbvVAm56d4qL9VTpRuXEERAT74iz6eKsCeLCngZk4RA2Qr4Mp6TyNcrpOlwtNXGvmGqQc7IMBOC&#10;t8YpRlN6uDPWoaHpEOXRK8HLnAvhHb3broVGwDbDub88ASB5HiakC5bKHesz9m+Y76/+NzQFyGC6&#10;SAfe1/5bQkZxtBolQT6dz4I4jydBMovmQUSSVTKN4iS+zb87uCROa16WTN5xyYY+JPGf1fk4EX0H&#10;+U5EXYaTyWiCERU7mMvCai/KBS1zzj7y1+/Ya7WXJdCmqSvy5mhbykVvh5fgveKgwKUQy3wSzeLx&#10;PJjNJuMgHm+iYDXP18FyTabT2Wa1Xm3IpRAbL675dy08kKFSzlF7y/RjXXao5K5rxpNkRDA4sBZG&#10;s16HM92QVvYTt7UfRtegLseFdvPI3UftTtl7IV5+fKbTkduLVNCkQ/v46XED0w/eVpXPMDyAwU8I&#10;bFowaqW/YtTB1sqw+bKnmmEk3koYQLfiBkMPxnYwqCzgaIYt9IU317ZfhftW810NmYlnJ9UShrTi&#10;fn7cAPcoAK9zYBN55Met6Vbdue+jXnb74gcAAAD//wMAUEsDBBQABgAIAAAAIQCVkUSo4QAAAAkB&#10;AAAPAAAAZHJzL2Rvd25yZXYueG1sTI/NTsMwEITvSLyDtUjcqENo0xLiVIhfReqBFqjEzYmXJDRe&#10;R7HbhrdnOcFtR/NpdiZbjrYTBxx860jB5SQCgVQ501Kt4O318WIBwgdNRneOUME3eljmpyeZTo07&#10;0hoPm1ALDiGfagVNCH0qpa8atNpPXI/E3qcbrA4sh1qaQR853HYyjqJEWt0Sf2h0j3cNVrvN3ip4&#10;/yqemufr1cvD+r7f7j5WRWm3hVLnZ+PtDYiAY/iD4bc+V4ecO5VuT8aLTkE8nU0ZZWOegGAgnsU8&#10;ruTjKgGZZ/L/gvwHAAD//wMAUEsBAi0AFAAGAAgAAAAhALaDOJL+AAAA4QEAABMAAAAAAAAAAAAA&#10;AAAAAAAAAFtDb250ZW50X1R5cGVzXS54bWxQSwECLQAUAAYACAAAACEAOP0h/9YAAACUAQAACwAA&#10;AAAAAAAAAAAAAAAvAQAAX3JlbHMvLnJlbHNQSwECLQAUAAYACAAAACEAJovqleYCAAAjBgAADgAA&#10;AAAAAAAAAAAAAAAuAgAAZHJzL2Uyb0RvYy54bWxQSwECLQAUAAYACAAAACEAlZFEqOEAAAAJAQAA&#10;DwAAAAAAAAAAAAAAAABABQAAZHJzL2Rvd25yZXYueG1sUEsFBgAAAAAEAAQA8wAAAE4GAAAAAA==&#10;" stroked="f">
                <v:textbox inset="0,0,0,0"/>
              </v:oval>
            </w:pict>
          </mc:Fallback>
        </mc:AlternateContent>
      </w:r>
    </w:p>
    <w:p w:rsidR="00D37D41" w:rsidRPr="00D37D41" w:rsidRDefault="00D37D41" w:rsidP="00D37D41">
      <w:pPr>
        <w:ind w:firstLine="567"/>
        <w:jc w:val="both"/>
      </w:pPr>
    </w:p>
    <w:p w:rsidR="00D37D41" w:rsidRPr="00D37D41" w:rsidRDefault="00D37D41" w:rsidP="00D37D41">
      <w:pPr>
        <w:ind w:firstLine="567"/>
        <w:jc w:val="both"/>
      </w:pPr>
    </w:p>
    <w:p w:rsidR="00D37D41" w:rsidRPr="00D37D41" w:rsidRDefault="00D37D41" w:rsidP="00D37D41">
      <w:pPr>
        <w:ind w:firstLine="567"/>
        <w:jc w:val="both"/>
      </w:pPr>
    </w:p>
    <w:p w:rsidR="00D37D41" w:rsidRPr="00D37D41" w:rsidRDefault="000A0589" w:rsidP="00D37D41">
      <w:pPr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2778125</wp:posOffset>
                </wp:positionH>
                <wp:positionV relativeFrom="paragraph">
                  <wp:posOffset>183515</wp:posOffset>
                </wp:positionV>
                <wp:extent cx="565785" cy="292100"/>
                <wp:effectExtent l="0" t="0" r="0" b="0"/>
                <wp:wrapNone/>
                <wp:docPr id="1097" name="Rectangle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" cy="292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r>
                              <w:t>7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7" o:spid="_x0000_s1241" style="position:absolute;left:0;text-align:left;margin-left:218.75pt;margin-top:14.45pt;width:44.55pt;height:2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DVmQIAADAFAAAOAAAAZHJzL2Uyb0RvYy54bWysVNuO2yAQfa/Uf0C8Z32RncTWOqvdpKkq&#10;bdtVt/0AAjhGxUCBxNmu+u8dcJJm25eqqh8wA8NhzswZrm8OvUR7bp3QqsHZVYoRV1QzobYN/vJ5&#10;PZlj5DxRjEiteIOfuMM3i9evrgdT81x3WjJuEYAoVw+mwZ33pk4SRzveE3elDVew2WrbEw+m3SbM&#10;kgHQe5nkaTpNBm2ZsZpy52B1NW7iRcRvW079x7Z13CPZYIjNx9HGcRPGZHFN6q0lphP0GAb5hyh6&#10;IhRceoZaEU/Qzoo/oHpBrXa69VdU94luW0F55ABssvQ3No8dMTxygeQ4c06T+3+w9MP+wSLBoHZp&#10;NcNIkR6q9AnyRtRWcpRl2SwkaTCuBt9H82ADTWfuNf3qkNLLDhz5rbV66DhhEFoW/JMXB4Lh4Cja&#10;DO81gwvIzuuYr0Nr+wAImUCHWJanc1n4wSMKi+W0nM1LjChs5VWepbFsCalPh411/i3XPQqTBluI&#10;PoKT/b3zIRhSn1xi8FoKthZSRsNuN0tp0Z6AQtbxG89K05Fx9XSdG10jnrvEkCogKR0wx+vGFSAA&#10;AYS9QCXK4bnK8iK9y6vJejqfTYp1UU6qWTqfpFl1V03ToipW6x8hgqyoO8EYV/dC8ZM0s+LvSn9s&#10;klFUUZxoaHBV5mUk9yL6I60j1zR8sYJQ5UuSvfDQqVL0DZ6fnUgdiv5GMaBNak+EHOfJy/BjyiAH&#10;p3/MSpRIUMWoLn/YHKIQi/lJcBvNnkA0VkNRoXnhmYFJp+13jAZo2Qa7bztiOUbynQLhVVlRhB6P&#10;RlHOcjDs5c7mcocoClAN9hiN06Uf34WdsWLbwU1ZzJXStyDWVkQhBSGPUQGVYEBbRlLHJyT0/aUd&#10;vX49dIufAAAA//8DAFBLAwQUAAYACAAAACEAsSNTvOAAAAAJAQAADwAAAGRycy9kb3ducmV2Lnht&#10;bEyPMU/DMBCFdyT+g3VIbNQhbdMm5FIh2gwMDKSgrm58TSLicxS7bfj3mAnG0/v03nf5ZjK9uNDo&#10;OssIj7MIBHFtdccNwse+fFiDcF6xVr1lQvgmB5vi9iZXmbZXfqdL5RsRSthlCqH1fsikdHVLRrmZ&#10;HYhDdrKjUT6cYyP1qK6h3PQyjqJEGtVxWGjVQC8t1V/V2SBU5ad+Sw9+frBT2exet9vTbtgj3t9N&#10;z08gPE3+D4Zf/aAORXA62jNrJ3qExXy1DChCvE5BBGAZJwmII8JqkYIscvn/g+IHAAD//wMAUEsB&#10;Ai0AFAAGAAgAAAAhALaDOJL+AAAA4QEAABMAAAAAAAAAAAAAAAAAAAAAAFtDb250ZW50X1R5cGVz&#10;XS54bWxQSwECLQAUAAYACAAAACEAOP0h/9YAAACUAQAACwAAAAAAAAAAAAAAAAAvAQAAX3JlbHMv&#10;LnJlbHNQSwECLQAUAAYACAAAACEAQrQg1ZkCAAAwBQAADgAAAAAAAAAAAAAAAAAuAgAAZHJzL2Uy&#10;b0RvYy54bWxQSwECLQAUAAYACAAAACEAsSNTvOAAAAAJAQAADwAAAAAAAAAAAAAAAADzBAAAZHJz&#10;L2Rvd25yZXYueG1sUEsFBgAAAAAEAAQA8wAAAAAGAAAAAA==&#10;" stroked="f">
                <v:fill opacity="0"/>
                <v:textbox>
                  <w:txbxContent>
                    <w:p w:rsidR="00D37D41" w:rsidRDefault="00D37D41" w:rsidP="00D37D41">
                      <w:r>
                        <w:t>7 чел.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183515</wp:posOffset>
                </wp:positionV>
                <wp:extent cx="565785" cy="292100"/>
                <wp:effectExtent l="0" t="0" r="0" b="0"/>
                <wp:wrapNone/>
                <wp:docPr id="1096" name="Rectangle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" cy="292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r>
                              <w:t>7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6" o:spid="_x0000_s1242" style="position:absolute;left:0;text-align:left;margin-left:280.85pt;margin-top:14.45pt;width:44.55pt;height:2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7smAIAADAFAAAOAAAAZHJzL2Uyb0RvYy54bWysVNuO2yAQfa/Uf0C8J77ITmJrndVemqpS&#10;2q667QcQwDEqBgokznbVf++AkzTbvlRV/YAZGA5zZs5wdX3oJdpz64RWDc6mKUZcUc2E2jb4y+fV&#10;ZIGR80QxIrXiDX7iDl8vX7+6GkzNc91pybhFAKJcPZgGd96bOkkc7XhP3FQbrmCz1bYnHky7TZgl&#10;A6D3MsnTdJYM2jJjNeXOwer9uImXEb9tOfUf29Zxj2SDITYfRxvHTRiT5RWpt5aYTtBjGOQfouiJ&#10;UHDpGeqeeIJ2VvwB1QtqtdOtn1LdJ7ptBeWRA7DJ0t/YPHbE8MgFkuPMOU3u/8HSD/sHiwSD2qXV&#10;DCNFeqjSJ8gbUVvJUZZls5CkwbgafB/Ngw00nVlr+tUhpe86cOQ31uqh44RBaFnwT14cCIaDo2gz&#10;vNcMLiA7r2O+Dq3tAyBkAh1iWZ7OZeEHjygslrNyvigxorCVV3mWxrIlpD4dNtb5t1z3KEwabCH6&#10;CE72a+dDMKQ+ucTgtRRsJaSMht1u7qRFewIKWcVvPCtNR8bV03VudI147hJDqoCkdMAcrxtXgAAE&#10;EPYClSiH5yrLi/Q2ryar2WI+KVZFOanm6WKSZtVtNUuLqrhf/QgRZEXdCca4WgvFT9LMir8r/bFJ&#10;RlFFcaKhwVWZl5Hci+iPtI5c0/DFCkKVL0n2wkOnStE3eHF2InUo+hvFgDapPRFynCcvw48pgxyc&#10;/jErUSJBFaO6/GFziEIsqpPgNpo9gWishqJC88IzA5NO2+8YDdCyDXbfdsRyjOQ7BcKrsqIIPR6N&#10;opznYNjLnc3lDlEUoBrsMRqnd358F3bGim0HN2UxV0rfgFhbEYUUhDxGBVSCAW0ZSR2fkND3l3b0&#10;+vXQLX8CAAD//wMAUEsDBBQABgAIAAAAIQAC/9Jo4AAAAAkBAAAPAAAAZHJzL2Rvd25yZXYueG1s&#10;TI9BT8JAEIXvJv6HzZB4ky0ohZZOiRF68MDBouG6dIe2sbvbdBeo/97xpMfJfHnve9lmNJ240uBb&#10;ZxFm0wgE2crp1tYIH4ficQXCB2W16pwlhG/ysMnv7zKVanez73QtQy04xPpUITQh9KmUvmrIKD91&#10;PVn+nd1gVOBzqKUe1I3DTSfnURRLo1rLDY3q6bWh6qu8GISy+NT75Biejm4s6t3bdnve9QfEh8n4&#10;sgYRaAx/MPzqszrk7HRyF6u96BAW8WzJKMJ8lYBgIF5EvOWEsHxOQOaZ/L8g/wEAAP//AwBQSwEC&#10;LQAUAAYACAAAACEAtoM4kv4AAADhAQAAEwAAAAAAAAAAAAAAAAAAAAAAW0NvbnRlbnRfVHlwZXNd&#10;LnhtbFBLAQItABQABgAIAAAAIQA4/SH/1gAAAJQBAAALAAAAAAAAAAAAAAAAAC8BAABfcmVscy8u&#10;cmVsc1BLAQItABQABgAIAAAAIQCZah7smAIAADAFAAAOAAAAAAAAAAAAAAAAAC4CAABkcnMvZTJv&#10;RG9jLnhtbFBLAQItABQABgAIAAAAIQAC/9Jo4AAAAAkBAAAPAAAAAAAAAAAAAAAAAPIEAABkcnMv&#10;ZG93bnJldi54bWxQSwUGAAAAAAQABADzAAAA/wUAAAAA&#10;" stroked="f">
                <v:fill opacity="0"/>
                <v:textbox>
                  <w:txbxContent>
                    <w:p w:rsidR="00D37D41" w:rsidRDefault="00D37D41" w:rsidP="00D37D41">
                      <w:r>
                        <w:t>7 чел.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183515</wp:posOffset>
                </wp:positionV>
                <wp:extent cx="565150" cy="292100"/>
                <wp:effectExtent l="0" t="0" r="0" b="0"/>
                <wp:wrapNone/>
                <wp:docPr id="1095" name="Rectangle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292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r>
                              <w:t>7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5" o:spid="_x0000_s1243" style="position:absolute;left:0;text-align:left;margin-left:343pt;margin-top:14.45pt;width:44.5pt;height:2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15clwIAADAFAAAOAAAAZHJzL2Uyb0RvYy54bWysVNFu2yAUfZ+0f0C8pzaWncZWnKpNl2lS&#10;t1Xr9gHE4BgNAwMSp5v277vgJE22l2laHhwuXA733HNgfrPvJdpx64RWNSZXKUZcNZoJtanxl8+r&#10;yQwj56liVGrFa/zMHb5ZvH41H0zFM91pybhFAKJcNZgad96bKklc0/GeuittuILFVtueegjtJmGW&#10;DoDeyyRL02kyaMuM1Q13Dmbvx0W8iPhtyxv/sW0d90jWGGrz8Wvjdx2+yWJOq42lphPNoQz6D1X0&#10;VCg49AR1Tz1FWyv+gOpFY7XTrb9qdJ/othUNjxyADUl/Y/PUUcMjF2iOM6c2uf8H23zYPVokGGiX&#10;lgVGivag0ifoG1UbyREhpAhNGoyrIPfJPNpA05kH3Xx1SOllB4n81lo9dJwyKI2E/ORiQwgcbEXr&#10;4b1mcADdeh37tW9tHwChE2gfZXk+ycL3HjUwWUwLUoB4DSxlZUbSKFtCq+NmY51/y3WPwqDGFqqP&#10;4HT34HwohlbHlFi8loKthJQxsJv1Ulq0o+CQVfyNe6Xp6Dh7PM6NqRHPnWNIFZCUDpjjceMMEIAC&#10;wlqgEu3woyRZnt5l5WQ1nV1P8lVeTMrrdDZJSXlXTtO8zO9XP0MFJK86wRhXD0LxozVJ/nfSHy7J&#10;aKpoTjTUuCyyIpK7qP5A68A1Db+oIKh8TrIXHm6qFH2NZ6ckWgXR3ygGtGnlqZDjOLksP7YMenD8&#10;j12JFgmuGN3l9+t9NCJIDWjBMmvNnsE0VoOooD88MzDotP2O0QBXtsbu25ZajpF8p8B4JcnzcMdj&#10;kBfXGQT2fGV9vkJVA1A19hiNw6Uf34WtsWLTwUkk9krpWzBrK6KRXqoCKiGAaxlJHZ6QcO/P45j1&#10;8tAtfgEAAP//AwBQSwMEFAAGAAgAAAAhAHefZHXgAAAACQEAAA8AAABkcnMvZG93bnJldi54bWxM&#10;jzFPwzAQhXck/oN1SGzUaYE0SeNUiDYDQwdSUFc3viYR8TmK3Tb8e44Jtrt7T+++l68n24sLjr5z&#10;pGA+i0Ag1c501Cj42JcPCQgfNBndO0IF3+hhXdze5Doz7krveKlCIziEfKYVtCEMmZS+btFqP3MD&#10;EmsnN1odeB0baUZ95XDby0UUxdLqjvhDqwd8bbH+qs5WQVV+ml16CI8HN5XN9m2zOW2HvVL3d9PL&#10;CkTAKfyZ4Ref0aFgpqM7k/GiVxAnMXcJChZJCoINy+UzH448PKUgi1z+b1D8AAAA//8DAFBLAQIt&#10;ABQABgAIAAAAIQC2gziS/gAAAOEBAAATAAAAAAAAAAAAAAAAAAAAAABbQ29udGVudF9UeXBlc10u&#10;eG1sUEsBAi0AFAAGAAgAAAAhADj9If/WAAAAlAEAAAsAAAAAAAAAAAAAAAAALwEAAF9yZWxzLy5y&#10;ZWxzUEsBAi0AFAAGAAgAAAAhAL7bXlyXAgAAMAUAAA4AAAAAAAAAAAAAAAAALgIAAGRycy9lMm9E&#10;b2MueG1sUEsBAi0AFAAGAAgAAAAhAHefZHXgAAAACQEAAA8AAAAAAAAAAAAAAAAA8QQAAGRycy9k&#10;b3ducmV2LnhtbFBLBQYAAAAABAAEAPMAAAD+BQAAAAA=&#10;" stroked="f">
                <v:fill opacity="0"/>
                <v:textbox>
                  <w:txbxContent>
                    <w:p w:rsidR="00D37D41" w:rsidRDefault="00D37D41" w:rsidP="00D37D41">
                      <w:r>
                        <w:t>7 чел.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1200785</wp:posOffset>
                </wp:positionH>
                <wp:positionV relativeFrom="paragraph">
                  <wp:posOffset>183515</wp:posOffset>
                </wp:positionV>
                <wp:extent cx="676275" cy="292100"/>
                <wp:effectExtent l="0" t="0" r="0" b="0"/>
                <wp:wrapNone/>
                <wp:docPr id="1094" name="Rectangle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292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r>
                              <w:t>16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4" o:spid="_x0000_s1244" style="position:absolute;left:0;text-align:left;margin-left:94.55pt;margin-top:14.45pt;width:53.25pt;height:2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xilwIAADAFAAAOAAAAZHJzL2Uyb0RvYy54bWysVNuO0zAQfUfiHyy/d3NRekm06WovFCEt&#10;sGLhA1zHaSwc29hu0wXx74wnbbcLLwiRB8djj4/nzJzx5dW+V2QnnJdG1zS7SCkRmptG6k1Nv3xe&#10;TRaU+MB0w5TRoqZPwtOr5etXl4OtRG46oxrhCIBoXw22pl0ItkoSzzvRM39hrNCw2RrXswCm2ySN&#10;YwOg9yrJ03SWDMY11hkuvIfVu3GTLhG/bQUPH9vWi0BUTSG2gKPDcR3HZHnJqo1jtpP8EAb7hyh6&#10;JjVceoK6Y4GRrZN/QPWSO+NNGy646RPTtpIL5ABssvQ3No8dswK5QHK8PaXJ/z9Y/mH34IhsoHZp&#10;WVCiWQ9V+gR5Y3qjBMmyrIhJGqyvwPfRPrhI09t7w796os1tB47i2jkzdII1EFoW/ZMXB6Lh4ShZ&#10;D+9NAxewbTCYr33r+ggImSB7LMvTqSxiHwiHxdl8ls+nlHDYyss8S7FsCauOh63z4a0wPYmTmjqI&#10;HsHZ7t6HGAyrji4YvFGyWUml0HCb9a1yZMdAISv8xrPKdmxcPV7nR1fE8+cYSkckbSLmeN24AgQg&#10;gLgXqaAcfpRZXqQ3eTlZzRbzSbEqppNyni4maVbelLO0KIu71c8YQVZUnWwaoe+lFkdpZsXflf7Q&#10;JKOoUJxkqGk5zadI7kX0B1oHrmn8sIJQ5XOSvQzQqUr2NV2cnFgVi/5GN0CbVYFJNc6Tl+FjyiAH&#10;xz9mBSUSVTGqK+zXexTiFAUUJbM2zROIxhkoKjQvPDMw6Yz7TskALVtT/23LnKBEvdMgvDIritjj&#10;aBTTeQ6GO99Zn+8wzQGqpoGScXobxndha53cdHBThrnS5hrE2koU0nNUQCUa0JZI6vCExL4/t9Hr&#10;+aFb/gIAAP//AwBQSwMEFAAGAAgAAAAhAHoysxTfAAAACQEAAA8AAABkcnMvZG93bnJldi54bWxM&#10;jzFPwzAQhXck/oN1SGzUaYCSpHEqRJuBoQMpVVc3viYR8TmK3Tb8e44Jxqf79N53+Wqyvbjg6DtH&#10;CuazCARS7UxHjYLPXfmQgPBBk9G9I1TwjR5Wxe1NrjPjrvSBlyo0gkvIZ1pBG8KQSenrFq32Mzcg&#10;8e3kRqsDx7GRZtRXLre9jKNoIa3uiBdaPeBbi/VXdbYKqnJvtukhPB7cVDab9/X6tBl2St3fTa9L&#10;EAGn8AfDrz6rQ8FOR3cm40XPOUnnjCqIkxQEA3H6vABxVPDylIIscvn/g+IHAAD//wMAUEsBAi0A&#10;FAAGAAgAAAAhALaDOJL+AAAA4QEAABMAAAAAAAAAAAAAAAAAAAAAAFtDb250ZW50X1R5cGVzXS54&#10;bWxQSwECLQAUAAYACAAAACEAOP0h/9YAAACUAQAACwAAAAAAAAAAAAAAAAAvAQAAX3JlbHMvLnJl&#10;bHNQSwECLQAUAAYACAAAACEAbaCMYpcCAAAwBQAADgAAAAAAAAAAAAAAAAAuAgAAZHJzL2Uyb0Rv&#10;Yy54bWxQSwECLQAUAAYACAAAACEAejKzFN8AAAAJAQAADwAAAAAAAAAAAAAAAADxBAAAZHJzL2Rv&#10;d25yZXYueG1sUEsFBgAAAAAEAAQA8wAAAP0FAAAAAA==&#10;" stroked="f">
                <v:fill opacity="0"/>
                <v:textbox>
                  <w:txbxContent>
                    <w:p w:rsidR="00D37D41" w:rsidRDefault="00D37D41" w:rsidP="00D37D41">
                      <w:r>
                        <w:t>16 чел.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1989455</wp:posOffset>
                </wp:positionH>
                <wp:positionV relativeFrom="paragraph">
                  <wp:posOffset>183515</wp:posOffset>
                </wp:positionV>
                <wp:extent cx="565150" cy="292100"/>
                <wp:effectExtent l="0" t="0" r="0" b="0"/>
                <wp:wrapNone/>
                <wp:docPr id="1093" name="Rectangle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292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r>
                              <w:t>7 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3" o:spid="_x0000_s1245" style="position:absolute;left:0;text-align:left;margin-left:156.65pt;margin-top:14.45pt;width:44.5pt;height: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+/PmAIAADAFAAAOAAAAZHJzL2Uyb0RvYy54bWysVFFv2yAQfp+0/4B4T21cO42tOlWbLNOk&#10;bqvW7QcQjGM0DAxInHbaf9+BkyzdXqZpfsAcHB/33X3H9c2+l2jHrRNa1ZhcpBhxxXQj1KbGXz6v&#10;JjOMnKeqoVIrXuMn7vDN/PWr68FUPNOdlg23CECUqwZT4857UyWJYx3vqbvQhivYbLXtqQfTbpLG&#10;0gHQe5lkaTpNBm0bYzXjzsHqctzE84jftpz5j23ruEeyxhCbj6ON4zqMyfyaVhtLTSfYIQz6D1H0&#10;VCi49AS1pJ6irRV/QPWCWe106y+Y7hPdtoLxyAHYkPQ3No8dNTxygeQ4c0qT+3+w7MPuwSLRQO3S&#10;8hIjRXuo0ifIG1UbyREh5DIkaTCuAt9H82ADTWfuNfvqkNKLDhz5rbV66DhtIDQS/JMXB4Lh4Cha&#10;D+91AxfQrdcxX/vW9gEQMoH2sSxPp7LwvUcMFotpQQooHoOtrMxIGsuW0Op42Fjn33LdozCpsYXo&#10;Izjd3TsfgqHV0SUGr6VoVkLKaNjNeiEt2lFQyCp+41lpOjquHq9zo2vEc+cYUgUkpQPmeN24AgQg&#10;gLAXqEQ5fC9Jlqd3WTlZTWdXk3yVF5PyKp1NUlLeldM0L/Pl6keIgORVJ5qGq3uh+FGaJP+70h+a&#10;ZBRVFCcaalwWWRHJvYj+QOvANQ1frCBU+ZxkLzx0qhR9jWcnJ1qFor9RDdCmladCjvPkZfgxZZCD&#10;4z9mJUokqGJUl9+v91GIRXYU3Fo3TyAaq6GoUH94ZmDSafuM0QAtW2P3bUstx0i+UyC8kuR56PFo&#10;5MVVBoY931mf71DFAKrGHqNxuvDju7A1Vmw6uInEXCl9C2JtRRRSEPIYFVAJBrRlJHV4QkLfn9vR&#10;69dDN/8JAAD//wMAUEsDBBQABgAIAAAAIQBizZBq4AAAAAkBAAAPAAAAZHJzL2Rvd25yZXYueG1s&#10;TI/BTsMwDIbvSLxD5EncWLp2grXUnRBbDxw4rAPtmjVeW61xqibbytsTTnC0/en39+fryfTiSqPr&#10;LCMs5hEI4trqjhuEz335uALhvGKtesuE8E0O1sX9Xa4ybW+8o2vlGxFC2GUKofV+yKR0dUtGubkd&#10;iMPtZEejfBjHRupR3UK46WUcRU/SqI7Dh1YN9NZSfa4uBqEqv/RHevDJwU5ls33fbE7bYY/4MJte&#10;X0B4mvwfDL/6QR2K4HS0F9ZO9AjJIkkCihCvUhABWEZxWBwRnpcpyCKX/xsUPwAAAP//AwBQSwEC&#10;LQAUAAYACAAAACEAtoM4kv4AAADhAQAAEwAAAAAAAAAAAAAAAAAAAAAAW0NvbnRlbnRfVHlwZXNd&#10;LnhtbFBLAQItABQABgAIAAAAIQA4/SH/1gAAAJQBAAALAAAAAAAAAAAAAAAAAC8BAABfcmVscy8u&#10;cmVsc1BLAQItABQABgAIAAAAIQBmK+/PmAIAADAFAAAOAAAAAAAAAAAAAAAAAC4CAABkcnMvZTJv&#10;RG9jLnhtbFBLAQItABQABgAIAAAAIQBizZBq4AAAAAkBAAAPAAAAAAAAAAAAAAAAAPIEAABkcnMv&#10;ZG93bnJldi54bWxQSwUGAAAAAAQABADzAAAA/wUAAAAA&#10;" stroked="f">
                <v:fill opacity="0"/>
                <v:textbox>
                  <w:txbxContent>
                    <w:p w:rsidR="00D37D41" w:rsidRDefault="00D37D41" w:rsidP="00D37D41">
                      <w:r>
                        <w:t>7 чел.</w:t>
                      </w:r>
                    </w:p>
                  </w:txbxContent>
                </v:textbox>
              </v:rect>
            </w:pict>
          </mc:Fallback>
        </mc:AlternateContent>
      </w:r>
    </w:p>
    <w:p w:rsidR="00D37D41" w:rsidRPr="00D37D41" w:rsidRDefault="00D37D41" w:rsidP="00D37D41">
      <w:pPr>
        <w:ind w:firstLine="567"/>
        <w:jc w:val="both"/>
      </w:pPr>
    </w:p>
    <w:p w:rsidR="00D37D41" w:rsidRPr="00D37D41" w:rsidRDefault="000A0589" w:rsidP="00D37D41">
      <w:pPr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124460</wp:posOffset>
                </wp:positionV>
                <wp:extent cx="3289300" cy="1028700"/>
                <wp:effectExtent l="0" t="0" r="0" b="0"/>
                <wp:wrapNone/>
                <wp:docPr id="1092" name="Rectangle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1028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>Начальные участки № 3 – 7 (источники) - прох</w:t>
                            </w:r>
                            <w:r>
                              <w:t>о</w:t>
                            </w:r>
                            <w:r>
                              <w:t>ды между рабочими местами, оборудованием, р</w:t>
                            </w:r>
                            <w:r>
                              <w:t>я</w:t>
                            </w:r>
                            <w:r>
                              <w:t>дами кресел и т. п.</w:t>
                            </w:r>
                          </w:p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t xml:space="preserve"> = </w:t>
                            </w:r>
                            <w:smartTag w:uri="urn:schemas-microsoft-com:office:smarttags" w:element="metricconverter">
                              <w:smartTagPr>
                                <w:attr w:name="ProductID" w:val="10 м"/>
                              </w:smartTagPr>
                              <w:r>
                                <w:t>10 м</w:t>
                              </w:r>
                            </w:smartTag>
                            <w:r>
                              <w:t xml:space="preserve">, </w:t>
                            </w:r>
                            <w:r>
                              <w:rPr>
                                <w:i/>
                              </w:rPr>
                              <w:t xml:space="preserve">b </w:t>
                            </w:r>
                            <w:r>
                              <w:t xml:space="preserve">= </w:t>
                            </w:r>
                            <w:smartTag w:uri="urn:schemas-microsoft-com:office:smarttags" w:element="metricconverter">
                              <w:smartTagPr>
                                <w:attr w:name="ProductID" w:val="1,2 м"/>
                              </w:smartTagPr>
                              <w:r>
                                <w:t>1,2 м</w:t>
                              </w:r>
                            </w:smartTag>
                            <w:r>
                              <w:t xml:space="preserve">, </w:t>
                            </w:r>
                            <w:r>
                              <w:rPr>
                                <w:i/>
                              </w:rPr>
                              <w:t>b</w:t>
                            </w:r>
                            <w:r>
                              <w:rPr>
                                <w:vertAlign w:val="subscript"/>
                              </w:rPr>
                              <w:t xml:space="preserve">0 </w:t>
                            </w:r>
                            <w:r>
                              <w:t xml:space="preserve">= </w:t>
                            </w:r>
                            <w:smartTag w:uri="urn:schemas-microsoft-com:office:smarttags" w:element="metricconverter">
                              <w:smartTagPr>
                                <w:attr w:name="ProductID" w:val="0,9 м"/>
                              </w:smartTagPr>
                              <w:r>
                                <w:t>0,9 м</w:t>
                              </w:r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1" o:spid="_x0000_s1246" style="position:absolute;left:0;text-align:left;margin-left:120pt;margin-top:9.8pt;width:259pt;height:8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O+jwIAACIFAAAOAAAAZHJzL2Uyb0RvYy54bWysVF1v2yAUfZ+0/4B4T/0Rp42tOFWbLtOk&#10;bqvW7QcQg2M0DAxInHbaf98F4qzZXqZpfsAXuBzOvfdcFteHXqA9M5YrWePsIsWIyUZRLrc1/vJ5&#10;PZljZB2RlAglWY2fmMXXy9evFoOuWK46JSgzCECkrQZd4845XSWJbTrWE3uhNJOw2SrTEwdTs02o&#10;IQOg9yLJ0/QyGZSh2qiGWQurd3ETLwN+27LGfWxbyxwSNQZuLowmjBs/JssFqbaG6I43RxrkH1j0&#10;hEu49AR1RxxBO8P/gOp5Y5RVrbtoVJ+otuUNCzFANFn6WzSPHdEsxALJsfqUJvv/YJsP+weDOIXa&#10;pWWOkSQ9VOkT5I3IrWAoy6aZT9KgbQW+j/rB+DCtvlfNV4ukWnXgyG6MUUPHCAVqwT85O+AnFo6i&#10;zfBeUbiA7JwK+Tq0pveAkAl0CGV5OpWFHRxqYHGaz8tpCtVrYC9L8/kVTIBTQqrxuDbWvWWqR96o&#10;sQH+AZ7s762LrqNLoK8Ep2suRJiY7WYlDNoT0Mg6fPGs0B2Jq+N1NrqGq+1LDCE9klQeM14XVyAE&#10;IOD3fDBBEN/LLC/S27ycrC/nV5NiXcwm5VU6n6RZeVtepkVZ3K1/eAZZUXWcUibvuWSjOLPi74p/&#10;bJMoqyBPNNS4nOWzENwZ+2NYx1hT/x3ze+bWcwe9Knhf4/nJiVS+7G8khbBJ5QgX0U7O6YeUQQ7G&#10;f8hKEInXRdSXO2wOQYqz6Si5jaJPIBujoKggAHhowOiUecZogKatsf22I4ZhJN5JkJ7v8NEwo7EZ&#10;DSIbOFpjh1E0Vy6+BDtt+LYD5CzkRqobkGfLg3C8dCMLoO4n0IghiOOj4Tv95Tx4/Xralj8BAAD/&#10;/wMAUEsDBBQABgAIAAAAIQBftjw53wAAAAoBAAAPAAAAZHJzL2Rvd25yZXYueG1sTI9BS8NAEIXv&#10;gv9hGcGb3bTUJMZsihQKiqVg1Ps2OybB3dmQ3Tbpv3c86XHee7z5XrmZnRVnHEPvScFykYBAarzp&#10;qVXw8b67y0GEqMlo6wkVXDDAprq+KnVh/ERveK5jK7iEQqEVdDEOhZSh6dDpsPADEntffnQ68jm2&#10;0ox64nJn5SpJUul0T/yh0wNuO2y+65NTkDX1+Dntd+usfj7so6XsZXt5Ver2Zn56BBFxjn9h+MVn&#10;dKiY6ehPZIKwClbrhLdENh5SEBzI7nMWjizkyxRkVcr/E6ofAAAA//8DAFBLAQItABQABgAIAAAA&#10;IQC2gziS/gAAAOEBAAATAAAAAAAAAAAAAAAAAAAAAABbQ29udGVudF9UeXBlc10ueG1sUEsBAi0A&#10;FAAGAAgAAAAhADj9If/WAAAAlAEAAAsAAAAAAAAAAAAAAAAALwEAAF9yZWxzLy5yZWxzUEsBAi0A&#10;FAAGAAgAAAAhAM+5w76PAgAAIgUAAA4AAAAAAAAAAAAAAAAALgIAAGRycy9lMm9Eb2MueG1sUEsB&#10;Ai0AFAAGAAgAAAAhAF+2PDnfAAAACgEAAA8AAAAAAAAAAAAAAAAA6QQAAGRycy9kb3ducmV2Lnht&#10;bFBLBQYAAAAABAAEAPMAAAD1BQAAAAA=&#10;" stroked="f">
                <v:fill opacity="0"/>
                <v:textbox inset="0,0,0,0">
                  <w:txbxContent>
                    <w:p w:rsidR="00D37D41" w:rsidRDefault="00D37D41" w:rsidP="00D37D41">
                      <w:pPr>
                        <w:jc w:val="center"/>
                      </w:pPr>
                      <w:r>
                        <w:t>Начальные участки № 3 – 7 (источники) - прох</w:t>
                      </w:r>
                      <w:r>
                        <w:t>о</w:t>
                      </w:r>
                      <w:r>
                        <w:t>ды между рабочими местами, оборудованием, р</w:t>
                      </w:r>
                      <w:r>
                        <w:t>я</w:t>
                      </w:r>
                      <w:r>
                        <w:t>дами кресел и т. п.</w:t>
                      </w:r>
                    </w:p>
                    <w:p w:rsidR="00D37D41" w:rsidRDefault="00D37D41" w:rsidP="00D37D41">
                      <w:pPr>
                        <w:jc w:val="center"/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t xml:space="preserve"> = </w:t>
                      </w:r>
                      <w:smartTag w:uri="urn:schemas-microsoft-com:office:smarttags" w:element="metricconverter">
                        <w:smartTagPr>
                          <w:attr w:name="ProductID" w:val="10 м"/>
                        </w:smartTagPr>
                        <w:r>
                          <w:t>10 м</w:t>
                        </w:r>
                      </w:smartTag>
                      <w:r>
                        <w:t xml:space="preserve">, </w:t>
                      </w:r>
                      <w:r>
                        <w:rPr>
                          <w:i/>
                        </w:rPr>
                        <w:t xml:space="preserve">b </w:t>
                      </w:r>
                      <w:r>
                        <w:t xml:space="preserve">= </w:t>
                      </w:r>
                      <w:smartTag w:uri="urn:schemas-microsoft-com:office:smarttags" w:element="metricconverter">
                        <w:smartTagPr>
                          <w:attr w:name="ProductID" w:val="1,2 м"/>
                        </w:smartTagPr>
                        <w:r>
                          <w:t>1,2 м</w:t>
                        </w:r>
                      </w:smartTag>
                      <w:r>
                        <w:t xml:space="preserve">, </w:t>
                      </w:r>
                      <w:r>
                        <w:rPr>
                          <w:i/>
                        </w:rPr>
                        <w:t>b</w:t>
                      </w:r>
                      <w:r>
                        <w:rPr>
                          <w:vertAlign w:val="subscript"/>
                        </w:rPr>
                        <w:t xml:space="preserve">0 </w:t>
                      </w:r>
                      <w:r>
                        <w:t xml:space="preserve">= </w:t>
                      </w:r>
                      <w:smartTag w:uri="urn:schemas-microsoft-com:office:smarttags" w:element="metricconverter">
                        <w:smartTagPr>
                          <w:attr w:name="ProductID" w:val="0,9 м"/>
                        </w:smartTagPr>
                        <w:r>
                          <w:t>0,9 м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</w:p>
    <w:p w:rsidR="00D37D41" w:rsidRPr="00D37D41" w:rsidRDefault="00D37D41" w:rsidP="00D37D41">
      <w:pPr>
        <w:ind w:firstLine="567"/>
        <w:jc w:val="both"/>
      </w:pPr>
    </w:p>
    <w:p w:rsidR="00D37D41" w:rsidRPr="00D37D41" w:rsidRDefault="00D37D41" w:rsidP="00D37D41">
      <w:pPr>
        <w:jc w:val="both"/>
      </w:pPr>
    </w:p>
    <w:p w:rsidR="00D37D41" w:rsidRPr="00D37D41" w:rsidRDefault="00D37D41" w:rsidP="00D37D41">
      <w:pPr>
        <w:jc w:val="center"/>
        <w:rPr>
          <w:spacing w:val="-6"/>
        </w:rPr>
      </w:pPr>
    </w:p>
    <w:p w:rsidR="00D37D41" w:rsidRPr="00D37D41" w:rsidRDefault="00D37D41" w:rsidP="00D37D41">
      <w:pPr>
        <w:jc w:val="center"/>
        <w:rPr>
          <w:spacing w:val="-6"/>
        </w:rPr>
      </w:pPr>
    </w:p>
    <w:p w:rsidR="00D37D41" w:rsidRPr="00D37D41" w:rsidRDefault="00D37D41" w:rsidP="00D37D41">
      <w:pPr>
        <w:widowControl w:val="0"/>
        <w:ind w:firstLine="697"/>
        <w:jc w:val="both"/>
      </w:pPr>
    </w:p>
    <w:p w:rsidR="00D37D41" w:rsidRPr="00D37D41" w:rsidRDefault="00D37D41" w:rsidP="00D37D41">
      <w:pPr>
        <w:widowControl w:val="0"/>
        <w:ind w:firstLine="697"/>
        <w:jc w:val="both"/>
      </w:pPr>
    </w:p>
    <w:p w:rsidR="00D37D41" w:rsidRPr="00D37D41" w:rsidRDefault="00D37D41" w:rsidP="00D37D41">
      <w:pPr>
        <w:jc w:val="center"/>
        <w:rPr>
          <w:spacing w:val="-6"/>
        </w:rPr>
      </w:pPr>
      <w:r w:rsidRPr="00D37D41">
        <w:rPr>
          <w:spacing w:val="-6"/>
        </w:rPr>
        <w:t>Рис. П5.2. Пример составления расчетной схемы эвакуации людей</w:t>
      </w:r>
      <w:r w:rsidRPr="00D37D41">
        <w:rPr>
          <w:spacing w:val="-6"/>
        </w:rPr>
        <w:br/>
        <w:t xml:space="preserve"> по части этажа до вх</w:t>
      </w:r>
      <w:r w:rsidRPr="00D37D41">
        <w:rPr>
          <w:spacing w:val="-6"/>
        </w:rPr>
        <w:t>о</w:t>
      </w:r>
      <w:r w:rsidRPr="00D37D41">
        <w:rPr>
          <w:spacing w:val="-6"/>
        </w:rPr>
        <w:t xml:space="preserve">да в лестничную клетку: </w:t>
      </w:r>
      <w:r w:rsidRPr="00D37D41">
        <w:rPr>
          <w:i/>
          <w:spacing w:val="-6"/>
        </w:rPr>
        <w:t>N</w:t>
      </w:r>
      <w:r w:rsidRPr="00D37D41">
        <w:rPr>
          <w:spacing w:val="-6"/>
        </w:rPr>
        <w:t xml:space="preserve"> – количество людей;</w:t>
      </w:r>
      <w:r w:rsidRPr="00D37D41">
        <w:rPr>
          <w:spacing w:val="-6"/>
        </w:rPr>
        <w:br/>
        <w:t xml:space="preserve"> </w:t>
      </w:r>
      <w:r w:rsidRPr="00D37D41">
        <w:rPr>
          <w:i/>
          <w:spacing w:val="-6"/>
        </w:rPr>
        <w:t>b</w:t>
      </w:r>
      <w:r w:rsidRPr="00D37D41">
        <w:rPr>
          <w:spacing w:val="-6"/>
        </w:rPr>
        <w:t xml:space="preserve"> – ширина; </w:t>
      </w:r>
      <w:r w:rsidRPr="00D37D41">
        <w:rPr>
          <w:i/>
          <w:spacing w:val="-6"/>
        </w:rPr>
        <w:t>l</w:t>
      </w:r>
      <w:r w:rsidRPr="00D37D41">
        <w:rPr>
          <w:spacing w:val="-6"/>
        </w:rPr>
        <w:t xml:space="preserve"> – длина; </w:t>
      </w:r>
      <w:r w:rsidRPr="00D37D41">
        <w:rPr>
          <w:i/>
          <w:spacing w:val="-6"/>
        </w:rPr>
        <w:t>b</w:t>
      </w:r>
      <w:r w:rsidRPr="00D37D41">
        <w:rPr>
          <w:spacing w:val="-6"/>
          <w:vertAlign w:val="subscript"/>
        </w:rPr>
        <w:t xml:space="preserve">0 </w:t>
      </w:r>
      <w:r w:rsidRPr="00D37D41">
        <w:rPr>
          <w:spacing w:val="-6"/>
        </w:rPr>
        <w:t>– шир</w:t>
      </w:r>
      <w:r w:rsidRPr="00D37D41">
        <w:rPr>
          <w:spacing w:val="-6"/>
        </w:rPr>
        <w:t>и</w:t>
      </w:r>
      <w:r w:rsidRPr="00D37D41">
        <w:rPr>
          <w:spacing w:val="-6"/>
        </w:rPr>
        <w:t>на проема</w:t>
      </w:r>
    </w:p>
    <w:p w:rsidR="00D37D41" w:rsidRPr="00D37D41" w:rsidRDefault="00D37D41" w:rsidP="00D37D41">
      <w:pPr>
        <w:jc w:val="center"/>
      </w:pPr>
    </w:p>
    <w:p w:rsidR="00D37D41" w:rsidRPr="00D37D41" w:rsidRDefault="00D37D41" w:rsidP="00D37D41">
      <w:pPr>
        <w:widowControl w:val="0"/>
        <w:ind w:firstLine="697"/>
        <w:jc w:val="both"/>
      </w:pPr>
    </w:p>
    <w:p w:rsidR="00D37D41" w:rsidRPr="00D37D41" w:rsidRDefault="00D37D41" w:rsidP="00D37D41">
      <w:pPr>
        <w:pStyle w:val="13"/>
        <w:keepNext w:val="0"/>
        <w:pageBreakBefore/>
        <w:spacing w:before="0" w:after="0" w:line="240" w:lineRule="auto"/>
        <w:outlineLvl w:val="9"/>
        <w:rPr>
          <w:rFonts w:cs="Times New Roman"/>
          <w:bCs w:val="0"/>
          <w:sz w:val="24"/>
          <w:szCs w:val="24"/>
        </w:rPr>
      </w:pPr>
      <w:r w:rsidRPr="00D37D41">
        <w:rPr>
          <w:rFonts w:cs="Times New Roman"/>
          <w:bCs w:val="0"/>
          <w:sz w:val="24"/>
          <w:szCs w:val="24"/>
        </w:rPr>
        <w:lastRenderedPageBreak/>
        <w:t>В зрительных залах с постоянными местами для посетителей распред</w:t>
      </w:r>
      <w:r w:rsidRPr="00D37D41">
        <w:rPr>
          <w:rFonts w:cs="Times New Roman"/>
          <w:bCs w:val="0"/>
          <w:sz w:val="24"/>
          <w:szCs w:val="24"/>
        </w:rPr>
        <w:t>е</w:t>
      </w:r>
      <w:r w:rsidRPr="00D37D41">
        <w:rPr>
          <w:rFonts w:cs="Times New Roman"/>
          <w:bCs w:val="0"/>
          <w:sz w:val="24"/>
          <w:szCs w:val="24"/>
        </w:rPr>
        <w:t>ление людей по направлениям движения к эвакуационным выходам показано на рис. П5.3 и П5.4.</w:t>
      </w:r>
    </w:p>
    <w:p w:rsidR="00D37D41" w:rsidRPr="00D37D41" w:rsidRDefault="00D37D41" w:rsidP="00D37D41">
      <w:pPr>
        <w:pStyle w:val="13"/>
        <w:keepNext w:val="0"/>
        <w:widowControl/>
        <w:spacing w:before="0" w:after="0" w:line="240" w:lineRule="auto"/>
        <w:outlineLvl w:val="9"/>
        <w:rPr>
          <w:rFonts w:cs="Times New Roman"/>
          <w:bCs w:val="0"/>
          <w:sz w:val="24"/>
          <w:szCs w:val="24"/>
        </w:rPr>
      </w:pPr>
    </w:p>
    <w:p w:rsidR="00D37D41" w:rsidRPr="00D37D41" w:rsidRDefault="000A0589" w:rsidP="00D37D41">
      <w:pPr>
        <w:widowControl w:val="0"/>
        <w:jc w:val="center"/>
      </w:pPr>
      <w:r>
        <w:rPr>
          <w:noProof/>
        </w:rPr>
        <w:drawing>
          <wp:inline distT="0" distB="0" distL="0" distR="0">
            <wp:extent cx="3962400" cy="2209800"/>
            <wp:effectExtent l="0" t="0" r="0" b="0"/>
            <wp:docPr id="17" name="Рисунок 17" descr="1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_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D41" w:rsidRPr="00D37D41" w:rsidRDefault="00D37D41" w:rsidP="00D37D41">
      <w:pPr>
        <w:widowControl w:val="0"/>
        <w:shd w:val="clear" w:color="auto" w:fill="FFFFFF"/>
        <w:jc w:val="center"/>
        <w:rPr>
          <w:color w:val="000000"/>
          <w:spacing w:val="-6"/>
        </w:rPr>
      </w:pPr>
      <w:r w:rsidRPr="00D37D41">
        <w:rPr>
          <w:color w:val="000000"/>
          <w:spacing w:val="-6"/>
        </w:rPr>
        <w:t>Рис. П5.3. Маршрутизация движения людских потоков при эвакуации</w:t>
      </w:r>
    </w:p>
    <w:p w:rsidR="00D37D41" w:rsidRPr="00D37D41" w:rsidRDefault="00D37D41" w:rsidP="00D37D41">
      <w:pPr>
        <w:widowControl w:val="0"/>
        <w:shd w:val="clear" w:color="auto" w:fill="FFFFFF"/>
        <w:jc w:val="center"/>
      </w:pPr>
      <w:r w:rsidRPr="00D37D41">
        <w:rPr>
          <w:color w:val="000000"/>
          <w:spacing w:val="-5"/>
        </w:rPr>
        <w:t>из зрительных з</w:t>
      </w:r>
      <w:r w:rsidRPr="00D37D41">
        <w:rPr>
          <w:color w:val="000000"/>
          <w:spacing w:val="-5"/>
        </w:rPr>
        <w:t>а</w:t>
      </w:r>
      <w:r w:rsidRPr="00D37D41">
        <w:rPr>
          <w:color w:val="000000"/>
          <w:spacing w:val="-5"/>
        </w:rPr>
        <w:t>лов с боковыми (продольными) проходами</w:t>
      </w:r>
    </w:p>
    <w:p w:rsidR="00D37D41" w:rsidRPr="00D37D41" w:rsidRDefault="00D37D41" w:rsidP="00D37D41">
      <w:pPr>
        <w:widowControl w:val="0"/>
        <w:shd w:val="clear" w:color="auto" w:fill="FFFFFF"/>
        <w:jc w:val="center"/>
      </w:pPr>
    </w:p>
    <w:p w:rsidR="00D37D41" w:rsidRPr="00D37D41" w:rsidRDefault="000A0589" w:rsidP="00D37D41">
      <w:pPr>
        <w:widowControl w:val="0"/>
        <w:shd w:val="clear" w:color="auto" w:fill="FFFFFF"/>
        <w:jc w:val="center"/>
        <w:rPr>
          <w:color w:val="000000"/>
          <w:spacing w:val="-4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1782445</wp:posOffset>
                </wp:positionV>
                <wp:extent cx="1455420" cy="289560"/>
                <wp:effectExtent l="0" t="0" r="0" b="0"/>
                <wp:wrapNone/>
                <wp:docPr id="1087" name="Group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5420" cy="289560"/>
                          <a:chOff x="6824" y="10268"/>
                          <a:chExt cx="2292" cy="456"/>
                        </a:xfrm>
                      </wpg:grpSpPr>
                      <wps:wsp>
                        <wps:cNvPr id="1088" name="Line 1018"/>
                        <wps:cNvCnPr/>
                        <wps:spPr bwMode="auto">
                          <a:xfrm>
                            <a:off x="8003" y="10304"/>
                            <a:ext cx="1113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89" name="Line 1019"/>
                        <wps:cNvCnPr/>
                        <wps:spPr bwMode="auto">
                          <a:xfrm flipV="1">
                            <a:off x="8966" y="10268"/>
                            <a:ext cx="84" cy="102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90" name="Line 1020"/>
                        <wps:cNvCnPr/>
                        <wps:spPr bwMode="auto">
                          <a:xfrm>
                            <a:off x="6824" y="10688"/>
                            <a:ext cx="2277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91" name="Line 1021"/>
                        <wps:cNvCnPr/>
                        <wps:spPr bwMode="auto">
                          <a:xfrm flipV="1">
                            <a:off x="8972" y="10622"/>
                            <a:ext cx="84" cy="102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7" o:spid="_x0000_s1026" style="position:absolute;margin-left:270.3pt;margin-top:140.35pt;width:114.6pt;height:22.8pt;z-index:251638784" coordorigin="6824,10268" coordsize="2292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h0BiQMAAKoRAAAOAAAAZHJzL2Uyb0RvYy54bWzsWMlu2zAQvRfoPxC6K1qsHXGKxJZzSdsA&#10;6XJmJGpBJVEgmchB0X/vcCQrsYuiTVv00NoGBG4azbzHNxzp9NW2bcg9E7Lm3dJwTmyDsC7jed2V&#10;S+P9u40ZGUQq2uW04R1bGg9MGq/OXr44HfqEubziTc4EASOdTIZ+aVRK9YllyaxiLZUnvGcdTBZc&#10;tFRBV5RWLugA1tvGcm07sAYu8l7wjEkJo+tx0jhD+0XBMvW2KCRTpFka4JvCq8Drrb5aZ6c0KQXt&#10;qzqb3KC/4EVL6w4eOptaU0XJnai/MdXWmeCSF+ok463Fi6LOGMYA0Tj2QTSXgt/1GEuZDGU/wwTQ&#10;HuD0y2azN/fXgtQ5cGdHoUE62gJL+GDi2E6oARr6MoF1l6K/6a/FGCU0r3j2ScK0dTiv++W4mNwO&#10;r3kOFumd4gjQthCtNgGhky3y8DDzwLaKZDDoeL7vuUBXBnNuFPvBRFRWAZv6tiByPYPArGO7QTSy&#10;mFXpdL/rxu54s+cHetKiyfhc9HXyTQcGm04+4ip/D9ebivYM6ZIar0dcQQMjrld1xzSs6LF+Oixb&#10;ddcCQZaJBHh/iFhk24sp9IXtjaHPwDkOzGnUELA5bJr0QqpLxluiG0ujAUeQDnp/JdWI0G6JZqfj&#10;m7ppYJwmTUeGpRG5vo83SN7UuZ7Uc1KUt6tGkHuq5YW/Ce69ZbCNuxyNVYzm6dRWtG7GNvjZdNoe&#10;Q8WOHkFvq6CJ40AsqulzbMdplEae6blBanr2em2eb1aeGWyc0F8v1qvV2vmiHXW8pKrznHXa152y&#10;He/nGJ5yzKjJWdszKNa+ddxf4Oy+p+cb3w69RWSGob8wvUVqmxfRZmWer5wgCNOL1UV64GmK0cs/&#10;4+wMpfaK3ykmbqp8IHmt6V/4sesY0IFM6IYjb4Q2JaTwTAmDCK4+1qrCDa33kraxx3Vk6//E9Wx9&#10;BGLHoe7NLEyxPUIFnO/4BVGOe39U5C3PH1ASOA76/HtCjQ+FGusQnyNUUjR1/wHyEmI2JbkoDoLD&#10;bLWTbAR5TAsWEtkE5y5D7vR4lOzPHHZHyf6Xko2hStg7W6FseKZkMUF+U1YE0VRW7ITquiHUR8ez&#10;FeCas/rxbD2erQfvLN8rgmOoN/aF6jxXqN85W0Oo9fEADVw8QrGwwPeI49l6LIen9/J/qhzGt1j4&#10;IIDV9PTxQn9xeNqH9tNPLGdfAQAA//8DAFBLAwQUAAYACAAAACEA/kPAvuMAAAALAQAADwAAAGRy&#10;cy9kb3ducmV2LnhtbEyPwU7DMBBE70j8g7VI3KidhKYlxKmqCjhVSLRIVW9uvE2ixusodpP07zEn&#10;OK72aeZNvppMywbsXWNJQjQTwJBKqxuqJHzv35+WwJxXpFVrCSXc0MGquL/LVabtSF847HzFQgi5&#10;TEmove8yzl1Zo1FuZjuk8Dvb3igfzr7iuldjCDctj4VIuVENhYZadbipsbzsrkbCx6jGdRK9DdvL&#10;eXM77uefh22EUj4+TOtXYB4n/wfDr35QhyI4neyVtGOthPmzSAMqIV6KBbBALNKXMOYkIYnTBHiR&#10;8/8bih8AAAD//wMAUEsBAi0AFAAGAAgAAAAhALaDOJL+AAAA4QEAABMAAAAAAAAAAAAAAAAAAAAA&#10;AFtDb250ZW50X1R5cGVzXS54bWxQSwECLQAUAAYACAAAACEAOP0h/9YAAACUAQAACwAAAAAAAAAA&#10;AAAAAAAvAQAAX3JlbHMvLnJlbHNQSwECLQAUAAYACAAAACEAzd4dAYkDAACqEQAADgAAAAAAAAAA&#10;AAAAAAAuAgAAZHJzL2Uyb0RvYy54bWxQSwECLQAUAAYACAAAACEA/kPAvuMAAAALAQAADwAAAAAA&#10;AAAAAAAAAADjBQAAZHJzL2Rvd25yZXYueG1sUEsFBgAAAAAEAAQA8wAAAPMGAAAAAA==&#10;">
                <v:line id="Line 1018" o:spid="_x0000_s1027" style="position:absolute;visibility:visible;mso-wrap-style:square" from="8003,10304" to="9116,10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kxt8cAAADdAAAADwAAAGRycy9kb3ducmV2LnhtbESPQUsDMRCF74L/IYzQS7GJHqSsTUsR&#10;CgVP7arobdiMm63JZNnEdttf3zkI3mZ4b977ZrEaY1BHGnKX2MLDzIAibpLruLXwVm/u56ByQXYY&#10;EpOFM2VYLW9vFli5dOIdHfelVRLCuUILvpS+0jo3niLmWeqJRftOQ8Qi69BqN+BJwmPQj8Y86Ygd&#10;S4PHnl48NT/732ihDoc1vX4FX+8+p5f3+nwxH9ODtZO7cf0MqtBY/s1/11sn+GYuuPKNjK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6TG3xwAAAN0AAAAPAAAAAAAA&#10;AAAAAAAAAKECAABkcnMvZG93bnJldi54bWxQSwUGAAAAAAQABAD5AAAAlQMAAAAA&#10;" strokeweight=".65pt"/>
                <v:line id="Line 1019" o:spid="_x0000_s1028" style="position:absolute;flip:y;visibility:visible;mso-wrap-style:square" from="8966,10268" to="9050,10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DmN8IAAADdAAAADwAAAGRycy9kb3ducmV2LnhtbERPTWvCQBC9F/wPywi91Y1FSoyuooWC&#10;OcaK4m3IjtlodjZkt0n677uFQm/zeJ+z3o62ET11vnasYD5LQBCXTtdcKTh9frykIHxA1tg4JgXf&#10;5GG7mTytMdNu4IL6Y6hEDGGfoQITQptJ6UtDFv3MtcSRu7nOYoiwq6TucIjhtpGvSfImLdYcGwy2&#10;9G6ofBy/rILFLp/by9Wmem9wyF1zLu7FWann6bhbgQg0hn/xn/ug4/wkXcLvN/EE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cDmN8IAAADdAAAADwAAAAAAAAAAAAAA&#10;AAChAgAAZHJzL2Rvd25yZXYueG1sUEsFBgAAAAAEAAQA+QAAAJADAAAAAA==&#10;" strokeweight=".65pt"/>
                <v:line id="Line 1020" o:spid="_x0000_s1029" style="position:absolute;visibility:visible;mso-wrap-style:square" from="6824,10688" to="9101,10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arbMcAAADdAAAADwAAAGRycy9kb3ducmV2LnhtbESPQUsDMRCF70L/QxjBS7GJHkTXpqUU&#10;hIKndlX0NmzGzdZksmzSdttf7xwEbzO8N+99M1+OMagjDblLbOFuZkARN8l13Fp4q19uH0Hlguww&#10;JCYLZ8qwXEyu5li5dOItHXelVRLCuUILvpS+0jo3niLmWeqJRftOQ8Qi69BqN+BJwmPQ98Y86Igd&#10;S4PHntaemp/dIVqow35Fr1/B19vP6eW9Pl/Mx3Rv7c31uHoGVWgs/+a/640TfPMk/PKNjK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RqtsxwAAAN0AAAAPAAAAAAAA&#10;AAAAAAAAAKECAABkcnMvZG93bnJldi54bWxQSwUGAAAAAAQABAD5AAAAlQMAAAAA&#10;" strokeweight=".65pt"/>
                <v:line id="Line 1021" o:spid="_x0000_s1030" style="position:absolute;flip:y;visibility:visible;mso-wrap-style:square" from="8972,10622" to="9056,10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987MIAAADdAAAADwAAAGRycy9kb3ducmV2LnhtbERPTWvCQBC9F/wPywje6iZFiqauEguC&#10;HmNF6W3ITrOp2dmQXZP477uFQm/zeJ+z3o62ET11vnasIJ0nIIhLp2uuFJw/9s9LED4ga2wck4IH&#10;edhuJk9rzLQbuKD+FCoRQ9hnqMCE0GZS+tKQRT93LXHkvlxnMUTYVVJ3OMRw28iXJHmVFmuODQZb&#10;ejdU3k53q2CRH1N7/bRLvTM4HF1zKb6Li1Kz6Zi/gQg0hn/xn/ug4/xklcLvN/EE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987MIAAADdAAAADwAAAAAAAAAAAAAA&#10;AAChAgAAZHJzL2Rvd25yZXYueG1sUEsFBgAAAAAEAAQA+QAAAJADAAAAAA==&#10;" strokeweight=".6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1854835</wp:posOffset>
                </wp:positionV>
                <wp:extent cx="400050" cy="156210"/>
                <wp:effectExtent l="0" t="0" r="0" b="0"/>
                <wp:wrapNone/>
                <wp:docPr id="1086" name="Rectangle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200" tIns="7200" rIns="72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6" o:spid="_x0000_s1026" style="position:absolute;margin-left:355.8pt;margin-top:146.05pt;width:31.5pt;height:12.3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Ofi8wIAAEAGAAAOAAAAZHJzL2Uyb0RvYy54bWysVNuO0zAQfUfiHyy/Z3NpkibRpqu22yCk&#10;BVYsiGc3cRqLxA622+yC+HfGTttNgQcEtFI0k4zH55y5XN88di06UKmY4Dn2rzyMKC9Fxfguxx8/&#10;FE6CkdKEV6QVnOb4iSp8s3j54nroMxqIRrQVlQiScJUNfY4brfvMdVXZ0I6oK9FTDh9rITuiwZU7&#10;t5JkgOxd6waeF7uDkFUvRUmVgre340e8sPnrmpb6XV0rqlGbY8Cm7VPa59Y83cU1yXaS9A0rjzDI&#10;X6DoCONw6TnVLdEE7SX7JVXHSimUqPVVKTpX1DUrqeUAbHzvJzYPDemp5QLiqP4sk/p/acu3h3uJ&#10;WAW185IYI046qNJ70I3wXUuR7/mxEWnoVQaxD/29NDRVfyfKzwpxsW4gkC6lFENDSQXQfBPvXhww&#10;joKjaDu8ERVcQPZaWL0ea9mZhKAEerRleTqXhT5qVMLL0PO8CIpXwic/igPfls0l2elwL5V+RUWH&#10;jJFjCehtcnK4U9qAIdkpxIIXLasK1rbWkbvtupXoQKBDCvuz+IHjNKzlJpgLc2zMOL6htsfGa0gG&#10;iME0kQa7rf+31A9CbxWkThEncycswshJ517ieH66SmMvTMPb4ruB64dZw6qK8jvG6akX/fDPan2c&#10;irGLbDeiIcdpFEQYkXYHs1lqaUW5oKWm7EFm+P2Ofcc0TGnLuhwn5yCSmYJveAV6kEwT1o62e8nE&#10;yg9yXKqyLCJvHs4SZz6PZk4423jOKinWznLtx/F8s1qvNv6lKhurtPp3YSyQU9mMI/bA7qGpBlQx&#10;0z+zKA18DA7siWA+8p2IiKTQn5hu7HSaZjU5LoRMPPM/CnnOPgrxfPFEpyO3Z6mgY0+9ZCfJDM84&#10;hFtRPcEgAQY7LbB6wWiE/IrRAGssx+rLnkiKUfuawzDOYUnC2pvYcmJvJzbhJaTJsYaGseZaj3ty&#10;30u2a+AW3zLlYgnDWzM7WGawR0SA3TiwpiyL40o1e3Dq26jnxb/4AQAA//8DAFBLAwQUAAYACAAA&#10;ACEATfgaPuEAAAALAQAADwAAAGRycy9kb3ducmV2LnhtbEyP0UrDMBSG7wXfIRzBG3FporSzNh0y&#10;EB2CuLkHyJpjW5aclCbr6tsbr/TynPPxn++vVrOzbMIx9J4UiEUGDKnxpqdWwf7z+XYJLERNRltP&#10;qOAbA6zqy4tKl8afaYvTLrYshVAotYIuxqHkPDQdOh0WfkBKty8/Oh3TOLbcjPqcwp3lMsty7nRP&#10;6UOnB1x32Bx3J6dg+3GT+1dJb9LKl1ngcTOt3zdKXV/NT4/AIs7xD4Zf/aQOdXI6+BOZwKyCQog8&#10;oQrkgxTAElEU92lzUHAn8gJ4XfH/HeofAAAA//8DAFBLAQItABQABgAIAAAAIQC2gziS/gAAAOEB&#10;AAATAAAAAAAAAAAAAAAAAAAAAABbQ29udGVudF9UeXBlc10ueG1sUEsBAi0AFAAGAAgAAAAhADj9&#10;If/WAAAAlAEAAAsAAAAAAAAAAAAAAAAALwEAAF9yZWxzLy5yZWxzUEsBAi0AFAAGAAgAAAAhAGjk&#10;5+LzAgAAQAYAAA4AAAAAAAAAAAAAAAAALgIAAGRycy9lMm9Eb2MueG1sUEsBAi0AFAAGAAgAAAAh&#10;AE34Gj7hAAAACwEAAA8AAAAAAAAAAAAAAAAATQUAAGRycy9kb3ducmV2LnhtbFBLBQYAAAAABAAE&#10;APMAAABbBgAAAAA=&#10;" stroked="f">
                <v:textbox inset=".2mm,.2mm,.2mm,.2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2418715</wp:posOffset>
                </wp:positionV>
                <wp:extent cx="3810" cy="133350"/>
                <wp:effectExtent l="0" t="0" r="0" b="0"/>
                <wp:wrapNone/>
                <wp:docPr id="1085" name="Line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" cy="13335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5" o:spid="_x0000_s1026" style="position:absolute;flip:x 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pt,190.45pt" to="95.7pt,2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ZTTnQIAAH0FAAAOAAAAZHJzL2Uyb0RvYy54bWysVFFvmzAQfp+0/2DxToEACUUlU0vI9tBt&#10;ldptzw42wZqxke2ERNP++84moU33Mk1NJHS27z5/d9+dbz4cOo72VGkmReFFV6GHqKglYWJbeN+e&#10;1n7mIW2wIJhLQQvvSLX3Yfn+3c3Q53QmW8kJVQhAhM6HvvBaY/o8CHTd0g7rK9lTAYeNVB02sFTb&#10;gCg8AHrHg1kYzoNBKtIrWVOtYXc1HnpLh980tDZfm0ZTg3jhATfjvsp9N/YbLG9wvlW4b1l9ooH/&#10;g0WHmYBLJ6gVNhjtFPsLqmO1klo25qqWXSCbhtXU5QDZROGrbB5b3FOXCxRH91OZ9NvB1l/2Dwox&#10;AtqFWeohgTtQ6Z4JiqIwSm19hl7n4FaKB2UzrA/isb+X9U+NhCxbLLbU8Xw69hAZ2YjgIsQudA+3&#10;bIbPkoAP3hnpinVoVIcazvpPNtBZ361lr4HSoIPT6TjpRA8G1bAZZxFoWcNBFMdx6lQMcG7hbGiv&#10;tPlIZYesUXgcknGQeH+vjaX37GLdhVwzzl0jcIGGwstmaeoCtOSM2EPrptV2U3KF9ti2kvu5XOHk&#10;pZuSO0EcWEsxqU62wYyPNlzOhcWjrjtHRrA6GDDdPiTpOufXdXhdZVWW+MlsXvlJuFr5t+sy8efr&#10;aJGu4lVZrqLflmiU5C0jhArL9dzFUfJvXXKap7H/pj6eihJcorvqAdlLprfrNFwkceYvFmnsJ3EV&#10;+nfZuvRvy2g+X1R35V31imnlstdvQ3YqpWUld4aqx5YMiDArf5xez6C5CIOpny1G3RDmW3iuaqM8&#10;pKT5wUzreth2msW40DoL7f+k9YQ+FuKsoV1NKpxyey4VaH7W142GnYZxrjaSHB/UeWRgxl3Q6T2y&#10;j8jLNdgvX83lHwAAAP//AwBQSwMEFAAGAAgAAAAhAOm2k8ziAAAACwEAAA8AAABkcnMvZG93bnJl&#10;di54bWxMj0FPwkAUhO8m/ofNM/FCYLeKhtZuCTEa4aSAF2+P9tlWum+b7kILv97lpMfJTGa+SeeD&#10;acSROldb1hBNFAji3BY1lxo+t6/jGQjnkQtsLJOGEzmYZ9dXKSaF7XlNx40vRShhl6CGyvs2kdLl&#10;FRl0E9sSB+/bdgZ9kF0piw77UG4aeafUozRYc1iosKXnivL95mA0rJerh/evt9N+kb9gf/6pR+fl&#10;x0jr25th8QTC0+D/wnDBD+iQBaadPXDhRBN0rAK613A/UzGISyKOpiB2GqYqikFmqfz/IfsFAAD/&#10;/wMAUEsBAi0AFAAGAAgAAAAhALaDOJL+AAAA4QEAABMAAAAAAAAAAAAAAAAAAAAAAFtDb250ZW50&#10;X1R5cGVzXS54bWxQSwECLQAUAAYACAAAACEAOP0h/9YAAACUAQAACwAAAAAAAAAAAAAAAAAvAQAA&#10;X3JlbHMvLnJlbHNQSwECLQAUAAYACAAAACEAI/2U050CAAB9BQAADgAAAAAAAAAAAAAAAAAuAgAA&#10;ZHJzL2Uyb0RvYy54bWxQSwECLQAUAAYACAAAACEA6baTzOIAAAALAQAADwAAAAAAAAAAAAAAAAD3&#10;BAAAZHJzL2Rvd25yZXYueG1sUEsFBgAAAAAEAAQA8wAAAAYGAAAAAA==&#10;" strokeweight=".6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2144395</wp:posOffset>
                </wp:positionV>
                <wp:extent cx="99060" cy="0"/>
                <wp:effectExtent l="0" t="0" r="0" b="0"/>
                <wp:wrapNone/>
                <wp:docPr id="1084" name="Lin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3" o:spid="_x0000_s1026" style="position:absolute;flip:x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6pt,168.85pt" to="98.4pt,1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m7QkwIAAG8FAAAOAAAAZHJzL2Uyb0RvYy54bWysVFFvmzAQfp+0/2DxToGEJASVVC2Q7aHb&#10;IrXTnh1sgjVjI9sJiab9951NQpvuZZqaSMhn333+7r47394dW44OVGkmReZFN6GHqKgkYWKXed+f&#10;137iIW2wIJhLQTPvRLV3t/r44bbvUjqRjeSEKgQgQqd9l3mNMV0aBLpqaIv1jeyogMNaqhYbMNUu&#10;IAr3gN7yYBKG86CXinRKVlRr2C2GQ2/l8OuaVuZbXWtqEM884GbcV7nv1n6D1S1Odwp3DavONPB/&#10;sGgxE3DpCFVgg9Fesb+gWlYpqWVtbirZBrKuWUVdDpBNFL7J5qnBHXW5QHF0N5ZJvx9s9fWwUYgR&#10;0C5MYg8J3IJKj0xQFIXR1Nan73QKbrnYKJthdRRP3aOsfmokZN5gsaOO5/Opg8jIRgRXIdbQHdyy&#10;7b9IAj54b6Qr1rFWLao56z7bQAsOBUFHp85pVIceDapgc7kM5yBhdTkJcGoBbFintPlEZYvsIvM4&#10;0Hdw+PCojSX04mLdhVwzzp30XKA+85LJbOYCtOSM2EPrptVum3OFDtg2j/u57ODktZuSe0EcWEMx&#10;Kc9rgxkf1nA5FxaPun4cGIF1NLB0+5Cg65Vfy3BZJmUS+/FkXvpxWBT+/TqP/fk6WsyKaZHnRfTb&#10;Eo3itGGEUGG5Xvo2iv+tL84TNHTc2LljUYJrdFc9IHvN9H49CxfxNPEXi9nUj6dl6D8k69y/z6P5&#10;fFE+5A/lG6aly16/D9mxlJaV3BuqnhrSI8Ks/NPZchJ5YMCcTxaDbgjzHTxQlVEeUtL8YKZxXWu7&#10;zGJcaZ2E9n/WekQfCnHR0FqjCufcXkoFml/0dcNg+3+YpK0kp426DAlMtQs6v0D22Xhtw/r1O7n6&#10;AwAA//8DAFBLAwQUAAYACAAAACEACG6xeN4AAAALAQAADwAAAGRycy9kb3ducmV2LnhtbEyPQUvD&#10;QBCF74L/YRnBm920hSRNsykiCr0I2niwt212TEKzsyG7SeO/dwqCHt+bjzfv5bvZdmLCwbeOFCwX&#10;EQikypmWagUf5ctDCsIHTUZ3jlDBN3rYFbc3uc6Mu9A7TodQCw4hn2kFTQh9JqWvGrTaL1yPxLcv&#10;N1gdWA61NIO+cLjt5CqKYml1S/yh0T0+NVidD6NVMIbz69GXybFP354/Kxz3U1zulbq/mx+3IALO&#10;4Q+Ga32uDgV3OrmRjBcd63S5YlTBep0kIK7EJuYxp19HFrn8v6H4AQAA//8DAFBLAQItABQABgAI&#10;AAAAIQC2gziS/gAAAOEBAAATAAAAAAAAAAAAAAAAAAAAAABbQ29udGVudF9UeXBlc10ueG1sUEsB&#10;Ai0AFAAGAAgAAAAhADj9If/WAAAAlAEAAAsAAAAAAAAAAAAAAAAALwEAAF9yZWxzLy5yZWxzUEsB&#10;Ai0AFAAGAAgAAAAhAPQObtCTAgAAbwUAAA4AAAAAAAAAAAAAAAAALgIAAGRycy9lMm9Eb2MueG1s&#10;UEsBAi0AFAAGAAgAAAAhAAhusXjeAAAACwEAAA8AAAAAAAAAAAAAAAAA7QQAAGRycy9kb3ducmV2&#10;LnhtbFBLBQYAAAAABAAEAPMAAAD4BQAAAAA=&#10;" strokeweight=".6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2113915</wp:posOffset>
                </wp:positionV>
                <wp:extent cx="60960" cy="53340"/>
                <wp:effectExtent l="0" t="0" r="0" b="0"/>
                <wp:wrapNone/>
                <wp:docPr id="1083" name="Line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" cy="5334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4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4pt,166.45pt" to="97.2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vMkQIAAGkFAAAOAAAAZHJzL2Uyb0RvYy54bWysVN9vmzAQfp+0/8HinQLhRwgqqVoge+m2&#10;Su20ZwebYA1sZDsh0bT/fWeTsKZ7maaCZPls3+fv7rvz7d2x79CBSsUEz53gxncQ5bUgjO9y59vL&#10;xk0dpDTmBHeC09w5UeXcrT9+uB2HjC5EKzpCJQIQrrJxyJ1W6yHzPFW3tMfqRgyUw2YjZI81mHLn&#10;EYlHQO87b+H7iTcKSQYpaqoUrJbTprO2+E1Da/21aRTVqMsd4KbtKO24NaO3vsXZTuKhZfWZBv4P&#10;Fj1mHC6doUqsMdpL9hdUz2oplGj0TS16TzQNq6mNAaIJ/DfRPLd4oDYWSI4a5jSp94OtvxyeJGIE&#10;tPPT0EEc96DSI+MUBX4QmfyMg8rgWMGfpImwPvLn4VHUPxTiomgx31HL8+U0gGdgPLwrF2OoAW7Z&#10;jp8FgTN4r4VN1rGRvYGENKCj1eQ0a0KPGtWwmPirBISrYScOw8gq5uHs4jpIpT9R0SMzyZ0OiFto&#10;fHhU2lDB2eWIuYmLDes6K3rH0Zg76SKOrYMSHSNm0xxTcrctOokO2JSN/WxcsPP6mBR7TixYSzGp&#10;znONWTfN4fKOGzxqK3FiBNZRw9SuQ5C2Sn6u/FWVVmnkRoukciO/LN37TRG5ySZYxmVYFkUZ/DJE&#10;gyhrGSGUG66Xig2if6uIc+9MtTbX7JwU7xrdZg/IXjO938T+MgpTd7mMQzcKK999SDeFe18ESbKs&#10;HoqH6g3Tykav3ofsnErDSuw1lc8tGRFhRv4wXi0CBwzo8MVy0g3hbgdPU62lg6TQ35lubb2aSjMY&#10;V1qnvvnPWs/oUyIuGhprVuEc259UgeYXfW0bmMqfemgryOlJXtoD+tk6nd8e82C8tmH++oVc/wYA&#10;AP//AwBQSwMEFAAGAAgAAAAhAKWklNneAAAACwEAAA8AAABkcnMvZG93bnJldi54bWxMj0FPg0AQ&#10;he8m/ofNmHizCwVNQZZGiXrqhcoP2MIIpOwssktL/73Tkz2+eS/vfZNtFzOIE06ut6QgXAUgkGrb&#10;9NQqqL4/nzYgnNfU6MESKrigg21+f5fptLFnKvG0963gEnKpVtB5P6ZSurpDo93Kjkjs/djJaM9y&#10;amUz6TOXm0Gug+BFGt0TL3R6xKLD+rifjYKkxOK53F3C3VdVfeD7HCS/xVGpx4fl7RWEx8X/h+GK&#10;z+iQM9PBztQ4MbDexIzuFUTROgFxTSRxDOLAlziMQOaZvP0h/wMAAP//AwBQSwECLQAUAAYACAAA&#10;ACEAtoM4kv4AAADhAQAAEwAAAAAAAAAAAAAAAAAAAAAAW0NvbnRlbnRfVHlwZXNdLnhtbFBLAQIt&#10;ABQABgAIAAAAIQA4/SH/1gAAAJQBAAALAAAAAAAAAAAAAAAAAC8BAABfcmVscy8ucmVsc1BLAQIt&#10;ABQABgAIAAAAIQC8zMvMkQIAAGkFAAAOAAAAAAAAAAAAAAAAAC4CAABkcnMvZTJvRG9jLnhtbFBL&#10;AQItABQABgAIAAAAIQClpJTZ3gAAAAsBAAAPAAAAAAAAAAAAAAAAAOsEAABkcnMvZG93bnJldi54&#10;bWxQSwUGAAAAAAQABADzAAAA9gUAAAAA&#10;" strokeweight=".6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2544445</wp:posOffset>
                </wp:positionV>
                <wp:extent cx="99060" cy="0"/>
                <wp:effectExtent l="0" t="0" r="0" b="0"/>
                <wp:wrapNone/>
                <wp:docPr id="1082" name="Lin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1" o:spid="_x0000_s1026" style="position:absolute;flip:x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2pt,200.35pt" to="99pt,2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25YlgIAAG8FAAAOAAAAZHJzL2Uyb0RvYy54bWysVE1v2zAMvQ/YfxB8d/0RJ3GMOkNrO9uh&#10;2wq0w86KJcfCZMmQlDjBsP8+Sk7cpbsMQxNAECXy+ZGP1O2HY8fRgSrNpMi96Cb0EBW1JEzscu/b&#10;88ZPPaQNFgRzKWjunaj2Pqzfv7sd+ozGspWcUIUAROhs6HOvNabPgkDXLe2wvpE9FXDZSNVhA6ba&#10;BUThAdA7HsRhuAgGqUivZE21htNyvPTWDr9paG2+No2mBvHcA27GrcqtW7sG61uc7RTuW1afaeD/&#10;YNFhJuCjE1SJDUZ7xf6C6litpJaNuallF8imYTV1OUA2Ufgqm6cW99TlAsXR/VQm/Xaw9ZfDo0KM&#10;gHZhGntI4A5UemCCoiiMIlufodcZuBXiUdkM66N46h9k/UMjIYsWix11PJ9PPUS6iOAqxBq6h69s&#10;h8+SgA/eG+mKdWxUhxrO+k820IJDQdDRqXOa1KFHg2o4XK3CBUhYX24CnFkAG9YrbT5S2SG7yT0O&#10;9B0cPjxoAymA68XFugu5YZw76blAQ+6l8XzuArTkjNhL66bVbltwhQ7YNo/72XoA2JWbkntBHFhL&#10;ManOe4MZH/fgz4XFo64fR0ZgHQ1s3Tkk6Hrl5ypcVWmVJn4SLyo/CcvSv9sUib/YRMt5OSuLoox+&#10;WaJRkrWMECos10vfRsm/9cV5gsaOmzp3Kkpwje4SBrLXTO8283CZzFJ/uZzP/GRWhf59uin8uyJa&#10;LJbVfXFfvWJauez125CdSmlZyb2h6qklAyLMyj+br+LIAwPmPF6OuiHMd/BA1UZ5SEnznZnWda3t&#10;MotxpXUa2v9Z6wl9LMRFQ2tNKpxzeykVaH7R1w2D7f9xkraSnB6VbSM7FzDVLuj8Atln40/beb28&#10;k+vfAAAA//8DAFBLAwQUAAYACAAAACEA79mR6t4AAAALAQAADwAAAGRycy9kb3ducmV2LnhtbEyP&#10;QUvDQBCF74L/YRnBm921lDam2RQRhV4EbTzY2zY7TUKzsyG7SeO/dwpCPb43H2/eyzaTa8WIfWg8&#10;aXicKRBIpbcNVRq+ireHBESIhqxpPaGGHwywyW9vMpNaf6ZPHHexEhxCITUa6hi7VMpQ1uhMmPkO&#10;iW9H3zsTWfaVtL05c7hr5VyppXSmIf5Qmw5faixPu8FpGOLpfR+K1b5LPl6/Sxy247LYan1/Nz2v&#10;QUSc4hWGS32uDjl3OviBbBAt62S+YFTDQqkViAvxlPC6w58j80z+35D/AgAA//8DAFBLAQItABQA&#10;BgAIAAAAIQC2gziS/gAAAOEBAAATAAAAAAAAAAAAAAAAAAAAAABbQ29udGVudF9UeXBlc10ueG1s&#10;UEsBAi0AFAAGAAgAAAAhADj9If/WAAAAlAEAAAsAAAAAAAAAAAAAAAAALwEAAF9yZWxzLy5yZWxz&#10;UEsBAi0AFAAGAAgAAAAhAED7bliWAgAAbwUAAA4AAAAAAAAAAAAAAAAALgIAAGRycy9lMm9Eb2Mu&#10;eG1sUEsBAi0AFAAGAAgAAAAhAO/ZkereAAAACwEAAA8AAAAAAAAAAAAAAAAA8AQAAGRycy9kb3du&#10;cmV2LnhtbFBLBQYAAAAABAAEAPMAAAD7BQAAAAA=&#10;" strokeweight=".6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2513965</wp:posOffset>
                </wp:positionV>
                <wp:extent cx="60960" cy="53340"/>
                <wp:effectExtent l="0" t="0" r="0" b="0"/>
                <wp:wrapNone/>
                <wp:docPr id="1081" name="Lin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" cy="5334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2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pt,197.95pt" to="97.8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9bkAIAAGkFAAAOAAAAZHJzL2Uyb0RvYy54bWysVF1vmzAUfZ+0/2DxTvlOCCqpWiB76bZK&#10;7bRnB5tgDWxkOyHRtP++a5OwpnuZpiYS8tc9Pveec317d+w7dKBSMcFzJ7jxHUR5LQjju9z59rJx&#10;UwcpjTnBneA0d05UOXfrjx9uxyGjoWhFR6hEAMJVNg6502o9ZJ6n6pb2WN2IgXLYbITssYap3HlE&#10;4hHQ+84LfX/hjUKSQYqaKgWr5bTprC1+09Baf20aRTXqcge4afuV9rs1X299i7OdxEPL6jMN/B8s&#10;esw4XDpDlVhjtJfsL6ie1VIo0eibWvSeaBpWU5sDZBP4b7J5bvFAbS5QHDXMZVLvB1t/OTxJxAho&#10;56eBgzjuQaVHxikK/CA09RkHlcGxgj9Jk2F95M/Do6h/KMRF0WK+o5bny2mAyMBEeFchZqIGuGU7&#10;fhYEzuC9FrZYx0b2BhLKgI5Wk9OsCT1qVMPiwl8tQLgadpIoiq1iHs4uoYNU+hMVPTKD3OmAuIXG&#10;h0elDRWcXY6Ym7jYsK6zonccjbmThkliA5ToGDGb5piSu23RSXTAxjb2Z/OCndfHpNhzYsFaikl1&#10;HmvMumkMl3fc4FHrxIkRzI4ahnYdkrQu+bnyV1VapbEbh4vKjf2ydO83RewuNsEyKaOyKMrglyEa&#10;xFnLCKHccL04Noj/zRHn3pm8Nnt2Lop3jW6rB2Svmd5vEn8ZR6m7XCaRG0eV7z6km8K9L4LFYlk9&#10;FA/VG6aVzV69D9m5lIaV2Gsqn1syIsKM/FGyCsHEhEGHh8tJN4S7HTxNtZYOkkJ/Z7q1fjVOMxhX&#10;Wqe++Z+1ntGnQlw0NLNZhXNuf0oFml/0tW1gnD/10FaQ05O8tAf0sw06vz3mwXg9h/HrF3L9GwAA&#10;//8DAFBLAwQUAAYACAAAACEAehaf7d8AAAALAQAADwAAAGRycy9kb3ducmV2LnhtbEyPwW6DMBBE&#10;75X6D9ZW6q0xaQKKCSZqUdtTLqR8gIM3gILXFJuE/H2dU3sczWjmTbabTc8uOLrOkoTlIgKGVFvd&#10;USOh+v582QBzXpFWvSWUcEMHu/zxIVOptlcq8XLwDQsl5FIlofV+SDl3dYtGuYUdkIJ3sqNRPsix&#10;4XpU11Buev4aRQk3qqOw0KoBixbr82EyEkSJRVzub8v9V1V94PsUiZ/iLOXz0/y2BeZx9n9huOMH&#10;dMgD09FOpB3rg94k4YuXsBKxAHZPiDgBdpSwjtYr4HnG/3/IfwEAAP//AwBQSwECLQAUAAYACAAA&#10;ACEAtoM4kv4AAADhAQAAEwAAAAAAAAAAAAAAAAAAAAAAW0NvbnRlbnRfVHlwZXNdLnhtbFBLAQIt&#10;ABQABgAIAAAAIQA4/SH/1gAAAJQBAAALAAAAAAAAAAAAAAAAAC8BAABfcmVscy8ucmVsc1BLAQIt&#10;ABQABgAIAAAAIQCJlK9bkAIAAGkFAAAOAAAAAAAAAAAAAAAAAC4CAABkcnMvZTJvRG9jLnhtbFBL&#10;AQItABQABgAIAAAAIQB6Fp/t3wAAAAsBAAAPAAAAAAAAAAAAAAAAAOoEAABkcnMvZG93bnJldi54&#10;bWxQSwUGAAAAAAQABADzAAAA9gUAAAAA&#10;" strokeweight=".65pt"/>
            </w:pict>
          </mc:Fallback>
        </mc:AlternateContent>
      </w:r>
      <w:r>
        <w:rPr>
          <w:noProof/>
        </w:rPr>
        <w:drawing>
          <wp:inline distT="0" distB="0" distL="0" distR="0">
            <wp:extent cx="4067175" cy="3333750"/>
            <wp:effectExtent l="0" t="0" r="9525" b="0"/>
            <wp:docPr id="18" name="Рисунок 18" descr="1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_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D41" w:rsidRPr="00D37D41" w:rsidRDefault="00D37D41" w:rsidP="00D37D41">
      <w:pPr>
        <w:shd w:val="clear" w:color="auto" w:fill="FFFFFF"/>
        <w:jc w:val="center"/>
        <w:rPr>
          <w:color w:val="000000"/>
          <w:spacing w:val="-6"/>
        </w:rPr>
      </w:pPr>
    </w:p>
    <w:p w:rsidR="00D37D41" w:rsidRPr="00D37D41" w:rsidRDefault="00D37D41" w:rsidP="00D37D41">
      <w:pPr>
        <w:pStyle w:val="7"/>
        <w:spacing w:before="0" w:after="0"/>
      </w:pPr>
      <w:r w:rsidRPr="00D37D41">
        <w:t>Рис. П5.4. Маршрутизация движения людских потоков при эвакуации</w:t>
      </w:r>
    </w:p>
    <w:p w:rsidR="00D37D41" w:rsidRPr="00D37D41" w:rsidRDefault="00D37D41" w:rsidP="00D37D41">
      <w:pPr>
        <w:shd w:val="clear" w:color="auto" w:fill="FFFFFF"/>
        <w:jc w:val="center"/>
        <w:rPr>
          <w:color w:val="000000"/>
          <w:spacing w:val="-4"/>
        </w:rPr>
      </w:pPr>
      <w:r w:rsidRPr="00D37D41">
        <w:rPr>
          <w:color w:val="000000"/>
          <w:spacing w:val="-5"/>
        </w:rPr>
        <w:t>из зрительных з</w:t>
      </w:r>
      <w:r w:rsidRPr="00D37D41">
        <w:rPr>
          <w:color w:val="000000"/>
          <w:spacing w:val="-5"/>
        </w:rPr>
        <w:t>а</w:t>
      </w:r>
      <w:r w:rsidRPr="00D37D41">
        <w:rPr>
          <w:color w:val="000000"/>
          <w:spacing w:val="-5"/>
        </w:rPr>
        <w:t xml:space="preserve">лов </w:t>
      </w:r>
      <w:r w:rsidRPr="00D37D41">
        <w:rPr>
          <w:color w:val="000000"/>
          <w:spacing w:val="-4"/>
        </w:rPr>
        <w:t>с поперечным проходом</w:t>
      </w:r>
    </w:p>
    <w:p w:rsidR="00D37D41" w:rsidRPr="00D37D41" w:rsidRDefault="00D37D41" w:rsidP="00D37D41"/>
    <w:p w:rsidR="00D37D41" w:rsidRPr="00D37D41" w:rsidRDefault="00D37D41" w:rsidP="00D37D41">
      <w:pPr>
        <w:pageBreakBefore/>
        <w:ind w:firstLine="567"/>
        <w:jc w:val="both"/>
      </w:pPr>
      <w:r w:rsidRPr="00D37D41">
        <w:lastRenderedPageBreak/>
        <w:t>Если в дальнейшем люди выходят в фойе или вестибюль, т.е. через помещения не ограничивающие, как коридор, ширины людского потока, то распределение людских п</w:t>
      </w:r>
      <w:r w:rsidRPr="00D37D41">
        <w:t>о</w:t>
      </w:r>
      <w:r w:rsidRPr="00D37D41">
        <w:t>токов между возможными эвакуационными выходами, когда они не блокированы, прои</w:t>
      </w:r>
      <w:r w:rsidRPr="00D37D41">
        <w:t>с</w:t>
      </w:r>
      <w:r w:rsidRPr="00D37D41">
        <w:t xml:space="preserve">ходит согласно закономерностям, приведенным на рис. П5.5, </w:t>
      </w:r>
      <w:r w:rsidRPr="00D37D41">
        <w:rPr>
          <w:i/>
        </w:rPr>
        <w:t>а</w:t>
      </w:r>
      <w:r w:rsidRPr="00D37D41">
        <w:t xml:space="preserve">, </w:t>
      </w:r>
      <w:r w:rsidRPr="00D37D41">
        <w:rPr>
          <w:i/>
        </w:rPr>
        <w:t>б</w:t>
      </w:r>
      <w:r w:rsidRPr="00D37D41">
        <w:t>.</w:t>
      </w:r>
    </w:p>
    <w:p w:rsidR="00D37D41" w:rsidRPr="00D37D41" w:rsidRDefault="00D37D41" w:rsidP="00D37D41">
      <w:pPr>
        <w:ind w:firstLine="567"/>
        <w:jc w:val="both"/>
      </w:pPr>
    </w:p>
    <w:p w:rsidR="00D37D41" w:rsidRPr="00D37D41" w:rsidRDefault="000A0589" w:rsidP="00D37D41">
      <w:pPr>
        <w:widowControl w:val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1" layoutInCell="1" allowOverlap="1">
                <wp:simplePos x="0" y="0"/>
                <wp:positionH relativeFrom="page">
                  <wp:posOffset>1021715</wp:posOffset>
                </wp:positionH>
                <wp:positionV relativeFrom="line">
                  <wp:posOffset>-56515</wp:posOffset>
                </wp:positionV>
                <wp:extent cx="5518785" cy="2731135"/>
                <wp:effectExtent l="0" t="0" r="0" b="0"/>
                <wp:wrapTopAndBottom/>
                <wp:docPr id="1057" name="Group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785" cy="2731135"/>
                          <a:chOff x="1526" y="4277"/>
                          <a:chExt cx="8691" cy="4301"/>
                        </a:xfrm>
                      </wpg:grpSpPr>
                      <wpg:grpSp>
                        <wpg:cNvPr id="1058" name="Group 1023"/>
                        <wpg:cNvGrpSpPr>
                          <a:grpSpLocks/>
                        </wpg:cNvGrpSpPr>
                        <wpg:grpSpPr bwMode="auto">
                          <a:xfrm>
                            <a:off x="1613" y="4277"/>
                            <a:ext cx="8604" cy="4301"/>
                            <a:chOff x="1664" y="1526"/>
                            <a:chExt cx="8604" cy="4301"/>
                          </a:xfrm>
                        </wpg:grpSpPr>
                        <wpg:grpSp>
                          <wpg:cNvPr id="1059" name="Group 1024"/>
                          <wpg:cNvGrpSpPr>
                            <a:grpSpLocks/>
                          </wpg:cNvGrpSpPr>
                          <wpg:grpSpPr bwMode="auto">
                            <a:xfrm>
                              <a:off x="1664" y="1526"/>
                              <a:ext cx="8604" cy="4301"/>
                              <a:chOff x="1454" y="1472"/>
                              <a:chExt cx="8604" cy="4301"/>
                            </a:xfrm>
                          </wpg:grpSpPr>
                          <wpg:grpSp>
                            <wpg:cNvPr id="1060" name="Group 10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98" y="1574"/>
                                <a:ext cx="8460" cy="4199"/>
                                <a:chOff x="1598" y="1574"/>
                                <a:chExt cx="8460" cy="41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1" name="Picture 1026" descr="1_15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98" y="1574"/>
                                  <a:ext cx="8220" cy="41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062" name="Text Box 10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22" y="5360"/>
                                  <a:ext cx="2394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37D41" w:rsidRDefault="00D37D41" w:rsidP="00D37D41">
                                    <w:pPr>
                                      <w:jc w:val="center"/>
                                    </w:pPr>
                                    <w:r>
                                      <w:t>Зальное помещение</w:t>
                                    </w:r>
                                  </w:p>
                                </w:txbxContent>
                              </wps:txbx>
                              <wps:bodyPr rot="0" vert="horz" wrap="square" lIns="3600" tIns="3600" rIns="3600" bIns="3600" anchor="t" anchorCtr="0" upright="1">
                                <a:noAutofit/>
                              </wps:bodyPr>
                            </wps:wsp>
                            <wpg:grpSp>
                              <wpg:cNvPr id="1063" name="Group 10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12" y="2804"/>
                                  <a:ext cx="3576" cy="1920"/>
                                  <a:chOff x="6212" y="2804"/>
                                  <a:chExt cx="3576" cy="1920"/>
                                </a:xfrm>
                              </wpg:grpSpPr>
                              <wps:wsp>
                                <wps:cNvPr id="1064" name="Text Box 102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212" y="2804"/>
                                    <a:ext cx="3576" cy="6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37D41" w:rsidRDefault="00D37D41" w:rsidP="00D37D41">
                                      <w:pPr>
                                        <w:jc w:val="center"/>
                                      </w:pPr>
                                      <w:r>
                                        <w:t>Выходы с этажа в лестничные клетки (из здания)</w:t>
                                      </w:r>
                                    </w:p>
                                  </w:txbxContent>
                                </wps:txbx>
                                <wps:bodyPr rot="0" vert="horz" wrap="square" lIns="3600" tIns="3600" rIns="3600" bIns="3600" anchor="t" anchorCtr="0" upright="1">
                                  <a:noAutofit/>
                                </wps:bodyPr>
                              </wps:wsp>
                              <wps:wsp>
                                <wps:cNvPr id="1065" name="Oval 10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64" y="4094"/>
                                    <a:ext cx="1176" cy="63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66" name="Text Box 10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02" y="4112"/>
                                  <a:ext cx="1656" cy="5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37D41" w:rsidRDefault="00D37D41" w:rsidP="00D37D41">
                                    <w:r>
                                      <w:t xml:space="preserve">      Фойе </w:t>
                                    </w:r>
                                  </w:p>
                                  <w:p w:rsidR="00D37D41" w:rsidRDefault="00D37D41" w:rsidP="00D37D41">
                                    <w:pPr>
                                      <w:jc w:val="center"/>
                                    </w:pPr>
                                    <w:r>
                                      <w:t>(вест</w:t>
                                    </w:r>
                                    <w:r>
                                      <w:t>и</w:t>
                                    </w:r>
                                    <w:r>
                                      <w:t>бюль)</w:t>
                                    </w:r>
                                  </w:p>
                                </w:txbxContent>
                              </wps:txbx>
                              <wps:bodyPr rot="0" vert="horz" wrap="square" lIns="3600" tIns="3600" rIns="3600" bIns="3600" anchor="t" anchorCtr="0" upright="1">
                                <a:noAutofit/>
                              </wps:bodyPr>
                            </wps:wsp>
                            <wps:wsp>
                              <wps:cNvPr id="1067" name="Text Box 10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30" y="3740"/>
                                  <a:ext cx="45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37D41" w:rsidRDefault="00D37D41" w:rsidP="00D37D41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lang w:val="en-US"/>
                                      </w:rPr>
                                      <w:t>N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3600" tIns="3600" rIns="3600" bIns="3600" anchor="t" anchorCtr="0" upright="1">
                                <a:noAutofit/>
                              </wps:bodyPr>
                            </wps:wsp>
                            <wps:wsp>
                              <wps:cNvPr id="1068" name="Text Box 10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4" y="3722"/>
                                  <a:ext cx="45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37D41" w:rsidRDefault="00D37D41" w:rsidP="00D37D41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lang w:val="en-US"/>
                                      </w:rPr>
                                      <w:t>N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3600" tIns="3600" rIns="3600" bIns="3600" anchor="t" anchorCtr="0" upright="1">
                                <a:noAutofit/>
                              </wps:bodyPr>
                            </wps:wsp>
                            <wps:wsp>
                              <wps:cNvPr id="1069" name="Text Box 10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8" y="4118"/>
                                  <a:ext cx="228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37D41" w:rsidRDefault="00D37D41" w:rsidP="00D37D41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lang w:val="en-US"/>
                                      </w:rPr>
                                      <w:t>l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3600" tIns="3600" rIns="3600" bIns="3600" anchor="t" anchorCtr="0" upright="1">
                                <a:noAutofit/>
                              </wps:bodyPr>
                            </wps:wsp>
                            <wps:wsp>
                              <wps:cNvPr id="1070" name="Text Box 10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16" y="4130"/>
                                  <a:ext cx="228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37D41" w:rsidRDefault="00D37D41" w:rsidP="00D37D41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lang w:val="en-US"/>
                                      </w:rPr>
                                      <w:t>l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3600" tIns="3600" rIns="3600" bIns="3600" anchor="t" anchorCtr="0" upright="1">
                                <a:noAutofit/>
                              </wps:bodyPr>
                            </wps:wsp>
                            <wps:wsp>
                              <wps:cNvPr id="1071" name="Text Box 10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4304"/>
                                  <a:ext cx="228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37D41" w:rsidRDefault="00D37D41" w:rsidP="00D37D41"/>
                                </w:txbxContent>
                              </wps:txbx>
                              <wps:bodyPr rot="0" vert="horz" wrap="square" lIns="3600" tIns="3600" rIns="3600" bIns="3600" anchor="t" anchorCtr="0" upright="1">
                                <a:noAutofit/>
                              </wps:bodyPr>
                            </wps:wsp>
                            <wps:wsp>
                              <wps:cNvPr id="1072" name="Text Box 10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82" y="4754"/>
                                  <a:ext cx="732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37D41" w:rsidRDefault="00D37D41" w:rsidP="00D37D41"/>
                                </w:txbxContent>
                              </wps:txbx>
                              <wps:bodyPr rot="0" vert="horz" wrap="square" lIns="3600" tIns="3600" rIns="3600" bIns="3600" anchor="t" anchorCtr="0" upright="1">
                                <a:noAutofit/>
                              </wps:bodyPr>
                            </wps:wsp>
                            <wps:wsp>
                              <wps:cNvPr id="1073" name="Text Box 10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52" y="3596"/>
                                  <a:ext cx="228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37D41" w:rsidRDefault="00D37D41" w:rsidP="00D37D41"/>
                                </w:txbxContent>
                              </wps:txbx>
                              <wps:bodyPr rot="0" vert="horz" wrap="square" lIns="3600" tIns="3600" rIns="3600" bIns="360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74" name="Text Box 10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6" y="5204"/>
                                <a:ext cx="3204" cy="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r>
                                    <w:t>0,1 0,2  0,3 0,4 0,5 0,6  0,7 0,8 0,9 1,0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76" name="Text Box 10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56" y="1658"/>
                                <a:ext cx="1416" cy="3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/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77" name="Text Box 10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54" y="1472"/>
                                <a:ext cx="1386" cy="3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/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78" name="Text Box 10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00" y="2156"/>
                                <a:ext cx="354" cy="31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100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90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80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70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60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50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wpg:grpSp>
                        <wps:wsp>
                          <wps:cNvPr id="1079" name="Text Box 10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6" y="4958"/>
                              <a:ext cx="384" cy="7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7D41" w:rsidRDefault="00D37D41" w:rsidP="00D37D41">
                                <w:pP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00" tIns="3600" rIns="3600" bIns="3600" anchor="t" anchorCtr="0" upright="1">
                            <a:noAutofit/>
                          </wps:bodyPr>
                        </wps:wsp>
                      </wpg:grpSp>
                      <wps:wsp>
                        <wps:cNvPr id="1080" name="Text Box 1044"/>
                        <wps:cNvSpPr txBox="1">
                          <a:spLocks noChangeArrowheads="1"/>
                        </wps:cNvSpPr>
                        <wps:spPr bwMode="auto">
                          <a:xfrm>
                            <a:off x="1526" y="4505"/>
                            <a:ext cx="36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r>
                                <w:rPr>
                                  <w:i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vertAlign w:val="subscript"/>
                                </w:rPr>
                                <w:t xml:space="preserve">1 </w:t>
                              </w:r>
                              <w:r>
                                <w:t xml:space="preserve">(в % от </w:t>
                              </w:r>
                              <w:r>
                                <w:rPr>
                                  <w:i/>
                                  <w:lang w:val="en-US"/>
                                </w:rPr>
                                <w:t>N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vert270" wrap="square" lIns="7200" tIns="7200" rIns="7200" bIns="72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2" o:spid="_x0000_s1247" style="position:absolute;left:0;text-align:left;margin-left:80.45pt;margin-top:-4.45pt;width:434.55pt;height:215.05pt;z-index:251639808;mso-position-horizontal-relative:page;mso-position-vertical-relative:line" coordorigin="1526,4277" coordsize="8691,4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k74fkCAAAwkoAAA4AAABkcnMvZTJvRG9jLnhtbOxc646bSBb+v9K8&#10;A+K/Y4o7Vpyo25dopOxONJffK4yxjQYDC7jd2dG80z7KPNJ8pwoKsN09nU6HrDO0FKegqKLq1PnO&#10;rerw+u39PlbuwryI0mSqsleaqoRJkK6jZDtVf/l5OXJVpSj9ZO3HaRJO1Y9hob59890/Xh+zSain&#10;uzReh7mCTpJicsym6q4ss8l4XAS7cO8Xr9IsTFC5SfO9X+Iy347XuX9E7/t4rGuaPT6m+TrL0yAs&#10;Ctydi0r1De9/swmD8ofNpghLJZ6qGFvJf3P+u6Lf8ZvX/mSb+9kuCqph+M8Yxd6PErxUdjX3S185&#10;5NFZV/soyNMi3ZSvgnQ/TjebKAj5HDAbpp3M5l2eHjI+l+3kuM0kmUDaEzo9u9vgX3cfciVaY+00&#10;y1GVxN9jlfiLFabpOhHomG0neO5dnv2UfcjFLFF8nwa/Fqgen9bT9VY8rKyO/0zX6NE/lCkn0P0m&#10;31MXmLpyz9fho1yH8L5UAty0LOY6rqUqAep0x2DMsMRKBTssJ7Vjlm6rCqpN3XHqukXV3rU9Jhqb&#10;hsaoduxPxIv5YKvBiZnxCznJhhhg3BNiGF+aGMxmxsmkapK4tmZ2p+RPGmLYNipBDE4VztLBriHG&#10;actnEMM7I4b55YlxNqmnEcO0KmKYDmdfItRLEsOGHDnhDM6dpzAgYfBSMGGWB37kK+xwyvsTSQyT&#10;BkRIMZnn1VCQMDlr1yLGWcsHOCOLggn+VfIHpTP589dyGq3KQx6qVSf7J/Wx9/NfD9kIojLzy2gV&#10;xVH5kYt9iBIaVHL3IQpIJNFFW5TZwL9YIzxA7yVhBoGxDosA0p/9m1l//I9oVTcU3fg0TS7XlCSd&#10;7fxkG94UGZQImqDD+laep8dd6K8Luk3SpdsLv+wMbRVH2TKKYxJ8VK6IgJGcyPELdBQ6Yp4Gh32Y&#10;lELp5WEMeqRJsYuyQlXySbhfhZDh+fdrxqUsmON9UdLriE24IvpNd280zdNvRzNLm41MzVmMbjzT&#10;GTnawjE102UzNvudWjNzcihCkMGP51lUjRV3z0Z7UetU+lnoM64XlTufa18hhzEgLo/rIYLniCQ0&#10;1iIPfgSxuQAryjwsgx3d3oBy1X08LCs4mRvK0hoU0E9/qXIew5Kun2BJIgKskRfluzDdK1QArTFS&#10;Tmv/DqQWc6sfoVEnKa04n0ucdG6gT3GnJkF7lTzNW7gL1xyZur3AKs3no5vlzBzZS+ZYc2M+m81Z&#10;vUq7aL0OE3rN5y8Sp38aR+uaT4t8u5rFuVi8Jf/jvI4VaB4bE7M0w6gXljprGM9juqnd6t5oabvO&#10;yFya1shzNHekMe/Wg17zzPmyO6X3URJ+/pSU41T1LN3iq9QaNDFaa24a/zufmz/ZRyWM0zjaT1VX&#10;PuRPCPqLZM2XtvSjWJRbpKDhN6TActcLzVmWmLSSGeBZsjxg+ha1TMDV03BGhu8lo/GnnZ+FmDJ1&#10;2xGJei0Sf6aluU3vSSZy26l6lKw7pbxHDck1zhDCyHtE8rWailc+CYIOWZakziwDyosTksZEtp9u&#10;eJWho8MCFLCqbcYaXk9E4MNL/hA718CU2H0cqgNfV2oGVnXBha/ggfJ+dc99ClhiWEGqXKXrj+Cu&#10;PIXkhIiFx4jCLs3/qypHeF9TtfjPwSfzIP4+AQDAFniqbJXzVnnVKvtJgG6maqkqojgrcYXGhyyP&#10;tju8RbBykt7ABdlEXFI3IwIQ6QL4o3FWfosodsADu/zE5nPF1L6ca2TrTIBEd2HBd0BiWA6MGbL5&#10;mAeNxeukN3ChXWPznbeUGu7UNepHKgHsgrBtqcTNWFoXrEF/UukC4Wqp1JDNFiJTUu2T7YJBKkGV&#10;EsuChB1avLy2JQ4S2pZKjVSq3LVrkUr9ABHhFgHEH2CuwzQw+CK1QPglDQLXqpx9U4P678g6xmpZ&#10;Z4shPQy9MIYjUZDx408esMo7HNcxA//mNgFCjZVJ+xnmbRdwn6jzPWaaUumblkOumND6VY1Q+1XN&#10;C+r9RvEJW6UPYxzq+0ztGTyY0EJcP8a4a2rCzjAZDI4u9myrsjMsAcuHsTe4w4jutHxA4UaDXjAh&#10;Bnf4AXe4Ky8aBW0TG1LlJ4qQr+Q29KOg5e5My1I2qg2avi1lC6qY/HcDkcOuyDAt1JBnYuhckT9f&#10;Ygyq+qsbyjI6NOBQbgzacmOwjcNqb7BnHLouBcs4DsVWrQi7UhxtwGF3j/3CtsT/X3j4IX1YxZoG&#10;fdg6rWDLPek2DmXAsdfIkVNvz8KE5mvV4FDXIS8GfSjPulw1DmVcctCHUh86sPfOXVkZYusVh67O&#10;4K9CH5pMxIoGHOIQ3VO36a9GH4o9w8E/7OzvOvLIS1sfSk+6Vxw6XrW/i/N3J+HcQR9+O3YpTlkN&#10;cRoSQwBXow8vnbMwpCfdKw5tx61Cu47Yim/0oYPQ0WCXNmewr9kutWUUcLBLGxzKIxttfSg96X5x&#10;iIPZIk5jeVwjNzgc9OE3pA9lFPAacPgVtj1xdv2Cryi96l4xqRua8BUt/dRGNegOV446vFuYOMMm&#10;Bs+5ap/pvh5nUYYErwGUZE32cP6AjtScBW3EVl5lz/Z37E5ndMgAQRtmWyfBU2ZSPIdHT4X9OgDx&#10;ioEoY4IDEBsr9dKuvin96l41IjvPnKvPvzLDHYDYTtm9andRBgUHIDZAvLStb0rHul8gOpT9AI3I&#10;VWPnRJ5Bya1cITIgcjBN688BXKdpKqOC1wDEr+EvXtrjN6WX3SsobY1UIO0teqdmquFWoERW44DJ&#10;8LoxKSOEAyYv5pG6l/b7Telk94rJ5isglsa9iyauSomlIoRjCL/2+a6jzAZ9JD2Uf2pG5IHzMZxl&#10;3w953UhVf+G8bsWPt/jqUFDmIlu5yUvvOcVbsJ34zMLN0tIc03BHjmMZI9NYaKNbdzkb3cyYbTuL&#10;29nt4iSBf8GZp/j8hHeeZ9DixFY6QvUOHsrkGQmAA/7nbArFfjFPDifsHtvepRxeio9eTOBF9g5q&#10;RAKvKItUHlEWmTyi/NKJPPhQEp9l9VEn+hJT+xrl9qen3vwJ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KddNpOAAAAALAQAADwAAAGRycy9kb3ducmV2LnhtbEyPTWvCQBCG74X+h2UK&#10;veluYisasxGRticpVAultzUZk2B2NmTXJP77jqd6Gl7m4f1I16NtRI+drx1piKYKBFLuippKDd+H&#10;98kChA+GCtM4Qg1X9LDOHh9SkxRuoC/s96EUbEI+MRqqENpESp9XaI2fuhaJfyfXWRNYdqUsOjOw&#10;uW1krNRcWlMTJ1SmxW2F+Xl/sRo+BjNsZtFbvzufttffw+vnzy5CrZ+fxs0KRMAx/MNwq8/VIeNO&#10;R3ehwouG9VwtGdUwWfC9AWqmeN1Rw0scxSCzVN5vyP4AAAD//wMAUEsDBAoAAAAAAAAAIQCKF+zv&#10;jr4AAI6+AAAVAAAAZHJzL21lZGlhL2ltYWdlMS5qcGVn/9j/4AAQSkZJRgABAAEBLAEsAAD//gAc&#10;Q3JlYXRlZCBieSBBY2N1U29mdCBDb3JwLgD/wAALCALiBaMBAREA/9sAhAAgFhgcGBQgHBocJCIg&#10;JjBRNTAsLDBjR0s7UXVne3lzZ3FvgZG6noGJsItvcaLcpLDAxtDS0H2c5PTiyvK6zNDIASIkJDAq&#10;MF81NV/IhXGFhcjIyMjIyMjIyMjIyMjIyMjIyMjIyMjIyMjIyMjIyMjIyMjIyMjIyMjIyMjIyMjI&#10;yMj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2gAIAQEAAD8A&#10;36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Sloooooooooooooooooooooooooooooooooooooooooooooooooooooooooooooooooo&#10;oooooooooooooooooooooooooooooooooooooooooooooooooooooooooooooooooooooooooooo&#10;oooooooooooooooooooooooooooooooooooooooooooooooooooooooooooooooooooooooooooo&#10;oooooooooooooooooooooopiSLIuUYMKfRRRRRSbgDgnrS0UVBc3UVsMyHr0FTA5UH1pc4qPzo9w&#10;XeMmpKrTX9tC+ySUBvSrCsGXKnIqOSeOJlV2wW6CpaKKKKKKKKKRWDDKnNL0qrZXIud5ByA1F7ep&#10;ZqhcE7mxVqiiiiiiiiiiiiiiiiiiiiiiiiiiiiiiiiiiiiiiiiiiiiiiiiiiiiiiiiiiiiiiiiii&#10;iiiiiiiiiiiiiiiiiiiiiiiiiiiiiiiiiiiiiiiiiiiiiiiiiiiiiiiiiiiiiiiiiiiiiiiiiiii&#10;iiiimScow9qxPDknzTxH64reooqhqWorZRccuegp+mXTXVosj/eNWJ5lghaR+i1j6cJb+9N5Jwq/&#10;dFblFQ3FwttEZH6Csu0ha9uheTfcH3RWtNKsETSP91axbSKTU5JJ5Hby8/LUVxAF1K3gj6jk1t3U&#10;5gtncDJUVh2NrHeRyXN2eppLLU2tYHhUb/m/d1q6fZsP9IuvmmP6VoUhOKZ50f8AfX86kpM0m9QM&#10;5FKrBh8pzS0Via/dkJ9niPP8WKk8OPusSP7rU/WLsqotov8AWy8VbsbYWtskY7VS1oCWe0g9XzWt&#10;RRRRRRRRRRRRRRRSHkUtFFFFFFFFFFFFFFFFFFFFFFFFFFFFFFFFFFFFFFFFFFFFFFFFFFFFFFFF&#10;FFFFFFFFFFFFFFFFFFFFFFFFFFFFFFFFFFFFFFFFFFFFFFFFFFFFFFFFFFFFFFFFFFFFFFFFNx82&#10;c/hSS/6p/pXOeHW/0589StdNRUN1MIIGkb+EVzRia6tri8nz/sVs6GNunR1R1C5a/vVtYv8AVg/N&#10;W5DGIowi9qkpKxdQJvtQSzT7i8vWwi7AEA+UCsTxBd522qn3enpq0FpbiOJG4FO0e2LyNez/AH36&#10;VrSKHUoehrlb6xa1fyUl3bv4RWxpeneUiSTj5wOPatWiszWrkxwiGL/WSVRutPWDTjNK582pTLJD&#10;4f8Amch9vFVbK0uJrQyvO6x1Bp0Ml47bpGCDrzVvShINRZYHJhB5zXRVXvbhbW2aRqyLazaW2uLy&#10;T77qduam0LbBpplY8ZzRp0X2m+e9k6fwCtmse0/03V5Ln/lnF8q1sUUUUUUUUUUUUUUUUUUUUUUU&#10;UUUUUUUUUUUUUUUUUUUUUUUUUUUUUUUUUUUUUUUUUUUUUUUUUUUUUUUUUUUUUUUUUUUUUUUUUUUU&#10;UUUUUUUUUUUUUUUUUUUUUUUUUUUUUUUUUUUUUUUUUUUUUUUVU1STytPmb/ZrmNIk8vUYvc4rsqKw&#10;L6Q6jfCziP7sfeNWdXUQaMyL7Cq8159k06K3iGZCtWtHshaQGSX77cmrVnepeb9inCnGfWrVV7ub&#10;7PbPLj7oqno1uRF9pk5kl5q7dzrbW7SN2rM0mz88PdXQy0lP1zy1tlhVBvkPFX7SJoraNG6gVX1S&#10;/Fqm1OZD0rMtZILZ/Ouzvm/lW7b3MVym+Jtwqao5pBDE0jdFFY2lxvcztez+vy+1Ez/2hqITP+jw&#10;nmoZS+q3whj/ANRHU2pzN8mnW3pzTdQUWOnJbx/fk61qadai1tUXv3q3WNP/AMTO/wDJ/wCWEJ59&#10;zWhekRafNgcBDWBDI9zBb2MQ4/irpIYlhiVF6LVTVblo4/Jh/wBbLwKmsLYWtqsffvVmiiiiiiii&#10;iiiiiiiiiiiiiiiiiiiiiiiiiiiiiiiiiiiiiiiiiiiiiiiiiiiiiiiiiiiiiiiiiiiiiiiiiiii&#10;iiiiiiiiiiiiiiiiiiiiiiiiiiiiiiiiiiiiiiiiiiiiiiiiiiiiiiiiiiiiiisvxA+3TivdmArm&#10;Yj5c6N6HNdyv3az9YvDbQ7I/9bJ0pdKsRaxbj/rG5NR+ITjTfqwqpo9q88zXUw+lVtRe9F2Lcyfe&#10;6AVv6fa/ZLRYu/erNZmvt/oSp/fcCtGNQkaqOgFYGrXCz6lHAz7YkPzVpjUbNI/llXC9hVW0jN/f&#10;fbJB8i/cFWdSvxaKFX5pG6Cs+W2MFjJd3H+ubp7U+0sbWC1+0XB3lh3o8OxsPOk/gPStyqOrRPNZ&#10;FU65qr5s00ItreAxjoSambTjFprW9v8AfPerFhZrZ24Qde9NhsQl5LctyzdPaormyM+pRSn/AFai&#10;tGornzPs7+T/AKzHFQ6bafZLUKfvnlqdqMZlsZkA5K1T0Wx+zxea64dv5VoXEy28RkfoKp2ELSyG&#10;8n+833R6CtGiiiiiiiiiiiiiiiiiiiiiiiiiiiiiiiiiiiiiiiiiiiiiiiiiiiiiiiiiiiiiiiii&#10;iiiiiiiiiiiiiiiiiiiiiiiiiiiiiiiiiiiiiiiiiiiiiiiiiiiiiiiiiiiiiiiiiiiiiiiiiiii&#10;iiiiiisPxCX3wInvWDIrLIwbqK7S0O61iP8As0S20U0iO6/MnSpqhuraO7i8uTpnNJKyWlqT/Cgr&#10;M0q2aeZr24GSfu1tUVnarbyXBtgg4EmTWjVKTS7aSYysvzGnx6dax9IhVjbtTCDFULPTishnujvl&#10;z+VW7qBbm3aJuhrJXRJTtjmnzEnQVsxRrFGEXoKfRRRRRRRRRRRVWe0+0Tq0jfIvRatUUUUUUUUU&#10;UUUUUUUUUUUUUUUUUUUUUUUUUUUUUUUUUUUUUUUUUUUUUUUUUUUUUUUUUUUUUUUUUUUUUUUUUUUU&#10;UUUUUUUUUUUUUUUUnelooooooooooooooooooooooooooooooooooooooooooooooqK48ryy8q5C&#10;1ztoI7jW5QwyrZxXTKoRQq9BS0UVFcQJcx+XJ0qRVCKFXoKWiiiiiiiiiiiiiiiiiiiiiiiiiiii&#10;iiiiiiiiiiiiiiiiiiiiiiiiiiiiiiiiiiiiiiiiiiiiiiiiiiiiiiiiiiiiiiiiiiiiiiiiiiii&#10;iiiiiiiiiiiiiiiiiiiiiiiiiiiiiiiiiiiiiiiiiiiiiiiiiiiiiiiiiiiiiiiiiiiik61hW/y+&#10;JZRx0reooooooooooooooooooooooooooooooooooooooooooooooooooooooooooooooooooooo&#10;oooooooooooooooooooooooooooooooooooooooooooooooooooooooooooooooooooooooooooo&#10;oooooooooooooooooooooooooooooooooorEjXHieT/drbooooooopO9LRRRRRRRRRRRRRRRSGlo&#10;oooooooooooooooooooooooooooooooooopCM0tFFFFFFFFFFFFFFFFFFFFFFFFFFFFFFFFFFFFF&#10;FFFFFFFFFFFFFFFFFFFFFFFFFFFFFFFFFFFFFFFFFFFFFFFFFFFFFFFFFFFFFFFFFFFFFFFFFFFF&#10;FFFYCSb/ABMxH0rfooooooooooooooooooooooooooooooooooooooooooopOtLRRRRRRRRRRRRR&#10;RRRRRRRRRRRRRRRRRRRRRRRRRRRSUtFFFFFFFFFFFFFFFFFFFFFFFFFFFFFFFFFFFFFFFFFFFFFF&#10;FFFFFFFFFFFFFFB5ooooooooooooooooooooooooooooooorA04Z8QXHtmt+iiiiiiiiiiiiiiii&#10;iiiiiiiiiiiiiiiiiiiiiiiiiiiiiiiiiiiiiiiiiiiiiiiiiiiiiiiiiiiiiiiiiiiiiiiiiiii&#10;iiiiiiiiiiiiiiiiiiiiiiiiiiiiiiiiiiiiiiiiiiiiiiiiiiiiiiiiiiiiiiiiiiiiiiiiiiii&#10;iiiiiiiq8V3DL5mxs7OtVH1qEZKozAd6ti8h+yi4LbUNVG1u1BwNx/CqWlNu164Prmugoooooooo&#10;oooooooooooooooooooooooooooooooooooooooooooooooooooooooooooooooooooooooooooo&#10;oooooooooooooooooooooooooooooooooooooooooooooooooooooooprZ7U6iiiiiiiiiiiiiii&#10;iiiiiiiiiiiiiiiiiisHUdXZgYIo2QnuaZO4stPW0j/1033qWRfsGkeU3LydqghX7YYbMH5U5apt&#10;WSN76C1hQDb1xSaP/wAh2b/gVdFRRRRRRRRRRRRRRRRRRRRRRRRRRRRRRRRRRRRRRRRRRRRRRRRR&#10;RRRRRRRRRRRRRRRRRRRRRRRRRRRRRRRRRRRRRRRRRRRRRRRRRRRRRRRRRRRRRRRRRRRRRRRRRRRR&#10;RRRRRRRRRRRRRRRRRRRRRRRRRRRRRRRRRRRRRRRRRRRRRRRRUc8yW8RkkOAKxI/3/najMvyp9wUm&#10;lokztf3DdKo6lO9zL5/RM4Wr+lKtjYveS9W6CptHtmkka9nHzv0rL+1NZ6tPIq7juIq1/wAJBcg/&#10;6pKadfu/+eaij/hILrH+rSm/8JBd/wB1KT+37z0X8qT+3L45+7/3zUf9tX2f9Z+lO/te/P8AH+lA&#10;1i//AL/6VL/a1+FySOnpTV1G/OG83j6VH/auoA/fP5U9NZv/AFB/Cm/25e7vvD6Yp/8Ab156L+VP&#10;XxDcf881qX/hInH3oKePEa4/1Jpy+I4cfNE1O/4SKD/nm1OHiG1xyrik/wCEht88RvTv7dh/55Sf&#10;lQddi/54yU7+2V/595adHq6uf+PeX8qVtXjUZaKUD6Uv9pjtbyn8KX+0uv8Ao0vHtTH1cJHuNvLi&#10;pF1HegZbaU5pxvXz/wAektOmunjj3fZ5DVeHVGnh3xWzmni/l34+xyUPfTKBi0aozqcq4LWjhacL&#10;+44P2NiKk+2Tf8+clRm/uMcWb1FHq8jyMgtHyvWpv7QmwT9jkpBf3BP/AB5Pimvqc0Ssz2bgCpra&#10;+edN32dsU57qRelrIajF5cbv+PN9tMfUpUGfscnFJDqkk8QdLVzSnUZ/+fN6P7QuO1i9RTaxNBjf&#10;ZsMnAqU6hcbP+PJ8077fcbc/Y3qC41W4hjLmzIX3NOXU7lgMWTc1J9vue1i9BvbvtZGoP7Xn8/yv&#10;snPpU5v7gf8ALlJioDqd1nH2MilbVZo4dxtW465oGqXJAP2M4NOGpXR/5czRJqV0ilvsRwKZDqt1&#10;MgdLTK1Kb29xxaUq3t73tKgTWn+2rA9vtycda2aKKKKKKKKKKKKKKKKKKKKKKKKKKKKKKKKKKKKK&#10;KKKKKKKKKKKKKKKKKKKKKKKKKKKKapzTqKKKKKKKKKKKKKKKKKKKKKKKKKKKKKKKKKKKKKzdWspL&#10;3ylU/ID81W/s0f2X7OB8mMVmxaCqsd0p2+gqxd6WklosMQxtqr/Y00nlrJN+6X+GtpVCqFHQVzun&#10;qH8QTbgP4q3TawHrEv5Uv2aH/nkvHtTZLaHy2/dr09KzdCtYZLDc6BvmPWtL7Hb/APPFPypfslv/&#10;AM8U/KsoW0Q8RFdo2+XnFav2WD/nkn5UotoR0iX8qivok+wzfKo+Q9qg0aNTpsRKirpgiPWNab9m&#10;g/55LWNc20R8QRR7fl29K1Tp1qesQpP7NtP+eIqlqemW6WUkiJhlGaj07SIJrJJHzlhSt4eT+GSq&#10;9zogt7aaUyZwMimWejC6s0mEmGND6DdIf3ZFCnU7Tjbke4qI6rJ9qjeWP5U/gFbVvq9nL/FsPvV9&#10;HR1yhBHtWb4h/wCQf/wMVow/6lPpT6pax/yC5/pT9M/5Btv/ALgq1TX+4azfDx/0Ar/dc1qUVm6/&#10;/wAgp/qKt2P/AB4wf7gqeisbS2J1i+zWzRUF6M2Uw/2DUGjNv0uE+2KvUVFcDdbyD/ZNUdAz/Zwz&#10;6mtOisnXf+XT/rrWtRWdr3/IKk/D+dWrL/jyh/3BU9FZS/8AIxv/ANca1aKp6t/yDZ/92jS+dOgz&#10;/dq5UF7/AMeU2P7hqpoA/wCJYn41o0tYBix4m5571v0UUUUUUUUUUUUUUUUUUUUUUUUUUUUUUUUU&#10;UUUUUUUUUUUUUUUUUUUUUUlLRRRRRRRRSAYpaKKKKKKKKKKKKKKKKKKKKKKKKKKKKKKKKKKKKKKK&#10;KKKK57Tv+Rim/wCBV0NFNk/1bfSs7w//AMgxf941p0Vk5/4qX/tlWtRUF7/x5T/7hqvorbtMi4q/&#10;RWVMP+Khg/651q0VT1X/AJBs/wDu07TP+QdB/uVaqtqAzYT5/uGq+hHOlx/jWjRWLeWsU+twxsox&#10;5eSKdNoEDj92ShqhNpt7ZcwuT/umqlxf3UsPkTnIz3resNYtpY1R22P05rTHI4qnq/Olz/7tSad/&#10;yD7f/rmKs0h6Vl+H/wDj1k/66GtWis3X/wDkFSfUfzq1p/8Ax4Qf7gqxRWNpf/IYvq2aKiuv+PWX&#10;/dNVNC40qL8a0KKa/wBw/Ss/Qv8AjyP++a0qKytc+9Z/9dhWrRVDXP8AkFTfhU+n82EH+4KsUVkx&#10;n/ipZP8ArlWtRVXUxnTrj/cNGm8afAP9mrVQ3YzaSj/ZNVNC/wCQZH+NaNFYrAHxKM/3K2qKKKKK&#10;KKKKKKKKKKKKKKKKKKKKKKKKKKKKKKKKKKKKKKKKKKKKKKKKKKKKKKKKKKKKKKKKKKKKKKKKKKKK&#10;KKKKKKKKKKKKKKKKKKKKKKKKKKKKK5+wH/FST/8AAq6Cikb7prP0L/kHD/eNaNFZH/Mzf9sq16Kh&#10;u+bSb/cNVdC/5BcefetCisabJ8Swj0StmiqWr/8AIMn/AN2l0r/kGwf7tXKhvBmzmH+wao+Hv+QY&#10;v+8a1KKypuPEMP8A1yrVorG8QxRCz3YAfNVn0EvGskLdR0NVBNf6Y235gvoelXpdXju9PlicbZCt&#10;X9MbZpMJz2rQpD0rJ8Pf6mcf9NK16Kzdf/5BUn1FWdOGLCD/AHBVmisXTf8AkOXtbVFRXP8Ax7S/&#10;7pqnoRzpkdaNFMm/1TfSs/w//wAg/wD4Ga06Kyde6Wn/AF1rWorP1vnSpvwqbTf+Qdb/AO4KtUVl&#10;Af8AFSH/AK41q0VW1D/kHz/7hpNM/wCQfD/u1aqK6/49Zf8AcNU9Bx/Zcf41o0VjyceJY89462KK&#10;KKKKKKKKKKKKKKKKKKKKKKKKKKKKKKKKKKKKKKKKKKKKKKKKKKKKKKKKKKKKKKKKKKKKKKKKKKKK&#10;KKKKKKKKKKKKKKKKKKKKKKKKKKKKKSloornrDP8AwkUv/Aq6GkbpTJM+UfpWfoH/AB47fRq1KKye&#10;niX6w1rUVDef8ekv+6aq6I2dMjrQorHkz/wksf8A1zrYoqnq3/INn/3aNJ/5BsH+7Vyorj/j2k/3&#10;TVHw9/yC1+prTorIumx4htf9yteisrxBFvsN38QNaFtxbxj/AGaWWJJV2uuRWFqejiONp4eMdqpW&#10;F9JbARvzCTXTW12l0u6Opz0rG8O5CXH/AF0raorN1/8A5BUn1FWNN/5B8H+4KtUVi6fxr15W1RUV&#10;1/x6y/7pqj4f/wCQYv1NadFNf/Vt9KyfDZP2KQej1rIcrzTqydd/5df+uta1FZ2u/wDILlH0qfTe&#10;dOt/9wVaorKI/wCKkH/XGtWiqmqf8g24/wByk0j/AJBkH+7Vyobz/j1l4/hqloP/ACDU/GtOkrGn&#10;/wCRlhz/AHP8a2qKKKKKKKKKKKKKKKKKKKKKKKKKKKKKKKKKKKKKKKKKKKKKKKKKKKKKKKKKKKKK&#10;KKKKKKKKKKKKKKKKKKKKKKKKKKKKKKKKKKKKKKKKKKKKKKKKK5+yOPEcw+tb9LRWbof/AB4n/fNa&#10;VFZpA/4SAepirSoqK7/49Jf9w1U0M50uOtCisl/+Rlj/AOuNa1FVdTGdOn/3KbpIxpsH+7VymT/6&#10;h/8AdrP8Pf8AILX/AHjWnRWXdr/xPbNv9k1qUVna4f8AiWyVdt/9RH/u1JVe/IFlNu6baqWdpDda&#10;bDvHO3rWZc2NzpjedAxKj0rR03WEuf3cvyyfzpug/wDL3/11rXorP1z/AJBUv4fzqzZf8eUOOmwV&#10;PRWPYjHiC9+lbFFR3Azbyf7pqjoH/IKj+prSoorH8O/6if8A66VsUVmayufsp/6bCtOiqWrrv02U&#10;ZxxT9NGNPgGc/LVqiqBT/idq+R/qcYq/RVXU/wDkHXH+4aTS/wDkG2/+5VumTf6h/wDdqjoP/ILj&#10;/GtGisic48Swf9c/8a16KKKKKKKKKKKKKKKKKKKKKKKKKKKKKKKKKKKKKKKKKKKKKKKKKKKKKKKK&#10;KKKKKKKKKKKKKKKKKKKKKKKKKKKKKKKKKKKKKKKKKKKKKKKKKKKKKK5+3IXxLMT05rY+3W2cecn5&#10;0v2u3/57J+dNN9a9POSs7RL2BLVkdwp3HrWj9vtT/wAt0o+32v8Az3Ssv7bC2vq4cbPLxmtX7dbf&#10;89kpPt9r/wA9lqC71G1FtIPOBJXjFQaLdwJYIjOFIq8L61OcTLxQb+1H/LZaypLyD+30l3jYI8Zr&#10;TOo2g/5bCj+0rT/nsKg1G+t/sMoWUZZeKbp2o232GMPIFZRg1a/tG0/57rUc2pWnlsPOHSqGh30M&#10;Nj5cj4INaX9p2n/PUUv9oWv/AD2Ws2+vYv7XtWDZVAckVpDULU9JVpn9qWvP72qOs6hBLYPFG2WO&#10;Kt2+pW3kJufBAqz9st+P3q1S1HULdrKdFkyxUik0y/t00+FXfaQMVZfUbPBDSqawNTW0z5to/Oel&#10;S6JqMdqZEm/jOd1bP9q2eP8AXCj+1bMf8tao6xqNtPp7xxybmOKm0/UrYWUSNJgquKtjUbUjPnCo&#10;zq9mDjzazbW/hXWriUthHHWtT+1LPdjzhThqFqf+Wy1BPqtr5TAPk49Kq6PqFvDYrHI+CKvf2rZ4&#10;/wBaKDqtn/z2pH1W0C/62s7QbyGJJhI4Xc+a1P7StP8AnsKX+0LTGfOWs/Vb+F/s6xuGxICa0BqF&#10;r/z1FH9oW2P9aKp6rf27WEqK+WbijT9StYrCBHkw22rP9qWn/PT9KP7Vs/8AnrWcdSg/ttZc/IE2&#10;5rS/tO1/56fpTTq1oP4z+VVNQ1W3kspo0J3FcdKXTtTt4rCJHJyox0q0dWtB1Y/lTH1a0aMjceR6&#10;VV0fUIIrARtnK1bOsWoHVvypP7ZtMdW/KqXmx3Gv28idCn+Nb1FFFFFFFFFFFFFFFFFFFFFFFFFF&#10;FFFFFFFFFFFFFFFFFFFFFFFFFFFFFFFFFFFFFFFFFFFFFFFFFFFFFFFFFFFFFFFFFFFFFFFFFFFF&#10;FFFFFFFFc9CgfxHMrdOa1f7Ls/8AnkKX+zLTGPJFNOmWeP8AUis/RbKCe2Z5I8/N1rT/ALOtf+eI&#10;pP7MtP8AnkKyzYwf28sO35PLzitQabaD/liKX+z7Uf8ALIVFc6fbfZZNsQ6ZqtoltBNp6vJGCc1e&#10;GnWg/wCWC0v2C1xjyVrJlsYv7ejj2fu2TOK1P7NtP+eQo/s20/54LUGo2cC6dMRGPlXio9LsreTT&#10;omeIEkVc/s+1/wCeK0yfT7XyHxCvSqGgW0UlmWeMMc1qfYbX/nitH2G2/wCeK/lWXd2sKaxaqEAV&#10;h0rUFjbBcCFaadOtT/yxWs/WrSGKwLRxgGrkFlbNDGTEpJFTGytv+eS1Wv7K3WwmKxLkIaZplnby&#10;afCzRhjirf2C1/54JSfYLXH+pWuaSwa4Nz5XWJulTaRLbK/k3UY57mt7+zrNv+WK1R1eztoNPkdI&#10;gDxU2nWNs1hCxiXJXJq19gtR/wAsVpP7Otf+eK1lWllGdbuI2TKL0rV/s60/54rTvsVt/wA8VqG4&#10;srdYHKxLwKqaJawSaervGCc960TY2x/5Yr+VIbG1PWBPypG0+1I/1K1laJbxtJch4w218Vriytuv&#10;krQbO3IwYVrL1qCG3SApGB+8GcVpLZ2vXyV5p32K2/54rVTVLWBdPlIjHApdLtoH0+FjEvTvV37N&#10;B/zyT8qabO3P/LFPyrLkgiHiCNAi7fL6VrfZ4f8Anmv5UG3hPWJPyqpqkEK6dMdij5fSjS4Yzp0J&#10;KL92rfkQj/lmn5VFNbQeUxES9PSqegRxtpwJUE5NaJtoT/yyX8qT7LB/zyX8qyZ1WPxFbBRgbf8A&#10;Gtyiiiiiiiiiiiiiiiiiiiiiiiiiiiiiiiiiiiiiiiiiiiiiiiiiiiiiiiiiiiiiiiiiiiiiiiii&#10;iiiiiiiiiiiiiiiiiiiiiiiiiiiiiiiiiiiiisCNceKGrfopD0rM0DIsnB/56GtSisuQf8VFEf8A&#10;plWpRUV1/wAesv8AuGqHh7/kGL/vGtSisqc/8VDAP+mdatFVdS/5B1x/uGotF/5BcNX6ZN/qX+lZ&#10;nhz/AJB5/wB+taism/8A+QxZcnvWtRWbr/8AyDH+oqzZf8e0J/2RVmq2o/8AIOuP9w1Don/ILhq/&#10;RWRo3/H1fenmVBrWlDBuYBz/ABCm6BqB3/ZpWzn7uava/wD8guT8P51Z07/kH2/+4Ks0Vj2hH9v3&#10;Q74rYoqO4/495P8AdNZ/h7P9mD/eNalFFY+icXN6v/TStiisnX/9Xbf9dhWqKWqerf8AIMn/AN2m&#10;6Mc6ZD9KvUVj3H/IyQf9c/8AGtiiqerf8g2b/dpujnOmw/Sr1Ml/1TfSs7w9/wAg4fU1qUjYA5OK&#10;xbz/AJGG1/3a26KKKKKKKKKKKKKKKKKKKKKKKKKKKKKKKKKKKKKKKKKKKKKKKKKKKKKKKKKKKKKK&#10;KKKKKKKKKKKKKKKKKKKKKKKKKKKKKKKKKKKKKKKKKKKKKKKK57/mafx/pXQ0Uh6VmaA2bN/+uhrU&#10;orKn+XxFB7x1q0VHcf8AHtL/ALprP8O/8g0f7xrUorJuB/xUNtj+5zWtRVbUeLCf/cNV9GP/ABK4&#10;vWtGmS/6pvpWZ4c/5B3/AAM1rUVjapn+17LFbNFUNbGdMlqzaf8AHrF/uipqraj/AMg+4/3DVfQT&#10;nSovx/nWjRWRo/F3fD/ppWtXLatZNZXPnR/dJyPart3ereaC7fxcZH41paXzp0H+4Kt0ViW3/Iz3&#10;H+7/AIVt0VDc58h+n3ao+Hv+QaP941qUUGsfRv8Aj8vfXzK2KKydf/1dt/12Fa1FU9W/5Bs/+7Td&#10;G/5BcP0q9RWPcf8AIx2/+5/jWxRVTVBnTp/9w0zRv+QZD9KvVHL/AKlvpVDQP+Qan1NadIaxrz/k&#10;YbT6VtUUUUUUUUUUUUUUUUUUUUUUUUUUUUUUUUUUUUUUUUUUUUUUUUUUUUUUUUUUUUUUUUUUUUUU&#10;UUUUUUUUUUUUUUUUUUUUUUUUUUUUUUUUUUUUUUUUVz2P+Kq/H+ldDRSHpWV4f/49Zf8Aroa1qKyL&#10;j/kYrb/crXoqO4/495P901neHf8AkG/8CNatFY9zx4jtveP/ABrYoqC9/wCPKb/cNVdD/wCQZFWj&#10;TX+4fpWR4b/49H/362aKyNT/AOQpZH61rCiqOtnGlzfhU1g4a0ix2QfyqzVbUObCf/cNV9BH/Erj&#10;/GtGisXRV/06+/362qhurdbmBo271x06SWjyW7V1ek/8g2D/AHauUViQ/wDIzzf7n+FbdFRzcwP/&#10;ALtZ3h3/AJBv/AjWrSdxS1j6V/yFtQHvWxRWTr/+qtv+uwrVHSlqpqv/ACDbj/cqLQ/+QXFWhRWP&#10;d/8AIftMf3TWxRVTVP8AkG3H+5UeijGlw1fqOYjym+lZ3h3/AJB3/AjWrRWLe8eILT6VtUUUUUUU&#10;UUUUUUUUUUUUUUU0N7U6iiiiiiiiiiiiiiiiiiiiiiiiiiiiiiiiiiiiiiiiiiiiiiiiiiiiiiii&#10;iiiiiiiiiiiiiiiiiiiiiiiiiisq61lImZIkMjLSWetJcSJH5eGan3erxwEqiNIR6VZsr6K9j3R9&#10;uoq1XPt/yNP+fSugooPNZOgf6q4/67Gtaism4XHiC2Pqla1FMm/1L/Ss3w7/AMg3/gRrVorLuf8A&#10;kPWp/wBg1qUVBeLutJR/smqmhD/iWR/jWlTX+4ayPDQ/0ST/AH62aTFZGrcalYD/AGq2KKoa0M6X&#10;NUlhD5cCEd0FW6hvF3Wko/2DVLw//wAgxPqa06THNZGkjGpX4/2q2KKw/EVpuiFwvVeDUnh66D23&#10;kE/MnStc/WlrGiUDxHJ/uVs0UyQZiYe1Zvhz/kHf8DNatFFY+l/8he/+tbFFZOv/AOqtz/01Fao6&#10;UtVNU/5Btx/uUzRf+QXDV6ism7Xbrdl7g1rUVV1P/kG3H+4aZo//ACC4PpV2mSDMbZ9KzPD2P7PP&#10;+/WtRWRfAf25Z/Stek70tFFFFFFFFFFFFFFFFFFFFFFFFFFFFFFFFFFFFFFIBgUtFFFFFFFFFFFF&#10;FFFFFFFFFFFFFFFFFFFFFFFFFFFFFFFFFFFFFFFFFFFFFFFFFFZetX5tYxFH/rJKgRU0rTS8wzLJ&#10;WVbv5ERkH+uk4X2rbhiisNNaSX72MnNR+Hbdkjkmb/lp0rZrAl48Up/ntW/RRWToH+puP+uxrWor&#10;KvTjXLL6GtWimSnETfSs3w5/yDv+BVq0Vk3n/Iesvoa1qKjmOIHP+zVPRCDpyY9TWhRWR4f4hnUd&#10;pa16KxtXH/ExsDn+KtmiqWrnGmT/AEqezObOH/cFTVHcf8e8n+6aoeH23aaPYmtOisfSv+Qtf/Wt&#10;iiqOsnGmTVzFrO9lcRy/j9a7GKVZo1dTwafmshTjxM/vFWxRTX4RvpWV4b/5B5/3616KKyNPb/id&#10;X3viteisrXjiCD/rsK1aKp6k4/s645/gNM0Uj+y4av0mR61lX7Aa1Y8+tauR60tVdT/5B1x/uGot&#10;FYf2XDzV/NMcjY3NZ2gYGnDp941p5FG4eorJvG/4nlnj0rXooooooooooooooooooooooooooooo&#10;oooooooooooooooooooooooooooooooooooooooooooooooooooooooooooooooooooooooooopC&#10;cVh6ii3pW6t3GY+oNZxM99MXmOVTrVvSLf7bc/aHxsj6Cpr2Q6jqC2kf+qT71baKEQKvQU6uavfN&#10;/wCEi+Q/PkbfyrQ+yakw5vMH2p32TUf+fsUjWmo7D/pfNUtFiumSXypgoD81ee31EuT9oFILfUsf&#10;8fC1n3UV4mq24aYNIfun0rS+z6kWH+krj6U/ytQx/r4/yqKSDUPJO6dOPaqWjQ3bWpMEoRc9K0Ft&#10;9QA/4+VzR9n1Db/x9DP0rOnt7v8AtOHzZcsejelXFttRyf8ASaU2mo/8/dR3Fpf+UxN1xjpVbR7e&#10;6ktcxTbFzWh9lv8Adn7VSG1v9v8Ax9/pWbo0FzJ5vlz+WA3NaTWV8el5S/ZL3H/H3+lZWoW1xDPA&#10;JJtxZvl9q1Fsr4bT9s6U37Ff7+LziqupWV2tlI8l0XUfw0+zs71rOMx3e1SowKn+w3+7P22o7iwv&#10;jG+bvIx0qto0FzLanyp/LXdV37Bfd700f2bd/wDP6cVm2NpO1/cJFNtKHlvWrraTdHn7Yacul3Y/&#10;5fGqDU7GeKwZnuTIo7VTOlu2mrdK+flzim6X5kk/kidlGK2RpkuP+PpqzhZyHWWg887sffrQGlTj&#10;/l8elGlSD/l7kok019jf6S/Ss/RbFriB3894+cYFaY0xg3/H1JTTpTE5+1SUn9ktn/j5eqFrZb9V&#10;uIvNYbO9aH9lE9bqSk/sggcXctUNX08wQI3nO/zY5rRTTGCY+0yUHS2I/wCPuWqtxpHlW0zecx+X&#10;NM0rTftFmknnOo9BVv8AsfJ/4+pKb/Yi5/4+JKo3en+VqNtGJGJk7mtBdHAH/HxJTv7JBxmeSoLz&#10;TPLtJStxJgL0NR6bpYlsY3MzjPPFWv7HX/n4l/OkbR1wf38v51T0fTxcWjMzup3Y4q7/AGMn/PaS&#10;j+xo8Y86T86iugIdXsF9sVsUUUUUUUUUUUUUUUUUUUUUUUUUUUUUUUUUUUUUUUUUUUUUUUUUUUUU&#10;UUUUUUUUUUUUUUUUUUUUUUUUUUUUUUUUUUUUUUUUUUUUUUUUUUUnWsG40SYzN5L/ALtq0IdOWLTm&#10;tupI61l22m38DFU+UHrWxY2KWanu7dTVuiufuh/xU8f4V0FFFZOgf6u5/wCuprWorJv/APkN2P41&#10;rUUyX/VP9KzPDn/Hgf8AfrWorI1D/kN2Va9FRz/6h/8AdrO8Of8AIN/4Ga1aKx/D33bkf9NK2KKx&#10;NcH+mWR/2626Kp6t/wAg2f8A3aXS/wDkG2/+5Vumyf6tvpWV4b/5B5/3616KxdK+XV74VtUVR1kZ&#10;0uf6U7SxnS4R/s1gXUTaXqgcfdzkfSunhlWaJZF6MM1kZ2+KPqn9K26Ka33T9KyvDn/Hk/8Av1r0&#10;UVj2Y/4qG7/3a2KKyvEJxYr/ANdBWov3RS1Be/8AHnN/uGoNGAXTkAq9RWVqH/IZ0/8AGtWiq9//&#10;AMeM+P7hqHRv+QZD9KvUh6Gsvw9/x4N/10NatFY+oE/21ZCtiiiiiiiiiiiiiiiiiiiiiiiiiiii&#10;iiiiiiiiiiiiiiiiiiiiiiiiiiiiiiiiiiiiiiiiiiiiiiiiiiiiiiiiiiiiiiiiiiiiiiiiiiii&#10;iiiiiiisC9/5GWH8K36KKzND4S4/67GtOisrUB/xOLBvrWrRTX/1bfSszw7/AMg//gZrVorH1TjW&#10;LE1sUUyb/Uv/ALtZnhs/8S8j0etaisbw/wAfah/00rZorG13/j4sv+ulbNFU9W/5Bs/+7RpP/INg&#10;/wB2rlNf/Vt9KyvDn/Hi49HrXorF03/kNXtbVFVNV/5Btx/uU3SP+QXB/u1X1628+03qPmjqLw7c&#10;77cwE8p0ob/kaF/3K2qKQ9KyfDp/0WUdhJWvRRWTb/8AIxXP+4K1qKy/EH/IPH++K0k+4PpTqjuR&#10;ut5B/s1U0Uk6cufWr9FZOpf8hbT/AKmtaiobz/jzm/3DUGkY/suDH92rtIehrL8Pf8eT/wDXQ1q0&#10;Vj6j/wAhuxrYooooooooooooooooooooooooooooorNl1q1jzyWIOOKktNUgu5Ni5Dehq9RRRRRR&#10;RRRRRRRRRRRRRRRRRRRRRRRSd6KWiiiiiqN7cNuWCBv3h6+wpdMnkmjfzOdrYB9au0UUUUUUUUUU&#10;UUUUUUUUUUUUUUUUUUUUUUUUUUUVg3w/4qG3/Ct6iiszRmz9q/67GtOkFZt+capYD3NadFNf7jfS&#10;szw7/wAeB/3zWrRWPqn/ACF7Ctiikb7prL8PjFk3/XQ1q0Vk6IpWa9/66VrUVka4v72zP/TWteiq&#10;9+M2Uv8Au0mnjFjCP9mrNBrJ8P8A/HtN/wBdTWtRWPYf8hy+rYoqpqn/ACDbj/cpukf8gyD/AHat&#10;sMqR61zC/wDEt1z/AGN36VokhvEaY/55VsUUh6Vk+Hhi3m/66Vr0UVkxf8jHN/1yrWoqhrPGnt9R&#10;V1PuL9KdUVx/x7yf7tUtBOdMX6mtKisnU/8AkLaf9TWtRUV3/wAekv8AuGqui/8AILhq/SHoay/D&#10;3/Hk/wD10NatFZGpf8hmwrXooooooooooooooooooooooooooooqhq919msXwfnbgVm6Npsclu09&#10;wOD0pdNgWbV3mjXESdK6CiiiiikPTisaC0uLs+dPKyfN92n6a8v2+aLeWiHrWvRRRRRRTDLGGxvX&#10;P1p9FFNd1jXc5wKr/wBo2ucectWcjGc8VEbqAHHmr+dSblx1FKDnpTJZ44R87gUguIjtxIvzdKkJ&#10;x1oBBGRTEmjfdtYfL1piXcEknlpIC3pTri4jtk3SHFUk1mEyhHRkB6E1ctp1uYvMTpU1FQ3M6W0L&#10;SOeBXMwTvNevOz7A3U109vGkcKrH92painnSCMs1ZzaztnjVoSqv3NX7m6jtY90h+lQwajHLMItj&#10;IzdM1PdXMdrFvkrOOthCPMgZVbpVo6hGlskso2l+i1A+sogBML4pZNTkji81rc7KviZTAJf4cZqt&#10;ZX32uOR9u1Vam2N8by4l2j90nQ1PbXaXLSCP+A4zUEt+RqMdtGM/3qe14f7QW2Rc/wB41Fd35W7j&#10;toRkt96n3t6YZEii5kaopr9/7Ritof8AgdWbm78mRIkXc7dqtVTjvfNvngUfKg5aqlxriIT5MZcL&#10;1NakMglhSQdGGafRRRRRRRRRRRRRRWFf/wDIft/oK3aKKytEyPtYP/PatWiszUf+QlYcfxGtOimv&#10;/q2+lZXhv/jxf/frXorJ1TjU9P8A96taiisrw+f9Cf8A66GtWisnR2P2y/X/AKaVrUVla2cG0/67&#10;CtWioL3/AI8pv9w0zTDnToP92rVIehrK8Pf8ekn/AF0Na1FZNl/yHb36Ctaiqmqc6bcf7lR6L/yC&#10;oc1frD8R23yLcAdODVbS5zcarAW6rHtrpaKKyPD/APq7gY6S1r0UVlJ/yMcn/XKtWiqGtf8AIPP+&#10;8Kux/wCrX6U6o5v9S/0rP8O/8g3/AIEa1KKytT/5COnn/brVoqG7/wCPSb/cNV9F/wCQXDV6kPSs&#10;vw//AMekn/XU1q0Vkap/yFNP/wB6teiiiiiiiiiiiiiiiiiiiiiikHNLRRRSE4GT0rlNTuzf3fyA&#10;mNOlLc308gS32+TGeAK30SPTrHrgKOtZ2k3bS3Us002F6BTWtdTi3tnlPYVDpbTvaeZcHJbkVXtN&#10;WDi4afaoRsAVJZtKfNu52IjP3V9BVWOe7vlkmSTyo1+7TU1lhp29x+8+6KrSSX8dr9peXAboKuQy&#10;DTtL8/rJJ61c0++WeJBJIvnEZwKZqt55SrBF/rZP0q9CpSJVY5I70+iiqmpXX2S0Z/4u1Ypstumv&#10;dXDHzG5Fa+jpIlgvmHJPNXqKoajayXTxKp/d/wAVZuqRw+fFbWyDeT8xp1/KzvBp8BPyj5sUzVYI&#10;LW1VcZmanfZltdMEs7tuxwM1bsJPsekebL9cGqtna/bYpLu6J5+7VXRLdpb1X/hjq3r6upD+Z8p4&#10;C1UTVTDpIgQnzPX0FM+077aG0t87nPzmtqDTLezKz5wUHNUom/tXUfNb/URdBUesYutQit4ByvXF&#10;btrCLe3WMdqmpGO1SfSubZ59YvvLPESHtVnULSG3tVgiXLueK17aPybeOP8Aurii4mW3hMj9BWTb&#10;R/ad19dE7ByoqFF/tC8a5k4hjqrJd/bNSDyf6pDwK0LRDc6o14crHHwtM/5C2qDH+ohqbU7Np7qD&#10;A/dIOar28f8AaF95z/8AHvF0qQL/AGnffLxbxUanKbuZLG36fxUatcGOBLGAZYjmqZvZYbUWiRbN&#10;/FWpmXTNNFvH/rpKtQ7dK0je338Z/GqFmWgtJtQcfO3TNSWEgtrSW+kbLvS6WNkUl/cH1xVBbt1n&#10;a8ZSS3C1e08Czge+nHzt92m/vXifUS20/wAIq7caiY9ORv8AltIvFUd/9naZt/5bz1XhST+z/JWE&#10;5kP3q6aBPLgRP7oxUlFFFFFFFFFFFFFFc7qef+Ehh/4DXRUUVl6Pnddg/wDPY1qUVm6n/wAfdif+&#10;mlaVFI/3D9Ky/Dy7bJ/9+tWisjVR/wATLTz/ALda9FFZPh9v3M6+khrWorG0X/j+1D/rp/U1s0Vk&#10;a8cLbf8AXYVr0VW1E40+c/7BqLRv+QXD9KvUVkaAfluR/wBNa16Kx7Jh/b957itiiqupf8g64/3D&#10;UWif8guGr9Q3MXnQMh71y+kfutXjB9SK66iisfQDn7X/ANda2KKKx42/4qWQesdbFFZ+ttt05j7i&#10;rycov0p1RyH92/0rN8Of8g7/AIHWtRWVqzAX+nj/AKaVq0VBe/8AHlN/uGq2hsDpcX41oUhOAayf&#10;Dhzay/8AXSteisfVv+QnYf71bFFFFFFFFFFFFFFFFFFFFFFFFFFFFYmt3pJ+xQ/ef71XdOsY7O3G&#10;QN38RrNn/wCJnq6qn+qi70t+76ndfZYP9Wn3jUeqWltZWuFGZGNFvvvXgsy2Y4uWrXvblLSDb/Fj&#10;5RWPoliLljPLyA33an1a4ae5TT4O/wB6jVX8i2isbfq1UrW2+03qQgfJF1q5qZ+130VpH9yPlqaB&#10;/ad0sY/49oaZL5Y1NFtsLHByzU7St19qcly/ReldDRRRWBM39ramsSf6qHr71f1C2+0eTAGAGeav&#10;qNqhR2pagnuordkEjYLnAqlrLzpHuifatULD/Rbd7qbmRuEzVvTLbyFe8ufvHmq1sv8Aampm4b/V&#10;p0onb+0NaWH/AJZRU69zfakLOPhI+tS6rOLS3js4er8VYsDDZBbUn95t3GqMz/2lf7ukEHeqcFsr&#10;JPdkful+7U/h6FXuTKx6dBV3xDO6wxwpx5h5pGli07SsQkeZj9aj8PW2Q1y/Lmt2isvW737Nb+Wv&#10;33pNMEVlp3mseTyabp0b3dyb2b/tmK1iQoyeKyZ92p3XlL/qE6+9N1lz+5sYf4+v0puqxtaadHFA&#10;vy/xVHZTWltariPfJ9Ks6tNImljYm0v1x2qvp95b2dnsXJkxzSzS3j2kcH/LSY9fQVavIWtdJ8m2&#10;HPTihV/s7RiQPnC/rUekQeRYvcPy7jNN0e2Z2e6n5J6ZpkEX9oas1ww/dxHApl7HLHq/nyRmSP8A&#10;hqDUriW7mhR0KR5reNtFLaeT/BisBdPEmqG2QnyU61b1OJ5ZorCAYTqaT7H515Fbhf3MHU0a5/r7&#10;WP8AgFOw1+6QIu22Tr7077GLm+x/yyh4xVfUdy6l5jpvVfuir2mSXM8hlkGyLGAtadFFFFFFFFFF&#10;FFFFFYGqjGsQN9KvyS6h5h2Qptpol1P/AJ5JSiXUf4olrMsZ73zp/s6A/P8ANmr/AJ+qHjyFpEn1&#10;XHMK1V1GW7M9t5kYX5/lq8Z9R/591pvn6ns/1C5qOWfU/KP7kVU0eW8W2ZbePcN3erouNV/59loE&#10;+q5/1C1Tv/tjXdqZVAYN8tW/tGqZ/wBStHnasf8AlitNefVdp/dCqGktehZPs6555rSE2qj/AJYr&#10;ThLqv/PFKy9OkvRdXPkKN5PzitIS6uf+WSUrSatxiJKztWN75SG5AGG4xWhG2qFAcJUn/E0z/wAs&#10;6guxqb20ok2bMdqg00aiLSPyceX71db+1e3l0ki6p5X30rL0xb7dJ9nP8XzVpPHq3aRKYY9V/vrW&#10;dbJef2nKiMPOxya0kTV0P30NSY1XPVKr6hDqJtX3yLs2/MKbpcd99jUwyKE7VP8AZ9TzzKtIbbVG&#10;/wCW4FYl3FJY3gy37wfNmt2GPUJAsguV2nmpDBqO7/XrioZrLUT0uelUNMtbt2l8ifZtbDVf+x6l&#10;j/j7pRZ6nj/j7pVttS6faqzRDdDWDH5v73H3q0Psupfe+00otNS/5+qr6tb3S2jPPNvUdqsR2t80&#10;CMtzjIpfseo/8/dV5LDUQCftOah0aG9eBvIl2R5q8LXVAP8Aj6FH2TUv+fodKzr+1u0u7cSzbmZv&#10;lPpWiLLUf+ful+xah/z+VDc2995Dq0/yBfzqHTLe8e0R4J9i88Va+x6lt/4+qR7LUPLP+k1Q0i2u&#10;ZY38mby8NWqlrfDObqo/sF+et4aq3Uc8Go2fnS+Z83FdBRRRRRRRRRRRRRRRRRRRRRRRRRRTJMiN&#10;tvXFc15N5Z3H2l4fMY1Yik1K/wDkb92vfitJLH7NYvHB/rCOtYtlcPp/mq0TM5NTeTK0D3k67m/g&#10;WtHT7X7FZFsZkPJqO0tGuXNxdDn+EUaGjos4ZcfPVW4SWz1d7hYTIHHFSadaTyO93c/6wj5c1Us/&#10;tVqJUWH5yfvGr1vpzpZSsf8AXyCqVqLm23W8UfL96mu7FrbS9iDdI5+Y1o6VafZLVVP3upq9RRUF&#10;1k27ohw7DiuesnudOZ1MBO6tTTred5/td397+EelalFZmq2kks0M0Qy0dRtHdXzKsy7UHWrE2niW&#10;eI/8s4+gqzcwefbNF03cUy0tUtIBGtZ2n2v2bUZ5JCAD0qM2V5DezS2+D5nepP7JlMkMrtvfPzZq&#10;xqGnNPMJojhsYp8OmRx2Zg/vdTTzYR/Yfso+7VW00ZYJg5c8VdurSO7XEnaok0q3VCuM59antLZb&#10;SLy06VPSZGcd6oahpaXrB92GFQwaME/1spZR2rVVQi7VGBVa+tTdRhN+0d6ktbdLWLYlKbeMziYr&#10;8471IyhhgjNRrbQocrGoNPdFdcMMioY7G3iOVjGan2jPSlprosiFWGQaFRVQKBxSgADFNjjSJcIM&#10;Cn0x4kkHzqDTgAowOlMWJEcuowW60/AznvRUctvFMQZFBxUiqFGAMUYApCobqAadRRRRRRRRRRRR&#10;RRRRXP6u23XLf/gP866CiisfRRtur4f9NK2KKy9YH72zP/TWtSikP3TWV4d/49JD/wBNK1qKyNaY&#10;i7sMf89K16KQ1jeH+t0vpJW1RWLo+f7Uv8j+KtqisbxEMWa/79a8f3F+lOqC9/48pv8AcNVdDbOm&#10;RVo0Vj6FgSXa+klbFJWLajHiS4/3f8K2qWq+of8AHhP/ALhqroH/ACDE/GtKiuY15d+qYx/BV/w9&#10;c77TyT95DWxRWRoZ/eXn/XWteim7RnpWS0YHiIf9c62KKzPEH/ILf6ir9t/x7Rf7oqSmv9w1leHD&#10;mzkHpJWvRWTqvOo2A/261qKgvf8Ajzm/3DVXQcf2XHj3rRpD0NZPh/8A1U//AF1Na9FYmuHF7Y/7&#10;3+FbdFFFFFFFFJ3opaKKKKKKKKKKKKKKKKKbuAO3PPpSk460xlTqVH1qP7TBgAyLU5YAZJ4pqyI/&#10;3WBp3Sk3LnGRmjeoONwpTSK6t900cUtMWeNpTEGG4dakoqOeVYImkboKw9N86+1L7RJnanSt07dw&#10;zjNOZgoyxwKKAQRxS0UhIUZNNWRW+6c1Uuo5mYskm3isu7tv9HklNxuZR2NaWkTE6ajSn8atx3EU&#10;v3JAcU5ZFckKc4p2c1Gk8bytGrfMvWneYhcqDyKHkSPG9gM9KczBF3McCqn9p2pbHmVYhmSaPzEO&#10;VrMsZ/tWrXD5+VOFrXooooooooooooooopMc5paKKTvS0UUUUUUUUUUUUUUUUUUUUVz2s/8AIbt/&#10;+A/zroaKKydI/wCPy/8A+uta1FZmtcfZP+uwrTopD0rK8Pf8eko/6aGtaisrWf8Aj4sf+utatFFY&#10;2hjFze/79bNFY+mZGsX4962KKxvEv/Hmn+/WtF/ql+lPqG65gdduQVNUtA/5BifU1p0Vj6Ic3N9/&#10;11rYorHtl/4qC4P+xWxRUF7zZTf7hqroP/ILjx7/AM60aKwr+LzNdjGeqf41V0ZvsuqtA38Xy109&#10;FY+if8fN9/10rXpaKyn/AORij/65Vq0Vm6//AMgp/qKu2v8Ax6xf7oqWkb7prI8NjFrL/wBdK2KK&#10;ytUGNQsG/wButWiorn/j2lz/AHTVTRDnS4uK0KQ9DWVoA/cT/wDXU1rUVi67/wAfVl/v1tUUUUUU&#10;UUUUlLRRRRRRRRRRRRRRRRTJpVhiaRui1zCaiz6g02Cx/gFakNhPcS+beSHH9yq+ovLc3S2lqxEa&#10;8NVD7EJb7yLck46tVnVJ5JblbOI8Dim2kT22spEjHpzUt7JNeaokELnC9cVFq9t9jCFZnLt71Wmh&#10;dPJUO5mbtnpWnql29rYRQ7v3zDk1UtriaSD7NZgg/wATmr9zJNY6XtMhMrcZqdZTaaWJJySwWoNA&#10;XzFkun+85rYorE1V3vL1LCP7vV61IYo7O32jhVrLspGvtWe5GfKTgVHq939ruY7KA/xfNWheXUFr&#10;beW78gdBVDw6Jt0jHPlds1vUVnavLALYpLJg9cVS8PiTazvny/4ahu7ya/vxbwHCCqdzCsd6tujH&#10;BwDVy4ka6mSxteIk4NVL6M2F55cTnkVpCU6fpm4/61xToZ/sOls0j5c03TpBZ2L3c/LSc0aLveWe&#10;8k6PUfnHUtZX/nlEaddTPqWo/ZYmPlD72Kq6xbpbzRQxVqSY03RMfxFcfjUmjW3kWm7vJzWjRRRR&#10;RRRRRRRRRRRRRRRRRRRRRRRRRRRRRRRRRRRRRRWBreRq1q30/nW/RRWXpX/H7f8A/XStSis7WcbL&#10;bP8Az2WtGiisnw9/x7Tf9da1qKyta/1ll/12rUpaKx9H/wCP6+H+3WxRWRp//Iav616Ky/EAzYf8&#10;CFaUf+rX6U6mS/6pvpWf4f8A+Qav+8a06KydI/4/r/8A66VrUlZMC48Qz/7la9FQXnNnN/uGqmgY&#10;/suP6mtKisa5P/FR2/8Au1R1mM2uqLOO/NdLG4kjVh3FOrJ0j/j9vh/t1rUUVmT/APIft8d4zWnR&#10;Wbr3/IMcepFXbX/j1i/3RUtIelZWg/cuf+uxrWorK1dsXdj/ANdK1aKjuBm3kH+zVPQv+QXF+NaF&#10;IelZeg/6u5/67GtWisjXfv2f/XWteiiiiiiiiiiiiiiiiiiiiiiiiiiisLVJ2vbsWEJ4/jqGWxWH&#10;V7aOMcda09S1FbSIqOZT0FVIITYabJMx/fSUWSf2dp0lxIPnaqtvbXMkn2uLqwoAm08y3Vx/rW4W&#10;tDSLX7NbNcS/ff5jWa832+6e6l4hh6Va0eISF76WqN4ft8txc87IxxW1okajTYmxyazt51LWeT+6&#10;ip+sTNeXCWUHOOtbFlbi1tliHap6iuZlt7d5W/hrN0OLcHvJPvymo9eumLJZRdX6064/4lWk7UP7&#10;w1S0ny7Rlurk/wCs4Sr+rWEDwyXLNg4p/h4t/Z3zdM8VqUmRnFc3qOnyBJbm4f5s8U43zw6Gi/xP&#10;wKfpUa2Vm95P36VlSSOZDcnhpD8tbGneXp1i1xMfnftUNhE1/eNeTgeXUTpJq16+0/InSoo7V578&#10;25bcFPNWdQX7RqEVin3Eq3q06WVgII+GYYqLTLR49OkkA/euOKzrS6fT3n+X97V7SoTcym9uefTN&#10;TsTqt8FA/cxfrWyAFGB0paKKKKKKKKKKKKKKKKKKKKKKKKKKKKKKKKKKKKSuZuby5vGnZZPLij7Z&#10;rQ0i8b+zi9weE71BJqV7KhmgULEtbFrN59ukn94VNWBrmf7Utf8APet+iisvS8fb7/131qUVma39&#10;y2/67itOiisrQDmG4OP+WxrVorI1z/WWf/XWteiisrTP+QlqH+/WrRWRp/8AyG76teis3XRnTm+o&#10;q/D/AKlPpT6bJ/q2+lZvh7/kGj6mtSisrS/+Qlf/AO9WrRWSmf8AhI5P+uda1FRXP/HtL/umqegj&#10;Glx/jWjRWVP/AMh+AkfwcUniKHfYeZ3Q1Loc/nacg7pwa0axtF/4/r//AH62aKKy7gf8VBbf9czW&#10;pRWfri7tNce4q3bf8e0X+6KlpKytA/1dx/11Na1FZWsZ+02P/XWtWio7j/j3kz/dNU9D/wCQXFWh&#10;RWXon3br/rua1KKytd+7an/psK1aKKKKKKKKKKKKKKKKKKKKKKKKKKKo2OmpZyPJu3O3ei6tGmvI&#10;ZVOAvWkTTo3n8+X5j6U7UbI3gjAbAU0t5ZfardYi20Cq8OmzQsuJ/lXtVm5sUuZo3k6J2qxLGJIm&#10;j7EYrLvdMI0wW9qMkH86n+wsNJ+yq2Gx1pj6eIdIkgj+9tqXSEKaZErjmqsmifvi8MpQN1p+laWb&#10;OZ5JGyTwK1aKw9em8yWGyX+IgmtmJBFEqKMACs3VNMa5mWeFsSCqsmjXM0eZZtzelSXelSPp0K5/&#10;eRVAsF7f7IZeI061vQxLDEI06CpKxZzdWmoyTqheN+KidLnVpVEieXEpqxq2mGaCIQDmPtVVNOvL&#10;xk+0HbEO1X7zSY544wnymPpVP+w5Wj/ezZIHFLZ2F2trLC3ygjitHT7JbSDZ3PWobKwa2vZpeMPU&#10;V/p0r3X2i2OGNVbrR7qTDlt7VduYb5reOKHavHzVW/sE+W7PJvkIqL5xAlhD97PzGtqztltYAi/j&#10;Viiiiiiiiiiiiiiiiiiiiiiiiiiiiiiiiiiiiiis7U9USxwuN0h7Vysjl3Z8Y3GtWZvP8nT7X7ve&#10;repsttYraR/6x8VqWcflWsaHqBU9YGun/iZW30reHSlorJ0r/kI3/wDv1rUlZeunatr/ANdhWrRS&#10;HpWT4ebMM4/6aVr0Vka9/wAuh/6bVr0UVj6Y3/E4vx71sUVkWWP7evPpWvRWdrRA0+SrsJzCn0qS&#10;mv8AcNZXhs5sD7PWvRWRpp/4nF/9RWvRWUpX/hIm9fKrVoqK5IFvJk/wmqHh4/8AEsH+8a0t6/3h&#10;RuX1FZF7MBrtp83y4rQu/KmtZYy6/MvrWL4duBDNLDIcZ5rf86L/AJ6L+dY+jOv9oX3zfLurZ86P&#10;/nov50nnRf8APRfzo8+L/non51kXVxH/AG9bHeNoXmtb7RD/AM9V/Ol86L++v51naxcxnTX8uRSf&#10;rVmyu4XtYv3gzt71MbmAf8tV/Omm8gH/AC0X86zNFuoU+0hnC5lyK1De2w/5bL+dH2u3xnzk/Osv&#10;WbmJpbTbIDtk5rV+1QYz5q4+tH2qD/nqv51Fc3dv5Lr5q52mqehXEa6eqs4DZNaP2mD/AJ6p+dIb&#10;y3H/AC1WsvRLmFUnDOBmTNav2qD/AJ6r+dN+3W3/AD2WqeqyxMlv8wI80dK06Wiiiiiiiiiiiiii&#10;iiiiiiiiiiiiiikAwKWiiiiiiiiiiiiqEtj5mqRXXZRV+iiiiiiiiiiiiiiiiiimSgmJgvXFVrCx&#10;FsnzcyHqauUUUUUUUUUUUUUUUUUUUUUUUUUUUUUUUUUUUUUUVzOowfadd8pjgHH5VFqot4Y0trfk&#10;qcsas6JFFDC17KenSptMiN9dtezdB9ytyiue8Q8X9ufb+ta0/wBryPIC496gzqvpFTSdW/uxCs3T&#10;vtv2648rG/Pz1pf8TXPRKjRNVyfmQVU1db7yovtBGN/GPWroXVsfeSlMerEf61KQxatj/WpWdpCX&#10;pMot3C8/NmtJINUB5uFqTydR/wCe6flWbrUV2iRebMH+bitDyNQKDFwtJ9l1LH/H0KT7LqW0/wCl&#10;Cs2ytrr+0rhEmxIv3j61pi11Hj/ShTfsWo5/4+qzre3uTq00YmxIBy3rWmLK+xzeUslnfbcLeVQ1&#10;KzuEtGkluNwHarEGn3bW0eLsqNtTf2ddbcfbWqN9KuPL2/bXIqlo1nLNCzxXBjw2CK0Bpdxzm9el&#10;/sufj/THrOtdPLalcQ+ewK/xCtD+ypf+fyTinDS3x/x9SVnGwc6x5Hmn7md1X/7Ib/n6enf2UQDi&#10;5eoptG+Q/wCkuTioNHsDNZ7vOZeegqydEX/nvJThoqD/AJbPWZd6cE1WG3DsQ/c1pf2HB/fk/OsS&#10;9to7TUvKOfLreGjW2z+L86z9O0+KS+u4n3bUPFaX9jWuP4vzo/se1z0b86X+x7TH3T+dZl1p0S6v&#10;bwj7jjmtH+xrX3p40q2zn5vzqhq2mwW9g8ke7Ix3qxZ6VbG1Ripywz1qf+ybT+5Tf7JtsY21Q0jT&#10;7eY3HmrkxyYFaP8AZFlnPlUn9j2f/POs/VdOgi+z+WuN0mDWiNKtAMeXSjSbT/nnTJdKtCh+TtVP&#10;RrCGWxWSROTV/wDsq0/55006RZ/886o6PYwP55dc7ZCorTGn2oOREKX+z7X/AJ4rVDW4Ujgg8tAP&#10;3orXHSlooooooooooooooooooooooooooooooooooooooooooooooooooooooooooooooooooooo&#10;oooooooooooooooopCcDNLRRRRRRRRRRRRRRRRVG902O7ffkq+OopkWj26RMrDcW71W/sBRJxKfL&#10;9K1441iQIgwBT6K5/wAREC6t+O1b6/dFLRWRphzq1/8AWteisnxD/wAe8J/6aitVfuilorH0E/Ne&#10;D/ppWxRWT4g/1MH/AF1Fao6UtFY2nnGu3tbNFY9rj/hILo/7NbFFZ+uf8guX8KsWHNjB/uCrFIel&#10;ZPh0Yt5v+ula9FY9if8AioLwe1bFFZJ48Sj3hrWopsn+rb6Vm+Hm3ad/wI1qUVjX/wDyH7L6Vs1z&#10;fiWHbdJL/eGK3bOTzbOF/VBWbpX/ACFtQ+tbNJ/FilrIv/8AkO2X0rXoqhrn/IKm/CrFl/x5Q/7g&#10;qeisjQ/9bej/AKa1r0Vk69/y6f8AXWtaimv9xvpVLRARpsee+av0VlaF9y6H/TY1q0VleIP+PSP/&#10;AK6CtQfdpaKKKKKKKKKKKKKKKKKKKKKKKKKKKKKKKKKKKKKKKKKTI9aWiiiiiiiiiiiiiiiiiiii&#10;iiiiiiiiiiiiiiiiiiiiiikPSlpMfNmloooooooooooooooooooornvEvE8B9q30+4v0p1FY2l/8&#10;hi/rZorK8Q/8ecf/AF1Fai/dFLRWLoI/fXh/262qKxvEn/HvD/10rXX7op1FYlgP+Kgu/pW3Sd+l&#10;ZEHHiOcf7H+FbFFUNa/5Bc1T6f8A8eEH+4KsUVk6B/qJx/01Na1FY1n/AMjFecfw/wCFbNFZL8eJ&#10;Y8/88q1qKbJzG30rJ8Nf8eL/AO/WxRWLf/8AIwWX0rarI8QRebZbscxnNO8Pzebp+wnmM4qLSxt1&#10;m+FbVFFZV8B/bVl+NatFZ+uHGlTfh/OrNj/x4wf7gqeisbRMi9vx/t1s0Vla99y2/wCuwrVopr/c&#10;P0qhobZ0/wCjGtGisjQBj7X/ANda16KyfEP/AB6J/wBdBWp/yzp1FFFFFFFFFFFFFFFFFFFFFFFF&#10;FFFFFFFFFZmvSyRWGYyR83WqPh+6lku3SSRmBWuhoooopr8IxHXFclaXMsmpQmSQn566+iiikpaK&#10;KKKKKKKKKKKKKKKKKKKKKKiunMdtI69Qua5yw1O6lvolaTIZq6iiiiikrnRq9yb5U4C+ZjFdHRRR&#10;RSEZo70tFFFFFFFFFFFFFFFFFFFFFYHiX/XQE9MGt1PuD6U6isjTf+Qxf1r0Vma9/wAeaf8AXQVp&#10;DpS0VjaF/wAfF6P9utmisjxH/wAecf8A10rVT7g+lOorDsj/AMVHc/StyiseMf8AFSyf9c62KKz9&#10;aH/EtlqfTv8Ajwg/3BVmisrQul3/ANdjWrRWZB8viC4H96MGtOisqc/8VDb/APXOtWikP3TWV4dX&#10;bZyf9dK1aWsbUP8AkO2NbNRXEfm28kf94VgeHJPLu5YW7iremj/id3tbNFFZd8o/tiyJOOtalFUN&#10;a/5BU1T2H/HhB/uCrFFZGj/8f9//AL9a9FZevD9xB/11FalFIehqhovFjx/eNaFFZOhf8vn/AF2r&#10;WorK8Rf8eA/3xWmn3B9KdRRRRRRRRRRRRRRRRRRRRRRRRRRRRRRRRRWX4h/5Bh/3hWV4d/5CP/AT&#10;XU0hOBk1n2OqJdOUbCt2rRopkn+rb6VyGmw7r6E56OK7Kiiik2gnNLRRRRRRRRRRRRRRRRRRRRRR&#10;RUV3/wAekv8AuGuU0cf8TSH612FFVL+9Syh3tz7VLbXMdym6M1NRXHL/AMhVf+utdjRRRRRRRRRR&#10;RRRRRSUtFFFFFFFFFFFc74l5nh+hrdg/1CfSpaKyNOz/AGzffhWvRWZr4zYD2cVop9xfpTqKxtD/&#10;AOPq9/362aKyPEf/AB5L/v1qR/6tafRWJDx4mn/3P8K26Kx1z/wkj/8AXOtiiqOsf8gyb6VJpn/I&#10;Og/3KtUVkaD/AMvY/wCmta9FY8ZP/CSyf9c62KKyLkf8VBbHP8Na9FI33aydA/1UwH/PQ1r0Vi6r&#10;/wAhex+tbVFctN/oOu7u27P51e0z/kN3f0rboorI1PP9q2P1Na9FUdZ/5Bc30qTTP+QdB/uCrVFY&#10;+k/8hO/H+1WxRWXr3/HrEfSUVp84oFJIcIazdBbNlj/aNalFZGhfeu/+uprXorL8QDOnf8CFaEH+&#10;pX6VJRRRRRRRRRRRRRRRRRRRRTN373b7U+iiisa610QXDRCInbUX/CRjb/qefrTR4jP/ADxp/wDw&#10;kS5/1JoXxEmfmjOKaPEY/wCeJp3/AAkClD+6INJ/wkabP9Uc1T1HVzewCPZt5zS+HP8AkJf8ANdO&#10;7BFyTxXN6rrBn/dQ8J396y45GVgV65ro9J1X7SPLl+/WsKbL/qm+lcRFI0EyuOqmtVfEM/eNaD4i&#10;n7RpS/8ACRT/APPNaX/hIJt2DEMU5teaPhI6B4hk/wCeQpf7fmXrCKV/ELjpDTf+EifP+pFL/wAJ&#10;BLuz5Xy0HxE//PKmr4ik/iiFO/4SF/8AnlS/286pynNJ/wAJE+OIKafEcv8AzxWm/wDCRT/881o/&#10;4SKb/nmtO/4SCbrsWhtfl5wgpF1+bJyBTG1+57KtKNeu8fdTik/ty5znA4pf+Ehuf7i05fEMw6xi&#10;nf8ACQyf88hTz4hH/PKlTxCpPzR02419HgdEQ5IxWdov/IThrsKrXt5HZwl369hXI3l3JeTb5D9B&#10;S2l3JaSh4z9RXWWN7HeRZU89xVquJmYpfs56rJmtZfEL9Wi4pf8AhIiekVJ/wkTD/llTTrxcY8vv&#10;UyeINxx5NSPrRHSKo/7f5x5VJ/wkOFGYead/b44/cmnDXk/54mh9fjUkCJqlttZjnKjYRurUoooo&#10;oooooooooooorA8T/etz9a2rXm2j/wB2paKzLNs6veLj0rTorM8Qf8g7/gQrRT7i/SnUVj6Jxc3w&#10;/wCmlbFFZfiAqLAbv74rST7i/SnUVjJ8vieT3jrZorJH/Iyn/rjWtRVLV/8AkGT/AEp2l/8AINt/&#10;9yrdFZOin9/ej/prWtRWQvHiZv8ArlWvRWVeca5ZfQ1q0Uh6VkeHz8tyP+mlbFFZGqDOqWH+9WvR&#10;muf8TRfNFN/wGjQZvN1CYn+JK6CiiszUudQsf941pUtU9VI/s2bP92naawOnwY/uCrOQO9N3r61l&#10;abKn9qX3u1a+5fUUm5fUVma9Kos1558wVpCRdo+YUu5fUUjOm0/MKzNCnT7I2SB89anmJ/eX86Tz&#10;Y/76/nWRocybrv5gB5ma1vPiH/LRfzo86L/nov51na5LE1gQHGcg1pR/6pfpT6KKKKKKKKKKKKKK&#10;KKKKKKiXmdz6cVLRRRWdPo8E8zSktlqh/sCD+8aP7At/7zUf8I/b/wB9qa3h6Ds5p39gW/8Aeal/&#10;sGD++1R/8I9D/wA9DTv+Eft8cu1Ot9Nj02Y3Hm/KB3rL1TVDd/LGSsY/WsuiprZtkobuOldTp2op&#10;drt/jFX6zH0O0Zs4NN/sC0/2qP7Btfej+wbX/ao/sO2DZ5p/9iWn92nLpFsvaj+yLb3praPbv60x&#10;NBtl7sak/sa2xjmmvolq3rQuh2o9ak/sm1/u0h0e0P8ACaX+x7TH3Kb/AGNaf3aa2h2rY4NN/sG1&#10;96d/Ylrt2801dCth60f2Dbf7VL/Ylv6mgaHbjOGPNM/sOIkLuOMU5dCth3NH9hW+DyaQaFAMfMaT&#10;+woRkhjSDQouu4803/hH4s/fqW00VLadJQ/K1dvLpbS3aVvyrkbu6lu5S8h/Cq9JVmzuntJvMSus&#10;sLxL2HevXvUNxpFtO5bGCTzTP7EgxjJxTV0K3HdqP7Ct9vJNN/sGDjDGpF0SBe5p50iAjGWqP+w7&#10;b/apf7Ft8jk8U5tHgYAZNINHhHc0Notu3c1LBpkEOMDOKu0UUUUUUUUUUUUUUUVz3ij/AFkH0NXl&#10;1AQ2sQWN5Dt7Cgaqe9tJmk/tVz0tZKz7S9kTWJ5PKJ39VrVOokD/AI95KgXVJ8/8ejEVT1a+lmtd&#10;htzGu7qatQ6pcGMf6GxwKk/tK57WTUf2jdf8+ZrO028njubkpEXLHlfStP7dd4ybSg3t3x/ohrP1&#10;e4uZrVBNB5a7qvLc34Rf9GHT1pPtmpc/6IKPtWp/8+q1mNLdjWd/ljzsdK0/tGp/8+60C41TH/Hu&#10;tZ2+9/tndtHn7elafm6n/wA8kphl1bd/q48VWuzqLWk/ngbcVLp51D7HF5YTZjirQ/tIbs7D6VFJ&#10;/avby/wrM037d58/kFd27581pbNX/vR07bqufvxiszF7/bON48/b1rT8rVO80f5U4wajtH+kLn6V&#10;mXkd6NSgEkv7z+EjtWnHb6ht5uR09Kb9j1DP/H3S/ZL4Kf8ASqzdJtZ5TPsn2FW5rQ/s66zzeGnp&#10;YXA/5e2rP1G3mjv7UNOWLNwfSr/9mSnn7W9B0uQ/8vb1Vv8ASn+zM3nM+3nms7RoWnuiiyGP5e1b&#10;J0mQ/wDL3JTv7MkA+W7kpTpjtjN3LWdqNq8F1ap5xbe3X0q+uksOftL5p500lNpuHqrqWn7NPdvO&#10;Y7PWjTdN32kcvnSAsPWrTaSjdZpM/Wmf2Qp/5bSVnafYJNqFxGXbEfetMaPCGz5kn50f2PED/rJP&#10;zqjrNkttbKyEnL96vjSYCnVvzp39kwY+9J/31SDS4Y0lwX+dfWs3SNNiubd3ct9/ArRGjW69C/50&#10;HRrbH8f51Q0rToZvtCtn5XxWh/Y9seu786UaRa91J/GqerafbwWJdF5BFbEf+qX6U+iiiiiiiiii&#10;iiiiiiiiiiiiiiiiiiiiiiiiq1/afbIPK3bayW8Onj96Kr3eiNa27y+ZnFZcSb3C+pxW5/wj/H36&#10;fDokkLbllrYgQxxBWbcfWpKKKKKKKKKKKKKKKKKKKKKKKKKKKKKKKKq3til4BvJ4qj/YYxjzazdU&#10;0r7FEJA2RnFVdPtftlyIs4rY/wCEdT/nrWhYaelju2EndVysW41BpdWgt4W+UNz71tVl6jM00q2U&#10;B5b7x9K0kXaijrinUUUUUUUUUUUUUUUUUUUUUUUUlc/4n/1kH0Nbdpj7NHj0qaisezH/ABUF39K2&#10;KKzPEH/ILb6itCD/AFCf7tPorE0TjUL4f7VbdFZXiP8A5B3/AAMVpxnMan2p1FYsn/Izx/7lbVFY&#10;zf8AIzL/ANc62aKpav8A8g2f/dpdJ/5BkH+7VyisjRhi8v8A/rpWvRWGw/4qZf8AcrbpaxdSH/E6&#10;svetqiisbRMC7vh/00rZorI1fH2+yJH8WK16KQjIIrlrFjZa3sbu22uqoorG1vH2uxz/AH/61sA5&#10;pap6txpk/wDu0ul4/s2DH92rdFYmkrjV770zW3RWV4h/48V/66CtRfuilpsn3G+lZPhs/wChv/v1&#10;rk4o7VkaEf316P8AppWxRWZr/wDyC2+oq/Af9HQ/7NSUUUUUUUUUUUUUUUUUUUUUUUUUUUUUUUVA&#10;buEXIt937w9qnqpf30dhGGcZyegqxDJ5sSuBjdT6qar/AMg2f/cNcnZ/8fUJ/wBsV2qninUUUUUU&#10;UUUUUUUUUUUUUUUUUUUUUUUUUUUUUVj+JT/oC/79Z3hz/kJf8ANdTRWXrF95CeRD/rZP0rMtLf7P&#10;rNujnnGa3NRuxaW27+I/dqto1uyo00v+setSiiiiiiiiiiiiiiiiikpaKKKKKK57xR/rIPoa2bH/&#10;AI84v90VYorFsuNeus88VtUxO+TWf4g/5Bbf7wq7a/8AHrFn+6KmorF0cY1G9/3q2qKyfEf/ACDv&#10;+B1owf6iP6VLRWNc/wDIy2+P7n+NbNFYkv8AyM0f+5W3RVPVf+QZcf7tGkf8gy3/AN2rlFZOlf8A&#10;IS1DP9+taisWUf8AFTR/7lbVFYuq/wDIVsPrW1RRWHon/IRvv97+tblFYmuMRe2PpvraFLRXH6xx&#10;qs/1rqLGYXFpHIO4qxRWJrn/AB/WOem6toUtU9W50yf/AHabo/8AyDYfpV6krH07jW70Vs0VleIv&#10;+PAf74rTT7i/SnUx/uH6Vk+Hf+PeX/rpWx9aWsbQ/wDj5vv+ulbNFZuvf8gx/qKuRPi3Qn+7UoOR&#10;S0UUUUUUUUUgGKWiiiiiiiiiiiiiiiiiioriZbeBpX6LXK2crSavFK3VnzXXMcDNc9tOr6sT/wAs&#10;I66FeBjGKWq+oDNhOP8AYNcfaHFzFnpurtz0oFLRRRRRRRRRRRRRRRSdqWiiiiiiiiiiiiiiiiis&#10;DxNOuI4P4gdxqDw0v+ms3oldNUF5craW7St2rL0q1a4lN7c9Sflol2/8JDvP3Y05ogU6lefaWz5M&#10;f3RWtLNHbx73OFp6OJEDL0NOopr9vrTqKKKKKKKKKKKKKRenNLRRRRRRWB4oH+o/Gtex/wCPKH/d&#10;qxRWPbc+ILn/AHRWueaTFZ+vf8gx/qKuWn/HrF/uipqKxtJ/5Cl9/vVs0lZXiEf8S7j+8K0bf/UJ&#10;9KlorFu/+Ritf92tqisWUf8AFSxf7n+NbVFVdU/5Btx/uUzSP+QXB/u1dorK07/kL6h9RWrRWNIf&#10;+Klj/wCudbNFYutcX1i3+3W1RRWLo3/ISv8A/e/rW1RWNrgzdWP+/WwKWiuV1WLzNVuvZd1XvDU3&#10;7iSHPIOa3KKxNe/4+bP/AH626Sq2p/8AINuP9w1Fov8AyDIfpV+krGsuNeuvpW1RWZ4h/wCQYf8A&#10;eFaEX+qX6U+mFflrJ8O/6ucf9NK2aQ9Kx9DBFxe/9dK2O9LWbrpxpz1agbNvH8v8NTiloooooooo&#10;ooooooooooooooooooooorA1Wdr+5Wyt+g+9TZ4Vt9Xs0XoBVzWrzyoPIT78tWdLtBaWar/EeTVy&#10;imSrviZfUVxUiNbTMjDkV0+l6gt5F6OtX1p1FFFFFFFFFFFFFFFFFFFFFFFFFFFFFFFFFMlkEUTS&#10;N0UZrirmZrq5aU9WNdRpNn9ltFz99uTWhWLPG+o6ps/5YQ9a2VUKuB0rnL+GWXWHhXpJitd4ZLa0&#10;WO1xxWR+91C/ETvuVTzXRKoRQo6CnUUx/voKfRRRRRRRRRRRRRRRRRRRRRWB4nPEH41s2ZzaRf7o&#10;qaisi1/5GC6/3a16Kz9c40qX8KtWhzaRH/ZFTUVj6V/yF7/61sUVmeIP+QYT/tCtCLmJPpT6Kx75&#10;T/b1mfatiiseXjxLD7x/41sUVU1T/kG3H+5SaR/yC4P92rlFZlj/AMhe/wD+A1p0VkTD/io4f+ud&#10;a9FY+uf66yP/AE1rXFLRWPpfGr34962KKyNaH+k2X+/WvRSH2rDWPf4gmH+xVOxzYazsbhc7a6mi&#10;sfWl/wBIsuf+WlbFFV9QGbCcH+4ah0UY0uGr1JWTaL/xPLvn04rXorN8Qf8AILf6ir8P+pT6U+kN&#10;ZOgLhLj/AK61r0Vk6L/r77/rrWtRWZ4g/wCQY31FWrP/AI84v90VZooooooooooooooooooooooo&#10;oooooorN1e+Npb4/jfpTNDs/Jg85/vyVV1mTydVtpG6Cixt21C+N5J9wfdrcMiJwWAp9FFZeraYL&#10;td6cOK5yJpLa5BHyuprqdOv1vY+OHHUVdHvS0UUUUUUUUUUUUUUUUUUUUUUUUUUUUUUUVh+Irvan&#10;2ZTyeWqhodn9outzfcSuropAoHQdaWmeWnmb9o3etVNUufJg2J/rH4FJpdl9lhy3+sbk1foopMci&#10;looooooooooooooooqKWeKHHmOF3dM09nVELMcKO9Rw3MM0XmRuCvrSpPFIcJIpPsalrB8Tj5ID3&#10;5rV07/kHwf7gqzRWTB/yMVx/1zrWorO17/kFSfh/OrVjxYwf7gqeisfTB/xN7/2NbFFZfiH/AJBh&#10;/wB4Vftjm1j/AN0VLRWVf/8AIasfxrVorHuB/wAVJb/7n+NbFFVNV/5Blx/uUzRv+QXD9KvUVk2H&#10;/IcvvwrWorKn/wCRht/+udatFZOu9bP/AK61rUUVj6aP+J1f1sUVj64P39kf+mlbFFFY0P8AyMs3&#10;+5VbxDEYrhJx0NbdnL59pFJ6rU9ZWuf8uZ/6bCtWioL0brKYf7BqtoRzpUX41oUVj2f/ACMN56Yr&#10;YorN17/kFv8AUVdtv+PaL/dFS0Vl6MMG7/66mtSisnR/+Pu//wCula1FZ2ugnTJMe1WrPItIuP4R&#10;U9FFFFFFFFFFFFFFFFFFFFFFFFFFFFFZepac97dQtnCJ1rTA2jArC1y2M9/bqM/NWmY/sdgVhH3F&#10;4rnJIZ3tmu55Tu7V0elu72ERk64q3RRWTq2lrOpljHz1z0MslncbhkMtdbY3iXkO4de4q1RRRRRR&#10;RRRRRRRRRRRRRRRRRRRRRRRRRUdxKIIHlboorjbiVrqZ5m6tXU6VbC1skGPmbk1dooooqCW1jlnS&#10;V+qdKnooooooooooooooooooooormb+2vL2/OUOBx9KiuprtP+JfuyKZAkruLBG4z81T39p/Z9zb&#10;fZ2O810w6DNYfif/AFcH1Namnf8AIPt/9wVZorHt/wDkZLj/AHK2KKzte/5BUv4fzq1Zf8eUP+4K&#10;norG0s/8Ti/HvWzRWZ4g/wCQW/1FXrb/AI9o8f3alorI1H/kM2Na9FYt4R/wkdr/ALv+NbVFVNU/&#10;5Btx/uUzRjnS4PpV6isiy/5D14B6Cteisa8bb4itf93/ABrZorG8QMMWw/6aVrhhgc0eYn94UeYn&#10;99fzrIsJE/ty9+Yc1q+fFnG9aUzRj+NfzrH1udC9psYH95mtfz4v+ei/nSfaIf8Anqv50n2qD/nq&#10;v51lpNB/b0j7xjZipNbMM9g2JF3LyKraBqCLE0EzbcHK1r/brb/nstZWs3cTvbBHDYkya1he27dJ&#10;Vo+223/PZaiuLu3a1lxKv3DVHRL2CLTlSSQAjNaIv7Vuky0fb7b/AJ6rWTbXcS69cSF8Iw61rfb7&#10;X/nstAv7UnHnLVHWruFtOdFcFjirFlf25tol8wZC1ZN1Av8Ay1Wk+2Qbc+YKzNMvYBNc84y+a0vt&#10;tuP+Wgo+3W//AD0rN0y7i+13h6bn4rU+1QY/1gppvbcHHmVQ1m7jbTmCE/NWhZHdZxH/AGRU9FFF&#10;FFFFFFFFFFFFFFFFFFFFFFFFFFFFMkKIN7/w1jS38moSGK1Plp3Y1Zh0mDaPMcy/jWkoCjA6UtFF&#10;FYusaX5w86EfP6VjW1zLZ3G8cY6iurs7qO7hDofrViiiiiiiiiiiiiiiiiiiiiiiiiiiiiiisPxF&#10;ebUFsh5b71VNEs/PnWVvuJXT0UUUUUUUUUUUUUUUUUUUUUUUUUUUVk3+p/vPstr80vr6VTmt/wCz&#10;LPz3O65f17Vc0i1Fram5m+8wz+FV7TOpaqblv9XH92t6sPxP/qYf96rFubz7Ha+Rtx5fOam8u/Zv&#10;9ci+wFL5N9/z8L+VZcUVx/bzr537zb96tdornHE4/wC+aZHBdDrc8f7tV9bjl/s98yZUdsVJaRXX&#10;2aIi4AG3ptqYw3f/AD8j/vmmeRff8/Q/75rLsILn+07lUnww+83rWp9nvs/8fY/75o+z3n/P1+lU&#10;NaguFsSzz7gMZFWLS2vPs6YuuCPSp/st3/z+H8qFtboHm8b8qy9RjnXU7UPPuZuhx0rUFlcDH+mP&#10;+VL9kuP+fx/yrJu7aQa1AhnYsw+9Wt9jm24+1yU0WM3e9lqtqFiy2UzG5kOBnFM0mzZ7GN1uHTPY&#10;Vd+wP/z9y0h03I/4+Zaz7WyP9sTp5z/KPvetaf2DK48+T86adOyP+PiX86zbuxC6vap5jnf3rTbT&#10;leTc0sn500aWm4nzZfzrL1mwW3ETK7nc+Oa0xpUOOXk/76pTpFsf7/8A31Sf2Pbf7f51nWVnC2sX&#10;MRB2p0rS/sm1znafzp39lWuPun86zdVsIIDb7BjdJitT+zbX/nnR/Zlr/wA8qP7NtP8AniKy1tIf&#10;7fMOwbNmcVrGxtsY8pa5pYltdY8qVcpvxXS/2fa/88VrK1q1hia22JjdJitZbK3XpEtO+ywdPKWo&#10;5rO38l8RL0qhoVtDJpwZ41YkmtH7Fbf88U/KgWVv/wA8lrLgtojr9wuxdoTpWt9kt/8Anin5Un2O&#10;3H/LFPyqnrNtD/Z0rCMBh0qeytoPskJ8pfuirHkRf881/KjyY/7i/lWVpEUZvL35R8r4Fa3lR/3B&#10;+VHlp/cX8qy9KVf7Qvlx0atbaPQUmxf7orP11R/ZcnHpVmw/48Yf9wVZoooooooooooooooooooo&#10;oooooooooooproHUq3Q1lTaFEW3QsY6s6ZZyWaOsj7snir1FFFFFYes6XvzcQjnuKyLG9ksZsr07&#10;iuut51uYVlToaloooooooooooooooooooooooooooopruI0LN0FcXPJ9qvHc/wAR4rqtMtfslmqd&#10;+pq5RRRRRRRRRRRRRRRRRRRRRRRRRRRVXUpmgsZXT72OKoaHZ+TH50g+dql163M9nlRlkNZrPeag&#10;Ettu1Mc1v2lstrAI1FT1geJRiKLr941qaV/yDYP9wVborFiP/FSy5/uVtUVn65/yCpan0050+D/c&#10;FWaKxdPb/ie3tbVFZuv/APILf6irtr/x6xf7oqWisPWDt1ayP+etblFYuoHGv2dbVFVdT/5Btx/u&#10;GoNB/wCQVF+P860aKyoGx4huF9UFatFZGpNt1ixP1rXorE8Rv8luP9utpfuilorF0/8A5D15W1RW&#10;P4g6Wv8A11rXHSlorFB/4qc/9c62q5/xHBgpOOvStTTLn7VZo/foapeID/x6/wDXSthTS0yX/VN9&#10;KzfDv/IO/wCBVq0Vi2//ACM0/wDuf4VtUVQ1s40uaptPObCD/cFWaKyNG/4/L/8A66Vr0Vk6af8A&#10;ibah9RWtRVHWRnTJqk03/kHwf7tWqKKKKKKKKKKKKKKKKKKKKKKKKKKKKKKKKKKKKKKKKK5/V9K2&#10;briD8RVCz1KW0df7vda6m2uI7mMPGamoooooooooooooooooooooopsjbELHtSqcqDS0hOKM1h+I&#10;rzCi2XqeWqholr592HP3UrrKKKKKKa5IHAzzTqKKKKKKKKKKKKKKKKKKKKKQgMMGk20v4UgUDtin&#10;UVheJ/8AUw/71aOk/wDINg/3auUVkJ/yMj/9c616Ko6yM6XN9Kk0z/kHW/8AuCrVFYmnf8h68zW3&#10;RWdroB0uT6j+dWrL/j0i/wBwVPRWJrIzqlh9f61t0Vi6j/yHLOtqiqupjOnXA/2DVfQP+QVH9T/O&#10;tKispFx4jf8A641q0Vjat/yFbD61s0Vi+Ix+6g/66Vsr90UtFY1hxrt5WzRWP4hOEt+P+Wla6/dF&#10;LTJG2IWx0rJX/kZf+2dbNVb+3FzavH7VjeHbgx3L2rd/51a1/n7N/wBda1wOBTqa/wDq2+lZnh3/&#10;AJB3/AzWrRWJCP8Aip5v9z/CtuiqGtjOmS1YsRtsoR/sCp6KyNI/4/7/ANN9a1LWNpvGr3tbNFUt&#10;X40yf6VJpv8AyD4P92rNFFFFFFFFFFFFFFFFFFFFFFFFFFFFFFFFFFFFFFFFFIRkYNczrGmeQ3mx&#10;fcqpYXz2kg/udxXWwTLPGHQ5BqWiiiiiikpaKKKKKKKKKKKKTPOKZMMwsPan0tJUUziGMuewrjbm&#10;Zri4eQ85NdRpFr9lshn7zcmtCiiq97ci0tzKRmobLUPtf/LMr71eopksgiiaQ9FrIn8QRrGpiTLH&#10;1q1pl899vYrtUdK0KKKKKKKKKKKKKKKKSlooooooorE8Tf8AHtF/vVe0j/kGw/7tXaKyFB/4SV/+&#10;uVa9FUtX/wCQZPn+7T9N/wCQfB/uCrVFZFgP+J5fH6Vr0Vna9/yC5Pwq1ZnNpF/uCp6KxtXONR0/&#10;/erZorF1L/kN2VbVFV7/AP48J/8AcNVdA/5BUf1NaVFZnTxCfeGtOisbVuNUsD71s0Vj+I/+PaH/&#10;AK6Vrr90UtFY9mP+J9ec1sUVj+Iv9Tb/APXWtcUGmPloj2NZJ/5GZf8ArnW1SVzOrR/YdUE8ff5q&#10;t6xOJba1lHdwa2l+6KdTX+4fpWX4d/48W/66GtaisiHjxJN/1zrXoqjrP/IMlqXTyTYQE/3BVmis&#10;nSv+Qhfj/brVorHsP+Q1eVsUtUtXH/Esn/3aNJ/5B0HP8NXaKKKKKKKKKKKKKKKKKKKKKKKKKKKK&#10;KKKKQ8ihRhQKWiiiikxRS1HLEJVwa5bVNNa1kLIMx0mmak1k+D/qz1rqopVlUMpyDUlFFFFRzTJB&#10;GXkOAKyI9cLTqDHiNu9bYOaKKKKKKKKKKKp6nd/Y7UyD73QVgGS8XbeGQ5Y8Cuk3n7Mhbq2M1PRR&#10;WH4ivNqC3Q8nrVDRrT7Rdc/cTrXVLwKWoriZLeEyOeBWLDJf6hKZY22Rg8U26F3dy/ZTIG9ahuYb&#10;rTUU+b+Aro4GLwIzdSKkprqGUq3Q1hXeiMZP3R+StezgS2txEvap16UtFFFFFFFFFFFFFFFFFFFF&#10;FFFYnib/AI9ov96r2kf8gyD6VdorJB/4qQjP/LKtaiquqAHTp89NtLp2Dp8GP7gqzRWTYf8AIbvv&#10;wrWorP13jS5PwqxZf8eMP+4KsUlYut8X9j/v/wBRW3RWNqvGr2J962aKgvv+PKf/AHDVPw//AMgt&#10;Pqa06Ky+P+Ej/wC2PFalFY+scajp5/262KKx/En/AB7Q/wDXStdfu0tFY1h/yHrz6Vs0Vj+I/wDj&#10;2g/661sDpRRWLJx4mT3Stqis7WrX7TZHaPmXkVz3nn7KkEn8EmRXYr90UtFZ2iLts29DIa0aKyB/&#10;yMx/65Vr0VS1j/kFz/SpdP8A+PC3/wBwVYorH0n/AJCd/wD71bFFYtkv/FQXdbVFU9W/5Bk/+7Sa&#10;SP8AiWQf7tXaKKKKKKKKKKKKKKKKKKKKKKKKKKKKKKKKKKKKKKKKKKKinjEiEEcVy2p6ebNyR9w0&#10;/StSa1kCPzH/ACrqlIYZHQ0tJS0VzetXHn6isG792nWprKA31wJSmyCP7greooooooopDS0UVheI&#10;n3eTEvJznFS2FrJMyyXAwqfcFaxXIFOopk0giiZ26AVxd3O11OZDXUaPa/ZrMZ+8/Jq/RWDq0j3t&#10;4LKLoPvVoSumm2PHG0cVFpEJSJriX70nNV9v9p6h5jf6iLpUVzqE15c/Z7P5UHel0qaddTkhdyyi&#10;raXL3GrbY2/dIOah1W7ka5S0tjz/ABVNqd4bG1RF5lYYrMn+1weTK0jeZIfu10kefLXd1xzT6KKK&#10;KKKKKKKKKKKKKKKKKKKxvEw/0SM/7dW9G/5BkP0q9RWP08T/APbOtiiqmq/8gyf/AHaNL/5Btv8A&#10;7lW6Kx7L/kP3g9q2KKz9d/5Bcn4VY087rCA/7AqxRWNri/6RZH/ppWzRWLrH/IUsPrW1RUV1zay/&#10;7pqj4e/5Bi/7xrTorJc/8VJH/wBca1qKxtbYC8sf9+tgGlrH8SNi1h/66VrIQyjFLmjIHesWwYf2&#10;9ec1s7l9RRvX+8PzrG8SMDaxBT/HWrHNH5Y+denrTvOi/wCei/nR58X/AD0X86xJLiJvEcb7htC4&#10;zW19oh/56r+dH2mH/nqv5003Vvnb5q/nXLakBFfMFOVzmumivrZlH75ad9ttv+eyfnSNe2yqf3yf&#10;nWfoNzH9kcO4GHPWtD7fa/8APdKb/aNrnHnLWXHexf29JLu+TZjNav8AaFr/AM9RSf2laf8APUVT&#10;1XULd7CWNHyWp9jqVqljCrSAEKBU/wDalp/z1po1ezP/AC0rO06/gXUruR2wsh4rT/taz/56006x&#10;Zj+P9KzLTUIU1e4mP3JOlaP9tWnqfypV1i1Pc/lVbUNVtpbOWNScsvpV3Sf+QZB/u1cooooooooo&#10;oooooooooooooooooooooooooooooooooooqKeBLiMpIMg1yOoWT2U+08r2NXtH1bySIJ/udj6V0&#10;gORxS0hIAyaz77U44Bsj+aQjjFVNP0ncfPuuWPOK21UIuFGBS0UUUUUUUUUVk6xqLWuIY1+Zu9O0&#10;6w/5eLj55D69q1KKKKwvEV7tUWq9+WrO0a0+03Yz9xetddRRWRPpsqXT3FtJtJ55rL2XmpytHu3B&#10;DWiunXh+R5vk9KrXl95GbG1X/Z3VNHGNHsGkbmZ+lQB/sNrvI/0i4qzB/wASnSzI/wDrXpNHi2rL&#10;fT9TVbE+p3huY/up93NaENjPJdLNdH7vQVq0UUUUUUUUUUUUUUUUUUUUUUVj+JR/oKf79V7DVfst&#10;jFGY2Y1f/tNsDFrKaDqM3/PnLWV9rf8AtwTeS2cfdrVOoy9rOSmjUp+f9Deq2o30stg6G1dM9SaW&#10;xvbhLKJVti4C9al/tG+z/wAeJo+3ah/z5Vmwz3f9rSukX71hytaX2vUv+fSg3Wp/8+wqrqUt/LZO&#10;JYdsfeiym1NbWNYowUx8tWFl1jvElTI+psn3EDVlaob/AM+H7TgfN8mKu/8AE5PTbTgusZ5K1nag&#10;L37Zb/aD8+fkrQ+z6sV/1q0n2fV9uBOtMlttU8pt0/GOah0eC9e33QTBEzV02mpf8/dJ9i1IjDXd&#10;UJbW6GrxxtN+9K8PV/8As++PW8pjaTdcf6Y2e/NUNSsZoJId828ucD2q8NIuThvtbZp50iYj/j7e&#10;qGr2D20CM0zSc45q/FpD7B/pclO/sYn/AJeZKDogx/x8yVnWuniXUri38xvk/irRXRFH/Ld6X+xY&#10;/wDntJVHWdPS0tldXYnf3q7Fo0DRozM/Sn/2JberUf2Ha/7VZcmnxR63HajOwitT+xLX/a/Onf2L&#10;af3T+dH9jWn901m67YQ20SPH1LYpuh29tdBllHzrWr/Y1n/zz/WhtIs9hGz9aoaHZQyxSlxuw+K0&#10;v7Ls/wDnlS/2Xaf88qyxaQjX/JwNmzpWuLC2H/LFaUWVsP8Alin5VR1i0hXTZGSNQR6VJptpbvYw&#10;sYkJK1a+xW2MeStJ/Z9r/wA8VrK020hOqXiMgIToK1vsVt/zwT8qX7Jb/wDPFPyrJs4I/wC3rpdg&#10;2qOBWx9mg/55J+VH2eH/AJ5L+VVNTt4l06YrGvC+lP0j/kGQfSrtFFFFFFFFFFFFFFFFFFFFFFFF&#10;FFFFFFFFFFFFFFFFFFFFFQXVsl1EUauRvrOSzm2N07GtPRdVKsLedvl/hJroetVtRQPYygnHFY2h&#10;WxuJ/tMnRa6LIzjPNRz3EVsm6VtopltewXRIibOKsUUUUUUUUUVh24/tPVHmb/VQnCitymllXqQK&#10;gW+ge48hH3P7VZpkriKNnboozXFXExubhpG6sa6nSLT7LZrn7zcmr9FFUtRjuZYsW7Yqto9jPZs2&#10;8ja1a1czc2s1nqPnCPfzkVPHbXOp3AluRsjXoKm1iwlllSaH+AdKoXsGoTx75l+UdBWrdxSTaOEh&#10;G04+7WdZ/wBoRp9njixjvXQxbvLXf97HNPoqpf3gs4werHoKrDWAo/fQstaSMHQMOhp1FFFFFFFF&#10;FFFFFFFFFFZPiP8A5B3/AAMVLoyKdLhyoNaNFY8qf8VLEf8ApnWxRVPVOdNuf92jSv8AkGwf7tXK&#10;KyLdceJLk/7H+Fa9FVdU/wCQbP8A7tGlnOm2/wDuCrVFZGvjP2T/AK61r0Via5/x/wCn/wC//UVt&#10;0Uyb/Uv/ALtZvhz/AJBv/AzWrRWVOP8Aiobc/wDTOtWisnXf+XT/AK7VqjpS1keJP+PFP9+tWP8A&#10;1a/SnUVi2A/4n95W1RWR4k/48F/361IP9RH/ALtPorDuj/xU1v8A7v8AjW5RRWL4m/49ov8AfrMh&#10;3aZqq56f0rrByOKD0rK8PH/Rpf8Aroa1qKxB/wAjOf8AcrboqlrH/ILn+lP0z/kHW/8AuCrVFYmm&#10;N/xPLwHvW3RWNa/8jHdem3/Ctmiqmqf8g24/3Kj0X/kGQ/Sr9FFFFFFFFFFFFFFFFFFFFFFFFFFF&#10;FFFFFFFFFFFFFFFFFFFVr6zS8gKP+Brkru0ktJdr/nWtompnP2eZv901qanA1xZsiHk1lWi6lAgh&#10;VMD1q7b2XkS/aLibLCqmqzW1xLEfN+VOop2kJ5l9JPGu2LGBW7RRRRRRRRSHkYrDi0++tC/kONpq&#10;/ZWk0cnmzzFmx0qLWIIjF58jsNoqtoFmVzct36VuVheIbzC/ZkPXlqo6Lai5uwxHypya6uiqd/fL&#10;Zx+rnoKltS5gDS/eNNlv7eJsNIM1LDPHOm6JtwollSFcyMFFJHNFN9xg1SdKasiN91s00vicKemK&#10;fuX1pN65xkU+imeanmeXuG/0rm9ZnK6urdQmOK6BVhuY0kKq3FTDGOKZ58fmeXvG70qSkyKKCcDN&#10;V7C6+2W/m7cc4qzRRRRRRRRRRRRWV4i/5Bv/AAIVNoh/4lcNX6Kypv8AkYYP+udatFVtR/5B1x/u&#10;Gm6X/wAg2D/cq3RWVF/yMU3/AFzrVoqpqv8AyDbj/co0r/kG2/8AuVborK17Pl2+P+eorVorF13/&#10;AI+bH/rp/hW1RTZPuN9KyvDf/Hk/+/WvRWdc/wDIatf901o0Vka+SsdsR/z1rWHSlrK8RD/iW/8A&#10;AhWlD/qU/wB2n0VjWX/Iw3f0rZorJ8Rn/iX/APAq0bY5t4z/ALNS0ViXX/IzW3+5/jW3RRWN4l4t&#10;oT/00pNas/tFqJkHzIP0pfD995sX2eQ/OvT6VsHpWR4d/wBRP/10rYorF/5mc/7lbVFU9W/5Bk/+&#10;7S6X/wAg23/3at0Vi6aP+J3e1tUVj2n/ACMN1/uf4VsUVV1LnT5x/sVHo3/IMh+lXqKKKKKKKKKK&#10;KKKKKKKKKKKKKKKKKKKKKKKKKKKKKKKKKKKKKq39kl3EQfvdjXI3Nu9rLsfrW3ouqGU+TOef4TW7&#10;WFrn2uRtkaHy/UVDp4TzUhktOveuhSNY1wi4FOooooooooooorEkjl1PUdr8W8RrZVQihVHAqO6m&#10;FvbvK38IrjJZWuJy7cljXU6NZ/ZLT5h878mtCobqcW1u0rdqy9PtXvJftlz/AMBBqzq9+LO32r/r&#10;G6VhedANPO5d8zmtfR4fsVgZpG681RD/ANq3xeVsQp0FTaEP9PuDH/qh0ov7iXUL37LbnCL1IpLa&#10;0ntdSQRktH3pdXlee9ighJ3Y5xVTUYpbWVFW4ZpD2pl7G9t5P71jKevNa99fPbaYmT+/cVZgm+za&#10;WklweQvNYUF1tea+f77ZCCm/Z91rJd3Lcn7tWra/Nrowz1JIWltr02mlsS2ZX6VAtpJ9ie8dyHzw&#10;a147vy9H86Q8ha543NzI6neSzdK0dR1H/Uw7vukF61ridV05pc8Fai0SPy9OT35rQooooooooooo&#10;orL8Q/8AIMP+8Kl0T/kFxVforMuf+Q7bc/wGtOiq9/8A8eE//XM1FpH/ACDIPpV2islf+Ric/wDT&#10;Ktaiqup8abcf7lM0j/kGQf7tXaKyPEJxFb+nm1rDpS1ieIOJrP8A362hS0h6Gsnw4f8ARJR6SVr0&#10;Vk3v/Iesvoa1qKyPEIzbw/8AXWtZelLWZ4h/5Bh/3hWhB/qE/wB2n0Vi2ny+Ibn/AGlraorL8Q/8&#10;g0/UVds/+PWL/dFT0Vi3n/IyWv8Au/41tUUVkeIxm0i/66Vq4BXHauXuUOk6oHT7nUV00cizQCRe&#10;jCsvw7/qrj/rpWxRWMR/xU//AGzrZoqnq3/IMn/3adpf/INt/wDcq1RWPYHGuXorYorHsx/xUV5/&#10;u/4VsUVXv1zZTf7hqHRf+QXD9KvUUUUUUUUUUUUUUUUUUUUUUUUUUUUUUUUUUUUUUUUUUUUUUUUV&#10;T1DT476PB4bsa5a4hezm2HIIPBrf0fU/tI8qX/WD9a1qTaPSloooopkjbEzT6KKKKKKQADpS1z3i&#10;O7ywtl7ctVbRrHz7lX6qvJrqqKxNXJur2GyU8dWrUkdLS2z/AAoKxrGL7fObu5I29hTdVFvtW3tk&#10;BcntUepNLFBbWeeo5q7Fplp5e3PzexqPUNmlWflwfekp9isWnaeblj87DNMs7l7fT2nkyWkPyinW&#10;MJgjkv7jO88io7GBrq5N9MOB0qPTI/tl7NdSDISkth/aGqtJMfki7U/Wrg3NwlnCeKpWFp9puMNx&#10;HF1qW/l+2XQgi/1aUiw/2hOQvEES0mm2Qu7zG792lXdUcvOljDwv8VQXRN2y20X+piHJqtCVj33R&#10;6D5UqNlX7FvPM0jVf+adbSwU9OXroUUIgUdBTqKKKKKKKOlICD0oJA6mgEHoc0tZfiL/AJBh/wB4&#10;U/QTnSo/qa0aKyLzP/CQWf8Au1r0VW1L/kHXH+4ai0b/AJBcOPSr1FYyZ/4SZ/8ArnWzRVTVP+Qb&#10;cf7lR6J/yCoav0VjeJv+POL/AK6Vrx/6tfpTqxfEOM2h/wButkdKWkPQ1j+G/wDU3H/XStmism//&#10;AOQ5Y/jWtRWV4g/49I/+uorUX7opazteGdKk9sVeh/1Cf7tPpr52nHWsXTtx16439QlblFZviD/k&#10;Fv8AUVcs/wDj0i/3RU1FY14P+Kis/wDd/wAa2aKKyfEX/HnF/wBdRWqOlUNYshd2px99ORVDw/e4&#10;zaSf8Bqfw/8A8vQ/6aVsUVjn/kZ/+2dbFFVNV/5Blx/u0aV/yDLf/cq3RWPY869eVsUVjWnHiO6/&#10;3f8ACtmioL7/AI8pv9w1V0L/AJBUX41o0UUUUUUUUUUUUUUUUUUUUUUUUUUUUUUUUUUUUUUneloo&#10;oooooooqlqVgt7Cf746GuTYSWs+OVda6fStSF5Fh+JBWlRRRRRTJBkD60+iiiiiiio55VghaRui1&#10;xc0huJmkb7zGur0q2+zWa5HzNyau0Vi6V/pGq3dwexwK0NQtPtkHl7tvNUBohEe0TmrNjpUdqdxO&#10;9/Wnajpy3oU9GXpUVjpX2eTe8hY1PqFit7EAeo6VSTRWbb58mVHatJ7WKSNEZflXpT5YllhMR+6a&#10;I4ljiEa/dHFQWNktmjqv8RzVSXRQ9w0iSlA3anWulfZrzzM7lxUD6NJ5rbJcKxyRVqLSY4rZ41Pz&#10;N/FU9nZpbW3lD8azf7JuIbjdbyYWmSaXdLNlW3GT7zVcbT/K01oYf9Ye9Ph0yP8As9LeWqFzYRWJ&#10;D5Lv/AtaGl2nkRb5P9a/Wr9FFFFFFFJnAya52a4m1S+8lG2RVesLeTTRO00mYsZFUB5+szsxYpCO&#10;1SeHCRczrn5cV0FZfiL/AJBp/wB4UeHv+QYP941qUVkXj/8AFQWi/wCzWvRVbUBusJwP7hqPR/8A&#10;kGQ49Ku0Virn/hJ2/wBytqiqup/8g24/3DUGg/8AIKi/H+daNFZHiQZ08ez1qx/6tfpTqw/ES82z&#10;Z/ixW2v3RS0VkaAMfax/01rXorI1D/kN2Na9FZXiEf6Ev++K01+6tOrN1/8A5Bb/AFFXbY7raM/7&#10;IqWkrGsv+Riu/wDd/wAK2qKzde/5BUn1H86tWDbrOJvVRViise/x/btlWxRRWR4j/wCPFPaStWM5&#10;QH2p1cxrdqbW6FxFwG/nVrwy3yT5POa3aTI9axDIB4nHPVMVt5papaq6rps/I+7S6Uw/s2Dn+Gre&#10;R60ZHrWLpxH9uXfNbW4etGR61h20g/4SW4542/4Vt71/vCjev94VBeOn2SbLD7hqtoLA6YgHUZrS&#10;oooooooooooooooooooooooooooooooooooooooooooooooooorN1PS0vBvXiQVy58yCTHKstdVp&#10;WoLeQgH/AFg61oUUUUUhFLRRRRRRRWB4ku/u2yn3aqOi2n2m8BP3E5NdbRSEZFVrGyWzjKg5yc1a&#10;oooooooooooooooooooqlDY/6QZ523v29qu0UUUUUUUVj61fY/0OH779az76yFjbxkO4lNPu7ya7&#10;ihsx98j56t3JGl6UIU/1j8VZ0W0+zWgLD525NaNZniD/AJBbf7wqlo+oR21jsZWPzdqunWof+ecn&#10;5U7+1o8Z8uT8qybq+V9YinCsAo6VqDWIycCKSnf2un/PGX8qgu9WV7WRUikyV9Kh07VPJso0aB2C&#10;8ZFWhq+Vz9mkpja0w6WklUft0n9sCfyDkp92r39ry8f6G9K2q3A6WT1Dc6nO1rIrWjKGXrUek3s0&#10;VkES2L471c/tC7x/x4tS/b7z/nxaqGsXdzLaBJLfy13datxXl99nTba7uOtKbrU88Wq1m6tLeyiN&#10;bhAvPFX1m1XYMQrUgm1XA/cpQ0uq9o0rP0t74GfyApO/5s1f/wCJx/0zo/4m/wD0zrOvFvvt1uZt&#10;vmZ+XFap/tTy+PLzTduqbfvrn6Vnaut8LYfaGBTdVxYdV8viVaf5Gqn/AJbrVDVINQW1LXMu5M9K&#10;t2kWo/ZE2Srt2jbUwg1L/n5H5U37Lqf/AD9Cs2G2uv7XkjEuJQOWrUFrqPe7pDY33P8ApdU9Tsri&#10;KxLSXG8A9KfY6fcvaRst1tBHSrH9m3f/AD+tTzp11tx9tasm7spotSgSSfcX6N6Vp/2bdf8AP4aT&#10;+yrn/n9ej+ybj/n9eqOsWUltbqzTFxuq7b6XL5Kn7XJyKlOlyE/8fklQS6Kzphrlm+tYUXyXPlly&#10;g3YJFb0Olb1yLuQipW0fI4uZKy2sMaytv5p6Z3Vpf2N/09S/nTho/P8Ax8y1W1HSxFZySea7Y55o&#10;0vTRNZRyGVxnsKs/2Mn/AD8S/nQdGU/8vEn51QtLENqlzb72G3+Krv8AYi97iX86cNFjH/LeX86z&#10;YNOB1iW3LngZzWmNGi7yyfnSro8I/wCWkn51DdaNEsEjI75xnrR4dgC2nnd24rYooooooooooooo&#10;oooooooooooooooooooopM0tFFFFFFFFFFFFFFFFZOs6d9ojMsX3x1965yKWS2l3L8rLXV6Xfi+h&#10;z0deoq9RRRRRRRRRRRUc8qwQvI3RRXFTytcTvK3VjXU6NafZbMZ++/JrQooooopOlLRRRRRRRRSE&#10;0tFJS0UUUUUUUUUUUUVy3m/ZNWlkuFJ54q3BFNqd2LiYbY1+6KrLKtjrErTj6cVLao2q33nTD90v&#10;QV0I4payvEP/ACDj9RTPDoBsDkfxVq+UvoKXb7Vj3yD+3rQY6itcIo6CnYxVXUB/oE+B/Aah0VQd&#10;MirQwPSjA9KyZMf8JJH/ANcq16KraiM6fP8A7hqtoH/ILT6mtKisrxF/yDf+BCtC25tov90VLWL4&#10;j4hgb/brYj/1a/SnUVkaFxLej/prWvRWPq5xqNh/vVsUVleIv+Qb/wACFaUP+pT6U+s3Xx/xK3+o&#10;q1Y/8eMGf7gqxRWNb/8AIy3H+5/hWzRWdr3/ACC5PwqbSv8AkGwf7lW6KxNX/wCQvZZrboorI8Sf&#10;8g8f79acH+oj/wB0VJQelch9jNx9qdPvRv0rS8O3g2G1f7w+7W7WJIv/ABU6f7tbdFU9V/5Bs/8A&#10;u03Rv+QXB9KvUVkWP/IcvfoK16Kx4R/xUkv/AFzrYoqK5/49pP8Adqj4fP8AxK0+prTooooooooo&#10;oooooooooooooooooooooooopp6inUUUUUUUUUUUUUUUUUVi6zpXmgzQD5+49axLWea0m3JkEHkV&#10;1tldLdwh1/KrFITiloooooooorA8R3mALVfq1UNGs/tV2M/dTk111FFFFFFNkXfGV9adRRSMdozS&#10;0UUUU09qdRRRRRRRRRRRRRRRRUbwRSHLxg08AKMCoJ7OC4YNKgJFSxxpEu2NQop9FZuvf8gyT8Kh&#10;8N/8eJ/3q2KKxdQP/E+tPpW1RVe//wCPGf8A3DVbQT/xKo/xrRorFnH/ABU0P+5/jW1RUF9/x4z/&#10;AO4ap6B/yC0+prTorM8Qf8gt/qKuWP8Ax5Q/7gqesbxIP9Ei/wCula8f3F+lOorI0P8A118P+mta&#10;9FY2tf8AH9Yf7/8AhWwOlLWX4h/5Bh/3hV+2/wCPeP8A3alrP13/AJBUv4VNpv8AyD4P9wVaorHh&#10;/wCRln/65/4VsUVR1kZ0yb6U/Sv+QbB/u1borE1v/j/sP9/+orboorL8RD/iWfRhWjF/qk+lPorG&#10;0Rf3t7x/y1qpq1o1ldfarfpn8q2NOvkvYNw4YdRWfKx/4SeL/dxW5RVXU/8AkHXH+4aZpH/IMg/3&#10;au0VkWA/4nl9+Fa9FZEfHiST/rnWvRTJv9S/0rO8Pf8AINH1NalFFFFFFFFFFFFFFFFFFFFFFFFF&#10;FFFFFFFFJjnNLRRRRRRRRRRRRRRRRRRWFremZH2iEdOorKsr6S0f5Rx6V1Vpdx3ce5D9RViiiiii&#10;iiimTSCGJpG6KM1xc7vcyyTt3NdTpNoLWzXj535NXqKKKKKKKKKKKKKKKKKKSloooooooooooooo&#10;oooooorM8QH/AIlj/UVH4b/48D/vVr0Vi6iP+J5Z1tUVXvv+PGf/AHDVPw8f+Jao9zWpRWNcg/8A&#10;CSW5/wBj/GtmioL3mzmH+wap6B/yDE+prS5oHvWbrvzabIMdMVZsG/0KHP8AcFWqx/EWfs0X/XSt&#10;WP7g+lPorG0Xi6vsf89K2aKyNc/1tk3/AE1rWHSlrN1//kFSfUfzq9b/APHvF/uipKz9b/5BU34V&#10;Npv/ACD4P9wVaorGt/8AkZZv9z/CtmiqWsf8gyf6Uuk/8g2D/dq5RWPrX/H3Y/8AXStiiisvxD/y&#10;DT/vCr9t/wAe8f8Au1LSHpWNouftN6P+mlak8KyRFCuQa5qQS6Nf/LnYf1q0tyJ9egkj6FK6AUtV&#10;NU/5B0/+4aj0X/kFw1forIsf+Q5ffhWvRWRGf+Kkf/rlWvRTJv8AUt9KzPDp/wCJf/wKtaiiiiii&#10;iiiiiiiiiiiiiiiiiiiiiiiiiiiiiiiiikpaKRTmlprNtxxnmnUUUUUUUU0jI+auf1fS9ubiAcdx&#10;WXZXb2kwdfxFdZaXa3UQZKtUUUUUUUVh+IrzbGLZerctVHQrX7Rc7j9xOa6qiiiiiiiiiiiiiiii&#10;iiiiiiiiiiiiiiiiiiiiiiiiis/W8f2ZJmq/hr/jwb/frYpMVkah/wAhqy/GtiiobsbrSUf7Bql4&#10;fH/EsT6mtOism7/5D9p/umtaioL3H2SXP9w1T0D/AJBafU1p0VR1Vf8AiWTfSp7XH2SLH90VPWR4&#10;jH+gr/v1qx/6tfpTqKytJ+W/v0/261aKydc+/Zf9dhWtRWdr3/IJl/D+dXYP+PeP/dFSVS1j/kFz&#10;/SnaYc6fB/uCrdFZEa/8VHIR/wA8q16Kp6t/yDZ/92jSv+QbB/u1corG1z/j6sf+ulbNFIOazPEP&#10;/INP+8Kv2/8Ax7x5/u1LQaxtE/4+r7/rpWzVS/skvICrfe7GuZt/+JfqS+b/AAGusikWRdydKlqr&#10;qf8AyDrj/cNQ6H/yCofx/nWhRWPZH/if3grYorHjH/FTSf8AXOtiimSf6tvpWV4d/wCPL/gVbFFF&#10;J0oFLRRRRRRRRRSd6WiiiiiiiiiiiiiiiiiiiiiiiiiiiikpaKKKKKKKKaVBXb2rnNY0owkzRfc7&#10;iqem37WMueqnqK62GVZow6HINSUUUUUUyWQRRtI3RRmuKuJWublnPVjXVaRa/ZbJVP3jyavUUUUU&#10;UUUUUUUUUUUUUUUUUUUUUUUUUUUUUUUUUUUUVn65/wAguWoPDn/Hgf8AfrXorH1PjVrJvrWsM06o&#10;7j/j3f8A3az/AA9n+zV+prUorKvGA1uy47GtWiopxm3kB/umqOgD/iVp9TWnRVHWP+QbN9KdpZzp&#10;8JP92rlZPiL/AI8V/wB8Vpxf6tfpT6KyNMB/tK/5/irXorJ13pa/9dhWtRWfrv8AyCpfw/nVy35t&#10;4/8AdFSVT1f/AJBk/wDu0ulf8g2D/dq3RWRH/wAjI/8A1yrXoqlq/wDyDZ/92jSP+QZB/u1dorI1&#10;z/XWX/XWtalorL8Q/wDINP1FXLPJtos/3RU9IaxtDI+13v8Av1t0GuZ1qPzdVWMYyVqLTtQksZfK&#10;l/1eeR6V1CMJEDKcg1BqX/IPn/3DVbQD/wAStPqa06KxbH/kPXlbVFYyt/xUrf8AXOtnNN3r/eFN&#10;d12H5h0rM8OH/QmH+3WvRRRSUtFFFFFFFFFFFFFFFFFFFFFFFFFFFFFFFFFFFFFFFFFFFFFFFFFF&#10;Ndd6Fa5fVtMNu5ljH7uotO1F7OQd0PUV1kUiyoGQ5FPoooorE8Q3myL7Op5brWfodn9put5+4ldX&#10;RRRRRRRRRRRRRRRRRRRRRRRRRRRRRRRRRRRRRRRRRRVDW/8AkFy1U8PSbdOkOM7WqwupSkn/AEOT&#10;2pw1GT/nzlrL1G5kkv7ZzAy7einvWjHf3JX/AI83p5vbr/nyeobi9u/s7f6Iw461W0W5uEs9kUHm&#10;AHrVxrzUO1nQLy//AOfP9ao3c9ydUty8GHX7orSaa/8A4bZOn96mfaNR2/8AHsuajluNRMTf6MOl&#10;VtHmu1ttkUAZAetXvP1D/n2X86Tz9Sx/x7J+dVNTa/ewkE0ShO5FGnSaj9kRYo12AcE1d36l3jjq&#10;hrJvPs374Js39qtwnU/LHEfSn7tT/uR07/iZY6RVm2AvP7Rudu0P/HmtVhffwmOmY1L+9DWdrC3v&#10;lwmYpgP/AA+taAGpcfNDinbNR/56RflWfq63osW851KZHSrFlFf/AGdP3qY28VO0eo9povyqnqUd&#10;/wDYpDJKmzHIFO02O9+wxbJVC44q2Yr/ADxOn5Unk3+P9en5VmCK6/tzb5g83Z1rRMGonH+koPwp&#10;RbX23m65qpqVvdi0lL3G5cc0aba3LWSGO42qR0q59lvMY+1/pQbW8/5/P0rO1e3mQwebPv3SY+la&#10;Is7gIB9sbP0pTZ3Df8vj/lQbKbAH2p6z9Xs5ksmka4Lhe1TWmnTG2Q/anGV6VM2mysR/pb8Uh0yc&#10;8fbHrO0uyeS5uNs5QocZFan9nSZB+1yU4aewzm6l596x7my261FAZWO/+LvVqfQAY2Kys0nvWdZO&#10;be58m4kdF6cHpWzdacr27sZ3OFOOaraNYrNYrIZHGc8A1oJpyI2fNl/76pW09T/y2l/76rLtLJW1&#10;e6j8x8J3zWiNLUf8t5v++qP7LT/ntL/31WWLBf7cMHmPjbnNaX9kpj/Xy/nTBokQ6SyfnQ+jRbf9&#10;bJ+dVvDcA2SS5OQ22t2iiiiiiiiiiiiiiiiiiiiiiiiiiiiiiiiiiiiiiiiiiiiiiiiiiiiiiiim&#10;SRrKm1xkVzGraW1q3mR8xH9Km8P3TrceRjKN+ldJRRRUN1OttbtK3Ra4ueVp52kbqxrrdKtfstmq&#10;9zyau0UUUUUUUUUUUUUUUUUUUUUUUUUUUUUUUUUUUUUUUUUVQ1v/AJBc1VfDP/HnJ/v1s0Vjasmd&#10;Usfc1s0VHcLut5B6rWd4eH/EuH+8a1aKyr441ux/GtWimv8AcP0rM8O/8g3/AIGa1aKqaqM6bP8A&#10;7tGl/wDINg/3at1meIP+QW31FaEP+pT/AHafRWVp3Gr349xWrRWZr3/HrF/11FadFZ2u/wDIKl/C&#10;rVn/AMekRHTaKnqnq/8AyDJ/92jSDnTIP92rlFY2f+Kn/wC2dbNFVdS/5B8/+4aj0XnS4avUVka/&#10;/wAun/XWtUHIp1FZ2vf8gqT8P51ZsDusYT/sCrFFY+i/8fl//wBdK2KKw77jxHan/Z/xrcrN1PS1&#10;vFLJ8sv86ybbUJLSGW1uASCOPatXw9/yDF/3jWnRWNp5/wCJ7e1s0VjL/wAjO3tHWzRTX+4fpWT4&#10;cP8Aokn+/WxRRRRRRRRRRRRRRRUc0yQRmSQ4UVjHXz5mfI/c5+9W2rB1DDoadRRRRRRRRRRRRRRR&#10;RRRRRRRRRRRRRRRRRRRRRRUaNu3fWnOgkTa4yDVe0sYbQkxDrVqiiiormBLmExSfdNYyaBtvQd2Y&#10;utb1FFFFFFFFFFFFFFFFFFFFFFFFFFFFFFFFFFFFFFFFFFFZ+uf8gqX8Kr+Gv+PF/wDfrYorK1TH&#10;9o2H+9WrRTZP9W30rM8OnOnf8CNatFZN9/yG7H8a1qKQ9KzPD+PsBx/fNalFVdT406f/AHabpP8A&#10;yDLf/dq5WZ4g/wCQW/1FXbQ5tYj/ALIqaismwz/bV9+Fa1FZXiH/AI8VI7SCtRfuilqhrX/ILmqb&#10;Tv8AkHW/+4Ks1U1UZ0y4/wByo9F/5BkP0q/RWKf+Rm4/551tUVW1H/kHz/7hqDQ/+QXF+NaFFY/i&#10;HhLY/wDTStZPu06is/XOdLl/CptNGLCD02CrVFYuh/8AH5ff79bVFYOpD/ioLX6Ct6is3V7BJ7d5&#10;AMSItY+k6o1n+7cZiNdNBPHcR74myKkrF09f+J9eH0raorFi/wCRnk/3K2qKa/KGsfw4MQzf79bV&#10;FFFFFFFFFFFFFFFYF/L/AGjqH2bfiCL7xqLyzqlyIohttou9dEqhVCjoKdRRRRRRRRRRRRRUUrkP&#10;Gq/xGpaKKKKKKKKKKKKKKKKKKKKKKai7adRRRRRRRRRRRRRRRRRSd6Wiiiiiiiiiiiiiiiiiiiii&#10;iiiiiiiiiiis3X+NLk+oqDw1/wAeT/79bNFY+r8alYH/AGq2KKbJ/q2+lZfhz/jwI9HrWorJ1Af8&#10;Tqx/GtaikPSsrw//AMesn/XQ1rUVU1XjTbj/AHKbo/8AyC4PpV2s7Xv+QVJ+FWrE5sof9wVPRWTZ&#10;n/id3uc9q1qKyvEP/IPH++K00+4v0p1UdY/5Bk/0p+lnOnQf7gq3VXU/+Qdcf7hqLRf+QXDV+isV&#10;v+RmH+5WzS1W1DmxnH+waraD/wAguP8AGtKisbxL/wAe8J/6aVrp90U6iqOs/wDIMlqXT/8Ajwg/&#10;3BVmkrE0QY1C94/ircorD1PjXbM1uUVBejdZzAf3DWPpdjHd6Thxzng1VZLvR5sp9z9K2bXVYLgY&#10;Y7H9Kq6e2dduyOmK2qKxl/5Gdv8ArnWzRTXH7th7VkeHOLeYf9NK2aKKKKKKKKKKKKKKzNT1OO3i&#10;KRkNKeMVm6fpEs2TMSqN19637a2itU2xDFTUUUUUUUUUUUUUUUwxqWDehzT6KKKKKKKKKKKKKKKK&#10;KKKKKKKKKKKKKKKKKKKKKKKKKKKKKKKKKKKKKKQUtFFFFFFFFFFFFFFFFFFFZ+uDOly/hVTwz/x7&#10;S+m+tuisfWP+P+wz031sUUjfdNZfh7/jxb/fNatJWZf/APIXsfxrUoorK8Pn/R5l/uyGtWiqmq/8&#10;gy4/3KZo3/ILg+lXqzte/wCQVL+H86n0z/kHW/8AuCrVFZNk3/E9vBWtRWV4i/5B3/AxWlF/qk+l&#10;Pqpqgzps/wDuUaV/yDYP9yrdV9QG6wnH+war6Ec6VF+NaFFZE3HiOH3jrXoqC9GbOYf7Jql4e/5B&#10;g+prUorH8R4+yR/9dK1o/wDVinUVQ1v/AJBU1Taf/wAeMGP7gqzRWPohzd33+/WxSBgenasXUv8A&#10;kO2dbdFRXH/HvJ/u1R8Pn/iWL7Ma0ZI1kXa4yKwr7Q/m8y3P4Vn6fc/YNQJlz6GuqguIrhN0ThhU&#10;tYzfL4mX/ajrZopG+6ax/DgxDP8A9dK2aKKKKKKKKKKKKKiuI/NhK7io9q57TLRZ9UdusSHrXTVm&#10;6hqv2J9vks3vTdHNxOZLmcnDfdFalFFFFFFFFFFFFFFFFFFFFFFFR5PPNSUUUUUUUUUUUUUUUUUU&#10;VWlvYIpRG7jd6VZoooooopMj1paKTNGR60tGaM0mR60ZX1FJuX1FN86PJG4cUK693HWhpF2/fFKJ&#10;E/vCgyoOrik8+L++KPPi/vrTPtMOf9atP86L/nov5037VCGwZF/OnLPExwsin8akoooooooooopC&#10;cDJqjJq1uikrufHoKtQTLPCJV6Gqz6taRyFGfpVuN1ljDp91ulPqnqw3abMPaqPhn/j1l/362qKx&#10;daH/ABMLA/7VbVFI33TWX4f4tZB6SVq0VjatkavYH3rZoorH8P8A3br/AK61sUVV1T/kG3H+5UWi&#10;f8gqGr9Z+ujOlS/h/OpdK5023/3at0VjWDf8T68FbNFZniD/AJBbfUVet2D28bDuoqWqupf8g64/&#10;3DTNI50yD/dq7UF9/wAeU3+4ap6Af+JWn1NadFZN1x4htT6pWtRTZOY2+lZnhw/8S7Ho1atFZHiP&#10;/jwH+/WnBzCv0qSiqWs/8guf6U7SjnTYP92rdFYuifJf36f7X+NbVFYmp/8AIds626Kiuf8Aj2k/&#10;3TVDw9/yDB/vGtSiufhtIrvWLxJRxTLjTbqwYy2rHb7VLb6/t4uo/wARTRdR3PiC3kjPy7cV0FFI&#10;33TWP4cx5E2P79bNFFFFFMaVF+84FOBB6HNLRRRRRUN4CbOYL97acVg6ZfCytzF5LGTNa9pLdTSb&#10;5Y/Ljx0rOv8AdqOorap9xPv1uIgjQKvQU6iiiiiiiqWo6ilgBuUkt0rL/wCEjbP+pFL/AMJI3/PA&#10;fnR/wkh/54D86b/wkcn/ADxWl/4SR/8AngPzpf8AhI23cQjFLJ4hKniGkPiNu0Ao/wCEifj9yKb/&#10;AMJFJ/zyFJ/wkcv/ADxWk/4SGbvEPzpB4inzzGtO/wCEjlx/qhSf8JFL/wA8h+dM/t+bH+rWnnxF&#10;L2iFH/CRT4/1a0v/AAkcuP8AVLmgeI5e8S0f8JFLz+7WmnxFNjiNaZ/b9zjotH/CQXX91aUeILr+&#10;6lJ/wkFz6LTv7eugM7VxTX127PTaKT+3rsf3au6PqstxceVP36VuUUU1mCKWbgCsK/17jZa/99Vh&#10;M7O+9jlvWtnTNaMeIrjlf71dCjK67lORTqKKzNduJLezBiO0lq537ddH/ls1N+0XGc+Y9H2i5/56&#10;SUv2q42/6x6T7Rcf33pDNcf33pfOuf78lHm3P99/zpxe5x96Sj/SsdXxSlrhz1egG5wfv1Hi4/26&#10;dtn6/PmjbccffqVBOozhs1GYrh26NSCKfOPmqWW0nU5Cv0qBoJhyVanrBP8A7VSSwTbR8jUtna3J&#10;lXarDmuvpaKKKKKKKKKxNd1DaPssP3j96otL1CGBEtpodue+Kt6teeWqWtv9+T07VUu9OhtdNZpO&#10;ZTWloysmnRh6vVS1fjTJ/wDdrP8ADH+qm+tbtFY2tn/S7Ef7ea2KM0HpWR4fYGO4H/TStiisXWXA&#10;1Gx56NW1SZFIT8vWsfw+fmuh/t1tUmR61V1L5tPnA/uVX0Fx/ZceT3NaWRVDWWX+zJhntRo0gOmQ&#10;89KvF1A6imCeP+8KxtOdf7duea3PMT+8PzoMiDqwrM16RDpjgMDyKs2EifYYfmX7gqfz4V/5aL+d&#10;V725g+xTDzV+4ag0a4iGmxKXAI9avG7twP8AXJ+dQXtzAbGb94p+SqeiXUEOnoskiqcnrWj9ttv+&#10;eyfnTW1G0XrOlZVzfQHWraQSDy1HJrTOqWg/5bLUZ1ezB/1ooOrWZB/fDpWdoV/BbW8iTPtJfNaX&#10;9r2X/PYUv9rWX/PYVnatf2t5abI5PmznpVyLV7IRqPMxx6VN/a1ljPnCo/7asc48z9Kq6lqttLYu&#10;iNlmFJp2s26WyRS5UqMZq2Nbst+3zPxxTv7Ysv8AntWXY6hBDqd1I7fJJ0Nav9r2X/PYUn9sWX/P&#10;WsvUb6GTVLaVGyqda1Bq9kf+WtIdZsh/y0/SornWLRrd1V8kqap6LqMFramOZsHdWh/bdlj7/wCl&#10;MGvWZOMt+VZlrqEcWrT3B/1bVprrtm3dvyqreT6bcpu7+orDLeXLmFunQ1o2uu3EPEv7xa0l8Q23&#10;dWFI+v2u04D1n6Tqcdkjq4PzHPFX/wDhIbf+61B8Q2/91qd/wkFt/demf8JDD/calbxBBg7UbNKf&#10;EFv6NWJqFwlzcNKhb5uxpLfULi2+5IcelaC+IZQoBjB9atx+IICvzRuKeuv2p67hVy1v4Lr/AFTV&#10;aqrJqFtFIUeTDCo21a0Xq/X2qA6ppyEkDn/dplzrkH2dvIOXxxVbTL+2tI2MjEyPyeK1LXU7e6fZ&#10;HnPvV2iiiiiiiq93ZxXkeyUVn/8ACPW/PztSf8I9B/fNNPh2LtKad/wj1v8A32p/9gW+3G5qb/wj&#10;9v8A32pzaFA38TU3/hH4OztSjQLf++1H/CP2395qX+wbYdzR/YNvnO40f2Db46mhtAtj3NO/sO1x&#10;zk0DQrUDvR/YVn6H86P7BtP9ql/sOz/ummtoVqT3FL/YVrjHNJ/YFp/tUn9gWv8AtU4aFbA96X+w&#10;rT0NH9h2n92lGi2oGOcUDRrTdkrWdrunxWsSSQjGTg1U0Nd2px+3NddRUc0yQRl5GwBXMalqsl4S&#10;ifLF/Osuilq9Y6nNZnAOU9K6Wyv4rxfk4PpVuisjxJ/x4L/v1kaJEsuoqrjIxXT/AGO3x/qlpfs0&#10;OP8AVLSfY7f/AJ4rS/ZYMf6pfypfs8P/ADzX8qXyIv8Anmv5Un2eH/nmv5U7yo/7i/lR5aYxsH5U&#10;eWn9xfypfLT+6KPLT+6Pyo8tP7opCi8fKKNi5Jx1pdi/3RR5af3RS4o2j0FG0egoxS0UUUUUUUUU&#10;VXvLuOzg82T8Kr232W5j+2eXgn1rEup1uL57jH7mL7tWdFge5uzdzdBT3Lanq/l/8sIq3lAVcDpS&#10;1m65DJNY7Y/XNYEMN/D80SyLUm7VPWanhNVYdZaSa01KVlMgdsdKk8rVuMNJTlt9VDZ3PS/Y9Uc4&#10;8x8fWmQ6ZqEJ+QkfQ0/7Fqnd3/76pv2HVcY3t/31UZ0nUJCC3J9zUwsNVHHmtj/epp03USf9Yf8A&#10;vqgabqeMb2/76po0nUF+6SM9cNUn9lakR/rT/wB9UDSNQx/rD/33Sf2RqH/PQ/8AfVKuiXoT/WY+&#10;jU9NIvgf9acf79DaJdOMF/8Ax6kXQ7oHiTC/71Mk0a9/565H1o/sK6x/rOaF0G4/56DNPbQrnqJf&#10;1obQrn/nt+tIfD9xj/WCk/sOcDHm0o0CU/8ALWj/AIR2X/notL/wjkn/AD1FH/COSf8APUU0aJtG&#10;GnWl/wCEek/56inHw8QP9dSLoaS/6u5BNO/4Rzj/AF1J/wAI/wD9NaadBwf9dxTF0ePfg3K1OPDw&#10;Bz5uRSnw8vaWk/4R0f8APWk/4R7/AKan8qePDi5/1x/KlPh1O0x/KlHh2IdZTS/2BD/fNOGhRAff&#10;NR/8I9H/AM9DTG8OD+GalHh0Y5ko/wCEcXvLTv8AhHY/+epoHh6PvL+lKfD8XXzTiq66ZY+d5f2n&#10;5vSrX/CPQf32pT4ft/7zUv8Awj9t/eao5tGtIhlpdtKmiW8u5t30wad/wj8GPvtTf7Dtcf67p1pw&#10;0C2/vtSjw/bDu1KdAtT3amjQLYHG5qB4ft/7xqGbTdNh+9Lj8amh0iylj3p8y+tSf2Jankhvzo/s&#10;O0x0NA0O2HTdQdDtScndWdqOkFJgtrExGOtRxaFcv1G2rSeHB/HNVsaFagfxU/8AsWz/ALlXILeK&#10;3GIkAqWq72VvI5d4gWNMbTLRsfuhxUb6bYr8zRgYpsNjp8mfLVG+hqb+zbT/AJ4rUkNrBB/q4wKn&#10;ooooooooooooooooooooooooooooooooooooqlqln9ttvLBwQc1W03SPsc/mM2fStaqOoanFZL/e&#10;f0rmbu+muj854qqRg4NJRRRUsUrQsGjbDCun0vVVvPkf5ZP51p1T1O0+2WnljrnIqhpOlTWt0JZD&#10;wBituiiiiiiiiiiiiiiiiiiiiiiiiiiiiiiisvXrWW5t0ES52nNUS91NaizgtzGO5q1PpP8AxK/I&#10;i+/1qCGPUBa/ZVQJ71qafZraQ4/iPWrdFFFFFFFNqq99BE+HlGasRTRzLujbcKkqJ7iKORY2bDN0&#10;FS0UVlajqv2eXyLdN8tGn6qbm6MEsexsVfubiO1hMkpwBWWNfTdnyW8v+9WwjB0DL0NOoqleagls&#10;3lgb5P7tVYNYZrpIZYNm/pWjdzi2t2lIztrKbxAqY/cNg+tbEUgliVx0an1japqM8V2tvbYzS2l9&#10;crci3u15PpV+9uBaWrSenSjT3kls0eYYY1ZorO1i8NtAFi/1j8Csy50547Friec7/StbR3aTTomf&#10;rWdqd2816trbybcdTVrTdNW2m8xZt3HNalIvK1hXTSX+qfZYn2oncVV1SwFq8SxyM0j10SHy4F39&#10;hXPve3N9eGK3fZHWjonnjzlnOcGtaioriYW8Rkb7o61hwm71WV5BIY4R6UulyTR6q9sJDJGOuak1&#10;q+kEqW1uxDnriqd0+oWoCvc8n0PNbOkfaPsmbliWPTNX6jnlEELSN0WsOD7dqYMnnbEzwBTtJu7j&#10;7e1rK28LVvXrhoLL5DgscVzsUX2iWNIFO7+I12ceQozS1DcS+TGzt90CseC1bUA9xdOQvYVNoGfK&#10;k+b5d3FJqV5I90lnbvgn7xrKvreS3nEfml2cc11NrH5VtGnoKmqre3sVomXbn0qjo/n3E0l1LkKe&#10;gqzq179ktjtP7xvu1kTWMUWm/aJyfNetXQ4zFpyZ/i5rRoooooooooooorDnf+0r4x78QRdT607S&#10;Idl/OYs+TW1RRRRRRRRRRRRRRRRRRRRRRRRRRRRRRRRRRRRRRRRRWBdaFNNMz+aDn1qD/hH7jd1G&#10;PWqF/avaT7JDkkZqtSUVZsbf7VdLD0zWofDsnaQU+LQJUbd5gyK3UBCAHk06iiiiiiiiiiiiiiii&#10;iiiiiiiiiiiiiiiiiiiiiiiiiiiiiis/Vr77Fb8f6xvu1R07S0ltzPddW5p/h9cNcbf9Xu4q5qGp&#10;x2PB5f0rP0pWv71ryUcD7tb9FV7y6W1t2lbtWbo1vu8y8n6vzzUWmIbrVJ7voOlXdZspLyBVj/hO&#10;aoztDHposkHmS+1aulxNDp8SP97FW6ZLIIomdui1kaRE9xPJfTjr9ykgX7frLTj/AFUPArUu5RDb&#10;s5TfjtXOwZ1HVEFxgD+7XUKAowOgpssixRl3OAKxtKT7VezXzjj+GmwyfbdZe46RQDFMknOq3gH/&#10;AC7xcmtLSrw3kcjbcKrYWr9IeBWDGDqetGX/AJYw0/Wn+03cNjH65atUoLe02pxtGBWTZ6P+7aW6&#10;JDmk0DP2y4KZ8ntW2655qrf3AsraRs8n7oqto1v5Fq1xLw78mq9jnUdVe6b/AFUf3an1688i3EK/&#10;ekrObS2t9PNy0pU46CtjRJHk09GfrWhRWDrly00q2MPf71XHK6VpfHUDj61BoFuwQ3T/AHpafqxg&#10;tCLnZmc8LUem6e0j/a7z5nPQGtqisHXbh5ZVsYed3WrUpXSdKwPv9Pxpuj2/lW/nzL+8bnNZF7cy&#10;6nd7E+7n5RVrRg9rqj2xx05ro6SsHUrlru9FlF0H3qk1aXbFFYwfebrWhHCLOx2xryi1gaZcRQyT&#10;XNy2ZOwq3o0Ju7h72Yd+K36K5y/tF+3JDkySSHOT2rfhjWGFUXoBWIx/tTWP+mMNF8ft+rRWg/1c&#10;fWt5VCqAOgpaKKKKKKKKKKKzNX1BbeLyk5kf07VS0vTZXjPm5SNu1bsUSwoEQYFPoooooooooooo&#10;ooooooooooooooooooooooooooooooormvEv/H4n+7WTj5OvWmUlanh//kJr/umurooooooooooo&#10;oopCcUtFFFFFFIOtLRRRRRRRRRRRRRRRRRRRRRRRRRSMdqkntXPoh1i/MjZ8tauarMcR2Nt99/0F&#10;XrO2W1t1iXtWZrX+k3ENpGBubkn0rVt4EtoRHH0FS0VgamW1DU0s0+4n3qtarL5FslpCPmk+Wrtj&#10;bC1tUjH41S1e6f5bW3/1z9farGn6fHZx+r9zV2isXWZjNPFYR/xn5qsalMLGwEUQ+YjatSabALSx&#10;HH+0aNMvTfQu7KAA2KzlIufEIMQ+SP0rfrA1+R5bmGzQ9etWrxl03SPLU/NjaKz47a5OlpFbAHzO&#10;Xqs6Xdin2fgedW9osTQ2AR02nNaFZ+uStFprle/FVNPurWw0sHeDIecVBpk8aXb3V44WSX7tT+IZ&#10;d0NuqnhmzmjVdQBhFrbPud+OK0dPthaWqxj8atVzuqP5mtRxznbEuKm1K++07bOzOd3UiobbU1s3&#10;W0iiyN2C3rSX5H9uKbr/AFQ6U+5uG1e5S1g/1A+8a3Yo1ijCL0FPpD0rmdPuootQnlujhieKbqV5&#10;9tl3gH7PF+taOkan9pbyfL27V4qC3RtS1Vp5B+5jPGa36KK5ZLjytdaSUY+Y069vGvH81h/o8XQe&#10;tWLLUZ76Ka32jds+Wq9nI9ipQ2pMueGrQ0ixlWZ7u4/1jVr0187Dt644rlrGVrK8laWItLVjdJbR&#10;tqE4/fPwgPapBq8s2lSvj96vFZwT7e0axxYk/jNdXbQLbwJEvRRUtNdtiFvQVzgujA0l9Iu6RzhP&#10;agatd3FvONv8Pam2F9FaWJVAfPatTRrPyY/Ok/1sladFFFFFFFFFFFZOtXs9t8kS4BHL1U0OzM8n&#10;2qb5vrXQ1RudUt7dzH95x2FS2d5HeRlo+3WrNFFFFFFFFFFFFFFFFFFFFFFFFFFFFFFFFFFFFFFF&#10;FFFc14mH+lxn/YrGpe9L6itTQFxqY/3DXUUUUUUUUUUUUUUUUUUUUUUUUUUUUUUUUUUUUUUUUUUU&#10;UUUUUUVn63KY9Ofb/FxVOzv7ezsVVMvJ6CmQS/Z3+3X335OB7VtmT9z5i88ZFZ+k2rjddT/62T9K&#10;1KKK58PLp19cu0JdpOVNS20c8jyahcDkL8iVUtdTvbm/XB/4DT1S/tbtrh4fMLd60bK9uZ59rwbU&#10;9a0qKx7zTJ/tv2q1f5j1zVe7s7tFa6mbe6/d9qk0K9muXkhmO7jIqJ9LvoJHW2b90/pWnpdgLKHn&#10;mRupq9WdqOnG5kWeF9kq1m3+nX0qmWX5yOgFJ4cEn2yTk7VHIrWbTw+o/anbOBwKvUVFcQJcwmKQ&#10;fKaoRaFaxvu5b2NZOuQEalhR94DaBWxFpyzabFBc9VH5VLa6Zb2xyq7j6mrtFVLvToLtt0g+b1ps&#10;Vra2Ee7p7msSxsxd6oXTPkq2c10M9rDcY81A2KdDbxQDESBfpUtFFUJdItJZC7Jyaqat5EFp9khj&#10;y79hUui6cbRDJJ99601RUGFGKdRRVWfT7e4bdInNZ2svBHb/AGOJfmbsO1WdGsPscGX++9aOBS0U&#10;U0xqTkqM1i69Is2y1jG6XP5VdsdOjgs/LZclvvVYt7WK2XEa4qeiisrWFtvICMvz/wAAFS6TZ+Ra&#10;fPyz9an+w227d5QzVnpRRRRRRRRRRRRWL4kL+TGB9zPzVLb6lZwWqIjE4HStCKdZIRJ90e9Ys72U&#10;F1M+fNlk+6MdKt6Fatb2zGTgua1KKKKKKKKKKKKKKKKKKKKKKr3d5DaKDK3Wlgu4ZxmN81PSUtFF&#10;FFFFFFFFFFFFFFQXFpDc481c4qv/AGRaf886X+yrM/8ALKk/sm1/uVYhtIYW3IuGqeiiiiiiiiii&#10;iiiiiiiiiiiiiiiiiiiiiiiiiiiiiiiiiiiiiimyIsibXGRUMdlbxHKRDNZOuoLi5iijyZK2baPy&#10;bdI/7oxUtFFFNNVdQu/s0HTLN0FVdG08wAzSj94/6VrUUUUVWup9n7pF3SN0FRabY/ZIyWA8x+uK&#10;uk4paKKztRupt32a2Ql2/i9Kl06yFlDt6sfvGrlFFFFVUsoxcGZvnf3q1RRRRVe6tEutvmE7R2qZ&#10;I1jXagwKdRRRRRUAtYhOZtvzmp6KKKKa+Sh2nBqja6ZHE5lk/eSHua0KKKKKKrx2UMczShfnbvVi&#10;iiikNUxp6/aWmlO89vartFFFFFFFFFFFFFFNdFkXDDIqGOytozlYlzWLrN6zT/ZowVUfePrVmyax&#10;+0ouz97tHWtmiiiiiiiiiiiiiiiiiiiiiiucuLO4vr6VpfkjX1qrasLfVUELblziutopu4ZxS0ik&#10;EUuaWiikzil60UgIPSlpDS0U3ePWlBzTZJI4+XYLSo6uu5DkU2aaOBN8rbRTlYOoZehpk1xFBjzH&#10;C5qQsAu4niqf9q2nmBPM5q2WCrknimxSJMm+M5Bo86PzvK3Df6VFe3S2cO9vwFP89VtvOk+UYzWN&#10;Prkpy1vF+7U9TWxb3AmtFn6AjNMsb1L1HZBgKcUlrfLc3E0Sj/V96cb6L7YLX+OlubuK2KBzyxpb&#10;y6js4DLJWPFrM7XcfmLtiet+iiiiiiiiiiiiiiiiiiiiiiiiiiiiiiiiiiioI7WNJnlA+d+9T0UU&#10;UUUx40ZgWXJHSn0UUUUUmBnNLTWpaWiiiiiiiiiikNGPegUtFFFFFFFFFFFFFFFFFFFFFFFFFFFF&#10;FFFFFFFFFFFFFFFFFFRtDGxyUU/hTFs7dZfNEY3+tT0UUUUUUUUUUUUUUUUUUUUUVia3FeyPiLPl&#10;Y7VT0JIx5lzJ/wAsqX7Xe6jckW7bVFQyX93zas3zbsZrduGW0thJIfmC1jTXl1NbtNu8uPoBVmxu&#10;GtNIZ3PP8NWNBZpI5JZJMlz0q5qN19ktGk/i/hqCxvJP7M+0XOKq6fdNsuL+Zzt7LVETXeqTthiE&#10;FXtBuH/fQyMTspl7fT3d59ktDhR1NR6Q00WqtAXLADmui70tFZ+rX32ODj77dKyhb3Mtn9qlnKjG&#10;ak0W6eG1nklOUXpmookn1dpJZGwg6VP4ckb97GegqtrV2by4Mcf3IqsQawttp0aKN0uMVnJ5+pXo&#10;DEk5/Kr2r3hZ0soX+VeCah1KCGM20MP3+5q9rdyVt47VPvP1q5Ft07TAW42iqGio088t9J3o3HU9&#10;WA/5YRGma/dj/j1Q/Wq08scemJax8ufvVPfXRttOitFPzEc1Hb6olrp3kxj95Viyf+zdMad/9ZJ0&#10;qTR4cJJf3P3j3NR2Km/1CS8l/wBWn3ar6hepe3yIxxApqSZlvdTt44P9WmK6Oiiiiiiiiiiiiiii&#10;iiiiiiiiiiiiiiiiiiiiiiiiiiiiiiiiiiiiiiiiiiiiiiiiiiiiiiiiiiiiiiiiiiiiiiiiiiii&#10;iiiiiiiiiiiiiiiiiiiiiiiiiiiiiiiiiiiiiiiiiiiiiiis+2v/AD9TmtxjYg4qbUZ1t7KRye2B&#10;XN+b9n03yR/rJuv0rWskXS9M86T7zcmq+j27XF417LjHam6pN/aF9HbQ8ovWop8Xl4ttH/qYeuKb&#10;MTqd6lvF/q1qW1T7HrwijPyj71RarcPqN1sgG5EqvNc3UgWzbtxtqzqR8qGDT4vq3uavELpGk/8A&#10;TV6zN7WVl/01n6/Skshe2+94Yjz3xWnoVrIJZbmdcM3StuikYhVyegrnF/4m+qM2P3K0/VpHmu00&#10;+34UcGob/AaLTYO33vrV26kTSrBYIeZGqvk6bpQ/573FOs9MddOnkI/eSpwKpfZPsln58w/eH7i1&#10;cso20/TJbs/6xxxVG1tDeZlaVU571Y0+CMXjNvL+UM07Sz9t1Ez3Dfd6CpNduvPnS0jPHerd3LFp&#10;+neRGfmI7VHoiKmmPKD8x5NZdtFHdzSPcybO9alla2TFipMm3moLC1N9eyXM4+TPAqMW8VxrnlRr&#10;hEp2qgy6rFA3yxjFLrN6vkLbQfd71beD7NoLCLqVzWbp/wBkVN9weT/DW9ZRW3lrNDHjNW6Slooo&#10;oooooooooooooooooooooooooooooooooooooopKWiiiiiiiiiiiiiiiiiiiiiiiiiiiiiiiiiii&#10;iiiiiiiiiiiiiiiiiiiiiiiiiiiiiiiiiiiiiiiiiiiiiiiiiiiiiiiiiisCRJdM1JpYYt6OKaFu&#10;dXuEMybYVPSmXtlLBqQlWPfH2FJf/bLuEySptjHRaUzT/ZobSzQjcOTV210v7JbO45uCtNstMkj0&#10;+TtNJWdZNPYyyKIMyEYBq1/Z9wkct03MrCrOnWP2KxaRx+8xmq2h2hnne7m9eKW/tprfVPtSL5gN&#10;LBaXOoXHm3fEa9Fp+u2JYJNEPuDGKrJNf3myFB5fqa6GJSkaqTkjvT6KparFNPZmODqx5+lLptmt&#10;nbhf4j1qvb2DprM1y33T0qG/02X7Z9qtvvUWmku83n3hy3XFWL3Tjd3sMhP7tO1aVZup6e97PCd2&#10;EXrV2aBJoDCw+U1lf2Au7/WnZWja2MNtHsRaqSaJAXLIzJmmHQoscOd/rSf2bDaQPJcP5nHemeHY&#10;mEczn7j9BVubR7WV92CPpVqC2it49kY4qREWMYQYFV4rKOK7e4HV6S7sIrp1Z+q96YdLtjD5e38a&#10;m+yJ9l+ztkrVePR7VJN2M+1XwAowOBS0UUUUUUUUUUUUUUUUUUUUUUUUUUUUUUUUUUUUUUUUUUUY&#10;ooooooopKWiiiiiiiiiiiiiiiiiiiiiiiiiiiiiiiiiiiiiiiiiiiiiiiiiiiiiiiiiiiiiiiiii&#10;iiiiiiiiiiiiiiiiiiiiiikxRtA7Clopu1c5xzTqKaqhBhRgU6iikAA6Cloooooooooooooooqnf&#10;WP20puchR2qzFGsSBEGAKfRRRRRRRRRRSUtFFFFFFFFFFFFFFFFFFFFFFFFFFFFFFFFFFFFFFFFF&#10;FFFFFFFFFFFFFFFFFFFFFFFFFFFFFFFFFFFFFFFFFFFFFFFFFFFFFFFFFFFFFFFFFFFFFFFFFFFF&#10;FFFFFFFFFFFFFFFFFFFFFFFFFFFFFFFFFFFFFFFFFFFFFFFFFFFFFFFFFFFFFFFFFFFFFFFFFFFF&#10;FFFFFFFFFFFFFFFFFFFFFFFFFFFFFFFFFFFFFFFFFFFFFFFFFFFFFFFFFFFFFFFFFFFFFFJS0UUU&#10;UUUUUUUUUUUUUUUUUUU0g7h6U6iiiiiiiiiiiiiiiiiiiiiiiiiiiiiiiiiiiiiiiiiiiiiiiiii&#10;iiiiiiiiiiiiiiiiiiiiiiiiiiiiiiiiiiiiiiiiiiiiiiiiiiiiiiiiiiiiiiiiiiiiiiiiiiii&#10;iiiiiiiiiiiiiiiiiiiiiiiiiiiiiiiiiiiiiiiiiikpaKKKKKKKKKKKKKKKKKKKKKKKKKKKKKKK&#10;KKKKKKKKKKKKKKKKKKKKKKKKKKKKKKKTvS0UUUUUUUUUUUUUUUUUUUUUUUUUUUUUUUUUUUUUUUUU&#10;UUUUUUUUUUUUUUUUUUUUUUUUUUUUUUUUUUUUUUUUUUUUUUUUUUUUUUUUUUUUU1ulOooooooooooo&#10;oooooooooooooooooooooooooooooooooooooooopPSloooooooooooooooooooooooooooooooo&#10;ooooooooooooooooooooooooooor/9lQSwECLQAUAAYACAAAACEAihU/mAwBAAAVAgAAEwAAAAAA&#10;AAAAAAAAAAAAAAAAW0NvbnRlbnRfVHlwZXNdLnhtbFBLAQItABQABgAIAAAAIQA4/SH/1gAAAJQB&#10;AAALAAAAAAAAAAAAAAAAAD0BAABfcmVscy8ucmVsc1BLAQItABQABgAIAAAAIQASZO+H5AgAAMJK&#10;AAAOAAAAAAAAAAAAAAAAADwCAABkcnMvZTJvRG9jLnhtbFBLAQItABQABgAIAAAAIQBYYLMbugAA&#10;ACIBAAAZAAAAAAAAAAAAAAAAAEwLAABkcnMvX3JlbHMvZTJvRG9jLnhtbC5yZWxzUEsBAi0AFAAG&#10;AAgAAAAhACnXTaTgAAAACwEAAA8AAAAAAAAAAAAAAAAAPQwAAGRycy9kb3ducmV2LnhtbFBLAQIt&#10;AAoAAAAAAAAAIQCKF+zvjr4AAI6+AAAVAAAAAAAAAAAAAAAAAEoNAABkcnMvbWVkaWEvaW1hZ2Ux&#10;LmpwZWdQSwUGAAAAAAYABgB9AQAAC8wAAAAA&#10;">
                <v:group id="Group 1023" o:spid="_x0000_s1248" style="position:absolute;left:1613;top:4277;width:8604;height:4301" coordorigin="1664,1526" coordsize="8604,4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9Ke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l9KeMcAAADd&#10;AAAADwAAAAAAAAAAAAAAAACqAgAAZHJzL2Rvd25yZXYueG1sUEsFBgAAAAAEAAQA+gAAAJ4DAAAA&#10;AA==&#10;">
                  <v:group id="Group 1024" o:spid="_x0000_s1249" style="position:absolute;left:1664;top:1526;width:8604;height:4301" coordorigin="1454,1472" coordsize="8604,4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  <v:group id="Group 1025" o:spid="_x0000_s1250" style="position:absolute;left:1598;top:1574;width:8460;height:4199" coordorigin="1598,1574" coordsize="8460,4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WMw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kWMw8cAAADd&#10;AAAADwAAAAAAAAAAAAAAAACqAgAAZHJzL2Rvd25yZXYueG1sUEsFBgAAAAAEAAQA+gAAAJ4DAAAA&#10;AA==&#10;">
                      <v:shape id="Picture 1026" o:spid="_x0000_s1251" type="#_x0000_t75" alt="1_15а" style="position:absolute;left:1598;top:1574;width:8220;height:4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Kz/bDAAAA3QAAAA8AAABkcnMvZG93bnJldi54bWxET01rAjEQvQv+hzBCb5ooVOxqFBUKloKg&#10;rXgdN9PdpZvJkkR3+++NIPQ2j/c5i1Vna3EjHyrHGsYjBYI4d6biQsP31/twBiJEZIO1Y9LwRwFW&#10;y35vgZlxLR/odoyFSCEcMtRQxthkUoa8JIth5BrixP04bzEm6AtpPLYp3NZyotRUWqw4NZTY0Lak&#10;/Pd4tRrkZv/5+vF2UOfLzsd2q077ybXW+mXQrecgInXxX/x070yar6ZjeHyTTpD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ArP9sMAAADdAAAADwAAAAAAAAAAAAAAAACf&#10;AgAAZHJzL2Rvd25yZXYueG1sUEsFBgAAAAAEAAQA9wAAAI8DAAAAAA==&#10;">
                        <v:imagedata r:id="rId45" o:title="1_15а"/>
                      </v:shape>
                      <v:shape id="Text Box 1027" o:spid="_x0000_s1252" type="#_x0000_t202" style="position:absolute;left:7022;top:5360;width:2394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gGjsIA&#10;AADdAAAADwAAAGRycy9kb3ducmV2LnhtbERPS27CMBDdI3EHa5C6A4e0pSjFICigwhLKAUbxNA7E&#10;4yh2k3D7ulIldvP0vrNY9bYSLTW+dKxgOklAEOdOl1wouHztx3MQPiBrrByTgjt5WC2HgwVm2nV8&#10;ovYcChFD2GeowIRQZ1L63JBFP3E1ceS+XWMxRNgUUjfYxXBbyTRJZtJiybHBYE0fhvLb+ccq+Fwj&#10;m83bcf+cbttid70f2tfuRamnUb9+BxGoDw/xv/ug4/xklsLfN/E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AaOwgAAAN0AAAAPAAAAAAAAAAAAAAAAAJgCAABkcnMvZG93&#10;bnJldi54bWxQSwUGAAAAAAQABAD1AAAAhwMAAAAA&#10;" stroked="f">
                        <v:textbox inset=".1mm,.1mm,.1mm,.1mm">
                          <w:txbxContent>
                            <w:p w:rsidR="00D37D41" w:rsidRDefault="00D37D41" w:rsidP="00D37D41">
                              <w:pPr>
                                <w:jc w:val="center"/>
                              </w:pPr>
                              <w:r>
                                <w:t>Зальное помещение</w:t>
                              </w:r>
                            </w:p>
                          </w:txbxContent>
                        </v:textbox>
                      </v:shape>
                      <v:group id="Group 1028" o:spid="_x0000_s1253" style="position:absolute;left:6212;top:2804;width:3576;height:1920" coordorigin="6212,2804" coordsize="3576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cSt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XErTCAAAA3QAAAA8A&#10;AAAAAAAAAAAAAAAAqgIAAGRycy9kb3ducmV2LnhtbFBLBQYAAAAABAAEAPoAAACZAwAAAAA=&#10;">
                        <v:shape id="Text Box 1029" o:spid="_x0000_s1254" type="#_x0000_t202" style="position:absolute;left:6212;top:2804;width:3576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07YcIA&#10;AADdAAAADwAAAGRycy9kb3ducmV2LnhtbERPyW7CMBC9V+o/WFOpt+KUsilgEG1BwJHlA0bxEIfG&#10;4yh2k/D3GAmJ2zy9dWaLzpaiodoXjhV89hIQxJnTBecKTsf1xwSED8gaS8ek4EoeFvPXlxmm2rW8&#10;p+YQchFD2KeowIRQpVL6zJBF33MVceTOrrYYIqxzqWtsY7gtZT9JRtJiwbHBYEU/hrK/w79VsFki&#10;m+/xbv3V/23y1eW6bYbtQKn3t245BRGoC0/xw73VcX4yGsD9m3iC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bTthwgAAAN0AAAAPAAAAAAAAAAAAAAAAAJgCAABkcnMvZG93&#10;bnJldi54bWxQSwUGAAAAAAQABAD1AAAAhwMAAAAA&#10;" stroked="f">
                          <v:textbox inset=".1mm,.1mm,.1mm,.1mm">
                            <w:txbxContent>
                              <w:p w:rsidR="00D37D41" w:rsidRDefault="00D37D41" w:rsidP="00D37D41">
                                <w:pPr>
                                  <w:jc w:val="center"/>
                                </w:pPr>
                                <w:r>
                                  <w:t>Выходы с этажа в лестничные клетки (из здания)</w:t>
                                </w:r>
                              </w:p>
                            </w:txbxContent>
                          </v:textbox>
                        </v:shape>
                        <v:oval id="Oval 1030" o:spid="_x0000_s1255" style="position:absolute;left:8564;top:4094;width:1176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yxScEA&#10;AADdAAAADwAAAGRycy9kb3ducmV2LnhtbERPTUsDMRC9C/6HMIIXsYktVlmbFmkVerUtnsfNuBvc&#10;TJYk3Wb/vSkUepvH+5zFKrtODBSi9azhaaJAENfeWG40HPafj68gYkI22HkmDSNFWC1vbxZYGX/i&#10;Lxp2qRElhGOFGtqU+krKWLfkME58T1y4Xx8cpgJDI03AUwl3nZwqNZcOLZeGFntat1T/7Y5Ow3AI&#10;3zmM1r704yz/bGYf7gGV1vd3+f0NRKKcruKLe2vKfDV/hvM35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ssUnBAAAA3QAAAA8AAAAAAAAAAAAAAAAAmAIAAGRycy9kb3du&#10;cmV2LnhtbFBLBQYAAAAABAAEAPUAAACGAwAAAAA=&#10;" stroked="f"/>
                      </v:group>
                      <v:shape id="Text Box 1031" o:spid="_x0000_s1256" type="#_x0000_t202" style="position:absolute;left:8402;top:4112;width:1656;height: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gxsMA&#10;AADdAAAADwAAAGRycy9kb3ducmV2LnhtbERP32vCMBB+H/g/hBP2MjRRoWg1imwIgzGYVd+vzdkW&#10;m0tponb/vRkMfLuP7+etNr1txI06XzvWMBkrEMSFMzWXGo6H3WgOwgdkg41j0vBLHjbrwcsKU+Pu&#10;vKdbFkoRQ9inqKEKoU2l9EVFFv3YtcSRO7vOYoiwK6Xp8B7DbSOnSiXSYs2xocKW3isqLtnVaji1&#10;l+xLfbwdmtlk/r24JnnufnKtX4f9dgkiUB+e4n/3p4nzVZLA3zfxB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GgxsMAAADdAAAADwAAAAAAAAAAAAAAAACYAgAAZHJzL2Rv&#10;d25yZXYueG1sUEsFBgAAAAAEAAQA9QAAAIgDAAAAAA==&#10;" filled="f" stroked="f">
                        <v:textbox inset=".1mm,.1mm,.1mm,.1mm">
                          <w:txbxContent>
                            <w:p w:rsidR="00D37D41" w:rsidRDefault="00D37D41" w:rsidP="00D37D41">
                              <w:r>
                                <w:t xml:space="preserve">      Фойе </w:t>
                              </w:r>
                            </w:p>
                            <w:p w:rsidR="00D37D41" w:rsidRDefault="00D37D41" w:rsidP="00D37D41">
                              <w:pPr>
                                <w:jc w:val="center"/>
                              </w:pPr>
                              <w:r>
                                <w:t>(вест</w:t>
                              </w:r>
                              <w:r>
                                <w:t>и</w:t>
                              </w:r>
                              <w:r>
                                <w:t>бюль)</w:t>
                              </w:r>
                            </w:p>
                          </w:txbxContent>
                        </v:textbox>
                      </v:shape>
                      <v:shape id="Text Box 1032" o:spid="_x0000_s1257" type="#_x0000_t202" style="position:absolute;left:6530;top:3740;width:450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+lFsIA&#10;AADdAAAADwAAAGRycy9kb3ducmV2LnhtbERPS27CMBDdI3EHa5DYgQNtoQoYBAUEXZb2AKN4iAPx&#10;OIpNEm5fI1Xqbp7ed5brzpaiodoXjhVMxgkI4szpgnMFP9+H0TsIH5A1lo5JwYM8rFf93hJT7Vr+&#10;ouYcchFD2KeowIRQpVL6zJBFP3YVceQurrYYIqxzqWtsY7gt5TRJZtJiwbHBYEUfhrLb+W4VHDfI&#10;Zjv/PLxMd02+vz5OzVv7qtRw0G0WIAJ14V/85z7pOD+ZzeH5TTxB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6UWwgAAAN0AAAAPAAAAAAAAAAAAAAAAAJgCAABkcnMvZG93&#10;bnJldi54bWxQSwUGAAAAAAQABAD1AAAAhwMAAAAA&#10;" stroked="f">
                        <v:textbox inset=".1mm,.1mm,.1mm,.1mm">
                          <w:txbxContent>
                            <w:p w:rsidR="00D37D41" w:rsidRDefault="00D37D41" w:rsidP="00D37D4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33" o:spid="_x0000_s1258" type="#_x0000_t202" style="position:absolute;left:8894;top:3722;width:450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AxZMUA&#10;AADdAAAADwAAAGRycy9kb3ducmV2LnhtbESPzU7DQAyE70h9h5UrcaMbCrRV2m3VFirKsT8PYGVN&#10;NpD1RtklSd8eH5C42ZrxzOfVZvC16qiNVWADj5MMFHERbMWlgevl8LAAFROyxTowGbhRhM16dLfC&#10;3IaeT9SdU6kkhGOOBlxKTa51LBx5jJPQEIv2GVqPSda21LbFXsJ9radZNtMeK5YGhw3tHRXf5x9v&#10;4H2L7Hbzj8PT9LUr375ux+6lfzbmfjxsl6ASDenf/Hd9tIKfzQRXvpER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DFkxQAAAN0AAAAPAAAAAAAAAAAAAAAAAJgCAABkcnMv&#10;ZG93bnJldi54bWxQSwUGAAAAAAQABAD1AAAAigMAAAAA&#10;" stroked="f">
                        <v:textbox inset=".1mm,.1mm,.1mm,.1mm">
                          <w:txbxContent>
                            <w:p w:rsidR="00D37D41" w:rsidRDefault="00D37D41" w:rsidP="00D37D4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034" o:spid="_x0000_s1259" type="#_x0000_t202" style="position:absolute;left:7598;top:4118;width:228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yU/8IA&#10;AADdAAAADwAAAGRycy9kb3ducmV2LnhtbERPyW7CMBC9V+IfrKnErTilbE0xiLKo9FjgA0bxNE6J&#10;x1FskvD3GAmpt3l668yXnS1FQ7UvHCt4HSQgiDOnC84VnI67lxkIH5A1lo5JwZU8LBe9pzmm2rX8&#10;Q80h5CKGsE9RgQmhSqX0mSGLfuAq4sj9utpiiLDOpa6xjeG2lMMkmUiLBccGgxWtDWXnw8Uq+Foh&#10;m8/p9+5tuGny7d9134zbkVL95271ASJQF/7FD/dex/nJ5B3u38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bJT/wgAAAN0AAAAPAAAAAAAAAAAAAAAAAJgCAABkcnMvZG93&#10;bnJldi54bWxQSwUGAAAAAAQABAD1AAAAhwMAAAAA&#10;" stroked="f">
                        <v:textbox inset=".1mm,.1mm,.1mm,.1mm">
                          <w:txbxContent>
                            <w:p w:rsidR="00D37D41" w:rsidRDefault="00D37D41" w:rsidP="00D37D4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35" o:spid="_x0000_s1260" type="#_x0000_t202" style="position:absolute;left:8216;top:4130;width:228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+rv8UA&#10;AADdAAAADwAAAGRycy9kb3ducmV2LnhtbESPzW7CQAyE75X6DitX6q1soC2gwILoDyo98vMAVtZk&#10;A1lvlN0m4e3rQ6XebM145vNyPfhaddTGKrCB8SgDRVwEW3Fp4HTcPs1BxYRssQ5MBm4UYb26v1ti&#10;bkPPe+oOqVQSwjFHAy6lJtc6Fo48xlFoiEU7h9ZjkrUttW2xl3Bf60mWTbXHiqXBYUPvjorr4ccb&#10;+Nogu7fZ9/Z58tGVn5fbrnvtX4x5fBg2C1CJhvRv/rveWcHPZs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6u/xQAAAN0AAAAPAAAAAAAAAAAAAAAAAJgCAABkcnMv&#10;ZG93bnJldi54bWxQSwUGAAAAAAQABAD1AAAAigMAAAAA&#10;" stroked="f">
                        <v:textbox inset=".1mm,.1mm,.1mm,.1mm">
                          <w:txbxContent>
                            <w:p w:rsidR="00D37D41" w:rsidRDefault="00D37D41" w:rsidP="00D37D4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036" o:spid="_x0000_s1261" type="#_x0000_t202" style="position:absolute;left:7922;top:4304;width:228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MOJMIA&#10;AADdAAAADwAAAGRycy9kb3ducmV2LnhtbERPyW7CMBC9V+IfrEHqrTgsBRQwCGhR6ZHlA0bxEAfi&#10;cRS7Sfh7XKlSb/P01lmuO1uKhmpfOFYwHCQgiDOnC84VXM77tzkIH5A1lo5JwYM8rFe9lyWm2rV8&#10;pOYUchFD2KeowIRQpVL6zJBFP3AVceSurrYYIqxzqWtsY7gt5ShJptJiwbHBYEU7Q9n99GMVfG2Q&#10;zXb2vR+PPpr88/Y4NO/tRKnXfrdZgAjUhX/xn/ug4/xkNoTfb+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ww4kwgAAAN0AAAAPAAAAAAAAAAAAAAAAAJgCAABkcnMvZG93&#10;bnJldi54bWxQSwUGAAAAAAQABAD1AAAAhwMAAAAA&#10;" stroked="f">
                        <v:textbox inset=".1mm,.1mm,.1mm,.1mm">
                          <w:txbxContent>
                            <w:p w:rsidR="00D37D41" w:rsidRDefault="00D37D41" w:rsidP="00D37D41"/>
                          </w:txbxContent>
                        </v:textbox>
                      </v:shape>
                      <v:shape id="Text Box 1037" o:spid="_x0000_s1262" type="#_x0000_t202" style="position:absolute;left:6782;top:4754;width:732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QU8IA&#10;AADdAAAADwAAAGRycy9kb3ducmV2LnhtbERPS27CMBDdI3EHa5C6A4e0BZRiEBRQYVnKAUbxNA7E&#10;4yh2k3D7ulIldvP0vrNc97YSLTW+dKxgOklAEOdOl1wouHwdxgsQPiBrrByTgjt5WK+GgyVm2nX8&#10;Se05FCKGsM9QgQmhzqT0uSGLfuJq4sh9u8ZiiLAppG6wi+G2kmmSzKTFkmODwZreDeW3849V8LFB&#10;Ntv56fCc7tpif70f29fuRamnUb95AxGoDw/xv/uo4/xknsLfN/E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EZBTwgAAAN0AAAAPAAAAAAAAAAAAAAAAAJgCAABkcnMvZG93&#10;bnJldi54bWxQSwUGAAAAAAQABAD1AAAAhwMAAAAA&#10;" stroked="f">
                        <v:textbox inset=".1mm,.1mm,.1mm,.1mm">
                          <w:txbxContent>
                            <w:p w:rsidR="00D37D41" w:rsidRDefault="00D37D41" w:rsidP="00D37D41"/>
                          </w:txbxContent>
                        </v:textbox>
                      </v:shape>
                      <v:shape id="Text Box 1038" o:spid="_x0000_s1263" type="#_x0000_t202" style="position:absolute;left:6152;top:3596;width:228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01yMMA&#10;AADdAAAADwAAAGRycy9kb3ducmV2LnhtbERPyW7CMBC9I/UfrKnEDZyylCrFieiCgGNpP2AUT+O0&#10;8TiKTRL+HiMhcZunt846H2wtOmp95VjB0zQBQVw4XXGp4Od7O3kB4QOyxtoxKTiThzx7GK0x1a7n&#10;L+qOoRQxhH2KCkwITSqlLwxZ9FPXEEfu17UWQ4RtKXWLfQy3tZwlybO0WHFsMNjQu6Hi/3iyCnYb&#10;ZPO2Omzns4+u/Pw777tlv1Bq/DhsXkEEGsJdfHPvdZyfrOZw/SaeIL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01yMMAAADdAAAADwAAAAAAAAAAAAAAAACYAgAAZHJzL2Rv&#10;d25yZXYueG1sUEsFBgAAAAAEAAQA9QAAAIgDAAAAAA==&#10;" stroked="f">
                        <v:textbox inset=".1mm,.1mm,.1mm,.1mm">
                          <w:txbxContent>
                            <w:p w:rsidR="00D37D41" w:rsidRDefault="00D37D41" w:rsidP="00D37D41"/>
                          </w:txbxContent>
                        </v:textbox>
                      </v:shape>
                    </v:group>
                    <v:shape id="Text Box 1039" o:spid="_x0000_s1264" type="#_x0000_t202" style="position:absolute;left:2306;top:5204;width:3204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StvMIA&#10;AADdAAAADwAAAGRycy9kb3ducmV2LnhtbERPyW7CMBC9V+o/WFOpt+KUsilgEG1BwJHlA0bxEIfG&#10;4yh2k/D3GAmJ2zy9dWaLzpaiodoXjhV89hIQxJnTBecKTsf1xwSED8gaS8ek4EoeFvPXlxmm2rW8&#10;p+YQchFD2KeowIRQpVL6zJBF33MVceTOrrYYIqxzqWtsY7gtZT9JRtJiwbHBYEU/hrK/w79VsFki&#10;m+/xbv3V/23y1eW6bYbtQKn3t245BRGoC0/xw73VcX4yHsD9m3iC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tK28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>
                            <w:r>
                              <w:t>0,1 0,2  0,3 0,4 0,5 0,6  0,7 0,8 0,9 1,0</w:t>
                            </w:r>
                          </w:p>
                        </w:txbxContent>
                      </v:textbox>
                    </v:shape>
                    <v:shape id="Text Box 1040" o:spid="_x0000_s1265" type="#_x0000_t202" style="position:absolute;left:2156;top:1658;width:1416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UMIA&#10;AADdAAAADwAAAGRycy9kb3ducmV2LnhtbERPS27CMBDdI3EHa5DYgQNtoQoYBAUEXZb2AKN4iAPx&#10;OIpNEm5fI1Xqbp7ed5brzpaiodoXjhVMxgkI4szpgnMFP9+H0TsIH5A1lo5JwYM8rFf93hJT7Vr+&#10;ouYcchFD2KeowIRQpVL6zJBFP3YVceQurrYYIqxzqWtsY7gt5TRJZtJiwbHBYEUfhrLb+W4VHDfI&#10;Zjv/PLxMd02+vz5OzVv7qtRw0G0WIAJ14V/85z7pOD+Zz+D5TTxB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KpZQ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/>
                        </w:txbxContent>
                      </v:textbox>
                    </v:shape>
                    <v:shape id="Text Box 1041" o:spid="_x0000_s1266" type="#_x0000_t202" style="position:absolute;left:1454;top:1472;width:1386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zy8IA&#10;AADdAAAADwAAAGRycy9kb3ducmV2LnhtbERPS27CMBDdI3EHa5C6AwfaEpRiEBRQYVnKAUbxNA7E&#10;4yh2k3D7ulIldvP0vrNc97YSLTW+dKxgOklAEOdOl1wouHwdxgsQPiBrrByTgjt5WK+GgyVm2nX8&#10;Se05FCKGsM9QgQmhzqT0uSGLfuJq4sh9u8ZiiLAppG6wi+G2krMkmUuLJccGgzW9G8pv5x+r4GOD&#10;bLbp6fA827XF/no/tq/di1JPo37zBiJQHx7if/dRx/lJmsLfN/E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jPL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/>
                        </w:txbxContent>
                      </v:textbox>
                    </v:shape>
                    <v:shape id="Text Box 1042" o:spid="_x0000_s1267" type="#_x0000_t202" style="position:absolute;left:1700;top:2156;width:354;height:3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nucUA&#10;AADdAAAADwAAAGRycy9kb3ducmV2LnhtbESPzW7CQAyE75X6DitX6q1soC2gwILoDyo98vMAVtZk&#10;A1lvlN0m4e3rQ6XebM145vNyPfhaddTGKrCB8SgDRVwEW3Fp4HTcPs1BxYRssQ5MBm4UYb26v1ti&#10;bkPPe+oOqVQSwjFHAy6lJtc6Fo48xlFoiEU7h9ZjkrUttW2xl3Bf60mWTbXHiqXBYUPvjorr4ccb&#10;+Nogu7fZ9/Z58tGVn5fbrnvtX4x5fBg2C1CJhvRv/rveWcHPZ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+ae5xQAAAN0AAAAPAAAAAAAAAAAAAAAAAJgCAABkcnMv&#10;ZG93bnJldi54bWxQSwUGAAAAAAQABAD1AAAAigMAAAAA&#10;" stroked="f">
                      <v:textbox inset=".1mm,.1mm,.1mm,.1mm">
                        <w:txbxContent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100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90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80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70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60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50</w:t>
                            </w:r>
                          </w:p>
                        </w:txbxContent>
                      </v:textbox>
                    </v:shape>
                  </v:group>
                  <v:shape id="Text Box 1043" o:spid="_x0000_s1268" type="#_x0000_t202" style="position:absolute;left:6086;top:4958;width:384;height: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IsIA&#10;AADdAAAADwAAAGRycy9kb3ducmV2LnhtbERPS27CMBDdV+IO1iCxKw6UTwkYRFtQYVnaA4ziIQ7E&#10;4yg2Sbh9XQmpu3l631ltOluKhmpfOFYwGiYgiDOnC84V/Hzvn19B+ICssXRMCu7kYbPuPa0w1a7l&#10;L2pOIRcxhH2KCkwIVSqlzwxZ9ENXEUfu7GqLIcI6l7rGNobbUo6TZCYtFhwbDFb0bii7nm5WwecW&#10;2bzNj/uX8UeT7y73QzNtJ0oN+t12CSJQF/7FD/dBx/nJfAF/38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QIiwgAAAN0AAAAPAAAAAAAAAAAAAAAAAJgCAABkcnMvZG93&#10;bnJldi54bWxQSwUGAAAAAAQABAD1AAAAhwMAAAAA&#10;" stroked="f">
                    <v:textbox inset=".1mm,.1mm,.1mm,.1mm">
                      <w:txbxContent>
                        <w:p w:rsidR="00D37D41" w:rsidRDefault="00D37D41" w:rsidP="00D37D41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Text Box 1044" o:spid="_x0000_s1269" type="#_x0000_t202" style="position:absolute;left:1526;top:4505;width:360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JgMUA&#10;AADdAAAADwAAAGRycy9kb3ducmV2LnhtbESPQW/CMAyF75P4D5GRuI2UHRArBASIIXbbuklcTWPa&#10;isapmtCW/fr5MGk3W+/5vc+rzeBq1VEbKs8GZtMEFHHubcWFge+vt+cFqBCRLdaeycCDAmzWo6cV&#10;ptb3/EldFgslIRxSNFDG2KRah7wkh2HqG2LRrr51GGVtC21b7CXc1folSebaYcXSUGJD+5LyW3Z3&#10;BuLuUvy8v4bLR1ZvD92+r47nW2bMZDxsl6AiDfHf/Hd9soKfLIRfvpER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00mAxQAAAN0AAAAPAAAAAAAAAAAAAAAAAJgCAABkcnMv&#10;ZG93bnJldi54bWxQSwUGAAAAAAQABAD1AAAAigMAAAAA&#10;" filled="f" stroked="f">
                  <v:textbox style="layout-flow:vertical;mso-layout-flow-alt:bottom-to-top" inset=".2mm,.2mm,.2mm,.2mm">
                    <w:txbxContent>
                      <w:p w:rsidR="00D37D41" w:rsidRDefault="00D37D41" w:rsidP="00D37D41">
                        <w:r>
                          <w:rPr>
                            <w:i/>
                            <w:lang w:val="en-US"/>
                          </w:rPr>
                          <w:t>N</w:t>
                        </w:r>
                        <w:r>
                          <w:rPr>
                            <w:vertAlign w:val="subscript"/>
                          </w:rPr>
                          <w:t xml:space="preserve">1 </w:t>
                        </w:r>
                        <w:r>
                          <w:t xml:space="preserve">(в % от </w:t>
                        </w:r>
                        <w:r>
                          <w:rPr>
                            <w:i/>
                            <w:lang w:val="en-US"/>
                          </w:rPr>
                          <w:t>N</w:t>
                        </w:r>
                        <w:r>
                          <w:t>)</w:t>
                        </w:r>
                      </w:p>
                    </w:txbxContent>
                  </v:textbox>
                </v:shape>
                <w10:wrap type="topAndBottom" anchorx="page" anchory="line"/>
                <w10:anchorlock/>
              </v:group>
            </w:pict>
          </mc:Fallback>
        </mc:AlternateContent>
      </w:r>
      <w:r w:rsidR="00D37D41" w:rsidRPr="00D37D41">
        <w:t xml:space="preserve">Рис. П5.5, </w:t>
      </w:r>
      <w:r w:rsidR="00D37D41" w:rsidRPr="00D37D41">
        <w:rPr>
          <w:i/>
        </w:rPr>
        <w:t>а</w:t>
      </w:r>
      <w:r w:rsidR="00D37D41" w:rsidRPr="00D37D41">
        <w:t>. Число зрителей и выбор выхода при эвакуации в две лестничные кле</w:t>
      </w:r>
      <w:r w:rsidR="00D37D41" w:rsidRPr="00D37D41">
        <w:t>т</w:t>
      </w:r>
      <w:r w:rsidR="00D37D41" w:rsidRPr="00D37D41">
        <w:t xml:space="preserve">ки либо в две открытые лестницы или в два выхода  из здания: </w:t>
      </w:r>
      <w:r w:rsidR="00D37D41" w:rsidRPr="00D37D41">
        <w:rPr>
          <w:i/>
          <w:lang w:val="en-US"/>
        </w:rPr>
        <w:t>N</w:t>
      </w:r>
      <w:r w:rsidR="00D37D41" w:rsidRPr="00D37D41">
        <w:t xml:space="preserve"> – общее количество эвакуиру</w:t>
      </w:r>
      <w:r w:rsidR="00D37D41" w:rsidRPr="00D37D41">
        <w:t>ю</w:t>
      </w:r>
      <w:r w:rsidR="00D37D41" w:rsidRPr="00D37D41">
        <w:t xml:space="preserve">щихся; </w:t>
      </w:r>
      <w:r w:rsidR="00D37D41" w:rsidRPr="00D37D41">
        <w:rPr>
          <w:i/>
          <w:lang w:val="en-US"/>
        </w:rPr>
        <w:t>N</w:t>
      </w:r>
      <w:r w:rsidR="00D37D41" w:rsidRPr="00D37D41">
        <w:rPr>
          <w:vertAlign w:val="subscript"/>
        </w:rPr>
        <w:t>1</w:t>
      </w:r>
      <w:r w:rsidR="00D37D41" w:rsidRPr="00D37D41">
        <w:t xml:space="preserve"> – число эвакуирующихся через ближний выход; </w:t>
      </w:r>
      <w:r w:rsidR="00D37D41" w:rsidRPr="00D37D41">
        <w:rPr>
          <w:i/>
          <w:lang w:val="en-US"/>
        </w:rPr>
        <w:t>N</w:t>
      </w:r>
      <w:r w:rsidR="00D37D41" w:rsidRPr="00D37D41">
        <w:rPr>
          <w:vertAlign w:val="subscript"/>
        </w:rPr>
        <w:t>2</w:t>
      </w:r>
      <w:r w:rsidR="00D37D41" w:rsidRPr="00D37D41">
        <w:t xml:space="preserve"> – число эвакуирующихся через дальний выход; </w:t>
      </w:r>
      <w:r w:rsidR="00D37D41" w:rsidRPr="00D37D41">
        <w:rPr>
          <w:i/>
          <w:lang w:val="en-US"/>
        </w:rPr>
        <w:t>l</w:t>
      </w:r>
      <w:r w:rsidR="00D37D41" w:rsidRPr="00D37D41">
        <w:rPr>
          <w:vertAlign w:val="subscript"/>
        </w:rPr>
        <w:t>1</w:t>
      </w:r>
      <w:r w:rsidR="00D37D41" w:rsidRPr="00D37D41">
        <w:t xml:space="preserve"> – длина пути до ближнего выхода; </w:t>
      </w:r>
      <w:r w:rsidR="00D37D41" w:rsidRPr="00D37D41">
        <w:rPr>
          <w:i/>
          <w:lang w:val="en-US"/>
        </w:rPr>
        <w:t>l</w:t>
      </w:r>
      <w:r w:rsidR="00D37D41" w:rsidRPr="00D37D41">
        <w:rPr>
          <w:vertAlign w:val="subscript"/>
        </w:rPr>
        <w:t>2</w:t>
      </w:r>
      <w:r w:rsidR="00D37D41" w:rsidRPr="00D37D41">
        <w:t xml:space="preserve"> – длина пути до дальнего в</w:t>
      </w:r>
      <w:r w:rsidR="00D37D41" w:rsidRPr="00D37D41">
        <w:t>ы</w:t>
      </w:r>
      <w:r w:rsidR="00D37D41" w:rsidRPr="00D37D41">
        <w:t>хода</w:t>
      </w:r>
    </w:p>
    <w:p w:rsidR="00D37D41" w:rsidRPr="00D37D41" w:rsidRDefault="00D37D41" w:rsidP="00D37D41">
      <w:pPr>
        <w:widowControl w:val="0"/>
        <w:jc w:val="center"/>
      </w:pPr>
    </w:p>
    <w:p w:rsidR="00D37D41" w:rsidRPr="00D37D41" w:rsidRDefault="00D37D41" w:rsidP="00D37D41">
      <w:pPr>
        <w:widowControl w:val="0"/>
        <w:jc w:val="center"/>
      </w:pPr>
    </w:p>
    <w:p w:rsidR="00D37D41" w:rsidRPr="00D37D41" w:rsidRDefault="000A0589" w:rsidP="00D37D41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1" layoutInCell="1" allowOverlap="1">
                <wp:simplePos x="0" y="0"/>
                <wp:positionH relativeFrom="page">
                  <wp:posOffset>982345</wp:posOffset>
                </wp:positionH>
                <wp:positionV relativeFrom="line">
                  <wp:posOffset>-127635</wp:posOffset>
                </wp:positionV>
                <wp:extent cx="5596890" cy="2510790"/>
                <wp:effectExtent l="0" t="0" r="0" b="0"/>
                <wp:wrapTopAndBottom/>
                <wp:docPr id="995" name="Group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6890" cy="2510790"/>
                          <a:chOff x="1737" y="9177"/>
                          <a:chExt cx="8814" cy="3954"/>
                        </a:xfrm>
                      </wpg:grpSpPr>
                      <wpg:grpSp>
                        <wpg:cNvPr id="996" name="Group 1047"/>
                        <wpg:cNvGrpSpPr>
                          <a:grpSpLocks/>
                        </wpg:cNvGrpSpPr>
                        <wpg:grpSpPr bwMode="auto">
                          <a:xfrm>
                            <a:off x="1737" y="9177"/>
                            <a:ext cx="8814" cy="3954"/>
                            <a:chOff x="1454" y="1490"/>
                            <a:chExt cx="8814" cy="3954"/>
                          </a:xfrm>
                        </wpg:grpSpPr>
                        <wpg:grpSp>
                          <wpg:cNvPr id="997" name="Group 1048"/>
                          <wpg:cNvGrpSpPr>
                            <a:grpSpLocks/>
                          </wpg:cNvGrpSpPr>
                          <wpg:grpSpPr bwMode="auto">
                            <a:xfrm>
                              <a:off x="1454" y="1490"/>
                              <a:ext cx="8814" cy="3954"/>
                              <a:chOff x="1454" y="7286"/>
                              <a:chExt cx="8814" cy="3954"/>
                            </a:xfrm>
                          </wpg:grpSpPr>
                          <pic:pic xmlns:pic="http://schemas.openxmlformats.org/drawingml/2006/picture">
                            <pic:nvPicPr>
                              <pic:cNvPr id="998" name="Picture 1049" descr="1_15б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36" y="7406"/>
                                <a:ext cx="8220" cy="37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9" name="Text Box 10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14" y="10784"/>
                                <a:ext cx="1068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/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00" name="Text Box 10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76" y="10766"/>
                                <a:ext cx="1068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/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01" name="Text Box 10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24" y="10958"/>
                                <a:ext cx="2466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pPr>
                                    <w:jc w:val="center"/>
                                  </w:pPr>
                                  <w:r>
                                    <w:t>Зальное помещение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02" name="Text Box 10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56" y="9584"/>
                                <a:ext cx="876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pPr>
                                    <w:jc w:val="center"/>
                                  </w:pPr>
                                  <w:r>
                                    <w:t>Фойе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03" name="Text Box 10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92" y="8636"/>
                                <a:ext cx="2376" cy="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pPr>
                                    <w:jc w:val="center"/>
                                  </w:pPr>
                                  <w:r>
                                    <w:t>Выход с этажа на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center"/>
                                  </w:pPr>
                                  <w:r>
                                    <w:t xml:space="preserve"> л</w:t>
                                  </w:r>
                                  <w:r>
                                    <w:t>е</w:t>
                                  </w:r>
                                  <w:r>
                                    <w:t>стничную клетку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04" name="Text Box 105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62" y="9800"/>
                                <a:ext cx="234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05" name="Text Box 10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40" y="9902"/>
                                <a:ext cx="234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06" name="Text Box 10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758" y="9362"/>
                                <a:ext cx="282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>N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07" name="Text Box 10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00" y="8624"/>
                                <a:ext cx="2292" cy="5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pPr>
                                    <w:jc w:val="center"/>
                                  </w:pPr>
                                  <w:r>
                                    <w:t>Выход с этажа на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center"/>
                                  </w:pPr>
                                  <w:r>
                                    <w:t>о</w:t>
                                  </w:r>
                                  <w:r>
                                    <w:t>т</w:t>
                                  </w:r>
                                  <w:r>
                                    <w:t>крытую лестницу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08" name="Text Box 10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48" y="7538"/>
                                <a:ext cx="1512" cy="3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/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10" name="Text Box 10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54" y="7286"/>
                                <a:ext cx="1398" cy="3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/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11" name="Text Box 10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50" y="7784"/>
                                <a:ext cx="378" cy="304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100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95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90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85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80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</w:p>
                                <w:p w:rsidR="00D37D41" w:rsidRDefault="00D37D41" w:rsidP="00D37D41">
                                  <w:pPr>
                                    <w:jc w:val="right"/>
                                  </w:pPr>
                                  <w:r>
                                    <w:t>75</w:t>
                                  </w:r>
                                </w:p>
                                <w:p w:rsidR="00D37D41" w:rsidRDefault="00D37D41" w:rsidP="00D37D41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12" name="Text Box 10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38" y="10676"/>
                                <a:ext cx="3054" cy="2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>
                                  <w:r>
                                    <w:t>0,1 0,2  0,3 0,4 0,5 0,6 0,7 0,8 0,9 1,0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  <wps:wsp>
                            <wps:cNvPr id="1013" name="Text Box 10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58" y="10436"/>
                                <a:ext cx="414" cy="5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7D41" w:rsidRDefault="00D37D41" w:rsidP="00D37D41"/>
                                <w:p w:rsidR="00D37D41" w:rsidRDefault="00D37D41" w:rsidP="00D37D41">
                                  <w:r>
                                    <w:rPr>
                                      <w:i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wpg:grpSp>
                        <wps:wsp>
                          <wps:cNvPr id="1014" name="Line 1064"/>
                          <wps:cNvCnPr/>
                          <wps:spPr bwMode="auto">
                            <a:xfrm>
                              <a:off x="5450" y="4844"/>
                              <a:ext cx="2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lg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15" name="Text Box 1065"/>
                        <wps:cNvSpPr txBox="1">
                          <a:spLocks noChangeArrowheads="1"/>
                        </wps:cNvSpPr>
                        <wps:spPr bwMode="auto">
                          <a:xfrm>
                            <a:off x="1851" y="9487"/>
                            <a:ext cx="360" cy="1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r>
                                <w:rPr>
                                  <w:i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vertAlign w:val="subscript"/>
                                </w:rPr>
                                <w:t xml:space="preserve">1 </w:t>
                              </w:r>
                              <w:r>
                                <w:t xml:space="preserve">(в % от </w:t>
                              </w:r>
                              <w:r>
                                <w:rPr>
                                  <w:i/>
                                  <w:lang w:val="en-US"/>
                                </w:rPr>
                                <w:t>N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vert270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016" name="Rectangle 1066"/>
                        <wps:cNvSpPr>
                          <a:spLocks noChangeArrowheads="1"/>
                        </wps:cNvSpPr>
                        <wps:spPr bwMode="auto">
                          <a:xfrm>
                            <a:off x="6273" y="12547"/>
                            <a:ext cx="456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g:grpSp>
                        <wpg:cNvPr id="1017" name="Group 1067"/>
                        <wpg:cNvGrpSpPr>
                          <a:grpSpLocks/>
                        </wpg:cNvGrpSpPr>
                        <wpg:grpSpPr bwMode="auto">
                          <a:xfrm>
                            <a:off x="3165" y="9225"/>
                            <a:ext cx="6372" cy="3222"/>
                            <a:chOff x="2882" y="1538"/>
                            <a:chExt cx="6372" cy="3222"/>
                          </a:xfrm>
                        </wpg:grpSpPr>
                        <wpg:grpSp>
                          <wpg:cNvPr id="1018" name="Group 1068"/>
                          <wpg:cNvGrpSpPr>
                            <a:grpSpLocks/>
                          </wpg:cNvGrpSpPr>
                          <wpg:grpSpPr bwMode="auto">
                            <a:xfrm>
                              <a:off x="2882" y="1538"/>
                              <a:ext cx="6372" cy="3222"/>
                              <a:chOff x="2882" y="1538"/>
                              <a:chExt cx="6372" cy="3222"/>
                            </a:xfrm>
                          </wpg:grpSpPr>
                          <wpg:grpSp>
                            <wpg:cNvPr id="1019" name="Group 106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882" y="1538"/>
                                <a:ext cx="5928" cy="1056"/>
                                <a:chOff x="2882" y="1538"/>
                                <a:chExt cx="5928" cy="1056"/>
                              </a:xfrm>
                            </wpg:grpSpPr>
                            <wps:wsp>
                              <wps:cNvPr id="1020" name="Rectangle 10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2" y="1538"/>
                                  <a:ext cx="3198" cy="5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7200" tIns="7200" rIns="7200" bIns="7200" anchor="t" anchorCtr="0" upright="1">
                                <a:noAutofit/>
                              </wps:bodyPr>
                            </wps:wsp>
                            <wps:wsp>
                              <wps:cNvPr id="1021" name="Rectangle 10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2" y="2060"/>
                                  <a:ext cx="3198" cy="5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7200" tIns="7200" rIns="7200" bIns="720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22" name="Rectangle 10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98" y="4274"/>
                                <a:ext cx="456" cy="4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200" tIns="7200" rIns="7200" bIns="7200" anchor="t" anchorCtr="0" upright="1">
                              <a:noAutofit/>
                            </wps:bodyPr>
                          </wps:wsp>
                          <wps:wsp>
                            <wps:cNvPr id="1023" name="Rectangle 10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66" y="4022"/>
                                <a:ext cx="114" cy="1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200" tIns="7200" rIns="7200" bIns="7200" anchor="t" anchorCtr="0" upright="1">
                              <a:noAutofit/>
                            </wps:bodyPr>
                          </wps:wsp>
                        </wpg:grpSp>
                        <wps:wsp>
                          <wps:cNvPr id="1056" name="Rectangle 10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4" y="4196"/>
                              <a:ext cx="42" cy="1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7200" tIns="7200" rIns="7200" bIns="72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6" o:spid="_x0000_s1270" style="position:absolute;left:0;text-align:left;margin-left:77.35pt;margin-top:-10.05pt;width:440.7pt;height:197.7pt;z-index:251641856;mso-position-horizontal-relative:page;mso-position-vertical-relative:line" coordorigin="1737,9177" coordsize="8814,3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f4nF8CgAAMmQAAA4AAABkcnMvZTJvRG9jLnhtbOxd627byhH+X6Dv&#10;QOi/Yt4vQpwDW5aDA6Rt0JyiPwuaoiTiUCRL0pHTog/VN+kj9ZtZcklJdKIkNh0F6yAGKYrk7ux8&#10;c5/1618etqn2MS6rJM8uJ8YrfaLFWZQvk2x9Ofnbb7dTf6JVdZgtwzTP4svJp7ia/PLmj394vStm&#10;sZlv8nQZlxoeklWzXXE52dR1Mbu4qKJNvA2rV3kRZ7i4ysttWOO0XF8sy3CHp2/TC1PX3YtdXi6L&#10;Mo/iqsKnN+Li5A0/f7WKo/ovq1UV11p6OcHYav5d8u87+n3x5nU4W5dhsUmiZhjhN4xiGyYZXiof&#10;dRPWoXZfJkeP2iZRmVf5qn4V5duLfLVKopjngNkY+sFs3pb5fcFzWc9260KSCaQ9oNM3Pzb688f3&#10;pZYsLydB4Ey0LNxikfi9mqHbLtFnV6xn+NrbsvhQvC/FJHH4Lo9+r3D54vA6na/Fl7W73Z/yJZ4Y&#10;3tc50+dhVW7pEZi59sDL8EkuQ/xQaxE+dJzA9QOsVoRrpmPoHk54oaINVpPuMzzLm2i4HBie115b&#10;NPf7vmGLm63AsenqRTgTL+bBNoMTM+MTOUlJC/eIFvyaw7nSgj8VLQbm1FLkeEbhrKOFjUkSLQy7&#10;o9NT0gKUPuAL/7n5wjie09fRwjN9Zl6i01fTokiiGf43eMPREd6+LJdwV31fxpPmIduTnrENy9/v&#10;iylEQxHWyV2SJvUnFnPADg0q+/g+iQiDdNKHLqSsWCJcp9cSeIOJtoyrCMLO+Ifh/O+/tGbtfeIp&#10;Ic2Scaxl+XwTZuv4qiogM3ELHth+VJb5bhOHy4o+JjTtP4VP90Z2lybFbZKmBHQ6bmiAkRyIrQEy&#10;CpF4k0f32zirhYwv4xTkyLNqkxTVRCtn8fYuhsgqf10aLFXAG++qml5HXMJy99+mf6XrgXk9nTv6&#10;fGrr3mJ6Fdje1NMXnq3bvjE35v+huw17dl/FIEOY3hRJM1Z8ejTaQSHbqCMhvlkNaB9DVjZC7mBA&#10;LH/aIUIUEUlorFUZ/RXExvdwXJdxHW3ocAXKNZ/jy/ICk7mjLK1BBXn8RRELsQJhBvGAWTeQICKR&#10;oPVNs5GylmdZe4ISrFFW9ds432p0AFpjpEzr8CNILebWfoVGneW04jyXNNv7AJMQn7Qk6K9SoAcL&#10;f+HbU9t0F1ilm5vp1e3cnrq3hufcWDfz+Y3RrtImWS7jjF7z/YvENM/TZNnyaVWu7+ZpKRbvln8a&#10;glTd1y6IWbphtAtLDyOaCsYLDNPWr81geuv63tS+tZ1p4On+VDeC68AFLu2b2/0pvUuy+PunpO2g&#10;Dh3T4VXqDZoYrTc3nX+O5xbOtkkNWyxNtuAM+aVwRtBfZEte2jpMUnHcIwUNvyMFlrtdaGZZYtJG&#10;ZoBnSdPC0qtamYCz03BGdt6QjfRhExYxpkyP7UtESD8hEX+jlbnOHyASHTYjmm+SMaPVD7hCYo35&#10;Qdg0nxF8vVvFG09CoG+TPUIKWvd8tkcEuxAEDd2F7GZDxze/D4GPL/lj7NwCU2L381BVfN2oGViR&#10;FQtfwQT1w90Dm9Ce5K+7fPkJ7FXmkJwQsXCQcLDJy39NtB2cjctJ9c/7kKyD9NcMALBcnZyT3nHZ&#10;O77rHYdZhMdcTuqJJg7nNc5w831RJusN3iJ4OcuvYHKvEpbUNFwxIgCRToC/kYBoQJAMIZENiR6c&#10;xkGia3tCFwKJ7oEyVEg88EoHLJsfT8M8hkTJXwqJjU8LJJJRzw5+Xyey1hkfib7Z6sTAYXey04mm&#10;DWwqndjFh84aiZK/FBI7JJpDSGQPbHQk+p4jdCJweGCc+qQtlW0q47RnjUPJXQqHHQ6tIRwyCkbH&#10;oecHkArwEn0XARv2tslzJSfRtFogkp8gYi9tIL2NwZwYplFOIjkkgoR7tHj64MdjpqlkLwXEDogw&#10;Bo9NU4cWanwgmq4AYoAo2CEQMU6lEH8OhSi5S+Gww6HMAfddRFZHo+PQd2yEjqAQg0BnJ6LnIVoK&#10;h/0CgrM2TCV3KRx2OITjdawPmxIETnSMl75wPQRoGIcWFOO+YYqchdKHP0mgRnKXwmGHQ1n70teH&#10;TfnLyDh0OEnEDiJip/s4NMl3JMPUCfgSEnnKQczW/aqM88ldSPZSQOyAKCuc+kAMXsRBNC1bKETP&#10;sQ5SF4ZjNEC0RLGNAiJX654nECV7KSBKIBpD6XxXFj6gBGc8y1RWiXbVnm3I1LCCpq5GAZFrzM/Z&#10;RfQleykgdkAcyua7su5hXCD6KK0jF9E7KnCzPIlDm71HpRHPVyP6kr0UEDsgwuI7itWISMnoMVPT&#10;hkVKQEQ1G3KGe06ipVOfiMpe/BTZC1EsTPylkNghcSid78rCh1FVouM0UVN04hzm87kenKM1quab&#10;+h/P2jaV7HUOQOz6H0er/6beB6Eeuc0FikkWQACQ8+x92ST5T+qlcOzG0rR9+zAISulCQlVb3/FI&#10;BDRFuwr3e5zSyfTdTTVo4W16Zwb6aLT6U4Hu2LpM0HuXoh0AQcpqi66AGM3U6Zr0d9eSwd3Moveq&#10;a7EROdGm8egFe6l6LSQntEhd3Tq6B1Nl6iGENrWthT699m/n06u54bre4np+vTjo+lrw7Kvv75Li&#10;Xq2WlHSS36Pr6cNmudOWCTW6WU5gwrVaJuirMD3RB6WF6RorEtUlug/z+u9JveG+I+I17hzqN1j5&#10;Ov1r1k4+XTRIdS/u9U81cxPfOGwXJBVPyBB4FTKG2II+5zaOl4D0UJWAK+spRtWzhu9gtYD6wPY5&#10;g9VVCaCrRggEw/M5Tvvtrqdk78+0TLVr2xrdRx2pqtcR7ZtP3OvYQyYDsevVHLntsS+IfxTxxupD&#10;iuOvEDOyo01UhD/qZlBfG2TkcFObh/052qY2cSya2sSxaGoTx+fX1GbI+gzq1Gbljf5S0VJG1GpE&#10;ILPkM3WVuqYHd4dcfdOxDySfTSX9ZArZYheEbxd8ezWye33E39BU+mUJ+dItpkqcYBOdXrKOGDhu&#10;l41OpD1zPtbSyV24LySwmt1yyMDjjXa6cIYsPmk35HGbGp3n25DHMmDHsTllYieB1pThLgTX8trc&#10;tmk2hWByExrTp1IwkkYyJ95tvHJ8pxRInfUqTNzHiYG4pnAjJTGaOonnI8bApNr84vGUejvyDNz3&#10;xMSQuxtIYjS56hchBjymJsmDPRaaqPNpnHF856OcMcKuEYZuwmIRXNbX611f/wh6fYB5WqazjDap&#10;7aAAmq27H6LMq1UQrbg49nyUXmf/gNWp3CjmR3ETlF5H4pqdlfNzRChUNSCwZJ52BIHluFTzBtVv&#10;6qIOqBeBUQKr2cjy1L3D2ipV5YgoR4S3/RGCaYTISWeJj5YaghcxJLzYtxgpiuJ7ZFJRpMT0DvJJ&#10;KoiiZFdUq5TT121l9kJBlHG8Q1lfsucdygqAEYwtDwlSIa/0NgbTeodGu+uxgS0FlXN4+m5mytZS&#10;ttZPb2tRRmjAUezX4lDjBsUCqmfKWKFIHLVAZGsZwUFtKkrDOV9liKIeGQT86m2IVb5qeEdjrmNp&#10;i1L2iPQ0G9/8iOlvFdd6hrhW303kY/xhCq5cav6IBv3li/45lyp1f+rjzf8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mbr3ZOIAAAAMAQAADwAAAGRycy9kb3ducmV2LnhtbEyPwUrD&#10;QBCG74LvsIzgrd1NY1qJ2ZRS1FMRbAXxNk2mSWh2NmS3Sfr2bk96m5/5+OebbD2ZVgzUu8ayhmiu&#10;QBAXtmy40vB1eJs9g3AeucTWMmm4koN1fn+XYVrakT9p2PtKhBJ2KWqove9SKV1Rk0E3tx1x2J1s&#10;b9CH2Fey7HEM5aaVC6WW0mDD4UKNHW1rKs77i9HwPuK4iaPXYXc+ba8/h+TjexeR1o8P0+YFhKfJ&#10;/8Fw0w/qkAeno71w6UQbcvK0CqiG2UJFIG6EipdhOmqIV0kMMs/k/yfyXwAAAP//AwBQSwMECgAA&#10;AAAAAAAhAJNw+QSSxwAAkscAABUAAABkcnMvbWVkaWEvaW1hZ2UxLmpwZWf/2P/gABBKRklGAAEA&#10;AQEsASwAAP/+ABxDcmVhdGVkIGJ5IEFjY3VTb2Z0IENvcnAuAP/AAAsIArgF/QEBEQD/2wCEACAW&#10;GBwYFCAcGhwkIiAmMFE1MCwsMGNHSztRdWd7eXNncW+BkbqegYmwi29xotyksMDG0NLQfZzk9OLK&#10;8rrM0MgBIiQkMCowXzU1X8iFcYWFyMjIyMjIyMjIyMjIyMjIyMjIyMjIyMjIyMjIyMjIyMjIyMjI&#10;yMjIyMjIyMjIyMjIy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aAAgBAQAAPwDfooooooooooooooooooooooooooooooooooooooooooopKWiiiiiiiiiiiiii&#10;mSBihCHDetPooooooooooooooooooooooooooooooooooooooooooooooooooooooooooooooooo&#10;oooooooooooooooooooooooooooooooooooooooooooooooooooooooooooooooooooooooooooo&#10;oooooopKWiiiiiiiiiiiiiiiiiiiiiiiiiiiiiiiiiiiiiiiiiiiiiiiiiiiiiiiiimkUopaKKKK&#10;KKKKKKKKKKKKKKKKKKKKKKKKKKKKKKKKKKKKKKKKKKKKKKKKKKKKKKKKKKKKKKKKKKKKKKKKKKKK&#10;KKKKKKKKKKKKKKKKKKKKKKKKKKKKKKKKKKKKKKKKKKKKKKKKKKKKKKKKKKKKKKKKKKKKKToOaWii&#10;iiiiiiiiiiiiiiiiiiiiiiiiiiiiiiiiiiiiiiiiiiiiiiiiiiiiiiiiiiiiiiiiiiiiiiiiiiii&#10;iiiiiiiiiiiiiiiiiiiiiiiiiiiiiiiiiiiiiiiiiiiiiiiiiiiiiiiiiiiiiiiiiiiiiiiiiiii&#10;iiiiiiiiiiiiiiiiiiiiiikJx1paTIzjPNLRRRRRRRRRRRRRRRRRRRRRRRRRRRRRRRRRRRRRRRRR&#10;RRRRRRRRRRRRRRRRRRRRRRRRRRRRRRRRRRRRRRRRRRRRRRRRRRRRRRRRRRRRRRRRRRRRRRRRRRRR&#10;RRRRRRRRRRRRRRRRRRRRRRRRRRRRRRRRRRRRRRRRRRRRRRRRRRRRRRRRRRRRVTUL5bGIOwzk4qxF&#10;IJY1dejc0+iiis+XVYY7wW2CW3YzWhWFeX01xqK29m+AvXFblBOBk1iSPJql95cZxbR9T61q3M6W&#10;dsZG6LWBcSXexNRZ8ei1v2c32i1jlx94VR1C/kF4lnb8MfvNUUE1xBrH2eSQyKy5q7LcyPcrDbYO&#10;Pvn0q7RTSwHU06iiiiq19dLZ2zSN+AqpoN1Jc2z+a24q1W766FpbNIevaq+kCZomnnYky84oW5kk&#10;1owqf3SJz9a0aKKKKKKKKKKKKKKKKKKKKKKKKKKKKKKKKKKKKKKKKKKKKKKKKKKacjtTqKKKKKKK&#10;KKKKKKKKKKKKKKKKKKKKKKKKKKKKKKKKKKKKKKKKKKKKKKKKKKKKKKKKKKKKKKKKKKKKKKKKKKKK&#10;KKKKKKKKKKKKKKKKKKKKKKKKK57xPJ+9hj9BmtbS/wDkG2/+5Vuiiqmo3q2VvvP3v4RXOxox1S3M&#10;n3pDvrb1W9+x2uB99+FpmiWIgh85/wDWPWrWTrl1hFtIv9ZL/KrthbC0tljHXvWHql8l1fCItiCM&#10;9u9NkaXV5FhgGIU6V0cEYhgSMfwiszVdOeWX7TA+xx1rHh8+S7PluXkPBb0rp7K3FtAF79zVisvV&#10;79oAtvb/AOvk/Ss/UrN7azErzEyZrVhuvI0pJrjstZlmt9fb3E7JHmq8H2iTUmthcPjJ5qyBLYav&#10;DCkxcN1Broa52/c6lqYt1P7uOn+G2C+enoadIf7W1MIOYYv1rXkZba2LfwotUNEiz5l23WU1q0UU&#10;UUUUUUUUUUUUUUUUUUUUUUUUUUUUUUUUUUUUUUUUUUUUUUUUUUUUUUUUUUUUUUUUUUUUUUUUUUUU&#10;UUUUUUUUUUUUUUUUUUUUUUUUUUUUUUUUUUUUUUUUUUUUUUUUUUUUUUUUUUUUUUUUUUUUUUUUUUUU&#10;UUUUUVzPiVcXqN/eStnRznTIMelXaKa7BFLN0FYXOsaju/5YRdKZc7YvECk/dVc/pUduratqnmMP&#10;3S10oGBikZtqlvSsLS4zfX73r9jxVvW7vyIPLT/WydKpwaIqwGW5b+HNS+GW/cTL2DVsu4RCzHAH&#10;WufvLyTUZWiiOyBerVDZwzSqfsh8tF/iPetPQ7uW4jdJeSh61cv7oWdq0p69qzdHt2YtfXXU9Caj&#10;CtrF7ub/AI94jx71HeSG/vVs4G/dLV3UJBpuniKH75+UVFYRpp1k11P/AK1qXR4WuJmv5urfdq5q&#10;159ktePvvwtQaVZ/Z7QyP/rH5rBtbo28MwX778V0ekWf2W1+b7x61X1Scz3CWMXOfv1qQxCGJY16&#10;CpKKKKKKKKKKKKKKKKKKKKKKKKKKKKKKKKKKKKKKKKKKKKKKKKKKKKKKKKKKKKKKKKKKKKKKKKKK&#10;KKKKKKKKKKKKKKKKKKKKKKKKKKKKKKKKKKKKKKKKKKKKKKKKKKKKKKKKKKKKKKKKKKKKKKKKKKKK&#10;KKKKKKKKKKQZ5zXL+InzqOP7q1q+HjnTB7Ma1KKxNdnkaWKziP3/AL1aNharaWwjHXvXO6yGfV3V&#10;c54Fb+nwJZWYHTuaZYaj9tuJVVP3a9DSa5P5OnsB1k+WptOh+zWMad8Vg/a4/wC13mus4Q/KKs39&#10;/LqC+RbRttPU1p6VZ/YrUIfvHk1Tu1utRm8gKY4QeT61am05P7PeCEYJFZduNQit2tUiwPWtXS7L&#10;7FBg/fPWq3iC3lmhjMY3BTyKrefd3y/ZUi2R45Naa2nkae0Nvw+OtRaXpv2NS0nMrdahl0+S41Pz&#10;Zv8AVp92k16N5YoY4wfvVqwoI4lQdAKoTWUlxqyyyf6qMfLWiwymK52x0eX7dmVcRqa17+7Syh/2&#10;z92odJszEGnl5kk5rTooooooooooooooooooooooooooooooooooooooooooooooooooopMUtFFF&#10;FFFFFFFFFFFFFFFFFFFFFFFFFFFFFFFFFFFFFFFFFFFFFFFFFFFFFFFFFFFFFFFFFFFFFFFFFFFF&#10;FFFFFFFFFFFFFFFFFFFFFFFFFFFFFcZqr+Zqc5/2sVq+F2+WdPoa3qKj8iMzCbb8471JULWsLTiY&#10;p8471j+IFZ5oY43O5v4a09NsxZWwT+Luar6tbvdS20YHybvmrSAwMVA9lbyNueJSamRFQYUYFOoo&#10;oooooooooooqG5nW2gaVugrLs4X1G5+2XP3B9xa2qKKKKKKKKKKKKKKKKKKKKKKKKKKKKKKKKKKK&#10;KKKKKKKKKKKKKKKKKKKKKKKKKKKKKKKKKKKKKKKKKKKKKKKKKKKKKKKKKKKKKKKKKKKKKKKKKKKK&#10;KKKKKKKKKKKKKKKKKKKKKKKKKKKKKKKKKKKKKKKKKKKKKKKKKKK4uaBm3Tn7ry4ra8P2zQGfd64r&#10;aooopD0461l2NpM1493dfe6KPStWiiiiiiiiiiiiiiiiiimSRpKm2RcinAADA6UtFFFFFFFFFFFF&#10;FFFFFFFFFFFFFFFFFFFFFFFFFFFFFFFFFFFFFFFFFFFFFFFFFFFFFFFFFFFFFFFFFFFFFFFFFFFF&#10;FFFFFFFFFFFFFFFFFFFFFFFFFFFFFFFFFFFFFFFFFFFFFFFFFFFFFFFFFFFFFFFFFFFFFFFISB1o&#10;BB6Gg9Oax9dRVsoRHgL5grXQYQU6iiiiiiiiiiiiiiiiiiiiiiiiiiiiiiiiiiiiiiiiiiiiiiii&#10;iiiiiiiiiiiiiiiiiiiiiiiiiiiiiiiiiiiiiiiiiiiiiiiiiiiiiiiiiiiiiiiiiiiiiiiiiiii&#10;iiiiiiiiiiiiiiiiiiiiiiiiiiiiiiiiiiiiiiiiiiiiiiiiiiiiiiiiiiiimu6xruY4FYbXUmoa&#10;kBbuywp3FHz6tqLDcRbxccU2Iiw1hkjkJjCfPmkUXOqLLKZSkY6CqJmLaX5bHO2Xiutj/wBWv0p1&#10;FFFFFFFFFFFFFFFFFFFFFFFFFFFFFFFFFFFFFFFFFFFFFFFFFFFFFFFFFFFFFFFFFFFFFFFFFFFF&#10;FFFFFFFFFFFFFFFFFFFFFFFFFFFFFFFFFFFFFFFFFFFFFFFFFFFFFFFFFFFFFFFFFFFFFFFFFFFF&#10;FFFFFFFFFFFFFFFFFFFFFFFFFFFJS0UUVzWtRTeeFaYuXPCUZNhALWLm4l+97Vprt0rTM/xY/M1g&#10;AvPIUHMs5+Y1p32bTT0s4/8AWScVS1G0FlZxJ/Gxyaur4hjWMDyW4FH/AAki/wDPA/nSf8JJz/qO&#10;PrT08RxfxxMKcfEUHaNqB4ig7xtTh4htv7j0v/CQWvo9O/t+z/2vypf7es8dW/KkOvWg7n8qkGt2&#10;X/PT9KkXVbNv+WwqVby3c4Eq1J58XTeKUSKf4hS719aXIoyPWloopKM0UyWZIYy7nCinqwZQR0NL&#10;SZoBpaKKKKKKKKKKKKKKKKKKKKKKKKKKKKKKKKKKKKKKKKKKKQ+1LRRRRRRRRRRRRRRRRRRRRRRR&#10;RRRRRRRRRRRRRRRRRRRRRRRRRRRRRRRRRRRRRRRRRRRRRRRRRRRRRRRRRRRRRRRRRRRRRRRRRRRR&#10;RRRRRRRRRRTJHEcTOeijNY2mQNdXTXk3f7tUr2Q2uuPIVyAat5k1e7T5CtvH696oxT/2fqUrSx5P&#10;OKu6ZDLfXrXc4wo+7TvEq/uIT/tVcXSbRo1zFTv7Hs/+eVNOi2Z/gpp0Sz/uGszTLGC5muUk/gbi&#10;tI6Jaehpn9g23vSHQLf1NZ2nadHcXdxG/SM4rS/4R+2/vNTf+Efg7Maq6lpEdpZtMrHIpbbRVnt0&#10;ffjcKcfD7Bc+aKo3Wlz2sJlY8UQ6devGGj3Y+tElrqEXXzPzqJ/tMSHc8oOcdagE8w6Sv+dL9pn/&#10;AOer/nVmGcsfmvHWn3LvFCCl95mT0Bq9b2l7NErreHBFSCxvwm37TR9g1AfN9pqpqUF7Fb7p5srn&#10;pU9vaal5KkT4FTC11QHP2kUfZtT6+cKrWc2oTl9sgba2OatKNXB+8tP/AOJt/wBM6qXl3qlrgybf&#10;mbAxVnzNWKfdSlWTVQOY0ppuNVH/ACxWoLW/1KfftRW2HBqx5+qA/wCoFH2rVNv/AB7Cq9rql/OW&#10;2xBsVO17qXT7JzTPt2o4/wCPWoE1a8M5j8obh1FWv7Q1D/nzpy6heYybWop9XuoY97W20Z70o1O9&#10;YAi0p39p3Y62ZpG1a6HWyNRQa5K52i2zj0qQatc5/wCPRsUHVp/+fN6jOuurbTbHcamGsM2c27Cn&#10;/wBscf8AHtJUMmtssbEW7D60yDXWKjzIj9RU/wDbi9oHpo131t2obxAi9YHqf+2Isf6tzQdYjUcx&#10;SflUR12L/nm9Iuvwk4Mb0/8At2DOCkn5U86zbjs/5Uz+3rb0f8qVddtW/v8A5Un9uW4OCG/KpP7a&#10;s/75/KpI9UtZfuvVuN1kXchyKdRRRRRRRRRRRRRRRRRRRRRRRRRRRRRRRRRRRRRRRRRRRRRRRRRR&#10;RRRRRRRRRRRRRRRRRRRRRRRRRRRRRRRRRRRRRRRRRRRRRRRRRRRRRRRRRRRRRRSEAjBoVQowowKj&#10;kt4pWzIgY09I1QYQACopLWGR97xgtUwAUYFY/ib/AI9Iv9+taL/VL9KfRRWJoikXV5x/HW3RRWFo&#10;yn+07303f1rdorN10E6bJ+FT6cP9Ah5/gFWqz9b/AOQXL+FTaev+hxZ/uirOOaR4ww6CsLRbWGf7&#10;SsqhsPV6XRrZuVXFVJfD6f8ALN8VmXulzWab3wVpiPe2wG3zEFW4deuoz+8AatGHX7aTAkBQ03XJ&#10;4JtMPluG5HStO1/49Ysf3RU1IelY+gD/AI+D/wBNK2KWsjxB9y2/661rDpS0VkaJ/rr3/rqa16Kx&#10;/D//AC9f9dK2KKxbMf8AFQ3f0raorL8Qj/iX/wDAhWjD/qU+lPorF0EYnvfZ62qKw75B/wAJDa+4&#10;ra2L6UbBVXUUH9nT/wC4aq6CgbTUyB1Naflp/dFLsX+6KxNfX/SLPj+KtpUUDpSlVPUUnlJ/cFY9&#10;oif8JBdDaMYrX8mL/nmv5UeRF/zzX8qY9tDsbEa/lWR4chjeCVnUE7q1zaW56wr+VN/s+1/54rVX&#10;UrSGPT5WRApA61Loq40uH35q9RRRRRRRRRRRRRRRRRRRRRRRRRRRRRRRRRRRRRRRRRRRRRRRRRRR&#10;RRRRRRRRRRRRRRRRRRRRRRRRRRRRRRRRRRRRRRRRRRRRRRRRRRRRRRRRRRRRRRRRRRRWR4iH+iR/&#10;9dK1U+4PpTqKKydGB+0Xpz/y16VrUUVi6R/yFL//AHq2qKo61zpU/wBKnsRtsoR/sCp6pax/yDJv&#10;pU1j/wAeUP8Au1PRWToW3Fxjr5nNa1FZfiH/AJBh/wB4VegUfZoweflqCbS7SbrFj6Vnz+HV/wCW&#10;MmP96sq7064tF3SL8tTWmq3dsoH3k961rbXreTibMbVoJcQypmOQNWboJ4uR/wBNa2KKyde6Wv8A&#10;12Fa1FFZGh/6++P/AE1rXorH0H/WXn/XWtiisi1x/wAJBdY/u1rYpazdfGdMb6ir8P8AqU+lPorG&#10;0P8A4+7/AP66Vs0Vi33/ACMFp9K2qKr6h/yD5/8AcNVdAXbpq+5rSorH13HnWX/XStiiisiz/wCR&#10;gvPpWvRSN901j+Gxi3m/362aKp6sM6ZP/u0mj/8AILg+lXaKKKKKKKKKKKKKKKKKKKKKKKKKKKKK&#10;KKKKKKKKKKKKKKKKKKKKKKKKKKKKKKKKKKKKKKKKKKKKKKKKKKKKKKKKKKKKKKKKKKKKKKKKKKKK&#10;KKKKKKKKKKKKKyfEP/HnH/11Faq/dFLRRWRpH/IQvx/t1r0UVi6MR/ad/wD739a2qKoa1j+y5c1Y&#10;sv8Ajyh/3BU9UdZ/5Bc1Taed1jCf9mrFFZOif628/wCula1FZniH/kFt/vCr8H+oj/3akorN1/H9&#10;lv8AUVLFZwSW0eUH3ao3OgIxLRPj2rJls7uzPRh7ipNK1D7Cx3j5GPNdTDMk6bo2yKkrJ1/7lqP+&#10;mwrVHSlorG0Fv3t6v/TStmisjQet3/11rXorHtf+Rku/9z/CtiiszxD/AMgtv94Vfg/1Ef8Au1JR&#10;WLoYxe3/APv/AONbVFY1/wD8jBZfStmioL7/AI8Z/wDcNVtC/wCQVF+NaFFYmvDN1Y/73+FbdFFZ&#10;VqP+J/d/7orVopG+6axvDP8Ax7Tf79bVFU9V/wCQbP8A7tGkf8gyD6Vcoooooooooooooooooooo&#10;oooooooooooooooooooooooooooooooooooooooooooooooooooooooooooooooooooooooooooo&#10;oooooooooooooooooooooorF8THFrF/v1rxsDGOe1PopMj1rI0pv+Jpf/wC9WxRRWHov/ISvx/tf&#10;1rcoqhrn/IKm/Cp7D/jxg/3BVis/XDjS5an03/kHwf7lWaKyNCxuu/8Arqa16Ky/EP8AyDD/ALwr&#10;Qt/+PeP/AHRUlFZniH/kFt/vCrll/wAecP8Auip6awzxjIrlItPku2l2H7j1Li+0zkZ21fsteikO&#10;2f5D60mvMD9kwf8AlpW1RRWRon/Hxff9da16Kx9B+/e/9dK2KKyLUf8AFQ3Rz/CP6Vr0VmeIf+QY&#10;f94Vft/+PeP/AHRUlFYujN/xMr5fVq2qKxr/AP5GCy+lbNFVtQO3T7g/7BqvoJzpcf41o0Vh+If9&#10;fZ/73+FblFFZVof+J5eD2FatFFY/h1v3M4/6aVsUVS1n/kFzfSnaWP8AiW2/+5Vuiiiiiiiiiiii&#10;iiiiiiiiiiiiiiiiiiiiiiiiiiiiiiiiiiiiiiiiiiiiiiiiiiiiiiiiiiiiiiiiiiiiiiiiiiii&#10;iiiiiiiiiiiiiiiiiiiiiiiiiiiiiisTxN/x7Q/79Imi5jB+0PUw0joftMnFDaQWP/HzJSDR5FPF&#10;02Ko2lkxv7mITsCncd60V0yUD/j7ko/s2b/n8kprabcbcfbGrLsLWV7udRKVKnk+tbAs7rOVuqb9&#10;l1DH/H3VHVLa6jtGaSfemelSWdnfeQhS4wpUHFWGtdTYD/SgKq6nb3y2bGafcg7VNaW199nj8ufC&#10;46VOLfUh/wAvK0xrfU/+e6ms/TIL7999nkC4fDVf8rVQc+ctNKavn/WCqOqrf/Zh9pbK5q1brqvk&#10;Day4xxUyf2uF/hNR51jP8NU9SOo/ZcXX3CasW/8AaYgQIBt28VJG2rlucVI0mp7vujFUNLe6BlNv&#10;GGGeatzS6mV2m3U1kPYXTMW8nGahl8+MhJdw2dAa1IdavZPliiDYqwL/AFILk2wpf7T1AJk2dUdN&#10;urmGadki3lj8wq+NTve9pTW1S+5/0Ss/Tr2e3aby4t2TyPStUatNt5tWzUX9s3Q62pqnDfy/2q8/&#10;lHcy/drR/teTH/Hq9J/bEv8Az6vVLVdRa5t/LMLIM9TU9vrMiQon2ZuBUx1iQf8ALq1H9tNtz9le&#10;syw1A291NJ5W4yHP0rTXW/8Ap2elbW8f8u71mXWo+bqcVx5Z+TjbWoNb+X/j3kpo10H/AJd5Kgvd&#10;Z8y2kj8kjeMZpmlaoLa08rymYjuKtHXV/wCfd6U65g/8e0lZerX/ANsePbGV2etan9tqF/1L0460&#10;v/PCSm/25H3hkFZ9tqOzU55yjfP2rROuR4/1UmaUa5Dj/Vv+VNbXYNhwklZ+j6ilmkgdTyc8VpDX&#10;YD/yzk/KlOuW4H3ZPyqnqmrR3Fm8SKwz61q6X/yDYP8Adq3RRRRRRRRRRRRRRRRRRRRRRRRRRRRR&#10;RRRRRRTc84p1FFFFFFFFFFFFFFFFFFFFFFFFFFFFFFFFFFFFFFFFFFFFFFFFFFFFFFFFFFFFFFFF&#10;FFFFFFFFFFFFFFFFFY/iT/j1h4/5aVqQ/wCqX6U8UtJisjTuNavq2KKa1Y+kn/iY3v8AvVtUlZ2v&#10;/wDIKf6irVgc2UP+6KsVn65/yCpfwqxp/FhD/u1YorH0H713/wBda2KKyvEX/IO/4FWhbf8AHvH/&#10;ALtS0xazvEH/ACDj9RVuy5s4v92rAoP3TWP4d+7c/wDXStmkwPSsLxHGP3GB1as64s7jTZBIOn96&#10;trTdUiu1CSfLLWpWNohBu70f7ea2cUjLkVh6An7+7/3q3dopNo9Kx4R/xUj/APXOtnFJxWZ4gA/s&#10;4/UVetlXyI/l/hqbaPSk8tfSsPRU/wCJjeZHG7+tbmxR2pCintWNqSD+2rQAVshFx0FKEUdFFVNU&#10;RP7On4/gqt4fRTpwJH8RrU2L/dFLtX0FYPiJQJrX5eprbSNQo4p2xf7opPLT+6Kx7KMf29d5Hatj&#10;yk/uCjyo/wC4v5U3yY9pGxfyrH8PRoVuAyg4atryY/7i/lSGGI9Y1/Ks/W4kXS5CqgHj+dWNK/5B&#10;sH+5Vyiiiiiiiiiiiiiiiiiiiiiiiiiiiiiiiiiiio0/1slSUUUUUUUUUUUUUUUUUUUUUUUUUUUU&#10;UUUUUUUUUUUUUUUUUUUUUUUUUUUUUUUUUUUUUUUUUUUUUUUUUUUUUVj+JDi1i/66Vqw/6pfpT6KK&#10;yLD/AJDd9+Fa9FIaxdGz/aN7/vVt0Vm6/wD8gt/qKtWH/HnF/uirFZ+uD/iVy/hU+nf8g+DP9wVZ&#10;orI0H/l7/wCuta9FZPiL/kH/APAhWjbc20f+7UtFZfiH/kGn6ir1oMWsX+7U1FYvh7/l5/66VtUw&#10;g8VkeIf+Xb/frWkiWWLY44rm9R0t7JvNhPHt2q7pOqiZPJnPz+p70mhD/Tbw9t1blIaxdB4nvB/t&#10;1t0VjRj/AIqZ/wDrnWzSYrM8Q/8AINb6ir1n/wAekX+6KmorE0TP9o3/APv/ANTW3RWJq2f7YssV&#10;t0VV1P8A5Btx/uGq+gDGlp9TWlRWF4jID2p963F+7S0Vjaef+J7eD2rZopD0rE8NfduP96tyis7X&#10;v+QVL+FWNN40+DH9yrNFFFFFFFFFFFFFFFFFFFFFFFFFFFFFFFFFFFFFFFFFFFFFFFFFFFFFFFFF&#10;FFFFFFFFFFFFFFFFFFFFFFFFFFFFFFFFFFFFFFFFFFFFFFFFFFFFFFFFIxCjJ4FVU1G0kk2LMuas&#10;JIkn3GDVC9/bRttaVQasKwZcqcisjxJ/x6Rf9dK1k4QfSnUUVkWH/IcvvwrXoorI0rH9pX2P71a9&#10;FZ+uj/iVyfhVmzGLSL/dFT1na6caXJ+FW7Pi0i/3RU1FZGg/8vf/AF1rXpD7VleIUJsN2ejDitG2&#10;/wCPeP8A3alpCKzfEH/ILb6ir9v/AMe8f+6KkorG0Hrc/wDXStmisfXf9ZZ/9da2KRlDDDDIrm9X&#10;0r7OfPtx8ncelL4bkAmlUt8zD866SisTQ+L2+H+3/Wtuisj/AJmT/tlWvRWb4g/5Bb/UVcs/+POH&#10;/cFTUVkaOMX+of8AXSteisfUv+Q3YVsUVV1L/kHXH+4ar6B/yC0+prSorD8RrlrX/exW2vCilorG&#10;0/8A5D179K2aKKxvDgwlz/10rZorO13/AJBcn4VLpP8AyDYP92rlFFFFFFFFFFFFFFFFFFFFFFFF&#10;FFFFFFFFFFFFFFFFFFFFFFFFFFFFFFFFFFFFFFFFFFFFFFFFFFFFFFFFFFFFFFFFFFFFFFFFFFFF&#10;FFFFFFFFFFFFJ0FYE1xLq959niJFuOtUtXso7SeOOHuKt+YNL00xA/6RLT9IgtLuELLkzL1FbkUa&#10;xIEToKy/En/HnH/10rVT7i/SnUUVk2HGt334VrUUVj6R/wAhHUPXf/jWxRWfrn/ILl/Crdt/x7R/&#10;7oqWs7XQW0449RV6HiFPpT6KyNB/5e/+uta9M8td+6qGv/8AIKf6ir1ucwRn/ZqSis3X/wDkFP8A&#10;UVet/wDj3j/3RUlFY2iDEt5/11rZorG1/wC/aH/ppWzRSEAjBrkpITFd3DICFibHHaug03UEvI8f&#10;8tF6ir1ZGjf8fmof9dP8a16KyP8AmZv+2Va9FZ2vc6VL+H86t2n/AB6Q/wC4KmorI0mTdqF8P9rN&#10;a9FY+qHGsWH1rYoqvqH/AB4XH/XM1U8P/wDIMX6mtOisXxD1tcf362V+6KWismyX/ie3p9hWtRRW&#10;P4f6XX/XWtiiqGt/8guap7D/AI8IMf8APMVYoooooooooooooooooooooooooooooooooooooooo&#10;ooooooooooooooooooooooooooooooooooooooooooooooooooooooooooooooooooooooooqvfq&#10;z2Myp97bXPWmoiwtNixfvfU0thG11dm8uv8AVjnJrTj0qI3LXTSb1bkCqumhZdalkhGI19K36yPE&#10;n/Hin+/SRandbRusyfpVlL6dh/x6PSHUJgP+POSmNqci/wDLpJVC1v2/tO4l8knd29Kvf2rLn/j0&#10;elOrMP8Al0kpDqz/APPpJWXpt+YryeXymbzOcCtYar8v/HtLmnDVB/zwl/KqWrX4lsXj8phn1+tW&#10;bTUf3So8LjC9ad/a3/TvJVHV9R8+08sROuT1NWodWCxoGgkpz6yqf8u8lH9spj/UyVnaVf8A2Yzf&#10;IW3NmtAayn/PJ6U61GB/qnqlq+prc2ZiWNhk9TVmDW4REimN849Kk/tuDdjy5PyqX+1rbHO78qz9&#10;V1OK409o485J71bt9Xh8pA27OKl/tW35+9x7Uf2tbbM5P5Vl6TqMUEtz5n8bbq0RrVr/ALX5U7+1&#10;7X1b8qz9U1G3nNvsz8smTWh/bFp/fP5U4avZ4/1lDatZjP72suxvYPPvPOPyytxWeJfsN95lu25R&#10;0roItatWiVmfa3cVQ0m9hjvrt3barnIrV/tWz/57ClGpWh/5brWWb6H/AISDzd/7vy9ua1P7Ss/+&#10;e6077fa/890/OqOt3cL6c6pIGJxVq0vIPskWZVB2jvU/2qD/AJ7J+dN+223/AD2WsnSZol1G9JcA&#10;E8VsfaoP+eqfnR9rtz/y2T86ydSuIzqtkQ4Kg81r/aIf+eq/nTvOi/56L+dVr6aP7DNhxyhqroMs&#10;Y01VLjOTWn5sf99fzpd6/wB4VjeIJF/0bnpJWwrqV+8KXcp/iFLuA71kWUyHXLz3ArX3L6ik3L6i&#10;gsB3FY+gPg3QJH+srZ3D1pazddYf2XJz6VZ03/kHW/8AuCrNFFFFFFFFFFFFFFFFFFFFFFFFFFFF&#10;FFFFFFFFFFFFFFFFFFFFFFFFFFFFFFFFFFFFFFFFFFFFFFFFFFFFFFFFFFFFFFFFFFFFFFFFFFFF&#10;FFFFFFFFZ2rT3MCRtbrkZ+asuOC51Wceanlxj2q9q9njTAkA4TtVAXN9dhbVI9ordsbRbSDYvXua&#10;s1j+JP8AjxT/AK6VrRf6tfpTqKKyrNVGs3X0FatJxS1iaOB/ad99a26KzNf/AOQY/wBRVux/48of&#10;9wVYrL8QAf2cf94VoRKBGvHan7R6CkKgjpWNoGPMux/t1s7F/uijYv8AdFZmvoo0xiAPvCrttEn2&#10;eP5R92pfKTOdi/lQY0PVB+VZmvRRrprYUDkVctIIvssfyL930qYQRD+BaT7PD/zzX8qx9Giia4vE&#10;dQcPWv8AZYP+eSflR9kt/wDnktY+uW8KPahUA3PzWqLC2x/qlpfsNr/zxWm/2fa/88FrK0u0ie9v&#10;EeMYVsCr9xpNtJAyIm09jXNRotve7LleFPNaWkW9vPd3IxuQfdrU/sizzny6X+ybP/nlWYdPg/t3&#10;7Pt/d7M4rR/saz/5503+xLQHODVPV9Oht7BnTqDU1ro9vJbRs2fmUVMdEtf9qm/2Fa/7VZ2n6fFN&#10;e3UTdIzxWl/Ydr/tU3+wbX/arNv9Nit7+3iXOJOtX/8AhH4D/G9OGhQj+N6gvdHjitZJN5+ReKg0&#10;nSo7u1812I57Vc/sCL/nq9POhxEf66SsvV7AWvl7WLEnvWkmirtH75qBoij/AJbPStoucf6RJxWd&#10;baXv1OaDzT+7/irSGiqv3Z3ph0T0uXpr6E3/AD9PVDStONwZv3m3YdtaB0Ns8XLUf2NJn/j5eq2p&#10;6a0Fo0nnFsdq19L/AOQbB/uVbooooooooooooooooooooooooooooooooooooooooooopO9LRRRS&#10;YpaKKKKKKKKKKKKKKKKKKKKKKKKKKKKKKKKKTHOaWiiiiiikBpaKKKKKKKKKKKKKKKKKKKKKKTFL&#10;RWL4m/49Iv8AfrWt/wDUJ9KkoorJsjnWb78K1aWisLRf+QnfH/a/rW7RWbr3/ILk/CrVjxYw/wC6&#10;KsVl+IONPz/tCtCE5iWpKKx9EH726/66VsUVma//AMgt/qKv2/8Ax7x/7tSUVl+IFzpjH0Iq9af8&#10;esf0qakrF0b/AI+73/rpW3RWPr/W0/66VsUUVkaQP9Pv/wDfrXrB8Q2Wf9JQf71V/DcgW7dD/GK6&#10;aisiT/kZU/65Vr0Vm6//AMgqT6irdj/x4wZ/55ip6KxdJ/5C199a2qKw9X41ay+v9a3KKq6n/wAg&#10;64/3DVTw7/yDf+BGtWisTxLxHAf9utlPuCnUVjWDf8T68+lbNFFYvh/793/10raorO17/kFyfhU2&#10;lf8AINt/9yrdFFFFFFFFFFFFFFFFFFFFFFFFFFFFFFFFFFFFFFFFFFFFFFFFFFFFFFFFFFFFFFFF&#10;FFFFFFFFFFFFFFFFFFFFFFFFFFFFFFFFFFFFFFFFFFFFFFFFFFFFFFY3ib/jyj/66Vqwf6lPpUlF&#10;FZFlxrN8PpWsBS0hrF0cf8TO99d1bdFZmv8A/IMk+o/nVuz/AOPOLH92pxWX4h/5Bx/3hWjAMQr9&#10;KkpD0rH0I/vbv/rpWx3oNZfiL/kGn/eFaFr/AMe0f+7UtJWZ4h/5BjfUVes/+PWP/dqaisXRj/pt&#10;7/v1tUVj68Mtaf8AXStgdKKKyNJ4v78f7da9NdA6FW6GuOf/AEDUzs/5ZvXW20yz26SJ0IqaseTH&#10;/CTR/wDXOtiis/XP+QVL+FT6d/yDrf8A65irNFYumcazfCtqisPWAP7Wsj71uUVV1P8A5Btx/uGq&#10;nh4j+zQP9o1q0Vh+Jv8AVQf71bUf3F+lOorGs/8AkYrv/drZoorG0BgZLwd/MzWzRWdr3/IKk/Cp&#10;tL/5BsH+7Vuiiiiiiiiiiiiiiiik7+1LRRRRRRRRRRRRRRRRRRRRRRRRRRRRRRRRRRRRRRRRRRRR&#10;RRRRRRRRRRRRRRRRRRRRRRRRRRRRRRRRRRRRRRRRRRRRRRRRRRRRRRRRWR4jXdZx/wDXStWMYjX6&#10;U6iismw/5DV9+Fa1FFY2kD/iZXzY/irZorO10f8AEsk/CrVlxZxZ67RU9ZXiH/kH/wDAhWnH/q1+&#10;lOorH0MYnvf+ulbFJWZ4hGdOP1q9bLtgT6VNRWZ4g/5Bjf7wq7a820f+7U1FYuiY+233+/W1RWP4&#10;g/5df+ula46UtFZGlf8AH5eY/wCela9FcvcW32q9v8feXkVN4dvCsn2V/un7tdFWLN/yM8X+5W1R&#10;VDW/+QVNU2nf8g+3/wCuYqzRWLpn/Ibvq2qKxda/5CVh/vf1raoqtqH/ACD5/wDcNU/Dv/IOH+8a&#10;1aKxfEw/0eL/AH62E+4tOorGsxjxFd/7tbNFFYvh8fPef79bVFUNc/5BUv4VJpf/ACDbf/dq3RRR&#10;RRRRRRRRRRRRRSYpaKKKKKKKKKKKKKKKKKKKKKKKKKKKKKKKKKKKKKKKKKKKKKKKKKKKKKKKKSjv&#10;S0UUUUUUUUUUUUUUUUUUUUUUUUUUUUUUUUUUUUUUUUVk+ITiyT/fqWW9ni2+XbF+BzR9vue9o1B1&#10;KVcZs5MUn9pSbf8Aj0kzWdYX5XULiVo2O/sK0f7UP/PtJR/apz/x7SUxtYx/y7SVnabfmG9nYxs3&#10;mGtL+2VzjyJKP7ZXaT5ElVNV1IT2JjEbLu9altdZQQRp5L8DFWG1iIf8spPyrO1bU1urTyxGy896&#10;uw6zHtwY349ql/tiDdjbJ+VH9sQ7c7H/ACrO0q+jhuLnIOHfNaw1K3Kk5PHtUR1m2Bx8/wCVUdZ1&#10;GG5svLjzndVi31q2EEYfdux6VP8A2zZ/3z+VH9s2Y/jP5VQ1rULe4svLjJ3Zq3aatai3iUtg7amb&#10;V7Nesn6UDVbM/wDLWs7S7yCK7u2dgokfitP+1LP/AJ7ClXUrNuk61la5dwStbCNw21smtZdQtSv+&#10;uWj+0LT/AJ7pR/aNp/z2WsrRZ0/tC7ywwzfLWub22U4My/nR9utf+e6Vj2F1EurXTM4CPVDUQttq&#10;G+3YY+8MV0lvqFvNCr+aORWXNcR/8JJE+4bduM1t+fEP+Wi/nS+bH/fX86ztZnjbTJlRwTx/OpdL&#10;mj/s+AFxnbVzzE/vr+dBljH8a/nWPpki/wBr3vPWtnev94UuR61i6yw/tKx571tAj1parXxX7FPz&#10;/Aap+HiP7NA/2jWrRWN4l/49of8ArpWun3F+lOorIsiDr159K16KKx9A63Z/6aVsUVn62QNMlzU2&#10;mc6dB/u1aoooooooooooooooooooooooooooooopNw3bc80tFFFFFFFFFFFFFFFFFFFFFFFFFFFF&#10;FFFFFFFFFFFFFFFFFFFFFFFFFFFFFFFFFFFFFFFFFFFFFFFFFFFFFFFFFFY/iT/jzi/66VrR/cX6&#10;U6iisnTht1a+GOM1rUUYrE0Yf8TC+OP4q2to9KMD0rP1tR/ZcnFT2CqbKE7R90VZ2j0rJ1+NRZKQ&#10;o++O1aSRpsHyineWn90flSeTH/cX8qyNIgja8vdyg4etjyY/+ea/lSfZ4T/yyT8qzNegiXTmZUAI&#10;I6Vct7SDyIyY1J21KbS3PWFPyo+yW4/5Yr+VZ+s2sSadIyRDIq1b2Vv9njzEv3akNlbNwYVpBYWy&#10;jAhWsrTrOCS+vFkj4VuK0/7NtP8AniKT+y7P/niKztYsIU8jy1xl8GtBdLtVTbso/sqz5/dfrSHS&#10;LP8A55/rWfpllH9su4yvCHAq+2k2rfwn86T+xrT+6azbLT4X1O4hb7qdKtXGhQGJvLyG7Vj6bbpJ&#10;e+RKDmrUthGutxW/8DCtNtFgZdu5sDpSDRIcY3vVS+0aO3spZFc5UU6y0eOa0ilLtllqf+wouP3r&#10;8UHQYf8Ano9Z9jpytqE8PmEeXWiNFUf8tnpf7GH/AD8PWZqen+RcWyeYW38ZNaA0X1uXpP7Fbtdv&#10;UF3ozx27v9oY7RnFRaRpzz2/nLOU5xxVr+xp/wDn8aj+x7nteNVDVrGa1iRpZzJk4q9Hpl7sH+mH&#10;kVIum3q/8vhpWsL8pj7ZVC3tLn+05kSbDjq1XTp9/nIuzR9g1HGPthqNtN1Db/x9/rVLSrW5kaXy&#10;Zdm04NaX2DUcf8ffP1o/s+//AOfyqmo2F3HbPLLcbwOorZ00Y0+Af7FWaKKKKKKKKKKKKKKKKKKK&#10;KKKKKKKKKKKTaN27HNLRRRRRRUc0ywgFu5xUlFFFFFFFFFFFFFFFFFFFFFFFFFFFFFFFFFFFFFFF&#10;FFFFFFFFFFIKWkJxS0UUUUUUUUUUUUUUUUUUUUUUUUVk+If+PaL/AK6Vqr90UtFFZlgc6rffhWnR&#10;RWLou77feg/3q2qKpax/yDJvpU9p/wAesX+6KlrM8Qf8eS/9dBWkv3B9KdRWXpn/AB/3/rvrUorO&#10;17/kFSfh/Ortv/x7x/7oqSis7Xf+QXJ+FXLX/j1i/wB0VLRWTpn/ACFNQH+0K1qKy9bOBa/9dhWp&#10;RRWVphP9pX3purVorE0zP9tXma265bV4mstS8+PjcdwqdJ/tOuWso7p/jXRUVS1j/kFz/Sn6X/yD&#10;bf8A3BVqisiwG3W74Vr0Vj62M3Fn/v1sUVBff8eM/wDuGqXh3/kGD/eNalFY3ib/AI8o/wDrpWtF&#10;/qk+lPorHspCdfuR/s1sUUVi6D/x8Xo/262qKoa3/wAguapNLOdOg/3at0UUUUUUUUUUUUUUUmaW&#10;iiiiiiiiiiiiiiiiiiiiikIz1oXOOaWiiiiiiiiiiiiiiiiiiiiiiiiiiiiiiiiiiiiiiiiiikyD&#10;S0UUUUyP7v40+muM7frTqKKKKKKKKKKKKKKKKKKKKKKKKKyfEX/Hiv8Av1qR/wCrX6U6iisfTXP9&#10;sXw7ZrYooNYeh83t4f8AarcorM15saa/4VbsDmyh/wBwVMayPET7beMf7da6fcH0p1FZOk/8hHUP&#10;9/8AxrWpjvsxxx3rO17/AJBkn1FXrT/j1i/3RU1FZ2vf8guT8Ks2RzaRZ/u1YpKxtL/5C999a2qK&#10;yte+7a/9dhWrRSVkaWx/tS+HbNa9DcCsXTyP7Zvea2hzWfrNr9os24+ZeRWBoxxqkH1rrzSVS1Tn&#10;TZx/s0aOf+JdDn0q/RWRZf8AIevfoK16SsXXf+P2x/3v8K26Kraj/wAeM3+6aqeHf+QZ/wACNalF&#10;Y3ib/jzj/wB+tWD/AFEf+7UlJWNaY/4SO5/3f8K2qKY33x9Kx9A/195/v1t0Vna5/wAguX8P51Jp&#10;JzpsP+7V2iiiiiiikJxUYPzVLRRRSZ5xS0mQO9LRRRRRRRRRRRRRRRRRRRRRRRRRRRRRRRRRRRRR&#10;RRRRRRRRRRRRRRRRRRRRRRRRRRRRRRRRRRRRRSHtS0UUUUUUUUUUUUUUUUUUUVn6lqQs9saDdK3a&#10;qE19qNpiSYLsarVlevHZtcXsnBPFMGvIZVHlEIf4jWv1rI8Sf8ekfP8AHWpAQ0KFTkYqSiiqFrbq&#10;moXLjPNX6KQ9KxdATEt23+1ituis3X/+QW/1FWdP/wCPKH/cFWaxfEfMduB1L1sJ9wU6isXRP+P+&#10;/P8At/1NbVMYbuM1m+IP+QefqKu2DbrKE/7IqxRWV4i/5Bp/3hVuwH+hxeu2rVFYuk/8ha++tbVF&#10;YviThLdvR62V+6KWg1iaZxq979a2qRulYunL/wATy7rboNcjdL9g1XI6A7hXVqfMUN2NPwKparxp&#10;0+P7tRaH/wAg6I1p0Vi2J/4qC7+lbVJisLxC3+lWmOoNbo6UtQ3n/HnN/uGqHh0/8S3H+0a1aKxf&#10;E3/HpF/v1q23/HvH/u1LRWDbH/io5/pW7S0h6VheHj/pd5W9RVDWv+QZLTtIGNOh/wB2rtFFFFFF&#10;FNx82aWlooopPesP7TLqGrbInIhj/Wk17au1Iz+9c+tbFohS3QN1xU1FFFJS1RvrySAhII/Mc1Hp&#10;epG7d4pV2yJWlRRRRRRRRRRRRRRRRRRRRRRRSCloooooooooooooooqL7RCDjzF496kByMiloooo&#10;oooooooooooooooooooooooooooooooooooooooqC8uPstq8392sPSImvL1r2foKj1O5Oo3ot4/u&#10;KaTYb+5it4eYIuKs6siySW9jAPm6nFbsY2xqPQVkeJf+PaH/AH6tRanZBAPNUYFSjUbRv+W601tT&#10;s1H+uWmx6navz5oFQW+oxG/mHmDZ2q79sgBwZkpftlv/AM9k/Omm+tsf65aydDugJrgSOBlsitr7&#10;RDj/AFi/nR9ph/56r+dZ+tyxvpj7XFWbGeM2cPzLnYKnE8efvrWRr06/6Mcg7XzWyjqy5yKdketG&#10;axNBb/TL3/e/xrZdwnWhOByaz/EBxpje5Aq3YH/QYf8AcFWKKyvEI/4lp+oq7Ytvs4mHdRViisXS&#10;v+QxffWtqisXxL/qIB/t1sJ9xfpTqKx9Ob/idXorYpKx7Mga5eY9q2aSub8S4+1R/wC7Wnodx59g&#10;o7p8taVVNUx/Ztx/uVBoY/4lkdaIGKWsay58QXh9BWzRWB4jX99a1vDoKWoLz/jzl/3DVHw7/wAg&#10;7/gVatFYvib/AI84/wDfrWt/+PdP92pKKwbVf+Klm9hW9RRWF4dH727/AN6t2is7XONMl/CpdK/5&#10;BsHH8NXKKKKKKbk0tLRRRRRWdrF99kt9qf6x+lUbOeLS9P3tgzvzijTUa5nN/d9F6Vf0y9e9aZsf&#10;uwflq1czrbW7yt0UVFpty93aedIu3JqmdbRRcHHCNhPels7mWG1lur1ztP3VqrJrtwMOIQI/etVr&#10;5EsBdN0xWW2sXTxvIlv8g/ip3h6NnMt038ZrdqKaQQqWPSsN9Yuy0jxp+7X2rZsbj7VapKRjNWKp&#10;ahdyW4xCm5qbpeoi+Q8Ycdail1u3jmePk7ag/wCEgUNgwtTm8QQgj921XU1KBrbzydqe9Z76627f&#10;HCTCO9XtP1AX2/CbdtOl1O2hk8tn5p15fw2agynr0xTZ79IrL7QBnPQUlvqMcll9pf5AKq/24mN3&#10;lnb2q7YXq3sRdRjBxVqoZLmOKZImPzP0ouZ1toGkftUX21I7VZrjEee1VY9dtnYhsr6e9WrG9F7v&#10;2oQFPX1q3RRRRRRRRRRRRRRWdql95AEEX+uf9Kzr+wjtbEyyOTI1aGhRvHp48z+I5FaVFFFFFFUb&#10;o3vn7YNuzHWqum3073z2s+Dt71sUUUUUUUUUUUUUUUUUlLRRRRRRRRRRRRRRRRVa+kgSDFycI3Fc&#10;3eW/2X5ILncG/hFOktvsWn72/wBbLx+FX7eSDS7DzOsr1Lo9qzM15P8A6x+la9Y3iT/jzT/fq0ml&#10;We0Exc1J/ZtoP+WIpP7Ls/8AniKb/ZNp/crPtbCFtTuoivyLjFaP9lWn/POmtpFmf4D+dM/sOz/u&#10;t+dZmm6dDc3dyrZ2xNgVqf2La/7X50w6Fan+9VXU9KigsHePOVp9posT2sbM7ZIzxT/7BjByJWqp&#10;q+lx20AkRj97FXE0Rdn+vfkU4aIo/wCXiSlOj5GPtD1nadYs95cxCZk8s9RV7+xmP/Ly2ab/AGPN&#10;/wA/bVW1XT5obMyNcNIB2qxBp919mi2Xe0YBxTzpl5uB+2Uz+ztQx/x91V1SzvI7UvLPvQVLa2V+&#10;bNPLnwCOBTxYap3ueKkFpqaji4FZ9rBe/b7hIZMSr94+taKw6sB/rVpNmsf30rP1Rb7919pI6/L9&#10;a0E/tYR/wUqPq/dVp00mqDGyNazbF7wapMVTMn8dXzNqwPEQIqM3Wq5P7kY+lUbWe8GoyOE/en7w&#10;q/8Ab9T/AOfYflQ1/qGP+Pasm/knuLtTJHtfbwtGn3s1hKQgzu4K1rnVL0f8ufFV7zUrma0kQ2+1&#10;T3osLu7gt0TyMoBwam/ta8B5tc09dWuSo/0Ws23vZo9Skn8vLHqtaP8AbU+P+PM03+25h1tWqjql&#10;+9yYt0Wzbz9a0ItaJA/0dqedb/6d2qvc62z28kfkFdw61Bpmpi1tfL8tm57Ve/t1P+eD0v8Ab0X/&#10;ADxkrP1fU0vYFRUZcNnmr1vrkAt13q+RxUo1229H/Kg67ajqH/KsqDUIk1h7ps7DWr/btrjOH/Kk&#10;/t619G/KlbXbQf3vyrL0jUIrWadpM/vK1hrdn/eb8qd/bFp/f/Sqeq6lbT2DRxnLN04q9o7q+nRb&#10;T90Yq9RRRRRRRRRRRRVa/uRaWry8ZxxXP21rNq8rzSNj3puqad9jWP59xPFWNQuWmEdhaj/exUQ+&#10;0aRdxxpJnfyVqa+nk1G/W1j/ANWOta9xJFYWXP3VGAKwNHsPtbmST7imp7p/7V1BbeL/AFMdTaqV&#10;fy9Ph/H2qGUm7misIP8AVp96rGrFbe1jsYB8z8Vp2Fv9ltEi9KsVg6tc/abhbOL8avyWW3Smt4x8&#10;22ptPt/stokR6in3cxgt2kVdxHasO41pzAVMG1nHBp1if7M0xp5F+eT7tLpNivktd3C9ajs7Q6je&#10;PcyD92DxTdQRbm+Wzt1Hy/eNJcxfabuKxg+5Hwatav5dpp62qD5mq7pFr9ltOfvNyaxNUaOa8xbR&#10;52feI70y4u2vZBIY8qg6VYtt2q3a5XEUY6VLcj7TcpYW4/dofmNSax5NtaJbIo3mr2k25trMK33j&#10;zVuaRYYmkboornIr8G8+1XCnaOlON3/aeoKDxAnOKTH9sajgcQpT9Shg+0Q2sA+da3LSAW9usYFT&#10;UUUUUUUUUUUUUVBeXK2kBkauXgvcXz3U4LN2q1B52tXXz/LElXNYvVggFtA2G6cdhWjYnNnF827j&#10;rVX7ZJNqQhg/1affNV/EFy8XkorbQ3WhNTurt8WkXA7mmXmpXJultrbG4feNMW7vLbU44JZN+cZq&#10;7quoG3KwQ8yv+lZ14bvTnimaYlm6ireh27l5LyXrJWhe3aWcO9/wFYskl/Jatdlyg6itnTZmnso5&#10;H61apkrFI2YDJHase41a6Vd6wbQPWtAXoazW4Rc7u1ZsOuOXcGLcO2KePECbtrwsKkOuwj/lk9Xj&#10;eQrai4Y4Q1Q/t2LfzGwT+9VyC+S4ufLj5AXOaLnUILaVY5G+Y1Lc3KW0BlfpTftcYtBcNwMZp8Ey&#10;TwiVD8pqvJqlrG+wyc1IL2FpkjU5L+lWaKKKKKKKKKKKKKKKr3lql5B5b1UtNGit33sd5qxf2KXs&#10;W08EdKo22hLHLumbeB0FbAGBgUtZPiL/AI84/wDrpWqv3RS0UVmWX/IXvPwrToorI0jH9oX+Om+t&#10;eiqWsf8AILn+lS2P/HjD/uirFZmv/wDHgP8AroK0U+4PpTqKydL/AOQpqH+9WtRWdrxxpUn4VbtP&#10;+PSL/cFTUVna8M6VJ+H86n03/kHW/wDuCrVFZGnf8hu/rXorG1/H+jE/89K10O5AR6U6isuzx/bV&#10;5j2rUpCM1k2aY1+8+grXorE1D/kP2n0qhrkH2bUN6/xfNXSWsgmto5P7wqHVF/4ls/8Au0mkADTY&#10;celXMUYFYtvH/wAVHcem3/CtraMYpNi+lY/iBB/oxx/y0rXEaY+6KXy0/uiobqJPssnyD7prN8PQ&#10;qbEsy/xVq/Z4v+ea0fZ4f+ea/lWT4hgijsVKqAd9aEFrD9mTMS9PSpPsdv8A88l/Kmmxtj1iWsiG&#10;1j/t+aLYNmOla/2C2/54rR9gtf8AnitNOnWp/wCWQrK0a1ikuboMmdjYFa39n2v/ADyWk/s62/55&#10;iqup2NulhIyoFKjirWloEsIsd1q3RRRRRRRRRRRRXMaw0tzqawE4HatUXFtptmFB+72FY919ovA1&#10;3KpVF+6KXSp4bRZJ5f8AW9AKe3mukmoT/e6IKn0xV06yN3P95+lQXMc9/FJdTfLGPuVPaB18OyGP&#10;7xzVbT7qGxs2cHNw/apobWZLKe8f/XOOKNGuYLW2klkP7yrOm273N499N/wCtmqupTm2spJF644r&#10;K0GJdrXUjDJNWftT3d+I7dz5ada1qzk1SPyZWnATY2MetZ1vE2p3X2mRdsSdBS5fVr/bj9xEelWt&#10;XaQJFawA/Pwa0LaPyLVUHYVz1kzBL65/5aVPpFzBbWzSuczOelVftTz6g7yjp0FTrq832Uw4zMeh&#10;pJYDZWATB8+c1ZvLYWGhlF+83U1VsLtbfS5Ag/fGn6Vc29nB5jtumk7Uy1fzdX3XfG4/LmumrJ1J&#10;vtdwLBPq9N1cR2umrBGvLfKKhu7dLHSAu3534JpIrqHTtN2xHMzin6DEjs9yxzJ/Ktyiiiiiiiii&#10;iiiimSSLFGXc4ArDQ/2xe7zxDH0FXL22soIS7oue1Z1lMdN0xpsfPK3yio4ok+zS3d3yW+7Ulncv&#10;Z2G0g7pfuitS2EVha+ZJwzcmsPU7n7fdRn7q9BWtezR6TZCOIfO3SotMiFpbNeXB+ZqqRzZuJtRl&#10;HA4SptGha4uXvp6JQdU1fb1hire+WNPRVrn951jVB/zxSte4SF0Fnu27ugqxDGsMSxp0Wn1TvTK1&#10;vvtW6Vz8l7dX/wDo+0c+lWpJiIotNh6n7xrUt7aHT7PnHHWs3S4Ptl695KPlzxTL9xe3ggtwFROp&#10;qA7r65S1iP7lKu61HFFawwp1zV7SLX7PajP3mrL8QFGuFSJcydWxVG81GW7CKwwE7Vo2ytqTqG4h&#10;C4wKZcStEyadZsePvGk1e0jtLZAPvtVnw/ZlF8+T/gNbdRzzLBEZH6Cs/SpppxJczN8h6Cmfbjd3&#10;2IZNsMfJPrQ11PfTmK1O2MdWqkwuVvfssUzEE810MSeXEqdcU+iiiiiiiiiiiiiisnxFzZx/9dBW&#10;on3BTqKKzbL/AJCt707VpUUVkaP/AMf1/wCm+teiqOtf8guap7IYsof9wVPWT4j/AOPAf79akX+q&#10;X6U6isjS/wDkK6h/vVr0Vm6//wAgqT6irdj/AMeUP+4KnpBnvVHW/wDkFT/571Ysf+PKDH9wVPRW&#10;Rp//ACG7+teisbXx/wAe3/XQVqW3/HtH/u1LRWRZf8h+9/3RWvRWXbAjXrr/AHRWpRWLfj/iobP6&#10;VL4gt/Nsd46x80eH7jzbHy+8fFW9T/5B1x/uGo9FOdKg+lXqKx7fjxJcZ/uVsUVj+IOlr/10rYHS&#10;io7n/j3k/wB01meGz/oDf79a9FY/iU/6Ev8Av1p23/HtF/uipaKx4Qf+Ekm/3K2KKKxdD/4/r/8A&#10;3/6mtqiqWsf8gyf6U/TP+QdB/uVaoooooooooooorO1HSlvWEgba4pbfSoY8b/3h96vFFKbCPl9K&#10;pf2RaeZv2VYmtY5lUOOF6UT2sNwoWRchelFzB5to8C8ZXFR2Fp9mtFhb5sU0aXaifzdnNXMDGO1U&#10;U0m1SXft/CrwGBgUtRTxrNE0b9GrJ/sTa/yyEJ6VrW9vHbptjXFS1mNo0Mlw0jdCelaCRrHHsUfL&#10;TYYI4AfLULmpMClqCK1ii37V+/1pFs7dH3CIZpDYwm4E235qRbC3WXeIxmp2jRyCyg46USxLNGUc&#10;ZBqtBpttAMBM/WiPTLWOTeI6lltIZiC8YyKnqMQxrMZQvzt1NJJBHKys65K9KJ4I549kgyKhj022&#10;jzhKS0sI7OSRo/46uUUUUUUUUUUUUUVnazBNcWuyL8R61lWr3llH5SQfjU0NhdX0/mXf3R2qxrdi&#10;ZLeLyR9zjFMtNNknZXu/ur0WpU04vqZmkH7tPuCoHsbm9vmMx/dKeKZqVif7Qt0jX5cCpdespJVj&#10;lj52dqihtLy/2/aDiIdqn1fTybGNLdeI+1VB9uktVto02rjFa2mWIs4MfxnrVi6QyWsqL1KkVzlk&#10;95ZM0SRc1rabaSK5nuTmQ1p1BeZNpKE+9t4rnob25isvsyRnPrVm2tXsdOluD/rSPyqfRLQiPz5v&#10;vscijXfOk8uCIHB61ZaP7FpjbOoWsmC0lj0uaUD5npNOufsq7UjJmNJZ+bdao32jllU8GrUGst9n&#10;k3r+8B4FVW3Wlu88nM0vT2qpPbNbQRh+snNb6PHbaQTbfMVXt61laRJHHPJNN9/tU8Z/tfUVz/q4&#10;66BQFXA6ClrFuWbUrzyI/wDVJ1NQajDJZRpFHMcP2qq4NvbrbIP3svWtUPDpViFyPNNLpMDHNzL9&#10;5q1aKKKKKKKKKKKKKKKx/Eh/0SL/AK6VrR8xr9KdRRWVp5zrF/8AhWrRRWNov/H7ff79bNFUtY/5&#10;Bk30qaz/AOPOL/dFTZ9qyfEZ/wBAA/261Iv9Uv0p9FY+ln/ia3/+9WxRWbr/APyCpPqKuWn/AB6Q&#10;/wC4Kmoqhrf/ACC5ql007tPg/wBwVaorHsP+Q7e/StiisTxB1t/+ulbEfEaj2p9FZFmP+KgvP92t&#10;eisa2f8A4qC5H+zWzRWLqPGu2da0yCSFkPQiuc0Nzbao0DfxfLW5qn/IOuP9w1Do3/IOh+laNFYs&#10;DE+JLj/c/wAK2Fobd2rD8RKRHBz/ABVtxf6pfpT6juP9Q/8Au1l+HP8AjwP+9WnE7Pu3JtweKlrG&#10;8S/8eSf79alr/wAesf8AuipaKxoePEs3/XOtmiisXRwBf3oz/HW1RVLWP+QZP9KXSedNg/3auUUU&#10;UUUUUUUUUUhIA5pFZWHynNOpNw9aDxRS0UlAINLRRRRRTe9Ooooooooooooooooooooooooooooo&#10;ooooooprUvelooopMUtFFFFFIMUtFFMEaD+EUrKGXBHFLjAwKWkbBGDSBVC7ccU0Qxq24IM0n2eP&#10;z/O2/P600WcG7PljNLNaxT7fMXO2m3FnDcqBIvSnxW8UMexFwKj+w2+7d5YzVGysZ7W+kZceU5rX&#10;qK5RpIJFQ4YjGaisLT7JBs796iuLU3F6jMPkWkvtO+0SLLGdrrVS70l/LVk+d+9bEI2xKMY4p9FF&#10;FFFFFFFFFFFFFY/iT/j0j/361If9UtSUUVlafj+1r/nuK1aKKxtH/wCP29/66Vs0VQ1rjS5qnsv+&#10;PKH/AHBVisXxL/x5R/79atv/AKhPpUtFY+k/8hK+/wB6tiis3X/+QU/1FXLM5tIf9wVNRVDWzjS5&#10;qk0v/kG2/wDuCrdFYunH/ieXlbVFYfiU/uov9+tmH/Upn0p9FZFof+Khuxj+GteisS2/5Ga4/wB3&#10;/CtuisTUT/xPbOtuuV1MfZdXEq9M7q29RcNpcxH9yotE50+Idq0zxS1hxD/io5/92tsDFLWJ4kHy&#10;Qf79bS/dFLUc/wDqH/3ayvDH/HnL/wBdK2aKyPEn/HgP9+tK2/49o/8AdFS0Vix/8jPJ/uVtUUlY&#10;ujc6hff7/wDjWzjFOqjrH/ILm+lO0obdOh+lXKKKKKKKKKKKKK5+8mkv9R+zxSERL1xTLUyWmseR&#10;FIXT+IUx7y+l1BoY5O+MCq16s9tcInnFnx2NPvvtkSI08x3N/DmtK71CS202HP8Ar3FUrXVp1h2J&#10;ulmY1p2Xn2lpJNePnvj0rNi/tC9DsJSIj3qTQ52WSctJ8gHep9Mv5bu/k3P+77CtS6nW2gaRzjFZ&#10;WnteS2Usu47j9yqy3moCUQbvnJqz511p8Ukty+c/dWrGkPMLJprluDyM1V0+6mu9Qecv+5XtT4dU&#10;aS7lkYgQR1TT7ZfmWbzWjjHNXNAuJ5t6yMWQdM1t1Dc3EdtEXkPFYUviGUyfu4xtrSuNVit4kL/f&#10;YZ2io9O1R7q5MMigHGRS32sx2zmKNfMkqOx1tZ9/mrs2jNO/t+1x0apoNVjndQkb4bvVlLuKS4aF&#10;Tll61XlvyNRW0jXd/ePpU0V5HLcPCvVagGo79T+youQOpqT7cv2/7KFPA5NQa1fPaxKsX+selvb8&#10;2dihb/WsKe175OnieXrik0czPbGWY58w5FX1opaKKKKKKKKKKgN3bg481ak3rt3buKbHcRSnCSAn&#10;0qWoHvLeM7WmUGpgcjikLqOpFLuHrS0UhOKWiiiiiiiiiiiiiiiiiiiiiiiiiiiiiiiiiiiiiiii&#10;iiisTxLxaxY/v1Mp1IIu0IRiozNq6n/VpTvN1X/nktN83VT0jFZ1rJeLfzmJcyfxCtH7Rq2P9QtO&#10;S61LzOYPlpst5qOeLcVn6bPdJNOYo97fxVpR31/kh7YGj7dqGeLXiqeqXV69qVmg2Ie9OtbvUFtk&#10;CQ5XsanF/qPT7NVDVbm6mjxPFsXNXIr7URGu22yuKm+3agQP9FpP7Rvt2PsdZ9hdXMd7OyRbmb7w&#10;rQXUb8/8udN/tW837fsdU9S1G5ntjFLb+WDVm31WdLeNFtd3y1YXVJ2/5dTUX9r3Xa0NQajqE09j&#10;IrwbB60llqc8FoieQWUDg1ONan72hpW1mYH/AI9TWda38kWoyz+Xkv1WtNdbJ/5dXpG1mRSP9HNZ&#10;+rah9r8oGIqFOeavf24QBtt2oOvELn7M1SHXAB/x7vWfFqfl6tLcGI/OMba0jrcQx+6fmkbXIl/5&#10;ZPWZFqQTVpLnYcP2rT/t2HH+remDxBFu/wBU+Kzr++WXU4pgpwmK0xr1sf4WrK1i6iuXUopGPWpl&#10;1NW0toH+9s21LpepxWtmqPnj2q6NctSDncPwo/t20/2vyrMt7+P+2pLk52PxWr/bVoP4j+VH9t2e&#10;PvH8qztY1KG6ji8rOVfNaI1m0C8sad/bVl/z0qObV7Rrd9r84ql4fvIYIZElcL82ea1v7RtM485a&#10;P7StM489azNdvIJ7MLG4Y7qv2+o2n2aPMyj5elS/2jaf890pft9rj/XJ+dZMN3C3iFpN42bMA1tC&#10;4hP/AC0Wk+1QH/lqtNN5AHC+YOaytHljW9vCz4y1bPnxEf6xfzp3mJ/eFUNVaJtNnw46VLpH/INg&#10;/wB2rlFFFFFFFFFFFZer35twIIuZZKi+XStOMjAea1VLdxZWT3cn+vm+7U2mwLY2rXtzwzdKj022&#10;a5uWvrj7g6UlpGdU1A3Mn+pjqK7D6pfEQj5I+Ks+G4wHnyBkcUa5c+bcx2avgZ+aptXmWy05beL7&#10;zcVnTsIbOOyi/wBY/wB+mXFq+mzWxRv3hq1qssl9ex2kfTvWy7Jp+n57RrVLRbctuvJfvyHiqviF&#10;Zmuo/lLR4qpc6lJcwLbKmzsasXLCzsksov8AXP8AerPt4ZZJ/s4JxurX1KbYI7C2+83WtWytltbd&#10;UUY9anZgi5Y4FcxqFx9vkdy2LeP7vvUFnbKwa6m4iX9aZFc777zpufardi+Jbq+P/AafpdrJIJry&#10;Rckj5feptG0z5ZJLlfvcYqv9jjuNS8m2/wBWnU1rXJi0yxJQYPQVjWOo/YlZnjLPJ3pba48mKe+k&#10;P76Thas2kg07TPtDcyy9KNNX7FaSX833n6VPosZxLey9Zaht8apq7S/8s4elVNS41jNyD5S/yqdX&#10;Or3qRqpECV0CqEUKOgp1FFFFFFFFFFFYmuXrcWtufmP3sVj/AGYtKsCnMnert3K2IdPhf7nDGobC&#10;Mxa1FGp6GtbXL3y4DbxH963pWdeaY8Fkk+dzd6uy3LWmgR/wyMNoqolk5sDczzsKj062urpWImZV&#10;9am0Z5f7TK+aXjGc1O92b7VEiiYiKPk0us3jPItlbn5m64ovrqW1toLSJ8zmtKab7JY+ZJyVX9ax&#10;LbUpIYJ7lzlnb5RWnbXDQaZ9puWyW5qPS5n+ySXdy/B55pNNv2liuLiZv3YPFPsb57ky3DfLAvaj&#10;Tr6S8uJWxiFelRLqDXOqiKJ8RJ196khv3uNUMUZ/dJ1ou753uRa2h+buarwXd1Hq620jbga3KKyr&#10;7Vvs96kC4x/EaDqEl23lWin/AH6mur9LJFjb55Kr6Zqz3d20TJ2qa81RIJPKjHmSelGmal9tLqy7&#10;XSp7nUILZwjn5j6VCusWucFsGnpqto7hRJ1qWS8ijmWIn5molu4opFjJ+ZvSnSXCxypH1Z6jvL2O&#10;027uWbsKs9aWiiiiiiiiiiiiiiisfxJ/x5xf9dK1o/8AVr9KdRRWRpw/4m999a16KKwtEGb689N/&#10;+NbmKWqGtjOlzVNp4xYQ/wC4Ks1keIx/oI4/jrUh/wBSn+7T6Kx9LH/E3v8A61sUVm6+P+JW/wBR&#10;VqzXFpDx/CKsUVQ1of8AErmqTSwP7Og/3Kt4pMD0rGsAn9v3gx24raxSbR6VjeIUXbbnH8da4Rcf&#10;dFHlR/3F/Kl8tP7orHtYlHiC5G0fdzWv5af3F/Kjyo/+ea/lWLbwD/hIrhdg27en5VsfZ4v+ea/l&#10;SfZYP+eKflWPqVrGNWswqABq1jZWx/5YrVTUtOiayl8uMBwMjFYuniN7G8DLllXIrX0a1hfTY2dA&#10;xNX/ALHb/wDPFab9gtf+eK1lwWcX9uyx7B5YXpWp9gtf+eK0f2fa4/1K1k6/aQwW8bRIFJfFaK6Z&#10;aFBmIdKU6VZ/88RUcukWnltiPnFZ2h2EN1bO0q5O7FaX9j2f9z9aT+xbLP3P1qhrWnQW1nviBzuq&#10;1baRaSWsbMp3MuakGh2f90/nSf2HZ+jfnWculxf2ybY52bN1aX9i22c/N+dJ/YlsOm6o30C3bnc+&#10;az9O02O4u7mNif3R4rQOgQn/AJaPR/YMf/PZ6r3ujpBZO4ckqK09I40yD6VcooooooooooorE1S0&#10;kjvEvIhv9VpotZ9SuBJcApEO1TT6Wbm+DP8A6hOgqbU9PN4IUVtqKeatfZwtoYE4G3FZdrY3Npps&#10;qKP3jtV3T7L7Ha4/5aHqaz9Nzp9tdSzrt54qvDps17byXX/LR2yKsWekTSTiW9OdvQUkmmXEF81z&#10;EBJzkU6Cwubq6+0XnG37oqxpenPbzyTz4LtU+pWkl55cYI8rPz1cRQihR0FYtxc6hBIyeXvz92k0&#10;vSm3/abofP2Wn6fp0hupLi7HOeKqvZ3VlckwKfm79avaVp0sUhuLrmQ1rVg3Ms2qTiCEMsP8RqPU&#10;LTddw2UAwoHNGtQyQxxQov7lR+ZqKOe2ijVI7fe561TumkaULIvlp/dFai6jJJHFb2KEe5q3rF3J&#10;b2yxoP3kvH0qXSbL7Jb8/fbrVCZJNS1fYwIihpL+3+1ahHZxrtjTvUer2Mi3MbRRlowoGKr3H2ia&#10;4h+0RFUHQe1bGq2TXNugi/h/hqhfveRWAXbsiAwatac62ujieKIsf4sVTvLmXUU8tbXn1rX0uz+x&#10;2oUj5z1q7RRRRRRRRRRRWdqmpLaR7U5lPSsyOP7JYtdS/wCvk+7QkDWOmteH/WvVa1sJJVE3mhQf&#10;ertiILYz3Cv5rotQaTtnvXurlvu81qWt8LuSfgeRHWem7WNRBx+4j7VJq7GeePT4Og607VP9A02K&#10;2h4L8GmSbdL0/wAtf+PiWoJNOa0sftJcq2Kl0tBb276hPzx8uaNHBu75ruc/d6U7WJ2vbpLSE/LU&#10;GqwfZ7m3DL+5Uf8A66knuv7VuIrWBcRA07UnMskenW3QfeqnLbSR3IskkJHpV/VI3tNKjiiHB+9V&#10;ZdRWDTPs8IxKetNQGwsy/wDy2m4HtVfNxZZfbt82tKwxYWLXcv8ArJPu1Z0iB3Zry4/1j9K1qgu7&#10;hbWBpGrlkgkkvofM/wCWxzXSXM0em2e4Dp0FY0IYQS6hc8sfuZpLWX7BaSTt/rpfu1Xsrv7OZZnT&#10;c7d6s2D/AGKCa8fhn4C1Y0+EMjXl2PzqGxtftt008oxGKqHY9+8qcRRc0qXMv2rzAPmfofSt6KyW&#10;CNnf5361S0y4SaWW4nbDL2p1tnU7/wA9h+6j6VtUUUUUUUUUUUUUUjEKMngVFHdQSttSVS3pU1Y3&#10;iX/j1i/3610+4v0p1FFZWn/8he/+orVoorG0XH2y+/362aKpax/yDJ8+lT2YxZw/7gqasnxH/wAe&#10;C/79akf+rX6U6isfS/8AkL6h9a2KKzdf/wCQVJ9RVux/48of9wVPRVHWf+QXP9KfpX/INt/9yrdF&#10;YtkP+Kiuz6CtqisjX/u2v/XWteiiseD/AJGO4/3K2KKzIP8AkP3P/XMVp0Vj6qf+Jtp/1rYprLuU&#10;j1rj4T9nuJ4v9llrodBOdLj/ABrRorIh/wCRkn/65/4Vr0Vj+Jh/oKf9dK1o/wDVr9KdSN901j+G&#10;f+PKT/rpWzRWX4i/5Bh/3hV2y/48oP8AcFT0VlDH/CRn/rlWrRRWRo4xe3//AF0rXoqrqXGnXH+4&#10;aTSjnTYP92rdFFFFFFFFFFFFIBgUtFFFFZWpwS3l1FBg+UOWNacaCNAq9BTqKKKKKKKKKKKaFVfu&#10;jFJ5aeZv2jd604gMMEZqJbSBDlYlBpJ7SCf/AFiA0sFrDb/6pMU6SCOVlLoCV6VJSYAOcUYGc45p&#10;aTFLWdqNtPeSLGPlhHX3q7BCsEQjQcCngAdBS0UUUUUUUUUUVHOHMLCM4fHFULLSVibzJ/3klSXd&#10;h9puYnJ+RP4asXNstxbNCehFY66A44M3yZrVhsYYYTGq9Rgms3/hHxu/1p25rRFhFHaPbx/KHHWn&#10;WNmllD5afiactrEtw0wHztUN7YC7uIZC2PL7U+SxhluVncZK9Kg1e1ku1jjT7mfmqS4sFlsPsy8Y&#10;6VnwaLNGSPPKr7VNpelG2uGll5x92r99bC6tnj7kcVV0rTBZKS/MhqS005baaSXO5mPWotPsXjuZ&#10;bif77HiptT83yR5Sb+eRWbbaW0955sqbIx2q5Jpnnah50h/djoKTWrF7qJPK/g7VXXTp7qWM3PEa&#10;dq21AVQB2payLuCS/wBR8s8QxdajuVxr9vgcKKe1pPqFyGuBthXotQX0Ut9eC1jXbDHTNVs5Y7pZ&#10;Y490a9BUZ+1XCLGluEz7U+PTrme6VJ/9XHVnVUlcxWUIwnen3m+00xIYhgtxWdHYytIlqBgdWNXt&#10;VtfJigaFfuVq+YBCrMcZFYOpQQ+cotzlnPIFa+mWxtbYI3WrlFFFFFFFFFFFY2sXUnnrZxP5eRkt&#10;VXRPN/tBtshaIdTmptRuftl/HZRt8mfnq/BpVtBKJEHzCr1Y/iMZtIv9+taP7i/SnUUVk6b/AMhO&#10;+z/erWooNY2i/wDH5e/79bNFUdZ/5Bk30qex/wCPKH/dFT1leIf+PBc/3xWnH9wU6isbS+NXv/rW&#10;zRWdr2P7Lk/Crdp/x6Rf7oqaiqWsf8gyf6U7S/8AkG2/+5VuisayH/FQ3n0rZorJ177lr/12Fa1F&#10;FZEH/Iw3H+5WvRWPBx4in9462KKxNY/5Clj/AL1bdFcfrCeXqcvvzW9oH/ILT6mtKisSH/kZp+f4&#10;f8K26KxvE3/HlH/10rWi/wBUn0p9Nf7jfSsjwz/x5Sf9dK2aKzPEH/IO/wCBCr1p/wAekP8AuCpa&#10;KyAv/FSn/rnWvRRWXpX/AB+XwH9+tSiq2o/8g+f/AHDTdLOdOh/3at0UUUUUUUUUUUUUUUUUUUUU&#10;VjeIriWCOLynK5PameHbmaYyrIxZR61uUUUUUUVka/dS20cXkvt3Gq2izXdzNzMdidQe9dBRRRRR&#10;RRRRRRRRRRRRRRRRRRRRRRRRRRRRRRRRRTJQSuAcUvO33rF1i+ubKdNjDaRVvR72S9idpABg1o1A&#10;VuOzr+VSfMMdPendqO1FLWHJrjpK48oYU1sxPviV/wC8M0+iimGNC4cj5hT6TAzmlpMUtFIVDdRm&#10;jFBGRzUNzbJcReW3A9qht9Ohgff1artFFFFFFFFFFFNZgilmOAK5PWLlLy63xD5VGM1q20Pl6Lut&#10;B+8kWqi6K0doZ5ZCkgGcVpaFNJNY5kOSDitKsfxJ/wAesX/XSlvNWazkEYh3ADrUI8Qn/n3NTLr0&#10;OPnjcGn/ANuW5ztVs1m2OqJDfXEkinEpq/8A8JBa+j/lTv7ftMfx/lTf+EgtcdGrP03VI7a4neQf&#10;LIcjArR/t60I/iH4Uf2/af7VVb7WILmzkiVTk9KltNXt4bWGNzyF9KsHWrULncT+FZ2s6lDd24ji&#10;z1q9BrVosShmOcelSLrdow+9inf2zZ4/1lZlhfxRalcyu2Fc1q/2vZ/89aP7Xs8f60VR1rUIJrBo&#10;43ySasWmqWiWkQaUZC1YXU7U9JRSjUrT/nstUdV1C3ksJESQEnpUmmX1umnxI8qgqtWhqVp/z3Wn&#10;/brb/nsn51kWdzEuuXLlwEYda2Pttv8A89loN3bgZMyfnWPr9zFIsHlyBtr54rYS6hKj96v5077T&#10;D/z1T86T7VB/z1X86yLWeP8A4SCdt/yleDWx9pg/56r+dNN1Dj/WLWRBOn/CQzMWGCvWtrzox/Gv&#10;50nnxf8APRfzrG1iVP7RsmU52tz+dbXnR4zvX86DPEP41/Oud8R7DdI6nkrzWh4fmj/s8JuG4GtX&#10;cvqKTev94fnWFC4/4SWQ561u719RS5HrWP4kYfYUGf461LZt1tEf9kVLTZPuN9KyPDX/AB6y/wC/&#10;WzRWV4i/5Bv/AAMVesf+PGD/AHBU9FZBYjxGB22Vr0UVjaO+7UL/AP3q2aKral/yDp/9w1Fo3/IM&#10;hq9RRRRRRRRRRRRRRRRRRRRRRWB4o/5YfjTvDH+rn+ordorO1LVY7JcL80vpWLFrVyLrzWO5T/DX&#10;S21zHdR74zU1FYPij7tv+NN8L/en/Cugoooooooooooooooooooooooooooopob5yvpTqKKKKKKK&#10;KKK5rxN/x9R/7tWvDH/HvN/vVt01nVFyxwKwr7Xfn2W33R3rT0+9S6t1b+L0q5RRXEzP/pEuf71d&#10;hZ/8ekX+6KmoooooooooooooooooooooooooorA1+WVrmO23bY2qncIihLG3+eQ/eYVdupZbCayt&#10;0fYgAz70/Wb4PH9kgO5364rS0+3+zWiR1ZrF8TH/AEeH/frV8tJI13qG4pBawDpCn5UfZoP+eSfl&#10;TTZ2/wDzyWsnT7KGW+vFdOFbitE6XaH/AJZUn9k2f/PKmHRbI/8ALOsvTrG3ubq4jcfcbitP+xLP&#10;+7SjRbMfwVX1DTbW3spZEj5xU9np9s9rE7RD7tTnTbU/8shWfrNrBb2qusQ++KuLplqyg+UOlKuk&#10;2gXHlin/ANm2v/PIVkQWMU2r3UeMInStGPSLdByoP4Up0i13Z2cVU1mwghsGeNMEUWui28ltG7dS&#10;Kvx6XaIP9WKYdNtPN/1XWqerafbW9hJJHHhqSz0qKa0hf1WpjocJpY9DgWTcx3VTGnwHXDb4/d+X&#10;mtP+ybP/AJ50HSbUj7lZWs6bDawI8X97FaEOjWvlqcHp61IdHtD/AAn86Q6PaYxhvzrIbTkGt/Zu&#10;dhGa0/7Dtv8Aapv9g2w/vVQGnp/bf2c524zWmdGgKbctUJ0GLP3mrN1OwW3ngVc/vDWj/YEeP9a9&#10;J/wj0f8Az2eqWp6R9kg80SF6bo2ni8V38wrtOOK0v7E9LhxTf7C/6eHrNXT86u9qHPy/xVpf2ISf&#10;+PhqG0WT+G7eqGq6c9pArmUuM4rQt9Om8lf9IbG3pTxpk4P/AB9timzaZOyt/pbdOaz9HtJbiJ2j&#10;m2YNXW0q8/5/TUg0++A/4/Dmqmq2t1FZ7prjePSn2dnfm2Qpc7VK8CpTY6n/AM/dJ9k1XH/HzWf5&#10;N4uqiPzP3+PvVp+Tq3/PVTSeTq4P+tWkddY/vL+FZ2nC9F7P5ON4Pz5rV/4m2P4KTOr4H3KJftv2&#10;G6+1bceWelT6JzpcX41fooooooooooopFzt560tFUNYuJbe0/c/eY4z6Vgf2hf4wZXpPt+oAf616&#10;P7Svsf616F1G/HPmtUz6lf5P7zp7Ug1O+/56/pUbarff89TVa5uJrlgZmLEVteGF+SY+4rcJwMms&#10;LUdc6x2n/fVYUjbmyep60yp7S7ltJN0R/CursL+K9j+U/OOoq5XPeJz88A+tZ1hqEtjv8sA7vWrf&#10;/CQXXotOXxDP/Ei09fEMx48kZobxBOr/AOqWmf8ACRXH/PNad/wkU3/PJad/wkUm3/UCnf8ACQkj&#10;Ih/Wk/4SQ/8APD9aX/hIWyP3A/Oj/hIW/wCeFH/CQnnMQ/Oj/hJD/wA8P1oXxF6w/rTz4gAB/ddK&#10;P+EhXbnyaafEa/8APA/nSDxIO8H60v8Awkg/54H86d/wkS/88TTm8Qxg/wCpam/8JEn/ADxNL/wk&#10;C/8APE0w+IVaMjyyppR4iXvCal/t+H/nm1M/4SKP/nkaafEadoTS/wDCRx/88TTF8Qx55iNSt4ih&#10;/hjam/8ACRx8/ump3/CRQY/1bUv/AAkUGf8AVtSjxBb/ANxqd/b1vjODTG1+DsGpq+Iou8Zp/wDw&#10;kNv/AHWpv/CQw/8APNqd/wAJBbY+62axtTuxfXe9eBjFbHhsYgm/361J7iO3TdK20VzGq6k12+EO&#10;I6zalgne3kDxnBFdNp2rJd7Y24krTorhZvlnkH+0a2rbXligjjMZ+UYNTDxDDn/Vmn/29Aeimntr&#10;duGxhqT+3IR/CaUa5a+9ObWrUd6b/bltgHmj+3bT3oOuWue9L/bdp6mprfU7a4cIj/Mau0UUUUUU&#10;UUUUUUUUVWvLKK8TEg5HQ1HZ6bBZnKDLepp19YR3oXfwV7imWmlW9q+9Rub1NXqKxfE3/HrEf9ut&#10;hPuCnUUVk6UR/aN//v1rUUVi6In+mXp7h62qKpaz/wAguf6VNZf8eUP+4KnrM1/mwH++K0U+4PpT&#10;qKx9M/5DF/WxRWdr3/ILf6irVl/x5xf7tT0VR1kA6XNn0p+l/wDINt/9yrdFY9uP+KkuP92tiisj&#10;xBzFbj/prWsOlLRWLH8/iiX/AGUraorHg+bxJOf7qVsUVi63/wAf9h/v/wBRW1RVPV036bN/u5rL&#10;8MSfNNH+NdBRWJF/yNEv+7/StuisfxKf9AT/AK6VqW//AB7x/wC7UlI/3D9KxPDOfKn/AN4VuUVm&#10;6+M6Y31FWtP/AOPCD/cFWKKxW58Tj2StqiisbRsf2jf/AO//AFrZoqtqP/IPuP8Armai0X/kFxVe&#10;oooooooooooooopCMjmmeTH/AHF/KjyIv+ea/lSfZ4f+ea/lR9mh/wCea/lSfZYP+eS/lR9lg/55&#10;L+VMawtmOTEtJ/Z1r/zxFTxxJEu2NQoptzD9ogaPOM1jnw4uflmqteaGbe3aUSZ21jit1PDpZQTN&#10;irdnoi20qyec2Qa1qrXljDegeaOnSqaaFbAncD19ak/sWzx90/nSDSLFuAOR70/+yrRFztxt75rP&#10;jt7K7uAsSM3qfSrx0Wz/ALppRo1oP4T+dIdFszj5DSjRrQD7ppP7Fs/7ppf7GtOPlPHvR/Y9r/dN&#10;Iui2a/wml/sazz9yj+x7QMDspp0W2Prinf2Pa7duDj60n9jWm3G0006HaH+9Sf2Fac9acuiWo9aU&#10;6Pbbs8006Ha/7VL/AGLbYxzTf7Dts55ph0G25OWqUaLbBcc1GdBts9TQdBtyc5aj+wLbH3mpn/CP&#10;Q/3zS/8ACP2/95qQeHoP75pV0CIdWqJ9ADEYbFH/AAjo/wCetC+HR3lo/wCEdT/nqaX/AIR1N3Mn&#10;FO/4R+PLfP1o/sBWILS1HJ4dGPkkqP8A4R6TP3xWrp1j9iRhuyWOarahps91MX3jb2FZcmiXEaFj&#10;jAFZdao0K5IzxUn9h3SYKnmugthIIEEv38c1LWJPoAllZxJjcc1H/wAI2f8AntQvh3jmWj/hHiDk&#10;SinHQW358wUr6G+OHFQDQJu7jFOOgS/3gaDoMpTAIpB4ek4+cU8aC4bO4VD/AGDPv2gj61Na6LND&#10;dpLkYVq36KKKKKKKKKKKKKKKKKKKKKx/En/HrD/10rWT7i/SnUUVk6X/AMhO/wD96taiisjRsfar&#10;/H/PWteiqOsnGlz/AEqexybGDP8AcFT1leIf+PAf74rTj/1a/SnUVlacP+Jtf/WtWis/XP8AkFy1&#10;Zsv+PKH/AHBU9FUtY/5Bc/0pdJ/5Blv/ALtXKKx7Y48R3I9U/wAK2KKyPEP+ot/+utaw6ClorGth&#10;/wAVLc/7v+FbNFY9p/yMV2f9n/CtiisjWB/pth/10rXoqK5GbeQf7JrldEl8rU4v9r5a6+isVf8A&#10;kaG/3K2qKyPEn/IPX/frStv+PaP/AHalpD0rG8N/6u4/362qKzdf/wCQY/1FWNN/5B0H+5VqisQ8&#10;eKB/uVt0UVj6SManf/71bFFQ3nNnMP8AYNVtEz/ZcWfer9FFFFFFFFFFFFFFFFFFFFFFFFFFU9X/&#10;AOQZP/u1yNv/AMfEX+8K7qiiiisjWbxhi0gP7xupHao/DbkxzhvvA1Jrdy3y2kP35OtXNPs1s7dV&#10;/i7mrdFFFFFFFFFFFFFFFFFFFFFFFFFFFFFFFFFFFFFFFQXvNlMP9g1ykEPTeP4q7EdKWiiiiiii&#10;iiiiiiiiiiiiiiiiiiiiiiiiiiiiiisfxH/qIP8AfrXX7opaKKydK41C/H+3WtRRWRogxcXwz/y0&#10;rXoqlrBA0yfPpUtgQbGHH9wVYrK8Rf8AHiv++K04/wDVr9KdRWXp5H9q331FalFZ+uf8guX8KsWH&#10;/HjB/uCrFFUtY40uf6U7Sv8AkGW/+7Vuise2/wCRkuf9z/CtiisfxF/qbf8A661rjoKWisa2/wCR&#10;kuf9z/Ctmisq1GNevP8AdFatFZOs/wDH3p//AF0rWoqOf/USf7priI28uRX9Dmu5Q7kU+op1ZAP/&#10;ABUbcf8ALOteis7XNv2H5hxvFXof9UmPSn0h6Vk+H8eXcf8AXSteis3X/wDkFv8AUVbscfYYMf3B&#10;U9FZB/5GUcf8sq16KKx9I/5CV/8A79bFFRz8wSf7tVtI/wCQbFirtFFFFFFFFFFFFFITiloooooo&#10;oooooqlq5xpk30rl7ePfPEV/vV2tFFFVr66WztzIfwrP0u1Oxry45dqraLdLBFdStVvSYDNM19N9&#10;49K16KKKKKKKKKKKKKKKKKKKKKKKKKKKKKKKKKKKKKKKKr3522Up9qxLcGSZAyDmSujooooooooo&#10;ooooooooooooooooooooooooooooorE8T/8AHvD/AL1SxayGQbIHNH9stkf6JJT/AO1/+nWWoG10&#10;r/y6PWfp+otBdTyeWz+Yc4FaY1wd7aSpF1mM/wDLKT8qb/bcJ/5ZyflVDS9RSCafcpO9s1eOuxD/&#10;AJZvThrcJXOx6q6lqkVxZPGqtyKfYavBHaxxMHyq+lWv7atePv8A5Vm6zqUV1brHFu+9nmr0OtWv&#10;lru3dPSpP7as/wC83/fNL/bFr6t+VZtjqMMep3Mj/dk6Vqf2tZ4/1lIdXswufMqprF/by2DRo+WN&#10;SafqdutpEjyYYLzVr+1LT/nqKb/a1n/z1qnqepWs9jLGj5Y1JpmoW6WMUbyBWUVb/tK1Jx5tK2o2&#10;q4zKOayba7i/t2abdhGXr+VbH262/wCeq01tRtVGTMtZGv3kU8cSxMGw2a1YtRtGjH75aeNQtD/y&#10;3Wj7dbf89VrIhvYV12eYv8hGM1rDUbQ/8tlpf7QtdufOWsq0vIv7cuZGf5XXANa/2y3x/rVpBe2x&#10;/wCWyfnWXrFzE9zZ7XB2Sc1rC6g/56r+dL9ph/56r+dRz3MPkv8AvF6VyJC/ZFYH5t1dHpF7G1gg&#10;kcBl4q/9ph/56L+dYomT/hInbd8u3rW0LiI9JFpfPi/vrWVr9xG1htVsksK0LaaP7NGd46VN5iY+&#10;8PzpPOj2k7xWToMq5usn+PNbHmJ/eFG9cZyMVm6+4/sxwD3FWNNkB0+DJ/gFW8j1pc1jOf8Aipk/&#10;651s0mR60tY2kkf2lff71bNFQ3f/AB6y/wC6aq6ISdNjzWhRRRRRRRRRRRRRRRRRRRRRRRRRRVHW&#10;VLaZNiubs5BHKrucYauvikWVA6HINPopDxWFzq+of9O8VbMqf6K6L/drk9PiMswXOI+r1qalqCeQ&#10;ttZtnPHFadgXFnH5p+bFWqKKKKKKKKKKKKKKKKKKKKKKKKKKKKQ0tFFFFFFFFFUdVmRLby2PL1m2&#10;CmS8ix/D3roKKKKKKKKKKKKKKKKKKKKKKKKKKKKKKKKKKKKKKKxvEv8Ax7wZ/wCelasSBYxgCpKK&#10;QqD2rF0ZB9vvv9//ABra2j0FG0egpvlp/dFZGjxK0938oOJOK1vJjx9xfyo8iL/nmv5VR1iNBpsp&#10;CrmnafAhs4jsXO30qz9lh7xr+VZXiCGNbRCiAHd2rShtLfy1/dL09Kf9jt/+eKflS/ZIMY8pfyrH&#10;023iOq3isgIXpWt9itv+eS0n2G2/55LVHWLaGPTpGWNQfWpbCxtzZxMYwW21P/Z1t/zyFJ/Zlp/z&#10;xFU9VsLeOwkdUwwFO0ywt2sYnKfMV5q3/ZtrkHy+lONhbNjMQ4rHhsojrk0TD92F6Vq/2bbD+Ckb&#10;S7VuqVl61p8NvHF5K4y2K0V0i02/6unf2TZgY8ug6TaEf6useGxgbXJbcj92BxWqNFs/7lA0W0HQ&#10;GsyGwhbW5rc/6tRxWn/Ytr6Gm/2Hae9Z2p6dDbSW4XOHfBrQ/sS2B4zSrotuB3qOTRbdY269KybW&#10;xWbTZJv4xTdJtYrqR1kzwOMVsf2HBj+L86zlsEOstbc7cVopocCnq1POh25/ias3VdKjsrcOjE84&#10;5q3BosT20Z3uMjNTDRIx/wAtXpr6JHtOJXrN0ixFy0uXK7fStL+xBj/XvS/2KNoX7Q+Ko6ppYtbQ&#10;yCYtg9DUtlpPn2cbmdxuHSrJ0U9rqSk/sZ93F09UjYONXWDzT93O6r/9lSD/AJempn9kTAcXTUp0&#10;y6/5/Gqjp1nM1zOqzbSpwTWl9guv+ftqabC6x/x9tSC2nhguPMnLjaal0L/kGR1o0UUUUUUUUUUU&#10;UUUUUUUn40tFFFFFFNZQ6lW6GuY1XTXtZPMT/VVDp+py2b+sf92uotbqO6j3Rn8KnpCMgg96ZDCk&#10;CbY1wKkqobW2t7eT5cIetZWk2Ky3TzY/dA8Vv4FLRRRRRRRRRRRRRRRRRRRRRRRRRRRRRRRRRRRR&#10;RRRXK6jci7u2PYfKK29KtzDDlhywq/RRRRRRRRRRRRRRRRRRRRRRRRRRRRRRRRRRRRRRWL4l/wCP&#10;eH/frYT7i/SnUUVjaNn7Ze/9dK2aKQ9Kx9C/114O3mVs0VQ1kE6bLgVLpwxYQ/7lWqyPEP8Ax6pn&#10;/npWqn3B9KdRWNp3Gt3wrZorO13/AJBcn4VPp3/HjD/u1aoqjrP/ACDJvpTtK406D/dq5RWLCM+J&#10;piOy/wBK2qKyPEAzFb4/561rL90UtFYduP8Aip5/93/CtyisS3/5Ge4/3P8ACtuisXXv+Piy/wB+&#10;tkdKWmyf6tvpWV4eAbTWB7uay7T/AEHXNh6bytdXWHyfFH0X+lblFZXiIf8AEuz/ALQrQtf+PWL/&#10;AHRUtIelYvh/791/v1t0Vma9/wAguT6j+dWNL/5B0GP7lW6Kxpf+Rmj/AOudbNFFY2lf8hW++tbN&#10;FU70/wCiyj/ZqLQ/+QctaNFFFFFFFFFFFFFFFFFFFFFFFFFFFNZA67WGRXPajpDQP51uMp6VQtLq&#10;S1fKnBz+ddNZX6XaDHDdxVyiiqWp28lzbeXH61PbQi3gWMdqmooooooooooooooooooooooooooo&#10;oooooooooooorM1u9+y22xfvSVmaTafaLgbvur81dN0ooooooooooooooooooooooooooooooooo&#10;oooooorH8RLuhgx/z0rXX7opaKKydG/4+7/HTzK1qKKx9CH728P/AE0rYoqlrBxpk30qax5sof8A&#10;cFT1leIv+PJP+ugrTj/1a/SnUVkad/yGL78K16Kz9c/5BUv4VNpn/IOt/wDcFWqKpax/yC5/pS6V&#10;/wAgy3/3auUVjxMV8SSqOjJzWxRWR4hOIbc/9Na1h0paKxoP+Rmm/wBz/CtmisWD/kZp/wDc/wAK&#10;2qKx9dGZbL/rpWxRTX+430rJ8N/8eTj/AG6peIYvJvknX+IfrW/ay+fbRyf3lrIXjxS30/pW7RWX&#10;4hH/ABLv+BCr9sMW0Y/2alorG0FNr3RPXfWzRWb4g/5BT/UVPpf/ACDbf/dq3RWPJ/yMsf8A1zrY&#10;oorH0ok6pfZ9a2KKr3q5tZP92q2hY/s1MVo0UUUUUUUUUUUUUUUUUUUUUUUUUUUUVi6tpAkBmt+H&#10;7j1rFhZ4Zt33HBre03VFnby5fletaiiiiiiiiiiiiiiiiiiiiiiiiiiiiikNLRRRRRRRRRRRSMQq&#10;knoK5S9nN5cs3UdFFdDptsLa1Udz1q3RRRUc0qwxl36CqUGsQTyBFVuTitGiiiiiiiiiiiiiiiii&#10;iiiiiiiiiiiiqd/qMVkPm+Zv7oqLT9VS9kMe3Y4qe41C2tm2ySfN6U+2uortN0LZFZviQ4itz/t1&#10;rr90U6iisjRh/pV9/wBda16KKydE/wBZe/8AXWtaiqerDOmT/wC7Ulh/x4wf7gqxWP4l/wCPKP8A&#10;66VrR/6tfpTqKy7E/wDE2veK1KKoa3/yCpql03jToP8Acq1RVLV/+QZP9KdpXGmW/wDu1borHHHi&#10;f6x1sUVjeJf+PSL/AK6VsD7opaKyo1x4ilPrHWrRWRF/yMs3/XOteisfXh81o3/TStiimv8AdNZf&#10;h7i1cZ/jp+vQebYE905qHw5cb7ZoT/yzqPH/ABVP4f0rdorN1440xvqKvQf6iP8A3akorI0RszXn&#10;P8da9FZ2vf8AIKk/D+dT6Z/yDoP9yrVFZUm0eIo8/wDPPj9a1aKKzdPGNRvfrWlRUVyN1tIB/dql&#10;oIxpqj/aNaVFFFFFFFFFFFFFFFFFFFFFFFFFFFFFFZep6Ut0N8fyyfzrBeNrafaQQwra03VMgR3B&#10;57GtcUtFFFFFFFFFFFFFFFFFFFFFFFFFFFFFFFFFFFFFFFFZet3iwweT/E/aqGjQCe5VtvyIM/jX&#10;R0UUVl32rpbyeVEN796p3Otvt2PB94VHpF3FbozSIck9a6GKRZolkXo1PorAv7qeLUpIzKRHjina&#10;PbzvL9ollYqvSt2iiiiiiiiiiiiiiiiiiiiiiiiuUnn8jU5mlTecnANTW3/Evie8mH71/uLT7C3W&#10;VJb68G7vU3hyIgTTdEY8Cl8Sj9zB/v1sJgRr9KdkUtFZelY+1Xu3p5lalFFZukbRJeKv/PY1pUVU&#10;1X/kGz/7tO07P9nwZ/uCrNZHiX/jwX/frVi/1S/SnUVk2B/4nN9WtRVLV/8AkGT/AEqTT/8Ajwg/&#10;3BVmiqWr/wDIMn/3adpP/IMt/wDdq3RWOP8AkZm/651sUVkeIf8AUW//AF1rWHQUtFZUJ/4qCb/r&#10;nWrRWSn/ACMsn/XKtaisjXjj7J/11rXopG+6ayvD2PskmP8Anoa05EDoVboa5nTJPsWqlDwpOw1c&#10;/wCZo/D+lbtFZniD/kGN/vCr1rzaxf7gqWisfQh++vT38ytiis/XBnSpam0z/kHQZ/uVaorHl/5G&#10;aL/rnWxRRWXp751W+HuK1KKjn/1D/wC7VLQ+LAD/AGjWjRRRRRRRRRRRRRRRRRRRRRRRRRRRRRRR&#10;VW8sortfnHPrXOXlpJbuUbp2NXdM1byAsNwfl7NW8jq67lORTqKKKKKKKKKKKKKKKKKKKKKKKKKK&#10;KKKKKKKKKKKKbI4jjZ26CuOuZZLu8aQ9zxXUafa/ZrUL3PJq3RRVLU7v7Lb/AC/6x+FqtpenLDH5&#10;8/Mjdc1AEXU9T3DHkRU7VzEgW0gjHmP6dqWK6m+S0th9wcmiO7mi1UQyHO7tV+e/SG6jtyCWeo9U&#10;t4Gi8+XrGKk02YTWKOF2Cq76r8z+TEXWP7xq5Z3Iu7cSqMZqeiiiiiiiiiiiiiiiiiiiiis6/wBR&#10;8kmKAbpqxNRtXhiWedv30jdKWPzNWvUB+4lXr5vtEq6dbfdH3q2LeFbeBY16CsvxGN0EC+r1YbTf&#10;NhjDzvuUY4pg0cf8/ElL/ZP/AE9SYpTpZL7vtUmapaTZtvuP3zKVbbxV7+zpv+fySg2E/wDDdvSC&#10;yu1/5fWIqnplvORN5c21t+Gq4bS+7XdKbW/2/wDH5+lVdQtr4WbbrgMo7VJa218LZNtyMYqQ2+pf&#10;8/K/lVDW47sQKZ5AU3dBV2KHUto/fLjFOWLU8czLQU1Tb99KzrSO+GpziNx5n8ea0nXU+zR01v7V&#10;x/yzqnqH9pCzk84r5fepbA6j9jj8sIU28Zq1v1Pp5cf1zUe7Vs8qlVdSbUDZP5ygJ3xT7GTUBYQi&#10;FF21M02qY+WMZ+lH2jVf+eC1nI97/bBfy/32Pu1pNc6kOfs/4Uw3up/8+gqlrE908EYnj2fNV5b2&#10;/wDLU/Ze3Wn/AG69H/LnTHv74f8ALrxVCC9uBqryeTmQj7laI1G6x/x6GkbU7of8uhqhBdTf2w0x&#10;i+fZ92rzarcbeLQ5pv8Aatzt/wCPWs/Vbye48vfDs2txWkmqy7f+PZs0HV5f+fVqibV59h/0U81W&#10;0u7kt7VgkZY7qt/2tIePIYVj37F7h5CNmalt7121VLgrk+n4Vs/20mceS9J/bSd4JMVV1bUY7mxK&#10;BXHIqzb6tCkCLsfhfSpv7Xt89H/Knf2pD3D/AJVnadqUcc91kcO+RgVfGsWxP8f5Up1i1Hdvyqlq&#10;2pQTWTxoTk+op2narBDYxRvu3KOwq3/a1r/eP5Uf2vaf3/0rKkvoH12O4z+7UVrDVrM/8tad/alp&#10;/wA9KQ6raD/lpWbpl1F/aV3Iz4Dnitf7dbf89Vo+3Ww/5bLUNxf23kSASjO2o9A/5Bq59a0qKKKK&#10;KKKKKKKKKKKKKKKKKKKKKKKKKKKKiuII7iPZKuRXOX+nG0kyBmKnaZqJtjtP+qPX2ro45UlTchyK&#10;fRRRRRRRRRRRRRRRRRRRRRRRRRRRRRRRRRRRRRWPrl55e2Ad/vVHpFsksplx8o6VuUUUVi6xZ3Ut&#10;0k8HO2s6TUr3a1s/U8VasL37FB5PkHdVbz2idpm5uJfu+1a1og0+xaaf7x61XsePO1G4/Ck0xDe3&#10;pvH4xSalP9uvFs4vuj71Lql2trbCyg64qGzuSunPbrG3mP3rX0uE29kiN1q5RRRRRRRRRRRRRRRR&#10;RRRRTJVLxMoOCR1rDexurG4WSH99nrT4tPuL6UzX3y8fKtQwadf2zOkWAp71p6Zp4s0y3MjdTV+s&#10;nxB/qoP+ulao6CloorK0T715jp5tatFFZmj9bv8A67GtOiqupnGnTf7tPsjutIj/ALNT1ma+M2H/&#10;AAMVop/q1+lOorIsQf7cvfwrXoqrqSqdPm39NtN0r/kHQ/7tXKKpaxzpk/0p2ljGnQf7lW6Kyf8A&#10;mZf+2Va1FYviX/j0i/362I/uL9KdRWNB/wAjJL/uVs0Vix/8jNJ/1zraorF8R4MUH/XSthAAop1N&#10;KgjpWRoP+rn/AOula3ymqGs2wnsW2j5l5rF0HH9pDPpXVbV/uijavoKzdfQf2Y2B3FW7NF+xQ/L/&#10;AACptif3RRsXH3RWLoqKby9BA+9Wz5EX/PNfypPs8P8AzzX8qztbijXTpG2jPFSaXBG2nQlkGStX&#10;Ps0H/PNaT7Jb/wDPJKyJrWL+34k2fJt6VrfYbb/nitL9kt8f6paY1lbH/liv5VlafbQ/2tdoUyq9&#10;K2DZ25/5ZLTfsNt/zyFQ3VlbLbP+7HSo9A/5B3/AjWnRRRRRRRRRRRRRRRRRRRRRRRRRRRRRRRRR&#10;TJIxIhVulc/qGlPBIZYvuUy2vXgdfK6fxA1vWt3Hc/cPzDqKsUUUUUUUUUUUUUUUUUUUUUUUUUUU&#10;UUUUUUUUVHPMsELSP0Fcpua6ncty0h4rqLOAW9ssYqeiiiqd9fC0wNpZjWTpm0X7PcId7dK3/LTr&#10;sH5ViX9nNHqP2pU3jsKQQXepTL53yRLVrV7ZjYrHAPlXrVU6j5NgYoYmVwKsaHaBIfPPLvWbwmqy&#10;vOpfB4rTtp5pp12w7I+5rWooooooooooooooooooooooooooorG8RHCW3/XStgfdFLRRWToRz9r/&#10;AOuxrWoorM0f795/12NadFUdX/5Bk+PSprD/AI8YP9wVYrK8Q8WK/wC/WjFxGv0qSkHvWPZN/wAT&#10;+7+lbNFUdYfGmTfSnaT/AMg6D/dq5RVPVv8AkGT/AO7S6X/yDYP9yrdFYpJHiUe6VtUVkeIv+PeE&#10;f9NK1V+4PpTqKx1b/io5P+uda9LWLGP+Kmf/AK51tUlZHiIf6PDn/nrWuOgpaKxtAHyXH/XTFbFG&#10;OMVy522OrSH+4a6aNxJGGXoafVDWv+QZL+FWrb/j2j/3RUtFY+jf8ft//v1r98UVR1lc6dIBT9KG&#10;NOg/3auUVjzj/iooG/2K2KKKx7L5dcvAPatiiobr/j2k/wB2qehf8ePTvWjS0UUUUUUUUUUUUUUU&#10;UUUUUUUUUUUUUUUUUUhANYuqaUeZbf8AFaybWV4Z8r8jiuh07UlvBg/K47VoUUUUUUUhOBk1Ri1a&#10;2luPKUnNX6KKKKKKKKKKKKKKKKKKKKKKKKK5/wARXmWFsp6ctSeH7M+Z9obp2roaKKKKQqG6gGk2&#10;KP4RTqKKKY0SODuUc0RRJCm2MYFN+zw7t3ljNS0UUUUUUUUUUUUUUUUUUUUUUUUUUUVjeIfu23/X&#10;StgfdFLRRWVof/L1/wBdjWrRRWZo5y13/wBdjWnRVLVudMn/AN2pbD/jxh/3BVisrxF/yDx/vitK&#10;PmNfpT6Kx7P/AJDt2a16DVHVxnTpvpUmmHNhDjptq3RVLV/+QZP9KXS/l02H/dq5RWM5/wCKkH/X&#10;OtmisjxCP9Gi9pK1V+6KdSVkRNnxFKP9itiishRjxKfeKteisrX1zaxf9dBWov3RS0Vk6Lx9pH/T&#10;Y1rUVyuvYGoOAOcCtDQbnzIPJb70f8q2qo61xpc1WLT/AI9Iv90VNTW6Vj6H/wAft9/v/wCNbVN2&#10;1Q1v/kGy4NP0b/kGQ/Sr1JWXcBf7cg9dlatFFZOn4/te9OO9a1FRzf6l/pVDw+P+JaP96tOiiiii&#10;iiiiiiiiiiiiiiiiiiiiiiiiiiiiiiisnVNJWZTJDxJ3965795BIByjiug07WFnxFN8sn8616KKK&#10;KKx9YvP+XSI/M/WqC26vfQw2vO3l2rp6KKKKKKKKKKKKKKKKKKKKKKKKgvLgW1s0hrkYYnvbsAnJ&#10;euvtYBbQLGvapqKKKKKKKKKKKKKKKKKKKKKKKKKKKKKKKKKKKKKKKKKKyddHy2p/6a1rUUUVlaIP&#10;+Ps/9NjWrRRWZoq7ftX/AF2NadFUtY/5Bk30qXT/APjwg/3BVisvxB/x4j/fFaMQ+QU+isiywdcv&#10;PwrXpMVV1T/kGzY/u0aYNunQY/u1boqnq3/IMn/3afp//HhD3+WrNFZDA/8ACSL/ANcq16Ky9e/4&#10;9E/66CtNfuilorHix/wksv8A1zrYpDWVnPiL/tlWtRWZr3/HpH/11FaQ6UtFZmkD5rz/AK7GtOiu&#10;evoll8QrGejLz+VVLRm0zU/n6Z2murByMis/Xv8AkFSfh/OrNhzYwf7gqxRWRo+Ptt//AL9a9FUd&#10;a/5Bc1LpH/IMg/3au0VlXH/Iw2//AFzrVoorKsCBq94O5rVoqOf/AFD/AO6aoeH/APkGD/eNadFF&#10;FFFFFFFFFFFFFFFFFFFFFFFFFFFFFFFFFFFUdQ06O8X0f1rm7i1lt5gjcHrmtnTdU+QR3J+jVsDm&#10;loorOv8AVYbaM7GDydgKyLPT7m9YzPkbjy1btlYRWa/J97uat0UUUUUUUUUUUUUUUUUUUUUUUma5&#10;rxBd+dceQp+VOv1q14etfk+0N/wGtysa6vXmuTHbuVjT77VNos8s0MhkO4BvlNadFFFFFFFFFFFF&#10;FFFFFFFFFFFFFFFFFFFFFFFFFFFFZus9IP8AfzUkuobeI4JGNQvqU69LU01dWl/is3pJNWnGcWbV&#10;Q0rUJYfMVYPM3PuNaP8AbGODbSU4av628lB1fH/LvJVTTtSEYmJiY7pC3FWhrI/it5Kc+rqBnyJK&#10;pahqyy2UkXlOpYd6fYaukVnFGYn+UYzVj+24v+eUn5VR1TVUuLfYkR+9/FVxdaQIP3L07+2o/wDn&#10;jJSHW0z/AKiTHrWba6p5epz3BjP7ztWj/bi5/wCPeSnNrKAZEMhqrf6ss1lJH5TLu45pbDVkitI4&#10;jE/yjH1q3/a6Y4hemf23GMfuJKq3+sJcWMkYiYbvWnafqyR2SI0TfIMcVZ/tuHODHIKV9ZiUZEb/&#10;AJVmnUVOsi42tjbjFab6zChx5cn5Uh1qD+5J+VZur6ol3bosasMNnmtGPWoNgyr/AJVMNVt/9r8q&#10;Y2s2q5zv/wC+azl1OEay1xtbaY9taSaxat/e/Kll1a3iHO78qyjqMQ1r7SM7NuOlaX9s2+Oj/lS/&#10;21a5x8/5Vn6zqUNzbCKPd97NX4tYtdgySDj0px1m0Bxlvypp1u09W/KqOlahHDLceYeGbIrTGq2v&#10;qfyo/tW0/wCen6VlyTxf24LgP8nFVtcninuFMWeOCat6VrMUVqIrgnK9DTtX1O2nsWjibcxqey1a&#10;1WzjEkmGC4NWhqlmRnzhSHVLT/nrWXpV7BDd3bu2FkPy1q/2pZ4/1oo/tOz/AOewqnquoWsthLGk&#10;gZqdpl/ax2MMbSgMBVwajaH/AJbpS/b7X/nulZVxdxHXIJFlXYFwT6VrfbrX/nun5043cA/5bJ+d&#10;H2uD/nqtZtlLEup3TlgA3Q1o/bLf/nstKLmAjIlT86jubmEQSDzFztqp4d/5B30c1q0UUUUUUUUU&#10;UUUUUUUUUUUUUUUUUUUUUUUUUUUUVBc2sdym2QVzd7aS2eUZRsb7pqzp2qNbbI5+Y/X0roFYOoZT&#10;kU6quoRSTWxWOTZ61z2nWi3d/gD90nWumEsSOIQw3dhUtNV1cZU5FOoooooooooooooooooooooo&#10;qrqF0LS1aQ9e1cpBC17dAd2PNdhEiW0Cp0VRWfqeoBUEVuQzt19qo2+mXEh2H5Y/4q34IVgiEadB&#10;UlFFFFFFFFFFFFFFFFFFFFFFFFFFFFFFFFFFFFFFFFY3iA/8eo/262B0paKTFY3h4f8AHyf9utrF&#10;Jiis3R0A+08f8tTWlgelG0egqlqsSHT5fkHSn6fGn2GH5R90VZ8tP7q/lWR4ijUWS7VH361Io18p&#10;coOlP8tP7o/KjYv90VjWap/wkF0MDpWztX+6KNi/3RVTVQo02fgfdpdOiQWMHyj7vpVvA9KTYv8A&#10;dFUNZjQaZKdo/Kn6VGv9nQcD7tW/LT+4v5Uuxf7orHaJf+EkUbRjy61/LT+4v5UeVH/cX8qyPEMS&#10;LaxYUD95WokMewfu1/KneTF/zzX8qPIiP/LJP++axYoY/wDhI5U2jbt6Y+lbXkQ/88k/KgwRN1jX&#10;8qx/Ii/4SMJ5Y2+X0rW+ywf88lo+zQf88U/KszX4Y0slZUC/P2rRS2g2L+7Xp6Uv2S3znylpv2G2&#10;x/qVrK0W2jM93uQEK+BWx9kt/wDnktJ9itv+eK1iTxL/AMJEkQ4Q4rWm022lUgx4J71yzRfY7/ZM&#10;uQrcitjVrK1j0wyxIAeMVZ07T7ZrGF2iBYrnNWv7OtP+eK0h020Ix5IrK0qxgkvLpXTKxtxWr/Zl&#10;p/zxFJ/Zlp/zyFUdU0y2hsJJI12kU7TdMtZLGKRkyzCrR0m0/uUn9j2eCNnX3rLuNOij1mCAf6th&#10;zWn/AGNZ/wB0/nSjSLUHoaT+x7XOcN+dUbayinvriF/uxcCr40i1HY/nR/Y9r6H86jm0m2WJ2AOQ&#10;PWm+Hv8AkHZ9X5rVoooooooooooooooooooooooooooooooooooooooqOaFJ02SDIrmdS0qW2Yun&#10;MVN0/U5bLGfmjJ5HpXTW1xHcxB4zkU+ZPMhdP7wxXP29lqFpMywj5T1rWsbLyP3kh3SnvWbqc12l&#10;z5G84k9K1NMtja2SRt97qat0UUUUUUUUUUUUUUUUUUUUUVyuuXv2m58tPuJWj4etPLg89h8zdPpT&#10;/EBxbJjuabpOnKqCWVee1bFFFFFFFFFFFFFFFFFFFFFFFFFFFFFFFFFFFFFFFFFFFY3iDP8Aov8A&#10;10rXX7op1FFZGgD/AI+v+uta9FFZuk4/f/8AXStKiqWsHGmTfSn6b/yD4P8Acq1WN4k/49oh/wBN&#10;K1ov9Uv0p9FZFkP+J9e/QVr0VT1bnTJ/92l0s7tOgP8As1bpOd3tVLWudLmp2lkfYIR/sirlFZB/&#10;5GX28uteisjxEP8ARYv+uorVX7op1FYyf8jO/wD1zrZorG/5mb/tnWzRWX4h/wCQd/wMVpr90UtF&#10;Y+i58+9H/TWtiisCYf8AFTx1v1ieIbPfF56DletZy3hfR5bd25XG2uk0/H2GDH9wVYorI0rjU7//&#10;AH616Koa1/yC5qdpH/INh+lXaKybk/8AFQW+emytaiisfT/+Q3fVsUnSo7g/6PL/ALpqj4e/5Bg/&#10;3jWnRRRRRRRRRRRRRRRRRRRRRRRRRRRRRRRRRRRRSClooprKHXa3Sue1LRzG++EfJ3qja3UlpcDy&#10;Scdwa6ezvoruMMh59Ks1DdXC28DSHtWZpUMk9wbyc9fuitqiiiiiiiiiiiiiiiiiiiiiiqGrXYtb&#10;U8/O/ArnbKyN1con4muvVdqhR2rJ1f8A4+4WZfkWpG1JiuyCI7qvW3meSPO+/WTcSX3724B2LGeF&#10;rTsJzc2ccrdTVmiiiiiiiiiiiiiiiiiiiiiiiiiiiiiiiiiiiiiiisfX1z9mx/z0rXHSloorJ0E5&#10;juOn+tNatFB6VmaIcpcf9djWpRVHWP8AkGT/AEqTTv8Ajwh/3as9qxvEfNmns9a0P+qX6VJRWPZF&#10;v7bu+natelqnqg/4ls/+7S6WMafCMfw1apao6ycaXN9Kk00f8S+D/cFWqKxn48SL7pWzRWR4i/49&#10;I/8AroK1U+4PpTqKxE/5GZ/9ytqlrI/5mT/tlWvRWX4g/wCQf/wIVpJ9wfSlpOorJ0XH2m9wf+Wt&#10;bFFYj/8AI0L/ALtbdMkXepXsa5W/s1tZ2XPB6V0enspsocf3atUVjaMf+Jhf/wC9WzRVDW/+QXNS&#10;6N/yDIfpV6isO6f/AIqC3/3a3KKKyLH/AJDV7+Fa9FRXHED/AEqhoA/0D2zWpRRSUdaWiikz7UtF&#10;FFFFFFFFIOlLRRRRRRRRRRRRRRRRRRRRRRWJqmk7sy24+b0rJRntHXy+HFdBp+px3I2P8snpV2WF&#10;Jk2yDIoEYX7vSn0tFFFFFJ3paKKKKKKKKKKKKKTOOtcrf3P2293/AMC8CtrR7P7PB5jffetGkZQ3&#10;UZpAir0AFY8+rSPK8dqudvejy7u/Ty3wqH71a8MYiiWNegp9FFFFFFFFFFFFFFFFFFFFFFFFFFFF&#10;FFFFFFNkcRxs56KM1m6dq63k7xsoT+7z1qy2o2wuVt9/ztTNTvvsca7RmR+FqnZHVDdL5v8Aqu/F&#10;LrpxLaD/AG62B0paKKytCH7u4P8A01NatFIelZehD93cf9djWrRVDWv+QXNU2nn/AEKL/dFWayPE&#10;f/Hgp/261Iv9Wv0p9FY9lzrN3+Fa+KKrah8lhMf9mnWBzZQ/7gqxRVDWeNLm+lTaf/x4Qf7gqzRW&#10;Q/8AyMaf9cq16KyfERxaRf8AXQVqr90UtFY6f8jI/wD1zrYprdKxv+ZkXnP7utuisvxB/wAg/wD4&#10;GK0k+6KdSdqxtD/4+b3/AK6VtUVinnxP9ErapD04rJ8QQBrLzcfMlUNDvzFL9nkPyN0rpDzS9qyN&#10;HA+332P71bFFUNb/AOQXNT9JGNNgx/dq5SVj3iD/AISC0/3a2aKKx9P/AOQ3fVsUVHcf8e7/AO7W&#10;d4d/5B3/AAKtWiiiiiiiiiiiiiiiiiiiiiiiiiiiiiiiiiiiiiiiiiiiszUtKS6G+PiWueKSW0uC&#10;Csimt6w1QNiK44fsfWtWlooooooooooooooooooooorK1678m28pfvPWLpFq11dBf4V5NdcBgYpa&#10;KQjIIrGXQgsmRLgVdsbE2ruTJuBq7RRRRRRRRRRRRRRRRRRRSUtFFFFFFFFFFFFFFVr23N1B5QfZ&#10;zzWXf2FjbqpLFXHp3qHT7IxubyQfIvKioLg3lxKb3b8sfSt3S7z7ba78YYcEVQ8RPse1Po2alfXI&#10;1IAhc1J/bKf88JPypp1pf4YJDSf22mP9RJVLTdVECSZjZt8m7irq60D1hcUv9tpnHkSUrazH5WfL&#10;fd6Vn6TqYtlkV0Y7m3cVfOtxD/llJ+VL/bkH9x6qajqkV1YPGFZT71JaaxBHbxqUfgYzU/8AbcHP&#10;yv8AlWdrGpLdWyxqCPmyc1oQ6tAIV+/n6U/+2bfP3X/KnNrFsq5+c/hWTaX8cWpTzOrYfpWmNag/&#10;uSflS/2zb4/i/Kqd/rMMtpLEgbLDFO0/VoIrSKNg2QMVZOt2vH3sfSl/tu09WH4VVv8AVbaexliX&#10;OSOKkstWto7SGNichfSrg1O1P8f6U06raf3/ANKyptQi/tqO4z+7C1pJrNm3HmH8qedWswP9bWXr&#10;l/DcwRLE38Wa0U1iz2/6zp7Uv9s2P/PX9KP7Zssf6z9KzYb+3/tprj+ArWn/AGxZYP7ym/2xZbfv&#10;/pWYdQg/ttbj/lntxWsNWtMZ8yk/taz/AOelUNY1C3ns9kb7m3Vdi1Wz8pf3napP7Ws/+etK2qWi&#10;j/XCsrSb2CKe7eR8BmyK1Bqtmf8AlrSf2vZZx5tZf9oQ/wBv+fu/d7dua1f7Wsv+ewo/taz/AOet&#10;UNW1G2nsnjRstWHLtHltG3O3n2NdBp+sQm2H2lwrirX9rWP/AD2FZ2lXdvHe3bs+1XbitYX9qf8A&#10;lstBv7UDPnLVHV7+3awkSORWY8U/Tb+2WxhV5VVgtWv7QtP+e6Uv220xnzk/Osq6vIG1m3ZZBtUc&#10;mtb7dbD/AJbLSi8tj0mT86DeW/8Az2T86x9NuIhq90xbhulbX2mH/notH2mH/nqv51HcXEPkP+8X&#10;p61R8Of8eH/Aq16KKKKKKKKKKKKKKKKKKKKKKKKKKKKKKKKKKKKKKKKKKKKq3djFdD5h83rXO3tk&#10;1s+G6djWhpupeWohuDn0NbYORxS0UUUUUUUUUUUUUUUUUUU2RxGhY9q5K/uGvZzIPu9q6DSLYW9o&#10;Dj5m61fooooooooooooooooooooooooooooooooooooooooorN1jUDZRqsf+tfpUNhYPMRc3vLnt&#10;R9vd9a+yKB5Q4NSa5MsVkYlxvfjFP0i0ktYBuP3hnFVvEHL2i/7da4jQfwinYHpRgelIUX0FZehI&#10;v2aTgf6w1qbV9BS7R6CkKKf4RWVoIV4JcqP9Ya1PLT+6KPKj/uL+VU9Wii/s+QlR+VS2sEX2aP5F&#10;+6Km8iL/AJ5p+VZXiKJBYqVQA7604oIxGvyL09Kd5EX/ADzT8qQ28J6xJ+VZdjAn9s3g2DAxitXy&#10;Yv8Anmv5UeRF/wA8k/KqmpW0P2GY+WoO3rilsLOFbOLMak7etWPskH/PJPypPstvnHkp+VUNZs4V&#10;02Ro4wCPSp7G0t2sYsxA/LVkWsA/5ZL+VN+xW3/PFayJrWI+IEh2/Js5Fay6far/AMsFpfsVt/zx&#10;T8qytdtIYoI2jjwTJg4rRGnWu3mEUv8AZtn/AM8Fpf7PtMY8hayks4Rr7Q7P3fl5xWp/Zln/AM8F&#10;o/sy0A/1QrLks4V1+OML8hTJFav9nWv/ADyFJ/ZlpnPkis7W7K3hsC8aBWyKuQaZaeUv7vqKk/su&#10;z/540v8AZtpjHlCsvTLGCW7vFkXIRuK0/wCzLT/niKP7LtP+eIrJ+yQf2+YNvyYrW/suz/540n9l&#10;WeP9SKq6rp1uljI6JtKiiz0u2lsY2ZPmZOtYd7ZmyuNr8rnj3res9PsZ7dZEjqnpljFLd3cci8Rt&#10;xWn/AGTaf886T+x7P+4fzqpqmmW8Ng7RLgrSadpVtPYxSODuIqz/AGJaejfnSf2Faf7VULnTIl1e&#10;GEH5JBV/+xLX/a/OlXRbRezfnQdEtCc4b86o2unRNqFxA2QqdKvf2Lbf7VN/sO3x1amSaHB5bfM2&#10;ak0BdunDnqa06KKKKKKKKKKKKKKKKKKKKKKKKKKKKKKKKKKKKKKKKKKKKKiuIEuI9kg4rBvrD7KT&#10;lcoejCm2GovaMqyNuiroopUmTfGcin0UUUUUUUUUUUUUUUUUVieILraq2ynl+tU9Hg+03W7HyJXT&#10;9KKKKKKKKKKKKKKKKKKKKKKKKKKKKKKKKKKKKKKKKKKKqTafFNeLcPyV7VbrEvdKm+3/AGm1YZJz&#10;zU1npRE3nXbeY/atWsnWwPNtCf79a1FFB4rK8P8A/HtL/wBdDWrRRWZoa4tpf+uprToqlq//ACDJ&#10;vpU9pxaRf7oqasrxF/x4L/10FaafcX6U6isuwP8AxN77j0rUoqpqfOnT/wC7UtpxaxZ/uipqKpav&#10;n+zJselT2g22kQ9EFTUVkSf8jLF/1yrXorM13/j2i/66itOiishc/wDCSt/1yrXorJf/AJGWP/rj&#10;WtRWdrgzpxx6ir0X+qT6U+isnSP+P3UB/wBNK1qKxP8Amaf+Af0rboqjrX/ILmqXTf8AkH2/+4KS&#10;/s1vICp+92NYVjdSaVcmCf7veruiukl9euv8R4raoqpqv/INuP8AcpNJ/wCQZB/u1corKuv+Q7af&#10;7prVoorLsz/xO776LWpRSN901n6F/wAg8ezEVo0UUUUUUUUUUUUUUUUUUUUUUUUUUUUUUUUUUUUU&#10;UUUUUUUUU10WRdrDIrndV0xrc+fHyn8qr2F81p93OO4rpbW6juo90Z/Cp6KKKKKKKKKKKKKKKKbI&#10;6xoXY4ArjryT7Rd+ZuzuNdPploLS2A7nk1cooooooooooooooooooooooooooooooooooooooooo&#10;oooooorI13l7P/rrWvRRSHkVm6Eu20f/AK6GtOikPQ1l6Ac20v8A10JrVoqnq3GmzZOOKsw/6lP9&#10;2n1ma+M2K/8AXQVpD7opaKzLBcarfH3FadFVNU402fH92pbT/j0h/wBwVNRVHWf+QZNU9lzZw/7g&#10;qeise4/5GODH/POtiis3W/8Aj1jz/wA9VrSoorNAH9vk558mtKisp1/4qOM/9Ma1aKz9c/5Bkn1F&#10;XYv9Uv0p9FZelj/iYX7f9NK1KKxjx4n+qVs0VR1n/kFzfSprD/jxgx/cFWKz9U05b2PI4kHQ1i6R&#10;diwuiso4bg+1dQrB1DL0NOqpqn/INn/3aZo3/IMhq9RWXdMRrloP9k1qUUVlWH/IZvq1aKQ9KzdD&#10;5tXPYyVp0UUUUUUUUUUUUUUUUUUUUUUUUUUUUUUUUUUUUUUUUUUUUUUUjAEYNYWp6RjMtsPwrIhu&#10;JbOTdGcGun0/Uo71eOH7ir1FFFFFFFFFFFFFFFYXiG8wBaoeerVU0Sy8668w/cSuoooooooooooo&#10;opKRM7Bu606iiiiiiiiiiiiiiiiiiiiiiiiiiiiiiiiisfXTiSyx/wA9K2KKKKzdD/49ZP8Arq1a&#10;VFI33TWH4aPFwvbNbtFUNb/5BctWrb/j2j/3RUtZevnFrF/11Fag6UUVnWUgOp3o75FaNFU9W/5B&#10;s/0qWx/48Yf9wVPRVLWP+QZN9Kns/wDj0i/3RU1FY9yo/wCEjtv9ytiiszXv+PWMf9NRWkOlLRWQ&#10;n/Iyv/1yrXorLkf/AIqGMf8ATKtSis/XP+QY/wBRVu2/1Ef+7UtFZGlZ/tK//wB+teiseTjxGvPW&#10;OtiiqGtHGlzVNpv/ACD4P9wVZorkZ7Rp7678r+A5qXS9Tazk8qXPl/yrpopUmjDxnKmq2rf8gyf/&#10;AHaTSP8AkGQ/SrtFZNx/yH7b/drWoorI08/8Tq+rXopr8Ic1m6B/x4n/AH61KKKKKKKKKKKKKKKK&#10;KKKKKKKKKKKKKKKKKKKKKKKKKKKKKKKKQdKWsbVdIE37yHh/SsSLfZvv5WRT0rotP1RLgbZcK9aV&#10;FFFFFFFFFFFFFRXM628DSP0FcdL5lzPvPLSGut0+2FraqmOe9WaKKKKKKKKKKKKKKKKKKKKKKKKK&#10;KKKKKKKKKKKKKKKKKKKKKKKxfEB2SWrejU9NVuGTItC30pY9UuW62TVI2pyBc/Y5KhbWJwD/AKG1&#10;UdN1Oa3iZVg3gtmtAavJ3tHqX+032Z+yyVBJrLAH/RXzVDRrprVZD5ZcOe1ai6uD1t5KR9X2n/j2&#10;kqjqupm4tGi8lk56mrNpq48qNGhfoBmpjrC8/uJKzdX1H7SkQETLtbPNaC6yvAMEmKe+rKh/1EhF&#10;N/tpP+eElULPUhHqNxK0bYk9O1XzrSDpDJTf7cT/AJ4SVW1DV1ltHjWJxu9akttZSO2QNG/C1KNc&#10;j/54yUp1uIdYZKp6rqq3NmYljdd3c1JZausVtGjRt8owTU51yLJ/cyU7+24iufKesuTUg+sR3JRl&#10;VRjFaa63GQf3Mn5VJHq8b/8ALKQVma1qS3MaRqjDa+7mrya5CUH7qT8qP7cQD/UyUf27H/zxkrOj&#10;1NBrDXRQ7SuMVo/27ET/AKmT8qcNbi/55SVmvqK/2yLnYcbcYrR/tyL/AJ5SflSrrkB6pIPwqpqu&#10;qRzWZSNWyT3FWbfV4REMo2R1xUn9tQH+CT8qUaxDs3bH/Ks7T9SSK7upHU4c8Yq//bdv/ck/KmjX&#10;ISP9VJ+VZk9+DrKXIU4HatNNbiPVH/KpP7Yh7o/5VS1PVYZ7J41Vsn2qSx1WKKziRkbgYqca1b5x&#10;tf8AKkbW4V/gf8qyLO+SG9uJHUkSUX8ttcjdEhR/pTNM1F7CTBGYz1FaF/rFvcWckce7LD0qTTNT&#10;ijso0k3bhVltYtx2b8qRdaticHcD9Kz59SRtWglA+Va0W1m2UZ+b8qBrEB7P+VB1m2H978qoWeoQ&#10;rqVzNztfpWidXth/e/KmtrNqv978qT+2LZ42+9+VR+Hf+PD/AIFWtRRRRRRRRRRRRRRRRRRRRRRR&#10;RRRRRRRRRRRRRRRRRRRRRRRRRRSVQv8ATEuk+Xh/WuauIZbaXbIMH1rb03VskRXHHoa2utFFFFFF&#10;FFFFFFc94hu98q2yngfepNCtWkm85xxHXRUUUUUUUUUUUUUUUUUUUUUUUUUUUUUUUUUUUUUUUUUU&#10;UUUUUUUVj67/AK+x9PMrXAAHFLRSN901leH1/wBCY/7da1FMkA8tvpWT4cH+jyn/AG62aKzNfH/E&#10;rf6irlnGFtYh/s1NtHpWXrw/cRcf8tBWmoAApcUmxf7orI0uMf2tfexrY2j0FJsX+6KpaxGp0ybg&#10;dKksIk+wwZUZ2CrOxf7oo2L/AHRVDWkT+zJeBU9nDH9jh+UfcFWNi/3RSeVH/cX8qyJokHiKAY42&#10;VsbF/uilwPSsbxGifZ4TjnfWssSBR8i/lTti/wB0UeWn90Vioi/8JI6kDGytnyo/7go8pP7i/lWQ&#10;0SHxGuVGPLzWv5af3F/Kjyo/7i/lWfrkaDTH2oM8fzq3bRIIE+QdPSpfLT+4v5UeVGBgIv5VkadE&#10;g1S/BUY3Vr+Un9xfypdi/wB0VhXCj/hJIwAPu1ueTH/cX8qDFGf4B+VUtWgj/s2bCDpUmnwx/YYP&#10;kH3Ks+TH/wA81/Kjyk/uL+VY2nwRf2xeIyA46Vr/AGeL/nmv5VBc6db3Me0oB7iudu7CawJz9xuM&#10;1q6HLby2ixNt8xfWtT7PF/zzX8qPs8P/ADzX8qyryNRrVomwYNaT2Vu4wYlpUs4E6RinG2hIx5S/&#10;lWTZW8X9s3Q2DC9BWuYIj1jT8qT7NB/zyT8qY1rAFP7pfyqj4d/48W/361qKKKKKKKKKKKKKKKKK&#10;KKKKKKKKKKKKKKKKKKKKKKKKKKKKKKKKKKrXlnHdx7XFcxe2MtnJ8wyvY1c0zVWgby5f9WT19K6J&#10;WDrladRRRRRRRRRVe9uRaW7SH8K44b5rjP8AEzV2VlALa2SMdqnooooooooooooooooooooooooo&#10;oooooooooooooooooooooooorG13H2my9nrYBDDIpaKKoaPj7Gcf3zV+ikPSszQFxaOf70lalFZ+&#10;ujOlyc+n86uw/wCpT/dp9Zmu/wDHrH/11FadFFZemH/iZ6gP9sVqUVS1j/kFz/SpbD/jwg/3BVii&#10;s/XP+QVN+H86s2JzZQn/AGBU9FY9wf8Aio7f/crYorM15d1pH/11FaQ6UtFY6/8AIzN/1yrYorIf&#10;P/CSJ/1yrXorP1z/AJBcv4fzq3bf8e0ef7oqWisnT8f2xffWtaisWUhfE8XulbVFU9VGdNn/AN2p&#10;bH/jzi/3anorI0//AJDl/WvRVPVf+QdNxn5a55dMn+yR3UOT/SrthrjKwiux/wACrejkWRdyNkVm&#10;Xa/8Ty0Psa1aKKzLSPGtXh9hWnRTX+4fpVDQyDY8DHzVo0UUUUUUVBLdwQHEsqqfepTIqx7yfl9a&#10;dRRRRRRRRRRRRRRRRRRRRRRRRRRRRRRRRRRRRRRRRRRTJYllTa4yK5zVNOa1BaNcx/yqPTdTa0+X&#10;kr6V0tvOlxHvjOalpM0tFFFFFFc5rN4txP5a8on86TQbPzLnz2Hyp/Oukooooooooooooooooooo&#10;ooooooooooooooooooooooooooooooorndf8s6hEp9PmrZsY2jtwC+/0qzRRWboP/Hif981pUUjH&#10;Cmsrw8c2snP8da1FZuv/APILk+oq9B/qI/8AdqSs/WBmCLH/AD2WtCiisjTP+QtqH+9WvRVLWf8A&#10;kFz/AEqez/484f8AcFTUVR1r/kFz/SrNr/x6xf7oqWisq5/5GC1/3DWrRWZru7yIdv8Az1FadFFZ&#10;MfPiWT/rjWtRWZIv/FQRH/pjWnRVDXOdKlq3b/8AHvH/ALoqSisrTv8AkK3/ANRWrRWPPn/hJYP+&#10;uf8AjWxRVXUcmwm29dtPsciyhB67BU9FZVh/yGb8/StWiqmq/wDINuP92k0n/kGwf7tMvdLhu+fu&#10;v6isc/btJc4+5+lSRamt1qdq0q7NnFdEDkcUtFU4R/xM7g+y1copD0rM8P8A/Hk3/XQ1qUUUUUUV&#10;V1C5+y2jvn5sfLXKOHlCZO6RzXVJabtOW3l9OatDpS0UUUUUUUUUUUUUUUUUUUUUUUUUUUUUUUUU&#10;UUUUUUUUUhAYYPSsLUdKMOZrX8VqhYXktpuI/EV0tpdJdRBlPPpViiiiiiiqOrXQtbNj/E3C1zkU&#10;DEbcfM54rqrSAW9usYqeiiiiiiiiiiiiiiiiiiiiiiiiiiiiiikAxmloooooooooooooopCQOvFF&#10;Irq/3WBpBIhbaGGfrWHrIT+2bbdyDjNbwAAwOlLRSN901naF/wAeJ/3zWlRTX+4ay/DxBtJMDHz1&#10;rUVm6/8A8gt/qKvxf6pPpT6zNbk2Rwf9dRWnRRWVpn/IS1D/AH61aKo6z/yC5selWLQ7rWI/7Iqa&#10;iqOtf8gqarFp/wAesWP7oqaisy4/5D1r/wBczWnRWVrzYht/+uwrVoorKH/IyH/rjWrRWbL/AMh6&#10;D/rka0qKo61/yC5qs23/AB7R/wC6KlorJ08f8Tm//Ctaism5P/FRW3+5WtRVbUG2WE5/2DS2DbrG&#10;A/7AqxRWbaf8hm+/4DWlRVbUf+Qdcf8AXM0un/8AHhB/uCrFNdA67WGRXO6rpwW+iS36ydqakt9p&#10;xwSdvvV231+JuJ121qQ3EU65icNVa3n36pcR+gFXqKKztEC/ZG29PMNaNFFFFFNdlRdzHArmtTuG&#10;1O7EVupZU/WtHTNJ+zsJZsbx0Fa1JS0UUUUUUUUUUUUUUUUUUUUUUUUUUUUUUUUUUUUUUUUUUUVj&#10;6npPmZlt+H7ishGktpmxlWXpXQabqC3keG4kFX6KKKKKzdXsWvFTZ/D2qDS7JvOaSZcbOAK2aKKK&#10;KKKKKKKKKKKKKKKKKKKKKKKKKKKKKKKKKKKKKKKKKKKKxdYt7m8nEUY/dgZrOnur23thauduO/rV&#10;S3e4VvKiLDzPSrV5ay6a0col/eGi5uzNqcTuMY210wuocf6xaUXMLdJBS+dH/fWmNcQ7SPNXn3rP&#10;0R0htCjuAdxrU82P++KQTxE4DrQ0sYU/MKyPD8qrFMGIHz1seYn94UvmJ/eFUNWH2my2Iw+8KtRz&#10;RiNR5i8CnfaIv+ei1l63/pCwhOcPWqsiYHzCnb19RSeYn94Vl6W4/tC+93rU8xfWnblPcVQ1iT/i&#10;XSgdTU9i4+yxA/e29KmMir1NHmL61Q1xx/Zcv4fzqzZOn2KHB/gFWM0ZFZFwd3iGDB+6la+RS1ka&#10;/wDNHbgf89a1VPyinUVlbseIz/1xrVorHuT/AMVBbn/YrYoqjrPGmTfSrNr/AMesX+6KkzzS1k2D&#10;D+1776itaisW458TQeyf41tUVR1n/kGTfSl0c50yH6VdorJ09g2sXta1FU9W/wCQZP8A7tLpRzps&#10;H+7VrNLWBeS7vEMA/u1usiuuGANZN1okUuTH8hrMnsLuwyyNx6rTLS7mtWa4+8T1zWpD4ghP+tRl&#10;q7DqlpN0lA+tPa6jZG2ODVDw8/8AobDP8VbGaWioftUGceauaVpkBHOc0y7uhaxbyM+grD1Cee5d&#10;FZdobolbGn2SWcIGPn7mn3t2lnHvcE/SsvTbq4vtRMu4iJf4a3aKKKKKKKKKKKKKKKKKKKKKKKKK&#10;KKKKKKKKTFGKWiiiikpaKKTNA5qjqGnLdDcnElYLCS2ITlXzWvp2qeYwhnxu7GtaioLm6itU3SNi&#10;uf8A7ZuJJ9w4Qdq37S6S6iDIfqKsUUUUUUUUUUUUUUUUUUUUUUUUUUUUUUUUUUUUUUUUUUUUUUUU&#10;UVQ1LUFso/WQ/dFc7Nby+Sbu4P3ugrR0S03N9slP0onA1PVgo/1UVaMul20xyy/NUP8AYdv6tSjQ&#10;7dehalGiwDu1IdEgPVmpF0K3GfmbNL/Y0OfvvTV0KFWzval/sSD++/50n9hxf32pw0OAY+d/zpTo&#10;0X/PR/zqNtCjZcea9J/YEOP9Y1H9gx/89WpDoKdpXpf7EUZ/0hqd/Yw/57vSf2Jz/r2pq6HtYkTs&#10;PpSf2F/08NSjQsf8vL0n9hlvv3LmlGhkNn7Q1JJojE5+1PTl0dx0uWpj6FI+c3RP1o/sOQY23RGK&#10;f/ZE+R/pbUHSJj/y9NTP7Cffv+0fN60v9izdrtqf/ZM+3/j7bNRnRZ2OXuj7Uf2NcjpeNTk0m5H/&#10;AC9mnvpt1n5bo/nVb+xLkPv+0/N61MdNvh0vDTf7O1ADAu/1qMaRemQObjn1qT+zL/8A5+zQmm6g&#10;P+Xr9aSTS76SPa1zkVL9i1BVCrc8AUz7Hqe//X0n2XVT/wAvFRxaZfxSO4kwzdTUn2TVF6XFNa01&#10;Yj/X0w6VfmfzzIPMHepBa6sP+W9OMGr44mFRvaarKhV5QQe1JFZ6nBGERwFqVYdWH8Yprpq39+o4&#10;rLUopGkBXc3WpNmr4+8BTQmsKPvUk0WrTRGOTGDSW6atAgjX7o6VLnVechaGbVt2RiqP2PUDd/aN&#10;nz5zV3fq442LTd+sY+7+lNkk1Jxski+U8dKrm0ulP/HuGyPSojptyTxB2pp0y66GM9aT7FdKm0RN&#10;UkNvfWxBjRquLc6r1Mf6U77ZqX/PKn/a9SI4g6Vh3SPHN867SecU1HkXDKxzmul0o3bp/pa5X+Em&#10;qHnCLWGkuuBnitWHVbeeYRxkkn2qpr1ydq2sfLvV3TbX7LaKh+93q5RRRRRUNxcR20e+VsCoBqtm&#10;Vz5wpP7Xs/8AnpTTq9ttyr0serWjHHmgU86paAZ89aP7TtccSrS/2ja4/wBctH2+34/fJzS/2ha5&#10;x5y0h1G1EmzzVp4vrY/8tl/Og3tuFyZVpPt9qP8AlulL9vtf+e6U3+0LXtMtIt/bODiZaWO/t3x+&#10;8HNON7bj/lqv50iXsD9JVpRfWx/5bJ+dIb+2H/LVaPt1vjPmrTTqNqP+Wy05b+1bpMtON5bj/lqt&#10;IL61/wCeyU77VB/z1Wj7VB081fzpftMP/PRaPtEX/PRfzpPtEZGVdaPtEWP9Yv50G5iA++tM+1R4&#10;4ZacLhCwG4VJ5if31/OjzYx/GKPOj/vr+dRtNEvPmLT/ADY/+ei/nTwQehqteWMd0OR83Y1hT6Xc&#10;i5GxeneulX5UG6szUdZjtvki+d/5Vzk9zJcSeZIctUWaswX0lvMJIvyrpdO1OO9XH3ZPSr9FFNZ1&#10;X7zAUnmx/wB9fzo82P8Avr+dL5iH+IUbl/vCl3L6ik3r/eFLketGR60tJmlooooooooooooooooo&#10;ooooooooooooooooorCiga+1SSaYfJGcCrOtWjT2y7BnYc4qpNeM1stvaxnPSr+l2As4v9s9a0KK&#10;KKKKKrXF7BbOFkbBNLDe2877Y5ATViml1UgFsZ6U6iioppo4F3SsAKbDdwT/AOrkBPpU2KZJMkS7&#10;pGCj3p0brIu5DkU6ims6r95gKUEEcUtN3oeNwp1FFNd1jXLHApkdxFL/AKtw30qWm7hu255p1FFF&#10;FFFFFFFFFFFFFFFJS0UUhOOtIGVuhzTqKaHUsVDDIp1FFMeRI/vMBSqwYZU5FOqtLfW8L7HlUGk+&#10;0wecieYNz8irVFJgVSOoJ9uW1Qbj3PpV2sm+1RYJzBFHuaotNv5Gu/s1wvXpW2AB0qrcadb3Em+R&#10;eaYNJsx/yz75q7wBVSYWVzxIUJpYbe0tm3R7QfrVa3to1u5LiWVXYnj2rQ8+L/nov508EMMilooo&#10;orM1mylvFj8v+E81S/sOXHaozoc4PbH1pJNFucjbikGg3BHbP1o/sK4AAwPzpzaJcbTwPpmmnQrj&#10;H8Io/sO5wtJ/YVyT0H50jaFdc4xS/wBgXPt+dKdBucDGPzoXQbrvj86U6FcBSOPzpqaJccjFH9jT&#10;g9KlXSbjy8f3c7aiOj3W37n61GdEux0WkGlXHl58s5pf7Huu6UR6TdFSAvFB0W6/u04aPcj+Go/7&#10;GvOTspBpF13jpP7IuwudlPGkXXdDmmHSrz/nmacNJvP7hxSjSbw8bDimNpl6v/LM00aZef8APJqT&#10;7BdqB8j09LO97xPxUn2S62geW9ItndZIMb5NJJp152RsCo/sN3zuR6je1uI497KwWpdLnl+3wDec&#10;bq7Co5Z44VzIwFYGo6w1wDHbfKvc1iUUUU5HZDlSQa3dO1wbRHddf71bwIYZHSlrjL6eR7yT5ifn&#10;NPWxuzjhuaPsF5/dak+xXoPCvUiWV8/Pz0fYL/d0kppsb7d92SnC01Dp+8o+yX3/AE0zR9n1DkDz&#10;KQW2on/npTvI1BR/y0p2zUPu5kpEhvs/8tKWRbwfxPSx/bQp3GTPaj/T9m3MlOjF9ty7ScUA3jA4&#10;aTFI7Xu4Lukxim/6bk/NJ+dJuvRwzPTGlvg/3npDNelfvydalgN6nzZfmuktd4t0805apqKKKKKK&#10;KKKKKKKKKKKKKTFLTQqg5Ap1FFFFFFQ3M6W0Jkc4rK021N5I13cjdk/KKbEi/wDCRHyB8qr81W7r&#10;Wbe3LryzLVaxL6nefaZV2pH90Vt0UhOBk1iQRNq1w002fJU/KKjjhVtbCWwKpH1NdBWAljNdvMbp&#10;2VA2cVL4b3eTMP4d3FbVRXM6W0Jkk6CsW2sX1JWuLl2GelS+HXbZOhbKK3ymruqQCa3+aXygvesL&#10;TrVrq9OyRvLXq1dTS013EaFm6CsKDdrF87Pn7OvQUk1sLXWLdLQ4J+9WzdXKWkBlkPSsuxYvcHUb&#10;o7Fb5UFbdFFZ1/qBhlW3twHmP6VXbUruC7ijuIVCyHFbNZl3qTLdC3tlEj/xe1Ns7+6ku/KmgwPW&#10;tWisXULyaW+FlZvtP8RqpfQXFg8LC5ZpHPSujBxHufjjmsWfWJZJGWyTKr1JrR024e6tFlkGGq3V&#10;PU70WNtv6ueFFZvlX00H2qW4MfHSrHh+eWa2fzTnDcGodX1GVboW9r94dah/t6aOLy3j/e+ta2lv&#10;NJZq9x941bYhRk8CsHdJq2osiv8A6MnpTII2ttdWGFiV/iroqxNa1BhILS3PzHqapwQzWerwJuyz&#10;Y3V09FVb+7W0ty569hWTBprX0H2i5lZSf5VL4cLbZlzlAeKtaxffY7f5P9Y/Ssa3svO0+e5m+91B&#10;NSaBbGe585vuxdK6aisXU9ZEW6K3+/0z6U/QrTZD9ok++9Xr67WztzI3XsKydFtuJL247nvRpqm7&#10;1aS7x+7X7tb9FFRzwrPEY3zg+lZw0K2X+J6zpvsaXBUtIVXgtWgmj28kasrtjFA0KEH/AFjVoW1u&#10;ttF5adKmoooooooooooooooooooopMUtFFFJS9KKKKKKaxC06iiikIyKWiiiiiqmqDOm3H+5XLaX&#10;/wAhGD/ertK47UjcNdSGXPWqVJThSUUlOHNbuh38gZbeQEqehroK42RG+2Sbf739a7Ffuilooooo&#10;oooooooooopMUYHpS0mKMD0pNij+EUuB6UtFFFFFFFFFFFFFFFFFFFFFFFFFFFFFITgZNYW9tYv9&#10;o4t4q0rycWdvhF+Y8KBTdLtfIg3v/rH5NVtTVJJ1too182Q5Y1pW0CW0IjQcCpaKxdUu3nn+wWv3&#10;j941NdTDS9OSJP8AWEYWptKtfIt9z/6x+WqxcXMVsm6VsVn+dPqQKRr5cR6mtG3gS2hEadBUtc9f&#10;O+qagsEX+qTvVzVbk20Udrb/AOsk4q3p1qLO1Cd+ppLiKHUoTHv4Dc4rJtkNtr3k25JQferoaKxN&#10;Ynea5Swj/i+9V1jDpVh9P1NVLFSsEmpT/NKRkVmm8W6u/Mvi2wdEFWkmTU9RjTO2CPovrXQ0VXvb&#10;pLO3MjfhWbpFucyX9z95qSL/AImmqCcD9xB90+taV/MYLSR1+92rn/7Pu7eNrouFOOtamhXE9xA5&#10;n5x0NatZusaj9ji2R/65untUWmWgsoWvLn/WEZPtUVgj6jfG9lH7tfuCm61qBkb7Fbck8MRUel77&#10;HUBaSYxIK6BVCDCjApJZFiiaRui1h26tq9958mRDH0FTatMZ9tja4JPDe1adrAttbrEvase/eGLU&#10;c26eZcH9Kks9LaWb7Te8t2WtkcdKw9ZunuJvsNvz/eqdfL0XTvWQ/wA6TRrY73u5TmR6vX14llAZ&#10;H69h61yc80s1y10PlOc8dq6HSbNdq3bOXkZetalFc8EfVtWZv+WEdW9Xu9gFnB99x+VXrK3W2tlQ&#10;fjWT4gs555kkjUsoGKpTTXNxss9u3H8AFdDp9qLS1WPv3q1RXOXATUNSyoxGv3mrct7mCX5InB21&#10;i6kWvdXFv/CtS6tNiGOyte/XFallALa1SP8AOrFFFFUNXu/s1thP9Y/ArI2CW3S2iG6RiN7V0UEf&#10;lQpH/dGKkoooooooooooooooooooopCcAk9qrrcmUboV3J61JbzrcLle3FS0UUUUUUUUUUUUUUUU&#10;UUUUUUyaPzYWj/vDFZFjohtrxZS+QtbVRyQxSffQGuLvAFvJgvQOahpR6+lJSUtamgqr3oDLn5a6&#10;ZYY0+6ij8KkrE/s2f7Sx4wWzW3RRRRRRRRRRRRRRRRRRRRRRRRRRRRRRRRRRRRRRRRRRRRRRRRRR&#10;RRRVbUN32GbZ97bWTpF/DZ2TLL98HpUN1cytKt468dIlq/p+redaSPKvzJ6U3Rv3k800n+ub+VbF&#10;FFc9F51hfzsYTI79DRJFOqtf3fzFfuJTtI1Wea6MUvzAjiqd3NNNdrNMmcHhK3NNvRcgp5WzbV+q&#10;eq7v7Nn2dcVl6dfxWtsEELGX6VBLNLF/ps4/esf3YPatCC/mu9JmcLiVRis+xv2trCSFFbzmORWr&#10;pFiYEM03Mz/pWlRXPTGSx1uSfyy+7pTL5riWLzrpdig/KtWtDupJZJIZPmUDik1cR+YltDApkk6n&#10;HSr9pp0FuF+T5h3q5RWBqY8/WEimbbEBml1G8WWEWlr0/iYelWNLurWLbaRnn19aiuZF1HUfsv8A&#10;yzi6+9Jfym9uBp8H3B941r28K28IjToKlrmYpov7Wmlvc/Kflp+o3rX+Y4uIF5JpbDVHYfZo48fJ&#10;8uKpafMLO4aSWJmcdK09Ot5Lu+a+mG0Z+UVuVk+IN32eNf4C3zVHPqEdrbLBY/NIfTtVJZm0qT7g&#10;eZ+WzW1LeZ0w3KDkrUelWYjj85x+9atGkPSuS0+5NpqDSTJkn71X4YZNWvDNNkQr0FUHe4/tB1Vz&#10;uV+Ku6ypfUrfzjiIgU/VZLRLNre32729K09Li8nToU9s1bpk3MLgelYdle/ZLTyhCxlzzVTznimM&#10;8g/fnn6VsaTdy3cD+Z94VS+3XlmxhkXf6GrOlWbZNzPne3TNa1FR3EZlgdAcFhiqP9miPTXhyNxX&#10;71UNDif7YW7DvV+70oT3BmSQoxFSWelw2km8fM3vV6iiiobi5jtkzIfwrEEMurXLSkYSti0sorRf&#10;lHPrVmiiiiiiiiiiiiiiiiiiiiiqt9dxW0f7zndxgVlpevN/ollHs+taESxaXaZc/U1WTW087Dpt&#10;T1qW21A3OomJB+6A61cuLiO2i3ynArOGvwFgNjYrRmuY4LfznPy02yuRd24lAxmpZZFhQu5wBUdv&#10;dx3KF4+gpsd2JLpoVX7veq19q0dq/lgbmqzZXkd5HuT8qbeahBZj94ct/dFVrTVhPc+S6bCelalF&#10;FFFFFFFFFFFFcNdDF1KP9o1EKKKKUdea1PD/APyE+P7ldTRRRRRRRRRRRRRRRRRRRRRRRRRRRRRR&#10;RRRRRRRRRRRRRRRRRRRRRRRRRRRUJtIC24xLmqWseT9n8rbmT+BRS6NY/ZLb5x879avrEiHKqBT6&#10;KKKp6hOqx+Vs8xm/hqHS9OFtmVx87dvStHA9KAqr0GKWimeVHnOxc/SsjVyLx47WAbnB59q0bG1F&#10;rbCP86kFtCr7xGu71qWiikwD1FZ2sSJ5Hkbd8j/dFTadZi0i/wBtutWfKTzPM2jd60+iiq13Yw3e&#10;PNHI71FJBa2lq/AQYxmszRbHfN9oOQqn5avXWlCSRpYn2O1TWGnrZ5Odzt1NXaKry2VvMcvEuTVP&#10;UpLe0tTAqfM44AqDRNMaBvPlHP8ADWu0ETHJjXNPHFLTJI0lXbIu4VElrbW+XWNV96xruH+09Q/c&#10;D5Ohaty3hEECxDsKlooqB7SCR97xqW9agu76O1HlRjdL2UVBp2mlJTdXP+tbt6VfubaO5TbIKrw6&#10;VawtnZk+9XqKKbtXOcCsDUtt9folsvzDq4ratbdbaLYv41NgelLRRRVC+iubk+TH8kf8RqzbQJbx&#10;BEFTUUUUUVgapb4mAMhaSVuP9kVtW8QhhVFqWs5tZthceVn/AIFWgpDKCOlLRRRRRRRRRRRRRRRR&#10;RTc89KzU1Xfqf2ZR8vTNaEwjK5kAwPWsG1lRtWkuR8sK96b+91i86nyVpNbj/wBLht4RyBWnYWws&#10;LTdIRvxzWVeTHUrvri3TvRZQLdXm7/l3Wn6ndfbrlbWD7gqTSLmWC8+xP0pddvfM/wBGj7dai/tE&#10;Q2Qt7UHfjmpftH2DTRknz5Kjso/LtJLm5GSRxmotId7SOa5Y4jx09TVYNPcXP2nYZMGtDTw19qfn&#10;ldgj7V0NFIaKOooFLRRRRRRRXL32l3P2iV1TcCc8VWGmXP8AzybNA0u8/wCeLUf2Vd4/1RqzHot3&#10;s5GKrnTLodYjWlodjNBP5jrtGMc1vUUUUUhIUZPQVg/bLnUr0pbMUiFVrg3UN4sMdwzv3q7qWpui&#10;pbwZ849faq88t9ZmKSWT7/8ADWpf6gLW3Rv436CqekalJLPLHcv06U/UNZCfJbcv61dsnkFkr3B5&#10;x1rLW5udRupEhbEY9KWwmni1Y2zSbx3rQuNQ8q8it1Gd3Wp7q5jtIfMkPFNtrjzbbzpF2U3Trs3k&#10;bOVwA2BTNTv/ALHENvMjdBVE3l3ZtEZzu8ztW2WAXdVCw1H7bKwEeFXvT5L8LfR2yjdu6+1Onvki&#10;uEg+87elS3VylrFvehJfMijlxjPNVP7XgydoLY61dglWeISJ0NSUUUUUUUUUUUUUUUUUUUUUUUUU&#10;UUUVELeMS+Zt+f1qWiiiiik2jOcUtFFJS0UxIY42LKoBPWn0UUUUVF9nj88zY+c1LRRRSGgdOagn&#10;tEuGBk5A7VMqhFwo4p1FFFJUbQRPIJGQFh3qWiiiio5YlmXa/SiOJYhtQACpKKKKSoYbSGFiyr83&#10;rU9FFFFFMlTzIymcZqO3tYrZcRip6KKKKKKKKKKKKKydTgk+1R3EQ3bafBeXUswXyML3Jq9NKkSH&#10;cwFcvHbeewiiBb587vauqjXZGq+gp9FFFFFFFFFFFFFFFFFFc9dWkltqf2iFTtzmppY9Qv12N+7S&#10;i/0/ybFUhGVB+bHemWlyYwsNtb8981MY0fXVLEFgnSoNQW6vrtoEGIxTbyyaCCK0gGS/3qsTWhtN&#10;JZU64+asvTpUt1ZzzKfu1ZSN7O3e6f8A10nSrNlaLBbNc3I+bGaraTbG8u2uGHyCotSO3WN06/IO&#10;g9qmkkl1OVbeJNkXejW7d4Yoo4x+6FOTUAIY7e0TnHWtixhMMHzfePWrNFMJ5xTulMB5qSiiiiii&#10;iiiiiiiiiiiiiisTWbszOLG3PzN9+pJwukaWfL/1jcZ96oJ/oVh9qb/XzfdqXR7TrfXB+lCt/aN6&#10;08vFvDUlqrapfGd/9Un3aY2lPJqMsjfJFnOajsIFvNTJ2/uo6s63dE7bKH7zdajs7G+tozsIXNSL&#10;D/ZSSXUx3SN0o0e2aWQ38/U9KY+dW1Lb/wAu8VTavMSY7C3+83X6Vb+TTNO/3R+tYEf2m/uftAGS&#10;K0razuLi8E12OEHApdau2OLO35d+tZ6XdxpsPkiPBbvVuAf2fZ/a5uZn6VJplu0s7Xs/4UDOq3uc&#10;/uI6XWbnYq20R+v0qojpHYeTCm6V+prcsYfItETvViiiiiiiiiiiiiiiiiiiiiiiiiiiiiiiiiii&#10;iiiiiiiiiiiiiiiiiiiiiiiiiiiiiiiiiiiiiiiiiiiiiiiiiiiiiiiiiiiiiiiiiikPAJrmHuPN&#10;u2muQ2O1bGmXMM+5Y49m2tCiiiiiiiiiiiiiiiiiiiiiim7V9KiNrGbkT4+epqMChlDAg96qx6fb&#10;xNlUFTSQJKBvGcUssKywmJvukYpIIEt4hHGOBUU9vDcTrvTJWrCRpGMIuKSSNZU2uMimR2sMX3Iw&#10;KmoopO9J1oFOooooooooooooooooooooqhZ6YltcPNnczdKNVsWvkjVWxg80zU9ON1axoh5jqlHp&#10;19IiQyNsiWrN7pshtY7e24X+Kr9nbLaW6xrTb9ZHtHSL7zcVHpdl9it8fxn71U9QsZVvRdW/JqWG&#10;K+lfM5wtRa/bzzCPyxlB1qFrm+Nr5SQbeMZqPS7/AOxRGF4WLZpNLl8/XXkcdc1q6taPdwKqdjms&#10;uO31CNfJjXaM9a3QJFtcZzJtrO0rTnima4uPvmopLdr7WfnH7qKneIoGeOJwPlTrUFzfubDyoI2V&#10;ema1dLjSOyTZ3rIkxBqLG4XdzWjY3cUkoSODb71pUUUUUUUUUUUUUUUUUUUUUUUUUUUUUUUUUUUU&#10;UUUUUUUUUUUUUUUUUUUUUUUUUUUUUUUUUUUUUUUUUUUUUUUUUUUUUUUUUUUUUUUUUUVGYIj1jX8q&#10;I4Y4vuIFqSiiiiiiiiiiio2kCnvTlcGnUUUUUUUUUUUUUUUUUUUUUUUUUmKAoFLRRRRRRRRRRRRR&#10;RRRRRRRRRRR0oooooooooqrdwboGEKrvNV9L0wWn7x+ZDWlRRRRSEZ60nlptxtGKVVCDCjApjwxy&#10;HLoDSpGkf3FAp9FFFFFFFFFFFFFFFFFFFFFFFFFFFFFFFFFFFFFFFFFFFFFFFFFFFFFFFFFFFFFF&#10;FFFFFFFFFFFFFFFFFFFFFFFFFFFFFFFFFFFFFFFFFFFFFFFFFFFFFFQlGLGnqp70+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kzS0UUU&#10;UUUUUUUUUUUUUUUUUUUUUUUUUUUUUUUUUUUUUUUUUUUUUUUUUUUUUUUUUUUUUUUUUUUUUUUUUUUU&#10;UUV//9lQSwECLQAUAAYACAAAACEAihU/mAwBAAAVAgAAEwAAAAAAAAAAAAAAAAAAAAAAW0NvbnRl&#10;bnRfVHlwZXNdLnhtbFBLAQItABQABgAIAAAAIQA4/SH/1gAAAJQBAAALAAAAAAAAAAAAAAAAAD0B&#10;AABfcmVscy8ucmVsc1BLAQItABQABgAIAAAAIQD43+JxfAoAADJkAAAOAAAAAAAAAAAAAAAAADwC&#10;AABkcnMvZTJvRG9jLnhtbFBLAQItABQABgAIAAAAIQBYYLMbugAAACIBAAAZAAAAAAAAAAAAAAAA&#10;AOQMAABkcnMvX3JlbHMvZTJvRG9jLnhtbC5yZWxzUEsBAi0AFAAGAAgAAAAhAJm692TiAAAADAEA&#10;AA8AAAAAAAAAAAAAAAAA1Q0AAGRycy9kb3ducmV2LnhtbFBLAQItAAoAAAAAAAAAIQCTcPkEkscA&#10;AJLHAAAVAAAAAAAAAAAAAAAAAOQOAABkcnMvbWVkaWEvaW1hZ2UxLmpwZWdQSwUGAAAAAAYABgB9&#10;AQAAqdYAAAAA&#10;">
                <v:group id="Group 1047" o:spid="_x0000_s1271" style="position:absolute;left:1737;top:9177;width:8814;height:3954" coordorigin="1454,1490" coordsize="8814,3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group id="Group 1048" o:spid="_x0000_s1272" style="position:absolute;left:1454;top:1490;width:8814;height:3954" coordorigin="1454,7286" coordsize="8814,3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  <v:shape id="Picture 1049" o:spid="_x0000_s1273" type="#_x0000_t75" alt="1_15б" style="position:absolute;left:1736;top:7406;width:8220;height:37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OF5fAAAAA3AAAAA8AAABkcnMvZG93bnJldi54bWxET02LwjAQvQv7H8IseNPUPYjtGkUEYUFh&#10;sYqwt6EZ22IzKc2odX+9OQgeH+97vuxdo27Uhdqzgck4AUVceFtzaeB42IxmoIIgW2w8k4EHBVgu&#10;PgZzzKy/855uuZQqhnDI0EAl0mZah6Iih2HsW+LInX3nUCLsSm07vMdw1+ivJJlqhzXHhgpbWldU&#10;XPKrM/Df/P4dtxh2KUqdTq+Xk+QbZ8zws199gxLq5S1+uX+sgTSNa+OZeAT04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44Xl8AAAADcAAAADwAAAAAAAAAAAAAAAACfAgAA&#10;ZHJzL2Rvd25yZXYueG1sUEsFBgAAAAAEAAQA9wAAAIwDAAAAAA==&#10;">
                      <v:imagedata r:id="rId47" o:title="1_15б"/>
                    </v:shape>
                    <v:shape id="Text Box 1050" o:spid="_x0000_s1274" type="#_x0000_t202" style="position:absolute;left:8414;top:10784;width:1068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/FcQA&#10;AADcAAAADwAAAGRycy9kb3ducmV2LnhtbESPwW7CMBBE75X4B2uRuBUHWlqSYhCFotJjoR+wirdx&#10;SryOYpOEv8dISD2OZuaNZrHqbSVaanzpWMFknIAgzp0uuVDwc9w9zkH4gKyxckwKLuRhtRw8LDDT&#10;ruNvag+hEBHCPkMFJoQ6k9Lnhiz6sauJo/frGoshyqaQusEuwm0lp0nyIi2WHBcM1rQxlJ8OZ6vg&#10;c41s3l+/dk/TbVt8/F327ax7Vmo07NdvIAL14T98b++1gjRN4XYmHg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1fxXEAAAA3AAAAA8AAAAAAAAAAAAAAAAAmAIAAGRycy9k&#10;b3ducmV2LnhtbFBLBQYAAAAABAAEAPUAAACJAwAAAAA=&#10;" stroked="f">
                      <v:textbox inset=".1mm,.1mm,.1mm,.1mm">
                        <w:txbxContent>
                          <w:p w:rsidR="00D37D41" w:rsidRDefault="00D37D41" w:rsidP="00D37D41"/>
                        </w:txbxContent>
                      </v:textbox>
                    </v:shape>
                    <v:shape id="Text Box 1051" o:spid="_x0000_s1275" type="#_x0000_t202" style="position:absolute;left:6476;top:10766;width:1068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YwsQA&#10;AADdAAAADwAAAGRycy9kb3ducmV2LnhtbESPzW7CMBCE75X6DtZW6q3Y0F+lGER/UOmxwAOs4iUO&#10;xOsodpPw9t1DJW67mtmZb+fLMTSqpy7VkS1MJwYUcRldzZWF/W599wIqZWSHTWSycKYEy8X11RwL&#10;Fwf+oX6bKyUhnAq04HNuC61T6SlgmsSWWLRD7AJmWbtKuw4HCQ+NnhnzpAPWLA0eW3r3VJ62v8HC&#10;1wrZvz1/r+9nH331eTxv+sfhwdrbm3H1CirTmC/m/+uNE3xjhF++kR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J2MLEAAAA3QAAAA8AAAAAAAAAAAAAAAAAmAIAAGRycy9k&#10;b3ducmV2LnhtbFBLBQYAAAAABAAEAPUAAACJAwAAAAA=&#10;" stroked="f">
                      <v:textbox inset=".1mm,.1mm,.1mm,.1mm">
                        <w:txbxContent>
                          <w:p w:rsidR="00D37D41" w:rsidRDefault="00D37D41" w:rsidP="00D37D41"/>
                        </w:txbxContent>
                      </v:textbox>
                    </v:shape>
                    <v:shape id="Text Box 1052" o:spid="_x0000_s1276" type="#_x0000_t202" style="position:absolute;left:6824;top:10958;width:2466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9WcIA&#10;AADdAAAADwAAAGRycy9kb3ducmV2LnhtbERPS27CMBDdV+IO1iCxKzZQ2irFIL4qXZb2AKN4GqfE&#10;4yg2Sbh9XQmJ3Ty97yxWvatES00oPWuYjBUI4tybkgsN31+Hx1cQISIbrDyThisFWC0HDwvMjO/4&#10;k9pTLEQK4ZChBhtjnUkZcksOw9jXxIn78Y3DmGBTSNNgl8JdJadKPUuHJacGizVtLeXn08VpeF8j&#10;283Lx2E23bXF/vd6bOfdk9ajYb9+AxGpj3fxzX00ab5SE/j/Jp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xX1Z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>Зальное помещение</w:t>
                            </w:r>
                          </w:p>
                        </w:txbxContent>
                      </v:textbox>
                    </v:shape>
                    <v:shape id="Text Box 1053" o:spid="_x0000_s1277" type="#_x0000_t202" style="position:absolute;left:8756;top:9584;width:876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jLsIA&#10;AADdAAAADwAAAGRycy9kb3ducmV2LnhtbERP3U7CMBS+J+EdmkPiHbRMRTMoBFQiXoI+wMl6WAfr&#10;6bLWbby9NTHx7nz5fs9qM7hadNSGyrOG+UyBIC68qbjU8PW5nz6DCBHZYO2ZNNwowGY9Hq0wN77n&#10;I3WnWIoUwiFHDTbGJpcyFJYchplviBN39q3DmGBbStNin8JdLTOlFtJhxanBYkMvlorr6dtpeN8i&#10;293Tx/4+e+3Kt8vt0D32D1rfTYbtEkSkIf6L/9wHk+YrlcH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+Mu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>Фойе</w:t>
                            </w:r>
                          </w:p>
                        </w:txbxContent>
                      </v:textbox>
                    </v:shape>
                    <v:shape id="Text Box 1054" o:spid="_x0000_s1278" type="#_x0000_t202" style="position:absolute;left:7892;top:8636;width:2376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GtcIA&#10;AADdAAAADwAAAGRycy9kb3ducmV2LnhtbERPS27CMBDdV+odrKnErthAS1HAIPpBwLK0BxjFQxyI&#10;x1FsknD7GqkSu3l631mseleJlppQetYwGioQxLk3JRcafn82zzMQISIbrDyThisFWC0fHxaYGd/x&#10;N7WHWIgUwiFDDTbGOpMy5JYchqGviRN39I3DmGBTSNNgl8JdJcdKTaXDklODxZo+LOXnw8Vp2K6R&#10;7fvbfjMZf7bF1+m6a1+7F60HT/16DiJSH+/if/fOpPlKTeD2TTp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W0a1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>Выход с этажа на</w:t>
                            </w:r>
                          </w:p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 xml:space="preserve"> л</w:t>
                            </w:r>
                            <w:r>
                              <w:t>е</w:t>
                            </w:r>
                            <w:r>
                              <w:t>стничную клетку</w:t>
                            </w:r>
                          </w:p>
                        </w:txbxContent>
                      </v:textbox>
                    </v:shape>
                    <v:shape id="Text Box 1055" o:spid="_x0000_s1279" type="#_x0000_t202" style="position:absolute;left:7262;top:9800;width:234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ewcIA&#10;AADdAAAADwAAAGRycy9kb3ducmV2LnhtbERPyW7CMBC9V+IfrEHiVmyW0irFIJaiwrG0HzCKp3FK&#10;PI5ik4S/rytV4jZPb53luneVaKkJpWcNk7ECQZx7U3Kh4evz8PgCIkRkg5Vn0nCjAOvV4GGJmfEd&#10;f1B7joVIIRwy1GBjrDMpQ27JYRj7mjhx375xGBNsCmka7FK4q+RUqYV0WHJqsFjTzlJ+OV+dhvcN&#10;st0+nw6z6b4t3n5ux/apm2s9GvabVxCR+ngX/7uPJs1Xag5/36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t7B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1056" o:spid="_x0000_s1280" type="#_x0000_t202" style="position:absolute;left:8540;top:9902;width:234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7WsIA&#10;AADdAAAADwAAAGRycy9kb3ducmV2LnhtbERPS27CMBDdV+IO1iB1V2wo0CrFIL4qLEt7gFE8jVPi&#10;cRSbJNy+rlSJ3Ty97yxWvatES00oPWsYjxQI4tybkgsNX5+Hp1cQISIbrDyThhsFWC0HDwvMjO/4&#10;g9pzLEQK4ZChBhtjnUkZcksOw8jXxIn79o3DmGBTSNNgl8JdJSdKzaXDklODxZq2lvLL+eo0vK+R&#10;7ebldHie7Npi/3M7trNuqvXjsF+/gYjUx7v43300ab5SM/j7Jp0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/nta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1057" o:spid="_x0000_s1281" type="#_x0000_t202" style="position:absolute;left:6758;top:9362;width:282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zlLcQA&#10;AADdAAAADwAAAGRycy9kb3ducmV2LnhtbESPzW7CMBCE70h9B2srcQOnQAGlGET5EfTIzwOs4m2c&#10;Nl5HsUnC22OkSr3tama+nV2sOluKhmpfOFbwNkxAEGdOF5wruF72gzkIH5A1lo5JwZ08rJYvvQWm&#10;2rV8ouYcchEh7FNUYEKoUil9ZsiiH7qKOGrfrrYY4lrnUtfYRrgt5ShJptJiwfGCwYo2hrLf880q&#10;OKyRzefsaz8ebZt893M/Nu/tRKn+a7f+ABGoC//mv/RRx/qRCM9v4gh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5S3EAAAA3QAAAA8AAAAAAAAAAAAAAAAAmAIAAGRycy9k&#10;b3ducmV2LnhtbFBLBQYAAAAABAAEAPUAAACJAwAAAAA=&#10;" stroked="f">
                      <v:textbox inset=".1mm,.1mm,.1mm,.1mm"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1058" o:spid="_x0000_s1282" type="#_x0000_t202" style="position:absolute;left:5600;top:8624;width:2292;height: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BAtsIA&#10;AADdAAAADwAAAGRycy9kb3ducmV2LnhtbERPS27CMBDdV+IO1lRiV+xCgSrFIL4qLEt7gFE8jdPG&#10;4yg2Sbh9XQmJ3Ty97yxWvatES00oPWt4HikQxLk3JRcavj4PT68gQkQ2WHkmDVcKsFoOHhaYGd/x&#10;B7XnWIgUwiFDDTbGOpMy5JYchpGviRP37RuHMcGmkKbBLoW7So6VmkmHJacGizVtLeW/54vT8L5G&#10;tpv56TAZ79pi/3M9ttPuRevhY79+AxGpj3fxzX00ab5Sc/j/Jp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EC2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>Выход с этажа на</w:t>
                            </w:r>
                          </w:p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>о</w:t>
                            </w:r>
                            <w:r>
                              <w:t>т</w:t>
                            </w:r>
                            <w:r>
                              <w:t>крытую лестницу</w:t>
                            </w:r>
                          </w:p>
                        </w:txbxContent>
                      </v:textbox>
                    </v:shape>
                    <v:shape id="Text Box 1059" o:spid="_x0000_s1283" type="#_x0000_t202" style="position:absolute;left:2348;top:7538;width:1512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UxMQA&#10;AADdAAAADwAAAGRycy9kb3ducmV2LnhtbESPzW7CMBCE75X6DtZW6q3Y0F+lGER/UOmxwAOs4iUO&#10;xOsodpPw9t1DJW67mtmZb+fLMTSqpy7VkS1MJwYUcRldzZWF/W599wIqZWSHTWSycKYEy8X11RwL&#10;Fwf+oX6bKyUhnAq04HNuC61T6SlgmsSWWLRD7AJmWbtKuw4HCQ+NnhnzpAPWLA0eW3r3VJ62v8HC&#10;1wrZvz1/r+9nH331eTxv+sfhwdrbm3H1CirTmC/m/+uNE3xjBFe+kR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/1MTEAAAA3QAAAA8AAAAAAAAAAAAAAAAAmAIAAGRycy9k&#10;b3ducmV2LnhtbFBLBQYAAAAABAAEAPUAAACJAwAAAAA=&#10;" stroked="f">
                      <v:textbox inset=".1mm,.1mm,.1mm,.1mm">
                        <w:txbxContent>
                          <w:p w:rsidR="00D37D41" w:rsidRDefault="00D37D41" w:rsidP="00D37D41"/>
                        </w:txbxContent>
                      </v:textbox>
                    </v:shape>
                    <v:shape id="Text Box 1060" o:spid="_x0000_s1284" type="#_x0000_t202" style="position:absolute;left:1454;top:7286;width:1398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BOH8UA&#10;AADdAAAADwAAAGRycy9kb3ducmV2LnhtbESPzU7DQAyE70i8w8pIvdFNW2ir0G1VKBXl2J8HsLIm&#10;G8h6o+w2Sd8eH5C42ZrxzOfVZvC16qiNVWADk3EGirgItuLSwOW8f1yCignZYh2YDNwowmZ9f7fC&#10;3Iaej9SdUqkkhGOOBlxKTa51LBx5jOPQEIv2FVqPSda21LbFXsJ9radZNtceK5YGhw29OSp+Tldv&#10;4GOL7F4Xn/vZdNeV79+3Q/fcPxkzehi2L6ASDenf/Hd9sIKfTYRfvpER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E4fxQAAAN0AAAAPAAAAAAAAAAAAAAAAAJgCAABkcnMv&#10;ZG93bnJldi54bWxQSwUGAAAAAAQABAD1AAAAigMAAAAA&#10;" stroked="f">
                      <v:textbox inset=".1mm,.1mm,.1mm,.1mm">
                        <w:txbxContent>
                          <w:p w:rsidR="00D37D41" w:rsidRDefault="00D37D41" w:rsidP="00D37D41"/>
                        </w:txbxContent>
                      </v:textbox>
                    </v:shape>
                    <v:shape id="Text Box 1061" o:spid="_x0000_s1285" type="#_x0000_t202" style="position:absolute;left:1850;top:7784;width:378;height:3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zrhMIA&#10;AADdAAAADwAAAGRycy9kb3ducmV2LnhtbERPS27CMBDdV+IO1lTqrnHCr1WKQUCLCssCBxjF0zht&#10;PI5iNwm3x5WQ2M3T+85iNdhadNT6yrGCLElBEBdOV1wqOJ92z68gfEDWWDsmBRfysFqOHhaYa9fz&#10;F3XHUIoYwj5HBSaEJpfSF4Ys+sQ1xJH7dq3FEGFbSt1iH8NtLcdpOpcWK44NBhvaGip+j39Wweca&#10;2WxeDrvJ+L0rP34u+27WT5V6ehzWbyACDeEuvrn3Os5Pswz+v4kn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HOuE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100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95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90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85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80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</w:p>
                          <w:p w:rsidR="00D37D41" w:rsidRDefault="00D37D41" w:rsidP="00D37D41">
                            <w:pPr>
                              <w:jc w:val="right"/>
                            </w:pPr>
                            <w:r>
                              <w:t>75</w:t>
                            </w:r>
                          </w:p>
                          <w:p w:rsidR="00D37D41" w:rsidRDefault="00D37D41" w:rsidP="00D37D41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  <v:shape id="Text Box 1062" o:spid="_x0000_s1286" type="#_x0000_t202" style="position:absolute;left:2438;top:10676;width:3054;height: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5188MA&#10;AADdAAAADwAAAGRycy9kb3ducmV2LnhtbERPS27CMBDdV+IO1lTqrnEIn1YpBgEtKiwLHGAUT+O0&#10;8TiK3STcHldCYjdP7zuL1WBr0VHrK8cKxkkKgrhwuuJSwfm0e34F4QOyxtoxKbiQh9Vy9LDAXLue&#10;v6g7hlLEEPY5KjAhNLmUvjBk0SeuIY7ct2sthgjbUuoW+xhua5ml6VxarDg2GGxoa6j4Pf5ZBZ9r&#10;ZLN5Oewm2XtXfvxc9t2snyr19Dis30AEGsJdfHPvdZyfjjP4/ya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5188MAAADdAAAADwAAAAAAAAAAAAAAAACYAgAAZHJzL2Rv&#10;d25yZXYueG1sUEsFBgAAAAAEAAQA9QAAAIgDAAAAAA==&#10;" stroked="f">
                      <v:textbox inset=".1mm,.1mm,.1mm,.1mm">
                        <w:txbxContent>
                          <w:p w:rsidR="00D37D41" w:rsidRDefault="00D37D41" w:rsidP="00D37D41">
                            <w:r>
                              <w:t>0,1 0,2  0,3 0,4 0,5 0,6 0,7 0,8 0,9 1,0</w:t>
                            </w:r>
                          </w:p>
                        </w:txbxContent>
                      </v:textbox>
                    </v:shape>
                    <v:shape id="Text Box 1063" o:spid="_x0000_s1287" type="#_x0000_t202" style="position:absolute;left:5558;top:10436;width:414;height: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LQaMIA&#10;AADdAAAADwAAAGRycy9kb3ducmV2LnhtbERPyW7CMBC9I/UfrKnEDRy2tkpxIrog4FjaDxjF0zht&#10;PI5ik4S/x0hI3ObprbPOB1uLjlpfOVYwmyYgiAunKy4V/HxvJy8gfEDWWDsmBWfykGcPozWm2vX8&#10;Rd0xlCKGsE9RgQmhSaX0hSGLfuoa4sj9utZiiLAtpW6xj+G2lvMkeZIWK44NBht6N1T8H09WwW6D&#10;bN6eD9vF/KMrP//O+27VL5UaPw6bVxCBhnAX39x7HecnswVcv4knyO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gtBowgAAAN0AAAAPAAAAAAAAAAAAAAAAAJgCAABkcnMvZG93&#10;bnJldi54bWxQSwUGAAAAAAQABAD1AAAAhwMAAAAA&#10;" stroked="f">
                      <v:textbox inset=".1mm,.1mm,.1mm,.1mm">
                        <w:txbxContent>
                          <w:p w:rsidR="00D37D41" w:rsidRDefault="00D37D41" w:rsidP="00D37D41"/>
                          <w:p w:rsidR="00D37D41" w:rsidRDefault="00D37D41" w:rsidP="00D37D41"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line id="Line 1064" o:spid="_x0000_s1288" style="position:absolute;visibility:visible;mso-wrap-style:square" from="5450,4844" to="5690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YjQMIAAADdAAAADwAAAGRycy9kb3ducmV2LnhtbERPTWvCQBC9F/oflhG8FN1YpNXoJhSh&#10;6NXY1uuQHZOQ7GzIrrr6691Cobd5vM9Z58F04kKDaywrmE0TEMSl1Q1XCr4On5MFCOeRNXaWScGN&#10;HOTZ89MaU22vvKdL4SsRQ9ilqKD2vk+ldGVNBt3U9sSRO9nBoI9wqKQe8BrDTSdfk+RNGmw4NtTY&#10;06amsi3ORsHdu9uPaZfv8+L72L7wMlRbDkqNR+FjBcJT8P/iP/dOx/nJbA6/38QTZP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QYjQMIAAADdAAAADwAAAAAAAAAAAAAA&#10;AAChAgAAZHJzL2Rvd25yZXYueG1sUEsFBgAAAAAEAAQA+QAAAJADAAAAAA==&#10;">
                    <v:stroke endarrow="block" endarrowwidth="narrow" endarrowlength="long"/>
                  </v:line>
                </v:group>
                <v:shape id="Text Box 1065" o:spid="_x0000_s1289" type="#_x0000_t202" style="position:absolute;left:1851;top:9487;width:360;height:1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5/n8MA&#10;AADdAAAADwAAAGRycy9kb3ducmV2LnhtbERPTWvCQBC9C/0PyxS86UZBsamrWFHRm00LvY7ZaRLM&#10;zobsmkR/vSsI3ubxPme+7EwpGqpdYVnBaBiBIE6tLjhT8PuzHcxAOI+ssbRMCq7kYLl4680x1rbl&#10;b2oSn4kQwi5GBbn3VSylS3My6Ia2Ig7cv60N+gDrTOoa2xBuSjmOoqk0WHBoyLGidU7pObkYBf7r&#10;lN0OH+50TMrVplm3xe7vnCjVf+9WnyA8df4lfrr3OsyPRhN4fBNO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5/n8MAAADdAAAADwAAAAAAAAAAAAAAAACYAgAAZHJzL2Rv&#10;d25yZXYueG1sUEsFBgAAAAAEAAQA9QAAAIgDAAAAAA==&#10;" filled="f" stroked="f">
                  <v:textbox style="layout-flow:vertical;mso-layout-flow-alt:bottom-to-top" inset=".2mm,.2mm,.2mm,.2mm">
                    <w:txbxContent>
                      <w:p w:rsidR="00D37D41" w:rsidRDefault="00D37D41" w:rsidP="00D37D41">
                        <w:r>
                          <w:rPr>
                            <w:i/>
                            <w:lang w:val="en-US"/>
                          </w:rPr>
                          <w:t>N</w:t>
                        </w:r>
                        <w:r>
                          <w:rPr>
                            <w:vertAlign w:val="subscript"/>
                          </w:rPr>
                          <w:t xml:space="preserve">1 </w:t>
                        </w:r>
                        <w:r>
                          <w:t xml:space="preserve">(в % от </w:t>
                        </w:r>
                        <w:r>
                          <w:rPr>
                            <w:i/>
                            <w:lang w:val="en-US"/>
                          </w:rPr>
                          <w:t>N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rect id="Rectangle 1066" o:spid="_x0000_s1290" style="position:absolute;left:6273;top:12547;width:456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B8/cIA&#10;AADdAAAADwAAAGRycy9kb3ducmV2LnhtbERP24rCMBB9F/Yfwizsi9i0fSjSNZVFWFQE8bIfMDRj&#10;W2wmpYm1+/dGEHybw7nOYjmaVgzUu8aygiSKQRCXVjdcKfg7/87mIJxH1thaJgX/5GBZfEwWmGt7&#10;5yMNJ1+JEMIuRwW1910upStrMugi2xEH7mJ7gz7AvpK6x3sIN61M4ziTBhsODTV2tKqpvJ5uRsHx&#10;MM3sJuVd2qbrMaHrdljtt0p9fY4/3yA8jf4tfrk3OsyPkwye34QTZP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sHz9wgAAAN0AAAAPAAAAAAAAAAAAAAAAAJgCAABkcnMvZG93&#10;bnJldi54bWxQSwUGAAAAAAQABAD1AAAAhwMAAAAA&#10;" stroked="f">
                  <v:textbox inset=".2mm,.2mm,.2mm,.2mm"/>
                </v:rect>
                <v:group id="Group 1067" o:spid="_x0000_s1291" style="position:absolute;left:3165;top:9225;width:6372;height:3222" coordorigin="2882,1538" coordsize="6372,3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pny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XHy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apnysQAAADdAAAA&#10;DwAAAAAAAAAAAAAAAACqAgAAZHJzL2Rvd25yZXYueG1sUEsFBgAAAAAEAAQA+gAAAJsDAAAAAA==&#10;">
                  <v:group id="Group 1068" o:spid="_x0000_s1292" style="position:absolute;left:2882;top:1538;width:6372;height:3222" coordorigin="2882,1538" coordsize="6372,3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  <v:group id="Group 1069" o:spid="_x0000_s1293" style="position:absolute;left:2882;top:1538;width:5928;height:1056" coordorigin="2882,1538" coordsize="5928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    <v:rect id="Rectangle 1070" o:spid="_x0000_s1294" style="position:absolute;left:2882;top:1538;width:3198;height: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Lr8UA&#10;AADdAAAADwAAAGRycy9kb3ducmV2LnhtbESPQWvCQBCF7wX/wzKCl6Ib9yAluooIolIo1fYHDNkx&#10;CWZnQ3aN8d87h0JvM7w3732z2gy+UT11sQ5sYT7LQBEXwdVcWvj92U8/QMWE7LAJTBaeFGGzHr2t&#10;MHfhwWfqL6lUEsIxRwtVSm2udSwq8hhnoSUW7Ro6j0nWrtSuw4eE+0abLFtojzVLQ4Ut7Soqbpe7&#10;t3D+fl+Eo+FP05jDMKfbqd99naydjIftElSiIf2b/66PTvAzI/zyjYy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YuvxQAAAN0AAAAPAAAAAAAAAAAAAAAAAJgCAABkcnMv&#10;ZG93bnJldi54bWxQSwUGAAAAAAQABAD1AAAAigMAAAAA&#10;" stroked="f">
                        <v:textbox inset=".2mm,.2mm,.2mm,.2mm"/>
                      </v:rect>
                      <v:rect id="Rectangle 1071" o:spid="_x0000_s1295" style="position:absolute;left:5612;top:2060;width:3198;height: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UuNMMA&#10;AADdAAAADwAAAGRycy9kb3ducmV2LnhtbERPS2rDMBDdF3IHMYVsSi1bi1AcK6YYQhMKpfkcYLCm&#10;tok1MpbqOLevCoHs5vG+U5Sz7cVEo+8ca8iSFARx7UzHjYbzafv6BsIHZIO9Y9JwIw/lZvFUYG7c&#10;lQ80HUMjYgj7HDW0IQy5lL5uyaJP3EAcuR83WgwRjo00I15juO2lStOVtNhxbGhxoKql+nL8tRoO&#10;3y8rt1P8qXr1MWd02U/V117r5fP8vgYRaA4P8d29M3F+qjL4/yae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UuNMMAAADdAAAADwAAAAAAAAAAAAAAAACYAgAAZHJzL2Rv&#10;d25yZXYueG1sUEsFBgAAAAAEAAQA9QAAAIgDAAAAAA==&#10;" stroked="f">
                        <v:textbox inset=".2mm,.2mm,.2mm,.2mm"/>
                      </v:rect>
                    </v:group>
                    <v:rect id="Rectangle 1072" o:spid="_x0000_s1296" style="position:absolute;left:8798;top:4274;width:456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wQ8IA&#10;AADdAAAADwAAAGRycy9kb3ducmV2LnhtbERPzWrCQBC+F3yHZYReim7cQygxq4ggNRRKjT7AkB2T&#10;YHY2ZLcxfftuQfA2H9/v5NvJdmKkwbeONayWCQjiypmWaw2X82HxDsIHZIOdY9LwSx62m9lLjplx&#10;dz7RWIZaxBD2GWpoQugzKX3VkEW/dD1x5K5usBgiHGppBrzHcNtJlSSptNhybGiwp31D1a38sRpO&#10;32+pOyr+VJ36mFZ0K8b9V6H163zarUEEmsJT/HAfTZyfKAX/38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57BDwgAAAN0AAAAPAAAAAAAAAAAAAAAAAJgCAABkcnMvZG93&#10;bnJldi54bWxQSwUGAAAAAAQABAD1AAAAhwMAAAAA&#10;" stroked="f">
                      <v:textbox inset=".2mm,.2mm,.2mm,.2mm"/>
                    </v:rect>
                    <v:rect id="Rectangle 1073" o:spid="_x0000_s1297" style="position:absolute;left:7166;top:4022;width:114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sV2MIA&#10;AADdAAAADwAAAGRycy9kb3ducmV2LnhtbERP24rCMBB9F/Yfwizsi6ypEUSqURZhURHE6n7A0Ixt&#10;sZmUJtbu3xtB8G0O5zqLVW9r0VHrK8caxqMEBHHuTMWFhr/z7/cMhA/IBmvHpOGfPKyWH4MFpsbd&#10;OaPuFAoRQ9inqKEMoUml9HlJFv3INcSRu7jWYoiwLaRp8R7DbS1VkkylxYpjQ4kNrUvKr6eb1ZAd&#10;h1O3VbxXtdr0Y7ruuvVhp/XXZ/8zBxGoD2/xy701cX6iJv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qxXYwgAAAN0AAAAPAAAAAAAAAAAAAAAAAJgCAABkcnMvZG93&#10;bnJldi54bWxQSwUGAAAAAAQABAD1AAAAhwMAAAAA&#10;" stroked="f">
                      <v:textbox inset=".2mm,.2mm,.2mm,.2mm"/>
                    </v:rect>
                  </v:group>
                  <v:rect id="Rectangle 1074" o:spid="_x0000_s1298" style="position:absolute;left:8504;top:4196;width:42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rFPcIA&#10;AADdAAAADwAAAGRycy9kb3ducmV2LnhtbERP24rCMBB9X/Afwgi+LJpa2LJUUxFBVIRFXT9gaMa2&#10;tJmUJtb692Zhwbc5nOssV4NpRE+dqywrmM8iEMS51RUXCq6/2+k3COeRNTaWScGTHKyy0ccSU20f&#10;fKb+4gsRQtilqKD0vk2ldHlJBt3MtsSBu9nOoA+wK6Tu8BHCTSPjKEqkwYpDQ4ktbUrK68vdKDif&#10;PhO7j/kYN/FumFN96Dc/B6Um42G9AOFp8G/xv3uvw/zoK4G/b8IJM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2sU9wgAAAN0AAAAPAAAAAAAAAAAAAAAAAJgCAABkcnMvZG93&#10;bnJldi54bWxQSwUGAAAAAAQABAD1AAAAhwMAAAAA&#10;" stroked="f">
                    <v:textbox inset=".2mm,.2mm,.2mm,.2mm"/>
                  </v:rect>
                </v:group>
                <w10:wrap type="topAndBottom" anchorx="page" anchory="line"/>
                <w10:anchorlock/>
              </v:group>
            </w:pict>
          </mc:Fallback>
        </mc:AlternateContent>
      </w:r>
      <w:r w:rsidR="00D37D41" w:rsidRPr="00D37D41">
        <w:t xml:space="preserve">Рис. П5.5, </w:t>
      </w:r>
      <w:r w:rsidR="00D37D41" w:rsidRPr="00D37D41">
        <w:rPr>
          <w:i/>
        </w:rPr>
        <w:t>б</w:t>
      </w:r>
      <w:r w:rsidR="00D37D41" w:rsidRPr="00D37D41">
        <w:t>. Число зрителей эвакуирующихся по открытой лестнице:</w:t>
      </w:r>
    </w:p>
    <w:p w:rsidR="00D37D41" w:rsidRPr="00D37D41" w:rsidRDefault="00D37D41" w:rsidP="00D37D41">
      <w:pPr>
        <w:widowControl w:val="0"/>
        <w:jc w:val="center"/>
      </w:pPr>
      <w:r w:rsidRPr="00D37D41">
        <w:rPr>
          <w:i/>
          <w:lang w:val="en-US"/>
        </w:rPr>
        <w:t>N</w:t>
      </w:r>
      <w:r w:rsidRPr="00D37D41">
        <w:t xml:space="preserve"> – общее количество эвакуирующихся; </w:t>
      </w:r>
      <w:r w:rsidRPr="00D37D41">
        <w:rPr>
          <w:i/>
          <w:lang w:val="en-US"/>
        </w:rPr>
        <w:t>N</w:t>
      </w:r>
      <w:r w:rsidRPr="00D37D41">
        <w:rPr>
          <w:vertAlign w:val="subscript"/>
        </w:rPr>
        <w:t>1</w:t>
      </w:r>
      <w:r w:rsidRPr="00D37D41">
        <w:t xml:space="preserve"> – число эвакуирующихся</w:t>
      </w:r>
    </w:p>
    <w:p w:rsidR="00D37D41" w:rsidRPr="00D37D41" w:rsidRDefault="00D37D41" w:rsidP="00D37D41">
      <w:pPr>
        <w:widowControl w:val="0"/>
        <w:jc w:val="center"/>
      </w:pPr>
      <w:r w:rsidRPr="00D37D41">
        <w:t xml:space="preserve">по открытой лестнице; </w:t>
      </w:r>
      <w:r w:rsidRPr="00D37D41">
        <w:rPr>
          <w:i/>
          <w:lang w:val="en-US"/>
        </w:rPr>
        <w:t>l</w:t>
      </w:r>
      <w:r w:rsidRPr="00D37D41">
        <w:rPr>
          <w:vertAlign w:val="subscript"/>
        </w:rPr>
        <w:t>1</w:t>
      </w:r>
      <w:r w:rsidRPr="00D37D41">
        <w:t xml:space="preserve"> – длина пути до открытой лестницы;</w:t>
      </w:r>
    </w:p>
    <w:p w:rsidR="00D37D41" w:rsidRPr="00D37D41" w:rsidRDefault="00D37D41" w:rsidP="00D37D41">
      <w:pPr>
        <w:widowControl w:val="0"/>
        <w:jc w:val="center"/>
      </w:pPr>
      <w:r w:rsidRPr="00D37D41">
        <w:rPr>
          <w:i/>
          <w:lang w:val="en-US"/>
        </w:rPr>
        <w:t>l</w:t>
      </w:r>
      <w:r w:rsidRPr="00D37D41">
        <w:rPr>
          <w:vertAlign w:val="subscript"/>
        </w:rPr>
        <w:t>2</w:t>
      </w:r>
      <w:r w:rsidRPr="00D37D41">
        <w:t xml:space="preserve"> – длина пути до вых</w:t>
      </w:r>
      <w:r w:rsidRPr="00D37D41">
        <w:t>о</w:t>
      </w:r>
      <w:r w:rsidRPr="00D37D41">
        <w:t>да на лестничную клетку</w:t>
      </w:r>
    </w:p>
    <w:p w:rsidR="00D37D41" w:rsidRPr="00D37D41" w:rsidRDefault="00D37D41" w:rsidP="00D37D41">
      <w:pPr>
        <w:pStyle w:val="af2"/>
        <w:tabs>
          <w:tab w:val="clear" w:pos="4677"/>
          <w:tab w:val="clear" w:pos="9355"/>
        </w:tabs>
      </w:pPr>
    </w:p>
    <w:p w:rsidR="00D37D41" w:rsidRPr="00D37D41" w:rsidRDefault="000A0589" w:rsidP="00D37D41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709930</wp:posOffset>
                </wp:positionV>
                <wp:extent cx="289560" cy="301625"/>
                <wp:effectExtent l="0" t="0" r="0" b="0"/>
                <wp:wrapNone/>
                <wp:docPr id="99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200" tIns="7200" rIns="72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5" o:spid="_x0000_s1026" style="position:absolute;margin-left:247.8pt;margin-top:55.9pt;width:22.8pt;height:23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Iz8QIAAD8GAAAOAAAAZHJzL2Uyb0RvYy54bWysVNuO0zAQfUfiHyy/Z3Np2ly06artNghp&#10;gRUL4tlNnMYisYPtNi2If2fstN0UeEBAK0UzyXh8zpnL7d2hbdCeSsUEz7B/42FEeSFKxrcZ/vgh&#10;d2KMlCa8JI3gNMNHqvDd/OWL275LaSBq0ZRUIkjCVdp3Ga617lLXVUVNW6JuREc5fKyEbIkGV27d&#10;UpIesreNG3jezO2FLDspCqoUvL0fPuK5zV9VtNDvqkpRjZoMAzZtn9I+N+bpzm9JupWkq1lxgkH+&#10;AkVLGIdLL6nuiSZoJ9kvqVpWSKFEpW8K0bqiqlhBLQdg43s/sXmqSUctFxBHdReZ1P9LW7zdP0rE&#10;ygwnSYgRJy0U6T3IRvi2ocj3wqnRqO9UCqFP3aM0LFX3IIrPCnGxqiGQLqQUfU1JCch8E+9eHTCO&#10;gqNo078RJVxAdlpYuQ6VbE1CEAIdbFWOl6rQg0YFvAziZDqD2hXwaeL5s8Aickl6PtxJpV9R0SJj&#10;ZFgCepuc7B+UNmBIeg6x4EXDypw1jXXkdrNqJNoTaJDc/ix+4DgOa7gJ5sIcGzIOb6htseEakgJi&#10;ME2kwW7L/y3xg9BbBomTz+LICfNw6iSRFzuenyyTmRcm4X3+3cD1w7RmZUn5A+P03Ip++GelPg3F&#10;0ES2GVEPJZ2CVog0WxjNQksryhUtNWbv2d/v2LdMw5A2rM1wfAkiqSn4mpegB0k1Yc1gu9dMrPwg&#10;x7Uqi3zqReEkdqJoOnHCydpzlnG+chYrfzaL1svVcu1fq7K2Sqt/F8YCOZfNOGIH7J7qskclM/0z&#10;mSaBj8GBNRFEA9+RiEgK/Ynp2g6naVaT40rI2DP/k5CX7IMQzxePdDpxe5YKOvbcS3aSzPAMQ7gR&#10;5REGCTDYaYHNC0Yt5FeMethiGVZfdkRSjJrXHIYxgh0JW29ky5G9GdmEF5AmwxoaxporPazJXSfZ&#10;toZbfMuUiwUMb8XsYJnBHhABduPAlrIsThvVrMGxb6Oe9/78BwAAAP//AwBQSwMEFAAGAAgAAAAh&#10;AIuSv9zhAAAACwEAAA8AAABkcnMvZG93bnJldi54bWxMj1FLw0AQhN8F/8Oxgi9iL4lNsDGXIgXR&#10;Ioit/oBrbk1C7/ZC7prGf+/6pI878zE7U61nZ8WEY+g9KUgXCQikxpueWgWfH0+39yBC1GS09YQK&#10;vjHAur68qHRp/Jl2OO1jKziEQqkVdDEOpZSh6dDpsPADEntffnQ68jm20oz6zOHOyixJCul0T/yh&#10;0wNuOmyO+5NTsHu/KfxLRq+ZzZ7nFI/bafO2Ver6an58ABFxjn8w/Nbn6lBzp4M/kQnCKliu8oJR&#10;NtKUNzCRL9MMxIGVfHUHsq7k/w31DwAAAP//AwBQSwECLQAUAAYACAAAACEAtoM4kv4AAADhAQAA&#10;EwAAAAAAAAAAAAAAAAAAAAAAW0NvbnRlbnRfVHlwZXNdLnhtbFBLAQItABQABgAIAAAAIQA4/SH/&#10;1gAAAJQBAAALAAAAAAAAAAAAAAAAAC8BAABfcmVscy8ucmVsc1BLAQItABQABgAIAAAAIQAfEXIz&#10;8QIAAD8GAAAOAAAAAAAAAAAAAAAAAC4CAABkcnMvZTJvRG9jLnhtbFBLAQItABQABgAIAAAAIQCL&#10;kr/c4QAAAAsBAAAPAAAAAAAAAAAAAAAAAEsFAABkcnMvZG93bnJldi54bWxQSwUGAAAAAAQABADz&#10;AAAAWQYAAAAA&#10;" stroked="f">
                <v:textbox inset=".2mm,.2mm,.2mm,.2mm"/>
              </v:rect>
            </w:pict>
          </mc:Fallback>
        </mc:AlternateContent>
      </w:r>
      <w:r w:rsidR="00D37D41" w:rsidRPr="00D37D41">
        <w:t>3. При однородном составе людского потока групп мобильности М2, М3 и М4 зн</w:t>
      </w:r>
      <w:r w:rsidR="00D37D41" w:rsidRPr="00D37D41">
        <w:t>а</w:t>
      </w:r>
      <w:r w:rsidR="00D37D41" w:rsidRPr="00D37D41">
        <w:t xml:space="preserve">чения величин D, </w:t>
      </w:r>
      <w:r w:rsidR="00D37D41" w:rsidRPr="00D37D41">
        <w:rPr>
          <w:lang w:val="en-US"/>
        </w:rPr>
        <w:t>V</w:t>
      </w:r>
      <w:r w:rsidR="00D37D41" w:rsidRPr="00D37D41">
        <w:t xml:space="preserve"> и </w:t>
      </w:r>
      <w:r w:rsidR="00D37D41" w:rsidRPr="00D37D41">
        <w:rPr>
          <w:lang w:val="en-US"/>
        </w:rPr>
        <w:t>q</w:t>
      </w:r>
      <w:r w:rsidR="00D37D41" w:rsidRPr="00D37D41">
        <w:t xml:space="preserve"> следует принимать в соответствии с да</w:t>
      </w:r>
      <w:r w:rsidR="00D37D41" w:rsidRPr="00D37D41">
        <w:t>н</w:t>
      </w:r>
      <w:r w:rsidR="00D37D41" w:rsidRPr="00D37D41">
        <w:t>ными таблицы П5.2.</w:t>
      </w:r>
    </w:p>
    <w:p w:rsidR="00D37D41" w:rsidRPr="00D37D41" w:rsidRDefault="00D37D41" w:rsidP="00D37D41">
      <w:pPr>
        <w:pStyle w:val="4"/>
        <w:keepNext w:val="0"/>
        <w:widowControl w:val="0"/>
        <w:spacing w:after="0"/>
        <w:rPr>
          <w:sz w:val="24"/>
          <w:szCs w:val="24"/>
        </w:rPr>
      </w:pPr>
      <w:r w:rsidRPr="00D37D41">
        <w:rPr>
          <w:sz w:val="24"/>
          <w:szCs w:val="24"/>
        </w:rPr>
        <w:lastRenderedPageBreak/>
        <w:t>Таблица П5.2</w:t>
      </w:r>
    </w:p>
    <w:p w:rsidR="00D37D41" w:rsidRPr="00D37D41" w:rsidRDefault="00D37D41" w:rsidP="00D37D41"/>
    <w:p w:rsidR="00D37D41" w:rsidRPr="00D37D41" w:rsidRDefault="00D37D41" w:rsidP="00D37D41">
      <w:pPr>
        <w:jc w:val="center"/>
        <w:rPr>
          <w:spacing w:val="-6"/>
        </w:rPr>
      </w:pPr>
      <w:r w:rsidRPr="00D37D41">
        <w:rPr>
          <w:spacing w:val="-6"/>
        </w:rPr>
        <w:t>Расчетные значения параметров для групп м</w:t>
      </w:r>
      <w:r w:rsidRPr="00D37D41">
        <w:rPr>
          <w:spacing w:val="-6"/>
        </w:rPr>
        <w:t>о</w:t>
      </w:r>
      <w:r w:rsidRPr="00D37D41">
        <w:rPr>
          <w:spacing w:val="-6"/>
        </w:rPr>
        <w:t>бильности М2 – М4</w:t>
      </w:r>
    </w:p>
    <w:p w:rsidR="00D37D41" w:rsidRPr="00D37D41" w:rsidRDefault="00D37D41" w:rsidP="00D37D41">
      <w:pPr>
        <w:jc w:val="center"/>
        <w:rPr>
          <w:spacing w:val="-6"/>
        </w:rPr>
      </w:pPr>
    </w:p>
    <w:tbl>
      <w:tblPr>
        <w:tblW w:w="8104" w:type="dxa"/>
        <w:jc w:val="center"/>
        <w:tblLook w:val="0000" w:firstRow="0" w:lastRow="0" w:firstColumn="0" w:lastColumn="0" w:noHBand="0" w:noVBand="0"/>
      </w:tblPr>
      <w:tblGrid>
        <w:gridCol w:w="1160"/>
        <w:gridCol w:w="560"/>
        <w:gridCol w:w="675"/>
        <w:gridCol w:w="895"/>
        <w:gridCol w:w="675"/>
        <w:gridCol w:w="895"/>
        <w:gridCol w:w="675"/>
        <w:gridCol w:w="895"/>
        <w:gridCol w:w="675"/>
        <w:gridCol w:w="895"/>
        <w:gridCol w:w="675"/>
        <w:gridCol w:w="895"/>
      </w:tblGrid>
      <w:tr w:rsidR="00D37D41" w:rsidRPr="00D37D41">
        <w:trPr>
          <w:cantSplit/>
          <w:trHeight w:val="289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rPr>
                <w:b/>
                <w:bCs/>
              </w:rPr>
              <w:t xml:space="preserve">Группа </w:t>
            </w:r>
            <w:r w:rsidRPr="00D37D41">
              <w:rPr>
                <w:b/>
                <w:bCs/>
                <w:spacing w:val="-4"/>
              </w:rPr>
              <w:t>м</w:t>
            </w:r>
            <w:r w:rsidRPr="00D37D41">
              <w:rPr>
                <w:b/>
                <w:bCs/>
                <w:spacing w:val="-4"/>
              </w:rPr>
              <w:t>о</w:t>
            </w:r>
            <w:r w:rsidRPr="00D37D41">
              <w:rPr>
                <w:b/>
                <w:bCs/>
                <w:spacing w:val="-4"/>
              </w:rPr>
              <w:t>бил</w:t>
            </w:r>
            <w:r w:rsidRPr="00D37D41">
              <w:rPr>
                <w:b/>
                <w:bCs/>
                <w:spacing w:val="-4"/>
              </w:rPr>
              <w:t>ь</w:t>
            </w:r>
            <w:r w:rsidRPr="00D37D41">
              <w:rPr>
                <w:b/>
                <w:bCs/>
                <w:spacing w:val="-4"/>
              </w:rPr>
              <w:t>ности</w:t>
            </w:r>
          </w:p>
        </w:tc>
        <w:tc>
          <w:tcPr>
            <w:tcW w:w="7377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</w:rPr>
            </w:pPr>
            <w:r w:rsidRPr="00D37D41">
              <w:rPr>
                <w:b/>
                <w:bCs/>
              </w:rPr>
              <w:t>Вид пути</w:t>
            </w:r>
          </w:p>
        </w:tc>
      </w:tr>
      <w:tr w:rsidR="00D37D41" w:rsidRPr="00D37D41">
        <w:trPr>
          <w:cantSplit/>
          <w:trHeight w:val="289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D</w:t>
            </w:r>
            <w:r w:rsidRPr="00D37D41">
              <w:rPr>
                <w:b/>
                <w:bCs/>
                <w:iCs/>
              </w:rPr>
              <w:t xml:space="preserve">, </w:t>
            </w:r>
            <w:r w:rsidRPr="00D37D41">
              <w:rPr>
                <w:b/>
                <w:bCs/>
                <w:iCs/>
                <w:spacing w:val="-10"/>
              </w:rPr>
              <w:t>м</w:t>
            </w:r>
            <w:r w:rsidRPr="00D37D41">
              <w:rPr>
                <w:b/>
                <w:bCs/>
                <w:iCs/>
                <w:spacing w:val="-10"/>
                <w:vertAlign w:val="superscript"/>
              </w:rPr>
              <w:t>2</w:t>
            </w:r>
            <w:r w:rsidRPr="00D37D41">
              <w:rPr>
                <w:b/>
                <w:bCs/>
                <w:iCs/>
                <w:spacing w:val="-10"/>
              </w:rPr>
              <w:t>/м</w:t>
            </w:r>
            <w:r w:rsidRPr="00D37D41">
              <w:rPr>
                <w:b/>
                <w:bCs/>
                <w:iCs/>
                <w:spacing w:val="-10"/>
                <w:vertAlign w:val="superscript"/>
              </w:rPr>
              <w:t>2</w:t>
            </w: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spacing w:val="-8"/>
              </w:rPr>
            </w:pPr>
            <w:r w:rsidRPr="00D37D41">
              <w:rPr>
                <w:b/>
                <w:bCs/>
                <w:spacing w:val="-8"/>
              </w:rPr>
              <w:t>Горизонтальный</w:t>
            </w: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</w:rPr>
            </w:pPr>
            <w:r w:rsidRPr="00D37D41">
              <w:rPr>
                <w:b/>
                <w:bCs/>
              </w:rPr>
              <w:t>Лестница вниз</w:t>
            </w: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</w:rPr>
            </w:pPr>
            <w:r w:rsidRPr="00D37D41">
              <w:rPr>
                <w:b/>
                <w:bCs/>
              </w:rPr>
              <w:t>Лестница вверх</w:t>
            </w: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</w:rPr>
            </w:pPr>
            <w:r w:rsidRPr="00D37D41">
              <w:rPr>
                <w:b/>
                <w:bCs/>
              </w:rPr>
              <w:t>Пандус вниз</w:t>
            </w: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</w:rPr>
            </w:pPr>
            <w:r w:rsidRPr="00D37D41">
              <w:rPr>
                <w:b/>
                <w:bCs/>
              </w:rPr>
              <w:t>Пандус вверх</w:t>
            </w:r>
          </w:p>
        </w:tc>
      </w:tr>
      <w:tr w:rsidR="00D37D41" w:rsidRPr="00D37D41">
        <w:trPr>
          <w:cantSplit/>
          <w:trHeight w:val="289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V</w:t>
            </w:r>
            <w:r w:rsidRPr="00D37D41">
              <w:rPr>
                <w:b/>
                <w:bCs/>
                <w:iCs/>
              </w:rPr>
              <w:t>, м/мин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q</w:t>
            </w:r>
            <w:r w:rsidRPr="00D37D41">
              <w:rPr>
                <w:b/>
                <w:bCs/>
                <w:iCs/>
              </w:rPr>
              <w:t>,</w:t>
            </w:r>
          </w:p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Cs/>
              </w:rPr>
              <w:t>м</w:t>
            </w:r>
            <w:r w:rsidRPr="00D37D41">
              <w:rPr>
                <w:b/>
                <w:bCs/>
                <w:iCs/>
                <w:vertAlign w:val="superscript"/>
              </w:rPr>
              <w:t>2</w:t>
            </w:r>
            <w:r w:rsidRPr="00D37D41">
              <w:rPr>
                <w:b/>
                <w:bCs/>
                <w:iCs/>
              </w:rPr>
              <w:t>/м·мин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V</w:t>
            </w:r>
            <w:r w:rsidRPr="00D37D41">
              <w:rPr>
                <w:b/>
                <w:bCs/>
                <w:iCs/>
              </w:rPr>
              <w:t>, м/мин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q</w:t>
            </w:r>
            <w:r w:rsidRPr="00D37D41">
              <w:rPr>
                <w:b/>
                <w:bCs/>
                <w:iCs/>
              </w:rPr>
              <w:t>, м</w:t>
            </w:r>
            <w:r w:rsidRPr="00D37D41">
              <w:rPr>
                <w:b/>
                <w:bCs/>
                <w:iCs/>
                <w:vertAlign w:val="superscript"/>
              </w:rPr>
              <w:t>2</w:t>
            </w:r>
            <w:r w:rsidRPr="00D37D41">
              <w:rPr>
                <w:b/>
                <w:bCs/>
                <w:iCs/>
              </w:rPr>
              <w:t>/м·мин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V</w:t>
            </w:r>
            <w:r w:rsidRPr="00D37D41">
              <w:rPr>
                <w:b/>
                <w:bCs/>
                <w:iCs/>
              </w:rPr>
              <w:t>, м/мин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q</w:t>
            </w:r>
            <w:r w:rsidRPr="00D37D41">
              <w:rPr>
                <w:b/>
                <w:bCs/>
                <w:iCs/>
              </w:rPr>
              <w:t>, м</w:t>
            </w:r>
            <w:r w:rsidRPr="00D37D41">
              <w:rPr>
                <w:b/>
                <w:bCs/>
                <w:iCs/>
                <w:vertAlign w:val="superscript"/>
              </w:rPr>
              <w:t>2</w:t>
            </w:r>
            <w:r w:rsidRPr="00D37D41">
              <w:rPr>
                <w:b/>
                <w:bCs/>
                <w:iCs/>
              </w:rPr>
              <w:t>/м·мин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V</w:t>
            </w:r>
            <w:r w:rsidRPr="00D37D41">
              <w:rPr>
                <w:b/>
                <w:bCs/>
                <w:iCs/>
              </w:rPr>
              <w:t>, м/мин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q</w:t>
            </w:r>
            <w:r w:rsidRPr="00D37D41">
              <w:rPr>
                <w:b/>
                <w:bCs/>
                <w:iCs/>
              </w:rPr>
              <w:t>, м</w:t>
            </w:r>
            <w:r w:rsidRPr="00D37D41">
              <w:rPr>
                <w:b/>
                <w:bCs/>
                <w:iCs/>
                <w:vertAlign w:val="superscript"/>
              </w:rPr>
              <w:t>2</w:t>
            </w:r>
            <w:r w:rsidRPr="00D37D41">
              <w:rPr>
                <w:b/>
                <w:bCs/>
                <w:iCs/>
              </w:rPr>
              <w:t>/м·мин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V</w:t>
            </w:r>
            <w:r w:rsidRPr="00D37D41">
              <w:rPr>
                <w:b/>
                <w:bCs/>
                <w:iCs/>
              </w:rPr>
              <w:t>, м/мин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  <w:bCs/>
                <w:iCs/>
              </w:rPr>
            </w:pPr>
            <w:r w:rsidRPr="00D37D41">
              <w:rPr>
                <w:b/>
                <w:bCs/>
                <w:i/>
                <w:iCs/>
              </w:rPr>
              <w:t>q</w:t>
            </w:r>
            <w:r w:rsidRPr="00D37D41">
              <w:rPr>
                <w:b/>
                <w:bCs/>
                <w:iCs/>
              </w:rPr>
              <w:t>, м</w:t>
            </w:r>
            <w:r w:rsidRPr="00D37D41">
              <w:rPr>
                <w:b/>
                <w:bCs/>
                <w:iCs/>
                <w:vertAlign w:val="superscript"/>
              </w:rPr>
              <w:t>2</w:t>
            </w:r>
            <w:r w:rsidRPr="00D37D41">
              <w:rPr>
                <w:b/>
                <w:bCs/>
                <w:iCs/>
              </w:rPr>
              <w:t>/м·мин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ind w:right="174"/>
              <w:jc w:val="center"/>
              <w:rPr>
                <w:b/>
              </w:rPr>
            </w:pPr>
            <w:r w:rsidRPr="00D37D41">
              <w:rPr>
                <w:b/>
              </w:rPr>
              <w:t>М2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0,01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0,30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0,30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0,20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0,45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0,25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0,05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1,50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1,50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2,25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1,25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4,50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2,50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26,05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5,21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26,22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5,24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16,78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3,36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41,91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8,38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21,98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4,40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21,97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6,59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22,01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6,60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13,96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4,19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33,92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10,18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18,09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5,43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0,4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19,08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7,63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19,03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7,61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11,96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4,78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28,25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11,30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15,32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6,13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16,84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8,42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16,71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8,36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10,41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5,20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23,85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11,93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13,18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6,59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0,6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15,01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9,01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14,82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8,89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9,14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5,48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20,26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12,16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11,43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6,86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13,46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9,42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13,22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9,25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8,07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5,65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17,22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12,05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9,95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6,97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12,12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9,69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11,83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9,47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7,14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5,71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14,59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11,67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8,67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6,94</w:t>
            </w:r>
          </w:p>
        </w:tc>
      </w:tr>
      <w:tr w:rsidR="00D37D41" w:rsidRPr="00D37D41">
        <w:trPr>
          <w:cantSplit/>
          <w:trHeight w:val="289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10,93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9,84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10,61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9,55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6,32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5,68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12,27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11,04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7,54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6,79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  <w:r w:rsidRPr="00D37D41">
              <w:rPr>
                <w:b/>
              </w:rPr>
              <w:t>М3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0,01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0,70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0,20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0,25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1,05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0,55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0,05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3,50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1,25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5,25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2,75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2,50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10,50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5,50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53,50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10,70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20,57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4,11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83,41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16,68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45,54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9,11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43,57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13,07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16,67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17,05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5,12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65,70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19,71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35,59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10,68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0,4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36,52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14,61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14,06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5,62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14,56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5,82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53,13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21,25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28,54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11,41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31,05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15,53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12,04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6,02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12,62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6,31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43,39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21,69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23,06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11,53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0,6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26,59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15,95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10,38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6,23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11,04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6,62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35,42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21,25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18,59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11,15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22,81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15,97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6,29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9,70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6,79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28,69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20,08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14,81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10,37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19,54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15,63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7,77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6,21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8,54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6,83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22,86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18,28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11,53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9,23</w:t>
            </w:r>
          </w:p>
        </w:tc>
      </w:tr>
      <w:tr w:rsidR="00D37D41" w:rsidRPr="00D37D41">
        <w:trPr>
          <w:cantSplit/>
          <w:trHeight w:val="289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rPr>
                <w:b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16,65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14,99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6,70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6,03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7,52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6,77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17,71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15,94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8,64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7,78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  <w:rPr>
                <w:b/>
              </w:rPr>
            </w:pPr>
            <w:r w:rsidRPr="00D37D41">
              <w:rPr>
                <w:b/>
              </w:rPr>
              <w:t>М4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0,01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0,60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1,15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0,40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0,05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5,75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2,00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115,00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11,50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40,00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4,00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50,57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10,11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99,65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19,93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35,17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7,03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0,3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40,84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12,25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79,88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23,97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28,36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8,51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0,4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33,93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13,57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65,86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26,34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23,52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9,41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/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28,58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14,29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54,98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27,49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19,77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9,89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/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0,6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24,20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14,52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46,09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27,65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16,71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10,03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/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0,7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20,50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14,35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38,57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27,00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14,12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9,88</w:t>
            </w:r>
          </w:p>
        </w:tc>
      </w:tr>
      <w:tr w:rsidR="00D37D41" w:rsidRPr="00D37D41">
        <w:trPr>
          <w:cantSplit/>
          <w:trHeight w:val="273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/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17,30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13,84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32,06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25,65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11,88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9,50</w:t>
            </w:r>
          </w:p>
        </w:tc>
      </w:tr>
      <w:tr w:rsidR="00D37D41" w:rsidRPr="00D37D41">
        <w:trPr>
          <w:cantSplit/>
          <w:trHeight w:val="289"/>
          <w:jc w:val="center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/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0,9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14,47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13,02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–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26,32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23,68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9,90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37D41" w:rsidRPr="00D37D41" w:rsidRDefault="00D37D41" w:rsidP="00D37D41">
            <w:pPr>
              <w:jc w:val="center"/>
            </w:pPr>
            <w:r w:rsidRPr="00D37D41">
              <w:t>8,91</w:t>
            </w:r>
          </w:p>
        </w:tc>
      </w:tr>
    </w:tbl>
    <w:p w:rsidR="00D37D41" w:rsidRPr="00D37D41" w:rsidRDefault="00D37D41" w:rsidP="00D37D41">
      <w:pPr>
        <w:rPr>
          <w:bCs/>
        </w:rPr>
      </w:pPr>
    </w:p>
    <w:p w:rsidR="00D37D41" w:rsidRPr="00D37D41" w:rsidRDefault="00D37D41" w:rsidP="00D37D41">
      <w:pPr>
        <w:pStyle w:val="13"/>
        <w:keepNext w:val="0"/>
        <w:pageBreakBefore/>
        <w:widowControl/>
        <w:spacing w:before="0" w:after="0" w:line="240" w:lineRule="auto"/>
        <w:outlineLvl w:val="9"/>
        <w:rPr>
          <w:rFonts w:cs="Times New Roman"/>
          <w:bCs w:val="0"/>
          <w:sz w:val="24"/>
          <w:szCs w:val="24"/>
        </w:rPr>
      </w:pPr>
      <w:r w:rsidRPr="00D37D41">
        <w:rPr>
          <w:rFonts w:cs="Times New Roman"/>
          <w:bCs w:val="0"/>
          <w:sz w:val="24"/>
          <w:szCs w:val="24"/>
        </w:rPr>
        <w:lastRenderedPageBreak/>
        <w:t>Примечание:</w:t>
      </w:r>
    </w:p>
    <w:p w:rsidR="00D37D41" w:rsidRPr="00D37D41" w:rsidRDefault="00D37D41" w:rsidP="00D37D41">
      <w:pPr>
        <w:ind w:firstLine="697"/>
        <w:jc w:val="both"/>
        <w:rPr>
          <w:rStyle w:val="ae"/>
        </w:rPr>
      </w:pPr>
      <w:r w:rsidRPr="00D37D41">
        <w:rPr>
          <w:rStyle w:val="ae"/>
        </w:rPr>
        <w:t>М2 – немощные люди, мобильность которых снижена из-за старения организма (инвалиды по старости); инвалиды на протезах; инвалиды с недостатками зрения, польз</w:t>
      </w:r>
      <w:r w:rsidRPr="00D37D41">
        <w:rPr>
          <w:rStyle w:val="ae"/>
        </w:rPr>
        <w:t>у</w:t>
      </w:r>
      <w:r w:rsidRPr="00D37D41">
        <w:rPr>
          <w:rStyle w:val="ae"/>
        </w:rPr>
        <w:t>ющиеся белой тростью; люди с психическими откл</w:t>
      </w:r>
      <w:r w:rsidRPr="00D37D41">
        <w:rPr>
          <w:rStyle w:val="ae"/>
        </w:rPr>
        <w:t>о</w:t>
      </w:r>
      <w:r w:rsidRPr="00D37D41">
        <w:rPr>
          <w:rStyle w:val="ae"/>
        </w:rPr>
        <w:t>нениями;</w:t>
      </w:r>
    </w:p>
    <w:p w:rsidR="00D37D41" w:rsidRPr="00D37D41" w:rsidRDefault="00D37D41" w:rsidP="00D37D41">
      <w:pPr>
        <w:ind w:firstLine="697"/>
        <w:jc w:val="both"/>
        <w:rPr>
          <w:rStyle w:val="ae"/>
        </w:rPr>
      </w:pPr>
      <w:r w:rsidRPr="00D37D41">
        <w:rPr>
          <w:rStyle w:val="ae"/>
        </w:rPr>
        <w:t>М3 – инвалиды, использующие при движении дополнительные опоры (костыли, палки);</w:t>
      </w:r>
    </w:p>
    <w:p w:rsidR="00D37D41" w:rsidRPr="00D37D41" w:rsidRDefault="00D37D41" w:rsidP="00D37D41">
      <w:pPr>
        <w:ind w:firstLine="697"/>
        <w:jc w:val="both"/>
        <w:rPr>
          <w:rStyle w:val="ae"/>
        </w:rPr>
      </w:pPr>
      <w:r w:rsidRPr="00D37D41">
        <w:rPr>
          <w:rStyle w:val="ae"/>
        </w:rPr>
        <w:t>М4 – инвалиды, передвигающиеся на креслах-колясках, приводимых в движение вручную.</w:t>
      </w:r>
    </w:p>
    <w:p w:rsidR="00D37D41" w:rsidRPr="00D37D41" w:rsidRDefault="00D37D41" w:rsidP="00D37D41">
      <w:pPr>
        <w:ind w:firstLine="539"/>
        <w:jc w:val="both"/>
        <w:rPr>
          <w:color w:val="000000"/>
        </w:rPr>
      </w:pPr>
      <w:r w:rsidRPr="00D37D41">
        <w:t xml:space="preserve">4. </w:t>
      </w:r>
      <w:r w:rsidRPr="00D37D41">
        <w:rPr>
          <w:color w:val="000000"/>
        </w:rPr>
        <w:t xml:space="preserve">Площадь горизонтальной проекции человека </w:t>
      </w:r>
      <w:r w:rsidRPr="00D37D41">
        <w:rPr>
          <w:i/>
          <w:iCs/>
          <w:color w:val="000000"/>
        </w:rPr>
        <w:t>f</w:t>
      </w:r>
      <w:r w:rsidRPr="00D37D41">
        <w:rPr>
          <w:iCs/>
          <w:color w:val="000000"/>
        </w:rPr>
        <w:t>, м</w:t>
      </w:r>
      <w:r w:rsidRPr="00D37D41">
        <w:rPr>
          <w:iCs/>
          <w:color w:val="000000"/>
          <w:vertAlign w:val="superscript"/>
        </w:rPr>
        <w:t>2</w:t>
      </w:r>
      <w:r w:rsidRPr="00D37D41">
        <w:rPr>
          <w:iCs/>
          <w:color w:val="000000"/>
        </w:rPr>
        <w:t>/чел. принимается в зависимости</w:t>
      </w:r>
      <w:r w:rsidRPr="00D37D41">
        <w:rPr>
          <w:color w:val="000000"/>
        </w:rPr>
        <w:t xml:space="preserve"> от состава людей в потоке в соответствии с приведенными ниже данными.</w:t>
      </w:r>
    </w:p>
    <w:p w:rsidR="00D37D41" w:rsidRPr="00D37D41" w:rsidRDefault="000A0589" w:rsidP="00D37D41">
      <w:pPr>
        <w:rPr>
          <w:color w:val="000000"/>
          <w:spacing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579120</wp:posOffset>
                </wp:positionH>
                <wp:positionV relativeFrom="paragraph">
                  <wp:posOffset>46355</wp:posOffset>
                </wp:positionV>
                <wp:extent cx="5356860" cy="3438525"/>
                <wp:effectExtent l="0" t="0" r="0" b="0"/>
                <wp:wrapNone/>
                <wp:docPr id="90" name="Group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6860" cy="3438525"/>
                          <a:chOff x="2241" y="1314"/>
                          <a:chExt cx="8436" cy="5415"/>
                        </a:xfrm>
                      </wpg:grpSpPr>
                      <wpg:grpSp>
                        <wpg:cNvPr id="91" name="Group 1002"/>
                        <wpg:cNvGrpSpPr>
                          <a:grpSpLocks/>
                        </wpg:cNvGrpSpPr>
                        <wpg:grpSpPr bwMode="auto">
                          <a:xfrm>
                            <a:off x="3141" y="1314"/>
                            <a:ext cx="2166" cy="3781"/>
                            <a:chOff x="1644" y="6929"/>
                            <a:chExt cx="2166" cy="3781"/>
                          </a:xfrm>
                        </wpg:grpSpPr>
                        <pic:pic xmlns:pic="http://schemas.openxmlformats.org/drawingml/2006/picture">
                          <pic:nvPicPr>
                            <pic:cNvPr id="92" name="Picture 1003" descr="гор проекция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95" y="6929"/>
                              <a:ext cx="2055" cy="3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93" name="Rectangle 10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44" y="10425"/>
                              <a:ext cx="2166" cy="2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4" name="Text Box 1005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5019"/>
                            <a:ext cx="684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r>
                                <w:t>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1006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5646"/>
                            <a:ext cx="8436" cy="1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jc w:val="center"/>
                              </w:pPr>
                              <w:r>
                                <w:t>Рис. П5.6. Площадь горизонтальной проекции человека:</w:t>
                              </w:r>
                            </w:p>
                            <w:p w:rsidR="00D37D41" w:rsidRDefault="00D37D41" w:rsidP="00D37D41">
                              <w:pPr>
                                <w:jc w:val="center"/>
                              </w:pPr>
                              <w:r>
                                <w:t>а) расчетная; б) действительная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Text Box 1007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5094"/>
                            <a:ext cx="684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r>
                                <w:t>б)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3" name="Picture 1008" descr="real bo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1" y="2394"/>
                            <a:ext cx="2685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1" o:spid="_x0000_s1299" style="position:absolute;margin-left:45.6pt;margin-top:3.65pt;width:421.8pt;height:270.75pt;z-index:251629568" coordorigin="2241,1314" coordsize="8436,5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Eew7RBQAA5hwAAA4AAABkcnMvZTJvRG9jLnhtbOxZ227bRhB9L9B/&#10;IPjOiKSWFElYDmxdggBpazTpB6zIlUiE5LK7lCWnKJCnvvZjigJFH9JfkP+oM7skdXMSN4GNpJAB&#10;yXvfuZ2Z2dHZ03WRG9dMyIyXQ9N5YpsGK2OeZOViaP70amoFpiFrWiY05yUbmjdMmk/Pv/3mbFVF&#10;zOUpzxMmDDiklNGqGpppXVdRryfjlBVUPuEVK2FyzkVBa+iKRS8RdAWnF3nPtW2/t+IiqQSPmZQw&#10;OtaT5rk6fz5ncf3DfC5ZbeRDE2ir1bdQ3zP87p2f0WghaJVmcUMG/QQqCpqVcGl31JjW1FiK7Oio&#10;IosFl3xeP4l50ePzeRYzxQNw49gH3DwTfFkpXhbRalF1YgLRHsjpk4+Nv7++EkaWDM0QxFPSAnSk&#10;rjUc23ZQPKtqEcGqZ6J6WV0JzSM0X/D4tYTp3uE89hd6sTFbfccTOJEua67Es56LAo8Axo210sJN&#10;pwW2ro0YBr2+5wc+UBPDXJ/0A8/1tJ7iFJSJ+1yXOKYB007fIe3cpNkfkL6vN3vEUTt7NNIXK2Ib&#10;4jRnqtMx2YoCDj8QhfvQogBGDllqBeI6fsNQfxAondCoE4XjE6JE4YdueCiK453vEUWVxRF8GguD&#10;1pGFfRyJsKteCmY2hxT3OqOg4vWysgAMFa2zWZZn9Y0CNpgLElVeX2Uxmh12dozVbTUE03grmmvf&#10;NBImY0D35o/Nu9u3xuaf27ebd5s/N3/f/rb56/Z3FE97jj6VItfKlI2Sj1JaLtiFrMBrgGnBDe2Q&#10;EHyVMppIHEaj3z9FdfconeVZNc3yHG0d241MgLQD4N4hVu0UxjxeFqystZcTLAfx8FKmWSVNQ0Ss&#10;mDEArXieOApYYCsvZI3XodUoz/OLG1zYduheWiPPHlnEHkysi5AMrIE9GRCbBM7IGf2Kux0SLSUD&#10;MdB8XGUNrTB6RO2dbqZxyNqBKUdoXFPlblFSiqD2vyIRhlAkSKsU8Y8gbFgH7VqwOk6xOQfJNeOw&#10;uJtQYt5KFnUgwSV91Ms4fugdQKSDlu3BlHI0PjhATXDrpCoh62eMFwY2QNZAqZI1vQY+9NJ2CVJd&#10;ctS44iUv9waACT1yl5ZCO5wEk4BYxPUnoKXx2LqYjojlT52BN+6PR6Ox02opzZKElXjN5ytJyZzn&#10;WdLaqRSL2SgXWnlT9dcIRG6X9dBYtmS0isXDtoYXOi6xL93QmvrBwCJT4lnhwA4s2wkvQ98mIRlP&#10;91l6kZXs81kyVhDGMFp8mDdb/R3zRqMiqyEbybNiaAbdIhoh9CdlolRb0yzX7R1RIPlbUWib17be&#10;GinMYhM+GGwg15GtT4De/XCGmc5dWcLLlFYMWMZjdzwkeEMdwxBJ4Nhy5SNVtGxWtvFc6mD+AXe3&#10;twE798RdE5ocm7QhvANeF9PcYD9Gg0v+b7jbsU70KPcw4haOHWI/DNCTNTfBBdInrXptbDOe3ID7&#10;FRycI6Rr8AqARsrFG9NYQUY9NOXPS4oJQf68BBsPHUIwBVcd4g1c6IjdmdnuDC1jOGpo1qahm6Ma&#10;erBlWYlskcJNOvCV/AKSy3mmHDLSp6kCvGEHYKZaTUr6WNiDjExj7xXa+yVfY3qizByJApAi9Ix6&#10;DTMtHw8Fwn7g67zSA++LPk87aky0/QDoxNhHPP/zQt8JghAtHieg7EOwXs/W6vWmnejW/r98VDbw&#10;bKI+9B4kCkJ2d4xEZe14/6MisXu0ej5RFGyRuH2yOnbQP2GRtVWe3UfFl5fcoQlhJqTDyhaLnX19&#10;LRHycbAYdo/23bA4QHN/dDAOHKhuYQXJs8OmgtSmpqewuF+dvON9//VAsbOurwWKzSuxCYvQOwqL&#10;d5SMDmrisOvxKnFh99C82pbioOrflOIEo7mBwkeYI3P4RP3fFN9cVWoAz3Eqvr2nxO8FTV3b7R86&#10;WteHrFU9QJwwaNPnU/FtaJ6Kbw9XfFM/AcGPaapc1/zwh7/W7fZVyWD78+T5v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ACiEPy4AAAAAgBAAAPAAAAZHJzL2Rvd25y&#10;ZXYueG1sTI9BS8NAFITvgv9heYI3u0nTahrzUkpRT0WwFcTbNvuahGZ3Q3abpP/e50mPwwwz3+Tr&#10;ybRioN43ziLEswgE2dLpxlYIn4fXhxSED8pq1TpLCFfysC5ub3KVaTfaDxr2oRJcYn2mEOoQukxK&#10;X9ZklJ+5jix7J9cbFVj2ldS9GrnctHIeRY/SqMbyQq062tZUnvcXg/A2qnGTxC/D7nzaXr8Py/ev&#10;XUyI93fT5hlEoCn8heEXn9GhYKaju1jtRYuwiuecRHhKQLC9Shb85IiwXKQpyCKX/w8UPwAAAP//&#10;AwBQSwMECgAAAAAAAAAhALroQtanTgAAp04AABUAAABkcnMvbWVkaWEvaW1hZ2UxLmpwZWf/2P/g&#10;ABBKRklGAAEAAQEsASwAAP/+ABxDcmVhdGVkIGJ5IEFjY3VTb2Z0IENvcnAuAP/AAAsIAwEBrQEB&#10;EQD/2wCEAAkGBwgHBgkIBwgKCQkKDRUODQwMDRoTFBAVHxsgIB4bHh0iJjEpIiQuJR0eKjorLjI0&#10;Njc2ISk8QDs1PzE1NjQBCQoKDQsNGQ4OGTQjHiMjNDQ0NDQ0NDQ0NDQ0NDQ0NDQ0NDQ0NDQ0NDQ0&#10;NDQ0NDQ0NDQ0NDQ0NDQ0NDQ0NDQ0NP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aAAgBAQAAPwD3C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mSTRRNGkkiI0zbIw&#10;xxvOCcD14BP4U+iiiiiiiiiiiiiiiiiiiiiiiiiiiiiiiiiiiiiiiiiiiiiiiiiiiiiiiiiiiiii&#10;iiiiiiiiiiiiiiiiiiiiiiiiiiiiiiiiuK8cfEzQfCDPazM95qYXP2ODtkHG9ui9vfkHFeUXfxj8&#10;a67c/Y9AtIbaR5C0KWdsZ5yvPy/NkHjuFHSo4/iF8S/DTSXutWty8Fw23Gp2DRxb8D7uNuOE6Djq&#10;cZ5rV0j4+36Lc/21o9tO20fZxaMYuc87t27t6envkeseBvGOneM9IF7YHy548Lc2rH5oG/qPQ9/r&#10;kDo6KKKKKKKKKKKKKKKKKKKKKKKKKKKKKKKKKKKKKKKKKKKKKKK5X4n+IZ/DHgu/1Gxmhivfljt/&#10;N/vMwHA7kLub8K8W+Ffw8fxvcvrutXfmadHcstwm9vPuJflbk+h3cnOf519GWVna6fbJa2FtDa26&#10;fdihQIq9+govbO11C2e1v7aG6t3+9FMgdW79DWdqHhTw9qMMsN7othKszSO3+jqG3v8AffPUMcD5&#10;uvArwTxB4Z8R/CfxKNZ0Fpp9NHK3Ozcuwkfup8fh9eCMHp7L8NPGsXjbQftRjSC+t28q6hVu+PvD&#10;vtPv6Ec4zXXUUUUUUUUUUUUUUUUUUUUUUUUUUUUUUUUUUUUUUUUUUUUUUV5B+0layt4d0m7Fy6wx&#10;Xhia3/hcshIb/gOwj/gZrsfhNZtYfDrQ4W35aDzvnAH+sYv2J/vf/WHSuuooqC9s7XULZ7W/tobq&#10;3f70UyB1bv0NfMmr2998JPiMp0+aaS3TbLHlgDc2zHlG6+hXp1XdjpX1FRRRRRRRRRRRRRRRRRRR&#10;RRRRRRRRRRRRRRRRRRRRRRRRRRRXz7+0lfyyeItJ04hPJt7Mzqf4syOQf/RQ/WvZvAv/ACJHh7/s&#10;GW3/AKKWtyiiivEv2mIZTD4enEbmFGuEaTHygny8DP8AwE/ka9V8GTS3Hg/Qp7iR5ZpdOt3eRzlm&#10;JjGSTWxRRRRRRRRRRRRRRRRRRRRRRRRRRRRRRRRRRRRRRRRRRRRRXzf8cnbXPibBpenxO91FBBZb&#10;WwN8jksMH/tqvWvpCiiiivC/2mJojN4egEiGZFuHaPPzAHy8HH/AT+Rr2Pw3YS6V4d0vTrgo01nZ&#10;xQOU+6SqAHH5Vo0UUUUUUUUUUUUUUUUUUUUUUUUUUUUUUUUUUUUUUUUUUUUV82fG6OfQviguq2lx&#10;/pE0dvfRHZ/qmT5B9f8AVZ/GvpCCaK4hjnt5ElhlUOkiHKsD0INPooor5vmFt8T/AIzDyHubjR9y&#10;8urcQRJz3+RXbPp/rPXivpCiiiiiiiiiiiiiiiiiiiiiiiiiiiiiiiiiiiiiiiiiiiiiivMfjz4V&#10;n13w1FqdnzPo3mSuhfAMJHzn6jap+me+Kw/gj8R4HtrbwprT+XPH8ljcO3Eo7RHPQ9l7YwOuN3tV&#10;FFeefGTxzeeDdLs49KVPt2oNIFkkTcsaKOT1+9lkx1HWp/hR4Mi8OaWdTukQ6tqqrPM32byGtwwD&#10;eRt6Lhs9AO3HArvKKKKKKKKKKKKKKKKKKKKKKKKKKKKKKKKKKKKKKKKKKKKKKKK8P+PHgK1gtpPF&#10;mlR+U/mAX8S4Cndx5v13YBx1zn1z6j4B1pvEXg3SdUkLtNNBiZnULukX5XOBx95TW/RXhH7S0zm9&#10;0GDy8Ikczh/m5JK8dMfwjoSeeQOM+4WN3BqFlb3to/mW9zGssT4xuVhkGp6KKKKKKKKKKKKKKKKK&#10;KKKKKKKKKKKKKKKKKKKKKKKKKKKKKK8S+OnxAs5LO48I6ZsuZGZft0/8MW1g2xfVsjn06dfu958H&#10;7Sey+G+iRXKbHaN5QM5+V5GdT/3ywrsaK4P4veCJfGWgxf2fs/tOwYyW4c48wEfNH6DOF5P93tkm&#10;vOfhp8VZfDK/8I/4uS5Ntbt5UUuz97a84KOOu0fmMYweMe6aNrGna5ZLe6ReQ3lu38cTZwcZwfQ8&#10;jg81eoooooooooooooooooooooooooooooooooooooooooopk80VvDJPcSJFDEpd5HOFUDqSa43V&#10;Pir4L01p421lLmaFc7LWNpd/GcK4Gz9a5yf49eGxDIbfTdWeYKdiukaqT2yd5x+RrjtZ+Jni/wAd&#10;3UWl+ErK508Ff3kdm++U/MPmMuBsXp6dTk11vw3+DsGjyW2r+JH+0agmyWK1Q4W1kDbslgfnPA/2&#10;ev3uDXrlFFFcr458BaN4ztj9uj8m/SMpb3qfej78j+Iex9TjGc14f4g8EeLfhlINc06/zbrJs+1W&#10;TMCq7ht81fRuOPmXPHpnqvBvx0/1dp4utfRft9qPoMvH/wB9ElfwWvW/D/iPRvElsbjRNQhvEX7w&#10;Xhk6/eU8r0PWtWiiiiiiiiiiiiiiiiiiiiiiiiiiiiiiiiiiiiiiivIPiz8WG0aZtE8LTIdQjb/S&#10;rvaHWD/YXPBb19OnX7vCaZ4E8cePdbkn177ZabceZdanG64Ut92NT9WO0YX6ZFdbpXwAiDQPq+vu&#10;67f30Nrb7ecfwyMT3/2fyro9O+CPhCzmMlwL/UFK48u4uMKPf92FNdr4f8OaN4btjb6Jp8NmjfeK&#10;8s/X7zHlup61q0UUUUUVw/iP4UeEtd2N9g/syRMfPp22HI54K429+uM8DmvJ9a+Eni/wxefbvDc7&#10;36xKzLcWT+TOny8/LnPOSMKWz+OK3PA/xxaNUs/GMTynd/yEYFHcj78Y9OeV9B8vevcYJoriGOe3&#10;kSWGVQ6SIcqwPQg0+iiiiiiiiiiiiiiiiiiiiiiiiiiiiiiiiiiiivNfjj4wvPDOg21ppUjwXuqM&#10;6+eo/wBXGoG7B7N8y8/XocVzPwK8AQSRQ+LNVWG4Dc6fHnPlsrsrOwx1+UbeffrivcKKKKKKKKKK&#10;KKK85+LXw9sfEOkX2rWFn/xPoYw6vHnM4T+AqPvHb075CjOKxvgX48iv7O38J3qut1aQMYJ5J93n&#10;gMfkweRtUjA54U9MV6/RRRRRRRRRRRRRRRRRRRRRRRRRRRRRRRRRRRRXzZ8Xry68VfFBNDtrmFoo&#10;ZIrC2+c+WrvjcW687mwcf3B6V9E6TYRaVpdnp1uXaGzgSBC/3iFGBn8qtUVBZ/avKP23yfM8yTHk&#10;5xs3nZ177duffNT0UUUUUUUUUV87fEiGX4ffFe28Q6bG5hum+27cYVicrPHuOevJ/wBnzB7V9E0U&#10;UUUUUUUUUUUUUUUUUUUUUUUUUUUUUUUUUUV8y+Gbe11r468Tb7dtYubqOSFgQ+wvKnPodo/Cvpqi&#10;iiiiiiiiiiiiivD/ANpn/mXP+3r/ANpV6x4MmluPB+hT3EjyzS6dbu8jnLMTGMkmtiiiiiiiiiii&#10;iiiiiiiiiiiiiiiiiiiiiiiiivmH4U262fxis7ZFdVgnuowr53DEUg5yqn81X6Cvp6iiiiiiiiii&#10;iiiivIP2krCKTw7pOokv51veGBR/DiRCT/6KH612Pwmv5dR+HWhzzBFZYPI+T0jYxj9FFddRRRRR&#10;RRRRRRRRRRRRRRRRRRRRRRRRRRRRRRXzZ4MtYx8e2t902yLU73B8593yiXGWzk9Oc9e+a+k6KKKK&#10;KKKKKKKKKK85+Pun/bPh7LP5uz7BcxXGNud+T5ePb/WZ/Cqn7O00sngW4SSR3WHUZEjDHOwbIzge&#10;nJJ/GvUaKKKKKKKKKKKKKKKKKKKKKKKKKKKKKKKKKKK+bLyOfw98f1W2uMvLrEbF9n8Nxgsv/fMp&#10;XP48V9J0UUUUUUUUUUUUUVyvxTsf7Q+Huuw4zttjN9/b/qz5nof7vTv0yOtcj+zhNEfB+oQCRDMm&#10;os7R5+YAxpg4/wCAn8jXrFFFFFFFFFFFFFFFFFFFFFFFFFFFFFFFFFFFFfOfjH/k4WD/ALCen/8A&#10;oMNfRlFFFFFFFFFFFFFFZXiy0n1DwtrFlaJ5lxc2M8USZxuZkIArxn9mq6VdU1u085A0sEcoi8s7&#10;m2kjO7oMb+nfcPQ173RRRRRRRRRRRRRRRRRRRRRRRRRRRRRRRRRRRXzn4x/5OFg/7Cen/wDoMNfR&#10;lFFFFFFFFFFFFFFFfOf7OX/I73v/AGDH/wDRsVfRlFFFFFFFFFFFFFFFFFFFFFFFFFFFFFFFFFFF&#10;fNnxXkn8P/GQaxNb70WS0voU3481UCj8PmjYV9J0UUUUUUUUUUUUUUV85/s5f8jve/8AYMf/ANGx&#10;V9GUUUUUUUUUUUUUUUUUUUUUUUUUUUUUUUUUUUV85/tG/wDI72X/AGDE/wDRstfRlFFFFFFFFFFF&#10;FFFFfN/wNvYrH4mz20kKRtewT28aWz+ZEhBEnDbjlcRnBye31r6Qoooooooooooooooooooooooo&#10;ooooooooooor5z/aN/5Hey/7Bif+jZa+jKKKKKKKKKKKKKKKK+b/AANDFb/H54LeNIoYtRv0SNBh&#10;VAWXAAr6Qooooooooooooooooooooooooooooooooooor5z/AGjf+R3sv+wYn/o2Wvoyiiiiiiii&#10;iiiiiiivm/wpNFB+0FM00iRqdWvky5xyfNAH4kgV9IUUUUUUUUUUUUUUUUUUUUUUUUUUUUUUUUUU&#10;UV85/tG/8jvZf9gxP/RstfRlFFFFFFFFFFFFFFFfMtnY5+PJhvR9n/4nskw85/Jz+8MidQevy4H8&#10;WQMjOa+mqKKKKKKKKKKKKKKKKKKKKKKKKKKKKKKKKKKK+b/2iZopPHVukciO0OnRpIFOdh3yHB9O&#10;CD+NfSFFFFFFFFFFFFFFFFfPVmyP+0WTq91Z3Q+3SBHypQHyj5Kf76/IvrvHrX0LRRRRRRRRRRRR&#10;RRRRRRRRRRRRRRRRRRRRRRRXzD8Yt198Wby1ubhxDutoVLMP3SGNCcbmCjlieoHPWvp6iiiiiiii&#10;iiiiiiivm/QLWzv/ANoKSNoX8ldWupdryZ/eR72zkY/jXOPw5r6Qoooooooooooooooooooooooo&#10;ooooooooooor5s+N0k8PxQWXWLf7VYRx27QQb9nm2/8AEu5eRl/N56/pX0nRRRRRRRRRRRRRRRXz&#10;n4O/5OFn/wCwnqH/AKDNX0ZRRRRRRRRRRRRRRRRRRRRRRRRRRRRRRRRRRRXzZ8V7f7Z8ZBa6zNNb&#10;6dPJaRiWRtoSAhQxUtwBnzPbOa+k6KKKKKKKKKKKKKKK+dvhlBLq3xvvr+N7bbbz3t3J5UvmIwYs&#10;nyNj5uZBzxxX0TRRRRRRRRRRRRRRRRRRRRRRRRRRRRRRRRRRRXzn+0b/AMjvZf8AYMT/ANGy19GU&#10;UUUUUUUUUUUUUVzHxK1uLQPBOq3bzvBM8DQWxjfa/muMLt57fe47Ka8v/Zs0rde6xrDrMPLjS1ib&#10;H7ttx3P+I2J/31Xu9FFFFFFFFFFFFFFFFFFFFFFFFFFFFFFFFFFFfOf7Rv8AyO9l/wBgxP8A0bLX&#10;0ZRRRRRRRRRRRRRRXgnx88TRa1qFh4X0aV7uS2nJuYoU3Zn+6iA9Swy/A/vevT2PwfoEXhfw3ZaL&#10;BM9wtqp/euMbiWLHjtyTWxRRRRRRRRRRRRRRRRRRRRRRRRRRRRRRRRRRRXz7+0lYSx+ItJ1ElPJu&#10;LMwKP4sxuSf/AEaP1r3TQ9Vtdc0i01Swbdb3cYkXkZHscdx0PuKvUUUUUUUUUUUUV5H8bfiFqPh2&#10;QeH9JT7PPd2yzG+D/MilnUqo7H5fvZ/XmsT4I/Did7m28Va1H5cEfz2Nu68yntKc9B3XvnB6Y3e7&#10;0UUUUUUUUUUUUUUUUUUUUUUUUUUUUUUUUUUUVx3xS8HJ4x8NPDEMahaZms2AXLNj/V5PQN9eu09q&#10;8d+F3jm68BXp0nxBaTQ6TeSF23wlZIHz5Zf1YZTaR/s8cgg/SEE0VxDHPbyJLDKodJEOVYHoQafR&#10;RRRRRRRRRRXzR+0C943j/F3EiQpZxC1K/wAcfJyf+Blx26V9L0UUUUUUUUUUUUUUUUUUUUUUUUUU&#10;UUUUUUUUUUUV4z+0lYWH9l6TqJKLqQnMCj5d0kWCT7nacfTefWux+DM0s/w00VppHkYLKmXOeBK4&#10;A/AACu1oooooooooooryf47+CJdb09fEOn7PtOmQN9pRj/rIB83Hb5fmPvn2AqP9nzxRPqekXeh3&#10;8/mSabta23yfN5J42gdcKR1/2wOOK9cooooooooooooooooooooooooooooooooooooor52/aPml&#10;PjDT4DI5hTTldY8/KCZHycf8BH5Cvf8ASbCLStLs9Oty7Q2cCQIX+8QowM/lVqiiiiiiiiiiimTz&#10;RW8Mk9xIkUMSl3kc4VQOpJr52/Zy/wCR3vf+wY//AKNir6Mooooooooooooooooooooooooooooo&#10;oooooooorxz9o7QvP0jTtdhj+e0k+zzFYsnY/wB0s3YBhj6yfnu/CX4hWPiHSLHSb+8/4n0MZRkk&#10;zmcJ/GGP3jt698hjjFejUUUUUUUUUUUV89fEXx3rPjPxD/wi/hHzvsfmNb4tpOb48hiWHHlYz7Y+&#10;Y/7PqHwx8AxeB9PmzdPc316sf2o/8sgV3fc4z/F36+3Su1oooooooooooooooooooooooooooooo&#10;oooooooqrqmm2er6fPp+pW6XNpcLtkjfv/n1r5v+JHhj/hXHjPTtR0dd1k8gu7RZuQjxsCY+uSB8&#10;vPo3tmvozQtQ/tbRNP1LyvJ+220dx5e7OzcoOM/jV6iiiiiiiiiuV+KWq3Wi+AdYvrBtlwsaxq+S&#10;Cm91TIx3G7j3rzz9nPw7ZvaX3iOZElukn+y2+5f9T8oLEfXeB+Hua9tooooooooooooooooooooo&#10;oooooooooooooooooorzz482EV38OrqeQuGsZ4Z49vc7vL5/CQ1B+z9fy3fgDyJAgWxvJYI9vccS&#10;c/jIa9KooooooooorzH9oW7ntvAUcUL7Uu76OKYY+8u1nx/30i/lWl8D4YovhppbRxojTNM8hUY3&#10;nzWGT68AD8K7yiiiiiiiiiiiiiiiiiiiiiiiiiiiiiiiiiiiiiiis7xJYS6r4d1TTrcos15ZywIX&#10;+6CyEDP514r+zVfxR6prenEP51xBHOp/hxGSD/6NH6173RRRRRRRRRXiX7TE0oh8PQCRxC7XDtHn&#10;5SR5eDj/AIEfzNeo+Bf+RI8Pf9gy2/8ARS1uUUUUUUUUUUUUUUUUUUUUUUUUUUUUUUUUUUUUUUUU&#10;V83/AA7iXSvjpJp+nl4LRLy9tvLVzzGokwp9fur19K+kKKKKKKKKKK+ff2kr+WTxFpOnEJ5NvZmd&#10;T/FmRyD/AOih+te8aTYRaVpdnp1uXaGzgSBC/wB4hRgZ/KrVFFFFFFFFFFFFFFFFFFFFFFFFFFFF&#10;FFFFFFFFFFFFfPWsXH9jftFpJYwwr5l9bxldvH76JFc8d/3jH619C0UUUUUUUUV8y/HGN7n4mTQW&#10;txNfTvHAgtwjZhYjiJfXPDcd5PWvpqiiiiiiiiiiiiiiiiiiiiiiiiiiiiiiiiiiiiiiiiivnb9o&#10;aaW38fadPbyPFNFp0TpIhwykSy4INfRNFFFFFFFFFfOfjH/k4WD/ALCen/8AoMNfRlFFFFFFFFFF&#10;FFFFFFFFFFFFFFFFFFFFFFFFFFFFFFFeF/tMQxCbw9OI0EzrcI0mPmIHl4Gf+BH8zXr/AITu59Q8&#10;LaPe3b+ZcXNjBLK+MbmZASeK1aKKKKKKKK+c7z/io/2hV+w/u/K1OPPncf8AHso39M/88mx+HSvo&#10;yiiiiiiiiiiiiiiiiiiiiiiiiiiiiiiiiiiiiiiiiivLv2htNa68Ew3kVujtY3iM8vG6ONgVP5sY&#10;+B7eldH8Jr+XUfh1oc8wRWWDyPk9I2MY/RRXXUUUUUUUUV87fDJF1z4332qafKj2kU97e7myN8bl&#10;lGBj/pqvWvomiiiiiiiiiiiiiiiiiiiiiiiiiiiiiiiiiiiiiiiiiuH+Nn/JMdZ/7Yf+j46wv2dL&#10;zzvBl3avc+Y9tfNiIvkxIyqRx2Bbf+Oa9Voooooooor5z/Zy/wCR3vf+wY//AKNir6Mooooooooo&#10;oooooooooooooooooooooooooooooooorH8Zwy3Hg/XYLeN5ZpdOuESNBlmJjOABXkf7M80Qm8Qw&#10;GRBM627rHn5iB5mTj/gQ/MV7pRRRRRRRWd4ku1sPDuqXjxvIttZyylElMTNhCcBxyv1HSvDv2bbC&#10;WTxFq2ogp5NvZiBh/FmRwR/6KP6V9BUUUUUUUUUUUUUUUUUUUUUUUUUUUUUUUUUUUUUUUUUUV83/&#10;AANdtD+Js+l6hE6XUsE9ltXB2SIQxyf+2TdK+kKKKKKKKK5z4j3cFl4C1+W5fYjWMsQOM/M67FH/&#10;AH0wrzj9mm0nSy169ZP9HmkhiR89WQMWH/j6/nXtVFFFFFFFFFFFFFFFFFFFFFFFFFFFFFFFFFFF&#10;FFFFFFFfOf8AyLP7Qv8Az9edqf8AuY+1L+P3fO/HHavoyiiiiiiiuH+Nn/JMdZ/7Yf8Ao+OsL9nL&#10;/kSL3/sJv/6Kir1Wiiiiiiiiiiiiiiiiiiiiiiiiiiiiiiiiiiiiiiiiiivnb49StpXxH07UNPCQ&#10;XSWcNx5ioOZFkfDH1+6vX0r6GglWeGOZA4WRQw3oUb8VPI+hp9FFFFFFeVftG/8AIkWX/YTT/wBF&#10;S1b/AGfrCWz8AefIUK315LPHt7DiPn8YzXpVFFFFFFFFFFFFFFFFFFFFFFFFFFFFFFFFFFFFFFFF&#10;FFeH/tLWf/IBvktv+e0MtwE/3Silv++8D/er034c6r/bXgbRb4tM7tbLHI8xyzunyOfxZTXR0UUU&#10;UUV5V+0b/wAiRZf9hNP/AEVLW78E/wDkmOjf9t//AEfJXcUUUUUUUUUUUUUUUUUUUUUUUUUUUUUU&#10;UUUUUUUUUUUUV5z8fdP+2fD2Wfzdn2C5iuMbc78ny8e3+sz+FP8AgNfxXfw6tYIw4axnmgk3dzu8&#10;zj8JBXodFFFFFFeM/tK38sel6JpwCeTcTyTsf4sxgAf+jT+leh/Di0gsvAWgRWybEaxilIzn5nXe&#10;x/76Y10dFFFFFFFFFFFFFFFFFFFFFFFFFFFFFFFFFFFFFFFFFFcd8YLSe9+G+txWyb3WNJSM4+VJ&#10;Fdj/AN8qa5T9m+7gfwtqdkr/AOkQ33mumOiuihT/AOON+VeuUUUUUUV4f+0z/wAy5/29f+0q9U8C&#10;/wDIkeHv+wZbf+ilrcoooopkcSxtIyl8ytuO5yewHHp06D+tPooooooooooooooooooooooooooo&#10;oooooooooqjrun/2tomoab5vk/bbaS38zbnZuUjOPxrwv9m2/lj8RatpwCeTcWYnY/xZjcAf+jT+&#10;lfQVFFFFFFfN/wAcnbXPibBpenxO91FBBZbWwN8jksMH/tqvWvpCiiiiiiiiiiiiiiiiiiiiiiii&#10;iiiiiiiiiiiiiiiiiiiivmzwyINB+Pfl3EX2GAancxRR+VtAEgdYgB6HcmO2D6V9J0UUUUUV82ax&#10;cf2z8f0ksYZm8vWLeMrt5/c7Fc8dv3bH6V9J0UUUUUUUUUUUUUUUUUUUUUUUUUUUUUUUUUUUUUUU&#10;UUUUV89ftBaW+k+L9P16yfyHvo8745G8wTRY+f2+Ux4x6V7N4E8SReLPC9nqqbBM67LmNf8AlnKP&#10;vDGTj1GexFb9FFFFYHj3X5fC/hHUNZt4EnmtlXYjn5cswUZ/76zXivwP0nU9e8dy+Kbrf5Ns00s1&#10;x5Y2zTyAjb/4+W46ceor6JoooooooooooooooooooooooooooooooooooooooooooorK8TeHtO8T&#10;6RLperQ+ZBJyGH3o27Op7H/PSvmETeKPhd4oaASPa3EbB2jyTBdpzg4/jXr7jnoRXu/wn8fS+ONP&#10;vPttqlvfWLL5ph/1Ths7cZOR90/5OB3lFFFfKer6tr3xW8ZW1suxGmYpZ2pkxFbp1Jz34GSepx9B&#10;X0v4W0ODw34esdHtjuS0j2l/77dWbqcZYk4961aKKKKKKKKKKKKKKKKKKKKKKKKKKKKKKKKKKKKK&#10;KKKKK5HxT8QNJ0DUI9Hj36jrc7JHDYQYHzv9ze5+VMnHv8wOK4rxN8ZdV8P3MunX/hSG01AR7gp1&#10;RZxGT93cEX8cZBx9a4//AIWV8Q/F979g0P8AdPLH5bQ6db9ATjeXbJT7w+bcAOOlQXXwy+JGtXsT&#10;6vbTTvxH9ovNQSXy1z/vk4GSeK978D+FLPwboKaXZO8p3ebPM/8Ay1kIGTjt0HHt+Nb9FFFfK1lp&#10;fib4aeK01e70SaaLS5MPN5b/AGeRWGziXGOQ3Hv1HavVNE+Onhy88lNVtbzTJHz5jY86JOuOR8x7&#10;fwd/xrp9O+JvgvUZjDb6/bIwXd/pAaBfzkAH4V11FFFFFFFFFFFFFFFFFFFFFFFFFFFFFFFFFFFF&#10;FFFFcr8UtVutF8A6xfWDbLhY1jV8kFN7qmRjuN3HvXjvwG8HQa5q8ut6gJvI0mSNrdQMLJN1+9/s&#10;4Bx/tL24Pv39jaX/AGn/AGp/Ztn/AGh/z9+Qvm9Nv3+vTir1FFFFMnmit4ZJ7iRIoYlLvI5wqgdS&#10;TWVN4s8NwMEm8QaTGxVXw97GOCMg9e4INZOtfEHwRaw+RqOuWFzDcqyNHF/pSsO4YIG9e/WuK1u8&#10;+C+o22Jms7Y3MfySWVrLG0eN4Bwi8Hk8MOflyCNteUeKIfBKKy+F7vXHmjYj/TIYjFNz1BBVl4ye&#10;V9OlT+CviHr3hGaFLa5e501W+ewlbKEc52/3PvE8d+ua+nvDPiHTvE+kRanpM3mQScFT96Nu6MOx&#10;/wA9K1aKKKKKKKKKKKKKKKKKKKKKKKKKKKKKKKKKKKKKK4r4u6LrfiDwbJp3h8JJM88ZmhZlXzYx&#10;2Bbj7209R938D41aeB/ilolt5enQ6nZwPIMx2eoqBubC5wj/AE59PYV6h8P7rxjaeDZbzUtL1bU9&#10;Vdv3drfXMcWQmxP4huTIyfmznyi3G/ngNTi+M2prZtcnVkDruj+zOlv94oPn8vGPvDh+nzejVVi8&#10;P/F+Xyds2vjz4/NXdqhXA4+9l/lPzfdPPX0NZs/wp8f3E0k9xpDyzSsXeR72EsxPUk76twfBTxlL&#10;bPK8NnA6x7xC9yNzH5vkGMjPA74+Yc9cUP8AhUXjr/oB/wDk3B/8XWlqPwR8X2cIktxYagxbHl29&#10;xhh7/vAorS8T+C/iJ4hstPjn8O6ZbxWca20UFs8PmIkY+XMjuWI+Y8b/AOHp3OFafBvxtPJtl06G&#10;1HHzS3UePvAfwk9M5+gPfAOyPgL4k8lidS0nztw2rvk2kc552fTt3Ppyz/hQ3in/AJ/9G/7/AEv/&#10;AMbq9a/AHVGspWu9bs4rwZ8qKKJnjbjjL8Ec/wCya9U+GvhH/hC/DS6a9x9ouJZDcXDD7u8gDC+3&#10;yj/63SuqooooooooooooooooooooooooooooooooooooooooooooorjtG8VT3XxM8QeGrj/VWdtB&#10;La7U4xgGQseuSZU9sL+fY0UUUUUUUUUUUUUUUUUUUUUUUUUUUUUUUUUUUUUUUUUUUUUUUUUUUV5V&#10;4e/5OF8T/wDYMT/0G2r1Wiis7Udf0bSphBqer2FlMy7xHcXKRsR64J9qqf8ACZeFv+hl0b/wPi/x&#10;o/4TLwt/0Mujf+B8X+NH/CZeFv8AoZdG/wDA+L/Gj/hMvC3/AEMujf8AgfF/jTJ/G/hSCGSZ/Emk&#10;lY1LHZdo7fgoOT9BUdl498JXtslxD4j0xUfoJrhYm/75fBFSQ+N/Cky7l8SaSAGZfnu0Xocdz7de&#10;9Vz8QvCAhWb/AISKw2tAbgfvfm2jH8PUNz9z73Xjg1Rk+K/geNY2OupiVdw228p7kc/Lx06H+tM/&#10;4W74F/6Dn/kpP/8AEUf8Ld8C/wDQc/8AJSf/AOIryS58cWnhH4g3+s+D73+2NO1b99dQzpJEAzSb&#10;mUdORztbHAfvXtnhXx74d8WTfZtHvHe6EHnvA8Lq0Y4zk429WHQ1Y8LeLtN8UzanHpe9l06fyHkL&#10;RlZOvzJtYnbxwTjP51v0UUUUUUUUUUUUUUUUUUUUUUUUUUUUyeaK3hknuJEihiUu8jnCqB1JNcN4&#10;i+Kug6VDdNpyXOuG1X99JYJughJ+5vm+6Nx44z0Nec6j8fdZkmB0zR7C2h28rcM8zZ+o2fyrjpvG&#10;vjrX7oGPWNWlmVVXZYkx9WwPliwPvOBn3A9Kwtfm1mTUCniOS/e+hUIRflzKg6gfNyOufxrdg+GX&#10;jSezju00C5EcjBQHKo/3tvKE7h9SOnPSub1TTbzSNQn0/Urd7a6t22yRv2/z6109lefEjULZLqwu&#10;fFl1bv8Adlhe5dW7dRTNO+JvjTTYTDb6/cupbd/pAWdvzkBP4Vuad8bvF9nCY7g2GoMWz5lxb4Ye&#10;37sqKn17xN8PvGcyXmsabq2jatczx/aru3bzkCD5e5/uDsmQf73frdD+FHw912ydtH1u8v8A/VyF&#10;4ruMyRAg8Fdny5/2hn5e3NaUPwJ8KRtlrnVpRtYbXnTuMZ4Tt1/Cnj4G+EvtMUvmamUTZmHz12yY&#10;xnPy5+bvgjrxirenfBjwXZwmO4s7nUGLZ8y4uWDD2/d7RVv/AIVF4F/6Af8A5Nz/APxdRx/B/wAD&#10;q0hOkO4dshWu5fk4AwPm9s8+tSf8Ki8C/wDQD/8AJuf/AOLo/wCFReBf+gH/AOTc/wD8XR/wqLwL&#10;/wBAP/ybn/8Ai6jj+D/gdWkJ0h3DtkK13L8nAGB83tnn1qT/AIVF4F/6Af8A5Nz/APxdcj8XPhjo&#10;Np4bu9c0OBNNubVvNljEmIpgzDIwxwuOwX/dxyK8r8CzazoerQeKNN0a51C205n851hcxAbPny4+&#10;78rfhX1L4W1TTta8PWN/oqeXYSx4hj8vZ5YX5dmO2MY444rVooooooooooooooooooooooooooor&#10;h/H3xN0bwdutf+Qhqo2/6FG23aD3Z8YXjt15HGDmvGb/AMReL/itr39k2TvHaTNkWUbbYYY8j5pT&#10;/FjAOT3+6OcVuaj4Vs/BGljQdd8SX+oNrK5XRdLt93+kY2pL98blDdvl3lV/u8dN8OPg5a6T5epe&#10;Klhv7xo+LFkDRQE/3uznH4Dnrwa6fx540s/BOn2+naZapc6tcKItP02Fen8Kkqv8PYAdeg7kY3gb&#10;4aTwauPFXjS6/tLXJcS+UwytvJ656MQMYx8q9s4U11fjnxjp3gzSDe358yeTK21qp+adv6D1Pb64&#10;B8P+HEH/AAsb4oTaj4kEM+2M3ksHl/u5Nu1ETHoMr1znbznNe2eOPG+k+DdPea9lSW925gsUcebL&#10;nOPovB+b29eK4rwt4A1HxPq//CV/EdfMnk2Pa6dn5Y1+b5JIyOB90hc+u/nNbvjn/hBPBmkG9v8A&#10;w3o0k8mVtrVbKLdO3/fPA9T2+uAfMvCfwR1nV7JrrWrr+xN23yYmh82RhjOWG4bPoeevA783rNpr&#10;Pwt8XtDpmswm8SP/AFttz8jdFkRuM4Abbz/Ca9G8AfGz7Xc2+m+Lo4YC/wAg1FPlXPGPMXtnn5hx&#10;04A5r2eCaK4hjnt5ElhlUOkiHKsD0INPooooooorh/jZ/wAkx1n/ALYf+j46Pgn/AMkx0b/tv/6P&#10;krtYIYreGOC3jSKGJQiRoMKoHQAU+iiiiiiiiiiiiiiiiiiiiiiiiiivPPi98QG8HafFaabsbVr5&#10;T5ZOD9nT++V/9B7cH0wfKPAfw+1n4gXp1bXLm8TTn+9fynzJLgqVGwbjnpn5uQNuK9b17xHZeGo4&#10;vBHguz83XHtmWztbcoFtjt3bpGfjOMvg5Ld/vZrV8HeDk0K5udXv7ubUNc1KOP7bcTFWAYfeEfyg&#10;hM9vRV9KyviJ46n0y5j8NeFYvt3ia9+VEUZFsD/E3bOOcHgD5m46v8B+AZdH1C48Q+J7pNV8SXTH&#10;Nx1SEdPk4Hb2GB8o46yePviNY+Gd2m6eP7R8QybVgsY1LYZ/u7sf+g/eOR65rG8K/CqK4m/t/wAe&#10;u+ra3ct5ssLv+5jPGAcfexjGPudscZri9W1mD4e/FrWU8MaH5sk9sLaK1D/L50vlyZVAM4zgbPyI&#10;4A9C+Gvgi5sJpfE3i3fc+J7xm3mUq32YdPl28cj06D5RjnMnxE+JUHhe5j0jSrX+1dcn4W3U8RE/&#10;c3Y5JJx8g5x6cZg8IeAL6TV4PFPjy9/tTWxGvlW5UeXaEfTgkewwDk8nDVH4y8banfa8nhD4f7Jd&#10;X3f6XekBorMA89cj6+nTljxe+H/wy0nwvpeL+3ttS1OdT9onkjDqMggomei4JH+139B4z8WV8M3f&#10;iuK38FWuZziOZbII1vMxC7PJCd+cH3Hrmj4cfE/UfB/l2Fwv23RjJuaI/wCshHfyj+uDx9Mk19Pw&#10;TRXEMc9vIksMqh0kQ5VgehBp9FFFFFFcP8bP+SY6z/2w/wDR8dT/AAftJ7L4b6JFcpsdo3lAzn5X&#10;kZ1P/fLCuxooooooooooooooooooooooooooor5Wtbaf4nfFCUjzvs97cmSRyu1orVemcAgHYFX/&#10;AHsV6/q3iaV9asfAHw/lS3uLZRHdX+zzksIox93nO5uAvPcgdT8vZaT4W0TR9UvtU06wSG+1Bi1x&#10;PuZmbJ3HqeOew9vSuR8X+P76TV5vC3gOx/tTWxG3mzhh5doR9eCR7nAO0cnK1q/DvwLB4StpLm7l&#10;+3a5e/NeXzckk8lVJ5xnv1Y8nsBlePPiJJaXo8M+Dof7S8Q3XyI0RR47c5YNnn767ejcDqemKn+H&#10;fw0g8L3Mmr6rdf2rrk/LXDDiIn7+3PJJOfnPOPTnNT4g/EtbBpdB8Hq+qeI2ZotsERk+zYGScY+d&#10;h6dsHd0wfPfgTdpqHxKvL3VHhkvbm2nlR5AoLTM6livvt39O2a9N+InjqfTLmPw14Vi+3eJr35UR&#10;RkWwP8Tds45weAPmbjrH8Mvh3F4eVNb1sPc+JLlS08ksvm+SWJztP94g/Mee+Dg843ibxj4g8Yav&#10;L4e+Gh/cW/y32qggL83y/K3YdeV+Y4+Xgc974N8H6T4N097TSI3zK26WeYgyy+mT7en+Jrz/AMW+&#10;ItW+ImoXPhLwE6fYIl/4mOqMxETf7AYfwnpx97/dBJ7Xwd4O0PwLpGYhD58cZa61KYBWYdW+b+FO&#10;OnTj15ryT4m6dP4/8Q3eo+CtI+32umx+VeX8Ax9plHZef3uFwPlGfqNlaP7PfjBY2k8KX0j5lYzW&#10;HBPbMie3TcOP7/qK90oooooorkfihDYaj4RvNGvdZsNJmvlHkPezKisUZW7/AEA9s1f8A6PFoPg3&#10;SdOguEuljg3+dG+9HL/OSp7rljj2xW/RRRRRRRRRRRRRRRRRRRRRRRRRRWP4zmlt/B+uz28jxTRa&#10;dcOkiHDKRGcEGvnL4T2niXUdQvNP8LuliLlVW91TysvbQ8/Krdt3oOSUHIwTX0T4T8J6N4SsmtdF&#10;tvK8zb50rHdJKQMZY/0HHJ4rnLvxZ/wmGr/8I34OuZvs4z/ams244tk5+SJj/G2MBhnA5Gf4eq8P&#10;eHdL8OWSWulWcMOI0jklWJVkm2jALkAbj/jXFeOPGF5quoP4M8CSO+tu226u0H7q0j53/vP4WHy8&#10;44zgfPW54D8CWfhBbi4a4fUtWvGJudQmHzvznA5OPU88n8Mcx4m8daj4puZfDXw4immnMnk3WsAY&#10;ggX1Vx9G+b/Z+TJINdd4H8EaT4N09IbKJJb3bie+dB5sucZ+i8D5fb15rxrx7qc7fG1W8KSw2mp+&#10;ZDZfat/mq0zL5ZJBBAwG2Ef7HrXqnw78C6d4B0iS5u5YX1B4915fNwsajkqpPRB69+p7AcHr/jZv&#10;iP4osvDOi3z6Vovnlbq5a7EDXsZwuACM85YBOd24ZAxx6xZWvhzwPpCW8LWejWHmcGabaGc/7Tnk&#10;8fkPavMb3X9R+LHiV9C8OX39n+HbP5rx/P8AKnvIidr4HXGCcDGP7/UAepadp2g+DNFMVottpOmx&#10;Nvd5JMLlj1Z2P0HJ9BXml7d6j8YdXfTdKeaw8GWUn+lXeNrXjDnA/oO33m52rXohm8L+BdLWAyWG&#10;i2gUuseQrS7QMnH3pGxj1J4r5usdfgufixb67bH+zbWfWFlLF9m2JpPmLnccZUndzjk9q+lP+Ey8&#10;Lf8AQy6N/wCB8X+NH/CZeFv+hl0b/wAD4v8AGmTeN/CkKhm8SaSQWVfku0bqcdj79e1WrLxLoGoX&#10;KWthrmmXVw/3YobtHZu/QGtWisPxvr3/AAjHhTUdYCeY9tH+7XGRvY7UzyONxGfavmvQfDHif4ja&#10;vLqJWa4SW5VbzUH24jz1wCRu2r/CvQY6cVpXfw88b+EfFFu2iW1zcus/+h39muVP+/8A3PvYO/jr&#10;1FfT1FFFFFFFFFFFFFFFFFFFFFFFeT3Xwu8Vyag14vxEv/OuWxcSKjxYT5iMBZMfeb7vAG4/Qx3H&#10;wx8Zrn7N8R9Tk/dsR5kkyfPxtH+sPB5ye3oao2/w2+JDY+0+O5o/3ig+Xf3L/JzuPbkcYHf1FUvG&#10;vgHx3pekXt1D4yvNX06G2Z7mKW7ljZl/jGwsVI289fXj1848DzTDU5LceKpvDFrJG0k1zG8nz7AS&#10;BhMbj1xn8OcA9B4fs/GPjbVNU0nRvFV/d2MCuGubu6uEhmjztGRzjcOdp9DXoWn/AAo1Hw1ZCTT/&#10;AIgXmmJbyNczHyttvgBeWTzMfwnJOQRj055bSL/4h694h1HQPDnir+0bW2j+zvqeMReWM7Tv2khz&#10;k/MuScZ3ELurrfh98LZfBOtT69qevJ5NssoCxfu0eLH3pSfz29iAd3Fc54lW/wDiV8Tbi38JXbw6&#10;fbWa2F5qMMh8posktnGN2SSoX+LbnpyPQ0+GWl/8INbeFHvLyO3STzria2KxNcv/ALfByOnH+wvP&#10;FfPOoeGftXi+80bwc02uwRyYhliT+HgZJ6YBON/3e/Q1b13wWvhrxkuh+I9USysnUypqCQmXMfzb&#10;T5Y56rtx29xzWr8Pfhjc+Lro3Uj3NroAZvLvGiUPcbWA2hd3HGfm+YAjHNd3rnwX8H6VpF3fXWta&#10;nZRQRlvPmeNlQ9vlCAtz2HJ6VwHw7+Fuo+M7aS+luP7M04fLFO0W8zN32rkcD19ePXHrmj/Drwl8&#10;PrlvE8t9eAWMbfvLuVdseeM4VRk84xz16ZxXN3ekeIPjLJ9ukuf7D8LR5OnqQJWnYMVLsobrwevT&#10;oM5LV6BLeeHPhn4UgtZrnyLW1jbyYmfdPcHOW2j+Ilm+gz2FefnwdrPxXuZfEGu382l6Sd40i18n&#10;5vKOdshXPGflJ/vew2mvIJvDl5D4sHhppLY3pvFs96Sbot5bb1H1+o9M8V7VpXwF0YafB/a+pX73&#10;2398bV0WLP8As7kJ/wA9ulbl38GPBc81vJFZ3NqsLZeOK5YrN7Nuyf8AvnHWrf8AwqLwL/0A/wDy&#10;bn/+Lq1o3w28LaFrVtq2k2D21zbK4T/SJGX5hjPzE9sj/gR9sddRXFfGaGWf4aa0kEbyMFifCDPA&#10;lQk/gATXK/s4ajZnw7qGl/aE+3LeNcGD+LyyiLu9+R/L1Fdr8RPG1r4H0iO8mg+13E8nlw2wlCFv&#10;7x+g+h5K+tavhbXIPEnh6x1i2G1LuPcU/uN0ZegzhgRn2rVoooooooooooooooooooooooooor5F&#10;+JmkxaH471mwt9nkrP5qKkexUEgDhQPbdj8K+qdO03SfDWlmGwt7bTbGBd74wi8Dl3PfgcsfSvBP&#10;iJ8TX8VavHpGmahNpXh3zPKnulVt0yn5WdlHOzBPyd+/oPafBdv4c0bwhbv4emhGjiMzm6Zvv/3p&#10;JG9eOc9MY4xivP7271H4w6u+m6U81h4MspP9Ku8bWvGHOB/QdvvNztWvTtH0jRvCmkNb6bBDp1hD&#10;umkJbgerMzfzPYV5xqGua58Vftmj+ER/Znh+OTyrvVps5uV4yiLj6nHcYyVzg9l/xTnww8If8+1j&#10;b/jLcyn/ANCc4/Tso48/svCs/wAV/EqeL9X/ANH8N/6q0tN/7+WOM4wdv3QW3k857Ds1epa/rWk+&#10;D9BN5fFLWytlEcUMSj5uPljRfw/yBXnehaNrnxMuY9Z8bR+T4ZO+Ww0lZShJ4Cu2ACwxu5yDnoNp&#10;59E1/WtJ8H6Cby+KWtlbKI4oYlHzcfLGi/h/kCuC0jw/rPxEvbbxD4x/0HR08qfT9Jgl8yOcZ3rJ&#10;KDlT8rbTwCf9nv2XivxJp3gzSIALfzJ5MW+nabbL807dAiKOg6fT64B5Twl4MvfEGrp408eRbdTb&#10;ymstPRnRbQJgqSM5zkZ2dOTnk4XA+K/xalt5rnQPC8jxTRNJb3l2Y8MpGP8AVHP++Ccf7vrXD/BX&#10;QpdY8d2M5tHnstPb7RPJnCxkA+Xz/vgcex7Zr6looooopk8MVxDJBcRpLDKpR43GVYHqCK8A+Jfw&#10;ql8Mr/wkHhF7k21u3myxb/3trzkOh67R+YxnJ5xR8OfDXxZ4y1Cwv/E9xcjTJYFl+2z3YmlaL7wV&#10;OSRnd36c/Q/RNjaQafZW9laJ5dvbRrFEmc7VUYAqeiiiiiiiiiiiiiiiiqOuara6HpF3ql+223tI&#10;zI3IyfYZ7noPc189Xvxm8ZXuoveacIbWytvna1S3Ei7N/wDy0Y8/xKuRt7YxXrfwo8dP430i5e8i&#10;hg1Czk2zJCG2lW+43P0YYyfu+9dxRRRRVXUdSsNKhE+p31tZQs2wSXEqxqT6ZP0rhta+MvhDS5vJ&#10;inudTYMyv9iiyq492Kg/Vc14l4/13/hPPEtxqmj6LNCkFt+92LvZkQn99JtHHylR3xgc1PoFz4k+&#10;Icul+DZ9WhWwt9rRiVI18tY0xxgBnO3PH/1yO/i+C3hzw9bT6p4r16aeytdsh2x+QuO4b7xOeB8u&#10;D+dGieGtR8e6NDBYXH/CO+AlkP2WwjbzLi4CyHLMTnGWL9SQCo+U/er1X/iTeEPD3/LHTdJ0+P8A&#10;BR/Mkn8ST6muDmh1P4sMEmjv9C8HoqvhwEudQcjIPceWOD3B9/4On13XvDnw28PWscifZ7VP3VrZ&#10;2wzI/rgE++SxP6nnm9P+Hmo6/wCIR4g8fXf2hFkaW10Xf5kVuDtwrHgHGMEAYbaCSeRWt478VJ4D&#10;l0Gf9yujHzbaexhRfNxsHltEvHC4wecfOOOmKMXgXUfFHiGHxB49lhaKDm00OH54oBxje38R/vcY&#10;OBzt+Wun8ZeK7Pwpp6TTI91e3LeVZWMP+tuZPQfpz/XAPN6B4R1PxDqA1/4kw201zGpis9IUB7a2&#10;HdiMkMzfU/yCXviF4/tvCirYWkL32v3Sr9ksljY53EqGOOvI+6OT+tHhDw0um2dv4j8YbJfEkcEh&#10;ur2e5LrAhZmwMnYmFOPlwPvduvm3xS+Jt1runXtj4Y+XREkjgub9WIa48xCRHtIBUfJJn12+hwfI&#10;7G0n1C9t7K0TzLi5kWKJM43MxwBX1n8PvB9n4N0GK0gjT7bKqtezg582THr/AHRzgf1Jrp6KKKKK&#10;K474wXc9l8N9bltn2O0aRE4z8ryKjD/vljUHwT/5Jjo3/bf/ANHyV3FFFFFFFFFFFFFFFFFFcP8A&#10;Gz/kmOs/9sP/AEfHWN8DdKs7j4ZT280yXcOpzz/aYVOPLyBGUODn7qhu3366rwP4G0nwTDdR6S1z&#10;I12ymWS4cM3HQcADufzrp6gvby10+2e6v7mG1t0+9LM4RV7dTXHa38WfBuk+cv8Aaf2+eLH7qyQy&#10;bs46P9zv/e/WuRPxm1nWFu08JeDrm7aJhtm+efaM8b40XjIB/i/On3ui/F/xPG73Wp2fh9PM+W1h&#10;uDEeF67otxx14L9e3SrelfAfw9brA2pahf3syNmTYViik56bcFhxx978q7nSvBPhfSVgFjoNgjW7&#10;b45XhEkqnOc72y361uTwxXEMkFxGksMqlHjcZVgeoIr5y+Jfwzv/AAnqH9s+GFuZNMDecDDky2JH&#10;zcnrtGMh+3f1bN0f4h3ereJ9Ifx9d/2lo1tI5kga1jMeWQqHZAPmxnPcjnFfQeqeNPD2m6DPrbap&#10;bXNlC3l5tZVl3yYz5a4P3v8A9fSuJ8N2nib4gavpPiXxGkOnaBZyG5sdNUvulb/lnK35/e/2eFw+&#10;a6fx547s/CC29utu+pateMBbafCfnfnGTwceg45P44x/CfgXUbnxC3i3x7LDd6t8ptLSPmKzHUfi&#10;vbqB97LE5Gr8RPHUHhK2jtrSL7drl78tlYqMkk8BmA5xnt1Y8DuRm/D3w3qd1qB8aeMt/wDblyrJ&#10;b2zY2WkBxtAXGUb73fo3PJatL4ieOoPCVtHbWkX27XL35bKxUZJJ4DMBzjPbqx4HciD4d+EtR0yS&#10;TX/FV9NfeIb2PY+6TK20Rbd5S9uvpwOi+pj+IHjltNm/4Rvwyr3nim8UCCONA6wZxy+Tx8uW/DLc&#10;UeCPAGmeEITrWsTJea3tea71KeQ7Y88vjd+Pznk5b1xXjvxR+JV54ruptP0+V4NDRtvlqf8Aj52s&#10;2JD8obkbfkPpXI+GfD2o+J9Xi0vSYfMnk5LH7sa93Y9h/nrX038O/h7p3gi2kMT/AG3UJ+Jbxk2n&#10;b2RR/CP5n8MdjRRRRRRRXMfE2wi1HwBr0ExdVWzef5PWP94P1UVnfBP/AJJjo3/bf/0fJXcUUUUU&#10;UUUUUUUUUUUUV87fEn4TS+H9J1DxFHrj36rPvkS5j/ekO+Ml8/M2WGeB3PtWd8Nfh/4p1q2XWtF1&#10;b+xbeSQ27TCSWOV043Fdo+Yf8C6rX01XkeraX8XPEF7qcS39noVh5mIEjnAyueNkiKZO3OdvXp2D&#10;IPgpLqU0d14v8U3+pzeQEwn3kPXAkk3ZX738I612umfDjwbpnmfZ/D1m/mYz9pBuOnp5mcfhXVUU&#10;VBfXcGn2Vxe3b+Xb20bSyvjO1VGSeKLG7g1Cyt720fzLe5jWWJ8Y3KwyDU9ea+KPgv4a1dWk0sPo&#10;t0WLbofniOT3jJ+uAu3rXk+s/B3xlpm5o7KHUYkj8xns5gfw2thifoKZp3xS8aeH4TpZuU22sH2N&#10;ILi1UNbbflHYHcuP4s+4q38O/Hml6R4h1PxB4vgvNT1W52+RcxorGPrv6sAONoGOg44Fd34y+Nmm&#10;R6Cn/CJu82p3S9ZoSPsfHfPDN9Mj+R0fhi3h21xrN74os9R8S6/HEbjzrmHzEY/8skXqOqrt/wBg&#10;cDpVH4ufEM2FzZaN4W1Ly9YjuVeSdJIvIUfvIzHIWOAc4OGGBwa0vAI8KeGoXvNS8X6Tqev3ij7Z&#10;fy6kjt/uKSc7RgfXH0A5z4o/F9VWbRvCFwjl12y6lEx+Tlgypx7D5we/HrXHfC/V9W8K6T4i8RWW&#10;jW13aQwJEbqfK7JC4Cqp/i+8Cy8dF5HGZNduPiX41itVmhvLvTtQ/eQJYqPsuGfgOycfKV/5aHK4&#10;5rf8G/Ay5uVefxfO9kpX93bWkimUHP8AE2Cv5Z69sV7bo2j6dodktlpFnDZ26/wRLjJxjJ9TwOTz&#10;V6qurX8WlaXeajcB2hs4HncJ94hRk4/Kn2N3BqFlb3to/mW9zGssT4xuVhkGp6KKKKK8SuvilcSa&#10;P4o8OeOLJNJ1b7HPDB5MbbHZo8BD971yG+6Qfz7X4J/8kx0b/tv/AOj5K7iiiiiiiiiiiiiiiiii&#10;uH+Nn/JMdZ/7Yf8Ao+Oo/gfNFJ8NNLSORHaFpkkCnOw+axwfTgg/jXeUUUUUUVh+Ov8AkSPEP/YM&#10;uf8A0U1Y3wZmln+GmitNI8jBZUy5zwJXAH4AAV2tFFUdT0bS9W8v+1dNs77ys+X9pgWTZnrjP0Fc&#10;HqPwR8IXcwktxf6eoXHl29xlT7/vAxrjtR+AF/HCDpmv21zNu5W4tzCuPqC/8qzv+FDeKf8An/0b&#10;/v8AS/8AxuuUuvh34nstX0vS7/Tvs1xqshjt/wB4sg4xuJ2bsAZyfau1074BazJMRqesWFtDt4a3&#10;V5mz9Ds/nWl/wz5/1NH/AJT/AP7ZXo3hbwBofhvSLvSolm1CzvJBJLFqBEqkjGPkxt7emfyFdBqy&#10;Xkml3kemSpDfNA4tpH+6kmPlJ4PevGf+L6/5+wUf8X1/z9go/wCL6/5+wVleN2+LVnoWojxBdZ0c&#10;fu55oTbKHUtt/hw+Dx+B5p/hd/jB/wAIvp0ehRONPCk28kv2fe0f8I/e87Rj5fY+m2ujOnfGoQrJ&#10;/bdgWMBlMeyDcrcfu/8AV43HP+7weemaMyfHONgFlSUbVOU+xdxnHI7dPwq1HY/Gx7YStq1nG5jd&#10;/JZbfcCvROExlu3OPUimJa/G5prqM6hbKsCsUkK2u2fHQJ8uee27b74qr/xfX/P2Crv2H42f2Z9r&#10;/taz8/8A58ttv5vXHXZs9/vfrxXEaz8O/iZrl617q9hNeXDfxy30BwM5wPn4HJ4HFR/D668fXk0/&#10;g/w9qb6esaytNHcYX7N2bkqXT5j0Xuc+pr2L4b+FvFegTXM3ifxM+prKuxbXzHmVemH3vyP4hgD0&#10;rvKKKKKKKKKKKKKKKKKw/Gnhm18W+HrjSLtvK8zDRTBAxicdGH8voSKPBfhm18JeHrfSLRvM8vLS&#10;zFAplc9WOPy+gArcoooooorA+IEMU/gXxAk0aSKNOnfDjPIQkH8CAar/AAysItN8AaDBAXZWs0n+&#10;f1k/eH9WNdPRRRRRRXlXxe/5Hf4df9hP/wBqwV6rRRRTBDEJmnEaCZ1CNJj5iBnAz/wI/mafRXD/&#10;ABs/5JjrP/bD/wBHx1q/Di7gvfAWgS2z70WxiiJxj5kXYw/76U10dFFFFFFcddfDTw5c+L4vE/kz&#10;RXkcgnMUT7YnlHPmEYznODwecc989jRRRRRRRRRRRRRRRRRRRRRRRRRRWH46/wCRI8Q/9gy5/wDR&#10;TVR+Fl7/AGh8PdCmznbbCD7m3/Vny/U/3evfrgdK6qiiiiiivKvi9/yO/wAOv+wn/wC1YK9Voooo&#10;oorh/jZ/yTHWf+2H/o+OrXwmniufh1obwIiKINmEi8vlWKk4ye4PPfrxnFddRRRRRRRRRRRRRRRR&#10;RRRRRRRRRRRRRRRRRRXFfGaaWD4aa00EjxsViTKHHBlQEfiCRTPgn/yTHRv+2/8A6PkruKKKKKKK&#10;8q+L3/I7/Dr/ALCf/tWCvVaKKKKKK5j4m2EWo+ANegmLqq2bz/J6x/vB+qis74J/8kx0b/tv/wCj&#10;5K7iiiiiiiiiiiiiiiiiiiiiiiiiiiiiiiiiiiuK+MwiPw01rzndF2xcou7nzUx3HfH/ANfpU/wm&#10;tFsvh1ocSu8gaDzcvEY/vsXxg/73Xv17111FFFFFFeT/ABmmit/GHw+nuJEihi1Eu8jnCqBJBkk1&#10;6xRRRRRRWH46/wCRI8Q/9gy5/wDRTVh/BP8A5Jjo3/bf/wBHyV3FFFFFFFFFFFFFFFFFFFFFFFFF&#10;FFFFFFFFFFcP8bP+SY6z/wBsP/R8dbngX/kSPD3/AGDLb/0UtblFFFFFFYfiPwno3iW502fWbb7Q&#10;dNkMkSk/K2eoYdxwp/4D6ZB3KKKKKKKw/HX/ACJHiH/sGXP/AKKasP4J/wDJMdG/7b/+j5K7iiii&#10;iiiiiiiiiiiiiiiiiiiiiiiiiiiiiiiuH+Nn/JMdZ/7Yf+j463PAv/IkeHv+wZbf+ilrcooooooo&#10;ooooooorD8df8iR4h/7Blz/6KasP4J/8kx0b/tv/AOj5K7iiiiiiiiiiiiiiiiiiiiiiiiiiiiii&#10;iiiiiuH+Nn/JMdZ/7Yf+j463PAv/ACJHh7/sGW3/AKKWtyiiiiiiiiiiiiiisPx1/wAiR4h/7Blz&#10;/wCimrD+Cf8AyTHRv+2//o+Su4oooooooooooooooooooooooooooooooooorh/jZ/yTHWf+2H/o&#10;+OtzwL/yJHh7/sGW3/opa1bW8tbzzfslzDceRIYZfKcNscdVOOh9qnoooorA8SeNPDvheaGDXNSS&#10;1mmXekex3bHrhQcf/r9K5SH43eEJNQ+zMb+KHcw+1vb/ALrjvwd/P+73rsvDXinRPFEM02hX6Xaw&#10;Ntk+VkZfT5WAP4+xrYooooorD8df8iR4h/7Blz/6KasP4J/8kx0b/tv/AOj5K7iiiiiiiiiiiiii&#10;iiiiiiiiiiiiiiiiiiiiiuH+Nn/JMdZ/7Yf+j468ktfGuq+LbLSvCNvqNn4a0mCxS2vbm4uFHmqo&#10;AJycdcfcXrk5OOnqngN/BngvRDptp4u0y58yTzpZJb6Hl9qg4APA+Xpz9a6P/hMvC3/Qy6N/4Hxf&#10;41PF4l0Ca2nuodc0yS3ttvnSrdoVi3cLuOeM0WXiXQNQuUtbDXNMurh/uxQ3aOzd+gNSR6/o0mny&#10;ajHq9g9jC2yS5W5QxIeOC2cDqPzq9BNFcQxz28iSwyqHSRDlWB6EGvH/AIzz+A/7Xt5tdN5eazZx&#10;hfsNlJtEicsqyt/CP9358Pn0rzafxF4HkhkjTwA8LMpAkTW5dye4ypH51e+BOo3lr8QbOzt7h0tr&#10;5ZFuIv4ZNsbsv5Edfr619PUUUUUVh+Ov+RI8Q/8AYMuf/RTV4l4V+K8ugeDNK8PaFpL3urKzpul5&#10;TLTFlCqvzPkNj+Hn1r6CsZJ5rK3lu7f7LcPGrSwb9/lNjldw649anooooooooooooooooooooooo&#10;oooooooooqC+uPsdlcXXkzXHkRtJ5UC7pHwM4UdzXzJ40vvGXjbTLjxTd200PhuKQCKITARR87QQ&#10;ucucvjfj16YwO48KfBTQNT8NaZqF/qGp/aLy2S4byWRFG8bsYKnpn1rZHwJ8KCFo/tOrFiwIk89N&#10;y9ePuY5z+g98x/8AChvC3/P/AKz/AN/ov/jdMn+AvhswyC31LVkmKnYzvGyg9sjYM/mKj/4UHoH2&#10;Lb/aup/bPLx5vyeXvx12bc4z23fjTLL4BaMjP9u1i/mXamwQqkeDj5853Zyenp79a9D8F+GoPCXh&#10;630i2uJrgRZZpJW6seuB/CPYfqck+A/E0/2b8ZJLzXLf7RZi5trhlEHE0ACcAMcNwpX0JB6dK9UH&#10;xh8DWWkRNaTzfu40CWENoysg4+TsnH+9jjivGfAniHTLD4nw69eqml6aZ7mXy0UssAdH2qAo/wBo&#10;DpX1ZXl3jr4PReK/Ek+tR629k1yqeZE1t5vKrt4O4dgK5m6/Z+ul8r7J4ihlzIBL5tqU2p3Iwxyf&#10;bj61P/wz5/1NH/lP/wDtlPHwR1mzX7PpvjB0tpFdJl8p4uHKBxtDnOVXn12IPdaN18B9Zn1C9lk8&#10;QW06spkjnlR/Nml/2x25z82W+leQOz2slzBb3W+J/wB2zxFgsyhs98HGVB5HpX0Z8BfD2nWXg+DW&#10;4oc6hqPmCWZuSFWQqEX0Hy5+v0GPTqKKKKKKKKKKKKKKKKKKKKKKKKKKKKKKKKKKq6pptnq+nz6f&#10;qVulzaXC7ZI37/59anghit4Y4LeNIoYlCJGgwqgdABT6KKKKKzta0HSdeh8nWNOtr1QrKvmxgsm7&#10;rtPVfqK5uD4UeB4Jo5k0JC0bBhvuJXX8VLYP0NXrv4e+ELua3ml8O2CtbNuTyovKU/7yrgP06Nmu&#10;noooorD8beH/APhKvDF5ov2r7J9q2fvvL37drq3TI/u1laF8OND0jwhdeHvL88X8e28uio8yVuzD&#10;Ocbeqjt9ck7Pg/QIvC/huy0WCZ7hbVT+9cY3EsWPHbkmt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vh6iiiiiiiiiiiiiiiiiiiiiiiiiiiiiiiiiiiiiiiiiii&#10;iiiiiiiiiiv/2VBLAwQKAAAAAAAAACEA96v4DQoXAAAKFwAAFQAAAGRycy9tZWRpYS9pbWFnZTIu&#10;anBlZ//Y/+AAEEpGSUYAAQEBAGAAYAAA/9sAQwAIBgYHBgUIBwcHCQkICgwUDQwLCwwZEhMPFB0a&#10;Hx4dGhwcICQuJyAiLCMcHCg3KSwwMTQ0NB8nOT04MjwuMzQy/9sAQwEJCQkMCwwYDQ0YMiEcITIy&#10;MjIyMjIyMjIyMjIyMjIyMjIyMjIyMjIyMjIyMjIyMjIyMjIyMjIyMjIyMjIyMjIy/8AAEQgAhAC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P0e01fW7a6vZPFWq23/ABMLyFIYIbTYiR3MkagboGb7qDqTWh/wj2qf9Dnrn/fmy/8Akejwb/yA&#10;7n/sK6l/6WzV0FAHP/8ACPap/wBDnrn/AH5sv/kesufT9ai8Vafpa+MNZ8i4srm4djBZbg0bwKoH&#10;+j4xiVs8dh079pXP3n/JQ9G/7BV//wCjbSgA/wCEe1T/AKHPXP8AvzZf/I9H/CPap/0Oeuf9+bL/&#10;AOR66CigDi59P1qLxVp+lr4w1nyLiyubh2MFluDRvAqgf6PjGJWzx2HTvqf8I9qn/Q565/35sv8A&#10;5HovP+Sh6N/2Cr//ANG2ldBQBz//AAj2qf8AQ565/wB+bL/5HrL1XT9asdR0O3i8YayUv71reUtB&#10;ZZCi3mlyv+j9d0ajnPBP1HaVz/iH/kOeE/8AsKyf+kV1QAf8I9qn/Q565/35sv8A5Ho/4R7VP+hz&#10;1z/vzZf/ACPXQUUAcXqun61Y6jodvF4w1kpf3rW8paCyyFFvNLlf9H67o1HOeCfqNT/hHtU/6HPX&#10;P+/Nl/8AI9HiH/kOeE/+wrJ/6RXVdBQBz/8Awj2qf9Dnrn/fmy/+R6y9V0/WrHUdDt4vGGslL+9a&#10;3lLQWWQot5pcr/o/XdGo5zwT9R2lc/4h/wCQ54T/AOwrJ/6RXVAB/wAI9qn/AEOeuf8Afmy/+R6P&#10;+Ee1T/oc9c/782X/AMj10FFAHF6/p+taVp0VxB4w1lne9tLch4LIjbLcRxMeLcc7XJHvjr0rU/4R&#10;7VP+hz1z/vzZf/I9HjL/AJAdt/2FdN/9LYa6CgDn/wDhHtU/6HPXP+/Nl/8AI9Z+sWmr6JbWt7H4&#10;q1W5/wCJhZwvDPDabHSS5jjYHbArfdc9CK7Cuf8AGX/IDtv+wrpv/pbDQB0FFFFAHP8Ag3/kB3P/&#10;AGFdS/8AS2augrh/DejX93p95PD4m1WyjbVdRxBBHalExeTDgvCzc9eSevpxWx/wj2qf9Dnrn/fm&#10;y/8AkegDoK5+8/5KHo3/AGCr/wD9G2lH/CPap/0Oeuf9+bL/AOR65+90PVB480mFfFur+YdMvGEz&#10;Q2hZQJbYFQBABg5BJIJ+UYxzkA9AorE/sjVCT/xU2of+A9v/APGqP7H1T/oZtQ/78W//AMboAivP&#10;+Sh6N/2Cr/8A9G2ldBXC6lpWoW/jDSrqXxNdIkdhebpXjgUqN8Bx/q8YOOSfQY6muS1b4pW9ndC1&#10;07W9cv3ePfFMtrbRxOPUFoskcEZCkZBxSbS3Glc9nrn/ABD/AMhzwn/2FZP/AEiuq82h+IeryICb&#10;29XI/v25x/5BH8qyNU8aa5qGoWU8OpXC/YJGmiMiQnEjI0eeEAPyuwxjvWXt4FKDPoCivnq5+IXj&#10;lVBtNYSY91+zRZ/9Bqaz+IPjlbZzeXE0srj90beOABf94GMk/gaftob3D2cj1/xD/wAhzwn/ANhW&#10;T/0iuq6CvnOXxp4uvruzmur91kspjNBmCJSrmN0JI28/K7jn1rXTxz4skjDDW3BPUG1i/wDiaXt4&#10;D9lI91rn/EP/ACHPCf8A2FZP/SK6rxa/+JnjPT5EkOqedCp/eKtvErEfXYcfXmr+m/Emw8T6joyX&#10;WvatY3Nvd+bvlitjFGxiljzuVB/fxyAOSe2auNSMtiZRa3PeqKwINOv7iNZYfFN88bDKssVswIPT&#10;nyuak/sfVP8AoZtQ/wDAe3/+N1a1JIvGX/IDtv8AsK6b/wClsNdBXDeLNG1ZtOslXX72cnU7E7Gj&#10;gUAC4Q7uIxnGM49uh6VujR9Ux/yM2of9+Lf/AONUAblc/wCMv+QHbf8AYV03/wBLYal/sfVP+hm1&#10;D/vxb/8AxqsPxVp2oW+mWck2u3dzGuq6fuikihUH/S4ccqgIweetAHb0Ug6f40UAYHg3/kB3P/YV&#10;1L/0tmroK5/wb/yA7n/sK6l/6WzV0FABWRcQxt4usJyv71LG5RWyeAzwkj/x0flWvWXcceJLQ5x/&#10;oc/J/wB+KhgXLi5itomlmlSKJQWZ3IAA9ya8+1/4vaVpjSQ6dbSahKvRw2yPt0buOvQdqg8S29z4&#10;q1CSQsYdMsy0aEniRs8tn+Vec6p4e3GQWzo20cg8CuV17ysi1ExfHXjfV/Gl6izqsVugZI7eIkLg&#10;nnJ6seB1A6Diq9jHIqJJezvNKkaxhnYnaqjCqPQAdqjSwEU7O3LL1OKcssU77AsgA6kKSP0pSk2U&#10;kkWZ9aIPl28bOfWrlkt1LbiW6+XJ4jUdPetLStJtZbcSowZiMhSpFar6WG+VV5HoK558q0K5mc4r&#10;hJB0rSglHTjmqWoWbQS8jGDUUMpGM1LWhrTlqbrLFcJskXcPbg/nXNXX9oaLdgSZktpOY3x1Hv71&#10;0mlp9rmEQPJ6Vc1rTWksJbaRP3sRDqT2qFJJ2Z1yhzRujkmlhvrbnAz1Hoa5SWwFlftuAaFz+VdL&#10;NYPC+SCjH+Ec1TvEjSPbIpye+K6oto4Z66s3vDPiTWvDxj/s++fyMf6iQ74yP93t9QRXq+h/E62u&#10;hFFqdsbaRjtMqcx+3uP1+teIadMFg29QOmK0kuHTkKaPaTRXJCR9C68yyWliykEG/tiCDwf3i1tD&#10;pXjXhPWL+8isLJWM1t9uh+Vm5i2sG49j6V7IpyOua6qdRTVzCpDkY6sXxR/yCoP+whZf+lMVbVYv&#10;ij/kF2//AGEbL/0pjrQzNqigdBRQBw/hu58SR6feLYaVpU9qNV1HZJPqckTt/pk2cqIGA5z/ABH1&#10;46VsfbPGH/QC0P8A8HM3/wAi0eDf+QHc/wDYV1L/ANLZq6CgDn/tnjD/AKAWh/8Ag5m/+RaxdXk8&#10;QXGpWyXttY2Ia3lUC0vXnMi7kJBLRR7eQvTOcnpjnuqx7+FZ9ftY26Gzn59Pni5qZpuLSGjh75rg&#10;QC2QBYo+AqjGa5HUYH+bdwTXqTwxWV4DfQboyOuM5964fxeLU3zCyTah5xiuSFJIbkziX0cXOcvg&#10;d8VdstEtrHBVd56tkZqKW4ayUvjPrWXL4r3HYOMHrXQoIXM2emQ2enm1t/siyblX97u+7n0Wuj0j&#10;R4I7Q3E4A4J+lcZ8O706xpV27spaKfYp7gEA/wCNdXPczJbtGGIUjpXnVotz0NYuxwXiKJHvJSg+&#10;XccVzbR46Cux1K3zkkc1zUsW1jmtow0BOzGaZfNZXscnZSDXoGsSQ31ra38PIkUo4HrivN2jy+Bm&#10;ti0v5ks0tmJEakn6cVhUp63O+lPQt6dpcf8AaSvdkRxjqSOatan4T0zUHOy6UZ6HNcBJ4uvZtSmf&#10;zQIVbAXocYrTh8XKdqyPknjNegoLlR5tSTc2dDH4DextjLHG0kX99DkVj3Nm1uxXGR0zXf8AhDxI&#10;I4wJTvtpRgoemPWsbxMLaS8lNqP3ZOR7UuXUlSZhaDqb6TfMRzG+3IPZlYEH9MfjXuVgby+sYbqH&#10;VP3cqBl/cKcZ7V4fZ2D3FxHDEm+eRgqJnqScde3/AOqvcPC2mS6RoMFpcMGlXJbHbJziilFxlpsb&#10;TlzRRZ+y6j/0Ez/34WsjxDbXyWFs0t+ZEGoWeV8kD/l4j711FYvij/kFQf8AYQsv/SmKugwNodKK&#10;KKAOf8G/8gO5/wCwrqX/AKWzV0FcP4btvEkmn3jWGq6VBanVdR2Rz6ZJK6/6ZNnLCdQec/wj0561&#10;sfY/GH/Qd0P/AME03/yVQB0FZk//ACMtn/15z/8AocVUvsfjD/oO6H/4Jpv/AJKrNnsvFp8Q2o/t&#10;zRhJ9lmwy6RJgDfHnINz9Oc9jxQB1lxbxXEZjmjV0PZq5PVvBKXWWs5wrddkuT+tX47DxcJAZfEO&#10;ksncLo7qT+JuD/KpzZeI8f8AIasP/Bc3/wAepWA8P1XQdXaTbeQtao2dqsCC4UgEjgccj86xZPCI&#10;c4ATPPJOa9x1DTtbn8RafDPqlhJutbjGdPbAG6LII83nPH0xWVqXgu8sYGnWWO7GWZxFF5WwHngb&#10;mJ/PNKwjmvhnpB0i51GN2QGYRkAH0z/jXczWpkO0dTXG2kk9leJPA+SvDKwwSO+a7RLxWRJ4z15H&#10;t7VyzhrcpSMDWNNmgGZIyB64rib5Nrk161feILeWweG4gDNt615lqcau7kDgnIrSERNmOke581ZE&#10;excnr2pYlAFLK0owIow3qT0FZzjdnTCdkcjb+Hrucl/LRQxyd1aEfhxVBEnlnA5wOlbZkkDKhO5j&#10;gBE6n6Cux07wbqVtNpd5PPbQyzXOwQzQeem0xu2WG5ecqO9dKWhzbmT4V8Ga+6JsVV06RNySTtjb&#10;6Y6n9K1tE8LnWNZubW5uh5VuuZDB1JOQByMev5V3yWHiFUCrrGnqF4AGmt/8dpqaXrsTO0eq6YjO&#10;csV0wgsfU/veadgMmbwppOhR2k1nExna8tUaSSQsSPNU5x0H4V2a4xx61yOvWevi2tfM1excG9tw&#10;MacwwTIAD/rvXFags/EZGf7bsOf+oa3/AMepgblYvij/AJBVv/2ELL/0pipPsfiP/oN2H/gub/49&#10;WXrtrri2lsbrVLOaEX9nmOOyMbH/AEiP+LzD3x2pgdfRSDpRQBgeDf8AkB3P/YV1L/0tmroK5/wb&#10;/wAgO5/7Cupf+ls1dBQAVmTf8jNZ/wDXnP8A+hxVp1mTD/iprP8A685//Q4qANOiiigDEvZUXxnp&#10;EJb949ndsox1AaAH/wBCFbO0c4Arn75N3xF0M5xt0u/P/kW0H9a6KgDmdd8KQakzT27CC5OOSPkY&#10;+49ff9K5SSw1vSNiS2bSI7YVYmDk45JA69vSvUcCql3/AMfNh/13P/ot6VkKx5cblrm2lke2uIUj&#10;wGaaFkAJ9z1rnb+eNZUjVl3SH5VDfe+hr3PUNPg1KxktLhQY3GOnT3rznRvgtYaZriX8+qS3UETb&#10;o7cw7Nv/AALccj8KmzGkjib6y1bTblYbnRtQUPJ5ayrASrNgnA556Z+lbVh4Q8Q3yhY7J4ULYL3B&#10;EePcjqR9BXqurJ/xM9BJOf8ATm/9J5q18U+ULnHeFvAttojR3d4y3Oo9d44WM4/hHf8AEVt6vxda&#10;Oe/27/2lJWttFZmqpvvdHXOP9NJ/KGU1QGmKWiigDH8Rf8e9j/2ELb/0YK2BWT4hCCytZHkVAl/a&#10;/e4yTMigfiWFa1ABWL4o/wCQXb/9hCy/9KY62qxvE4zpUHtqFl/6UxUAbI6CigdBRQBw/hu58SR6&#10;feLYaVpU9qNV1HZJPqckTt/pk2cqIGA5z/EfXjpWx9s8Yf8AQC0P/wAHM3/yLR4N/wCQHc/9hXUv&#10;/S2augoA5/7Z4w/6AWh/+Dmb/wCRayp9T8VJ4s0+3Oh6N58ljcuuNXl27VeANk/ZuDl1wMHPPIxz&#10;2tc/ef8AJQ9G/wCwVf8A/o20oAPtni//AKAWh/8Ag5l/+RaPtni//oB6H/4OZf8A5FroKKAODu7v&#10;xT/wnWks2jaP5w0y9CoNVlKlfNtdxLfZ8gghcDBzk8jHO59t8X/9ALQ//BxN/wDItF5/yUPRv+wV&#10;f/8Ao20roKAMSC78UM5+0aNpEa46x6rK5/I24rJ8QT6z/bXhbdp9iGGqPsAvXOT9jueD+64GMnPP&#10;QDvkdjXP+If+Q54T/wCwrJ/6RXVAFh7rxEANmk6Yx/2tSkH/ALQpEuvExJ36RpK/TVJD/wC24rZo&#10;pAcZr1xrh1vwt5mm6epGpuU237nc32O54P7kYGMnPPQDHOR0An1vH/IOsM/9fz//ABmqXiH/AJDn&#10;hP8A7Csn/pFdV0FFgMeS58RD/VaVpbH/AGtSkX/2ga5zX7vxQdZ8M79G0gMNScxBdVlIZvslxw3+&#10;jjaNu45GeQBjnI7uuf8AEP8AyHPCf/YVk/8ASK6pgH2zxf8A9ALQ/wDwcy//ACLR9s8X/wDQC0P/&#10;AMHMv/yLXQUUAcH4su/FTaPbifRdHRP7TsCCmrSsd32uHaMG3HBbAJ7Ak4OMHc+2eL/+gFof/g5l&#10;/wDkWjxl/wAgO2/7Cum/+lsNdBQBz/2zxf8A9ALQ/wDwcy//ACLWN4nufEkum2iX+k6VBbNqunh5&#10;INTkldf9MhxhTAoPOB94fj0rua5/xl/yA7b/ALCum/8ApbDQB0A6UUUUAc/4N/5Adz/2FdS/9LZq&#10;6CuL0HXrbRrO7sr2y1lZ11O/f93o93KpV7qV1IZIypBVgcgnrWp/wmWl/wDPrrn/AIIr3/4zQB0F&#10;c/ef8lD0b/sFX/8A6NtKP+Ey0v8A59dc/wDBFe//ABmse58SWknjLTL9bHXDaw6fdwyP/Yd58rvJ&#10;bFRjys8iN/y9xQB3FFc//wAJlpf/AD665/4Ir3/4zR/wmWl/8+uuf+CK9/8AjNABef8AJQ9G/wCw&#10;Vf8A/o20roK4e58SWknjLTL9bHXDaw6fdwyP/Yd58rvJbFRjys8iN/y9xWx/wmWl/wDPrrn/AIIr&#10;3/4zQB0Fc/4h/wCQ54T/AOwrJ/6RXVH/AAmWl/8APrrn/givf/jNY+s+JLS71Xw9NBY648dpqDzT&#10;n+w7wbENrPGDzFz8zqOPX0zQB3FFc/8A8Jlpf/Prrn/givf/AIzR/wAJlpf/AD665/4Ir3/4zQAe&#10;If8AkOeE/wDsKyf+kV1XQVw+s+JLS71Xw9NBY648dpqDzTn+w7wbENrPGDzFz8zqOPX0zWx/wmWl&#10;/wDPrrn/AIIr3/4zQB0Fc/4h/wCQ54T/AOwrJ/6RXVH/AAmWl/8APrrn/givf/jNY+s+JLS71Xw9&#10;NBY648dpqDzTn+w7wbENrPGDzFz8zqOPX0zQB3FFc/8A8Jlpf/Prrn/givf/AIzR/wAJlpf/AD66&#10;5/4Ir3/4zQAeMv8AkB23/YV03/0throK4fxL4ktNQ0qCG1sdckkXULKYj+w7wYSO6ikc8xdlVj74&#10;45rY/wCEy0v/AJ9dc/8ABFe//GaAOgrn/GX/ACA7b/sK6b/6Ww0f8Jlpf/Prrn/givf/AIzWXr2v&#10;W2s2dpZWVlrLTtqdg/7zR7uJQqXUTsSzxhQAqk5JHSgDtKKKKACiiigAooooAKKKKACiiigAoooo&#10;AKKKKACiiigAooooAKKKKACiiigAooooAKKKKAP/2VBLAQItABQABgAIAAAAIQCKFT+YDAEAABUC&#10;AAATAAAAAAAAAAAAAAAAAAAAAABbQ29udGVudF9UeXBlc10ueG1sUEsBAi0AFAAGAAgAAAAhADj9&#10;If/WAAAAlAEAAAsAAAAAAAAAAAAAAAAAPQEAAF9yZWxzLy5yZWxzUEsBAi0AFAAGAAgAAAAhAI3E&#10;ew7RBQAA5hwAAA4AAAAAAAAAAAAAAAAAPAIAAGRycy9lMm9Eb2MueG1sUEsBAi0AFAAGAAgAAAAh&#10;ABmUu8nDAAAApwEAABkAAAAAAAAAAAAAAAAAOQgAAGRycy9fcmVscy9lMm9Eb2MueG1sLnJlbHNQ&#10;SwECLQAUAAYACAAAACEAAohD8uAAAAAIAQAADwAAAAAAAAAAAAAAAAAzCQAAZHJzL2Rvd25yZXYu&#10;eG1sUEsBAi0ACgAAAAAAAAAhALroQtanTgAAp04AABUAAAAAAAAAAAAAAAAAQAoAAGRycy9tZWRp&#10;YS9pbWFnZTEuanBlZ1BLAQItAAoAAAAAAAAAIQD3q/gNChcAAAoXAAAVAAAAAAAAAAAAAAAAABpZ&#10;AABkcnMvbWVkaWEvaW1hZ2UyLmpwZWdQSwUGAAAAAAcABwDAAQAAV3AAAAAA&#10;">
                <v:group id="Group 1002" o:spid="_x0000_s1300" style="position:absolute;left:3141;top:1314;width:2166;height:3781" coordorigin="1644,6929" coordsize="2166,37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Picture 1003" o:spid="_x0000_s1301" type="#_x0000_t75" alt="гор проекция" style="position:absolute;left:1695;top:6929;width:2055;height:3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iGKbEAAAA2wAAAA8AAABkcnMvZG93bnJldi54bWxEj91qwkAUhO8LfYflFLyrmwYUjW6kVCzB&#10;gtC0D3DInvzY7Nmwu9Xo07sFoZfDzHzDrDej6cWJnO8sK3iZJiCIK6s7bhR8f+2eFyB8QNbYWyYF&#10;F/KwyR8f1phpe+ZPOpWhERHCPkMFbQhDJqWvWjLop3Ygjl5tncEQpWukdniOcNPLNEnm0mDHcaHF&#10;gd5aqn7KX6PAfRxds6zxsHgvxm26n7n5tXBKTZ7G1xWIQGP4D9/bhVawTOHvS/wBMr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6iGKbEAAAA2wAAAA8AAAAAAAAAAAAAAAAA&#10;nwIAAGRycy9kb3ducmV2LnhtbFBLBQYAAAAABAAEAPcAAACQAwAAAAA=&#10;">
                    <v:imagedata r:id="rId50" o:title="гор проекция"/>
                  </v:shape>
                  <v:rect id="Rectangle 1004" o:spid="_x0000_s1302" style="position:absolute;left:1644;top:10425;width:2166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GC8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Ji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kGC8MAAADbAAAADwAAAAAAAAAAAAAAAACYAgAAZHJzL2Rv&#10;d25yZXYueG1sUEsFBgAAAAAEAAQA9QAAAIgDAAAAAA==&#10;" stroked="f"/>
                </v:group>
                <v:shape id="Text Box 1005" o:spid="_x0000_s1303" type="#_x0000_t202" style="position:absolute;left:3861;top:5019;width:684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n+JM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1Qx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n+JMMAAADbAAAADwAAAAAAAAAAAAAAAACYAgAAZHJzL2Rv&#10;d25yZXYueG1sUEsFBgAAAAAEAAQA9QAAAIgDAAAAAA==&#10;" stroked="f">
                  <v:textbox>
                    <w:txbxContent>
                      <w:p w:rsidR="00D37D41" w:rsidRDefault="00D37D41" w:rsidP="00D37D41">
                        <w:r>
                          <w:t>а)</w:t>
                        </w:r>
                      </w:p>
                    </w:txbxContent>
                  </v:textbox>
                </v:shape>
                <v:shape id="Text Box 1006" o:spid="_x0000_s1304" type="#_x0000_t202" style="position:absolute;left:2241;top:5646;width:8436;height:1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bv8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vkY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FW7/BAAAA2wAAAA8AAAAAAAAAAAAAAAAAmAIAAGRycy9kb3du&#10;cmV2LnhtbFBLBQYAAAAABAAEAPUAAACGAwAAAAA=&#10;" stroked="f">
                  <v:textbox>
                    <w:txbxContent>
                      <w:p w:rsidR="00D37D41" w:rsidRDefault="00D37D41" w:rsidP="00D37D41">
                        <w:pPr>
                          <w:jc w:val="center"/>
                        </w:pPr>
                        <w:r>
                          <w:t>Рис. П5.6. Площадь горизонтальной проекции человека:</w:t>
                        </w:r>
                      </w:p>
                      <w:p w:rsidR="00D37D41" w:rsidRDefault="00D37D41" w:rsidP="00D37D41">
                        <w:pPr>
                          <w:jc w:val="center"/>
                        </w:pPr>
                        <w:r>
                          <w:t>а) расчетная; б) действительная</w:t>
                        </w:r>
                      </w:p>
                    </w:txbxContent>
                  </v:textbox>
                </v:shape>
                <v:shape id="Text Box 1007" o:spid="_x0000_s1305" type="#_x0000_t202" style="position:absolute;left:7101;top:5094;width:684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4ScUA&#10;AADcAAAADwAAAGRycy9kb3ducmV2LnhtbESPzWrDMBCE74W+g9hCL6WWa9KkdqKYptCSq508wMZa&#10;/xBrZSwldt6+ChR6HGbmG2aTz6YXVxpdZ1nBWxSDIK6s7rhRcDx8v36AcB5ZY2+ZFNzIQb59fNhg&#10;pu3EBV1L34gAYZehgtb7IZPSVS0ZdJEdiINX29GgD3JspB5xCnDTyySOl9Jgx2GhxYG+WqrO5cUo&#10;qPfTy3s6nX78cVUsljvsVid7U+r5af5cg/A0+//wX3uvFaRpAvc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FrhJxQAAANwAAAAPAAAAAAAAAAAAAAAAAJgCAABkcnMv&#10;ZG93bnJldi54bWxQSwUGAAAAAAQABAD1AAAAigMAAAAA&#10;" stroked="f">
                  <v:textbox>
                    <w:txbxContent>
                      <w:p w:rsidR="00D37D41" w:rsidRDefault="00D37D41" w:rsidP="00D37D41">
                        <w:r>
                          <w:t>б)</w:t>
                        </w:r>
                      </w:p>
                    </w:txbxContent>
                  </v:textbox>
                </v:shape>
                <v:shape id="Picture 1008" o:spid="_x0000_s1306" type="#_x0000_t75" alt="real body" style="position:absolute;left:5841;top:2394;width:2685;height:1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3CO3GAAAA3AAAAA8AAABkcnMvZG93bnJldi54bWxEj0FrwkAUhO+C/2F5Qi9FN1oImrqKFKqV&#10;iqXRg8dH9jUJZt+G3a3Gf+8WCh6HmfmGmS8704gLOV9bVjAeJSCIC6trLhUcD+/DKQgfkDU2lknB&#10;jTwsF/3eHDNtr/xNlzyUIkLYZ6igCqHNpPRFRQb9yLbE0fuxzmCI0pVSO7xGuGnkJElSabDmuFBh&#10;S28VFef81yhYb4729rnf8qHdnJ7HX7s0cXmq1NOgW72CCNSFR/i//aEVzGYv8HcmHgG5u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fcI7cYAAADcAAAADwAAAAAAAAAAAAAA&#10;AACfAgAAZHJzL2Rvd25yZXYueG1sUEsFBgAAAAAEAAQA9wAAAJIDAAAAAA==&#10;">
                  <v:imagedata r:id="rId51" o:title="real body"/>
                </v:shape>
              </v:group>
            </w:pict>
          </mc:Fallback>
        </mc:AlternateContent>
      </w:r>
    </w:p>
    <w:p w:rsidR="00D37D41" w:rsidRPr="00D37D41" w:rsidRDefault="00D37D41" w:rsidP="00D37D41">
      <w:pPr>
        <w:rPr>
          <w:color w:val="000000"/>
          <w:spacing w:val="6"/>
        </w:rPr>
      </w:pPr>
    </w:p>
    <w:p w:rsidR="00D37D41" w:rsidRPr="00D37D41" w:rsidRDefault="00D37D41" w:rsidP="00D37D41">
      <w:pPr>
        <w:rPr>
          <w:color w:val="000000"/>
          <w:spacing w:val="6"/>
        </w:rPr>
      </w:pPr>
    </w:p>
    <w:p w:rsidR="00D37D41" w:rsidRPr="00D37D41" w:rsidRDefault="00D37D41" w:rsidP="00D37D41">
      <w:pPr>
        <w:rPr>
          <w:color w:val="000000"/>
          <w:spacing w:val="6"/>
        </w:rPr>
      </w:pPr>
    </w:p>
    <w:p w:rsidR="00D37D41" w:rsidRPr="00D37D41" w:rsidRDefault="00D37D41" w:rsidP="00D37D41">
      <w:pPr>
        <w:rPr>
          <w:color w:val="000000"/>
          <w:spacing w:val="6"/>
        </w:rPr>
      </w:pPr>
    </w:p>
    <w:p w:rsidR="00D37D41" w:rsidRPr="00D37D41" w:rsidRDefault="00D37D41" w:rsidP="00D37D41">
      <w:pPr>
        <w:rPr>
          <w:color w:val="000000"/>
          <w:spacing w:val="6"/>
        </w:rPr>
      </w:pPr>
    </w:p>
    <w:p w:rsidR="00D37D41" w:rsidRPr="00D37D41" w:rsidRDefault="00D37D41" w:rsidP="00D37D41">
      <w:pPr>
        <w:rPr>
          <w:color w:val="000000"/>
          <w:spacing w:val="6"/>
        </w:rPr>
      </w:pPr>
    </w:p>
    <w:p w:rsidR="00D37D41" w:rsidRPr="00D37D41" w:rsidRDefault="00D37D41" w:rsidP="00D37D41"/>
    <w:p w:rsidR="00D37D41" w:rsidRPr="00D37D41" w:rsidRDefault="00D37D41" w:rsidP="00D37D41"/>
    <w:p w:rsidR="00D37D41" w:rsidRPr="00D37D41" w:rsidRDefault="00D37D41" w:rsidP="00D37D41">
      <w:pPr>
        <w:rPr>
          <w:spacing w:val="7"/>
        </w:rPr>
      </w:pPr>
    </w:p>
    <w:p w:rsidR="00D37D41" w:rsidRPr="00D37D41" w:rsidRDefault="00D37D41" w:rsidP="00D37D41">
      <w:pPr>
        <w:ind w:firstLine="708"/>
        <w:jc w:val="both"/>
        <w:rPr>
          <w:color w:val="000000"/>
          <w:spacing w:val="4"/>
        </w:rPr>
      </w:pPr>
    </w:p>
    <w:p w:rsidR="00D37D41" w:rsidRPr="00D37D41" w:rsidRDefault="00D37D41" w:rsidP="00D37D41">
      <w:pPr>
        <w:ind w:firstLine="709"/>
        <w:jc w:val="both"/>
        <w:rPr>
          <w:spacing w:val="3"/>
        </w:rPr>
      </w:pPr>
      <w:r w:rsidRPr="00D37D41">
        <w:rPr>
          <w:spacing w:val="2"/>
        </w:rPr>
        <w:t>Размеры людей изменяются в зависимости от физи</w:t>
      </w:r>
      <w:r w:rsidRPr="00D37D41">
        <w:rPr>
          <w:spacing w:val="7"/>
        </w:rPr>
        <w:t>ческих данных, возраста и одежды. В</w:t>
      </w:r>
      <w:r w:rsidRPr="00D37D41">
        <w:rPr>
          <w:spacing w:val="6"/>
        </w:rPr>
        <w:t xml:space="preserve"> таблицах П5.3, П5.4, П5.5 </w:t>
      </w:r>
      <w:r w:rsidRPr="00D37D41">
        <w:t>и на рисунке П5.7 приводятся усредненные разм</w:t>
      </w:r>
      <w:r w:rsidRPr="00D37D41">
        <w:t>е</w:t>
      </w:r>
      <w:r w:rsidRPr="00D37D41">
        <w:t xml:space="preserve">ры людей разного </w:t>
      </w:r>
      <w:r w:rsidRPr="00D37D41">
        <w:rPr>
          <w:spacing w:val="3"/>
        </w:rPr>
        <w:t>возраста, в различной одежде и с различным грузом. При этом прив</w:t>
      </w:r>
      <w:r w:rsidRPr="00D37D41">
        <w:rPr>
          <w:spacing w:val="3"/>
        </w:rPr>
        <w:t>е</w:t>
      </w:r>
      <w:r w:rsidRPr="00D37D41">
        <w:rPr>
          <w:spacing w:val="3"/>
        </w:rPr>
        <w:t>дены значения площади горизонтальной проекции инвалидов с нарушением опорно-двигательного аппарата.</w:t>
      </w:r>
    </w:p>
    <w:p w:rsidR="00D37D41" w:rsidRPr="00D37D41" w:rsidRDefault="00D37D41" w:rsidP="00D37D41"/>
    <w:p w:rsidR="00D37D41" w:rsidRPr="00D37D41" w:rsidRDefault="00D37D41" w:rsidP="00D37D41">
      <w:pPr>
        <w:pStyle w:val="5"/>
        <w:pageBreakBefore/>
        <w:spacing w:before="0" w:after="0"/>
        <w:rPr>
          <w:rFonts w:ascii="Times New Roman" w:hAnsi="Times New Roman"/>
          <w:sz w:val="24"/>
          <w:szCs w:val="24"/>
        </w:rPr>
      </w:pPr>
      <w:r w:rsidRPr="00D37D41">
        <w:rPr>
          <w:rFonts w:ascii="Times New Roman" w:hAnsi="Times New Roman"/>
          <w:sz w:val="24"/>
          <w:szCs w:val="24"/>
        </w:rPr>
        <w:lastRenderedPageBreak/>
        <w:t>Таблица П5.3</w:t>
      </w:r>
    </w:p>
    <w:p w:rsidR="00D37D41" w:rsidRPr="00D37D41" w:rsidRDefault="00D37D41" w:rsidP="00D37D41">
      <w:pPr>
        <w:pStyle w:val="6"/>
        <w:spacing w:before="0" w:after="0"/>
        <w:rPr>
          <w:sz w:val="24"/>
          <w:szCs w:val="24"/>
        </w:rPr>
      </w:pPr>
      <w:r w:rsidRPr="00D37D41">
        <w:rPr>
          <w:sz w:val="24"/>
          <w:szCs w:val="24"/>
        </w:rPr>
        <w:t>Площади горизонтальной проекции взрослых людей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2"/>
        <w:gridCol w:w="1701"/>
        <w:gridCol w:w="1843"/>
        <w:gridCol w:w="3084"/>
      </w:tblGrid>
      <w:tr w:rsidR="00D37D41" w:rsidRPr="00D37D4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37D41" w:rsidRPr="00D37D41" w:rsidRDefault="00D37D41" w:rsidP="00D37D41">
            <w:r w:rsidRPr="00D37D41">
              <w:t>Тип одежды</w:t>
            </w:r>
          </w:p>
        </w:tc>
        <w:tc>
          <w:tcPr>
            <w:tcW w:w="1701" w:type="dxa"/>
          </w:tcPr>
          <w:p w:rsidR="00D37D41" w:rsidRPr="00D37D41" w:rsidRDefault="00D37D41" w:rsidP="00D37D41">
            <w:r w:rsidRPr="00D37D41">
              <w:t>Ширина а, м</w:t>
            </w:r>
          </w:p>
        </w:tc>
        <w:tc>
          <w:tcPr>
            <w:tcW w:w="1843" w:type="dxa"/>
          </w:tcPr>
          <w:p w:rsidR="00D37D41" w:rsidRPr="00D37D41" w:rsidRDefault="00D37D41" w:rsidP="00D37D41">
            <w:pPr>
              <w:jc w:val="center"/>
            </w:pPr>
            <w:r w:rsidRPr="00D37D41">
              <w:t>Толщина с, м</w:t>
            </w:r>
          </w:p>
        </w:tc>
        <w:tc>
          <w:tcPr>
            <w:tcW w:w="3084" w:type="dxa"/>
          </w:tcPr>
          <w:p w:rsidR="00D37D41" w:rsidRPr="00D37D41" w:rsidRDefault="00D37D41" w:rsidP="00D37D41">
            <w:r w:rsidRPr="00D37D41">
              <w:t>Площадь горизонтальной проекции, м</w:t>
            </w:r>
            <w:r w:rsidRPr="00D37D41">
              <w:rPr>
                <w:vertAlign w:val="superscript"/>
              </w:rPr>
              <w:t>2</w:t>
            </w:r>
            <w:r w:rsidRPr="00D37D41">
              <w:t>/чел.</w:t>
            </w:r>
          </w:p>
        </w:tc>
      </w:tr>
      <w:tr w:rsidR="00D37D41" w:rsidRPr="00D37D4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37D41" w:rsidRPr="00D37D41" w:rsidRDefault="00D37D41" w:rsidP="00D37D41">
            <w:pPr>
              <w:rPr>
                <w:color w:val="000000"/>
                <w:spacing w:val="4"/>
              </w:rPr>
            </w:pPr>
          </w:p>
          <w:p w:rsidR="00D37D41" w:rsidRPr="00D37D41" w:rsidRDefault="00D37D41" w:rsidP="00D37D41">
            <w:pPr>
              <w:rPr>
                <w:color w:val="000000"/>
                <w:spacing w:val="1"/>
              </w:rPr>
            </w:pPr>
            <w:r w:rsidRPr="00D37D41">
              <w:rPr>
                <w:color w:val="000000"/>
                <w:spacing w:val="4"/>
              </w:rPr>
              <w:t>л</w:t>
            </w:r>
            <w:r w:rsidRPr="00D37D41">
              <w:rPr>
                <w:color w:val="000000"/>
                <w:spacing w:val="1"/>
              </w:rPr>
              <w:t>етняя</w:t>
            </w:r>
          </w:p>
          <w:p w:rsidR="00D37D41" w:rsidRPr="00D37D41" w:rsidRDefault="00D37D41" w:rsidP="00D37D41">
            <w:pPr>
              <w:rPr>
                <w:color w:val="000000"/>
                <w:spacing w:val="1"/>
              </w:rPr>
            </w:pPr>
            <w:r w:rsidRPr="00D37D41">
              <w:rPr>
                <w:color w:val="000000"/>
                <w:spacing w:val="1"/>
              </w:rPr>
              <w:t xml:space="preserve">весенне-осенняя </w:t>
            </w:r>
          </w:p>
          <w:p w:rsidR="00D37D41" w:rsidRPr="00D37D41" w:rsidRDefault="00D37D41" w:rsidP="00D37D41">
            <w:r w:rsidRPr="00D37D41">
              <w:rPr>
                <w:color w:val="000000"/>
                <w:spacing w:val="1"/>
              </w:rPr>
              <w:t>зимняя</w:t>
            </w:r>
          </w:p>
        </w:tc>
        <w:tc>
          <w:tcPr>
            <w:tcW w:w="1701" w:type="dxa"/>
          </w:tcPr>
          <w:p w:rsidR="00D37D41" w:rsidRPr="00D37D41" w:rsidRDefault="00D37D41" w:rsidP="00D37D41">
            <w:pPr>
              <w:jc w:val="center"/>
            </w:pPr>
          </w:p>
          <w:p w:rsidR="00D37D41" w:rsidRPr="00D37D41" w:rsidRDefault="00D37D41" w:rsidP="00D37D41">
            <w:pPr>
              <w:jc w:val="center"/>
            </w:pPr>
            <w:r w:rsidRPr="00D37D41">
              <w:t>0,46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0,48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0,50</w:t>
            </w:r>
          </w:p>
        </w:tc>
        <w:tc>
          <w:tcPr>
            <w:tcW w:w="1843" w:type="dxa"/>
          </w:tcPr>
          <w:p w:rsidR="00D37D41" w:rsidRPr="00D37D41" w:rsidRDefault="00D37D41" w:rsidP="00D37D41">
            <w:pPr>
              <w:jc w:val="center"/>
            </w:pPr>
          </w:p>
          <w:p w:rsidR="00D37D41" w:rsidRPr="00D37D41" w:rsidRDefault="00D37D41" w:rsidP="00D37D41">
            <w:pPr>
              <w:jc w:val="center"/>
            </w:pPr>
            <w:r w:rsidRPr="00D37D41">
              <w:t>0,28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0,30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0,32</w:t>
            </w:r>
          </w:p>
        </w:tc>
        <w:tc>
          <w:tcPr>
            <w:tcW w:w="3084" w:type="dxa"/>
          </w:tcPr>
          <w:p w:rsidR="00D37D41" w:rsidRPr="00D37D41" w:rsidRDefault="00D37D41" w:rsidP="00D37D41">
            <w:pPr>
              <w:jc w:val="center"/>
            </w:pPr>
          </w:p>
          <w:p w:rsidR="00D37D41" w:rsidRPr="00D37D41" w:rsidRDefault="00D37D41" w:rsidP="00D37D41">
            <w:pPr>
              <w:jc w:val="center"/>
            </w:pPr>
            <w:r w:rsidRPr="00D37D41">
              <w:t>0,100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0,113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0,125</w:t>
            </w:r>
          </w:p>
        </w:tc>
      </w:tr>
    </w:tbl>
    <w:p w:rsidR="00D37D41" w:rsidRPr="00D37D41" w:rsidRDefault="00D37D41" w:rsidP="00D37D41">
      <w:pPr>
        <w:tabs>
          <w:tab w:val="left" w:pos="1632"/>
        </w:tabs>
      </w:pPr>
    </w:p>
    <w:p w:rsidR="00D37D41" w:rsidRPr="00D37D41" w:rsidRDefault="00D37D41" w:rsidP="00D37D41">
      <w:pPr>
        <w:pStyle w:val="5"/>
        <w:tabs>
          <w:tab w:val="left" w:pos="1632"/>
        </w:tabs>
        <w:spacing w:before="0" w:after="0"/>
        <w:rPr>
          <w:rFonts w:ascii="Times New Roman" w:hAnsi="Times New Roman"/>
          <w:sz w:val="24"/>
          <w:szCs w:val="24"/>
        </w:rPr>
      </w:pPr>
      <w:r w:rsidRPr="00D37D41">
        <w:rPr>
          <w:rFonts w:ascii="Times New Roman" w:hAnsi="Times New Roman"/>
          <w:sz w:val="24"/>
          <w:szCs w:val="24"/>
        </w:rPr>
        <w:t>Таблица П5.4</w:t>
      </w:r>
    </w:p>
    <w:p w:rsidR="00D37D41" w:rsidRPr="00D37D41" w:rsidRDefault="00D37D41" w:rsidP="00D37D41">
      <w:pPr>
        <w:pStyle w:val="6"/>
        <w:tabs>
          <w:tab w:val="left" w:pos="1632"/>
        </w:tabs>
        <w:spacing w:before="0" w:after="0"/>
        <w:rPr>
          <w:sz w:val="24"/>
          <w:szCs w:val="24"/>
        </w:rPr>
      </w:pPr>
      <w:r w:rsidRPr="00D37D41">
        <w:rPr>
          <w:sz w:val="24"/>
          <w:szCs w:val="24"/>
        </w:rPr>
        <w:t>Площади горизонтальной проекции детей и подростков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2"/>
        <w:gridCol w:w="1539"/>
        <w:gridCol w:w="1997"/>
        <w:gridCol w:w="1570"/>
      </w:tblGrid>
      <w:tr w:rsidR="00D37D41" w:rsidRPr="00D37D4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42" w:type="dxa"/>
            <w:vMerge w:val="restart"/>
          </w:tcPr>
          <w:p w:rsidR="00D37D41" w:rsidRPr="00D37D41" w:rsidRDefault="00D37D41" w:rsidP="00D37D41">
            <w:r w:rsidRPr="00D37D41">
              <w:t>Тип одежды</w:t>
            </w:r>
          </w:p>
        </w:tc>
        <w:tc>
          <w:tcPr>
            <w:tcW w:w="5106" w:type="dxa"/>
            <w:gridSpan w:val="3"/>
          </w:tcPr>
          <w:p w:rsidR="00D37D41" w:rsidRPr="00D37D41" w:rsidRDefault="00D37D41" w:rsidP="00D37D41">
            <w:pPr>
              <w:jc w:val="center"/>
            </w:pPr>
            <w:r w:rsidRPr="00D37D41">
              <w:t>Возрастные группы</w:t>
            </w:r>
          </w:p>
        </w:tc>
      </w:tr>
      <w:tr w:rsidR="00D37D41" w:rsidRPr="00D37D4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42" w:type="dxa"/>
            <w:vMerge/>
          </w:tcPr>
          <w:p w:rsidR="00D37D41" w:rsidRPr="00D37D41" w:rsidRDefault="00D37D41" w:rsidP="00D37D41"/>
        </w:tc>
        <w:tc>
          <w:tcPr>
            <w:tcW w:w="1539" w:type="dxa"/>
          </w:tcPr>
          <w:p w:rsidR="00D37D41" w:rsidRPr="00D37D41" w:rsidRDefault="00D37D41" w:rsidP="00D37D41">
            <w:pPr>
              <w:jc w:val="center"/>
            </w:pPr>
            <w:r w:rsidRPr="00D37D41">
              <w:t>Младшая</w:t>
            </w:r>
            <w:r w:rsidRPr="00D37D41">
              <w:br/>
              <w:t>до 9 лет</w:t>
            </w:r>
          </w:p>
        </w:tc>
        <w:tc>
          <w:tcPr>
            <w:tcW w:w="1997" w:type="dxa"/>
          </w:tcPr>
          <w:p w:rsidR="00D37D41" w:rsidRPr="00D37D41" w:rsidRDefault="00D37D41" w:rsidP="00D37D41">
            <w:pPr>
              <w:jc w:val="center"/>
            </w:pPr>
            <w:r w:rsidRPr="00D37D41">
              <w:t>Средняя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10 – 13 лет</w:t>
            </w:r>
          </w:p>
        </w:tc>
        <w:tc>
          <w:tcPr>
            <w:tcW w:w="1570" w:type="dxa"/>
          </w:tcPr>
          <w:p w:rsidR="00D37D41" w:rsidRPr="00D37D41" w:rsidRDefault="00D37D41" w:rsidP="00D37D41">
            <w:pPr>
              <w:jc w:val="center"/>
            </w:pPr>
            <w:r w:rsidRPr="00D37D41">
              <w:t>Старшая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14-16 лет</w:t>
            </w:r>
          </w:p>
        </w:tc>
      </w:tr>
      <w:tr w:rsidR="00D37D41" w:rsidRPr="00D37D4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2" w:type="dxa"/>
          </w:tcPr>
          <w:p w:rsidR="00D37D41" w:rsidRPr="00D37D41" w:rsidRDefault="00D37D41" w:rsidP="00D37D41">
            <w:pPr>
              <w:rPr>
                <w:color w:val="000000"/>
                <w:spacing w:val="4"/>
              </w:rPr>
            </w:pPr>
            <w:r w:rsidRPr="00D37D41">
              <w:rPr>
                <w:color w:val="000000"/>
                <w:spacing w:val="4"/>
              </w:rPr>
              <w:t xml:space="preserve">домашняя одежда </w:t>
            </w:r>
          </w:p>
          <w:p w:rsidR="00D37D41" w:rsidRPr="00D37D41" w:rsidRDefault="00D37D41" w:rsidP="00D37D41">
            <w:pPr>
              <w:rPr>
                <w:color w:val="000000"/>
                <w:spacing w:val="1"/>
              </w:rPr>
            </w:pPr>
            <w:r w:rsidRPr="00D37D41">
              <w:rPr>
                <w:color w:val="000000"/>
                <w:spacing w:val="4"/>
              </w:rPr>
              <w:t>домашняя одежда со школьной сумкой</w:t>
            </w:r>
          </w:p>
          <w:p w:rsidR="00D37D41" w:rsidRPr="00D37D41" w:rsidRDefault="00D37D41" w:rsidP="00D37D41">
            <w:pPr>
              <w:rPr>
                <w:color w:val="000000"/>
                <w:spacing w:val="1"/>
              </w:rPr>
            </w:pPr>
            <w:r w:rsidRPr="00D37D41">
              <w:rPr>
                <w:color w:val="000000"/>
                <w:spacing w:val="1"/>
              </w:rPr>
              <w:t xml:space="preserve">уличная одежда </w:t>
            </w:r>
          </w:p>
          <w:p w:rsidR="00D37D41" w:rsidRPr="00D37D41" w:rsidRDefault="00D37D41" w:rsidP="00D37D41"/>
        </w:tc>
        <w:tc>
          <w:tcPr>
            <w:tcW w:w="1539" w:type="dxa"/>
          </w:tcPr>
          <w:p w:rsidR="00D37D41" w:rsidRPr="00D37D41" w:rsidRDefault="00D37D41" w:rsidP="00D37D41">
            <w:pPr>
              <w:jc w:val="center"/>
            </w:pPr>
            <w:r w:rsidRPr="00D37D41">
              <w:t>0,04</w:t>
            </w:r>
          </w:p>
          <w:p w:rsidR="00D37D41" w:rsidRPr="00D37D41" w:rsidRDefault="00D37D41" w:rsidP="00D37D41">
            <w:pPr>
              <w:jc w:val="center"/>
              <w:rPr>
                <w:lang w:val="en-US"/>
              </w:rPr>
            </w:pPr>
          </w:p>
          <w:p w:rsidR="00D37D41" w:rsidRPr="00D37D41" w:rsidRDefault="00D37D41" w:rsidP="00D37D41">
            <w:pPr>
              <w:jc w:val="center"/>
            </w:pPr>
            <w:r w:rsidRPr="00D37D41">
              <w:t>0,07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0,09</w:t>
            </w:r>
          </w:p>
        </w:tc>
        <w:tc>
          <w:tcPr>
            <w:tcW w:w="1997" w:type="dxa"/>
          </w:tcPr>
          <w:p w:rsidR="00D37D41" w:rsidRPr="00D37D41" w:rsidRDefault="00D37D41" w:rsidP="00D37D41">
            <w:pPr>
              <w:jc w:val="center"/>
            </w:pPr>
            <w:r w:rsidRPr="00D37D41">
              <w:t>0,06</w:t>
            </w:r>
          </w:p>
          <w:p w:rsidR="00D37D41" w:rsidRPr="00D37D41" w:rsidRDefault="00D37D41" w:rsidP="00D37D41">
            <w:pPr>
              <w:jc w:val="center"/>
              <w:rPr>
                <w:lang w:val="en-US"/>
              </w:rPr>
            </w:pPr>
          </w:p>
          <w:p w:rsidR="00D37D41" w:rsidRPr="00D37D41" w:rsidRDefault="00D37D41" w:rsidP="00D37D41">
            <w:pPr>
              <w:jc w:val="center"/>
            </w:pPr>
            <w:r w:rsidRPr="00D37D41">
              <w:t>0,10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0,13</w:t>
            </w:r>
          </w:p>
        </w:tc>
        <w:tc>
          <w:tcPr>
            <w:tcW w:w="1570" w:type="dxa"/>
          </w:tcPr>
          <w:p w:rsidR="00D37D41" w:rsidRPr="00D37D41" w:rsidRDefault="00D37D41" w:rsidP="00D37D41">
            <w:pPr>
              <w:jc w:val="center"/>
            </w:pPr>
            <w:r w:rsidRPr="00D37D41">
              <w:t>0,08</w:t>
            </w:r>
          </w:p>
          <w:p w:rsidR="00D37D41" w:rsidRPr="00D37D41" w:rsidRDefault="00D37D41" w:rsidP="00D37D41">
            <w:pPr>
              <w:jc w:val="center"/>
              <w:rPr>
                <w:lang w:val="en-US"/>
              </w:rPr>
            </w:pPr>
          </w:p>
          <w:p w:rsidR="00D37D41" w:rsidRPr="00D37D41" w:rsidRDefault="00D37D41" w:rsidP="00D37D41">
            <w:pPr>
              <w:jc w:val="center"/>
            </w:pPr>
            <w:r w:rsidRPr="00D37D41">
              <w:t>0,14</w:t>
            </w:r>
          </w:p>
          <w:p w:rsidR="00D37D41" w:rsidRPr="00D37D41" w:rsidRDefault="00D37D41" w:rsidP="00D37D41">
            <w:pPr>
              <w:jc w:val="center"/>
            </w:pPr>
            <w:r w:rsidRPr="00D37D41">
              <w:t>0,16</w:t>
            </w:r>
          </w:p>
        </w:tc>
      </w:tr>
    </w:tbl>
    <w:p w:rsidR="00D37D41" w:rsidRPr="00D37D41" w:rsidRDefault="00D37D41" w:rsidP="00D37D41">
      <w:pPr>
        <w:ind w:firstLine="539"/>
        <w:jc w:val="both"/>
        <w:rPr>
          <w:color w:val="000000"/>
        </w:rPr>
      </w:pPr>
    </w:p>
    <w:p w:rsidR="00D37D41" w:rsidRPr="00D37D41" w:rsidRDefault="000A0589" w:rsidP="00D37D41">
      <w:pPr>
        <w:ind w:firstLine="539"/>
        <w:jc w:val="center"/>
      </w:pPr>
      <w:r>
        <w:rPr>
          <w:noProof/>
        </w:rPr>
        <w:drawing>
          <wp:anchor distT="0" distB="0" distL="114300" distR="114300" simplePos="0" relativeHeight="251642880" behindDoc="0" locked="1" layoutInCell="1" allowOverlap="1">
            <wp:simplePos x="0" y="0"/>
            <wp:positionH relativeFrom="column">
              <wp:posOffset>1066165</wp:posOffset>
            </wp:positionH>
            <wp:positionV relativeFrom="paragraph">
              <wp:posOffset>60960</wp:posOffset>
            </wp:positionV>
            <wp:extent cx="3143250" cy="3929380"/>
            <wp:effectExtent l="0" t="0" r="0" b="0"/>
            <wp:wrapTopAndBottom/>
            <wp:docPr id="1075" name="Рисунок 1075" descr="гор пр люди с грузом_л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 descr="гор пр люди с грузом_лайт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92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D41" w:rsidRPr="00D37D41">
        <w:t>Рис. П5.7. Площадь горизонтальной проекции людей с различным</w:t>
      </w:r>
      <w:r w:rsidR="00D37D41" w:rsidRPr="00D37D41">
        <w:br/>
        <w:t xml:space="preserve"> гр</w:t>
      </w:r>
      <w:r w:rsidR="00D37D41" w:rsidRPr="00D37D41">
        <w:t>у</w:t>
      </w:r>
      <w:r w:rsidR="00D37D41" w:rsidRPr="00D37D41">
        <w:t>зом</w:t>
      </w:r>
    </w:p>
    <w:p w:rsidR="00D37D41" w:rsidRPr="00D37D41" w:rsidRDefault="00D37D41" w:rsidP="00D37D41">
      <w:pPr>
        <w:pageBreakBefore/>
        <w:jc w:val="right"/>
      </w:pPr>
      <w:r w:rsidRPr="00D37D41">
        <w:lastRenderedPageBreak/>
        <w:t xml:space="preserve">Таблица П5.5 </w:t>
      </w:r>
    </w:p>
    <w:p w:rsidR="00D37D41" w:rsidRPr="00D37D41" w:rsidRDefault="000A0589" w:rsidP="00D37D41">
      <w:pPr>
        <w:jc w:val="center"/>
      </w:pPr>
      <w:r>
        <w:rPr>
          <w:noProof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457200</wp:posOffset>
            </wp:positionV>
            <wp:extent cx="4171950" cy="8229600"/>
            <wp:effectExtent l="0" t="0" r="0" b="0"/>
            <wp:wrapNone/>
            <wp:docPr id="1009" name="Рисунок 1009" descr="ǀ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 descr="ǀじ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D41" w:rsidRPr="00D37D41">
        <w:t>Площадь горизонтальной проекции людей с ограниченной мобильностью, м</w:t>
      </w:r>
      <w:r w:rsidR="00D37D41" w:rsidRPr="00D37D41">
        <w:rPr>
          <w:vertAlign w:val="superscript"/>
        </w:rPr>
        <w:t>2</w:t>
      </w:r>
      <w:r w:rsidR="00D37D41" w:rsidRPr="00D37D41">
        <w:t>/чел.</w:t>
      </w: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135255</wp:posOffset>
                </wp:positionV>
                <wp:extent cx="809625" cy="1036955"/>
                <wp:effectExtent l="0" t="0" r="0" b="0"/>
                <wp:wrapNone/>
                <wp:docPr id="89" name="Text Box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10369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транспорт</w:t>
                            </w:r>
                            <w:r>
                              <w:rPr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szCs w:val="18"/>
                              </w:rPr>
                              <w:t>руемые на</w:t>
                            </w:r>
                            <w:r>
                              <w:rPr>
                                <w:szCs w:val="18"/>
                              </w:rPr>
                              <w:br/>
                              <w:t>к</w:t>
                            </w:r>
                            <w:r>
                              <w:rPr>
                                <w:szCs w:val="18"/>
                              </w:rPr>
                              <w:t>а</w:t>
                            </w:r>
                            <w:r>
                              <w:rPr>
                                <w:szCs w:val="18"/>
                              </w:rPr>
                              <w:t>талках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90" o:spid="_x0000_s1307" type="#_x0000_t202" style="position:absolute;left:0;text-align:left;margin-left:120.65pt;margin-top:10.65pt;width:63.75pt;height:8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YZdmQIAADsFAAAOAAAAZHJzL2Uyb0RvYy54bWysVNuO2yAQfa/Uf0C8Z32pc7G1zmqTbapK&#10;24u02w8gGMeoGCiQ2Kuq/94Bkmy2VaWqqh8ww8Bh5swZrm/GXqADM5YrWePsKsWISaoaLnc1/vK4&#10;mSwwso7IhgglWY2fmMU3y9evrgddsVx1SjTMIACRthp0jTvndJUklnasJ/ZKaSbB2SrTEwem2SWN&#10;IQOg9yLJ03SWDMo02ijKrIXVu+jEy4Dftoy6T21rmUOixhCbC6MJ49aPyfKaVDtDdMfpMQzyD1H0&#10;hEu49Ax1RxxBe8N/g+o5Ncqq1l1R1SeqbTllIQfIJkt/yeahI5qFXIAcq8802f8HSz8ePhvEmxov&#10;Sowk6aFGj2x0aKVGlKVlYGjQtoKNDxq2uhE8UOmQrdX3in61SKp1R+SO3Rqjho6RBiLMPLfJxVFf&#10;E1tZD7IdPqgGbiJ7pwLQ2Jre0weEIECHSj2dq+OjobC4SMtZPsWIgitL38zK6TRcQarTaW2se8dU&#10;j/ykxgaqH9DJ4d46Hw2pTlv8ZVYJ3my4EMEwu+1aGHQgoJRN+OJZoTsSVwMXgGHj1oD3AkNIjySV&#10;x4zXxRXIAALwPp9LkMX3MsuLdJWXk81sMZ8Um2I6KefpYpJm5aqcpUVZ3G1++Aiyoup40zB5zyU7&#10;STQr/k4Cx2aJ4goiRUONyynwGJL+IwNp+I78vkiy5w46VvDeV8R/sYd81d/KJvSTI1zEefIy/EAZ&#10;cHD6B1aCRrwsokDcuB2jIBce2Wtmq5onUI1RUFSQBjw3MPFjPgdzgO6tsf22J4ZhJN5LEF+ZFYVv&#10;92AU03kOhrn0bC89RNJOwaPgMIrTtYtPxF4bvuvgsih3qW5BsC0PWnoODLLxBnRoyOv4mvgn4NIO&#10;u57fvOVPAAAA//8DAFBLAwQUAAYACAAAACEAJPt2F98AAAAKAQAADwAAAGRycy9kb3ducmV2Lnht&#10;bEyPQUvDQBCF74L/YRnBm920KXGJ2RQRCoIgWKvobZpMk2B2NmS3bfTXOz3paWZ4H2/eK1aT69WR&#10;xtB5tjCfJaCIK1933FjYvq5vDKgQkWvsPZOFbwqwKi8vCsxrf+IXOm5io8SEQ44W2hiHXOtQteQw&#10;zPxALNrejw6jnGOj6xFPYu56vUiSTDvsWD60ONBDS9XX5uAsfL7/GHqL+hkfY3q7pm142n8Ya6+v&#10;pvs7UJGm+AfDOb5Eh1Iy7fyB66B6C4vlPBVUlvMUIM2MdNkJaZYZ6LLQ/yuUvwAAAP//AwBQSwEC&#10;LQAUAAYACAAAACEAtoM4kv4AAADhAQAAEwAAAAAAAAAAAAAAAAAAAAAAW0NvbnRlbnRfVHlwZXNd&#10;LnhtbFBLAQItABQABgAIAAAAIQA4/SH/1gAAAJQBAAALAAAAAAAAAAAAAAAAAC8BAABfcmVscy8u&#10;cmVsc1BLAQItABQABgAIAAAAIQB9DYZdmQIAADsFAAAOAAAAAAAAAAAAAAAAAC4CAABkcnMvZTJv&#10;RG9jLnhtbFBLAQItABQABgAIAAAAIQAk+3YX3wAAAAoBAAAPAAAAAAAAAAAAAAAAAPMEAABkcnMv&#10;ZG93bnJldi54bWxQSwUGAAAAAAQABADzAAAA/wUAAAAA&#10;" stroked="f">
                <v:fill opacity="0"/>
                <v:textbox style="layout-flow:vertical;mso-layout-flow-alt:bottom-to-top">
                  <w:txbxContent>
                    <w:p w:rsidR="00D37D41" w:rsidRDefault="00D37D41" w:rsidP="00D37D41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транспорт</w:t>
                      </w:r>
                      <w:r>
                        <w:rPr>
                          <w:szCs w:val="18"/>
                        </w:rPr>
                        <w:t>и</w:t>
                      </w:r>
                      <w:r>
                        <w:rPr>
                          <w:szCs w:val="18"/>
                        </w:rPr>
                        <w:t>руемые на</w:t>
                      </w:r>
                      <w:r>
                        <w:rPr>
                          <w:szCs w:val="18"/>
                        </w:rPr>
                        <w:br/>
                        <w:t>к</w:t>
                      </w:r>
                      <w:r>
                        <w:rPr>
                          <w:szCs w:val="18"/>
                        </w:rPr>
                        <w:t>а</w:t>
                      </w:r>
                      <w:r>
                        <w:rPr>
                          <w:szCs w:val="18"/>
                        </w:rPr>
                        <w:t>талках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135255</wp:posOffset>
                </wp:positionV>
                <wp:extent cx="645795" cy="979170"/>
                <wp:effectExtent l="0" t="0" r="0" b="0"/>
                <wp:wrapNone/>
                <wp:docPr id="88" name="Text Box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7" o:spid="_x0000_s1308" type="#_x0000_t202" style="position:absolute;left:0;text-align:left;margin-left:128.4pt;margin-top:10.65pt;width:50.85pt;height:77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Z4ZhwIAAB0FAAAOAAAAZHJzL2Uyb0RvYy54bWysVNuO2yAQfa/Uf0C8Z32Rc7G1zmo3aapK&#10;24u02w8gBseoGCiQ2Kuq/74DJGm6baWqqh8wMMNhZs4Zrm/GXqADM5YrWePsKsWIyUZRLnc1/vy4&#10;mSwwso5ISoSSrMZPzOKb5etX14OuWK46JSgzCECkrQZd4845XSWJbTrWE3ulNJNgbJXpiYOl2SXU&#10;kAHQe5HkaTpLBmWoNqph1sLuOhrxMuC3LWvcx7a1zCFRY4jNhdGEcevHZHlNqp0huuPNMQzyD1H0&#10;hEu49Ay1Jo6gveG/QPW8Mcqq1l01qk9U2/KGhRwgmyx9kc1DRzQLuUBxrD6Xyf4/2ObD4ZNBnNZ4&#10;AUxJ0gNHj2x06E6NKEsXc1+hQdsKHB80uLoRLMB0yNbqe9V8sUiqVUfkjt0ao4aOEQoRZv5kcnE0&#10;4lgPsh3eKwo3kb1TAWhsTe/LBwVBgA5MPZ3Z8dE0sDkrpvNyilEDpnJeZvPAXkKq02FtrHvLVI/8&#10;pMYGyA/g5HBvnQ+GVCcXf5dVgtMNFyIszG67EgYdCAhlE74Q/ws3Ib2zVP5YRIw7ECPc4W0+2kD8&#10;tzLLi/QuLyeb2WI+KTbFdFLO08Ukzcq7cpYWZbHefPcBZkXVcUqZvOeSnUSYFX9H8rEdonyCDNEA&#10;9Znm08jQH5NMw/e7JHvuoCcF70EUZydSeV7fSAppk8oRLuI8+Tn8UGWowekfqhJU4ImPEnDjdoyS&#10;K0/q2ir6BLowCngD8uFBgYkfc2AZDdCfNbZf98QwjMQ7CfIqs6LwDR0WoIwcFubSsr20ENl0Ctre&#10;YRSnKxcfgb02fNfBZVHQUt2CJFse5OK1GwM7Chl6MOR1fC98k1+ug9ePV235DAAA//8DAFBLAwQU&#10;AAYACAAAACEArkhTD98AAAAKAQAADwAAAGRycy9kb3ducmV2LnhtbEyPwU7DMAyG70i8Q2Qkbixd&#10;q5SpNJ0GEiekSYyKs9eYtqxJqibrCk+POcHNlj/9/v5yu9hBzDSF3jsN61UCglzjTe9aDfXb890G&#10;RIjoDA7ekYYvCrCtrq9KLIy/uFeaD7EVHOJCgRq6GMdCytB0ZDGs/EiObx9+shh5nVppJrxwuB1k&#10;miS5tNg7/tDhSE8dNafD2WqYk++6ydDLl/1nXp92Xfo479+1vr1Zdg8gIi3xD4ZffVaHip2O/uxM&#10;EIOGVOWsHnlYZyAYyNRGgTgyea8UyKqU/ytUPwAAAP//AwBQSwECLQAUAAYACAAAACEAtoM4kv4A&#10;AADhAQAAEwAAAAAAAAAAAAAAAAAAAAAAW0NvbnRlbnRfVHlwZXNdLnhtbFBLAQItABQABgAIAAAA&#10;IQA4/SH/1gAAAJQBAAALAAAAAAAAAAAAAAAAAC8BAABfcmVscy8ucmVsc1BLAQItABQABgAIAAAA&#10;IQC+bZ4ZhwIAAB0FAAAOAAAAAAAAAAAAAAAAAC4CAABkcnMvZTJvRG9jLnhtbFBLAQItABQABgAI&#10;AAAAIQCuSFMP3wAAAAoBAAAPAAAAAAAAAAAAAAAAAOEEAABkcnMvZG93bnJldi54bWxQSwUGAAAA&#10;AAQABADzAAAA7QUAAAAA&#10;" stroked="f">
                <v:textbox style="layout-flow:vertical;mso-layout-flow-alt:bottom-to-top">
                  <w:txbxContent>
                    <w:p w:rsidR="00D37D41" w:rsidRDefault="00D37D41" w:rsidP="00D37D41"/>
                  </w:txbxContent>
                </v:textbox>
              </v:shape>
            </w:pict>
          </mc:Fallback>
        </mc:AlternateContent>
      </w: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227330</wp:posOffset>
                </wp:positionV>
                <wp:extent cx="809625" cy="1011555"/>
                <wp:effectExtent l="0" t="0" r="0" b="0"/>
                <wp:wrapNone/>
                <wp:docPr id="87" name="Text Box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1011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транспорт</w:t>
                            </w:r>
                            <w:r>
                              <w:rPr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szCs w:val="18"/>
                              </w:rPr>
                              <w:t>руемые на</w:t>
                            </w:r>
                            <w:r>
                              <w:rPr>
                                <w:szCs w:val="18"/>
                              </w:rPr>
                              <w:br/>
                              <w:t xml:space="preserve"> н</w:t>
                            </w:r>
                            <w:r>
                              <w:rPr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szCs w:val="18"/>
                              </w:rPr>
                              <w:t>силках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9" o:spid="_x0000_s1309" type="#_x0000_t202" style="position:absolute;left:0;text-align:left;margin-left:120.65pt;margin-top:17.9pt;width:63.75pt;height:7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45alwIAADsFAAAOAAAAZHJzL2Uyb0RvYy54bWysVNuK2zAQfS/0H4Tes75gJ7FZZ9lLUwrb&#10;C+z2AxRbjkVlSZWU2Evpv+9onOwmLYVS6gdZoxmduR3N5dXYS7Ln1gmtKppcxJRwVetGqG1Fvz6u&#10;Z0tKnGeqYVIrXtEn7ujV6u2by8GUPNWdlg23BECUKwdT0c57U0aRqzveM3ehDVegbLXtmQfRbqPG&#10;sgHQexmlcTyPBm0bY3XNnYPTu0lJV4jftrz2n9vWcU9kRSE2j6vFdRPWaHXJyq1lphP1IQz2D1H0&#10;TChw+gJ1xzwjOyt+g+pFbbXTrb+odR/pthU1xxwgmyT+JZuHjhmOuUBxnHkpk/t/sPWn/RdLRFPR&#10;5YISxXro0SMfPbnRI0niZREqNBhXguGDAVM/ggY6jdk6c6/rb44ofdsxteXX1uqh46yBCJNwMzq5&#10;OuG4ALIZPuoGPLGd1wg0trYP5YOCEECHTj29dCdEU8PhMi7maU5JDaokTpI8z9EFK4+3jXX+Pdc9&#10;CZuKWug+orP9vfMhGlYeTYIzp6Vo1kJKFOx2cyst2TNgyhq/6a40HZtOkS2A4SZTxDvDkCogKR0w&#10;J3fTCWQAAQRdyAVp8aNI0iy+SYvZer5czLJ1ls+KRbycxUlxU8zjrMju1j9DBElWdqJpuLoXih8p&#10;mmR/R4HDY5nIhSQlQ0WLHOqISf+xAjF+h/qeJdkLDy9Wij50JHzBiJWh6+9Ug3vPhJz20Xn4WDKo&#10;wfGPVUGOBFpMBPHjZkRCFogcCLTRzROwxmpoKlADxg1swpouQBzg9VbUfd8xyymRHxSQr0iyLDx3&#10;FLJ8kYJgTzWbUw1TdadhKHhKpu2tn0bEzlix7cDZRHelr4GwrUAuvQYG2QQBXijmdZgmYQScymj1&#10;OvNWzwAAAP//AwBQSwMEFAAGAAgAAAAhAEusCzTgAAAACgEAAA8AAABkcnMvZG93bnJldi54bWxM&#10;j8FKw0AQhu+C77CM4M1u0tg2xmyKCAVBEFpb0ds0mSbB7GzIbtvo0zue9DbDfPzz/flytJ060eBb&#10;xwbiSQSKuHRVy7WB7evqJgXlA3KFnWMy8EUelsXlRY5Z5c68ptMm1EpC2GdooAmhz7T2ZUMW/cT1&#10;xHI7uMFikHWodTXgWcJtp6dRNNcWW5YPDfb02FD5uTlaAx9v3yntgn7Bp5AsVrT1z4f31Jjrq/Hh&#10;HlSgMfzB8Ksv6lCI094dufKqMzC9jRNBDSQzqSBAMk9l2At5N4tBF7n+X6H4AQAA//8DAFBLAQIt&#10;ABQABgAIAAAAIQC2gziS/gAAAOEBAAATAAAAAAAAAAAAAAAAAAAAAABbQ29udGVudF9UeXBlc10u&#10;eG1sUEsBAi0AFAAGAAgAAAAhADj9If/WAAAAlAEAAAsAAAAAAAAAAAAAAAAALwEAAF9yZWxzLy5y&#10;ZWxzUEsBAi0AFAAGAAgAAAAhAAanjlqXAgAAOwUAAA4AAAAAAAAAAAAAAAAALgIAAGRycy9lMm9E&#10;b2MueG1sUEsBAi0AFAAGAAgAAAAhAEusCzTgAAAACgEAAA8AAAAAAAAAAAAAAAAA8QQAAGRycy9k&#10;b3ducmV2LnhtbFBLBQYAAAAABAAEAPMAAAD+BQAAAAA=&#10;" stroked="f">
                <v:fill opacity="0"/>
                <v:textbox style="layout-flow:vertical;mso-layout-flow-alt:bottom-to-top">
                  <w:txbxContent>
                    <w:p w:rsidR="00D37D41" w:rsidRDefault="00D37D41" w:rsidP="00D37D41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транспорт</w:t>
                      </w:r>
                      <w:r>
                        <w:rPr>
                          <w:szCs w:val="18"/>
                        </w:rPr>
                        <w:t>и</w:t>
                      </w:r>
                      <w:r>
                        <w:rPr>
                          <w:szCs w:val="18"/>
                        </w:rPr>
                        <w:t>руемые на</w:t>
                      </w:r>
                      <w:r>
                        <w:rPr>
                          <w:szCs w:val="18"/>
                        </w:rPr>
                        <w:br/>
                        <w:t xml:space="preserve"> н</w:t>
                      </w:r>
                      <w:r>
                        <w:rPr>
                          <w:szCs w:val="18"/>
                        </w:rPr>
                        <w:t>о</w:t>
                      </w:r>
                      <w:r>
                        <w:rPr>
                          <w:szCs w:val="18"/>
                        </w:rPr>
                        <w:t>силках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283210</wp:posOffset>
                </wp:positionV>
                <wp:extent cx="645795" cy="922655"/>
                <wp:effectExtent l="0" t="0" r="0" b="0"/>
                <wp:wrapNone/>
                <wp:docPr id="86" name="Text Box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6" o:spid="_x0000_s1310" type="#_x0000_t202" style="position:absolute;left:0;text-align:left;margin-left:128.4pt;margin-top:22.3pt;width:50.85pt;height:72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ko/hgIAAB0FAAAOAAAAZHJzL2Uyb0RvYy54bWysVNuO2yAQfa/Uf0C8Z32RncTWOqu9NFWl&#10;7UXa7QcQwDEqBgok9qrqv3fASTbbi1RV9QNmmOHM7QyXV2Mv0Z5bJ7RqcHaRYsQV1UyobYM/P65n&#10;S4ycJ4oRqRVv8BN3+Gr1+tXlYGqe605Lxi0CEOXqwTS4897USeJox3viLrThCpSttj3xINptwiwZ&#10;AL2XSZ6m82TQlhmrKXcOTu8mJV5F/Lbl1H9sW8c9kg2G2HxcbVw3YU1Wl6TeWmI6QQ9hkH+IoidC&#10;gdMT1B3xBO2s+AWqF9Rqp1t/QXWf6LYVlMccIJss/Smbh44YHnOB4jhzKpP7f7D0w/6TRYI1eDnH&#10;SJEeevTIR49u9IiyFA6hQoNxNRg+GDD1I2ig0zFbZ+41/eKQ0rcdUVt+ba0eOk4YRJiFm8nZ1QnH&#10;BZDN8F4z8ER2XkegsbV9KB8UBAE6dOrp1J0QDYXDeVEuqhIjCqoqz+dlGT2Q+njZWOffct2jsGmw&#10;heZHcLK/dz4EQ+qjSfDltBRsLaSMgt1ubqVFewJEWcfvgP7CTKpgrHS4NiFOJxAj+Ai6EG1s/Lcq&#10;y4v0Jq9m6/lyMSvWRTmrFulylmbVTTVPi6q4W38PAWZF3QnGuLoXih9JmBV/1+TDOEz0iTREA9Sn&#10;zMupQ39MMo3f75LshYeZlKIHUpyMSB36+kYxSJvUngg57ZOX4ccqQw2O/1iVyILQ+IkCftyMkXJV&#10;5EigyEazJ+CF1dA3aD48KLAJa74AcYD5bLD7uiOWYyTfKaBXlRVFGOgoADNyEOy5ZnOuIYp2Gsbe&#10;YzRtb/30COyMFdsOnE2EVvoaKNmKSJfnwA5EhhmMeR3eizDk53K0en7VVj8AAAD//wMAUEsDBBQA&#10;BgAIAAAAIQCylGU04AAAAAoBAAAPAAAAZHJzL2Rvd25yZXYueG1sTI9BT4NAEIXvJv6HzZh4s4u0&#10;EEpZmmriyaSJlXjeslPAsrOE3VL01zue9Dh5X977ptjOthcTjr5zpOBxEYFAqp3pqFFQvb88ZCB8&#10;0GR07wgVfKGHbXl7U+jcuCu94XQIjeAS8rlW0IYw5FL6ukWr/cINSJyd3Gh14HNspBn1lcttL+Mo&#10;SqXVHfFCqwd8brE+Hy5WwRR9V/VSO/m6/0yr866Nn6b9h1L3d/NuAyLgHP5g+NVndSjZ6eguZLzo&#10;FcRJyupBwWqVgmBgmWQJiCOT2XoNsizk/xfKHwAAAP//AwBQSwECLQAUAAYACAAAACEAtoM4kv4A&#10;AADhAQAAEwAAAAAAAAAAAAAAAAAAAAAAW0NvbnRlbnRfVHlwZXNdLnhtbFBLAQItABQABgAIAAAA&#10;IQA4/SH/1gAAAJQBAAALAAAAAAAAAAAAAAAAAC8BAABfcmVscy8ucmVsc1BLAQItABQABgAIAAAA&#10;IQCUOko/hgIAAB0FAAAOAAAAAAAAAAAAAAAAAC4CAABkcnMvZTJvRG9jLnhtbFBLAQItABQABgAI&#10;AAAAIQCylGU04AAAAAoBAAAPAAAAAAAAAAAAAAAAAOAEAABkcnMvZG93bnJldi54bWxQSwUGAAAA&#10;AAQABADzAAAA7QUAAAAA&#10;" stroked="f">
                <v:textbox style="layout-flow:vertical;mso-layout-flow-alt:bottom-to-top">
                  <w:txbxContent>
                    <w:p w:rsidR="00D37D41" w:rsidRDefault="00D37D41" w:rsidP="00D37D41"/>
                  </w:txbxContent>
                </v:textbox>
              </v:shape>
            </w:pict>
          </mc:Fallback>
        </mc:AlternateContent>
      </w: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1240155</wp:posOffset>
                </wp:positionH>
                <wp:positionV relativeFrom="paragraph">
                  <wp:posOffset>235585</wp:posOffset>
                </wp:positionV>
                <wp:extent cx="332740" cy="3082925"/>
                <wp:effectExtent l="0" t="0" r="0" b="0"/>
                <wp:wrapNone/>
                <wp:docPr id="85" name="Text 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308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>С поражением опорно-двигательного аппар</w:t>
                            </w:r>
                            <w:r>
                              <w:t>а</w:t>
                            </w:r>
                            <w:r>
                              <w:t>та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91" o:spid="_x0000_s1311" type="#_x0000_t202" style="position:absolute;left:0;text-align:left;margin-left:97.65pt;margin-top:18.55pt;width:26.2pt;height:242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KNSiQIAAB4FAAAOAAAAZHJzL2Uyb0RvYy54bWysVG1v2yAQ/j5p/wHxPfVLnSa26lRNukyT&#10;uhep3Q8ggGM0DAxI7Grqf9+BkyzdizRN8wfMccfD3T0PXN8MnUR7bp3QqsbZRYoRV1QzobY1/vy4&#10;nswxcp4oRqRWvMZP3OGbxetX172peK5bLRm3CECUq3pT49Z7UyWJoy3viLvQhitwNtp2xINptwmz&#10;pAf0TiZ5ml4lvbbMWE25c7B6NzrxIuI3Daf+Y9M47pGsMeTm42jjuAljsrgm1dYS0wp6SIP8QxYd&#10;EQoOPUHdEU/QzopfoDpBrXa68RdUd4luGkF5rAGqydKfqnloieGxFmiOM6c2uf8HSz/sP1kkWI3n&#10;U4wU6YCjRz54tNQDytIyCx3qjasg8MFAqB/AA0zHap251/SLQ0qvWqK2/NZa3becMMgw7kzOto44&#10;LoBs+veawUlk53UEGhrbhfZBQxCgA1NPJ3ZCNhQWLy/zWQEeCq7LdJ6X+TQkl5DquNtY599y3aEw&#10;qbEF9iM62d87P4YeQ8JhTkvB1kLKaNjtZiUt2hNQyjp+B/QXYVKFYKXDthFxXIEk4YzgC+lG5r+V&#10;WV6ky7ycrK/ms0mxLqaTcpbOJ2lWLsurtCiLu/VzSDArqlYwxtW9UPyowqz4O5YP92HUT9Qh6mtc&#10;TqE7sa4/FpnG73dFdsLDpZSiA1WcgkgViH2jGJRNKk+EHOfJy/QjIdCD4z92JcogMD9qwA+bIWqu&#10;zI/y2mj2BMKwGngDjuFFgUkY8xmYPVzQGruvO2I5RvKdAn2VWRHU4KNRTGc5GPbcszn3EEVbDffe&#10;YzROV358BXbGim0Lh42KVvoWNNmIKJcg3jExqCYYcAljXYcHI9zycztG/XjWFt8BAAD//wMAUEsD&#10;BBQABgAIAAAAIQDmyNJr3wAAAAoBAAAPAAAAZHJzL2Rvd25yZXYueG1sTI9BT4NAEIXvJv6HzZh4&#10;swu0FEWWxmianq0m7XELA4tlZym7bfHfO570+DJf3vumWE22FxccfedIQTyLQCBVru6oVfD5sX54&#10;BOGDplr3jlDBN3pYlbc3hc5rd6V3vGxDK7iEfK4VmBCGXEpfGbTaz9yAxLfGjVYHjmMr61Ffudz2&#10;MomipbS6I14wesBXg9Vxe7YKsmP6tggnf/Jm3zTR12azbuKdUvd308sziIBT+IPhV5/VoWSngztT&#10;7UXP+SmdM6pgnsUgGEgWWQbioCBNkiXIspD/Xyh/AAAA//8DAFBLAQItABQABgAIAAAAIQC2gziS&#10;/gAAAOEBAAATAAAAAAAAAAAAAAAAAAAAAABbQ29udGVudF9UeXBlc10ueG1sUEsBAi0AFAAGAAgA&#10;AAAhADj9If/WAAAAlAEAAAsAAAAAAAAAAAAAAAAALwEAAF9yZWxzLy5yZWxzUEsBAi0AFAAGAAgA&#10;AAAhAKSAo1KJAgAAHgUAAA4AAAAAAAAAAAAAAAAALgIAAGRycy9lMm9Eb2MueG1sUEsBAi0AFAAG&#10;AAgAAAAhAObI0mvfAAAACgEAAA8AAAAAAAAAAAAAAAAA4wQAAGRycy9kb3ducmV2LnhtbFBLBQYA&#10;AAAABAAEAPMAAADvBQAAAAA=&#10;" stroked="f">
                <v:textbox style="layout-flow:vertical;mso-layout-flow-alt:bottom-to-top">
                  <w:txbxContent>
                    <w:p w:rsidR="00D37D41" w:rsidRDefault="00D37D41" w:rsidP="00D37D41">
                      <w:pPr>
                        <w:jc w:val="center"/>
                      </w:pPr>
                      <w:r>
                        <w:t>С поражением опорно-двигательного аппар</w:t>
                      </w:r>
                      <w:r>
                        <w:t>а</w:t>
                      </w:r>
                      <w:r>
                        <w:t>та</w:t>
                      </w:r>
                    </w:p>
                  </w:txbxContent>
                </v:textbox>
              </v:shape>
            </w:pict>
          </mc:Fallback>
        </mc:AlternateContent>
      </w: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285750</wp:posOffset>
                </wp:positionV>
                <wp:extent cx="922655" cy="996315"/>
                <wp:effectExtent l="0" t="0" r="0" b="0"/>
                <wp:wrapNone/>
                <wp:docPr id="84" name="Text Box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9963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передвига</w:t>
                            </w:r>
                            <w:r>
                              <w:rPr>
                                <w:szCs w:val="18"/>
                              </w:rPr>
                              <w:t>ю</w:t>
                            </w:r>
                            <w:r>
                              <w:rPr>
                                <w:szCs w:val="18"/>
                              </w:rPr>
                              <w:t>щиеся на креслах-колясках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8" o:spid="_x0000_s1312" type="#_x0000_t202" style="position:absolute;left:0;text-align:left;margin-left:120.65pt;margin-top:22.5pt;width:72.65pt;height:78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BecmgIAADoFAAAOAAAAZHJzL2Uyb0RvYy54bWysVNuO2yAQfa/Uf0C8Z32pncTWOqu9NFWl&#10;7UXa7QcQjGNUDBRI7FXVf+8ASZq0L1VVP2CGGQ5zZg5c30yDQHtmLFeywdlVihGTVLVcbhv85Xk9&#10;W2JkHZEtEUqyBr8wi29Wr19dj7pmueqVaJlBACJtPeoG987pOkks7dlA7JXSTIKzU2YgDkyzTVpD&#10;RkAfRJKn6TwZlWm1UZRZC6sP0YlXAb/rGHWfus4yh0SDITcXRhPGjR+T1TWpt4bontNDGuQfshgI&#10;l3DoCeqBOIJ2hv8BNXBqlFWdu6JqSFTXccoCB2CTpb+xeeqJZoELFMfqU5ns/4OlH/efDeJtg5cF&#10;RpIM0KNnNjl0pyaUpculr9CobQ2BTxpC3QQe6HRga/Wjol8tkuq+J3LLbo1RY89ICxlmfmdytjXi&#10;WA+yGT+oFk4iO6cC0NSZwZcPCoIAHTr1cuqOz4bCYpXn87LEiIKrquZvsjKcQOrjZm2se8fUgPyk&#10;wQaaH8DJ/tE6nwypjyH+LKsEb9dciGCY7eZeGLQnIJR1+OJeoXsSV4NYAMPG0IB3gSGkR5LKY8bj&#10;4goQgAS8z1MJqvheZXmR3uXVbD1fLmbFuihn1SJdztKsuqvmaVEVD+sfPoOsqHvetkw+csmOCs2K&#10;v1PA4a5EbQWNohGKV+ZlIHeR/YHWgWvqv0N9L8IG7uDCCj6AYk5BpPZNfytboE1qR7iI8+Qy/VAy&#10;qMHxH6oSJOJVEfXhps0U9Fi9OUpvo9oXEI1R0FRQBrw2MPFjvgBzhMvbYPttRwzDSLyXoL0qKwp/&#10;24NRlIscDHPu2Zx7iKS9gjfBYRSn9y6+EDtt+LaHw6LapboFvXY8aMkLOyYGbLwBFzTwOjwm/gU4&#10;t0PUrydv9RMAAP//AwBQSwMEFAAGAAgAAAAhAPND5ZjgAAAACgEAAA8AAABkcnMvZG93bnJldi54&#10;bWxMj0FLw0AQhe+C/2EZwZvdpKkxxmyKCAVBEFqr6G2aTJNgdjZkt2301zue9Di8jzffK5aT7dWR&#10;Rt85NhDPIlDElas7bgxsX1ZXGSgfkGvsHZOBL/KwLM/PCsxrd+I1HTehUVLCPkcDbQhDrrWvWrLo&#10;Z24glmzvRotBzrHR9YgnKbe9nkdRqi12LB9aHOihpepzc7AGPt6+M3oN+hkfQ3Kzoq1/2r9nxlxe&#10;TPd3oAJN4Q+GX31Rh1Kcdu7AtVe9gfkiTgQ1sLiWTQIkWZqC2kkSxbegy0L/n1D+AAAA//8DAFBL&#10;AQItABQABgAIAAAAIQC2gziS/gAAAOEBAAATAAAAAAAAAAAAAAAAAAAAAABbQ29udGVudF9UeXBl&#10;c10ueG1sUEsBAi0AFAAGAAgAAAAhADj9If/WAAAAlAEAAAsAAAAAAAAAAAAAAAAALwEAAF9yZWxz&#10;Ly5yZWxzUEsBAi0AFAAGAAgAAAAhAB4MF5yaAgAAOgUAAA4AAAAAAAAAAAAAAAAALgIAAGRycy9l&#10;Mm9Eb2MueG1sUEsBAi0AFAAGAAgAAAAhAPND5ZjgAAAACgEAAA8AAAAAAAAAAAAAAAAA9AQAAGRy&#10;cy9kb3ducmV2LnhtbFBLBQYAAAAABAAEAPMAAAABBgAAAAA=&#10;" stroked="f">
                <v:fill opacity="0"/>
                <v:textbox style="layout-flow:vertical;mso-layout-flow-alt:bottom-to-top">
                  <w:txbxContent>
                    <w:p w:rsidR="00D37D41" w:rsidRDefault="00D37D41" w:rsidP="00D37D41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передвига</w:t>
                      </w:r>
                      <w:r>
                        <w:rPr>
                          <w:szCs w:val="18"/>
                        </w:rPr>
                        <w:t>ю</w:t>
                      </w:r>
                      <w:r>
                        <w:rPr>
                          <w:szCs w:val="18"/>
                        </w:rPr>
                        <w:t>щиеся на креслах-колясках</w:t>
                      </w:r>
                    </w:p>
                  </w:txbxContent>
                </v:textbox>
              </v:shape>
            </w:pict>
          </mc:Fallback>
        </mc:AlternateContent>
      </w: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52070</wp:posOffset>
                </wp:positionV>
                <wp:extent cx="645795" cy="824230"/>
                <wp:effectExtent l="0" t="0" r="0" b="0"/>
                <wp:wrapNone/>
                <wp:docPr id="83" name="Text Box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5" o:spid="_x0000_s1313" type="#_x0000_t202" style="position:absolute;left:0;text-align:left;margin-left:128.4pt;margin-top:4.1pt;width:50.85pt;height:64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670iQIAAB0FAAAOAAAAZHJzL2Uyb0RvYy54bWysVNuO2yAQfa/Uf0C8Z31Z52IrzmovTVVp&#10;e5F2+wEEcIyKgQKJvar23zvgJE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ReX&#10;GCnSAUePfPDoRg8oSxfTUKHeuAocHwy4+gEswHTM1pl7Tb84pPRtS9SWX1ur+5YTBhFm4WRydnTE&#10;cQFk07/XDG4iO68j0NDYLpQPCoIAHZh6OrEToqGwOSum83KKEQXTIi/yy8heQqrjYWOdf8t1h8Kk&#10;xhbIj+Bkf+98CIZUR5dwl9NSsLWQMi7sdnMrLdoTEMo6fjH+F25SBWelw7ERcdyBGOGOYAvRRuK/&#10;lVlepDd5OVnPFvNJsS6mk3KeLiZpVt6Us7Qoi7v1cwgwK6pWMMbVvVD8KMKs+DuSD+0wyifKEPU1&#10;Lqf5dGToj0mm8ftdkp3w0JNSdFDnkxOpAq9vFIO0SeWJkOM8+Tn8WGWowfEfqxJVEIgfJeCHzRAl&#10;VxZHdW00ewJdWA28AfnwoMAkjPkclj30Z43d1x2xHCP5ToG8yqwoQkPHBSgjh4U9t2zOLUTRVkPb&#10;e4zG6a0fH4GdsWLbwmWjoJW+Bkk2IsolaHcM7CBk6MGY1+G9CE1+vo5eP1611XcAAAD//wMAUEsD&#10;BBQABgAIAAAAIQBuLitz3QAAAAkBAAAPAAAAZHJzL2Rvd25yZXYueG1sTI9BS8QwFITvgv8hPMGb&#10;m9rSUmrTZRU8CQuuxXO2eTZ1m5fSZLvVX+/zpMdhhplv6u3qRrHgHAZPCu43CQikzpuBegXt2/Nd&#10;CSJETUaPnlDBFwbYNtdXta6Mv9ArLofYCy6hUGkFNsapkjJ0Fp0OGz8hsffhZ6cjy7mXZtYXLnej&#10;TJOkkE4PxAtWT/hksTsdzk7Bkny3Xaa9fNl/Fu1pZ9PHZf+u1O3NunsAEXGNf2H4xWd0aJjp6M9k&#10;ghgVpHnB6FFBmYJgP8vLHMSRg1mZgGxq+f9B8wMAAP//AwBQSwECLQAUAAYACAAAACEAtoM4kv4A&#10;AADhAQAAEwAAAAAAAAAAAAAAAAAAAAAAW0NvbnRlbnRfVHlwZXNdLnhtbFBLAQItABQABgAIAAAA&#10;IQA4/SH/1gAAAJQBAAALAAAAAAAAAAAAAAAAAC8BAABfcmVscy8ucmVsc1BLAQItABQABgAIAAAA&#10;IQA3i670iQIAAB0FAAAOAAAAAAAAAAAAAAAAAC4CAABkcnMvZTJvRG9jLnhtbFBLAQItABQABgAI&#10;AAAAIQBuLitz3QAAAAkBAAAPAAAAAAAAAAAAAAAAAOMEAABkcnMvZG93bnJldi54bWxQSwUGAAAA&#10;AAQABADzAAAA7QUAAAAA&#10;" stroked="f">
                <v:textbox style="layout-flow:vertical;mso-layout-flow-alt:bottom-to-top">
                  <w:txbxContent>
                    <w:p w:rsidR="00D37D41" w:rsidRDefault="00D37D41" w:rsidP="00D37D41"/>
                  </w:txbxContent>
                </v:textbox>
              </v:shape>
            </w:pict>
          </mc:Fallback>
        </mc:AlternateContent>
      </w: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13335</wp:posOffset>
                </wp:positionV>
                <wp:extent cx="922655" cy="996315"/>
                <wp:effectExtent l="0" t="0" r="0" b="0"/>
                <wp:wrapNone/>
                <wp:docPr id="82" name="Text Box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9963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передвига</w:t>
                            </w:r>
                            <w:r>
                              <w:rPr>
                                <w:szCs w:val="18"/>
                              </w:rPr>
                              <w:t>ю</w:t>
                            </w:r>
                            <w:r>
                              <w:rPr>
                                <w:szCs w:val="18"/>
                              </w:rPr>
                              <w:t>щиеся с дв</w:t>
                            </w:r>
                            <w:r>
                              <w:rPr>
                                <w:szCs w:val="18"/>
                              </w:rPr>
                              <w:t>у</w:t>
                            </w:r>
                            <w:r>
                              <w:rPr>
                                <w:szCs w:val="18"/>
                              </w:rPr>
                              <w:t>мя дополн</w:t>
                            </w:r>
                            <w:r>
                              <w:rPr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szCs w:val="18"/>
                              </w:rPr>
                              <w:t>тельными оп</w:t>
                            </w:r>
                            <w:r>
                              <w:rPr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szCs w:val="18"/>
                              </w:rPr>
                              <w:t>рами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4" o:spid="_x0000_s1314" type="#_x0000_t202" style="position:absolute;left:0;text-align:left;margin-left:120.65pt;margin-top:1.05pt;width:72.65pt;height:78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wEumgIAADoFAAAOAAAAZHJzL2Uyb0RvYy54bWysVNuO2yAQfa/Uf0C8Z32pncTWOqvublNV&#10;2l6k3X4AwThGxUCBxF5V/fcOkGST9qWq6gfMMMNhzsyB65tpEGjPjOVKNji7SjFikqqWy22Dvz6t&#10;Z0uMrCOyJUJJ1uBnZvHN6vWr61HXLFe9Ei0zCECkrUfd4N45XSeJpT0biL1SmklwdsoMxIFptklr&#10;yAjog0jyNJ0nozKtNooya2H1PjrxKuB3HaPuc9dZ5pBoMOTmwmjCuPFjsrom9dYQ3XN6SIP8QxYD&#10;4RIOPUHdE0fQzvA/oAZOjbKqc1dUDYnqOk5Z4ABssvQ3No890SxwgeJYfSqT/X+w9NP+i0G8bfAy&#10;x0iSAXr0xCaHbtWEsnRZ+AqN2tYQ+Kgh1E3ggU4HtlY/KPrNIqnueiK37K0xauwZaSHDzO9MzrZG&#10;HOtBNuNH1cJJZOdUAJo6M/jyQUEQoEOnnk/d8dlQWKzyfF6WGFFwVdX8TVaGE0h93KyNde+ZGpCf&#10;NNhA8wM42T9Y55Mh9THEn2WV4O2aCxEMs93cCYP2BISyDl/cK3RP4moQC2DYGBrwLjCE9EhSecx4&#10;XFwBApCA93kqQRU/qiwv0tu8mq3ny8WsWBflrFqky1maVbfVPC2q4n7902eQFXXP25bJBy7ZUaFZ&#10;8XcKONyVqK2gUTRC8cq8DOQusj/QOnBN/Xeo70XYwB1cWMEHUMwpiNS+6e9kC7RJ7QgXcZ5cph9K&#10;BjU4/kNVgkS8KqI+3LSZgh6r0F6vn41qn0E0RkFTQRnw2sDEj/kCzBEub4Pt9x0xDCPxQYL2qqwo&#10;/G0PRlEucjDMuWdz7iGS9greBIdRnN65+ELstOHbHg6LapfqLei140FLL4kBG2/ABQ28Do+JfwHO&#10;7RD18uStfgEAAP//AwBQSwMEFAAGAAgAAAAhAIZWr77fAAAACQEAAA8AAABkcnMvZG93bnJldi54&#10;bWxMj8FKw0AQhu+C77CM4M1u0miMMZsiQkEQBGtb9DZNpkkwOxuy2zb69I4nvc3wf/zzTbGYbK+O&#10;NPrOsYF4FoEirlzdcWNg/ba8ykD5gFxj75gMfJGHRXl+VmBeuxO/0nEVGiUl7HM00IYw5Fr7qiWL&#10;fuYGYsn2brQYZB0bXY94knLb63kUpdpix3KhxYEeW6o+Vwdr4GP7ndEm6Bd8Csntktb+ef+eGXN5&#10;MT3cgwo0hT8YfvVFHUpx2rkD1171BubXcSKoDDEoyZMsTUHtBLy5i0CXhf7/QfkDAAD//wMAUEsB&#10;Ai0AFAAGAAgAAAAhALaDOJL+AAAA4QEAABMAAAAAAAAAAAAAAAAAAAAAAFtDb250ZW50X1R5cGVz&#10;XS54bWxQSwECLQAUAAYACAAAACEAOP0h/9YAAACUAQAACwAAAAAAAAAAAAAAAAAvAQAAX3JlbHMv&#10;LnJlbHNQSwECLQAUAAYACAAAACEAGOMBLpoCAAA6BQAADgAAAAAAAAAAAAAAAAAuAgAAZHJzL2Uy&#10;b0RvYy54bWxQSwECLQAUAAYACAAAACEAhlavvt8AAAAJAQAADwAAAAAAAAAAAAAAAAD0BAAAZHJz&#10;L2Rvd25yZXYueG1sUEsFBgAAAAAEAAQA8wAAAAAGAAAAAA==&#10;" stroked="f">
                <v:fill opacity="0"/>
                <v:textbox style="layout-flow:vertical;mso-layout-flow-alt:bottom-to-top">
                  <w:txbxContent>
                    <w:p w:rsidR="00D37D41" w:rsidRDefault="00D37D41" w:rsidP="00D37D41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передвига</w:t>
                      </w:r>
                      <w:r>
                        <w:rPr>
                          <w:szCs w:val="18"/>
                        </w:rPr>
                        <w:t>ю</w:t>
                      </w:r>
                      <w:r>
                        <w:rPr>
                          <w:szCs w:val="18"/>
                        </w:rPr>
                        <w:t>щиеся с дв</w:t>
                      </w:r>
                      <w:r>
                        <w:rPr>
                          <w:szCs w:val="18"/>
                        </w:rPr>
                        <w:t>у</w:t>
                      </w:r>
                      <w:r>
                        <w:rPr>
                          <w:szCs w:val="18"/>
                        </w:rPr>
                        <w:t>мя дополн</w:t>
                      </w:r>
                      <w:r>
                        <w:rPr>
                          <w:szCs w:val="18"/>
                        </w:rPr>
                        <w:t>и</w:t>
                      </w:r>
                      <w:r>
                        <w:rPr>
                          <w:szCs w:val="18"/>
                        </w:rPr>
                        <w:t>тельными оп</w:t>
                      </w:r>
                      <w:r>
                        <w:rPr>
                          <w:szCs w:val="18"/>
                        </w:rPr>
                        <w:t>о</w:t>
                      </w:r>
                      <w:r>
                        <w:rPr>
                          <w:szCs w:val="18"/>
                        </w:rPr>
                        <w:t>рами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30480</wp:posOffset>
                </wp:positionV>
                <wp:extent cx="645795" cy="979170"/>
                <wp:effectExtent l="0" t="0" r="0" b="0"/>
                <wp:wrapNone/>
                <wp:docPr id="81" name="Text Box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3" o:spid="_x0000_s1315" type="#_x0000_t202" style="position:absolute;left:0;text-align:left;margin-left:128.4pt;margin-top:2.4pt;width:50.85pt;height:77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LjeiAIAAB0FAAAOAAAAZHJzL2Uyb0RvYy54bWysVNuO2yAQfa/Uf0C8J77UudhaZ7WXpqq0&#10;vUi7/QACOEbFQIHEjqr+ewecpOm2laqqfsDADIeZOWe4uh46ifbcOqFVjbNpihFXVDOhtjX+9LSe&#10;LDFynihGpFa8xgfu8PXq5Yur3lQ8162WjFsEIMpVvalx672pksTRlnfETbXhCoyNth3xsLTbhFnS&#10;A3onkzxN50mvLTNWU+4c7N6PRryK+E3Dqf/QNI57JGsMsfk42jhuwpisrki1tcS0gh7DIP8QRUeE&#10;gkvPUPfEE7Sz4heoTlCrnW78lOou0U0jKI85QDZZ+iybx5YYHnOB4jhzLpP7f7D0/f6jRYLVeJlh&#10;pEgHHD3xwaNbPaAsXb4KFeqNq8Dx0YCrH8ACTMdsnXnQ9LNDSt+1RG35jbW6bzlhEGEWTiYXR0cc&#10;F0A2/TvN4Cay8zoCDY3tQvmgIAjQganDmZ0QDYXNeTFblDOMKJjKRZktInsJqU6HjXX+DdcdCpMa&#10;WyA/gpP9g/MhGFKdXMJdTkvB1kLKuLDbzZ20aE9AKOv4xfifuUkVnJUOx0bEcQdihDuCLUQbif9a&#10;ZnmR3ublZD1fLibFuphNykW6nKRZeVvO06Is7tffQoBZUbWCMa4ehOInEWbF35F8bIdRPlGGqIf6&#10;zPLZyNAfk0zj97skO+GhJ6XoQBRnJ1IFXl8rBmmTyhMhx3nyc/ixylCD0z9WJaogED9KwA+bIUqu&#10;nJ/UtdHsALqwGngD8uFBgUkYc2AZ9dCfNXZfdsRyjORbBfIqs6IIDR0XoIwcFvbSsrm0EEVbDW3v&#10;MRqnd358BHbGim0Ll42CVvoGJNmIKJeg3TGwo5ChB2Nex/ciNPnlOnr9eNVW3wEAAP//AwBQSwME&#10;FAAGAAgAAAAhADKSlwrfAAAACQEAAA8AAABkcnMvZG93bnJldi54bWxMj8FOwzAQRO9I/IO1SNyo&#10;Q0qiksapChInpEqUiLMbb+PQeB3Fbhr4epYTnEarGc28LTez68WEY+g8KbhfJCCQGm86ahXU7y93&#10;KxAhajK694QKvjDAprq+KnVh/IXecNrHVnAJhUIrsDEOhZShseh0WPgBib2jH52OfI6tNKO+cLnr&#10;ZZokuXS6I16wesBni81pf3YKpuS7bpbay9fdZ16ftjZ9mnYfSt3ezNs1iIhz/AvDLz6jQ8VMB38m&#10;E0SvIM1yRo8KHljYX2arDMSBg9ljArIq5f8Pqh8AAAD//wMAUEsBAi0AFAAGAAgAAAAhALaDOJL+&#10;AAAA4QEAABMAAAAAAAAAAAAAAAAAAAAAAFtDb250ZW50X1R5cGVzXS54bWxQSwECLQAUAAYACAAA&#10;ACEAOP0h/9YAAACUAQAACwAAAAAAAAAAAAAAAAAvAQAAX3JlbHMvLnJlbHNQSwECLQAUAAYACAAA&#10;ACEApcC43ogCAAAdBQAADgAAAAAAAAAAAAAAAAAuAgAAZHJzL2Uyb0RvYy54bWxQSwECLQAUAAYA&#10;CAAAACEAMpKXCt8AAAAJAQAADwAAAAAAAAAAAAAAAADiBAAAZHJzL2Rvd25yZXYueG1sUEsFBgAA&#10;AAAEAAQA8wAAAO4FAAAAAA==&#10;" stroked="f">
                <v:textbox style="layout-flow:vertical;mso-layout-flow-alt:bottom-to-top">
                  <w:txbxContent>
                    <w:p w:rsidR="00D37D41" w:rsidRDefault="00D37D41" w:rsidP="00D37D41"/>
                  </w:txbxContent>
                </v:textbox>
              </v:shape>
            </w:pict>
          </mc:Fallback>
        </mc:AlternateContent>
      </w: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130175</wp:posOffset>
                </wp:positionV>
                <wp:extent cx="922655" cy="996315"/>
                <wp:effectExtent l="0" t="0" r="0" b="0"/>
                <wp:wrapNone/>
                <wp:docPr id="80" name="Text Box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9963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передвига</w:t>
                            </w:r>
                            <w:r>
                              <w:rPr>
                                <w:szCs w:val="18"/>
                              </w:rPr>
                              <w:t>ю</w:t>
                            </w:r>
                            <w:r>
                              <w:rPr>
                                <w:szCs w:val="18"/>
                              </w:rPr>
                              <w:t>щиеся с о</w:t>
                            </w:r>
                            <w:r>
                              <w:rPr>
                                <w:szCs w:val="18"/>
                              </w:rPr>
                              <w:t>д</w:t>
                            </w:r>
                            <w:r>
                              <w:rPr>
                                <w:szCs w:val="18"/>
                              </w:rPr>
                              <w:t>ной дополн</w:t>
                            </w:r>
                            <w:r>
                              <w:rPr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szCs w:val="18"/>
                              </w:rPr>
                              <w:t>тельной оп</w:t>
                            </w:r>
                            <w:r>
                              <w:rPr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szCs w:val="18"/>
                              </w:rPr>
                              <w:t>рой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2" o:spid="_x0000_s1316" type="#_x0000_t202" style="position:absolute;left:0;text-align:left;margin-left:120.65pt;margin-top:10.25pt;width:72.65pt;height:78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BSOmgIAADoFAAAOAAAAZHJzL2Uyb0RvYy54bWysVNuO2yAQfa/Uf0C8Z32pncTWOqu9NFWl&#10;7UXa7QcQg2NUDBRI7FXVf+8ASZq0L1VVP2CGGc7MGQ5c30yDQHtmLFeywdlVihGTraJcbhv85Xk9&#10;W2JkHZGUCCVZg1+YxTer16+uR12zXPVKUGYQgEhbj7rBvXO6ThLb9mwg9kppJsHZKTMQB6bZJtSQ&#10;EdAHkeRpOk9GZag2qmXWwupDdOJVwO861rpPXWeZQ6LBUJsLownjxo/J6prUW0N0z9tDGeQfqhgI&#10;l5D0BPVAHEE7w/+AGnhrlFWdu2rVkKiu4y0LHIBNlv7G5qknmgUu0ByrT22y/w+2/bj/bBCnDV5C&#10;eyQZ4Iye2eTQnZpQli5z36FR2xoCnzSEugk8cNKBrdWPqv1qkVT3PZFbdmuMGntGKFSY+Z3J2daI&#10;Yz3IZvygKGQiO6cC0NSZwbcPGoIAHUp5OZ2Or6aFxSrP52WJUQuuqpq/ycqQgdTHzdpY946pAflJ&#10;gw0cfgAn+0frfDGkPob4XFYJTtdciGCY7eZeGLQnIJR1+OJeoXsSV4NYAMPG0IB3gSGkR5LKY8Z0&#10;cQUIQAHe56kEVXyvsrxI7/Jqtp4vF7NiXZSzapEuZ2lW3VXztKiKh/UPX0FW1D2nlMlHLtlRoVnx&#10;dwo43JWoraBRNELzyrwM5C6qP9A6cE39d+jvRdjAHVxYwQevmGMQqf2hv5UUaJPaES7iPLksP7QM&#10;enD8h64EiXhVRH24aTMFPVaLo/Q2ir6AaIyCQwVlwGsDEz/mCzBHuLwNtt92xDCMxHsJ2quyogCX&#10;C0ZRLnIwzLlnc+4hsu0VvAkOozi9d/GF2GnDtz0ki2qX6hb02vGgJS/sWBiw8QZc0MDr8Jj4F+Dc&#10;DlG/nrzVTwAAAP//AwBQSwMEFAAGAAgAAAAhAL8brj/gAAAACgEAAA8AAABkcnMvZG93bnJldi54&#10;bWxMj8FKw0AQhu+C77CM4M1u2tQkxGyKCAVBEKxV9DZNpkkwOxuy2zb69E5PepthPv75/mI12V4d&#10;afSdYwPzWQSKuHJ1x42B7ev6JgPlA3KNvWMy8E0eVuXlRYF57U78QsdNaJSEsM/RQBvCkGvtq5Ys&#10;+pkbiOW2d6PFIOvY6HrEk4TbXi+iKNEWO5YPLQ700FL1tTlYA5/vPxm9Bf2MjyFO17T1T/uPzJjr&#10;q+n+DlSgKfzBcNYXdSjFaecOXHvVG1gs57GgMkS3oASIsyQBtRMyTZegy0L/r1D+AgAA//8DAFBL&#10;AQItABQABgAIAAAAIQC2gziS/gAAAOEBAAATAAAAAAAAAAAAAAAAAAAAAABbQ29udGVudF9UeXBl&#10;c10ueG1sUEsBAi0AFAAGAAgAAAAhADj9If/WAAAAlAEAAAsAAAAAAAAAAAAAAAAALwEAAF9yZWxz&#10;Ly5yZWxzUEsBAi0AFAAGAAgAAAAhABpEFI6aAgAAOgUAAA4AAAAAAAAAAAAAAAAALgIAAGRycy9l&#10;Mm9Eb2MueG1sUEsBAi0AFAAGAAgAAAAhAL8brj/gAAAACgEAAA8AAAAAAAAAAAAAAAAA9AQAAGRy&#10;cy9kb3ducmV2LnhtbFBLBQYAAAAABAAEAPMAAAABBgAAAAA=&#10;" stroked="f">
                <v:fill opacity="0"/>
                <v:textbox style="layout-flow:vertical;mso-layout-flow-alt:bottom-to-top">
                  <w:txbxContent>
                    <w:p w:rsidR="00D37D41" w:rsidRDefault="00D37D41" w:rsidP="00D37D41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передвига</w:t>
                      </w:r>
                      <w:r>
                        <w:rPr>
                          <w:szCs w:val="18"/>
                        </w:rPr>
                        <w:t>ю</w:t>
                      </w:r>
                      <w:r>
                        <w:rPr>
                          <w:szCs w:val="18"/>
                        </w:rPr>
                        <w:t>щиеся с о</w:t>
                      </w:r>
                      <w:r>
                        <w:rPr>
                          <w:szCs w:val="18"/>
                        </w:rPr>
                        <w:t>д</w:t>
                      </w:r>
                      <w:r>
                        <w:rPr>
                          <w:szCs w:val="18"/>
                        </w:rPr>
                        <w:t>ной дополн</w:t>
                      </w:r>
                      <w:r>
                        <w:rPr>
                          <w:szCs w:val="18"/>
                        </w:rPr>
                        <w:t>и</w:t>
                      </w:r>
                      <w:r>
                        <w:rPr>
                          <w:szCs w:val="18"/>
                        </w:rPr>
                        <w:t>тельной оп</w:t>
                      </w:r>
                      <w:r>
                        <w:rPr>
                          <w:szCs w:val="18"/>
                        </w:rPr>
                        <w:t>о</w:t>
                      </w:r>
                      <w:r>
                        <w:rPr>
                          <w:szCs w:val="18"/>
                        </w:rPr>
                        <w:t>рой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170815</wp:posOffset>
                </wp:positionV>
                <wp:extent cx="645795" cy="906780"/>
                <wp:effectExtent l="0" t="0" r="0" b="0"/>
                <wp:wrapNone/>
                <wp:docPr id="79" name="Text Box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1" o:spid="_x0000_s1317" type="#_x0000_t202" style="position:absolute;left:0;text-align:left;margin-left:128.4pt;margin-top:13.45pt;width:50.85pt;height:71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avigIAAB0FAAAOAAAAZHJzL2Uyb0RvYy54bWysVNuO2yAQfa/Uf0C8Z32Rk9jWOqu9NFWl&#10;7UXa7QcQwDEqBgok9qrqv++AkzTbi1RVzQNhPMMwZ84ZLq/GXqI9t05o1eDsIsWIK6qZUNsGf35c&#10;z0qMnCeKEakVb/ATd/hq9frV5WBqnutOS8YtgiTK1YNpcOe9qZPE0Y73xF1owxU4W2174sG024RZ&#10;MkD2XiZ5mi6SQVtmrKbcOfh6NznxKuZvW079x7Z13CPZYKjNx9XGdRPWZHVJ6q0lphP0UAb5hyp6&#10;IhRcekp1RzxBOyt+SdULarXTrb+guk902wrKIwZAk6U/oXnoiOERCzTHmVOb3P9LSz/sP1kkWIOX&#10;FUaK9MDRIx89utEjytIyCx0ajKsh8MFAqB/BA0xHtM7ca/rFIaVvO6K2/NpaPXScMKgwnkzOjk55&#10;XEiyGd5rBjeRndcx0djaPrQPGoIgOzD1dGInVEPh46KYL6s5RhRcVbpYlpG9hNTHw8Y6/5brHoVN&#10;gy2QH5OT/b3zAANCjyHhLqelYGshZTTsdnMrLdoTEMo6/gJyOPIiTKoQrHQ4NrmnL1Aj3BF8odpI&#10;/Lcqy4v0Jq9m60W5nBXrYj6rlmk5S7PqplqkRVXcrb+HArOi7gRjXN0LxY8izIq/I/kwDpN8ogzR&#10;AP2Z5/OJoT+CTOPvdyB74WEmpegbXJ6CSB14faMYwCa1J0JO++Rl+bFl0IPjf+xKVEEgfpKAHzdj&#10;lFxVHtW10ewJdGE18Abkw4MCm7DmSzAHmM8Gu687YjlG8p0CeVVZUYSBjgYoIwfDnns25x6iaKdh&#10;7D1G0/bWT4/Azlix7eCySdBKX4MkWxHlErQ7FQZoggEzGHEd3osw5Od2jPrxqq2eAQAA//8DAFBL&#10;AwQUAAYACAAAACEAB4hkJ98AAAAKAQAADwAAAGRycy9kb3ducmV2LnhtbEyPwU7DMAyG70i8Q2Qk&#10;biylU8tWmk4DiRPSJEbF2WtMU9YkVZN1hafHnNjNlj/9/v5yM9teTDSGzjsF94sEBLnG6861Cur3&#10;l7sViBDRaey9IwXfFGBTXV+VWGh/dm807WMrOMSFAhWYGIdCytAYshgWfiDHt08/Woy8jq3UI545&#10;3PYyTZJcWuwcfzA40LOh5rg/WQVT8lM3S/TydfeV18etSZ+m3YdStzfz9hFEpDn+w/Cnz+pQsdPB&#10;n5wOoleQZjmrRx7yNQgGltkqA3FgMl8/gKxKeVmh+gUAAP//AwBQSwECLQAUAAYACAAAACEAtoM4&#10;kv4AAADhAQAAEwAAAAAAAAAAAAAAAAAAAAAAW0NvbnRlbnRfVHlwZXNdLnhtbFBLAQItABQABgAI&#10;AAAAIQA4/SH/1gAAAJQBAAALAAAAAAAAAAAAAAAAAC8BAABfcmVscy8ucmVsc1BLAQItABQABgAI&#10;AAAAIQAlMHavigIAAB0FAAAOAAAAAAAAAAAAAAAAAC4CAABkcnMvZTJvRG9jLnhtbFBLAQItABQA&#10;BgAIAAAAIQAHiGQn3wAAAAoBAAAPAAAAAAAAAAAAAAAAAOQEAABkcnMvZG93bnJldi54bWxQSwUG&#10;AAAAAAQABADzAAAA8AUAAAAA&#10;" stroked="f">
                <v:textbox style="layout-flow:vertical;mso-layout-flow-alt:bottom-to-top">
                  <w:txbxContent>
                    <w:p w:rsidR="00D37D41" w:rsidRDefault="00D37D41" w:rsidP="00D37D41"/>
                  </w:txbxContent>
                </v:textbox>
              </v:shape>
            </w:pict>
          </mc:Fallback>
        </mc:AlternateContent>
      </w: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253365</wp:posOffset>
                </wp:positionV>
                <wp:extent cx="809625" cy="906780"/>
                <wp:effectExtent l="0" t="0" r="0" b="0"/>
                <wp:wrapNone/>
                <wp:docPr id="78" name="Text Box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906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передвиг</w:t>
                            </w:r>
                            <w:r>
                              <w:rPr>
                                <w:szCs w:val="18"/>
                              </w:rPr>
                              <w:t>а</w:t>
                            </w:r>
                            <w:r>
                              <w:rPr>
                                <w:szCs w:val="18"/>
                              </w:rPr>
                              <w:t>ющиеся без дополн</w:t>
                            </w:r>
                            <w:r>
                              <w:rPr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szCs w:val="18"/>
                              </w:rPr>
                              <w:t>тельных опор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0" o:spid="_x0000_s1318" type="#_x0000_t202" style="position:absolute;left:0;text-align:left;margin-left:120.65pt;margin-top:19.95pt;width:63.75pt;height:71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KjlgIAADoFAAAOAAAAZHJzL2Uyb0RvYy54bWysVNtu3CAQfa/Uf0C8b3yR92Ir3iiXblUp&#10;vUhJP4C18RoVAwV27ajqv3cYsskmVaWqqh8ww8Bh5swZzi+mQZIDt05oVdPsLKWEq0a3Qu1q+vV+&#10;M1tR4jxTLZNa8Zo+cEcv1m/fnI+m4rnutWy5JQCiXDWamvbemypJXNPzgbkzbbgCZ6ftwDyYdpe0&#10;lo2APsgkT9NFMmrbGqsb7hys3kQnXSN+1/HGf+46xz2RNYXYPI4Wx20Yk/U5q3aWmV40j2Gwf4hi&#10;YELBpU9QN8wzsrfiN6hBNFY73fmzRg+J7jrRcMwBssnSV9nc9cxwzAXIceaJJvf/YJtPhy+WiLam&#10;S6iUYgPU6J5PnlzpiWTpChkajatg452BrX4CD1Qas3XmVjffHFH6umdqxy+t1WPPWQsRZoHb5ORo&#10;qImrXADZjh91CzexvdcINHV2CPQBIQTQoVIPT9UJ0TSwuErLRT6npAFXmS6WMbaEVcfDxjr/nuuB&#10;hElNLRQfwdnh1vkQDKuOW8JdTkvRboSUaNjd9lpacmAglA1+8aw0PYurSAVguLgV8V5gSBWQlA6Y&#10;8bq4AglAAMEXUkFV/CizvEiv8nK2WayWs2JTzGflMl3N0qy8KhdpURY3m58hgqyoetG2XN0KxY8K&#10;zYq/U8Bjr0RtoUbJCOTNgUZM+o8MpPhhBV8RNQgPDSvFEAoSvthCoejvVIvt5JmQcZ68DB8pAw6O&#10;f2QFJRJUEfXhp+2EeizLgBwks9XtA4jGaigqKANeG5iEMV+COULz1tR93zPLKZEfFGivzIoidDsa&#10;xXyZg2FPPdtTD1NNr+FN8JTE6bWPL8TeWLHr4bKodqUvQa+dQC09BwbZBAMaFPN6fEzCC3Bq467n&#10;J2/9CwAA//8DAFBLAwQUAAYACAAAACEAl5Jou+AAAAAKAQAADwAAAGRycy9kb3ducmV2LnhtbEyP&#10;QUvDQBCF74L/YRnBm900kXYbsykiFARBsFZpb9PsNAlmd0N220Z/vdOTHof5eO97xXK0nTjREFrv&#10;NEwnCQhylTetqzVs3ld3CkSI6Ax23pGGbwqwLK+vCsyNP7s3Oq1jLTjEhRw1NDH2uZShashimPie&#10;HP8OfrAY+RxqaQY8c7jtZJokM2mxddzQYE9PDVVf66PVsPv8UfQR5Ss+x2y+ok14OWyV1rc34+MD&#10;iEhj/IPhos/qULLT3h+dCaLTkN5PM0Y1ZIsFCAaymeIteyZVOgdZFvL/hPIXAAD//wMAUEsBAi0A&#10;FAAGAAgAAAAhALaDOJL+AAAA4QEAABMAAAAAAAAAAAAAAAAAAAAAAFtDb250ZW50X1R5cGVzXS54&#10;bWxQSwECLQAUAAYACAAAACEAOP0h/9YAAACUAQAACwAAAAAAAAAAAAAAAAAvAQAAX3JlbHMvLnJl&#10;bHNQSwECLQAUAAYACAAAACEAk46yo5YCAAA6BQAADgAAAAAAAAAAAAAAAAAuAgAAZHJzL2Uyb0Rv&#10;Yy54bWxQSwECLQAUAAYACAAAACEAl5Jou+AAAAAKAQAADwAAAAAAAAAAAAAAAADwBAAAZHJzL2Rv&#10;d25yZXYueG1sUEsFBgAAAAAEAAQA8wAAAP0FAAAAAA==&#10;" stroked="f">
                <v:fill opacity="0"/>
                <v:textbox style="layout-flow:vertical;mso-layout-flow-alt:bottom-to-top">
                  <w:txbxContent>
                    <w:p w:rsidR="00D37D41" w:rsidRDefault="00D37D41" w:rsidP="00D37D41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передвиг</w:t>
                      </w:r>
                      <w:r>
                        <w:rPr>
                          <w:szCs w:val="18"/>
                        </w:rPr>
                        <w:t>а</w:t>
                      </w:r>
                      <w:r>
                        <w:rPr>
                          <w:szCs w:val="18"/>
                        </w:rPr>
                        <w:t>ющиеся без дополн</w:t>
                      </w:r>
                      <w:r>
                        <w:rPr>
                          <w:szCs w:val="18"/>
                        </w:rPr>
                        <w:t>и</w:t>
                      </w:r>
                      <w:r>
                        <w:rPr>
                          <w:szCs w:val="18"/>
                        </w:rPr>
                        <w:t>тельных опор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271780</wp:posOffset>
                </wp:positionV>
                <wp:extent cx="645795" cy="888365"/>
                <wp:effectExtent l="0" t="0" r="0" b="0"/>
                <wp:wrapNone/>
                <wp:docPr id="77" name="Text 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79" o:spid="_x0000_s1319" type="#_x0000_t202" style="position:absolute;left:0;text-align:left;margin-left:128.4pt;margin-top:21.4pt;width:50.85pt;height:69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n5biQIAAB4FAAAOAAAAZHJzL2Uyb0RvYy54bWysVFtv2yAUfp+0/4B4T32ZE8dWnWptl2lS&#10;d5Ha/QACOEbDwIDErqb99x1wkqa7SNM0P2AO5/Cd23e4vBp7ifbcOqFVg7OLFCOuqGZCbRv8+WE9&#10;W2LkPFGMSK14gx+5w1erly8uB1PzXHdaMm4RgChXD6bBnfemThJHO94Td6ENV6Bste2JB9FuE2bJ&#10;AOi9TPI0XSSDtsxYTblzcHo7KfEq4rctp/5j2zrukWwwxObjauO6CWuyuiT11hLTCXoIg/xDFD0R&#10;CpyeoG6JJ2hnxS9QvaBWO936C6r7RLetoDzmANlk6U/Z3HfE8JgLFMeZU5nc/4OlH/afLBKswWWJ&#10;kSI99OiBjx5d6xFlaVmFCg3G1WB4b8DUj6CBTsdsnbnT9ItDSt90RG35a2v10HHCIMIs3EzOrk44&#10;LoBshveagSey8zoCja3tQ/mgIAjQoVOPp+6EaCgcLop5Wc0xoqBaLpevFvPogdTHy8Y6/5brHoVN&#10;gy00P4KT/Z3zIRhSH02CL6elYGshZRTsdnMjLdoTIMo6fgf0Z2ZSBWOlw7UJcTqBGMFH0IVoY+O/&#10;VVlepNd5NVsvluWsWBfzWVWmy1maVdfVIi2q4nb9PQSYFXUnGOPqTih+JGFW/F2TD+Mw0SfSEA0N&#10;rub5fOrQH5NM4/e7JHvhYSal6KHOJyNSh76+UQzSJrUnQk775Hn4scpQg+M/ViWyIDR+ooAfN2Ok&#10;XJbGAQwc2Wj2CMSwGhoH3YcXBTZhzUsQBxjQBruvO2I5RvKdAn5VWVGEiY4CUCMHwZ5rNucaomin&#10;Ye49RtP2xk+vwM5Yse3A2cRopV8DJ1sR+fIU2IHJMIQxscODEab8XI5WT8/a6gcAAAD//wMAUEsD&#10;BBQABgAIAAAAIQAsyt5h3wAAAAoBAAAPAAAAZHJzL2Rvd25yZXYueG1sTI/BTsMwDIbvSLxDZCRu&#10;LKWjpSpNp4HECWkSo+KcNaYpa5yqybrC02NOcLIsf/r9/dVmcYOYcQq9JwW3qwQEUutNT52C5u35&#10;pgARoiajB0+o4AsDbOrLi0qXxp/pFed97ASHUCi1AhvjWEoZWotOh5Ufkfj24SenI69TJ82kzxzu&#10;BpkmSS6d7ok/WD3ik8X2uD85BXPy3bRr7eXL7jNvjlubPs67d6Wur5btA4iIS/yD4Vef1aFmp4M/&#10;kQliUJBmOatHBXcpTwbWWZGBODBZpPcg60r+r1D/AAAA//8DAFBLAQItABQABgAIAAAAIQC2gziS&#10;/gAAAOEBAAATAAAAAAAAAAAAAAAAAAAAAABbQ29udGVudF9UeXBlc10ueG1sUEsBAi0AFAAGAAgA&#10;AAAhADj9If/WAAAAlAEAAAsAAAAAAAAAAAAAAAAALwEAAF9yZWxzLy5yZWxzUEsBAi0AFAAGAAgA&#10;AAAhAIP+fluJAgAAHgUAAA4AAAAAAAAAAAAAAAAALgIAAGRycy9lMm9Eb2MueG1sUEsBAi0AFAAG&#10;AAgAAAAhACzK3mHfAAAACgEAAA8AAAAAAAAAAAAAAAAA4wQAAGRycy9kb3ducmV2LnhtbFBLBQYA&#10;AAAABAAEAPMAAADvBQAAAAA=&#10;" stroked="f">
                <v:textbox style="layout-flow:vertical;mso-layout-flow-alt:bottom-to-top">
                  <w:txbxContent>
                    <w:p w:rsidR="00D37D41" w:rsidRDefault="00D37D41" w:rsidP="00D37D41"/>
                  </w:txbxContent>
                </v:textbox>
              </v:shape>
            </w:pict>
          </mc:Fallback>
        </mc:AlternateContent>
      </w: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24130</wp:posOffset>
                </wp:positionV>
                <wp:extent cx="332740" cy="979170"/>
                <wp:effectExtent l="0" t="0" r="0" b="0"/>
                <wp:wrapNone/>
                <wp:docPr id="76" name="Text Box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>Слепые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78" o:spid="_x0000_s1320" type="#_x0000_t202" style="position:absolute;left:0;text-align:left;margin-left:120.65pt;margin-top:1.9pt;width:26.2pt;height:77.1pt;z-index:2516459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GCiQIAAB4FAAAOAAAAZHJzL2Uyb0RvYy54bWysVNuO2yAQfa/Uf0C8Z31ZJ46tOKtNtqkq&#10;bS/Sbj+AGByjYqBAYq+q/nsHnGTTbStVVf2AgRkOM3POsLgZOoEOzFiuZIWTqxgjJmtFudxV+PPj&#10;ZjLHyDoiKRFKsgo/MYtvlq9fLXpdslS1SlBmEIBIW/a6wq1zuowiW7esI/ZKaSbB2CjTEQdLs4uo&#10;IT2gdyJK43gW9cpQbVTNrIXdu9GIlwG/aVjtPjaNZQ6JCkNsLowmjFs/RssFKXeG6JbXxzDIP0TR&#10;ES7h0jPUHXEE7Q3/BarjtVFWNe6qVl2kmobXLOQA2STxi2weWqJZyAWKY/W5TPb/wdYfDp8M4rTC&#10;+QwjSTrg6JENDq3UgJI4n/sK9dqW4PigwdUNYAGmQ7ZW36v6i0VSrVsid+zWGNW3jFCIMPEno4uj&#10;I471INv+vaJwE9k7FYCGxnS+fFAQBOjA1NOZHR9NDZvX12megaUGU5EXSR7Yi0h5OqyNdW+Z6pCf&#10;VNgA+QGcHO6t88GQ8uTi77JKcLrhQoSF2W3XwqADAaFswhfif+EmpHeWyh8bEccdiBHu8DYfbSD+&#10;W5GkWbxKi8lmNs8n2SabToo8nk/ipFgVszgrsrvNdx9gkpUtp5TJey7ZSYRJ9nckH9thlE+QIeqh&#10;PtN0OjL0xyTj8P0uyY476EnBuwrPz06k9Ly+kRTSJqUjXIzz6OfwQ5WhBqd/qEpQgSd+lIAbtkOQ&#10;XBIHkXiNbBV9AmEYBcQBx/CiwMSPKdCMemjQCtuve2IYRuKdBH0VSebV4MIim+YpLMylZXtpIbJu&#10;FfS9w2icrt34Cuy14bsWLhsVLdUtaLLhQS/PgR2VDE0YEjs+GL7LL9fB6/lZW/4AAAD//wMAUEsD&#10;BBQABgAIAAAAIQBM3pXN3gAAAAkBAAAPAAAAZHJzL2Rvd25yZXYueG1sTI/LTsMwEEX3SPyDNUjs&#10;qPNoaQlxKgSquqYgwdKNJ3FoPE5jtw1/z7CC5ege3Tm3XE+uF2ccQ+dJQTpLQCDV3nTUKnh/29yt&#10;QISoyejeEyr4xgDr6vqq1IXxF3rF8y62gksoFFqBjXEopAy1RafDzA9InDV+dDryObbSjPrC5a6X&#10;WZLcS6c74g9WD/hssT7sTk7B8rB4mcdjOAb72TTJ13a7adIPpW5vpqdHEBGn+AfDrz6rQ8VOe38i&#10;E0SvIJunOaMKcl7AefaQL0HsGVysEpBVKf8vqH4AAAD//wMAUEsBAi0AFAAGAAgAAAAhALaDOJL+&#10;AAAA4QEAABMAAAAAAAAAAAAAAAAAAAAAAFtDb250ZW50X1R5cGVzXS54bWxQSwECLQAUAAYACAAA&#10;ACEAOP0h/9YAAACUAQAACwAAAAAAAAAAAAAAAAAvAQAAX3JlbHMvLnJlbHNQSwECLQAUAAYACAAA&#10;ACEASYxhgokCAAAeBQAADgAAAAAAAAAAAAAAAAAuAgAAZHJzL2Uyb0RvYy54bWxQSwECLQAUAAYA&#10;CAAAACEATN6Vzd4AAAAJAQAADwAAAAAAAAAAAAAAAADjBAAAZHJzL2Rvd25yZXYueG1sUEsFBgAA&#10;AAAEAAQA8wAAAO4FAAAAAA==&#10;" stroked="f">
                <v:textbox style="layout-flow:vertical;mso-layout-flow-alt:bottom-to-top">
                  <w:txbxContent>
                    <w:p w:rsidR="00D37D41" w:rsidRDefault="00D37D41" w:rsidP="00D37D41">
                      <w:pPr>
                        <w:jc w:val="center"/>
                      </w:pPr>
                      <w:r>
                        <w:t>Слепые</w:t>
                      </w:r>
                    </w:p>
                  </w:txbxContent>
                </v:textbox>
              </v:shape>
            </w:pict>
          </mc:Fallback>
        </mc:AlternateContent>
      </w: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0A0589" w:rsidP="00D37D41">
      <w:pPr>
        <w:ind w:right="-1" w:firstLine="709"/>
        <w:jc w:val="both"/>
        <w:rPr>
          <w:color w:val="0000FF"/>
        </w:r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170180</wp:posOffset>
                </wp:positionV>
                <wp:extent cx="1082675" cy="979170"/>
                <wp:effectExtent l="0" t="0" r="0" b="0"/>
                <wp:wrapNone/>
                <wp:docPr id="75" name="Text Box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D41" w:rsidRDefault="00D37D41" w:rsidP="00D37D41">
                            <w:pPr>
                              <w:jc w:val="center"/>
                            </w:pPr>
                            <w:r>
                              <w:t>Здоровые люди, сл</w:t>
                            </w:r>
                            <w:r>
                              <w:t>а</w:t>
                            </w:r>
                            <w:r>
                              <w:t>бослыш</w:t>
                            </w:r>
                            <w:r>
                              <w:t>а</w:t>
                            </w:r>
                            <w:r>
                              <w:t>щие, с огр</w:t>
                            </w:r>
                            <w:r>
                              <w:t>а</w:t>
                            </w:r>
                            <w:r>
                              <w:t>ничен</w:t>
                            </w:r>
                            <w:r>
                              <w:t>и</w:t>
                            </w:r>
                            <w:r>
                              <w:t>ем умстве</w:t>
                            </w:r>
                            <w:r>
                              <w:t>н</w:t>
                            </w:r>
                            <w:r>
                              <w:t>ной деятел</w:t>
                            </w:r>
                            <w:r>
                              <w:t>ь</w:t>
                            </w:r>
                            <w:r>
                              <w:t>ности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77" o:spid="_x0000_s1321" type="#_x0000_t202" style="position:absolute;left:0;text-align:left;margin-left:94pt;margin-top:13.4pt;width:85.25pt;height:77.1pt;z-index:2516449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3eAiQIAAB8FAAAOAAAAZHJzL2Uyb0RvYy54bWysVNuO2yAQfa/Uf0C8Z32RE8fWOqu9NFWl&#10;7UXa7QcQwDEqBgok9qrqv++AkzTdtlJVNQ8EPMPMmTlnuLwae4n23DqhVYOzixQjrqhmQm0b/Plx&#10;PVti5DxRjEiteIOfuMNXq9evLgdT81x3WjJuEQRRrh5MgzvvTZ0kjna8J+5CG67A2GrbEw9Hu02Y&#10;JQNE72WSp+kiGbRlxmrKnYOvd5MRr2L8tuXUf2xbxz2SDQZsPq42rpuwJqtLUm8tMZ2gBxjkH1D0&#10;RChIegp1RzxBOyt+CdULarXTrb+guk902wrKYw1QTZa+qOahI4bHWqA5zpza5P5fWPph/8kiwRpc&#10;zjFSpAeOHvno0Y0eUZaWZejQYFwNjg8GXP0IFmA6VuvMvaZfHFL6tiNqy6+t1UPHCQOEWbiZnF2d&#10;4rgQZDO81wwykZ3XMdDY2j60DxqCIDow9XRiJ6ChIWW6zBcBJQVbVVZZGelLSH28bazzb7nuUdg0&#10;2AL7MTrZ3zsf0JD66BKSOS0FWwsp48FuN7fSoj0BpazjLxbwwk2q4Kx0uDZFnL4ASMgRbAFuZP5b&#10;leVFepNXs/ViWc6KdTGfVWW6nKVZdVMt0qIq7tbfA8CsqDvBGFf3QvGjCrPi71g+zMOkn6hDNEB/&#10;5vl8ouiPRabx97sie+FhKKXoG7w8OZE6EPtGMSib1J4IOe2Tn+HHLkMPjv+xK1EGgflJA37cjFFz&#10;WZof9bXR7AmUYTUQB/TDkwKbsOZAMxpgQhvsvu6I5RjJdwoEVmVFEUY6Hop5mcPBnls25xaiaKdh&#10;8D1G0/bWT8/Azlix7SDZJGmlr0GUrYh6CeqdgB2kDFMYCzu8GGHMz8/R68e7tnoGAAD//wMAUEsD&#10;BBQABgAIAAAAIQCWMrNz3QAAAAoBAAAPAAAAZHJzL2Rvd25yZXYueG1sTI/BTsMwEETvSPyDtUjc&#10;qJNC2iiNUyFQ1TMFCY5uvIlD43Uau234e7YnOI5mNPOmXE+uF2ccQ+dJQTpLQCDV3nTUKvh43zzk&#10;IELUZHTvCRX8YIB1dXtT6sL4C73heRdbwSUUCq3AxjgUUobaotNh5gck9ho/Oh1Zjq00o75wuevl&#10;PEkW0umOeMHqAV8s1ofdySlYHrLXp3gMx2C/mib53m43Tfqp1P3d9LwCEXGKf2G44jM6VMy09ycy&#10;QfSs85y/RAXzBV/gwGOWZyD2VydNQFal/H+h+gUAAP//AwBQSwECLQAUAAYACAAAACEAtoM4kv4A&#10;AADhAQAAEwAAAAAAAAAAAAAAAAAAAAAAW0NvbnRlbnRfVHlwZXNdLnhtbFBLAQItABQABgAIAAAA&#10;IQA4/SH/1gAAAJQBAAALAAAAAAAAAAAAAAAAAC8BAABfcmVscy8ucmVsc1BLAQItABQABgAIAAAA&#10;IQDG83eAiQIAAB8FAAAOAAAAAAAAAAAAAAAAAC4CAABkcnMvZTJvRG9jLnhtbFBLAQItABQABgAI&#10;AAAAIQCWMrNz3QAAAAoBAAAPAAAAAAAAAAAAAAAAAOMEAABkcnMvZG93bnJldi54bWxQSwUGAAAA&#10;AAQABADzAAAA7QUAAAAA&#10;" stroked="f">
                <v:textbox style="layout-flow:vertical;mso-layout-flow-alt:bottom-to-top">
                  <w:txbxContent>
                    <w:p w:rsidR="00D37D41" w:rsidRDefault="00D37D41" w:rsidP="00D37D41">
                      <w:pPr>
                        <w:jc w:val="center"/>
                      </w:pPr>
                      <w:r>
                        <w:t>Здоровые люди, сл</w:t>
                      </w:r>
                      <w:r>
                        <w:t>а</w:t>
                      </w:r>
                      <w:r>
                        <w:t>бослыш</w:t>
                      </w:r>
                      <w:r>
                        <w:t>а</w:t>
                      </w:r>
                      <w:r>
                        <w:t>щие, с огр</w:t>
                      </w:r>
                      <w:r>
                        <w:t>а</w:t>
                      </w:r>
                      <w:r>
                        <w:t>ничен</w:t>
                      </w:r>
                      <w:r>
                        <w:t>и</w:t>
                      </w:r>
                      <w:r>
                        <w:t>ем умстве</w:t>
                      </w:r>
                      <w:r>
                        <w:t>н</w:t>
                      </w:r>
                      <w:r>
                        <w:t>ной деятел</w:t>
                      </w:r>
                      <w:r>
                        <w:t>ь</w:t>
                      </w:r>
                      <w:r>
                        <w:t>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right="-1" w:firstLine="709"/>
        <w:jc w:val="both"/>
        <w:rPr>
          <w:color w:val="0000FF"/>
        </w:rPr>
      </w:pPr>
    </w:p>
    <w:p w:rsidR="00D37D41" w:rsidRPr="00D37D41" w:rsidRDefault="00D37D41" w:rsidP="00D37D41">
      <w:pPr>
        <w:ind w:firstLine="700"/>
        <w:jc w:val="both"/>
      </w:pPr>
      <w:r w:rsidRPr="00D37D41">
        <w:t xml:space="preserve">4. </w:t>
      </w:r>
      <w:r w:rsidRPr="00D37D41">
        <w:rPr>
          <w:color w:val="000000"/>
        </w:rPr>
        <w:t xml:space="preserve">Время задержки </w:t>
      </w:r>
      <w:r w:rsidRPr="00D37D41">
        <w:t>t</w:t>
      </w:r>
      <w:r w:rsidRPr="00D37D41">
        <w:rPr>
          <w:color w:val="000000"/>
          <w:vertAlign w:val="subscript"/>
        </w:rPr>
        <w:t>з</w:t>
      </w:r>
      <w:r w:rsidRPr="00D37D41">
        <w:rPr>
          <w:color w:val="000000"/>
        </w:rPr>
        <w:t xml:space="preserve"> движения на участке </w:t>
      </w:r>
      <w:r w:rsidRPr="00D37D41">
        <w:rPr>
          <w:i/>
          <w:color w:val="000000"/>
        </w:rPr>
        <w:t>i</w:t>
      </w:r>
      <w:r w:rsidRPr="00D37D41">
        <w:rPr>
          <w:color w:val="000000"/>
        </w:rPr>
        <w:t xml:space="preserve"> из-за образовавшегося ск</w:t>
      </w:r>
      <w:r w:rsidRPr="00D37D41">
        <w:rPr>
          <w:color w:val="000000"/>
        </w:rPr>
        <w:t>о</w:t>
      </w:r>
      <w:r w:rsidRPr="00D37D41">
        <w:rPr>
          <w:color w:val="000000"/>
        </w:rPr>
        <w:t xml:space="preserve">пления </w:t>
      </w:r>
      <w:r w:rsidRPr="00D37D41">
        <w:t>людей на границе с последующим участком (</w:t>
      </w:r>
      <w:r w:rsidRPr="00D37D41">
        <w:rPr>
          <w:i/>
        </w:rPr>
        <w:t>i+1</w:t>
      </w:r>
      <w:r w:rsidRPr="00D37D41">
        <w:t xml:space="preserve">) </w:t>
      </w:r>
      <w:r w:rsidRPr="00D37D41">
        <w:rPr>
          <w:color w:val="000000"/>
        </w:rPr>
        <w:t>определяется по формуле:</w:t>
      </w:r>
    </w:p>
    <w:p w:rsidR="00D37D41" w:rsidRPr="00D37D41" w:rsidRDefault="00D37D41" w:rsidP="00D37D41">
      <w:pPr>
        <w:ind w:firstLine="720"/>
        <w:jc w:val="right"/>
      </w:pPr>
      <w:r w:rsidRPr="00D37D41">
        <w:rPr>
          <w:position w:val="-34"/>
        </w:rPr>
        <w:object w:dxaOrig="3480" w:dyaOrig="720">
          <v:shape id="_x0000_i1039" type="#_x0000_t75" style="width:174pt;height:36pt" o:ole="">
            <v:imagedata r:id="rId54" o:title=""/>
          </v:shape>
          <o:OLEObject Type="Embed" ProgID="Equation.3" ShapeID="_x0000_i1039" DrawAspect="Content" ObjectID="_1519238013" r:id="rId55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(П5.1)</w:t>
      </w:r>
    </w:p>
    <w:p w:rsidR="00D37D41" w:rsidRPr="00D37D41" w:rsidRDefault="00D37D41" w:rsidP="00D37D41">
      <w:pPr>
        <w:ind w:firstLine="700"/>
        <w:jc w:val="both"/>
      </w:pPr>
      <w:r w:rsidRPr="00D37D41">
        <w:t xml:space="preserve">где </w:t>
      </w:r>
      <w:r w:rsidRPr="00D37D41">
        <w:rPr>
          <w:iCs/>
        </w:rPr>
        <w:t>N</w:t>
      </w:r>
      <w:r w:rsidRPr="00D37D41">
        <w:t xml:space="preserve"> – количество людей, чел.; </w:t>
      </w:r>
    </w:p>
    <w:p w:rsidR="00D37D41" w:rsidRPr="00D37D41" w:rsidRDefault="00D37D41" w:rsidP="00D37D41">
      <w:pPr>
        <w:ind w:firstLine="700"/>
        <w:jc w:val="both"/>
      </w:pPr>
      <w:r w:rsidRPr="00D37D41">
        <w:rPr>
          <w:iCs/>
        </w:rPr>
        <w:t>f</w:t>
      </w:r>
      <w:r w:rsidRPr="00D37D41">
        <w:t xml:space="preserve"> – площадь горизонтальной проекции, м</w:t>
      </w:r>
      <w:r w:rsidRPr="00D37D41">
        <w:rPr>
          <w:vertAlign w:val="superscript"/>
        </w:rPr>
        <w:t>2</w:t>
      </w:r>
      <w:r w:rsidRPr="00D37D41">
        <w:t xml:space="preserve">; </w:t>
      </w:r>
    </w:p>
    <w:p w:rsidR="00D37D41" w:rsidRPr="00D37D41" w:rsidRDefault="00D37D41" w:rsidP="00D37D41">
      <w:pPr>
        <w:ind w:firstLine="700"/>
        <w:jc w:val="both"/>
      </w:pPr>
      <w:r w:rsidRPr="00D37D41">
        <w:rPr>
          <w:iCs/>
        </w:rPr>
        <w:t>q</w:t>
      </w:r>
      <w:r w:rsidRPr="00D37D41">
        <w:rPr>
          <w:iCs/>
          <w:vertAlign w:val="subscript"/>
        </w:rPr>
        <w:t>при D=0.9</w:t>
      </w:r>
      <w:r w:rsidRPr="00D37D41">
        <w:t xml:space="preserve"> - интенсивность движения через участок </w:t>
      </w:r>
      <w:r w:rsidRPr="00D37D41">
        <w:rPr>
          <w:i/>
          <w:iCs/>
        </w:rPr>
        <w:t>i+1</w:t>
      </w:r>
      <w:r w:rsidRPr="00D37D41">
        <w:t xml:space="preserve"> при плотности 0,9 и более, м/мин; </w:t>
      </w:r>
    </w:p>
    <w:p w:rsidR="00D37D41" w:rsidRPr="00D37D41" w:rsidRDefault="00D37D41" w:rsidP="00D37D41">
      <w:pPr>
        <w:ind w:firstLine="700"/>
        <w:jc w:val="both"/>
      </w:pPr>
      <w:r w:rsidRPr="00D37D41">
        <w:rPr>
          <w:iCs/>
        </w:rPr>
        <w:t>b</w:t>
      </w:r>
      <w:r w:rsidRPr="00D37D41">
        <w:rPr>
          <w:iCs/>
          <w:vertAlign w:val="subscript"/>
        </w:rPr>
        <w:t>i+1</w:t>
      </w:r>
      <w:r w:rsidRPr="00D37D41">
        <w:t xml:space="preserve"> – ширина участка, м, при вхождении на который образовалось скопление л</w:t>
      </w:r>
      <w:r w:rsidRPr="00D37D41">
        <w:t>ю</w:t>
      </w:r>
      <w:r w:rsidRPr="00D37D41">
        <w:t xml:space="preserve">дей; </w:t>
      </w:r>
    </w:p>
    <w:p w:rsidR="00D37D41" w:rsidRPr="00D37D41" w:rsidRDefault="00D37D41" w:rsidP="00D37D41">
      <w:pPr>
        <w:ind w:firstLine="700"/>
        <w:jc w:val="both"/>
      </w:pPr>
      <w:r w:rsidRPr="00D37D41">
        <w:rPr>
          <w:iCs/>
        </w:rPr>
        <w:t>q</w:t>
      </w:r>
      <w:r w:rsidRPr="00D37D41">
        <w:rPr>
          <w:iCs/>
          <w:vertAlign w:val="subscript"/>
        </w:rPr>
        <w:t>i+1</w:t>
      </w:r>
      <w:r w:rsidRPr="00D37D41">
        <w:t xml:space="preserve"> - интенсивность движения на участке </w:t>
      </w:r>
      <w:r w:rsidRPr="00D37D41">
        <w:rPr>
          <w:i/>
        </w:rPr>
        <w:t>i,</w:t>
      </w:r>
      <w:r w:rsidRPr="00D37D41">
        <w:t xml:space="preserve"> м/мин;</w:t>
      </w:r>
    </w:p>
    <w:p w:rsidR="00D37D41" w:rsidRPr="00D37D41" w:rsidRDefault="00D37D41" w:rsidP="00D37D41">
      <w:pPr>
        <w:ind w:firstLine="700"/>
        <w:jc w:val="both"/>
      </w:pPr>
      <w:r w:rsidRPr="00D37D41">
        <w:rPr>
          <w:iCs/>
        </w:rPr>
        <w:t>b</w:t>
      </w:r>
      <w:r w:rsidRPr="00D37D41">
        <w:rPr>
          <w:iCs/>
          <w:vertAlign w:val="subscript"/>
        </w:rPr>
        <w:t>i</w:t>
      </w:r>
      <w:r w:rsidRPr="00D37D41">
        <w:t xml:space="preserve"> - ширина предшествующего участка </w:t>
      </w:r>
      <w:r w:rsidRPr="00D37D41">
        <w:rPr>
          <w:i/>
          <w:iCs/>
        </w:rPr>
        <w:t xml:space="preserve">i, </w:t>
      </w:r>
      <w:r w:rsidRPr="00D37D41">
        <w:rPr>
          <w:iCs/>
        </w:rPr>
        <w:t>м</w:t>
      </w:r>
      <w:r w:rsidRPr="00D37D41">
        <w:t>.</w:t>
      </w:r>
    </w:p>
    <w:p w:rsidR="00D37D41" w:rsidRPr="00D37D41" w:rsidRDefault="00D37D41" w:rsidP="00D37D41">
      <w:pPr>
        <w:ind w:firstLine="720"/>
        <w:jc w:val="both"/>
      </w:pPr>
      <w:r w:rsidRPr="00D37D41">
        <w:rPr>
          <w:bCs/>
        </w:rPr>
        <w:t>Время существования скопления</w:t>
      </w:r>
      <w:r w:rsidRPr="00D37D41">
        <w:t xml:space="preserve"> t</w:t>
      </w:r>
      <w:r w:rsidRPr="00D37D41">
        <w:rPr>
          <w:color w:val="000000"/>
          <w:vertAlign w:val="subscript"/>
        </w:rPr>
        <w:t>ск</w:t>
      </w:r>
      <w:r w:rsidRPr="00D37D41">
        <w:t xml:space="preserve"> на участке i определяется по фо</w:t>
      </w:r>
      <w:r w:rsidRPr="00D37D41">
        <w:t>р</w:t>
      </w:r>
      <w:r w:rsidRPr="00D37D41">
        <w:t xml:space="preserve">муле: </w:t>
      </w:r>
    </w:p>
    <w:p w:rsidR="00D37D41" w:rsidRPr="00D37D41" w:rsidRDefault="00D37D41" w:rsidP="00D37D41">
      <w:pPr>
        <w:ind w:firstLine="720"/>
        <w:jc w:val="right"/>
      </w:pPr>
      <w:r w:rsidRPr="00D37D41">
        <w:rPr>
          <w:position w:val="-34"/>
        </w:rPr>
        <w:object w:dxaOrig="2160" w:dyaOrig="720">
          <v:shape id="_x0000_i1040" type="#_x0000_t75" style="width:108pt;height:36pt" o:ole="">
            <v:imagedata r:id="rId56" o:title=""/>
          </v:shape>
          <o:OLEObject Type="Embed" ProgID="Equation.3" ShapeID="_x0000_i1040" DrawAspect="Content" ObjectID="_1519238014" r:id="rId57"/>
        </w:object>
      </w:r>
      <w:r w:rsidRPr="00D37D41">
        <w:t>.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(П5.2)</w:t>
      </w:r>
    </w:p>
    <w:p w:rsidR="00D37D41" w:rsidRPr="00D37D41" w:rsidRDefault="00D37D41" w:rsidP="00D37D41">
      <w:pPr>
        <w:tabs>
          <w:tab w:val="left" w:pos="2796"/>
        </w:tabs>
        <w:ind w:firstLine="600"/>
        <w:jc w:val="both"/>
      </w:pPr>
      <w:r w:rsidRPr="00D37D41">
        <w:t>Расчётное время эвакуации по участку i, в конце которого на границе с участком (i+1) образовалось скопление людей равно времени существования скопления t</w:t>
      </w:r>
      <w:r w:rsidRPr="00D37D41">
        <w:rPr>
          <w:color w:val="000000"/>
          <w:vertAlign w:val="subscript"/>
        </w:rPr>
        <w:t>ск</w:t>
      </w:r>
      <w:r w:rsidRPr="00D37D41">
        <w:t>. Расчё</w:t>
      </w:r>
      <w:r w:rsidRPr="00D37D41">
        <w:t>т</w:t>
      </w:r>
      <w:r w:rsidRPr="00D37D41">
        <w:t>ное время эвакуации по участку i допускается опред</w:t>
      </w:r>
      <w:r w:rsidRPr="00D37D41">
        <w:t>е</w:t>
      </w:r>
      <w:r w:rsidRPr="00D37D41">
        <w:t>лять по формуле:</w:t>
      </w:r>
    </w:p>
    <w:p w:rsidR="00D37D41" w:rsidRPr="00D37D41" w:rsidRDefault="00D37D41" w:rsidP="00D37D41">
      <w:pPr>
        <w:tabs>
          <w:tab w:val="left" w:pos="2796"/>
        </w:tabs>
        <w:ind w:firstLine="499"/>
        <w:jc w:val="right"/>
      </w:pPr>
      <w:r w:rsidRPr="00D37D41">
        <w:rPr>
          <w:position w:val="-34"/>
        </w:rPr>
        <w:object w:dxaOrig="1200" w:dyaOrig="720">
          <v:shape id="_x0000_i1041" type="#_x0000_t75" style="width:60pt;height:36pt" o:ole="">
            <v:imagedata r:id="rId58" o:title=""/>
          </v:shape>
          <o:OLEObject Type="Embed" ProgID="Equation.3" ShapeID="_x0000_i1041" DrawAspect="Content" ObjectID="_1519238015" r:id="rId59"/>
        </w:object>
      </w:r>
      <w:r w:rsidRPr="00D37D41">
        <w:t>.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(П5.3)</w:t>
      </w:r>
    </w:p>
    <w:p w:rsidR="00D37D41" w:rsidRPr="00D37D41" w:rsidRDefault="00D37D41" w:rsidP="00D37D41">
      <w:pPr>
        <w:tabs>
          <w:tab w:val="left" w:pos="2796"/>
        </w:tabs>
        <w:ind w:firstLine="499"/>
        <w:jc w:val="both"/>
      </w:pPr>
    </w:p>
    <w:p w:rsidR="00D37D41" w:rsidRPr="00D37D41" w:rsidRDefault="00D37D41" w:rsidP="00D37D41">
      <w:pPr>
        <w:ind w:left="6663"/>
        <w:jc w:val="center"/>
      </w:pPr>
      <w:bookmarkStart w:id="8" w:name="_Ref69284728"/>
      <w:bookmarkStart w:id="9" w:name="_Ref76351787"/>
      <w:bookmarkStart w:id="10" w:name="_Toc76352793"/>
      <w:r w:rsidRPr="00D37D41">
        <w:t>Приложение № 6</w:t>
      </w:r>
    </w:p>
    <w:p w:rsidR="00D37D41" w:rsidRPr="00D37D41" w:rsidRDefault="00D37D41" w:rsidP="00D37D41">
      <w:pPr>
        <w:pStyle w:val="ab"/>
        <w:spacing w:after="0"/>
        <w:ind w:left="6663"/>
        <w:rPr>
          <w:b/>
        </w:rPr>
      </w:pPr>
      <w:r w:rsidRPr="00D37D41">
        <w:rPr>
          <w:b/>
        </w:rPr>
        <w:t>к пункту 12 Мет</w:t>
      </w:r>
      <w:r w:rsidRPr="00D37D41">
        <w:rPr>
          <w:b/>
        </w:rPr>
        <w:t>о</w:t>
      </w:r>
      <w:r w:rsidRPr="00D37D41">
        <w:rPr>
          <w:b/>
        </w:rPr>
        <w:t>дики</w:t>
      </w:r>
    </w:p>
    <w:p w:rsidR="00D37D41" w:rsidRPr="00D37D41" w:rsidRDefault="00D37D41" w:rsidP="00D37D41">
      <w:pPr>
        <w:pStyle w:val="aa"/>
        <w:spacing w:before="0"/>
        <w:jc w:val="right"/>
        <w:rPr>
          <w:b w:val="0"/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ind w:firstLine="0"/>
        <w:jc w:val="center"/>
        <w:rPr>
          <w:strike/>
          <w:sz w:val="24"/>
          <w:szCs w:val="24"/>
        </w:rPr>
      </w:pPr>
      <w:r w:rsidRPr="00D37D41">
        <w:rPr>
          <w:sz w:val="24"/>
          <w:szCs w:val="24"/>
        </w:rPr>
        <w:t>Порядок проведения расчета и математические модели для определения времени блокирования путей эвакуации опасными факторами п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жара</w:t>
      </w:r>
    </w:p>
    <w:p w:rsidR="00D37D41" w:rsidRPr="00D37D41" w:rsidRDefault="00D37D41" w:rsidP="00D37D41">
      <w:pPr>
        <w:pStyle w:val="aa"/>
        <w:spacing w:before="0"/>
        <w:rPr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ind w:left="709" w:firstLine="0"/>
        <w:jc w:val="center"/>
        <w:rPr>
          <w:sz w:val="24"/>
          <w:szCs w:val="24"/>
        </w:rPr>
      </w:pPr>
      <w:smartTag w:uri="urn:schemas-microsoft-com:office:smarttags" w:element="place">
        <w:r w:rsidRPr="00D37D41">
          <w:rPr>
            <w:sz w:val="24"/>
            <w:szCs w:val="24"/>
            <w:lang w:val="en-US"/>
          </w:rPr>
          <w:t>I</w:t>
        </w:r>
        <w:r w:rsidRPr="00D37D41">
          <w:rPr>
            <w:sz w:val="24"/>
            <w:szCs w:val="24"/>
          </w:rPr>
          <w:t>.</w:t>
        </w:r>
      </w:smartTag>
      <w:r w:rsidRPr="00D37D41">
        <w:rPr>
          <w:sz w:val="24"/>
          <w:szCs w:val="24"/>
        </w:rPr>
        <w:t xml:space="preserve"> Порядок проведения расчета</w:t>
      </w:r>
    </w:p>
    <w:p w:rsidR="00D37D41" w:rsidRPr="00D37D41" w:rsidRDefault="00D37D41" w:rsidP="00D37D41">
      <w:pPr>
        <w:pStyle w:val="aa"/>
        <w:spacing w:before="0"/>
        <w:rPr>
          <w:sz w:val="24"/>
          <w:szCs w:val="24"/>
        </w:rPr>
      </w:pPr>
    </w:p>
    <w:p w:rsidR="00D37D41" w:rsidRPr="00D37D41" w:rsidRDefault="00D37D41" w:rsidP="00D37D41">
      <w:r w:rsidRPr="00D37D41">
        <w:t>Производится экспертный выбор сценария или сценариев пожара, при которых ожидаю</w:t>
      </w:r>
      <w:r w:rsidRPr="00D37D41">
        <w:t>т</w:t>
      </w:r>
      <w:r w:rsidRPr="00D37D41">
        <w:t>ся наихудшие последствия для находящихся в здании л</w:t>
      </w:r>
      <w:r w:rsidRPr="00D37D41">
        <w:t>ю</w:t>
      </w:r>
      <w:r w:rsidRPr="00D37D41">
        <w:t>дей.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Формулировка сценария развития пожара включает в себя следующие этапы:</w:t>
      </w:r>
    </w:p>
    <w:p w:rsidR="00D37D41" w:rsidRPr="00D37D41" w:rsidRDefault="00D37D41" w:rsidP="00D37D41">
      <w:r w:rsidRPr="00D37D41">
        <w:t>выбор места нахождения первоначального очага пожара и закономе</w:t>
      </w:r>
      <w:r w:rsidRPr="00D37D41">
        <w:t>р</w:t>
      </w:r>
      <w:r w:rsidRPr="00D37D41">
        <w:t>ностей его развития;</w:t>
      </w:r>
    </w:p>
    <w:p w:rsidR="00D37D41" w:rsidRPr="00D37D41" w:rsidRDefault="00D37D41" w:rsidP="00D37D41">
      <w:r w:rsidRPr="00D37D41">
        <w:t>задание расчетной области (выбор рассматриваемой при расчете системы помещений, определение учитываемых при расчете элементов внутренней структуры помещений, з</w:t>
      </w:r>
      <w:r w:rsidRPr="00D37D41">
        <w:t>а</w:t>
      </w:r>
      <w:r w:rsidRPr="00D37D41">
        <w:t>дание состояния проемов);</w:t>
      </w:r>
    </w:p>
    <w:p w:rsidR="00D37D41" w:rsidRPr="00D37D41" w:rsidRDefault="00D37D41" w:rsidP="00D37D41">
      <w:r w:rsidRPr="00D37D41">
        <w:t>задание параметров окружающей среды и начальных значений параметров внутри пом</w:t>
      </w:r>
      <w:r w:rsidRPr="00D37D41">
        <w:t>е</w:t>
      </w:r>
      <w:r w:rsidRPr="00D37D41">
        <w:t>щений.</w:t>
      </w:r>
    </w:p>
    <w:p w:rsidR="00D37D41" w:rsidRPr="00D37D41" w:rsidRDefault="00D37D41" w:rsidP="00D37D41">
      <w:r w:rsidRPr="00D37D41">
        <w:t>Выбор места нахождения очага пожара производится экспертным путем. При этом учит</w:t>
      </w:r>
      <w:r w:rsidRPr="00D37D41">
        <w:t>ы</w:t>
      </w:r>
      <w:r w:rsidRPr="00D37D41">
        <w:t>вается количество горючей нагрузки, ее свойства и расположение, вероятность возникн</w:t>
      </w:r>
      <w:r w:rsidRPr="00D37D41">
        <w:t>о</w:t>
      </w:r>
      <w:r w:rsidRPr="00D37D41">
        <w:t>вения пожара, возможная динамика его развития, ра</w:t>
      </w:r>
      <w:r w:rsidRPr="00D37D41">
        <w:t>с</w:t>
      </w:r>
      <w:r w:rsidRPr="00D37D41">
        <w:t xml:space="preserve">положение эвакуационных путей и выходов. </w:t>
      </w:r>
    </w:p>
    <w:p w:rsidR="00D37D41" w:rsidRPr="00D37D41" w:rsidRDefault="00D37D41" w:rsidP="00D37D41">
      <w:r w:rsidRPr="00D37D41">
        <w:t>Наиболее часто при расчетах рассматриваются три основных вида развития пожара: кр</w:t>
      </w:r>
      <w:r w:rsidRPr="00D37D41">
        <w:t>у</w:t>
      </w:r>
      <w:r w:rsidRPr="00D37D41">
        <w:t>говое распространение пожара по твердой горючей нагру</w:t>
      </w:r>
      <w:r w:rsidRPr="00D37D41">
        <w:t>з</w:t>
      </w:r>
      <w:r w:rsidRPr="00D37D41">
        <w:t>ке, линейное распространение пожара по твердой горючей нагрузке, неустанови</w:t>
      </w:r>
      <w:r w:rsidRPr="00D37D41">
        <w:t>в</w:t>
      </w:r>
      <w:r w:rsidRPr="00D37D41">
        <w:t>шееся горение горючей жидкости.</w:t>
      </w:r>
    </w:p>
    <w:p w:rsidR="00D37D41" w:rsidRPr="00D37D41" w:rsidRDefault="00D37D41" w:rsidP="00D37D41">
      <w:r w:rsidRPr="00D37D41">
        <w:t>Скорость выгорания для этих случаев определяется формулами:</w:t>
      </w:r>
    </w:p>
    <w:p w:rsidR="00D37D41" w:rsidRPr="00D37D41" w:rsidRDefault="00D37D41" w:rsidP="00D37D41">
      <w:pPr>
        <w:pStyle w:val="afc"/>
        <w:tabs>
          <w:tab w:val="clear" w:pos="5032"/>
          <w:tab w:val="clear" w:pos="9356"/>
          <w:tab w:val="left" w:pos="142"/>
          <w:tab w:val="center" w:pos="4253"/>
        </w:tabs>
        <w:spacing w:before="0" w:after="0"/>
        <w:ind w:right="-2"/>
        <w:rPr>
          <w:noProof w:val="0"/>
          <w:sz w:val="24"/>
          <w:szCs w:val="24"/>
        </w:rPr>
      </w:pPr>
      <w:r w:rsidRPr="00D37D41">
        <w:rPr>
          <w:position w:val="-88"/>
          <w:sz w:val="24"/>
          <w:szCs w:val="24"/>
        </w:rPr>
        <w:object w:dxaOrig="7920" w:dyaOrig="1880">
          <v:shape id="_x0000_i1042" type="#_x0000_t75" style="width:396pt;height:93.75pt" o:ole="" fillcolor="window">
            <v:imagedata r:id="rId60" o:title=""/>
          </v:shape>
          <o:OLEObject Type="Embed" ProgID="Equation.3" ShapeID="_x0000_i1042" DrawAspect="Content" ObjectID="_1519238016" r:id="rId61"/>
        </w:object>
      </w:r>
      <w:r w:rsidRPr="00D37D41">
        <w:rPr>
          <w:sz w:val="24"/>
          <w:szCs w:val="24"/>
        </w:rPr>
        <w:t>,</w:t>
      </w:r>
      <w:r w:rsidRPr="00D37D41">
        <w:rPr>
          <w:noProof w:val="0"/>
          <w:sz w:val="24"/>
          <w:szCs w:val="24"/>
        </w:rPr>
        <w:t xml:space="preserve">     (П6.1)</w:t>
      </w:r>
    </w:p>
    <w:p w:rsidR="00D37D41" w:rsidRPr="00D37D41" w:rsidRDefault="00D37D41" w:rsidP="00D37D41">
      <w:pPr>
        <w:ind w:left="709"/>
      </w:pPr>
      <w:r w:rsidRPr="00D37D41">
        <w:t xml:space="preserve">где </w:t>
      </w:r>
      <w:r w:rsidRPr="00D37D41">
        <w:sym w:font="Symbol" w:char="F079"/>
      </w:r>
      <w:r w:rsidRPr="00D37D41">
        <w:rPr>
          <w:vertAlign w:val="subscript"/>
        </w:rPr>
        <w:t>уд</w:t>
      </w:r>
      <w:r w:rsidRPr="00D37D41">
        <w:t xml:space="preserve"> – удельная скорость выгорания (для жидкостей </w:t>
      </w:r>
      <w:r w:rsidRPr="00D37D41">
        <w:br/>
        <w:t>установивша</w:t>
      </w:r>
      <w:r w:rsidRPr="00D37D41">
        <w:t>я</w:t>
      </w:r>
      <w:r w:rsidRPr="00D37D41">
        <w:t>ся), кг/(с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2</w:t>
      </w:r>
      <w:r w:rsidRPr="00D37D41">
        <w:t>);</w:t>
      </w:r>
    </w:p>
    <w:p w:rsidR="00D37D41" w:rsidRPr="00D37D41" w:rsidRDefault="00D37D41" w:rsidP="00D37D41">
      <w:pPr>
        <w:ind w:left="709"/>
      </w:pPr>
      <w:r w:rsidRPr="00D37D41">
        <w:rPr>
          <w:lang w:val="en-US"/>
        </w:rPr>
        <w:t>v</w:t>
      </w:r>
      <w:r w:rsidRPr="00D37D41">
        <w:rPr>
          <w:i/>
        </w:rPr>
        <w:t xml:space="preserve"> – </w:t>
      </w:r>
      <w:r w:rsidRPr="00D37D41">
        <w:t>скорость распространения пламени, м/с;</w:t>
      </w:r>
    </w:p>
    <w:p w:rsidR="00D37D41" w:rsidRPr="00D37D41" w:rsidRDefault="00D37D41" w:rsidP="00D37D41">
      <w:pPr>
        <w:ind w:left="709"/>
      </w:pPr>
      <w:r w:rsidRPr="00D37D41">
        <w:rPr>
          <w:lang w:val="en-US"/>
        </w:rPr>
        <w:t>b</w:t>
      </w:r>
      <w:r w:rsidRPr="00D37D41">
        <w:rPr>
          <w:i/>
        </w:rPr>
        <w:t xml:space="preserve"> – </w:t>
      </w:r>
      <w:r w:rsidRPr="00D37D41">
        <w:t>ширина полосы горючей нагрузки, м;</w:t>
      </w:r>
    </w:p>
    <w:p w:rsidR="00D37D41" w:rsidRPr="00D37D41" w:rsidRDefault="00D37D41" w:rsidP="00D37D41">
      <w:pPr>
        <w:ind w:left="709"/>
      </w:pPr>
      <w:r w:rsidRPr="00D37D41">
        <w:rPr>
          <w:lang w:val="en-US"/>
        </w:rPr>
        <w:t>t</w:t>
      </w:r>
      <w:r w:rsidRPr="00D37D41">
        <w:rPr>
          <w:vertAlign w:val="subscript"/>
        </w:rPr>
        <w:t>ст</w:t>
      </w:r>
      <w:r w:rsidRPr="00D37D41">
        <w:rPr>
          <w:i/>
        </w:rPr>
        <w:t xml:space="preserve"> – </w:t>
      </w:r>
      <w:r w:rsidRPr="00D37D41">
        <w:t>время стабилизации горения горючей жидкости, с;</w:t>
      </w:r>
    </w:p>
    <w:p w:rsidR="00D37D41" w:rsidRPr="00D37D41" w:rsidRDefault="00D37D41" w:rsidP="00D37D41">
      <w:pPr>
        <w:ind w:left="709"/>
        <w:rPr>
          <w:vertAlign w:val="superscript"/>
        </w:rPr>
      </w:pPr>
      <w:r w:rsidRPr="00D37D41">
        <w:rPr>
          <w:lang w:val="en-US"/>
        </w:rPr>
        <w:t>F</w:t>
      </w:r>
      <w:r w:rsidRPr="00D37D41">
        <w:rPr>
          <w:i/>
        </w:rPr>
        <w:t xml:space="preserve"> –</w:t>
      </w:r>
      <w:r w:rsidRPr="00D37D41">
        <w:t xml:space="preserve"> площадь очага пожара, м</w:t>
      </w:r>
      <w:r w:rsidRPr="00D37D41">
        <w:rPr>
          <w:vertAlign w:val="superscript"/>
        </w:rPr>
        <w:t>2</w:t>
      </w:r>
      <w:r w:rsidRPr="00D37D41">
        <w:t>.</w:t>
      </w:r>
    </w:p>
    <w:p w:rsidR="00D37D41" w:rsidRPr="00D37D41" w:rsidRDefault="00D37D41" w:rsidP="00D37D41">
      <w:pPr>
        <w:pStyle w:val="aa"/>
        <w:spacing w:before="0"/>
        <w:rPr>
          <w:b w:val="0"/>
          <w:sz w:val="24"/>
          <w:szCs w:val="24"/>
        </w:rPr>
      </w:pPr>
      <w:r w:rsidRPr="00D37D41">
        <w:rPr>
          <w:b w:val="0"/>
          <w:sz w:val="24"/>
          <w:szCs w:val="24"/>
        </w:rPr>
        <w:t xml:space="preserve">С учетом раздела </w:t>
      </w:r>
      <w:r w:rsidRPr="00D37D41">
        <w:rPr>
          <w:b w:val="0"/>
          <w:sz w:val="24"/>
          <w:szCs w:val="24"/>
          <w:lang w:val="en-US"/>
        </w:rPr>
        <w:t>II</w:t>
      </w:r>
      <w:r w:rsidRPr="00D37D41">
        <w:rPr>
          <w:b w:val="0"/>
          <w:sz w:val="24"/>
          <w:szCs w:val="24"/>
        </w:rPr>
        <w:t xml:space="preserve"> данного приложения выбирается метод моделирования, фо</w:t>
      </w:r>
      <w:r w:rsidRPr="00D37D41">
        <w:rPr>
          <w:b w:val="0"/>
          <w:sz w:val="24"/>
          <w:szCs w:val="24"/>
        </w:rPr>
        <w:t>р</w:t>
      </w:r>
      <w:r w:rsidRPr="00D37D41">
        <w:rPr>
          <w:b w:val="0"/>
          <w:sz w:val="24"/>
          <w:szCs w:val="24"/>
        </w:rPr>
        <w:t>мулируется математическая модель, соответствующая данному сценарию, и производится моделирование динамики развития пожара. На основании полученных результатов ра</w:t>
      </w:r>
      <w:r w:rsidRPr="00D37D41">
        <w:rPr>
          <w:b w:val="0"/>
          <w:sz w:val="24"/>
          <w:szCs w:val="24"/>
        </w:rPr>
        <w:t>с</w:t>
      </w:r>
      <w:r w:rsidRPr="00D37D41">
        <w:rPr>
          <w:b w:val="0"/>
          <w:sz w:val="24"/>
          <w:szCs w:val="24"/>
        </w:rPr>
        <w:t xml:space="preserve">считывается время достижения каждым из опасных факторов пожара </w:t>
      </w:r>
      <w:r w:rsidRPr="00D37D41">
        <w:rPr>
          <w:b w:val="0"/>
          <w:bCs/>
          <w:sz w:val="24"/>
          <w:szCs w:val="24"/>
        </w:rPr>
        <w:t>предельно допуст</w:t>
      </w:r>
      <w:r w:rsidRPr="00D37D41">
        <w:rPr>
          <w:b w:val="0"/>
          <w:bCs/>
          <w:sz w:val="24"/>
          <w:szCs w:val="24"/>
        </w:rPr>
        <w:t>и</w:t>
      </w:r>
      <w:r w:rsidRPr="00D37D41">
        <w:rPr>
          <w:b w:val="0"/>
          <w:bCs/>
          <w:sz w:val="24"/>
          <w:szCs w:val="24"/>
        </w:rPr>
        <w:t>мого значения</w:t>
      </w:r>
      <w:r w:rsidRPr="00D37D41">
        <w:rPr>
          <w:b w:val="0"/>
          <w:sz w:val="24"/>
          <w:szCs w:val="24"/>
        </w:rPr>
        <w:t xml:space="preserve"> на путях эваку</w:t>
      </w:r>
      <w:r w:rsidRPr="00D37D41">
        <w:rPr>
          <w:b w:val="0"/>
          <w:sz w:val="24"/>
          <w:szCs w:val="24"/>
        </w:rPr>
        <w:t>а</w:t>
      </w:r>
      <w:r w:rsidRPr="00D37D41">
        <w:rPr>
          <w:b w:val="0"/>
          <w:sz w:val="24"/>
          <w:szCs w:val="24"/>
        </w:rPr>
        <w:t>ции.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Критическое время по каждому из опасных факторов пожара определяется как время достижения этим фактором предельно допустимого зн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 xml:space="preserve">чения на путях эвакуации на высоте </w:t>
      </w:r>
      <w:smartTag w:uri="urn:schemas-microsoft-com:office:smarttags" w:element="metricconverter">
        <w:smartTagPr>
          <w:attr w:name="ProductID" w:val="1,7 м"/>
        </w:smartTagPr>
        <w:r w:rsidRPr="00D37D41">
          <w:rPr>
            <w:sz w:val="24"/>
            <w:szCs w:val="24"/>
          </w:rPr>
          <w:t>1,7 м</w:t>
        </w:r>
      </w:smartTag>
      <w:r w:rsidRPr="00D37D41">
        <w:rPr>
          <w:sz w:val="24"/>
          <w:szCs w:val="24"/>
        </w:rPr>
        <w:t xml:space="preserve"> от пола.</w:t>
      </w:r>
    </w:p>
    <w:p w:rsidR="00D37D41" w:rsidRPr="00D37D41" w:rsidRDefault="00D37D41" w:rsidP="00D37D41">
      <w:pPr>
        <w:ind w:right="-48"/>
      </w:pPr>
      <w:r w:rsidRPr="00D37D41">
        <w:t>Предельно допустимые значения по каждому из опасных факторов пожара с</w:t>
      </w:r>
      <w:r w:rsidRPr="00D37D41">
        <w:t>о</w:t>
      </w:r>
      <w:r w:rsidRPr="00D37D41">
        <w:t>ставляют:</w:t>
      </w:r>
    </w:p>
    <w:p w:rsidR="00D37D41" w:rsidRPr="00D37D41" w:rsidRDefault="00D37D41" w:rsidP="00D37D41">
      <w:r w:rsidRPr="00D37D41">
        <w:lastRenderedPageBreak/>
        <w:t>по повышенной температуре – 70</w:t>
      </w:r>
      <w:r w:rsidRPr="00D37D41">
        <w:rPr>
          <w:vertAlign w:val="superscript"/>
        </w:rPr>
        <w:t>о</w:t>
      </w:r>
      <w:r w:rsidRPr="00D37D41">
        <w:t>С;</w:t>
      </w:r>
    </w:p>
    <w:p w:rsidR="00D37D41" w:rsidRPr="00D37D41" w:rsidRDefault="00D37D41" w:rsidP="00D37D41">
      <w:r w:rsidRPr="00D37D41">
        <w:t>по тепловому потоку – 1400 Вт/м</w:t>
      </w:r>
      <w:r w:rsidRPr="00D37D41">
        <w:rPr>
          <w:vertAlign w:val="superscript"/>
        </w:rPr>
        <w:t>2</w:t>
      </w:r>
      <w:r w:rsidRPr="00D37D41">
        <w:t>;</w:t>
      </w:r>
    </w:p>
    <w:p w:rsidR="00D37D41" w:rsidRPr="00D37D41" w:rsidRDefault="00D37D41" w:rsidP="00D37D41">
      <w:r w:rsidRPr="00D37D41">
        <w:t xml:space="preserve">по потере видимости – </w:t>
      </w:r>
      <w:smartTag w:uri="urn:schemas-microsoft-com:office:smarttags" w:element="metricconverter">
        <w:smartTagPr>
          <w:attr w:name="ProductID" w:val="20 м"/>
        </w:smartTagPr>
        <w:r w:rsidRPr="00D37D41">
          <w:t>20 м</w:t>
        </w:r>
      </w:smartTag>
      <w:r w:rsidRPr="00D37D41">
        <w:t>;</w:t>
      </w:r>
    </w:p>
    <w:p w:rsidR="00D37D41" w:rsidRPr="00D37D41" w:rsidRDefault="00D37D41" w:rsidP="00D37D41">
      <w:r w:rsidRPr="00D37D41">
        <w:t>по пониженному содержанию кислорода – 0,226 кг/м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r w:rsidRPr="00D37D41">
        <w:t>по каждому из токсичных газообразных продуктов горения</w:t>
      </w:r>
      <w:r w:rsidRPr="00D37D41">
        <w:br/>
        <w:t>(СО</w:t>
      </w:r>
      <w:r w:rsidRPr="00D37D41">
        <w:rPr>
          <w:vertAlign w:val="subscript"/>
        </w:rPr>
        <w:t>2</w:t>
      </w:r>
      <w:r w:rsidRPr="00D37D41">
        <w:t xml:space="preserve"> – 0,11 кг/м</w:t>
      </w:r>
      <w:r w:rsidRPr="00D37D41">
        <w:rPr>
          <w:vertAlign w:val="superscript"/>
        </w:rPr>
        <w:t>3</w:t>
      </w:r>
      <w:r w:rsidRPr="00D37D41">
        <w:t>; СО – 1,16·10</w:t>
      </w:r>
      <w:r w:rsidRPr="00D37D41">
        <w:rPr>
          <w:vertAlign w:val="superscript"/>
        </w:rPr>
        <w:t>-3</w:t>
      </w:r>
      <w:r w:rsidRPr="00D37D41">
        <w:t xml:space="preserve"> кг/м</w:t>
      </w:r>
      <w:r w:rsidRPr="00D37D41">
        <w:rPr>
          <w:vertAlign w:val="superscript"/>
        </w:rPr>
        <w:t>3</w:t>
      </w:r>
      <w:r w:rsidRPr="00D37D41">
        <w:t xml:space="preserve">; </w:t>
      </w:r>
      <w:r w:rsidRPr="00D37D41">
        <w:rPr>
          <w:lang w:val="en-US"/>
        </w:rPr>
        <w:t>HCL</w:t>
      </w:r>
      <w:r w:rsidRPr="00D37D41">
        <w:t xml:space="preserve"> – 23·10</w:t>
      </w:r>
      <w:r w:rsidRPr="00D37D41">
        <w:rPr>
          <w:vertAlign w:val="superscript"/>
        </w:rPr>
        <w:t>-6</w:t>
      </w:r>
      <w:r w:rsidRPr="00D37D41">
        <w:t xml:space="preserve"> кг/м</w:t>
      </w:r>
      <w:r w:rsidRPr="00D37D41">
        <w:rPr>
          <w:vertAlign w:val="superscript"/>
        </w:rPr>
        <w:t>3</w:t>
      </w:r>
      <w:r w:rsidRPr="00D37D41">
        <w:t>).</w:t>
      </w:r>
    </w:p>
    <w:p w:rsidR="00D37D41" w:rsidRPr="00D37D41" w:rsidRDefault="00D37D41" w:rsidP="00D37D41">
      <w:pPr>
        <w:pStyle w:val="aa"/>
        <w:spacing w:before="0"/>
        <w:rPr>
          <w:b w:val="0"/>
          <w:sz w:val="24"/>
          <w:szCs w:val="24"/>
        </w:rPr>
      </w:pPr>
      <w:r w:rsidRPr="00D37D41">
        <w:rPr>
          <w:b w:val="0"/>
          <w:sz w:val="24"/>
          <w:szCs w:val="24"/>
        </w:rPr>
        <w:t>Необходимо отметить, что при использовании полевой модели определение крит</w:t>
      </w:r>
      <w:r w:rsidRPr="00D37D41">
        <w:rPr>
          <w:b w:val="0"/>
          <w:sz w:val="24"/>
          <w:szCs w:val="24"/>
        </w:rPr>
        <w:t>и</w:t>
      </w:r>
      <w:r w:rsidRPr="00D37D41">
        <w:rPr>
          <w:b w:val="0"/>
          <w:sz w:val="24"/>
          <w:szCs w:val="24"/>
        </w:rPr>
        <w:t>ческого времени имеет существенные особенности, связанные с тем, что критическое зн</w:t>
      </w:r>
      <w:r w:rsidRPr="00D37D41">
        <w:rPr>
          <w:b w:val="0"/>
          <w:sz w:val="24"/>
          <w:szCs w:val="24"/>
        </w:rPr>
        <w:t>а</w:t>
      </w:r>
      <w:r w:rsidRPr="00D37D41">
        <w:rPr>
          <w:b w:val="0"/>
          <w:sz w:val="24"/>
          <w:szCs w:val="24"/>
        </w:rPr>
        <w:t>чение в различных точках помещения достигается не одновременно. Для помещений с с</w:t>
      </w:r>
      <w:r w:rsidRPr="00D37D41">
        <w:rPr>
          <w:b w:val="0"/>
          <w:sz w:val="24"/>
          <w:szCs w:val="24"/>
        </w:rPr>
        <w:t>о</w:t>
      </w:r>
      <w:r w:rsidRPr="00D37D41">
        <w:rPr>
          <w:b w:val="0"/>
          <w:sz w:val="24"/>
          <w:szCs w:val="24"/>
        </w:rPr>
        <w:t>измеримыми горизонтальными размерами критическое время определяется как макс</w:t>
      </w:r>
      <w:r w:rsidRPr="00D37D41">
        <w:rPr>
          <w:b w:val="0"/>
          <w:sz w:val="24"/>
          <w:szCs w:val="24"/>
        </w:rPr>
        <w:t>и</w:t>
      </w:r>
      <w:r w:rsidRPr="00D37D41">
        <w:rPr>
          <w:b w:val="0"/>
          <w:sz w:val="24"/>
          <w:szCs w:val="24"/>
        </w:rPr>
        <w:t>мальное из критических времен для эвакуационных выходов из данного помещения (вр</w:t>
      </w:r>
      <w:r w:rsidRPr="00D37D41">
        <w:rPr>
          <w:b w:val="0"/>
          <w:sz w:val="24"/>
          <w:szCs w:val="24"/>
        </w:rPr>
        <w:t>е</w:t>
      </w:r>
      <w:r w:rsidRPr="00D37D41">
        <w:rPr>
          <w:b w:val="0"/>
          <w:sz w:val="24"/>
          <w:szCs w:val="24"/>
        </w:rPr>
        <w:t>мя блокир</w:t>
      </w:r>
      <w:r w:rsidRPr="00D37D41">
        <w:rPr>
          <w:b w:val="0"/>
          <w:sz w:val="24"/>
          <w:szCs w:val="24"/>
        </w:rPr>
        <w:t>о</w:t>
      </w:r>
      <w:r w:rsidRPr="00D37D41">
        <w:rPr>
          <w:b w:val="0"/>
          <w:sz w:val="24"/>
          <w:szCs w:val="24"/>
        </w:rPr>
        <w:t>вания последнего выхода).</w:t>
      </w:r>
    </w:p>
    <w:p w:rsidR="00D37D41" w:rsidRPr="00D37D41" w:rsidRDefault="00D37D41" w:rsidP="00D37D41">
      <w:pPr>
        <w:pStyle w:val="aa"/>
        <w:spacing w:before="0"/>
        <w:rPr>
          <w:b w:val="0"/>
          <w:sz w:val="24"/>
          <w:szCs w:val="24"/>
        </w:rPr>
      </w:pPr>
      <w:r w:rsidRPr="00D37D41">
        <w:rPr>
          <w:b w:val="0"/>
          <w:sz w:val="24"/>
          <w:szCs w:val="24"/>
        </w:rPr>
        <w:t xml:space="preserve">Определяется время блокирования </w:t>
      </w:r>
      <w:r w:rsidRPr="00D37D41">
        <w:rPr>
          <w:b w:val="0"/>
          <w:sz w:val="24"/>
          <w:szCs w:val="24"/>
          <w:lang w:val="en-US"/>
        </w:rPr>
        <w:t>t</w:t>
      </w:r>
      <w:r w:rsidRPr="00D37D41">
        <w:rPr>
          <w:b w:val="0"/>
          <w:sz w:val="24"/>
          <w:szCs w:val="24"/>
          <w:vertAlign w:val="subscript"/>
        </w:rPr>
        <w:t>бл</w:t>
      </w:r>
      <w:r w:rsidRPr="00D37D41">
        <w:rPr>
          <w:b w:val="0"/>
          <w:sz w:val="24"/>
          <w:szCs w:val="24"/>
        </w:rPr>
        <w:t>:</w:t>
      </w:r>
    </w:p>
    <w:p w:rsidR="00D37D41" w:rsidRPr="00D37D41" w:rsidRDefault="00D37D41" w:rsidP="00D37D41">
      <w:pPr>
        <w:pStyle w:val="afc"/>
        <w:spacing w:before="0" w:after="0"/>
        <w:rPr>
          <w:noProof w:val="0"/>
          <w:sz w:val="24"/>
          <w:szCs w:val="24"/>
        </w:rPr>
      </w:pPr>
      <w:r w:rsidRPr="00D37D41">
        <w:rPr>
          <w:sz w:val="24"/>
          <w:szCs w:val="24"/>
        </w:rPr>
        <w:tab/>
      </w:r>
      <w:r w:rsidRPr="00D37D41">
        <w:rPr>
          <w:position w:val="-14"/>
          <w:sz w:val="24"/>
          <w:szCs w:val="24"/>
        </w:rPr>
        <w:object w:dxaOrig="3240" w:dyaOrig="420">
          <v:shape id="_x0000_i1043" type="#_x0000_t75" style="width:162pt;height:21pt" o:ole="" fillcolor="window">
            <v:imagedata r:id="rId62" o:title=""/>
          </v:shape>
          <o:OLEObject Type="Embed" ProgID="Equation.3" ShapeID="_x0000_i1043" DrawAspect="Content" ObjectID="_1519238017" r:id="rId63"/>
        </w:object>
      </w:r>
      <w:r w:rsidRPr="00D37D41">
        <w:rPr>
          <w:sz w:val="24"/>
          <w:szCs w:val="24"/>
        </w:rPr>
        <w:t>.</w:t>
      </w:r>
      <w:r w:rsidRPr="00D37D41">
        <w:rPr>
          <w:sz w:val="24"/>
          <w:szCs w:val="24"/>
        </w:rPr>
        <w:tab/>
      </w:r>
      <w:r w:rsidRPr="00D37D41">
        <w:rPr>
          <w:noProof w:val="0"/>
          <w:sz w:val="24"/>
          <w:szCs w:val="24"/>
        </w:rPr>
        <w:t>(П6.2)</w:t>
      </w:r>
    </w:p>
    <w:p w:rsidR="00D37D41" w:rsidRPr="00D37D41" w:rsidRDefault="00D37D41" w:rsidP="00D37D41">
      <w:pPr>
        <w:pStyle w:val="aa"/>
        <w:spacing w:before="0"/>
        <w:ind w:left="709" w:firstLine="0"/>
        <w:jc w:val="center"/>
        <w:rPr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ind w:left="709" w:firstLine="0"/>
        <w:jc w:val="center"/>
        <w:rPr>
          <w:sz w:val="24"/>
          <w:szCs w:val="24"/>
        </w:rPr>
      </w:pPr>
      <w:r w:rsidRPr="00D37D41">
        <w:rPr>
          <w:sz w:val="24"/>
          <w:szCs w:val="24"/>
          <w:lang w:val="en-US"/>
        </w:rPr>
        <w:t>II</w:t>
      </w:r>
      <w:r w:rsidRPr="00D37D41">
        <w:rPr>
          <w:sz w:val="24"/>
          <w:szCs w:val="24"/>
        </w:rPr>
        <w:t xml:space="preserve">. Классификация и область применения методов </w:t>
      </w:r>
      <w:r w:rsidRPr="00D37D41">
        <w:rPr>
          <w:sz w:val="24"/>
          <w:szCs w:val="24"/>
        </w:rPr>
        <w:br/>
        <w:t>математическ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го моделирования пожара</w:t>
      </w:r>
    </w:p>
    <w:p w:rsidR="00D37D41" w:rsidRPr="00D37D41" w:rsidRDefault="00D37D41" w:rsidP="00D37D41">
      <w:pPr>
        <w:pStyle w:val="aa"/>
        <w:spacing w:before="0"/>
        <w:ind w:left="709" w:firstLine="0"/>
        <w:rPr>
          <w:sz w:val="24"/>
          <w:szCs w:val="24"/>
        </w:rPr>
      </w:pP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Для описания термогазодинамических параметров пожара применяются три осно</w:t>
      </w:r>
      <w:r w:rsidRPr="00D37D41">
        <w:rPr>
          <w:sz w:val="24"/>
          <w:szCs w:val="24"/>
        </w:rPr>
        <w:t>в</w:t>
      </w:r>
      <w:r w:rsidRPr="00D37D41">
        <w:rPr>
          <w:sz w:val="24"/>
          <w:szCs w:val="24"/>
        </w:rPr>
        <w:t>ных группы детерминистических моделей: интегральные, зонные (зональные) и п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 xml:space="preserve">левые. </w:t>
      </w:r>
    </w:p>
    <w:p w:rsidR="00D37D41" w:rsidRPr="00D37D41" w:rsidRDefault="00D37D41" w:rsidP="00D37D41">
      <w:pPr>
        <w:rPr>
          <w:snapToGrid w:val="0"/>
        </w:rPr>
      </w:pPr>
      <w:r w:rsidRPr="00D37D41">
        <w:rPr>
          <w:snapToGrid w:val="0"/>
        </w:rPr>
        <w:t>Выбор конкретной модели расчета времени блокирования путей эвакуации следует ос</w:t>
      </w:r>
      <w:r w:rsidRPr="00D37D41">
        <w:rPr>
          <w:snapToGrid w:val="0"/>
        </w:rPr>
        <w:t>у</w:t>
      </w:r>
      <w:r w:rsidRPr="00D37D41">
        <w:rPr>
          <w:snapToGrid w:val="0"/>
        </w:rPr>
        <w:t>ществлять исходя из сл</w:t>
      </w:r>
      <w:r w:rsidRPr="00D37D41">
        <w:rPr>
          <w:snapToGrid w:val="0"/>
        </w:rPr>
        <w:t>е</w:t>
      </w:r>
      <w:r w:rsidRPr="00D37D41">
        <w:rPr>
          <w:snapToGrid w:val="0"/>
        </w:rPr>
        <w:t>дующих предпосылок:</w:t>
      </w:r>
    </w:p>
    <w:p w:rsidR="00D37D41" w:rsidRPr="00D37D41" w:rsidRDefault="00D37D41" w:rsidP="00D37D41">
      <w:pPr>
        <w:keepNext/>
        <w:rPr>
          <w:snapToGrid w:val="0"/>
          <w:color w:val="000000"/>
        </w:rPr>
      </w:pPr>
      <w:r w:rsidRPr="00D37D41">
        <w:rPr>
          <w:i/>
          <w:snapToGrid w:val="0"/>
          <w:color w:val="000000"/>
        </w:rPr>
        <w:t>интегральный метод</w:t>
      </w:r>
      <w:r w:rsidRPr="00D37D41">
        <w:rPr>
          <w:snapToGrid w:val="0"/>
          <w:color w:val="000000"/>
        </w:rPr>
        <w:t>: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зданий, содержащих развитую систему помещений малого объема простой геометр</w:t>
      </w:r>
      <w:r w:rsidRPr="00D37D41">
        <w:rPr>
          <w:snapToGrid w:val="0"/>
          <w:color w:val="000000"/>
        </w:rPr>
        <w:t>и</w:t>
      </w:r>
      <w:r w:rsidRPr="00D37D41">
        <w:rPr>
          <w:snapToGrid w:val="0"/>
          <w:color w:val="000000"/>
        </w:rPr>
        <w:t>ческой конфигурации;</w:t>
      </w:r>
    </w:p>
    <w:p w:rsidR="00D37D41" w:rsidRPr="00D37D41" w:rsidRDefault="00D37D41" w:rsidP="00D37D41">
      <w:pPr>
        <w:rPr>
          <w:snapToGrid w:val="0"/>
        </w:rPr>
      </w:pPr>
      <w:r w:rsidRPr="00D37D41">
        <w:rPr>
          <w:snapToGrid w:val="0"/>
        </w:rPr>
        <w:t>для помещений, где характерный размер очага пожара соизмерим с характерными разм</w:t>
      </w:r>
      <w:r w:rsidRPr="00D37D41">
        <w:rPr>
          <w:snapToGrid w:val="0"/>
        </w:rPr>
        <w:t>е</w:t>
      </w:r>
      <w:r w:rsidRPr="00D37D41">
        <w:rPr>
          <w:snapToGrid w:val="0"/>
        </w:rPr>
        <w:t>рами помещения и размеры помещения соизмеримы между собой (линейные размеры п</w:t>
      </w:r>
      <w:r w:rsidRPr="00D37D41">
        <w:rPr>
          <w:snapToGrid w:val="0"/>
        </w:rPr>
        <w:t>о</w:t>
      </w:r>
      <w:r w:rsidRPr="00D37D41">
        <w:rPr>
          <w:snapToGrid w:val="0"/>
        </w:rPr>
        <w:t>мещения отличаются не более чем в 5 раз);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предварительных расчетов с целью выявления наиболее опасного сцен</w:t>
      </w:r>
      <w:r w:rsidRPr="00D37D41">
        <w:rPr>
          <w:snapToGrid w:val="0"/>
          <w:color w:val="000000"/>
        </w:rPr>
        <w:t>а</w:t>
      </w:r>
      <w:r w:rsidRPr="00D37D41">
        <w:rPr>
          <w:snapToGrid w:val="0"/>
          <w:color w:val="000000"/>
        </w:rPr>
        <w:t>рия пожара;</w:t>
      </w:r>
    </w:p>
    <w:p w:rsidR="00D37D41" w:rsidRPr="00D37D41" w:rsidRDefault="00D37D41" w:rsidP="00D37D41">
      <w:pPr>
        <w:rPr>
          <w:i/>
          <w:snapToGrid w:val="0"/>
          <w:color w:val="000000"/>
        </w:rPr>
      </w:pPr>
      <w:r w:rsidRPr="00D37D41">
        <w:rPr>
          <w:i/>
          <w:snapToGrid w:val="0"/>
          <w:color w:val="000000"/>
        </w:rPr>
        <w:t>зонный (зональный) метод: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t>для помещений и систем помещений простой геометрической конф</w:t>
      </w:r>
      <w:r w:rsidRPr="00D37D41">
        <w:t>и</w:t>
      </w:r>
      <w:r w:rsidRPr="00D37D41">
        <w:t xml:space="preserve">гурации, линейные размеры которых соизмеримы между собой </w:t>
      </w:r>
      <w:r w:rsidRPr="00D37D41">
        <w:rPr>
          <w:snapToGrid w:val="0"/>
        </w:rPr>
        <w:t>(линейные размеры помещения отличаются не более чем в 5 раз)</w:t>
      </w:r>
      <w:r w:rsidRPr="00D37D41">
        <w:rPr>
          <w:snapToGrid w:val="0"/>
          <w:color w:val="000000"/>
        </w:rPr>
        <w:t>, когда размер очага пожара сущес</w:t>
      </w:r>
      <w:r w:rsidRPr="00D37D41">
        <w:rPr>
          <w:snapToGrid w:val="0"/>
          <w:color w:val="000000"/>
        </w:rPr>
        <w:t>т</w:t>
      </w:r>
      <w:r w:rsidRPr="00D37D41">
        <w:rPr>
          <w:snapToGrid w:val="0"/>
          <w:color w:val="000000"/>
        </w:rPr>
        <w:t>венно меньше размеров помещения;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рабочих зон, расположенных на разных уровнях в пределах одного помещения (наклонный зрительный зал кинотеатра, антресоли и т.д);</w:t>
      </w:r>
    </w:p>
    <w:p w:rsidR="00D37D41" w:rsidRPr="00D37D41" w:rsidRDefault="00D37D41" w:rsidP="00D37D41">
      <w:pPr>
        <w:rPr>
          <w:i/>
          <w:snapToGrid w:val="0"/>
          <w:color w:val="000000"/>
        </w:rPr>
      </w:pPr>
      <w:r w:rsidRPr="00D37D41">
        <w:rPr>
          <w:i/>
          <w:snapToGrid w:val="0"/>
          <w:color w:val="000000"/>
        </w:rPr>
        <w:t>полевой метод: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помещений сложной геометрической конфигурации, а также п</w:t>
      </w:r>
      <w:r w:rsidRPr="00D37D41">
        <w:rPr>
          <w:snapToGrid w:val="0"/>
          <w:color w:val="000000"/>
        </w:rPr>
        <w:t>о</w:t>
      </w:r>
      <w:r w:rsidRPr="00D37D41">
        <w:rPr>
          <w:snapToGrid w:val="0"/>
          <w:color w:val="000000"/>
        </w:rPr>
        <w:t>мещений с большим количеством внутренних преград (атриумы с системой галерей и примыкающих корид</w:t>
      </w:r>
      <w:r w:rsidRPr="00D37D41">
        <w:rPr>
          <w:snapToGrid w:val="0"/>
          <w:color w:val="000000"/>
        </w:rPr>
        <w:t>о</w:t>
      </w:r>
      <w:r w:rsidRPr="00D37D41">
        <w:rPr>
          <w:snapToGrid w:val="0"/>
          <w:color w:val="000000"/>
        </w:rPr>
        <w:t>ров, многофункциональные центры со сложной системой вертикальных и горизонтальных св</w:t>
      </w:r>
      <w:r w:rsidRPr="00D37D41">
        <w:rPr>
          <w:snapToGrid w:val="0"/>
          <w:color w:val="000000"/>
        </w:rPr>
        <w:t>я</w:t>
      </w:r>
      <w:r w:rsidRPr="00D37D41">
        <w:rPr>
          <w:snapToGrid w:val="0"/>
          <w:color w:val="000000"/>
        </w:rPr>
        <w:t>зей и т.д.);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помещений, в которых один из геометрических размеров гораздо больше (меньше) остальных (тоннели, закрытые автостоянки большой пл</w:t>
      </w:r>
      <w:r w:rsidRPr="00D37D41">
        <w:rPr>
          <w:snapToGrid w:val="0"/>
          <w:color w:val="000000"/>
        </w:rPr>
        <w:t>о</w:t>
      </w:r>
      <w:r w:rsidRPr="00D37D41">
        <w:rPr>
          <w:snapToGrid w:val="0"/>
          <w:color w:val="000000"/>
        </w:rPr>
        <w:t>щади и.т.д.);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t>для иных случаев, когда применимость или информативность зонных и интегральных м</w:t>
      </w:r>
      <w:r w:rsidRPr="00D37D41">
        <w:t>о</w:t>
      </w:r>
      <w:r w:rsidRPr="00D37D41">
        <w:t>делей вызывает сомнение (уникальные сооружения, распр</w:t>
      </w:r>
      <w:r w:rsidRPr="00D37D41">
        <w:t>о</w:t>
      </w:r>
      <w:r w:rsidRPr="00D37D41">
        <w:t>странение пожара по фасаду здания, необходимость учета работы систем противопожарной защиты, способных кач</w:t>
      </w:r>
      <w:r w:rsidRPr="00D37D41">
        <w:t>е</w:t>
      </w:r>
      <w:r w:rsidRPr="00D37D41">
        <w:t>ственно изменить картину пожара, и т.д.).</w:t>
      </w:r>
    </w:p>
    <w:p w:rsidR="00D37D41" w:rsidRPr="00D37D41" w:rsidRDefault="00D37D41" w:rsidP="00D37D41">
      <w:r w:rsidRPr="00D37D41">
        <w:t>При использовании интегральной и зонной моделей для помещения, один из линейных размеров которого более чем в пять раз превышает хотя бы один из двух других линейных размеров, необходимо это помещение д</w:t>
      </w:r>
      <w:r w:rsidRPr="00D37D41">
        <w:t>е</w:t>
      </w:r>
      <w:r w:rsidRPr="00D37D41">
        <w:t>лить на участки, размеры которых соизмеримы между собой, и рассматривать участки как отдельные помещения, сообщающиеся про</w:t>
      </w:r>
      <w:r w:rsidRPr="00D37D41">
        <w:t>е</w:t>
      </w:r>
      <w:r w:rsidRPr="00D37D41">
        <w:lastRenderedPageBreak/>
        <w:t>мами, площадь которых равна площади сечения на границе участков. Использование ан</w:t>
      </w:r>
      <w:r w:rsidRPr="00D37D41">
        <w:t>а</w:t>
      </w:r>
      <w:r w:rsidRPr="00D37D41">
        <w:t>логичной процедуры в случае, когда два линейных размера превышают третий более чем в 5 раз не допу</w:t>
      </w:r>
      <w:r w:rsidRPr="00D37D41">
        <w:t>с</w:t>
      </w:r>
      <w:r w:rsidRPr="00D37D41">
        <w:t>кается.</w:t>
      </w:r>
    </w:p>
    <w:p w:rsidR="00D37D41" w:rsidRPr="00D37D41" w:rsidRDefault="00D37D41" w:rsidP="00D37D41">
      <w:pPr>
        <w:rPr>
          <w:snapToGrid w:val="0"/>
          <w:color w:val="000000"/>
        </w:rPr>
      </w:pPr>
    </w:p>
    <w:p w:rsidR="00D37D41" w:rsidRPr="00D37D41" w:rsidRDefault="00D37D41" w:rsidP="00D37D41">
      <w:pPr>
        <w:rPr>
          <w:snapToGrid w:val="0"/>
          <w:color w:val="000000"/>
        </w:rPr>
      </w:pPr>
    </w:p>
    <w:p w:rsidR="00D37D41" w:rsidRPr="00D37D41" w:rsidRDefault="00D37D41" w:rsidP="00D37D41">
      <w:pPr>
        <w:pStyle w:val="aa"/>
        <w:spacing w:before="0"/>
        <w:ind w:firstLine="0"/>
        <w:jc w:val="center"/>
        <w:rPr>
          <w:sz w:val="24"/>
          <w:szCs w:val="24"/>
        </w:rPr>
      </w:pPr>
      <w:r w:rsidRPr="00D37D41">
        <w:rPr>
          <w:sz w:val="24"/>
          <w:szCs w:val="24"/>
          <w:lang w:val="en-US"/>
        </w:rPr>
        <w:t>III</w:t>
      </w:r>
      <w:r w:rsidRPr="00D37D41">
        <w:rPr>
          <w:sz w:val="24"/>
          <w:szCs w:val="24"/>
        </w:rPr>
        <w:t>. Интегральная математическая модель расчета газообмена в здании, при пожаре</w:t>
      </w:r>
      <w:bookmarkEnd w:id="9"/>
      <w:bookmarkEnd w:id="10"/>
    </w:p>
    <w:p w:rsidR="00D37D41" w:rsidRPr="00D37D41" w:rsidRDefault="00D37D41" w:rsidP="00D37D41">
      <w:pPr>
        <w:ind w:right="-1"/>
      </w:pPr>
    </w:p>
    <w:p w:rsidR="00D37D41" w:rsidRPr="00D37D41" w:rsidRDefault="00D37D41" w:rsidP="00D37D41">
      <w:pPr>
        <w:ind w:right="-1"/>
      </w:pPr>
      <w:r w:rsidRPr="00D37D41">
        <w:t>Для расчета распространения продуктов горения по зданию составляются и решаются уравнения аэрации, тепло и массообмена как для к</w:t>
      </w:r>
      <w:r w:rsidRPr="00D37D41">
        <w:t>а</w:t>
      </w:r>
      <w:r w:rsidRPr="00D37D41">
        <w:t>ждого помещения в отдельности, так и для всего здания в целом.</w:t>
      </w:r>
    </w:p>
    <w:p w:rsidR="00D37D41" w:rsidRPr="00D37D41" w:rsidRDefault="00D37D41" w:rsidP="00D37D41">
      <w:pPr>
        <w:ind w:right="-48"/>
      </w:pPr>
      <w:r w:rsidRPr="00D37D41">
        <w:t>Уравнения движения, связывающие значения перепадов давлений на проемах с расходами газов</w:t>
      </w:r>
      <w:r w:rsidRPr="00D37D41">
        <w:rPr>
          <w:color w:val="00B0F0"/>
        </w:rPr>
        <w:t xml:space="preserve"> </w:t>
      </w:r>
      <w:r w:rsidRPr="00D37D41">
        <w:t>через проемы имеют вид:</w:t>
      </w:r>
    </w:p>
    <w:p w:rsidR="00D37D41" w:rsidRPr="00D37D41" w:rsidRDefault="00D37D41" w:rsidP="00D37D41">
      <w:pPr>
        <w:ind w:right="-48"/>
        <w:jc w:val="right"/>
      </w:pPr>
      <w:r w:rsidRPr="00D37D41">
        <w:rPr>
          <w:position w:val="-18"/>
        </w:rPr>
        <w:object w:dxaOrig="3420" w:dyaOrig="499">
          <v:shape id="_x0000_i1044" type="#_x0000_t75" style="width:171pt;height:24.75pt" o:ole="" fillcolor="window">
            <v:imagedata r:id="rId64" o:title=""/>
          </v:shape>
          <o:OLEObject Type="Embed" ProgID="Equation.3" ShapeID="_x0000_i1044" DrawAspect="Content" ObjectID="_1519238018" r:id="rId65"/>
        </w:object>
      </w:r>
      <w:r w:rsidRPr="00D37D41">
        <w:t xml:space="preserve"> ,</w:t>
      </w:r>
      <w:r w:rsidRPr="00D37D41">
        <w:tab/>
      </w:r>
      <w:r w:rsidRPr="00D37D41">
        <w:tab/>
      </w:r>
      <w:r w:rsidRPr="00D37D41">
        <w:tab/>
        <w:t xml:space="preserve">           </w:t>
      </w:r>
      <w:r w:rsidRPr="00D37D41">
        <w:tab/>
        <w:t>(П6.3)</w:t>
      </w:r>
    </w:p>
    <w:p w:rsidR="00D37D41" w:rsidRPr="00D37D41" w:rsidRDefault="00D37D41" w:rsidP="00D37D41">
      <w:pPr>
        <w:ind w:right="-48"/>
      </w:pPr>
      <w:r w:rsidRPr="00D37D41">
        <w:t xml:space="preserve">где </w:t>
      </w:r>
      <w:r w:rsidRPr="00D37D41">
        <w:rPr>
          <w:lang w:val="en-US"/>
        </w:rPr>
        <w:t>G</w:t>
      </w:r>
      <w:r w:rsidRPr="00D37D41">
        <w:rPr>
          <w:vertAlign w:val="subscript"/>
          <w:lang w:val="en-US"/>
        </w:rPr>
        <w:t>ji</w:t>
      </w:r>
      <w:r w:rsidRPr="00D37D41">
        <w:t xml:space="preserve"> – расход газов через проем между двумя (</w:t>
      </w:r>
      <w:r w:rsidRPr="00D37D41">
        <w:rPr>
          <w:lang w:val="en-US"/>
        </w:rPr>
        <w:t>j</w:t>
      </w:r>
      <w:r w:rsidRPr="00D37D41">
        <w:t xml:space="preserve">-м и </w:t>
      </w:r>
      <w:r w:rsidRPr="00D37D41">
        <w:rPr>
          <w:lang w:val="en-US"/>
        </w:rPr>
        <w:t>i</w:t>
      </w:r>
      <w:r w:rsidRPr="00D37D41">
        <w:t>-м) смежными помещениями, кг/с;</w:t>
      </w:r>
    </w:p>
    <w:p w:rsidR="00D37D41" w:rsidRPr="00D37D41" w:rsidRDefault="00D37D41" w:rsidP="00D37D41">
      <w:pPr>
        <w:ind w:right="-48"/>
      </w:pPr>
      <w:r w:rsidRPr="00D37D41">
        <w:sym w:font="Symbol" w:char="F06D"/>
      </w:r>
      <w:r w:rsidRPr="00D37D41">
        <w:t xml:space="preserve"> – коэффициент расхода проема (</w:t>
      </w:r>
      <w:r w:rsidRPr="00D37D41">
        <w:sym w:font="Symbol" w:char="F06D"/>
      </w:r>
      <w:r w:rsidRPr="00D37D41">
        <w:rPr>
          <w:i/>
        </w:rPr>
        <w:t xml:space="preserve"> = </w:t>
      </w:r>
      <w:r w:rsidRPr="00D37D41">
        <w:t>0,8</w:t>
      </w:r>
      <w:r w:rsidRPr="00D37D41">
        <w:rPr>
          <w:i/>
        </w:rPr>
        <w:t xml:space="preserve"> </w:t>
      </w:r>
      <w:r w:rsidRPr="00D37D41">
        <w:t>для закрытых проемов и</w:t>
      </w:r>
      <w:r w:rsidRPr="00D37D41">
        <w:br/>
      </w:r>
      <w:r w:rsidRPr="00D37D41">
        <w:sym w:font="Symbol" w:char="F06D"/>
      </w:r>
      <w:r w:rsidRPr="00D37D41">
        <w:rPr>
          <w:i/>
        </w:rPr>
        <w:t xml:space="preserve"> = </w:t>
      </w:r>
      <w:r w:rsidRPr="00D37D41">
        <w:t>0,64 для открытых);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F</w:t>
      </w:r>
      <w:r w:rsidRPr="00D37D41">
        <w:rPr>
          <w:i/>
        </w:rPr>
        <w:t xml:space="preserve"> </w:t>
      </w:r>
      <w:r w:rsidRPr="00D37D41">
        <w:t>– площадь сечения проема, м</w:t>
      </w:r>
      <w:r w:rsidRPr="00D37D41">
        <w:rPr>
          <w:vertAlign w:val="superscript"/>
        </w:rPr>
        <w:t>2</w:t>
      </w:r>
      <w:r w:rsidRPr="00D37D41">
        <w:t>;</w:t>
      </w:r>
    </w:p>
    <w:p w:rsidR="00D37D41" w:rsidRPr="00D37D41" w:rsidRDefault="00D37D41" w:rsidP="00D37D41">
      <w:pPr>
        <w:ind w:right="-48"/>
      </w:pPr>
      <w:r w:rsidRPr="00D37D41">
        <w:sym w:font="Symbol" w:char="F072"/>
      </w:r>
      <w:r w:rsidRPr="00D37D41">
        <w:t xml:space="preserve"> – плотность газов, проходящих через проем, кг/м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pPr>
        <w:ind w:right="-48"/>
      </w:pPr>
      <w:r w:rsidRPr="00D37D41">
        <w:sym w:font="Symbol" w:char="F044"/>
      </w:r>
      <w:r w:rsidRPr="00D37D41">
        <w:rPr>
          <w:lang w:val="en-US"/>
        </w:rPr>
        <w:t>P</w:t>
      </w:r>
      <w:r w:rsidRPr="00D37D41">
        <w:rPr>
          <w:vertAlign w:val="subscript"/>
          <w:lang w:val="en-US"/>
        </w:rPr>
        <w:t>ji</w:t>
      </w:r>
      <w:r w:rsidRPr="00D37D41">
        <w:t xml:space="preserve"> – средний перепад полных давлений между </w:t>
      </w:r>
      <w:r w:rsidRPr="00D37D41">
        <w:rPr>
          <w:lang w:val="en-US"/>
        </w:rPr>
        <w:t>j</w:t>
      </w:r>
      <w:r w:rsidRPr="00D37D41">
        <w:t xml:space="preserve">-м и </w:t>
      </w:r>
      <w:r w:rsidRPr="00D37D41">
        <w:rPr>
          <w:lang w:val="en-US"/>
        </w:rPr>
        <w:t>i</w:t>
      </w:r>
      <w:r w:rsidRPr="00D37D41">
        <w:t>-м помещ</w:t>
      </w:r>
      <w:r w:rsidRPr="00D37D41">
        <w:t>е</w:t>
      </w:r>
      <w:r w:rsidRPr="00D37D41">
        <w:t>нием, Па.</w:t>
      </w:r>
    </w:p>
    <w:p w:rsidR="00D37D41" w:rsidRPr="00D37D41" w:rsidRDefault="00D37D41" w:rsidP="00D37D41">
      <w:pPr>
        <w:ind w:right="-45"/>
      </w:pPr>
      <w:r w:rsidRPr="00D37D41">
        <w:t xml:space="preserve">Направление (знак) расхода определяется знаком разности давлений </w:t>
      </w:r>
      <w:r w:rsidRPr="00D37D41">
        <w:sym w:font="Symbol" w:char="F044"/>
      </w:r>
      <w:r w:rsidRPr="00D37D41">
        <w:rPr>
          <w:lang w:val="en-US"/>
        </w:rPr>
        <w:t>P</w:t>
      </w:r>
      <w:r w:rsidRPr="00D37D41">
        <w:rPr>
          <w:vertAlign w:val="subscript"/>
          <w:lang w:val="en-US"/>
        </w:rPr>
        <w:t>ji</w:t>
      </w:r>
      <w:r w:rsidRPr="00D37D41">
        <w:t xml:space="preserve">. В зависимости от этого плотность </w:t>
      </w:r>
      <w:r w:rsidRPr="00D37D41">
        <w:sym w:font="Symbol" w:char="F072"/>
      </w:r>
      <w:r w:rsidRPr="00D37D41">
        <w:t xml:space="preserve"> принимает различные значения.</w:t>
      </w:r>
    </w:p>
    <w:p w:rsidR="00D37D41" w:rsidRPr="00D37D41" w:rsidRDefault="00D37D41" w:rsidP="00D37D41">
      <w:pPr>
        <w:ind w:right="-48"/>
      </w:pPr>
      <w:r w:rsidRPr="00D37D41">
        <w:t>Знак расхода газов (входящий в помещение расход считается полож</w:t>
      </w:r>
      <w:r w:rsidRPr="00D37D41">
        <w:t>и</w:t>
      </w:r>
      <w:r w:rsidRPr="00D37D41">
        <w:t xml:space="preserve">тельным, выходящий – отрицательным) и значение </w:t>
      </w:r>
      <w:r w:rsidRPr="00D37D41">
        <w:sym w:font="Symbol" w:char="F072"/>
      </w:r>
      <w:r w:rsidRPr="00D37D41">
        <w:rPr>
          <w:i/>
        </w:rPr>
        <w:t xml:space="preserve"> </w:t>
      </w:r>
      <w:r w:rsidRPr="00D37D41">
        <w:t>зависят от знака перепада да</w:t>
      </w:r>
      <w:r w:rsidRPr="00D37D41">
        <w:t>в</w:t>
      </w:r>
      <w:r w:rsidRPr="00D37D41">
        <w:t>лений:</w:t>
      </w:r>
    </w:p>
    <w:p w:rsidR="00D37D41" w:rsidRPr="00D37D41" w:rsidRDefault="00D37D41" w:rsidP="00D37D41">
      <w:pPr>
        <w:ind w:left="1418" w:right="-48"/>
        <w:jc w:val="center"/>
        <w:rPr>
          <w:highlight w:val="yellow"/>
        </w:rPr>
      </w:pPr>
      <w:r w:rsidRPr="00D37D41">
        <w:rPr>
          <w:position w:val="-36"/>
        </w:rPr>
        <w:object w:dxaOrig="3700" w:dyaOrig="840">
          <v:shape id="_x0000_i1045" type="#_x0000_t75" style="width:185.25pt;height:42pt" o:ole="" fillcolor="window">
            <v:imagedata r:id="rId66" o:title=""/>
          </v:shape>
          <o:OLEObject Type="Embed" ProgID="Equation.3" ShapeID="_x0000_i1045" DrawAspect="Content" ObjectID="_1519238019" r:id="rId67"/>
        </w:object>
      </w:r>
      <w:r w:rsidRPr="00D37D41">
        <w:t>.</w:t>
      </w:r>
      <w:r w:rsidRPr="00D37D41">
        <w:tab/>
      </w:r>
      <w:r w:rsidRPr="00D37D41">
        <w:tab/>
      </w:r>
      <w:r w:rsidRPr="00D37D41">
        <w:tab/>
      </w:r>
      <w:r w:rsidRPr="00D37D41">
        <w:tab/>
        <w:t>(П6.4)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Для прогнозирования параметров продуктов горения  (температуры,  концентраций токсичных компонентов продуктов горения) в помещениях многоэтажного здания на эт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жах, расположенных выше этажа, на котором может возникнуть пожар, рассматриваются процессы распространения продуктов горения в вертикальных каналах (лестничные  кле</w:t>
      </w:r>
      <w:r w:rsidRPr="00D37D41">
        <w:rPr>
          <w:sz w:val="24"/>
          <w:szCs w:val="24"/>
        </w:rPr>
        <w:t>т</w:t>
      </w:r>
      <w:r w:rsidRPr="00D37D41">
        <w:rPr>
          <w:sz w:val="24"/>
          <w:szCs w:val="24"/>
        </w:rPr>
        <w:t>ки,  шахты лифтов, венткан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лы и т.п.).</w:t>
      </w:r>
    </w:p>
    <w:p w:rsidR="00D37D41" w:rsidRPr="00D37D41" w:rsidRDefault="00D37D41" w:rsidP="00D37D41">
      <w:r w:rsidRPr="00D37D41">
        <w:t>Вертикальную шахту по высоте разделяют на зоны, которые представляют узлы в гидра</w:t>
      </w:r>
      <w:r w:rsidRPr="00D37D41">
        <w:t>в</w:t>
      </w:r>
      <w:r w:rsidRPr="00D37D41">
        <w:t>лической схеме здания. Зона по высоте может охватывать несколько этажей здания. В этом случае расход газа между зонами можно выразить формулой в</w:t>
      </w:r>
      <w:r w:rsidRPr="00D37D41">
        <w:t>и</w:t>
      </w:r>
      <w:r w:rsidRPr="00D37D41">
        <w:t>да:</w:t>
      </w:r>
    </w:p>
    <w:p w:rsidR="00D37D41" w:rsidRPr="00D37D41" w:rsidRDefault="00D37D41" w:rsidP="00D37D41">
      <w:pPr>
        <w:ind w:firstLine="567"/>
        <w:jc w:val="right"/>
      </w:pPr>
      <w:r w:rsidRPr="00D37D41">
        <w:rPr>
          <w:position w:val="-36"/>
        </w:rPr>
        <w:object w:dxaOrig="1240" w:dyaOrig="859">
          <v:shape id="_x0000_i1046" type="#_x0000_t75" style="width:62.25pt;height:42.75pt" o:ole="" fillcolor="window">
            <v:imagedata r:id="rId68" o:title=""/>
          </v:shape>
          <o:OLEObject Type="Embed" ProgID="Equation.3" ShapeID="_x0000_i1046" DrawAspect="Content" ObjectID="_1519238020" r:id="rId69"/>
        </w:object>
      </w:r>
      <w:r w:rsidRPr="00D37D41">
        <w:t xml:space="preserve"> ,                                 </w:t>
      </w:r>
      <w:r w:rsidRPr="00D37D41">
        <w:tab/>
        <w:t xml:space="preserve">          (П6.5)</w:t>
      </w:r>
    </w:p>
    <w:p w:rsidR="00D37D41" w:rsidRPr="00D37D41" w:rsidRDefault="00D37D41" w:rsidP="00D37D41">
      <w:pPr>
        <w:ind w:firstLine="700"/>
        <w:rPr>
          <w:spacing w:val="-6"/>
        </w:rPr>
      </w:pPr>
      <w:r w:rsidRPr="00D37D41">
        <w:rPr>
          <w:spacing w:val="-6"/>
        </w:rPr>
        <w:t xml:space="preserve">где </w:t>
      </w:r>
      <w:r w:rsidRPr="00D37D41">
        <w:rPr>
          <w:spacing w:val="-6"/>
          <w:position w:val="-30"/>
        </w:rPr>
        <w:object w:dxaOrig="1740" w:dyaOrig="680">
          <v:shape id="_x0000_i1047" type="#_x0000_t75" style="width:87pt;height:33.75pt" o:ole="" fillcolor="window">
            <v:imagedata r:id="rId70" o:title=""/>
          </v:shape>
          <o:OLEObject Type="Embed" ProgID="Equation.3" ShapeID="_x0000_i1047" DrawAspect="Content" ObjectID="_1519238021" r:id="rId71"/>
        </w:object>
      </w:r>
      <w:r w:rsidRPr="00D37D41">
        <w:rPr>
          <w:spacing w:val="-6"/>
        </w:rPr>
        <w:t xml:space="preserve"> – характеристика гидравлического сопротивления на границе зон;</w:t>
      </w:r>
    </w:p>
    <w:p w:rsidR="00D37D41" w:rsidRPr="00D37D41" w:rsidRDefault="00D37D41" w:rsidP="00D37D41">
      <w:pPr>
        <w:ind w:left="426" w:firstLine="274"/>
        <w:rPr>
          <w:spacing w:val="-6"/>
        </w:rPr>
      </w:pPr>
      <w:r w:rsidRPr="00D37D41">
        <w:rPr>
          <w:spacing w:val="-6"/>
          <w:lang w:val="en-US"/>
        </w:rPr>
        <w:t>F</w:t>
      </w:r>
      <w:r w:rsidRPr="00D37D41">
        <w:rPr>
          <w:spacing w:val="-6"/>
        </w:rPr>
        <w:t xml:space="preserve"> – площадь поперечного сечения шахты;</w:t>
      </w:r>
    </w:p>
    <w:p w:rsidR="00D37D41" w:rsidRPr="00D37D41" w:rsidRDefault="00D37D41" w:rsidP="00D37D41">
      <w:pPr>
        <w:ind w:left="426" w:firstLine="274"/>
        <w:rPr>
          <w:spacing w:val="-6"/>
        </w:rPr>
      </w:pPr>
      <w:r w:rsidRPr="00D37D41">
        <w:rPr>
          <w:spacing w:val="-6"/>
          <w:lang w:val="en-US"/>
        </w:rPr>
        <w:t>k</w:t>
      </w:r>
      <w:r w:rsidRPr="00D37D41">
        <w:rPr>
          <w:spacing w:val="-6"/>
        </w:rPr>
        <w:t xml:space="preserve"> – коэффициент (допускается принимать равным 0,05 с</w:t>
      </w:r>
      <w:r w:rsidRPr="00D37D41">
        <w:rPr>
          <w:spacing w:val="-6"/>
          <w:vertAlign w:val="superscript"/>
        </w:rPr>
        <w:t>2</w:t>
      </w:r>
      <w:r w:rsidRPr="00D37D41">
        <w:rPr>
          <w:spacing w:val="-6"/>
        </w:rPr>
        <w:t>/м);</w:t>
      </w:r>
    </w:p>
    <w:p w:rsidR="00D37D41" w:rsidRPr="00D37D41" w:rsidRDefault="00D37D41" w:rsidP="00D37D41">
      <w:pPr>
        <w:ind w:left="426" w:firstLine="274"/>
        <w:rPr>
          <w:spacing w:val="-6"/>
        </w:rPr>
      </w:pPr>
      <w:r w:rsidRPr="00D37D41">
        <w:rPr>
          <w:spacing w:val="-6"/>
          <w:lang w:val="en-US"/>
        </w:rPr>
        <w:t>g</w:t>
      </w:r>
      <w:r w:rsidRPr="00D37D41">
        <w:rPr>
          <w:spacing w:val="-6"/>
        </w:rPr>
        <w:t xml:space="preserve"> </w:t>
      </w:r>
      <w:r w:rsidRPr="00D37D41">
        <w:rPr>
          <w:i/>
          <w:spacing w:val="-6"/>
        </w:rPr>
        <w:t>=</w:t>
      </w:r>
      <w:r w:rsidRPr="00D37D41">
        <w:rPr>
          <w:spacing w:val="-6"/>
        </w:rPr>
        <w:t xml:space="preserve"> 9,81 м/с</w:t>
      </w:r>
      <w:r w:rsidRPr="00D37D41">
        <w:rPr>
          <w:spacing w:val="-6"/>
          <w:vertAlign w:val="superscript"/>
        </w:rPr>
        <w:t>2</w:t>
      </w:r>
      <w:r w:rsidRPr="00D37D41">
        <w:rPr>
          <w:spacing w:val="-6"/>
        </w:rPr>
        <w:t xml:space="preserve"> – ускорение свободного падения;</w:t>
      </w:r>
    </w:p>
    <w:p w:rsidR="00D37D41" w:rsidRPr="00D37D41" w:rsidRDefault="00D37D41" w:rsidP="00D37D41">
      <w:pPr>
        <w:ind w:firstLine="700"/>
      </w:pPr>
      <w:r w:rsidRPr="00D37D41">
        <w:rPr>
          <w:position w:val="-18"/>
        </w:rPr>
        <w:object w:dxaOrig="480" w:dyaOrig="420">
          <v:shape id="_x0000_i1048" type="#_x0000_t75" style="width:24pt;height:21pt" o:ole="" fillcolor="window">
            <v:imagedata r:id="rId72" o:title=""/>
          </v:shape>
          <o:OLEObject Type="Embed" ProgID="Equation.3" ShapeID="_x0000_i1048" DrawAspect="Content" ObjectID="_1519238022" r:id="rId73"/>
        </w:object>
      </w:r>
      <w:r w:rsidRPr="00D37D41">
        <w:t>– перепад давлений между узлами.</w:t>
      </w:r>
    </w:p>
    <w:p w:rsidR="00D37D41" w:rsidRPr="00D37D41" w:rsidRDefault="00D37D41" w:rsidP="00D37D41">
      <w:pPr>
        <w:ind w:firstLine="700"/>
      </w:pPr>
      <w:r w:rsidRPr="00D37D41">
        <w:rPr>
          <w:color w:val="000000"/>
        </w:rPr>
        <w:t>З</w:t>
      </w:r>
      <w:r w:rsidRPr="00D37D41">
        <w:t>дание представляют в виде гидравлической схемы, узлы которой моделируют п</w:t>
      </w:r>
      <w:r w:rsidRPr="00D37D41">
        <w:t>о</w:t>
      </w:r>
      <w:r w:rsidRPr="00D37D41">
        <w:t>мещения, а связи – пути движения продуктов горения и воздуха. Каждое помещение зд</w:t>
      </w:r>
      <w:r w:rsidRPr="00D37D41">
        <w:t>а</w:t>
      </w:r>
      <w:r w:rsidRPr="00D37D41">
        <w:t>ния описывается системой уравнений, состо</w:t>
      </w:r>
      <w:r w:rsidRPr="00D37D41">
        <w:t>я</w:t>
      </w:r>
      <w:r w:rsidRPr="00D37D41">
        <w:t>щей из уравнения баланса массы, уравнения сохранения энергии и уравнения основного г</w:t>
      </w:r>
      <w:r w:rsidRPr="00D37D41">
        <w:t>а</w:t>
      </w:r>
      <w:r w:rsidRPr="00D37D41">
        <w:t>зового закона (Менделеева-Клайперона).</w:t>
      </w:r>
    </w:p>
    <w:p w:rsidR="00D37D41" w:rsidRPr="00D37D41" w:rsidRDefault="00D37D41" w:rsidP="00D37D41">
      <w:pPr>
        <w:keepNext/>
        <w:pageBreakBefore/>
        <w:ind w:right="-45" w:firstLine="697"/>
      </w:pPr>
      <w:r w:rsidRPr="00D37D41">
        <w:lastRenderedPageBreak/>
        <w:t>Уравнение баланса массы выражается формулой: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20"/>
        </w:rPr>
        <w:object w:dxaOrig="3120" w:dyaOrig="440">
          <v:shape id="_x0000_i1049" type="#_x0000_t75" style="width:156pt;height:21.75pt" o:ole="" fillcolor="window">
            <v:imagedata r:id="rId74" o:title=""/>
          </v:shape>
          <o:OLEObject Type="Embed" ProgID="Equation.3" ShapeID="_x0000_i1049" DrawAspect="Content" ObjectID="_1519238023" r:id="rId75"/>
        </w:object>
      </w:r>
      <w:r w:rsidRPr="00D37D41">
        <w:t>,</w:t>
      </w:r>
      <w:r w:rsidRPr="00D37D41">
        <w:tab/>
        <w:t xml:space="preserve">               </w:t>
      </w:r>
      <w:r w:rsidRPr="00D37D41">
        <w:tab/>
      </w:r>
      <w:r w:rsidRPr="00D37D41">
        <w:tab/>
        <w:t>(П6.6)</w:t>
      </w:r>
    </w:p>
    <w:p w:rsidR="00D37D41" w:rsidRPr="00D37D41" w:rsidRDefault="00D37D41" w:rsidP="00D37D41">
      <w:pPr>
        <w:ind w:right="-45" w:firstLine="700"/>
      </w:pPr>
      <w:r w:rsidRPr="00D37D41">
        <w:t xml:space="preserve">где </w:t>
      </w:r>
      <w:r w:rsidRPr="00D37D41">
        <w:rPr>
          <w:lang w:val="en-US"/>
        </w:rPr>
        <w:t>V</w:t>
      </w:r>
      <w:r w:rsidRPr="00D37D41">
        <w:rPr>
          <w:vertAlign w:val="subscript"/>
          <w:lang w:val="en-US"/>
        </w:rPr>
        <w:t>j</w:t>
      </w:r>
      <w:r w:rsidRPr="00D37D41">
        <w:t xml:space="preserve"> – объем помещения, 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pPr>
        <w:ind w:right="-45"/>
      </w:pPr>
      <w:r w:rsidRPr="00D37D41">
        <w:pict>
          <v:shape id="_x0000_s2210" type="#_x0000_t75" style="position:absolute;margin-left:35pt;margin-top:43.2pt;width:349.75pt;height:23pt;z-index:251716608" o:allowincell="f">
            <v:imagedata r:id="rId76" o:title=""/>
            <w10:wrap type="topAndBottom"/>
          </v:shape>
          <o:OLEObject Type="Embed" ProgID="Equation.3" ShapeID="_x0000_s2210" DrawAspect="Content" ObjectID="_1519238144" r:id="rId77"/>
        </w:pict>
      </w:r>
      <w:r w:rsidRPr="00D37D41">
        <w:pict>
          <v:shape id="_x0000_s2211" type="#_x0000_t75" style="position:absolute;margin-left:35pt;margin-top:21.6pt;width:331.75pt;height:23pt;z-index:251717632" o:allowincell="f">
            <v:imagedata r:id="rId78" o:title=""/>
            <w10:wrap type="topAndBottom"/>
          </v:shape>
          <o:OLEObject Type="Embed" ProgID="Equation.3" ShapeID="_x0000_s2211" DrawAspect="Content" ObjectID="_1519238145" r:id="rId79"/>
        </w:pict>
      </w:r>
      <w:r w:rsidRPr="00D37D41">
        <w:rPr>
          <w:lang w:val="en-US"/>
        </w:rPr>
        <w:t>t</w:t>
      </w:r>
      <w:r w:rsidRPr="00D37D41">
        <w:t xml:space="preserve"> – время, с;</w:t>
      </w:r>
    </w:p>
    <w:p w:rsidR="00D37D41" w:rsidRPr="00D37D41" w:rsidRDefault="00D37D41" w:rsidP="00D37D41">
      <w:pPr>
        <w:ind w:right="-48" w:firstLine="567"/>
      </w:pPr>
      <w:r w:rsidRPr="00D37D41">
        <w:tab/>
      </w:r>
      <w:r w:rsidRPr="00D37D41">
        <w:sym w:font="Symbol" w:char="F059"/>
      </w:r>
      <w:r w:rsidRPr="00D37D41">
        <w:t xml:space="preserve"> – скорость выгорания пожарной нагрузки, кг/</w:t>
      </w:r>
      <w:r w:rsidRPr="00D37D41">
        <w:rPr>
          <w:lang w:val="en-US"/>
        </w:rPr>
        <w:t>c</w:t>
      </w:r>
      <w:r w:rsidRPr="00D37D41">
        <w:t>.</w:t>
      </w:r>
    </w:p>
    <w:p w:rsidR="00D37D41" w:rsidRPr="00D37D41" w:rsidRDefault="00D37D41" w:rsidP="00D37D41">
      <w:pPr>
        <w:ind w:right="-45"/>
      </w:pPr>
      <w:r w:rsidRPr="00D37D41">
        <w:t>Уравнение сохранения энергии выражается формулой: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20"/>
        </w:rPr>
        <w:object w:dxaOrig="6340" w:dyaOrig="440">
          <v:shape id="_x0000_i1050" type="#_x0000_t75" style="width:317.25pt;height:21.75pt" o:ole="" fillcolor="window">
            <v:imagedata r:id="rId80" o:title=""/>
          </v:shape>
          <o:OLEObject Type="Embed" ProgID="Equation.3" ShapeID="_x0000_i1050" DrawAspect="Content" ObjectID="_1519238024" r:id="rId81"/>
        </w:object>
      </w:r>
      <w:r w:rsidRPr="00D37D41">
        <w:t>,</w:t>
      </w:r>
      <w:r w:rsidRPr="00D37D41">
        <w:tab/>
        <w:t xml:space="preserve">          (П6.7 )</w:t>
      </w:r>
    </w:p>
    <w:p w:rsidR="00D37D41" w:rsidRPr="00D37D41" w:rsidRDefault="00D37D41" w:rsidP="00D37D41">
      <w:pPr>
        <w:ind w:right="-45" w:firstLine="697"/>
      </w:pPr>
      <w:r w:rsidRPr="00D37D41">
        <w:tab/>
        <w:t>где С</w:t>
      </w:r>
      <w:r w:rsidRPr="00D37D41">
        <w:rPr>
          <w:vertAlign w:val="subscript"/>
          <w:lang w:val="en-US"/>
        </w:rPr>
        <w:t>v</w:t>
      </w:r>
      <w:r w:rsidRPr="00D37D41">
        <w:t>, С</w:t>
      </w:r>
      <w:r w:rsidRPr="00D37D41">
        <w:rPr>
          <w:vertAlign w:val="subscript"/>
          <w:lang w:val="en-US"/>
        </w:rPr>
        <w:t>p</w:t>
      </w:r>
      <w:r w:rsidRPr="00D37D41">
        <w:t xml:space="preserve"> – удельная изохорная и изобарная теплоемкости, кДж/(кг</w:t>
      </w:r>
      <w:r w:rsidRPr="00D37D41">
        <w:rPr>
          <w:lang w:val="en-US"/>
        </w:rPr>
        <w:sym w:font="Symbol" w:char="F0D7"/>
      </w:r>
      <w:r w:rsidRPr="00D37D41">
        <w:rPr>
          <w:lang w:val="en-US"/>
        </w:rPr>
        <w:t>K</w:t>
      </w:r>
      <w:r w:rsidRPr="00D37D41">
        <w:t>);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T</w:t>
      </w:r>
      <w:r w:rsidRPr="00D37D41">
        <w:rPr>
          <w:vertAlign w:val="subscript"/>
          <w:lang w:val="en-US"/>
        </w:rPr>
        <w:t>i</w:t>
      </w:r>
      <w:r w:rsidRPr="00D37D41">
        <w:t xml:space="preserve">, </w:t>
      </w:r>
      <w:r w:rsidRPr="00D37D41">
        <w:rPr>
          <w:lang w:val="en-US"/>
        </w:rPr>
        <w:t>T</w:t>
      </w:r>
      <w:r w:rsidRPr="00D37D41">
        <w:rPr>
          <w:vertAlign w:val="subscript"/>
          <w:lang w:val="en-US"/>
        </w:rPr>
        <w:t>j</w:t>
      </w:r>
      <w:r w:rsidRPr="00D37D41">
        <w:t xml:space="preserve"> – температуры газов в </w:t>
      </w:r>
      <w:r w:rsidRPr="00D37D41">
        <w:rPr>
          <w:lang w:val="en-US"/>
        </w:rPr>
        <w:t>i</w:t>
      </w:r>
      <w:r w:rsidRPr="00D37D41">
        <w:t xml:space="preserve">- м и </w:t>
      </w:r>
      <w:r w:rsidRPr="00D37D41">
        <w:rPr>
          <w:lang w:val="en-US"/>
        </w:rPr>
        <w:t>j</w:t>
      </w:r>
      <w:r w:rsidRPr="00D37D41">
        <w:t xml:space="preserve">-м помещениях, </w:t>
      </w:r>
      <w:r w:rsidRPr="00D37D41">
        <w:rPr>
          <w:lang w:val="en-US"/>
        </w:rPr>
        <w:t>K</w:t>
      </w:r>
      <w:r w:rsidRPr="00D37D41">
        <w:t>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Q</w:t>
      </w:r>
      <w:r w:rsidRPr="00D37D41">
        <w:rPr>
          <w:vertAlign w:val="subscript"/>
        </w:rPr>
        <w:t>Г</w:t>
      </w:r>
      <w:r w:rsidRPr="00D37D41">
        <w:t xml:space="preserve"> – количество тепла, выделяемого в помещении при гор</w:t>
      </w:r>
      <w:r w:rsidRPr="00D37D41">
        <w:t>е</w:t>
      </w:r>
      <w:r w:rsidRPr="00D37D41">
        <w:t>нии, кВт;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w</w:t>
      </w:r>
      <w:r w:rsidRPr="00D37D41">
        <w:t xml:space="preserve"> – тепловой поток, поглощаемый конструкциями и излучаемый через проемы, кВт.</w:t>
      </w:r>
    </w:p>
    <w:p w:rsidR="00D37D41" w:rsidRPr="00D37D41" w:rsidRDefault="00D37D41" w:rsidP="00D37D41">
      <w:pPr>
        <w:ind w:right="-45"/>
      </w:pPr>
      <w:r w:rsidRPr="00D37D41">
        <w:t xml:space="preserve">Для помещения очага пожара величина </w:t>
      </w:r>
      <w:r w:rsidRPr="00D37D41">
        <w:rPr>
          <w:lang w:val="en-US"/>
        </w:rPr>
        <w:t>Q</w:t>
      </w:r>
      <w:r w:rsidRPr="00D37D41">
        <w:rPr>
          <w:vertAlign w:val="subscript"/>
        </w:rPr>
        <w:t>Г</w:t>
      </w:r>
      <w:r w:rsidRPr="00D37D41">
        <w:t xml:space="preserve"> определяется по форм</w:t>
      </w:r>
      <w:r w:rsidRPr="00D37D41">
        <w:t>у</w:t>
      </w:r>
      <w:r w:rsidRPr="00D37D41">
        <w:t>ле:</w:t>
      </w:r>
    </w:p>
    <w:p w:rsidR="00D37D41" w:rsidRPr="00D37D41" w:rsidRDefault="00D37D41" w:rsidP="00D37D41">
      <w:pPr>
        <w:ind w:left="2127" w:right="-45"/>
      </w:pPr>
      <w:r w:rsidRPr="00D37D41">
        <w:rPr>
          <w:position w:val="-10"/>
        </w:rPr>
        <w:object w:dxaOrig="1480" w:dyaOrig="340">
          <v:shape id="_x0000_i1051" type="#_x0000_t75" style="width:74.25pt;height:17.25pt" o:ole="" fillcolor="window">
            <v:imagedata r:id="rId82" o:title=""/>
          </v:shape>
          <o:OLEObject Type="Embed" ProgID="Equation.3" ShapeID="_x0000_i1051" DrawAspect="Content" ObjectID="_1519238025" r:id="rId83"/>
        </w:object>
      </w:r>
      <w:r w:rsidRPr="00D37D41">
        <w:t>,</w:t>
      </w:r>
    </w:p>
    <w:p w:rsidR="00D37D41" w:rsidRPr="00D37D41" w:rsidRDefault="00D37D41" w:rsidP="00D37D41">
      <w:pPr>
        <w:ind w:right="-45" w:firstLine="700"/>
      </w:pPr>
      <w:r w:rsidRPr="00D37D41">
        <w:t xml:space="preserve">где </w:t>
      </w:r>
      <w:r w:rsidRPr="00D37D41">
        <w:sym w:font="Symbol" w:char="F068"/>
      </w:r>
      <w:r w:rsidRPr="00D37D41">
        <w:t xml:space="preserve"> - коэффициент полноты горения;</w:t>
      </w:r>
    </w:p>
    <w:p w:rsidR="00D37D41" w:rsidRPr="00D37D41" w:rsidRDefault="00D37D41" w:rsidP="00D37D41">
      <w:pPr>
        <w:ind w:right="-45"/>
      </w:pPr>
      <w:r w:rsidRPr="00D37D41">
        <w:rPr>
          <w:lang w:val="en-US"/>
        </w:rPr>
        <w:t>Q</w:t>
      </w:r>
      <w:r w:rsidRPr="00D37D41">
        <w:rPr>
          <w:vertAlign w:val="subscript"/>
        </w:rPr>
        <w:t>н</w:t>
      </w:r>
      <w:r w:rsidRPr="00D37D41">
        <w:t xml:space="preserve"> – низшая теплота сгорания, кДж/кг;</w:t>
      </w:r>
    </w:p>
    <w:p w:rsidR="00D37D41" w:rsidRPr="00D37D41" w:rsidRDefault="00D37D41" w:rsidP="00D37D41">
      <w:pPr>
        <w:ind w:right="-45"/>
      </w:pPr>
      <w:r w:rsidRPr="00D37D41">
        <w:rPr>
          <w:lang w:val="en-US"/>
        </w:rPr>
        <w:t>I</w:t>
      </w:r>
      <w:r w:rsidRPr="00D37D41">
        <w:t xml:space="preserve"> – энтальпия газифицированной горючей нагрузки.</w:t>
      </w:r>
    </w:p>
    <w:p w:rsidR="00D37D41" w:rsidRPr="00D37D41" w:rsidRDefault="00D37D41" w:rsidP="00D37D41">
      <w:pPr>
        <w:ind w:right="-45"/>
      </w:pPr>
      <w:r w:rsidRPr="00D37D41">
        <w:t xml:space="preserve">Для остальных помещений </w:t>
      </w:r>
      <w:r w:rsidRPr="00D37D41">
        <w:rPr>
          <w:lang w:val="en-US"/>
        </w:rPr>
        <w:t>Q</w:t>
      </w:r>
      <w:r w:rsidRPr="00D37D41">
        <w:rPr>
          <w:vertAlign w:val="subscript"/>
        </w:rPr>
        <w:t>Г</w:t>
      </w:r>
      <w:r w:rsidRPr="00D37D41">
        <w:t xml:space="preserve"> = 0.</w:t>
      </w:r>
    </w:p>
    <w:p w:rsidR="00D37D41" w:rsidRPr="00D37D41" w:rsidRDefault="00D37D41" w:rsidP="00D37D41">
      <w:pPr>
        <w:keepNext/>
      </w:pPr>
      <w:r w:rsidRPr="00D37D41">
        <w:t xml:space="preserve">Коэффициент полноты горения </w:t>
      </w:r>
      <w:r w:rsidRPr="00D37D41">
        <w:sym w:font="Symbol" w:char="F068"/>
      </w:r>
      <w:r w:rsidRPr="00D37D41">
        <w:t xml:space="preserve"> определяется по форм</w:t>
      </w:r>
      <w:r w:rsidRPr="00D37D41">
        <w:t>у</w:t>
      </w:r>
      <w:r w:rsidRPr="00D37D41">
        <w:t>ле:</w:t>
      </w:r>
    </w:p>
    <w:p w:rsidR="00D37D41" w:rsidRPr="00D37D41" w:rsidRDefault="00D37D41" w:rsidP="00D37D41">
      <w:pPr>
        <w:pStyle w:val="afc"/>
        <w:spacing w:before="0" w:after="0"/>
        <w:jc w:val="both"/>
        <w:rPr>
          <w:sz w:val="24"/>
          <w:szCs w:val="24"/>
        </w:rPr>
      </w:pPr>
      <w:r w:rsidRPr="00D37D41">
        <w:rPr>
          <w:sz w:val="24"/>
          <w:szCs w:val="24"/>
        </w:rPr>
        <w:t xml:space="preserve">                                          </w:t>
      </w:r>
      <w:r w:rsidRPr="00D37D41">
        <w:rPr>
          <w:position w:val="-30"/>
          <w:sz w:val="24"/>
          <w:szCs w:val="24"/>
        </w:rPr>
        <w:object w:dxaOrig="2980" w:dyaOrig="700">
          <v:shape id="_x0000_i1052" type="#_x0000_t75" style="width:149.25pt;height:35.25pt" o:ole="" fillcolor="window">
            <v:imagedata r:id="rId84" o:title=""/>
          </v:shape>
          <o:OLEObject Type="Embed" ProgID="Equation.3" ShapeID="_x0000_i1052" DrawAspect="Content" ObjectID="_1519238026" r:id="rId85"/>
        </w:object>
      </w:r>
      <w:r w:rsidRPr="00D37D41">
        <w:rPr>
          <w:sz w:val="24"/>
          <w:szCs w:val="24"/>
        </w:rPr>
        <w:t xml:space="preserve">, </w:t>
      </w:r>
      <w:r w:rsidRPr="00D37D41">
        <w:rPr>
          <w:sz w:val="24"/>
          <w:szCs w:val="24"/>
        </w:rPr>
        <w:tab/>
        <w:t>(П6.8)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</w:rPr>
        <w:sym w:font="Symbol" w:char="F068"/>
      </w:r>
      <w:r w:rsidRPr="00D37D41">
        <w:rPr>
          <w:sz w:val="24"/>
          <w:szCs w:val="24"/>
          <w:vertAlign w:val="subscript"/>
          <w:lang w:val="en-US"/>
        </w:rPr>
        <w:t>a</w:t>
      </w:r>
      <w:r w:rsidRPr="00D37D41">
        <w:rPr>
          <w:i/>
          <w:sz w:val="24"/>
          <w:szCs w:val="24"/>
        </w:rPr>
        <w:t xml:space="preserve"> – </w:t>
      </w:r>
      <w:r w:rsidRPr="00D37D41">
        <w:rPr>
          <w:sz w:val="24"/>
          <w:szCs w:val="24"/>
        </w:rPr>
        <w:t>коэффициент полноты горения в режиме пожара, регулируемом горючей нагрузкой, определяемый формулой:</w:t>
      </w:r>
    </w:p>
    <w:p w:rsidR="00D37D41" w:rsidRPr="00D37D41" w:rsidRDefault="00D37D41" w:rsidP="00D37D41">
      <w:pPr>
        <w:pStyle w:val="afc"/>
        <w:spacing w:before="0" w:after="0"/>
        <w:rPr>
          <w:sz w:val="24"/>
          <w:szCs w:val="24"/>
        </w:rPr>
      </w:pPr>
      <w:r w:rsidRPr="00D37D41">
        <w:rPr>
          <w:sz w:val="24"/>
          <w:szCs w:val="24"/>
        </w:rPr>
        <w:tab/>
      </w:r>
      <w:r w:rsidRPr="00D37D41">
        <w:rPr>
          <w:position w:val="-14"/>
          <w:sz w:val="24"/>
          <w:szCs w:val="24"/>
        </w:rPr>
        <w:object w:dxaOrig="3420" w:dyaOrig="420">
          <v:shape id="_x0000_i1053" type="#_x0000_t75" style="width:171pt;height:21pt" o:ole="" fillcolor="window">
            <v:imagedata r:id="rId86" o:title=""/>
          </v:shape>
          <o:OLEObject Type="Embed" ProgID="Equation.3" ShapeID="_x0000_i1053" DrawAspect="Content" ObjectID="_1519238027" r:id="rId87"/>
        </w:object>
      </w:r>
      <w:r w:rsidRPr="00D37D41">
        <w:rPr>
          <w:noProof w:val="0"/>
          <w:sz w:val="24"/>
          <w:szCs w:val="24"/>
        </w:rPr>
        <w:t>.</w:t>
      </w:r>
      <w:r w:rsidRPr="00D37D41">
        <w:rPr>
          <w:sz w:val="24"/>
          <w:szCs w:val="24"/>
        </w:rPr>
        <w:tab/>
        <w:t>(П6.9)</w:t>
      </w:r>
    </w:p>
    <w:p w:rsidR="00D37D41" w:rsidRPr="00D37D41" w:rsidRDefault="00D37D41" w:rsidP="00D37D41">
      <w:pPr>
        <w:pStyle w:val="a8"/>
        <w:rPr>
          <w:sz w:val="24"/>
          <w:szCs w:val="24"/>
        </w:rPr>
      </w:pPr>
      <w:r w:rsidRPr="00D37D41">
        <w:rPr>
          <w:sz w:val="24"/>
          <w:szCs w:val="24"/>
        </w:rPr>
        <w:t xml:space="preserve">Коэффициент </w:t>
      </w:r>
      <w:r w:rsidRPr="00D37D41">
        <w:rPr>
          <w:sz w:val="24"/>
          <w:szCs w:val="24"/>
          <w:lang w:val="en-US"/>
        </w:rPr>
        <w:t>K</w:t>
      </w:r>
      <w:r w:rsidRPr="00D37D41">
        <w:rPr>
          <w:i/>
          <w:sz w:val="24"/>
          <w:szCs w:val="24"/>
        </w:rPr>
        <w:t xml:space="preserve"> </w:t>
      </w:r>
      <w:r w:rsidRPr="00D37D41">
        <w:rPr>
          <w:sz w:val="24"/>
          <w:szCs w:val="24"/>
        </w:rPr>
        <w:t>рассчитывается по формуле:</w:t>
      </w:r>
    </w:p>
    <w:p w:rsidR="00D37D41" w:rsidRPr="00D37D41" w:rsidRDefault="00D37D41" w:rsidP="00D37D41">
      <w:pPr>
        <w:pStyle w:val="afc"/>
        <w:spacing w:before="0" w:after="0"/>
        <w:rPr>
          <w:sz w:val="24"/>
          <w:szCs w:val="24"/>
        </w:rPr>
      </w:pPr>
      <w:r w:rsidRPr="00D37D41">
        <w:rPr>
          <w:sz w:val="24"/>
          <w:szCs w:val="24"/>
        </w:rPr>
        <w:tab/>
      </w:r>
      <w:r w:rsidRPr="00D37D41">
        <w:rPr>
          <w:position w:val="-36"/>
          <w:sz w:val="24"/>
          <w:szCs w:val="24"/>
        </w:rPr>
        <w:object w:dxaOrig="3460" w:dyaOrig="880">
          <v:shape id="_x0000_i1054" type="#_x0000_t75" style="width:173.25pt;height:44.25pt" o:ole="" fillcolor="window">
            <v:imagedata r:id="rId88" o:title=""/>
          </v:shape>
          <o:OLEObject Type="Embed" ProgID="Equation.3" ShapeID="_x0000_i1054" DrawAspect="Content" ObjectID="_1519238028" r:id="rId89"/>
        </w:object>
      </w:r>
      <w:r w:rsidRPr="00D37D41">
        <w:rPr>
          <w:noProof w:val="0"/>
          <w:sz w:val="24"/>
          <w:szCs w:val="24"/>
        </w:rPr>
        <w:t>,</w:t>
      </w:r>
      <w:r w:rsidRPr="00D37D41">
        <w:rPr>
          <w:sz w:val="24"/>
          <w:szCs w:val="24"/>
        </w:rPr>
        <w:tab/>
        <w:t>(П6.10)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position w:val="-34"/>
          <w:sz w:val="24"/>
          <w:szCs w:val="24"/>
        </w:rPr>
        <w:object w:dxaOrig="1960" w:dyaOrig="859">
          <v:shape id="_x0000_i1055" type="#_x0000_t75" style="width:98.25pt;height:42.75pt" o:ole="" fillcolor="window">
            <v:imagedata r:id="rId90" o:title=""/>
          </v:shape>
          <o:OLEObject Type="Embed" ProgID="Equation.3" ShapeID="_x0000_i1055" DrawAspect="Content" ObjectID="_1519238029" r:id="rId91"/>
        </w:object>
      </w:r>
      <w:r w:rsidRPr="00D37D41">
        <w:rPr>
          <w:sz w:val="24"/>
          <w:szCs w:val="24"/>
        </w:rPr>
        <w:t>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ox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a</w:t>
      </w:r>
      <w:r w:rsidRPr="00D37D41">
        <w:t xml:space="preserve"> – начальная концентрация кислорода в помещении очага пожара;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ox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m</w:t>
      </w:r>
      <w:r w:rsidRPr="00D37D41">
        <w:t xml:space="preserve"> –текущая концентрация кислорода в помещении очага пожара.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Уравнение Менделеева-Клайперона выражается формулой:</w:t>
      </w:r>
    </w:p>
    <w:p w:rsidR="00D37D41" w:rsidRPr="00D37D41" w:rsidRDefault="00D37D41" w:rsidP="00D37D41">
      <w:pPr>
        <w:tabs>
          <w:tab w:val="left" w:pos="5103"/>
        </w:tabs>
        <w:ind w:right="-45" w:firstLine="567"/>
        <w:jc w:val="right"/>
      </w:pPr>
      <w:r w:rsidRPr="00D37D41">
        <w:rPr>
          <w:position w:val="-24"/>
        </w:rPr>
        <w:object w:dxaOrig="1440" w:dyaOrig="620">
          <v:shape id="_x0000_i1056" type="#_x0000_t75" style="width:1in;height:30.75pt" o:ole="" fillcolor="window">
            <v:imagedata r:id="rId92" o:title=""/>
          </v:shape>
          <o:OLEObject Type="Embed" ProgID="Equation.3" ShapeID="_x0000_i1056" DrawAspect="Content" ObjectID="_1519238030" r:id="rId93"/>
        </w:object>
      </w:r>
      <w:r w:rsidRPr="00D37D41">
        <w:t>,</w:t>
      </w:r>
      <w:r w:rsidRPr="00D37D41">
        <w:tab/>
        <w:t xml:space="preserve">    </w:t>
      </w:r>
      <w:r w:rsidRPr="00D37D41">
        <w:tab/>
        <w:t>(П6.11)</w:t>
      </w:r>
    </w:p>
    <w:p w:rsidR="00D37D41" w:rsidRPr="00D37D41" w:rsidRDefault="00D37D41" w:rsidP="00D37D41">
      <w:pPr>
        <w:tabs>
          <w:tab w:val="left" w:pos="0"/>
        </w:tabs>
        <w:ind w:right="-48"/>
      </w:pPr>
      <w:r w:rsidRPr="00D37D41">
        <w:tab/>
        <w:t xml:space="preserve">где </w:t>
      </w:r>
      <w:r w:rsidRPr="00D37D41">
        <w:rPr>
          <w:lang w:val="en-US"/>
        </w:rPr>
        <w:t>P</w:t>
      </w:r>
      <w:r w:rsidRPr="00D37D41">
        <w:rPr>
          <w:vertAlign w:val="subscript"/>
          <w:lang w:val="en-US"/>
        </w:rPr>
        <w:t>j</w:t>
      </w:r>
      <w:r w:rsidRPr="00D37D41">
        <w:t xml:space="preserve"> – давление газа в </w:t>
      </w:r>
      <w:r w:rsidRPr="00D37D41">
        <w:rPr>
          <w:lang w:val="en-US"/>
        </w:rPr>
        <w:t>j</w:t>
      </w:r>
      <w:r w:rsidRPr="00D37D41">
        <w:t>-м помещении, Па;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T</w:t>
      </w:r>
      <w:r w:rsidRPr="00D37D41">
        <w:rPr>
          <w:vertAlign w:val="subscript"/>
          <w:lang w:val="en-US"/>
        </w:rPr>
        <w:t>j</w:t>
      </w:r>
      <w:r w:rsidRPr="00D37D41">
        <w:t xml:space="preserve"> – температура газа в </w:t>
      </w:r>
      <w:r w:rsidRPr="00D37D41">
        <w:rPr>
          <w:lang w:val="en-US"/>
        </w:rPr>
        <w:t>j</w:t>
      </w:r>
      <w:r w:rsidRPr="00D37D41">
        <w:t xml:space="preserve">-м помещении, </w:t>
      </w:r>
      <w:r w:rsidRPr="00D37D41">
        <w:rPr>
          <w:lang w:val="en-US"/>
        </w:rPr>
        <w:t>K</w:t>
      </w:r>
      <w:r w:rsidRPr="00D37D41">
        <w:t>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R</w:t>
      </w:r>
      <w:r w:rsidRPr="00D37D41">
        <w:t xml:space="preserve"> = 8,31 – универсальная газовая постоянная, Дж/(моль</w:t>
      </w:r>
      <w:r w:rsidRPr="00D37D41">
        <w:sym w:font="Symbol" w:char="F0D7"/>
      </w:r>
      <w:r w:rsidRPr="00D37D41">
        <w:t>К);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M</w:t>
      </w:r>
      <w:r w:rsidRPr="00D37D41">
        <w:t xml:space="preserve"> – молярная масса газа, моль.</w:t>
      </w:r>
    </w:p>
    <w:p w:rsidR="00D37D41" w:rsidRPr="00D37D41" w:rsidRDefault="00D37D41" w:rsidP="00D37D41">
      <w:pPr>
        <w:ind w:right="-48"/>
      </w:pPr>
      <w:r w:rsidRPr="00D37D41">
        <w:t>Параметры газа в помещении определяются из уравнения баланса масс отдельных комп</w:t>
      </w:r>
      <w:r w:rsidRPr="00D37D41">
        <w:t>о</w:t>
      </w:r>
      <w:r w:rsidRPr="00D37D41">
        <w:t>нентов продуктов горения и кислорода и уравнения баланса о</w:t>
      </w:r>
      <w:r w:rsidRPr="00D37D41">
        <w:t>п</w:t>
      </w:r>
      <w:r w:rsidRPr="00D37D41">
        <w:t>тической плотности дыма.</w:t>
      </w:r>
    </w:p>
    <w:p w:rsidR="00D37D41" w:rsidRPr="00D37D41" w:rsidRDefault="00D37D41" w:rsidP="00D37D41">
      <w:pPr>
        <w:keepNext/>
        <w:ind w:right="-45"/>
      </w:pPr>
      <w:r w:rsidRPr="00D37D41">
        <w:lastRenderedPageBreak/>
        <w:t>Уравнение баланса масс отдельных компонентов продуктов горения и кислорода: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20"/>
        </w:rPr>
        <w:object w:dxaOrig="5380" w:dyaOrig="440">
          <v:shape id="_x0000_i1057" type="#_x0000_t75" style="width:269.25pt;height:21.75pt" o:ole="" fillcolor="window">
            <v:imagedata r:id="rId94" o:title=""/>
          </v:shape>
          <o:OLEObject Type="Embed" ProgID="Equation.3" ShapeID="_x0000_i1057" DrawAspect="Content" ObjectID="_1519238031" r:id="rId95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  <w:t>(П6.12)</w:t>
      </w:r>
    </w:p>
    <w:p w:rsidR="00D37D41" w:rsidRPr="00D37D41" w:rsidRDefault="00D37D41" w:rsidP="00D37D41">
      <w:pPr>
        <w:ind w:right="-45" w:firstLine="700"/>
      </w:pPr>
      <w:r w:rsidRPr="00D37D41">
        <w:t xml:space="preserve">где </w:t>
      </w: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L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i</w:t>
      </w:r>
      <w:r w:rsidRPr="00D37D41">
        <w:t xml:space="preserve">, </w:t>
      </w: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L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j</w:t>
      </w:r>
      <w:r w:rsidRPr="00D37D41">
        <w:t xml:space="preserve"> – концентрация </w:t>
      </w:r>
      <w:r w:rsidRPr="00D37D41">
        <w:rPr>
          <w:lang w:val="en-US"/>
        </w:rPr>
        <w:t>L</w:t>
      </w:r>
      <w:r w:rsidRPr="00D37D41">
        <w:t xml:space="preserve">-го компонента продуктов горения в </w:t>
      </w:r>
      <w:r w:rsidRPr="00D37D41">
        <w:rPr>
          <w:i/>
          <w:lang w:val="en-US"/>
        </w:rPr>
        <w:t>i</w:t>
      </w:r>
      <w:r w:rsidRPr="00D37D41">
        <w:t xml:space="preserve">- м и </w:t>
      </w:r>
      <w:r w:rsidRPr="00D37D41">
        <w:rPr>
          <w:i/>
          <w:lang w:val="en-US"/>
        </w:rPr>
        <w:t>j</w:t>
      </w:r>
      <w:r w:rsidRPr="00D37D41">
        <w:t>-м пом</w:t>
      </w:r>
      <w:r w:rsidRPr="00D37D41">
        <w:t>е</w:t>
      </w:r>
      <w:r w:rsidRPr="00D37D41">
        <w:t>щениях, кг/кг;</w:t>
      </w:r>
    </w:p>
    <w:p w:rsidR="00D37D41" w:rsidRPr="00D37D41" w:rsidRDefault="00D37D41" w:rsidP="00D37D41">
      <w:pPr>
        <w:ind w:right="-45" w:firstLine="700"/>
      </w:pPr>
      <w:r w:rsidRPr="00D37D41">
        <w:rPr>
          <w:lang w:val="en-US"/>
        </w:rPr>
        <w:t>L</w:t>
      </w:r>
      <w:r w:rsidRPr="00D37D41">
        <w:rPr>
          <w:vertAlign w:val="subscript"/>
          <w:lang w:val="en-US"/>
        </w:rPr>
        <w:t>L</w:t>
      </w:r>
      <w:r w:rsidRPr="00D37D41">
        <w:t xml:space="preserve"> – количество </w:t>
      </w:r>
      <w:r w:rsidRPr="00D37D41">
        <w:rPr>
          <w:lang w:val="en-US"/>
        </w:rPr>
        <w:t>L</w:t>
      </w:r>
      <w:r w:rsidRPr="00D37D41">
        <w:t>-го компонента продуктов горения (кислорода), выделяющегося (поглощающегося) при сгорании одного килограмма пожарной нагрузки, кг/кг.</w:t>
      </w:r>
    </w:p>
    <w:p w:rsidR="00D37D41" w:rsidRPr="00D37D41" w:rsidRDefault="00D37D41" w:rsidP="00D37D41">
      <w:pPr>
        <w:ind w:right="-45"/>
      </w:pPr>
      <w:r w:rsidRPr="00D37D41">
        <w:t>Уравнение баланса оптической плотности дыма: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20"/>
        </w:rPr>
        <w:object w:dxaOrig="4920" w:dyaOrig="440">
          <v:shape id="_x0000_i1058" type="#_x0000_t75" style="width:246pt;height:21.75pt" o:ole="" fillcolor="window">
            <v:imagedata r:id="rId96" o:title=""/>
          </v:shape>
          <o:OLEObject Type="Embed" ProgID="Equation.3" ShapeID="_x0000_i1058" DrawAspect="Content" ObjectID="_1519238032" r:id="rId97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  <w:t>(П6.13)</w:t>
      </w:r>
    </w:p>
    <w:p w:rsidR="00D37D41" w:rsidRPr="00D37D41" w:rsidRDefault="00D37D41" w:rsidP="00D37D41">
      <w:pPr>
        <w:ind w:right="-45" w:firstLine="700"/>
      </w:pPr>
      <w:r w:rsidRPr="00D37D41">
        <w:t xml:space="preserve">где </w:t>
      </w:r>
      <w:r w:rsidRPr="00D37D41">
        <w:sym w:font="Symbol" w:char="F06D"/>
      </w:r>
      <w:r w:rsidRPr="00D37D41">
        <w:rPr>
          <w:vertAlign w:val="subscript"/>
          <w:lang w:val="en-US"/>
        </w:rPr>
        <w:t>i</w:t>
      </w:r>
      <w:r w:rsidRPr="00D37D41">
        <w:t xml:space="preserve">, </w:t>
      </w:r>
      <w:r w:rsidRPr="00D37D41">
        <w:sym w:font="Symbol" w:char="F06D"/>
      </w:r>
      <w:r w:rsidRPr="00D37D41">
        <w:rPr>
          <w:vertAlign w:val="subscript"/>
          <w:lang w:val="en-US"/>
        </w:rPr>
        <w:t>j</w:t>
      </w:r>
      <w:r w:rsidRPr="00D37D41">
        <w:t xml:space="preserve"> – оптическая плотность дыма в </w:t>
      </w:r>
      <w:r w:rsidRPr="00D37D41">
        <w:rPr>
          <w:lang w:val="en-US"/>
        </w:rPr>
        <w:t>i</w:t>
      </w:r>
      <w:r w:rsidRPr="00D37D41">
        <w:t xml:space="preserve">- м и </w:t>
      </w:r>
      <w:r w:rsidRPr="00D37D41">
        <w:rPr>
          <w:lang w:val="en-US"/>
        </w:rPr>
        <w:t>j</w:t>
      </w:r>
      <w:r w:rsidRPr="00D37D41">
        <w:t>-м помещениях, Нп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-1</w:t>
      </w:r>
      <w:r w:rsidRPr="00D37D41">
        <w:t>;</w:t>
      </w:r>
    </w:p>
    <w:p w:rsidR="00D37D41" w:rsidRPr="00D37D41" w:rsidRDefault="00D37D41" w:rsidP="00D37D41">
      <w:pPr>
        <w:ind w:right="-45" w:firstLine="700"/>
      </w:pPr>
      <w:r w:rsidRPr="00D37D41">
        <w:rPr>
          <w:lang w:val="en-US"/>
        </w:rPr>
        <w:t>D</w:t>
      </w:r>
      <w:r w:rsidRPr="00D37D41">
        <w:rPr>
          <w:vertAlign w:val="subscript"/>
          <w:lang w:val="en-US"/>
        </w:rPr>
        <w:t>m</w:t>
      </w:r>
      <w:r w:rsidRPr="00D37D41">
        <w:t xml:space="preserve"> – дымообразующая способность пожарной нагрузки, Нп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2</w:t>
      </w:r>
      <w:r w:rsidRPr="00D37D41">
        <w:t>/кг.</w:t>
      </w:r>
    </w:p>
    <w:p w:rsidR="00D37D41" w:rsidRPr="00D37D41" w:rsidRDefault="00D37D41" w:rsidP="00D37D41">
      <w:pPr>
        <w:ind w:right="-45"/>
      </w:pPr>
      <w:r w:rsidRPr="00D37D41">
        <w:t>Оптическая плотность дыма при обычных условиях связана с расстоянием предельной в</w:t>
      </w:r>
      <w:r w:rsidRPr="00D37D41">
        <w:t>и</w:t>
      </w:r>
      <w:r w:rsidRPr="00D37D41">
        <w:t>димости в дыму формулой: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lang w:val="en-US"/>
        </w:rPr>
        <w:t>l</w:t>
      </w:r>
      <w:r w:rsidRPr="00D37D41">
        <w:rPr>
          <w:vertAlign w:val="subscript"/>
        </w:rPr>
        <w:t>пр</w:t>
      </w:r>
      <w:r w:rsidRPr="00D37D41">
        <w:t xml:space="preserve"> = 2,38/</w:t>
      </w:r>
      <w:r w:rsidRPr="00D37D41">
        <w:rPr>
          <w:i/>
        </w:rPr>
        <w:sym w:font="Symbol" w:char="F06D"/>
      </w:r>
      <w:r w:rsidRPr="00D37D41">
        <w:t xml:space="preserve"> .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(П6.14)</w:t>
      </w:r>
    </w:p>
    <w:p w:rsidR="00D37D41" w:rsidRPr="00D37D41" w:rsidRDefault="00D37D41" w:rsidP="00D37D41">
      <w:r w:rsidRPr="00D37D41">
        <w:t>Для помещений без источника тепла система уравнений (П6.6), (П6.7) и (П6.8) упрощае</w:t>
      </w:r>
      <w:r w:rsidRPr="00D37D41">
        <w:t>т</w:t>
      </w:r>
      <w:r w:rsidRPr="00D37D41">
        <w:t>ся и представляется в виде: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62"/>
        </w:rPr>
        <w:object w:dxaOrig="4380" w:dyaOrig="1359">
          <v:shape id="_x0000_i1059" type="#_x0000_t75" style="width:219pt;height:68.25pt" o:ole="" fillcolor="window">
            <v:imagedata r:id="rId98" o:title=""/>
          </v:shape>
          <o:OLEObject Type="Embed" ProgID="Equation.3" ShapeID="_x0000_i1059" DrawAspect="Content" ObjectID="_1519238033" r:id="rId99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  <w:t>(П6.15)</w:t>
      </w:r>
    </w:p>
    <w:p w:rsidR="00D37D41" w:rsidRPr="00D37D41" w:rsidRDefault="00D37D41" w:rsidP="00D37D41">
      <w:r w:rsidRPr="00D37D41">
        <w:t xml:space="preserve">где </w:t>
      </w:r>
      <w:r w:rsidRPr="00D37D41">
        <w:rPr>
          <w:position w:val="-24"/>
        </w:rPr>
        <w:object w:dxaOrig="4560" w:dyaOrig="620">
          <v:shape id="_x0000_i1060" type="#_x0000_t75" style="width:228pt;height:30.75pt" o:ole="" fillcolor="window">
            <v:imagedata r:id="rId100" o:title=""/>
          </v:shape>
          <o:OLEObject Type="Embed" ProgID="Equation.3" ShapeID="_x0000_i1060" DrawAspect="Content" ObjectID="_1519238034" r:id="rId101"/>
        </w:object>
      </w:r>
      <w:r w:rsidRPr="00D37D41">
        <w:t>.</w:t>
      </w:r>
    </w:p>
    <w:p w:rsidR="00D37D41" w:rsidRPr="00D37D41" w:rsidRDefault="00D37D41" w:rsidP="00D37D41">
      <w:r w:rsidRPr="00D37D41">
        <w:t>Первое уравнение связывает перепады давлений на соединяющих п</w:t>
      </w:r>
      <w:r w:rsidRPr="00D37D41">
        <w:t>о</w:t>
      </w:r>
      <w:r w:rsidRPr="00D37D41">
        <w:t>мещение проемах с расходом газа через эти проемы. Второе – выражает постоянство объема для данного п</w:t>
      </w:r>
      <w:r w:rsidRPr="00D37D41">
        <w:t>о</w:t>
      </w:r>
      <w:r w:rsidRPr="00D37D41">
        <w:t>мещения. Таким образом, для всего здания требуется решать систему, состоящую из (m</w:t>
      </w:r>
      <w:r w:rsidRPr="00D37D41">
        <w:rPr>
          <w:vertAlign w:val="subscript"/>
        </w:rPr>
        <w:t>гс</w:t>
      </w:r>
      <w:r w:rsidRPr="00D37D41">
        <w:t> + m</w:t>
      </w:r>
      <w:r w:rsidRPr="00D37D41">
        <w:rPr>
          <w:vertAlign w:val="subscript"/>
        </w:rPr>
        <w:t>вс</w:t>
      </w:r>
      <w:r w:rsidRPr="00D37D41">
        <w:t>)</w:t>
      </w:r>
      <w:r w:rsidRPr="00D37D41">
        <w:sym w:font="Symbol" w:char="F0D7"/>
      </w:r>
      <w:r w:rsidRPr="00D37D41">
        <w:t>n</w:t>
      </w:r>
      <w:r w:rsidRPr="00D37D41">
        <w:rPr>
          <w:vertAlign w:val="subscript"/>
        </w:rPr>
        <w:t>эт</w:t>
      </w:r>
      <w:r w:rsidRPr="00D37D41">
        <w:t xml:space="preserve">  нелинейных уравнений вида (П6.12) и n</w:t>
      </w:r>
      <w:r w:rsidRPr="00D37D41">
        <w:rPr>
          <w:vertAlign w:val="subscript"/>
        </w:rPr>
        <w:t>у</w:t>
      </w:r>
      <w:r w:rsidRPr="00D37D41">
        <w:sym w:font="Symbol" w:char="F0D7"/>
      </w:r>
      <w:r w:rsidRPr="00D37D41">
        <w:t>n</w:t>
      </w:r>
      <w:r w:rsidRPr="00D37D41">
        <w:rPr>
          <w:vertAlign w:val="subscript"/>
        </w:rPr>
        <w:t>эт</w:t>
      </w:r>
      <w:r w:rsidRPr="00D37D41">
        <w:t xml:space="preserve"> линейных уравнений вида (П6.13). Здесь m</w:t>
      </w:r>
      <w:r w:rsidRPr="00D37D41">
        <w:rPr>
          <w:vertAlign w:val="subscript"/>
        </w:rPr>
        <w:t>гс</w:t>
      </w:r>
      <w:r w:rsidRPr="00D37D41">
        <w:t> и m</w:t>
      </w:r>
      <w:r w:rsidRPr="00D37D41">
        <w:rPr>
          <w:vertAlign w:val="subscript"/>
        </w:rPr>
        <w:t>вс</w:t>
      </w:r>
      <w:r w:rsidRPr="00D37D41">
        <w:t> – с</w:t>
      </w:r>
      <w:r w:rsidRPr="00D37D41">
        <w:t>о</w:t>
      </w:r>
      <w:r w:rsidRPr="00D37D41">
        <w:t>ответственно число горизонтальных и вертикальных связей на этаже; n</w:t>
      </w:r>
      <w:r w:rsidRPr="00D37D41">
        <w:rPr>
          <w:vertAlign w:val="subscript"/>
        </w:rPr>
        <w:t>у</w:t>
      </w:r>
      <w:r w:rsidRPr="00D37D41">
        <w:t xml:space="preserve"> – число узлов; n</w:t>
      </w:r>
      <w:r w:rsidRPr="00D37D41">
        <w:rPr>
          <w:vertAlign w:val="subscript"/>
        </w:rPr>
        <w:t>эт</w:t>
      </w:r>
      <w:r w:rsidRPr="00D37D41">
        <w:t xml:space="preserve"> – число этажей.</w:t>
      </w:r>
    </w:p>
    <w:p w:rsidR="00D37D41" w:rsidRPr="00D37D41" w:rsidRDefault="00D37D41" w:rsidP="00D37D41">
      <w:r w:rsidRPr="00D37D41">
        <w:t>Система уравнений включающая в себя уравнения (П6.6), (П6.7) для помещения очага пожара и (П6.12), (П6.13) для остальных помещений и уравнение (П6.11), описывающая гидравлическую схему здания, решается численно методом итерации в совокупности с методом с</w:t>
      </w:r>
      <w:r w:rsidRPr="00D37D41">
        <w:t>е</w:t>
      </w:r>
      <w:r w:rsidRPr="00D37D41">
        <w:t>кущих.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Основные уравнения для определения температуры газа и концентр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ции продуктов горения в помещениях здания получены из уравнений сохр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нения энергии и массы.</w:t>
      </w:r>
    </w:p>
    <w:p w:rsidR="00D37D41" w:rsidRPr="00D37D41" w:rsidRDefault="00D37D41" w:rsidP="00D37D41">
      <w:r w:rsidRPr="00D37D41">
        <w:t>Температура газа в помещении, где отсутствует очаг пожара определ</w:t>
      </w:r>
      <w:r w:rsidRPr="00D37D41">
        <w:t>я</w:t>
      </w:r>
      <w:r w:rsidRPr="00D37D41">
        <w:t xml:space="preserve">ется из уравнения теплового баланса, которое можно получить из уравнения сохранения энергии (П6.7). Формула для определения температуры газа в </w:t>
      </w:r>
      <w:r w:rsidRPr="00D37D41">
        <w:rPr>
          <w:lang w:val="en-US"/>
        </w:rPr>
        <w:t>j</w:t>
      </w:r>
      <w:r w:rsidRPr="00D37D41">
        <w:t>-м помещении здания в «</w:t>
      </w:r>
      <w:r w:rsidRPr="00D37D41">
        <w:rPr>
          <w:lang w:val="en-US"/>
        </w:rPr>
        <w:t>n</w:t>
      </w:r>
      <w:r w:rsidRPr="00D37D41">
        <w:t>»-ый момент врем</w:t>
      </w:r>
      <w:r w:rsidRPr="00D37D41">
        <w:t>е</w:t>
      </w:r>
      <w:r w:rsidRPr="00D37D41">
        <w:t>ни:</w:t>
      </w:r>
    </w:p>
    <w:p w:rsidR="00D37D41" w:rsidRPr="00D37D41" w:rsidRDefault="00D37D41" w:rsidP="00D37D41">
      <w:pPr>
        <w:ind w:firstLine="567"/>
        <w:jc w:val="right"/>
      </w:pPr>
      <w:r w:rsidRPr="00D37D41">
        <w:rPr>
          <w:position w:val="-254"/>
        </w:rPr>
        <w:object w:dxaOrig="6680" w:dyaOrig="5120">
          <v:shape id="_x0000_i1061" type="#_x0000_t75" style="width:311.25pt;height:238.5pt" o:ole="" fillcolor="window">
            <v:imagedata r:id="rId102" o:title=""/>
          </v:shape>
          <o:OLEObject Type="Embed" ProgID="Equation.3" ShapeID="_x0000_i1061" DrawAspect="Content" ObjectID="_1519238035" r:id="rId103"/>
        </w:object>
      </w:r>
      <w:r w:rsidRPr="00D37D41">
        <w:t>,              (П6.16)</w:t>
      </w:r>
    </w:p>
    <w:p w:rsidR="00D37D41" w:rsidRPr="00D37D41" w:rsidRDefault="00D37D41" w:rsidP="00D37D41">
      <w:pPr>
        <w:ind w:firstLine="567"/>
      </w:pPr>
      <w:r w:rsidRPr="00D37D41">
        <w:t>где</w:t>
      </w:r>
      <w:r w:rsidRPr="00D37D41">
        <w:rPr>
          <w:i/>
        </w:rPr>
        <w:t xml:space="preserve">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rPr>
          <w:i/>
        </w:rPr>
        <w:t xml:space="preserve"> – </w:t>
      </w:r>
      <w:r w:rsidRPr="00D37D41">
        <w:t xml:space="preserve">сумма источников (стоков) тепла в объеме </w:t>
      </w:r>
      <w:r w:rsidRPr="00D37D41">
        <w:rPr>
          <w:lang w:val="en-US"/>
        </w:rPr>
        <w:t>j</w:t>
      </w:r>
      <w:r w:rsidRPr="00D37D41">
        <w:t>-го помещения и тепла, уход</w:t>
      </w:r>
      <w:r w:rsidRPr="00D37D41">
        <w:t>я</w:t>
      </w:r>
      <w:r w:rsidRPr="00D37D41">
        <w:t>щего в ограждающие конструкции;</w:t>
      </w:r>
    </w:p>
    <w:p w:rsidR="00D37D41" w:rsidRPr="00D37D41" w:rsidRDefault="00D37D41" w:rsidP="00D37D41">
      <w:pPr>
        <w:ind w:firstLine="567"/>
      </w:pPr>
      <w:r w:rsidRPr="00D37D41">
        <w:rPr>
          <w:position w:val="-32"/>
          <w:lang w:val="en-US"/>
        </w:rPr>
        <w:object w:dxaOrig="2299" w:dyaOrig="760">
          <v:shape id="_x0000_i1062" type="#_x0000_t75" style="width:114.75pt;height:38.25pt" o:ole="" fillcolor="window">
            <v:imagedata r:id="rId104" o:title=""/>
          </v:shape>
          <o:OLEObject Type="Embed" ProgID="Equation.3" ShapeID="_x0000_i1062" DrawAspect="Content" ObjectID="_1519238036" r:id="rId105"/>
        </w:object>
      </w:r>
      <w:r w:rsidRPr="00D37D41">
        <w:t xml:space="preserve"> – приведенный коэффициент теплоотдачи;</w:t>
      </w:r>
    </w:p>
    <w:p w:rsidR="00D37D41" w:rsidRPr="00D37D41" w:rsidRDefault="00D37D41" w:rsidP="00D37D41">
      <w:pPr>
        <w:ind w:firstLine="567"/>
      </w:pPr>
      <w:r w:rsidRPr="00D37D41">
        <w:rPr>
          <w:lang w:val="en-US"/>
        </w:rPr>
        <w:t>T</w:t>
      </w:r>
      <w:r w:rsidRPr="00D37D41">
        <w:rPr>
          <w:vertAlign w:val="subscript"/>
        </w:rPr>
        <w:t>0</w:t>
      </w:r>
      <w:r w:rsidRPr="00D37D41">
        <w:t xml:space="preserve"> – начальная температура в помещении;</w:t>
      </w:r>
    </w:p>
    <w:p w:rsidR="00D37D41" w:rsidRPr="00D37D41" w:rsidRDefault="00D37D41" w:rsidP="00D37D41">
      <w:pPr>
        <w:ind w:firstLine="567"/>
      </w:pPr>
      <w:r w:rsidRPr="00D37D41">
        <w:rPr>
          <w:lang w:val="en-US"/>
        </w:rPr>
        <w:t>F</w:t>
      </w:r>
      <w:r w:rsidRPr="00D37D41">
        <w:rPr>
          <w:vertAlign w:val="subscript"/>
          <w:lang w:val="en-US"/>
        </w:rPr>
        <w:t>j</w:t>
      </w:r>
      <w:r w:rsidRPr="00D37D41">
        <w:rPr>
          <w:vertAlign w:val="subscript"/>
        </w:rPr>
        <w:t>ст</w:t>
      </w:r>
      <w:r w:rsidRPr="00D37D41">
        <w:rPr>
          <w:i/>
        </w:rPr>
        <w:t xml:space="preserve"> – </w:t>
      </w:r>
      <w:r w:rsidRPr="00D37D41">
        <w:t xml:space="preserve">площадь поверхности ограждающих конструкций в </w:t>
      </w:r>
      <w:r w:rsidRPr="00D37D41">
        <w:rPr>
          <w:lang w:val="en-US"/>
        </w:rPr>
        <w:t>j</w:t>
      </w:r>
      <w:r w:rsidRPr="00D37D41">
        <w:t>-м помещ</w:t>
      </w:r>
      <w:r w:rsidRPr="00D37D41">
        <w:t>е</w:t>
      </w:r>
      <w:r w:rsidRPr="00D37D41">
        <w:t>нии.</w:t>
      </w:r>
    </w:p>
    <w:p w:rsidR="00D37D41" w:rsidRPr="00D37D41" w:rsidRDefault="00D37D41" w:rsidP="00D37D41">
      <w:pPr>
        <w:keepNext/>
      </w:pPr>
      <w:r w:rsidRPr="00D37D41">
        <w:t xml:space="preserve">Коэффициент теплоотдачи </w:t>
      </w:r>
      <w:r w:rsidRPr="00D37D41">
        <w:sym w:font="Symbol" w:char="F061"/>
      </w:r>
      <w:r w:rsidRPr="00D37D41">
        <w:rPr>
          <w:i/>
        </w:rPr>
        <w:t xml:space="preserve"> </w:t>
      </w:r>
      <w:r w:rsidRPr="00D37D41">
        <w:t>может быть рассчитан по эмпирической форм</w:t>
      </w:r>
      <w:r w:rsidRPr="00D37D41">
        <w:t>у</w:t>
      </w:r>
      <w:r w:rsidRPr="00D37D41">
        <w:t>ле:</w:t>
      </w:r>
    </w:p>
    <w:p w:rsidR="00D37D41" w:rsidRPr="00D37D41" w:rsidRDefault="00D37D41" w:rsidP="00D37D41">
      <w:pPr>
        <w:pStyle w:val="afc"/>
        <w:spacing w:before="0" w:after="0"/>
        <w:jc w:val="right"/>
        <w:rPr>
          <w:noProof w:val="0"/>
          <w:sz w:val="24"/>
          <w:szCs w:val="24"/>
        </w:rPr>
      </w:pPr>
      <w:r w:rsidRPr="00D37D41">
        <w:rPr>
          <w:noProof w:val="0"/>
          <w:sz w:val="24"/>
          <w:szCs w:val="24"/>
        </w:rPr>
        <w:tab/>
      </w:r>
      <w:r w:rsidRPr="00D37D41">
        <w:rPr>
          <w:noProof w:val="0"/>
          <w:position w:val="-40"/>
          <w:sz w:val="24"/>
          <w:szCs w:val="24"/>
          <w:lang w:val="en-GB"/>
        </w:rPr>
        <w:object w:dxaOrig="5160" w:dyaOrig="920">
          <v:shape id="_x0000_i1063" type="#_x0000_t75" style="width:258pt;height:45.75pt" o:ole="" fillcolor="window">
            <v:imagedata r:id="rId106" o:title=""/>
          </v:shape>
          <o:OLEObject Type="Embed" ProgID="Equation.3" ShapeID="_x0000_i1063" DrawAspect="Content" ObjectID="_1519238037" r:id="rId107"/>
        </w:object>
      </w:r>
      <w:r w:rsidRPr="00D37D41">
        <w:rPr>
          <w:noProof w:val="0"/>
          <w:sz w:val="24"/>
          <w:szCs w:val="24"/>
        </w:rPr>
        <w:t>.</w:t>
      </w:r>
      <w:r w:rsidRPr="00D37D41">
        <w:rPr>
          <w:noProof w:val="0"/>
          <w:sz w:val="24"/>
          <w:szCs w:val="24"/>
        </w:rPr>
        <w:tab/>
        <w:t>(П6.17)</w:t>
      </w:r>
    </w:p>
    <w:p w:rsidR="00D37D41" w:rsidRPr="00D37D41" w:rsidRDefault="00D37D41" w:rsidP="00D37D41"/>
    <w:p w:rsidR="00D37D41" w:rsidRPr="00D37D41" w:rsidRDefault="00D37D41" w:rsidP="00D37D41">
      <w:r w:rsidRPr="00D37D41">
        <w:t xml:space="preserve">Концентрация отдельных компонентов газовых смесей в помещениях здания вычисляются из уравнения баланса массы данного компонента (П6.12). Концентрация </w:t>
      </w:r>
      <w:r w:rsidRPr="00D37D41">
        <w:rPr>
          <w:lang w:val="en-US"/>
        </w:rPr>
        <w:t>L</w:t>
      </w:r>
      <w:r w:rsidRPr="00D37D41">
        <w:t xml:space="preserve">-го компонента продуктов горения в </w:t>
      </w:r>
      <w:r w:rsidRPr="00D37D41">
        <w:rPr>
          <w:lang w:val="en-US"/>
        </w:rPr>
        <w:t>j</w:t>
      </w:r>
      <w:r w:rsidRPr="00D37D41">
        <w:t>-м помещении в «</w:t>
      </w:r>
      <w:r w:rsidRPr="00D37D41">
        <w:rPr>
          <w:lang w:val="en-US"/>
        </w:rPr>
        <w:t>n</w:t>
      </w:r>
      <w:r w:rsidRPr="00D37D41">
        <w:t>»-ый момент времени определяется уравнен</w:t>
      </w:r>
      <w:r w:rsidRPr="00D37D41">
        <w:t>и</w:t>
      </w:r>
      <w:r w:rsidRPr="00D37D41">
        <w:t>ем:</w:t>
      </w:r>
    </w:p>
    <w:p w:rsidR="00D37D41" w:rsidRPr="00D37D41" w:rsidRDefault="00D37D41" w:rsidP="00D37D41">
      <w:pPr>
        <w:jc w:val="right"/>
      </w:pPr>
      <w:r w:rsidRPr="00D37D41">
        <w:rPr>
          <w:position w:val="-58"/>
        </w:rPr>
        <w:object w:dxaOrig="6720" w:dyaOrig="1280">
          <v:shape id="_x0000_i1064" type="#_x0000_t75" style="width:336pt;height:63.75pt" o:ole="" fillcolor="window">
            <v:imagedata r:id="rId108" o:title=""/>
          </v:shape>
          <o:OLEObject Type="Embed" ProgID="Equation.3" ShapeID="_x0000_i1064" DrawAspect="Content" ObjectID="_1519238038" r:id="rId109"/>
        </w:object>
      </w:r>
      <w:r w:rsidRPr="00D37D41">
        <w:t xml:space="preserve">                    (П6.18)</w:t>
      </w:r>
    </w:p>
    <w:p w:rsidR="00D37D41" w:rsidRPr="00D37D41" w:rsidRDefault="00D37D41" w:rsidP="00D37D41">
      <w:pPr>
        <w:ind w:firstLine="567"/>
      </w:pPr>
    </w:p>
    <w:p w:rsidR="00D37D41" w:rsidRPr="00D37D41" w:rsidRDefault="00D37D41" w:rsidP="00D37D41">
      <w:r w:rsidRPr="00D37D41">
        <w:t>Оптическая концентрация дыма в помещениях определяется из бала</w:t>
      </w:r>
      <w:r w:rsidRPr="00D37D41">
        <w:t>н</w:t>
      </w:r>
      <w:r w:rsidRPr="00D37D41">
        <w:t xml:space="preserve">сового уравнения (П6.19). Натуральный показатель ослабления среды в </w:t>
      </w:r>
      <w:r w:rsidRPr="00D37D41">
        <w:rPr>
          <w:lang w:val="en-US"/>
        </w:rPr>
        <w:t>j</w:t>
      </w:r>
      <w:r w:rsidRPr="00D37D41">
        <w:t>-ом помещении в «</w:t>
      </w:r>
      <w:r w:rsidRPr="00D37D41">
        <w:rPr>
          <w:lang w:val="en-US"/>
        </w:rPr>
        <w:t>n</w:t>
      </w:r>
      <w:r w:rsidRPr="00D37D41">
        <w:t>»-ый момент времени определяется уравнен</w:t>
      </w:r>
      <w:r w:rsidRPr="00D37D41">
        <w:t>и</w:t>
      </w:r>
      <w:r w:rsidRPr="00D37D41">
        <w:t>ем:</w:t>
      </w:r>
    </w:p>
    <w:p w:rsidR="00D37D41" w:rsidRPr="00D37D41" w:rsidRDefault="00D37D41" w:rsidP="00D37D41">
      <w:pPr>
        <w:ind w:firstLine="567"/>
        <w:jc w:val="right"/>
      </w:pPr>
      <w:r w:rsidRPr="00D37D41">
        <w:rPr>
          <w:position w:val="-58"/>
        </w:rPr>
        <w:object w:dxaOrig="6240" w:dyaOrig="1280">
          <v:shape id="_x0000_i1065" type="#_x0000_t75" style="width:312pt;height:63.75pt" o:ole="" fillcolor="window">
            <v:imagedata r:id="rId110" o:title=""/>
          </v:shape>
          <o:OLEObject Type="Embed" ProgID="Equation.3" ShapeID="_x0000_i1065" DrawAspect="Content" ObjectID="_1519238039" r:id="rId111"/>
        </w:object>
      </w:r>
      <w:r w:rsidRPr="00D37D41">
        <w:t>.                      (П6.19)</w:t>
      </w:r>
    </w:p>
    <w:p w:rsidR="00D37D41" w:rsidRPr="00D37D41" w:rsidRDefault="00D37D41" w:rsidP="00D37D41">
      <w:pPr>
        <w:jc w:val="center"/>
        <w:rPr>
          <w:b/>
        </w:rPr>
      </w:pPr>
    </w:p>
    <w:p w:rsidR="00D37D41" w:rsidRPr="00D37D41" w:rsidRDefault="00D37D41" w:rsidP="00D37D41">
      <w:pPr>
        <w:jc w:val="center"/>
        <w:rPr>
          <w:b/>
        </w:rPr>
      </w:pPr>
      <w:r w:rsidRPr="00D37D41">
        <w:rPr>
          <w:b/>
        </w:rPr>
        <w:t xml:space="preserve">Аналитические соотношения для определения критической </w:t>
      </w:r>
      <w:r w:rsidRPr="00D37D41">
        <w:rPr>
          <w:b/>
        </w:rPr>
        <w:br/>
        <w:t>продолж</w:t>
      </w:r>
      <w:r w:rsidRPr="00D37D41">
        <w:rPr>
          <w:b/>
        </w:rPr>
        <w:t>и</w:t>
      </w:r>
      <w:r w:rsidRPr="00D37D41">
        <w:rPr>
          <w:b/>
        </w:rPr>
        <w:t>тельности пожара</w:t>
      </w:r>
    </w:p>
    <w:p w:rsidR="00D37D41" w:rsidRPr="00D37D41" w:rsidRDefault="00D37D41" w:rsidP="00D37D41">
      <w:pPr>
        <w:rPr>
          <w:b/>
          <w:u w:val="single"/>
        </w:rPr>
      </w:pPr>
    </w:p>
    <w:p w:rsidR="00D37D41" w:rsidRPr="00D37D41" w:rsidRDefault="00D37D41" w:rsidP="00D37D41">
      <w:r w:rsidRPr="00D37D41">
        <w:lastRenderedPageBreak/>
        <w:t xml:space="preserve">Для одиночного помещения высотой не более </w:t>
      </w:r>
      <w:smartTag w:uri="urn:schemas-microsoft-com:office:smarttags" w:element="metricconverter">
        <w:smartTagPr>
          <w:attr w:name="ProductID" w:val="6 м"/>
        </w:smartTagPr>
        <w:r w:rsidRPr="00D37D41">
          <w:t>6 м</w:t>
        </w:r>
      </w:smartTag>
      <w:r w:rsidRPr="00D37D41">
        <w:t>, удовлетворяющего условиям примен</w:t>
      </w:r>
      <w:r w:rsidRPr="00D37D41">
        <w:t>е</w:t>
      </w:r>
      <w:r w:rsidRPr="00D37D41">
        <w:t>ния интегральной модели, при отсутствии систем прот</w:t>
      </w:r>
      <w:r w:rsidRPr="00D37D41">
        <w:t>и</w:t>
      </w:r>
      <w:r w:rsidRPr="00D37D41">
        <w:t>вопожарной защиты, влияющих на развитие пожара, допускается определять критические времена по каждому из опасных факторов пожара с помощью аналит</w:t>
      </w:r>
      <w:r w:rsidRPr="00D37D41">
        <w:t>и</w:t>
      </w:r>
      <w:r w:rsidRPr="00D37D41">
        <w:t>ческих соотношений:</w:t>
      </w:r>
    </w:p>
    <w:p w:rsidR="00D37D41" w:rsidRPr="00D37D41" w:rsidRDefault="00D37D41" w:rsidP="00D37D41">
      <w:pPr>
        <w:pStyle w:val="ad"/>
        <w:ind w:firstLine="709"/>
      </w:pPr>
      <w:r w:rsidRPr="00D37D41">
        <w:t>по повышенной температуре</w:t>
      </w:r>
    </w:p>
    <w:p w:rsidR="00D37D41" w:rsidRPr="00D37D41" w:rsidRDefault="00D37D41" w:rsidP="00D37D41">
      <w:pPr>
        <w:pStyle w:val="ad"/>
        <w:ind w:left="709"/>
        <w:jc w:val="right"/>
      </w:pPr>
      <w:r w:rsidRPr="00D37D41">
        <w:rPr>
          <w:position w:val="-34"/>
        </w:rPr>
        <w:object w:dxaOrig="3300" w:dyaOrig="900">
          <v:shape id="_x0000_i1066" type="#_x0000_t75" style="width:165pt;height:45pt" o:ole="">
            <v:imagedata r:id="rId112" o:title=""/>
          </v:shape>
          <o:OLEObject Type="Embed" ProgID="Equation.3" ShapeID="_x0000_i1066" DrawAspect="Content" ObjectID="_1519238040" r:id="rId113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(П6.20)</w:t>
      </w:r>
    </w:p>
    <w:p w:rsidR="00D37D41" w:rsidRPr="00D37D41" w:rsidRDefault="00D37D41" w:rsidP="00D37D41">
      <w:pPr>
        <w:pStyle w:val="ad"/>
        <w:keepNext/>
        <w:ind w:firstLine="709"/>
      </w:pPr>
      <w:r w:rsidRPr="00D37D41">
        <w:t>по потере видимости</w:t>
      </w:r>
    </w:p>
    <w:p w:rsidR="00D37D41" w:rsidRPr="00D37D41" w:rsidRDefault="00D37D41" w:rsidP="00D37D41">
      <w:pPr>
        <w:pStyle w:val="ad"/>
        <w:ind w:firstLine="709"/>
        <w:jc w:val="right"/>
      </w:pPr>
      <w:r w:rsidRPr="00D37D41">
        <w:rPr>
          <w:position w:val="-42"/>
        </w:rPr>
        <w:object w:dxaOrig="3960" w:dyaOrig="1060">
          <v:shape id="_x0000_i1067" type="#_x0000_t75" style="width:198pt;height:53.25pt" o:ole="">
            <v:imagedata r:id="rId114" o:title=""/>
          </v:shape>
          <o:OLEObject Type="Embed" ProgID="Equation.3" ShapeID="_x0000_i1067" DrawAspect="Content" ObjectID="_1519238041" r:id="rId115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  <w:t xml:space="preserve"> (П6.21)</w:t>
      </w:r>
    </w:p>
    <w:p w:rsidR="00D37D41" w:rsidRPr="00D37D41" w:rsidRDefault="00D37D41" w:rsidP="00D37D41">
      <w:pPr>
        <w:pStyle w:val="ad"/>
        <w:ind w:firstLine="709"/>
      </w:pPr>
      <w:r w:rsidRPr="00D37D41">
        <w:t>по пониженному содержанию кислорода</w:t>
      </w:r>
    </w:p>
    <w:p w:rsidR="00D37D41" w:rsidRPr="00D37D41" w:rsidRDefault="00D37D41" w:rsidP="00D37D41">
      <w:pPr>
        <w:pStyle w:val="ad"/>
        <w:jc w:val="right"/>
      </w:pPr>
      <w:r w:rsidRPr="00D37D41">
        <w:rPr>
          <w:position w:val="-78"/>
        </w:rPr>
        <w:object w:dxaOrig="4180" w:dyaOrig="1760">
          <v:shape id="_x0000_i1068" type="#_x0000_t75" style="width:209.25pt;height:87.75pt" o:ole="">
            <v:imagedata r:id="rId116" o:title=""/>
          </v:shape>
          <o:OLEObject Type="Embed" ProgID="Equation.3" ShapeID="_x0000_i1068" DrawAspect="Content" ObjectID="_1519238042" r:id="rId117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(П6.22)</w:t>
      </w:r>
    </w:p>
    <w:p w:rsidR="00D37D41" w:rsidRPr="00D37D41" w:rsidRDefault="00D37D41" w:rsidP="00D37D41">
      <w:pPr>
        <w:pStyle w:val="ad"/>
        <w:pageBreakBefore/>
        <w:ind w:firstLine="709"/>
      </w:pPr>
      <w:r w:rsidRPr="00D37D41">
        <w:lastRenderedPageBreak/>
        <w:t>по каждому из газообразных токсичных продуктов горения</w:t>
      </w:r>
    </w:p>
    <w:p w:rsidR="00D37D41" w:rsidRPr="00D37D41" w:rsidRDefault="00D37D41" w:rsidP="00D37D41">
      <w:pPr>
        <w:pStyle w:val="ad"/>
        <w:ind w:firstLine="709"/>
      </w:pPr>
      <w:r w:rsidRPr="00D37D41">
        <w:rPr>
          <w:position w:val="-36"/>
        </w:rPr>
        <w:object w:dxaOrig="3019" w:dyaOrig="940">
          <v:shape id="_x0000_i1069" type="#_x0000_t75" style="width:150.75pt;height:47.25pt" o:ole="">
            <v:imagedata r:id="rId118" o:title=""/>
          </v:shape>
          <o:OLEObject Type="Embed" ProgID="Equation.3" ShapeID="_x0000_i1069" DrawAspect="Content" ObjectID="_1519238043" r:id="rId119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 xml:space="preserve"> (П6.23)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где </w:t>
      </w:r>
      <w:r w:rsidRPr="00D37D41">
        <w:rPr>
          <w:position w:val="-36"/>
        </w:rPr>
        <w:object w:dxaOrig="1840" w:dyaOrig="859">
          <v:shape id="_x0000_i1070" type="#_x0000_t75" style="width:92.25pt;height:42.75pt" o:ole="">
            <v:imagedata r:id="rId120" o:title=""/>
          </v:shape>
          <o:OLEObject Type="Embed" ProgID="Equation.3" ShapeID="_x0000_i1070" DrawAspect="Content" ObjectID="_1519238044" r:id="rId121"/>
        </w:object>
      </w:r>
      <w:r w:rsidRPr="00D37D41">
        <w:t xml:space="preserve"> – размерный комплекс, зависящий от теплоты сгорания м</w:t>
      </w:r>
      <w:r w:rsidRPr="00D37D41">
        <w:t>а</w:t>
      </w:r>
      <w:r w:rsidRPr="00D37D41">
        <w:t>териала и свободного объема помещения, кг;</w:t>
      </w:r>
    </w:p>
    <w:p w:rsidR="00D37D41" w:rsidRPr="00D37D41" w:rsidRDefault="00D37D41" w:rsidP="00D37D41">
      <w:pPr>
        <w:pStyle w:val="ad"/>
        <w:ind w:firstLine="709"/>
      </w:pPr>
      <w:r w:rsidRPr="00D37D41">
        <w:t>t</w:t>
      </w:r>
      <w:r w:rsidRPr="00D37D41">
        <w:rPr>
          <w:vertAlign w:val="subscript"/>
        </w:rPr>
        <w:t>0</w:t>
      </w:r>
      <w:r w:rsidRPr="00D37D41">
        <w:t xml:space="preserve"> – начальная те</w:t>
      </w:r>
      <w:r w:rsidRPr="00D37D41">
        <w:t>м</w:t>
      </w:r>
      <w:r w:rsidRPr="00D37D41">
        <w:t>пература воздуха в помещении, °С;</w:t>
      </w:r>
    </w:p>
    <w:p w:rsidR="00D37D41" w:rsidRPr="00D37D41" w:rsidRDefault="00D37D41" w:rsidP="00D37D41">
      <w:pPr>
        <w:pStyle w:val="ad"/>
        <w:ind w:firstLine="709"/>
      </w:pPr>
      <w:r w:rsidRPr="00D37D41">
        <w:t>n – показатель степени, учитывающий изменение массы выгорающего материала во времени;</w:t>
      </w:r>
    </w:p>
    <w:p w:rsidR="00D37D41" w:rsidRPr="00D37D41" w:rsidRDefault="00D37D41" w:rsidP="00D37D41">
      <w:pPr>
        <w:pStyle w:val="ad"/>
        <w:ind w:firstLine="709"/>
      </w:pPr>
      <w:r w:rsidRPr="00D37D41">
        <w:t>А – размерный параметр, учитывающий удельную массовую скорость выгорания горючего материала и площадь пожара, кг/с</w:t>
      </w:r>
      <w:r w:rsidRPr="00D37D41">
        <w:rPr>
          <w:vertAlign w:val="superscript"/>
        </w:rPr>
        <w:t>n</w:t>
      </w:r>
      <w:r w:rsidRPr="00D37D41">
        <w:t>;</w:t>
      </w:r>
    </w:p>
    <w:p w:rsidR="00D37D41" w:rsidRPr="00D37D41" w:rsidRDefault="00D37D41" w:rsidP="00D37D41">
      <w:pPr>
        <w:pStyle w:val="ad"/>
        <w:ind w:firstLine="709"/>
      </w:pPr>
      <w:r w:rsidRPr="00D37D41">
        <w:t>Z – безразмерный параметр, учитывающий неравномерность распределения ОФП по высоте п</w:t>
      </w:r>
      <w:r w:rsidRPr="00D37D41">
        <w:t>о</w:t>
      </w:r>
      <w:r w:rsidRPr="00D37D41">
        <w:t>мещения;</w:t>
      </w:r>
    </w:p>
    <w:p w:rsidR="00D37D41" w:rsidRPr="00D37D41" w:rsidRDefault="00D37D41" w:rsidP="00D37D41">
      <w:pPr>
        <w:pStyle w:val="ad"/>
        <w:ind w:firstLine="709"/>
      </w:pPr>
      <w:r w:rsidRPr="00D37D41">
        <w:t>Q</w:t>
      </w:r>
      <w:r w:rsidRPr="00D37D41">
        <w:rPr>
          <w:vertAlign w:val="subscript"/>
        </w:rPr>
        <w:t>н</w:t>
      </w:r>
      <w:r w:rsidRPr="00D37D41">
        <w:t xml:space="preserve"> – низшая теплота сгорания материала, МДж/кг;</w:t>
      </w:r>
    </w:p>
    <w:p w:rsidR="00D37D41" w:rsidRPr="00D37D41" w:rsidRDefault="00D37D41" w:rsidP="00D37D41">
      <w:pPr>
        <w:pStyle w:val="ad"/>
        <w:ind w:firstLine="709"/>
      </w:pPr>
      <w:r w:rsidRPr="00D37D41">
        <w:t>С</w:t>
      </w:r>
      <w:r w:rsidRPr="00D37D41">
        <w:rPr>
          <w:vertAlign w:val="subscript"/>
        </w:rPr>
        <w:t>р</w:t>
      </w:r>
      <w:r w:rsidRPr="00D37D41">
        <w:t xml:space="preserve"> – удельная изобарная теплоемкость газа, МДж/кг;</w:t>
      </w:r>
    </w:p>
    <w:p w:rsidR="00D37D41" w:rsidRPr="00D37D41" w:rsidRDefault="00D37D41" w:rsidP="00D37D41">
      <w:pPr>
        <w:pStyle w:val="ad"/>
        <w:ind w:firstLine="709"/>
      </w:pPr>
      <w:r w:rsidRPr="00D37D41">
        <w:sym w:font="Symbol" w:char="F06A"/>
      </w:r>
      <w:r w:rsidRPr="00D37D41">
        <w:t xml:space="preserve"> – коэффициент теплопотерь (принимается по данным справочной литературы, при отсутствии данных может быть принят равным 0,3);</w:t>
      </w:r>
    </w:p>
    <w:p w:rsidR="00D37D41" w:rsidRPr="00D37D41" w:rsidRDefault="00D37D41" w:rsidP="00D37D41">
      <w:pPr>
        <w:pStyle w:val="ad"/>
        <w:ind w:firstLine="709"/>
      </w:pPr>
      <w:r w:rsidRPr="00D37D41">
        <w:sym w:font="Symbol" w:char="F068"/>
      </w:r>
      <w:r w:rsidRPr="00D37D41">
        <w:t xml:space="preserve"> – коэффициент полноты горения (определяется по формуле П6.9);</w:t>
      </w:r>
    </w:p>
    <w:p w:rsidR="00D37D41" w:rsidRPr="00D37D41" w:rsidRDefault="00D37D41" w:rsidP="00D37D41">
      <w:pPr>
        <w:pStyle w:val="ad"/>
        <w:ind w:firstLine="709"/>
      </w:pPr>
      <w:r w:rsidRPr="00D37D41">
        <w:t>V – свободный объем помещения, 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pPr>
        <w:pStyle w:val="ad"/>
        <w:ind w:firstLine="709"/>
      </w:pPr>
      <w:r w:rsidRPr="00D37D41">
        <w:t>a – коэффициент отражения предметов на путях эвакуации;</w:t>
      </w:r>
    </w:p>
    <w:p w:rsidR="00D37D41" w:rsidRPr="00D37D41" w:rsidRDefault="00D37D41" w:rsidP="00D37D41">
      <w:pPr>
        <w:pStyle w:val="ad"/>
        <w:ind w:firstLine="709"/>
      </w:pPr>
      <w:r w:rsidRPr="00D37D41">
        <w:t>Е – начальная освещенность, лк;</w:t>
      </w:r>
    </w:p>
    <w:p w:rsidR="00D37D41" w:rsidRPr="00D37D41" w:rsidRDefault="00D37D41" w:rsidP="00D37D41">
      <w:pPr>
        <w:pStyle w:val="ad"/>
        <w:ind w:firstLine="709"/>
      </w:pPr>
      <w:r w:rsidRPr="00D37D41">
        <w:t>l</w:t>
      </w:r>
      <w:r w:rsidRPr="00D37D41">
        <w:rPr>
          <w:vertAlign w:val="subscript"/>
        </w:rPr>
        <w:t>пр</w:t>
      </w:r>
      <w:r w:rsidRPr="00D37D41">
        <w:t xml:space="preserve"> – предельная дальность видимости в дыму, м;</w:t>
      </w:r>
    </w:p>
    <w:p w:rsidR="00D37D41" w:rsidRPr="00D37D41" w:rsidRDefault="00D37D41" w:rsidP="00D37D41">
      <w:pPr>
        <w:pStyle w:val="ad"/>
        <w:ind w:firstLine="709"/>
      </w:pPr>
      <w:r w:rsidRPr="00D37D41">
        <w:t>D</w:t>
      </w:r>
      <w:r w:rsidRPr="00D37D41">
        <w:rPr>
          <w:vertAlign w:val="subscript"/>
        </w:rPr>
        <w:t>m</w:t>
      </w:r>
      <w:r w:rsidRPr="00D37D41">
        <w:t xml:space="preserve"> – дымообразующая способность горящего материала, Нп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2 </w:t>
      </w:r>
      <w:r w:rsidRPr="00D37D41">
        <w:t>/кг;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L – удельный выход токсичных газов при сгорании </w:t>
      </w:r>
      <w:smartTag w:uri="urn:schemas-microsoft-com:office:smarttags" w:element="metricconverter">
        <w:smartTagPr>
          <w:attr w:name="ProductID" w:val="1 кг"/>
        </w:smartTagPr>
        <w:r w:rsidRPr="00D37D41">
          <w:t>1 кг</w:t>
        </w:r>
      </w:smartTag>
      <w:r w:rsidRPr="00D37D41">
        <w:t xml:space="preserve"> материала, кг/кг;</w:t>
      </w:r>
    </w:p>
    <w:p w:rsidR="00D37D41" w:rsidRPr="00D37D41" w:rsidRDefault="00D37D41" w:rsidP="00D37D41">
      <w:pPr>
        <w:pStyle w:val="ad"/>
        <w:ind w:firstLine="709"/>
      </w:pPr>
      <w:r w:rsidRPr="00D37D41">
        <w:t>Х – предельно допустимое содержание токсичного газа в помещении, кг м</w:t>
      </w:r>
      <w:r w:rsidRPr="00D37D41">
        <w:rPr>
          <w:vertAlign w:val="superscript"/>
        </w:rPr>
        <w:t>-3</w:t>
      </w:r>
      <w:r w:rsidRPr="00D37D41">
        <w:t xml:space="preserve"> (Х</w:t>
      </w:r>
      <w:r w:rsidRPr="00D37D41">
        <w:rPr>
          <w:vertAlign w:val="subscript"/>
        </w:rPr>
        <w:t>СО2</w:t>
      </w:r>
      <w:r w:rsidRPr="00D37D41">
        <w:t xml:space="preserve"> =0,ll кг/м</w:t>
      </w:r>
      <w:r w:rsidRPr="00D37D41">
        <w:rPr>
          <w:vertAlign w:val="superscript"/>
        </w:rPr>
        <w:t>3</w:t>
      </w:r>
      <w:r w:rsidRPr="00D37D41">
        <w:t>; Х</w:t>
      </w:r>
      <w:r w:rsidRPr="00D37D41">
        <w:rPr>
          <w:vertAlign w:val="subscript"/>
        </w:rPr>
        <w:t>СО</w:t>
      </w:r>
      <w:r w:rsidRPr="00D37D41">
        <w:t xml:space="preserve"> = 1,16</w:t>
      </w:r>
      <w:r w:rsidRPr="00D37D41">
        <w:sym w:font="Symbol" w:char="F0D7"/>
      </w:r>
      <w:r w:rsidRPr="00D37D41">
        <w:t>10</w:t>
      </w:r>
      <w:r w:rsidRPr="00D37D41">
        <w:rPr>
          <w:vertAlign w:val="superscript"/>
        </w:rPr>
        <w:t>-3</w:t>
      </w:r>
      <w:r w:rsidRPr="00D37D41">
        <w:t xml:space="preserve"> кг/м</w:t>
      </w:r>
      <w:r w:rsidRPr="00D37D41">
        <w:rPr>
          <w:vertAlign w:val="superscript"/>
        </w:rPr>
        <w:t>3</w:t>
      </w:r>
      <w:r w:rsidRPr="00D37D41">
        <w:t>; Х</w:t>
      </w:r>
      <w:r w:rsidRPr="00D37D41">
        <w:rPr>
          <w:vertAlign w:val="subscript"/>
        </w:rPr>
        <w:t>HCL</w:t>
      </w:r>
      <w:r w:rsidRPr="00D37D41">
        <w:t>=23</w:t>
      </w:r>
      <w:r w:rsidRPr="00D37D41">
        <w:sym w:font="Symbol" w:char="F0D7"/>
      </w:r>
      <w:r w:rsidRPr="00D37D41">
        <w:t>10</w:t>
      </w:r>
      <w:r w:rsidRPr="00D37D41">
        <w:rPr>
          <w:vertAlign w:val="superscript"/>
        </w:rPr>
        <w:t>-6</w:t>
      </w:r>
      <w:r w:rsidRPr="00D37D41">
        <w:t xml:space="preserve"> кг/м</w:t>
      </w:r>
      <w:r w:rsidRPr="00D37D41">
        <w:rPr>
          <w:vertAlign w:val="superscript"/>
        </w:rPr>
        <w:t>3</w:t>
      </w:r>
      <w:r w:rsidRPr="00D37D41">
        <w:t>);</w:t>
      </w:r>
    </w:p>
    <w:p w:rsidR="00D37D41" w:rsidRPr="00D37D41" w:rsidRDefault="00D37D41" w:rsidP="00D37D41">
      <w:pPr>
        <w:pStyle w:val="ad"/>
        <w:ind w:firstLine="709"/>
      </w:pPr>
      <w:r w:rsidRPr="00D37D41">
        <w:t>L</w:t>
      </w:r>
      <w:r w:rsidRPr="00D37D41">
        <w:rPr>
          <w:vertAlign w:val="subscript"/>
        </w:rPr>
        <w:t>О2</w:t>
      </w:r>
      <w:r w:rsidRPr="00D37D41">
        <w:t xml:space="preserve"> – удельный расход кислорода, кг/кг.</w:t>
      </w:r>
    </w:p>
    <w:p w:rsidR="00D37D41" w:rsidRPr="00D37D41" w:rsidRDefault="00D37D41" w:rsidP="00D37D41">
      <w:pPr>
        <w:pStyle w:val="ad"/>
        <w:ind w:firstLine="709"/>
      </w:pPr>
      <w:r w:rsidRPr="00D37D41">
        <w:t>Если под знаком логарифма получается отрицательное число, то данный ОФП не представляет опасности.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Параметр </w:t>
      </w:r>
      <w:r w:rsidRPr="00D37D41">
        <w:rPr>
          <w:lang w:val="en-US"/>
        </w:rPr>
        <w:t>z</w:t>
      </w:r>
      <w:r w:rsidRPr="00D37D41">
        <w:t xml:space="preserve"> вычисляют по формуле:</w:t>
      </w:r>
    </w:p>
    <w:p w:rsidR="00D37D41" w:rsidRPr="00D37D41" w:rsidRDefault="00D37D41" w:rsidP="00D37D41">
      <w:pPr>
        <w:pStyle w:val="ad"/>
        <w:ind w:firstLine="709"/>
        <w:jc w:val="right"/>
      </w:pPr>
      <w:r w:rsidRPr="00D37D41">
        <w:rPr>
          <w:position w:val="-28"/>
        </w:rPr>
        <w:object w:dxaOrig="3620" w:dyaOrig="680">
          <v:shape id="_x0000_i1071" type="#_x0000_t75" style="width:180.75pt;height:33.75pt" o:ole="">
            <v:imagedata r:id="rId122" o:title=""/>
          </v:shape>
          <o:OLEObject Type="Embed" ProgID="Equation.3" ShapeID="_x0000_i1071" DrawAspect="Content" ObjectID="_1519238045" r:id="rId123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(П6.24)</w:t>
      </w:r>
    </w:p>
    <w:p w:rsidR="00D37D41" w:rsidRPr="00D37D41" w:rsidRDefault="00D37D41" w:rsidP="00D37D41">
      <w:pPr>
        <w:pStyle w:val="ad"/>
        <w:ind w:firstLine="709"/>
      </w:pPr>
      <w:r w:rsidRPr="00D37D41">
        <w:t>где h – высота рабочей зоны, м;</w:t>
      </w:r>
    </w:p>
    <w:p w:rsidR="00D37D41" w:rsidRPr="00D37D41" w:rsidRDefault="00D37D41" w:rsidP="00D37D41">
      <w:pPr>
        <w:pStyle w:val="ad"/>
        <w:ind w:firstLine="709"/>
      </w:pPr>
      <w:r w:rsidRPr="00D37D41">
        <w:t>Н – высота помещения, м.</w:t>
      </w:r>
    </w:p>
    <w:p w:rsidR="00D37D41" w:rsidRPr="00D37D41" w:rsidRDefault="00D37D41" w:rsidP="00D37D41">
      <w:pPr>
        <w:pStyle w:val="ad"/>
        <w:ind w:firstLine="709"/>
      </w:pPr>
      <w:r w:rsidRPr="00D37D41">
        <w:t>Определяется высота рабочей зоны:</w:t>
      </w:r>
    </w:p>
    <w:p w:rsidR="00D37D41" w:rsidRPr="00D37D41" w:rsidRDefault="00D37D41" w:rsidP="00D37D41">
      <w:pPr>
        <w:pStyle w:val="ad"/>
        <w:ind w:firstLine="709"/>
        <w:jc w:val="right"/>
      </w:pPr>
      <w:r w:rsidRPr="00D37D41">
        <w:rPr>
          <w:position w:val="-12"/>
        </w:rPr>
        <w:object w:dxaOrig="2020" w:dyaOrig="360">
          <v:shape id="_x0000_i1072" type="#_x0000_t75" style="width:101.25pt;height:18pt" o:ole="">
            <v:imagedata r:id="rId124" o:title=""/>
          </v:shape>
          <o:OLEObject Type="Embed" ProgID="Equation.3" ShapeID="_x0000_i1072" DrawAspect="Content" ObjectID="_1519238046" r:id="rId125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(П6.25)</w:t>
      </w:r>
    </w:p>
    <w:p w:rsidR="00D37D41" w:rsidRPr="00D37D41" w:rsidRDefault="00D37D41" w:rsidP="00D37D41">
      <w:pPr>
        <w:pStyle w:val="ad"/>
        <w:ind w:firstLine="709"/>
      </w:pPr>
      <w:r w:rsidRPr="00D37D41">
        <w:t>где h</w:t>
      </w:r>
      <w:r w:rsidRPr="00D37D41">
        <w:rPr>
          <w:vertAlign w:val="subscript"/>
        </w:rPr>
        <w:t>пл</w:t>
      </w:r>
      <w:r w:rsidRPr="00D37D41">
        <w:t xml:space="preserve"> – высота площадки, на которой находятся люди, над полом помещ</w:t>
      </w:r>
      <w:r w:rsidRPr="00D37D41">
        <w:t>е</w:t>
      </w:r>
      <w:r w:rsidRPr="00D37D41">
        <w:t>ния, м;</w:t>
      </w:r>
    </w:p>
    <w:p w:rsidR="00D37D41" w:rsidRPr="00D37D41" w:rsidRDefault="00D37D41" w:rsidP="00D37D41">
      <w:pPr>
        <w:pStyle w:val="ad"/>
        <w:ind w:firstLine="709"/>
      </w:pPr>
      <w:r w:rsidRPr="00D37D41">
        <w:sym w:font="Symbol" w:char="F064"/>
      </w:r>
      <w:r w:rsidRPr="00D37D41">
        <w:t xml:space="preserve"> – разность высот пола, равная нулю при горизонтальном его расп</w:t>
      </w:r>
      <w:r w:rsidRPr="00D37D41">
        <w:t>о</w:t>
      </w:r>
      <w:r w:rsidRPr="00D37D41">
        <w:t>ложении, м.</w:t>
      </w:r>
    </w:p>
    <w:p w:rsidR="00D37D41" w:rsidRPr="00D37D41" w:rsidRDefault="00D37D41" w:rsidP="00D37D41">
      <w:pPr>
        <w:pStyle w:val="ad"/>
        <w:ind w:firstLine="709"/>
      </w:pPr>
      <w:r w:rsidRPr="00D37D41">
        <w:t>Следует иметь в виду, что наибольшей опасности при пожаре подве</w:t>
      </w:r>
      <w:r w:rsidRPr="00D37D41">
        <w:t>р</w:t>
      </w:r>
      <w:r w:rsidRPr="00D37D41">
        <w:t>гаются люди, находящиеся на более высокой отметке. Поэтому, например, при определении необход</w:t>
      </w:r>
      <w:r w:rsidRPr="00D37D41">
        <w:t>и</w:t>
      </w:r>
      <w:r w:rsidRPr="00D37D41">
        <w:t>мого времени эвакуации людей из партера зр</w:t>
      </w:r>
      <w:r w:rsidRPr="00D37D41">
        <w:t>и</w:t>
      </w:r>
      <w:r w:rsidRPr="00D37D41">
        <w:t>тельного зала с наклонным полом значение h следует находить, ориентируясь на наиболее высоко расположенные ряды кресел. Пар</w:t>
      </w:r>
      <w:r w:rsidRPr="00D37D41">
        <w:t>а</w:t>
      </w:r>
      <w:r w:rsidRPr="00D37D41">
        <w:t>метры А и n вычисл</w:t>
      </w:r>
      <w:r w:rsidRPr="00D37D41">
        <w:t>я</w:t>
      </w:r>
      <w:r w:rsidRPr="00D37D41">
        <w:t>ют так:</w:t>
      </w:r>
    </w:p>
    <w:p w:rsidR="00D37D41" w:rsidRPr="00D37D41" w:rsidRDefault="00D37D41" w:rsidP="00D37D41">
      <w:pPr>
        <w:pStyle w:val="ad"/>
        <w:keepNext/>
        <w:ind w:firstLine="709"/>
      </w:pPr>
      <w:r w:rsidRPr="00D37D41">
        <w:t>для случая горения жидкости с установившейся скоростью:</w:t>
      </w:r>
    </w:p>
    <w:p w:rsidR="00D37D41" w:rsidRPr="00D37D41" w:rsidRDefault="00D37D41" w:rsidP="00D37D41">
      <w:pPr>
        <w:pStyle w:val="ad"/>
        <w:ind w:firstLine="709"/>
      </w:pPr>
      <w:r w:rsidRPr="00D37D41">
        <w:rPr>
          <w:position w:val="-14"/>
        </w:rPr>
        <w:object w:dxaOrig="1120" w:dyaOrig="380">
          <v:shape id="_x0000_i1073" type="#_x0000_t75" style="width:56.25pt;height:18.75pt" o:ole="">
            <v:imagedata r:id="rId126" o:title=""/>
          </v:shape>
          <o:OLEObject Type="Embed" ProgID="Equation.3" ShapeID="_x0000_i1073" DrawAspect="Content" ObjectID="_1519238047" r:id="rId127"/>
        </w:object>
      </w:r>
      <w:r w:rsidRPr="00D37D41">
        <w:t xml:space="preserve"> </w:t>
      </w:r>
      <w:r w:rsidRPr="00D37D41">
        <w:tab/>
      </w:r>
      <w:r w:rsidRPr="00D37D41">
        <w:rPr>
          <w:lang w:val="en-US"/>
        </w:rPr>
        <w:t>n</w:t>
      </w:r>
      <w:r w:rsidRPr="00D37D41">
        <w:t>=1,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где </w:t>
      </w:r>
      <w:r w:rsidRPr="00D37D41">
        <w:rPr>
          <w:position w:val="-14"/>
        </w:rPr>
        <w:object w:dxaOrig="420" w:dyaOrig="380">
          <v:shape id="_x0000_i1074" type="#_x0000_t75" style="width:21pt;height:18.75pt" o:ole="">
            <v:imagedata r:id="rId128" o:title=""/>
          </v:shape>
          <o:OLEObject Type="Embed" ProgID="Equation.3" ShapeID="_x0000_i1074" DrawAspect="Content" ObjectID="_1519238048" r:id="rId129"/>
        </w:object>
      </w:r>
      <w:r w:rsidRPr="00D37D41">
        <w:t xml:space="preserve"> – удельная массовая скорость выгорания жидк</w:t>
      </w:r>
      <w:r w:rsidRPr="00D37D41">
        <w:t>о</w:t>
      </w:r>
      <w:r w:rsidRPr="00D37D41">
        <w:t>сти, кг/(м</w:t>
      </w:r>
      <w:r w:rsidRPr="00D37D41">
        <w:rPr>
          <w:vertAlign w:val="superscript"/>
        </w:rPr>
        <w:t>2</w:t>
      </w:r>
      <w:r w:rsidRPr="00D37D41">
        <w:sym w:font="Symbol" w:char="F0D7"/>
      </w:r>
      <w:r w:rsidRPr="00D37D41">
        <w:t>с);</w:t>
      </w:r>
    </w:p>
    <w:p w:rsidR="00D37D41" w:rsidRPr="00D37D41" w:rsidRDefault="00D37D41" w:rsidP="00D37D41">
      <w:pPr>
        <w:pStyle w:val="ad"/>
        <w:keepNext/>
        <w:ind w:firstLine="709"/>
      </w:pPr>
      <w:r w:rsidRPr="00D37D41">
        <w:lastRenderedPageBreak/>
        <w:t>для кругового распространения пожара:</w:t>
      </w:r>
    </w:p>
    <w:p w:rsidR="00D37D41" w:rsidRPr="00D37D41" w:rsidRDefault="00D37D41" w:rsidP="00D37D41">
      <w:pPr>
        <w:pStyle w:val="ad"/>
        <w:ind w:firstLine="709"/>
      </w:pPr>
      <w:r w:rsidRPr="00D37D41">
        <w:rPr>
          <w:position w:val="-14"/>
        </w:rPr>
        <w:object w:dxaOrig="1760" w:dyaOrig="420">
          <v:shape id="_x0000_i1075" type="#_x0000_t75" style="width:87.75pt;height:21pt" o:ole="">
            <v:imagedata r:id="rId130" o:title=""/>
          </v:shape>
          <o:OLEObject Type="Embed" ProgID="Equation.3" ShapeID="_x0000_i1075" DrawAspect="Content" ObjectID="_1519238049" r:id="rId131"/>
        </w:object>
      </w:r>
      <w:r w:rsidRPr="00D37D41">
        <w:t xml:space="preserve"> </w:t>
      </w:r>
      <w:r w:rsidRPr="00D37D41">
        <w:tab/>
      </w:r>
      <w:r w:rsidRPr="00D37D41">
        <w:rPr>
          <w:lang w:val="en-US"/>
        </w:rPr>
        <w:t>n</w:t>
      </w:r>
      <w:r w:rsidRPr="00D37D41">
        <w:t>=3,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где </w:t>
      </w:r>
      <w:r w:rsidRPr="00D37D41">
        <w:rPr>
          <w:lang w:val="en-US"/>
        </w:rPr>
        <w:t>V</w:t>
      </w:r>
      <w:r w:rsidRPr="00D37D41">
        <w:t xml:space="preserve"> – линейная скорость распространения пламени, м/с;</w:t>
      </w:r>
    </w:p>
    <w:p w:rsidR="00D37D41" w:rsidRPr="00D37D41" w:rsidRDefault="00D37D41" w:rsidP="00D37D41">
      <w:pPr>
        <w:pStyle w:val="ad"/>
        <w:ind w:firstLine="709"/>
      </w:pPr>
      <w:r w:rsidRPr="00D37D41">
        <w:t>для вертикальной или горизонтальной поверхности горения в виде прямоугольн</w:t>
      </w:r>
      <w:r w:rsidRPr="00D37D41">
        <w:t>и</w:t>
      </w:r>
      <w:r w:rsidRPr="00D37D41">
        <w:t>ка, одна из сторон которого увеличивается в двух направлен</w:t>
      </w:r>
      <w:r w:rsidRPr="00D37D41">
        <w:t>и</w:t>
      </w:r>
      <w:r w:rsidRPr="00D37D41">
        <w:t>ях за счет распространения пламени (например, распространение огня в горизонтальном направлении по занавесу п</w:t>
      </w:r>
      <w:r w:rsidRPr="00D37D41">
        <w:t>о</w:t>
      </w:r>
      <w:r w:rsidRPr="00D37D41">
        <w:t>сле охвата его пламенем по всей высоте):</w:t>
      </w:r>
    </w:p>
    <w:p w:rsidR="00D37D41" w:rsidRPr="00D37D41" w:rsidRDefault="00D37D41" w:rsidP="00D37D41">
      <w:pPr>
        <w:pStyle w:val="ad"/>
        <w:ind w:firstLine="709"/>
      </w:pPr>
      <w:r w:rsidRPr="00D37D41">
        <w:rPr>
          <w:position w:val="-14"/>
        </w:rPr>
        <w:object w:dxaOrig="1420" w:dyaOrig="380">
          <v:shape id="_x0000_i1076" type="#_x0000_t75" style="width:71.25pt;height:18.75pt" o:ole="">
            <v:imagedata r:id="rId132" o:title=""/>
          </v:shape>
          <o:OLEObject Type="Embed" ProgID="Equation.3" ShapeID="_x0000_i1076" DrawAspect="Content" ObjectID="_1519238050" r:id="rId133"/>
        </w:object>
      </w:r>
      <w:r w:rsidRPr="00D37D41">
        <w:t xml:space="preserve"> </w:t>
      </w:r>
      <w:r w:rsidRPr="00D37D41">
        <w:tab/>
      </w:r>
      <w:r w:rsidRPr="00D37D41">
        <w:rPr>
          <w:lang w:val="en-US"/>
        </w:rPr>
        <w:t>n</w:t>
      </w:r>
      <w:r w:rsidRPr="00D37D41">
        <w:t>=2,</w:t>
      </w:r>
    </w:p>
    <w:p w:rsidR="00D37D41" w:rsidRPr="00D37D41" w:rsidRDefault="00D37D41" w:rsidP="00D37D41">
      <w:pPr>
        <w:pStyle w:val="ad"/>
        <w:ind w:firstLine="709"/>
      </w:pPr>
      <w:r w:rsidRPr="00D37D41">
        <w:t>где b – перпендикулярный к направлению движения пламени размер зоны горения, м.</w:t>
      </w:r>
    </w:p>
    <w:p w:rsidR="00D37D41" w:rsidRPr="00D37D41" w:rsidRDefault="00D37D41" w:rsidP="00D37D41">
      <w:pPr>
        <w:pStyle w:val="ad"/>
        <w:ind w:firstLine="709"/>
      </w:pPr>
      <w:r w:rsidRPr="00D37D41">
        <w:t>При отсутствии специальных требований значения a и Е принимаются равными 0,3 и 50 лк соо</w:t>
      </w:r>
      <w:r w:rsidRPr="00D37D41">
        <w:t>т</w:t>
      </w:r>
      <w:r w:rsidRPr="00D37D41">
        <w:t xml:space="preserve">ветственно, а значение </w:t>
      </w:r>
      <w:r w:rsidRPr="00D37D41">
        <w:rPr>
          <w:lang w:val="en-US"/>
        </w:rPr>
        <w:t>l</w:t>
      </w:r>
      <w:r w:rsidRPr="00D37D41">
        <w:rPr>
          <w:vertAlign w:val="subscript"/>
        </w:rPr>
        <w:t>пр</w:t>
      </w:r>
      <w:r w:rsidRPr="00D37D41">
        <w:t>=20 м.</w:t>
      </w:r>
    </w:p>
    <w:p w:rsidR="00D37D41" w:rsidRPr="00D37D41" w:rsidRDefault="00D37D41" w:rsidP="00D37D41">
      <w:pPr>
        <w:pStyle w:val="aa"/>
        <w:spacing w:before="0"/>
        <w:jc w:val="center"/>
        <w:rPr>
          <w:sz w:val="24"/>
          <w:szCs w:val="24"/>
        </w:rPr>
      </w:pPr>
      <w:bookmarkStart w:id="11" w:name="_Toc483610904"/>
      <w:bookmarkStart w:id="12" w:name="_Toc483862403"/>
      <w:bookmarkStart w:id="13" w:name="_Toc501775025"/>
      <w:bookmarkStart w:id="14" w:name="_Toc30555705"/>
      <w:bookmarkStart w:id="15" w:name="_Toc34625230"/>
      <w:bookmarkStart w:id="16" w:name="_Toc68699983"/>
      <w:bookmarkStart w:id="17" w:name="_Toc71003205"/>
      <w:bookmarkStart w:id="18" w:name="_Toc110235459"/>
    </w:p>
    <w:p w:rsidR="00D37D41" w:rsidRPr="00D37D41" w:rsidRDefault="00D37D41" w:rsidP="00D37D41">
      <w:pPr>
        <w:pStyle w:val="aa"/>
        <w:spacing w:before="0"/>
        <w:jc w:val="center"/>
        <w:rPr>
          <w:sz w:val="24"/>
          <w:szCs w:val="24"/>
        </w:rPr>
      </w:pPr>
      <w:r w:rsidRPr="00D37D41">
        <w:rPr>
          <w:sz w:val="24"/>
          <w:szCs w:val="24"/>
          <w:lang w:val="en-US"/>
        </w:rPr>
        <w:t>IV</w:t>
      </w:r>
      <w:r w:rsidRPr="00D37D41">
        <w:rPr>
          <w:sz w:val="24"/>
          <w:szCs w:val="24"/>
        </w:rPr>
        <w:t xml:space="preserve">. Математическая двухзонная модель пожара в 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D37D41">
        <w:rPr>
          <w:sz w:val="24"/>
          <w:szCs w:val="24"/>
        </w:rPr>
        <w:t>здании</w:t>
      </w:r>
    </w:p>
    <w:p w:rsidR="00D37D41" w:rsidRPr="00D37D41" w:rsidRDefault="00D37D41" w:rsidP="00D37D41">
      <w:pPr>
        <w:pStyle w:val="aa"/>
        <w:spacing w:before="0"/>
        <w:jc w:val="center"/>
        <w:rPr>
          <w:sz w:val="24"/>
          <w:szCs w:val="24"/>
        </w:rPr>
      </w:pP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При решении задач с использованием двухзонной модели пожар в здании характ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ризуется усредненными по массе и объему значениями параметров задымленной з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ны:</w:t>
      </w:r>
    </w:p>
    <w:p w:rsidR="00D37D41" w:rsidRPr="00D37D41" w:rsidRDefault="00D37D41" w:rsidP="00D37D41">
      <w:r w:rsidRPr="00D37D41">
        <w:t>T – температура среды в задымленной з</w:t>
      </w:r>
      <w:r w:rsidRPr="00D37D41">
        <w:t>о</w:t>
      </w:r>
      <w:r w:rsidRPr="00D37D41">
        <w:t>не, K;</w:t>
      </w:r>
    </w:p>
    <w:p w:rsidR="00D37D41" w:rsidRPr="00D37D41" w:rsidRDefault="00D37D41" w:rsidP="00D37D41">
      <w:r w:rsidRPr="00D37D41">
        <w:sym w:font="Symbol" w:char="F06D"/>
      </w:r>
      <w:r w:rsidRPr="00D37D41">
        <w:t xml:space="preserve"> – оптическая плотность дыма, Нп/м;</w:t>
      </w:r>
    </w:p>
    <w:p w:rsidR="00D37D41" w:rsidRPr="00D37D41" w:rsidRDefault="00D37D41" w:rsidP="00D37D41">
      <w:r w:rsidRPr="00D37D41">
        <w:t>x</w:t>
      </w:r>
      <w:r w:rsidRPr="00D37D41">
        <w:rPr>
          <w:vertAlign w:val="subscript"/>
        </w:rPr>
        <w:t>i</w:t>
      </w:r>
      <w:r w:rsidRPr="00D37D41">
        <w:t xml:space="preserve"> – массовая концентрация i-того токсичного продукта горения в з</w:t>
      </w:r>
      <w:r w:rsidRPr="00D37D41">
        <w:t>а</w:t>
      </w:r>
      <w:r w:rsidRPr="00D37D41">
        <w:t>дымленной зоне, кг/кг;</w:t>
      </w:r>
    </w:p>
    <w:p w:rsidR="00D37D41" w:rsidRPr="00D37D41" w:rsidRDefault="00D37D41" w:rsidP="00D37D41">
      <w:r w:rsidRPr="00D37D41">
        <w:t>x</w:t>
      </w:r>
      <w:r w:rsidRPr="00D37D41">
        <w:rPr>
          <w:vertAlign w:val="subscript"/>
        </w:rPr>
        <w:t>к</w:t>
      </w:r>
      <w:r w:rsidRPr="00D37D41">
        <w:t>, – массовая концентрация кислорода, кг/кг;</w:t>
      </w:r>
    </w:p>
    <w:p w:rsidR="00D37D41" w:rsidRPr="00D37D41" w:rsidRDefault="00D37D41" w:rsidP="00D37D41">
      <w:r w:rsidRPr="00D37D41">
        <w:t>Z – высота нижней границы слоя дыма, м.</w:t>
      </w:r>
    </w:p>
    <w:p w:rsidR="00D37D41" w:rsidRPr="00D37D41" w:rsidRDefault="00D37D41" w:rsidP="00D37D41">
      <w:pPr>
        <w:pStyle w:val="a4"/>
        <w:keepNext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В свою очередь перечисленные параметры выражаются через основные интеграл</w:t>
      </w:r>
      <w:r w:rsidRPr="00D37D41">
        <w:rPr>
          <w:sz w:val="24"/>
          <w:szCs w:val="24"/>
        </w:rPr>
        <w:t>ь</w:t>
      </w:r>
      <w:r w:rsidRPr="00D37D41">
        <w:rPr>
          <w:sz w:val="24"/>
          <w:szCs w:val="24"/>
        </w:rPr>
        <w:t>ные параметры задымленной зоны с помощью следующих формул:</w:t>
      </w:r>
    </w:p>
    <w:p w:rsidR="00D37D41" w:rsidRPr="00D37D41" w:rsidRDefault="00D37D41" w:rsidP="00D37D41">
      <w:pPr>
        <w:pStyle w:val="afc"/>
        <w:spacing w:before="0" w:after="0"/>
        <w:jc w:val="right"/>
        <w:rPr>
          <w:noProof w:val="0"/>
          <w:sz w:val="24"/>
          <w:szCs w:val="24"/>
        </w:rPr>
      </w:pPr>
      <w:r w:rsidRPr="00D37D41">
        <w:rPr>
          <w:position w:val="-30"/>
          <w:sz w:val="24"/>
          <w:szCs w:val="24"/>
        </w:rPr>
        <w:object w:dxaOrig="2020" w:dyaOrig="720">
          <v:shape id="_x0000_i1077" type="#_x0000_t75" style="width:97.5pt;height:36pt" o:ole="" fillcolor="window">
            <v:imagedata r:id="rId134" o:title=""/>
          </v:shape>
          <o:OLEObject Type="Embed" ProgID="Equation.3" ShapeID="_x0000_i1077" DrawAspect="Content" ObjectID="_1519238051" r:id="rId135"/>
        </w:object>
      </w:r>
      <w:r w:rsidRPr="00D37D41">
        <w:rPr>
          <w:sz w:val="24"/>
          <w:szCs w:val="24"/>
        </w:rPr>
        <w:t xml:space="preserve">,                                           </w:t>
      </w:r>
      <w:r w:rsidRPr="00D37D41">
        <w:rPr>
          <w:sz w:val="24"/>
          <w:szCs w:val="24"/>
        </w:rPr>
        <w:tab/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П6.2</w:t>
      </w:r>
      <w:r w:rsidRPr="00D37D41">
        <w:rPr>
          <w:noProof w:val="0"/>
          <w:sz w:val="24"/>
          <w:szCs w:val="24"/>
        </w:rPr>
        <w:t>6)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820" w:dyaOrig="620">
          <v:shape id="_x0000_i1078" type="#_x0000_t75" style="width:46.5pt;height:35.25pt" o:ole="" fillcolor="window">
            <v:imagedata r:id="rId136" o:title=""/>
          </v:shape>
          <o:OLEObject Type="Embed" ProgID="Equation.3" ShapeID="_x0000_i1078" DrawAspect="Content" ObjectID="_1519238052" r:id="rId137"/>
        </w:object>
      </w:r>
      <w:r w:rsidRPr="00D37D41">
        <w:rPr>
          <w:sz w:val="24"/>
          <w:szCs w:val="24"/>
        </w:rPr>
        <w:t xml:space="preserve">, </w:t>
      </w:r>
      <w:r w:rsidRPr="00D37D41">
        <w:rPr>
          <w:position w:val="-24"/>
          <w:sz w:val="24"/>
          <w:szCs w:val="24"/>
        </w:rPr>
        <w:object w:dxaOrig="900" w:dyaOrig="620">
          <v:shape id="_x0000_i1079" type="#_x0000_t75" style="width:51pt;height:35.25pt" o:ole="" fillcolor="window">
            <v:imagedata r:id="rId138" o:title=""/>
          </v:shape>
          <o:OLEObject Type="Embed" ProgID="Equation.3" ShapeID="_x0000_i1079" DrawAspect="Content" ObjectID="_1519238053" r:id="rId139"/>
        </w:object>
      </w:r>
      <w:r w:rsidRPr="00D37D41">
        <w:rPr>
          <w:sz w:val="24"/>
          <w:szCs w:val="24"/>
        </w:rPr>
        <w:t xml:space="preserve">,                                         </w:t>
      </w:r>
      <w:r w:rsidRPr="00D37D41">
        <w:rPr>
          <w:sz w:val="24"/>
          <w:szCs w:val="24"/>
        </w:rPr>
        <w:tab/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П6.27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pStyle w:val="afc"/>
        <w:spacing w:before="0" w:after="0"/>
        <w:jc w:val="right"/>
        <w:rPr>
          <w:noProof w:val="0"/>
          <w:sz w:val="24"/>
          <w:szCs w:val="24"/>
        </w:rPr>
      </w:pPr>
      <w:r w:rsidRPr="00D37D41">
        <w:rPr>
          <w:position w:val="-32"/>
          <w:sz w:val="24"/>
          <w:szCs w:val="24"/>
        </w:rPr>
        <w:object w:dxaOrig="780" w:dyaOrig="700">
          <v:shape id="_x0000_i1080" type="#_x0000_t75" style="width:37.5pt;height:35.25pt" o:ole="" fillcolor="window">
            <v:imagedata r:id="rId140" o:title=""/>
          </v:shape>
          <o:OLEObject Type="Embed" ProgID="Equation.3" ShapeID="_x0000_i1080" DrawAspect="Content" ObjectID="_1519238054" r:id="rId141"/>
        </w:object>
      </w:r>
      <w:r w:rsidRPr="00D37D41">
        <w:rPr>
          <w:sz w:val="24"/>
          <w:szCs w:val="24"/>
        </w:rPr>
        <w:t xml:space="preserve">,                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28)</w:t>
      </w:r>
    </w:p>
    <w:p w:rsidR="00D37D41" w:rsidRPr="00D37D41" w:rsidRDefault="00D37D41" w:rsidP="00D37D41">
      <w:pPr>
        <w:pStyle w:val="afc"/>
        <w:spacing w:before="0" w:after="0"/>
        <w:jc w:val="right"/>
        <w:rPr>
          <w:noProof w:val="0"/>
          <w:sz w:val="24"/>
          <w:szCs w:val="24"/>
        </w:rPr>
      </w:pPr>
      <w:r w:rsidRPr="00D37D41">
        <w:rPr>
          <w:position w:val="-32"/>
          <w:sz w:val="24"/>
          <w:szCs w:val="24"/>
        </w:rPr>
        <w:object w:dxaOrig="800" w:dyaOrig="700">
          <v:shape id="_x0000_i1081" type="#_x0000_t75" style="width:45pt;height:39.75pt" o:ole="" fillcolor="window">
            <v:imagedata r:id="rId142" o:title=""/>
          </v:shape>
          <o:OLEObject Type="Embed" ProgID="Equation.3" ShapeID="_x0000_i1081" DrawAspect="Content" ObjectID="_1519238055" r:id="rId143"/>
        </w:object>
      </w:r>
      <w:r w:rsidRPr="00D37D41">
        <w:rPr>
          <w:sz w:val="24"/>
          <w:szCs w:val="24"/>
        </w:rPr>
        <w:t xml:space="preserve">, </w:t>
      </w:r>
      <w:r w:rsidRPr="00D37D41">
        <w:rPr>
          <w:position w:val="-24"/>
          <w:sz w:val="24"/>
          <w:szCs w:val="24"/>
        </w:rPr>
        <w:object w:dxaOrig="1200" w:dyaOrig="639">
          <v:shape id="_x0000_i1082" type="#_x0000_t75" style="width:57.75pt;height:32.25pt" o:ole="" fillcolor="window">
            <v:imagedata r:id="rId144" o:title=""/>
          </v:shape>
          <o:OLEObject Type="Embed" ProgID="Equation.3" ShapeID="_x0000_i1082" DrawAspect="Content" ObjectID="_1519238056" r:id="rId145"/>
        </w:object>
      </w:r>
      <w:r w:rsidRPr="00D37D41">
        <w:rPr>
          <w:sz w:val="24"/>
          <w:szCs w:val="24"/>
        </w:rPr>
        <w:t xml:space="preserve">,    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29)</w:t>
      </w:r>
    </w:p>
    <w:p w:rsidR="00D37D41" w:rsidRPr="00D37D41" w:rsidRDefault="00D37D41" w:rsidP="00D37D41">
      <w:pPr>
        <w:pStyle w:val="afc"/>
        <w:spacing w:before="0" w:after="0"/>
        <w:ind w:firstLine="709"/>
        <w:jc w:val="both"/>
        <w:rPr>
          <w:sz w:val="24"/>
          <w:szCs w:val="24"/>
        </w:rPr>
      </w:pPr>
      <w:r w:rsidRPr="00D37D41">
        <w:rPr>
          <w:sz w:val="24"/>
          <w:szCs w:val="24"/>
        </w:rPr>
        <w:t>где m, m</w:t>
      </w:r>
      <w:r w:rsidRPr="00D37D41">
        <w:rPr>
          <w:sz w:val="24"/>
          <w:szCs w:val="24"/>
          <w:vertAlign w:val="subscript"/>
        </w:rPr>
        <w:t>i</w:t>
      </w:r>
      <w:r w:rsidRPr="00D37D41">
        <w:rPr>
          <w:sz w:val="24"/>
          <w:szCs w:val="24"/>
        </w:rPr>
        <w:t xml:space="preserve"> – </w:t>
      </w:r>
      <w:r w:rsidRPr="00D37D41">
        <w:rPr>
          <w:snapToGrid w:val="0"/>
          <w:sz w:val="24"/>
          <w:szCs w:val="24"/>
        </w:rPr>
        <w:t xml:space="preserve">общая </w:t>
      </w:r>
      <w:r w:rsidRPr="00D37D41">
        <w:rPr>
          <w:sz w:val="24"/>
          <w:szCs w:val="24"/>
        </w:rPr>
        <w:t>масса дыма и соответственно i-го токсичного продукта гор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ния в задымленной зоне, кг;</w:t>
      </w:r>
    </w:p>
    <w:p w:rsidR="00D37D41" w:rsidRPr="00D37D41" w:rsidRDefault="00D37D41" w:rsidP="00D37D41">
      <w:r w:rsidRPr="00D37D41">
        <w:t>m</w:t>
      </w:r>
      <w:r w:rsidRPr="00D37D41">
        <w:rPr>
          <w:vertAlign w:val="subscript"/>
        </w:rPr>
        <w:t>к</w:t>
      </w:r>
      <w:r w:rsidRPr="00D37D41">
        <w:t>, – масса кислорода в задымленной з</w:t>
      </w:r>
      <w:r w:rsidRPr="00D37D41">
        <w:t>о</w:t>
      </w:r>
      <w:r w:rsidRPr="00D37D41">
        <w:t>не, кг;</w:t>
      </w:r>
    </w:p>
    <w:p w:rsidR="00D37D41" w:rsidRPr="00D37D41" w:rsidRDefault="00D37D41" w:rsidP="00D37D41">
      <w:r w:rsidRPr="00D37D41">
        <w:t>Q</w:t>
      </w:r>
      <w:r w:rsidRPr="00D37D41">
        <w:rPr>
          <w:vertAlign w:val="subscript"/>
        </w:rPr>
        <w:t>з</w:t>
      </w:r>
      <w:r w:rsidRPr="00D37D41">
        <w:t xml:space="preserve"> – энтальпия проду</w:t>
      </w:r>
      <w:r w:rsidRPr="00D37D41">
        <w:t>к</w:t>
      </w:r>
      <w:r w:rsidRPr="00D37D41">
        <w:t>тов горения в задымленной зоне, кДж;</w:t>
      </w:r>
    </w:p>
    <w:p w:rsidR="00D37D41" w:rsidRPr="00D37D41" w:rsidRDefault="00D37D41" w:rsidP="00D37D41">
      <w:r w:rsidRPr="00D37D41">
        <w:t>S – оптическое кол</w:t>
      </w:r>
      <w:r w:rsidRPr="00D37D41">
        <w:t>и</w:t>
      </w:r>
      <w:r w:rsidRPr="00D37D41">
        <w:t>чество дыма, Нп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2</w:t>
      </w:r>
      <w:r w:rsidRPr="00D37D41">
        <w:t>;</w:t>
      </w:r>
    </w:p>
    <w:p w:rsidR="00D37D41" w:rsidRPr="00D37D41" w:rsidRDefault="00D37D41" w:rsidP="00D37D41">
      <w:r w:rsidRPr="00D37D41">
        <w:t></w:t>
      </w:r>
      <w:r w:rsidRPr="00D37D41">
        <w:t> – плотность дыма при температуре Т, кг/м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r w:rsidRPr="00D37D41">
        <w:t>V</w:t>
      </w:r>
      <w:r w:rsidRPr="00D37D41">
        <w:rPr>
          <w:vertAlign w:val="subscript"/>
        </w:rPr>
        <w:t>Д</w:t>
      </w:r>
      <w:r w:rsidRPr="00D37D41">
        <w:t xml:space="preserve"> – объем задымле</w:t>
      </w:r>
      <w:r w:rsidRPr="00D37D41">
        <w:t>н</w:t>
      </w:r>
      <w:r w:rsidRPr="00D37D41">
        <w:t>ной зоны, 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r w:rsidRPr="00D37D41">
        <w:t>H, A – высота и площадь помещения, м;</w:t>
      </w:r>
    </w:p>
    <w:p w:rsidR="00D37D41" w:rsidRPr="00D37D41" w:rsidRDefault="00D37D41" w:rsidP="00D37D41">
      <w:r w:rsidRPr="00D37D41">
        <w:t>с</w:t>
      </w:r>
      <w:r w:rsidRPr="00D37D41">
        <w:rPr>
          <w:vertAlign w:val="subscript"/>
        </w:rPr>
        <w:t>р</w:t>
      </w:r>
      <w:r w:rsidRPr="00D37D41">
        <w:t xml:space="preserve"> – удельная теплоемкость дыма, кДж/(K</w:t>
      </w:r>
      <w:r w:rsidRPr="00D37D41">
        <w:sym w:font="Symbol" w:char="F0D7"/>
      </w:r>
      <w:r w:rsidRPr="00D37D41">
        <w:t>кг).</w:t>
      </w:r>
    </w:p>
    <w:p w:rsidR="00D37D41" w:rsidRPr="00D37D41" w:rsidRDefault="00D37D41" w:rsidP="00D37D41">
      <w:r w:rsidRPr="00D37D41">
        <w:t>Динамика основных интегральных параметров задымленной зоны определяется интегр</w:t>
      </w:r>
      <w:r w:rsidRPr="00D37D41">
        <w:t>и</w:t>
      </w:r>
      <w:r w:rsidRPr="00D37D41">
        <w:t>рованием системы следующих балансовых уравнений:</w:t>
      </w:r>
    </w:p>
    <w:p w:rsidR="00D37D41" w:rsidRPr="00D37D41" w:rsidRDefault="00D37D41" w:rsidP="00D37D41">
      <w:r w:rsidRPr="00D37D41">
        <w:t>общей массы компонентов задымленной зоны с учетом дыма, вносимого в зону конве</w:t>
      </w:r>
      <w:r w:rsidRPr="00D37D41">
        <w:t>к</w:t>
      </w:r>
      <w:r w:rsidRPr="00D37D41">
        <w:t>тивной колонкой и дыма удаляемого через проемы в соседние п</w:t>
      </w:r>
      <w:r w:rsidRPr="00D37D41">
        <w:t>о</w:t>
      </w:r>
      <w:r w:rsidRPr="00D37D41">
        <w:t>мещения: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620" w:dyaOrig="620">
          <v:shape id="_x0000_i1083" type="#_x0000_t75" style="width:30.75pt;height:30.75pt" o:ole="" fillcolor="window">
            <v:imagedata r:id="rId146" o:title=""/>
          </v:shape>
          <o:OLEObject Type="Embed" ProgID="Equation.3" ShapeID="_x0000_i1083" DrawAspect="Content" ObjectID="_1519238057" r:id="rId147"/>
        </w:object>
      </w:r>
      <w:r w:rsidRPr="00D37D41">
        <w:rPr>
          <w:sz w:val="24"/>
          <w:szCs w:val="24"/>
        </w:rPr>
        <w:t>G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 xml:space="preserve"> – G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 xml:space="preserve"> ,                           </w:t>
      </w:r>
      <w:r w:rsidRPr="00D37D41">
        <w:rPr>
          <w:noProof w:val="0"/>
          <w:sz w:val="24"/>
          <w:szCs w:val="24"/>
        </w:rPr>
        <w:t xml:space="preserve">                  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30)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где</w:t>
      </w:r>
      <w:r w:rsidRPr="00D37D41">
        <w:rPr>
          <w:sz w:val="24"/>
          <w:szCs w:val="24"/>
        </w:rPr>
        <w:tab/>
        <w:t xml:space="preserve"> t – текущее время, с;</w:t>
      </w:r>
    </w:p>
    <w:p w:rsidR="00D37D41" w:rsidRPr="00D37D41" w:rsidRDefault="00D37D41" w:rsidP="00D37D41">
      <w:pPr>
        <w:pStyle w:val="a8"/>
        <w:ind w:firstLine="700"/>
        <w:rPr>
          <w:sz w:val="24"/>
          <w:szCs w:val="24"/>
        </w:rPr>
      </w:pPr>
      <w:r w:rsidRPr="00D37D41">
        <w:rPr>
          <w:sz w:val="24"/>
          <w:szCs w:val="24"/>
        </w:rPr>
        <w:t>G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>, G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 xml:space="preserve"> – массовый расход дыма соответственно через конвективную колонку и о</w:t>
      </w:r>
      <w:r w:rsidRPr="00D37D41">
        <w:rPr>
          <w:sz w:val="24"/>
          <w:szCs w:val="24"/>
        </w:rPr>
        <w:t>т</w:t>
      </w:r>
      <w:r w:rsidRPr="00D37D41">
        <w:rPr>
          <w:sz w:val="24"/>
          <w:szCs w:val="24"/>
        </w:rPr>
        <w:t>крытые проемы в пом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щении, кг/с;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энтальпия компонентов задымленной зоны с учетом тепла, вносимого в зону ко</w:t>
      </w:r>
      <w:r w:rsidRPr="00D37D41">
        <w:rPr>
          <w:sz w:val="24"/>
          <w:szCs w:val="24"/>
        </w:rPr>
        <w:t>н</w:t>
      </w:r>
      <w:r w:rsidRPr="00D37D41">
        <w:rPr>
          <w:sz w:val="24"/>
          <w:szCs w:val="24"/>
        </w:rPr>
        <w:t>вективной колонкой, теплоотдачи в конструкции и уноса дыма в проемы: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600" w:dyaOrig="620">
          <v:shape id="_x0000_i1084" type="#_x0000_t75" style="width:30pt;height:30.75pt" o:ole="" fillcolor="window">
            <v:imagedata r:id="rId148" o:title=""/>
          </v:shape>
          <o:OLEObject Type="Embed" ProgID="Equation.3" ShapeID="_x0000_i1084" DrawAspect="Content" ObjectID="_1519238058" r:id="rId149"/>
        </w:object>
      </w:r>
      <w:r w:rsidRPr="00D37D41">
        <w:rPr>
          <w:sz w:val="24"/>
          <w:szCs w:val="24"/>
        </w:rPr>
        <w:t>Q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>–Q</w:t>
      </w:r>
      <w:r w:rsidRPr="00D37D41">
        <w:rPr>
          <w:sz w:val="24"/>
          <w:szCs w:val="24"/>
          <w:vertAlign w:val="subscript"/>
        </w:rPr>
        <w:t xml:space="preserve">П </w:t>
      </w:r>
      <w:r w:rsidRPr="00D37D41">
        <w:rPr>
          <w:sz w:val="24"/>
          <w:szCs w:val="24"/>
        </w:rPr>
        <w:t>–Q</w:t>
      </w:r>
      <w:r w:rsidRPr="00D37D41">
        <w:rPr>
          <w:sz w:val="24"/>
          <w:szCs w:val="24"/>
          <w:vertAlign w:val="subscript"/>
        </w:rPr>
        <w:t>кон</w:t>
      </w:r>
      <w:r w:rsidRPr="00D37D41">
        <w:rPr>
          <w:sz w:val="24"/>
          <w:szCs w:val="24"/>
        </w:rPr>
        <w:t xml:space="preserve"> ,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</w:t>
      </w:r>
      <w:r w:rsidRPr="00D37D41">
        <w:rPr>
          <w:noProof w:val="0"/>
          <w:sz w:val="24"/>
          <w:szCs w:val="24"/>
        </w:rPr>
        <w:t>1)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</w:rPr>
        <w:tab/>
        <w:t>Q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>, Q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>, Q</w:t>
      </w:r>
      <w:r w:rsidRPr="00D37D41">
        <w:rPr>
          <w:sz w:val="24"/>
          <w:szCs w:val="24"/>
          <w:vertAlign w:val="subscript"/>
        </w:rPr>
        <w:t>кон</w:t>
      </w:r>
      <w:r w:rsidRPr="00D37D41">
        <w:rPr>
          <w:sz w:val="24"/>
          <w:szCs w:val="24"/>
        </w:rPr>
        <w:t xml:space="preserve"> – тепловая мощность, соответственно, вносимая в з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дымлённую зону конвективной колонкой, удаляемая с дымом через открытые проёмы и теряемая в конструкции, кВт;</w:t>
      </w:r>
    </w:p>
    <w:p w:rsidR="00D37D41" w:rsidRPr="00D37D41" w:rsidRDefault="00D37D41" w:rsidP="00D37D41">
      <w:r w:rsidRPr="00D37D41">
        <w:t>массы кислорода с учетом потерь на окисление продуктов пиролиза горючих в</w:t>
      </w:r>
      <w:r w:rsidRPr="00D37D41">
        <w:t>е</w:t>
      </w:r>
      <w:r w:rsidRPr="00D37D41">
        <w:t>ществ: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780" w:dyaOrig="620">
          <v:shape id="_x0000_i1085" type="#_x0000_t75" style="width:33.75pt;height:30.75pt" o:ole="" fillcolor="window">
            <v:imagedata r:id="rId150" o:title=""/>
          </v:shape>
          <o:OLEObject Type="Embed" ProgID="Equation.3" ShapeID="_x0000_i1085" DrawAspect="Content" ObjectID="_1519238059" r:id="rId151"/>
        </w:object>
      </w:r>
      <w:r w:rsidRPr="00D37D41">
        <w:rPr>
          <w:sz w:val="24"/>
          <w:szCs w:val="24"/>
        </w:rPr>
        <w:t>0,23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(G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 xml:space="preserve"> –</w:t>
      </w:r>
      <w:r w:rsidRPr="00D37D41">
        <w:rPr>
          <w:sz w:val="24"/>
          <w:szCs w:val="24"/>
        </w:rPr>
        <w:t>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sym w:font="Symbol" w:char="F079"/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L</w:t>
      </w:r>
      <w:r w:rsidRPr="00D37D41">
        <w:rPr>
          <w:sz w:val="24"/>
          <w:szCs w:val="24"/>
          <w:vertAlign w:val="subscript"/>
        </w:rPr>
        <w:t>K</w:t>
      </w:r>
      <w:r w:rsidRPr="00D37D41">
        <w:rPr>
          <w:sz w:val="24"/>
          <w:szCs w:val="24"/>
        </w:rPr>
        <w:t>) –x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G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 xml:space="preserve"> ,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П6.32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r w:rsidRPr="00D37D41">
        <w:t></w:t>
      </w:r>
      <w:r w:rsidRPr="00D37D41">
        <w:t></w:t>
      </w:r>
      <w:r w:rsidRPr="00D37D41">
        <w:t>– полнота сгорания горючего материала, кг/кг;</w:t>
      </w:r>
    </w:p>
    <w:p w:rsidR="00D37D41" w:rsidRPr="00D37D41" w:rsidRDefault="00D37D41" w:rsidP="00D37D41">
      <w:r w:rsidRPr="00D37D41">
        <w:sym w:font="Symbol" w:char="F079"/>
      </w:r>
      <w:r w:rsidRPr="00D37D41">
        <w:t xml:space="preserve"> – скорость выгорания гор</w:t>
      </w:r>
      <w:r w:rsidRPr="00D37D41">
        <w:t>ю</w:t>
      </w:r>
      <w:r w:rsidRPr="00D37D41">
        <w:t>чего материала, кг/с;</w:t>
      </w:r>
    </w:p>
    <w:p w:rsidR="00D37D41" w:rsidRPr="00D37D41" w:rsidRDefault="00D37D41" w:rsidP="00D37D41">
      <w:r w:rsidRPr="00D37D41">
        <w:t>L</w:t>
      </w:r>
      <w:r w:rsidRPr="00D37D41">
        <w:rPr>
          <w:vertAlign w:val="subscript"/>
        </w:rPr>
        <w:t>К</w:t>
      </w:r>
      <w:r w:rsidRPr="00D37D41">
        <w:rPr>
          <w:b/>
          <w:i/>
        </w:rPr>
        <w:t xml:space="preserve"> </w:t>
      </w:r>
      <w:r w:rsidRPr="00D37D41">
        <w:t>– потребление кислорода при сгорании единицы массы горючего мат</w:t>
      </w:r>
      <w:r w:rsidRPr="00D37D41">
        <w:t>е</w:t>
      </w:r>
      <w:r w:rsidRPr="00D37D41">
        <w:t>риала, кг/кг;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 xml:space="preserve">оптического количества дыма с учетом дымообразующей способности горящего материала: 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8"/>
          <w:sz w:val="24"/>
          <w:szCs w:val="24"/>
        </w:rPr>
        <w:object w:dxaOrig="2000" w:dyaOrig="660">
          <v:shape id="_x0000_i1086" type="#_x0000_t75" style="width:96.75pt;height:33pt" o:ole="" fillcolor="window">
            <v:imagedata r:id="rId152" o:title=""/>
          </v:shape>
          <o:OLEObject Type="Embed" ProgID="Equation.3" ShapeID="_x0000_i1086" DrawAspect="Content" ObjectID="_1519238060" r:id="rId153"/>
        </w:object>
      </w:r>
      <w:r w:rsidRPr="00D37D41">
        <w:rPr>
          <w:sz w:val="24"/>
          <w:szCs w:val="24"/>
        </w:rPr>
        <w:t xml:space="preserve">, 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П6.33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</w:rPr>
        <w:tab/>
        <w:t>D – дымообразующая способность горючего материала,             Нп /(м</w:t>
      </w:r>
      <w:r w:rsidRPr="00D37D41">
        <w:rPr>
          <w:sz w:val="24"/>
          <w:szCs w:val="24"/>
          <w:vertAlign w:val="superscript"/>
        </w:rPr>
        <w:t>2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кг);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массы </w:t>
      </w:r>
      <w:r w:rsidRPr="00D37D41">
        <w:rPr>
          <w:i/>
          <w:sz w:val="24"/>
          <w:szCs w:val="24"/>
        </w:rPr>
        <w:t>i</w:t>
      </w:r>
      <w:r w:rsidRPr="00D37D41">
        <w:rPr>
          <w:sz w:val="24"/>
          <w:szCs w:val="24"/>
        </w:rPr>
        <w:t>-го токсичного продукта горения:</w:t>
      </w:r>
    </w:p>
    <w:p w:rsidR="00D37D41" w:rsidRPr="00D37D41" w:rsidRDefault="00D37D41" w:rsidP="00D37D41">
      <w:pPr>
        <w:pStyle w:val="afc"/>
        <w:spacing w:before="0" w:after="0"/>
        <w:ind w:firstLine="709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680" w:dyaOrig="620">
          <v:shape id="_x0000_i1087" type="#_x0000_t75" style="width:29.25pt;height:30.75pt" o:ole="" fillcolor="window">
            <v:imagedata r:id="rId154" o:title=""/>
          </v:shape>
          <o:OLEObject Type="Embed" ProgID="Equation.3" ShapeID="_x0000_i1087" DrawAspect="Content" ObjectID="_1519238061" r:id="rId155"/>
        </w:object>
      </w:r>
      <w:r w:rsidRPr="00D37D41">
        <w:rPr>
          <w:sz w:val="24"/>
          <w:szCs w:val="24"/>
        </w:rPr>
        <w:sym w:font="Symbol" w:char="F079"/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L</w:t>
      </w:r>
      <w:r w:rsidRPr="00D37D41">
        <w:rPr>
          <w:sz w:val="24"/>
          <w:szCs w:val="24"/>
          <w:vertAlign w:val="subscript"/>
        </w:rPr>
        <w:t>i</w:t>
      </w:r>
      <w:r w:rsidRPr="00D37D41">
        <w:rPr>
          <w:sz w:val="24"/>
          <w:szCs w:val="24"/>
        </w:rPr>
        <w:t xml:space="preserve"> –x</w:t>
      </w:r>
      <w:r w:rsidRPr="00D37D41">
        <w:rPr>
          <w:sz w:val="24"/>
          <w:szCs w:val="24"/>
          <w:vertAlign w:val="subscript"/>
        </w:rPr>
        <w:t>i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G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 xml:space="preserve">,  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</w:t>
      </w:r>
      <w:r w:rsidRPr="00D37D41">
        <w:rPr>
          <w:noProof w:val="0"/>
          <w:sz w:val="24"/>
          <w:szCs w:val="24"/>
        </w:rPr>
        <w:t>4)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</w:rPr>
        <w:tab/>
        <w:t>L</w:t>
      </w:r>
      <w:r w:rsidRPr="00D37D41">
        <w:rPr>
          <w:sz w:val="24"/>
          <w:szCs w:val="24"/>
          <w:vertAlign w:val="subscript"/>
        </w:rPr>
        <w:t>i</w:t>
      </w:r>
      <w:r w:rsidRPr="00D37D41">
        <w:rPr>
          <w:b/>
          <w:sz w:val="24"/>
          <w:szCs w:val="24"/>
        </w:rPr>
        <w:t xml:space="preserve"> </w:t>
      </w:r>
      <w:r w:rsidRPr="00D37D41">
        <w:rPr>
          <w:sz w:val="24"/>
          <w:szCs w:val="24"/>
        </w:rPr>
        <w:t>– массовый выход i-го токсичного проду</w:t>
      </w:r>
      <w:r w:rsidRPr="00D37D41">
        <w:rPr>
          <w:sz w:val="24"/>
          <w:szCs w:val="24"/>
        </w:rPr>
        <w:t>к</w:t>
      </w:r>
      <w:r w:rsidRPr="00D37D41">
        <w:rPr>
          <w:sz w:val="24"/>
          <w:szCs w:val="24"/>
        </w:rPr>
        <w:t>та горения, кг/кг.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Масса компонентов дыма G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>, вносимых в задымлённую зону конвективной коло</w:t>
      </w:r>
      <w:r w:rsidRPr="00D37D41">
        <w:rPr>
          <w:sz w:val="24"/>
          <w:szCs w:val="24"/>
        </w:rPr>
        <w:t>н</w:t>
      </w:r>
      <w:r w:rsidRPr="00D37D41">
        <w:rPr>
          <w:sz w:val="24"/>
          <w:szCs w:val="24"/>
        </w:rPr>
        <w:t>кой, оценивается с учетом количества воздуха, вовлекаемого в конвективную колонку по всей ее высоте до нижней границы</w:t>
      </w:r>
      <w:r w:rsidRPr="00D37D41">
        <w:rPr>
          <w:snapToGrid w:val="0"/>
          <w:sz w:val="24"/>
          <w:szCs w:val="24"/>
        </w:rPr>
        <w:t xml:space="preserve"> слоя дыма. </w:t>
      </w:r>
      <w:r w:rsidRPr="00D37D41">
        <w:rPr>
          <w:sz w:val="24"/>
          <w:szCs w:val="24"/>
        </w:rPr>
        <w:t>В инженерных расчетах расход компоне</w:t>
      </w:r>
      <w:r w:rsidRPr="00D37D41">
        <w:rPr>
          <w:sz w:val="24"/>
          <w:szCs w:val="24"/>
        </w:rPr>
        <w:t>н</w:t>
      </w:r>
      <w:r w:rsidRPr="00D37D41">
        <w:rPr>
          <w:sz w:val="24"/>
          <w:szCs w:val="24"/>
        </w:rPr>
        <w:t>тов дыма через осесимметричную конвективную колонку на высоте нижнего уровня з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 xml:space="preserve">дымленной зоны </w:t>
      </w:r>
      <w:r w:rsidRPr="00D37D41">
        <w:rPr>
          <w:bCs/>
          <w:sz w:val="24"/>
          <w:szCs w:val="24"/>
        </w:rPr>
        <w:t>Z</w:t>
      </w:r>
      <w:r w:rsidRPr="00D37D41">
        <w:rPr>
          <w:sz w:val="24"/>
          <w:szCs w:val="24"/>
        </w:rPr>
        <w:t xml:space="preserve"> (в зависимости от того, какая область конвективной колонки или фак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ла погр</w:t>
      </w:r>
      <w:r w:rsidRPr="00D37D41">
        <w:rPr>
          <w:sz w:val="24"/>
          <w:szCs w:val="24"/>
        </w:rPr>
        <w:t>у</w:t>
      </w:r>
      <w:r w:rsidRPr="00D37D41">
        <w:rPr>
          <w:sz w:val="24"/>
          <w:szCs w:val="24"/>
        </w:rPr>
        <w:t>жена в задымленную зону) задается полуэмпирической формулой: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124"/>
          <w:sz w:val="24"/>
          <w:szCs w:val="24"/>
        </w:rPr>
        <w:object w:dxaOrig="5520" w:dyaOrig="2600">
          <v:shape id="_x0000_i1088" type="#_x0000_t75" style="width:276pt;height:129.75pt" o:ole="" fillcolor="window">
            <v:imagedata r:id="rId156" o:title=""/>
          </v:shape>
          <o:OLEObject Type="Embed" ProgID="Equation.3" ShapeID="_x0000_i1088" DrawAspect="Content" ObjectID="_1519238062" r:id="rId157"/>
        </w:object>
      </w:r>
      <w:r w:rsidRPr="00D37D41">
        <w:rPr>
          <w:sz w:val="24"/>
          <w:szCs w:val="24"/>
        </w:rPr>
        <w:t xml:space="preserve">,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</w:t>
      </w:r>
      <w:r w:rsidRPr="00D37D41">
        <w:rPr>
          <w:noProof w:val="0"/>
          <w:sz w:val="24"/>
          <w:szCs w:val="24"/>
        </w:rPr>
        <w:t>5)</w:t>
      </w:r>
    </w:p>
    <w:p w:rsidR="00D37D41" w:rsidRPr="00D37D41" w:rsidRDefault="00D37D41" w:rsidP="00D37D41">
      <w:pPr>
        <w:pStyle w:val="a8"/>
        <w:ind w:firstLine="567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  <w:lang w:val="en-US"/>
        </w:rPr>
        <w:t>Q</w:t>
      </w:r>
      <w:r w:rsidRPr="00D37D41">
        <w:rPr>
          <w:sz w:val="24"/>
          <w:szCs w:val="24"/>
        </w:rPr>
        <w:t xml:space="preserve"> – мощность очага пожара, кВт.</w:t>
      </w:r>
    </w:p>
    <w:p w:rsidR="00D37D41" w:rsidRPr="00D37D41" w:rsidRDefault="00D37D41" w:rsidP="00D37D41">
      <w:pPr>
        <w:ind w:firstLine="567"/>
      </w:pPr>
      <w:r w:rsidRPr="00D37D41">
        <w:t>Динамика параметров очага пожара определяется развитием площади горения с уч</w:t>
      </w:r>
      <w:r w:rsidRPr="00D37D41">
        <w:t>е</w:t>
      </w:r>
      <w:r w:rsidRPr="00D37D41">
        <w:t>том сложного состава горючих материалов, их расположения, места во</w:t>
      </w:r>
      <w:r w:rsidRPr="00D37D41">
        <w:t>з</w:t>
      </w:r>
      <w:r w:rsidRPr="00D37D41">
        <w:t>никновения очага пожара и полноты сгорания: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14"/>
          <w:sz w:val="24"/>
          <w:szCs w:val="24"/>
        </w:rPr>
        <w:object w:dxaOrig="2020" w:dyaOrig="420">
          <v:shape id="_x0000_i1089" type="#_x0000_t75" style="width:101.25pt;height:21pt" o:ole="" fillcolor="window">
            <v:imagedata r:id="rId158" o:title=""/>
          </v:shape>
          <o:OLEObject Type="Embed" ProgID="Equation.3" ShapeID="_x0000_i1089" DrawAspect="Content" ObjectID="_1519238063" r:id="rId159"/>
        </w:object>
      </w:r>
      <w:r w:rsidRPr="00D37D41">
        <w:rPr>
          <w:sz w:val="24"/>
          <w:szCs w:val="24"/>
        </w:rPr>
        <w:t xml:space="preserve">.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П6.36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rPr>
          <w:snapToGrid w:val="0"/>
        </w:rPr>
      </w:pPr>
      <w:r w:rsidRPr="00D37D41">
        <w:lastRenderedPageBreak/>
        <w:t>Потери тепла в ограждающие конструкции рассчитываются с учетом температуры гор</w:t>
      </w:r>
      <w:r w:rsidRPr="00D37D41">
        <w:t>я</w:t>
      </w:r>
      <w:r w:rsidRPr="00D37D41">
        <w:t>чей струи T</w:t>
      </w:r>
      <w:r w:rsidRPr="00D37D41">
        <w:rPr>
          <w:vertAlign w:val="subscript"/>
        </w:rPr>
        <w:t>с</w:t>
      </w:r>
      <w:r w:rsidRPr="00D37D41">
        <w:t xml:space="preserve">, скорости и излучательной способности струи, омывающей конструкции и прогрева самой </w:t>
      </w:r>
      <w:r w:rsidRPr="00D37D41">
        <w:rPr>
          <w:lang w:val="en-US"/>
        </w:rPr>
        <w:t>i</w:t>
      </w:r>
      <w:r w:rsidRPr="00D37D41">
        <w:t>-ой конструкции T</w:t>
      </w:r>
      <w:r w:rsidRPr="00D37D41">
        <w:rPr>
          <w:vertAlign w:val="subscript"/>
          <w:lang w:val="en-US"/>
        </w:rPr>
        <w:t>i</w:t>
      </w:r>
      <w:r w:rsidRPr="00D37D41">
        <w:rPr>
          <w:snapToGrid w:val="0"/>
        </w:rPr>
        <w:t>(</w:t>
      </w:r>
      <w:r w:rsidRPr="00D37D41">
        <w:rPr>
          <w:bCs/>
          <w:snapToGrid w:val="0"/>
          <w:lang w:val="en-US"/>
        </w:rPr>
        <w:t>y</w:t>
      </w:r>
      <w:r w:rsidRPr="00D37D41">
        <w:rPr>
          <w:bCs/>
          <w:snapToGrid w:val="0"/>
        </w:rPr>
        <w:t>)</w:t>
      </w:r>
      <w:r w:rsidRPr="00D37D41">
        <w:rPr>
          <w:snapToGrid w:val="0"/>
        </w:rPr>
        <w:t xml:space="preserve"> по толщ</w:t>
      </w:r>
      <w:r w:rsidRPr="00D37D41">
        <w:rPr>
          <w:snapToGrid w:val="0"/>
        </w:rPr>
        <w:t>и</w:t>
      </w:r>
      <w:r w:rsidRPr="00D37D41">
        <w:rPr>
          <w:snapToGrid w:val="0"/>
        </w:rPr>
        <w:t xml:space="preserve">не </w:t>
      </w:r>
      <w:r w:rsidRPr="00D37D41">
        <w:rPr>
          <w:snapToGrid w:val="0"/>
          <w:lang w:val="en-US"/>
        </w:rPr>
        <w:t>y</w:t>
      </w:r>
      <w:r w:rsidRPr="00D37D41">
        <w:rPr>
          <w:snapToGrid w:val="0"/>
        </w:rPr>
        <w:t>. Для этого численно интегрируется нестационарное уравнение Фурье: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30"/>
          <w:sz w:val="24"/>
          <w:szCs w:val="24"/>
        </w:rPr>
        <w:object w:dxaOrig="3159" w:dyaOrig="680">
          <v:shape id="_x0000_i1090" type="#_x0000_t75" style="width:180pt;height:42.75pt" o:ole="" fillcolor="window">
            <v:imagedata r:id="rId160" o:title=""/>
          </v:shape>
          <o:OLEObject Type="Embed" ProgID="Equation.3" ShapeID="_x0000_i1090" DrawAspect="Content" ObjectID="_1519238064" r:id="rId161"/>
        </w:object>
      </w:r>
      <w:r w:rsidRPr="00D37D41">
        <w:rPr>
          <w:sz w:val="24"/>
          <w:szCs w:val="24"/>
        </w:rPr>
        <w:t xml:space="preserve">,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</w:t>
      </w:r>
      <w:r w:rsidRPr="00D37D41">
        <w:rPr>
          <w:noProof w:val="0"/>
          <w:sz w:val="24"/>
          <w:szCs w:val="24"/>
        </w:rPr>
        <w:t>7)</w:t>
      </w:r>
    </w:p>
    <w:p w:rsidR="00D37D41" w:rsidRPr="00D37D41" w:rsidRDefault="00D37D41" w:rsidP="00D37D41">
      <w:pPr>
        <w:pStyle w:val="a8"/>
        <w:rPr>
          <w:sz w:val="24"/>
          <w:szCs w:val="24"/>
        </w:rPr>
      </w:pPr>
      <w:r w:rsidRPr="00D37D41">
        <w:rPr>
          <w:sz w:val="24"/>
          <w:szCs w:val="24"/>
        </w:rPr>
        <w:t>с граничными и начальными условиями: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36"/>
          <w:sz w:val="24"/>
          <w:szCs w:val="24"/>
        </w:rPr>
        <w:object w:dxaOrig="3660" w:dyaOrig="780">
          <v:shape id="_x0000_i1091" type="#_x0000_t75" style="width:208.5pt;height:48.75pt" o:ole="" fillcolor="window">
            <v:imagedata r:id="rId162" o:title=""/>
          </v:shape>
          <o:OLEObject Type="Embed" ProgID="Equation.3" ShapeID="_x0000_i1091" DrawAspect="Content" ObjectID="_1519238065" r:id="rId163"/>
        </w:object>
      </w:r>
      <w:r w:rsidRPr="00D37D41">
        <w:rPr>
          <w:sz w:val="24"/>
          <w:szCs w:val="24"/>
        </w:rPr>
        <w:t xml:space="preserve">,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38)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36"/>
          <w:sz w:val="24"/>
          <w:szCs w:val="24"/>
        </w:rPr>
        <w:object w:dxaOrig="4000" w:dyaOrig="780">
          <v:shape id="_x0000_i1092" type="#_x0000_t75" style="width:228pt;height:48.75pt" o:ole="" fillcolor="window">
            <v:imagedata r:id="rId164" o:title=""/>
          </v:shape>
          <o:OLEObject Type="Embed" ProgID="Equation.3" ShapeID="_x0000_i1092" DrawAspect="Content" ObjectID="_1519238066" r:id="rId165"/>
        </w:object>
      </w:r>
      <w:r w:rsidRPr="00D37D41">
        <w:rPr>
          <w:sz w:val="24"/>
          <w:szCs w:val="24"/>
        </w:rPr>
        <w:t xml:space="preserve">,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39)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12"/>
          <w:sz w:val="24"/>
          <w:szCs w:val="24"/>
        </w:rPr>
        <w:object w:dxaOrig="2340" w:dyaOrig="360">
          <v:shape id="_x0000_i1093" type="#_x0000_t75" style="width:133.5pt;height:22.5pt" o:ole="" fillcolor="window">
            <v:imagedata r:id="rId166" o:title=""/>
          </v:shape>
          <o:OLEObject Type="Embed" ProgID="Equation.3" ShapeID="_x0000_i1093" DrawAspect="Content" ObjectID="_1519238067" r:id="rId167"/>
        </w:object>
      </w:r>
      <w:r w:rsidRPr="00D37D41">
        <w:rPr>
          <w:sz w:val="24"/>
          <w:szCs w:val="24"/>
        </w:rPr>
        <w:t xml:space="preserve">,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40)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 </w:t>
      </w:r>
      <w:r w:rsidRPr="00D37D41">
        <w:rPr>
          <w:sz w:val="24"/>
          <w:szCs w:val="24"/>
        </w:rPr>
        <w:sym w:font="Symbol" w:char="F061"/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 xml:space="preserve">, </w:t>
      </w:r>
      <w:r w:rsidRPr="00D37D41">
        <w:rPr>
          <w:sz w:val="24"/>
          <w:szCs w:val="24"/>
        </w:rPr>
        <w:sym w:font="Symbol" w:char="F061"/>
      </w:r>
      <w:r w:rsidRPr="00D37D41">
        <w:rPr>
          <w:sz w:val="24"/>
          <w:szCs w:val="24"/>
          <w:vertAlign w:val="subscript"/>
        </w:rPr>
        <w:t xml:space="preserve">л </w:t>
      </w:r>
      <w:r w:rsidRPr="00D37D41">
        <w:rPr>
          <w:sz w:val="24"/>
          <w:szCs w:val="24"/>
        </w:rPr>
        <w:t>– соответственно конвективный и лучистый коэффициент теплоо</w:t>
      </w:r>
      <w:r w:rsidRPr="00D37D41">
        <w:rPr>
          <w:sz w:val="24"/>
          <w:szCs w:val="24"/>
        </w:rPr>
        <w:t>т</w:t>
      </w:r>
      <w:r w:rsidRPr="00D37D41">
        <w:rPr>
          <w:sz w:val="24"/>
          <w:szCs w:val="24"/>
        </w:rPr>
        <w:t>дачи, Вт/(м</w:t>
      </w:r>
      <w:r w:rsidRPr="00D37D41">
        <w:rPr>
          <w:sz w:val="24"/>
          <w:szCs w:val="24"/>
          <w:vertAlign w:val="superscript"/>
        </w:rPr>
        <w:t>2</w:t>
      </w:r>
      <w:r w:rsidRPr="00D37D41">
        <w:rPr>
          <w:sz w:val="24"/>
          <w:szCs w:val="24"/>
          <w:lang w:val="en-US"/>
        </w:rPr>
        <w:sym w:font="Symbol" w:char="F0D7"/>
      </w:r>
      <w:r w:rsidRPr="00D37D41">
        <w:rPr>
          <w:sz w:val="24"/>
          <w:szCs w:val="24"/>
          <w:lang w:val="en-US"/>
        </w:rPr>
        <w:t>K</w:t>
      </w:r>
      <w:r w:rsidRPr="00D37D41">
        <w:rPr>
          <w:sz w:val="24"/>
          <w:szCs w:val="24"/>
        </w:rPr>
        <w:t>);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sym w:font="Symbol" w:char="F064"/>
      </w:r>
      <w:r w:rsidRPr="00D37D41">
        <w:rPr>
          <w:sz w:val="24"/>
          <w:szCs w:val="24"/>
        </w:rPr>
        <w:t xml:space="preserve"> – толщина ограждающей конструкции, м;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С(Т) – теплоемкость материала конструкции при температуре Т(у),</w:t>
      </w:r>
      <w:r w:rsidRPr="00D37D41">
        <w:rPr>
          <w:sz w:val="24"/>
          <w:szCs w:val="24"/>
        </w:rPr>
        <w:br/>
        <w:t>Дж /(кг</w:t>
      </w:r>
      <w:r w:rsidRPr="00D37D41">
        <w:rPr>
          <w:sz w:val="24"/>
          <w:szCs w:val="24"/>
          <w:vertAlign w:val="superscript"/>
        </w:rPr>
        <w:t>2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sym w:font="Symbol" w:char="F0B0"/>
      </w:r>
      <w:r w:rsidRPr="00D37D41">
        <w:rPr>
          <w:sz w:val="24"/>
          <w:szCs w:val="24"/>
          <w:lang w:val="en-US"/>
        </w:rPr>
        <w:t>K</w:t>
      </w:r>
      <w:r w:rsidRPr="00D37D41">
        <w:rPr>
          <w:sz w:val="24"/>
          <w:szCs w:val="24"/>
        </w:rPr>
        <w:t>);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sym w:font="Symbol" w:char="F06C"/>
      </w:r>
      <w:r w:rsidRPr="00D37D41">
        <w:rPr>
          <w:sz w:val="24"/>
          <w:szCs w:val="24"/>
        </w:rPr>
        <w:t>(Т) – теплопроводность материала конструкции при температуре Т(у),</w:t>
      </w:r>
      <w:r w:rsidRPr="00D37D41">
        <w:rPr>
          <w:sz w:val="24"/>
          <w:szCs w:val="24"/>
        </w:rPr>
        <w:br/>
        <w:t xml:space="preserve"> Вт/(м</w:t>
      </w:r>
      <w:r w:rsidRPr="00D37D41">
        <w:rPr>
          <w:sz w:val="24"/>
          <w:szCs w:val="24"/>
          <w:vertAlign w:val="superscript"/>
        </w:rPr>
        <w:t xml:space="preserve"> 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sym w:font="Symbol" w:char="F0B0"/>
      </w:r>
      <w:r w:rsidRPr="00D37D41">
        <w:rPr>
          <w:sz w:val="24"/>
          <w:szCs w:val="24"/>
          <w:lang w:val="en-US"/>
        </w:rPr>
        <w:t>K</w:t>
      </w:r>
      <w:r w:rsidRPr="00D37D41">
        <w:rPr>
          <w:sz w:val="24"/>
          <w:szCs w:val="24"/>
        </w:rPr>
        <w:t>);</w:t>
      </w:r>
    </w:p>
    <w:p w:rsidR="00D37D41" w:rsidRPr="00D37D41" w:rsidRDefault="00D37D41" w:rsidP="00D37D41">
      <w:r w:rsidRPr="00D37D41">
        <w:t>Т</w:t>
      </w:r>
      <w:r w:rsidRPr="00D37D41">
        <w:rPr>
          <w:vertAlign w:val="subscript"/>
          <w:lang w:val="en-US"/>
        </w:rPr>
        <w:t>w</w:t>
      </w:r>
      <w:r w:rsidRPr="00D37D41">
        <w:t xml:space="preserve">, </w:t>
      </w:r>
      <w:r w:rsidRPr="00D37D41">
        <w:rPr>
          <w:lang w:val="en-US"/>
        </w:rPr>
        <w:t>T</w:t>
      </w:r>
      <w:r w:rsidRPr="00D37D41">
        <w:rPr>
          <w:vertAlign w:val="subscript"/>
        </w:rPr>
        <w:t>0</w:t>
      </w:r>
      <w:r w:rsidRPr="00D37D41">
        <w:t xml:space="preserve"> – температура соответственно обогреваемой части конструкции и среды у необ</w:t>
      </w:r>
      <w:r w:rsidRPr="00D37D41">
        <w:t>о</w:t>
      </w:r>
      <w:r w:rsidRPr="00D37D41">
        <w:t>греваемой поверхности, К;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sym w:font="Symbol" w:char="F072"/>
      </w:r>
      <w:r w:rsidRPr="00D37D41">
        <w:rPr>
          <w:sz w:val="24"/>
          <w:szCs w:val="24"/>
        </w:rPr>
        <w:t xml:space="preserve"> – плотность материала конструкции, кг/м.</w:t>
      </w:r>
    </w:p>
    <w:p w:rsidR="00D37D41" w:rsidRPr="00D37D41" w:rsidRDefault="00D37D41" w:rsidP="00D37D41">
      <w:pPr>
        <w:ind w:firstLine="720"/>
      </w:pPr>
      <w:r w:rsidRPr="00D37D41">
        <w:t>Тепловые и массовые потоки через проем в каждый момент времени рассчитыв</w:t>
      </w:r>
      <w:r w:rsidRPr="00D37D41">
        <w:t>а</w:t>
      </w:r>
      <w:r w:rsidRPr="00D37D41">
        <w:t>ются с учётом текущего перепада давления по высоте проема, состава и температуры г</w:t>
      </w:r>
      <w:r w:rsidRPr="00D37D41">
        <w:t>а</w:t>
      </w:r>
      <w:r w:rsidRPr="00D37D41">
        <w:t>зовой среды по обе стороны проема (схема расч</w:t>
      </w:r>
      <w:r w:rsidRPr="00D37D41">
        <w:t>е</w:t>
      </w:r>
      <w:r w:rsidRPr="00D37D41">
        <w:t xml:space="preserve">та на </w:t>
      </w:r>
      <w:r w:rsidRPr="00D37D41">
        <w:rPr>
          <w:bCs/>
        </w:rPr>
        <w:t>рис.</w:t>
      </w:r>
      <w:r w:rsidRPr="00D37D41">
        <w:rPr>
          <w:bCs/>
          <w:lang w:val="en-US"/>
        </w:rPr>
        <w:t> </w:t>
      </w:r>
      <w:r w:rsidRPr="00D37D41">
        <w:rPr>
          <w:bCs/>
        </w:rPr>
        <w:t>П6.1</w:t>
      </w:r>
      <w:r w:rsidRPr="00D37D41">
        <w:t>). Так, массовый расход дыма из помещения очага пожара в соседнее помещение рассчитывается следующим о</w:t>
      </w:r>
      <w:r w:rsidRPr="00D37D41">
        <w:t>б</w:t>
      </w:r>
      <w:r w:rsidRPr="00D37D41">
        <w:t>разом:</w:t>
      </w:r>
    </w:p>
    <w:p w:rsidR="00D37D41" w:rsidRPr="00D37D41" w:rsidRDefault="000A0589" w:rsidP="00D37D41">
      <w:pPr>
        <w:pStyle w:val="afc"/>
        <w:tabs>
          <w:tab w:val="center" w:pos="4962"/>
        </w:tabs>
        <w:spacing w:before="0" w:after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column">
                  <wp:posOffset>-1529715</wp:posOffset>
                </wp:positionH>
                <wp:positionV relativeFrom="paragraph">
                  <wp:posOffset>799465</wp:posOffset>
                </wp:positionV>
                <wp:extent cx="167640" cy="55880"/>
                <wp:effectExtent l="0" t="0" r="0" b="0"/>
                <wp:wrapNone/>
                <wp:docPr id="74" name="AutoShape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55880"/>
                        </a:xfrm>
                        <a:prstGeom prst="left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183" o:spid="_x0000_s1026" type="#_x0000_t66" style="position:absolute;margin-left:-120.45pt;margin-top:62.95pt;width:13.2pt;height:4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576QAIAAJQEAAAOAAAAZHJzL2Uyb0RvYy54bWysVNuO0zAQfUfiHyy/s2lKu+1GTVerLouQ&#10;Flhp4QOmttMYfMN2my5fz9hJSwpviDxYHs/4zJk5nqxuj1qRg/BBWlPT8mpCiTDMcml2Nf365eHN&#10;kpIQwXBQ1oiavohAb9evX606V4mpba3iwhMEMaHqXE3bGF1VFIG1QkO4sk4YdDbWa4ho+l3BPXSI&#10;rlUxnUyui8567rxlIgQ8ve+ddJ3xm0aw+LlpgohE1RS5xbz6vG7TWqxXUO08uFaygQb8AwsN0mDS&#10;M9Q9RCB7L/+C0pJ5G2wTr5jVhW0ayUSuAaspJ39U89yCE7kWbE5w5zaF/wfLPh2ePJG8posZJQY0&#10;anS3jzanJmW5fJta1LlQYeSze/KpyOAeLfseiLGbFsxO3Hlvu1YAR2Jlii8uLiQj4FWy7T5ajgkA&#10;E+RuHRuvEyD2gRyzKC9nUcQxEoaH5fXieobSMXTN58tl1qyA6nTX+RDfC6tJ2tRUiSZmPjkBHB5D&#10;zLrwoTjg30pKGq1Q5gMoMp/gNzyDUcx0HLNIQbkuqAZEJHBKnDtileQPUqls+N12ozxB+Jo+5G+4&#10;HMZhypCupjfz6TxTvfCFMURieM5/EaZlxOlRUtd0eQ6CKknxzvD8tiNI1e+RsjKDNkmOXtat5S8o&#10;jbf9aOAo46a1/iclHY5FTcOPPXhBifpgUN6bcpbEiNmYzRdTNPzYsx17wDCEqmmkpN9uYj97e+fl&#10;rsVMZa7d2PTmGhlPb6dnNZDFp4+7i9ka2znq989k/QsAAP//AwBQSwMEFAAGAAgAAAAhAPKJSeDi&#10;AAAADQEAAA8AAABkcnMvZG93bnJldi54bWxMj0tPwzAQhO9I/AdrkbilzhPaEKdCPFRxQbSFuxsv&#10;SURsB9tt0n/PcoLb7s5o9ptqPeuBndD53hoBySIGhqaxqjetgPf9c7QE5oM0Sg7WoIAzeljXlxeV&#10;LJWdzBZPu9AyCjG+lAK6EMaSc990qKVf2BENaZ/WaRlodS1XTk4UrgeexvEN17I39KGTIz502Hzt&#10;jlrANiTnKXt6dY9qNb4VH3O2+X7ZCHF9Nd/fAQs4hz8z/OITOtTEdLBHozwbBERpHq/IS0pa0ECW&#10;KE3yAtiBTll+C7yu+P8W9Q8AAAD//wMAUEsBAi0AFAAGAAgAAAAhALaDOJL+AAAA4QEAABMAAAAA&#10;AAAAAAAAAAAAAAAAAFtDb250ZW50X1R5cGVzXS54bWxQSwECLQAUAAYACAAAACEAOP0h/9YAAACU&#10;AQAACwAAAAAAAAAAAAAAAAAvAQAAX3JlbHMvLnJlbHNQSwECLQAUAAYACAAAACEAXUOe+kACAACU&#10;BAAADgAAAAAAAAAAAAAAAAAuAgAAZHJzL2Uyb0RvYy54bWxQSwECLQAUAAYACAAAACEA8olJ4OIA&#10;AAANAQAADwAAAAAAAAAAAAAAAACaBAAAZHJzL2Rvd25yZXYueG1sUEsFBgAAAAAEAAQA8wAAAKkF&#10;AAAAAA==&#10;" o:allowincell="f"/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column">
                  <wp:posOffset>-1529715</wp:posOffset>
                </wp:positionH>
                <wp:positionV relativeFrom="paragraph">
                  <wp:posOffset>1134745</wp:posOffset>
                </wp:positionV>
                <wp:extent cx="244475" cy="55880"/>
                <wp:effectExtent l="0" t="0" r="0" b="0"/>
                <wp:wrapNone/>
                <wp:docPr id="73" name="AutoShape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55880"/>
                        </a:xfrm>
                        <a:prstGeom prst="leftArrow">
                          <a:avLst>
                            <a:gd name="adj1" fmla="val 50000"/>
                            <a:gd name="adj2" fmla="val 109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4" o:spid="_x0000_s1026" type="#_x0000_t66" style="position:absolute;margin-left:-120.45pt;margin-top:89.35pt;width:19.25pt;height:4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acRwIAAJUEAAAOAAAAZHJzL2Uyb0RvYy54bWysVNtu1DAQfUfiHyy/02y2Cd1GzVZVSxFS&#10;gUqFD5i1nY3BN2zvZsvXM3aySwpviDxYHs/4zJk5nlxdH7Qie+GDtKal5dmCEmGY5dJsW/r1y/2b&#10;FSUhguGgrBEtfRaBXq9fv7oaXCOWtreKC08QxIRmcC3tY3RNUQTWCw3hzDph0NlZryGi6bcF9zAg&#10;ulbFcrF4WwzWc+ctEyHg6d3opOuM33WCxc9dF0QkqqXILebV53WT1mJ9Bc3Wg+slm2jAP7DQIA0m&#10;PUHdQQSy8/IvKC2Zt8F28YxZXdiuk0zkGrCacvFHNU89OJFrweYEd2pT+H+w7NP+0RPJW3pxTokB&#10;jRrd7KLNqUlZrqrUosGFBiOf3KNPRQb3YNn3QIy97cFsxY33dugFcCRWpvjixYVkBLxKNsNHyzEB&#10;YILcrUPndQLEPpBDFuX5JIo4RMLwcFlV1UVNCUNXXa9WWbMCmuNd50N8L6wmadNSJbqY+eQEsH8I&#10;MevCp+KAfysp6bRCmfegSL3Ab3oGs5jlPKZcXJ4jhVQYNBMk7o6Zc0uskvxeKpUNv93cKk8Qv6X3&#10;+Zsuh3mYMmRo6WW9rDPXF74wh0gUR5KY9UWYlhHHR0nd0tUpCJqkxTvD8+OOINW4x8vKTOIkPUZd&#10;N5Y/ozbejrOBs4yb3vqflAw4Fy0NP3bgBSXqg0F9L8uqSoOUjaq+WKLh557N3AOGIVRLIyXj9jaO&#10;w7dzXm57zFTm2o1Nj66T8fh4RlYTWXz7ufXTnKbhmts56vffZP0LAAD//wMAUEsDBBQABgAIAAAA&#10;IQDX2H8s4wAAAA0BAAAPAAAAZHJzL2Rvd25yZXYueG1sTI/LTsMwEEX3SPyDNUjsUrtpS9IQp0I8&#10;VLFBtMDejYckIraD7Tbp3zOsYDlzj+6cKTeT6dkJfeiclTCfCWBoa6c720h4f3tKcmAhKqtV7yxK&#10;OGOATXV5UapCu9Hu8LSPDaMSGwoloY1xKDgPdYtGhZkb0FL26bxRkUbfcO3VSOWm56kQN9yoztKF&#10;Vg1432L9tT8aCbs4P4+Lxxf/oNfD6+pjWmy/n7dSXl9Nd7fAIk7xD4ZffVKHipwO7mh1YL2EJF2K&#10;NbGUZHkGjJAkFekS2IFWebYCXpX8/xfVDwAAAP//AwBQSwECLQAUAAYACAAAACEAtoM4kv4AAADh&#10;AQAAEwAAAAAAAAAAAAAAAAAAAAAAW0NvbnRlbnRfVHlwZXNdLnhtbFBLAQItABQABgAIAAAAIQA4&#10;/SH/1gAAAJQBAAALAAAAAAAAAAAAAAAAAC8BAABfcmVscy8ucmVsc1BLAQItABQABgAIAAAAIQCY&#10;KQacRwIAAJUEAAAOAAAAAAAAAAAAAAAAAC4CAABkcnMvZTJvRG9jLnhtbFBLAQItABQABgAIAAAA&#10;IQDX2H8s4wAAAA0BAAAPAAAAAAAAAAAAAAAAAKEEAABkcnMvZG93bnJldi54bWxQSwUGAAAAAAQA&#10;BADzAAAAsQUAAAAA&#10;" o:allowincell="f"/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column">
                  <wp:posOffset>-1529715</wp:posOffset>
                </wp:positionH>
                <wp:positionV relativeFrom="paragraph">
                  <wp:posOffset>1483995</wp:posOffset>
                </wp:positionV>
                <wp:extent cx="244475" cy="55880"/>
                <wp:effectExtent l="0" t="0" r="0" b="0"/>
                <wp:wrapNone/>
                <wp:docPr id="72" name="AutoShape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55880"/>
                        </a:xfrm>
                        <a:prstGeom prst="leftArrow">
                          <a:avLst>
                            <a:gd name="adj1" fmla="val 50000"/>
                            <a:gd name="adj2" fmla="val 109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5" o:spid="_x0000_s1026" type="#_x0000_t66" style="position:absolute;margin-left:-120.45pt;margin-top:116.85pt;width:19.25pt;height: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8AYSAIAAJUEAAAOAAAAZHJzL2Uyb0RvYy54bWysVNuO0zAQfUfiHyy/0zSlod1o09VqlyKk&#10;BVZa+ICp7TQG37DdpuXrGTtptwtviDxYHs/4zJk5nlzfHLQie+GDtKah5WRKiTDMcmm2Df32df1m&#10;SUmIYDgoa0RDjyLQm9XrV9e9q8XMdlZx4QmCmFD3rqFdjK4uisA6oSFMrBMGna31GiKafltwDz2i&#10;a1XMptN3RW89d94yEQKe3g9Ousr4bStY/NK2QUSiGorcYl59XjdpLVbXUG89uE6ykQb8AwsN0mDS&#10;M9Q9RCA7L/+C0pJ5G2wbJ8zqwratZCLXgNWU0z+qeerAiVwLNie4c5vC/4Nln/ePnkje0MWMEgMa&#10;NbrdRZtTk7JcVqlFvQs1Rj65R5+KDO7Bsh+BGHvXgdmKW+9t3wngSKxM8cWLC8kIeJVs+k+WYwLA&#10;BLlbh9brBIh9IIcsyvEsijhEwvBwNp/PFxUlDF1VtVxmzQqoT3edD/GDsJqkTUOVaGPmkxPA/iHE&#10;rAsfiwP+vaSk1Qpl3oMi1RS/8RlcxGAznmPK6dVbpJAKg3qExN0pc26JVZKvpVLZ8NvNnfIE8Ru6&#10;zt94OVyGKUP6hl5VsypzfeELlxCJ4kASs74I0zLi+CipG7o8B0GdtHhveH7cEaQa9nhZmVGcpMeg&#10;68byI2rj7TAbOMu46az/RUmPc9HQ8HMHXlCiPhrU96qcz9MgZWNeLWZo+EvP5tIDhiFUQyMlw/Yu&#10;DsO3c15uO8xU5tqNTY+ulfH0eAZWI1l8+7n145ym4bq0c9Tz32T1GwAA//8DAFBLAwQUAAYACAAA&#10;ACEASBcO8OMAAAANAQAADwAAAGRycy9kb3ducmV2LnhtbEyPy07DMBBF90j8gzVI7FK7TgptiFMh&#10;HqrYINrC3o2HJCK2Q+w26d8zrGA5M0d3zi3Wk+3YCYfQeqdgPhPA0FXetK5W8L5/TpbAQtTO6M47&#10;VHDGAOvy8qLQufGj2+JpF2tGIS7kWkETY59zHqoGrQ4z36Oj26cfrI40DjU3gx4p3HZcCnHDrW4d&#10;fWh0jw8NVl+7o1WwjfPzmD69Do9m1b8tPqZ08/2yUer6arq/AxZxin8w/OqTOpTkdPBHZwLrFCQy&#10;EytiFcg0vQVGSCKFzIAdaJXJBfCy4P9blD8AAAD//wMAUEsBAi0AFAAGAAgAAAAhALaDOJL+AAAA&#10;4QEAABMAAAAAAAAAAAAAAAAAAAAAAFtDb250ZW50X1R5cGVzXS54bWxQSwECLQAUAAYACAAAACEA&#10;OP0h/9YAAACUAQAACwAAAAAAAAAAAAAAAAAvAQAAX3JlbHMvLnJlbHNQSwECLQAUAAYACAAAACEA&#10;rPPAGEgCAACVBAAADgAAAAAAAAAAAAAAAAAuAgAAZHJzL2Uyb0RvYy54bWxQSwECLQAUAAYACAAA&#10;ACEASBcO8OMAAAANAQAADwAAAAAAAAAAAAAAAACiBAAAZHJzL2Rvd25yZXYueG1sUEsFBgAAAAAE&#10;AAQA8wAAALIFAAAAAA==&#10;" o:allowincell="f"/>
            </w:pict>
          </mc:Fallback>
        </mc:AlternateContent>
      </w:r>
      <w:r w:rsidR="00D37D41" w:rsidRPr="00D37D41">
        <w:rPr>
          <w:position w:val="-32"/>
          <w:sz w:val="24"/>
          <w:szCs w:val="24"/>
        </w:rPr>
        <w:object w:dxaOrig="3820" w:dyaOrig="760">
          <v:shape id="_x0000_i1094" type="#_x0000_t75" style="width:184.5pt;height:38.25pt" o:ole="" fillcolor="window">
            <v:imagedata r:id="rId168" o:title=""/>
          </v:shape>
          <o:OLEObject Type="Embed" ProgID="Equation.3" ShapeID="_x0000_i1094" DrawAspect="Content" ObjectID="_1519238068" r:id="rId169"/>
        </w:object>
      </w:r>
      <w:r w:rsidR="00D37D41" w:rsidRPr="00D37D41">
        <w:rPr>
          <w:sz w:val="24"/>
          <w:szCs w:val="24"/>
        </w:rPr>
        <w:t xml:space="preserve">,                          </w:t>
      </w:r>
      <w:r w:rsidR="00D37D41" w:rsidRPr="00D37D41">
        <w:rPr>
          <w:noProof w:val="0"/>
          <w:sz w:val="24"/>
          <w:szCs w:val="24"/>
        </w:rPr>
        <w:t>(</w:t>
      </w:r>
      <w:r w:rsidR="00D37D41" w:rsidRPr="00D37D41">
        <w:rPr>
          <w:sz w:val="24"/>
          <w:szCs w:val="24"/>
        </w:rPr>
        <w:t>П6.41</w:t>
      </w:r>
      <w:r w:rsidR="00D37D41"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где B – ширина проема, м;</w:t>
      </w:r>
    </w:p>
    <w:p w:rsidR="00D37D41" w:rsidRPr="00D37D41" w:rsidRDefault="00D37D41" w:rsidP="00D37D41">
      <w:r w:rsidRPr="00D37D41">
        <w:sym w:font="Symbol" w:char="F078"/>
      </w:r>
      <w:r w:rsidRPr="00D37D41">
        <w:t xml:space="preserve"> – аэродинамический коэфф</w:t>
      </w:r>
      <w:r w:rsidRPr="00D37D41">
        <w:t>и</w:t>
      </w:r>
      <w:r w:rsidRPr="00D37D41">
        <w:t>циент проема;</w:t>
      </w:r>
    </w:p>
    <w:p w:rsidR="00D37D41" w:rsidRPr="00D37D41" w:rsidRDefault="00D37D41" w:rsidP="00D37D41">
      <w:r w:rsidRPr="00D37D41">
        <w:rPr>
          <w:lang w:val="en-US"/>
        </w:rPr>
        <w:t>P</w:t>
      </w:r>
      <w:r w:rsidRPr="00D37D41">
        <w:t>(</w:t>
      </w:r>
      <w:r w:rsidRPr="00D37D41">
        <w:rPr>
          <w:lang w:val="en-US"/>
        </w:rPr>
        <w:t>h</w:t>
      </w:r>
      <w:r w:rsidRPr="00D37D41">
        <w:t>)-P</w:t>
      </w:r>
      <w:r w:rsidRPr="00D37D41">
        <w:rPr>
          <w:b/>
          <w:vertAlign w:val="subscript"/>
        </w:rPr>
        <w:t>2</w:t>
      </w:r>
      <w:r w:rsidRPr="00D37D41">
        <w:t xml:space="preserve"> (</w:t>
      </w:r>
      <w:r w:rsidRPr="00D37D41">
        <w:rPr>
          <w:lang w:val="en-US"/>
        </w:rPr>
        <w:t>h</w:t>
      </w:r>
      <w:r w:rsidRPr="00D37D41">
        <w:t>)</w:t>
      </w:r>
      <w:r w:rsidRPr="00D37D41">
        <w:rPr>
          <w:i/>
        </w:rPr>
        <w:t xml:space="preserve"> </w:t>
      </w:r>
      <w:r w:rsidRPr="00D37D41">
        <w:t xml:space="preserve">– разница давлений в помещениях на высоте </w:t>
      </w:r>
      <w:r w:rsidRPr="00D37D41">
        <w:rPr>
          <w:i/>
          <w:lang w:val="en-US"/>
        </w:rPr>
        <w:t>h</w:t>
      </w:r>
      <w:r w:rsidRPr="00D37D41">
        <w:t>;</w:t>
      </w:r>
    </w:p>
    <w:p w:rsidR="00D37D41" w:rsidRPr="00D37D41" w:rsidRDefault="00D37D41" w:rsidP="00D37D41">
      <w:r w:rsidRPr="00D37D41">
        <w:sym w:font="Symbol" w:char="F072"/>
      </w:r>
      <w:r w:rsidRPr="00D37D41">
        <w:t xml:space="preserve"> – плотность дыма в задымленной зоне соседнего помещения при темпер</w:t>
      </w:r>
      <w:r w:rsidRPr="00D37D41">
        <w:t>а</w:t>
      </w:r>
      <w:r w:rsidRPr="00D37D41">
        <w:t>туре дыма</w:t>
      </w:r>
      <w:r w:rsidRPr="00D37D41">
        <w:rPr>
          <w:b/>
        </w:rPr>
        <w:t xml:space="preserve"> </w:t>
      </w:r>
      <w:r w:rsidRPr="00D37D41">
        <w:t>Т.</w:t>
      </w:r>
    </w:p>
    <w:p w:rsidR="00D37D41" w:rsidRPr="00D37D41" w:rsidRDefault="000A0589" w:rsidP="00D37D41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712512" behindDoc="0" locked="1" layoutInCell="0" allowOverlap="1">
                <wp:simplePos x="0" y="0"/>
                <wp:positionH relativeFrom="column">
                  <wp:posOffset>840105</wp:posOffset>
                </wp:positionH>
                <wp:positionV relativeFrom="paragraph">
                  <wp:posOffset>3175</wp:posOffset>
                </wp:positionV>
                <wp:extent cx="4258945" cy="3537585"/>
                <wp:effectExtent l="0" t="0" r="0" b="0"/>
                <wp:wrapTopAndBottom/>
                <wp:docPr id="40" name="Group 1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258945" cy="3537585"/>
                          <a:chOff x="1485" y="2325"/>
                          <a:chExt cx="4873" cy="4873"/>
                        </a:xfrm>
                      </wpg:grpSpPr>
                      <wps:wsp>
                        <wps:cNvPr id="41" name="Rectangle 1152" descr="Крупное конфетти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837" y="7028"/>
                            <a:ext cx="4309" cy="170"/>
                          </a:xfrm>
                          <a:prstGeom prst="rect">
                            <a:avLst/>
                          </a:prstGeom>
                          <a:pattFill prst="lg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153"/>
                        <wps:cNvSpPr>
                          <a:spLocks noChangeAspect="1"/>
                        </wps:cNvSpPr>
                        <wps:spPr bwMode="auto">
                          <a:xfrm>
                            <a:off x="1485" y="2490"/>
                            <a:ext cx="2452" cy="3207"/>
                          </a:xfrm>
                          <a:custGeom>
                            <a:avLst/>
                            <a:gdLst>
                              <a:gd name="T0" fmla="*/ 505 w 2452"/>
                              <a:gd name="T1" fmla="*/ 6 h 3207"/>
                              <a:gd name="T2" fmla="*/ 2445 w 2452"/>
                              <a:gd name="T3" fmla="*/ 0 h 3207"/>
                              <a:gd name="T4" fmla="*/ 2448 w 2452"/>
                              <a:gd name="T5" fmla="*/ 760 h 3207"/>
                              <a:gd name="T6" fmla="*/ 2452 w 2452"/>
                              <a:gd name="T7" fmla="*/ 3207 h 3207"/>
                              <a:gd name="T8" fmla="*/ 687 w 2452"/>
                              <a:gd name="T9" fmla="*/ 3200 h 3207"/>
                              <a:gd name="T10" fmla="*/ 505 w 2452"/>
                              <a:gd name="T11" fmla="*/ 6 h 3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452" h="3207">
                                <a:moveTo>
                                  <a:pt x="505" y="6"/>
                                </a:moveTo>
                                <a:lnTo>
                                  <a:pt x="2445" y="0"/>
                                </a:lnTo>
                                <a:lnTo>
                                  <a:pt x="2448" y="760"/>
                                </a:lnTo>
                                <a:lnTo>
                                  <a:pt x="2452" y="3207"/>
                                </a:lnTo>
                                <a:lnTo>
                                  <a:pt x="687" y="3200"/>
                                </a:lnTo>
                                <a:cubicBezTo>
                                  <a:pt x="1369" y="1673"/>
                                  <a:pt x="0" y="581"/>
                                  <a:pt x="505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154"/>
                        <wps:cNvSpPr>
                          <a:spLocks noChangeAspect="1"/>
                        </wps:cNvSpPr>
                        <wps:spPr bwMode="auto">
                          <a:xfrm>
                            <a:off x="3923" y="2496"/>
                            <a:ext cx="2435" cy="1705"/>
                          </a:xfrm>
                          <a:custGeom>
                            <a:avLst/>
                            <a:gdLst>
                              <a:gd name="T0" fmla="*/ 2137 w 2435"/>
                              <a:gd name="T1" fmla="*/ 0 h 1705"/>
                              <a:gd name="T2" fmla="*/ 0 w 2435"/>
                              <a:gd name="T3" fmla="*/ 9 h 1705"/>
                              <a:gd name="T4" fmla="*/ 19 w 2435"/>
                              <a:gd name="T5" fmla="*/ 762 h 1705"/>
                              <a:gd name="T6" fmla="*/ 18 w 2435"/>
                              <a:gd name="T7" fmla="*/ 1705 h 1705"/>
                              <a:gd name="T8" fmla="*/ 2134 w 2435"/>
                              <a:gd name="T9" fmla="*/ 1699 h 1705"/>
                              <a:gd name="T10" fmla="*/ 2137 w 2435"/>
                              <a:gd name="T11" fmla="*/ 0 h 1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435" h="1705">
                                <a:moveTo>
                                  <a:pt x="2137" y="0"/>
                                </a:moveTo>
                                <a:lnTo>
                                  <a:pt x="0" y="9"/>
                                </a:lnTo>
                                <a:lnTo>
                                  <a:pt x="19" y="762"/>
                                </a:lnTo>
                                <a:lnTo>
                                  <a:pt x="18" y="1705"/>
                                </a:lnTo>
                                <a:lnTo>
                                  <a:pt x="2134" y="1699"/>
                                </a:lnTo>
                                <a:cubicBezTo>
                                  <a:pt x="1608" y="927"/>
                                  <a:pt x="2435" y="777"/>
                                  <a:pt x="21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155" descr="Крупное конфетти"/>
                        <wps:cNvSpPr>
                          <a:spLocks noChangeAspect="1"/>
                        </wps:cNvSpPr>
                        <wps:spPr bwMode="auto">
                          <a:xfrm>
                            <a:off x="1763" y="2325"/>
                            <a:ext cx="4357" cy="915"/>
                          </a:xfrm>
                          <a:custGeom>
                            <a:avLst/>
                            <a:gdLst>
                              <a:gd name="T0" fmla="*/ 9 w 4357"/>
                              <a:gd name="T1" fmla="*/ 171 h 915"/>
                              <a:gd name="T2" fmla="*/ 2062 w 4357"/>
                              <a:gd name="T3" fmla="*/ 165 h 915"/>
                              <a:gd name="T4" fmla="*/ 2062 w 4357"/>
                              <a:gd name="T5" fmla="*/ 908 h 915"/>
                              <a:gd name="T6" fmla="*/ 2272 w 4357"/>
                              <a:gd name="T7" fmla="*/ 915 h 915"/>
                              <a:gd name="T8" fmla="*/ 2272 w 4357"/>
                              <a:gd name="T9" fmla="*/ 173 h 915"/>
                              <a:gd name="T10" fmla="*/ 4347 w 4357"/>
                              <a:gd name="T11" fmla="*/ 171 h 915"/>
                              <a:gd name="T12" fmla="*/ 4357 w 4357"/>
                              <a:gd name="T13" fmla="*/ 0 h 915"/>
                              <a:gd name="T14" fmla="*/ 0 w 4357"/>
                              <a:gd name="T15" fmla="*/ 0 h 915"/>
                              <a:gd name="T16" fmla="*/ 9 w 4357"/>
                              <a:gd name="T17" fmla="*/ 171 h 9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357" h="915">
                                <a:moveTo>
                                  <a:pt x="9" y="171"/>
                                </a:moveTo>
                                <a:lnTo>
                                  <a:pt x="2062" y="165"/>
                                </a:lnTo>
                                <a:lnTo>
                                  <a:pt x="2062" y="908"/>
                                </a:lnTo>
                                <a:lnTo>
                                  <a:pt x="2272" y="915"/>
                                </a:lnTo>
                                <a:lnTo>
                                  <a:pt x="2272" y="173"/>
                                </a:lnTo>
                                <a:lnTo>
                                  <a:pt x="4347" y="171"/>
                                </a:lnTo>
                                <a:lnTo>
                                  <a:pt x="4357" y="0"/>
                                </a:lnTo>
                                <a:lnTo>
                                  <a:pt x="0" y="0"/>
                                </a:lnTo>
                                <a:lnTo>
                                  <a:pt x="9" y="171"/>
                                </a:lnTo>
                                <a:close/>
                              </a:path>
                            </a:pathLst>
                          </a:custGeom>
                          <a:pattFill prst="lg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1156"/>
                        <wps:cNvCnPr/>
                        <wps:spPr bwMode="auto">
                          <a:xfrm>
                            <a:off x="2716" y="5697"/>
                            <a:ext cx="0" cy="13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157"/>
                        <wps:cNvCnPr/>
                        <wps:spPr bwMode="auto">
                          <a:xfrm>
                            <a:off x="5873" y="4190"/>
                            <a:ext cx="0" cy="28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158"/>
                        <wps:cNvCnPr/>
                        <wps:spPr bwMode="auto">
                          <a:xfrm>
                            <a:off x="3941" y="2705"/>
                            <a:ext cx="11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Freeform 1159"/>
                        <wps:cNvSpPr>
                          <a:spLocks noChangeAspect="1"/>
                        </wps:cNvSpPr>
                        <wps:spPr bwMode="auto">
                          <a:xfrm>
                            <a:off x="3298" y="2508"/>
                            <a:ext cx="1851" cy="4515"/>
                          </a:xfrm>
                          <a:custGeom>
                            <a:avLst/>
                            <a:gdLst>
                              <a:gd name="T0" fmla="*/ 0 w 2055"/>
                              <a:gd name="T1" fmla="*/ 4515 h 4515"/>
                              <a:gd name="T2" fmla="*/ 0 w 2055"/>
                              <a:gd name="T3" fmla="*/ 3187 h 4515"/>
                              <a:gd name="T4" fmla="*/ 1433 w 2055"/>
                              <a:gd name="T5" fmla="*/ 1687 h 4515"/>
                              <a:gd name="T6" fmla="*/ 2055 w 2055"/>
                              <a:gd name="T7" fmla="*/ 7 h 4515"/>
                              <a:gd name="T8" fmla="*/ 705 w 2055"/>
                              <a:gd name="T9" fmla="*/ 0 h 4515"/>
                              <a:gd name="T10" fmla="*/ 705 w 2055"/>
                              <a:gd name="T11" fmla="*/ 4515 h 4515"/>
                              <a:gd name="T12" fmla="*/ 0 w 2055"/>
                              <a:gd name="T13" fmla="*/ 4515 h 4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055" h="4515">
                                <a:moveTo>
                                  <a:pt x="0" y="4515"/>
                                </a:moveTo>
                                <a:lnTo>
                                  <a:pt x="0" y="3187"/>
                                </a:lnTo>
                                <a:lnTo>
                                  <a:pt x="1433" y="1687"/>
                                </a:lnTo>
                                <a:lnTo>
                                  <a:pt x="2055" y="7"/>
                                </a:lnTo>
                                <a:lnTo>
                                  <a:pt x="705" y="0"/>
                                </a:lnTo>
                                <a:lnTo>
                                  <a:pt x="705" y="4515"/>
                                </a:lnTo>
                                <a:lnTo>
                                  <a:pt x="0" y="45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1160"/>
                        <wps:cNvCnPr/>
                        <wps:spPr bwMode="auto">
                          <a:xfrm>
                            <a:off x="3941" y="3002"/>
                            <a:ext cx="10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161"/>
                        <wps:cNvCnPr/>
                        <wps:spPr bwMode="auto">
                          <a:xfrm>
                            <a:off x="3951" y="3288"/>
                            <a:ext cx="9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162"/>
                        <wps:cNvCnPr/>
                        <wps:spPr bwMode="auto">
                          <a:xfrm>
                            <a:off x="3951" y="3563"/>
                            <a:ext cx="8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163"/>
                        <wps:cNvCnPr/>
                        <wps:spPr bwMode="auto">
                          <a:xfrm>
                            <a:off x="3951" y="3882"/>
                            <a:ext cx="72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164"/>
                        <wps:cNvCnPr/>
                        <wps:spPr bwMode="auto">
                          <a:xfrm>
                            <a:off x="3941" y="4201"/>
                            <a:ext cx="6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165"/>
                        <wps:cNvCnPr/>
                        <wps:spPr bwMode="auto">
                          <a:xfrm>
                            <a:off x="3941" y="4575"/>
                            <a:ext cx="3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166"/>
                        <wps:cNvCnPr/>
                        <wps:spPr bwMode="auto">
                          <a:xfrm flipH="1">
                            <a:off x="3614" y="5323"/>
                            <a:ext cx="3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167"/>
                        <wps:cNvCnPr/>
                        <wps:spPr bwMode="auto">
                          <a:xfrm flipH="1">
                            <a:off x="3288" y="5708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68"/>
                        <wps:cNvCnPr/>
                        <wps:spPr bwMode="auto">
                          <a:xfrm flipH="1">
                            <a:off x="3288" y="6049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169"/>
                        <wps:cNvCnPr/>
                        <wps:spPr bwMode="auto">
                          <a:xfrm flipH="1">
                            <a:off x="3288" y="6401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170"/>
                        <wps:cNvCnPr/>
                        <wps:spPr bwMode="auto">
                          <a:xfrm flipH="1">
                            <a:off x="3288" y="6731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Text Box 117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990" y="2650"/>
                            <a:ext cx="614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T, </w:t>
                              </w:r>
                              <w:r>
                                <w:rPr>
                                  <w:lang w:val="en-US"/>
                                </w:rPr>
                                <w:sym w:font="Symbol" w:char="F072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117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427" y="5752"/>
                            <a:ext cx="376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Z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Line 1173"/>
                        <wps:cNvCnPr/>
                        <wps:spPr bwMode="auto">
                          <a:xfrm>
                            <a:off x="1822" y="4960"/>
                            <a:ext cx="4291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117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77" y="2628"/>
                            <a:ext cx="66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lang w:val="en-US"/>
                                </w:rPr>
                                <w:t xml:space="preserve">, </w:t>
                              </w:r>
                              <w:r>
                                <w:rPr>
                                  <w:lang w:val="en-US"/>
                                </w:rPr>
                                <w:sym w:font="Symbol" w:char="F072"/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117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42" y="4608"/>
                            <a:ext cx="1733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jc w:val="lef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Нейтральная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br/>
                                <w:t xml:space="preserve"> пло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кость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17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47" y="3233"/>
                            <a:ext cx="614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44"/>
                              </w: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117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386" y="5983"/>
                            <a:ext cx="377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117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92" y="3376"/>
                            <a:ext cx="1848" cy="1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jc w:val="righ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Дым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br/>
                              </w:r>
                            </w:p>
                            <w:p w:rsidR="00D37D41" w:rsidRDefault="00D37D41" w:rsidP="00D37D41">
                              <w:pPr>
                                <w:pStyle w:val="a8"/>
                                <w:jc w:val="left"/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lang w:val="en-US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Пределы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br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lang w:val="en-US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интегриров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117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213" y="5653"/>
                            <a:ext cx="1177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4"/>
                                  <w:lang w:val="en-US"/>
                                </w:rPr>
                                <w:t>Воздух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lang w:val="en-US"/>
                                </w:rPr>
                                <w:br/>
                                <w:t>T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lang w:val="en-US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lang w:val="en-US"/>
                                </w:rPr>
                                <w:sym w:font="Symbol" w:char="F072"/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AutoShape 11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82" y="3684"/>
                            <a:ext cx="431" cy="125"/>
                          </a:xfrm>
                          <a:prstGeom prst="rightArrow">
                            <a:avLst>
                              <a:gd name="adj1" fmla="val 50000"/>
                              <a:gd name="adj2" fmla="val 86200"/>
                            </a:avLst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118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54" y="4322"/>
                            <a:ext cx="340" cy="125"/>
                          </a:xfrm>
                          <a:prstGeom prst="rightArrow">
                            <a:avLst>
                              <a:gd name="adj1" fmla="val 50000"/>
                              <a:gd name="adj2" fmla="val 68000"/>
                            </a:avLst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1182"/>
                        <wps:cNvSpPr>
                          <a:spLocks noChangeAspect="1"/>
                        </wps:cNvSpPr>
                        <wps:spPr bwMode="auto">
                          <a:xfrm>
                            <a:off x="3702" y="3255"/>
                            <a:ext cx="170" cy="1701"/>
                          </a:xfrm>
                          <a:prstGeom prst="leftBrace">
                            <a:avLst>
                              <a:gd name="adj1" fmla="val 83382"/>
                              <a:gd name="adj2" fmla="val 50000"/>
                            </a:avLst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1" o:spid="_x0000_s1322" style="position:absolute;left:0;text-align:left;margin-left:66.15pt;margin-top:.25pt;width:335.35pt;height:278.55pt;z-index:251712512;mso-wrap-distance-left:0;mso-wrap-distance-right:0" coordorigin="1485,2325" coordsize="4873,4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/XZow0AAJV4AAAOAAAAZHJzL2Uyb0RvYy54bWzsXetu28gV/l+g70DoZwGveb8IcRaJHacL&#10;pG3QdR+AlqhLK4kqScfOFgWKbZ+i77FAUWDbV3DeqN+Zm2ZojizZjp3UdICIko4Oh2fOnO/cOHzx&#10;7dVy4Xwoqnpero4G3jfuwClWo3I8X02PBn84Oz1IB07d5KtxvihXxdHgY1EPvn35y1+8uFwPC7+c&#10;lYtxUTlgsqqHl+ujwaxp1sPDw3o0K5Z5/U25Llb4clJWy7zB22p6OK7yS3BfLg59140PL8tqvK7K&#10;UVHX+PSEfzl4yfhPJsWo+d1kUheNszgaYGwN+79i/5/T/4cvX+TDaZWvZ/ORGEZ+h1Es8/kKJ1Ws&#10;TvImdy6q+Q1Wy/moKuty0nwzKpeH5WQyHxXsGnA1ntu6mrdVebFm1zIdXk7XSkwQbUtOd2Y7+u2H&#10;95UzHx8NQohnlS8xR+y0judFHonncj0dgupttf5+/b7i14jDd+XoT7WzKo9n+WpavKrXEDUUgH5x&#10;2P4JvZ/y3zvnl78pxzhJftGUTGJXk2pJXCEL54pNzEc1McVV44zwYehHaRZGA2eE74IoSKI04lM3&#10;mmF+6XdeiI8cfO0Hvvrujfx9mgT8xyEd0RjzIT8xG6wYHF0s1LDeSLq+n6S/n+Xrgk1gTTKUkvak&#10;pH8PoUF8i4Kk7Q+ccVGPoJzX//z0t09/v/7v9c/X/7n+ybn+N15+/vSP658+/fjpx+t/8VlhHOWU&#10;1Nb52ExRVZWXsyIf45rkNGk86MprTPCtE+SlQcIEnbh+yidBTVPgZlzMXsKWlpJyPlxXdfO2KJcO&#10;HRwNKlw5m/78w7u64RMiSUgb1nnTnM4XC0G+mB6Xq0nRNHP2o8n0eFERWV1Nz3HofMhpfbM/MbuK&#10;5LyT9pT9CVpBgtHK0xLvxcq5PBpkEdSJnapczMc0pO3nrXWy5byBdVvMl0eDVA0uH9IsvFmNcdX5&#10;sMnnC36M0y9WbPXwmeDaeF6OP2JWqpKbLphaHMzK6oeBcwmzdTSo/3yRV8XAWXy3wsxmXkgLuWFv&#10;wijx8abSvznXv8lXI7A6GjQDhx8eN9w2Xqyr+XTGFjQNclW+wnKdzNlEkabwUYnBYsE81srBGuE2&#10;6rQqCkIFWjhsQdOosMRuXxDcQGnEu2u+MjFhJpBDar4f0vJl1sl3E6FW0rKNLrjqkySlugMpxlB8&#10;+mg6Ftd0hrmaLBfAn18dOpEbOZcO48v0ZEMF66GoYmfmBOKMOicMRtH4YWhjBaOoyFwLq1CjAavU&#10;MioYX8UqiW3MYo2Krs3CDAZGMaPLswwNvoUii9PEwgwmSVGBmW1o3o7St4kfy1dNaT7jRi0fjq5W&#10;YppxhEUG6HaZOVmXNcEWzTlA64xbZEZPOmEhxrQSsUQwUG0hxsQRMQNDDG47MSaGiKXqbieG3Ik4&#10;E3q+nZjkStSecYl8QEI0BAZtB60aOHDQzukUzCyTROUh2WW+4mZwB0j96Ztl+aE4KxlNQ6LFCmJn&#10;jsUwN98vVjodrQ9GKCFLfi1f14wd6T4jg3YLjpJAvkpCsgW4ZLkwmWHnZzQpobOSsM1ydHE+H70u&#10;ftAH6gUxdBmMvZg7MRAMGxqXcJQyCcsP25dvchwtyrogU8iFqw6YlGlyNJtlQJqBuKlL/4Q0DLIH&#10;AE84vwIje7y8NVSweJow8DfxMqQJewS8DDIf54e++mHGFmE+3OBlgDVHeAlPUVqoe+Gl7wUcAMCY&#10;2YxuwCTrL09pA0yXAclNPjpaZhY+Olp6mYWRiZW+hZWOlR6H3Ztj0pGSrsvCS0dKSCq0DEyHSi/O&#10;bBdpQOU2wetYqUseBqbHyg5n4LNhJa02YCXT/C6spElkS1UacxtYcqiRyC/hTL5yOPI4SiWxvxUn&#10;PQ6ncjVaUZL0VcBe1j6xCWri9LHLOWc+c2ckIPohSQEmJ0nMz9vXbjJ9GKQ8dulfj5TOlxpZQsVu&#10;IiX05TOkZMjtMuB39wg0iQWiqiSXRFQoN1YwIWrmPQigEngxplvQ1Es8AI44oQ1OfTemOK+Ll46o&#10;Xkzg1cFLh9QtvHRQzdy0m5eOqb6f2MaloypG1M3LwFQ7LwNTk6Cbl4GoYRCSK9MlMARRm2DWKn1P&#10;D/+JjY2bLn/C5w7pe7r4yTPqHJYufBsjXfZW5dIlb1xf7zJ05w+6XQZrBoFUAzbizNsth0Czz8il&#10;Sbkl1hdpBM/II1A4qdIgd4n1mcqR/0L62eW+iLA4kSkGm/dC5kO4EvKCpOsiX0UMLwlhSbY6MWRE&#10;GEexdOxejCT0VAFCnlK+8lPT6udjVJcjCeSrJCSLj9mRboX8Wr5yMu6xbadpy09y2Mf3kanzrztj&#10;3ycd9qhPWpIOAAPuSr2br1hliwX/wuM5Xr2vRPphp3KTn3jcqERxJtx26fJAs1kGIQhloCEzCLKS&#10;JHUR42B2Q2bfsUolCZmTVUl1HebnfI68ldN8XKPiWTdFvmhmqNvgeImCTYGK+bIYk31RdaAdaJmJ&#10;oZ9ADiIpShJh1ea/ZG72Jn2ThgehH785CN2Tk4NXp8fhQXzqJdFJcHJ8fOL9lWThhcPZfDwuVqzK&#10;xgvw+HC3eqeowfOatap9KzEemtxZchFDlK88xyidXr3MBUkwz/gRK0pQLlNZmZLdUVkjVmeGSQ69&#10;doVIKKuf8qAUk9gra6+s1L3S1flhsazAe1NZmXNyR2UNshDRBJTVFynYTXrW80K4BGRcpd/wZSpr&#10;bzllKf4JLCfi35sZE5agEwr5OWvxgZ/xJJ8fcQ9dU94UjUtMecPoYVIhrCDgRlsLC3QuRNDylLZk&#10;iI2VHokHHmrZ3az0YNwLgwDxuN8xMD0c96gy3s1Nj8iJjYWbHpPbWOnJECpDdI9Lz4VQmqBLWkYq&#10;xM7KyIRsEb6RC7FJH9HwJq3SYgak7msVO9cq9kw8QLj3Sw0w7afUAFMl8oo3sb8e/0pNwwk3BDLM&#10;1Qlp8W2N+GnZ8ficyvdkd6lvq6u8z8cGEN1ORuh7exgvqbQL6T4rj/c7yPYJ5pUrL9vgPDgJvHHF&#10;KPMb3QBG/51BtmNU/eWFNMZVGBdrNBBqZHeOffoWP96GDIwwfFzebXNfHzdwXZYk0NwENxIxWe/j&#10;9tmB7oCLNMRURpZhvrMykmMKPAj8tNU5nfnCZe11sddFiy5CQ0xdZAbt3roYoaTM4miZVk0DVDT6&#10;2L/PmtINVRZdhIaYuqj34O+b4g8yaRfTtAXSCXUQ9rrY6+IWXYSGmLqo97fur4siKRrifjzTLsbU&#10;htbrYq+LW3QRGmLqIssZ3hmjpS5Gicg9SowOUEXqdbGvbLKbni0Y3S7Dx3uX4Z3JYr7+Nd0uSok1&#10;cYNuEIumoCgAOBueY6+Vfb1d3Ypv0cp2vT3eu97erZUUUlNsHSXtelAc9j5k3wUiNoiwaGW7sB7v&#10;XVjfrpWxi4K6YSt7rext5W22UlXYRSMdbv+EDu3jTd6ileGNGKe3lX3HnNxMx2Ir2wUavtXHA2pl&#10;ErQj714re63crpWoEorI+4xi5NflFXYG4Q30QjOpG8lprvCNDGgec9OcDP2grNcuRk3JdAQonKK0&#10;UogbIvEN2gkszXa37ZljFO0pYlMfsBYF+gSy+aJahrXCeWszn73r67yyK7qgPT90X/vZwSl6NA7C&#10;0zA6yBAXHLhe9jojXyw8OTW7oBnC3rsL+rE3DFJN3DR82V4tX7varJur8ytWZvdclbHfc4ch6DHf&#10;XQgHFdtMCAfn8uBr21EoVlU13W7olbUntRtRSIk+FtZiUxHDbgQJQunebsCo3a8vp7cbBDkAhh3t&#10;hqquPG+70a6A8rv69vGCtZyql/r8LkJslNJyD0I/+0ytIbylzxnRJnLVasxyvHY8tjf30Z1UJ3k9&#10;45vw1R/rk7LhpuqrbfvTHCcFsXzrv9uXCl8W5MiRMjzenUy0MwCvPelIplar2BvvyTxgbNrJkcyP&#10;29tGxnRTbo9kPZKRRdxzy0y1PO/gAava7PNGMlWz1u2Gks1T2w0vxd295AGHtK2P4QHjTnpR2Ulc&#10;Zuf60Jntg9uHzjvstXsfw6EK6c/bcKgGA91wKNk8teFQ+2igTaHVp8A6GHqHo3c4HtnhUK0Oz9tu&#10;qBYQ3W4o2Ty13fCDFAOklFuWtuwGC2F6u9HbjUe2G6oZ5XnbDdWko9sNJZunthtemvFAJaDMvBmo&#10;pLR1OBkObKzRRyqbJ3b0kcpnjlRUw9DzthyqkUq3HEo2T205QuxwzD2OmD/LhJek6MFH6GGA1SPL&#10;EfMGwj7F0ac4dn2c0D1SHNiEBQhGBYznbThUrxs9/4j1w6GtiD/xQmsrInfwEZuJghC3SVKEEsQp&#10;8yY29iJE6xx3NPhD0LaYC3q+0yt6JthmZ0S6DvXYhHz8R/DiT87BmsMDifDH/RqdBiPZ0KQxnq9D&#10;NDgv22uRHelbLdoLjAH7Ez82yB5gT8Y9qwr9g7huaU1Gz6coNhoLQ98d4fbdvx780XRBFKGYgYUR&#10;BqinGy54QE9FYx74kyyMmB7/1i+M//8n1KHltGthtBvKtiMGGVADXuhNvcvDGQM8lJFDgy+3q5O3&#10;jOI5G2IFJLzr344Ni2LSvK7ykbZp7lZoSINA3rhvhQYFH1ZoUE0Xas8pbKd692cvfrXNJwb23a+3&#10;DbKWHb9MoUiH7uTWPdljJTFs9uxb5kiI5/TSw3X192y1bJ4m/PJ/AAAA//8DAFBLAwQUAAYACAAA&#10;ACEAXoVVE90AAAAIAQAADwAAAGRycy9kb3ducmV2LnhtbEyPzWrCQBSF94W+w3CF7uokhliJmYhI&#10;25UUqoXS3Zi5JsHMnZAZk/j2vV3V5cc5nJ98M9lWDNj7xpGCeB6BQCqdaahS8HV8e16B8EGT0a0j&#10;VHBDD5vi8SHXmXEjfeJwCJXgEPKZVlCH0GVS+rJGq/3cdUisnV1vdWDsK2l6PXK4beUiipbS6oa4&#10;odYd7mosL4erVfA+6nGbxK/D/nLe3X6O6cf3PkalnmbTdg0i4BT+zfA3n6dDwZtO7krGi5Y5WSRs&#10;VZCCYHkVJXztxJi+LEEWubw/UPwCAAD//wMAUEsBAi0AFAAGAAgAAAAhALaDOJL+AAAA4QEAABMA&#10;AAAAAAAAAAAAAAAAAAAAAFtDb250ZW50X1R5cGVzXS54bWxQSwECLQAUAAYACAAAACEAOP0h/9YA&#10;AACUAQAACwAAAAAAAAAAAAAAAAAvAQAAX3JlbHMvLnJlbHNQSwECLQAUAAYACAAAACEAtFf12aMN&#10;AACVeAAADgAAAAAAAAAAAAAAAAAuAgAAZHJzL2Uyb0RvYy54bWxQSwECLQAUAAYACAAAACEAXoVV&#10;E90AAAAIAQAADwAAAAAAAAAAAAAAAAD9DwAAZHJzL2Rvd25yZXYueG1sUEsFBgAAAAAEAAQA8wAA&#10;AAcRAAAAAA==&#10;" o:allowincell="f">
                <o:lock v:ext="edit" aspectratio="t"/>
                <v:rect id="Rectangle 1152" o:spid="_x0000_s1323" alt="Крупное конфетти" style="position:absolute;left:1837;top:7028;width:4309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E+ycIA&#10;AADbAAAADwAAAGRycy9kb3ducmV2LnhtbESPQWsCMRSE7wX/Q3hCbzWriK2rUUQQC57c9lBvj81z&#10;s7h5CUnU7b9vBKHHYWa+YZbr3nbiRiG2jhWMRwUI4trplhsF31+7tw8QMSFr7ByTgl+KsF4NXpZY&#10;anfnI92q1IgM4ViiApOSL6WMtSGLceQ8cfbOLlhMWYZG6oD3DLednBTFTFpsOS8Y9LQ1VF+qq1VQ&#10;bX+uReXPZA7dzNXT/fvcn4JSr8N+swCRqE//4Wf7UyuYjuHxJf8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T7JwgAAANsAAAAPAAAAAAAAAAAAAAAAAJgCAABkcnMvZG93&#10;bnJldi54bWxQSwUGAAAAAAQABAD1AAAAhwMAAAAA&#10;" fillcolor="black">
                  <v:fill r:id="rId170" o:title="" type="pattern"/>
                  <o:lock v:ext="edit" aspectratio="t"/>
                </v:rect>
                <v:shape id="Freeform 1153" o:spid="_x0000_s1324" style="position:absolute;left:1485;top:2490;width:2452;height:3207;visibility:visible;mso-wrap-style:square;v-text-anchor:top" coordsize="2452,3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LxucUA&#10;AADbAAAADwAAAGRycy9kb3ducmV2LnhtbESPQWvCQBCF7wX/wzJCL0U3SqkldRNEWtpbqFqhtyE7&#10;JsHsbNjdmuTfdwXB4+PN+968dT6YVlzI+caygsU8AUFcWt1wpeCw/5i9gvABWWNrmRSM5CHPJg9r&#10;TLXt+Zsuu1CJCGGfooI6hC6V0pc1GfRz2xFH72SdwRClq6R22Ee4aeUySV6kwYZjQ40dbWsqz7s/&#10;E99wP8enz1VCvwu7GvuhPxWb90Kpx+mweQMRaAj341v6Syt4XsJ1SwS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vG5xQAAANsAAAAPAAAAAAAAAAAAAAAAAJgCAABkcnMv&#10;ZG93bnJldi54bWxQSwUGAAAAAAQABAD1AAAAigMAAAAA&#10;" path="m505,6l2445,r3,760l2452,3207,687,3200c1369,1673,,581,505,6xe" fillcolor="gray">
                  <v:path arrowok="t" o:connecttype="custom" o:connectlocs="505,6;2445,0;2448,760;2452,3207;687,3200;505,6" o:connectangles="0,0,0,0,0,0"/>
                  <o:lock v:ext="edit" aspectratio="t"/>
                </v:shape>
                <v:shape id="Freeform 1154" o:spid="_x0000_s1325" style="position:absolute;left:3923;top:2496;width:2435;height:1705;visibility:visible;mso-wrap-style:square;v-text-anchor:top" coordsize="2435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Y4cIA&#10;AADbAAAADwAAAGRycy9kb3ducmV2LnhtbESPQWsCMRSE74X+h/AEbzVrKyJbo0ih0ENFXL14e2xe&#10;N4vJy7J51fXfG6HQ4zDzzTDL9RC8ulCf2sgGppMCFHEdbcuNgePh82UBKgmyRR+ZDNwowXr1/LTE&#10;0sYr7+lSSaNyCacSDTiRrtQ61Y4CpknsiLP3E/uAkmXfaNvjNZcHr1+LYq4DtpwXHHb04ag+V7/B&#10;wGx6kxaP27PsCuebk/8eDtXCmPFo2LyDEhrkP/xHf9nMvcHjS/4Be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6NjhwgAAANsAAAAPAAAAAAAAAAAAAAAAAJgCAABkcnMvZG93&#10;bnJldi54bWxQSwUGAAAAAAQABAD1AAAAhwMAAAAA&#10;" path="m2137,l,9,19,762r-1,943l2134,1699c1608,927,2435,777,2137,xe" fillcolor="silver">
                  <v:path arrowok="t" o:connecttype="custom" o:connectlocs="2137,0;0,9;19,762;18,1705;2134,1699;2137,0" o:connectangles="0,0,0,0,0,0"/>
                  <o:lock v:ext="edit" aspectratio="t"/>
                </v:shape>
                <v:shape id="Freeform 1155" o:spid="_x0000_s1326" alt="Крупное конфетти" style="position:absolute;left:1763;top:2325;width:4357;height:915;visibility:visible;mso-wrap-style:square;v-text-anchor:top" coordsize="4357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GNG8QA&#10;AADbAAAADwAAAGRycy9kb3ducmV2LnhtbESPQWvCQBSE7wX/w/KE3urGNpQSXUUKhZ4CSUXo7Zl9&#10;3STNvo3ZVZN/7wqFHoeZ+YZZb0fbiQsNvnGsYLlIQBBXTjdsFOy/Pp7eQPiArLFzTAom8rDdzB7W&#10;mGl35YIuZTAiQthnqKAOoc+k9FVNFv3C9cTR+3GDxRDlYKQe8BrhtpPPSfIqLTYcF2rs6b2m6rc8&#10;WwXn/cHYUlcvpnD56dR+t8cpb5V6nI+7FYhAY/gP/7U/tYI0hfuX+A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jRvEAAAA2wAAAA8AAAAAAAAAAAAAAAAAmAIAAGRycy9k&#10;b3ducmV2LnhtbFBLBQYAAAAABAAEAPUAAACJAwAAAAA=&#10;" path="m9,171r2053,-6l2062,908r210,7l2272,173r2075,-2l4357,,,,9,171xe" fillcolor="black">
                  <v:fill r:id="rId170" o:title="" type="pattern"/>
                  <v:path arrowok="t" o:connecttype="custom" o:connectlocs="9,171;2062,165;2062,908;2272,915;2272,173;4347,171;4357,0;0,0;9,171" o:connectangles="0,0,0,0,0,0,0,0,0"/>
                  <o:lock v:ext="edit" aspectratio="t"/>
                </v:shape>
                <v:line id="Line 1156" o:spid="_x0000_s1327" style="position:absolute;visibility:visible;mso-wrap-style:square" from="2716,5697" to="2716,7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L6PcMAAADbAAAADwAAAGRycy9kb3ducmV2LnhtbESPQWsCMRSE7wX/Q3iCt5p1sVq3RrGV&#10;FvGmFc+Pzetm283LkkRd/fVNoeBxmJlvmPmys404kw+1YwWjYQaCuHS65krB4fP98RlEiMgaG8ek&#10;4EoBlovewxwL7S68o/M+ViJBOBSowMTYFlKG0pDFMHQtcfK+nLcYk/SV1B4vCW4bmWfZRFqsOS0Y&#10;bOnNUPmzP1kFs+lUbyZHY6tb/uHX34d8275apQb9bvUCIlIX7+H/9kYrGD/B35f0A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C+j3DAAAA2wAAAA8AAAAAAAAAAAAA&#10;AAAAoQIAAGRycy9kb3ducmV2LnhtbFBLBQYAAAAABAAEAPkAAACRAwAAAAA=&#10;">
                  <v:stroke startarrow="classic" startarrowwidth="narrow" endarrow="classic" endarrowwidth="narrow"/>
                </v:line>
                <v:line id="Line 1157" o:spid="_x0000_s1328" style="position:absolute;visibility:visible;mso-wrap-style:square" from="5873,4190" to="5873,7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BkSsMAAADbAAAADwAAAGRycy9kb3ducmV2LnhtbESPQWsCMRSE74X+h/AK3mrWRda6GqWt&#10;WKS3qnh+bJ6b1c3LkqS69debQqHHYWa+YebL3rbiQj40jhWMhhkI4srphmsF+936+QVEiMgaW8ek&#10;4IcCLBePD3MstbvyF122sRYJwqFEBSbGrpQyVIYshqHriJN3dN5iTNLXUnu8JrhtZZ5lhbTYcFow&#10;2NG7oeq8/bYKppOJ3hQHY+tb/uFXp33+2b1ZpQZP/esMRKQ+/of/2hutYFzA75f0A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QZErDAAAA2wAAAA8AAAAAAAAAAAAA&#10;AAAAoQIAAGRycy9kb3ducmV2LnhtbFBLBQYAAAAABAAEAPkAAACRAwAAAAA=&#10;">
                  <v:stroke startarrow="classic" startarrowwidth="narrow" endarrow="classic" endarrowwidth="narrow"/>
                </v:line>
                <v:line id="Line 1158" o:spid="_x0000_s1329" style="position:absolute;visibility:visible;mso-wrap-style:square" from="3941,2705" to="5090,2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L4B8UAAADbAAAADwAAAGRycy9kb3ducmV2LnhtbESPQWsCMRSE70L/Q3gFL1KzSrHt1igi&#10;LHgogtpDe3tsXjdbNy9rEt3tv28EweMwM98w82VvG3EhH2rHCibjDARx6XTNlYLPQ/H0CiJEZI2N&#10;Y1LwRwGWi4fBHHPtOt7RZR8rkSAcclRgYmxzKUNpyGIYu5Y4eT/OW4xJ+kpqj12C20ZOs2wmLdac&#10;Fgy2tDZUHvdnq8D7GOpj8fbdfZ1+Z8W2+OhHplRq+Niv3kFE6uM9fGtvtILnF7h+ST9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6L4B8UAAADbAAAADwAAAAAAAAAA&#10;AAAAAAChAgAAZHJzL2Rvd25yZXYueG1sUEsFBgAAAAAEAAQA+QAAAJMDAAAAAA==&#10;">
                  <v:stroke endarrow="classic" endarrowwidth="narrow"/>
                </v:line>
                <v:shape id="Freeform 1159" o:spid="_x0000_s1330" style="position:absolute;left:3298;top:2508;width:1851;height:4515;visibility:visible;mso-wrap-style:square;v-text-anchor:top" coordsize="2055,4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KL4A&#10;AADbAAAADwAAAGRycy9kb3ducmV2LnhtbERPTYvCMBC9C/6HMII3TRVZpGsUFUSvVUH2NiTTNrSZ&#10;lCZq/febw8IeH+97sxtcK17UB+tZwWKegSDW3liuFNxvp9kaRIjIBlvPpOBDAXbb8WiDufFvLuh1&#10;jZVIIRxyVFDH2OVSBl2TwzD3HXHiSt87jAn2lTQ9vlO4a+Uyy76kQ8upocaOjjXp5vp0CoItm7Jo&#10;no+zvf9k+rQ4fB66UGo6GfbfICIN8V/8574YBas0Nn1JP0B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PsOyi+AAAA2wAAAA8AAAAAAAAAAAAAAAAAmAIAAGRycy9kb3ducmV2&#10;LnhtbFBLBQYAAAAABAAEAPUAAACDAwAAAAA=&#10;" path="m,4515l,3187,1433,1687,2055,7,705,r,4515l,4515xe" filled="f" strokeweight="1pt">
                  <v:path arrowok="t" o:connecttype="custom" o:connectlocs="0,4515;0,3187;1291,1687;1851,7;635,0;635,4515;0,4515" o:connectangles="0,0,0,0,0,0,0"/>
                  <o:lock v:ext="edit" aspectratio="t"/>
                </v:shape>
                <v:line id="Line 1160" o:spid="_x0000_s1331" style="position:absolute;visibility:visible;mso-wrap-style:square" from="3941,3002" to="4991,3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HJ7sUAAADbAAAADwAAAGRycy9kb3ducmV2LnhtbESPzWrDMBCE74G+g9hCLqGRW0Ko3Sih&#10;BAw9hEJ+Du1tsbaWG2vlSGrsvn0UCOQ4zMw3zGI12FacyYfGsYLnaQaCuHK64VrBYV8+vYIIEVlj&#10;65gU/FOA1fJhtMBCu563dN7FWiQIhwIVmBi7QspQGbIYpq4jTt6P8xZjkr6W2mOf4LaVL1k2lxYb&#10;TgsGO1obqo67P6vA+xiaY5l/91+n33n5WW6GiamUGj8O728gIg3xHr61P7SCWQ7XL+kHyO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XHJ7sUAAADbAAAADwAAAAAAAAAA&#10;AAAAAAChAgAAZHJzL2Rvd25yZXYueG1sUEsFBgAAAAAEAAQA+QAAAJMDAAAAAA==&#10;">
                  <v:stroke endarrow="classic" endarrowwidth="narrow"/>
                </v:line>
                <v:line id="Line 1161" o:spid="_x0000_s1332" style="position:absolute;visibility:visible;mso-wrap-style:square" from="3951,3288" to="4872,3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L2rsIAAADbAAAADwAAAGRycy9kb3ducmV2LnhtbERPz2vCMBS+C/4P4Qm7iKYbKK6aigwK&#10;HoYwt4O7PZq3pmvzUpNou/9+OQx2/Ph+7/aj7cSdfGgcK3hcZiCIK6cbrhV8vJeLDYgQkTV2jknB&#10;DwXYF9PJDnPtBn6j+znWIoVwyFGBibHPpQyVIYth6XrixH05bzEm6GupPQ4p3HbyKcvW0mLDqcFg&#10;Ty+GqvZ8swq8j6Fpy+fP4XL9Xpen8nWcm0qph9l42IKINMZ/8Z/7qBWs0vr0Jf0AWf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ZL2rsIAAADbAAAADwAAAAAAAAAAAAAA&#10;AAChAgAAZHJzL2Rvd25yZXYueG1sUEsFBgAAAAAEAAQA+QAAAJADAAAAAA==&#10;">
                  <v:stroke endarrow="classic" endarrowwidth="narrow"/>
                </v:line>
                <v:line id="Line 1162" o:spid="_x0000_s1333" style="position:absolute;visibility:visible;mso-wrap-style:square" from="3951,3563" to="4783,3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5TNcUAAADbAAAADwAAAGRycy9kb3ducmV2LnhtbESPzWrDMBCE74G+g9hCLqGWU0ho3Sih&#10;BAw9hEJ+Du1tsbaWG2vlSkrsvn0UCOQ4zMw3zGI12FacyYfGsYJploMgrpxuuFZw2JdPLyBCRNbY&#10;OiYF/xRgtXwYLbDQructnXexFgnCoUAFJsaukDJUhiyGzHXEyftx3mJM0tdSe+wT3LbyOc/n0mLD&#10;acFgR2tD1XF3sgq8j6E5lq/f/dff77z8LDfDxFRKjR+H9zcQkYZ4D9/aH1rBbArXL+kHyO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t5TNcUAAADbAAAADwAAAAAAAAAA&#10;AAAAAAChAgAAZHJzL2Rvd25yZXYueG1sUEsFBgAAAAAEAAQA+QAAAJMDAAAAAA==&#10;">
                  <v:stroke endarrow="classic" endarrowwidth="narrow"/>
                </v:line>
                <v:line id="Line 1163" o:spid="_x0000_s1334" style="position:absolute;visibility:visible;mso-wrap-style:square" from="3951,3882" to="4674,3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zNQsUAAADbAAAADwAAAGRycy9kb3ducmV2LnhtbESPzWrDMBCE74G+g9hCLqGWE0ho3Sih&#10;BAw9hEJ+Du1tsbaWG2vlSmrsvn0UCOQ4zMw3zHI92FacyYfGsYJploMgrpxuuFZwPJRPzyBCRNbY&#10;OiYF/xRgvXoYLbHQrucdnfexFgnCoUAFJsaukDJUhiyGzHXEyft23mJM0tdSe+wT3LZylucLabHh&#10;tGCwo42h6rT/swq8j6E5lS9f/efvz6L8KLfDxFRKjR+Ht1cQkYZ4D9/a71rBfAbXL+kHyN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gzNQsUAAADbAAAADwAAAAAAAAAA&#10;AAAAAAChAgAAZHJzL2Rvd25yZXYueG1sUEsFBgAAAAAEAAQA+QAAAJMDAAAAAA==&#10;">
                  <v:stroke endarrow="classic" endarrowwidth="narrow"/>
                </v:line>
                <v:line id="Line 1164" o:spid="_x0000_s1335" style="position:absolute;visibility:visible;mso-wrap-style:square" from="3941,4201" to="4575,4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Bo2cUAAADbAAAADwAAAGRycy9kb3ducmV2LnhtbESPQWsCMRSE7wX/Q3hCL0WztSh2NYoI&#10;Cz0UodpDe3tsnpvVzcs2Sd3tvzcFweMwM98wy3VvG3EhH2rHCp7HGQji0umaKwWfh2I0BxEissbG&#10;MSn4owDr1eBhibl2HX/QZR8rkSAcclRgYmxzKUNpyGIYu5Y4eUfnLcYkfSW1xy7BbSMnWTaTFmtO&#10;CwZb2hoqz/tfq8D7GOpz8frdff2cZsWueO+fTKnU47DfLEBE6uM9fGu/aQXTF/j/kn6AX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UBo2cUAAADbAAAADwAAAAAAAAAA&#10;AAAAAAChAgAAZHJzL2Rvd25yZXYueG1sUEsFBgAAAAAEAAQA+QAAAJMDAAAAAA==&#10;">
                  <v:stroke endarrow="classic" endarrowwidth="narrow"/>
                </v:line>
                <v:line id="Line 1165" o:spid="_x0000_s1336" style="position:absolute;visibility:visible;mso-wrap-style:square" from="3941,4575" to="4268,4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nwrcUAAADbAAAADwAAAGRycy9kb3ducmV2LnhtbESPQWsCMRSE7wX/Q3hCL0WzlSp2NYoI&#10;Cz0UodpDe3tsnpvVzcs2Sd3tvzcFweMwM98wy3VvG3EhH2rHCp7HGQji0umaKwWfh2I0BxEissbG&#10;MSn4owDr1eBhibl2HX/QZR8rkSAcclRgYmxzKUNpyGIYu5Y4eUfnLcYkfSW1xy7BbSMnWTaTFmtO&#10;CwZb2hoqz/tfq8D7GOpz8frdff2cZsWueO+fTKnU47DfLEBE6uM9fGu/aQXTF/j/kn6AX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qnwrcUAAADbAAAADwAAAAAAAAAA&#10;AAAAAAChAgAAZHJzL2Rvd25yZXYueG1sUEsFBgAAAAAEAAQA+QAAAJMDAAAAAA==&#10;">
                  <v:stroke endarrow="classic" endarrowwidth="narrow"/>
                </v:line>
                <v:line id="Line 1166" o:spid="_x0000_s1337" style="position:absolute;flip:x;visibility:visible;mso-wrap-style:square" from="3614,5323" to="3941,5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MxwcMAAADbAAAADwAAAGRycy9kb3ducmV2LnhtbESPT4vCMBTE74LfITzBm6YK/qGaliK4&#10;iLCHVfH8bN62ZZuX0mRt++03grDHYWZ+w+zT3tTiSa2rLCtYzCMQxLnVFRcKbtfjbAvCeWSNtWVS&#10;MJCDNBmP9hhr2/EXPS++EAHCLkYFpfdNLKXLSzLo5rYhDt63bQ36INtC6ha7ADe1XEbRWhqsOCyU&#10;2NChpPzn8msUfD7uXTaszzL7GHjT3QZ93Zy8UtNJn+1AeOr9f/jdPmkFqxW8voQfIJ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jMcHDAAAA2wAAAA8AAAAAAAAAAAAA&#10;AAAAoQIAAGRycy9kb3ducmV2LnhtbFBLBQYAAAAABAAEAPkAAACRAwAAAAA=&#10;">
                  <v:stroke endarrow="classic" endarrowwidth="narrow"/>
                </v:line>
                <v:line id="Line 1167" o:spid="_x0000_s1338" style="position:absolute;flip:x;visibility:visible;mso-wrap-style:square" from="3288,5708" to="3931,5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GvtsMAAADbAAAADwAAAGRycy9kb3ducmV2LnhtbESPQWuDQBSE74X+h+UVeqtrAzXBZBOk&#10;0CKFHKrS86v7olL3rbibqP8+Gwj0OMzMN8zuMJteXGh0nWUFr1EMgri2uuNGQVV+vGxAOI+ssbdM&#10;ChZycNg/Puww1Xbib7oUvhEBwi5FBa33Qyqlq1sy6CI7EAfvZEeDPsixkXrEKcBNL1dxnEiDHYeF&#10;Fgd6b6n+K85GwfH3Z8qW5Etmnwuvp2rR5Tr3Sj0/zdkWhKfZ/4fv7VwreEvg9iX8ALm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xr7bDAAAA2wAAAA8AAAAAAAAAAAAA&#10;AAAAoQIAAGRycy9kb3ducmV2LnhtbFBLBQYAAAAABAAEAPkAAACRAwAAAAA=&#10;">
                  <v:stroke endarrow="classic" endarrowwidth="narrow"/>
                </v:line>
                <v:line id="Line 1168" o:spid="_x0000_s1339" style="position:absolute;flip:x;visibility:visible;mso-wrap-style:square" from="3288,6049" to="3931,6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0KLcMAAADbAAAADwAAAGRycy9kb3ducmV2LnhtbESPQWuDQBSE74X+h+UVcqtrC9VgsgkS&#10;SJFADk0k5xf3RaXuW3G3Uf99tlDocZiZb5j1djKduNPgWssK3qIYBHFldcu1gvK8f12CcB5ZY2eZ&#10;FMzkYLt5flpjpu3IX3Q/+VoECLsMFTTe95mUrmrIoItsTxy8mx0M+iCHWuoBxwA3nXyP40QabDks&#10;NNjTrqHq+/RjFByvlzGfk4PMP2dOx3LW57TwSi1epnwFwtPk/8N/7UIr+Ejh90v4AXL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9Ci3DAAAA2wAAAA8AAAAAAAAAAAAA&#10;AAAAoQIAAGRycy9kb3ducmV2LnhtbFBLBQYAAAAABAAEAPkAAACRAwAAAAA=&#10;">
                  <v:stroke endarrow="classic" endarrowwidth="narrow"/>
                </v:line>
                <v:line id="Line 1169" o:spid="_x0000_s1340" style="position:absolute;flip:x;visibility:visible;mso-wrap-style:square" from="3288,6401" to="3931,6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KeX8AAAADbAAAADwAAAGRycy9kb3ducmV2LnhtbERPTWuDQBC9F/oflgnk1qwJRIvNJkgh&#10;QQI9VEPPU3eiEndW3E3Uf589FHp8vO/dYTKdeNDgWssK1qsIBHFldcu1gkt5fHsH4Tyyxs4yKZjJ&#10;wWH/+rLDVNuRv+lR+FqEEHYpKmi871MpXdWQQbeyPXHgrnYw6AMcaqkHHEO46eQmimJpsOXQ0GBP&#10;nw1Vt+JuFHz9/ozZHJ9ldpo5GS+zLpPcK7VcTNkHCE+T/xf/uXOtYBvGhi/hB8j9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vinl/AAAAA2wAAAA8AAAAAAAAAAAAAAAAA&#10;oQIAAGRycy9kb3ducmV2LnhtbFBLBQYAAAAABAAEAPkAAACOAwAAAAA=&#10;">
                  <v:stroke endarrow="classic" endarrowwidth="narrow"/>
                </v:line>
                <v:line id="Line 1170" o:spid="_x0000_s1341" style="position:absolute;flip:x;visibility:visible;mso-wrap-style:square" from="3288,6731" to="3931,6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47xMQAAADbAAAADwAAAGRycy9kb3ducmV2LnhtbESPzWrDMBCE74G+g9hCb4ncQP6cKMEE&#10;GkKhh8Ym5421sUytlbHU2H77qlDocZiZb5jdYbCNeFDna8cKXmcJCOLS6ZorBUX+Nl2D8AFZY+OY&#10;FIzk4bB/muww1a7nT3pcQiUihH2KCkwIbSqlLw1Z9DPXEkfv7jqLIcqukrrDPsJtI+dJspQWa44L&#10;Bls6Giq/Lt9Wwcft2mfj8l1mp5FXfTHqfHUOSr08D9kWRKAh/If/2metYLGB3y/xB8j9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rjvExAAAANsAAAAPAAAAAAAAAAAA&#10;AAAAAKECAABkcnMvZG93bnJldi54bWxQSwUGAAAAAAQABAD5AAAAkgMAAAAA&#10;">
                  <v:stroke endarrow="classic" endarrowwidth="narrow"/>
                </v:line>
                <v:shape id="Text Box 1171" o:spid="_x0000_s1342" type="#_x0000_t202" style="position:absolute;left:1990;top:2650;width:61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T, </w:t>
                        </w:r>
                        <w:r>
                          <w:rPr>
                            <w:lang w:val="en-US"/>
                          </w:rPr>
                          <w:sym w:font="Symbol" w:char="F072"/>
                        </w:r>
                      </w:p>
                    </w:txbxContent>
                  </v:textbox>
                </v:shape>
                <v:shape id="Text Box 1172" o:spid="_x0000_s1343" type="#_x0000_t202" style="position:absolute;left:5427;top:5752;width:376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1173" o:spid="_x0000_s1344" style="position:absolute;visibility:visible;mso-wrap-style:square" from="1822,4960" to="6113,4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eyMEAAADbAAAADwAAAGRycy9kb3ducmV2LnhtbESPS4vCMBSF94L/IVzBnaZ1IU41igiC&#10;oig+cH1prm2xuSlNrHV+/UQQZnk4j48zW7SmFA3VrrCsIB5GIIhTqwvOFFwv68EEhPPIGkvLpOBN&#10;DhbzbmeGibYvPlFz9pkII+wSVJB7XyVSujQng25oK+Lg3W1t0AdZZ1LX+ArjppSjKBpLgwUHQo4V&#10;rXJKH+enCZDiMNmdjj/7ii9NfPPPtd3+xkr1e+1yCsJT6//D3/ZGKxiP4PMl/AA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Fp7IwQAAANsAAAAPAAAAAAAAAAAAAAAA&#10;AKECAABkcnMvZG93bnJldi54bWxQSwUGAAAAAAQABAD5AAAAjwMAAAAA&#10;" strokeweight="1pt">
                  <v:stroke dashstyle="1 1" endcap="round"/>
                </v:line>
                <v:shape id="Text Box 1174" o:spid="_x0000_s1345" type="#_x0000_t202" style="position:absolute;left:5377;top:2628;width:66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T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lang w:val="en-US"/>
                          </w:rPr>
                          <w:t xml:space="preserve">, </w:t>
                        </w:r>
                        <w:r>
                          <w:rPr>
                            <w:lang w:val="en-US"/>
                          </w:rPr>
                          <w:sym w:font="Symbol" w:char="F072"/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175" o:spid="_x0000_s1346" type="#_x0000_t202" style="position:absolute;left:1842;top:4608;width:1733;height: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Нейтральная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br/>
                          <w:t xml:space="preserve"> пло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кость</w:t>
                        </w:r>
                      </w:p>
                    </w:txbxContent>
                  </v:textbox>
                </v:shape>
                <v:shape id="Text Box 1176" o:spid="_x0000_s1347" type="#_x0000_t202" style="position:absolute;left:4347;top:3233;width:61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44"/>
                        </w: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1177" o:spid="_x0000_s1348" type="#_x0000_t202" style="position:absolute;left:2386;top:5983;width:377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  <v:shape id="Text Box 1178" o:spid="_x0000_s1349" type="#_x0000_t202" style="position:absolute;left:1892;top:3376;width:1848;height:1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jc w:val="righ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</w:rPr>
                          <w:t>Дым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br/>
                        </w:r>
                      </w:p>
                      <w:p w:rsidR="00D37D41" w:rsidRDefault="00D37D41" w:rsidP="00D37D41">
                        <w:pPr>
                          <w:pStyle w:val="a8"/>
                          <w:jc w:val="left"/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  <w:lang w:val="en-US"/>
                          </w:rPr>
                          <w:t xml:space="preserve">                     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Пределы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br/>
                        </w:r>
                        <w:r>
                          <w:rPr>
                            <w:rFonts w:ascii="Arial" w:hAnsi="Arial"/>
                            <w:b/>
                            <w:sz w:val="22"/>
                            <w:lang w:val="en-US"/>
                          </w:rPr>
                          <w:t xml:space="preserve">        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интегриров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а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ния</w:t>
                        </w:r>
                      </w:p>
                    </w:txbxContent>
                  </v:textbox>
                </v:shape>
                <v:shape id="Text Box 1179" o:spid="_x0000_s1350" type="#_x0000_t202" style="position:absolute;left:4213;top:5653;width:1177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lang w:val="en-US"/>
                          </w:rPr>
                          <w:t>Воздух</w:t>
                        </w:r>
                        <w:r>
                          <w:rPr>
                            <w:rFonts w:ascii="Arial" w:hAnsi="Arial"/>
                            <w:sz w:val="24"/>
                            <w:lang w:val="en-US"/>
                          </w:rPr>
                          <w:br/>
                          <w:t>T</w:t>
                        </w:r>
                        <w:r>
                          <w:rPr>
                            <w:rFonts w:ascii="Arial" w:hAnsi="Arial"/>
                            <w:sz w:val="24"/>
                            <w:vertAlign w:val="subscript"/>
                            <w:lang w:val="en-US"/>
                          </w:rPr>
                          <w:t>0</w:t>
                        </w:r>
                        <w:r>
                          <w:rPr>
                            <w:rFonts w:ascii="Arial" w:hAnsi="Arial"/>
                            <w:sz w:val="24"/>
                            <w:lang w:val="en-US"/>
                          </w:rPr>
                          <w:t xml:space="preserve">, </w:t>
                        </w:r>
                        <w:r>
                          <w:rPr>
                            <w:rFonts w:ascii="Arial" w:hAnsi="Arial"/>
                            <w:sz w:val="24"/>
                            <w:lang w:val="en-US"/>
                          </w:rPr>
                          <w:sym w:font="Symbol" w:char="F072"/>
                        </w:r>
                        <w:r>
                          <w:rPr>
                            <w:rFonts w:ascii="Arial" w:hAnsi="Arial"/>
                            <w:sz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1180" o:spid="_x0000_s1351" type="#_x0000_t13" style="position:absolute;left:3482;top:3684;width:431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cUMQA&#10;AADbAAAADwAAAGRycy9kb3ducmV2LnhtbESPQWvCQBSE74L/YXmCF9FNPQSNriJipcVLjaLXZ/aZ&#10;BLNvQ3arqb++Wyh4HGbmG2a+bE0l7tS40rKCt1EEgjizuuRcwfHwPpyAcB5ZY2WZFPyQg+Wi25lj&#10;ou2D93RPfS4ChF2CCgrv60RKlxVk0I1sTRy8q20M+iCbXOoGHwFuKjmOolgaLDksFFjTuqDsln4b&#10;BdJPBtvzZyqfl83pK96NMdNXVKrfa1czEJ5a/wr/tz+0gngKf1/C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x3FDEAAAA2wAAAA8AAAAAAAAAAAAAAAAAmAIAAGRycy9k&#10;b3ducmV2LnhtbFBLBQYAAAAABAAEAPUAAACJAwAAAAA=&#10;" fillcolor="#333">
                  <o:lock v:ext="edit" aspectratio="t"/>
                </v:shape>
                <v:shape id="AutoShape 1181" o:spid="_x0000_s1352" type="#_x0000_t13" style="position:absolute;left:3554;top:4322;width:340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jEMAA&#10;AADbAAAADwAAAGRycy9kb3ducmV2LnhtbERPTYvCMBC9C/6HMIIX0VQPKl2jiKi4eNEqu9fZZmyL&#10;zaQ0Ubv+enMQPD7e92zRmFLcqXaFZQXDQQSCOLW64EzB+bTpT0E4j6yxtEwK/snBYt5uzTDW9sFH&#10;uic+EyGEXYwKcu+rWEqX5mTQDWxFHLiLrQ36AOtM6hofIdyUchRFY2mw4NCQY0WrnNJrcjMKpJ/2&#10;tr/fiXz+rX8O4/0IU31BpbqdZvkFwlPjP+K3e6cVTML68CX8A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LjEMAAAADbAAAADwAAAAAAAAAAAAAAAACYAgAAZHJzL2Rvd25y&#10;ZXYueG1sUEsFBgAAAAAEAAQA9QAAAIUDAAAAAA==&#10;" fillcolor="#333">
                  <o:lock v:ext="edit" aspectratio="t"/>
                </v:shape>
                <v:shape id="AutoShape 1182" o:spid="_x0000_s1353" type="#_x0000_t87" style="position:absolute;left:3702;top:3255;width:170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dXsUA&#10;AADbAAAADwAAAGRycy9kb3ducmV2LnhtbESPQWsCMRSE74L/ITyhN83aQy2rUap0wRYpaHvw+Ny8&#10;brbdvGw3qRv/vSkUPA4z8w2zWEXbiDN1vnasYDrJQBCXTtdcKfh4L8aPIHxA1tg4JgUX8rBaDgcL&#10;zLXreU/nQ6hEgrDPUYEJoc2l9KUhi37iWuLkfbrOYkiyq6TusE9w28j7LHuQFmtOCwZb2hgqvw+/&#10;VsHrm/mRJ7dtX4rnrx0ej+si9lGpu1F8moMIFMMt/N/eagWzKfx9S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F1exQAAANsAAAAPAAAAAAAAAAAAAAAAAJgCAABkcnMv&#10;ZG93bnJldi54bWxQSwUGAAAAAAQABAD1AAAAigMAAAAA&#10;" strokeweight="1.25pt">
                  <o:lock v:ext="edit" aspectratio="t"/>
                </v:shape>
                <w10:wrap type="topAndBottom"/>
                <w10:anchorlock/>
              </v:group>
            </w:pict>
          </mc:Fallback>
        </mc:AlternateContent>
      </w:r>
      <w:r w:rsidR="00D37D41" w:rsidRPr="00D37D41">
        <w:t>Рис. П6.1. Массопотоки ч</w:t>
      </w:r>
      <w:r w:rsidR="00D37D41" w:rsidRPr="00D37D41">
        <w:t>е</w:t>
      </w:r>
      <w:r w:rsidR="00D37D41" w:rsidRPr="00D37D41">
        <w:t>рез проем</w:t>
      </w:r>
    </w:p>
    <w:p w:rsidR="00D37D41" w:rsidRPr="00D37D41" w:rsidRDefault="00D37D41" w:rsidP="00D37D41"/>
    <w:p w:rsidR="00D37D41" w:rsidRPr="00D37D41" w:rsidRDefault="00D37D41" w:rsidP="00D37D41">
      <w:r w:rsidRPr="00D37D41">
        <w:t>Пределы интегрирования Y</w:t>
      </w:r>
      <w:r w:rsidRPr="00D37D41">
        <w:rPr>
          <w:vertAlign w:val="subscript"/>
        </w:rPr>
        <w:t>max</w:t>
      </w:r>
      <w:r w:rsidRPr="00D37D41">
        <w:t xml:space="preserve"> и Y</w:t>
      </w:r>
      <w:r w:rsidRPr="00D37D41">
        <w:rPr>
          <w:vertAlign w:val="subscript"/>
        </w:rPr>
        <w:t>min</w:t>
      </w:r>
      <w:r w:rsidRPr="00D37D41">
        <w:t xml:space="preserve"> выбираются в пределах створа проема, слоя дыма помещения очага пожара и там, где избыточное давление </w:t>
      </w:r>
      <w:r w:rsidRPr="00D37D41">
        <w:rPr>
          <w:lang w:val="en-US"/>
        </w:rPr>
        <w:sym w:font="Symbol" w:char="F044"/>
      </w:r>
      <w:r w:rsidRPr="00D37D41">
        <w:rPr>
          <w:lang w:val="en-US"/>
        </w:rPr>
        <w:t>P</w:t>
      </w:r>
      <w:r w:rsidRPr="00D37D41">
        <w:t>=(P(h)–P(h)</w:t>
      </w:r>
      <w:r w:rsidRPr="00D37D41">
        <w:rPr>
          <w:vertAlign w:val="subscript"/>
        </w:rPr>
        <w:t>2</w:t>
      </w:r>
      <w:r w:rsidRPr="00D37D41">
        <w:t>)&gt;0, как это ук</w:t>
      </w:r>
      <w:r w:rsidRPr="00D37D41">
        <w:t>а</w:t>
      </w:r>
      <w:r w:rsidRPr="00D37D41">
        <w:t>зано на рис.</w:t>
      </w:r>
      <w:r w:rsidRPr="00D37D41">
        <w:rPr>
          <w:lang w:val="en-US"/>
        </w:rPr>
        <w:t> </w:t>
      </w:r>
      <w:r w:rsidRPr="00D37D41">
        <w:t>П6.1.</w:t>
      </w:r>
    </w:p>
    <w:p w:rsidR="00D37D41" w:rsidRPr="00D37D41" w:rsidRDefault="00D37D41" w:rsidP="00D37D41">
      <w:r w:rsidRPr="00D37D41">
        <w:t>Необходимая для оценки перепада давления по створу проема завис</w:t>
      </w:r>
      <w:r w:rsidRPr="00D37D41">
        <w:t>и</w:t>
      </w:r>
      <w:r w:rsidRPr="00D37D41">
        <w:t xml:space="preserve">мость давления от высоты в </w:t>
      </w:r>
      <w:r w:rsidRPr="00D37D41">
        <w:rPr>
          <w:i/>
        </w:rPr>
        <w:t>i</w:t>
      </w:r>
      <w:r w:rsidRPr="00D37D41">
        <w:t>-ом помещении (с учетом задымленной зоны этого помещения) оценивается как: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36"/>
          <w:sz w:val="24"/>
          <w:szCs w:val="24"/>
        </w:rPr>
        <w:object w:dxaOrig="4260" w:dyaOrig="840">
          <v:shape id="_x0000_i1095" type="#_x0000_t75" style="width:216.75pt;height:44.25pt" o:ole="" fillcolor="window">
            <v:imagedata r:id="rId171" o:title=""/>
          </v:shape>
          <o:OLEObject Type="Embed" ProgID="Equation.3" ShapeID="_x0000_i1095" DrawAspect="Content" ObjectID="_1519238069" r:id="rId172"/>
        </w:object>
      </w:r>
      <w:r w:rsidRPr="00D37D41">
        <w:rPr>
          <w:sz w:val="24"/>
          <w:szCs w:val="24"/>
        </w:rPr>
        <w:t xml:space="preserve">,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2)</w:t>
      </w:r>
    </w:p>
    <w:p w:rsidR="00D37D41" w:rsidRPr="00D37D41" w:rsidRDefault="00D37D41" w:rsidP="00D37D41">
      <w:pPr>
        <w:pStyle w:val="a8"/>
        <w:widowControl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где P</w:t>
      </w:r>
      <w:r w:rsidRPr="00D37D41">
        <w:rPr>
          <w:sz w:val="24"/>
          <w:szCs w:val="24"/>
          <w:vertAlign w:val="subscript"/>
        </w:rPr>
        <w:t>i0</w:t>
      </w:r>
      <w:r w:rsidRPr="00D37D41">
        <w:rPr>
          <w:sz w:val="24"/>
          <w:szCs w:val="24"/>
        </w:rPr>
        <w:t xml:space="preserve"> – текущее давление в </w:t>
      </w:r>
      <w:r w:rsidRPr="00D37D41">
        <w:rPr>
          <w:i/>
          <w:sz w:val="24"/>
          <w:szCs w:val="24"/>
        </w:rPr>
        <w:t>i</w:t>
      </w:r>
      <w:r w:rsidRPr="00D37D41">
        <w:rPr>
          <w:sz w:val="24"/>
          <w:szCs w:val="24"/>
        </w:rPr>
        <w:t>-ом помещении на нулевой отметке (или пр</w:t>
      </w:r>
      <w:r w:rsidRPr="00D37D41">
        <w:rPr>
          <w:sz w:val="24"/>
          <w:szCs w:val="24"/>
        </w:rPr>
        <w:t>и</w:t>
      </w:r>
      <w:r w:rsidRPr="00D37D41">
        <w:rPr>
          <w:sz w:val="24"/>
          <w:szCs w:val="24"/>
        </w:rPr>
        <w:t>веденное к нулевой отметке, если уровень пола помещения выше нулевой отме</w:t>
      </w:r>
      <w:r w:rsidRPr="00D37D41">
        <w:rPr>
          <w:sz w:val="24"/>
          <w:szCs w:val="24"/>
        </w:rPr>
        <w:t>т</w:t>
      </w:r>
      <w:r w:rsidRPr="00D37D41">
        <w:rPr>
          <w:sz w:val="24"/>
          <w:szCs w:val="24"/>
        </w:rPr>
        <w:t>ки);</w:t>
      </w:r>
    </w:p>
    <w:p w:rsidR="00D37D41" w:rsidRPr="00D37D41" w:rsidRDefault="00D37D41" w:rsidP="00D37D41">
      <w:r w:rsidRPr="00D37D41">
        <w:sym w:font="Symbol" w:char="F072"/>
      </w:r>
      <w:r w:rsidRPr="00D37D41">
        <w:rPr>
          <w:vertAlign w:val="subscript"/>
        </w:rPr>
        <w:t>0</w:t>
      </w:r>
      <w:r w:rsidRPr="00D37D41">
        <w:t xml:space="preserve"> – плотность воздуха при н</w:t>
      </w:r>
      <w:r w:rsidRPr="00D37D41">
        <w:t>а</w:t>
      </w:r>
      <w:r w:rsidRPr="00D37D41">
        <w:t>чальной температуре Т</w:t>
      </w:r>
      <w:r w:rsidRPr="00D37D41">
        <w:rPr>
          <w:vertAlign w:val="subscript"/>
        </w:rPr>
        <w:t>0</w:t>
      </w:r>
      <w:r w:rsidRPr="00D37D41">
        <w:t>;</w:t>
      </w:r>
    </w:p>
    <w:p w:rsidR="00D37D41" w:rsidRPr="00D37D41" w:rsidRDefault="00D37D41" w:rsidP="00D37D41">
      <w:r w:rsidRPr="00D37D41">
        <w:t>Z</w:t>
      </w:r>
      <w:r w:rsidRPr="00D37D41">
        <w:rPr>
          <w:vertAlign w:val="subscript"/>
        </w:rPr>
        <w:t>i</w:t>
      </w:r>
      <w:r w:rsidRPr="00D37D41">
        <w:t xml:space="preserve"> – текущая высота незадымленной зоны в </w:t>
      </w:r>
      <w:r w:rsidRPr="00D37D41">
        <w:rPr>
          <w:i/>
        </w:rPr>
        <w:t>i</w:t>
      </w:r>
      <w:r w:rsidRPr="00D37D41">
        <w:t>-ом помещ</w:t>
      </w:r>
      <w:r w:rsidRPr="00D37D41">
        <w:t>е</w:t>
      </w:r>
      <w:r w:rsidRPr="00D37D41">
        <w:t xml:space="preserve">нии. 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Рассчитанные параметры тепломассообмена в проеме используются как граничные условия для соседн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го помещения.</w:t>
      </w:r>
    </w:p>
    <w:p w:rsidR="00D37D41" w:rsidRPr="00D37D41" w:rsidRDefault="00D37D41" w:rsidP="00D37D41">
      <w:pPr>
        <w:pStyle w:val="aa"/>
        <w:spacing w:before="0"/>
        <w:rPr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rPr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jc w:val="center"/>
        <w:rPr>
          <w:sz w:val="24"/>
          <w:szCs w:val="24"/>
        </w:rPr>
      </w:pPr>
      <w:r w:rsidRPr="00D37D41">
        <w:rPr>
          <w:sz w:val="24"/>
          <w:szCs w:val="24"/>
          <w:lang w:val="en-US"/>
        </w:rPr>
        <w:t>V</w:t>
      </w:r>
      <w:r w:rsidRPr="00D37D41">
        <w:rPr>
          <w:sz w:val="24"/>
          <w:szCs w:val="24"/>
        </w:rPr>
        <w:t>. Полевой метод моделирования пожара в здании</w:t>
      </w:r>
    </w:p>
    <w:p w:rsidR="00D37D41" w:rsidRPr="00D37D41" w:rsidRDefault="00D37D41" w:rsidP="00D37D41"/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Основой для полевых моделей пожаров являются уравнения, выр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жающие законы сохранения массы, импульса, энергии и масс компонентов в рассматриваемом малом ко</w:t>
      </w:r>
      <w:r w:rsidRPr="00D37D41">
        <w:rPr>
          <w:sz w:val="24"/>
          <w:szCs w:val="24"/>
        </w:rPr>
        <w:t>н</w:t>
      </w:r>
      <w:r w:rsidRPr="00D37D41">
        <w:rPr>
          <w:sz w:val="24"/>
          <w:szCs w:val="24"/>
        </w:rPr>
        <w:t xml:space="preserve">трольном объеме. </w:t>
      </w:r>
    </w:p>
    <w:p w:rsidR="00D37D41" w:rsidRPr="00D37D41" w:rsidRDefault="00D37D41" w:rsidP="00D37D41">
      <w:r w:rsidRPr="00D37D41">
        <w:t>Уравнение сохранения массы:</w:t>
      </w:r>
    </w:p>
    <w:p w:rsidR="00D37D41" w:rsidRPr="00D37D41" w:rsidRDefault="00D37D41" w:rsidP="00D37D41">
      <w:pPr>
        <w:pStyle w:val="afc"/>
        <w:spacing w:before="0" w:after="0"/>
        <w:ind w:firstLine="567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2"/>
          <w:sz w:val="24"/>
          <w:szCs w:val="24"/>
        </w:rPr>
        <w:object w:dxaOrig="1939" w:dyaOrig="700">
          <v:shape id="_x0000_i1096" type="#_x0000_t75" style="width:96.75pt;height:35.25pt" o:ole="" fillcolor="window">
            <v:imagedata r:id="rId173" o:title=""/>
          </v:shape>
          <o:OLEObject Type="Embed" ProgID="Equation.3" ShapeID="_x0000_i1096" DrawAspect="Content" ObjectID="_1519238070" r:id="rId174"/>
        </w:object>
      </w:r>
      <w:r w:rsidRPr="00D37D41">
        <w:rPr>
          <w:noProof w:val="0"/>
          <w:sz w:val="24"/>
          <w:szCs w:val="24"/>
        </w:rPr>
        <w:t>.                                        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3)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Уравнение сохранения импульса:</w:t>
      </w:r>
    </w:p>
    <w:p w:rsidR="00D37D41" w:rsidRPr="00D37D41" w:rsidRDefault="00D37D41" w:rsidP="00D37D41">
      <w:pPr>
        <w:pStyle w:val="afc"/>
        <w:spacing w:before="0" w:after="0"/>
        <w:ind w:firstLine="709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2"/>
          <w:sz w:val="24"/>
          <w:szCs w:val="24"/>
        </w:rPr>
        <w:object w:dxaOrig="4500" w:dyaOrig="740">
          <v:shape id="_x0000_i1097" type="#_x0000_t75" style="width:225pt;height:36.75pt" o:ole="" fillcolor="window">
            <v:imagedata r:id="rId175" o:title=""/>
          </v:shape>
          <o:OLEObject Type="Embed" ProgID="Equation.3" ShapeID="_x0000_i1097" DrawAspect="Content" ObjectID="_1519238071" r:id="rId176"/>
        </w:object>
      </w:r>
      <w:r w:rsidRPr="00D37D41">
        <w:rPr>
          <w:noProof w:val="0"/>
          <w:sz w:val="24"/>
          <w:szCs w:val="24"/>
        </w:rPr>
        <w:t>.                    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4)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Для ньютоновских жидкостей, подчиняющихся закону Стокса, тензор вязких напряжений определяется формулой:</w:t>
      </w:r>
    </w:p>
    <w:p w:rsidR="00D37D41" w:rsidRPr="00D37D41" w:rsidRDefault="00D37D41" w:rsidP="00D37D41">
      <w:pPr>
        <w:pStyle w:val="afc"/>
        <w:spacing w:before="0" w:after="0"/>
        <w:ind w:firstLine="709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4"/>
          <w:sz w:val="24"/>
          <w:szCs w:val="24"/>
        </w:rPr>
        <w:object w:dxaOrig="3500" w:dyaOrig="800">
          <v:shape id="_x0000_i1098" type="#_x0000_t75" style="width:174.75pt;height:39.75pt" o:ole="" fillcolor="window">
            <v:imagedata r:id="rId177" o:title=""/>
          </v:shape>
          <o:OLEObject Type="Embed" ProgID="Equation.3" ShapeID="_x0000_i1098" DrawAspect="Content" ObjectID="_1519238072" r:id="rId178"/>
        </w:object>
      </w:r>
      <w:r w:rsidRPr="00D37D41">
        <w:rPr>
          <w:noProof w:val="0"/>
          <w:sz w:val="24"/>
          <w:szCs w:val="24"/>
        </w:rPr>
        <w:t>.                              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5)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Уравнение энергии:</w:t>
      </w:r>
    </w:p>
    <w:p w:rsidR="00D37D41" w:rsidRPr="00D37D41" w:rsidRDefault="00D37D41" w:rsidP="00D37D41">
      <w:pPr>
        <w:pStyle w:val="afc"/>
        <w:spacing w:before="0" w:after="0"/>
        <w:ind w:firstLine="709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4"/>
          <w:sz w:val="24"/>
          <w:szCs w:val="24"/>
        </w:rPr>
        <w:object w:dxaOrig="5100" w:dyaOrig="800">
          <v:shape id="_x0000_i1099" type="#_x0000_t75" style="width:255pt;height:39.75pt" o:ole="" fillcolor="window">
            <v:imagedata r:id="rId179" o:title=""/>
          </v:shape>
          <o:OLEObject Type="Embed" ProgID="Equation.3" ShapeID="_x0000_i1099" DrawAspect="Content" ObjectID="_1519238073" r:id="rId180"/>
        </w:object>
      </w:r>
      <w:r w:rsidRPr="00D37D41">
        <w:rPr>
          <w:noProof w:val="0"/>
          <w:sz w:val="24"/>
          <w:szCs w:val="24"/>
        </w:rPr>
        <w:t>,                 (</w:t>
      </w:r>
      <w:r w:rsidRPr="00D37D41">
        <w:rPr>
          <w:sz w:val="24"/>
          <w:szCs w:val="24"/>
        </w:rPr>
        <w:t>П6.46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bookmarkStart w:id="19" w:name="_Toc416660748"/>
      <w:bookmarkStart w:id="20" w:name="_Toc416662026"/>
      <w:bookmarkStart w:id="21" w:name="_Toc416662235"/>
      <w:bookmarkStart w:id="22" w:name="_Toc416662477"/>
      <w:r w:rsidRPr="00D37D41">
        <w:rPr>
          <w:sz w:val="24"/>
          <w:szCs w:val="24"/>
        </w:rPr>
        <w:t xml:space="preserve">где </w:t>
      </w:r>
      <w:r w:rsidRPr="00D37D41">
        <w:rPr>
          <w:position w:val="-34"/>
          <w:sz w:val="24"/>
          <w:szCs w:val="24"/>
        </w:rPr>
        <w:object w:dxaOrig="3019" w:dyaOrig="760">
          <v:shape id="_x0000_i1100" type="#_x0000_t75" style="width:150.75pt;height:38.25pt" o:ole="" fillcolor="window">
            <v:imagedata r:id="rId181" o:title=""/>
          </v:shape>
          <o:OLEObject Type="Embed" ProgID="Equation.3" ShapeID="_x0000_i1100" DrawAspect="Content" ObjectID="_1519238074" r:id="rId182"/>
        </w:object>
      </w:r>
      <w:r w:rsidRPr="00D37D41">
        <w:rPr>
          <w:sz w:val="24"/>
          <w:szCs w:val="24"/>
        </w:rPr>
        <w:t xml:space="preserve"> - статическая энтальпия смеси;</w:t>
      </w:r>
    </w:p>
    <w:p w:rsidR="00D37D41" w:rsidRPr="00D37D41" w:rsidRDefault="00D37D41" w:rsidP="00D37D41">
      <w:pPr>
        <w:ind w:firstLine="700"/>
      </w:pPr>
      <w:r w:rsidRPr="00D37D41">
        <w:rPr>
          <w:i/>
        </w:rPr>
        <w:t>H</w:t>
      </w:r>
      <w:r w:rsidRPr="00D37D41">
        <w:rPr>
          <w:i/>
          <w:vertAlign w:val="subscript"/>
        </w:rPr>
        <w:t>k</w:t>
      </w:r>
      <w:r w:rsidRPr="00D37D41">
        <w:t xml:space="preserve"> – теплота образования </w:t>
      </w:r>
      <w:r w:rsidRPr="00D37D41">
        <w:rPr>
          <w:i/>
        </w:rPr>
        <w:t>k</w:t>
      </w:r>
      <w:r w:rsidRPr="00D37D41">
        <w:t>-го компонента;</w:t>
      </w:r>
    </w:p>
    <w:p w:rsidR="00D37D41" w:rsidRPr="00D37D41" w:rsidRDefault="00D37D41" w:rsidP="00D37D41">
      <w:pPr>
        <w:ind w:firstLine="697"/>
      </w:pPr>
      <w:r w:rsidRPr="00D37D41">
        <w:rPr>
          <w:position w:val="-26"/>
        </w:rPr>
        <w:object w:dxaOrig="1520" w:dyaOrig="499">
          <v:shape id="_x0000_i1101" type="#_x0000_t75" style="width:75.75pt;height:24.75pt" o:ole="" fillcolor="window">
            <v:imagedata r:id="rId183" o:title=""/>
          </v:shape>
          <o:OLEObject Type="Embed" ProgID="Equation.3" ShapeID="_x0000_i1101" DrawAspect="Content" ObjectID="_1519238075" r:id="rId184"/>
        </w:object>
      </w:r>
      <w:r w:rsidRPr="00D37D41">
        <w:t xml:space="preserve"> – теплоемкость смеси при постоянном давл</w:t>
      </w:r>
      <w:r w:rsidRPr="00D37D41">
        <w:t>е</w:t>
      </w:r>
      <w:r w:rsidRPr="00D37D41">
        <w:t>нии;</w:t>
      </w:r>
    </w:p>
    <w:p w:rsidR="00D37D41" w:rsidRPr="00D37D41" w:rsidRDefault="00D37D41" w:rsidP="00D37D41">
      <w:pPr>
        <w:ind w:firstLine="700"/>
      </w:pPr>
      <w:r w:rsidRPr="00D37D41">
        <w:rPr>
          <w:i/>
          <w:position w:val="-14"/>
        </w:rPr>
        <w:object w:dxaOrig="320" w:dyaOrig="420">
          <v:shape id="_x0000_i1102" type="#_x0000_t75" style="width:15.75pt;height:21pt" o:ole="" fillcolor="window">
            <v:imagedata r:id="rId185" o:title=""/>
          </v:shape>
          <o:OLEObject Type="Embed" ProgID="Equation.3" ShapeID="_x0000_i1102" DrawAspect="Content" ObjectID="_1519238076" r:id="rId186"/>
        </w:object>
      </w:r>
      <w:r w:rsidRPr="00D37D41">
        <w:rPr>
          <w:i/>
        </w:rPr>
        <w:t xml:space="preserve"> </w:t>
      </w:r>
      <w:r w:rsidRPr="00D37D41">
        <w:t xml:space="preserve">– радиационный поток энергии в направлении </w:t>
      </w:r>
      <w:r w:rsidRPr="00D37D41">
        <w:rPr>
          <w:position w:val="-14"/>
        </w:rPr>
        <w:object w:dxaOrig="279" w:dyaOrig="380">
          <v:shape id="_x0000_i1103" type="#_x0000_t75" style="width:14.25pt;height:18.75pt" o:ole="" fillcolor="window">
            <v:imagedata r:id="rId187" o:title=""/>
          </v:shape>
          <o:OLEObject Type="Embed" ProgID="Equation.3" ShapeID="_x0000_i1103" DrawAspect="Content" ObjectID="_1519238077" r:id="rId188"/>
        </w:object>
      </w:r>
      <w:r w:rsidRPr="00D37D41">
        <w:t>.</w:t>
      </w:r>
    </w:p>
    <w:p w:rsidR="00D37D41" w:rsidRPr="00D37D41" w:rsidRDefault="00D37D41" w:rsidP="00D37D41">
      <w:pPr>
        <w:keepNext/>
        <w:rPr>
          <w:i/>
        </w:rPr>
      </w:pPr>
      <w:r w:rsidRPr="00D37D41">
        <w:t xml:space="preserve">Уравнение сохранения химического компонента </w:t>
      </w:r>
      <w:r w:rsidRPr="00D37D41">
        <w:rPr>
          <w:i/>
        </w:rPr>
        <w:t>k:</w:t>
      </w:r>
    </w:p>
    <w:p w:rsidR="00D37D41" w:rsidRPr="00D37D41" w:rsidRDefault="00D37D41" w:rsidP="00D37D41">
      <w:pPr>
        <w:pStyle w:val="afc"/>
        <w:spacing w:before="0" w:after="0"/>
        <w:ind w:firstLine="567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4"/>
          <w:sz w:val="24"/>
          <w:szCs w:val="24"/>
        </w:rPr>
        <w:object w:dxaOrig="4880" w:dyaOrig="800">
          <v:shape id="_x0000_i1104" type="#_x0000_t75" style="width:243.75pt;height:39.75pt" o:ole="" fillcolor="window">
            <v:imagedata r:id="rId189" o:title=""/>
          </v:shape>
          <o:OLEObject Type="Embed" ProgID="Equation.3" ShapeID="_x0000_i1104" DrawAspect="Content" ObjectID="_1519238078" r:id="rId190"/>
        </w:object>
      </w:r>
      <w:r w:rsidRPr="00D37D41">
        <w:rPr>
          <w:noProof w:val="0"/>
          <w:sz w:val="24"/>
          <w:szCs w:val="24"/>
        </w:rPr>
        <w:t>.</w:t>
      </w:r>
      <w:r w:rsidRPr="00D37D41">
        <w:rPr>
          <w:noProof w:val="0"/>
          <w:sz w:val="24"/>
          <w:szCs w:val="24"/>
        </w:rPr>
        <w:tab/>
        <w:t xml:space="preserve">                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7)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Для замыкания системы уравнений (П6.43) – (П6.47) используется уравнение с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стояния идеального газа. Для смеси газов оно имеет вид:</w:t>
      </w:r>
    </w:p>
    <w:p w:rsidR="00D37D41" w:rsidRPr="00D37D41" w:rsidRDefault="00D37D41" w:rsidP="00D37D41">
      <w:pPr>
        <w:pStyle w:val="afc"/>
        <w:spacing w:before="0" w:after="0"/>
        <w:ind w:firstLine="567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0"/>
          <w:sz w:val="24"/>
          <w:szCs w:val="24"/>
        </w:rPr>
        <w:object w:dxaOrig="2000" w:dyaOrig="680">
          <v:shape id="_x0000_i1105" type="#_x0000_t75" style="width:99.75pt;height:33.75pt" o:ole="" fillcolor="window">
            <v:imagedata r:id="rId191" o:title=""/>
          </v:shape>
          <o:OLEObject Type="Embed" ProgID="Equation.3" ShapeID="_x0000_i1105" DrawAspect="Content" ObjectID="_1519238079" r:id="rId192"/>
        </w:object>
      </w:r>
      <w:r w:rsidRPr="00D37D41">
        <w:rPr>
          <w:noProof w:val="0"/>
          <w:sz w:val="24"/>
          <w:szCs w:val="24"/>
        </w:rPr>
        <w:t>,                                              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48)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где  R</w:t>
      </w:r>
      <w:r w:rsidRPr="00D37D41">
        <w:rPr>
          <w:sz w:val="24"/>
          <w:szCs w:val="24"/>
          <w:vertAlign w:val="subscript"/>
        </w:rPr>
        <w:t>0</w:t>
      </w:r>
      <w:r w:rsidRPr="00D37D41">
        <w:rPr>
          <w:sz w:val="24"/>
          <w:szCs w:val="24"/>
        </w:rPr>
        <w:t xml:space="preserve"> –</w:t>
      </w:r>
      <w:r w:rsidRPr="00D37D41">
        <w:rPr>
          <w:i/>
          <w:sz w:val="24"/>
          <w:szCs w:val="24"/>
        </w:rPr>
        <w:t xml:space="preserve"> </w:t>
      </w:r>
      <w:r w:rsidRPr="00D37D41">
        <w:rPr>
          <w:sz w:val="24"/>
          <w:szCs w:val="24"/>
        </w:rPr>
        <w:t>универсальная газовая постоянная;</w:t>
      </w:r>
    </w:p>
    <w:p w:rsidR="00D37D41" w:rsidRPr="00D37D41" w:rsidRDefault="00D37D41" w:rsidP="00D37D41">
      <w:pPr>
        <w:ind w:firstLine="700"/>
      </w:pPr>
      <w:r w:rsidRPr="00D37D41">
        <w:t>M</w:t>
      </w:r>
      <w:r w:rsidRPr="00D37D41">
        <w:rPr>
          <w:vertAlign w:val="subscript"/>
        </w:rPr>
        <w:t>k</w:t>
      </w:r>
      <w:r w:rsidRPr="00D37D41">
        <w:rPr>
          <w:i/>
        </w:rPr>
        <w:t xml:space="preserve"> – </w:t>
      </w:r>
      <w:r w:rsidRPr="00D37D41">
        <w:t xml:space="preserve">молярная масса </w:t>
      </w:r>
      <w:r w:rsidRPr="00D37D41">
        <w:rPr>
          <w:i/>
        </w:rPr>
        <w:t>k-</w:t>
      </w:r>
      <w:r w:rsidRPr="00D37D41">
        <w:t>го компонента.</w:t>
      </w:r>
      <w:bookmarkEnd w:id="8"/>
      <w:bookmarkEnd w:id="19"/>
      <w:bookmarkEnd w:id="20"/>
      <w:bookmarkEnd w:id="21"/>
      <w:bookmarkEnd w:id="22"/>
    </w:p>
    <w:p w:rsidR="00D37D41" w:rsidRPr="00D37D41" w:rsidRDefault="00D37D41" w:rsidP="00D37D41">
      <w:pPr>
        <w:ind w:left="6663"/>
        <w:jc w:val="center"/>
      </w:pPr>
      <w:r w:rsidRPr="00D37D41">
        <w:t>Приложение № 6</w:t>
      </w:r>
    </w:p>
    <w:p w:rsidR="00D37D41" w:rsidRPr="00D37D41" w:rsidRDefault="00D37D41" w:rsidP="00D37D41">
      <w:pPr>
        <w:pStyle w:val="ab"/>
        <w:spacing w:after="0"/>
        <w:ind w:left="6663"/>
        <w:rPr>
          <w:b/>
        </w:rPr>
      </w:pPr>
      <w:r w:rsidRPr="00D37D41">
        <w:rPr>
          <w:b/>
        </w:rPr>
        <w:t>к пункту 12 Мет</w:t>
      </w:r>
      <w:r w:rsidRPr="00D37D41">
        <w:rPr>
          <w:b/>
        </w:rPr>
        <w:t>о</w:t>
      </w:r>
      <w:r w:rsidRPr="00D37D41">
        <w:rPr>
          <w:b/>
        </w:rPr>
        <w:t>дики</w:t>
      </w:r>
    </w:p>
    <w:p w:rsidR="00D37D41" w:rsidRPr="00D37D41" w:rsidRDefault="00D37D41" w:rsidP="00D37D41">
      <w:pPr>
        <w:pStyle w:val="aa"/>
        <w:spacing w:before="0"/>
        <w:jc w:val="right"/>
        <w:rPr>
          <w:b w:val="0"/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ind w:firstLine="0"/>
        <w:jc w:val="center"/>
        <w:rPr>
          <w:strike/>
          <w:sz w:val="24"/>
          <w:szCs w:val="24"/>
        </w:rPr>
      </w:pPr>
      <w:r w:rsidRPr="00D37D41">
        <w:rPr>
          <w:sz w:val="24"/>
          <w:szCs w:val="24"/>
        </w:rPr>
        <w:t>Порядок проведения расчета и математические модели для определения времени блокирования путей эвакуации опасными факторами п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жара</w:t>
      </w:r>
    </w:p>
    <w:p w:rsidR="00D37D41" w:rsidRPr="00D37D41" w:rsidRDefault="00D37D41" w:rsidP="00D37D41">
      <w:pPr>
        <w:pStyle w:val="aa"/>
        <w:spacing w:before="0"/>
        <w:rPr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ind w:left="709" w:firstLine="0"/>
        <w:jc w:val="center"/>
        <w:rPr>
          <w:sz w:val="24"/>
          <w:szCs w:val="24"/>
        </w:rPr>
      </w:pPr>
      <w:smartTag w:uri="urn:schemas-microsoft-com:office:smarttags" w:element="place">
        <w:r w:rsidRPr="00D37D41">
          <w:rPr>
            <w:sz w:val="24"/>
            <w:szCs w:val="24"/>
            <w:lang w:val="en-US"/>
          </w:rPr>
          <w:t>I</w:t>
        </w:r>
        <w:r w:rsidRPr="00D37D41">
          <w:rPr>
            <w:sz w:val="24"/>
            <w:szCs w:val="24"/>
          </w:rPr>
          <w:t>.</w:t>
        </w:r>
      </w:smartTag>
      <w:r w:rsidRPr="00D37D41">
        <w:rPr>
          <w:sz w:val="24"/>
          <w:szCs w:val="24"/>
        </w:rPr>
        <w:t xml:space="preserve"> Порядок проведения расчета</w:t>
      </w:r>
    </w:p>
    <w:p w:rsidR="00D37D41" w:rsidRPr="00D37D41" w:rsidRDefault="00D37D41" w:rsidP="00D37D41">
      <w:pPr>
        <w:pStyle w:val="aa"/>
        <w:spacing w:before="0"/>
        <w:rPr>
          <w:sz w:val="24"/>
          <w:szCs w:val="24"/>
        </w:rPr>
      </w:pPr>
    </w:p>
    <w:p w:rsidR="00D37D41" w:rsidRPr="00D37D41" w:rsidRDefault="00D37D41" w:rsidP="00D37D41">
      <w:r w:rsidRPr="00D37D41">
        <w:t>Производится экспертный выбор сценария или сценариев пожара, при которых ожидаю</w:t>
      </w:r>
      <w:r w:rsidRPr="00D37D41">
        <w:t>т</w:t>
      </w:r>
      <w:r w:rsidRPr="00D37D41">
        <w:t>ся наихудшие последствия для находящихся в здании л</w:t>
      </w:r>
      <w:r w:rsidRPr="00D37D41">
        <w:t>ю</w:t>
      </w:r>
      <w:r w:rsidRPr="00D37D41">
        <w:t>дей.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Формулировка сценария развития пожара включает в себя следующие этапы:</w:t>
      </w:r>
    </w:p>
    <w:p w:rsidR="00D37D41" w:rsidRPr="00D37D41" w:rsidRDefault="00D37D41" w:rsidP="00D37D41">
      <w:r w:rsidRPr="00D37D41">
        <w:t>выбор места нахождения первоначального очага пожара и закономе</w:t>
      </w:r>
      <w:r w:rsidRPr="00D37D41">
        <w:t>р</w:t>
      </w:r>
      <w:r w:rsidRPr="00D37D41">
        <w:t>ностей его развития;</w:t>
      </w:r>
    </w:p>
    <w:p w:rsidR="00D37D41" w:rsidRPr="00D37D41" w:rsidRDefault="00D37D41" w:rsidP="00D37D41">
      <w:r w:rsidRPr="00D37D41">
        <w:t>задание расчетной области (выбор рассматриваемой при расчете системы помещений, определение учитываемых при расчете элементов внутренней структуры помещений, з</w:t>
      </w:r>
      <w:r w:rsidRPr="00D37D41">
        <w:t>а</w:t>
      </w:r>
      <w:r w:rsidRPr="00D37D41">
        <w:t>дание состояния проемов);</w:t>
      </w:r>
    </w:p>
    <w:p w:rsidR="00D37D41" w:rsidRPr="00D37D41" w:rsidRDefault="00D37D41" w:rsidP="00D37D41">
      <w:r w:rsidRPr="00D37D41">
        <w:t>задание параметров окружающей среды и начальных значений параметров внутри пом</w:t>
      </w:r>
      <w:r w:rsidRPr="00D37D41">
        <w:t>е</w:t>
      </w:r>
      <w:r w:rsidRPr="00D37D41">
        <w:t>щений.</w:t>
      </w:r>
    </w:p>
    <w:p w:rsidR="00D37D41" w:rsidRPr="00D37D41" w:rsidRDefault="00D37D41" w:rsidP="00D37D41">
      <w:r w:rsidRPr="00D37D41">
        <w:t>Выбор места нахождения очага пожара производится экспертным путем. При этом учит</w:t>
      </w:r>
      <w:r w:rsidRPr="00D37D41">
        <w:t>ы</w:t>
      </w:r>
      <w:r w:rsidRPr="00D37D41">
        <w:t>вается количество горючей нагрузки, ее свойства и расположение, вероятность возникн</w:t>
      </w:r>
      <w:r w:rsidRPr="00D37D41">
        <w:t>о</w:t>
      </w:r>
      <w:r w:rsidRPr="00D37D41">
        <w:t>вения пожара, возможная динамика его развития, ра</w:t>
      </w:r>
      <w:r w:rsidRPr="00D37D41">
        <w:t>с</w:t>
      </w:r>
      <w:r w:rsidRPr="00D37D41">
        <w:t xml:space="preserve">положение эвакуационных путей и выходов. </w:t>
      </w:r>
    </w:p>
    <w:p w:rsidR="00D37D41" w:rsidRPr="00D37D41" w:rsidRDefault="00D37D41" w:rsidP="00D37D41">
      <w:r w:rsidRPr="00D37D41">
        <w:lastRenderedPageBreak/>
        <w:t>Наиболее часто при расчетах рассматриваются три основных вида развития пожара: кр</w:t>
      </w:r>
      <w:r w:rsidRPr="00D37D41">
        <w:t>у</w:t>
      </w:r>
      <w:r w:rsidRPr="00D37D41">
        <w:t>говое распространение пожара по твердой горючей нагру</w:t>
      </w:r>
      <w:r w:rsidRPr="00D37D41">
        <w:t>з</w:t>
      </w:r>
      <w:r w:rsidRPr="00D37D41">
        <w:t>ке, линейное распространение пожара по твердой горючей нагрузке, неустанови</w:t>
      </w:r>
      <w:r w:rsidRPr="00D37D41">
        <w:t>в</w:t>
      </w:r>
      <w:r w:rsidRPr="00D37D41">
        <w:t>шееся горение горючей жидкости.</w:t>
      </w:r>
    </w:p>
    <w:p w:rsidR="00D37D41" w:rsidRPr="00D37D41" w:rsidRDefault="00D37D41" w:rsidP="00D37D41">
      <w:r w:rsidRPr="00D37D41">
        <w:t>Скорость выгорания для этих случаев определяется формулами:</w:t>
      </w:r>
    </w:p>
    <w:p w:rsidR="00D37D41" w:rsidRPr="00D37D41" w:rsidRDefault="00D37D41" w:rsidP="00D37D41">
      <w:pPr>
        <w:pStyle w:val="afc"/>
        <w:tabs>
          <w:tab w:val="clear" w:pos="5032"/>
          <w:tab w:val="clear" w:pos="9356"/>
          <w:tab w:val="left" w:pos="142"/>
          <w:tab w:val="center" w:pos="4253"/>
        </w:tabs>
        <w:spacing w:before="0" w:after="0"/>
        <w:ind w:right="-2"/>
        <w:rPr>
          <w:noProof w:val="0"/>
          <w:sz w:val="24"/>
          <w:szCs w:val="24"/>
        </w:rPr>
      </w:pPr>
      <w:r w:rsidRPr="00D37D41">
        <w:rPr>
          <w:position w:val="-88"/>
          <w:sz w:val="24"/>
          <w:szCs w:val="24"/>
        </w:rPr>
        <w:object w:dxaOrig="7920" w:dyaOrig="1880">
          <v:shape id="_x0000_i1106" type="#_x0000_t75" style="width:396pt;height:93.75pt" o:ole="" fillcolor="window">
            <v:imagedata r:id="rId60" o:title=""/>
          </v:shape>
          <o:OLEObject Type="Embed" ProgID="Equation.3" ShapeID="_x0000_i1106" DrawAspect="Content" ObjectID="_1519238080" r:id="rId193"/>
        </w:object>
      </w:r>
      <w:r w:rsidRPr="00D37D41">
        <w:rPr>
          <w:sz w:val="24"/>
          <w:szCs w:val="24"/>
        </w:rPr>
        <w:t>,</w:t>
      </w:r>
      <w:r w:rsidRPr="00D37D41">
        <w:rPr>
          <w:noProof w:val="0"/>
          <w:sz w:val="24"/>
          <w:szCs w:val="24"/>
        </w:rPr>
        <w:t xml:space="preserve">     (П6.1)</w:t>
      </w:r>
    </w:p>
    <w:p w:rsidR="00D37D41" w:rsidRPr="00D37D41" w:rsidRDefault="00D37D41" w:rsidP="00D37D41">
      <w:pPr>
        <w:ind w:left="709"/>
      </w:pPr>
      <w:r w:rsidRPr="00D37D41">
        <w:t xml:space="preserve">где </w:t>
      </w:r>
      <w:r w:rsidRPr="00D37D41">
        <w:sym w:font="Symbol" w:char="F079"/>
      </w:r>
      <w:r w:rsidRPr="00D37D41">
        <w:rPr>
          <w:vertAlign w:val="subscript"/>
        </w:rPr>
        <w:t>уд</w:t>
      </w:r>
      <w:r w:rsidRPr="00D37D41">
        <w:t xml:space="preserve"> – удельная скорость выгорания (для жидкостей </w:t>
      </w:r>
      <w:r w:rsidRPr="00D37D41">
        <w:br/>
        <w:t>установивша</w:t>
      </w:r>
      <w:r w:rsidRPr="00D37D41">
        <w:t>я</w:t>
      </w:r>
      <w:r w:rsidRPr="00D37D41">
        <w:t>ся), кг/(с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2</w:t>
      </w:r>
      <w:r w:rsidRPr="00D37D41">
        <w:t>);</w:t>
      </w:r>
    </w:p>
    <w:p w:rsidR="00D37D41" w:rsidRPr="00D37D41" w:rsidRDefault="00D37D41" w:rsidP="00D37D41">
      <w:pPr>
        <w:ind w:left="709"/>
      </w:pPr>
      <w:r w:rsidRPr="00D37D41">
        <w:rPr>
          <w:lang w:val="en-US"/>
        </w:rPr>
        <w:t>v</w:t>
      </w:r>
      <w:r w:rsidRPr="00D37D41">
        <w:rPr>
          <w:i/>
        </w:rPr>
        <w:t xml:space="preserve"> – </w:t>
      </w:r>
      <w:r w:rsidRPr="00D37D41">
        <w:t>скорость распространения пламени, м/с;</w:t>
      </w:r>
    </w:p>
    <w:p w:rsidR="00D37D41" w:rsidRPr="00D37D41" w:rsidRDefault="00D37D41" w:rsidP="00D37D41">
      <w:pPr>
        <w:ind w:left="709"/>
      </w:pPr>
      <w:r w:rsidRPr="00D37D41">
        <w:rPr>
          <w:lang w:val="en-US"/>
        </w:rPr>
        <w:t>b</w:t>
      </w:r>
      <w:r w:rsidRPr="00D37D41">
        <w:rPr>
          <w:i/>
        </w:rPr>
        <w:t xml:space="preserve"> – </w:t>
      </w:r>
      <w:r w:rsidRPr="00D37D41">
        <w:t>ширина полосы горючей нагрузки, м;</w:t>
      </w:r>
    </w:p>
    <w:p w:rsidR="00D37D41" w:rsidRPr="00D37D41" w:rsidRDefault="00D37D41" w:rsidP="00D37D41">
      <w:pPr>
        <w:ind w:left="709"/>
      </w:pPr>
      <w:r w:rsidRPr="00D37D41">
        <w:rPr>
          <w:lang w:val="en-US"/>
        </w:rPr>
        <w:t>t</w:t>
      </w:r>
      <w:r w:rsidRPr="00D37D41">
        <w:rPr>
          <w:vertAlign w:val="subscript"/>
        </w:rPr>
        <w:t>ст</w:t>
      </w:r>
      <w:r w:rsidRPr="00D37D41">
        <w:rPr>
          <w:i/>
        </w:rPr>
        <w:t xml:space="preserve"> – </w:t>
      </w:r>
      <w:r w:rsidRPr="00D37D41">
        <w:t>время стабилизации горения горючей жидкости, с;</w:t>
      </w:r>
    </w:p>
    <w:p w:rsidR="00D37D41" w:rsidRPr="00D37D41" w:rsidRDefault="00D37D41" w:rsidP="00D37D41">
      <w:pPr>
        <w:ind w:left="709"/>
        <w:rPr>
          <w:vertAlign w:val="superscript"/>
        </w:rPr>
      </w:pPr>
      <w:r w:rsidRPr="00D37D41">
        <w:rPr>
          <w:lang w:val="en-US"/>
        </w:rPr>
        <w:t>F</w:t>
      </w:r>
      <w:r w:rsidRPr="00D37D41">
        <w:rPr>
          <w:i/>
        </w:rPr>
        <w:t xml:space="preserve"> –</w:t>
      </w:r>
      <w:r w:rsidRPr="00D37D41">
        <w:t xml:space="preserve"> площадь очага пожара, м</w:t>
      </w:r>
      <w:r w:rsidRPr="00D37D41">
        <w:rPr>
          <w:vertAlign w:val="superscript"/>
        </w:rPr>
        <w:t>2</w:t>
      </w:r>
      <w:r w:rsidRPr="00D37D41">
        <w:t>.</w:t>
      </w:r>
    </w:p>
    <w:p w:rsidR="00D37D41" w:rsidRPr="00D37D41" w:rsidRDefault="00D37D41" w:rsidP="00D37D41">
      <w:pPr>
        <w:pStyle w:val="aa"/>
        <w:spacing w:before="0"/>
        <w:rPr>
          <w:b w:val="0"/>
          <w:sz w:val="24"/>
          <w:szCs w:val="24"/>
        </w:rPr>
      </w:pPr>
      <w:r w:rsidRPr="00D37D41">
        <w:rPr>
          <w:b w:val="0"/>
          <w:sz w:val="24"/>
          <w:szCs w:val="24"/>
        </w:rPr>
        <w:t xml:space="preserve">С учетом раздела </w:t>
      </w:r>
      <w:r w:rsidRPr="00D37D41">
        <w:rPr>
          <w:b w:val="0"/>
          <w:sz w:val="24"/>
          <w:szCs w:val="24"/>
          <w:lang w:val="en-US"/>
        </w:rPr>
        <w:t>II</w:t>
      </w:r>
      <w:r w:rsidRPr="00D37D41">
        <w:rPr>
          <w:b w:val="0"/>
          <w:sz w:val="24"/>
          <w:szCs w:val="24"/>
        </w:rPr>
        <w:t xml:space="preserve"> данного приложения выбирается метод моделирования, фо</w:t>
      </w:r>
      <w:r w:rsidRPr="00D37D41">
        <w:rPr>
          <w:b w:val="0"/>
          <w:sz w:val="24"/>
          <w:szCs w:val="24"/>
        </w:rPr>
        <w:t>р</w:t>
      </w:r>
      <w:r w:rsidRPr="00D37D41">
        <w:rPr>
          <w:b w:val="0"/>
          <w:sz w:val="24"/>
          <w:szCs w:val="24"/>
        </w:rPr>
        <w:t>мулируется математическая модель, соответствующая данному сценарию, и производится моделирование динамики развития пожара. На основании полученных результатов ра</w:t>
      </w:r>
      <w:r w:rsidRPr="00D37D41">
        <w:rPr>
          <w:b w:val="0"/>
          <w:sz w:val="24"/>
          <w:szCs w:val="24"/>
        </w:rPr>
        <w:t>с</w:t>
      </w:r>
      <w:r w:rsidRPr="00D37D41">
        <w:rPr>
          <w:b w:val="0"/>
          <w:sz w:val="24"/>
          <w:szCs w:val="24"/>
        </w:rPr>
        <w:t xml:space="preserve">считывается время достижения каждым из опасных факторов пожара </w:t>
      </w:r>
      <w:r w:rsidRPr="00D37D41">
        <w:rPr>
          <w:b w:val="0"/>
          <w:bCs/>
          <w:sz w:val="24"/>
          <w:szCs w:val="24"/>
        </w:rPr>
        <w:t>предельно допуст</w:t>
      </w:r>
      <w:r w:rsidRPr="00D37D41">
        <w:rPr>
          <w:b w:val="0"/>
          <w:bCs/>
          <w:sz w:val="24"/>
          <w:szCs w:val="24"/>
        </w:rPr>
        <w:t>и</w:t>
      </w:r>
      <w:r w:rsidRPr="00D37D41">
        <w:rPr>
          <w:b w:val="0"/>
          <w:bCs/>
          <w:sz w:val="24"/>
          <w:szCs w:val="24"/>
        </w:rPr>
        <w:t>мого значения</w:t>
      </w:r>
      <w:r w:rsidRPr="00D37D41">
        <w:rPr>
          <w:b w:val="0"/>
          <w:sz w:val="24"/>
          <w:szCs w:val="24"/>
        </w:rPr>
        <w:t xml:space="preserve"> на путях эваку</w:t>
      </w:r>
      <w:r w:rsidRPr="00D37D41">
        <w:rPr>
          <w:b w:val="0"/>
          <w:sz w:val="24"/>
          <w:szCs w:val="24"/>
        </w:rPr>
        <w:t>а</w:t>
      </w:r>
      <w:r w:rsidRPr="00D37D41">
        <w:rPr>
          <w:b w:val="0"/>
          <w:sz w:val="24"/>
          <w:szCs w:val="24"/>
        </w:rPr>
        <w:t>ции.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Критическое время по каждому из опасных факторов пожара определяется как время достижения этим фактором предельно допустимого зн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 xml:space="preserve">чения на путях эвакуации на высоте </w:t>
      </w:r>
      <w:smartTag w:uri="urn:schemas-microsoft-com:office:smarttags" w:element="metricconverter">
        <w:smartTagPr>
          <w:attr w:name="ProductID" w:val="1,7 м"/>
        </w:smartTagPr>
        <w:r w:rsidRPr="00D37D41">
          <w:rPr>
            <w:sz w:val="24"/>
            <w:szCs w:val="24"/>
          </w:rPr>
          <w:t>1,7 м</w:t>
        </w:r>
      </w:smartTag>
      <w:r w:rsidRPr="00D37D41">
        <w:rPr>
          <w:sz w:val="24"/>
          <w:szCs w:val="24"/>
        </w:rPr>
        <w:t xml:space="preserve"> от пола.</w:t>
      </w:r>
    </w:p>
    <w:p w:rsidR="00D37D41" w:rsidRPr="00D37D41" w:rsidRDefault="00D37D41" w:rsidP="00D37D41">
      <w:pPr>
        <w:ind w:right="-48"/>
      </w:pPr>
      <w:r w:rsidRPr="00D37D41">
        <w:t>Предельно допустимые значения по каждому из опасных факторов пожара с</w:t>
      </w:r>
      <w:r w:rsidRPr="00D37D41">
        <w:t>о</w:t>
      </w:r>
      <w:r w:rsidRPr="00D37D41">
        <w:t>ставляют:</w:t>
      </w:r>
    </w:p>
    <w:p w:rsidR="00D37D41" w:rsidRPr="00D37D41" w:rsidRDefault="00D37D41" w:rsidP="00D37D41">
      <w:r w:rsidRPr="00D37D41">
        <w:t>по повышенной температуре – 70</w:t>
      </w:r>
      <w:r w:rsidRPr="00D37D41">
        <w:rPr>
          <w:vertAlign w:val="superscript"/>
        </w:rPr>
        <w:t>о</w:t>
      </w:r>
      <w:r w:rsidRPr="00D37D41">
        <w:t>С;</w:t>
      </w:r>
    </w:p>
    <w:p w:rsidR="00D37D41" w:rsidRPr="00D37D41" w:rsidRDefault="00D37D41" w:rsidP="00D37D41">
      <w:r w:rsidRPr="00D37D41">
        <w:t>по тепловому потоку – 1400 Вт/м</w:t>
      </w:r>
      <w:r w:rsidRPr="00D37D41">
        <w:rPr>
          <w:vertAlign w:val="superscript"/>
        </w:rPr>
        <w:t>2</w:t>
      </w:r>
      <w:r w:rsidRPr="00D37D41">
        <w:t>;</w:t>
      </w:r>
    </w:p>
    <w:p w:rsidR="00D37D41" w:rsidRPr="00D37D41" w:rsidRDefault="00D37D41" w:rsidP="00D37D41">
      <w:r w:rsidRPr="00D37D41">
        <w:t xml:space="preserve">по потере видимости – </w:t>
      </w:r>
      <w:smartTag w:uri="urn:schemas-microsoft-com:office:smarttags" w:element="metricconverter">
        <w:smartTagPr>
          <w:attr w:name="ProductID" w:val="20 м"/>
        </w:smartTagPr>
        <w:r w:rsidRPr="00D37D41">
          <w:t>20 м</w:t>
        </w:r>
      </w:smartTag>
      <w:r w:rsidRPr="00D37D41">
        <w:t>;</w:t>
      </w:r>
    </w:p>
    <w:p w:rsidR="00D37D41" w:rsidRPr="00D37D41" w:rsidRDefault="00D37D41" w:rsidP="00D37D41">
      <w:r w:rsidRPr="00D37D41">
        <w:t>по пониженному содержанию кислорода – 0,226 кг/м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r w:rsidRPr="00D37D41">
        <w:t>по каждому из токсичных газообразных продуктов горения</w:t>
      </w:r>
      <w:r w:rsidRPr="00D37D41">
        <w:br/>
        <w:t>(СО</w:t>
      </w:r>
      <w:r w:rsidRPr="00D37D41">
        <w:rPr>
          <w:vertAlign w:val="subscript"/>
        </w:rPr>
        <w:t>2</w:t>
      </w:r>
      <w:r w:rsidRPr="00D37D41">
        <w:t xml:space="preserve"> – 0,11 кг/м</w:t>
      </w:r>
      <w:r w:rsidRPr="00D37D41">
        <w:rPr>
          <w:vertAlign w:val="superscript"/>
        </w:rPr>
        <w:t>3</w:t>
      </w:r>
      <w:r w:rsidRPr="00D37D41">
        <w:t>; СО – 1,16·10</w:t>
      </w:r>
      <w:r w:rsidRPr="00D37D41">
        <w:rPr>
          <w:vertAlign w:val="superscript"/>
        </w:rPr>
        <w:t>-3</w:t>
      </w:r>
      <w:r w:rsidRPr="00D37D41">
        <w:t xml:space="preserve"> кг/м</w:t>
      </w:r>
      <w:r w:rsidRPr="00D37D41">
        <w:rPr>
          <w:vertAlign w:val="superscript"/>
        </w:rPr>
        <w:t>3</w:t>
      </w:r>
      <w:r w:rsidRPr="00D37D41">
        <w:t xml:space="preserve">; </w:t>
      </w:r>
      <w:r w:rsidRPr="00D37D41">
        <w:rPr>
          <w:lang w:val="en-US"/>
        </w:rPr>
        <w:t>HCL</w:t>
      </w:r>
      <w:r w:rsidRPr="00D37D41">
        <w:t xml:space="preserve"> – 23·10</w:t>
      </w:r>
      <w:r w:rsidRPr="00D37D41">
        <w:rPr>
          <w:vertAlign w:val="superscript"/>
        </w:rPr>
        <w:t>-6</w:t>
      </w:r>
      <w:r w:rsidRPr="00D37D41">
        <w:t xml:space="preserve"> кг/м</w:t>
      </w:r>
      <w:r w:rsidRPr="00D37D41">
        <w:rPr>
          <w:vertAlign w:val="superscript"/>
        </w:rPr>
        <w:t>3</w:t>
      </w:r>
      <w:r w:rsidRPr="00D37D41">
        <w:t>).</w:t>
      </w:r>
    </w:p>
    <w:p w:rsidR="00D37D41" w:rsidRPr="00D37D41" w:rsidRDefault="00D37D41" w:rsidP="00D37D41">
      <w:pPr>
        <w:pStyle w:val="aa"/>
        <w:spacing w:before="0"/>
        <w:rPr>
          <w:b w:val="0"/>
          <w:sz w:val="24"/>
          <w:szCs w:val="24"/>
        </w:rPr>
      </w:pPr>
      <w:r w:rsidRPr="00D37D41">
        <w:rPr>
          <w:b w:val="0"/>
          <w:sz w:val="24"/>
          <w:szCs w:val="24"/>
        </w:rPr>
        <w:t>Необходимо отметить, что при использовании полевой модели определение крит</w:t>
      </w:r>
      <w:r w:rsidRPr="00D37D41">
        <w:rPr>
          <w:b w:val="0"/>
          <w:sz w:val="24"/>
          <w:szCs w:val="24"/>
        </w:rPr>
        <w:t>и</w:t>
      </w:r>
      <w:r w:rsidRPr="00D37D41">
        <w:rPr>
          <w:b w:val="0"/>
          <w:sz w:val="24"/>
          <w:szCs w:val="24"/>
        </w:rPr>
        <w:t>ческого времени имеет существенные особенности, связанные с тем, что критическое зн</w:t>
      </w:r>
      <w:r w:rsidRPr="00D37D41">
        <w:rPr>
          <w:b w:val="0"/>
          <w:sz w:val="24"/>
          <w:szCs w:val="24"/>
        </w:rPr>
        <w:t>а</w:t>
      </w:r>
      <w:r w:rsidRPr="00D37D41">
        <w:rPr>
          <w:b w:val="0"/>
          <w:sz w:val="24"/>
          <w:szCs w:val="24"/>
        </w:rPr>
        <w:t>чение в различных точках помещения достигается не одновременно. Для помещений с с</w:t>
      </w:r>
      <w:r w:rsidRPr="00D37D41">
        <w:rPr>
          <w:b w:val="0"/>
          <w:sz w:val="24"/>
          <w:szCs w:val="24"/>
        </w:rPr>
        <w:t>о</w:t>
      </w:r>
      <w:r w:rsidRPr="00D37D41">
        <w:rPr>
          <w:b w:val="0"/>
          <w:sz w:val="24"/>
          <w:szCs w:val="24"/>
        </w:rPr>
        <w:t>измеримыми горизонтальными размерами критическое время определяется как макс</w:t>
      </w:r>
      <w:r w:rsidRPr="00D37D41">
        <w:rPr>
          <w:b w:val="0"/>
          <w:sz w:val="24"/>
          <w:szCs w:val="24"/>
        </w:rPr>
        <w:t>и</w:t>
      </w:r>
      <w:r w:rsidRPr="00D37D41">
        <w:rPr>
          <w:b w:val="0"/>
          <w:sz w:val="24"/>
          <w:szCs w:val="24"/>
        </w:rPr>
        <w:t>мальное из критических времен для эвакуационных выходов из данного помещения (вр</w:t>
      </w:r>
      <w:r w:rsidRPr="00D37D41">
        <w:rPr>
          <w:b w:val="0"/>
          <w:sz w:val="24"/>
          <w:szCs w:val="24"/>
        </w:rPr>
        <w:t>е</w:t>
      </w:r>
      <w:r w:rsidRPr="00D37D41">
        <w:rPr>
          <w:b w:val="0"/>
          <w:sz w:val="24"/>
          <w:szCs w:val="24"/>
        </w:rPr>
        <w:t>мя блокир</w:t>
      </w:r>
      <w:r w:rsidRPr="00D37D41">
        <w:rPr>
          <w:b w:val="0"/>
          <w:sz w:val="24"/>
          <w:szCs w:val="24"/>
        </w:rPr>
        <w:t>о</w:t>
      </w:r>
      <w:r w:rsidRPr="00D37D41">
        <w:rPr>
          <w:b w:val="0"/>
          <w:sz w:val="24"/>
          <w:szCs w:val="24"/>
        </w:rPr>
        <w:t>вания последнего выхода).</w:t>
      </w:r>
    </w:p>
    <w:p w:rsidR="00D37D41" w:rsidRPr="00D37D41" w:rsidRDefault="00D37D41" w:rsidP="00D37D41">
      <w:pPr>
        <w:pStyle w:val="aa"/>
        <w:spacing w:before="0"/>
        <w:rPr>
          <w:b w:val="0"/>
          <w:sz w:val="24"/>
          <w:szCs w:val="24"/>
        </w:rPr>
      </w:pPr>
      <w:r w:rsidRPr="00D37D41">
        <w:rPr>
          <w:b w:val="0"/>
          <w:sz w:val="24"/>
          <w:szCs w:val="24"/>
        </w:rPr>
        <w:t xml:space="preserve">Определяется время блокирования </w:t>
      </w:r>
      <w:r w:rsidRPr="00D37D41">
        <w:rPr>
          <w:b w:val="0"/>
          <w:sz w:val="24"/>
          <w:szCs w:val="24"/>
          <w:lang w:val="en-US"/>
        </w:rPr>
        <w:t>t</w:t>
      </w:r>
      <w:r w:rsidRPr="00D37D41">
        <w:rPr>
          <w:b w:val="0"/>
          <w:sz w:val="24"/>
          <w:szCs w:val="24"/>
          <w:vertAlign w:val="subscript"/>
        </w:rPr>
        <w:t>бл</w:t>
      </w:r>
      <w:r w:rsidRPr="00D37D41">
        <w:rPr>
          <w:b w:val="0"/>
          <w:sz w:val="24"/>
          <w:szCs w:val="24"/>
        </w:rPr>
        <w:t>:</w:t>
      </w:r>
    </w:p>
    <w:p w:rsidR="00D37D41" w:rsidRPr="00D37D41" w:rsidRDefault="00D37D41" w:rsidP="00D37D41">
      <w:pPr>
        <w:pStyle w:val="afc"/>
        <w:spacing w:before="0" w:after="0"/>
        <w:rPr>
          <w:noProof w:val="0"/>
          <w:sz w:val="24"/>
          <w:szCs w:val="24"/>
        </w:rPr>
      </w:pPr>
      <w:r w:rsidRPr="00D37D41">
        <w:rPr>
          <w:sz w:val="24"/>
          <w:szCs w:val="24"/>
        </w:rPr>
        <w:tab/>
      </w:r>
      <w:r w:rsidRPr="00D37D41">
        <w:rPr>
          <w:position w:val="-14"/>
          <w:sz w:val="24"/>
          <w:szCs w:val="24"/>
        </w:rPr>
        <w:object w:dxaOrig="3240" w:dyaOrig="420">
          <v:shape id="_x0000_i1107" type="#_x0000_t75" style="width:162pt;height:21pt" o:ole="" fillcolor="window">
            <v:imagedata r:id="rId62" o:title=""/>
          </v:shape>
          <o:OLEObject Type="Embed" ProgID="Equation.3" ShapeID="_x0000_i1107" DrawAspect="Content" ObjectID="_1519238081" r:id="rId194"/>
        </w:object>
      </w:r>
      <w:r w:rsidRPr="00D37D41">
        <w:rPr>
          <w:sz w:val="24"/>
          <w:szCs w:val="24"/>
        </w:rPr>
        <w:t>.</w:t>
      </w:r>
      <w:r w:rsidRPr="00D37D41">
        <w:rPr>
          <w:sz w:val="24"/>
          <w:szCs w:val="24"/>
        </w:rPr>
        <w:tab/>
      </w:r>
      <w:r w:rsidRPr="00D37D41">
        <w:rPr>
          <w:noProof w:val="0"/>
          <w:sz w:val="24"/>
          <w:szCs w:val="24"/>
        </w:rPr>
        <w:t>(П6.2)</w:t>
      </w:r>
    </w:p>
    <w:p w:rsidR="00D37D41" w:rsidRPr="00D37D41" w:rsidRDefault="00D37D41" w:rsidP="00D37D41">
      <w:pPr>
        <w:pStyle w:val="aa"/>
        <w:spacing w:before="0"/>
        <w:ind w:left="709" w:firstLine="0"/>
        <w:jc w:val="center"/>
        <w:rPr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ind w:left="709" w:firstLine="0"/>
        <w:jc w:val="center"/>
        <w:rPr>
          <w:sz w:val="24"/>
          <w:szCs w:val="24"/>
        </w:rPr>
      </w:pPr>
      <w:r w:rsidRPr="00D37D41">
        <w:rPr>
          <w:sz w:val="24"/>
          <w:szCs w:val="24"/>
          <w:lang w:val="en-US"/>
        </w:rPr>
        <w:t>II</w:t>
      </w:r>
      <w:r w:rsidRPr="00D37D41">
        <w:rPr>
          <w:sz w:val="24"/>
          <w:szCs w:val="24"/>
        </w:rPr>
        <w:t xml:space="preserve">. Классификация и область применения методов </w:t>
      </w:r>
      <w:r w:rsidRPr="00D37D41">
        <w:rPr>
          <w:sz w:val="24"/>
          <w:szCs w:val="24"/>
        </w:rPr>
        <w:br/>
        <w:t>математическ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го моделирования пожара</w:t>
      </w:r>
    </w:p>
    <w:p w:rsidR="00D37D41" w:rsidRPr="00D37D41" w:rsidRDefault="00D37D41" w:rsidP="00D37D41">
      <w:pPr>
        <w:pStyle w:val="aa"/>
        <w:spacing w:before="0"/>
        <w:ind w:left="709" w:firstLine="0"/>
        <w:rPr>
          <w:sz w:val="24"/>
          <w:szCs w:val="24"/>
        </w:rPr>
      </w:pP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Для описания термогазодинамических параметров пожара применяются три осно</w:t>
      </w:r>
      <w:r w:rsidRPr="00D37D41">
        <w:rPr>
          <w:sz w:val="24"/>
          <w:szCs w:val="24"/>
        </w:rPr>
        <w:t>в</w:t>
      </w:r>
      <w:r w:rsidRPr="00D37D41">
        <w:rPr>
          <w:sz w:val="24"/>
          <w:szCs w:val="24"/>
        </w:rPr>
        <w:t>ных группы детерминистических моделей: интегральные, зонные (зональные) и п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 xml:space="preserve">левые. </w:t>
      </w:r>
    </w:p>
    <w:p w:rsidR="00D37D41" w:rsidRPr="00D37D41" w:rsidRDefault="00D37D41" w:rsidP="00D37D41">
      <w:pPr>
        <w:rPr>
          <w:snapToGrid w:val="0"/>
        </w:rPr>
      </w:pPr>
      <w:r w:rsidRPr="00D37D41">
        <w:rPr>
          <w:snapToGrid w:val="0"/>
        </w:rPr>
        <w:t>Выбор конкретной модели расчета времени блокирования путей эвакуации следует ос</w:t>
      </w:r>
      <w:r w:rsidRPr="00D37D41">
        <w:rPr>
          <w:snapToGrid w:val="0"/>
        </w:rPr>
        <w:t>у</w:t>
      </w:r>
      <w:r w:rsidRPr="00D37D41">
        <w:rPr>
          <w:snapToGrid w:val="0"/>
        </w:rPr>
        <w:t>ществлять исходя из сл</w:t>
      </w:r>
      <w:r w:rsidRPr="00D37D41">
        <w:rPr>
          <w:snapToGrid w:val="0"/>
        </w:rPr>
        <w:t>е</w:t>
      </w:r>
      <w:r w:rsidRPr="00D37D41">
        <w:rPr>
          <w:snapToGrid w:val="0"/>
        </w:rPr>
        <w:t>дующих предпосылок:</w:t>
      </w:r>
    </w:p>
    <w:p w:rsidR="00D37D41" w:rsidRPr="00D37D41" w:rsidRDefault="00D37D41" w:rsidP="00D37D41">
      <w:pPr>
        <w:keepNext/>
        <w:rPr>
          <w:snapToGrid w:val="0"/>
          <w:color w:val="000000"/>
        </w:rPr>
      </w:pPr>
      <w:r w:rsidRPr="00D37D41">
        <w:rPr>
          <w:i/>
          <w:snapToGrid w:val="0"/>
          <w:color w:val="000000"/>
        </w:rPr>
        <w:lastRenderedPageBreak/>
        <w:t>интегральный метод</w:t>
      </w:r>
      <w:r w:rsidRPr="00D37D41">
        <w:rPr>
          <w:snapToGrid w:val="0"/>
          <w:color w:val="000000"/>
        </w:rPr>
        <w:t>: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зданий, содержащих развитую систему помещений малого объема простой геометр</w:t>
      </w:r>
      <w:r w:rsidRPr="00D37D41">
        <w:rPr>
          <w:snapToGrid w:val="0"/>
          <w:color w:val="000000"/>
        </w:rPr>
        <w:t>и</w:t>
      </w:r>
      <w:r w:rsidRPr="00D37D41">
        <w:rPr>
          <w:snapToGrid w:val="0"/>
          <w:color w:val="000000"/>
        </w:rPr>
        <w:t>ческой конфигурации;</w:t>
      </w:r>
    </w:p>
    <w:p w:rsidR="00D37D41" w:rsidRPr="00D37D41" w:rsidRDefault="00D37D41" w:rsidP="00D37D41">
      <w:pPr>
        <w:rPr>
          <w:snapToGrid w:val="0"/>
        </w:rPr>
      </w:pPr>
      <w:r w:rsidRPr="00D37D41">
        <w:rPr>
          <w:snapToGrid w:val="0"/>
        </w:rPr>
        <w:t>для помещений, где характерный размер очага пожара соизмерим с характерными разм</w:t>
      </w:r>
      <w:r w:rsidRPr="00D37D41">
        <w:rPr>
          <w:snapToGrid w:val="0"/>
        </w:rPr>
        <w:t>е</w:t>
      </w:r>
      <w:r w:rsidRPr="00D37D41">
        <w:rPr>
          <w:snapToGrid w:val="0"/>
        </w:rPr>
        <w:t>рами помещения и размеры помещения соизмеримы между собой (линейные размеры п</w:t>
      </w:r>
      <w:r w:rsidRPr="00D37D41">
        <w:rPr>
          <w:snapToGrid w:val="0"/>
        </w:rPr>
        <w:t>о</w:t>
      </w:r>
      <w:r w:rsidRPr="00D37D41">
        <w:rPr>
          <w:snapToGrid w:val="0"/>
        </w:rPr>
        <w:t>мещения отличаются не более чем в 5 раз);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предварительных расчетов с целью выявления наиболее опасного сцен</w:t>
      </w:r>
      <w:r w:rsidRPr="00D37D41">
        <w:rPr>
          <w:snapToGrid w:val="0"/>
          <w:color w:val="000000"/>
        </w:rPr>
        <w:t>а</w:t>
      </w:r>
      <w:r w:rsidRPr="00D37D41">
        <w:rPr>
          <w:snapToGrid w:val="0"/>
          <w:color w:val="000000"/>
        </w:rPr>
        <w:t>рия пожара;</w:t>
      </w:r>
    </w:p>
    <w:p w:rsidR="00D37D41" w:rsidRPr="00D37D41" w:rsidRDefault="00D37D41" w:rsidP="00D37D41">
      <w:pPr>
        <w:rPr>
          <w:i/>
          <w:snapToGrid w:val="0"/>
          <w:color w:val="000000"/>
        </w:rPr>
      </w:pPr>
      <w:r w:rsidRPr="00D37D41">
        <w:rPr>
          <w:i/>
          <w:snapToGrid w:val="0"/>
          <w:color w:val="000000"/>
        </w:rPr>
        <w:t>зонный (зональный) метод: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t>для помещений и систем помещений простой геометрической конф</w:t>
      </w:r>
      <w:r w:rsidRPr="00D37D41">
        <w:t>и</w:t>
      </w:r>
      <w:r w:rsidRPr="00D37D41">
        <w:t xml:space="preserve">гурации, линейные размеры которых соизмеримы между собой </w:t>
      </w:r>
      <w:r w:rsidRPr="00D37D41">
        <w:rPr>
          <w:snapToGrid w:val="0"/>
        </w:rPr>
        <w:t>(линейные размеры помещения отличаются не более чем в 5 раз)</w:t>
      </w:r>
      <w:r w:rsidRPr="00D37D41">
        <w:rPr>
          <w:snapToGrid w:val="0"/>
          <w:color w:val="000000"/>
        </w:rPr>
        <w:t>, когда размер очага пожара сущес</w:t>
      </w:r>
      <w:r w:rsidRPr="00D37D41">
        <w:rPr>
          <w:snapToGrid w:val="0"/>
          <w:color w:val="000000"/>
        </w:rPr>
        <w:t>т</w:t>
      </w:r>
      <w:r w:rsidRPr="00D37D41">
        <w:rPr>
          <w:snapToGrid w:val="0"/>
          <w:color w:val="000000"/>
        </w:rPr>
        <w:t>венно меньше размеров помещения;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рабочих зон, расположенных на разных уровнях в пределах одного помещения (наклонный зрительный зал кинотеатра, антресоли и т.д);</w:t>
      </w:r>
    </w:p>
    <w:p w:rsidR="00D37D41" w:rsidRPr="00D37D41" w:rsidRDefault="00D37D41" w:rsidP="00D37D41">
      <w:pPr>
        <w:rPr>
          <w:i/>
          <w:snapToGrid w:val="0"/>
          <w:color w:val="000000"/>
        </w:rPr>
      </w:pPr>
      <w:r w:rsidRPr="00D37D41">
        <w:rPr>
          <w:i/>
          <w:snapToGrid w:val="0"/>
          <w:color w:val="000000"/>
        </w:rPr>
        <w:t>полевой метод: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помещений сложной геометрической конфигурации, а также п</w:t>
      </w:r>
      <w:r w:rsidRPr="00D37D41">
        <w:rPr>
          <w:snapToGrid w:val="0"/>
          <w:color w:val="000000"/>
        </w:rPr>
        <w:t>о</w:t>
      </w:r>
      <w:r w:rsidRPr="00D37D41">
        <w:rPr>
          <w:snapToGrid w:val="0"/>
          <w:color w:val="000000"/>
        </w:rPr>
        <w:t>мещений с большим количеством внутренних преград (атриумы с системой галерей и примыкающих корид</w:t>
      </w:r>
      <w:r w:rsidRPr="00D37D41">
        <w:rPr>
          <w:snapToGrid w:val="0"/>
          <w:color w:val="000000"/>
        </w:rPr>
        <w:t>о</w:t>
      </w:r>
      <w:r w:rsidRPr="00D37D41">
        <w:rPr>
          <w:snapToGrid w:val="0"/>
          <w:color w:val="000000"/>
        </w:rPr>
        <w:t>ров, многофункциональные центры со сложной системой вертикальных и горизонтальных св</w:t>
      </w:r>
      <w:r w:rsidRPr="00D37D41">
        <w:rPr>
          <w:snapToGrid w:val="0"/>
          <w:color w:val="000000"/>
        </w:rPr>
        <w:t>я</w:t>
      </w:r>
      <w:r w:rsidRPr="00D37D41">
        <w:rPr>
          <w:snapToGrid w:val="0"/>
          <w:color w:val="000000"/>
        </w:rPr>
        <w:t>зей и т.д.);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rPr>
          <w:snapToGrid w:val="0"/>
          <w:color w:val="000000"/>
        </w:rPr>
        <w:t>для помещений, в которых один из геометрических размеров гораздо больше (меньше) остальных (тоннели, закрытые автостоянки большой пл</w:t>
      </w:r>
      <w:r w:rsidRPr="00D37D41">
        <w:rPr>
          <w:snapToGrid w:val="0"/>
          <w:color w:val="000000"/>
        </w:rPr>
        <w:t>о</w:t>
      </w:r>
      <w:r w:rsidRPr="00D37D41">
        <w:rPr>
          <w:snapToGrid w:val="0"/>
          <w:color w:val="000000"/>
        </w:rPr>
        <w:t>щади и.т.д.);</w:t>
      </w:r>
    </w:p>
    <w:p w:rsidR="00D37D41" w:rsidRPr="00D37D41" w:rsidRDefault="00D37D41" w:rsidP="00D37D41">
      <w:pPr>
        <w:rPr>
          <w:snapToGrid w:val="0"/>
          <w:color w:val="000000"/>
        </w:rPr>
      </w:pPr>
      <w:r w:rsidRPr="00D37D41">
        <w:t>для иных случаев, когда применимость или информативность зонных и интегральных м</w:t>
      </w:r>
      <w:r w:rsidRPr="00D37D41">
        <w:t>о</w:t>
      </w:r>
      <w:r w:rsidRPr="00D37D41">
        <w:t>делей вызывает сомнение (уникальные сооружения, распр</w:t>
      </w:r>
      <w:r w:rsidRPr="00D37D41">
        <w:t>о</w:t>
      </w:r>
      <w:r w:rsidRPr="00D37D41">
        <w:t>странение пожара по фасаду здания, необходимость учета работы систем противопожарной защиты, способных кач</w:t>
      </w:r>
      <w:r w:rsidRPr="00D37D41">
        <w:t>е</w:t>
      </w:r>
      <w:r w:rsidRPr="00D37D41">
        <w:t>ственно изменить картину пожара, и т.д.).</w:t>
      </w:r>
    </w:p>
    <w:p w:rsidR="00D37D41" w:rsidRPr="00D37D41" w:rsidRDefault="00D37D41" w:rsidP="00D37D41">
      <w:r w:rsidRPr="00D37D41">
        <w:t>При использовании интегральной и зонной моделей для помещения, один из линейных размеров которого более чем в пять раз превышает хотя бы один из двух других линейных размеров, необходимо это помещение д</w:t>
      </w:r>
      <w:r w:rsidRPr="00D37D41">
        <w:t>е</w:t>
      </w:r>
      <w:r w:rsidRPr="00D37D41">
        <w:t>лить на участки, размеры которых соизмеримы между собой, и рассматривать участки как отдельные помещения, сообщающиеся про</w:t>
      </w:r>
      <w:r w:rsidRPr="00D37D41">
        <w:t>е</w:t>
      </w:r>
      <w:r w:rsidRPr="00D37D41">
        <w:t>мами, площадь которых равна площади сечения на границе участков. Использование ан</w:t>
      </w:r>
      <w:r w:rsidRPr="00D37D41">
        <w:t>а</w:t>
      </w:r>
      <w:r w:rsidRPr="00D37D41">
        <w:t>логичной процедуры в случае, когда два линейных размера превышают третий более чем в 5 раз не допу</w:t>
      </w:r>
      <w:r w:rsidRPr="00D37D41">
        <w:t>с</w:t>
      </w:r>
      <w:r w:rsidRPr="00D37D41">
        <w:t>кается.</w:t>
      </w:r>
    </w:p>
    <w:p w:rsidR="00D37D41" w:rsidRPr="00D37D41" w:rsidRDefault="00D37D41" w:rsidP="00D37D41">
      <w:pPr>
        <w:rPr>
          <w:snapToGrid w:val="0"/>
          <w:color w:val="000000"/>
        </w:rPr>
      </w:pPr>
    </w:p>
    <w:p w:rsidR="00D37D41" w:rsidRPr="00D37D41" w:rsidRDefault="00D37D41" w:rsidP="00D37D41">
      <w:pPr>
        <w:rPr>
          <w:snapToGrid w:val="0"/>
          <w:color w:val="000000"/>
        </w:rPr>
      </w:pPr>
    </w:p>
    <w:p w:rsidR="00D37D41" w:rsidRPr="00D37D41" w:rsidRDefault="00D37D41" w:rsidP="00D37D41">
      <w:pPr>
        <w:pStyle w:val="aa"/>
        <w:spacing w:before="0"/>
        <w:ind w:firstLine="0"/>
        <w:jc w:val="center"/>
        <w:rPr>
          <w:sz w:val="24"/>
          <w:szCs w:val="24"/>
        </w:rPr>
      </w:pPr>
      <w:r w:rsidRPr="00D37D41">
        <w:rPr>
          <w:sz w:val="24"/>
          <w:szCs w:val="24"/>
          <w:lang w:val="en-US"/>
        </w:rPr>
        <w:t>III</w:t>
      </w:r>
      <w:r w:rsidRPr="00D37D41">
        <w:rPr>
          <w:sz w:val="24"/>
          <w:szCs w:val="24"/>
        </w:rPr>
        <w:t>. Интегральная математическая модель расчета газообмена в здании, при пожаре</w:t>
      </w:r>
    </w:p>
    <w:p w:rsidR="00D37D41" w:rsidRPr="00D37D41" w:rsidRDefault="00D37D41" w:rsidP="00D37D41">
      <w:pPr>
        <w:ind w:right="-1"/>
      </w:pPr>
    </w:p>
    <w:p w:rsidR="00D37D41" w:rsidRPr="00D37D41" w:rsidRDefault="00D37D41" w:rsidP="00D37D41">
      <w:pPr>
        <w:ind w:right="-1"/>
      </w:pPr>
      <w:r w:rsidRPr="00D37D41">
        <w:t>Для расчета распространения продуктов горения по зданию составляются и решаются уравнения аэрации, тепло и массообмена как для к</w:t>
      </w:r>
      <w:r w:rsidRPr="00D37D41">
        <w:t>а</w:t>
      </w:r>
      <w:r w:rsidRPr="00D37D41">
        <w:t>ждого помещения в отдельности, так и для всего здания в целом.</w:t>
      </w:r>
    </w:p>
    <w:p w:rsidR="00D37D41" w:rsidRPr="00D37D41" w:rsidRDefault="00D37D41" w:rsidP="00D37D41">
      <w:pPr>
        <w:ind w:right="-48"/>
      </w:pPr>
      <w:r w:rsidRPr="00D37D41">
        <w:t>Уравнения движения, связывающие значения перепадов давлений на проемах с расходами газов</w:t>
      </w:r>
      <w:r w:rsidRPr="00D37D41">
        <w:rPr>
          <w:color w:val="00B0F0"/>
        </w:rPr>
        <w:t xml:space="preserve"> </w:t>
      </w:r>
      <w:r w:rsidRPr="00D37D41">
        <w:t>через проемы имеют вид:</w:t>
      </w:r>
    </w:p>
    <w:p w:rsidR="00D37D41" w:rsidRPr="00D37D41" w:rsidRDefault="00D37D41" w:rsidP="00D37D41">
      <w:pPr>
        <w:ind w:right="-48"/>
        <w:jc w:val="right"/>
      </w:pPr>
      <w:r w:rsidRPr="00D37D41">
        <w:rPr>
          <w:position w:val="-18"/>
        </w:rPr>
        <w:object w:dxaOrig="3420" w:dyaOrig="499">
          <v:shape id="_x0000_i1108" type="#_x0000_t75" style="width:171pt;height:24.75pt" o:ole="" fillcolor="window">
            <v:imagedata r:id="rId64" o:title=""/>
          </v:shape>
          <o:OLEObject Type="Embed" ProgID="Equation.3" ShapeID="_x0000_i1108" DrawAspect="Content" ObjectID="_1519238082" r:id="rId195"/>
        </w:object>
      </w:r>
      <w:r w:rsidRPr="00D37D41">
        <w:t xml:space="preserve"> ,</w:t>
      </w:r>
      <w:r w:rsidRPr="00D37D41">
        <w:tab/>
      </w:r>
      <w:r w:rsidRPr="00D37D41">
        <w:tab/>
      </w:r>
      <w:r w:rsidRPr="00D37D41">
        <w:tab/>
        <w:t xml:space="preserve">           </w:t>
      </w:r>
      <w:r w:rsidRPr="00D37D41">
        <w:tab/>
        <w:t>(П6.3)</w:t>
      </w:r>
    </w:p>
    <w:p w:rsidR="00D37D41" w:rsidRPr="00D37D41" w:rsidRDefault="00D37D41" w:rsidP="00D37D41">
      <w:pPr>
        <w:ind w:right="-48"/>
      </w:pPr>
      <w:r w:rsidRPr="00D37D41">
        <w:t xml:space="preserve">где </w:t>
      </w:r>
      <w:r w:rsidRPr="00D37D41">
        <w:rPr>
          <w:lang w:val="en-US"/>
        </w:rPr>
        <w:t>G</w:t>
      </w:r>
      <w:r w:rsidRPr="00D37D41">
        <w:rPr>
          <w:vertAlign w:val="subscript"/>
          <w:lang w:val="en-US"/>
        </w:rPr>
        <w:t>ji</w:t>
      </w:r>
      <w:r w:rsidRPr="00D37D41">
        <w:t xml:space="preserve"> – расход газов через проем между двумя (</w:t>
      </w:r>
      <w:r w:rsidRPr="00D37D41">
        <w:rPr>
          <w:lang w:val="en-US"/>
        </w:rPr>
        <w:t>j</w:t>
      </w:r>
      <w:r w:rsidRPr="00D37D41">
        <w:t xml:space="preserve">-м и </w:t>
      </w:r>
      <w:r w:rsidRPr="00D37D41">
        <w:rPr>
          <w:lang w:val="en-US"/>
        </w:rPr>
        <w:t>i</w:t>
      </w:r>
      <w:r w:rsidRPr="00D37D41">
        <w:t>-м) смежными помещениями, кг/с;</w:t>
      </w:r>
    </w:p>
    <w:p w:rsidR="00D37D41" w:rsidRPr="00D37D41" w:rsidRDefault="00D37D41" w:rsidP="00D37D41">
      <w:pPr>
        <w:ind w:right="-48"/>
      </w:pPr>
      <w:r w:rsidRPr="00D37D41">
        <w:sym w:font="Symbol" w:char="F06D"/>
      </w:r>
      <w:r w:rsidRPr="00D37D41">
        <w:t xml:space="preserve"> – коэффициент расхода проема (</w:t>
      </w:r>
      <w:r w:rsidRPr="00D37D41">
        <w:sym w:font="Symbol" w:char="F06D"/>
      </w:r>
      <w:r w:rsidRPr="00D37D41">
        <w:rPr>
          <w:i/>
        </w:rPr>
        <w:t xml:space="preserve"> = </w:t>
      </w:r>
      <w:r w:rsidRPr="00D37D41">
        <w:t>0,8</w:t>
      </w:r>
      <w:r w:rsidRPr="00D37D41">
        <w:rPr>
          <w:i/>
        </w:rPr>
        <w:t xml:space="preserve"> </w:t>
      </w:r>
      <w:r w:rsidRPr="00D37D41">
        <w:t>для закрытых проемов и</w:t>
      </w:r>
      <w:r w:rsidRPr="00D37D41">
        <w:br/>
      </w:r>
      <w:r w:rsidRPr="00D37D41">
        <w:sym w:font="Symbol" w:char="F06D"/>
      </w:r>
      <w:r w:rsidRPr="00D37D41">
        <w:rPr>
          <w:i/>
        </w:rPr>
        <w:t xml:space="preserve"> = </w:t>
      </w:r>
      <w:r w:rsidRPr="00D37D41">
        <w:t>0,64 для открытых);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F</w:t>
      </w:r>
      <w:r w:rsidRPr="00D37D41">
        <w:rPr>
          <w:i/>
        </w:rPr>
        <w:t xml:space="preserve"> </w:t>
      </w:r>
      <w:r w:rsidRPr="00D37D41">
        <w:t>– площадь сечения проема, м</w:t>
      </w:r>
      <w:r w:rsidRPr="00D37D41">
        <w:rPr>
          <w:vertAlign w:val="superscript"/>
        </w:rPr>
        <w:t>2</w:t>
      </w:r>
      <w:r w:rsidRPr="00D37D41">
        <w:t>;</w:t>
      </w:r>
    </w:p>
    <w:p w:rsidR="00D37D41" w:rsidRPr="00D37D41" w:rsidRDefault="00D37D41" w:rsidP="00D37D41">
      <w:pPr>
        <w:ind w:right="-48"/>
      </w:pPr>
      <w:r w:rsidRPr="00D37D41">
        <w:sym w:font="Symbol" w:char="F072"/>
      </w:r>
      <w:r w:rsidRPr="00D37D41">
        <w:t xml:space="preserve"> – плотность газов, проходящих через проем, кг/м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pPr>
        <w:ind w:right="-48"/>
      </w:pPr>
      <w:r w:rsidRPr="00D37D41">
        <w:sym w:font="Symbol" w:char="F044"/>
      </w:r>
      <w:r w:rsidRPr="00D37D41">
        <w:rPr>
          <w:lang w:val="en-US"/>
        </w:rPr>
        <w:t>P</w:t>
      </w:r>
      <w:r w:rsidRPr="00D37D41">
        <w:rPr>
          <w:vertAlign w:val="subscript"/>
          <w:lang w:val="en-US"/>
        </w:rPr>
        <w:t>ji</w:t>
      </w:r>
      <w:r w:rsidRPr="00D37D41">
        <w:t xml:space="preserve"> – средний перепад полных давлений между </w:t>
      </w:r>
      <w:r w:rsidRPr="00D37D41">
        <w:rPr>
          <w:lang w:val="en-US"/>
        </w:rPr>
        <w:t>j</w:t>
      </w:r>
      <w:r w:rsidRPr="00D37D41">
        <w:t xml:space="preserve">-м и </w:t>
      </w:r>
      <w:r w:rsidRPr="00D37D41">
        <w:rPr>
          <w:lang w:val="en-US"/>
        </w:rPr>
        <w:t>i</w:t>
      </w:r>
      <w:r w:rsidRPr="00D37D41">
        <w:t>-м помещ</w:t>
      </w:r>
      <w:r w:rsidRPr="00D37D41">
        <w:t>е</w:t>
      </w:r>
      <w:r w:rsidRPr="00D37D41">
        <w:t>нием, Па.</w:t>
      </w:r>
    </w:p>
    <w:p w:rsidR="00D37D41" w:rsidRPr="00D37D41" w:rsidRDefault="00D37D41" w:rsidP="00D37D41">
      <w:pPr>
        <w:ind w:right="-45"/>
      </w:pPr>
      <w:r w:rsidRPr="00D37D41">
        <w:t xml:space="preserve">Направление (знак) расхода определяется знаком разности давлений </w:t>
      </w:r>
      <w:r w:rsidRPr="00D37D41">
        <w:sym w:font="Symbol" w:char="F044"/>
      </w:r>
      <w:r w:rsidRPr="00D37D41">
        <w:rPr>
          <w:lang w:val="en-US"/>
        </w:rPr>
        <w:t>P</w:t>
      </w:r>
      <w:r w:rsidRPr="00D37D41">
        <w:rPr>
          <w:vertAlign w:val="subscript"/>
          <w:lang w:val="en-US"/>
        </w:rPr>
        <w:t>ji</w:t>
      </w:r>
      <w:r w:rsidRPr="00D37D41">
        <w:t xml:space="preserve">. В зависимости от этого плотность </w:t>
      </w:r>
      <w:r w:rsidRPr="00D37D41">
        <w:sym w:font="Symbol" w:char="F072"/>
      </w:r>
      <w:r w:rsidRPr="00D37D41">
        <w:t xml:space="preserve"> принимает различные значения.</w:t>
      </w:r>
    </w:p>
    <w:p w:rsidR="00D37D41" w:rsidRPr="00D37D41" w:rsidRDefault="00D37D41" w:rsidP="00D37D41">
      <w:pPr>
        <w:ind w:right="-48"/>
      </w:pPr>
      <w:r w:rsidRPr="00D37D41">
        <w:lastRenderedPageBreak/>
        <w:t>Знак расхода газов (входящий в помещение расход считается полож</w:t>
      </w:r>
      <w:r w:rsidRPr="00D37D41">
        <w:t>и</w:t>
      </w:r>
      <w:r w:rsidRPr="00D37D41">
        <w:t xml:space="preserve">тельным, выходящий – отрицательным) и значение </w:t>
      </w:r>
      <w:r w:rsidRPr="00D37D41">
        <w:sym w:font="Symbol" w:char="F072"/>
      </w:r>
      <w:r w:rsidRPr="00D37D41">
        <w:rPr>
          <w:i/>
        </w:rPr>
        <w:t xml:space="preserve"> </w:t>
      </w:r>
      <w:r w:rsidRPr="00D37D41">
        <w:t>зависят от знака перепада да</w:t>
      </w:r>
      <w:r w:rsidRPr="00D37D41">
        <w:t>в</w:t>
      </w:r>
      <w:r w:rsidRPr="00D37D41">
        <w:t>лений:</w:t>
      </w:r>
    </w:p>
    <w:p w:rsidR="00D37D41" w:rsidRPr="00D37D41" w:rsidRDefault="00D37D41" w:rsidP="00D37D41">
      <w:pPr>
        <w:ind w:left="1418" w:right="-48"/>
        <w:jc w:val="center"/>
        <w:rPr>
          <w:highlight w:val="yellow"/>
        </w:rPr>
      </w:pPr>
      <w:r w:rsidRPr="00D37D41">
        <w:rPr>
          <w:position w:val="-36"/>
        </w:rPr>
        <w:object w:dxaOrig="3700" w:dyaOrig="840">
          <v:shape id="_x0000_i1109" type="#_x0000_t75" style="width:185.25pt;height:42pt" o:ole="" fillcolor="window">
            <v:imagedata r:id="rId66" o:title=""/>
          </v:shape>
          <o:OLEObject Type="Embed" ProgID="Equation.3" ShapeID="_x0000_i1109" DrawAspect="Content" ObjectID="_1519238083" r:id="rId196"/>
        </w:object>
      </w:r>
      <w:r w:rsidRPr="00D37D41">
        <w:t>.</w:t>
      </w:r>
      <w:r w:rsidRPr="00D37D41">
        <w:tab/>
      </w:r>
      <w:r w:rsidRPr="00D37D41">
        <w:tab/>
      </w:r>
      <w:r w:rsidRPr="00D37D41">
        <w:tab/>
      </w:r>
      <w:r w:rsidRPr="00D37D41">
        <w:tab/>
        <w:t>(П6.4)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Для прогнозирования параметров продуктов горения  (температуры,  концентраций токсичных компонентов продуктов горения) в помещениях многоэтажного здания на эт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жах, расположенных выше этажа, на котором может возникнуть пожар, рассматриваются процессы распространения продуктов горения в вертикальных каналах (лестничные  кле</w:t>
      </w:r>
      <w:r w:rsidRPr="00D37D41">
        <w:rPr>
          <w:sz w:val="24"/>
          <w:szCs w:val="24"/>
        </w:rPr>
        <w:t>т</w:t>
      </w:r>
      <w:r w:rsidRPr="00D37D41">
        <w:rPr>
          <w:sz w:val="24"/>
          <w:szCs w:val="24"/>
        </w:rPr>
        <w:t>ки,  шахты лифтов, венткан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лы и т.п.).</w:t>
      </w:r>
    </w:p>
    <w:p w:rsidR="00D37D41" w:rsidRPr="00D37D41" w:rsidRDefault="00D37D41" w:rsidP="00D37D41">
      <w:r w:rsidRPr="00D37D41">
        <w:t>Вертикальную шахту по высоте разделяют на зоны, которые представляют узлы в гидра</w:t>
      </w:r>
      <w:r w:rsidRPr="00D37D41">
        <w:t>в</w:t>
      </w:r>
      <w:r w:rsidRPr="00D37D41">
        <w:t>лической схеме здания. Зона по высоте может охватывать несколько этажей здания. В этом случае расход газа между зонами можно выразить формулой в</w:t>
      </w:r>
      <w:r w:rsidRPr="00D37D41">
        <w:t>и</w:t>
      </w:r>
      <w:r w:rsidRPr="00D37D41">
        <w:t>да:</w:t>
      </w:r>
    </w:p>
    <w:p w:rsidR="00D37D41" w:rsidRPr="00D37D41" w:rsidRDefault="00D37D41" w:rsidP="00D37D41">
      <w:pPr>
        <w:ind w:firstLine="567"/>
        <w:jc w:val="right"/>
      </w:pPr>
      <w:r w:rsidRPr="00D37D41">
        <w:rPr>
          <w:position w:val="-36"/>
        </w:rPr>
        <w:object w:dxaOrig="1240" w:dyaOrig="859">
          <v:shape id="_x0000_i1110" type="#_x0000_t75" style="width:62.25pt;height:42.75pt" o:ole="" fillcolor="window">
            <v:imagedata r:id="rId68" o:title=""/>
          </v:shape>
          <o:OLEObject Type="Embed" ProgID="Equation.3" ShapeID="_x0000_i1110" DrawAspect="Content" ObjectID="_1519238084" r:id="rId197"/>
        </w:object>
      </w:r>
      <w:r w:rsidRPr="00D37D41">
        <w:t xml:space="preserve"> ,                                 </w:t>
      </w:r>
      <w:r w:rsidRPr="00D37D41">
        <w:tab/>
        <w:t xml:space="preserve">          (П6.5)</w:t>
      </w:r>
    </w:p>
    <w:p w:rsidR="00D37D41" w:rsidRPr="00D37D41" w:rsidRDefault="00D37D41" w:rsidP="00D37D41">
      <w:pPr>
        <w:ind w:firstLine="700"/>
        <w:rPr>
          <w:spacing w:val="-6"/>
        </w:rPr>
      </w:pPr>
      <w:r w:rsidRPr="00D37D41">
        <w:rPr>
          <w:spacing w:val="-6"/>
        </w:rPr>
        <w:t xml:space="preserve">где </w:t>
      </w:r>
      <w:r w:rsidRPr="00D37D41">
        <w:rPr>
          <w:spacing w:val="-6"/>
          <w:position w:val="-30"/>
        </w:rPr>
        <w:object w:dxaOrig="1740" w:dyaOrig="680">
          <v:shape id="_x0000_i1111" type="#_x0000_t75" style="width:87pt;height:33.75pt" o:ole="" fillcolor="window">
            <v:imagedata r:id="rId70" o:title=""/>
          </v:shape>
          <o:OLEObject Type="Embed" ProgID="Equation.3" ShapeID="_x0000_i1111" DrawAspect="Content" ObjectID="_1519238085" r:id="rId198"/>
        </w:object>
      </w:r>
      <w:r w:rsidRPr="00D37D41">
        <w:rPr>
          <w:spacing w:val="-6"/>
        </w:rPr>
        <w:t xml:space="preserve"> – характеристика гидравлического сопротивления на границе зон;</w:t>
      </w:r>
    </w:p>
    <w:p w:rsidR="00D37D41" w:rsidRPr="00D37D41" w:rsidRDefault="00D37D41" w:rsidP="00D37D41">
      <w:pPr>
        <w:ind w:left="426" w:firstLine="274"/>
        <w:rPr>
          <w:spacing w:val="-6"/>
        </w:rPr>
      </w:pPr>
      <w:r w:rsidRPr="00D37D41">
        <w:rPr>
          <w:spacing w:val="-6"/>
          <w:lang w:val="en-US"/>
        </w:rPr>
        <w:t>F</w:t>
      </w:r>
      <w:r w:rsidRPr="00D37D41">
        <w:rPr>
          <w:spacing w:val="-6"/>
        </w:rPr>
        <w:t xml:space="preserve"> – площадь поперечного сечения шахты;</w:t>
      </w:r>
    </w:p>
    <w:p w:rsidR="00D37D41" w:rsidRPr="00D37D41" w:rsidRDefault="00D37D41" w:rsidP="00D37D41">
      <w:pPr>
        <w:ind w:left="426" w:firstLine="274"/>
        <w:rPr>
          <w:spacing w:val="-6"/>
        </w:rPr>
      </w:pPr>
      <w:r w:rsidRPr="00D37D41">
        <w:rPr>
          <w:spacing w:val="-6"/>
          <w:lang w:val="en-US"/>
        </w:rPr>
        <w:t>k</w:t>
      </w:r>
      <w:r w:rsidRPr="00D37D41">
        <w:rPr>
          <w:spacing w:val="-6"/>
        </w:rPr>
        <w:t xml:space="preserve"> – коэффициент (допускается принимать равным 0,05 с</w:t>
      </w:r>
      <w:r w:rsidRPr="00D37D41">
        <w:rPr>
          <w:spacing w:val="-6"/>
          <w:vertAlign w:val="superscript"/>
        </w:rPr>
        <w:t>2</w:t>
      </w:r>
      <w:r w:rsidRPr="00D37D41">
        <w:rPr>
          <w:spacing w:val="-6"/>
        </w:rPr>
        <w:t>/м);</w:t>
      </w:r>
    </w:p>
    <w:p w:rsidR="00D37D41" w:rsidRPr="00D37D41" w:rsidRDefault="00D37D41" w:rsidP="00D37D41">
      <w:pPr>
        <w:ind w:left="426" w:firstLine="274"/>
        <w:rPr>
          <w:spacing w:val="-6"/>
        </w:rPr>
      </w:pPr>
      <w:r w:rsidRPr="00D37D41">
        <w:rPr>
          <w:spacing w:val="-6"/>
          <w:lang w:val="en-US"/>
        </w:rPr>
        <w:t>g</w:t>
      </w:r>
      <w:r w:rsidRPr="00D37D41">
        <w:rPr>
          <w:spacing w:val="-6"/>
        </w:rPr>
        <w:t xml:space="preserve"> </w:t>
      </w:r>
      <w:r w:rsidRPr="00D37D41">
        <w:rPr>
          <w:i/>
          <w:spacing w:val="-6"/>
        </w:rPr>
        <w:t>=</w:t>
      </w:r>
      <w:r w:rsidRPr="00D37D41">
        <w:rPr>
          <w:spacing w:val="-6"/>
        </w:rPr>
        <w:t xml:space="preserve"> 9,81 м/с</w:t>
      </w:r>
      <w:r w:rsidRPr="00D37D41">
        <w:rPr>
          <w:spacing w:val="-6"/>
          <w:vertAlign w:val="superscript"/>
        </w:rPr>
        <w:t>2</w:t>
      </w:r>
      <w:r w:rsidRPr="00D37D41">
        <w:rPr>
          <w:spacing w:val="-6"/>
        </w:rPr>
        <w:t xml:space="preserve"> – ускорение свободного падения;</w:t>
      </w:r>
    </w:p>
    <w:p w:rsidR="00D37D41" w:rsidRPr="00D37D41" w:rsidRDefault="00D37D41" w:rsidP="00D37D41">
      <w:pPr>
        <w:ind w:firstLine="700"/>
      </w:pPr>
      <w:r w:rsidRPr="00D37D41">
        <w:rPr>
          <w:position w:val="-18"/>
        </w:rPr>
        <w:object w:dxaOrig="480" w:dyaOrig="420">
          <v:shape id="_x0000_i1112" type="#_x0000_t75" style="width:24pt;height:21pt" o:ole="" fillcolor="window">
            <v:imagedata r:id="rId72" o:title=""/>
          </v:shape>
          <o:OLEObject Type="Embed" ProgID="Equation.3" ShapeID="_x0000_i1112" DrawAspect="Content" ObjectID="_1519238086" r:id="rId199"/>
        </w:object>
      </w:r>
      <w:r w:rsidRPr="00D37D41">
        <w:t>– перепад давлений между узлами.</w:t>
      </w:r>
    </w:p>
    <w:p w:rsidR="00D37D41" w:rsidRPr="00D37D41" w:rsidRDefault="00D37D41" w:rsidP="00D37D41">
      <w:pPr>
        <w:ind w:firstLine="700"/>
      </w:pPr>
      <w:r w:rsidRPr="00D37D41">
        <w:rPr>
          <w:color w:val="000000"/>
        </w:rPr>
        <w:t>З</w:t>
      </w:r>
      <w:r w:rsidRPr="00D37D41">
        <w:t>дание представляют в виде гидравлической схемы, узлы которой моделируют п</w:t>
      </w:r>
      <w:r w:rsidRPr="00D37D41">
        <w:t>о</w:t>
      </w:r>
      <w:r w:rsidRPr="00D37D41">
        <w:t>мещения, а связи – пути движения продуктов горения и воздуха. Каждое помещение зд</w:t>
      </w:r>
      <w:r w:rsidRPr="00D37D41">
        <w:t>а</w:t>
      </w:r>
      <w:r w:rsidRPr="00D37D41">
        <w:t>ния описывается системой уравнений, состо</w:t>
      </w:r>
      <w:r w:rsidRPr="00D37D41">
        <w:t>я</w:t>
      </w:r>
      <w:r w:rsidRPr="00D37D41">
        <w:t>щей из уравнения баланса массы, уравнения сохранения энергии и уравнения основного г</w:t>
      </w:r>
      <w:r w:rsidRPr="00D37D41">
        <w:t>а</w:t>
      </w:r>
      <w:r w:rsidRPr="00D37D41">
        <w:t>зового закона (Менделеева-Клайперона).</w:t>
      </w:r>
    </w:p>
    <w:p w:rsidR="00D37D41" w:rsidRPr="00D37D41" w:rsidRDefault="00D37D41" w:rsidP="00D37D41">
      <w:pPr>
        <w:keepNext/>
        <w:pageBreakBefore/>
        <w:ind w:right="-45" w:firstLine="697"/>
      </w:pPr>
      <w:r w:rsidRPr="00D37D41">
        <w:lastRenderedPageBreak/>
        <w:t>Уравнение баланса массы выражается формулой: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20"/>
        </w:rPr>
        <w:object w:dxaOrig="3120" w:dyaOrig="440">
          <v:shape id="_x0000_i1113" type="#_x0000_t75" style="width:156pt;height:21.75pt" o:ole="" fillcolor="window">
            <v:imagedata r:id="rId74" o:title=""/>
          </v:shape>
          <o:OLEObject Type="Embed" ProgID="Equation.3" ShapeID="_x0000_i1113" DrawAspect="Content" ObjectID="_1519238087" r:id="rId200"/>
        </w:object>
      </w:r>
      <w:r w:rsidRPr="00D37D41">
        <w:t>,</w:t>
      </w:r>
      <w:r w:rsidRPr="00D37D41">
        <w:tab/>
        <w:t xml:space="preserve">               </w:t>
      </w:r>
      <w:r w:rsidRPr="00D37D41">
        <w:tab/>
      </w:r>
      <w:r w:rsidRPr="00D37D41">
        <w:tab/>
        <w:t>(П6.6)</w:t>
      </w:r>
    </w:p>
    <w:p w:rsidR="00D37D41" w:rsidRPr="00D37D41" w:rsidRDefault="00D37D41" w:rsidP="00D37D41">
      <w:pPr>
        <w:ind w:right="-45" w:firstLine="700"/>
      </w:pPr>
      <w:r w:rsidRPr="00D37D41">
        <w:t xml:space="preserve">где </w:t>
      </w:r>
      <w:r w:rsidRPr="00D37D41">
        <w:rPr>
          <w:lang w:val="en-US"/>
        </w:rPr>
        <w:t>V</w:t>
      </w:r>
      <w:r w:rsidRPr="00D37D41">
        <w:rPr>
          <w:vertAlign w:val="subscript"/>
          <w:lang w:val="en-US"/>
        </w:rPr>
        <w:t>j</w:t>
      </w:r>
      <w:r w:rsidRPr="00D37D41">
        <w:t xml:space="preserve"> – объем помещения, 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pPr>
        <w:ind w:right="-45"/>
      </w:pPr>
      <w:r w:rsidRPr="00D37D41">
        <w:pict>
          <v:shape id="_x0000_s2247" type="#_x0000_t75" style="position:absolute;margin-left:35pt;margin-top:43.2pt;width:349.75pt;height:23pt;z-index:251722752" o:allowincell="f">
            <v:imagedata r:id="rId76" o:title=""/>
            <w10:wrap type="topAndBottom"/>
          </v:shape>
          <o:OLEObject Type="Embed" ProgID="Equation.3" ShapeID="_x0000_s2247" DrawAspect="Content" ObjectID="_1519238146" r:id="rId201"/>
        </w:pict>
      </w:r>
      <w:r w:rsidRPr="00D37D41">
        <w:pict>
          <v:shape id="_x0000_s2248" type="#_x0000_t75" style="position:absolute;margin-left:35pt;margin-top:21.6pt;width:331.75pt;height:23pt;z-index:251723776" o:allowincell="f">
            <v:imagedata r:id="rId78" o:title=""/>
            <w10:wrap type="topAndBottom"/>
          </v:shape>
          <o:OLEObject Type="Embed" ProgID="Equation.3" ShapeID="_x0000_s2248" DrawAspect="Content" ObjectID="_1519238147" r:id="rId202"/>
        </w:pict>
      </w:r>
      <w:r w:rsidRPr="00D37D41">
        <w:rPr>
          <w:lang w:val="en-US"/>
        </w:rPr>
        <w:t>t</w:t>
      </w:r>
      <w:r w:rsidRPr="00D37D41">
        <w:t xml:space="preserve"> – время, с;</w:t>
      </w:r>
    </w:p>
    <w:p w:rsidR="00D37D41" w:rsidRPr="00D37D41" w:rsidRDefault="00D37D41" w:rsidP="00D37D41">
      <w:pPr>
        <w:ind w:right="-48" w:firstLine="567"/>
      </w:pPr>
      <w:r w:rsidRPr="00D37D41">
        <w:tab/>
      </w:r>
      <w:r w:rsidRPr="00D37D41">
        <w:sym w:font="Symbol" w:char="F059"/>
      </w:r>
      <w:r w:rsidRPr="00D37D41">
        <w:t xml:space="preserve"> – скорость выгорания пожарной нагрузки, кг/</w:t>
      </w:r>
      <w:r w:rsidRPr="00D37D41">
        <w:rPr>
          <w:lang w:val="en-US"/>
        </w:rPr>
        <w:t>c</w:t>
      </w:r>
      <w:r w:rsidRPr="00D37D41">
        <w:t>.</w:t>
      </w:r>
    </w:p>
    <w:p w:rsidR="00D37D41" w:rsidRPr="00D37D41" w:rsidRDefault="00D37D41" w:rsidP="00D37D41">
      <w:pPr>
        <w:ind w:right="-45"/>
      </w:pPr>
      <w:r w:rsidRPr="00D37D41">
        <w:t>Уравнение сохранения энергии выражается формулой: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20"/>
        </w:rPr>
        <w:object w:dxaOrig="6340" w:dyaOrig="440">
          <v:shape id="_x0000_i1114" type="#_x0000_t75" style="width:317.25pt;height:21.75pt" o:ole="" fillcolor="window">
            <v:imagedata r:id="rId80" o:title=""/>
          </v:shape>
          <o:OLEObject Type="Embed" ProgID="Equation.3" ShapeID="_x0000_i1114" DrawAspect="Content" ObjectID="_1519238088" r:id="rId203"/>
        </w:object>
      </w:r>
      <w:r w:rsidRPr="00D37D41">
        <w:t>,</w:t>
      </w:r>
      <w:r w:rsidRPr="00D37D41">
        <w:tab/>
        <w:t xml:space="preserve">          (П6.7 )</w:t>
      </w:r>
    </w:p>
    <w:p w:rsidR="00D37D41" w:rsidRPr="00D37D41" w:rsidRDefault="00D37D41" w:rsidP="00D37D41">
      <w:pPr>
        <w:ind w:right="-45" w:firstLine="697"/>
      </w:pPr>
      <w:r w:rsidRPr="00D37D41">
        <w:tab/>
        <w:t>где С</w:t>
      </w:r>
      <w:r w:rsidRPr="00D37D41">
        <w:rPr>
          <w:vertAlign w:val="subscript"/>
          <w:lang w:val="en-US"/>
        </w:rPr>
        <w:t>v</w:t>
      </w:r>
      <w:r w:rsidRPr="00D37D41">
        <w:t>, С</w:t>
      </w:r>
      <w:r w:rsidRPr="00D37D41">
        <w:rPr>
          <w:vertAlign w:val="subscript"/>
          <w:lang w:val="en-US"/>
        </w:rPr>
        <w:t>p</w:t>
      </w:r>
      <w:r w:rsidRPr="00D37D41">
        <w:t xml:space="preserve"> – удельная изохорная и изобарная теплоемкости, кДж/(кг</w:t>
      </w:r>
      <w:r w:rsidRPr="00D37D41">
        <w:rPr>
          <w:lang w:val="en-US"/>
        </w:rPr>
        <w:sym w:font="Symbol" w:char="F0D7"/>
      </w:r>
      <w:r w:rsidRPr="00D37D41">
        <w:rPr>
          <w:lang w:val="en-US"/>
        </w:rPr>
        <w:t>K</w:t>
      </w:r>
      <w:r w:rsidRPr="00D37D41">
        <w:t>);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T</w:t>
      </w:r>
      <w:r w:rsidRPr="00D37D41">
        <w:rPr>
          <w:vertAlign w:val="subscript"/>
          <w:lang w:val="en-US"/>
        </w:rPr>
        <w:t>i</w:t>
      </w:r>
      <w:r w:rsidRPr="00D37D41">
        <w:t xml:space="preserve">, </w:t>
      </w:r>
      <w:r w:rsidRPr="00D37D41">
        <w:rPr>
          <w:lang w:val="en-US"/>
        </w:rPr>
        <w:t>T</w:t>
      </w:r>
      <w:r w:rsidRPr="00D37D41">
        <w:rPr>
          <w:vertAlign w:val="subscript"/>
          <w:lang w:val="en-US"/>
        </w:rPr>
        <w:t>j</w:t>
      </w:r>
      <w:r w:rsidRPr="00D37D41">
        <w:t xml:space="preserve"> – температуры газов в </w:t>
      </w:r>
      <w:r w:rsidRPr="00D37D41">
        <w:rPr>
          <w:lang w:val="en-US"/>
        </w:rPr>
        <w:t>i</w:t>
      </w:r>
      <w:r w:rsidRPr="00D37D41">
        <w:t xml:space="preserve">- м и </w:t>
      </w:r>
      <w:r w:rsidRPr="00D37D41">
        <w:rPr>
          <w:lang w:val="en-US"/>
        </w:rPr>
        <w:t>j</w:t>
      </w:r>
      <w:r w:rsidRPr="00D37D41">
        <w:t xml:space="preserve">-м помещениях, </w:t>
      </w:r>
      <w:r w:rsidRPr="00D37D41">
        <w:rPr>
          <w:lang w:val="en-US"/>
        </w:rPr>
        <w:t>K</w:t>
      </w:r>
      <w:r w:rsidRPr="00D37D41">
        <w:t>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Q</w:t>
      </w:r>
      <w:r w:rsidRPr="00D37D41">
        <w:rPr>
          <w:vertAlign w:val="subscript"/>
        </w:rPr>
        <w:t>Г</w:t>
      </w:r>
      <w:r w:rsidRPr="00D37D41">
        <w:t xml:space="preserve"> – количество тепла, выделяемого в помещении при гор</w:t>
      </w:r>
      <w:r w:rsidRPr="00D37D41">
        <w:t>е</w:t>
      </w:r>
      <w:r w:rsidRPr="00D37D41">
        <w:t>нии, кВт;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w</w:t>
      </w:r>
      <w:r w:rsidRPr="00D37D41">
        <w:t xml:space="preserve"> – тепловой поток, поглощаемый конструкциями и излучаемый через проемы, кВт.</w:t>
      </w:r>
    </w:p>
    <w:p w:rsidR="00D37D41" w:rsidRPr="00D37D41" w:rsidRDefault="00D37D41" w:rsidP="00D37D41">
      <w:pPr>
        <w:ind w:right="-45"/>
      </w:pPr>
      <w:r w:rsidRPr="00D37D41">
        <w:t xml:space="preserve">Для помещения очага пожара величина </w:t>
      </w:r>
      <w:r w:rsidRPr="00D37D41">
        <w:rPr>
          <w:lang w:val="en-US"/>
        </w:rPr>
        <w:t>Q</w:t>
      </w:r>
      <w:r w:rsidRPr="00D37D41">
        <w:rPr>
          <w:vertAlign w:val="subscript"/>
        </w:rPr>
        <w:t>Г</w:t>
      </w:r>
      <w:r w:rsidRPr="00D37D41">
        <w:t xml:space="preserve"> определяется по форм</w:t>
      </w:r>
      <w:r w:rsidRPr="00D37D41">
        <w:t>у</w:t>
      </w:r>
      <w:r w:rsidRPr="00D37D41">
        <w:t>ле:</w:t>
      </w:r>
    </w:p>
    <w:p w:rsidR="00D37D41" w:rsidRPr="00D37D41" w:rsidRDefault="00D37D41" w:rsidP="00D37D41">
      <w:pPr>
        <w:ind w:left="2127" w:right="-45"/>
      </w:pPr>
      <w:r w:rsidRPr="00D37D41">
        <w:rPr>
          <w:position w:val="-10"/>
        </w:rPr>
        <w:object w:dxaOrig="1480" w:dyaOrig="340">
          <v:shape id="_x0000_i1115" type="#_x0000_t75" style="width:74.25pt;height:17.25pt" o:ole="" fillcolor="window">
            <v:imagedata r:id="rId82" o:title=""/>
          </v:shape>
          <o:OLEObject Type="Embed" ProgID="Equation.3" ShapeID="_x0000_i1115" DrawAspect="Content" ObjectID="_1519238089" r:id="rId204"/>
        </w:object>
      </w:r>
      <w:r w:rsidRPr="00D37D41">
        <w:t>,</w:t>
      </w:r>
    </w:p>
    <w:p w:rsidR="00D37D41" w:rsidRPr="00D37D41" w:rsidRDefault="00D37D41" w:rsidP="00D37D41">
      <w:pPr>
        <w:ind w:right="-45" w:firstLine="700"/>
      </w:pPr>
      <w:r w:rsidRPr="00D37D41">
        <w:t xml:space="preserve">где </w:t>
      </w:r>
      <w:r w:rsidRPr="00D37D41">
        <w:sym w:font="Symbol" w:char="F068"/>
      </w:r>
      <w:r w:rsidRPr="00D37D41">
        <w:t xml:space="preserve"> - коэффициент полноты горения;</w:t>
      </w:r>
    </w:p>
    <w:p w:rsidR="00D37D41" w:rsidRPr="00D37D41" w:rsidRDefault="00D37D41" w:rsidP="00D37D41">
      <w:pPr>
        <w:ind w:right="-45"/>
      </w:pPr>
      <w:r w:rsidRPr="00D37D41">
        <w:rPr>
          <w:lang w:val="en-US"/>
        </w:rPr>
        <w:t>Q</w:t>
      </w:r>
      <w:r w:rsidRPr="00D37D41">
        <w:rPr>
          <w:vertAlign w:val="subscript"/>
        </w:rPr>
        <w:t>н</w:t>
      </w:r>
      <w:r w:rsidRPr="00D37D41">
        <w:t xml:space="preserve"> – низшая теплота сгорания, кДж/кг;</w:t>
      </w:r>
    </w:p>
    <w:p w:rsidR="00D37D41" w:rsidRPr="00D37D41" w:rsidRDefault="00D37D41" w:rsidP="00D37D41">
      <w:pPr>
        <w:ind w:right="-45"/>
      </w:pPr>
      <w:r w:rsidRPr="00D37D41">
        <w:rPr>
          <w:lang w:val="en-US"/>
        </w:rPr>
        <w:t>I</w:t>
      </w:r>
      <w:r w:rsidRPr="00D37D41">
        <w:t xml:space="preserve"> – энтальпия газифицированной горючей нагрузки.</w:t>
      </w:r>
    </w:p>
    <w:p w:rsidR="00D37D41" w:rsidRPr="00D37D41" w:rsidRDefault="00D37D41" w:rsidP="00D37D41">
      <w:pPr>
        <w:ind w:right="-45"/>
      </w:pPr>
      <w:r w:rsidRPr="00D37D41">
        <w:t xml:space="preserve">Для остальных помещений </w:t>
      </w:r>
      <w:r w:rsidRPr="00D37D41">
        <w:rPr>
          <w:lang w:val="en-US"/>
        </w:rPr>
        <w:t>Q</w:t>
      </w:r>
      <w:r w:rsidRPr="00D37D41">
        <w:rPr>
          <w:vertAlign w:val="subscript"/>
        </w:rPr>
        <w:t>Г</w:t>
      </w:r>
      <w:r w:rsidRPr="00D37D41">
        <w:t xml:space="preserve"> = 0.</w:t>
      </w:r>
    </w:p>
    <w:p w:rsidR="00D37D41" w:rsidRPr="00D37D41" w:rsidRDefault="00D37D41" w:rsidP="00D37D41">
      <w:pPr>
        <w:keepNext/>
      </w:pPr>
      <w:r w:rsidRPr="00D37D41">
        <w:t xml:space="preserve">Коэффициент полноты горения </w:t>
      </w:r>
      <w:r w:rsidRPr="00D37D41">
        <w:sym w:font="Symbol" w:char="F068"/>
      </w:r>
      <w:r w:rsidRPr="00D37D41">
        <w:t xml:space="preserve"> определяется по форм</w:t>
      </w:r>
      <w:r w:rsidRPr="00D37D41">
        <w:t>у</w:t>
      </w:r>
      <w:r w:rsidRPr="00D37D41">
        <w:t>ле:</w:t>
      </w:r>
    </w:p>
    <w:p w:rsidR="00D37D41" w:rsidRPr="00D37D41" w:rsidRDefault="00D37D41" w:rsidP="00D37D41">
      <w:pPr>
        <w:pStyle w:val="afc"/>
        <w:spacing w:before="0" w:after="0"/>
        <w:jc w:val="both"/>
        <w:rPr>
          <w:sz w:val="24"/>
          <w:szCs w:val="24"/>
        </w:rPr>
      </w:pPr>
      <w:r w:rsidRPr="00D37D41">
        <w:rPr>
          <w:sz w:val="24"/>
          <w:szCs w:val="24"/>
        </w:rPr>
        <w:t xml:space="preserve">                                          </w:t>
      </w:r>
      <w:r w:rsidRPr="00D37D41">
        <w:rPr>
          <w:position w:val="-30"/>
          <w:sz w:val="24"/>
          <w:szCs w:val="24"/>
        </w:rPr>
        <w:object w:dxaOrig="2980" w:dyaOrig="700">
          <v:shape id="_x0000_i1116" type="#_x0000_t75" style="width:149.25pt;height:35.25pt" o:ole="" fillcolor="window">
            <v:imagedata r:id="rId84" o:title=""/>
          </v:shape>
          <o:OLEObject Type="Embed" ProgID="Equation.3" ShapeID="_x0000_i1116" DrawAspect="Content" ObjectID="_1519238090" r:id="rId205"/>
        </w:object>
      </w:r>
      <w:r w:rsidRPr="00D37D41">
        <w:rPr>
          <w:sz w:val="24"/>
          <w:szCs w:val="24"/>
        </w:rPr>
        <w:t xml:space="preserve">, </w:t>
      </w:r>
      <w:r w:rsidRPr="00D37D41">
        <w:rPr>
          <w:sz w:val="24"/>
          <w:szCs w:val="24"/>
        </w:rPr>
        <w:tab/>
        <w:t>(П6.8)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</w:rPr>
        <w:sym w:font="Symbol" w:char="F068"/>
      </w:r>
      <w:r w:rsidRPr="00D37D41">
        <w:rPr>
          <w:sz w:val="24"/>
          <w:szCs w:val="24"/>
          <w:vertAlign w:val="subscript"/>
          <w:lang w:val="en-US"/>
        </w:rPr>
        <w:t>a</w:t>
      </w:r>
      <w:r w:rsidRPr="00D37D41">
        <w:rPr>
          <w:i/>
          <w:sz w:val="24"/>
          <w:szCs w:val="24"/>
        </w:rPr>
        <w:t xml:space="preserve"> – </w:t>
      </w:r>
      <w:r w:rsidRPr="00D37D41">
        <w:rPr>
          <w:sz w:val="24"/>
          <w:szCs w:val="24"/>
        </w:rPr>
        <w:t>коэффициент полноты горения в режиме пожара, регулируемом горючей нагрузкой, определяемый формулой:</w:t>
      </w:r>
    </w:p>
    <w:p w:rsidR="00D37D41" w:rsidRPr="00D37D41" w:rsidRDefault="00D37D41" w:rsidP="00D37D41">
      <w:pPr>
        <w:pStyle w:val="afc"/>
        <w:spacing w:before="0" w:after="0"/>
        <w:rPr>
          <w:sz w:val="24"/>
          <w:szCs w:val="24"/>
        </w:rPr>
      </w:pPr>
      <w:r w:rsidRPr="00D37D41">
        <w:rPr>
          <w:sz w:val="24"/>
          <w:szCs w:val="24"/>
        </w:rPr>
        <w:tab/>
      </w:r>
      <w:r w:rsidRPr="00D37D41">
        <w:rPr>
          <w:position w:val="-14"/>
          <w:sz w:val="24"/>
          <w:szCs w:val="24"/>
        </w:rPr>
        <w:object w:dxaOrig="3420" w:dyaOrig="420">
          <v:shape id="_x0000_i1117" type="#_x0000_t75" style="width:171pt;height:21pt" o:ole="" fillcolor="window">
            <v:imagedata r:id="rId86" o:title=""/>
          </v:shape>
          <o:OLEObject Type="Embed" ProgID="Equation.3" ShapeID="_x0000_i1117" DrawAspect="Content" ObjectID="_1519238091" r:id="rId206"/>
        </w:object>
      </w:r>
      <w:r w:rsidRPr="00D37D41">
        <w:rPr>
          <w:noProof w:val="0"/>
          <w:sz w:val="24"/>
          <w:szCs w:val="24"/>
        </w:rPr>
        <w:t>.</w:t>
      </w:r>
      <w:r w:rsidRPr="00D37D41">
        <w:rPr>
          <w:sz w:val="24"/>
          <w:szCs w:val="24"/>
        </w:rPr>
        <w:tab/>
        <w:t>(П6.9)</w:t>
      </w:r>
    </w:p>
    <w:p w:rsidR="00D37D41" w:rsidRPr="00D37D41" w:rsidRDefault="00D37D41" w:rsidP="00D37D41">
      <w:pPr>
        <w:pStyle w:val="a8"/>
        <w:rPr>
          <w:sz w:val="24"/>
          <w:szCs w:val="24"/>
        </w:rPr>
      </w:pPr>
      <w:r w:rsidRPr="00D37D41">
        <w:rPr>
          <w:sz w:val="24"/>
          <w:szCs w:val="24"/>
        </w:rPr>
        <w:t xml:space="preserve">Коэффициент </w:t>
      </w:r>
      <w:r w:rsidRPr="00D37D41">
        <w:rPr>
          <w:sz w:val="24"/>
          <w:szCs w:val="24"/>
          <w:lang w:val="en-US"/>
        </w:rPr>
        <w:t>K</w:t>
      </w:r>
      <w:r w:rsidRPr="00D37D41">
        <w:rPr>
          <w:i/>
          <w:sz w:val="24"/>
          <w:szCs w:val="24"/>
        </w:rPr>
        <w:t xml:space="preserve"> </w:t>
      </w:r>
      <w:r w:rsidRPr="00D37D41">
        <w:rPr>
          <w:sz w:val="24"/>
          <w:szCs w:val="24"/>
        </w:rPr>
        <w:t>рассчитывается по формуле:</w:t>
      </w:r>
    </w:p>
    <w:p w:rsidR="00D37D41" w:rsidRPr="00D37D41" w:rsidRDefault="00D37D41" w:rsidP="00D37D41">
      <w:pPr>
        <w:pStyle w:val="afc"/>
        <w:spacing w:before="0" w:after="0"/>
        <w:rPr>
          <w:sz w:val="24"/>
          <w:szCs w:val="24"/>
        </w:rPr>
      </w:pPr>
      <w:r w:rsidRPr="00D37D41">
        <w:rPr>
          <w:sz w:val="24"/>
          <w:szCs w:val="24"/>
        </w:rPr>
        <w:tab/>
      </w:r>
      <w:r w:rsidRPr="00D37D41">
        <w:rPr>
          <w:position w:val="-36"/>
          <w:sz w:val="24"/>
          <w:szCs w:val="24"/>
        </w:rPr>
        <w:object w:dxaOrig="3460" w:dyaOrig="880">
          <v:shape id="_x0000_i1118" type="#_x0000_t75" style="width:173.25pt;height:44.25pt" o:ole="" fillcolor="window">
            <v:imagedata r:id="rId88" o:title=""/>
          </v:shape>
          <o:OLEObject Type="Embed" ProgID="Equation.3" ShapeID="_x0000_i1118" DrawAspect="Content" ObjectID="_1519238092" r:id="rId207"/>
        </w:object>
      </w:r>
      <w:r w:rsidRPr="00D37D41">
        <w:rPr>
          <w:noProof w:val="0"/>
          <w:sz w:val="24"/>
          <w:szCs w:val="24"/>
        </w:rPr>
        <w:t>,</w:t>
      </w:r>
      <w:r w:rsidRPr="00D37D41">
        <w:rPr>
          <w:sz w:val="24"/>
          <w:szCs w:val="24"/>
        </w:rPr>
        <w:tab/>
        <w:t>(П6.10)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position w:val="-34"/>
          <w:sz w:val="24"/>
          <w:szCs w:val="24"/>
        </w:rPr>
        <w:object w:dxaOrig="1960" w:dyaOrig="859">
          <v:shape id="_x0000_i1119" type="#_x0000_t75" style="width:98.25pt;height:42.75pt" o:ole="" fillcolor="window">
            <v:imagedata r:id="rId90" o:title=""/>
          </v:shape>
          <o:OLEObject Type="Embed" ProgID="Equation.3" ShapeID="_x0000_i1119" DrawAspect="Content" ObjectID="_1519238093" r:id="rId208"/>
        </w:object>
      </w:r>
      <w:r w:rsidRPr="00D37D41">
        <w:rPr>
          <w:sz w:val="24"/>
          <w:szCs w:val="24"/>
        </w:rPr>
        <w:t>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ox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a</w:t>
      </w:r>
      <w:r w:rsidRPr="00D37D41">
        <w:t xml:space="preserve"> – начальная концентрация кислорода в помещении очага пожара;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ox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m</w:t>
      </w:r>
      <w:r w:rsidRPr="00D37D41">
        <w:t xml:space="preserve"> –текущая концентрация кислорода в помещении очага пожара.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Уравнение Менделеева-Клайперона выражается формулой:</w:t>
      </w:r>
    </w:p>
    <w:p w:rsidR="00D37D41" w:rsidRPr="00D37D41" w:rsidRDefault="00D37D41" w:rsidP="00D37D41">
      <w:pPr>
        <w:tabs>
          <w:tab w:val="left" w:pos="5103"/>
        </w:tabs>
        <w:ind w:right="-45" w:firstLine="567"/>
        <w:jc w:val="right"/>
      </w:pPr>
      <w:r w:rsidRPr="00D37D41">
        <w:rPr>
          <w:position w:val="-24"/>
        </w:rPr>
        <w:object w:dxaOrig="1440" w:dyaOrig="620">
          <v:shape id="_x0000_i1120" type="#_x0000_t75" style="width:1in;height:30.75pt" o:ole="" fillcolor="window">
            <v:imagedata r:id="rId92" o:title=""/>
          </v:shape>
          <o:OLEObject Type="Embed" ProgID="Equation.3" ShapeID="_x0000_i1120" DrawAspect="Content" ObjectID="_1519238094" r:id="rId209"/>
        </w:object>
      </w:r>
      <w:r w:rsidRPr="00D37D41">
        <w:t>,</w:t>
      </w:r>
      <w:r w:rsidRPr="00D37D41">
        <w:tab/>
        <w:t xml:space="preserve">    </w:t>
      </w:r>
      <w:r w:rsidRPr="00D37D41">
        <w:tab/>
        <w:t>(П6.11)</w:t>
      </w:r>
    </w:p>
    <w:p w:rsidR="00D37D41" w:rsidRPr="00D37D41" w:rsidRDefault="00D37D41" w:rsidP="00D37D41">
      <w:pPr>
        <w:tabs>
          <w:tab w:val="left" w:pos="0"/>
        </w:tabs>
        <w:ind w:right="-48"/>
      </w:pPr>
      <w:r w:rsidRPr="00D37D41">
        <w:tab/>
        <w:t xml:space="preserve">где </w:t>
      </w:r>
      <w:r w:rsidRPr="00D37D41">
        <w:rPr>
          <w:lang w:val="en-US"/>
        </w:rPr>
        <w:t>P</w:t>
      </w:r>
      <w:r w:rsidRPr="00D37D41">
        <w:rPr>
          <w:vertAlign w:val="subscript"/>
          <w:lang w:val="en-US"/>
        </w:rPr>
        <w:t>j</w:t>
      </w:r>
      <w:r w:rsidRPr="00D37D41">
        <w:t xml:space="preserve"> – давление газа в </w:t>
      </w:r>
      <w:r w:rsidRPr="00D37D41">
        <w:rPr>
          <w:lang w:val="en-US"/>
        </w:rPr>
        <w:t>j</w:t>
      </w:r>
      <w:r w:rsidRPr="00D37D41">
        <w:t>-м помещении, Па;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T</w:t>
      </w:r>
      <w:r w:rsidRPr="00D37D41">
        <w:rPr>
          <w:vertAlign w:val="subscript"/>
          <w:lang w:val="en-US"/>
        </w:rPr>
        <w:t>j</w:t>
      </w:r>
      <w:r w:rsidRPr="00D37D41">
        <w:t xml:space="preserve"> – температура газа в </w:t>
      </w:r>
      <w:r w:rsidRPr="00D37D41">
        <w:rPr>
          <w:lang w:val="en-US"/>
        </w:rPr>
        <w:t>j</w:t>
      </w:r>
      <w:r w:rsidRPr="00D37D41">
        <w:t xml:space="preserve">-м помещении, </w:t>
      </w:r>
      <w:r w:rsidRPr="00D37D41">
        <w:rPr>
          <w:lang w:val="en-US"/>
        </w:rPr>
        <w:t>K</w:t>
      </w:r>
      <w:r w:rsidRPr="00D37D41">
        <w:t>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R</w:t>
      </w:r>
      <w:r w:rsidRPr="00D37D41">
        <w:t xml:space="preserve"> = 8,31 – универсальная газовая постоянная, Дж/(моль</w:t>
      </w:r>
      <w:r w:rsidRPr="00D37D41">
        <w:sym w:font="Symbol" w:char="F0D7"/>
      </w:r>
      <w:r w:rsidRPr="00D37D41">
        <w:t>К);</w:t>
      </w:r>
    </w:p>
    <w:p w:rsidR="00D37D41" w:rsidRPr="00D37D41" w:rsidRDefault="00D37D41" w:rsidP="00D37D41">
      <w:pPr>
        <w:ind w:right="-48"/>
      </w:pPr>
      <w:r w:rsidRPr="00D37D41">
        <w:rPr>
          <w:lang w:val="en-US"/>
        </w:rPr>
        <w:t>M</w:t>
      </w:r>
      <w:r w:rsidRPr="00D37D41">
        <w:t xml:space="preserve"> – молярная масса газа, моль.</w:t>
      </w:r>
    </w:p>
    <w:p w:rsidR="00D37D41" w:rsidRPr="00D37D41" w:rsidRDefault="00D37D41" w:rsidP="00D37D41">
      <w:pPr>
        <w:ind w:right="-48"/>
      </w:pPr>
      <w:r w:rsidRPr="00D37D41">
        <w:t>Параметры газа в помещении определяются из уравнения баланса масс отдельных комп</w:t>
      </w:r>
      <w:r w:rsidRPr="00D37D41">
        <w:t>о</w:t>
      </w:r>
      <w:r w:rsidRPr="00D37D41">
        <w:t>нентов продуктов горения и кислорода и уравнения баланса о</w:t>
      </w:r>
      <w:r w:rsidRPr="00D37D41">
        <w:t>п</w:t>
      </w:r>
      <w:r w:rsidRPr="00D37D41">
        <w:t>тической плотности дыма.</w:t>
      </w:r>
    </w:p>
    <w:p w:rsidR="00D37D41" w:rsidRPr="00D37D41" w:rsidRDefault="00D37D41" w:rsidP="00D37D41">
      <w:pPr>
        <w:keepNext/>
        <w:ind w:right="-45"/>
      </w:pPr>
      <w:r w:rsidRPr="00D37D41">
        <w:lastRenderedPageBreak/>
        <w:t>Уравнение баланса масс отдельных компонентов продуктов горения и кислорода: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20"/>
        </w:rPr>
        <w:object w:dxaOrig="5380" w:dyaOrig="440">
          <v:shape id="_x0000_i1121" type="#_x0000_t75" style="width:269.25pt;height:21.75pt" o:ole="" fillcolor="window">
            <v:imagedata r:id="rId94" o:title=""/>
          </v:shape>
          <o:OLEObject Type="Embed" ProgID="Equation.3" ShapeID="_x0000_i1121" DrawAspect="Content" ObjectID="_1519238095" r:id="rId210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  <w:t>(П6.12)</w:t>
      </w:r>
    </w:p>
    <w:p w:rsidR="00D37D41" w:rsidRPr="00D37D41" w:rsidRDefault="00D37D41" w:rsidP="00D37D41">
      <w:pPr>
        <w:ind w:right="-45" w:firstLine="700"/>
      </w:pPr>
      <w:r w:rsidRPr="00D37D41">
        <w:t xml:space="preserve">где </w:t>
      </w: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L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i</w:t>
      </w:r>
      <w:r w:rsidRPr="00D37D41">
        <w:t xml:space="preserve">, </w:t>
      </w:r>
      <w:r w:rsidRPr="00D37D41">
        <w:rPr>
          <w:lang w:val="en-US"/>
        </w:rPr>
        <w:t>X</w:t>
      </w:r>
      <w:r w:rsidRPr="00D37D41">
        <w:rPr>
          <w:vertAlign w:val="subscript"/>
          <w:lang w:val="en-US"/>
        </w:rPr>
        <w:t>L</w:t>
      </w:r>
      <w:r w:rsidRPr="00D37D41">
        <w:rPr>
          <w:vertAlign w:val="subscript"/>
        </w:rPr>
        <w:t>,</w:t>
      </w:r>
      <w:r w:rsidRPr="00D37D41">
        <w:rPr>
          <w:vertAlign w:val="subscript"/>
          <w:lang w:val="en-US"/>
        </w:rPr>
        <w:t>j</w:t>
      </w:r>
      <w:r w:rsidRPr="00D37D41">
        <w:t xml:space="preserve"> – концентрация </w:t>
      </w:r>
      <w:r w:rsidRPr="00D37D41">
        <w:rPr>
          <w:lang w:val="en-US"/>
        </w:rPr>
        <w:t>L</w:t>
      </w:r>
      <w:r w:rsidRPr="00D37D41">
        <w:t xml:space="preserve">-го компонента продуктов горения в </w:t>
      </w:r>
      <w:r w:rsidRPr="00D37D41">
        <w:rPr>
          <w:i/>
          <w:lang w:val="en-US"/>
        </w:rPr>
        <w:t>i</w:t>
      </w:r>
      <w:r w:rsidRPr="00D37D41">
        <w:t xml:space="preserve">- м и </w:t>
      </w:r>
      <w:r w:rsidRPr="00D37D41">
        <w:rPr>
          <w:i/>
          <w:lang w:val="en-US"/>
        </w:rPr>
        <w:t>j</w:t>
      </w:r>
      <w:r w:rsidRPr="00D37D41">
        <w:t>-м пом</w:t>
      </w:r>
      <w:r w:rsidRPr="00D37D41">
        <w:t>е</w:t>
      </w:r>
      <w:r w:rsidRPr="00D37D41">
        <w:t>щениях, кг/кг;</w:t>
      </w:r>
    </w:p>
    <w:p w:rsidR="00D37D41" w:rsidRPr="00D37D41" w:rsidRDefault="00D37D41" w:rsidP="00D37D41">
      <w:pPr>
        <w:ind w:right="-45" w:firstLine="700"/>
      </w:pPr>
      <w:r w:rsidRPr="00D37D41">
        <w:rPr>
          <w:lang w:val="en-US"/>
        </w:rPr>
        <w:t>L</w:t>
      </w:r>
      <w:r w:rsidRPr="00D37D41">
        <w:rPr>
          <w:vertAlign w:val="subscript"/>
          <w:lang w:val="en-US"/>
        </w:rPr>
        <w:t>L</w:t>
      </w:r>
      <w:r w:rsidRPr="00D37D41">
        <w:t xml:space="preserve"> – количество </w:t>
      </w:r>
      <w:r w:rsidRPr="00D37D41">
        <w:rPr>
          <w:lang w:val="en-US"/>
        </w:rPr>
        <w:t>L</w:t>
      </w:r>
      <w:r w:rsidRPr="00D37D41">
        <w:t>-го компонента продуктов горения (кислорода), выделяющегося (поглощающегося) при сгорании одного килограмма пожарной нагрузки, кг/кг.</w:t>
      </w:r>
    </w:p>
    <w:p w:rsidR="00D37D41" w:rsidRPr="00D37D41" w:rsidRDefault="00D37D41" w:rsidP="00D37D41">
      <w:pPr>
        <w:ind w:right="-45"/>
      </w:pPr>
      <w:r w:rsidRPr="00D37D41">
        <w:t>Уравнение баланса оптической плотности дыма: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20"/>
        </w:rPr>
        <w:object w:dxaOrig="4920" w:dyaOrig="440">
          <v:shape id="_x0000_i1122" type="#_x0000_t75" style="width:246pt;height:21.75pt" o:ole="" fillcolor="window">
            <v:imagedata r:id="rId96" o:title=""/>
          </v:shape>
          <o:OLEObject Type="Embed" ProgID="Equation.3" ShapeID="_x0000_i1122" DrawAspect="Content" ObjectID="_1519238096" r:id="rId211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  <w:t>(П6.13)</w:t>
      </w:r>
    </w:p>
    <w:p w:rsidR="00D37D41" w:rsidRPr="00D37D41" w:rsidRDefault="00D37D41" w:rsidP="00D37D41">
      <w:pPr>
        <w:ind w:right="-45" w:firstLine="700"/>
      </w:pPr>
      <w:r w:rsidRPr="00D37D41">
        <w:t xml:space="preserve">где </w:t>
      </w:r>
      <w:r w:rsidRPr="00D37D41">
        <w:sym w:font="Symbol" w:char="F06D"/>
      </w:r>
      <w:r w:rsidRPr="00D37D41">
        <w:rPr>
          <w:vertAlign w:val="subscript"/>
          <w:lang w:val="en-US"/>
        </w:rPr>
        <w:t>i</w:t>
      </w:r>
      <w:r w:rsidRPr="00D37D41">
        <w:t xml:space="preserve">, </w:t>
      </w:r>
      <w:r w:rsidRPr="00D37D41">
        <w:sym w:font="Symbol" w:char="F06D"/>
      </w:r>
      <w:r w:rsidRPr="00D37D41">
        <w:rPr>
          <w:vertAlign w:val="subscript"/>
          <w:lang w:val="en-US"/>
        </w:rPr>
        <w:t>j</w:t>
      </w:r>
      <w:r w:rsidRPr="00D37D41">
        <w:t xml:space="preserve"> – оптическая плотность дыма в </w:t>
      </w:r>
      <w:r w:rsidRPr="00D37D41">
        <w:rPr>
          <w:lang w:val="en-US"/>
        </w:rPr>
        <w:t>i</w:t>
      </w:r>
      <w:r w:rsidRPr="00D37D41">
        <w:t xml:space="preserve">- м и </w:t>
      </w:r>
      <w:r w:rsidRPr="00D37D41">
        <w:rPr>
          <w:lang w:val="en-US"/>
        </w:rPr>
        <w:t>j</w:t>
      </w:r>
      <w:r w:rsidRPr="00D37D41">
        <w:t>-м помещениях, Нп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-1</w:t>
      </w:r>
      <w:r w:rsidRPr="00D37D41">
        <w:t>;</w:t>
      </w:r>
    </w:p>
    <w:p w:rsidR="00D37D41" w:rsidRPr="00D37D41" w:rsidRDefault="00D37D41" w:rsidP="00D37D41">
      <w:pPr>
        <w:ind w:right="-45" w:firstLine="700"/>
      </w:pPr>
      <w:r w:rsidRPr="00D37D41">
        <w:rPr>
          <w:lang w:val="en-US"/>
        </w:rPr>
        <w:t>D</w:t>
      </w:r>
      <w:r w:rsidRPr="00D37D41">
        <w:rPr>
          <w:vertAlign w:val="subscript"/>
          <w:lang w:val="en-US"/>
        </w:rPr>
        <w:t>m</w:t>
      </w:r>
      <w:r w:rsidRPr="00D37D41">
        <w:t xml:space="preserve"> – дымообразующая способность пожарной нагрузки, Нп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2</w:t>
      </w:r>
      <w:r w:rsidRPr="00D37D41">
        <w:t>/кг.</w:t>
      </w:r>
    </w:p>
    <w:p w:rsidR="00D37D41" w:rsidRPr="00D37D41" w:rsidRDefault="00D37D41" w:rsidP="00D37D41">
      <w:pPr>
        <w:ind w:right="-45"/>
      </w:pPr>
      <w:r w:rsidRPr="00D37D41">
        <w:t>Оптическая плотность дыма при обычных условиях связана с расстоянием предельной в</w:t>
      </w:r>
      <w:r w:rsidRPr="00D37D41">
        <w:t>и</w:t>
      </w:r>
      <w:r w:rsidRPr="00D37D41">
        <w:t>димости в дыму формулой: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lang w:val="en-US"/>
        </w:rPr>
        <w:t>l</w:t>
      </w:r>
      <w:r w:rsidRPr="00D37D41">
        <w:rPr>
          <w:vertAlign w:val="subscript"/>
        </w:rPr>
        <w:t>пр</w:t>
      </w:r>
      <w:r w:rsidRPr="00D37D41">
        <w:t xml:space="preserve"> = 2,38/</w:t>
      </w:r>
      <w:r w:rsidRPr="00D37D41">
        <w:rPr>
          <w:i/>
        </w:rPr>
        <w:sym w:font="Symbol" w:char="F06D"/>
      </w:r>
      <w:r w:rsidRPr="00D37D41">
        <w:t xml:space="preserve"> .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(П6.14)</w:t>
      </w:r>
    </w:p>
    <w:p w:rsidR="00D37D41" w:rsidRPr="00D37D41" w:rsidRDefault="00D37D41" w:rsidP="00D37D41">
      <w:r w:rsidRPr="00D37D41">
        <w:t>Для помещений без источника тепла система уравнений (П6.6), (П6.7) и (П6.8) упрощае</w:t>
      </w:r>
      <w:r w:rsidRPr="00D37D41">
        <w:t>т</w:t>
      </w:r>
      <w:r w:rsidRPr="00D37D41">
        <w:t>ся и представляется в виде:</w:t>
      </w:r>
    </w:p>
    <w:p w:rsidR="00D37D41" w:rsidRPr="00D37D41" w:rsidRDefault="00D37D41" w:rsidP="00D37D41">
      <w:pPr>
        <w:ind w:right="-45" w:firstLine="567"/>
        <w:jc w:val="right"/>
      </w:pPr>
      <w:r w:rsidRPr="00D37D41">
        <w:rPr>
          <w:position w:val="-62"/>
        </w:rPr>
        <w:object w:dxaOrig="4380" w:dyaOrig="1359">
          <v:shape id="_x0000_i1123" type="#_x0000_t75" style="width:219pt;height:68.25pt" o:ole="" fillcolor="window">
            <v:imagedata r:id="rId98" o:title=""/>
          </v:shape>
          <o:OLEObject Type="Embed" ProgID="Equation.3" ShapeID="_x0000_i1123" DrawAspect="Content" ObjectID="_1519238097" r:id="rId212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  <w:t>(П6.15)</w:t>
      </w:r>
    </w:p>
    <w:p w:rsidR="00D37D41" w:rsidRPr="00D37D41" w:rsidRDefault="00D37D41" w:rsidP="00D37D41">
      <w:r w:rsidRPr="00D37D41">
        <w:t xml:space="preserve">где </w:t>
      </w:r>
      <w:r w:rsidRPr="00D37D41">
        <w:rPr>
          <w:position w:val="-24"/>
        </w:rPr>
        <w:object w:dxaOrig="4560" w:dyaOrig="620">
          <v:shape id="_x0000_i1124" type="#_x0000_t75" style="width:228pt;height:30.75pt" o:ole="" fillcolor="window">
            <v:imagedata r:id="rId100" o:title=""/>
          </v:shape>
          <o:OLEObject Type="Embed" ProgID="Equation.3" ShapeID="_x0000_i1124" DrawAspect="Content" ObjectID="_1519238098" r:id="rId213"/>
        </w:object>
      </w:r>
      <w:r w:rsidRPr="00D37D41">
        <w:t>.</w:t>
      </w:r>
    </w:p>
    <w:p w:rsidR="00D37D41" w:rsidRPr="00D37D41" w:rsidRDefault="00D37D41" w:rsidP="00D37D41">
      <w:r w:rsidRPr="00D37D41">
        <w:t>Первое уравнение связывает перепады давлений на соединяющих п</w:t>
      </w:r>
      <w:r w:rsidRPr="00D37D41">
        <w:t>о</w:t>
      </w:r>
      <w:r w:rsidRPr="00D37D41">
        <w:t>мещение проемах с расходом газа через эти проемы. Второе – выражает постоянство объема для данного п</w:t>
      </w:r>
      <w:r w:rsidRPr="00D37D41">
        <w:t>о</w:t>
      </w:r>
      <w:r w:rsidRPr="00D37D41">
        <w:t>мещения. Таким образом, для всего здания требуется решать систему, состоящую из (m</w:t>
      </w:r>
      <w:r w:rsidRPr="00D37D41">
        <w:rPr>
          <w:vertAlign w:val="subscript"/>
        </w:rPr>
        <w:t>гс</w:t>
      </w:r>
      <w:r w:rsidRPr="00D37D41">
        <w:t> + m</w:t>
      </w:r>
      <w:r w:rsidRPr="00D37D41">
        <w:rPr>
          <w:vertAlign w:val="subscript"/>
        </w:rPr>
        <w:t>вс</w:t>
      </w:r>
      <w:r w:rsidRPr="00D37D41">
        <w:t>)</w:t>
      </w:r>
      <w:r w:rsidRPr="00D37D41">
        <w:sym w:font="Symbol" w:char="F0D7"/>
      </w:r>
      <w:r w:rsidRPr="00D37D41">
        <w:t>n</w:t>
      </w:r>
      <w:r w:rsidRPr="00D37D41">
        <w:rPr>
          <w:vertAlign w:val="subscript"/>
        </w:rPr>
        <w:t>эт</w:t>
      </w:r>
      <w:r w:rsidRPr="00D37D41">
        <w:t xml:space="preserve">  нелинейных уравнений вида (П6.12) и n</w:t>
      </w:r>
      <w:r w:rsidRPr="00D37D41">
        <w:rPr>
          <w:vertAlign w:val="subscript"/>
        </w:rPr>
        <w:t>у</w:t>
      </w:r>
      <w:r w:rsidRPr="00D37D41">
        <w:sym w:font="Symbol" w:char="F0D7"/>
      </w:r>
      <w:r w:rsidRPr="00D37D41">
        <w:t>n</w:t>
      </w:r>
      <w:r w:rsidRPr="00D37D41">
        <w:rPr>
          <w:vertAlign w:val="subscript"/>
        </w:rPr>
        <w:t>эт</w:t>
      </w:r>
      <w:r w:rsidRPr="00D37D41">
        <w:t xml:space="preserve"> линейных уравнений вида (П6.13). Здесь m</w:t>
      </w:r>
      <w:r w:rsidRPr="00D37D41">
        <w:rPr>
          <w:vertAlign w:val="subscript"/>
        </w:rPr>
        <w:t>гс</w:t>
      </w:r>
      <w:r w:rsidRPr="00D37D41">
        <w:t> и m</w:t>
      </w:r>
      <w:r w:rsidRPr="00D37D41">
        <w:rPr>
          <w:vertAlign w:val="subscript"/>
        </w:rPr>
        <w:t>вс</w:t>
      </w:r>
      <w:r w:rsidRPr="00D37D41">
        <w:t> – с</w:t>
      </w:r>
      <w:r w:rsidRPr="00D37D41">
        <w:t>о</w:t>
      </w:r>
      <w:r w:rsidRPr="00D37D41">
        <w:t>ответственно число горизонтальных и вертикальных связей на этаже; n</w:t>
      </w:r>
      <w:r w:rsidRPr="00D37D41">
        <w:rPr>
          <w:vertAlign w:val="subscript"/>
        </w:rPr>
        <w:t>у</w:t>
      </w:r>
      <w:r w:rsidRPr="00D37D41">
        <w:t xml:space="preserve"> – число узлов; n</w:t>
      </w:r>
      <w:r w:rsidRPr="00D37D41">
        <w:rPr>
          <w:vertAlign w:val="subscript"/>
        </w:rPr>
        <w:t>эт</w:t>
      </w:r>
      <w:r w:rsidRPr="00D37D41">
        <w:t xml:space="preserve"> – число этажей.</w:t>
      </w:r>
    </w:p>
    <w:p w:rsidR="00D37D41" w:rsidRPr="00D37D41" w:rsidRDefault="00D37D41" w:rsidP="00D37D41">
      <w:r w:rsidRPr="00D37D41">
        <w:t>Система уравнений включающая в себя уравнения (П6.6), (П6.7) для помещения очага пожара и (П6.12), (П6.13) для остальных помещений и уравнение (П6.11), описывающая гидравлическую схему здания, решается численно методом итерации в совокупности с методом с</w:t>
      </w:r>
      <w:r w:rsidRPr="00D37D41">
        <w:t>е</w:t>
      </w:r>
      <w:r w:rsidRPr="00D37D41">
        <w:t>кущих.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Основные уравнения для определения температуры газа и концентр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ции продуктов горения в помещениях здания получены из уравнений сохр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нения энергии и массы.</w:t>
      </w:r>
    </w:p>
    <w:p w:rsidR="00D37D41" w:rsidRPr="00D37D41" w:rsidRDefault="00D37D41" w:rsidP="00D37D41">
      <w:r w:rsidRPr="00D37D41">
        <w:t>Температура газа в помещении, где отсутствует очаг пожара определ</w:t>
      </w:r>
      <w:r w:rsidRPr="00D37D41">
        <w:t>я</w:t>
      </w:r>
      <w:r w:rsidRPr="00D37D41">
        <w:t xml:space="preserve">ется из уравнения теплового баланса, которое можно получить из уравнения сохранения энергии (П6.7). Формула для определения температуры газа в </w:t>
      </w:r>
      <w:r w:rsidRPr="00D37D41">
        <w:rPr>
          <w:lang w:val="en-US"/>
        </w:rPr>
        <w:t>j</w:t>
      </w:r>
      <w:r w:rsidRPr="00D37D41">
        <w:t>-м помещении здания в «</w:t>
      </w:r>
      <w:r w:rsidRPr="00D37D41">
        <w:rPr>
          <w:lang w:val="en-US"/>
        </w:rPr>
        <w:t>n</w:t>
      </w:r>
      <w:r w:rsidRPr="00D37D41">
        <w:t>»-ый момент врем</w:t>
      </w:r>
      <w:r w:rsidRPr="00D37D41">
        <w:t>е</w:t>
      </w:r>
      <w:r w:rsidRPr="00D37D41">
        <w:t>ни:</w:t>
      </w:r>
    </w:p>
    <w:p w:rsidR="00D37D41" w:rsidRPr="00D37D41" w:rsidRDefault="00D37D41" w:rsidP="00D37D41">
      <w:pPr>
        <w:ind w:firstLine="567"/>
        <w:jc w:val="right"/>
      </w:pPr>
      <w:r w:rsidRPr="00D37D41">
        <w:rPr>
          <w:position w:val="-254"/>
        </w:rPr>
        <w:object w:dxaOrig="6680" w:dyaOrig="5120">
          <v:shape id="_x0000_i1125" type="#_x0000_t75" style="width:311.25pt;height:238.5pt" o:ole="" fillcolor="window">
            <v:imagedata r:id="rId102" o:title=""/>
          </v:shape>
          <o:OLEObject Type="Embed" ProgID="Equation.3" ShapeID="_x0000_i1125" DrawAspect="Content" ObjectID="_1519238099" r:id="rId214"/>
        </w:object>
      </w:r>
      <w:r w:rsidRPr="00D37D41">
        <w:t>,              (П6.16)</w:t>
      </w:r>
    </w:p>
    <w:p w:rsidR="00D37D41" w:rsidRPr="00D37D41" w:rsidRDefault="00D37D41" w:rsidP="00D37D41">
      <w:pPr>
        <w:ind w:firstLine="567"/>
      </w:pPr>
      <w:r w:rsidRPr="00D37D41">
        <w:t>где</w:t>
      </w:r>
      <w:r w:rsidRPr="00D37D41">
        <w:rPr>
          <w:i/>
        </w:rPr>
        <w:t xml:space="preserve"> </w:t>
      </w:r>
      <w:r w:rsidRPr="00D37D41">
        <w:rPr>
          <w:lang w:val="en-US"/>
        </w:rPr>
        <w:t>Q</w:t>
      </w:r>
      <w:r w:rsidRPr="00D37D41">
        <w:rPr>
          <w:vertAlign w:val="subscript"/>
          <w:lang w:val="en-US"/>
        </w:rPr>
        <w:t>j</w:t>
      </w:r>
      <w:r w:rsidRPr="00D37D41">
        <w:rPr>
          <w:i/>
        </w:rPr>
        <w:t xml:space="preserve"> – </w:t>
      </w:r>
      <w:r w:rsidRPr="00D37D41">
        <w:t xml:space="preserve">сумма источников (стоков) тепла в объеме </w:t>
      </w:r>
      <w:r w:rsidRPr="00D37D41">
        <w:rPr>
          <w:lang w:val="en-US"/>
        </w:rPr>
        <w:t>j</w:t>
      </w:r>
      <w:r w:rsidRPr="00D37D41">
        <w:t>-го помещения и тепла, уход</w:t>
      </w:r>
      <w:r w:rsidRPr="00D37D41">
        <w:t>я</w:t>
      </w:r>
      <w:r w:rsidRPr="00D37D41">
        <w:t>щего в ограждающие конструкции;</w:t>
      </w:r>
    </w:p>
    <w:p w:rsidR="00D37D41" w:rsidRPr="00D37D41" w:rsidRDefault="00D37D41" w:rsidP="00D37D41">
      <w:pPr>
        <w:ind w:firstLine="567"/>
      </w:pPr>
      <w:r w:rsidRPr="00D37D41">
        <w:rPr>
          <w:position w:val="-32"/>
          <w:lang w:val="en-US"/>
        </w:rPr>
        <w:object w:dxaOrig="2299" w:dyaOrig="760">
          <v:shape id="_x0000_i1126" type="#_x0000_t75" style="width:114.75pt;height:38.25pt" o:ole="" fillcolor="window">
            <v:imagedata r:id="rId104" o:title=""/>
          </v:shape>
          <o:OLEObject Type="Embed" ProgID="Equation.3" ShapeID="_x0000_i1126" DrawAspect="Content" ObjectID="_1519238100" r:id="rId215"/>
        </w:object>
      </w:r>
      <w:r w:rsidRPr="00D37D41">
        <w:t xml:space="preserve"> – приведенный коэффициент теплоотдачи;</w:t>
      </w:r>
    </w:p>
    <w:p w:rsidR="00D37D41" w:rsidRPr="00D37D41" w:rsidRDefault="00D37D41" w:rsidP="00D37D41">
      <w:pPr>
        <w:ind w:firstLine="567"/>
      </w:pPr>
      <w:r w:rsidRPr="00D37D41">
        <w:rPr>
          <w:lang w:val="en-US"/>
        </w:rPr>
        <w:t>T</w:t>
      </w:r>
      <w:r w:rsidRPr="00D37D41">
        <w:rPr>
          <w:vertAlign w:val="subscript"/>
        </w:rPr>
        <w:t>0</w:t>
      </w:r>
      <w:r w:rsidRPr="00D37D41">
        <w:t xml:space="preserve"> – начальная температура в помещении;</w:t>
      </w:r>
    </w:p>
    <w:p w:rsidR="00D37D41" w:rsidRPr="00D37D41" w:rsidRDefault="00D37D41" w:rsidP="00D37D41">
      <w:pPr>
        <w:ind w:firstLine="567"/>
      </w:pPr>
      <w:r w:rsidRPr="00D37D41">
        <w:rPr>
          <w:lang w:val="en-US"/>
        </w:rPr>
        <w:t>F</w:t>
      </w:r>
      <w:r w:rsidRPr="00D37D41">
        <w:rPr>
          <w:vertAlign w:val="subscript"/>
          <w:lang w:val="en-US"/>
        </w:rPr>
        <w:t>j</w:t>
      </w:r>
      <w:r w:rsidRPr="00D37D41">
        <w:rPr>
          <w:vertAlign w:val="subscript"/>
        </w:rPr>
        <w:t>ст</w:t>
      </w:r>
      <w:r w:rsidRPr="00D37D41">
        <w:rPr>
          <w:i/>
        </w:rPr>
        <w:t xml:space="preserve"> – </w:t>
      </w:r>
      <w:r w:rsidRPr="00D37D41">
        <w:t xml:space="preserve">площадь поверхности ограждающих конструкций в </w:t>
      </w:r>
      <w:r w:rsidRPr="00D37D41">
        <w:rPr>
          <w:lang w:val="en-US"/>
        </w:rPr>
        <w:t>j</w:t>
      </w:r>
      <w:r w:rsidRPr="00D37D41">
        <w:t>-м помещ</w:t>
      </w:r>
      <w:r w:rsidRPr="00D37D41">
        <w:t>е</w:t>
      </w:r>
      <w:r w:rsidRPr="00D37D41">
        <w:t>нии.</w:t>
      </w:r>
    </w:p>
    <w:p w:rsidR="00D37D41" w:rsidRPr="00D37D41" w:rsidRDefault="00D37D41" w:rsidP="00D37D41">
      <w:pPr>
        <w:keepNext/>
      </w:pPr>
      <w:r w:rsidRPr="00D37D41">
        <w:t xml:space="preserve">Коэффициент теплоотдачи </w:t>
      </w:r>
      <w:r w:rsidRPr="00D37D41">
        <w:sym w:font="Symbol" w:char="F061"/>
      </w:r>
      <w:r w:rsidRPr="00D37D41">
        <w:rPr>
          <w:i/>
        </w:rPr>
        <w:t xml:space="preserve"> </w:t>
      </w:r>
      <w:r w:rsidRPr="00D37D41">
        <w:t>может быть рассчитан по эмпирической форм</w:t>
      </w:r>
      <w:r w:rsidRPr="00D37D41">
        <w:t>у</w:t>
      </w:r>
      <w:r w:rsidRPr="00D37D41">
        <w:t>ле:</w:t>
      </w:r>
    </w:p>
    <w:p w:rsidR="00D37D41" w:rsidRPr="00D37D41" w:rsidRDefault="00D37D41" w:rsidP="00D37D41">
      <w:pPr>
        <w:pStyle w:val="afc"/>
        <w:spacing w:before="0" w:after="0"/>
        <w:jc w:val="right"/>
        <w:rPr>
          <w:noProof w:val="0"/>
          <w:sz w:val="24"/>
          <w:szCs w:val="24"/>
        </w:rPr>
      </w:pPr>
      <w:r w:rsidRPr="00D37D41">
        <w:rPr>
          <w:noProof w:val="0"/>
          <w:sz w:val="24"/>
          <w:szCs w:val="24"/>
        </w:rPr>
        <w:tab/>
      </w:r>
      <w:r w:rsidRPr="00D37D41">
        <w:rPr>
          <w:noProof w:val="0"/>
          <w:position w:val="-40"/>
          <w:sz w:val="24"/>
          <w:szCs w:val="24"/>
          <w:lang w:val="en-GB"/>
        </w:rPr>
        <w:object w:dxaOrig="5160" w:dyaOrig="920">
          <v:shape id="_x0000_i1127" type="#_x0000_t75" style="width:258pt;height:45.75pt" o:ole="" fillcolor="window">
            <v:imagedata r:id="rId106" o:title=""/>
          </v:shape>
          <o:OLEObject Type="Embed" ProgID="Equation.3" ShapeID="_x0000_i1127" DrawAspect="Content" ObjectID="_1519238101" r:id="rId216"/>
        </w:object>
      </w:r>
      <w:r w:rsidRPr="00D37D41">
        <w:rPr>
          <w:noProof w:val="0"/>
          <w:sz w:val="24"/>
          <w:szCs w:val="24"/>
        </w:rPr>
        <w:t>.</w:t>
      </w:r>
      <w:r w:rsidRPr="00D37D41">
        <w:rPr>
          <w:noProof w:val="0"/>
          <w:sz w:val="24"/>
          <w:szCs w:val="24"/>
        </w:rPr>
        <w:tab/>
        <w:t>(П6.17)</w:t>
      </w:r>
    </w:p>
    <w:p w:rsidR="00D37D41" w:rsidRPr="00D37D41" w:rsidRDefault="00D37D41" w:rsidP="00D37D41"/>
    <w:p w:rsidR="00D37D41" w:rsidRPr="00D37D41" w:rsidRDefault="00D37D41" w:rsidP="00D37D41">
      <w:r w:rsidRPr="00D37D41">
        <w:t xml:space="preserve">Концентрация отдельных компонентов газовых смесей в помещениях здания вычисляются из уравнения баланса массы данного компонента (П6.12). Концентрация </w:t>
      </w:r>
      <w:r w:rsidRPr="00D37D41">
        <w:rPr>
          <w:lang w:val="en-US"/>
        </w:rPr>
        <w:t>L</w:t>
      </w:r>
      <w:r w:rsidRPr="00D37D41">
        <w:t xml:space="preserve">-го компонента продуктов горения в </w:t>
      </w:r>
      <w:r w:rsidRPr="00D37D41">
        <w:rPr>
          <w:lang w:val="en-US"/>
        </w:rPr>
        <w:t>j</w:t>
      </w:r>
      <w:r w:rsidRPr="00D37D41">
        <w:t>-м помещении в «</w:t>
      </w:r>
      <w:r w:rsidRPr="00D37D41">
        <w:rPr>
          <w:lang w:val="en-US"/>
        </w:rPr>
        <w:t>n</w:t>
      </w:r>
      <w:r w:rsidRPr="00D37D41">
        <w:t>»-ый момент времени определяется уравнен</w:t>
      </w:r>
      <w:r w:rsidRPr="00D37D41">
        <w:t>и</w:t>
      </w:r>
      <w:r w:rsidRPr="00D37D41">
        <w:t>ем:</w:t>
      </w:r>
    </w:p>
    <w:p w:rsidR="00D37D41" w:rsidRPr="00D37D41" w:rsidRDefault="00D37D41" w:rsidP="00D37D41">
      <w:pPr>
        <w:jc w:val="right"/>
      </w:pPr>
      <w:r w:rsidRPr="00D37D41">
        <w:rPr>
          <w:position w:val="-58"/>
        </w:rPr>
        <w:object w:dxaOrig="6720" w:dyaOrig="1280">
          <v:shape id="_x0000_i1128" type="#_x0000_t75" style="width:336pt;height:63.75pt" o:ole="" fillcolor="window">
            <v:imagedata r:id="rId108" o:title=""/>
          </v:shape>
          <o:OLEObject Type="Embed" ProgID="Equation.3" ShapeID="_x0000_i1128" DrawAspect="Content" ObjectID="_1519238102" r:id="rId217"/>
        </w:object>
      </w:r>
      <w:r w:rsidRPr="00D37D41">
        <w:t xml:space="preserve">                    (П6.18)</w:t>
      </w:r>
    </w:p>
    <w:p w:rsidR="00D37D41" w:rsidRPr="00D37D41" w:rsidRDefault="00D37D41" w:rsidP="00D37D41">
      <w:pPr>
        <w:ind w:firstLine="567"/>
      </w:pPr>
    </w:p>
    <w:p w:rsidR="00D37D41" w:rsidRPr="00D37D41" w:rsidRDefault="00D37D41" w:rsidP="00D37D41">
      <w:r w:rsidRPr="00D37D41">
        <w:t>Оптическая концентрация дыма в помещениях определяется из бала</w:t>
      </w:r>
      <w:r w:rsidRPr="00D37D41">
        <w:t>н</w:t>
      </w:r>
      <w:r w:rsidRPr="00D37D41">
        <w:t xml:space="preserve">сового уравнения (П6.19). Натуральный показатель ослабления среды в </w:t>
      </w:r>
      <w:r w:rsidRPr="00D37D41">
        <w:rPr>
          <w:lang w:val="en-US"/>
        </w:rPr>
        <w:t>j</w:t>
      </w:r>
      <w:r w:rsidRPr="00D37D41">
        <w:t>-ом помещении в «</w:t>
      </w:r>
      <w:r w:rsidRPr="00D37D41">
        <w:rPr>
          <w:lang w:val="en-US"/>
        </w:rPr>
        <w:t>n</w:t>
      </w:r>
      <w:r w:rsidRPr="00D37D41">
        <w:t>»-ый момент времени определяется уравнен</w:t>
      </w:r>
      <w:r w:rsidRPr="00D37D41">
        <w:t>и</w:t>
      </w:r>
      <w:r w:rsidRPr="00D37D41">
        <w:t>ем:</w:t>
      </w:r>
    </w:p>
    <w:p w:rsidR="00D37D41" w:rsidRPr="00D37D41" w:rsidRDefault="00D37D41" w:rsidP="00D37D41">
      <w:pPr>
        <w:ind w:firstLine="567"/>
        <w:jc w:val="right"/>
      </w:pPr>
      <w:r w:rsidRPr="00D37D41">
        <w:rPr>
          <w:position w:val="-58"/>
        </w:rPr>
        <w:object w:dxaOrig="6240" w:dyaOrig="1280">
          <v:shape id="_x0000_i1129" type="#_x0000_t75" style="width:312pt;height:63.75pt" o:ole="" fillcolor="window">
            <v:imagedata r:id="rId110" o:title=""/>
          </v:shape>
          <o:OLEObject Type="Embed" ProgID="Equation.3" ShapeID="_x0000_i1129" DrawAspect="Content" ObjectID="_1519238103" r:id="rId218"/>
        </w:object>
      </w:r>
      <w:r w:rsidRPr="00D37D41">
        <w:t>.                      (П6.19)</w:t>
      </w:r>
    </w:p>
    <w:p w:rsidR="00D37D41" w:rsidRPr="00D37D41" w:rsidRDefault="00D37D41" w:rsidP="00D37D41">
      <w:pPr>
        <w:jc w:val="center"/>
        <w:rPr>
          <w:b/>
        </w:rPr>
      </w:pPr>
    </w:p>
    <w:p w:rsidR="00D37D41" w:rsidRPr="00D37D41" w:rsidRDefault="00D37D41" w:rsidP="00D37D41">
      <w:pPr>
        <w:jc w:val="center"/>
        <w:rPr>
          <w:b/>
        </w:rPr>
      </w:pPr>
      <w:r w:rsidRPr="00D37D41">
        <w:rPr>
          <w:b/>
        </w:rPr>
        <w:t xml:space="preserve">Аналитические соотношения для определения критической </w:t>
      </w:r>
      <w:r w:rsidRPr="00D37D41">
        <w:rPr>
          <w:b/>
        </w:rPr>
        <w:br/>
        <w:t>продолж</w:t>
      </w:r>
      <w:r w:rsidRPr="00D37D41">
        <w:rPr>
          <w:b/>
        </w:rPr>
        <w:t>и</w:t>
      </w:r>
      <w:r w:rsidRPr="00D37D41">
        <w:rPr>
          <w:b/>
        </w:rPr>
        <w:t>тельности пожара</w:t>
      </w:r>
    </w:p>
    <w:p w:rsidR="00D37D41" w:rsidRPr="00D37D41" w:rsidRDefault="00D37D41" w:rsidP="00D37D41">
      <w:pPr>
        <w:rPr>
          <w:b/>
          <w:u w:val="single"/>
        </w:rPr>
      </w:pPr>
    </w:p>
    <w:p w:rsidR="00D37D41" w:rsidRPr="00D37D41" w:rsidRDefault="00D37D41" w:rsidP="00D37D41">
      <w:r w:rsidRPr="00D37D41">
        <w:lastRenderedPageBreak/>
        <w:t xml:space="preserve">Для одиночного помещения высотой не более </w:t>
      </w:r>
      <w:smartTag w:uri="urn:schemas-microsoft-com:office:smarttags" w:element="metricconverter">
        <w:smartTagPr>
          <w:attr w:name="ProductID" w:val="6 м"/>
        </w:smartTagPr>
        <w:r w:rsidRPr="00D37D41">
          <w:t>6 м</w:t>
        </w:r>
      </w:smartTag>
      <w:r w:rsidRPr="00D37D41">
        <w:t>, удовлетворяющего условиям примен</w:t>
      </w:r>
      <w:r w:rsidRPr="00D37D41">
        <w:t>е</w:t>
      </w:r>
      <w:r w:rsidRPr="00D37D41">
        <w:t>ния интегральной модели, при отсутствии систем прот</w:t>
      </w:r>
      <w:r w:rsidRPr="00D37D41">
        <w:t>и</w:t>
      </w:r>
      <w:r w:rsidRPr="00D37D41">
        <w:t>вопожарной защиты, влияющих на развитие пожара, допускается определять критические времена по каждому из опасных факторов пожара с помощью аналит</w:t>
      </w:r>
      <w:r w:rsidRPr="00D37D41">
        <w:t>и</w:t>
      </w:r>
      <w:r w:rsidRPr="00D37D41">
        <w:t>ческих соотношений:</w:t>
      </w:r>
    </w:p>
    <w:p w:rsidR="00D37D41" w:rsidRPr="00D37D41" w:rsidRDefault="00D37D41" w:rsidP="00D37D41">
      <w:pPr>
        <w:pStyle w:val="ad"/>
        <w:ind w:firstLine="709"/>
      </w:pPr>
      <w:r w:rsidRPr="00D37D41">
        <w:t>по повышенной температуре</w:t>
      </w:r>
    </w:p>
    <w:p w:rsidR="00D37D41" w:rsidRPr="00D37D41" w:rsidRDefault="00D37D41" w:rsidP="00D37D41">
      <w:pPr>
        <w:pStyle w:val="ad"/>
        <w:ind w:left="709"/>
        <w:jc w:val="right"/>
      </w:pPr>
      <w:r w:rsidRPr="00D37D41">
        <w:rPr>
          <w:position w:val="-34"/>
        </w:rPr>
        <w:object w:dxaOrig="3300" w:dyaOrig="900">
          <v:shape id="_x0000_i1130" type="#_x0000_t75" style="width:165pt;height:45pt" o:ole="">
            <v:imagedata r:id="rId112" o:title=""/>
          </v:shape>
          <o:OLEObject Type="Embed" ProgID="Equation.3" ShapeID="_x0000_i1130" DrawAspect="Content" ObjectID="_1519238104" r:id="rId219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(П6.20)</w:t>
      </w:r>
    </w:p>
    <w:p w:rsidR="00D37D41" w:rsidRPr="00D37D41" w:rsidRDefault="00D37D41" w:rsidP="00D37D41">
      <w:pPr>
        <w:pStyle w:val="ad"/>
        <w:keepNext/>
        <w:ind w:firstLine="709"/>
      </w:pPr>
      <w:r w:rsidRPr="00D37D41">
        <w:t>по потере видимости</w:t>
      </w:r>
    </w:p>
    <w:p w:rsidR="00D37D41" w:rsidRPr="00D37D41" w:rsidRDefault="00D37D41" w:rsidP="00D37D41">
      <w:pPr>
        <w:pStyle w:val="ad"/>
        <w:ind w:firstLine="709"/>
        <w:jc w:val="right"/>
      </w:pPr>
      <w:r w:rsidRPr="00D37D41">
        <w:rPr>
          <w:position w:val="-42"/>
        </w:rPr>
        <w:object w:dxaOrig="3960" w:dyaOrig="1060">
          <v:shape id="_x0000_i1131" type="#_x0000_t75" style="width:198pt;height:53.25pt" o:ole="">
            <v:imagedata r:id="rId114" o:title=""/>
          </v:shape>
          <o:OLEObject Type="Embed" ProgID="Equation.3" ShapeID="_x0000_i1131" DrawAspect="Content" ObjectID="_1519238105" r:id="rId220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  <w:t xml:space="preserve"> (П6.21)</w:t>
      </w:r>
    </w:p>
    <w:p w:rsidR="00D37D41" w:rsidRPr="00D37D41" w:rsidRDefault="00D37D41" w:rsidP="00D37D41">
      <w:pPr>
        <w:pStyle w:val="ad"/>
        <w:ind w:firstLine="709"/>
      </w:pPr>
      <w:r w:rsidRPr="00D37D41">
        <w:t>по пониженному содержанию кислорода</w:t>
      </w:r>
    </w:p>
    <w:p w:rsidR="00D37D41" w:rsidRPr="00D37D41" w:rsidRDefault="00D37D41" w:rsidP="00D37D41">
      <w:pPr>
        <w:pStyle w:val="ad"/>
        <w:jc w:val="right"/>
      </w:pPr>
      <w:r w:rsidRPr="00D37D41">
        <w:rPr>
          <w:position w:val="-78"/>
        </w:rPr>
        <w:object w:dxaOrig="4180" w:dyaOrig="1760">
          <v:shape id="_x0000_i1132" type="#_x0000_t75" style="width:209.25pt;height:87.75pt" o:ole="">
            <v:imagedata r:id="rId116" o:title=""/>
          </v:shape>
          <o:OLEObject Type="Embed" ProgID="Equation.3" ShapeID="_x0000_i1132" DrawAspect="Content" ObjectID="_1519238106" r:id="rId221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(П6.22)</w:t>
      </w:r>
    </w:p>
    <w:p w:rsidR="00D37D41" w:rsidRPr="00D37D41" w:rsidRDefault="00D37D41" w:rsidP="00D37D41">
      <w:pPr>
        <w:pStyle w:val="ad"/>
        <w:pageBreakBefore/>
        <w:ind w:firstLine="709"/>
      </w:pPr>
      <w:r w:rsidRPr="00D37D41">
        <w:lastRenderedPageBreak/>
        <w:t>по каждому из газообразных токсичных продуктов горения</w:t>
      </w:r>
    </w:p>
    <w:p w:rsidR="00D37D41" w:rsidRPr="00D37D41" w:rsidRDefault="00D37D41" w:rsidP="00D37D41">
      <w:pPr>
        <w:pStyle w:val="ad"/>
        <w:ind w:firstLine="709"/>
      </w:pPr>
      <w:r w:rsidRPr="00D37D41">
        <w:rPr>
          <w:position w:val="-36"/>
        </w:rPr>
        <w:object w:dxaOrig="3019" w:dyaOrig="940">
          <v:shape id="_x0000_i1133" type="#_x0000_t75" style="width:150.75pt;height:47.25pt" o:ole="">
            <v:imagedata r:id="rId118" o:title=""/>
          </v:shape>
          <o:OLEObject Type="Embed" ProgID="Equation.3" ShapeID="_x0000_i1133" DrawAspect="Content" ObjectID="_1519238107" r:id="rId222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 xml:space="preserve"> (П6.23)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где </w:t>
      </w:r>
      <w:r w:rsidRPr="00D37D41">
        <w:rPr>
          <w:position w:val="-36"/>
        </w:rPr>
        <w:object w:dxaOrig="1840" w:dyaOrig="859">
          <v:shape id="_x0000_i1134" type="#_x0000_t75" style="width:92.25pt;height:42.75pt" o:ole="">
            <v:imagedata r:id="rId120" o:title=""/>
          </v:shape>
          <o:OLEObject Type="Embed" ProgID="Equation.3" ShapeID="_x0000_i1134" DrawAspect="Content" ObjectID="_1519238108" r:id="rId223"/>
        </w:object>
      </w:r>
      <w:r w:rsidRPr="00D37D41">
        <w:t xml:space="preserve"> – размерный комплекс, зависящий от теплоты сгорания м</w:t>
      </w:r>
      <w:r w:rsidRPr="00D37D41">
        <w:t>а</w:t>
      </w:r>
      <w:r w:rsidRPr="00D37D41">
        <w:t>териала и свободного объема помещения, кг;</w:t>
      </w:r>
    </w:p>
    <w:p w:rsidR="00D37D41" w:rsidRPr="00D37D41" w:rsidRDefault="00D37D41" w:rsidP="00D37D41">
      <w:pPr>
        <w:pStyle w:val="ad"/>
        <w:ind w:firstLine="709"/>
      </w:pPr>
      <w:r w:rsidRPr="00D37D41">
        <w:t>t</w:t>
      </w:r>
      <w:r w:rsidRPr="00D37D41">
        <w:rPr>
          <w:vertAlign w:val="subscript"/>
        </w:rPr>
        <w:t>0</w:t>
      </w:r>
      <w:r w:rsidRPr="00D37D41">
        <w:t xml:space="preserve"> – начальная те</w:t>
      </w:r>
      <w:r w:rsidRPr="00D37D41">
        <w:t>м</w:t>
      </w:r>
      <w:r w:rsidRPr="00D37D41">
        <w:t>пература воздуха в помещении, °С;</w:t>
      </w:r>
    </w:p>
    <w:p w:rsidR="00D37D41" w:rsidRPr="00D37D41" w:rsidRDefault="00D37D41" w:rsidP="00D37D41">
      <w:pPr>
        <w:pStyle w:val="ad"/>
        <w:ind w:firstLine="709"/>
      </w:pPr>
      <w:r w:rsidRPr="00D37D41">
        <w:t>n – показатель степени, учитывающий изменение массы выгорающего материала во времени;</w:t>
      </w:r>
    </w:p>
    <w:p w:rsidR="00D37D41" w:rsidRPr="00D37D41" w:rsidRDefault="00D37D41" w:rsidP="00D37D41">
      <w:pPr>
        <w:pStyle w:val="ad"/>
        <w:ind w:firstLine="709"/>
      </w:pPr>
      <w:r w:rsidRPr="00D37D41">
        <w:t>А – размерный параметр, учитывающий удельную массовую скорость выгорания горючего материала и площадь пожара, кг/с</w:t>
      </w:r>
      <w:r w:rsidRPr="00D37D41">
        <w:rPr>
          <w:vertAlign w:val="superscript"/>
        </w:rPr>
        <w:t>n</w:t>
      </w:r>
      <w:r w:rsidRPr="00D37D41">
        <w:t>;</w:t>
      </w:r>
    </w:p>
    <w:p w:rsidR="00D37D41" w:rsidRPr="00D37D41" w:rsidRDefault="00D37D41" w:rsidP="00D37D41">
      <w:pPr>
        <w:pStyle w:val="ad"/>
        <w:ind w:firstLine="709"/>
      </w:pPr>
      <w:r w:rsidRPr="00D37D41">
        <w:t>Z – безразмерный параметр, учитывающий неравномерность распределения ОФП по высоте п</w:t>
      </w:r>
      <w:r w:rsidRPr="00D37D41">
        <w:t>о</w:t>
      </w:r>
      <w:r w:rsidRPr="00D37D41">
        <w:t>мещения;</w:t>
      </w:r>
    </w:p>
    <w:p w:rsidR="00D37D41" w:rsidRPr="00D37D41" w:rsidRDefault="00D37D41" w:rsidP="00D37D41">
      <w:pPr>
        <w:pStyle w:val="ad"/>
        <w:ind w:firstLine="709"/>
      </w:pPr>
      <w:r w:rsidRPr="00D37D41">
        <w:t>Q</w:t>
      </w:r>
      <w:r w:rsidRPr="00D37D41">
        <w:rPr>
          <w:vertAlign w:val="subscript"/>
        </w:rPr>
        <w:t>н</w:t>
      </w:r>
      <w:r w:rsidRPr="00D37D41">
        <w:t xml:space="preserve"> – низшая теплота сгорания материала, МДж/кг;</w:t>
      </w:r>
    </w:p>
    <w:p w:rsidR="00D37D41" w:rsidRPr="00D37D41" w:rsidRDefault="00D37D41" w:rsidP="00D37D41">
      <w:pPr>
        <w:pStyle w:val="ad"/>
        <w:ind w:firstLine="709"/>
      </w:pPr>
      <w:r w:rsidRPr="00D37D41">
        <w:t>С</w:t>
      </w:r>
      <w:r w:rsidRPr="00D37D41">
        <w:rPr>
          <w:vertAlign w:val="subscript"/>
        </w:rPr>
        <w:t>р</w:t>
      </w:r>
      <w:r w:rsidRPr="00D37D41">
        <w:t xml:space="preserve"> – удельная изобарная теплоемкость газа, МДж/кг;</w:t>
      </w:r>
    </w:p>
    <w:p w:rsidR="00D37D41" w:rsidRPr="00D37D41" w:rsidRDefault="00D37D41" w:rsidP="00D37D41">
      <w:pPr>
        <w:pStyle w:val="ad"/>
        <w:ind w:firstLine="709"/>
      </w:pPr>
      <w:r w:rsidRPr="00D37D41">
        <w:sym w:font="Symbol" w:char="F06A"/>
      </w:r>
      <w:r w:rsidRPr="00D37D41">
        <w:t xml:space="preserve"> – коэффициент теплопотерь (принимается по данным справочной литературы, при отсутствии данных может быть принят равным 0,3);</w:t>
      </w:r>
    </w:p>
    <w:p w:rsidR="00D37D41" w:rsidRPr="00D37D41" w:rsidRDefault="00D37D41" w:rsidP="00D37D41">
      <w:pPr>
        <w:pStyle w:val="ad"/>
        <w:ind w:firstLine="709"/>
      </w:pPr>
      <w:r w:rsidRPr="00D37D41">
        <w:sym w:font="Symbol" w:char="F068"/>
      </w:r>
      <w:r w:rsidRPr="00D37D41">
        <w:t xml:space="preserve"> – коэффициент полноты горения (определяется по формуле П6.9);</w:t>
      </w:r>
    </w:p>
    <w:p w:rsidR="00D37D41" w:rsidRPr="00D37D41" w:rsidRDefault="00D37D41" w:rsidP="00D37D41">
      <w:pPr>
        <w:pStyle w:val="ad"/>
        <w:ind w:firstLine="709"/>
      </w:pPr>
      <w:r w:rsidRPr="00D37D41">
        <w:t>V – свободный объем помещения, 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pPr>
        <w:pStyle w:val="ad"/>
        <w:ind w:firstLine="709"/>
      </w:pPr>
      <w:r w:rsidRPr="00D37D41">
        <w:t>a – коэффициент отражения предметов на путях эвакуации;</w:t>
      </w:r>
    </w:p>
    <w:p w:rsidR="00D37D41" w:rsidRPr="00D37D41" w:rsidRDefault="00D37D41" w:rsidP="00D37D41">
      <w:pPr>
        <w:pStyle w:val="ad"/>
        <w:ind w:firstLine="709"/>
      </w:pPr>
      <w:r w:rsidRPr="00D37D41">
        <w:t>Е – начальная освещенность, лк;</w:t>
      </w:r>
    </w:p>
    <w:p w:rsidR="00D37D41" w:rsidRPr="00D37D41" w:rsidRDefault="00D37D41" w:rsidP="00D37D41">
      <w:pPr>
        <w:pStyle w:val="ad"/>
        <w:ind w:firstLine="709"/>
      </w:pPr>
      <w:r w:rsidRPr="00D37D41">
        <w:t>l</w:t>
      </w:r>
      <w:r w:rsidRPr="00D37D41">
        <w:rPr>
          <w:vertAlign w:val="subscript"/>
        </w:rPr>
        <w:t>пр</w:t>
      </w:r>
      <w:r w:rsidRPr="00D37D41">
        <w:t xml:space="preserve"> – предельная дальность видимости в дыму, м;</w:t>
      </w:r>
    </w:p>
    <w:p w:rsidR="00D37D41" w:rsidRPr="00D37D41" w:rsidRDefault="00D37D41" w:rsidP="00D37D41">
      <w:pPr>
        <w:pStyle w:val="ad"/>
        <w:ind w:firstLine="709"/>
      </w:pPr>
      <w:r w:rsidRPr="00D37D41">
        <w:t>D</w:t>
      </w:r>
      <w:r w:rsidRPr="00D37D41">
        <w:rPr>
          <w:vertAlign w:val="subscript"/>
        </w:rPr>
        <w:t>m</w:t>
      </w:r>
      <w:r w:rsidRPr="00D37D41">
        <w:t xml:space="preserve"> – дымообразующая способность горящего материала, Нп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2 </w:t>
      </w:r>
      <w:r w:rsidRPr="00D37D41">
        <w:t>/кг;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L – удельный выход токсичных газов при сгорании </w:t>
      </w:r>
      <w:smartTag w:uri="urn:schemas-microsoft-com:office:smarttags" w:element="metricconverter">
        <w:smartTagPr>
          <w:attr w:name="ProductID" w:val="1 кг"/>
        </w:smartTagPr>
        <w:r w:rsidRPr="00D37D41">
          <w:t>1 кг</w:t>
        </w:r>
      </w:smartTag>
      <w:r w:rsidRPr="00D37D41">
        <w:t xml:space="preserve"> материала, кг/кг;</w:t>
      </w:r>
    </w:p>
    <w:p w:rsidR="00D37D41" w:rsidRPr="00D37D41" w:rsidRDefault="00D37D41" w:rsidP="00D37D41">
      <w:pPr>
        <w:pStyle w:val="ad"/>
        <w:ind w:firstLine="709"/>
      </w:pPr>
      <w:r w:rsidRPr="00D37D41">
        <w:t>Х – предельно допустимое содержание токсичного газа в помещении, кг м</w:t>
      </w:r>
      <w:r w:rsidRPr="00D37D41">
        <w:rPr>
          <w:vertAlign w:val="superscript"/>
        </w:rPr>
        <w:t>-3</w:t>
      </w:r>
      <w:r w:rsidRPr="00D37D41">
        <w:t xml:space="preserve"> (Х</w:t>
      </w:r>
      <w:r w:rsidRPr="00D37D41">
        <w:rPr>
          <w:vertAlign w:val="subscript"/>
        </w:rPr>
        <w:t>СО2</w:t>
      </w:r>
      <w:r w:rsidRPr="00D37D41">
        <w:t xml:space="preserve"> =0,ll кг/м</w:t>
      </w:r>
      <w:r w:rsidRPr="00D37D41">
        <w:rPr>
          <w:vertAlign w:val="superscript"/>
        </w:rPr>
        <w:t>3</w:t>
      </w:r>
      <w:r w:rsidRPr="00D37D41">
        <w:t>; Х</w:t>
      </w:r>
      <w:r w:rsidRPr="00D37D41">
        <w:rPr>
          <w:vertAlign w:val="subscript"/>
        </w:rPr>
        <w:t>СО</w:t>
      </w:r>
      <w:r w:rsidRPr="00D37D41">
        <w:t xml:space="preserve"> = 1,16</w:t>
      </w:r>
      <w:r w:rsidRPr="00D37D41">
        <w:sym w:font="Symbol" w:char="F0D7"/>
      </w:r>
      <w:r w:rsidRPr="00D37D41">
        <w:t>10</w:t>
      </w:r>
      <w:r w:rsidRPr="00D37D41">
        <w:rPr>
          <w:vertAlign w:val="superscript"/>
        </w:rPr>
        <w:t>-3</w:t>
      </w:r>
      <w:r w:rsidRPr="00D37D41">
        <w:t xml:space="preserve"> кг/м</w:t>
      </w:r>
      <w:r w:rsidRPr="00D37D41">
        <w:rPr>
          <w:vertAlign w:val="superscript"/>
        </w:rPr>
        <w:t>3</w:t>
      </w:r>
      <w:r w:rsidRPr="00D37D41">
        <w:t>; Х</w:t>
      </w:r>
      <w:r w:rsidRPr="00D37D41">
        <w:rPr>
          <w:vertAlign w:val="subscript"/>
        </w:rPr>
        <w:t>HCL</w:t>
      </w:r>
      <w:r w:rsidRPr="00D37D41">
        <w:t>=23</w:t>
      </w:r>
      <w:r w:rsidRPr="00D37D41">
        <w:sym w:font="Symbol" w:char="F0D7"/>
      </w:r>
      <w:r w:rsidRPr="00D37D41">
        <w:t>10</w:t>
      </w:r>
      <w:r w:rsidRPr="00D37D41">
        <w:rPr>
          <w:vertAlign w:val="superscript"/>
        </w:rPr>
        <w:t>-6</w:t>
      </w:r>
      <w:r w:rsidRPr="00D37D41">
        <w:t xml:space="preserve"> кг/м</w:t>
      </w:r>
      <w:r w:rsidRPr="00D37D41">
        <w:rPr>
          <w:vertAlign w:val="superscript"/>
        </w:rPr>
        <w:t>3</w:t>
      </w:r>
      <w:r w:rsidRPr="00D37D41">
        <w:t>);</w:t>
      </w:r>
    </w:p>
    <w:p w:rsidR="00D37D41" w:rsidRPr="00D37D41" w:rsidRDefault="00D37D41" w:rsidP="00D37D41">
      <w:pPr>
        <w:pStyle w:val="ad"/>
        <w:ind w:firstLine="709"/>
      </w:pPr>
      <w:r w:rsidRPr="00D37D41">
        <w:t>L</w:t>
      </w:r>
      <w:r w:rsidRPr="00D37D41">
        <w:rPr>
          <w:vertAlign w:val="subscript"/>
        </w:rPr>
        <w:t>О2</w:t>
      </w:r>
      <w:r w:rsidRPr="00D37D41">
        <w:t xml:space="preserve"> – удельный расход кислорода, кг/кг.</w:t>
      </w:r>
    </w:p>
    <w:p w:rsidR="00D37D41" w:rsidRPr="00D37D41" w:rsidRDefault="00D37D41" w:rsidP="00D37D41">
      <w:pPr>
        <w:pStyle w:val="ad"/>
        <w:ind w:firstLine="709"/>
      </w:pPr>
      <w:r w:rsidRPr="00D37D41">
        <w:t>Если под знаком логарифма получается отрицательное число, то данный ОФП не представляет опасности.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Параметр </w:t>
      </w:r>
      <w:r w:rsidRPr="00D37D41">
        <w:rPr>
          <w:lang w:val="en-US"/>
        </w:rPr>
        <w:t>z</w:t>
      </w:r>
      <w:r w:rsidRPr="00D37D41">
        <w:t xml:space="preserve"> вычисляют по формуле:</w:t>
      </w:r>
    </w:p>
    <w:p w:rsidR="00D37D41" w:rsidRPr="00D37D41" w:rsidRDefault="00D37D41" w:rsidP="00D37D41">
      <w:pPr>
        <w:pStyle w:val="ad"/>
        <w:ind w:firstLine="709"/>
        <w:jc w:val="right"/>
      </w:pPr>
      <w:r w:rsidRPr="00D37D41">
        <w:rPr>
          <w:position w:val="-28"/>
        </w:rPr>
        <w:object w:dxaOrig="3620" w:dyaOrig="680">
          <v:shape id="_x0000_i1135" type="#_x0000_t75" style="width:180.75pt;height:33.75pt" o:ole="">
            <v:imagedata r:id="rId122" o:title=""/>
          </v:shape>
          <o:OLEObject Type="Embed" ProgID="Equation.3" ShapeID="_x0000_i1135" DrawAspect="Content" ObjectID="_1519238109" r:id="rId224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(П6.24)</w:t>
      </w:r>
    </w:p>
    <w:p w:rsidR="00D37D41" w:rsidRPr="00D37D41" w:rsidRDefault="00D37D41" w:rsidP="00D37D41">
      <w:pPr>
        <w:pStyle w:val="ad"/>
        <w:ind w:firstLine="709"/>
      </w:pPr>
      <w:r w:rsidRPr="00D37D41">
        <w:t>где h – высота рабочей зоны, м;</w:t>
      </w:r>
    </w:p>
    <w:p w:rsidR="00D37D41" w:rsidRPr="00D37D41" w:rsidRDefault="00D37D41" w:rsidP="00D37D41">
      <w:pPr>
        <w:pStyle w:val="ad"/>
        <w:ind w:firstLine="709"/>
      </w:pPr>
      <w:r w:rsidRPr="00D37D41">
        <w:t>Н – высота помещения, м.</w:t>
      </w:r>
    </w:p>
    <w:p w:rsidR="00D37D41" w:rsidRPr="00D37D41" w:rsidRDefault="00D37D41" w:rsidP="00D37D41">
      <w:pPr>
        <w:pStyle w:val="ad"/>
        <w:ind w:firstLine="709"/>
      </w:pPr>
      <w:r w:rsidRPr="00D37D41">
        <w:t>Определяется высота рабочей зоны:</w:t>
      </w:r>
    </w:p>
    <w:p w:rsidR="00D37D41" w:rsidRPr="00D37D41" w:rsidRDefault="00D37D41" w:rsidP="00D37D41">
      <w:pPr>
        <w:pStyle w:val="ad"/>
        <w:ind w:firstLine="709"/>
        <w:jc w:val="right"/>
      </w:pPr>
      <w:r w:rsidRPr="00D37D41">
        <w:rPr>
          <w:position w:val="-12"/>
        </w:rPr>
        <w:object w:dxaOrig="2020" w:dyaOrig="360">
          <v:shape id="_x0000_i1136" type="#_x0000_t75" style="width:101.25pt;height:18pt" o:ole="">
            <v:imagedata r:id="rId124" o:title=""/>
          </v:shape>
          <o:OLEObject Type="Embed" ProgID="Equation.3" ShapeID="_x0000_i1136" DrawAspect="Content" ObjectID="_1519238110" r:id="rId225"/>
        </w:object>
      </w:r>
      <w:r w:rsidRPr="00D37D41">
        <w:t>,</w:t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</w:r>
      <w:r w:rsidRPr="00D37D41">
        <w:tab/>
        <w:t>(П6.25)</w:t>
      </w:r>
    </w:p>
    <w:p w:rsidR="00D37D41" w:rsidRPr="00D37D41" w:rsidRDefault="00D37D41" w:rsidP="00D37D41">
      <w:pPr>
        <w:pStyle w:val="ad"/>
        <w:ind w:firstLine="709"/>
      </w:pPr>
      <w:r w:rsidRPr="00D37D41">
        <w:t>где h</w:t>
      </w:r>
      <w:r w:rsidRPr="00D37D41">
        <w:rPr>
          <w:vertAlign w:val="subscript"/>
        </w:rPr>
        <w:t>пл</w:t>
      </w:r>
      <w:r w:rsidRPr="00D37D41">
        <w:t xml:space="preserve"> – высота площадки, на которой находятся люди, над полом помещ</w:t>
      </w:r>
      <w:r w:rsidRPr="00D37D41">
        <w:t>е</w:t>
      </w:r>
      <w:r w:rsidRPr="00D37D41">
        <w:t>ния, м;</w:t>
      </w:r>
    </w:p>
    <w:p w:rsidR="00D37D41" w:rsidRPr="00D37D41" w:rsidRDefault="00D37D41" w:rsidP="00D37D41">
      <w:pPr>
        <w:pStyle w:val="ad"/>
        <w:ind w:firstLine="709"/>
      </w:pPr>
      <w:r w:rsidRPr="00D37D41">
        <w:sym w:font="Symbol" w:char="F064"/>
      </w:r>
      <w:r w:rsidRPr="00D37D41">
        <w:t xml:space="preserve"> – разность высот пола, равная нулю при горизонтальном его расп</w:t>
      </w:r>
      <w:r w:rsidRPr="00D37D41">
        <w:t>о</w:t>
      </w:r>
      <w:r w:rsidRPr="00D37D41">
        <w:t>ложении, м.</w:t>
      </w:r>
    </w:p>
    <w:p w:rsidR="00D37D41" w:rsidRPr="00D37D41" w:rsidRDefault="00D37D41" w:rsidP="00D37D41">
      <w:pPr>
        <w:pStyle w:val="ad"/>
        <w:ind w:firstLine="709"/>
      </w:pPr>
      <w:r w:rsidRPr="00D37D41">
        <w:t>Следует иметь в виду, что наибольшей опасности при пожаре подве</w:t>
      </w:r>
      <w:r w:rsidRPr="00D37D41">
        <w:t>р</w:t>
      </w:r>
      <w:r w:rsidRPr="00D37D41">
        <w:t>гаются люди, находящиеся на более высокой отметке. Поэтому, например, при определении необход</w:t>
      </w:r>
      <w:r w:rsidRPr="00D37D41">
        <w:t>и</w:t>
      </w:r>
      <w:r w:rsidRPr="00D37D41">
        <w:t>мого времени эвакуации людей из партера зр</w:t>
      </w:r>
      <w:r w:rsidRPr="00D37D41">
        <w:t>и</w:t>
      </w:r>
      <w:r w:rsidRPr="00D37D41">
        <w:t>тельного зала с наклонным полом значение h следует находить, ориентируясь на наиболее высоко расположенные ряды кресел. Пар</w:t>
      </w:r>
      <w:r w:rsidRPr="00D37D41">
        <w:t>а</w:t>
      </w:r>
      <w:r w:rsidRPr="00D37D41">
        <w:t>метры А и n вычисл</w:t>
      </w:r>
      <w:r w:rsidRPr="00D37D41">
        <w:t>я</w:t>
      </w:r>
      <w:r w:rsidRPr="00D37D41">
        <w:t>ют так:</w:t>
      </w:r>
    </w:p>
    <w:p w:rsidR="00D37D41" w:rsidRPr="00D37D41" w:rsidRDefault="00D37D41" w:rsidP="00D37D41">
      <w:pPr>
        <w:pStyle w:val="ad"/>
        <w:keepNext/>
        <w:ind w:firstLine="709"/>
      </w:pPr>
      <w:r w:rsidRPr="00D37D41">
        <w:t>для случая горения жидкости с установившейся скоростью:</w:t>
      </w:r>
    </w:p>
    <w:p w:rsidR="00D37D41" w:rsidRPr="00D37D41" w:rsidRDefault="00D37D41" w:rsidP="00D37D41">
      <w:pPr>
        <w:pStyle w:val="ad"/>
        <w:ind w:firstLine="709"/>
      </w:pPr>
      <w:r w:rsidRPr="00D37D41">
        <w:rPr>
          <w:position w:val="-14"/>
        </w:rPr>
        <w:object w:dxaOrig="1120" w:dyaOrig="380">
          <v:shape id="_x0000_i1137" type="#_x0000_t75" style="width:56.25pt;height:18.75pt" o:ole="">
            <v:imagedata r:id="rId126" o:title=""/>
          </v:shape>
          <o:OLEObject Type="Embed" ProgID="Equation.3" ShapeID="_x0000_i1137" DrawAspect="Content" ObjectID="_1519238111" r:id="rId226"/>
        </w:object>
      </w:r>
      <w:r w:rsidRPr="00D37D41">
        <w:t xml:space="preserve"> </w:t>
      </w:r>
      <w:r w:rsidRPr="00D37D41">
        <w:tab/>
      </w:r>
      <w:r w:rsidRPr="00D37D41">
        <w:rPr>
          <w:lang w:val="en-US"/>
        </w:rPr>
        <w:t>n</w:t>
      </w:r>
      <w:r w:rsidRPr="00D37D41">
        <w:t>=1,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где </w:t>
      </w:r>
      <w:r w:rsidRPr="00D37D41">
        <w:rPr>
          <w:position w:val="-14"/>
        </w:rPr>
        <w:object w:dxaOrig="420" w:dyaOrig="380">
          <v:shape id="_x0000_i1138" type="#_x0000_t75" style="width:21pt;height:18.75pt" o:ole="">
            <v:imagedata r:id="rId128" o:title=""/>
          </v:shape>
          <o:OLEObject Type="Embed" ProgID="Equation.3" ShapeID="_x0000_i1138" DrawAspect="Content" ObjectID="_1519238112" r:id="rId227"/>
        </w:object>
      </w:r>
      <w:r w:rsidRPr="00D37D41">
        <w:t xml:space="preserve"> – удельная массовая скорость выгорания жидк</w:t>
      </w:r>
      <w:r w:rsidRPr="00D37D41">
        <w:t>о</w:t>
      </w:r>
      <w:r w:rsidRPr="00D37D41">
        <w:t>сти, кг/(м</w:t>
      </w:r>
      <w:r w:rsidRPr="00D37D41">
        <w:rPr>
          <w:vertAlign w:val="superscript"/>
        </w:rPr>
        <w:t>2</w:t>
      </w:r>
      <w:r w:rsidRPr="00D37D41">
        <w:sym w:font="Symbol" w:char="F0D7"/>
      </w:r>
      <w:r w:rsidRPr="00D37D41">
        <w:t>с);</w:t>
      </w:r>
    </w:p>
    <w:p w:rsidR="00D37D41" w:rsidRPr="00D37D41" w:rsidRDefault="00D37D41" w:rsidP="00D37D41">
      <w:pPr>
        <w:pStyle w:val="ad"/>
        <w:keepNext/>
        <w:ind w:firstLine="709"/>
      </w:pPr>
      <w:r w:rsidRPr="00D37D41">
        <w:lastRenderedPageBreak/>
        <w:t>для кругового распространения пожара:</w:t>
      </w:r>
    </w:p>
    <w:p w:rsidR="00D37D41" w:rsidRPr="00D37D41" w:rsidRDefault="00D37D41" w:rsidP="00D37D41">
      <w:pPr>
        <w:pStyle w:val="ad"/>
        <w:ind w:firstLine="709"/>
      </w:pPr>
      <w:r w:rsidRPr="00D37D41">
        <w:rPr>
          <w:position w:val="-14"/>
        </w:rPr>
        <w:object w:dxaOrig="1760" w:dyaOrig="420">
          <v:shape id="_x0000_i1139" type="#_x0000_t75" style="width:87.75pt;height:21pt" o:ole="">
            <v:imagedata r:id="rId130" o:title=""/>
          </v:shape>
          <o:OLEObject Type="Embed" ProgID="Equation.3" ShapeID="_x0000_i1139" DrawAspect="Content" ObjectID="_1519238113" r:id="rId228"/>
        </w:object>
      </w:r>
      <w:r w:rsidRPr="00D37D41">
        <w:t xml:space="preserve"> </w:t>
      </w:r>
      <w:r w:rsidRPr="00D37D41">
        <w:tab/>
      </w:r>
      <w:r w:rsidRPr="00D37D41">
        <w:rPr>
          <w:lang w:val="en-US"/>
        </w:rPr>
        <w:t>n</w:t>
      </w:r>
      <w:r w:rsidRPr="00D37D41">
        <w:t>=3,</w:t>
      </w:r>
    </w:p>
    <w:p w:rsidR="00D37D41" w:rsidRPr="00D37D41" w:rsidRDefault="00D37D41" w:rsidP="00D37D41">
      <w:pPr>
        <w:pStyle w:val="ad"/>
        <w:ind w:firstLine="709"/>
      </w:pPr>
      <w:r w:rsidRPr="00D37D41">
        <w:t xml:space="preserve">где </w:t>
      </w:r>
      <w:r w:rsidRPr="00D37D41">
        <w:rPr>
          <w:lang w:val="en-US"/>
        </w:rPr>
        <w:t>V</w:t>
      </w:r>
      <w:r w:rsidRPr="00D37D41">
        <w:t xml:space="preserve"> – линейная скорость распространения пламени, м/с;</w:t>
      </w:r>
    </w:p>
    <w:p w:rsidR="00D37D41" w:rsidRPr="00D37D41" w:rsidRDefault="00D37D41" w:rsidP="00D37D41">
      <w:pPr>
        <w:pStyle w:val="ad"/>
        <w:ind w:firstLine="709"/>
      </w:pPr>
      <w:r w:rsidRPr="00D37D41">
        <w:t>для вертикальной или горизонтальной поверхности горения в виде прямоугольн</w:t>
      </w:r>
      <w:r w:rsidRPr="00D37D41">
        <w:t>и</w:t>
      </w:r>
      <w:r w:rsidRPr="00D37D41">
        <w:t>ка, одна из сторон которого увеличивается в двух направлен</w:t>
      </w:r>
      <w:r w:rsidRPr="00D37D41">
        <w:t>и</w:t>
      </w:r>
      <w:r w:rsidRPr="00D37D41">
        <w:t>ях за счет распространения пламени (например, распространение огня в горизонтальном направлении по занавесу п</w:t>
      </w:r>
      <w:r w:rsidRPr="00D37D41">
        <w:t>о</w:t>
      </w:r>
      <w:r w:rsidRPr="00D37D41">
        <w:t>сле охвата его пламенем по всей высоте):</w:t>
      </w:r>
    </w:p>
    <w:p w:rsidR="00D37D41" w:rsidRPr="00D37D41" w:rsidRDefault="00D37D41" w:rsidP="00D37D41">
      <w:pPr>
        <w:pStyle w:val="ad"/>
        <w:ind w:firstLine="709"/>
      </w:pPr>
      <w:r w:rsidRPr="00D37D41">
        <w:rPr>
          <w:position w:val="-14"/>
        </w:rPr>
        <w:object w:dxaOrig="1420" w:dyaOrig="380">
          <v:shape id="_x0000_i1140" type="#_x0000_t75" style="width:71.25pt;height:18.75pt" o:ole="">
            <v:imagedata r:id="rId132" o:title=""/>
          </v:shape>
          <o:OLEObject Type="Embed" ProgID="Equation.3" ShapeID="_x0000_i1140" DrawAspect="Content" ObjectID="_1519238114" r:id="rId229"/>
        </w:object>
      </w:r>
      <w:r w:rsidRPr="00D37D41">
        <w:t xml:space="preserve"> </w:t>
      </w:r>
      <w:r w:rsidRPr="00D37D41">
        <w:tab/>
      </w:r>
      <w:r w:rsidRPr="00D37D41">
        <w:rPr>
          <w:lang w:val="en-US"/>
        </w:rPr>
        <w:t>n</w:t>
      </w:r>
      <w:r w:rsidRPr="00D37D41">
        <w:t>=2,</w:t>
      </w:r>
    </w:p>
    <w:p w:rsidR="00D37D41" w:rsidRPr="00D37D41" w:rsidRDefault="00D37D41" w:rsidP="00D37D41">
      <w:pPr>
        <w:pStyle w:val="ad"/>
        <w:ind w:firstLine="709"/>
      </w:pPr>
      <w:r w:rsidRPr="00D37D41">
        <w:t>где b – перпендикулярный к направлению движения пламени размер зоны горения, м.</w:t>
      </w:r>
    </w:p>
    <w:p w:rsidR="00D37D41" w:rsidRPr="00D37D41" w:rsidRDefault="00D37D41" w:rsidP="00D37D41">
      <w:pPr>
        <w:pStyle w:val="ad"/>
        <w:ind w:firstLine="709"/>
      </w:pPr>
      <w:r w:rsidRPr="00D37D41">
        <w:t>При отсутствии специальных требований значения a и Е принимаются равными 0,3 и 50 лк соо</w:t>
      </w:r>
      <w:r w:rsidRPr="00D37D41">
        <w:t>т</w:t>
      </w:r>
      <w:r w:rsidRPr="00D37D41">
        <w:t xml:space="preserve">ветственно, а значение </w:t>
      </w:r>
      <w:r w:rsidRPr="00D37D41">
        <w:rPr>
          <w:lang w:val="en-US"/>
        </w:rPr>
        <w:t>l</w:t>
      </w:r>
      <w:r w:rsidRPr="00D37D41">
        <w:rPr>
          <w:vertAlign w:val="subscript"/>
        </w:rPr>
        <w:t>пр</w:t>
      </w:r>
      <w:r w:rsidRPr="00D37D41">
        <w:t>=20 м.</w:t>
      </w:r>
    </w:p>
    <w:p w:rsidR="00D37D41" w:rsidRPr="00D37D41" w:rsidRDefault="00D37D41" w:rsidP="00D37D41">
      <w:pPr>
        <w:pStyle w:val="aa"/>
        <w:spacing w:before="0"/>
        <w:jc w:val="center"/>
        <w:rPr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jc w:val="center"/>
        <w:rPr>
          <w:sz w:val="24"/>
          <w:szCs w:val="24"/>
        </w:rPr>
      </w:pPr>
      <w:r w:rsidRPr="00D37D41">
        <w:rPr>
          <w:sz w:val="24"/>
          <w:szCs w:val="24"/>
          <w:lang w:val="en-US"/>
        </w:rPr>
        <w:t>IV</w:t>
      </w:r>
      <w:r w:rsidRPr="00D37D41">
        <w:rPr>
          <w:sz w:val="24"/>
          <w:szCs w:val="24"/>
        </w:rPr>
        <w:t>. Математическая двухзонная модель пожара в здании</w:t>
      </w:r>
    </w:p>
    <w:p w:rsidR="00D37D41" w:rsidRPr="00D37D41" w:rsidRDefault="00D37D41" w:rsidP="00D37D41">
      <w:pPr>
        <w:pStyle w:val="aa"/>
        <w:spacing w:before="0"/>
        <w:jc w:val="center"/>
        <w:rPr>
          <w:sz w:val="24"/>
          <w:szCs w:val="24"/>
        </w:rPr>
      </w:pP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При решении задач с использованием двухзонной модели пожар в здании характ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ризуется усредненными по массе и объему значениями параметров задымленной з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ны:</w:t>
      </w:r>
    </w:p>
    <w:p w:rsidR="00D37D41" w:rsidRPr="00D37D41" w:rsidRDefault="00D37D41" w:rsidP="00D37D41">
      <w:r w:rsidRPr="00D37D41">
        <w:t>T – температура среды в задымленной з</w:t>
      </w:r>
      <w:r w:rsidRPr="00D37D41">
        <w:t>о</w:t>
      </w:r>
      <w:r w:rsidRPr="00D37D41">
        <w:t>не, K;</w:t>
      </w:r>
    </w:p>
    <w:p w:rsidR="00D37D41" w:rsidRPr="00D37D41" w:rsidRDefault="00D37D41" w:rsidP="00D37D41">
      <w:r w:rsidRPr="00D37D41">
        <w:sym w:font="Symbol" w:char="F06D"/>
      </w:r>
      <w:r w:rsidRPr="00D37D41">
        <w:t xml:space="preserve"> – оптическая плотность дыма, Нп/м;</w:t>
      </w:r>
    </w:p>
    <w:p w:rsidR="00D37D41" w:rsidRPr="00D37D41" w:rsidRDefault="00D37D41" w:rsidP="00D37D41">
      <w:r w:rsidRPr="00D37D41">
        <w:t>x</w:t>
      </w:r>
      <w:r w:rsidRPr="00D37D41">
        <w:rPr>
          <w:vertAlign w:val="subscript"/>
        </w:rPr>
        <w:t>i</w:t>
      </w:r>
      <w:r w:rsidRPr="00D37D41">
        <w:t xml:space="preserve"> – массовая концентрация i-того токсичного продукта горения в з</w:t>
      </w:r>
      <w:r w:rsidRPr="00D37D41">
        <w:t>а</w:t>
      </w:r>
      <w:r w:rsidRPr="00D37D41">
        <w:t>дымленной зоне, кг/кг;</w:t>
      </w:r>
    </w:p>
    <w:p w:rsidR="00D37D41" w:rsidRPr="00D37D41" w:rsidRDefault="00D37D41" w:rsidP="00D37D41">
      <w:r w:rsidRPr="00D37D41">
        <w:t>x</w:t>
      </w:r>
      <w:r w:rsidRPr="00D37D41">
        <w:rPr>
          <w:vertAlign w:val="subscript"/>
        </w:rPr>
        <w:t>к</w:t>
      </w:r>
      <w:r w:rsidRPr="00D37D41">
        <w:t>, – массовая концентрация кислорода, кг/кг;</w:t>
      </w:r>
    </w:p>
    <w:p w:rsidR="00D37D41" w:rsidRPr="00D37D41" w:rsidRDefault="00D37D41" w:rsidP="00D37D41">
      <w:r w:rsidRPr="00D37D41">
        <w:t>Z – высота нижней границы слоя дыма, м.</w:t>
      </w:r>
    </w:p>
    <w:p w:rsidR="00D37D41" w:rsidRPr="00D37D41" w:rsidRDefault="00D37D41" w:rsidP="00D37D41">
      <w:pPr>
        <w:pStyle w:val="a4"/>
        <w:keepNext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В свою очередь перечисленные параметры выражаются через основные интеграл</w:t>
      </w:r>
      <w:r w:rsidRPr="00D37D41">
        <w:rPr>
          <w:sz w:val="24"/>
          <w:szCs w:val="24"/>
        </w:rPr>
        <w:t>ь</w:t>
      </w:r>
      <w:r w:rsidRPr="00D37D41">
        <w:rPr>
          <w:sz w:val="24"/>
          <w:szCs w:val="24"/>
        </w:rPr>
        <w:t>ные параметры задымленной зоны с помощью следующих формул:</w:t>
      </w:r>
    </w:p>
    <w:p w:rsidR="00D37D41" w:rsidRPr="00D37D41" w:rsidRDefault="00D37D41" w:rsidP="00D37D41">
      <w:pPr>
        <w:pStyle w:val="afc"/>
        <w:spacing w:before="0" w:after="0"/>
        <w:jc w:val="right"/>
        <w:rPr>
          <w:noProof w:val="0"/>
          <w:sz w:val="24"/>
          <w:szCs w:val="24"/>
        </w:rPr>
      </w:pPr>
      <w:r w:rsidRPr="00D37D41">
        <w:rPr>
          <w:position w:val="-30"/>
          <w:sz w:val="24"/>
          <w:szCs w:val="24"/>
        </w:rPr>
        <w:object w:dxaOrig="2020" w:dyaOrig="720">
          <v:shape id="_x0000_i1141" type="#_x0000_t75" style="width:97.5pt;height:36pt" o:ole="" fillcolor="window">
            <v:imagedata r:id="rId134" o:title=""/>
          </v:shape>
          <o:OLEObject Type="Embed" ProgID="Equation.3" ShapeID="_x0000_i1141" DrawAspect="Content" ObjectID="_1519238115" r:id="rId230"/>
        </w:object>
      </w:r>
      <w:r w:rsidRPr="00D37D41">
        <w:rPr>
          <w:sz w:val="24"/>
          <w:szCs w:val="24"/>
        </w:rPr>
        <w:t xml:space="preserve">,                                           </w:t>
      </w:r>
      <w:r w:rsidRPr="00D37D41">
        <w:rPr>
          <w:sz w:val="24"/>
          <w:szCs w:val="24"/>
        </w:rPr>
        <w:tab/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П6.2</w:t>
      </w:r>
      <w:r w:rsidRPr="00D37D41">
        <w:rPr>
          <w:noProof w:val="0"/>
          <w:sz w:val="24"/>
          <w:szCs w:val="24"/>
        </w:rPr>
        <w:t>6)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820" w:dyaOrig="620">
          <v:shape id="_x0000_i1142" type="#_x0000_t75" style="width:46.5pt;height:35.25pt" o:ole="" fillcolor="window">
            <v:imagedata r:id="rId136" o:title=""/>
          </v:shape>
          <o:OLEObject Type="Embed" ProgID="Equation.3" ShapeID="_x0000_i1142" DrawAspect="Content" ObjectID="_1519238116" r:id="rId231"/>
        </w:object>
      </w:r>
      <w:r w:rsidRPr="00D37D41">
        <w:rPr>
          <w:sz w:val="24"/>
          <w:szCs w:val="24"/>
        </w:rPr>
        <w:t xml:space="preserve">, </w:t>
      </w:r>
      <w:r w:rsidRPr="00D37D41">
        <w:rPr>
          <w:position w:val="-24"/>
          <w:sz w:val="24"/>
          <w:szCs w:val="24"/>
        </w:rPr>
        <w:object w:dxaOrig="900" w:dyaOrig="620">
          <v:shape id="_x0000_i1143" type="#_x0000_t75" style="width:51pt;height:35.25pt" o:ole="" fillcolor="window">
            <v:imagedata r:id="rId138" o:title=""/>
          </v:shape>
          <o:OLEObject Type="Embed" ProgID="Equation.3" ShapeID="_x0000_i1143" DrawAspect="Content" ObjectID="_1519238117" r:id="rId232"/>
        </w:object>
      </w:r>
      <w:r w:rsidRPr="00D37D41">
        <w:rPr>
          <w:sz w:val="24"/>
          <w:szCs w:val="24"/>
        </w:rPr>
        <w:t xml:space="preserve">,                                         </w:t>
      </w:r>
      <w:r w:rsidRPr="00D37D41">
        <w:rPr>
          <w:sz w:val="24"/>
          <w:szCs w:val="24"/>
        </w:rPr>
        <w:tab/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П6.27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pStyle w:val="afc"/>
        <w:spacing w:before="0" w:after="0"/>
        <w:jc w:val="right"/>
        <w:rPr>
          <w:noProof w:val="0"/>
          <w:sz w:val="24"/>
          <w:szCs w:val="24"/>
        </w:rPr>
      </w:pPr>
      <w:r w:rsidRPr="00D37D41">
        <w:rPr>
          <w:position w:val="-32"/>
          <w:sz w:val="24"/>
          <w:szCs w:val="24"/>
        </w:rPr>
        <w:object w:dxaOrig="780" w:dyaOrig="700">
          <v:shape id="_x0000_i1144" type="#_x0000_t75" style="width:37.5pt;height:35.25pt" o:ole="" fillcolor="window">
            <v:imagedata r:id="rId140" o:title=""/>
          </v:shape>
          <o:OLEObject Type="Embed" ProgID="Equation.3" ShapeID="_x0000_i1144" DrawAspect="Content" ObjectID="_1519238118" r:id="rId233"/>
        </w:object>
      </w:r>
      <w:r w:rsidRPr="00D37D41">
        <w:rPr>
          <w:sz w:val="24"/>
          <w:szCs w:val="24"/>
        </w:rPr>
        <w:t xml:space="preserve">,                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28)</w:t>
      </w:r>
    </w:p>
    <w:p w:rsidR="00D37D41" w:rsidRPr="00D37D41" w:rsidRDefault="00D37D41" w:rsidP="00D37D41">
      <w:pPr>
        <w:pStyle w:val="afc"/>
        <w:spacing w:before="0" w:after="0"/>
        <w:jc w:val="right"/>
        <w:rPr>
          <w:noProof w:val="0"/>
          <w:sz w:val="24"/>
          <w:szCs w:val="24"/>
        </w:rPr>
      </w:pPr>
      <w:r w:rsidRPr="00D37D41">
        <w:rPr>
          <w:position w:val="-32"/>
          <w:sz w:val="24"/>
          <w:szCs w:val="24"/>
        </w:rPr>
        <w:object w:dxaOrig="800" w:dyaOrig="700">
          <v:shape id="_x0000_i1145" type="#_x0000_t75" style="width:45pt;height:39.75pt" o:ole="" fillcolor="window">
            <v:imagedata r:id="rId142" o:title=""/>
          </v:shape>
          <o:OLEObject Type="Embed" ProgID="Equation.3" ShapeID="_x0000_i1145" DrawAspect="Content" ObjectID="_1519238119" r:id="rId234"/>
        </w:object>
      </w:r>
      <w:r w:rsidRPr="00D37D41">
        <w:rPr>
          <w:sz w:val="24"/>
          <w:szCs w:val="24"/>
        </w:rPr>
        <w:t xml:space="preserve">, </w:t>
      </w:r>
      <w:r w:rsidRPr="00D37D41">
        <w:rPr>
          <w:position w:val="-24"/>
          <w:sz w:val="24"/>
          <w:szCs w:val="24"/>
        </w:rPr>
        <w:object w:dxaOrig="1200" w:dyaOrig="639">
          <v:shape id="_x0000_i1146" type="#_x0000_t75" style="width:57.75pt;height:32.25pt" o:ole="" fillcolor="window">
            <v:imagedata r:id="rId144" o:title=""/>
          </v:shape>
          <o:OLEObject Type="Embed" ProgID="Equation.3" ShapeID="_x0000_i1146" DrawAspect="Content" ObjectID="_1519238120" r:id="rId235"/>
        </w:object>
      </w:r>
      <w:r w:rsidRPr="00D37D41">
        <w:rPr>
          <w:sz w:val="24"/>
          <w:szCs w:val="24"/>
        </w:rPr>
        <w:t xml:space="preserve">,    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29)</w:t>
      </w:r>
    </w:p>
    <w:p w:rsidR="00D37D41" w:rsidRPr="00D37D41" w:rsidRDefault="00D37D41" w:rsidP="00D37D41">
      <w:pPr>
        <w:pStyle w:val="afc"/>
        <w:spacing w:before="0" w:after="0"/>
        <w:ind w:firstLine="709"/>
        <w:jc w:val="both"/>
        <w:rPr>
          <w:sz w:val="24"/>
          <w:szCs w:val="24"/>
        </w:rPr>
      </w:pPr>
      <w:r w:rsidRPr="00D37D41">
        <w:rPr>
          <w:sz w:val="24"/>
          <w:szCs w:val="24"/>
        </w:rPr>
        <w:t>где m, m</w:t>
      </w:r>
      <w:r w:rsidRPr="00D37D41">
        <w:rPr>
          <w:sz w:val="24"/>
          <w:szCs w:val="24"/>
          <w:vertAlign w:val="subscript"/>
        </w:rPr>
        <w:t>i</w:t>
      </w:r>
      <w:r w:rsidRPr="00D37D41">
        <w:rPr>
          <w:sz w:val="24"/>
          <w:szCs w:val="24"/>
        </w:rPr>
        <w:t xml:space="preserve"> – </w:t>
      </w:r>
      <w:r w:rsidRPr="00D37D41">
        <w:rPr>
          <w:snapToGrid w:val="0"/>
          <w:sz w:val="24"/>
          <w:szCs w:val="24"/>
        </w:rPr>
        <w:t xml:space="preserve">общая </w:t>
      </w:r>
      <w:r w:rsidRPr="00D37D41">
        <w:rPr>
          <w:sz w:val="24"/>
          <w:szCs w:val="24"/>
        </w:rPr>
        <w:t>масса дыма и соответственно i-го токсичного продукта гор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ния в задымленной зоне, кг;</w:t>
      </w:r>
    </w:p>
    <w:p w:rsidR="00D37D41" w:rsidRPr="00D37D41" w:rsidRDefault="00D37D41" w:rsidP="00D37D41">
      <w:r w:rsidRPr="00D37D41">
        <w:t>m</w:t>
      </w:r>
      <w:r w:rsidRPr="00D37D41">
        <w:rPr>
          <w:vertAlign w:val="subscript"/>
        </w:rPr>
        <w:t>к</w:t>
      </w:r>
      <w:r w:rsidRPr="00D37D41">
        <w:t>, – масса кислорода в задымленной з</w:t>
      </w:r>
      <w:r w:rsidRPr="00D37D41">
        <w:t>о</w:t>
      </w:r>
      <w:r w:rsidRPr="00D37D41">
        <w:t>не, кг;</w:t>
      </w:r>
    </w:p>
    <w:p w:rsidR="00D37D41" w:rsidRPr="00D37D41" w:rsidRDefault="00D37D41" w:rsidP="00D37D41">
      <w:r w:rsidRPr="00D37D41">
        <w:t>Q</w:t>
      </w:r>
      <w:r w:rsidRPr="00D37D41">
        <w:rPr>
          <w:vertAlign w:val="subscript"/>
        </w:rPr>
        <w:t>з</w:t>
      </w:r>
      <w:r w:rsidRPr="00D37D41">
        <w:t xml:space="preserve"> – энтальпия проду</w:t>
      </w:r>
      <w:r w:rsidRPr="00D37D41">
        <w:t>к</w:t>
      </w:r>
      <w:r w:rsidRPr="00D37D41">
        <w:t>тов горения в задымленной зоне, кДж;</w:t>
      </w:r>
    </w:p>
    <w:p w:rsidR="00D37D41" w:rsidRPr="00D37D41" w:rsidRDefault="00D37D41" w:rsidP="00D37D41">
      <w:r w:rsidRPr="00D37D41">
        <w:t>S – оптическое кол</w:t>
      </w:r>
      <w:r w:rsidRPr="00D37D41">
        <w:t>и</w:t>
      </w:r>
      <w:r w:rsidRPr="00D37D41">
        <w:t>чество дыма, Нп</w:t>
      </w:r>
      <w:r w:rsidRPr="00D37D41">
        <w:sym w:font="Symbol" w:char="F0D7"/>
      </w:r>
      <w:r w:rsidRPr="00D37D41">
        <w:t>м</w:t>
      </w:r>
      <w:r w:rsidRPr="00D37D41">
        <w:rPr>
          <w:vertAlign w:val="superscript"/>
        </w:rPr>
        <w:t>2</w:t>
      </w:r>
      <w:r w:rsidRPr="00D37D41">
        <w:t>;</w:t>
      </w:r>
    </w:p>
    <w:p w:rsidR="00D37D41" w:rsidRPr="00D37D41" w:rsidRDefault="00D37D41" w:rsidP="00D37D41">
      <w:r w:rsidRPr="00D37D41">
        <w:t></w:t>
      </w:r>
      <w:r w:rsidRPr="00D37D41">
        <w:t> – плотность дыма при температуре Т, кг/м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r w:rsidRPr="00D37D41">
        <w:t>V</w:t>
      </w:r>
      <w:r w:rsidRPr="00D37D41">
        <w:rPr>
          <w:vertAlign w:val="subscript"/>
        </w:rPr>
        <w:t>Д</w:t>
      </w:r>
      <w:r w:rsidRPr="00D37D41">
        <w:t xml:space="preserve"> – объем задымле</w:t>
      </w:r>
      <w:r w:rsidRPr="00D37D41">
        <w:t>н</w:t>
      </w:r>
      <w:r w:rsidRPr="00D37D41">
        <w:t>ной зоны, м</w:t>
      </w:r>
      <w:r w:rsidRPr="00D37D41">
        <w:rPr>
          <w:vertAlign w:val="superscript"/>
        </w:rPr>
        <w:t>3</w:t>
      </w:r>
      <w:r w:rsidRPr="00D37D41">
        <w:t>;</w:t>
      </w:r>
    </w:p>
    <w:p w:rsidR="00D37D41" w:rsidRPr="00D37D41" w:rsidRDefault="00D37D41" w:rsidP="00D37D41">
      <w:r w:rsidRPr="00D37D41">
        <w:t>H, A – высота и площадь помещения, м;</w:t>
      </w:r>
    </w:p>
    <w:p w:rsidR="00D37D41" w:rsidRPr="00D37D41" w:rsidRDefault="00D37D41" w:rsidP="00D37D41">
      <w:r w:rsidRPr="00D37D41">
        <w:t>с</w:t>
      </w:r>
      <w:r w:rsidRPr="00D37D41">
        <w:rPr>
          <w:vertAlign w:val="subscript"/>
        </w:rPr>
        <w:t>р</w:t>
      </w:r>
      <w:r w:rsidRPr="00D37D41">
        <w:t xml:space="preserve"> – удельная теплоемкость дыма, кДж/(K</w:t>
      </w:r>
      <w:r w:rsidRPr="00D37D41">
        <w:sym w:font="Symbol" w:char="F0D7"/>
      </w:r>
      <w:r w:rsidRPr="00D37D41">
        <w:t>кг).</w:t>
      </w:r>
    </w:p>
    <w:p w:rsidR="00D37D41" w:rsidRPr="00D37D41" w:rsidRDefault="00D37D41" w:rsidP="00D37D41">
      <w:r w:rsidRPr="00D37D41">
        <w:t>Динамика основных интегральных параметров задымленной зоны определяется интегр</w:t>
      </w:r>
      <w:r w:rsidRPr="00D37D41">
        <w:t>и</w:t>
      </w:r>
      <w:r w:rsidRPr="00D37D41">
        <w:t>рованием системы следующих балансовых уравнений:</w:t>
      </w:r>
    </w:p>
    <w:p w:rsidR="00D37D41" w:rsidRPr="00D37D41" w:rsidRDefault="00D37D41" w:rsidP="00D37D41">
      <w:r w:rsidRPr="00D37D41">
        <w:t>общей массы компонентов задымленной зоны с учетом дыма, вносимого в зону конве</w:t>
      </w:r>
      <w:r w:rsidRPr="00D37D41">
        <w:t>к</w:t>
      </w:r>
      <w:r w:rsidRPr="00D37D41">
        <w:t>тивной колонкой и дыма удаляемого через проемы в соседние п</w:t>
      </w:r>
      <w:r w:rsidRPr="00D37D41">
        <w:t>о</w:t>
      </w:r>
      <w:r w:rsidRPr="00D37D41">
        <w:t>мещения: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620" w:dyaOrig="620">
          <v:shape id="_x0000_i1147" type="#_x0000_t75" style="width:30.75pt;height:30.75pt" o:ole="" fillcolor="window">
            <v:imagedata r:id="rId146" o:title=""/>
          </v:shape>
          <o:OLEObject Type="Embed" ProgID="Equation.3" ShapeID="_x0000_i1147" DrawAspect="Content" ObjectID="_1519238121" r:id="rId236"/>
        </w:object>
      </w:r>
      <w:r w:rsidRPr="00D37D41">
        <w:rPr>
          <w:sz w:val="24"/>
          <w:szCs w:val="24"/>
        </w:rPr>
        <w:t>G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 xml:space="preserve"> – G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 xml:space="preserve"> ,                           </w:t>
      </w:r>
      <w:r w:rsidRPr="00D37D41">
        <w:rPr>
          <w:noProof w:val="0"/>
          <w:sz w:val="24"/>
          <w:szCs w:val="24"/>
        </w:rPr>
        <w:t xml:space="preserve">                  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30)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где</w:t>
      </w:r>
      <w:r w:rsidRPr="00D37D41">
        <w:rPr>
          <w:sz w:val="24"/>
          <w:szCs w:val="24"/>
        </w:rPr>
        <w:tab/>
        <w:t xml:space="preserve"> t – текущее время, с;</w:t>
      </w:r>
    </w:p>
    <w:p w:rsidR="00D37D41" w:rsidRPr="00D37D41" w:rsidRDefault="00D37D41" w:rsidP="00D37D41">
      <w:pPr>
        <w:pStyle w:val="a8"/>
        <w:ind w:firstLine="700"/>
        <w:rPr>
          <w:sz w:val="24"/>
          <w:szCs w:val="24"/>
        </w:rPr>
      </w:pPr>
      <w:r w:rsidRPr="00D37D41">
        <w:rPr>
          <w:sz w:val="24"/>
          <w:szCs w:val="24"/>
        </w:rPr>
        <w:t>G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>, G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 xml:space="preserve"> – массовый расход дыма соответственно через конвективную колонку и о</w:t>
      </w:r>
      <w:r w:rsidRPr="00D37D41">
        <w:rPr>
          <w:sz w:val="24"/>
          <w:szCs w:val="24"/>
        </w:rPr>
        <w:t>т</w:t>
      </w:r>
      <w:r w:rsidRPr="00D37D41">
        <w:rPr>
          <w:sz w:val="24"/>
          <w:szCs w:val="24"/>
        </w:rPr>
        <w:t>крытые проемы в пом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щении, кг/с;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энтальпия компонентов задымленной зоны с учетом тепла, вносимого в зону ко</w:t>
      </w:r>
      <w:r w:rsidRPr="00D37D41">
        <w:rPr>
          <w:sz w:val="24"/>
          <w:szCs w:val="24"/>
        </w:rPr>
        <w:t>н</w:t>
      </w:r>
      <w:r w:rsidRPr="00D37D41">
        <w:rPr>
          <w:sz w:val="24"/>
          <w:szCs w:val="24"/>
        </w:rPr>
        <w:t>вективной колонкой, теплоотдачи в конструкции и уноса дыма в проемы: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600" w:dyaOrig="620">
          <v:shape id="_x0000_i1148" type="#_x0000_t75" style="width:30pt;height:30.75pt" o:ole="" fillcolor="window">
            <v:imagedata r:id="rId148" o:title=""/>
          </v:shape>
          <o:OLEObject Type="Embed" ProgID="Equation.3" ShapeID="_x0000_i1148" DrawAspect="Content" ObjectID="_1519238122" r:id="rId237"/>
        </w:object>
      </w:r>
      <w:r w:rsidRPr="00D37D41">
        <w:rPr>
          <w:sz w:val="24"/>
          <w:szCs w:val="24"/>
        </w:rPr>
        <w:t>Q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>–Q</w:t>
      </w:r>
      <w:r w:rsidRPr="00D37D41">
        <w:rPr>
          <w:sz w:val="24"/>
          <w:szCs w:val="24"/>
          <w:vertAlign w:val="subscript"/>
        </w:rPr>
        <w:t xml:space="preserve">П </w:t>
      </w:r>
      <w:r w:rsidRPr="00D37D41">
        <w:rPr>
          <w:sz w:val="24"/>
          <w:szCs w:val="24"/>
        </w:rPr>
        <w:t>–Q</w:t>
      </w:r>
      <w:r w:rsidRPr="00D37D41">
        <w:rPr>
          <w:sz w:val="24"/>
          <w:szCs w:val="24"/>
          <w:vertAlign w:val="subscript"/>
        </w:rPr>
        <w:t>кон</w:t>
      </w:r>
      <w:r w:rsidRPr="00D37D41">
        <w:rPr>
          <w:sz w:val="24"/>
          <w:szCs w:val="24"/>
        </w:rPr>
        <w:t xml:space="preserve"> ,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</w:t>
      </w:r>
      <w:r w:rsidRPr="00D37D41">
        <w:rPr>
          <w:noProof w:val="0"/>
          <w:sz w:val="24"/>
          <w:szCs w:val="24"/>
        </w:rPr>
        <w:t>1)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</w:rPr>
        <w:tab/>
        <w:t>Q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>, Q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>, Q</w:t>
      </w:r>
      <w:r w:rsidRPr="00D37D41">
        <w:rPr>
          <w:sz w:val="24"/>
          <w:szCs w:val="24"/>
          <w:vertAlign w:val="subscript"/>
        </w:rPr>
        <w:t>кон</w:t>
      </w:r>
      <w:r w:rsidRPr="00D37D41">
        <w:rPr>
          <w:sz w:val="24"/>
          <w:szCs w:val="24"/>
        </w:rPr>
        <w:t xml:space="preserve"> – тепловая мощность, соответственно, вносимая в з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дымлённую зону конвективной колонкой, удаляемая с дымом через открытые проёмы и теряемая в конструкции, кВт;</w:t>
      </w:r>
    </w:p>
    <w:p w:rsidR="00D37D41" w:rsidRPr="00D37D41" w:rsidRDefault="00D37D41" w:rsidP="00D37D41">
      <w:r w:rsidRPr="00D37D41">
        <w:t>массы кислорода с учетом потерь на окисление продуктов пиролиза горючих в</w:t>
      </w:r>
      <w:r w:rsidRPr="00D37D41">
        <w:t>е</w:t>
      </w:r>
      <w:r w:rsidRPr="00D37D41">
        <w:t>ществ: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780" w:dyaOrig="620">
          <v:shape id="_x0000_i1149" type="#_x0000_t75" style="width:33.75pt;height:30.75pt" o:ole="" fillcolor="window">
            <v:imagedata r:id="rId150" o:title=""/>
          </v:shape>
          <o:OLEObject Type="Embed" ProgID="Equation.3" ShapeID="_x0000_i1149" DrawAspect="Content" ObjectID="_1519238123" r:id="rId238"/>
        </w:object>
      </w:r>
      <w:r w:rsidRPr="00D37D41">
        <w:rPr>
          <w:sz w:val="24"/>
          <w:szCs w:val="24"/>
        </w:rPr>
        <w:t>0,23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(G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 xml:space="preserve"> –</w:t>
      </w:r>
      <w:r w:rsidRPr="00D37D41">
        <w:rPr>
          <w:sz w:val="24"/>
          <w:szCs w:val="24"/>
        </w:rPr>
        <w:t>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sym w:font="Symbol" w:char="F079"/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L</w:t>
      </w:r>
      <w:r w:rsidRPr="00D37D41">
        <w:rPr>
          <w:sz w:val="24"/>
          <w:szCs w:val="24"/>
          <w:vertAlign w:val="subscript"/>
        </w:rPr>
        <w:t>K</w:t>
      </w:r>
      <w:r w:rsidRPr="00D37D41">
        <w:rPr>
          <w:sz w:val="24"/>
          <w:szCs w:val="24"/>
        </w:rPr>
        <w:t>) –x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G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 xml:space="preserve"> ,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П6.32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r w:rsidRPr="00D37D41">
        <w:t></w:t>
      </w:r>
      <w:r w:rsidRPr="00D37D41">
        <w:t></w:t>
      </w:r>
      <w:r w:rsidRPr="00D37D41">
        <w:t>– полнота сгорания горючего материала, кг/кг;</w:t>
      </w:r>
    </w:p>
    <w:p w:rsidR="00D37D41" w:rsidRPr="00D37D41" w:rsidRDefault="00D37D41" w:rsidP="00D37D41">
      <w:r w:rsidRPr="00D37D41">
        <w:sym w:font="Symbol" w:char="F079"/>
      </w:r>
      <w:r w:rsidRPr="00D37D41">
        <w:t xml:space="preserve"> – скорость выгорания гор</w:t>
      </w:r>
      <w:r w:rsidRPr="00D37D41">
        <w:t>ю</w:t>
      </w:r>
      <w:r w:rsidRPr="00D37D41">
        <w:t>чего материала, кг/с;</w:t>
      </w:r>
    </w:p>
    <w:p w:rsidR="00D37D41" w:rsidRPr="00D37D41" w:rsidRDefault="00D37D41" w:rsidP="00D37D41">
      <w:r w:rsidRPr="00D37D41">
        <w:t>L</w:t>
      </w:r>
      <w:r w:rsidRPr="00D37D41">
        <w:rPr>
          <w:vertAlign w:val="subscript"/>
        </w:rPr>
        <w:t>К</w:t>
      </w:r>
      <w:r w:rsidRPr="00D37D41">
        <w:rPr>
          <w:b/>
          <w:i/>
        </w:rPr>
        <w:t xml:space="preserve"> </w:t>
      </w:r>
      <w:r w:rsidRPr="00D37D41">
        <w:t>– потребление кислорода при сгорании единицы массы горючего мат</w:t>
      </w:r>
      <w:r w:rsidRPr="00D37D41">
        <w:t>е</w:t>
      </w:r>
      <w:r w:rsidRPr="00D37D41">
        <w:t>риала, кг/кг;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 xml:space="preserve">оптического количества дыма с учетом дымообразующей способности горящего материала: 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28"/>
          <w:sz w:val="24"/>
          <w:szCs w:val="24"/>
        </w:rPr>
        <w:object w:dxaOrig="2000" w:dyaOrig="660">
          <v:shape id="_x0000_i1150" type="#_x0000_t75" style="width:96.75pt;height:33pt" o:ole="" fillcolor="window">
            <v:imagedata r:id="rId152" o:title=""/>
          </v:shape>
          <o:OLEObject Type="Embed" ProgID="Equation.3" ShapeID="_x0000_i1150" DrawAspect="Content" ObjectID="_1519238124" r:id="rId239"/>
        </w:object>
      </w:r>
      <w:r w:rsidRPr="00D37D41">
        <w:rPr>
          <w:sz w:val="24"/>
          <w:szCs w:val="24"/>
        </w:rPr>
        <w:t xml:space="preserve">, 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П6.33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</w:rPr>
        <w:tab/>
        <w:t>D – дымообразующая способность горючего материала,             Нп /(м</w:t>
      </w:r>
      <w:r w:rsidRPr="00D37D41">
        <w:rPr>
          <w:sz w:val="24"/>
          <w:szCs w:val="24"/>
          <w:vertAlign w:val="superscript"/>
        </w:rPr>
        <w:t>2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кг);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массы </w:t>
      </w:r>
      <w:r w:rsidRPr="00D37D41">
        <w:rPr>
          <w:i/>
          <w:sz w:val="24"/>
          <w:szCs w:val="24"/>
        </w:rPr>
        <w:t>i</w:t>
      </w:r>
      <w:r w:rsidRPr="00D37D41">
        <w:rPr>
          <w:sz w:val="24"/>
          <w:szCs w:val="24"/>
        </w:rPr>
        <w:t>-го токсичного продукта горения:</w:t>
      </w:r>
    </w:p>
    <w:p w:rsidR="00D37D41" w:rsidRPr="00D37D41" w:rsidRDefault="00D37D41" w:rsidP="00D37D41">
      <w:pPr>
        <w:pStyle w:val="afc"/>
        <w:spacing w:before="0" w:after="0"/>
        <w:ind w:firstLine="709"/>
        <w:jc w:val="right"/>
        <w:rPr>
          <w:sz w:val="24"/>
          <w:szCs w:val="24"/>
        </w:rPr>
      </w:pPr>
      <w:r w:rsidRPr="00D37D41">
        <w:rPr>
          <w:position w:val="-24"/>
          <w:sz w:val="24"/>
          <w:szCs w:val="24"/>
        </w:rPr>
        <w:object w:dxaOrig="680" w:dyaOrig="620">
          <v:shape id="_x0000_i1151" type="#_x0000_t75" style="width:29.25pt;height:30.75pt" o:ole="" fillcolor="window">
            <v:imagedata r:id="rId154" o:title=""/>
          </v:shape>
          <o:OLEObject Type="Embed" ProgID="Equation.3" ShapeID="_x0000_i1151" DrawAspect="Content" ObjectID="_1519238125" r:id="rId240"/>
        </w:object>
      </w:r>
      <w:r w:rsidRPr="00D37D41">
        <w:rPr>
          <w:sz w:val="24"/>
          <w:szCs w:val="24"/>
        </w:rPr>
        <w:sym w:font="Symbol" w:char="F079"/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L</w:t>
      </w:r>
      <w:r w:rsidRPr="00D37D41">
        <w:rPr>
          <w:sz w:val="24"/>
          <w:szCs w:val="24"/>
          <w:vertAlign w:val="subscript"/>
        </w:rPr>
        <w:t>i</w:t>
      </w:r>
      <w:r w:rsidRPr="00D37D41">
        <w:rPr>
          <w:sz w:val="24"/>
          <w:szCs w:val="24"/>
        </w:rPr>
        <w:t xml:space="preserve"> –x</w:t>
      </w:r>
      <w:r w:rsidRPr="00D37D41">
        <w:rPr>
          <w:sz w:val="24"/>
          <w:szCs w:val="24"/>
          <w:vertAlign w:val="subscript"/>
        </w:rPr>
        <w:t>i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t>G</w:t>
      </w:r>
      <w:r w:rsidRPr="00D37D41">
        <w:rPr>
          <w:sz w:val="24"/>
          <w:szCs w:val="24"/>
          <w:vertAlign w:val="subscript"/>
        </w:rPr>
        <w:t>П</w:t>
      </w:r>
      <w:r w:rsidRPr="00D37D41">
        <w:rPr>
          <w:sz w:val="24"/>
          <w:szCs w:val="24"/>
        </w:rPr>
        <w:t xml:space="preserve">,  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</w:t>
      </w:r>
      <w:r w:rsidRPr="00D37D41">
        <w:rPr>
          <w:noProof w:val="0"/>
          <w:sz w:val="24"/>
          <w:szCs w:val="24"/>
        </w:rPr>
        <w:t>4)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</w:rPr>
        <w:tab/>
        <w:t>L</w:t>
      </w:r>
      <w:r w:rsidRPr="00D37D41">
        <w:rPr>
          <w:sz w:val="24"/>
          <w:szCs w:val="24"/>
          <w:vertAlign w:val="subscript"/>
        </w:rPr>
        <w:t>i</w:t>
      </w:r>
      <w:r w:rsidRPr="00D37D41">
        <w:rPr>
          <w:b/>
          <w:sz w:val="24"/>
          <w:szCs w:val="24"/>
        </w:rPr>
        <w:t xml:space="preserve"> </w:t>
      </w:r>
      <w:r w:rsidRPr="00D37D41">
        <w:rPr>
          <w:sz w:val="24"/>
          <w:szCs w:val="24"/>
        </w:rPr>
        <w:t>– массовый выход i-го токсичного проду</w:t>
      </w:r>
      <w:r w:rsidRPr="00D37D41">
        <w:rPr>
          <w:sz w:val="24"/>
          <w:szCs w:val="24"/>
        </w:rPr>
        <w:t>к</w:t>
      </w:r>
      <w:r w:rsidRPr="00D37D41">
        <w:rPr>
          <w:sz w:val="24"/>
          <w:szCs w:val="24"/>
        </w:rPr>
        <w:t>та горения, кг/кг.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Масса компонентов дыма G</w:t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>, вносимых в задымлённую зону конвективной коло</w:t>
      </w:r>
      <w:r w:rsidRPr="00D37D41">
        <w:rPr>
          <w:sz w:val="24"/>
          <w:szCs w:val="24"/>
        </w:rPr>
        <w:t>н</w:t>
      </w:r>
      <w:r w:rsidRPr="00D37D41">
        <w:rPr>
          <w:sz w:val="24"/>
          <w:szCs w:val="24"/>
        </w:rPr>
        <w:t>кой, оценивается с учетом количества воздуха, вовлекаемого в конвективную колонку по всей ее высоте до нижней границы</w:t>
      </w:r>
      <w:r w:rsidRPr="00D37D41">
        <w:rPr>
          <w:snapToGrid w:val="0"/>
          <w:sz w:val="24"/>
          <w:szCs w:val="24"/>
        </w:rPr>
        <w:t xml:space="preserve"> слоя дыма. </w:t>
      </w:r>
      <w:r w:rsidRPr="00D37D41">
        <w:rPr>
          <w:sz w:val="24"/>
          <w:szCs w:val="24"/>
        </w:rPr>
        <w:t>В инженерных расчетах расход компоне</w:t>
      </w:r>
      <w:r w:rsidRPr="00D37D41">
        <w:rPr>
          <w:sz w:val="24"/>
          <w:szCs w:val="24"/>
        </w:rPr>
        <w:t>н</w:t>
      </w:r>
      <w:r w:rsidRPr="00D37D41">
        <w:rPr>
          <w:sz w:val="24"/>
          <w:szCs w:val="24"/>
        </w:rPr>
        <w:t>тов дыма через осесимметричную конвективную колонку на высоте нижнего уровня з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 xml:space="preserve">дымленной зоны </w:t>
      </w:r>
      <w:r w:rsidRPr="00D37D41">
        <w:rPr>
          <w:bCs/>
          <w:sz w:val="24"/>
          <w:szCs w:val="24"/>
        </w:rPr>
        <w:t>Z</w:t>
      </w:r>
      <w:r w:rsidRPr="00D37D41">
        <w:rPr>
          <w:sz w:val="24"/>
          <w:szCs w:val="24"/>
        </w:rPr>
        <w:t xml:space="preserve"> (в зависимости от того, какая область конвективной колонки или фак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ла погр</w:t>
      </w:r>
      <w:r w:rsidRPr="00D37D41">
        <w:rPr>
          <w:sz w:val="24"/>
          <w:szCs w:val="24"/>
        </w:rPr>
        <w:t>у</w:t>
      </w:r>
      <w:r w:rsidRPr="00D37D41">
        <w:rPr>
          <w:sz w:val="24"/>
          <w:szCs w:val="24"/>
        </w:rPr>
        <w:t>жена в задымленную зону) задается полуэмпирической формулой: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124"/>
          <w:sz w:val="24"/>
          <w:szCs w:val="24"/>
        </w:rPr>
        <w:object w:dxaOrig="5520" w:dyaOrig="2600">
          <v:shape id="_x0000_i1152" type="#_x0000_t75" style="width:276pt;height:129.75pt" o:ole="" fillcolor="window">
            <v:imagedata r:id="rId156" o:title=""/>
          </v:shape>
          <o:OLEObject Type="Embed" ProgID="Equation.3" ShapeID="_x0000_i1152" DrawAspect="Content" ObjectID="_1519238126" r:id="rId241"/>
        </w:object>
      </w:r>
      <w:r w:rsidRPr="00D37D41">
        <w:rPr>
          <w:sz w:val="24"/>
          <w:szCs w:val="24"/>
        </w:rPr>
        <w:t xml:space="preserve">,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</w:t>
      </w:r>
      <w:r w:rsidRPr="00D37D41">
        <w:rPr>
          <w:noProof w:val="0"/>
          <w:sz w:val="24"/>
          <w:szCs w:val="24"/>
        </w:rPr>
        <w:t>5)</w:t>
      </w:r>
    </w:p>
    <w:p w:rsidR="00D37D41" w:rsidRPr="00D37D41" w:rsidRDefault="00D37D41" w:rsidP="00D37D41">
      <w:pPr>
        <w:pStyle w:val="a8"/>
        <w:ind w:firstLine="567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sz w:val="24"/>
          <w:szCs w:val="24"/>
          <w:lang w:val="en-US"/>
        </w:rPr>
        <w:t>Q</w:t>
      </w:r>
      <w:r w:rsidRPr="00D37D41">
        <w:rPr>
          <w:sz w:val="24"/>
          <w:szCs w:val="24"/>
        </w:rPr>
        <w:t xml:space="preserve"> – мощность очага пожара, кВт.</w:t>
      </w:r>
    </w:p>
    <w:p w:rsidR="00D37D41" w:rsidRPr="00D37D41" w:rsidRDefault="00D37D41" w:rsidP="00D37D41">
      <w:pPr>
        <w:ind w:firstLine="567"/>
      </w:pPr>
      <w:r w:rsidRPr="00D37D41">
        <w:t>Динамика параметров очага пожара определяется развитием площади горения с уч</w:t>
      </w:r>
      <w:r w:rsidRPr="00D37D41">
        <w:t>е</w:t>
      </w:r>
      <w:r w:rsidRPr="00D37D41">
        <w:t>том сложного состава горючих материалов, их расположения, места во</w:t>
      </w:r>
      <w:r w:rsidRPr="00D37D41">
        <w:t>з</w:t>
      </w:r>
      <w:r w:rsidRPr="00D37D41">
        <w:t>никновения очага пожара и полноты сгорания: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14"/>
          <w:sz w:val="24"/>
          <w:szCs w:val="24"/>
        </w:rPr>
        <w:object w:dxaOrig="2020" w:dyaOrig="420">
          <v:shape id="_x0000_i1153" type="#_x0000_t75" style="width:101.25pt;height:21pt" o:ole="" fillcolor="window">
            <v:imagedata r:id="rId158" o:title=""/>
          </v:shape>
          <o:OLEObject Type="Embed" ProgID="Equation.3" ShapeID="_x0000_i1153" DrawAspect="Content" ObjectID="_1519238127" r:id="rId242"/>
        </w:object>
      </w:r>
      <w:r w:rsidRPr="00D37D41">
        <w:rPr>
          <w:sz w:val="24"/>
          <w:szCs w:val="24"/>
        </w:rPr>
        <w:t xml:space="preserve">.          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П6.36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rPr>
          <w:snapToGrid w:val="0"/>
        </w:rPr>
      </w:pPr>
      <w:r w:rsidRPr="00D37D41">
        <w:lastRenderedPageBreak/>
        <w:t>Потери тепла в ограждающие конструкции рассчитываются с учетом температуры гор</w:t>
      </w:r>
      <w:r w:rsidRPr="00D37D41">
        <w:t>я</w:t>
      </w:r>
      <w:r w:rsidRPr="00D37D41">
        <w:t>чей струи T</w:t>
      </w:r>
      <w:r w:rsidRPr="00D37D41">
        <w:rPr>
          <w:vertAlign w:val="subscript"/>
        </w:rPr>
        <w:t>с</w:t>
      </w:r>
      <w:r w:rsidRPr="00D37D41">
        <w:t xml:space="preserve">, скорости и излучательной способности струи, омывающей конструкции и прогрева самой </w:t>
      </w:r>
      <w:r w:rsidRPr="00D37D41">
        <w:rPr>
          <w:lang w:val="en-US"/>
        </w:rPr>
        <w:t>i</w:t>
      </w:r>
      <w:r w:rsidRPr="00D37D41">
        <w:t>-ой конструкции T</w:t>
      </w:r>
      <w:r w:rsidRPr="00D37D41">
        <w:rPr>
          <w:vertAlign w:val="subscript"/>
          <w:lang w:val="en-US"/>
        </w:rPr>
        <w:t>i</w:t>
      </w:r>
      <w:r w:rsidRPr="00D37D41">
        <w:rPr>
          <w:snapToGrid w:val="0"/>
        </w:rPr>
        <w:t>(</w:t>
      </w:r>
      <w:r w:rsidRPr="00D37D41">
        <w:rPr>
          <w:bCs/>
          <w:snapToGrid w:val="0"/>
          <w:lang w:val="en-US"/>
        </w:rPr>
        <w:t>y</w:t>
      </w:r>
      <w:r w:rsidRPr="00D37D41">
        <w:rPr>
          <w:bCs/>
          <w:snapToGrid w:val="0"/>
        </w:rPr>
        <w:t>)</w:t>
      </w:r>
      <w:r w:rsidRPr="00D37D41">
        <w:rPr>
          <w:snapToGrid w:val="0"/>
        </w:rPr>
        <w:t xml:space="preserve"> по толщ</w:t>
      </w:r>
      <w:r w:rsidRPr="00D37D41">
        <w:rPr>
          <w:snapToGrid w:val="0"/>
        </w:rPr>
        <w:t>и</w:t>
      </w:r>
      <w:r w:rsidRPr="00D37D41">
        <w:rPr>
          <w:snapToGrid w:val="0"/>
        </w:rPr>
        <w:t xml:space="preserve">не </w:t>
      </w:r>
      <w:r w:rsidRPr="00D37D41">
        <w:rPr>
          <w:snapToGrid w:val="0"/>
          <w:lang w:val="en-US"/>
        </w:rPr>
        <w:t>y</w:t>
      </w:r>
      <w:r w:rsidRPr="00D37D41">
        <w:rPr>
          <w:snapToGrid w:val="0"/>
        </w:rPr>
        <w:t>. Для этого численно интегрируется нестационарное уравнение Фурье: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30"/>
          <w:sz w:val="24"/>
          <w:szCs w:val="24"/>
        </w:rPr>
        <w:object w:dxaOrig="3159" w:dyaOrig="680">
          <v:shape id="_x0000_i1154" type="#_x0000_t75" style="width:180pt;height:42.75pt" o:ole="" fillcolor="window">
            <v:imagedata r:id="rId160" o:title=""/>
          </v:shape>
          <o:OLEObject Type="Embed" ProgID="Equation.3" ShapeID="_x0000_i1154" DrawAspect="Content" ObjectID="_1519238128" r:id="rId243"/>
        </w:object>
      </w:r>
      <w:r w:rsidRPr="00D37D41">
        <w:rPr>
          <w:sz w:val="24"/>
          <w:szCs w:val="24"/>
        </w:rPr>
        <w:t xml:space="preserve">,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П6.3</w:t>
      </w:r>
      <w:r w:rsidRPr="00D37D41">
        <w:rPr>
          <w:noProof w:val="0"/>
          <w:sz w:val="24"/>
          <w:szCs w:val="24"/>
        </w:rPr>
        <w:t>7)</w:t>
      </w:r>
    </w:p>
    <w:p w:rsidR="00D37D41" w:rsidRPr="00D37D41" w:rsidRDefault="00D37D41" w:rsidP="00D37D41">
      <w:pPr>
        <w:pStyle w:val="a8"/>
        <w:rPr>
          <w:sz w:val="24"/>
          <w:szCs w:val="24"/>
        </w:rPr>
      </w:pPr>
      <w:r w:rsidRPr="00D37D41">
        <w:rPr>
          <w:sz w:val="24"/>
          <w:szCs w:val="24"/>
        </w:rPr>
        <w:t>с граничными и начальными условиями: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36"/>
          <w:sz w:val="24"/>
          <w:szCs w:val="24"/>
        </w:rPr>
        <w:object w:dxaOrig="3660" w:dyaOrig="780">
          <v:shape id="_x0000_i1155" type="#_x0000_t75" style="width:208.5pt;height:48.75pt" o:ole="" fillcolor="window">
            <v:imagedata r:id="rId162" o:title=""/>
          </v:shape>
          <o:OLEObject Type="Embed" ProgID="Equation.3" ShapeID="_x0000_i1155" DrawAspect="Content" ObjectID="_1519238129" r:id="rId244"/>
        </w:object>
      </w:r>
      <w:r w:rsidRPr="00D37D41">
        <w:rPr>
          <w:sz w:val="24"/>
          <w:szCs w:val="24"/>
        </w:rPr>
        <w:t xml:space="preserve">,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38)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36"/>
          <w:sz w:val="24"/>
          <w:szCs w:val="24"/>
        </w:rPr>
        <w:object w:dxaOrig="4000" w:dyaOrig="780">
          <v:shape id="_x0000_i1156" type="#_x0000_t75" style="width:228pt;height:48.75pt" o:ole="" fillcolor="window">
            <v:imagedata r:id="rId164" o:title=""/>
          </v:shape>
          <o:OLEObject Type="Embed" ProgID="Equation.3" ShapeID="_x0000_i1156" DrawAspect="Content" ObjectID="_1519238130" r:id="rId245"/>
        </w:object>
      </w:r>
      <w:r w:rsidRPr="00D37D41">
        <w:rPr>
          <w:sz w:val="24"/>
          <w:szCs w:val="24"/>
        </w:rPr>
        <w:t xml:space="preserve">,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39)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12"/>
          <w:sz w:val="24"/>
          <w:szCs w:val="24"/>
        </w:rPr>
        <w:object w:dxaOrig="2340" w:dyaOrig="360">
          <v:shape id="_x0000_i1157" type="#_x0000_t75" style="width:133.5pt;height:22.5pt" o:ole="" fillcolor="window">
            <v:imagedata r:id="rId166" o:title=""/>
          </v:shape>
          <o:OLEObject Type="Embed" ProgID="Equation.3" ShapeID="_x0000_i1157" DrawAspect="Content" ObjectID="_1519238131" r:id="rId246"/>
        </w:object>
      </w:r>
      <w:r w:rsidRPr="00D37D41">
        <w:rPr>
          <w:sz w:val="24"/>
          <w:szCs w:val="24"/>
        </w:rPr>
        <w:t xml:space="preserve">,   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40)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 </w:t>
      </w:r>
      <w:r w:rsidRPr="00D37D41">
        <w:rPr>
          <w:sz w:val="24"/>
          <w:szCs w:val="24"/>
        </w:rPr>
        <w:sym w:font="Symbol" w:char="F061"/>
      </w:r>
      <w:r w:rsidRPr="00D37D41">
        <w:rPr>
          <w:sz w:val="24"/>
          <w:szCs w:val="24"/>
          <w:vertAlign w:val="subscript"/>
        </w:rPr>
        <w:t>к</w:t>
      </w:r>
      <w:r w:rsidRPr="00D37D41">
        <w:rPr>
          <w:sz w:val="24"/>
          <w:szCs w:val="24"/>
        </w:rPr>
        <w:t xml:space="preserve">, </w:t>
      </w:r>
      <w:r w:rsidRPr="00D37D41">
        <w:rPr>
          <w:sz w:val="24"/>
          <w:szCs w:val="24"/>
        </w:rPr>
        <w:sym w:font="Symbol" w:char="F061"/>
      </w:r>
      <w:r w:rsidRPr="00D37D41">
        <w:rPr>
          <w:sz w:val="24"/>
          <w:szCs w:val="24"/>
          <w:vertAlign w:val="subscript"/>
        </w:rPr>
        <w:t xml:space="preserve">л </w:t>
      </w:r>
      <w:r w:rsidRPr="00D37D41">
        <w:rPr>
          <w:sz w:val="24"/>
          <w:szCs w:val="24"/>
        </w:rPr>
        <w:t>– соответственно конвективный и лучистый коэффициент теплоо</w:t>
      </w:r>
      <w:r w:rsidRPr="00D37D41">
        <w:rPr>
          <w:sz w:val="24"/>
          <w:szCs w:val="24"/>
        </w:rPr>
        <w:t>т</w:t>
      </w:r>
      <w:r w:rsidRPr="00D37D41">
        <w:rPr>
          <w:sz w:val="24"/>
          <w:szCs w:val="24"/>
        </w:rPr>
        <w:t>дачи, Вт/(м</w:t>
      </w:r>
      <w:r w:rsidRPr="00D37D41">
        <w:rPr>
          <w:sz w:val="24"/>
          <w:szCs w:val="24"/>
          <w:vertAlign w:val="superscript"/>
        </w:rPr>
        <w:t>2</w:t>
      </w:r>
      <w:r w:rsidRPr="00D37D41">
        <w:rPr>
          <w:sz w:val="24"/>
          <w:szCs w:val="24"/>
          <w:lang w:val="en-US"/>
        </w:rPr>
        <w:sym w:font="Symbol" w:char="F0D7"/>
      </w:r>
      <w:r w:rsidRPr="00D37D41">
        <w:rPr>
          <w:sz w:val="24"/>
          <w:szCs w:val="24"/>
          <w:lang w:val="en-US"/>
        </w:rPr>
        <w:t>K</w:t>
      </w:r>
      <w:r w:rsidRPr="00D37D41">
        <w:rPr>
          <w:sz w:val="24"/>
          <w:szCs w:val="24"/>
        </w:rPr>
        <w:t>);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sym w:font="Symbol" w:char="F064"/>
      </w:r>
      <w:r w:rsidRPr="00D37D41">
        <w:rPr>
          <w:sz w:val="24"/>
          <w:szCs w:val="24"/>
        </w:rPr>
        <w:t xml:space="preserve"> – толщина ограждающей конструкции, м;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t>С(Т) – теплоемкость материала конструкции при температуре Т(у),</w:t>
      </w:r>
      <w:r w:rsidRPr="00D37D41">
        <w:rPr>
          <w:sz w:val="24"/>
          <w:szCs w:val="24"/>
        </w:rPr>
        <w:br/>
        <w:t>Дж /(кг</w:t>
      </w:r>
      <w:r w:rsidRPr="00D37D41">
        <w:rPr>
          <w:sz w:val="24"/>
          <w:szCs w:val="24"/>
          <w:vertAlign w:val="superscript"/>
        </w:rPr>
        <w:t>2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sym w:font="Symbol" w:char="F0B0"/>
      </w:r>
      <w:r w:rsidRPr="00D37D41">
        <w:rPr>
          <w:sz w:val="24"/>
          <w:szCs w:val="24"/>
          <w:lang w:val="en-US"/>
        </w:rPr>
        <w:t>K</w:t>
      </w:r>
      <w:r w:rsidRPr="00D37D41">
        <w:rPr>
          <w:sz w:val="24"/>
          <w:szCs w:val="24"/>
        </w:rPr>
        <w:t>);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sym w:font="Symbol" w:char="F06C"/>
      </w:r>
      <w:r w:rsidRPr="00D37D41">
        <w:rPr>
          <w:sz w:val="24"/>
          <w:szCs w:val="24"/>
        </w:rPr>
        <w:t>(Т) – теплопроводность материала конструкции при температуре Т(у),</w:t>
      </w:r>
      <w:r w:rsidRPr="00D37D41">
        <w:rPr>
          <w:sz w:val="24"/>
          <w:szCs w:val="24"/>
        </w:rPr>
        <w:br/>
        <w:t xml:space="preserve"> Вт/(м</w:t>
      </w:r>
      <w:r w:rsidRPr="00D37D41">
        <w:rPr>
          <w:sz w:val="24"/>
          <w:szCs w:val="24"/>
          <w:vertAlign w:val="superscript"/>
        </w:rPr>
        <w:t xml:space="preserve"> </w:t>
      </w:r>
      <w:r w:rsidRPr="00D37D41">
        <w:rPr>
          <w:sz w:val="24"/>
          <w:szCs w:val="24"/>
        </w:rPr>
        <w:sym w:font="Symbol" w:char="F0D7"/>
      </w:r>
      <w:r w:rsidRPr="00D37D41">
        <w:rPr>
          <w:sz w:val="24"/>
          <w:szCs w:val="24"/>
        </w:rPr>
        <w:sym w:font="Symbol" w:char="F0B0"/>
      </w:r>
      <w:r w:rsidRPr="00D37D41">
        <w:rPr>
          <w:sz w:val="24"/>
          <w:szCs w:val="24"/>
          <w:lang w:val="en-US"/>
        </w:rPr>
        <w:t>K</w:t>
      </w:r>
      <w:r w:rsidRPr="00D37D41">
        <w:rPr>
          <w:sz w:val="24"/>
          <w:szCs w:val="24"/>
        </w:rPr>
        <w:t>);</w:t>
      </w:r>
    </w:p>
    <w:p w:rsidR="00D37D41" w:rsidRPr="00D37D41" w:rsidRDefault="00D37D41" w:rsidP="00D37D41">
      <w:r w:rsidRPr="00D37D41">
        <w:t>Т</w:t>
      </w:r>
      <w:r w:rsidRPr="00D37D41">
        <w:rPr>
          <w:vertAlign w:val="subscript"/>
          <w:lang w:val="en-US"/>
        </w:rPr>
        <w:t>w</w:t>
      </w:r>
      <w:r w:rsidRPr="00D37D41">
        <w:t xml:space="preserve">, </w:t>
      </w:r>
      <w:r w:rsidRPr="00D37D41">
        <w:rPr>
          <w:lang w:val="en-US"/>
        </w:rPr>
        <w:t>T</w:t>
      </w:r>
      <w:r w:rsidRPr="00D37D41">
        <w:rPr>
          <w:vertAlign w:val="subscript"/>
        </w:rPr>
        <w:t>0</w:t>
      </w:r>
      <w:r w:rsidRPr="00D37D41">
        <w:t xml:space="preserve"> – температура соответственно обогреваемой части конструкции и среды у необ</w:t>
      </w:r>
      <w:r w:rsidRPr="00D37D41">
        <w:t>о</w:t>
      </w:r>
      <w:r w:rsidRPr="00D37D41">
        <w:t>греваемой поверхности, К;</w:t>
      </w:r>
    </w:p>
    <w:p w:rsidR="00D37D41" w:rsidRPr="00D37D41" w:rsidRDefault="00D37D41" w:rsidP="00D37D41">
      <w:pPr>
        <w:pStyle w:val="a4"/>
        <w:rPr>
          <w:sz w:val="24"/>
          <w:szCs w:val="24"/>
        </w:rPr>
      </w:pPr>
      <w:r w:rsidRPr="00D37D41">
        <w:rPr>
          <w:sz w:val="24"/>
          <w:szCs w:val="24"/>
        </w:rPr>
        <w:sym w:font="Symbol" w:char="F072"/>
      </w:r>
      <w:r w:rsidRPr="00D37D41">
        <w:rPr>
          <w:sz w:val="24"/>
          <w:szCs w:val="24"/>
        </w:rPr>
        <w:t xml:space="preserve"> – плотность материала конструкции, кг/м.</w:t>
      </w:r>
    </w:p>
    <w:p w:rsidR="00D37D41" w:rsidRPr="00D37D41" w:rsidRDefault="00D37D41" w:rsidP="00D37D41">
      <w:pPr>
        <w:ind w:firstLine="720"/>
      </w:pPr>
      <w:r w:rsidRPr="00D37D41">
        <w:t>Тепловые и массовые потоки через проем в каждый момент времени рассчитыв</w:t>
      </w:r>
      <w:r w:rsidRPr="00D37D41">
        <w:t>а</w:t>
      </w:r>
      <w:r w:rsidRPr="00D37D41">
        <w:t>ются с учётом текущего перепада давления по высоте проема, состава и температуры г</w:t>
      </w:r>
      <w:r w:rsidRPr="00D37D41">
        <w:t>а</w:t>
      </w:r>
      <w:r w:rsidRPr="00D37D41">
        <w:t>зовой среды по обе стороны проема (схема расч</w:t>
      </w:r>
      <w:r w:rsidRPr="00D37D41">
        <w:t>е</w:t>
      </w:r>
      <w:r w:rsidRPr="00D37D41">
        <w:t xml:space="preserve">та на </w:t>
      </w:r>
      <w:r w:rsidRPr="00D37D41">
        <w:rPr>
          <w:bCs/>
        </w:rPr>
        <w:t>рис.</w:t>
      </w:r>
      <w:r w:rsidRPr="00D37D41">
        <w:rPr>
          <w:bCs/>
          <w:lang w:val="en-US"/>
        </w:rPr>
        <w:t> </w:t>
      </w:r>
      <w:r w:rsidRPr="00D37D41">
        <w:rPr>
          <w:bCs/>
        </w:rPr>
        <w:t>П6.1</w:t>
      </w:r>
      <w:r w:rsidRPr="00D37D41">
        <w:t>). Так, массовый расход дыма из помещения очага пожара в соседнее помещение рассчитывается следующим о</w:t>
      </w:r>
      <w:r w:rsidRPr="00D37D41">
        <w:t>б</w:t>
      </w:r>
      <w:r w:rsidRPr="00D37D41">
        <w:t>разом:</w:t>
      </w:r>
    </w:p>
    <w:p w:rsidR="00D37D41" w:rsidRPr="00D37D41" w:rsidRDefault="000A0589" w:rsidP="00D37D41">
      <w:pPr>
        <w:pStyle w:val="afc"/>
        <w:tabs>
          <w:tab w:val="center" w:pos="4962"/>
        </w:tabs>
        <w:spacing w:before="0" w:after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column">
                  <wp:posOffset>-1529715</wp:posOffset>
                </wp:positionH>
                <wp:positionV relativeFrom="paragraph">
                  <wp:posOffset>799465</wp:posOffset>
                </wp:positionV>
                <wp:extent cx="167640" cy="55880"/>
                <wp:effectExtent l="0" t="0" r="0" b="0"/>
                <wp:wrapNone/>
                <wp:docPr id="39" name="AutoShape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55880"/>
                        </a:xfrm>
                        <a:prstGeom prst="left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0" o:spid="_x0000_s1026" type="#_x0000_t66" style="position:absolute;margin-left:-120.45pt;margin-top:62.95pt;width:13.2pt;height:4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ti8QgIAAJQEAAAOAAAAZHJzL2Uyb0RvYy54bWysVNuO0zAQfUfiHyy/s2lK222jpqtVl0VI&#10;C6y08AFT22kMvmG7TcvXM3bTksIbIg+W7RmfOTNnJsu7g1ZkL3yQ1tS0vBlRIgyzXJptTb9+eXwz&#10;pyREMByUNaKmRxHo3er1q2XnKjG2rVVceIIgJlSdq2kbo6uKIrBWaAg31gmDxsZ6DRGPfltwDx2i&#10;a1WMR6NZ0VnPnbdMhIC3DycjXWX8phEsfm6aICJRNUVuMa8+r5u0FqslVFsPrpWspwH/wEKDNBj0&#10;AvUAEcjOy7+gtGTeBtvEG2Z1YZtGMpFzwGzK0R/ZvLTgRM4FixPcpUzh/8GyT/tnTySv6dsFJQY0&#10;anS/izaHJuV4nEvUuVCh54t79inJ4J4s+x6IsesWzFbce2+7VgBHYmUqaXH1IB0CPiWb7qPlGAAw&#10;QK7WofE6AWIdyCGLcryIIg6RMLwsZ7ezCUrH0DSdzueZUAHV+a3zIb4XVpO0qakSTcx8cgDYP4WY&#10;deF9csC/lZQ0WqHMe1BkOsKvb4OBz3joc5uccl5Q9YhI4Bw4V8QqyR+lUvngt5u18gTha/qYv/5x&#10;GLopQ7qaLqbjaaZ6ZQtDiMTwEv/KTcuI06Okrun84gRVkuKd4bm3I0h12iNlZXptkhxpRkK1sfyI&#10;0nh7Gg0cZdy01v+kpMOxqGn4sQMvKFEfDMq7KCdJjJgPk+kt9gfxQ8tmaAHDEKqmkZLTdh1Ps7dz&#10;Xm5bjFTm3I1NPdfIeO6dE6ueLLY+7q5ma3jOXr9/JqtfAAAA//8DAFBLAwQUAAYACAAAACEA8olJ&#10;4OIAAAANAQAADwAAAGRycy9kb3ducmV2LnhtbEyPS0/DMBCE70j8B2uRuKXOE9oQp0I8VHFBtIW7&#10;Gy9JRGwH223Sf89ygtvuzmj2m2o964Gd0PneGgHJIgaGprGqN62A9/1ztATmgzRKDtaggDN6WNeX&#10;F5UslZ3MFk+70DIKMb6UAroQxpJz33SopV/YEQ1pn9ZpGWh1LVdOThSuB57G8Q3Xsjf0oZMjPnTY&#10;fO2OWsA2JOcpe3p1j2o1vhUfc7b5ftkIcX01398BCziHPzP84hM61MR0sEejPBsERGker8hLSlrQ&#10;QJYoTfIC2IFOWX4LvK74/xb1DwAAAP//AwBQSwECLQAUAAYACAAAACEAtoM4kv4AAADhAQAAEwAA&#10;AAAAAAAAAAAAAAAAAAAAW0NvbnRlbnRfVHlwZXNdLnhtbFBLAQItABQABgAIAAAAIQA4/SH/1gAA&#10;AJQBAAALAAAAAAAAAAAAAAAAAC8BAABfcmVscy8ucmVsc1BLAQItABQABgAIAAAAIQA8kti8QgIA&#10;AJQEAAAOAAAAAAAAAAAAAAAAAC4CAABkcnMvZTJvRG9jLnhtbFBLAQItABQABgAIAAAAIQDyiUng&#10;4gAAAA0BAAAPAAAAAAAAAAAAAAAAAJwEAABkcnMvZG93bnJldi54bWxQSwUGAAAAAAQABADzAAAA&#10;qwUAAAAA&#10;" o:allowincell="f"/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column">
                  <wp:posOffset>-1529715</wp:posOffset>
                </wp:positionH>
                <wp:positionV relativeFrom="paragraph">
                  <wp:posOffset>1134745</wp:posOffset>
                </wp:positionV>
                <wp:extent cx="244475" cy="55880"/>
                <wp:effectExtent l="0" t="0" r="0" b="0"/>
                <wp:wrapNone/>
                <wp:docPr id="38" name="AutoShape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55880"/>
                        </a:xfrm>
                        <a:prstGeom prst="leftArrow">
                          <a:avLst>
                            <a:gd name="adj1" fmla="val 50000"/>
                            <a:gd name="adj2" fmla="val 109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1" o:spid="_x0000_s1026" type="#_x0000_t66" style="position:absolute;margin-left:-120.45pt;margin-top:89.35pt;width:19.25pt;height: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oEKRwIAAJUEAAAOAAAAZHJzL2Uyb0RvYy54bWysVNuO0zAQfUfiHyy/0zTZhm2jpqtVlyKk&#10;BVZa+ADXdhKDb9hu0+XrGTtpSeENkQfL4xmfOTPHk/XdSUl05M4Lo2ucz+YYcU0NE7qt8dcvuzdL&#10;jHwgmhFpNK/xC/f4bvP61bq3FS9MZyTjDgGI9lVva9yFYKss87TjiviZsVyDszFOkQCmazPmSA/o&#10;SmbFfP42641j1hnKvYfTh8GJNwm/aTgNn5vG84BkjYFbSKtL6z6u2WZNqtYR2wk60iD/wEIRoSHp&#10;BeqBBIIOTvwFpQR1xpsmzKhRmWkaQXmqAarJ539U89wRy1Mt0BxvL23y/w+Wfjo+OSRYjW9AKU0U&#10;aHR/CCalRnlR5LFFvfUVRD7bJxeL9PbR0O8eabPtiG75vXOm7zhhQCzFZ1cXouHhKtr3Hw2DBAQS&#10;pG6dGqciIPQBnZIoLxdR+CkgCofFYrG4LTGi4CrL5TJplpHqfNc6H95zo1Dc1FjyJiQ+KQE5PvqQ&#10;dGFjcYR9yzFqlASZj0Sicg7f+AwmMcU0Jp+vboACNALyjpCwO2dOLTFSsJ2QMhmu3W+lQ4Bf4136&#10;xst+GiY16mu8Kosycb3y+SlEpDiQhKxXYUoEGB8pVI2XlyBSRS3eaZYedyBCDnu4LDXUcNZj0HVv&#10;2Ato48wwGzDLsOmM+4lRD3NRY//jQBzHSH7QoO8qXyziICVjUd4WYLipZz/1EE0BqsYBo2G7DcPw&#10;HawTbQeZ8lS7NvHRNSLEHkd+A6vRgLefWj/OaRyuqZ2ifv9NNr8AAAD//wMAUEsDBBQABgAIAAAA&#10;IQDX2H8s4wAAAA0BAAAPAAAAZHJzL2Rvd25yZXYueG1sTI/LTsMwEEX3SPyDNUjsUrtpS9IQp0I8&#10;VLFBtMDejYckIraD7Tbp3zOsYDlzj+6cKTeT6dkJfeiclTCfCWBoa6c720h4f3tKcmAhKqtV7yxK&#10;OGOATXV5UapCu9Hu8LSPDaMSGwoloY1xKDgPdYtGhZkb0FL26bxRkUbfcO3VSOWm56kQN9yoztKF&#10;Vg1432L9tT8aCbs4P4+Lxxf/oNfD6+pjWmy/n7dSXl9Nd7fAIk7xD4ZffVKHipwO7mh1YL2EJF2K&#10;NbGUZHkGjJAkFekS2IFWebYCXpX8/xfVDwAAAP//AwBQSwECLQAUAAYACAAAACEAtoM4kv4AAADh&#10;AQAAEwAAAAAAAAAAAAAAAAAAAAAAW0NvbnRlbnRfVHlwZXNdLnhtbFBLAQItABQABgAIAAAAIQA4&#10;/SH/1gAAAJQBAAALAAAAAAAAAAAAAAAAAC8BAABfcmVscy8ucmVsc1BLAQItABQABgAIAAAAIQC9&#10;7oEKRwIAAJUEAAAOAAAAAAAAAAAAAAAAAC4CAABkcnMvZTJvRG9jLnhtbFBLAQItABQABgAIAAAA&#10;IQDX2H8s4wAAAA0BAAAPAAAAAAAAAAAAAAAAAKEEAABkcnMvZG93bnJldi54bWxQSwUGAAAAAAQA&#10;BADzAAAAsQUAAAAA&#10;" o:allowincell="f"/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column">
                  <wp:posOffset>-1529715</wp:posOffset>
                </wp:positionH>
                <wp:positionV relativeFrom="paragraph">
                  <wp:posOffset>1483995</wp:posOffset>
                </wp:positionV>
                <wp:extent cx="244475" cy="55880"/>
                <wp:effectExtent l="0" t="0" r="0" b="0"/>
                <wp:wrapNone/>
                <wp:docPr id="37" name="AutoShape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55880"/>
                        </a:xfrm>
                        <a:prstGeom prst="leftArrow">
                          <a:avLst>
                            <a:gd name="adj1" fmla="val 50000"/>
                            <a:gd name="adj2" fmla="val 109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2" o:spid="_x0000_s1026" type="#_x0000_t66" style="position:absolute;margin-left:-120.45pt;margin-top:116.85pt;width:19.25pt;height:4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mjzRwIAAJUEAAAOAAAAZHJzL2Uyb0RvYy54bWysVNtu1DAQfUfiHyy/02zSDd1GzVZVSxFS&#10;gUqFD5i1nY3BN2zvZsvXM3aySwpviDxYHs/4zJk5nlxdH7Qie+GDtKal5dmCEmGY5dJsW/r1y/2b&#10;FSUhguGgrBEtfRaBXq9fv7oaXCMq21vFhScIYkIzuJb2MbqmKALrhYZwZp0w6Oys1xDR9NuCexgQ&#10;XauiWizeFoP13HnLRAh4ejc66Trjd51g8XPXBRGJailyi3n1ed2ktVhfQbP14HrJJhrwDyw0SINJ&#10;T1B3EIHsvPwLSkvmbbBdPGNWF7brJBO5BqymXPxRzVMPTuRasDnBndoU/h8s+7R/9ETylp5fUGJA&#10;o0Y3u2hzalJWVZVaNLjQYOSTe/SpyOAeLPseiLG3PZituPHeDr0AjsTKFF+8uJCMgFfJZvhoOSYA&#10;TJC7dei8ToDYB3LIojyfRBGHSBgeVsvl8qKmhKGrrlerrFkBzfGu8yG+F1aTtGmpEl3MfHIC2D+E&#10;mHXhU3HAv5WUdFqhzHtQpF7gNz2DWUw1jykXl+dIIRUGzQSJu2Pm3BKrJL+XSmXDbze3yhPEb+l9&#10;/qbLYR6mDBlaellXdeb6whfmEIniSBKzvgjTMuL4KKlbujoFQZO0eGd4ftwRpBr3eFmZSZykx6jr&#10;xvJn1MbbcTZwlnHTW/+TkgHnoqXhxw68oER9MKjvZblcpkHKxrK+qNDwc89m7gHDEKqlkZJxexvH&#10;4ds5L7c9Zipz7camR9fJeHw8I6uJLL793PppTtNwze0c9ftvsv4FAAD//wMAUEsDBBQABgAIAAAA&#10;IQBIFw7w4wAAAA0BAAAPAAAAZHJzL2Rvd25yZXYueG1sTI/LTsMwEEX3SPyDNUjsUrtOCm2IUyEe&#10;qtgg2sLejYckIrZD7Dbp3zOsYDkzR3fOLdaT7dgJh9B6p2A+E8DQVd60rlbwvn9OlsBC1M7ozjtU&#10;cMYA6/LyotC58aPb4mkXa0YhLuRaQRNjn3MeqgatDjPfo6Pbpx+sjjQONTeDHincdlwKccOtbh19&#10;aHSPDw1WX7ujVbCN8/OYPr0Oj2bVvy0+pnTz/bJR6vpqur8DFnGKfzD86pM6lOR08EdnAusUJDIT&#10;K2IVyDS9BUZIIoXMgB1olckF8LLg/1uUPwAAAP//AwBQSwECLQAUAAYACAAAACEAtoM4kv4AAADh&#10;AQAAEwAAAAAAAAAAAAAAAAAAAAAAW0NvbnRlbnRfVHlwZXNdLnhtbFBLAQItABQABgAIAAAAIQA4&#10;/SH/1gAAAJQBAAALAAAAAAAAAAAAAAAAAC8BAABfcmVscy8ucmVsc1BLAQItABQABgAIAAAAIQA9&#10;YmjzRwIAAJUEAAAOAAAAAAAAAAAAAAAAAC4CAABkcnMvZTJvRG9jLnhtbFBLAQItABQABgAIAAAA&#10;IQBIFw7w4wAAAA0BAAAPAAAAAAAAAAAAAAAAAKEEAABkcnMvZG93bnJldi54bWxQSwUGAAAAAAQA&#10;BADzAAAAsQUAAAAA&#10;" o:allowincell="f"/>
            </w:pict>
          </mc:Fallback>
        </mc:AlternateContent>
      </w:r>
      <w:r w:rsidR="00D37D41" w:rsidRPr="00D37D41">
        <w:rPr>
          <w:position w:val="-32"/>
          <w:sz w:val="24"/>
          <w:szCs w:val="24"/>
        </w:rPr>
        <w:object w:dxaOrig="3820" w:dyaOrig="760">
          <v:shape id="_x0000_i1158" type="#_x0000_t75" style="width:184.5pt;height:38.25pt" o:ole="" fillcolor="window">
            <v:imagedata r:id="rId168" o:title=""/>
          </v:shape>
          <o:OLEObject Type="Embed" ProgID="Equation.3" ShapeID="_x0000_i1158" DrawAspect="Content" ObjectID="_1519238132" r:id="rId247"/>
        </w:object>
      </w:r>
      <w:r w:rsidR="00D37D41" w:rsidRPr="00D37D41">
        <w:rPr>
          <w:sz w:val="24"/>
          <w:szCs w:val="24"/>
        </w:rPr>
        <w:t xml:space="preserve">,                          </w:t>
      </w:r>
      <w:r w:rsidR="00D37D41" w:rsidRPr="00D37D41">
        <w:rPr>
          <w:noProof w:val="0"/>
          <w:sz w:val="24"/>
          <w:szCs w:val="24"/>
        </w:rPr>
        <w:t>(</w:t>
      </w:r>
      <w:r w:rsidR="00D37D41" w:rsidRPr="00D37D41">
        <w:rPr>
          <w:sz w:val="24"/>
          <w:szCs w:val="24"/>
        </w:rPr>
        <w:t>П6.41</w:t>
      </w:r>
      <w:r w:rsidR="00D37D41"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где B – ширина проема, м;</w:t>
      </w:r>
    </w:p>
    <w:p w:rsidR="00D37D41" w:rsidRPr="00D37D41" w:rsidRDefault="00D37D41" w:rsidP="00D37D41">
      <w:r w:rsidRPr="00D37D41">
        <w:sym w:font="Symbol" w:char="F078"/>
      </w:r>
      <w:r w:rsidRPr="00D37D41">
        <w:t xml:space="preserve"> – аэродинамический коэфф</w:t>
      </w:r>
      <w:r w:rsidRPr="00D37D41">
        <w:t>и</w:t>
      </w:r>
      <w:r w:rsidRPr="00D37D41">
        <w:t>циент проема;</w:t>
      </w:r>
    </w:p>
    <w:p w:rsidR="00D37D41" w:rsidRPr="00D37D41" w:rsidRDefault="00D37D41" w:rsidP="00D37D41">
      <w:r w:rsidRPr="00D37D41">
        <w:rPr>
          <w:lang w:val="en-US"/>
        </w:rPr>
        <w:t>P</w:t>
      </w:r>
      <w:r w:rsidRPr="00D37D41">
        <w:t>(</w:t>
      </w:r>
      <w:r w:rsidRPr="00D37D41">
        <w:rPr>
          <w:lang w:val="en-US"/>
        </w:rPr>
        <w:t>h</w:t>
      </w:r>
      <w:r w:rsidRPr="00D37D41">
        <w:t>)-P</w:t>
      </w:r>
      <w:r w:rsidRPr="00D37D41">
        <w:rPr>
          <w:b/>
          <w:vertAlign w:val="subscript"/>
        </w:rPr>
        <w:t>2</w:t>
      </w:r>
      <w:r w:rsidRPr="00D37D41">
        <w:t xml:space="preserve"> (</w:t>
      </w:r>
      <w:r w:rsidRPr="00D37D41">
        <w:rPr>
          <w:lang w:val="en-US"/>
        </w:rPr>
        <w:t>h</w:t>
      </w:r>
      <w:r w:rsidRPr="00D37D41">
        <w:t>)</w:t>
      </w:r>
      <w:r w:rsidRPr="00D37D41">
        <w:rPr>
          <w:i/>
        </w:rPr>
        <w:t xml:space="preserve"> </w:t>
      </w:r>
      <w:r w:rsidRPr="00D37D41">
        <w:t xml:space="preserve">– разница давлений в помещениях на высоте </w:t>
      </w:r>
      <w:r w:rsidRPr="00D37D41">
        <w:rPr>
          <w:i/>
          <w:lang w:val="en-US"/>
        </w:rPr>
        <w:t>h</w:t>
      </w:r>
      <w:r w:rsidRPr="00D37D41">
        <w:t>;</w:t>
      </w:r>
    </w:p>
    <w:p w:rsidR="00D37D41" w:rsidRPr="00D37D41" w:rsidRDefault="00D37D41" w:rsidP="00D37D41">
      <w:r w:rsidRPr="00D37D41">
        <w:sym w:font="Symbol" w:char="F072"/>
      </w:r>
      <w:r w:rsidRPr="00D37D41">
        <w:t xml:space="preserve"> – плотность дыма в задымленной зоне соседнего помещения при темпер</w:t>
      </w:r>
      <w:r w:rsidRPr="00D37D41">
        <w:t>а</w:t>
      </w:r>
      <w:r w:rsidRPr="00D37D41">
        <w:t>туре дыма</w:t>
      </w:r>
      <w:r w:rsidRPr="00D37D41">
        <w:rPr>
          <w:b/>
        </w:rPr>
        <w:t xml:space="preserve"> </w:t>
      </w:r>
      <w:r w:rsidRPr="00D37D41">
        <w:t>Т.</w:t>
      </w:r>
    </w:p>
    <w:p w:rsidR="00D37D41" w:rsidRPr="00D37D41" w:rsidRDefault="000A0589" w:rsidP="00D37D41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718656" behindDoc="0" locked="1" layoutInCell="0" allowOverlap="1">
                <wp:simplePos x="0" y="0"/>
                <wp:positionH relativeFrom="column">
                  <wp:posOffset>840105</wp:posOffset>
                </wp:positionH>
                <wp:positionV relativeFrom="paragraph">
                  <wp:posOffset>3175</wp:posOffset>
                </wp:positionV>
                <wp:extent cx="4258945" cy="3537585"/>
                <wp:effectExtent l="0" t="0" r="0" b="0"/>
                <wp:wrapTopAndBottom/>
                <wp:docPr id="1" name="Group 1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258945" cy="3537585"/>
                          <a:chOff x="1485" y="2325"/>
                          <a:chExt cx="4873" cy="4873"/>
                        </a:xfrm>
                      </wpg:grpSpPr>
                      <wps:wsp>
                        <wps:cNvPr id="2" name="Rectangle 1189" descr="Крупное конфетти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837" y="7028"/>
                            <a:ext cx="4309" cy="170"/>
                          </a:xfrm>
                          <a:prstGeom prst="rect">
                            <a:avLst/>
                          </a:prstGeom>
                          <a:pattFill prst="lg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190"/>
                        <wps:cNvSpPr>
                          <a:spLocks noChangeAspect="1"/>
                        </wps:cNvSpPr>
                        <wps:spPr bwMode="auto">
                          <a:xfrm>
                            <a:off x="1485" y="2490"/>
                            <a:ext cx="2452" cy="3207"/>
                          </a:xfrm>
                          <a:custGeom>
                            <a:avLst/>
                            <a:gdLst>
                              <a:gd name="T0" fmla="*/ 505 w 2452"/>
                              <a:gd name="T1" fmla="*/ 6 h 3207"/>
                              <a:gd name="T2" fmla="*/ 2445 w 2452"/>
                              <a:gd name="T3" fmla="*/ 0 h 3207"/>
                              <a:gd name="T4" fmla="*/ 2448 w 2452"/>
                              <a:gd name="T5" fmla="*/ 760 h 3207"/>
                              <a:gd name="T6" fmla="*/ 2452 w 2452"/>
                              <a:gd name="T7" fmla="*/ 3207 h 3207"/>
                              <a:gd name="T8" fmla="*/ 687 w 2452"/>
                              <a:gd name="T9" fmla="*/ 3200 h 3207"/>
                              <a:gd name="T10" fmla="*/ 505 w 2452"/>
                              <a:gd name="T11" fmla="*/ 6 h 3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452" h="3207">
                                <a:moveTo>
                                  <a:pt x="505" y="6"/>
                                </a:moveTo>
                                <a:lnTo>
                                  <a:pt x="2445" y="0"/>
                                </a:lnTo>
                                <a:lnTo>
                                  <a:pt x="2448" y="760"/>
                                </a:lnTo>
                                <a:lnTo>
                                  <a:pt x="2452" y="3207"/>
                                </a:lnTo>
                                <a:lnTo>
                                  <a:pt x="687" y="3200"/>
                                </a:lnTo>
                                <a:cubicBezTo>
                                  <a:pt x="1369" y="1673"/>
                                  <a:pt x="0" y="581"/>
                                  <a:pt x="505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191"/>
                        <wps:cNvSpPr>
                          <a:spLocks noChangeAspect="1"/>
                        </wps:cNvSpPr>
                        <wps:spPr bwMode="auto">
                          <a:xfrm>
                            <a:off x="3923" y="2496"/>
                            <a:ext cx="2435" cy="1705"/>
                          </a:xfrm>
                          <a:custGeom>
                            <a:avLst/>
                            <a:gdLst>
                              <a:gd name="T0" fmla="*/ 2137 w 2435"/>
                              <a:gd name="T1" fmla="*/ 0 h 1705"/>
                              <a:gd name="T2" fmla="*/ 0 w 2435"/>
                              <a:gd name="T3" fmla="*/ 9 h 1705"/>
                              <a:gd name="T4" fmla="*/ 19 w 2435"/>
                              <a:gd name="T5" fmla="*/ 762 h 1705"/>
                              <a:gd name="T6" fmla="*/ 18 w 2435"/>
                              <a:gd name="T7" fmla="*/ 1705 h 1705"/>
                              <a:gd name="T8" fmla="*/ 2134 w 2435"/>
                              <a:gd name="T9" fmla="*/ 1699 h 1705"/>
                              <a:gd name="T10" fmla="*/ 2137 w 2435"/>
                              <a:gd name="T11" fmla="*/ 0 h 1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435" h="1705">
                                <a:moveTo>
                                  <a:pt x="2137" y="0"/>
                                </a:moveTo>
                                <a:lnTo>
                                  <a:pt x="0" y="9"/>
                                </a:lnTo>
                                <a:lnTo>
                                  <a:pt x="19" y="762"/>
                                </a:lnTo>
                                <a:lnTo>
                                  <a:pt x="18" y="1705"/>
                                </a:lnTo>
                                <a:lnTo>
                                  <a:pt x="2134" y="1699"/>
                                </a:lnTo>
                                <a:cubicBezTo>
                                  <a:pt x="1608" y="927"/>
                                  <a:pt x="2435" y="777"/>
                                  <a:pt x="21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192" descr="Крупное конфетти"/>
                        <wps:cNvSpPr>
                          <a:spLocks noChangeAspect="1"/>
                        </wps:cNvSpPr>
                        <wps:spPr bwMode="auto">
                          <a:xfrm>
                            <a:off x="1763" y="2325"/>
                            <a:ext cx="4357" cy="915"/>
                          </a:xfrm>
                          <a:custGeom>
                            <a:avLst/>
                            <a:gdLst>
                              <a:gd name="T0" fmla="*/ 9 w 4357"/>
                              <a:gd name="T1" fmla="*/ 171 h 915"/>
                              <a:gd name="T2" fmla="*/ 2062 w 4357"/>
                              <a:gd name="T3" fmla="*/ 165 h 915"/>
                              <a:gd name="T4" fmla="*/ 2062 w 4357"/>
                              <a:gd name="T5" fmla="*/ 908 h 915"/>
                              <a:gd name="T6" fmla="*/ 2272 w 4357"/>
                              <a:gd name="T7" fmla="*/ 915 h 915"/>
                              <a:gd name="T8" fmla="*/ 2272 w 4357"/>
                              <a:gd name="T9" fmla="*/ 173 h 915"/>
                              <a:gd name="T10" fmla="*/ 4347 w 4357"/>
                              <a:gd name="T11" fmla="*/ 171 h 915"/>
                              <a:gd name="T12" fmla="*/ 4357 w 4357"/>
                              <a:gd name="T13" fmla="*/ 0 h 915"/>
                              <a:gd name="T14" fmla="*/ 0 w 4357"/>
                              <a:gd name="T15" fmla="*/ 0 h 915"/>
                              <a:gd name="T16" fmla="*/ 9 w 4357"/>
                              <a:gd name="T17" fmla="*/ 171 h 9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357" h="915">
                                <a:moveTo>
                                  <a:pt x="9" y="171"/>
                                </a:moveTo>
                                <a:lnTo>
                                  <a:pt x="2062" y="165"/>
                                </a:lnTo>
                                <a:lnTo>
                                  <a:pt x="2062" y="908"/>
                                </a:lnTo>
                                <a:lnTo>
                                  <a:pt x="2272" y="915"/>
                                </a:lnTo>
                                <a:lnTo>
                                  <a:pt x="2272" y="173"/>
                                </a:lnTo>
                                <a:lnTo>
                                  <a:pt x="4347" y="171"/>
                                </a:lnTo>
                                <a:lnTo>
                                  <a:pt x="4357" y="0"/>
                                </a:lnTo>
                                <a:lnTo>
                                  <a:pt x="0" y="0"/>
                                </a:lnTo>
                                <a:lnTo>
                                  <a:pt x="9" y="171"/>
                                </a:lnTo>
                                <a:close/>
                              </a:path>
                            </a:pathLst>
                          </a:custGeom>
                          <a:pattFill prst="lg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193"/>
                        <wps:cNvCnPr/>
                        <wps:spPr bwMode="auto">
                          <a:xfrm>
                            <a:off x="2716" y="5697"/>
                            <a:ext cx="0" cy="13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194"/>
                        <wps:cNvCnPr/>
                        <wps:spPr bwMode="auto">
                          <a:xfrm>
                            <a:off x="5873" y="4190"/>
                            <a:ext cx="0" cy="28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med"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95"/>
                        <wps:cNvCnPr/>
                        <wps:spPr bwMode="auto">
                          <a:xfrm>
                            <a:off x="3941" y="2705"/>
                            <a:ext cx="11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1196"/>
                        <wps:cNvSpPr>
                          <a:spLocks noChangeAspect="1"/>
                        </wps:cNvSpPr>
                        <wps:spPr bwMode="auto">
                          <a:xfrm>
                            <a:off x="3298" y="2508"/>
                            <a:ext cx="1851" cy="4515"/>
                          </a:xfrm>
                          <a:custGeom>
                            <a:avLst/>
                            <a:gdLst>
                              <a:gd name="T0" fmla="*/ 0 w 2055"/>
                              <a:gd name="T1" fmla="*/ 4515 h 4515"/>
                              <a:gd name="T2" fmla="*/ 0 w 2055"/>
                              <a:gd name="T3" fmla="*/ 3187 h 4515"/>
                              <a:gd name="T4" fmla="*/ 1433 w 2055"/>
                              <a:gd name="T5" fmla="*/ 1687 h 4515"/>
                              <a:gd name="T6" fmla="*/ 2055 w 2055"/>
                              <a:gd name="T7" fmla="*/ 7 h 4515"/>
                              <a:gd name="T8" fmla="*/ 705 w 2055"/>
                              <a:gd name="T9" fmla="*/ 0 h 4515"/>
                              <a:gd name="T10" fmla="*/ 705 w 2055"/>
                              <a:gd name="T11" fmla="*/ 4515 h 4515"/>
                              <a:gd name="T12" fmla="*/ 0 w 2055"/>
                              <a:gd name="T13" fmla="*/ 4515 h 4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055" h="4515">
                                <a:moveTo>
                                  <a:pt x="0" y="4515"/>
                                </a:moveTo>
                                <a:lnTo>
                                  <a:pt x="0" y="3187"/>
                                </a:lnTo>
                                <a:lnTo>
                                  <a:pt x="1433" y="1687"/>
                                </a:lnTo>
                                <a:lnTo>
                                  <a:pt x="2055" y="7"/>
                                </a:lnTo>
                                <a:lnTo>
                                  <a:pt x="705" y="0"/>
                                </a:lnTo>
                                <a:lnTo>
                                  <a:pt x="705" y="4515"/>
                                </a:lnTo>
                                <a:lnTo>
                                  <a:pt x="0" y="45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197"/>
                        <wps:cNvCnPr/>
                        <wps:spPr bwMode="auto">
                          <a:xfrm>
                            <a:off x="3941" y="3002"/>
                            <a:ext cx="10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98"/>
                        <wps:cNvCnPr/>
                        <wps:spPr bwMode="auto">
                          <a:xfrm>
                            <a:off x="3951" y="3288"/>
                            <a:ext cx="9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199"/>
                        <wps:cNvCnPr/>
                        <wps:spPr bwMode="auto">
                          <a:xfrm>
                            <a:off x="3951" y="3563"/>
                            <a:ext cx="8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00"/>
                        <wps:cNvCnPr/>
                        <wps:spPr bwMode="auto">
                          <a:xfrm>
                            <a:off x="3951" y="3882"/>
                            <a:ext cx="72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201"/>
                        <wps:cNvCnPr/>
                        <wps:spPr bwMode="auto">
                          <a:xfrm>
                            <a:off x="3941" y="4201"/>
                            <a:ext cx="6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202"/>
                        <wps:cNvCnPr/>
                        <wps:spPr bwMode="auto">
                          <a:xfrm>
                            <a:off x="3941" y="4575"/>
                            <a:ext cx="3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03"/>
                        <wps:cNvCnPr/>
                        <wps:spPr bwMode="auto">
                          <a:xfrm flipH="1">
                            <a:off x="3614" y="5323"/>
                            <a:ext cx="3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204"/>
                        <wps:cNvCnPr/>
                        <wps:spPr bwMode="auto">
                          <a:xfrm flipH="1">
                            <a:off x="3288" y="5708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205"/>
                        <wps:cNvCnPr/>
                        <wps:spPr bwMode="auto">
                          <a:xfrm flipH="1">
                            <a:off x="3288" y="6049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06"/>
                        <wps:cNvCnPr/>
                        <wps:spPr bwMode="auto">
                          <a:xfrm flipH="1">
                            <a:off x="3288" y="6401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207"/>
                        <wps:cNvCnPr/>
                        <wps:spPr bwMode="auto">
                          <a:xfrm flipH="1">
                            <a:off x="3288" y="6731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120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990" y="2650"/>
                            <a:ext cx="614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T, </w:t>
                              </w:r>
                              <w:r>
                                <w:rPr>
                                  <w:lang w:val="en-US"/>
                                </w:rPr>
                                <w:sym w:font="Symbol" w:char="F072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20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427" y="5752"/>
                            <a:ext cx="376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Z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Line 1210"/>
                        <wps:cNvCnPr/>
                        <wps:spPr bwMode="auto">
                          <a:xfrm>
                            <a:off x="1822" y="4960"/>
                            <a:ext cx="4291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121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77" y="2628"/>
                            <a:ext cx="66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lang w:val="en-US"/>
                                </w:rPr>
                                <w:t xml:space="preserve">, </w:t>
                              </w:r>
                              <w:r>
                                <w:rPr>
                                  <w:lang w:val="en-US"/>
                                </w:rPr>
                                <w:sym w:font="Symbol" w:char="F072"/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21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42" y="4608"/>
                            <a:ext cx="1733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jc w:val="lef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Нейтральная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br/>
                                <w:t xml:space="preserve"> пло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кость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21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47" y="3233"/>
                            <a:ext cx="614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44"/>
                              </w: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21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386" y="5983"/>
                            <a:ext cx="377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21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92" y="3376"/>
                            <a:ext cx="1848" cy="1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jc w:val="righ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Дым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br/>
                              </w:r>
                            </w:p>
                            <w:p w:rsidR="00D37D41" w:rsidRDefault="00D37D41" w:rsidP="00D37D41">
                              <w:pPr>
                                <w:pStyle w:val="a8"/>
                                <w:jc w:val="left"/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lang w:val="en-US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Пределы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br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lang w:val="en-US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интегриров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21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213" y="5653"/>
                            <a:ext cx="1177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7D41" w:rsidRDefault="00D37D41" w:rsidP="00D37D41">
                              <w:pPr>
                                <w:pStyle w:val="a8"/>
                                <w:rPr>
                                  <w:rFonts w:ascii="Arial" w:hAnsi="Arial"/>
                                  <w:sz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4"/>
                                  <w:lang w:val="en-US"/>
                                </w:rPr>
                                <w:t>Воздух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lang w:val="en-US"/>
                                </w:rPr>
                                <w:br/>
                                <w:t>T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lang w:val="en-US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lang w:val="en-US"/>
                                </w:rPr>
                                <w:sym w:font="Symbol" w:char="F072"/>
                              </w:r>
                              <w:r>
                                <w:rPr>
                                  <w:rFonts w:ascii="Arial" w:hAnsi="Arial"/>
                                  <w:sz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AutoShape 12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82" y="3684"/>
                            <a:ext cx="431" cy="125"/>
                          </a:xfrm>
                          <a:prstGeom prst="rightArrow">
                            <a:avLst>
                              <a:gd name="adj1" fmla="val 50000"/>
                              <a:gd name="adj2" fmla="val 86200"/>
                            </a:avLst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121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54" y="4322"/>
                            <a:ext cx="340" cy="125"/>
                          </a:xfrm>
                          <a:prstGeom prst="rightArrow">
                            <a:avLst>
                              <a:gd name="adj1" fmla="val 50000"/>
                              <a:gd name="adj2" fmla="val 68000"/>
                            </a:avLst>
                          </a:prstGeom>
                          <a:solidFill>
                            <a:srgbClr val="3333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1219"/>
                        <wps:cNvSpPr>
                          <a:spLocks noChangeAspect="1"/>
                        </wps:cNvSpPr>
                        <wps:spPr bwMode="auto">
                          <a:xfrm>
                            <a:off x="3702" y="3255"/>
                            <a:ext cx="170" cy="1701"/>
                          </a:xfrm>
                          <a:prstGeom prst="leftBrace">
                            <a:avLst>
                              <a:gd name="adj1" fmla="val 83382"/>
                              <a:gd name="adj2" fmla="val 50000"/>
                            </a:avLst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8" o:spid="_x0000_s1354" style="position:absolute;left:0;text-align:left;margin-left:66.15pt;margin-top:.25pt;width:335.35pt;height:278.55pt;z-index:251718656;mso-wrap-distance-left:0;mso-wrap-distance-right:0" coordorigin="1485,2325" coordsize="4873,4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qGvQ0AAIx4AAAOAAAAZHJzL2Uyb0RvYy54bWzsXetu28gV/l+g70DoZwGveb8IcRaJHacL&#10;pG3QdR+AlqhLK5EqScfOFgWKbZ+i77FAUWDbV3DeqN+Zm2ZkUhc7sZNmHCCipKPD4Zkz37ly+Ozb&#10;m+XCeVfUzbwqTwbeN+7AKcpRNZ6X05PBHy7Oj9KB07R5Oc4XVVmcDN4XzeDb57/8xbPr1bDwq1m1&#10;GBe1AyZlM7xenQxmbbsaHh83o1mxzJtvqlVR4stJVS/zFm/r6fG4zq/Bfbk49l03Pr6u6vGqrkZF&#10;0+DTM/7l4DnjP5kUo/Z3k0lTtM7iZICxtez/mv1/Sf8fP3+WD6d1vprNR2IY+T1GscznJU6qWJ3l&#10;be5c1fM7rJbzUV011aT9ZlQtj6vJZD4q2DXgajx342pe19XVil3LdHg9XSkxQbQbcro329Fv372t&#10;nfkYczdwynyJKWJndTwvTUk616vpEESv69X3q7c1v0QcvqlGf2qcsjqd5eW0eNGsIGnigV8cb/6E&#10;3k/5753L699UY5wkv2orJrCbSb0krhCFc8Pm5b2al+KmdUb4MPSjNAujgTPCd0EUJFEa8ZkbzTC9&#10;9DsvxEcOvvYDX333Sv4+TQL+45COaIz5kJ+YDVYMji4WWtisBd08TNDfz/JVweavIRkKQftS0L+H&#10;zCC9RUHCzgbOuGhGUM3bf37424e/3/739ufb/9z+5Nz+Gy8/f/jH7U8ffvzw4+2/+KQwhnJGmt7p&#10;WM9QXVfXsyIf45LkLGk86MIbzO/O+fHSIGFyTlyf6Uc+VLMUuLgImiIvYQtLCTkfruqmfV1US4cO&#10;TgY1rpzNfv7uTdPy+ZAkpAyrvG3P54uFIF9MT6tyUrTtnP1oMj1d1ETW1NNLHDrvclrd7E9MriK5&#10;7KQ9Z3+CVpBgtPK0xHtROtcngyyCNrFTVYv5mIa0/byNTract8C2xXx5MkjV4PIhzcKrcoyrzodt&#10;Pl/wY5x+UbLFw2eCK+NlNX6PWakrDlwAWhzMqvqHgXMN0DoZNH++yuti4Cy+KzGzmReGhHLsTRgl&#10;Pt7U+jeX+jd5OQKrk0E7cPjhacuR8WpVz6cztp5pkGX1Aqt1MmcTRZrCRyUGi/XySAsHa5gj1Hld&#10;FGQSsG4ypmk0KCyw3euBw5NGvL/iK4AJ+TnXiu+HEdY0wybfTQx4yYejK675JEip7TATY+g9fTQd&#10;i2u6wFRNlgsYn18dO5EbOdcO48vUZE0FlFZUsTNzAnFGnRMGo2j8MOxjBXEqMreHVajRgFXaMypA&#10;r2KVxH3MYo2Krq2HGfBFMaPL6xkaHAtFFqdJDzMgkqICs76heXtKv0/8WL1qSvMZxzTM/U0pphlH&#10;WGOw2y5Dk1XVkNGiOQdcXnBAZvSkEz3EmFYilvYLVFuIMXFEzEwhBredGBNDxFJ1txND7kScCT3f&#10;TkxyJWrPuEQ+ICEasgWb3lk9cOCdXdIpGCqTROUhwTJfcTM4A6T+9M2yeldcVIymJdFiBbEzx2KY&#10;6+8XpU5H64MRSoslv5avK8aOdJ+RQbsFR0kgXyUhYQEuWS5Mhuv8jCYldFYSbrIcXV3ORy+LH/SB&#10;ekEMXQZjL+YuDATDhsYlHKVMwvLDzcs3OY4WVVMQFHLhqgMmZZocDbMMi2YY3NSlf0IaBtlHsJ3w&#10;fIWJtOZyZ5zQ7WcCAu6aS6Ylj2Aug8yHfYG6+mHG1qBuLgMsOeEnSoCSYYCuenubS98LOP6D8RZ7&#10;SeAP1/QOjW4vXWZH7vLRjWXWw0c3ll7Ww8g0lX4PK91Uetzq3h2Tbijpunp46YYSkgp7BqZbSi/O&#10;+i7SsJTbBK+bSl3ywBdrKjt8gU9mKmm1wVQyze8ylTSJbKlKLO+zldzSSMMvrZl85dbI40Yqif2t&#10;ZtLj1lSuxl4jSfoqrF62eWLTponTxy7nnPnMm5H20A9JCoCjJDE/37x2k+nHMZSnLv2zhtL5TONK&#10;aMZdQwmj8AnyMeR0GdZ3//gziYVBVQmudeIlwgImg5p5H8Weku3CghErpTv49BIP9kacsDf6dGOK&#10;8rp46QbVi8l2dfDSLarfz0u3qZmbdvPSTarvJ33j0o0qRtTNyzCp/bwMk5oE3bwMgxoGIXkyXQJD&#10;CLUOZXul7+nODLHp46bLn8xzh/Q9XfzkGHUOSxd+HyNd9r3KpUveuD7rMXRnD7o9ht78AakGMOLC&#10;2y+DQLPPyCWk7Ij0RRLBM7IIFEyqJMh9In2mcuS+kH52eS8iKE5kgqHPeSH4EJ6EvCDpuchXEcFL&#10;QiDJVh+GQIRxFEun34mRhJ4qPshTyld+alr9fIzqciSBfJWEhPiYHelVyK/lKyfjDtt2mk35SQ6H&#10;uD4yb/5lp+ttyuGA0mR3ygEYwD2pN/OSqloZgxrh8JyWb2v4P3t7PH7icUyJ4ky4ItLjgWKz/EEQ&#10;yjBD5g9kFUmqIsbBYEPmErBIJQmhSVlRTYflDD5F0spp369Q7GzaIl+0M9RscLxEsaZArXxZjAle&#10;VA1oD1qGMPQTyEFkREkirM78l8zNXqWv0vAo9ONXR6F7dnb04vw0PIrPvSQ6C85OT8+8v5IsvHA4&#10;m4/HRckqbLz0jg/3K3WK6juvVquqtxLjscmdZRYxRPnKE4xSA/QSl3SMH6+aBAA1dTWk6binrkas&#10;wgxADkVFap3uErrqpzwixRxaXbW6Sm0rXS0f3biKeMPUVebC3FNXgyxEKAFd9VUuVOKq54XwBwha&#10;pdPweeqqxU1ZhH983ISC3M2WsBS/0MdPWYUP/Izn9/yIe+drnPXSCGpNuhtGHycNwmoBbsTWmp7h&#10;0ANxOheiZ3lKnUyPxPtY6VF44KGK3c1KD8S9MAgQi/sdA9NDcY9q4t3c9Gic2PRw0+PxPlZ6IoQq&#10;EN3jgsqoIjylCLqkZaRB+lkZWZAtwjfyIH3SRyS8HtgGM9hpW6bYu0xxYNIBwn1YWoBpP6UFmCqR&#10;S7yO+/XYV2oaTrgmkCGuTkiLb2u0T8uOx+ZUuCfYpYatrsI+HxtwaDsZGd/dIbyk0i6k+6w81u8g&#10;OySQV3687H/z4CPwlhWjwG/0ARiNdwbZnhH15xfPGFdhXKzROaiR3Tvwsb19vPsY+mu6uGz1PNTF&#10;DVyXZQg0N8GNRERmXVybGugOt8h5MJVRtMKzxtFD81hBRo4p7EHg85b6tTJmvnBZrS5aXezRRfj+&#10;pi6yPoh7A6PUxQjlZBZGy9g/DaD1NvS3KVO6j6pHF+Gx6rqIfuoH5EzXuJimG0Y6oeZBq4tWF7fo&#10;4katCbfPPUgXRU40FHzWNjqmDjSri1YXt+iiyonyuqfPg45722ipi1Eico/SRgeoIVldtGVNdq9z&#10;t42mW/5MG31wDd6ZLOarX9N9opRYEzfmBrFoCIoCGGfDc7RaaYvt6g78Hq1EnGtq5cHV9m6tpJCa&#10;Yuso2awHxaH1IW0LiNgXokcrN/I8yNwf6kNu18rYRT3dwEqrlRYrd2ElcMvESr26vlf2cYdWhjxW&#10;0mIci5W2XU7uodODlRt5SLHvwCExzg6tTAJxC7OMdixWWqzchZUqI3lBWvOyunE8n3uCQjOpG8lp&#10;b/CNDGgec7ecDHuFsFa7GFVH0xGgcIp1K+FeSHyDdoKeXrtdm+UYRXuK2NQHrEWBPoFsPqt+Ya1w&#10;vrGLz8H1dW7ERAu054fuSz87OkePxlF4HkZHGeKCI9fLXmbki4Vn52YLNMvXPLgF+rF3ClId3DR8&#10;2VstX7t6rNubyxteZucbcdDaOHBrIegx31YIBzXbRQgHl/LgS9tKyFfZYx039Mrak+JGFFKij4W1&#10;2E7EwI0gwdAtbgDUHtaXY3GDTA4Mw564wdTQ4sbGXSM+2laxPA/xgrWcqpf6yEBgmWOPlA33IPSz&#10;T9Qawlv6nBHtHleXY5bj7bfH/c19dBvVWd7M+O57zfvmrGo5VH2xbX+a46RMLN/zb/dS4eaUHDlS&#10;hse7jQm7MIpsgWbJ1lZe7Ir3ZB4wNuvklsyPN/eLjOmGXGvJrCUjRDxwr0y1PO/hAat62NftAaua&#10;tY4byso/NW54KW7tZaaRdvQxPGDcRS8qO4nLqkg2dGYb4NrQeY9Ndh8CHKpk+VUDR4C4n5cndOBQ&#10;oPrUwKH20ECbwkafAutgsA6HdTge2eFQReWvGzdUC4iOGwpTnxo3/CBFYo1Sblm6gRsshLG4YXHj&#10;kXFDlf2/btxQTTo6bihMfWrcwJM7eKASUGbeDFRS2jScgAP7athIZf2oDhupfOJIRd07+3Ujh2qk&#10;0pFDoepTI0eIzY25xxFHGx6H51HWlJAj5g2ENsVhUxz7PkfoISkOdZ/z1w0cqteNHnzE+uHQVsR3&#10;NhWlvt2bHH30R28FIW6TpAgliFPmTfASNntAGlrnuKPBH362BS7owU4v6GFg620Rya1Vmzzn4z+C&#10;F9+uB2sOjyLCH/drdBqMZE2TxuJOUJyXbbTIasr6Pov9BcaA/dEJ8GOD7CNsyHhgVcE+gWtHux1t&#10;os9zf8bCUKghTCop1CN22QVRhAWLhREGqKcbLnhAj0NjHviTLIyYnvsmdNsujP/nR9OpfjJjYWw2&#10;lG1fGISBhnmhN80+T2UM8DRGbhp8uV2dbKLGIzbECkh413+/bVgUk/ZlnY+0HXO3moY0COSN+72m&#10;QZmPXtOgmi7UnlPYTPX+D138YptPDNv3sN42yFp2/DKFIh3SN9v9/PecwrDZI2+ZVyAez0vP1NXf&#10;s9Wyfojw8/8BAAD//wMAUEsDBBQABgAIAAAAIQBehVUT3QAAAAgBAAAPAAAAZHJzL2Rvd25yZXYu&#10;eG1sTI/NasJAFIX3hb7DcIXu6iSGWImZiEjblRSqhdLdmLkmwcydkBmT+Pa9XdXlxzmcn3wz2VYM&#10;2PvGkYJ4HoFAKp1pqFLwdXx7XoHwQZPRrSNUcEMPm+LxIdeZcSN94nAIleAQ8plWUIfQZVL6skar&#10;/dx1SKydXW91YOwraXo9crht5SKKltLqhrih1h3uaiwvh6tV8D7qcZvEr8P+ct7dfo7px/c+RqWe&#10;ZtN2DSLgFP7N8Defp0PBm07uSsaLljlZJGxVkIJgeRUlfO3EmL4sQRa5vD9Q/AIAAP//AwBQSwEC&#10;LQAUAAYACAAAACEAtoM4kv4AAADhAQAAEwAAAAAAAAAAAAAAAAAAAAAAW0NvbnRlbnRfVHlwZXNd&#10;LnhtbFBLAQItABQABgAIAAAAIQA4/SH/1gAAAJQBAAALAAAAAAAAAAAAAAAAAC8BAABfcmVscy8u&#10;cmVsc1BLAQItABQABgAIAAAAIQDeMsqGvQ0AAIx4AAAOAAAAAAAAAAAAAAAAAC4CAABkcnMvZTJv&#10;RG9jLnhtbFBLAQItABQABgAIAAAAIQBehVUT3QAAAAgBAAAPAAAAAAAAAAAAAAAAABcQAABkcnMv&#10;ZG93bnJldi54bWxQSwUGAAAAAAQABADzAAAAIREAAAAA&#10;" o:allowincell="f">
                <o:lock v:ext="edit" aspectratio="t"/>
                <v:rect id="Rectangle 1189" o:spid="_x0000_s1355" alt="Крупное конфетти" style="position:absolute;left:1837;top:7028;width:4309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keL8EA&#10;AADaAAAADwAAAGRycy9kb3ducmV2LnhtbESPQWsCMRSE7wX/Q3iCt5pVitXVKCJICz119aC3x+a5&#10;Wdy8hCTq+u+bQqHHYWa+YVab3nbiTiG2jhVMxgUI4trplhsFx8P+dQ4iJmSNnWNS8KQIm/XgZYWl&#10;dg/+pnuVGpEhHEtUYFLypZSxNmQxjp0nzt7FBYspy9BIHfCR4baT06KYSYst5wWDnnaG6mt1swqq&#10;3elWVP5C5qubufrt433hz0Gp0bDfLkEk6tN/+K/9qRVM4fdKv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ZHi/BAAAA2gAAAA8AAAAAAAAAAAAAAAAAmAIAAGRycy9kb3du&#10;cmV2LnhtbFBLBQYAAAAABAAEAPUAAACGAwAAAAA=&#10;" fillcolor="black">
                  <v:fill r:id="rId170" o:title="" type="pattern"/>
                  <o:lock v:ext="edit" aspectratio="t"/>
                </v:rect>
                <v:shape id="Freeform 1190" o:spid="_x0000_s1356" style="position:absolute;left:1485;top:2490;width:2452;height:3207;visibility:visible;mso-wrap-style:square;v-text-anchor:top" coordsize="2452,3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uiMAA&#10;AADaAAAADwAAAGRycy9kb3ducmV2LnhtbERPW2vCMBR+H/gfwhH2MmbqBnN0pkVE2d5kTgXfDs2x&#10;LWtOShJ7+feLIOzx47sv88E0oiPna8sK5rMEBHFhdc2lgsPP9vkdhA/IGhvLpGAkD3k2eVhiqm3P&#10;39TtQyliCPsUFVQhtKmUvqjIoJ/ZljhyF+sMhghdKbXDPoabRr4kyZs0WHNsqLCldUXF7/5q4gx3&#10;PD19LhI6z+1i7If+slttdko9TofVB4hAQ/gX391fWsEr3K5EP8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huiMAAAADaAAAADwAAAAAAAAAAAAAAAACYAgAAZHJzL2Rvd25y&#10;ZXYueG1sUEsFBgAAAAAEAAQA9QAAAIUDAAAAAA==&#10;" path="m505,6l2445,r3,760l2452,3207,687,3200c1369,1673,,581,505,6xe" fillcolor="gray">
                  <v:path arrowok="t" o:connecttype="custom" o:connectlocs="505,6;2445,0;2448,760;2452,3207;687,3200;505,6" o:connectangles="0,0,0,0,0,0"/>
                  <o:lock v:ext="edit" aspectratio="t"/>
                </v:shape>
                <v:shape id="Freeform 1191" o:spid="_x0000_s1357" style="position:absolute;left:3923;top:2496;width:2435;height:1705;visibility:visible;mso-wrap-style:square;v-text-anchor:top" coordsize="2435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+fMIA&#10;AADaAAAADwAAAGRycy9kb3ducmV2LnhtbESPwWrDMBBE74X8g9hCb42cUkpwophSCOTQEurkktti&#10;bS1jaWWsTeL8fRUo9DjMvBlmXU3BqwuNqYtsYDEvQBE30XbcGjgets9LUEmQLfrIZOBGCarN7GGN&#10;pY1X/qZLLa3KJZxKNOBEhlLr1DgKmOZxIM7eTxwDSpZjq+2I11wevH4pijcdsOO84HCgD0dNX5+D&#10;gdfFTTo8fvWyL5xvT/5zOtRLY54ep/cVKKFJ/sN/9M5mDu5X8g3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v58wgAAANoAAAAPAAAAAAAAAAAAAAAAAJgCAABkcnMvZG93&#10;bnJldi54bWxQSwUGAAAAAAQABAD1AAAAhwMAAAAA&#10;" path="m2137,l,9,19,762r-1,943l2134,1699c1608,927,2435,777,2137,xe" fillcolor="silver">
                  <v:path arrowok="t" o:connecttype="custom" o:connectlocs="2137,0;0,9;19,762;18,1705;2134,1699;2137,0" o:connectangles="0,0,0,0,0,0"/>
                  <o:lock v:ext="edit" aspectratio="t"/>
                </v:shape>
                <v:shape id="Freeform 1192" o:spid="_x0000_s1358" alt="Крупное конфетти" style="position:absolute;left:1763;top:2325;width:4357;height:915;visibility:visible;mso-wrap-style:square;v-text-anchor:top" coordsize="4357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4UlMIA&#10;AADaAAAADwAAAGRycy9kb3ducmV2LnhtbESPQYvCMBSE78L+h/AEb5q6oixdo8jCgifBKoK3t83b&#10;tLV5qU3U+u+NIHgcZuYbZr7sbC2u1PrSsYLxKAFBnDtdslGw3/0Ov0D4gKyxdkwK7uRhufjozTHV&#10;7sZbumbBiAhhn6KCIoQmldLnBVn0I9cQR+/ftRZDlK2RusVbhNtafibJTFosOS4U2NBPQfkpu1gF&#10;l/3B2EznE7N1m/O5OlZ/902l1KDfrb5BBOrCO/xqr7WCKTyvx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DhSUwgAAANoAAAAPAAAAAAAAAAAAAAAAAJgCAABkcnMvZG93&#10;bnJldi54bWxQSwUGAAAAAAQABAD1AAAAhwMAAAAA&#10;" path="m9,171r2053,-6l2062,908r210,7l2272,173r2075,-2l4357,,,,9,171xe" fillcolor="black">
                  <v:fill r:id="rId170" o:title="" type="pattern"/>
                  <v:path arrowok="t" o:connecttype="custom" o:connectlocs="9,171;2062,165;2062,908;2272,915;2272,173;4347,171;4357,0;0,0;9,171" o:connectangles="0,0,0,0,0,0,0,0,0"/>
                  <o:lock v:ext="edit" aspectratio="t"/>
                </v:shape>
                <v:line id="Line 1193" o:spid="_x0000_s1359" style="position:absolute;visibility:visible;mso-wrap-style:square" from="2716,5697" to="2716,7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HXjMIAAADaAAAADwAAAGRycy9kb3ducmV2LnhtbESPQWsCMRSE7wX/Q3hCbzXrHta6GkVb&#10;WsRbVTw/Ns/N6uZlSVLd9tebQsHjMDPfMPNlb1txJR8axwrGowwEceV0w7WCw/7j5RVEiMgaW8ek&#10;4IcCLBeDpzmW2t34i667WIsE4VCiAhNjV0oZKkMWw8h1xMk7OW8xJulrqT3eEty2Ms+yQlpsOC0Y&#10;7OjNUHXZfVsF08lEb4qjsfVv/unfz4d8262tUs/DfjUDEamPj/B/e6MVFPB3Jd0Aub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nHXjMIAAADaAAAADwAAAAAAAAAAAAAA&#10;AAChAgAAZHJzL2Rvd25yZXYueG1sUEsFBgAAAAAEAAQA+QAAAJADAAAAAA==&#10;">
                  <v:stroke startarrow="classic" startarrowwidth="narrow" endarrow="classic" endarrowwidth="narrow"/>
                </v:line>
                <v:line id="Line 1194" o:spid="_x0000_s1360" style="position:absolute;visibility:visible;mso-wrap-style:square" from="5873,4190" to="5873,7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1yF8IAAADaAAAADwAAAGRycy9kb3ducmV2LnhtbESPQWsCMRSE7wX/Q3hCbzXrHty6NYq2&#10;WKS3qvT82Dw3q5uXJYm67a9vBMHjMDPfMLNFb1txIR8axwrGowwEceV0w7WC/W798goiRGSNrWNS&#10;8EsBFvPB0wxL7a78TZdtrEWCcChRgYmxK6UMlSGLYeQ64uQdnLcYk/S11B6vCW5bmWfZRFpsOC0Y&#10;7OjdUHXanq2CaVHozeTH2Pov//Qfx33+1a2sUs/DfvkGIlIfH+F7e6MVFHC7km6An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1yF8IAAADaAAAADwAAAAAAAAAAAAAA&#10;AAChAgAAZHJzL2Rvd25yZXYueG1sUEsFBgAAAAAEAAQA+QAAAJADAAAAAA==&#10;">
                  <v:stroke startarrow="classic" startarrowwidth="narrow" endarrow="classic" endarrowwidth="narrow"/>
                </v:line>
                <v:line id="Line 1195" o:spid="_x0000_s1361" style="position:absolute;visibility:visible;mso-wrap-style:square" from="3941,2705" to="5090,2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A7isAAAADaAAAADwAAAGRycy9kb3ducmV2LnhtbERPz2vCMBS+D/wfwhN2GZq6g8xqFBEK&#10;HmQw50Fvj+bZVJuXmkTb/ffLQfD48f1erHrbiAf5UDtWMBlnIIhLp2uuFBx+i9EXiBCRNTaOScEf&#10;BVgtB28LzLXr+Ice+1iJFMIhRwUmxjaXMpSGLIaxa4kTd3beYkzQV1J77FK4beRnlk2lxZpTg8GW&#10;NobK6/5uFXgfQ30tZqfueLtMi+9i13+YUqn3Yb+eg4jUx5f46d5qBWlrupJugF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DQO4rAAAAA2gAAAA8AAAAAAAAAAAAAAAAA&#10;oQIAAGRycy9kb3ducmV2LnhtbFBLBQYAAAAABAAEAPkAAACOAwAAAAA=&#10;">
                  <v:stroke endarrow="classic" endarrowwidth="narrow"/>
                </v:line>
                <v:shape id="Freeform 1196" o:spid="_x0000_s1362" style="position:absolute;left:3298;top:2508;width:1851;height:4515;visibility:visible;mso-wrap-style:square;v-text-anchor:top" coordsize="2055,4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9ULsAA&#10;AADaAAAADwAAAGRycy9kb3ducmV2LnhtbESPQYvCMBSE7wv+h/AEb2vqHmS3GkUFWa91BfH2SF7b&#10;0OalNFHrvzeCsMdhZr5hluvBteJGfbCeFcymGQhi7Y3lSsHpb//5DSJEZIOtZ1LwoADr1ehjibnx&#10;dy7odoyVSBAOOSqoY+xyKYOuyWGY+o44eaXvHcYk+0qaHu8J7lr5lWVz6dByWqixo11NujlenYJg&#10;y6Ysmuv5154umd7Pto+zLpSajIfNAkSkIf6H3+2DUfADryvpBs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9ULsAAAADaAAAADwAAAAAAAAAAAAAAAACYAgAAZHJzL2Rvd25y&#10;ZXYueG1sUEsFBgAAAAAEAAQA9QAAAIUDAAAAAA==&#10;" path="m,4515l,3187,1433,1687,2055,7,705,r,4515l,4515xe" filled="f" strokeweight="1pt">
                  <v:path arrowok="t" o:connecttype="custom" o:connectlocs="0,4515;0,3187;1291,1687;1851,7;635,0;635,4515;0,4515" o:connectangles="0,0,0,0,0,0,0"/>
                  <o:lock v:ext="edit" aspectratio="t"/>
                </v:shape>
                <v:line id="Line 1197" o:spid="_x0000_s1363" style="position:absolute;visibility:visible;mso-wrap-style:square" from="3941,3002" to="4991,3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hPbsUAAADbAAAADwAAAGRycy9kb3ducmV2LnhtbESPQWvDMAyF74P9B6PBLmN1ukNZ07pl&#10;DAI9lMG6HrqbiNU4ayxntttk/346FHqTeE/vfVquR9+pC8XUBjYwnRSgiOtgW24M7L+q51dQKSNb&#10;7AKTgT9KsF7d3y2xtGHgT7rscqMkhFOJBlzOfal1qh15TJPQE4t2DNFjljU22kYcJNx3+qUoZtpj&#10;y9LgsKd3R/Vpd/YGYsypPVXz7+Hw+zOrPqrt+ORqYx4fxrcFqExjvpmv1xsr+EIvv8gAevU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/hPbsUAAADbAAAADwAAAAAAAAAA&#10;AAAAAAChAgAAZHJzL2Rvd25yZXYueG1sUEsFBgAAAAAEAAQA+QAAAJMDAAAAAA==&#10;">
                  <v:stroke endarrow="classic" endarrowwidth="narrow"/>
                </v:line>
                <v:line id="Line 1198" o:spid="_x0000_s1364" style="position:absolute;visibility:visible;mso-wrap-style:square" from="3951,3288" to="4872,3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Z0gsMAAADbAAAADwAAAGRycy9kb3ducmV2LnhtbERPO2vDMBDeC/0P4gpdSiMnQ0jcyKEU&#10;DBlCIY8h3Q7rarm2Tq6kxM6/jwKFbvfxPW+1Hm0nLuRD41jBdJKBIK6cbrhWcDyUrwsQISJr7ByT&#10;gisFWBePDyvMtRt4R5d9rEUK4ZCjAhNjn0sZKkMWw8T1xIn7dt5iTNDXUnscUrjt5CzL5tJiw6nB&#10;YE8fhqp2f7YKvI+hacvl13D6/ZmXn+V2fDGVUs9P4/sbiEhj/Bf/uTc6zZ/B/Zd0gCx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mdILDAAAA2wAAAA8AAAAAAAAAAAAA&#10;AAAAoQIAAGRycy9kb3ducmV2LnhtbFBLBQYAAAAABAAEAPkAAACRAwAAAAA=&#10;">
                  <v:stroke endarrow="classic" endarrowwidth="narrow"/>
                </v:line>
                <v:line id="Line 1199" o:spid="_x0000_s1365" style="position:absolute;visibility:visible;mso-wrap-style:square" from="3951,3563" to="4783,3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NJbcMAAADbAAAADwAAAGRycy9kb3ducmV2LnhtbERPTWsCMRC9F/wPYYReipttKaKrUURY&#10;6KEUqh70NmzGzepmsiapu/33TaHQ2zze5yzXg23FnXxoHCt4znIQxJXTDdcKDvtyMgMRIrLG1jEp&#10;+KYA69XoYYmFdj1/0n0Xa5FCOBSowMTYFVKGypDFkLmOOHFn5y3GBH0ttcc+hdtWvuT5VFpsODUY&#10;7GhrqLruvqwC72NoruX81B9vl2n5Ub4PT6ZS6nE8bBYgIg3xX/znftNp/iv8/pIO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DSW3DAAAA2wAAAA8AAAAAAAAAAAAA&#10;AAAAoQIAAGRycy9kb3ducmV2LnhtbFBLBQYAAAAABAAEAPkAAACRAwAAAAA=&#10;">
                  <v:stroke endarrow="classic" endarrowwidth="narrow"/>
                </v:line>
                <v:line id="Line 1200" o:spid="_x0000_s1366" style="position:absolute;visibility:visible;mso-wrap-style:square" from="3951,3882" to="4674,3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/s9sMAAADbAAAADwAAAGRycy9kb3ducmV2LnhtbERPTWsCMRC9F/wPYYReipttoaKrUURY&#10;6KEUqh70NmzGzepmsiapu/33TaHQ2zze5yzXg23FnXxoHCt4znIQxJXTDdcKDvtyMgMRIrLG1jEp&#10;+KYA69XoYYmFdj1/0n0Xa5FCOBSowMTYFVKGypDFkLmOOHFn5y3GBH0ttcc+hdtWvuT5VFpsODUY&#10;7GhrqLruvqwC72NoruX81B9vl2n5Ub4PT6ZS6nE8bBYgIg3xX/znftNp/iv8/pIO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P7PbDAAAA2wAAAA8AAAAAAAAAAAAA&#10;AAAAoQIAAGRycy9kb3ducmV2LnhtbFBLBQYAAAAABAAEAPkAAACRAwAAAAA=&#10;">
                  <v:stroke endarrow="classic" endarrowwidth="narrow"/>
                </v:line>
                <v:line id="Line 1201" o:spid="_x0000_s1367" style="position:absolute;visibility:visible;mso-wrap-style:square" from="3941,4201" to="4575,4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1ygcIAAADbAAAADwAAAGRycy9kb3ducmV2LnhtbERPTWsCMRC9C/6HMEIvotl6WHQ1iggL&#10;PUih2kO9DZtxs7qZbJPU3f77plDobR7vcza7wbbiQT40jhU8zzMQxJXTDdcK3s/lbAkiRGSNrWNS&#10;8E0BdtvxaIOFdj2/0eMUa5FCOBSowMTYFVKGypDFMHcdceKuzluMCfpaao99CretXGRZLi02nBoM&#10;dnQwVN1PX1aB9zE093J16T8+b3n5Wh6HqamUepoM+zWISEP8F/+5X3San8PvL+kA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11ygcIAAADbAAAADwAAAAAAAAAAAAAA&#10;AAChAgAAZHJzL2Rvd25yZXYueG1sUEsFBgAAAAAEAAQA+QAAAJADAAAAAA==&#10;">
                  <v:stroke endarrow="classic" endarrowwidth="narrow"/>
                </v:line>
                <v:line id="Line 1202" o:spid="_x0000_s1368" style="position:absolute;visibility:visible;mso-wrap-style:square" from="3941,4575" to="4268,4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Lm88MAAADbAAAADwAAAGRycy9kb3ducmV2LnhtbERPO2vDMBDeC/0P4gpZSiOnQ0jcKKYU&#10;DBlKII+h3Q7rarm2To6kxM6/jwKFbvfxPW9VjLYTF/KhcaxgNs1AEFdON1wrOB7KlwWIEJE1do5J&#10;wZUCFOvHhxXm2g28o8s+1iKFcMhRgYmxz6UMlSGLYep64sT9OG8xJuhrqT0OKdx28jXL5tJiw6nB&#10;YE8fhqp2f7YKvI+hacvl9/B1+p2X2/JzfDaVUpOn8f0NRKQx/ov/3Bud5i/h/ks6QK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C5vPDAAAA2wAAAA8AAAAAAAAAAAAA&#10;AAAAoQIAAGRycy9kb3ducmV2LnhtbFBLBQYAAAAABAAEAPkAAACRAwAAAAA=&#10;">
                  <v:stroke endarrow="classic" endarrowwidth="narrow"/>
                </v:line>
                <v:line id="Line 1203" o:spid="_x0000_s1369" style="position:absolute;flip:x;visibility:visible;mso-wrap-style:square" from="3614,5323" to="3941,5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LhJLwAAADbAAAADwAAAGRycy9kb3ducmV2LnhtbERPuwrCMBTdBf8hXMFNUx1UqlGKoIjg&#10;4APna3Nti81NaaJt/94MguPhvFeb1pTiQ7UrLCuYjCMQxKnVBWcKbtfdaAHCeWSNpWVS0JGDzbrf&#10;W2GsbcNn+lx8JkIIuxgV5N5XsZQuzcmgG9uKOHBPWxv0AdaZ1DU2IdyUchpFM2mw4NCQY0XbnNLX&#10;5W0UnB73JulmR5nsO543t05f5wev1HDQJksQnlr/F//cB61gGtaHL+EHyP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DZLhJLwAAADbAAAADwAAAAAAAAAAAAAAAAChAgAA&#10;ZHJzL2Rvd25yZXYueG1sUEsFBgAAAAAEAAQA+QAAAIoDAAAAAA==&#10;">
                  <v:stroke endarrow="classic" endarrowwidth="narrow"/>
                </v:line>
                <v:line id="Line 1204" o:spid="_x0000_s1370" style="position:absolute;flip:x;visibility:visible;mso-wrap-style:square" from="3288,5708" to="3931,5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5Ev8IAAADbAAAADwAAAGRycy9kb3ducmV2LnhtbESPQYvCMBSE74L/ITxhb5rqQZeuaSmC&#10;Igse1OL52bxti81LabK2/fcbQdjjMDPfMNt0MI14UudqywqWiwgEcWF1zaWC/Lqff4JwHlljY5kU&#10;jOQgTaaTLcba9nym58WXIkDYxaig8r6NpXRFRQbdwrbEwfuxnUEfZFdK3WEf4KaRqyhaS4M1h4UK&#10;W9pVVDwuv0bB6X7rs3H9LbPDyJs+H/V1c/RKfcyG7AuEp8H/h9/to1awWsLrS/gBM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t5Ev8IAAADbAAAADwAAAAAAAAAAAAAA&#10;AAChAgAAZHJzL2Rvd25yZXYueG1sUEsFBgAAAAAEAAQA+QAAAJADAAAAAA==&#10;">
                  <v:stroke endarrow="classic" endarrowwidth="narrow"/>
                </v:line>
                <v:line id="Line 1205" o:spid="_x0000_s1371" style="position:absolute;flip:x;visibility:visible;mso-wrap-style:square" from="3288,6049" to="3931,6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zayMEAAADbAAAADwAAAGRycy9kb3ducmV2LnhtbESPzarCMBSE98J9h3AuuNPULlSqUYqg&#10;iHAX/uD62BzbYnNSmmjbtzcXBJfDzHzDLNedqcSLGldaVjAZRyCIM6tLzhVcztvRHITzyBory6Sg&#10;Jwfr1c9giYm2LR/pdfK5CBB2CSoovK8TKV1WkEE3tjVx8O62MeiDbHKpG2wD3FQyjqKpNFhyWCiw&#10;pk1B2eP0NAr+btc27acHme56nrWXXp9ne6/U8LdLFyA8df4b/rT3WkEcw/+X8APk6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DNrIwQAAANsAAAAPAAAAAAAAAAAAAAAA&#10;AKECAABkcnMvZG93bnJldi54bWxQSwUGAAAAAAQABAD5AAAAjwMAAAAA&#10;">
                  <v:stroke endarrow="classic" endarrowwidth="narrow"/>
                </v:line>
                <v:line id="Line 1206" o:spid="_x0000_s1372" style="position:absolute;flip:x;visibility:visible;mso-wrap-style:square" from="3288,6401" to="3931,6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B/U8IAAADbAAAADwAAAGRycy9kb3ducmV2LnhtbESPQYvCMBSE74L/ITxhb5qqoFJNSxEU&#10;WdjDqnh+Nm/bss1LaaJt//1GEPY4zMw3zC7tTS2e1LrKsoL5LAJBnFtdcaHgejlMNyCcR9ZYWyYF&#10;AzlIk/Foh7G2HX/T8+wLESDsYlRQet/EUrq8JINuZhvi4P3Y1qAPsi2kbrELcFPLRRStpMGKw0KJ&#10;De1Lyn/PD6Pg637rsmH1KbPjwOvuOujL+uSV+pj02RaEp97/h9/tk1awWMLrS/gBM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B/U8IAAADbAAAADwAAAAAAAAAAAAAA&#10;AAChAgAAZHJzL2Rvd25yZXYueG1sUEsFBgAAAAAEAAQA+QAAAJADAAAAAA==&#10;">
                  <v:stroke endarrow="classic" endarrowwidth="narrow"/>
                </v:line>
                <v:line id="Line 1207" o:spid="_x0000_s1373" style="position:absolute;flip:x;visibility:visible;mso-wrap-style:square" from="3288,6731" to="3931,6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nnJ8IAAADbAAAADwAAAGRycy9kb3ducmV2LnhtbESPQYvCMBSE74L/ITxhb5oqolJNSxEU&#10;WdjDqnh+Nm/bss1LaaJt//1GEPY4zMw3zC7tTS2e1LrKsoL5LAJBnFtdcaHgejlMNyCcR9ZYWyYF&#10;AzlIk/Foh7G2HX/T8+wLESDsYlRQet/EUrq8JINuZhvi4P3Y1qAPsi2kbrELcFPLRRStpMGKw0KJ&#10;De1Lyn/PD6Pg637rsmH1KbPjwOvuOujL+uSV+pj02RaEp97/h9/tk1awWMLrS/gBM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nnJ8IAAADbAAAADwAAAAAAAAAAAAAA&#10;AAChAgAAZHJzL2Rvd25yZXYueG1sUEsFBgAAAAAEAAQA+QAAAJADAAAAAA==&#10;">
                  <v:stroke endarrow="classic" endarrowwidth="narrow"/>
                </v:line>
                <v:shape id="Text Box 1208" o:spid="_x0000_s1374" type="#_x0000_t202" style="position:absolute;left:1990;top:2650;width:61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T, </w:t>
                        </w:r>
                        <w:r>
                          <w:rPr>
                            <w:lang w:val="en-US"/>
                          </w:rPr>
                          <w:sym w:font="Symbol" w:char="F072"/>
                        </w:r>
                      </w:p>
                    </w:txbxContent>
                  </v:textbox>
                </v:shape>
                <v:shape id="Text Box 1209" o:spid="_x0000_s1375" type="#_x0000_t202" style="position:absolute;left:5427;top:5752;width:376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1210" o:spid="_x0000_s1376" style="position:absolute;visibility:visible;mso-wrap-style:square" from="1822,4960" to="6113,4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EkMQAAADbAAAADwAAAGRycy9kb3ducmV2LnhtbESPX2vCMBTF3wf7DuEO9jbT+jC1M8oY&#10;FJTJxCp7vjR3bVhzU5q0dn56MxB8PJw/P85yPdpGDNR541hBOklAEJdOG64UnI75yxyED8gaG8ek&#10;4I88rFePD0vMtDvzgYYiVCKOsM9QQR1Cm0npy5os+olriaP34zqLIcqukrrDcxy3jZwmyau0aDgS&#10;amzpo6byt+hthJiv+edhv9i1fBzS79DnbntJlXp+Gt/fQAQawz18a2+0gukM/r/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C4SQxAAAANsAAAAPAAAAAAAAAAAA&#10;AAAAAKECAABkcnMvZG93bnJldi54bWxQSwUGAAAAAAQABAD5AAAAkgMAAAAA&#10;" strokeweight="1pt">
                  <v:stroke dashstyle="1 1" endcap="round"/>
                </v:line>
                <v:shape id="Text Box 1211" o:spid="_x0000_s1377" type="#_x0000_t202" style="position:absolute;left:5377;top:2628;width:66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T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lang w:val="en-US"/>
                          </w:rPr>
                          <w:t xml:space="preserve">, </w:t>
                        </w:r>
                        <w:r>
                          <w:rPr>
                            <w:lang w:val="en-US"/>
                          </w:rPr>
                          <w:sym w:font="Symbol" w:char="F072"/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212" o:spid="_x0000_s1378" type="#_x0000_t202" style="position:absolute;left:1842;top:4608;width:1733;height: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Нейтральная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br/>
                          <w:t xml:space="preserve"> пло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кость</w:t>
                        </w:r>
                      </w:p>
                    </w:txbxContent>
                  </v:textbox>
                </v:shape>
                <v:shape id="Text Box 1213" o:spid="_x0000_s1379" type="#_x0000_t202" style="position:absolute;left:4347;top:3233;width:614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44"/>
                        </w: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1214" o:spid="_x0000_s1380" type="#_x0000_t202" style="position:absolute;left:2386;top:5983;width:377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  <v:shape id="Text Box 1215" o:spid="_x0000_s1381" type="#_x0000_t202" style="position:absolute;left:1892;top:3376;width:1848;height:1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jc w:val="righ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</w:rPr>
                          <w:t>Дым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br/>
                        </w:r>
                      </w:p>
                      <w:p w:rsidR="00D37D41" w:rsidRDefault="00D37D41" w:rsidP="00D37D41">
                        <w:pPr>
                          <w:pStyle w:val="a8"/>
                          <w:jc w:val="left"/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  <w:lang w:val="en-US"/>
                          </w:rPr>
                          <w:t xml:space="preserve">                     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Пределы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br/>
                        </w:r>
                        <w:r>
                          <w:rPr>
                            <w:rFonts w:ascii="Arial" w:hAnsi="Arial"/>
                            <w:b/>
                            <w:sz w:val="22"/>
                            <w:lang w:val="en-US"/>
                          </w:rPr>
                          <w:t xml:space="preserve">        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интегриров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а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ния</w:t>
                        </w:r>
                      </w:p>
                    </w:txbxContent>
                  </v:textbox>
                </v:shape>
                <v:shape id="Text Box 1216" o:spid="_x0000_s1382" type="#_x0000_t202" style="position:absolute;left:4213;top:5653;width:1177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D37D41" w:rsidRDefault="00D37D41" w:rsidP="00D37D41">
                        <w:pPr>
                          <w:pStyle w:val="a8"/>
                          <w:rPr>
                            <w:rFonts w:ascii="Arial" w:hAnsi="Arial"/>
                            <w:sz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lang w:val="en-US"/>
                          </w:rPr>
                          <w:t>Воздух</w:t>
                        </w:r>
                        <w:r>
                          <w:rPr>
                            <w:rFonts w:ascii="Arial" w:hAnsi="Arial"/>
                            <w:sz w:val="24"/>
                            <w:lang w:val="en-US"/>
                          </w:rPr>
                          <w:br/>
                          <w:t>T</w:t>
                        </w:r>
                        <w:r>
                          <w:rPr>
                            <w:rFonts w:ascii="Arial" w:hAnsi="Arial"/>
                            <w:sz w:val="24"/>
                            <w:vertAlign w:val="subscript"/>
                            <w:lang w:val="en-US"/>
                          </w:rPr>
                          <w:t>0</w:t>
                        </w:r>
                        <w:r>
                          <w:rPr>
                            <w:rFonts w:ascii="Arial" w:hAnsi="Arial"/>
                            <w:sz w:val="24"/>
                            <w:lang w:val="en-US"/>
                          </w:rPr>
                          <w:t xml:space="preserve">, </w:t>
                        </w:r>
                        <w:r>
                          <w:rPr>
                            <w:rFonts w:ascii="Arial" w:hAnsi="Arial"/>
                            <w:sz w:val="24"/>
                            <w:lang w:val="en-US"/>
                          </w:rPr>
                          <w:sym w:font="Symbol" w:char="F072"/>
                        </w:r>
                        <w:r>
                          <w:rPr>
                            <w:rFonts w:ascii="Arial" w:hAnsi="Arial"/>
                            <w:sz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AutoShape 1217" o:spid="_x0000_s1383" type="#_x0000_t13" style="position:absolute;left:3482;top:3684;width:431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c08UA&#10;AADbAAAADwAAAGRycy9kb3ducmV2LnhtbESPT2vCQBTE70K/w/IKXqRuqiIhdSOlVLF40VTs9TX7&#10;8odm34bsqmk/fVcQPA4z8xtmsexNI87UudqygudxBII4t7rmUsHhc/UUg3AeWWNjmRT8koNl+jBY&#10;YKLthfd0znwpAoRdggoq79tESpdXZNCNbUscvMJ2Bn2QXSl1h5cAN42cRNFcGqw5LFTY0ltF+U92&#10;Mgqkj0frr49M/n2/H3fz7QRzXaBSw8f+9QWEp97fw7f2RiuYzuD6JfwA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1zTxQAAANsAAAAPAAAAAAAAAAAAAAAAAJgCAABkcnMv&#10;ZG93bnJldi54bWxQSwUGAAAAAAQABAD1AAAAigMAAAAA&#10;" fillcolor="#333">
                  <o:lock v:ext="edit" aspectratio="t"/>
                </v:shape>
                <v:shape id="AutoShape 1218" o:spid="_x0000_s1384" type="#_x0000_t13" style="position:absolute;left:3554;top:4322;width:340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/5SMUA&#10;AADbAAAADwAAAGRycy9kb3ducmV2LnhtbESPT2vCQBTE70K/w/IKXqRuqighdSOlVLF40VTs9TX7&#10;8odm34bsqmk/fVcQPA4z8xtmsexNI87UudqygudxBII4t7rmUsHhc/UUg3AeWWNjmRT8koNl+jBY&#10;YKLthfd0znwpAoRdggoq79tESpdXZNCNbUscvMJ2Bn2QXSl1h5cAN42cRNFcGqw5LFTY0ltF+U92&#10;Mgqkj0frr49M/n2/H3fz7QRzXaBSw8f+9QWEp97fw7f2RiuYzuD6JfwA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/lIxQAAANsAAAAPAAAAAAAAAAAAAAAAAJgCAABkcnMv&#10;ZG93bnJldi54bWxQSwUGAAAAAAQABAD1AAAAigMAAAAA&#10;" fillcolor="#333">
                  <o:lock v:ext="edit" aspectratio="t"/>
                </v:shape>
                <v:shape id="AutoShape 1219" o:spid="_x0000_s1385" type="#_x0000_t87" style="position:absolute;left:3702;top:3255;width:170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t86sUA&#10;AADbAAAADwAAAGRycy9kb3ducmV2LnhtbESPQWsCMRSE70L/Q3gFb5ptBSmrUay4YEspVD14fG6e&#10;m9XNy3aTuum/bwqFHoeZ+YaZL6NtxI06XztW8DDOQBCXTtdcKTjsi9ETCB+QNTaOScE3eVgu7gZz&#10;zLXr+YNuu1CJBGGfowITQptL6UtDFv3YtcTJO7vOYkiyq6TusE9w28jHLJtKizWnBYMtrQ2V192X&#10;VfD6bj7lyW3bl2JzecPj8bmIfVRqeB9XMxCBYvgP/7W3WsFkCr9f0g+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3zqxQAAANsAAAAPAAAAAAAAAAAAAAAAAJgCAABkcnMv&#10;ZG93bnJldi54bWxQSwUGAAAAAAQABAD1AAAAigMAAAAA&#10;" strokeweight="1.25pt">
                  <o:lock v:ext="edit" aspectratio="t"/>
                </v:shape>
                <w10:wrap type="topAndBottom"/>
                <w10:anchorlock/>
              </v:group>
            </w:pict>
          </mc:Fallback>
        </mc:AlternateContent>
      </w:r>
      <w:r w:rsidR="00D37D41" w:rsidRPr="00D37D41">
        <w:t>Рис. П6.1. Массопотоки ч</w:t>
      </w:r>
      <w:r w:rsidR="00D37D41" w:rsidRPr="00D37D41">
        <w:t>е</w:t>
      </w:r>
      <w:r w:rsidR="00D37D41" w:rsidRPr="00D37D41">
        <w:t>рез проем</w:t>
      </w:r>
    </w:p>
    <w:p w:rsidR="00D37D41" w:rsidRPr="00D37D41" w:rsidRDefault="00D37D41" w:rsidP="00D37D41"/>
    <w:p w:rsidR="00D37D41" w:rsidRPr="00D37D41" w:rsidRDefault="00D37D41" w:rsidP="00D37D41">
      <w:r w:rsidRPr="00D37D41">
        <w:t>Пределы интегрирования Y</w:t>
      </w:r>
      <w:r w:rsidRPr="00D37D41">
        <w:rPr>
          <w:vertAlign w:val="subscript"/>
        </w:rPr>
        <w:t>max</w:t>
      </w:r>
      <w:r w:rsidRPr="00D37D41">
        <w:t xml:space="preserve"> и Y</w:t>
      </w:r>
      <w:r w:rsidRPr="00D37D41">
        <w:rPr>
          <w:vertAlign w:val="subscript"/>
        </w:rPr>
        <w:t>min</w:t>
      </w:r>
      <w:r w:rsidRPr="00D37D41">
        <w:t xml:space="preserve"> выбираются в пределах створа проема, слоя дыма помещения очага пожара и там, где избыточное давление </w:t>
      </w:r>
      <w:r w:rsidRPr="00D37D41">
        <w:rPr>
          <w:lang w:val="en-US"/>
        </w:rPr>
        <w:sym w:font="Symbol" w:char="F044"/>
      </w:r>
      <w:r w:rsidRPr="00D37D41">
        <w:rPr>
          <w:lang w:val="en-US"/>
        </w:rPr>
        <w:t>P</w:t>
      </w:r>
      <w:r w:rsidRPr="00D37D41">
        <w:t>=(P(h)–P(h)</w:t>
      </w:r>
      <w:r w:rsidRPr="00D37D41">
        <w:rPr>
          <w:vertAlign w:val="subscript"/>
        </w:rPr>
        <w:t>2</w:t>
      </w:r>
      <w:r w:rsidRPr="00D37D41">
        <w:t>)&gt;0, как это ук</w:t>
      </w:r>
      <w:r w:rsidRPr="00D37D41">
        <w:t>а</w:t>
      </w:r>
      <w:r w:rsidRPr="00D37D41">
        <w:t>зано на рис.</w:t>
      </w:r>
      <w:r w:rsidRPr="00D37D41">
        <w:rPr>
          <w:lang w:val="en-US"/>
        </w:rPr>
        <w:t> </w:t>
      </w:r>
      <w:r w:rsidRPr="00D37D41">
        <w:t>П6.1.</w:t>
      </w:r>
    </w:p>
    <w:p w:rsidR="00D37D41" w:rsidRPr="00D37D41" w:rsidRDefault="00D37D41" w:rsidP="00D37D41">
      <w:r w:rsidRPr="00D37D41">
        <w:t>Необходимая для оценки перепада давления по створу проема завис</w:t>
      </w:r>
      <w:r w:rsidRPr="00D37D41">
        <w:t>и</w:t>
      </w:r>
      <w:r w:rsidRPr="00D37D41">
        <w:t xml:space="preserve">мость давления от высоты в </w:t>
      </w:r>
      <w:r w:rsidRPr="00D37D41">
        <w:rPr>
          <w:i/>
        </w:rPr>
        <w:t>i</w:t>
      </w:r>
      <w:r w:rsidRPr="00D37D41">
        <w:t>-ом помещении (с учетом задымленной зоны этого помещения) оценивается как:</w:t>
      </w:r>
    </w:p>
    <w:p w:rsidR="00D37D41" w:rsidRPr="00D37D41" w:rsidRDefault="00D37D41" w:rsidP="00D37D41">
      <w:pPr>
        <w:pStyle w:val="afc"/>
        <w:spacing w:before="0" w:after="0"/>
        <w:jc w:val="right"/>
        <w:rPr>
          <w:sz w:val="24"/>
          <w:szCs w:val="24"/>
        </w:rPr>
      </w:pPr>
      <w:r w:rsidRPr="00D37D41">
        <w:rPr>
          <w:position w:val="-36"/>
          <w:sz w:val="24"/>
          <w:szCs w:val="24"/>
        </w:rPr>
        <w:object w:dxaOrig="4260" w:dyaOrig="840">
          <v:shape id="_x0000_i1159" type="#_x0000_t75" style="width:216.75pt;height:44.25pt" o:ole="" fillcolor="window">
            <v:imagedata r:id="rId171" o:title=""/>
          </v:shape>
          <o:OLEObject Type="Embed" ProgID="Equation.3" ShapeID="_x0000_i1159" DrawAspect="Content" ObjectID="_1519238133" r:id="rId248"/>
        </w:object>
      </w:r>
      <w:r w:rsidRPr="00D37D41">
        <w:rPr>
          <w:sz w:val="24"/>
          <w:szCs w:val="24"/>
        </w:rPr>
        <w:t xml:space="preserve">,                            </w:t>
      </w:r>
      <w:r w:rsidRPr="00D37D41">
        <w:rPr>
          <w:noProof w:val="0"/>
          <w:sz w:val="24"/>
          <w:szCs w:val="24"/>
        </w:rPr>
        <w:t>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2)</w:t>
      </w:r>
    </w:p>
    <w:p w:rsidR="00D37D41" w:rsidRPr="00D37D41" w:rsidRDefault="00D37D41" w:rsidP="00D37D41">
      <w:pPr>
        <w:pStyle w:val="a8"/>
        <w:widowControl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где P</w:t>
      </w:r>
      <w:r w:rsidRPr="00D37D41">
        <w:rPr>
          <w:sz w:val="24"/>
          <w:szCs w:val="24"/>
          <w:vertAlign w:val="subscript"/>
        </w:rPr>
        <w:t>i0</w:t>
      </w:r>
      <w:r w:rsidRPr="00D37D41">
        <w:rPr>
          <w:sz w:val="24"/>
          <w:szCs w:val="24"/>
        </w:rPr>
        <w:t xml:space="preserve"> – текущее давление в </w:t>
      </w:r>
      <w:r w:rsidRPr="00D37D41">
        <w:rPr>
          <w:i/>
          <w:sz w:val="24"/>
          <w:szCs w:val="24"/>
        </w:rPr>
        <w:t>i</w:t>
      </w:r>
      <w:r w:rsidRPr="00D37D41">
        <w:rPr>
          <w:sz w:val="24"/>
          <w:szCs w:val="24"/>
        </w:rPr>
        <w:t>-ом помещении на нулевой отметке (или пр</w:t>
      </w:r>
      <w:r w:rsidRPr="00D37D41">
        <w:rPr>
          <w:sz w:val="24"/>
          <w:szCs w:val="24"/>
        </w:rPr>
        <w:t>и</w:t>
      </w:r>
      <w:r w:rsidRPr="00D37D41">
        <w:rPr>
          <w:sz w:val="24"/>
          <w:szCs w:val="24"/>
        </w:rPr>
        <w:t>веденное к нулевой отметке, если уровень пола помещения выше нулевой отме</w:t>
      </w:r>
      <w:r w:rsidRPr="00D37D41">
        <w:rPr>
          <w:sz w:val="24"/>
          <w:szCs w:val="24"/>
        </w:rPr>
        <w:t>т</w:t>
      </w:r>
      <w:r w:rsidRPr="00D37D41">
        <w:rPr>
          <w:sz w:val="24"/>
          <w:szCs w:val="24"/>
        </w:rPr>
        <w:t>ки);</w:t>
      </w:r>
    </w:p>
    <w:p w:rsidR="00D37D41" w:rsidRPr="00D37D41" w:rsidRDefault="00D37D41" w:rsidP="00D37D41">
      <w:r w:rsidRPr="00D37D41">
        <w:sym w:font="Symbol" w:char="F072"/>
      </w:r>
      <w:r w:rsidRPr="00D37D41">
        <w:rPr>
          <w:vertAlign w:val="subscript"/>
        </w:rPr>
        <w:t>0</w:t>
      </w:r>
      <w:r w:rsidRPr="00D37D41">
        <w:t xml:space="preserve"> – плотность воздуха при н</w:t>
      </w:r>
      <w:r w:rsidRPr="00D37D41">
        <w:t>а</w:t>
      </w:r>
      <w:r w:rsidRPr="00D37D41">
        <w:t>чальной температуре Т</w:t>
      </w:r>
      <w:r w:rsidRPr="00D37D41">
        <w:rPr>
          <w:vertAlign w:val="subscript"/>
        </w:rPr>
        <w:t>0</w:t>
      </w:r>
      <w:r w:rsidRPr="00D37D41">
        <w:t>;</w:t>
      </w:r>
    </w:p>
    <w:p w:rsidR="00D37D41" w:rsidRPr="00D37D41" w:rsidRDefault="00D37D41" w:rsidP="00D37D41">
      <w:r w:rsidRPr="00D37D41">
        <w:t>Z</w:t>
      </w:r>
      <w:r w:rsidRPr="00D37D41">
        <w:rPr>
          <w:vertAlign w:val="subscript"/>
        </w:rPr>
        <w:t>i</w:t>
      </w:r>
      <w:r w:rsidRPr="00D37D41">
        <w:t xml:space="preserve"> – текущая высота незадымленной зоны в </w:t>
      </w:r>
      <w:r w:rsidRPr="00D37D41">
        <w:rPr>
          <w:i/>
        </w:rPr>
        <w:t>i</w:t>
      </w:r>
      <w:r w:rsidRPr="00D37D41">
        <w:t>-ом помещ</w:t>
      </w:r>
      <w:r w:rsidRPr="00D37D41">
        <w:t>е</w:t>
      </w:r>
      <w:r w:rsidRPr="00D37D41">
        <w:t xml:space="preserve">нии. </w:t>
      </w:r>
    </w:p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Рассчитанные параметры тепломассообмена в проеме используются как граничные условия для соседн</w:t>
      </w:r>
      <w:r w:rsidRPr="00D37D41">
        <w:rPr>
          <w:sz w:val="24"/>
          <w:szCs w:val="24"/>
        </w:rPr>
        <w:t>е</w:t>
      </w:r>
      <w:r w:rsidRPr="00D37D41">
        <w:rPr>
          <w:sz w:val="24"/>
          <w:szCs w:val="24"/>
        </w:rPr>
        <w:t>го помещения.</w:t>
      </w:r>
    </w:p>
    <w:p w:rsidR="00D37D41" w:rsidRPr="00D37D41" w:rsidRDefault="00D37D41" w:rsidP="00D37D41">
      <w:pPr>
        <w:pStyle w:val="aa"/>
        <w:spacing w:before="0"/>
        <w:rPr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rPr>
          <w:sz w:val="24"/>
          <w:szCs w:val="24"/>
        </w:rPr>
      </w:pPr>
    </w:p>
    <w:p w:rsidR="00D37D41" w:rsidRPr="00D37D41" w:rsidRDefault="00D37D41" w:rsidP="00D37D41">
      <w:pPr>
        <w:pStyle w:val="aa"/>
        <w:spacing w:before="0"/>
        <w:jc w:val="center"/>
        <w:rPr>
          <w:sz w:val="24"/>
          <w:szCs w:val="24"/>
        </w:rPr>
      </w:pPr>
      <w:r w:rsidRPr="00D37D41">
        <w:rPr>
          <w:sz w:val="24"/>
          <w:szCs w:val="24"/>
          <w:lang w:val="en-US"/>
        </w:rPr>
        <w:t>V</w:t>
      </w:r>
      <w:r w:rsidRPr="00D37D41">
        <w:rPr>
          <w:sz w:val="24"/>
          <w:szCs w:val="24"/>
        </w:rPr>
        <w:t>. Полевой метод моделирования пожара в здании</w:t>
      </w:r>
    </w:p>
    <w:p w:rsidR="00D37D41" w:rsidRPr="00D37D41" w:rsidRDefault="00D37D41" w:rsidP="00D37D41"/>
    <w:p w:rsidR="00D37D41" w:rsidRPr="00D37D41" w:rsidRDefault="00D37D41" w:rsidP="00D37D41">
      <w:pPr>
        <w:pStyle w:val="a4"/>
        <w:widowControl w:val="0"/>
        <w:rPr>
          <w:sz w:val="24"/>
          <w:szCs w:val="24"/>
        </w:rPr>
      </w:pPr>
      <w:r w:rsidRPr="00D37D41">
        <w:rPr>
          <w:sz w:val="24"/>
          <w:szCs w:val="24"/>
        </w:rPr>
        <w:t>Основой для полевых моделей пожаров являются уравнения, выр</w:t>
      </w:r>
      <w:r w:rsidRPr="00D37D41">
        <w:rPr>
          <w:sz w:val="24"/>
          <w:szCs w:val="24"/>
        </w:rPr>
        <w:t>а</w:t>
      </w:r>
      <w:r w:rsidRPr="00D37D41">
        <w:rPr>
          <w:sz w:val="24"/>
          <w:szCs w:val="24"/>
        </w:rPr>
        <w:t>жающие законы сохранения массы, импульса, энергии и масс компонентов в рассматриваемом малом ко</w:t>
      </w:r>
      <w:r w:rsidRPr="00D37D41">
        <w:rPr>
          <w:sz w:val="24"/>
          <w:szCs w:val="24"/>
        </w:rPr>
        <w:t>н</w:t>
      </w:r>
      <w:r w:rsidRPr="00D37D41">
        <w:rPr>
          <w:sz w:val="24"/>
          <w:szCs w:val="24"/>
        </w:rPr>
        <w:t xml:space="preserve">трольном объеме. </w:t>
      </w:r>
    </w:p>
    <w:p w:rsidR="00D37D41" w:rsidRPr="00D37D41" w:rsidRDefault="00D37D41" w:rsidP="00D37D41">
      <w:r w:rsidRPr="00D37D41">
        <w:t>Уравнение сохранения массы:</w:t>
      </w:r>
    </w:p>
    <w:p w:rsidR="00D37D41" w:rsidRPr="00D37D41" w:rsidRDefault="00D37D41" w:rsidP="00D37D41">
      <w:pPr>
        <w:pStyle w:val="afc"/>
        <w:spacing w:before="0" w:after="0"/>
        <w:ind w:firstLine="567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2"/>
          <w:sz w:val="24"/>
          <w:szCs w:val="24"/>
        </w:rPr>
        <w:object w:dxaOrig="1939" w:dyaOrig="700">
          <v:shape id="_x0000_i1160" type="#_x0000_t75" style="width:96.75pt;height:35.25pt" o:ole="" fillcolor="window">
            <v:imagedata r:id="rId173" o:title=""/>
          </v:shape>
          <o:OLEObject Type="Embed" ProgID="Equation.3" ShapeID="_x0000_i1160" DrawAspect="Content" ObjectID="_1519238134" r:id="rId249"/>
        </w:object>
      </w:r>
      <w:r w:rsidRPr="00D37D41">
        <w:rPr>
          <w:noProof w:val="0"/>
          <w:sz w:val="24"/>
          <w:szCs w:val="24"/>
        </w:rPr>
        <w:t>.                                        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3)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Уравнение сохранения импульса:</w:t>
      </w:r>
    </w:p>
    <w:p w:rsidR="00D37D41" w:rsidRPr="00D37D41" w:rsidRDefault="00D37D41" w:rsidP="00D37D41">
      <w:pPr>
        <w:pStyle w:val="afc"/>
        <w:spacing w:before="0" w:after="0"/>
        <w:ind w:firstLine="709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2"/>
          <w:sz w:val="24"/>
          <w:szCs w:val="24"/>
        </w:rPr>
        <w:object w:dxaOrig="4500" w:dyaOrig="740">
          <v:shape id="_x0000_i1161" type="#_x0000_t75" style="width:225pt;height:36.75pt" o:ole="" fillcolor="window">
            <v:imagedata r:id="rId175" o:title=""/>
          </v:shape>
          <o:OLEObject Type="Embed" ProgID="Equation.3" ShapeID="_x0000_i1161" DrawAspect="Content" ObjectID="_1519238135" r:id="rId250"/>
        </w:object>
      </w:r>
      <w:r w:rsidRPr="00D37D41">
        <w:rPr>
          <w:noProof w:val="0"/>
          <w:sz w:val="24"/>
          <w:szCs w:val="24"/>
        </w:rPr>
        <w:t>.                    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4)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Для ньютоновских жидкостей, подчиняющихся закону Стокса, тензор вязких напряжений определяется формулой:</w:t>
      </w:r>
    </w:p>
    <w:p w:rsidR="00D37D41" w:rsidRPr="00D37D41" w:rsidRDefault="00D37D41" w:rsidP="00D37D41">
      <w:pPr>
        <w:pStyle w:val="afc"/>
        <w:spacing w:before="0" w:after="0"/>
        <w:ind w:firstLine="709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4"/>
          <w:sz w:val="24"/>
          <w:szCs w:val="24"/>
        </w:rPr>
        <w:object w:dxaOrig="3500" w:dyaOrig="800">
          <v:shape id="_x0000_i1162" type="#_x0000_t75" style="width:174.75pt;height:39.75pt" o:ole="" fillcolor="window">
            <v:imagedata r:id="rId177" o:title=""/>
          </v:shape>
          <o:OLEObject Type="Embed" ProgID="Equation.3" ShapeID="_x0000_i1162" DrawAspect="Content" ObjectID="_1519238136" r:id="rId251"/>
        </w:object>
      </w:r>
      <w:r w:rsidRPr="00D37D41">
        <w:rPr>
          <w:noProof w:val="0"/>
          <w:sz w:val="24"/>
          <w:szCs w:val="24"/>
        </w:rPr>
        <w:t>.                              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5)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Уравнение энергии:</w:t>
      </w:r>
    </w:p>
    <w:p w:rsidR="00D37D41" w:rsidRPr="00D37D41" w:rsidRDefault="00D37D41" w:rsidP="00D37D41">
      <w:pPr>
        <w:pStyle w:val="afc"/>
        <w:spacing w:before="0" w:after="0"/>
        <w:ind w:firstLine="709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4"/>
          <w:sz w:val="24"/>
          <w:szCs w:val="24"/>
        </w:rPr>
        <w:object w:dxaOrig="5100" w:dyaOrig="800">
          <v:shape id="_x0000_i1163" type="#_x0000_t75" style="width:255pt;height:39.75pt" o:ole="" fillcolor="window">
            <v:imagedata r:id="rId179" o:title=""/>
          </v:shape>
          <o:OLEObject Type="Embed" ProgID="Equation.3" ShapeID="_x0000_i1163" DrawAspect="Content" ObjectID="_1519238137" r:id="rId252"/>
        </w:object>
      </w:r>
      <w:r w:rsidRPr="00D37D41">
        <w:rPr>
          <w:noProof w:val="0"/>
          <w:sz w:val="24"/>
          <w:szCs w:val="24"/>
        </w:rPr>
        <w:t>,                 (</w:t>
      </w:r>
      <w:r w:rsidRPr="00D37D41">
        <w:rPr>
          <w:sz w:val="24"/>
          <w:szCs w:val="24"/>
        </w:rPr>
        <w:t>П6.46</w:t>
      </w:r>
      <w:r w:rsidRPr="00D37D41">
        <w:rPr>
          <w:noProof w:val="0"/>
          <w:sz w:val="24"/>
          <w:szCs w:val="24"/>
        </w:rPr>
        <w:t>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 xml:space="preserve">где </w:t>
      </w:r>
      <w:r w:rsidRPr="00D37D41">
        <w:rPr>
          <w:position w:val="-34"/>
          <w:sz w:val="24"/>
          <w:szCs w:val="24"/>
        </w:rPr>
        <w:object w:dxaOrig="3019" w:dyaOrig="760">
          <v:shape id="_x0000_i1164" type="#_x0000_t75" style="width:150.75pt;height:38.25pt" o:ole="" fillcolor="window">
            <v:imagedata r:id="rId181" o:title=""/>
          </v:shape>
          <o:OLEObject Type="Embed" ProgID="Equation.3" ShapeID="_x0000_i1164" DrawAspect="Content" ObjectID="_1519238138" r:id="rId253"/>
        </w:object>
      </w:r>
      <w:r w:rsidRPr="00D37D41">
        <w:rPr>
          <w:sz w:val="24"/>
          <w:szCs w:val="24"/>
        </w:rPr>
        <w:t xml:space="preserve"> - статическая энтальпия смеси;</w:t>
      </w:r>
    </w:p>
    <w:p w:rsidR="00D37D41" w:rsidRPr="00D37D41" w:rsidRDefault="00D37D41" w:rsidP="00D37D41">
      <w:pPr>
        <w:ind w:firstLine="700"/>
      </w:pPr>
      <w:r w:rsidRPr="00D37D41">
        <w:rPr>
          <w:i/>
        </w:rPr>
        <w:t>H</w:t>
      </w:r>
      <w:r w:rsidRPr="00D37D41">
        <w:rPr>
          <w:i/>
          <w:vertAlign w:val="subscript"/>
        </w:rPr>
        <w:t>k</w:t>
      </w:r>
      <w:r w:rsidRPr="00D37D41">
        <w:t xml:space="preserve"> – теплота образования </w:t>
      </w:r>
      <w:r w:rsidRPr="00D37D41">
        <w:rPr>
          <w:i/>
        </w:rPr>
        <w:t>k</w:t>
      </w:r>
      <w:r w:rsidRPr="00D37D41">
        <w:t>-го компонента;</w:t>
      </w:r>
    </w:p>
    <w:p w:rsidR="00D37D41" w:rsidRPr="00D37D41" w:rsidRDefault="00D37D41" w:rsidP="00D37D41">
      <w:pPr>
        <w:ind w:firstLine="697"/>
      </w:pPr>
      <w:r w:rsidRPr="00D37D41">
        <w:rPr>
          <w:position w:val="-26"/>
        </w:rPr>
        <w:object w:dxaOrig="1520" w:dyaOrig="499">
          <v:shape id="_x0000_i1165" type="#_x0000_t75" style="width:75.75pt;height:24.75pt" o:ole="" fillcolor="window">
            <v:imagedata r:id="rId183" o:title=""/>
          </v:shape>
          <o:OLEObject Type="Embed" ProgID="Equation.3" ShapeID="_x0000_i1165" DrawAspect="Content" ObjectID="_1519238139" r:id="rId254"/>
        </w:object>
      </w:r>
      <w:r w:rsidRPr="00D37D41">
        <w:t xml:space="preserve"> – теплоемкость смеси при постоянном давл</w:t>
      </w:r>
      <w:r w:rsidRPr="00D37D41">
        <w:t>е</w:t>
      </w:r>
      <w:r w:rsidRPr="00D37D41">
        <w:t>нии;</w:t>
      </w:r>
    </w:p>
    <w:p w:rsidR="00D37D41" w:rsidRPr="00D37D41" w:rsidRDefault="00D37D41" w:rsidP="00D37D41">
      <w:pPr>
        <w:ind w:firstLine="700"/>
      </w:pPr>
      <w:r w:rsidRPr="00D37D41">
        <w:rPr>
          <w:i/>
          <w:position w:val="-14"/>
        </w:rPr>
        <w:object w:dxaOrig="320" w:dyaOrig="420">
          <v:shape id="_x0000_i1166" type="#_x0000_t75" style="width:15.75pt;height:21pt" o:ole="" fillcolor="window">
            <v:imagedata r:id="rId185" o:title=""/>
          </v:shape>
          <o:OLEObject Type="Embed" ProgID="Equation.3" ShapeID="_x0000_i1166" DrawAspect="Content" ObjectID="_1519238140" r:id="rId255"/>
        </w:object>
      </w:r>
      <w:r w:rsidRPr="00D37D41">
        <w:rPr>
          <w:i/>
        </w:rPr>
        <w:t xml:space="preserve"> </w:t>
      </w:r>
      <w:r w:rsidRPr="00D37D41">
        <w:t xml:space="preserve">– радиационный поток энергии в направлении </w:t>
      </w:r>
      <w:r w:rsidRPr="00D37D41">
        <w:rPr>
          <w:position w:val="-14"/>
        </w:rPr>
        <w:object w:dxaOrig="279" w:dyaOrig="380">
          <v:shape id="_x0000_i1167" type="#_x0000_t75" style="width:14.25pt;height:18.75pt" o:ole="" fillcolor="window">
            <v:imagedata r:id="rId187" o:title=""/>
          </v:shape>
          <o:OLEObject Type="Embed" ProgID="Equation.3" ShapeID="_x0000_i1167" DrawAspect="Content" ObjectID="_1519238141" r:id="rId256"/>
        </w:object>
      </w:r>
      <w:r w:rsidRPr="00D37D41">
        <w:t>.</w:t>
      </w:r>
    </w:p>
    <w:p w:rsidR="00D37D41" w:rsidRPr="00D37D41" w:rsidRDefault="00D37D41" w:rsidP="00D37D41">
      <w:pPr>
        <w:keepNext/>
        <w:rPr>
          <w:i/>
        </w:rPr>
      </w:pPr>
      <w:r w:rsidRPr="00D37D41">
        <w:t xml:space="preserve">Уравнение сохранения химического компонента </w:t>
      </w:r>
      <w:r w:rsidRPr="00D37D41">
        <w:rPr>
          <w:i/>
        </w:rPr>
        <w:t>k:</w:t>
      </w:r>
    </w:p>
    <w:p w:rsidR="00D37D41" w:rsidRPr="00D37D41" w:rsidRDefault="00D37D41" w:rsidP="00D37D41">
      <w:pPr>
        <w:pStyle w:val="afc"/>
        <w:spacing w:before="0" w:after="0"/>
        <w:ind w:firstLine="567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4"/>
          <w:sz w:val="24"/>
          <w:szCs w:val="24"/>
        </w:rPr>
        <w:object w:dxaOrig="4880" w:dyaOrig="800">
          <v:shape id="_x0000_i1168" type="#_x0000_t75" style="width:243.75pt;height:39.75pt" o:ole="" fillcolor="window">
            <v:imagedata r:id="rId189" o:title=""/>
          </v:shape>
          <o:OLEObject Type="Embed" ProgID="Equation.3" ShapeID="_x0000_i1168" DrawAspect="Content" ObjectID="_1519238142" r:id="rId257"/>
        </w:object>
      </w:r>
      <w:r w:rsidRPr="00D37D41">
        <w:rPr>
          <w:noProof w:val="0"/>
          <w:sz w:val="24"/>
          <w:szCs w:val="24"/>
        </w:rPr>
        <w:t>.</w:t>
      </w:r>
      <w:r w:rsidRPr="00D37D41">
        <w:rPr>
          <w:noProof w:val="0"/>
          <w:sz w:val="24"/>
          <w:szCs w:val="24"/>
        </w:rPr>
        <w:tab/>
        <w:t xml:space="preserve">                (</w:t>
      </w:r>
      <w:r w:rsidRPr="00D37D41">
        <w:rPr>
          <w:sz w:val="24"/>
          <w:szCs w:val="24"/>
        </w:rPr>
        <w:t>П6.4</w:t>
      </w:r>
      <w:r w:rsidRPr="00D37D41">
        <w:rPr>
          <w:noProof w:val="0"/>
          <w:sz w:val="24"/>
          <w:szCs w:val="24"/>
        </w:rPr>
        <w:t>7)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Для замыкания системы уравнений (П6.43) – (П6.47) используется уравнение с</w:t>
      </w:r>
      <w:r w:rsidRPr="00D37D41">
        <w:rPr>
          <w:sz w:val="24"/>
          <w:szCs w:val="24"/>
        </w:rPr>
        <w:t>о</w:t>
      </w:r>
      <w:r w:rsidRPr="00D37D41">
        <w:rPr>
          <w:sz w:val="24"/>
          <w:szCs w:val="24"/>
        </w:rPr>
        <w:t>стояния идеального газа. Для смеси газов оно имеет вид:</w:t>
      </w:r>
    </w:p>
    <w:p w:rsidR="00D37D41" w:rsidRPr="00D37D41" w:rsidRDefault="00D37D41" w:rsidP="00D37D41">
      <w:pPr>
        <w:pStyle w:val="afc"/>
        <w:spacing w:before="0" w:after="0"/>
        <w:ind w:firstLine="567"/>
        <w:jc w:val="right"/>
        <w:rPr>
          <w:noProof w:val="0"/>
          <w:sz w:val="24"/>
          <w:szCs w:val="24"/>
        </w:rPr>
      </w:pPr>
      <w:r w:rsidRPr="00D37D41">
        <w:rPr>
          <w:noProof w:val="0"/>
          <w:position w:val="-30"/>
          <w:sz w:val="24"/>
          <w:szCs w:val="24"/>
        </w:rPr>
        <w:object w:dxaOrig="2000" w:dyaOrig="680">
          <v:shape id="_x0000_i1169" type="#_x0000_t75" style="width:99.75pt;height:33.75pt" o:ole="" fillcolor="window">
            <v:imagedata r:id="rId191" o:title=""/>
          </v:shape>
          <o:OLEObject Type="Embed" ProgID="Equation.3" ShapeID="_x0000_i1169" DrawAspect="Content" ObjectID="_1519238143" r:id="rId258"/>
        </w:object>
      </w:r>
      <w:r w:rsidRPr="00D37D41">
        <w:rPr>
          <w:noProof w:val="0"/>
          <w:sz w:val="24"/>
          <w:szCs w:val="24"/>
        </w:rPr>
        <w:t>,                                              (</w:t>
      </w:r>
      <w:r w:rsidRPr="00D37D41">
        <w:rPr>
          <w:sz w:val="24"/>
          <w:szCs w:val="24"/>
        </w:rPr>
        <w:t>П6.</w:t>
      </w:r>
      <w:r w:rsidRPr="00D37D41">
        <w:rPr>
          <w:noProof w:val="0"/>
          <w:sz w:val="24"/>
          <w:szCs w:val="24"/>
        </w:rPr>
        <w:t>48)</w:t>
      </w:r>
    </w:p>
    <w:p w:rsidR="00D37D41" w:rsidRPr="00D37D41" w:rsidRDefault="00D37D41" w:rsidP="00D37D41">
      <w:pPr>
        <w:pStyle w:val="a8"/>
        <w:ind w:firstLine="709"/>
        <w:rPr>
          <w:sz w:val="24"/>
          <w:szCs w:val="24"/>
        </w:rPr>
      </w:pPr>
      <w:r w:rsidRPr="00D37D41">
        <w:rPr>
          <w:sz w:val="24"/>
          <w:szCs w:val="24"/>
        </w:rPr>
        <w:t>где  R</w:t>
      </w:r>
      <w:r w:rsidRPr="00D37D41">
        <w:rPr>
          <w:sz w:val="24"/>
          <w:szCs w:val="24"/>
          <w:vertAlign w:val="subscript"/>
        </w:rPr>
        <w:t>0</w:t>
      </w:r>
      <w:r w:rsidRPr="00D37D41">
        <w:rPr>
          <w:sz w:val="24"/>
          <w:szCs w:val="24"/>
        </w:rPr>
        <w:t xml:space="preserve"> –</w:t>
      </w:r>
      <w:r w:rsidRPr="00D37D41">
        <w:rPr>
          <w:i/>
          <w:sz w:val="24"/>
          <w:szCs w:val="24"/>
        </w:rPr>
        <w:t xml:space="preserve"> </w:t>
      </w:r>
      <w:r w:rsidRPr="00D37D41">
        <w:rPr>
          <w:sz w:val="24"/>
          <w:szCs w:val="24"/>
        </w:rPr>
        <w:t>универсальная газовая постоянная;</w:t>
      </w:r>
    </w:p>
    <w:p w:rsidR="00D37D41" w:rsidRPr="00D37D41" w:rsidRDefault="00D37D41" w:rsidP="00D37D41">
      <w:pPr>
        <w:ind w:firstLine="700"/>
      </w:pPr>
      <w:r w:rsidRPr="00D37D41">
        <w:t>M</w:t>
      </w:r>
      <w:r w:rsidRPr="00D37D41">
        <w:rPr>
          <w:vertAlign w:val="subscript"/>
        </w:rPr>
        <w:t>k</w:t>
      </w:r>
      <w:r w:rsidRPr="00D37D41">
        <w:rPr>
          <w:i/>
        </w:rPr>
        <w:t xml:space="preserve"> – </w:t>
      </w:r>
      <w:r w:rsidRPr="00D37D41">
        <w:t xml:space="preserve">молярная масса </w:t>
      </w:r>
      <w:r w:rsidRPr="00D37D41">
        <w:rPr>
          <w:i/>
        </w:rPr>
        <w:t>k-</w:t>
      </w:r>
      <w:r w:rsidRPr="00D37D41">
        <w:t>го компонента.</w:t>
      </w:r>
    </w:p>
    <w:p w:rsidR="00D37D41" w:rsidRPr="00D37D41" w:rsidRDefault="00D37D41" w:rsidP="00D37D41">
      <w:pPr>
        <w:ind w:firstLine="709"/>
        <w:jc w:val="both"/>
      </w:pPr>
    </w:p>
    <w:sectPr w:rsidR="00D37D41" w:rsidRPr="00D37D41">
      <w:headerReference w:type="even" r:id="rId259"/>
      <w:headerReference w:type="default" r:id="rId260"/>
      <w:footerReference w:type="even" r:id="rId261"/>
      <w:footerReference w:type="default" r:id="rId262"/>
      <w:headerReference w:type="first" r:id="rId263"/>
      <w:pgSz w:w="11906" w:h="16838"/>
      <w:pgMar w:top="1418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791" w:rsidRDefault="00E01791">
      <w:r>
        <w:separator/>
      </w:r>
    </w:p>
  </w:endnote>
  <w:endnote w:type="continuationSeparator" w:id="0">
    <w:p w:rsidR="00E01791" w:rsidRDefault="00E0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26C" w:rsidRDefault="009B126C">
    <w:pPr>
      <w:pStyle w:val="af2"/>
    </w:pPr>
  </w:p>
  <w:p w:rsidR="009B126C" w:rsidRDefault="009B126C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26C" w:rsidRDefault="009B126C">
    <w:pPr>
      <w:pStyle w:val="af2"/>
      <w:jc w:val="right"/>
    </w:pPr>
  </w:p>
  <w:p w:rsidR="009B126C" w:rsidRDefault="009B126C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791" w:rsidRDefault="00E01791">
      <w:r>
        <w:separator/>
      </w:r>
    </w:p>
  </w:footnote>
  <w:footnote w:type="continuationSeparator" w:id="0">
    <w:p w:rsidR="00E01791" w:rsidRDefault="00E01791">
      <w:r>
        <w:continuationSeparator/>
      </w:r>
    </w:p>
  </w:footnote>
  <w:footnote w:id="1">
    <w:p w:rsidR="009B126C" w:rsidRDefault="009B126C">
      <w:pPr>
        <w:pStyle w:val="af5"/>
      </w:pPr>
      <w:r>
        <w:rPr>
          <w:rStyle w:val="af6"/>
        </w:rPr>
        <w:footnoteRef/>
      </w:r>
      <w:r>
        <w:t xml:space="preserve"> Собрание законодательства Российской Федерации, 2008, № 30 (часть </w:t>
      </w:r>
      <w:r>
        <w:rPr>
          <w:lang w:val="en-US"/>
        </w:rPr>
        <w:t>I</w:t>
      </w:r>
      <w:r>
        <w:t>), ст. 3579.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26C" w:rsidRDefault="009B126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9B126C" w:rsidRDefault="009B126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26C" w:rsidRDefault="009B126C">
    <w:pPr>
      <w:pStyle w:val="a9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0A0589">
      <w:rPr>
        <w:noProof/>
        <w:sz w:val="24"/>
      </w:rPr>
      <w:t>2</w:t>
    </w:r>
    <w:r>
      <w:rPr>
        <w:sz w:val="24"/>
      </w:rPr>
      <w:fldChar w:fldCharType="end"/>
    </w:r>
  </w:p>
  <w:p w:rsidR="009B126C" w:rsidRDefault="009B126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26C" w:rsidRDefault="009B126C">
    <w:pPr>
      <w:pStyle w:val="a9"/>
      <w:jc w:val="center"/>
    </w:pPr>
  </w:p>
  <w:p w:rsidR="009B126C" w:rsidRDefault="009B126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2FEEA4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7D1CBD"/>
    <w:multiLevelType w:val="singleLevel"/>
    <w:tmpl w:val="E1F65A2E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13500755"/>
    <w:multiLevelType w:val="singleLevel"/>
    <w:tmpl w:val="C1B841E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9981D6E"/>
    <w:multiLevelType w:val="hybridMultilevel"/>
    <w:tmpl w:val="1E8AE686"/>
    <w:lvl w:ilvl="0">
      <w:start w:val="3"/>
      <w:numFmt w:val="decimal"/>
      <w:lvlText w:val="%1"/>
      <w:lvlJc w:val="left"/>
      <w:pPr>
        <w:ind w:left="142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6" w:hanging="360"/>
      </w:pPr>
    </w:lvl>
    <w:lvl w:ilvl="2" w:tentative="1">
      <w:start w:val="1"/>
      <w:numFmt w:val="lowerRoman"/>
      <w:lvlText w:val="%3."/>
      <w:lvlJc w:val="right"/>
      <w:pPr>
        <w:ind w:left="2866" w:hanging="180"/>
      </w:pPr>
    </w:lvl>
    <w:lvl w:ilvl="3" w:tentative="1">
      <w:start w:val="1"/>
      <w:numFmt w:val="decimal"/>
      <w:lvlText w:val="%4."/>
      <w:lvlJc w:val="left"/>
      <w:pPr>
        <w:ind w:left="3586" w:hanging="360"/>
      </w:pPr>
    </w:lvl>
    <w:lvl w:ilvl="4" w:tentative="1">
      <w:start w:val="1"/>
      <w:numFmt w:val="lowerLetter"/>
      <w:lvlText w:val="%5."/>
      <w:lvlJc w:val="left"/>
      <w:pPr>
        <w:ind w:left="4306" w:hanging="360"/>
      </w:pPr>
    </w:lvl>
    <w:lvl w:ilvl="5" w:tentative="1">
      <w:start w:val="1"/>
      <w:numFmt w:val="lowerRoman"/>
      <w:lvlText w:val="%6."/>
      <w:lvlJc w:val="right"/>
      <w:pPr>
        <w:ind w:left="5026" w:hanging="180"/>
      </w:pPr>
    </w:lvl>
    <w:lvl w:ilvl="6" w:tentative="1">
      <w:start w:val="1"/>
      <w:numFmt w:val="decimal"/>
      <w:lvlText w:val="%7."/>
      <w:lvlJc w:val="left"/>
      <w:pPr>
        <w:ind w:left="5746" w:hanging="360"/>
      </w:pPr>
    </w:lvl>
    <w:lvl w:ilvl="7" w:tentative="1">
      <w:start w:val="1"/>
      <w:numFmt w:val="lowerLetter"/>
      <w:lvlText w:val="%8."/>
      <w:lvlJc w:val="left"/>
      <w:pPr>
        <w:ind w:left="6466" w:hanging="360"/>
      </w:pPr>
    </w:lvl>
    <w:lvl w:ilvl="8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9ED571C"/>
    <w:multiLevelType w:val="multilevel"/>
    <w:tmpl w:val="FC563330"/>
    <w:lvl w:ilvl="0">
      <w:start w:val="1"/>
      <w:numFmt w:val="decimal"/>
      <w:suff w:val="space"/>
      <w:lvlText w:val="%1."/>
      <w:lvlJc w:val="left"/>
      <w:pPr>
        <w:ind w:left="1069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1069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069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69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69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069" w:firstLine="0"/>
      </w:pPr>
      <w:rPr>
        <w:rFonts w:hint="default"/>
      </w:rPr>
    </w:lvl>
    <w:lvl w:ilvl="6">
      <w:start w:val="1"/>
      <w:numFmt w:val="decimal"/>
      <w:lvlRestart w:val="0"/>
      <w:suff w:val="nothing"/>
      <w:lvlText w:val="ис. %1.%7"/>
      <w:lvlJc w:val="left"/>
      <w:pPr>
        <w:ind w:left="1069" w:firstLine="0"/>
      </w:pPr>
      <w:rPr>
        <w:rFonts w:hint="default"/>
      </w:rPr>
    </w:lvl>
    <w:lvl w:ilvl="7">
      <w:start w:val="1"/>
      <w:numFmt w:val="decimal"/>
      <w:lvlRestart w:val="0"/>
      <w:suff w:val="nothing"/>
      <w:lvlText w:val="абл. %1.%8"/>
      <w:lvlJc w:val="left"/>
      <w:pPr>
        <w:ind w:left="1069" w:firstLine="0"/>
      </w:pPr>
      <w:rPr>
        <w:rFonts w:hint="default"/>
      </w:rPr>
    </w:lvl>
    <w:lvl w:ilvl="8">
      <w:start w:val="1"/>
      <w:numFmt w:val="decimal"/>
      <w:lvlRestart w:val="0"/>
      <w:suff w:val="nothing"/>
      <w:lvlText w:val="(%1.%9)"/>
      <w:lvlJc w:val="left"/>
      <w:pPr>
        <w:ind w:left="1069" w:firstLine="0"/>
      </w:pPr>
      <w:rPr>
        <w:rFonts w:hint="default"/>
      </w:rPr>
    </w:lvl>
  </w:abstractNum>
  <w:abstractNum w:abstractNumId="5">
    <w:nsid w:val="22C513E3"/>
    <w:multiLevelType w:val="singleLevel"/>
    <w:tmpl w:val="FA86A8AE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</w:abstractNum>
  <w:abstractNum w:abstractNumId="6">
    <w:nsid w:val="29A37CF9"/>
    <w:multiLevelType w:val="singleLevel"/>
    <w:tmpl w:val="436AC71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2A2E67CF"/>
    <w:multiLevelType w:val="singleLevel"/>
    <w:tmpl w:val="B6625ADA"/>
    <w:name w:val="НомерФормулы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A581A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FB3350E"/>
    <w:multiLevelType w:val="singleLevel"/>
    <w:tmpl w:val="142E75C6"/>
    <w:lvl w:ilvl="0">
      <w:start w:val="1"/>
      <w:numFmt w:val="decimal"/>
      <w:pStyle w:val="a0"/>
      <w:lvlText w:val="%1."/>
      <w:lvlJc w:val="left"/>
      <w:pPr>
        <w:tabs>
          <w:tab w:val="num" w:pos="1400"/>
        </w:tabs>
        <w:ind w:left="0" w:firstLine="680"/>
      </w:pPr>
    </w:lvl>
  </w:abstractNum>
  <w:abstractNum w:abstractNumId="10">
    <w:nsid w:val="32C623A9"/>
    <w:multiLevelType w:val="hybridMultilevel"/>
    <w:tmpl w:val="A134BF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426EB"/>
    <w:multiLevelType w:val="hybridMultilevel"/>
    <w:tmpl w:val="33468B18"/>
    <w:lvl w:ilvl="0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E049B7"/>
    <w:multiLevelType w:val="singleLevel"/>
    <w:tmpl w:val="B6625AD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3AF16818"/>
    <w:multiLevelType w:val="singleLevel"/>
    <w:tmpl w:val="436AC71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3C787E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D2A47C3"/>
    <w:multiLevelType w:val="singleLevel"/>
    <w:tmpl w:val="F5AA3D58"/>
    <w:lvl w:ilvl="0">
      <w:start w:val="1"/>
      <w:numFmt w:val="bullet"/>
      <w:pStyle w:val="a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418546B2"/>
    <w:multiLevelType w:val="multilevel"/>
    <w:tmpl w:val="FDF67EC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0"/>
      <w:suff w:val="nothing"/>
      <w:lvlText w:val="ис. 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0"/>
      <w:suff w:val="nothing"/>
      <w:lvlText w:val="абл. %1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suff w:val="nothing"/>
      <w:lvlText w:val="(%1.%9)"/>
      <w:lvlJc w:val="left"/>
      <w:pPr>
        <w:ind w:left="0" w:firstLine="0"/>
      </w:pPr>
      <w:rPr>
        <w:rFonts w:hint="default"/>
      </w:rPr>
    </w:lvl>
  </w:abstractNum>
  <w:abstractNum w:abstractNumId="17">
    <w:nsid w:val="43FA090C"/>
    <w:multiLevelType w:val="singleLevel"/>
    <w:tmpl w:val="6CAED2D0"/>
    <w:lvl w:ilvl="0">
      <w:start w:val="1"/>
      <w:numFmt w:val="bullet"/>
      <w:pStyle w:val="1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z w:val="20"/>
      </w:rPr>
    </w:lvl>
  </w:abstractNum>
  <w:abstractNum w:abstractNumId="18">
    <w:nsid w:val="473A3727"/>
    <w:multiLevelType w:val="hybridMultilevel"/>
    <w:tmpl w:val="6EFAC92E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D491F53"/>
    <w:multiLevelType w:val="singleLevel"/>
    <w:tmpl w:val="B6625A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4D767C84"/>
    <w:multiLevelType w:val="singleLevel"/>
    <w:tmpl w:val="4DB2FC5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591D7E76"/>
    <w:multiLevelType w:val="multilevel"/>
    <w:tmpl w:val="CB109C62"/>
    <w:lvl w:ilvl="0">
      <w:start w:val="4"/>
      <w:numFmt w:val="decimal"/>
      <w:lvlText w:val="%1"/>
      <w:lvlJc w:val="left"/>
      <w:pPr>
        <w:ind w:left="107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670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2">
    <w:nsid w:val="5BC43FD4"/>
    <w:multiLevelType w:val="hybridMultilevel"/>
    <w:tmpl w:val="6082B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176434"/>
    <w:multiLevelType w:val="singleLevel"/>
    <w:tmpl w:val="50645ED0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0" w:firstLine="0"/>
      </w:pPr>
      <w:rPr>
        <w:b/>
        <w:i w:val="0"/>
      </w:rPr>
    </w:lvl>
  </w:abstractNum>
  <w:abstractNum w:abstractNumId="24">
    <w:nsid w:val="6EF157E0"/>
    <w:multiLevelType w:val="hybridMultilevel"/>
    <w:tmpl w:val="F2B22322"/>
    <w:lvl w:ilvl="0" w:tplc="7F626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B54264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7075074F"/>
    <w:multiLevelType w:val="multilevel"/>
    <w:tmpl w:val="11901C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3"/>
        </w:tabs>
        <w:ind w:left="1213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7">
    <w:nsid w:val="77C936FE"/>
    <w:multiLevelType w:val="hybridMultilevel"/>
    <w:tmpl w:val="DFB48096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6"/>
  </w:num>
  <w:num w:numId="2">
    <w:abstractNumId w:val="16"/>
  </w:num>
  <w:num w:numId="3">
    <w:abstractNumId w:val="4"/>
  </w:num>
  <w:num w:numId="4">
    <w:abstractNumId w:val="17"/>
  </w:num>
  <w:num w:numId="5">
    <w:abstractNumId w:val="23"/>
  </w:num>
  <w:num w:numId="6">
    <w:abstractNumId w:val="24"/>
  </w:num>
  <w:num w:numId="7">
    <w:abstractNumId w:val="10"/>
  </w:num>
  <w:num w:numId="8">
    <w:abstractNumId w:val="26"/>
  </w:num>
  <w:num w:numId="9">
    <w:abstractNumId w:val="13"/>
  </w:num>
  <w:num w:numId="10">
    <w:abstractNumId w:val="6"/>
  </w:num>
  <w:num w:numId="11">
    <w:abstractNumId w:val="21"/>
  </w:num>
  <w:num w:numId="12">
    <w:abstractNumId w:val="3"/>
  </w:num>
  <w:num w:numId="13">
    <w:abstractNumId w:val="11"/>
  </w:num>
  <w:num w:numId="14">
    <w:abstractNumId w:val="22"/>
  </w:num>
  <w:num w:numId="15">
    <w:abstractNumId w:val="18"/>
  </w:num>
  <w:num w:numId="16">
    <w:abstractNumId w:val="15"/>
  </w:num>
  <w:num w:numId="17">
    <w:abstractNumId w:val="8"/>
  </w:num>
  <w:num w:numId="18">
    <w:abstractNumId w:val="0"/>
  </w:num>
  <w:num w:numId="19">
    <w:abstractNumId w:val="20"/>
  </w:num>
  <w:num w:numId="20">
    <w:abstractNumId w:val="12"/>
  </w:num>
  <w:num w:numId="21">
    <w:abstractNumId w:val="7"/>
  </w:num>
  <w:num w:numId="22">
    <w:abstractNumId w:val="19"/>
  </w:num>
  <w:num w:numId="23">
    <w:abstractNumId w:val="14"/>
  </w:num>
  <w:num w:numId="24">
    <w:abstractNumId w:val="9"/>
  </w:num>
  <w:num w:numId="25">
    <w:abstractNumId w:val="2"/>
  </w:num>
  <w:num w:numId="26">
    <w:abstractNumId w:val="1"/>
  </w:num>
  <w:num w:numId="27">
    <w:abstractNumId w:val="25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FE"/>
    <w:rsid w:val="000A0589"/>
    <w:rsid w:val="000C684A"/>
    <w:rsid w:val="000E30B2"/>
    <w:rsid w:val="001B2711"/>
    <w:rsid w:val="003532E8"/>
    <w:rsid w:val="00390039"/>
    <w:rsid w:val="0047392F"/>
    <w:rsid w:val="00715BFE"/>
    <w:rsid w:val="00750F74"/>
    <w:rsid w:val="009B126C"/>
    <w:rsid w:val="00AF7297"/>
    <w:rsid w:val="00C24A72"/>
    <w:rsid w:val="00D37D41"/>
    <w:rsid w:val="00E0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249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macro" w:uiPriority="0"/>
    <w:lsdException w:name="List Bulle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0">
    <w:name w:val="heading 1"/>
    <w:basedOn w:val="a3"/>
    <w:next w:val="a3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3"/>
    <w:next w:val="a3"/>
    <w:qFormat/>
    <w:pPr>
      <w:keepNext/>
      <w:keepLines/>
      <w:numPr>
        <w:ilvl w:val="1"/>
        <w:numId w:val="3"/>
      </w:numPr>
      <w:suppressAutoHyphens/>
      <w:autoSpaceDE w:val="0"/>
      <w:autoSpaceDN w:val="0"/>
      <w:spacing w:before="622" w:after="310" w:line="311" w:lineRule="exact"/>
      <w:ind w:right="70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3"/>
    <w:next w:val="a3"/>
    <w:qFormat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3"/>
    <w:next w:val="a3"/>
    <w:qFormat/>
    <w:pPr>
      <w:keepNext/>
      <w:spacing w:after="120"/>
      <w:ind w:firstLine="709"/>
      <w:jc w:val="center"/>
      <w:outlineLvl w:val="3"/>
    </w:pPr>
    <w:rPr>
      <w:b/>
      <w:sz w:val="28"/>
      <w:szCs w:val="28"/>
    </w:rPr>
  </w:style>
  <w:style w:type="paragraph" w:styleId="5">
    <w:name w:val="heading 5"/>
    <w:basedOn w:val="a3"/>
    <w:next w:val="a3"/>
    <w:link w:val="50"/>
    <w:qFormat/>
    <w:rsid w:val="00D37D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qFormat/>
    <w:pPr>
      <w:spacing w:before="240" w:after="60"/>
      <w:outlineLvl w:val="6"/>
    </w:pPr>
  </w:style>
  <w:style w:type="paragraph" w:styleId="8">
    <w:name w:val="heading 8"/>
    <w:basedOn w:val="3"/>
    <w:next w:val="a4"/>
    <w:link w:val="80"/>
    <w:qFormat/>
    <w:rsid w:val="00D37D41"/>
    <w:pPr>
      <w:keepLines/>
      <w:numPr>
        <w:ilvl w:val="0"/>
        <w:numId w:val="0"/>
      </w:numPr>
      <w:tabs>
        <w:tab w:val="left" w:pos="5103"/>
      </w:tabs>
      <w:suppressAutoHyphens/>
      <w:spacing w:before="622" w:after="310"/>
      <w:ind w:right="709"/>
      <w:jc w:val="center"/>
      <w:outlineLvl w:val="7"/>
    </w:pPr>
    <w:rPr>
      <w:rFonts w:ascii="Times New Roman" w:hAnsi="Times New Roman" w:cs="Times New Roman"/>
      <w:bCs w:val="0"/>
      <w:i/>
      <w:caps/>
      <w:sz w:val="28"/>
      <w:szCs w:val="20"/>
    </w:rPr>
  </w:style>
  <w:style w:type="paragraph" w:styleId="9">
    <w:name w:val="heading 9"/>
    <w:basedOn w:val="4"/>
    <w:next w:val="a4"/>
    <w:link w:val="90"/>
    <w:qFormat/>
    <w:rsid w:val="00D37D41"/>
    <w:pPr>
      <w:keepLines/>
      <w:tabs>
        <w:tab w:val="left" w:pos="5103"/>
      </w:tabs>
      <w:suppressAutoHyphens/>
      <w:spacing w:before="622" w:after="310"/>
      <w:ind w:right="709" w:firstLine="0"/>
      <w:outlineLvl w:val="8"/>
    </w:pPr>
    <w:rPr>
      <w:i/>
      <w:caps/>
      <w:szCs w:val="20"/>
    </w:rPr>
  </w:style>
  <w:style w:type="character" w:default="1" w:styleId="a5">
    <w:name w:val="Default Paragraph Font"/>
    <w:aliases w:val=" Знак Знак Знак Знак Знак Знак Знак"/>
    <w:semiHidden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20">
    <w:name w:val="Стиль2"/>
    <w:basedOn w:val="a3"/>
    <w:pPr>
      <w:keepNext/>
      <w:keepLines/>
      <w:suppressAutoHyphens/>
      <w:spacing w:before="622" w:after="310"/>
      <w:ind w:right="-2"/>
      <w:jc w:val="center"/>
      <w:outlineLvl w:val="0"/>
    </w:pPr>
    <w:rPr>
      <w:b/>
      <w:bCs/>
      <w:sz w:val="28"/>
      <w:szCs w:val="28"/>
    </w:rPr>
  </w:style>
  <w:style w:type="paragraph" w:customStyle="1" w:styleId="3-0">
    <w:name w:val="Стиль Заголовок 3 + не полужирный по ширине Справа:  -0 см Перед..."/>
    <w:basedOn w:val="3"/>
    <w:autoRedefine/>
    <w:pPr>
      <w:keepLines/>
      <w:suppressAutoHyphens/>
      <w:autoSpaceDE w:val="0"/>
      <w:autoSpaceDN w:val="0"/>
      <w:spacing w:before="0" w:after="0"/>
      <w:jc w:val="both"/>
    </w:pPr>
    <w:rPr>
      <w:rFonts w:ascii="Times New Roman" w:hAnsi="Times New Roman" w:cs="Times New Roman"/>
      <w:b w:val="0"/>
      <w:bCs w:val="0"/>
      <w:sz w:val="28"/>
      <w:szCs w:val="20"/>
    </w:rPr>
  </w:style>
  <w:style w:type="paragraph" w:customStyle="1" w:styleId="a8">
    <w:name w:val="Без красной строки"/>
    <w:basedOn w:val="a3"/>
    <w:next w:val="a3"/>
    <w:pPr>
      <w:widowControl w:val="0"/>
      <w:jc w:val="both"/>
    </w:pPr>
    <w:rPr>
      <w:sz w:val="28"/>
      <w:szCs w:val="20"/>
    </w:rPr>
  </w:style>
  <w:style w:type="paragraph" w:styleId="a9">
    <w:name w:val="header"/>
    <w:basedOn w:val="a3"/>
    <w:pPr>
      <w:widowControl w:val="0"/>
      <w:tabs>
        <w:tab w:val="center" w:pos="5032"/>
        <w:tab w:val="right" w:pos="9356"/>
      </w:tabs>
      <w:spacing w:line="207" w:lineRule="exact"/>
      <w:jc w:val="both"/>
    </w:pPr>
    <w:rPr>
      <w:sz w:val="28"/>
      <w:szCs w:val="20"/>
    </w:rPr>
  </w:style>
  <w:style w:type="paragraph" w:styleId="aa">
    <w:name w:val="Body Text Indent"/>
    <w:basedOn w:val="a3"/>
    <w:pPr>
      <w:widowControl w:val="0"/>
      <w:spacing w:before="156"/>
      <w:ind w:firstLine="709"/>
      <w:jc w:val="both"/>
    </w:pPr>
    <w:rPr>
      <w:b/>
      <w:sz w:val="28"/>
      <w:szCs w:val="20"/>
    </w:rPr>
  </w:style>
  <w:style w:type="paragraph" w:customStyle="1" w:styleId="1">
    <w:name w:val="Список1"/>
    <w:basedOn w:val="a3"/>
    <w:pPr>
      <w:widowControl w:val="0"/>
      <w:numPr>
        <w:numId w:val="4"/>
      </w:numPr>
      <w:tabs>
        <w:tab w:val="clear" w:pos="530"/>
        <w:tab w:val="num" w:pos="709"/>
      </w:tabs>
      <w:ind w:left="709" w:hanging="283"/>
      <w:jc w:val="both"/>
    </w:pPr>
    <w:rPr>
      <w:sz w:val="28"/>
      <w:szCs w:val="20"/>
    </w:rPr>
  </w:style>
  <w:style w:type="paragraph" w:styleId="ab">
    <w:name w:val="Body Text"/>
    <w:basedOn w:val="a3"/>
    <w:pPr>
      <w:spacing w:after="120"/>
    </w:pPr>
  </w:style>
  <w:style w:type="paragraph" w:customStyle="1" w:styleId="a4">
    <w:name w:val="Без висячих строк"/>
    <w:basedOn w:val="a3"/>
    <w:next w:val="a3"/>
    <w:pPr>
      <w:ind w:firstLine="709"/>
      <w:jc w:val="both"/>
    </w:pPr>
    <w:rPr>
      <w:sz w:val="28"/>
      <w:szCs w:val="20"/>
    </w:rPr>
  </w:style>
  <w:style w:type="paragraph" w:customStyle="1" w:styleId="a2">
    <w:name w:val="Литературный источник"/>
    <w:basedOn w:val="a3"/>
    <w:pPr>
      <w:numPr>
        <w:numId w:val="5"/>
      </w:numPr>
      <w:suppressAutoHyphens/>
      <w:outlineLvl w:val="1"/>
    </w:pPr>
    <w:rPr>
      <w:noProof/>
      <w:sz w:val="28"/>
      <w:szCs w:val="20"/>
    </w:rPr>
  </w:style>
  <w:style w:type="paragraph" w:styleId="ac">
    <w:name w:val="Title"/>
    <w:basedOn w:val="a3"/>
    <w:next w:val="a4"/>
    <w:qFormat/>
    <w:pPr>
      <w:keepNext/>
      <w:keepLines/>
      <w:pageBreakBefore/>
      <w:suppressAutoHyphens/>
      <w:ind w:left="709" w:right="709"/>
      <w:jc w:val="center"/>
      <w:outlineLvl w:val="0"/>
    </w:pPr>
    <w:rPr>
      <w:rFonts w:ascii="Times New Roman CYR" w:hAnsi="Times New Roman CYR"/>
      <w:b/>
      <w:caps/>
      <w:spacing w:val="20"/>
      <w:sz w:val="28"/>
      <w:szCs w:val="20"/>
    </w:rPr>
  </w:style>
  <w:style w:type="paragraph" w:customStyle="1" w:styleId="40">
    <w:name w:val="Название 4"/>
    <w:basedOn w:val="a3"/>
    <w:next w:val="a4"/>
    <w:pPr>
      <w:keepNext/>
      <w:keepLines/>
      <w:suppressAutoHyphens/>
      <w:spacing w:before="622" w:after="311"/>
      <w:ind w:left="709" w:right="709"/>
      <w:jc w:val="center"/>
      <w:outlineLvl w:val="3"/>
    </w:pPr>
    <w:rPr>
      <w:rFonts w:ascii="Times New Roman CYR" w:hAnsi="Times New Roman CYR"/>
      <w:b/>
      <w:sz w:val="28"/>
      <w:szCs w:val="20"/>
    </w:rPr>
  </w:style>
  <w:style w:type="paragraph" w:styleId="11">
    <w:name w:val="toc 1"/>
    <w:basedOn w:val="a3"/>
    <w:next w:val="a3"/>
    <w:autoRedefine/>
    <w:semiHidden/>
    <w:pPr>
      <w:widowControl w:val="0"/>
      <w:tabs>
        <w:tab w:val="right" w:leader="dot" w:pos="9720"/>
      </w:tabs>
      <w:ind w:right="-5"/>
    </w:pPr>
    <w:rPr>
      <w:b/>
      <w:caps/>
      <w:noProof/>
      <w:sz w:val="28"/>
      <w:szCs w:val="20"/>
    </w:rPr>
  </w:style>
  <w:style w:type="paragraph" w:styleId="21">
    <w:name w:val="toc 2"/>
    <w:basedOn w:val="a3"/>
    <w:next w:val="a3"/>
    <w:autoRedefine/>
    <w:semiHidden/>
    <w:pPr>
      <w:widowControl w:val="0"/>
      <w:tabs>
        <w:tab w:val="right" w:leader="dot" w:pos="9923"/>
      </w:tabs>
      <w:spacing w:before="40"/>
      <w:ind w:left="1418" w:right="423" w:hanging="425"/>
    </w:pPr>
    <w:rPr>
      <w:b/>
      <w:noProof/>
      <w:sz w:val="28"/>
      <w:szCs w:val="20"/>
    </w:rPr>
  </w:style>
  <w:style w:type="paragraph" w:styleId="51">
    <w:name w:val="toc 5"/>
    <w:basedOn w:val="a3"/>
    <w:next w:val="a3"/>
    <w:autoRedefine/>
    <w:semiHidden/>
    <w:pPr>
      <w:widowControl w:val="0"/>
      <w:ind w:left="1120" w:firstLine="709"/>
    </w:pPr>
    <w:rPr>
      <w:sz w:val="18"/>
      <w:szCs w:val="20"/>
    </w:rPr>
  </w:style>
  <w:style w:type="paragraph" w:customStyle="1" w:styleId="12">
    <w:name w:val="1"/>
    <w:basedOn w:val="a3"/>
    <w:next w:val="ad"/>
    <w:pPr>
      <w:spacing w:before="100" w:after="100"/>
      <w:jc w:val="both"/>
    </w:pPr>
    <w:rPr>
      <w:rFonts w:ascii="Arial" w:hAnsi="Arial"/>
      <w:color w:val="000000"/>
      <w:szCs w:val="20"/>
    </w:rPr>
  </w:style>
  <w:style w:type="paragraph" w:styleId="ad">
    <w:name w:val="Normal (Web)"/>
    <w:basedOn w:val="a3"/>
    <w:semiHidden/>
  </w:style>
  <w:style w:type="character" w:styleId="ae">
    <w:name w:val="page number"/>
    <w:basedOn w:val="a5"/>
    <w:semiHidden/>
  </w:style>
  <w:style w:type="character" w:styleId="af">
    <w:name w:val="Hyperlink"/>
    <w:basedOn w:val="a5"/>
    <w:semiHidden/>
    <w:rPr>
      <w:color w:val="0000FF"/>
      <w:u w:val="single"/>
    </w:rPr>
  </w:style>
  <w:style w:type="character" w:styleId="af0">
    <w:name w:val="Strong"/>
    <w:basedOn w:val="a5"/>
    <w:qFormat/>
    <w:rPr>
      <w:b/>
      <w:bCs/>
    </w:rPr>
  </w:style>
  <w:style w:type="paragraph" w:customStyle="1" w:styleId="snip">
    <w:name w:val="snip"/>
    <w:basedOn w:val="a3"/>
    <w:pPr>
      <w:spacing w:before="17" w:after="17"/>
      <w:jc w:val="center"/>
    </w:pPr>
    <w:rPr>
      <w:b/>
      <w:bCs/>
      <w:color w:val="800000"/>
      <w:sz w:val="28"/>
      <w:szCs w:val="28"/>
    </w:rPr>
  </w:style>
  <w:style w:type="paragraph" w:customStyle="1" w:styleId="npb">
    <w:name w:val="npb"/>
    <w:basedOn w:val="a3"/>
    <w:pPr>
      <w:spacing w:before="17" w:after="17"/>
      <w:jc w:val="center"/>
    </w:pPr>
    <w:rPr>
      <w:b/>
      <w:bCs/>
      <w:color w:val="800000"/>
      <w:sz w:val="28"/>
      <w:szCs w:val="28"/>
    </w:rPr>
  </w:style>
  <w:style w:type="paragraph" w:customStyle="1" w:styleId="af1">
    <w:name w:val=" Знак Знак Знак Знак Знак Знак"/>
    <w:basedOn w:val="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3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2">
    <w:name w:val="footer"/>
    <w:basedOn w:val="a3"/>
    <w:pPr>
      <w:tabs>
        <w:tab w:val="center" w:pos="4677"/>
        <w:tab w:val="right" w:pos="9355"/>
      </w:tabs>
    </w:pPr>
  </w:style>
  <w:style w:type="paragraph" w:styleId="22">
    <w:name w:val="Body Text 2"/>
    <w:basedOn w:val="a3"/>
    <w:semiHidden/>
    <w:unhideWhenUsed/>
    <w:pPr>
      <w:spacing w:after="120" w:line="480" w:lineRule="auto"/>
    </w:pPr>
  </w:style>
  <w:style w:type="character" w:customStyle="1" w:styleId="23">
    <w:name w:val="Основной текст 2 Знак"/>
    <w:basedOn w:val="a5"/>
    <w:semiHidden/>
    <w:rPr>
      <w:sz w:val="24"/>
      <w:szCs w:val="24"/>
    </w:rPr>
  </w:style>
  <w:style w:type="character" w:customStyle="1" w:styleId="af3">
    <w:name w:val="Нижний колонтитул Знак"/>
    <w:basedOn w:val="a5"/>
    <w:rPr>
      <w:sz w:val="24"/>
      <w:szCs w:val="24"/>
    </w:rPr>
  </w:style>
  <w:style w:type="paragraph" w:styleId="24">
    <w:name w:val="Body Text Indent 2"/>
    <w:basedOn w:val="a3"/>
    <w:semiHidden/>
    <w:pPr>
      <w:spacing w:line="360" w:lineRule="auto"/>
      <w:ind w:firstLine="539"/>
      <w:jc w:val="both"/>
    </w:pPr>
    <w:rPr>
      <w:sz w:val="28"/>
    </w:rPr>
  </w:style>
  <w:style w:type="character" w:customStyle="1" w:styleId="af4">
    <w:name w:val=" Знак Знак"/>
    <w:basedOn w:val="a5"/>
    <w:rPr>
      <w:sz w:val="28"/>
    </w:rPr>
  </w:style>
  <w:style w:type="paragraph" w:styleId="30">
    <w:name w:val="Body Text Indent 3"/>
    <w:basedOn w:val="a3"/>
    <w:semiHidden/>
    <w:pPr>
      <w:ind w:firstLine="708"/>
      <w:jc w:val="both"/>
    </w:pPr>
    <w:rPr>
      <w:color w:val="000000"/>
      <w:sz w:val="28"/>
      <w:szCs w:val="28"/>
    </w:rPr>
  </w:style>
  <w:style w:type="paragraph" w:styleId="af5">
    <w:name w:val="footnote text"/>
    <w:basedOn w:val="a3"/>
    <w:semiHidden/>
    <w:rPr>
      <w:sz w:val="20"/>
      <w:szCs w:val="20"/>
    </w:rPr>
  </w:style>
  <w:style w:type="character" w:styleId="af6">
    <w:name w:val="footnote reference"/>
    <w:basedOn w:val="a5"/>
    <w:semiHidden/>
    <w:rPr>
      <w:vertAlign w:val="superscript"/>
    </w:rPr>
  </w:style>
  <w:style w:type="character" w:customStyle="1" w:styleId="50">
    <w:name w:val="Заголовок 5 Знак"/>
    <w:basedOn w:val="a5"/>
    <w:link w:val="5"/>
    <w:uiPriority w:val="9"/>
    <w:semiHidden/>
    <w:rsid w:val="00D37D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3">
    <w:name w:val="Стиль1"/>
    <w:basedOn w:val="3"/>
    <w:rsid w:val="00D37D41"/>
    <w:pPr>
      <w:widowControl w:val="0"/>
      <w:numPr>
        <w:ilvl w:val="0"/>
        <w:numId w:val="0"/>
      </w:numPr>
      <w:spacing w:line="360" w:lineRule="auto"/>
      <w:ind w:firstLine="709"/>
      <w:jc w:val="both"/>
    </w:pPr>
    <w:rPr>
      <w:rFonts w:ascii="Times New Roman" w:hAnsi="Times New Roman"/>
      <w:b w:val="0"/>
      <w:sz w:val="28"/>
      <w:szCs w:val="36"/>
    </w:rPr>
  </w:style>
  <w:style w:type="character" w:customStyle="1" w:styleId="80">
    <w:name w:val="Заголовок 8 Знак"/>
    <w:basedOn w:val="a5"/>
    <w:link w:val="8"/>
    <w:rsid w:val="00D37D41"/>
    <w:rPr>
      <w:b/>
      <w:i/>
      <w:caps/>
      <w:sz w:val="28"/>
    </w:rPr>
  </w:style>
  <w:style w:type="character" w:customStyle="1" w:styleId="90">
    <w:name w:val="Заголовок 9 Знак"/>
    <w:basedOn w:val="a5"/>
    <w:link w:val="9"/>
    <w:rsid w:val="00D37D41"/>
    <w:rPr>
      <w:b/>
      <w:i/>
      <w:caps/>
      <w:sz w:val="28"/>
    </w:rPr>
  </w:style>
  <w:style w:type="paragraph" w:customStyle="1" w:styleId="14">
    <w:name w:val="Название 1"/>
    <w:basedOn w:val="ac"/>
    <w:next w:val="a4"/>
    <w:rsid w:val="00D37D41"/>
  </w:style>
  <w:style w:type="paragraph" w:customStyle="1" w:styleId="25">
    <w:name w:val="Название 2"/>
    <w:basedOn w:val="14"/>
    <w:next w:val="a4"/>
    <w:rsid w:val="00D37D41"/>
    <w:pPr>
      <w:pageBreakBefore w:val="0"/>
      <w:spacing w:before="622" w:after="311"/>
      <w:outlineLvl w:val="1"/>
    </w:pPr>
    <w:rPr>
      <w:rFonts w:ascii="Times New Roman" w:hAnsi="Times New Roman"/>
      <w:spacing w:val="0"/>
      <w:sz w:val="32"/>
    </w:rPr>
  </w:style>
  <w:style w:type="paragraph" w:customStyle="1" w:styleId="31">
    <w:name w:val="Название 3"/>
    <w:basedOn w:val="25"/>
    <w:next w:val="a4"/>
    <w:rsid w:val="00D37D41"/>
    <w:pPr>
      <w:outlineLvl w:val="2"/>
    </w:pPr>
    <w:rPr>
      <w:caps w:val="0"/>
    </w:rPr>
  </w:style>
  <w:style w:type="paragraph" w:customStyle="1" w:styleId="52">
    <w:name w:val="Название 5"/>
    <w:basedOn w:val="40"/>
    <w:next w:val="a4"/>
    <w:rsid w:val="00D37D41"/>
    <w:pPr>
      <w:spacing w:before="0" w:after="0"/>
      <w:ind w:left="0" w:right="0"/>
      <w:outlineLvl w:val="9"/>
    </w:pPr>
    <w:rPr>
      <w:rFonts w:ascii="Arial" w:hAnsi="Arial"/>
      <w:b w:val="0"/>
      <w:sz w:val="22"/>
    </w:rPr>
  </w:style>
  <w:style w:type="paragraph" w:styleId="af7">
    <w:name w:val="caption"/>
    <w:basedOn w:val="a3"/>
    <w:next w:val="a3"/>
    <w:qFormat/>
    <w:rsid w:val="00D37D41"/>
    <w:pPr>
      <w:keepLines/>
      <w:spacing w:before="311" w:after="120"/>
      <w:ind w:left="709" w:right="-6"/>
      <w:jc w:val="right"/>
    </w:pPr>
    <w:rPr>
      <w:sz w:val="28"/>
      <w:szCs w:val="20"/>
    </w:rPr>
  </w:style>
  <w:style w:type="paragraph" w:styleId="32">
    <w:name w:val="toc 3"/>
    <w:basedOn w:val="a3"/>
    <w:next w:val="a3"/>
    <w:autoRedefine/>
    <w:semiHidden/>
    <w:rsid w:val="00D37D41"/>
    <w:pPr>
      <w:widowControl w:val="0"/>
      <w:ind w:left="560" w:firstLine="709"/>
    </w:pPr>
    <w:rPr>
      <w:sz w:val="28"/>
      <w:szCs w:val="20"/>
    </w:rPr>
  </w:style>
  <w:style w:type="paragraph" w:styleId="41">
    <w:name w:val="toc 4"/>
    <w:basedOn w:val="a3"/>
    <w:next w:val="a3"/>
    <w:autoRedefine/>
    <w:semiHidden/>
    <w:rsid w:val="00D37D41"/>
    <w:pPr>
      <w:widowControl w:val="0"/>
      <w:ind w:left="840" w:firstLine="709"/>
    </w:pPr>
    <w:rPr>
      <w:sz w:val="18"/>
      <w:szCs w:val="20"/>
    </w:rPr>
  </w:style>
  <w:style w:type="paragraph" w:styleId="60">
    <w:name w:val="toc 6"/>
    <w:basedOn w:val="a3"/>
    <w:next w:val="a3"/>
    <w:autoRedefine/>
    <w:semiHidden/>
    <w:rsid w:val="00D37D41"/>
    <w:pPr>
      <w:widowControl w:val="0"/>
      <w:ind w:left="1400" w:firstLine="709"/>
    </w:pPr>
    <w:rPr>
      <w:sz w:val="18"/>
      <w:szCs w:val="20"/>
    </w:rPr>
  </w:style>
  <w:style w:type="paragraph" w:styleId="70">
    <w:name w:val="toc 7"/>
    <w:basedOn w:val="a3"/>
    <w:next w:val="a3"/>
    <w:autoRedefine/>
    <w:semiHidden/>
    <w:rsid w:val="00D37D41"/>
    <w:pPr>
      <w:widowControl w:val="0"/>
      <w:ind w:left="1680" w:firstLine="709"/>
    </w:pPr>
    <w:rPr>
      <w:sz w:val="18"/>
      <w:szCs w:val="20"/>
    </w:rPr>
  </w:style>
  <w:style w:type="paragraph" w:styleId="81">
    <w:name w:val="toc 8"/>
    <w:basedOn w:val="a3"/>
    <w:next w:val="a3"/>
    <w:autoRedefine/>
    <w:semiHidden/>
    <w:rsid w:val="00D37D41"/>
    <w:pPr>
      <w:widowControl w:val="0"/>
      <w:ind w:left="1960" w:firstLine="709"/>
    </w:pPr>
    <w:rPr>
      <w:sz w:val="18"/>
      <w:szCs w:val="20"/>
    </w:rPr>
  </w:style>
  <w:style w:type="paragraph" w:styleId="91">
    <w:name w:val="toc 9"/>
    <w:basedOn w:val="a3"/>
    <w:next w:val="a3"/>
    <w:autoRedefine/>
    <w:semiHidden/>
    <w:rsid w:val="00D37D41"/>
    <w:pPr>
      <w:widowControl w:val="0"/>
      <w:ind w:left="2240" w:firstLine="709"/>
    </w:pPr>
    <w:rPr>
      <w:sz w:val="18"/>
      <w:szCs w:val="20"/>
    </w:rPr>
  </w:style>
  <w:style w:type="paragraph" w:styleId="af8">
    <w:name w:val="Document Map"/>
    <w:basedOn w:val="a3"/>
    <w:link w:val="af9"/>
    <w:semiHidden/>
    <w:rsid w:val="00D37D41"/>
    <w:pPr>
      <w:widowControl w:val="0"/>
      <w:shd w:val="clear" w:color="auto" w:fill="000080"/>
      <w:spacing w:line="220" w:lineRule="atLeast"/>
    </w:pPr>
    <w:rPr>
      <w:spacing w:val="-20"/>
      <w:sz w:val="22"/>
      <w:szCs w:val="20"/>
    </w:rPr>
  </w:style>
  <w:style w:type="character" w:customStyle="1" w:styleId="af9">
    <w:name w:val="Схема документа Знак"/>
    <w:basedOn w:val="a5"/>
    <w:link w:val="af8"/>
    <w:semiHidden/>
    <w:rsid w:val="00D37D41"/>
    <w:rPr>
      <w:spacing w:val="-20"/>
      <w:sz w:val="22"/>
      <w:shd w:val="clear" w:color="auto" w:fill="000080"/>
    </w:rPr>
  </w:style>
  <w:style w:type="paragraph" w:styleId="afa">
    <w:name w:val="macro"/>
    <w:link w:val="afb"/>
    <w:semiHidden/>
    <w:rsid w:val="00D37D4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ind w:firstLine="709"/>
      <w:jc w:val="both"/>
    </w:pPr>
    <w:rPr>
      <w:rFonts w:ascii="Courier New" w:hAnsi="Courier New"/>
      <w:noProof/>
      <w:spacing w:val="-20"/>
    </w:rPr>
  </w:style>
  <w:style w:type="character" w:customStyle="1" w:styleId="afb">
    <w:name w:val="Текст макроса Знак"/>
    <w:basedOn w:val="a5"/>
    <w:link w:val="afa"/>
    <w:semiHidden/>
    <w:rsid w:val="00D37D41"/>
    <w:rPr>
      <w:rFonts w:ascii="Courier New" w:hAnsi="Courier New"/>
      <w:noProof/>
      <w:spacing w:val="-20"/>
      <w:lang w:val="ru-RU" w:eastAsia="ru-RU" w:bidi="ar-SA"/>
    </w:rPr>
  </w:style>
  <w:style w:type="paragraph" w:customStyle="1" w:styleId="afc">
    <w:name w:val="Формула"/>
    <w:basedOn w:val="a3"/>
    <w:next w:val="a8"/>
    <w:rsid w:val="00D37D41"/>
    <w:pPr>
      <w:keepLines/>
      <w:tabs>
        <w:tab w:val="center" w:pos="5032"/>
        <w:tab w:val="right" w:pos="9356"/>
      </w:tabs>
      <w:suppressAutoHyphens/>
      <w:spacing w:before="544" w:after="544"/>
    </w:pPr>
    <w:rPr>
      <w:noProof/>
      <w:sz w:val="28"/>
      <w:szCs w:val="20"/>
    </w:rPr>
  </w:style>
  <w:style w:type="character" w:styleId="afd">
    <w:name w:val="FollowedHyperlink"/>
    <w:basedOn w:val="a5"/>
    <w:semiHidden/>
    <w:rsid w:val="00D37D41"/>
    <w:rPr>
      <w:color w:val="800080"/>
      <w:u w:val="single"/>
    </w:rPr>
  </w:style>
  <w:style w:type="paragraph" w:styleId="afe">
    <w:name w:val="Block Text"/>
    <w:basedOn w:val="a3"/>
    <w:semiHidden/>
    <w:rsid w:val="00D37D41"/>
    <w:pPr>
      <w:widowControl w:val="0"/>
      <w:ind w:left="1701" w:right="1415"/>
      <w:jc w:val="both"/>
    </w:pPr>
    <w:rPr>
      <w:sz w:val="28"/>
      <w:szCs w:val="20"/>
    </w:rPr>
  </w:style>
  <w:style w:type="paragraph" w:customStyle="1" w:styleId="aff">
    <w:name w:val="Абзац с красной строки"/>
    <w:basedOn w:val="a3"/>
    <w:rsid w:val="00D37D41"/>
    <w:pPr>
      <w:widowControl w:val="0"/>
      <w:ind w:firstLine="709"/>
      <w:jc w:val="both"/>
    </w:pPr>
    <w:rPr>
      <w:szCs w:val="20"/>
    </w:rPr>
  </w:style>
  <w:style w:type="paragraph" w:styleId="33">
    <w:name w:val="Body Text 3"/>
    <w:basedOn w:val="a3"/>
    <w:link w:val="34"/>
    <w:semiHidden/>
    <w:rsid w:val="00D37D41"/>
    <w:pPr>
      <w:widowControl w:val="0"/>
      <w:jc w:val="both"/>
    </w:pPr>
    <w:rPr>
      <w:sz w:val="22"/>
      <w:szCs w:val="20"/>
    </w:rPr>
  </w:style>
  <w:style w:type="character" w:customStyle="1" w:styleId="34">
    <w:name w:val="Основной текст 3 Знак"/>
    <w:basedOn w:val="a5"/>
    <w:link w:val="33"/>
    <w:semiHidden/>
    <w:rsid w:val="00D37D41"/>
    <w:rPr>
      <w:sz w:val="22"/>
    </w:rPr>
  </w:style>
  <w:style w:type="character" w:styleId="aff0">
    <w:name w:val="annotation reference"/>
    <w:basedOn w:val="a5"/>
    <w:semiHidden/>
    <w:rsid w:val="00D37D41"/>
    <w:rPr>
      <w:sz w:val="16"/>
    </w:rPr>
  </w:style>
  <w:style w:type="paragraph" w:styleId="aff1">
    <w:name w:val="annotation text"/>
    <w:basedOn w:val="a3"/>
    <w:link w:val="aff2"/>
    <w:semiHidden/>
    <w:rsid w:val="00D37D41"/>
    <w:rPr>
      <w:sz w:val="20"/>
      <w:szCs w:val="20"/>
    </w:rPr>
  </w:style>
  <w:style w:type="character" w:customStyle="1" w:styleId="aff2">
    <w:name w:val="Текст примечания Знак"/>
    <w:basedOn w:val="a5"/>
    <w:link w:val="aff1"/>
    <w:semiHidden/>
    <w:rsid w:val="00D37D41"/>
  </w:style>
  <w:style w:type="paragraph" w:styleId="a1">
    <w:name w:val="List Bullet"/>
    <w:basedOn w:val="a3"/>
    <w:autoRedefine/>
    <w:semiHidden/>
    <w:rsid w:val="00D37D41"/>
    <w:pPr>
      <w:numPr>
        <w:numId w:val="16"/>
      </w:numPr>
    </w:pPr>
    <w:rPr>
      <w:szCs w:val="20"/>
    </w:rPr>
  </w:style>
  <w:style w:type="paragraph" w:customStyle="1" w:styleId="35">
    <w:name w:val="заголовок 3"/>
    <w:basedOn w:val="a3"/>
    <w:next w:val="a3"/>
    <w:rsid w:val="00D37D41"/>
    <w:pPr>
      <w:keepNext/>
      <w:jc w:val="center"/>
    </w:pPr>
    <w:rPr>
      <w:b/>
      <w:sz w:val="28"/>
      <w:szCs w:val="20"/>
    </w:rPr>
  </w:style>
  <w:style w:type="paragraph" w:customStyle="1" w:styleId="Oiioea">
    <w:name w:val="Oi?ioea"/>
    <w:basedOn w:val="a3"/>
    <w:next w:val="a3"/>
    <w:rsid w:val="00D37D41"/>
    <w:pPr>
      <w:keepLines/>
      <w:tabs>
        <w:tab w:val="center" w:pos="5032"/>
        <w:tab w:val="right" w:pos="9356"/>
      </w:tabs>
      <w:suppressAutoHyphens/>
      <w:spacing w:before="544" w:after="544"/>
    </w:pPr>
    <w:rPr>
      <w:noProof/>
      <w:sz w:val="28"/>
      <w:szCs w:val="20"/>
    </w:rPr>
  </w:style>
  <w:style w:type="paragraph" w:customStyle="1" w:styleId="Web">
    <w:name w:val="Обычный (Web)"/>
    <w:basedOn w:val="a3"/>
    <w:rsid w:val="00D37D41"/>
    <w:pPr>
      <w:spacing w:before="100" w:after="100"/>
      <w:jc w:val="both"/>
    </w:pPr>
    <w:rPr>
      <w:rFonts w:ascii="Arial" w:hAnsi="Arial"/>
      <w:color w:val="000000"/>
      <w:szCs w:val="20"/>
    </w:rPr>
  </w:style>
  <w:style w:type="paragraph" w:customStyle="1" w:styleId="H3">
    <w:name w:val="H3"/>
    <w:basedOn w:val="a3"/>
    <w:next w:val="a3"/>
    <w:rsid w:val="00D37D41"/>
    <w:pPr>
      <w:keepNext/>
      <w:spacing w:before="100" w:after="100"/>
      <w:outlineLvl w:val="3"/>
    </w:pPr>
    <w:rPr>
      <w:b/>
      <w:snapToGrid w:val="0"/>
      <w:sz w:val="28"/>
      <w:szCs w:val="20"/>
      <w:lang w:val="en-US"/>
    </w:rPr>
  </w:style>
  <w:style w:type="character" w:styleId="aff3">
    <w:name w:val="Emphasis"/>
    <w:basedOn w:val="a5"/>
    <w:qFormat/>
    <w:rsid w:val="00D37D41"/>
    <w:rPr>
      <w:i/>
    </w:rPr>
  </w:style>
  <w:style w:type="paragraph" w:customStyle="1" w:styleId="Blockquote">
    <w:name w:val="Blockquote"/>
    <w:basedOn w:val="a3"/>
    <w:rsid w:val="00D37D41"/>
    <w:pPr>
      <w:spacing w:before="100" w:after="100"/>
      <w:ind w:left="360" w:right="360"/>
    </w:pPr>
    <w:rPr>
      <w:snapToGrid w:val="0"/>
      <w:szCs w:val="20"/>
      <w:lang w:val="en-US"/>
    </w:rPr>
  </w:style>
  <w:style w:type="paragraph" w:styleId="a">
    <w:name w:val="List Number"/>
    <w:basedOn w:val="a3"/>
    <w:semiHidden/>
    <w:rsid w:val="00D37D41"/>
    <w:pPr>
      <w:widowControl w:val="0"/>
      <w:numPr>
        <w:numId w:val="18"/>
      </w:numPr>
      <w:tabs>
        <w:tab w:val="clear" w:pos="360"/>
        <w:tab w:val="left" w:pos="992"/>
        <w:tab w:val="left" w:pos="1134"/>
        <w:tab w:val="left" w:pos="1276"/>
      </w:tabs>
      <w:spacing w:line="360" w:lineRule="auto"/>
      <w:ind w:left="0" w:firstLine="709"/>
      <w:jc w:val="both"/>
    </w:pPr>
    <w:rPr>
      <w:sz w:val="28"/>
      <w:szCs w:val="20"/>
    </w:rPr>
  </w:style>
  <w:style w:type="paragraph" w:customStyle="1" w:styleId="form">
    <w:name w:val="form"/>
    <w:basedOn w:val="a3"/>
    <w:rsid w:val="00D37D41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styleId="15">
    <w:name w:val="index 1"/>
    <w:basedOn w:val="a3"/>
    <w:next w:val="a3"/>
    <w:autoRedefine/>
    <w:semiHidden/>
    <w:rsid w:val="00D37D41"/>
    <w:pPr>
      <w:widowControl w:val="0"/>
      <w:ind w:left="280" w:hanging="280"/>
      <w:jc w:val="both"/>
    </w:pPr>
    <w:rPr>
      <w:sz w:val="28"/>
      <w:szCs w:val="20"/>
    </w:rPr>
  </w:style>
  <w:style w:type="paragraph" w:customStyle="1" w:styleId="100">
    <w:name w:val="Заголовок10"/>
    <w:basedOn w:val="6"/>
    <w:rsid w:val="00D37D41"/>
    <w:pPr>
      <w:keepNext/>
      <w:keepLines/>
      <w:numPr>
        <w:numId w:val="16"/>
      </w:numPr>
      <w:tabs>
        <w:tab w:val="left" w:pos="5103"/>
      </w:tabs>
      <w:suppressAutoHyphens/>
      <w:spacing w:before="622" w:after="310"/>
      <w:ind w:right="709"/>
      <w:jc w:val="center"/>
    </w:pPr>
    <w:rPr>
      <w:bCs w:val="0"/>
      <w:spacing w:val="36"/>
      <w:sz w:val="28"/>
      <w:szCs w:val="20"/>
    </w:rPr>
  </w:style>
  <w:style w:type="paragraph" w:customStyle="1" w:styleId="110">
    <w:name w:val="Заголовок 11"/>
    <w:basedOn w:val="7"/>
    <w:rsid w:val="00D37D41"/>
    <w:pPr>
      <w:keepLines/>
      <w:numPr>
        <w:ilvl w:val="1"/>
      </w:numPr>
      <w:spacing w:before="0" w:after="0"/>
      <w:ind w:firstLine="720"/>
      <w:jc w:val="both"/>
    </w:pPr>
    <w:rPr>
      <w:b/>
      <w:sz w:val="28"/>
      <w:szCs w:val="20"/>
    </w:rPr>
  </w:style>
  <w:style w:type="paragraph" w:customStyle="1" w:styleId="16">
    <w:name w:val="Маркированный список 1"/>
    <w:basedOn w:val="a3"/>
    <w:autoRedefine/>
    <w:rsid w:val="00D37D41"/>
    <w:pPr>
      <w:widowControl w:val="0"/>
      <w:tabs>
        <w:tab w:val="left" w:pos="357"/>
      </w:tabs>
      <w:spacing w:line="360" w:lineRule="auto"/>
      <w:ind w:left="357" w:hanging="357"/>
      <w:jc w:val="both"/>
    </w:pPr>
    <w:rPr>
      <w:sz w:val="28"/>
      <w:szCs w:val="20"/>
    </w:rPr>
  </w:style>
  <w:style w:type="paragraph" w:customStyle="1" w:styleId="aff4">
    <w:name w:val="Маркированный список с отступом"/>
    <w:basedOn w:val="a3"/>
    <w:rsid w:val="00D37D41"/>
    <w:pPr>
      <w:widowControl w:val="0"/>
      <w:numPr>
        <w:numId w:val="5"/>
      </w:numPr>
      <w:tabs>
        <w:tab w:val="left" w:pos="357"/>
      </w:tabs>
      <w:spacing w:line="360" w:lineRule="auto"/>
      <w:ind w:left="357" w:hanging="357"/>
      <w:jc w:val="both"/>
    </w:pPr>
    <w:rPr>
      <w:sz w:val="28"/>
      <w:szCs w:val="20"/>
    </w:rPr>
  </w:style>
  <w:style w:type="paragraph" w:customStyle="1" w:styleId="a0">
    <w:name w:val="Нумерованный список с отступом"/>
    <w:basedOn w:val="a3"/>
    <w:rsid w:val="00D37D41"/>
    <w:pPr>
      <w:widowControl w:val="0"/>
      <w:numPr>
        <w:numId w:val="24"/>
      </w:numPr>
      <w:spacing w:line="360" w:lineRule="auto"/>
      <w:jc w:val="both"/>
    </w:pPr>
    <w:rPr>
      <w:sz w:val="28"/>
      <w:szCs w:val="20"/>
    </w:rPr>
  </w:style>
  <w:style w:type="paragraph" w:styleId="aff5">
    <w:name w:val="Plain Text"/>
    <w:basedOn w:val="a3"/>
    <w:link w:val="aff6"/>
    <w:semiHidden/>
    <w:rsid w:val="00D37D41"/>
    <w:pPr>
      <w:widowControl w:val="0"/>
      <w:spacing w:line="360" w:lineRule="auto"/>
      <w:ind w:firstLine="709"/>
      <w:jc w:val="both"/>
    </w:pPr>
    <w:rPr>
      <w:rFonts w:ascii="Courier New" w:hAnsi="Courier New"/>
      <w:sz w:val="20"/>
      <w:szCs w:val="20"/>
    </w:rPr>
  </w:style>
  <w:style w:type="character" w:customStyle="1" w:styleId="aff6">
    <w:name w:val="Текст Знак"/>
    <w:basedOn w:val="a5"/>
    <w:link w:val="aff5"/>
    <w:semiHidden/>
    <w:rsid w:val="00D37D41"/>
    <w:rPr>
      <w:rFonts w:ascii="Courier New" w:hAnsi="Courier New"/>
    </w:rPr>
  </w:style>
  <w:style w:type="paragraph" w:styleId="aff7">
    <w:name w:val="Balloon Text"/>
    <w:basedOn w:val="a3"/>
    <w:link w:val="aff8"/>
    <w:semiHidden/>
    <w:rsid w:val="00D37D41"/>
    <w:pPr>
      <w:widowControl w:val="0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5"/>
    <w:link w:val="aff7"/>
    <w:semiHidden/>
    <w:rsid w:val="00D37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macro" w:uiPriority="0"/>
    <w:lsdException w:name="List Bulle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0">
    <w:name w:val="heading 1"/>
    <w:basedOn w:val="a3"/>
    <w:next w:val="a3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3"/>
    <w:next w:val="a3"/>
    <w:qFormat/>
    <w:pPr>
      <w:keepNext/>
      <w:keepLines/>
      <w:numPr>
        <w:ilvl w:val="1"/>
        <w:numId w:val="3"/>
      </w:numPr>
      <w:suppressAutoHyphens/>
      <w:autoSpaceDE w:val="0"/>
      <w:autoSpaceDN w:val="0"/>
      <w:spacing w:before="622" w:after="310" w:line="311" w:lineRule="exact"/>
      <w:ind w:right="70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3"/>
    <w:next w:val="a3"/>
    <w:qFormat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3"/>
    <w:next w:val="a3"/>
    <w:qFormat/>
    <w:pPr>
      <w:keepNext/>
      <w:spacing w:after="120"/>
      <w:ind w:firstLine="709"/>
      <w:jc w:val="center"/>
      <w:outlineLvl w:val="3"/>
    </w:pPr>
    <w:rPr>
      <w:b/>
      <w:sz w:val="28"/>
      <w:szCs w:val="28"/>
    </w:rPr>
  </w:style>
  <w:style w:type="paragraph" w:styleId="5">
    <w:name w:val="heading 5"/>
    <w:basedOn w:val="a3"/>
    <w:next w:val="a3"/>
    <w:link w:val="50"/>
    <w:qFormat/>
    <w:rsid w:val="00D37D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qFormat/>
    <w:pPr>
      <w:spacing w:before="240" w:after="60"/>
      <w:outlineLvl w:val="6"/>
    </w:pPr>
  </w:style>
  <w:style w:type="paragraph" w:styleId="8">
    <w:name w:val="heading 8"/>
    <w:basedOn w:val="3"/>
    <w:next w:val="a4"/>
    <w:link w:val="80"/>
    <w:qFormat/>
    <w:rsid w:val="00D37D41"/>
    <w:pPr>
      <w:keepLines/>
      <w:numPr>
        <w:ilvl w:val="0"/>
        <w:numId w:val="0"/>
      </w:numPr>
      <w:tabs>
        <w:tab w:val="left" w:pos="5103"/>
      </w:tabs>
      <w:suppressAutoHyphens/>
      <w:spacing w:before="622" w:after="310"/>
      <w:ind w:right="709"/>
      <w:jc w:val="center"/>
      <w:outlineLvl w:val="7"/>
    </w:pPr>
    <w:rPr>
      <w:rFonts w:ascii="Times New Roman" w:hAnsi="Times New Roman" w:cs="Times New Roman"/>
      <w:bCs w:val="0"/>
      <w:i/>
      <w:caps/>
      <w:sz w:val="28"/>
      <w:szCs w:val="20"/>
    </w:rPr>
  </w:style>
  <w:style w:type="paragraph" w:styleId="9">
    <w:name w:val="heading 9"/>
    <w:basedOn w:val="4"/>
    <w:next w:val="a4"/>
    <w:link w:val="90"/>
    <w:qFormat/>
    <w:rsid w:val="00D37D41"/>
    <w:pPr>
      <w:keepLines/>
      <w:tabs>
        <w:tab w:val="left" w:pos="5103"/>
      </w:tabs>
      <w:suppressAutoHyphens/>
      <w:spacing w:before="622" w:after="310"/>
      <w:ind w:right="709" w:firstLine="0"/>
      <w:outlineLvl w:val="8"/>
    </w:pPr>
    <w:rPr>
      <w:i/>
      <w:caps/>
      <w:szCs w:val="20"/>
    </w:rPr>
  </w:style>
  <w:style w:type="character" w:default="1" w:styleId="a5">
    <w:name w:val="Default Paragraph Font"/>
    <w:aliases w:val=" Знак Знак Знак Знак Знак Знак Знак"/>
    <w:semiHidden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20">
    <w:name w:val="Стиль2"/>
    <w:basedOn w:val="a3"/>
    <w:pPr>
      <w:keepNext/>
      <w:keepLines/>
      <w:suppressAutoHyphens/>
      <w:spacing w:before="622" w:after="310"/>
      <w:ind w:right="-2"/>
      <w:jc w:val="center"/>
      <w:outlineLvl w:val="0"/>
    </w:pPr>
    <w:rPr>
      <w:b/>
      <w:bCs/>
      <w:sz w:val="28"/>
      <w:szCs w:val="28"/>
    </w:rPr>
  </w:style>
  <w:style w:type="paragraph" w:customStyle="1" w:styleId="3-0">
    <w:name w:val="Стиль Заголовок 3 + не полужирный по ширине Справа:  -0 см Перед..."/>
    <w:basedOn w:val="3"/>
    <w:autoRedefine/>
    <w:pPr>
      <w:keepLines/>
      <w:suppressAutoHyphens/>
      <w:autoSpaceDE w:val="0"/>
      <w:autoSpaceDN w:val="0"/>
      <w:spacing w:before="0" w:after="0"/>
      <w:jc w:val="both"/>
    </w:pPr>
    <w:rPr>
      <w:rFonts w:ascii="Times New Roman" w:hAnsi="Times New Roman" w:cs="Times New Roman"/>
      <w:b w:val="0"/>
      <w:bCs w:val="0"/>
      <w:sz w:val="28"/>
      <w:szCs w:val="20"/>
    </w:rPr>
  </w:style>
  <w:style w:type="paragraph" w:customStyle="1" w:styleId="a8">
    <w:name w:val="Без красной строки"/>
    <w:basedOn w:val="a3"/>
    <w:next w:val="a3"/>
    <w:pPr>
      <w:widowControl w:val="0"/>
      <w:jc w:val="both"/>
    </w:pPr>
    <w:rPr>
      <w:sz w:val="28"/>
      <w:szCs w:val="20"/>
    </w:rPr>
  </w:style>
  <w:style w:type="paragraph" w:styleId="a9">
    <w:name w:val="header"/>
    <w:basedOn w:val="a3"/>
    <w:pPr>
      <w:widowControl w:val="0"/>
      <w:tabs>
        <w:tab w:val="center" w:pos="5032"/>
        <w:tab w:val="right" w:pos="9356"/>
      </w:tabs>
      <w:spacing w:line="207" w:lineRule="exact"/>
      <w:jc w:val="both"/>
    </w:pPr>
    <w:rPr>
      <w:sz w:val="28"/>
      <w:szCs w:val="20"/>
    </w:rPr>
  </w:style>
  <w:style w:type="paragraph" w:styleId="aa">
    <w:name w:val="Body Text Indent"/>
    <w:basedOn w:val="a3"/>
    <w:pPr>
      <w:widowControl w:val="0"/>
      <w:spacing w:before="156"/>
      <w:ind w:firstLine="709"/>
      <w:jc w:val="both"/>
    </w:pPr>
    <w:rPr>
      <w:b/>
      <w:sz w:val="28"/>
      <w:szCs w:val="20"/>
    </w:rPr>
  </w:style>
  <w:style w:type="paragraph" w:customStyle="1" w:styleId="1">
    <w:name w:val="Список1"/>
    <w:basedOn w:val="a3"/>
    <w:pPr>
      <w:widowControl w:val="0"/>
      <w:numPr>
        <w:numId w:val="4"/>
      </w:numPr>
      <w:tabs>
        <w:tab w:val="clear" w:pos="530"/>
        <w:tab w:val="num" w:pos="709"/>
      </w:tabs>
      <w:ind w:left="709" w:hanging="283"/>
      <w:jc w:val="both"/>
    </w:pPr>
    <w:rPr>
      <w:sz w:val="28"/>
      <w:szCs w:val="20"/>
    </w:rPr>
  </w:style>
  <w:style w:type="paragraph" w:styleId="ab">
    <w:name w:val="Body Text"/>
    <w:basedOn w:val="a3"/>
    <w:pPr>
      <w:spacing w:after="120"/>
    </w:pPr>
  </w:style>
  <w:style w:type="paragraph" w:customStyle="1" w:styleId="a4">
    <w:name w:val="Без висячих строк"/>
    <w:basedOn w:val="a3"/>
    <w:next w:val="a3"/>
    <w:pPr>
      <w:ind w:firstLine="709"/>
      <w:jc w:val="both"/>
    </w:pPr>
    <w:rPr>
      <w:sz w:val="28"/>
      <w:szCs w:val="20"/>
    </w:rPr>
  </w:style>
  <w:style w:type="paragraph" w:customStyle="1" w:styleId="a2">
    <w:name w:val="Литературный источник"/>
    <w:basedOn w:val="a3"/>
    <w:pPr>
      <w:numPr>
        <w:numId w:val="5"/>
      </w:numPr>
      <w:suppressAutoHyphens/>
      <w:outlineLvl w:val="1"/>
    </w:pPr>
    <w:rPr>
      <w:noProof/>
      <w:sz w:val="28"/>
      <w:szCs w:val="20"/>
    </w:rPr>
  </w:style>
  <w:style w:type="paragraph" w:styleId="ac">
    <w:name w:val="Title"/>
    <w:basedOn w:val="a3"/>
    <w:next w:val="a4"/>
    <w:qFormat/>
    <w:pPr>
      <w:keepNext/>
      <w:keepLines/>
      <w:pageBreakBefore/>
      <w:suppressAutoHyphens/>
      <w:ind w:left="709" w:right="709"/>
      <w:jc w:val="center"/>
      <w:outlineLvl w:val="0"/>
    </w:pPr>
    <w:rPr>
      <w:rFonts w:ascii="Times New Roman CYR" w:hAnsi="Times New Roman CYR"/>
      <w:b/>
      <w:caps/>
      <w:spacing w:val="20"/>
      <w:sz w:val="28"/>
      <w:szCs w:val="20"/>
    </w:rPr>
  </w:style>
  <w:style w:type="paragraph" w:customStyle="1" w:styleId="40">
    <w:name w:val="Название 4"/>
    <w:basedOn w:val="a3"/>
    <w:next w:val="a4"/>
    <w:pPr>
      <w:keepNext/>
      <w:keepLines/>
      <w:suppressAutoHyphens/>
      <w:spacing w:before="622" w:after="311"/>
      <w:ind w:left="709" w:right="709"/>
      <w:jc w:val="center"/>
      <w:outlineLvl w:val="3"/>
    </w:pPr>
    <w:rPr>
      <w:rFonts w:ascii="Times New Roman CYR" w:hAnsi="Times New Roman CYR"/>
      <w:b/>
      <w:sz w:val="28"/>
      <w:szCs w:val="20"/>
    </w:rPr>
  </w:style>
  <w:style w:type="paragraph" w:styleId="11">
    <w:name w:val="toc 1"/>
    <w:basedOn w:val="a3"/>
    <w:next w:val="a3"/>
    <w:autoRedefine/>
    <w:semiHidden/>
    <w:pPr>
      <w:widowControl w:val="0"/>
      <w:tabs>
        <w:tab w:val="right" w:leader="dot" w:pos="9720"/>
      </w:tabs>
      <w:ind w:right="-5"/>
    </w:pPr>
    <w:rPr>
      <w:b/>
      <w:caps/>
      <w:noProof/>
      <w:sz w:val="28"/>
      <w:szCs w:val="20"/>
    </w:rPr>
  </w:style>
  <w:style w:type="paragraph" w:styleId="21">
    <w:name w:val="toc 2"/>
    <w:basedOn w:val="a3"/>
    <w:next w:val="a3"/>
    <w:autoRedefine/>
    <w:semiHidden/>
    <w:pPr>
      <w:widowControl w:val="0"/>
      <w:tabs>
        <w:tab w:val="right" w:leader="dot" w:pos="9923"/>
      </w:tabs>
      <w:spacing w:before="40"/>
      <w:ind w:left="1418" w:right="423" w:hanging="425"/>
    </w:pPr>
    <w:rPr>
      <w:b/>
      <w:noProof/>
      <w:sz w:val="28"/>
      <w:szCs w:val="20"/>
    </w:rPr>
  </w:style>
  <w:style w:type="paragraph" w:styleId="51">
    <w:name w:val="toc 5"/>
    <w:basedOn w:val="a3"/>
    <w:next w:val="a3"/>
    <w:autoRedefine/>
    <w:semiHidden/>
    <w:pPr>
      <w:widowControl w:val="0"/>
      <w:ind w:left="1120" w:firstLine="709"/>
    </w:pPr>
    <w:rPr>
      <w:sz w:val="18"/>
      <w:szCs w:val="20"/>
    </w:rPr>
  </w:style>
  <w:style w:type="paragraph" w:customStyle="1" w:styleId="12">
    <w:name w:val="1"/>
    <w:basedOn w:val="a3"/>
    <w:next w:val="ad"/>
    <w:pPr>
      <w:spacing w:before="100" w:after="100"/>
      <w:jc w:val="both"/>
    </w:pPr>
    <w:rPr>
      <w:rFonts w:ascii="Arial" w:hAnsi="Arial"/>
      <w:color w:val="000000"/>
      <w:szCs w:val="20"/>
    </w:rPr>
  </w:style>
  <w:style w:type="paragraph" w:styleId="ad">
    <w:name w:val="Normal (Web)"/>
    <w:basedOn w:val="a3"/>
    <w:semiHidden/>
  </w:style>
  <w:style w:type="character" w:styleId="ae">
    <w:name w:val="page number"/>
    <w:basedOn w:val="a5"/>
    <w:semiHidden/>
  </w:style>
  <w:style w:type="character" w:styleId="af">
    <w:name w:val="Hyperlink"/>
    <w:basedOn w:val="a5"/>
    <w:semiHidden/>
    <w:rPr>
      <w:color w:val="0000FF"/>
      <w:u w:val="single"/>
    </w:rPr>
  </w:style>
  <w:style w:type="character" w:styleId="af0">
    <w:name w:val="Strong"/>
    <w:basedOn w:val="a5"/>
    <w:qFormat/>
    <w:rPr>
      <w:b/>
      <w:bCs/>
    </w:rPr>
  </w:style>
  <w:style w:type="paragraph" w:customStyle="1" w:styleId="snip">
    <w:name w:val="snip"/>
    <w:basedOn w:val="a3"/>
    <w:pPr>
      <w:spacing w:before="17" w:after="17"/>
      <w:jc w:val="center"/>
    </w:pPr>
    <w:rPr>
      <w:b/>
      <w:bCs/>
      <w:color w:val="800000"/>
      <w:sz w:val="28"/>
      <w:szCs w:val="28"/>
    </w:rPr>
  </w:style>
  <w:style w:type="paragraph" w:customStyle="1" w:styleId="npb">
    <w:name w:val="npb"/>
    <w:basedOn w:val="a3"/>
    <w:pPr>
      <w:spacing w:before="17" w:after="17"/>
      <w:jc w:val="center"/>
    </w:pPr>
    <w:rPr>
      <w:b/>
      <w:bCs/>
      <w:color w:val="800000"/>
      <w:sz w:val="28"/>
      <w:szCs w:val="28"/>
    </w:rPr>
  </w:style>
  <w:style w:type="paragraph" w:customStyle="1" w:styleId="af1">
    <w:name w:val=" Знак Знак Знак Знак Знак Знак"/>
    <w:basedOn w:val="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3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2">
    <w:name w:val="footer"/>
    <w:basedOn w:val="a3"/>
    <w:pPr>
      <w:tabs>
        <w:tab w:val="center" w:pos="4677"/>
        <w:tab w:val="right" w:pos="9355"/>
      </w:tabs>
    </w:pPr>
  </w:style>
  <w:style w:type="paragraph" w:styleId="22">
    <w:name w:val="Body Text 2"/>
    <w:basedOn w:val="a3"/>
    <w:semiHidden/>
    <w:unhideWhenUsed/>
    <w:pPr>
      <w:spacing w:after="120" w:line="480" w:lineRule="auto"/>
    </w:pPr>
  </w:style>
  <w:style w:type="character" w:customStyle="1" w:styleId="23">
    <w:name w:val="Основной текст 2 Знак"/>
    <w:basedOn w:val="a5"/>
    <w:semiHidden/>
    <w:rPr>
      <w:sz w:val="24"/>
      <w:szCs w:val="24"/>
    </w:rPr>
  </w:style>
  <w:style w:type="character" w:customStyle="1" w:styleId="af3">
    <w:name w:val="Нижний колонтитул Знак"/>
    <w:basedOn w:val="a5"/>
    <w:rPr>
      <w:sz w:val="24"/>
      <w:szCs w:val="24"/>
    </w:rPr>
  </w:style>
  <w:style w:type="paragraph" w:styleId="24">
    <w:name w:val="Body Text Indent 2"/>
    <w:basedOn w:val="a3"/>
    <w:semiHidden/>
    <w:pPr>
      <w:spacing w:line="360" w:lineRule="auto"/>
      <w:ind w:firstLine="539"/>
      <w:jc w:val="both"/>
    </w:pPr>
    <w:rPr>
      <w:sz w:val="28"/>
    </w:rPr>
  </w:style>
  <w:style w:type="character" w:customStyle="1" w:styleId="af4">
    <w:name w:val=" Знак Знак"/>
    <w:basedOn w:val="a5"/>
    <w:rPr>
      <w:sz w:val="28"/>
    </w:rPr>
  </w:style>
  <w:style w:type="paragraph" w:styleId="30">
    <w:name w:val="Body Text Indent 3"/>
    <w:basedOn w:val="a3"/>
    <w:semiHidden/>
    <w:pPr>
      <w:ind w:firstLine="708"/>
      <w:jc w:val="both"/>
    </w:pPr>
    <w:rPr>
      <w:color w:val="000000"/>
      <w:sz w:val="28"/>
      <w:szCs w:val="28"/>
    </w:rPr>
  </w:style>
  <w:style w:type="paragraph" w:styleId="af5">
    <w:name w:val="footnote text"/>
    <w:basedOn w:val="a3"/>
    <w:semiHidden/>
    <w:rPr>
      <w:sz w:val="20"/>
      <w:szCs w:val="20"/>
    </w:rPr>
  </w:style>
  <w:style w:type="character" w:styleId="af6">
    <w:name w:val="footnote reference"/>
    <w:basedOn w:val="a5"/>
    <w:semiHidden/>
    <w:rPr>
      <w:vertAlign w:val="superscript"/>
    </w:rPr>
  </w:style>
  <w:style w:type="character" w:customStyle="1" w:styleId="50">
    <w:name w:val="Заголовок 5 Знак"/>
    <w:basedOn w:val="a5"/>
    <w:link w:val="5"/>
    <w:uiPriority w:val="9"/>
    <w:semiHidden/>
    <w:rsid w:val="00D37D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3">
    <w:name w:val="Стиль1"/>
    <w:basedOn w:val="3"/>
    <w:rsid w:val="00D37D41"/>
    <w:pPr>
      <w:widowControl w:val="0"/>
      <w:numPr>
        <w:ilvl w:val="0"/>
        <w:numId w:val="0"/>
      </w:numPr>
      <w:spacing w:line="360" w:lineRule="auto"/>
      <w:ind w:firstLine="709"/>
      <w:jc w:val="both"/>
    </w:pPr>
    <w:rPr>
      <w:rFonts w:ascii="Times New Roman" w:hAnsi="Times New Roman"/>
      <w:b w:val="0"/>
      <w:sz w:val="28"/>
      <w:szCs w:val="36"/>
    </w:rPr>
  </w:style>
  <w:style w:type="character" w:customStyle="1" w:styleId="80">
    <w:name w:val="Заголовок 8 Знак"/>
    <w:basedOn w:val="a5"/>
    <w:link w:val="8"/>
    <w:rsid w:val="00D37D41"/>
    <w:rPr>
      <w:b/>
      <w:i/>
      <w:caps/>
      <w:sz w:val="28"/>
    </w:rPr>
  </w:style>
  <w:style w:type="character" w:customStyle="1" w:styleId="90">
    <w:name w:val="Заголовок 9 Знак"/>
    <w:basedOn w:val="a5"/>
    <w:link w:val="9"/>
    <w:rsid w:val="00D37D41"/>
    <w:rPr>
      <w:b/>
      <w:i/>
      <w:caps/>
      <w:sz w:val="28"/>
    </w:rPr>
  </w:style>
  <w:style w:type="paragraph" w:customStyle="1" w:styleId="14">
    <w:name w:val="Название 1"/>
    <w:basedOn w:val="ac"/>
    <w:next w:val="a4"/>
    <w:rsid w:val="00D37D41"/>
  </w:style>
  <w:style w:type="paragraph" w:customStyle="1" w:styleId="25">
    <w:name w:val="Название 2"/>
    <w:basedOn w:val="14"/>
    <w:next w:val="a4"/>
    <w:rsid w:val="00D37D41"/>
    <w:pPr>
      <w:pageBreakBefore w:val="0"/>
      <w:spacing w:before="622" w:after="311"/>
      <w:outlineLvl w:val="1"/>
    </w:pPr>
    <w:rPr>
      <w:rFonts w:ascii="Times New Roman" w:hAnsi="Times New Roman"/>
      <w:spacing w:val="0"/>
      <w:sz w:val="32"/>
    </w:rPr>
  </w:style>
  <w:style w:type="paragraph" w:customStyle="1" w:styleId="31">
    <w:name w:val="Название 3"/>
    <w:basedOn w:val="25"/>
    <w:next w:val="a4"/>
    <w:rsid w:val="00D37D41"/>
    <w:pPr>
      <w:outlineLvl w:val="2"/>
    </w:pPr>
    <w:rPr>
      <w:caps w:val="0"/>
    </w:rPr>
  </w:style>
  <w:style w:type="paragraph" w:customStyle="1" w:styleId="52">
    <w:name w:val="Название 5"/>
    <w:basedOn w:val="40"/>
    <w:next w:val="a4"/>
    <w:rsid w:val="00D37D41"/>
    <w:pPr>
      <w:spacing w:before="0" w:after="0"/>
      <w:ind w:left="0" w:right="0"/>
      <w:outlineLvl w:val="9"/>
    </w:pPr>
    <w:rPr>
      <w:rFonts w:ascii="Arial" w:hAnsi="Arial"/>
      <w:b w:val="0"/>
      <w:sz w:val="22"/>
    </w:rPr>
  </w:style>
  <w:style w:type="paragraph" w:styleId="af7">
    <w:name w:val="caption"/>
    <w:basedOn w:val="a3"/>
    <w:next w:val="a3"/>
    <w:qFormat/>
    <w:rsid w:val="00D37D41"/>
    <w:pPr>
      <w:keepLines/>
      <w:spacing w:before="311" w:after="120"/>
      <w:ind w:left="709" w:right="-6"/>
      <w:jc w:val="right"/>
    </w:pPr>
    <w:rPr>
      <w:sz w:val="28"/>
      <w:szCs w:val="20"/>
    </w:rPr>
  </w:style>
  <w:style w:type="paragraph" w:styleId="32">
    <w:name w:val="toc 3"/>
    <w:basedOn w:val="a3"/>
    <w:next w:val="a3"/>
    <w:autoRedefine/>
    <w:semiHidden/>
    <w:rsid w:val="00D37D41"/>
    <w:pPr>
      <w:widowControl w:val="0"/>
      <w:ind w:left="560" w:firstLine="709"/>
    </w:pPr>
    <w:rPr>
      <w:sz w:val="28"/>
      <w:szCs w:val="20"/>
    </w:rPr>
  </w:style>
  <w:style w:type="paragraph" w:styleId="41">
    <w:name w:val="toc 4"/>
    <w:basedOn w:val="a3"/>
    <w:next w:val="a3"/>
    <w:autoRedefine/>
    <w:semiHidden/>
    <w:rsid w:val="00D37D41"/>
    <w:pPr>
      <w:widowControl w:val="0"/>
      <w:ind w:left="840" w:firstLine="709"/>
    </w:pPr>
    <w:rPr>
      <w:sz w:val="18"/>
      <w:szCs w:val="20"/>
    </w:rPr>
  </w:style>
  <w:style w:type="paragraph" w:styleId="60">
    <w:name w:val="toc 6"/>
    <w:basedOn w:val="a3"/>
    <w:next w:val="a3"/>
    <w:autoRedefine/>
    <w:semiHidden/>
    <w:rsid w:val="00D37D41"/>
    <w:pPr>
      <w:widowControl w:val="0"/>
      <w:ind w:left="1400" w:firstLine="709"/>
    </w:pPr>
    <w:rPr>
      <w:sz w:val="18"/>
      <w:szCs w:val="20"/>
    </w:rPr>
  </w:style>
  <w:style w:type="paragraph" w:styleId="70">
    <w:name w:val="toc 7"/>
    <w:basedOn w:val="a3"/>
    <w:next w:val="a3"/>
    <w:autoRedefine/>
    <w:semiHidden/>
    <w:rsid w:val="00D37D41"/>
    <w:pPr>
      <w:widowControl w:val="0"/>
      <w:ind w:left="1680" w:firstLine="709"/>
    </w:pPr>
    <w:rPr>
      <w:sz w:val="18"/>
      <w:szCs w:val="20"/>
    </w:rPr>
  </w:style>
  <w:style w:type="paragraph" w:styleId="81">
    <w:name w:val="toc 8"/>
    <w:basedOn w:val="a3"/>
    <w:next w:val="a3"/>
    <w:autoRedefine/>
    <w:semiHidden/>
    <w:rsid w:val="00D37D41"/>
    <w:pPr>
      <w:widowControl w:val="0"/>
      <w:ind w:left="1960" w:firstLine="709"/>
    </w:pPr>
    <w:rPr>
      <w:sz w:val="18"/>
      <w:szCs w:val="20"/>
    </w:rPr>
  </w:style>
  <w:style w:type="paragraph" w:styleId="91">
    <w:name w:val="toc 9"/>
    <w:basedOn w:val="a3"/>
    <w:next w:val="a3"/>
    <w:autoRedefine/>
    <w:semiHidden/>
    <w:rsid w:val="00D37D41"/>
    <w:pPr>
      <w:widowControl w:val="0"/>
      <w:ind w:left="2240" w:firstLine="709"/>
    </w:pPr>
    <w:rPr>
      <w:sz w:val="18"/>
      <w:szCs w:val="20"/>
    </w:rPr>
  </w:style>
  <w:style w:type="paragraph" w:styleId="af8">
    <w:name w:val="Document Map"/>
    <w:basedOn w:val="a3"/>
    <w:link w:val="af9"/>
    <w:semiHidden/>
    <w:rsid w:val="00D37D41"/>
    <w:pPr>
      <w:widowControl w:val="0"/>
      <w:shd w:val="clear" w:color="auto" w:fill="000080"/>
      <w:spacing w:line="220" w:lineRule="atLeast"/>
    </w:pPr>
    <w:rPr>
      <w:spacing w:val="-20"/>
      <w:sz w:val="22"/>
      <w:szCs w:val="20"/>
    </w:rPr>
  </w:style>
  <w:style w:type="character" w:customStyle="1" w:styleId="af9">
    <w:name w:val="Схема документа Знак"/>
    <w:basedOn w:val="a5"/>
    <w:link w:val="af8"/>
    <w:semiHidden/>
    <w:rsid w:val="00D37D41"/>
    <w:rPr>
      <w:spacing w:val="-20"/>
      <w:sz w:val="22"/>
      <w:shd w:val="clear" w:color="auto" w:fill="000080"/>
    </w:rPr>
  </w:style>
  <w:style w:type="paragraph" w:styleId="afa">
    <w:name w:val="macro"/>
    <w:link w:val="afb"/>
    <w:semiHidden/>
    <w:rsid w:val="00D37D4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ind w:firstLine="709"/>
      <w:jc w:val="both"/>
    </w:pPr>
    <w:rPr>
      <w:rFonts w:ascii="Courier New" w:hAnsi="Courier New"/>
      <w:noProof/>
      <w:spacing w:val="-20"/>
    </w:rPr>
  </w:style>
  <w:style w:type="character" w:customStyle="1" w:styleId="afb">
    <w:name w:val="Текст макроса Знак"/>
    <w:basedOn w:val="a5"/>
    <w:link w:val="afa"/>
    <w:semiHidden/>
    <w:rsid w:val="00D37D41"/>
    <w:rPr>
      <w:rFonts w:ascii="Courier New" w:hAnsi="Courier New"/>
      <w:noProof/>
      <w:spacing w:val="-20"/>
      <w:lang w:val="ru-RU" w:eastAsia="ru-RU" w:bidi="ar-SA"/>
    </w:rPr>
  </w:style>
  <w:style w:type="paragraph" w:customStyle="1" w:styleId="afc">
    <w:name w:val="Формула"/>
    <w:basedOn w:val="a3"/>
    <w:next w:val="a8"/>
    <w:rsid w:val="00D37D41"/>
    <w:pPr>
      <w:keepLines/>
      <w:tabs>
        <w:tab w:val="center" w:pos="5032"/>
        <w:tab w:val="right" w:pos="9356"/>
      </w:tabs>
      <w:suppressAutoHyphens/>
      <w:spacing w:before="544" w:after="544"/>
    </w:pPr>
    <w:rPr>
      <w:noProof/>
      <w:sz w:val="28"/>
      <w:szCs w:val="20"/>
    </w:rPr>
  </w:style>
  <w:style w:type="character" w:styleId="afd">
    <w:name w:val="FollowedHyperlink"/>
    <w:basedOn w:val="a5"/>
    <w:semiHidden/>
    <w:rsid w:val="00D37D41"/>
    <w:rPr>
      <w:color w:val="800080"/>
      <w:u w:val="single"/>
    </w:rPr>
  </w:style>
  <w:style w:type="paragraph" w:styleId="afe">
    <w:name w:val="Block Text"/>
    <w:basedOn w:val="a3"/>
    <w:semiHidden/>
    <w:rsid w:val="00D37D41"/>
    <w:pPr>
      <w:widowControl w:val="0"/>
      <w:ind w:left="1701" w:right="1415"/>
      <w:jc w:val="both"/>
    </w:pPr>
    <w:rPr>
      <w:sz w:val="28"/>
      <w:szCs w:val="20"/>
    </w:rPr>
  </w:style>
  <w:style w:type="paragraph" w:customStyle="1" w:styleId="aff">
    <w:name w:val="Абзац с красной строки"/>
    <w:basedOn w:val="a3"/>
    <w:rsid w:val="00D37D41"/>
    <w:pPr>
      <w:widowControl w:val="0"/>
      <w:ind w:firstLine="709"/>
      <w:jc w:val="both"/>
    </w:pPr>
    <w:rPr>
      <w:szCs w:val="20"/>
    </w:rPr>
  </w:style>
  <w:style w:type="paragraph" w:styleId="33">
    <w:name w:val="Body Text 3"/>
    <w:basedOn w:val="a3"/>
    <w:link w:val="34"/>
    <w:semiHidden/>
    <w:rsid w:val="00D37D41"/>
    <w:pPr>
      <w:widowControl w:val="0"/>
      <w:jc w:val="both"/>
    </w:pPr>
    <w:rPr>
      <w:sz w:val="22"/>
      <w:szCs w:val="20"/>
    </w:rPr>
  </w:style>
  <w:style w:type="character" w:customStyle="1" w:styleId="34">
    <w:name w:val="Основной текст 3 Знак"/>
    <w:basedOn w:val="a5"/>
    <w:link w:val="33"/>
    <w:semiHidden/>
    <w:rsid w:val="00D37D41"/>
    <w:rPr>
      <w:sz w:val="22"/>
    </w:rPr>
  </w:style>
  <w:style w:type="character" w:styleId="aff0">
    <w:name w:val="annotation reference"/>
    <w:basedOn w:val="a5"/>
    <w:semiHidden/>
    <w:rsid w:val="00D37D41"/>
    <w:rPr>
      <w:sz w:val="16"/>
    </w:rPr>
  </w:style>
  <w:style w:type="paragraph" w:styleId="aff1">
    <w:name w:val="annotation text"/>
    <w:basedOn w:val="a3"/>
    <w:link w:val="aff2"/>
    <w:semiHidden/>
    <w:rsid w:val="00D37D41"/>
    <w:rPr>
      <w:sz w:val="20"/>
      <w:szCs w:val="20"/>
    </w:rPr>
  </w:style>
  <w:style w:type="character" w:customStyle="1" w:styleId="aff2">
    <w:name w:val="Текст примечания Знак"/>
    <w:basedOn w:val="a5"/>
    <w:link w:val="aff1"/>
    <w:semiHidden/>
    <w:rsid w:val="00D37D41"/>
  </w:style>
  <w:style w:type="paragraph" w:styleId="a1">
    <w:name w:val="List Bullet"/>
    <w:basedOn w:val="a3"/>
    <w:autoRedefine/>
    <w:semiHidden/>
    <w:rsid w:val="00D37D41"/>
    <w:pPr>
      <w:numPr>
        <w:numId w:val="16"/>
      </w:numPr>
    </w:pPr>
    <w:rPr>
      <w:szCs w:val="20"/>
    </w:rPr>
  </w:style>
  <w:style w:type="paragraph" w:customStyle="1" w:styleId="35">
    <w:name w:val="заголовок 3"/>
    <w:basedOn w:val="a3"/>
    <w:next w:val="a3"/>
    <w:rsid w:val="00D37D41"/>
    <w:pPr>
      <w:keepNext/>
      <w:jc w:val="center"/>
    </w:pPr>
    <w:rPr>
      <w:b/>
      <w:sz w:val="28"/>
      <w:szCs w:val="20"/>
    </w:rPr>
  </w:style>
  <w:style w:type="paragraph" w:customStyle="1" w:styleId="Oiioea">
    <w:name w:val="Oi?ioea"/>
    <w:basedOn w:val="a3"/>
    <w:next w:val="a3"/>
    <w:rsid w:val="00D37D41"/>
    <w:pPr>
      <w:keepLines/>
      <w:tabs>
        <w:tab w:val="center" w:pos="5032"/>
        <w:tab w:val="right" w:pos="9356"/>
      </w:tabs>
      <w:suppressAutoHyphens/>
      <w:spacing w:before="544" w:after="544"/>
    </w:pPr>
    <w:rPr>
      <w:noProof/>
      <w:sz w:val="28"/>
      <w:szCs w:val="20"/>
    </w:rPr>
  </w:style>
  <w:style w:type="paragraph" w:customStyle="1" w:styleId="Web">
    <w:name w:val="Обычный (Web)"/>
    <w:basedOn w:val="a3"/>
    <w:rsid w:val="00D37D41"/>
    <w:pPr>
      <w:spacing w:before="100" w:after="100"/>
      <w:jc w:val="both"/>
    </w:pPr>
    <w:rPr>
      <w:rFonts w:ascii="Arial" w:hAnsi="Arial"/>
      <w:color w:val="000000"/>
      <w:szCs w:val="20"/>
    </w:rPr>
  </w:style>
  <w:style w:type="paragraph" w:customStyle="1" w:styleId="H3">
    <w:name w:val="H3"/>
    <w:basedOn w:val="a3"/>
    <w:next w:val="a3"/>
    <w:rsid w:val="00D37D41"/>
    <w:pPr>
      <w:keepNext/>
      <w:spacing w:before="100" w:after="100"/>
      <w:outlineLvl w:val="3"/>
    </w:pPr>
    <w:rPr>
      <w:b/>
      <w:snapToGrid w:val="0"/>
      <w:sz w:val="28"/>
      <w:szCs w:val="20"/>
      <w:lang w:val="en-US"/>
    </w:rPr>
  </w:style>
  <w:style w:type="character" w:styleId="aff3">
    <w:name w:val="Emphasis"/>
    <w:basedOn w:val="a5"/>
    <w:qFormat/>
    <w:rsid w:val="00D37D41"/>
    <w:rPr>
      <w:i/>
    </w:rPr>
  </w:style>
  <w:style w:type="paragraph" w:customStyle="1" w:styleId="Blockquote">
    <w:name w:val="Blockquote"/>
    <w:basedOn w:val="a3"/>
    <w:rsid w:val="00D37D41"/>
    <w:pPr>
      <w:spacing w:before="100" w:after="100"/>
      <w:ind w:left="360" w:right="360"/>
    </w:pPr>
    <w:rPr>
      <w:snapToGrid w:val="0"/>
      <w:szCs w:val="20"/>
      <w:lang w:val="en-US"/>
    </w:rPr>
  </w:style>
  <w:style w:type="paragraph" w:styleId="a">
    <w:name w:val="List Number"/>
    <w:basedOn w:val="a3"/>
    <w:semiHidden/>
    <w:rsid w:val="00D37D41"/>
    <w:pPr>
      <w:widowControl w:val="0"/>
      <w:numPr>
        <w:numId w:val="18"/>
      </w:numPr>
      <w:tabs>
        <w:tab w:val="clear" w:pos="360"/>
        <w:tab w:val="left" w:pos="992"/>
        <w:tab w:val="left" w:pos="1134"/>
        <w:tab w:val="left" w:pos="1276"/>
      </w:tabs>
      <w:spacing w:line="360" w:lineRule="auto"/>
      <w:ind w:left="0" w:firstLine="709"/>
      <w:jc w:val="both"/>
    </w:pPr>
    <w:rPr>
      <w:sz w:val="28"/>
      <w:szCs w:val="20"/>
    </w:rPr>
  </w:style>
  <w:style w:type="paragraph" w:customStyle="1" w:styleId="form">
    <w:name w:val="form"/>
    <w:basedOn w:val="a3"/>
    <w:rsid w:val="00D37D41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styleId="15">
    <w:name w:val="index 1"/>
    <w:basedOn w:val="a3"/>
    <w:next w:val="a3"/>
    <w:autoRedefine/>
    <w:semiHidden/>
    <w:rsid w:val="00D37D41"/>
    <w:pPr>
      <w:widowControl w:val="0"/>
      <w:ind w:left="280" w:hanging="280"/>
      <w:jc w:val="both"/>
    </w:pPr>
    <w:rPr>
      <w:sz w:val="28"/>
      <w:szCs w:val="20"/>
    </w:rPr>
  </w:style>
  <w:style w:type="paragraph" w:customStyle="1" w:styleId="100">
    <w:name w:val="Заголовок10"/>
    <w:basedOn w:val="6"/>
    <w:rsid w:val="00D37D41"/>
    <w:pPr>
      <w:keepNext/>
      <w:keepLines/>
      <w:numPr>
        <w:numId w:val="16"/>
      </w:numPr>
      <w:tabs>
        <w:tab w:val="left" w:pos="5103"/>
      </w:tabs>
      <w:suppressAutoHyphens/>
      <w:spacing w:before="622" w:after="310"/>
      <w:ind w:right="709"/>
      <w:jc w:val="center"/>
    </w:pPr>
    <w:rPr>
      <w:bCs w:val="0"/>
      <w:spacing w:val="36"/>
      <w:sz w:val="28"/>
      <w:szCs w:val="20"/>
    </w:rPr>
  </w:style>
  <w:style w:type="paragraph" w:customStyle="1" w:styleId="110">
    <w:name w:val="Заголовок 11"/>
    <w:basedOn w:val="7"/>
    <w:rsid w:val="00D37D41"/>
    <w:pPr>
      <w:keepLines/>
      <w:numPr>
        <w:ilvl w:val="1"/>
      </w:numPr>
      <w:spacing w:before="0" w:after="0"/>
      <w:ind w:firstLine="720"/>
      <w:jc w:val="both"/>
    </w:pPr>
    <w:rPr>
      <w:b/>
      <w:sz w:val="28"/>
      <w:szCs w:val="20"/>
    </w:rPr>
  </w:style>
  <w:style w:type="paragraph" w:customStyle="1" w:styleId="16">
    <w:name w:val="Маркированный список 1"/>
    <w:basedOn w:val="a3"/>
    <w:autoRedefine/>
    <w:rsid w:val="00D37D41"/>
    <w:pPr>
      <w:widowControl w:val="0"/>
      <w:tabs>
        <w:tab w:val="left" w:pos="357"/>
      </w:tabs>
      <w:spacing w:line="360" w:lineRule="auto"/>
      <w:ind w:left="357" w:hanging="357"/>
      <w:jc w:val="both"/>
    </w:pPr>
    <w:rPr>
      <w:sz w:val="28"/>
      <w:szCs w:val="20"/>
    </w:rPr>
  </w:style>
  <w:style w:type="paragraph" w:customStyle="1" w:styleId="aff4">
    <w:name w:val="Маркированный список с отступом"/>
    <w:basedOn w:val="a3"/>
    <w:rsid w:val="00D37D41"/>
    <w:pPr>
      <w:widowControl w:val="0"/>
      <w:numPr>
        <w:numId w:val="5"/>
      </w:numPr>
      <w:tabs>
        <w:tab w:val="left" w:pos="357"/>
      </w:tabs>
      <w:spacing w:line="360" w:lineRule="auto"/>
      <w:ind w:left="357" w:hanging="357"/>
      <w:jc w:val="both"/>
    </w:pPr>
    <w:rPr>
      <w:sz w:val="28"/>
      <w:szCs w:val="20"/>
    </w:rPr>
  </w:style>
  <w:style w:type="paragraph" w:customStyle="1" w:styleId="a0">
    <w:name w:val="Нумерованный список с отступом"/>
    <w:basedOn w:val="a3"/>
    <w:rsid w:val="00D37D41"/>
    <w:pPr>
      <w:widowControl w:val="0"/>
      <w:numPr>
        <w:numId w:val="24"/>
      </w:numPr>
      <w:spacing w:line="360" w:lineRule="auto"/>
      <w:jc w:val="both"/>
    </w:pPr>
    <w:rPr>
      <w:sz w:val="28"/>
      <w:szCs w:val="20"/>
    </w:rPr>
  </w:style>
  <w:style w:type="paragraph" w:styleId="aff5">
    <w:name w:val="Plain Text"/>
    <w:basedOn w:val="a3"/>
    <w:link w:val="aff6"/>
    <w:semiHidden/>
    <w:rsid w:val="00D37D41"/>
    <w:pPr>
      <w:widowControl w:val="0"/>
      <w:spacing w:line="360" w:lineRule="auto"/>
      <w:ind w:firstLine="709"/>
      <w:jc w:val="both"/>
    </w:pPr>
    <w:rPr>
      <w:rFonts w:ascii="Courier New" w:hAnsi="Courier New"/>
      <w:sz w:val="20"/>
      <w:szCs w:val="20"/>
    </w:rPr>
  </w:style>
  <w:style w:type="character" w:customStyle="1" w:styleId="aff6">
    <w:name w:val="Текст Знак"/>
    <w:basedOn w:val="a5"/>
    <w:link w:val="aff5"/>
    <w:semiHidden/>
    <w:rsid w:val="00D37D41"/>
    <w:rPr>
      <w:rFonts w:ascii="Courier New" w:hAnsi="Courier New"/>
    </w:rPr>
  </w:style>
  <w:style w:type="paragraph" w:styleId="aff7">
    <w:name w:val="Balloon Text"/>
    <w:basedOn w:val="a3"/>
    <w:link w:val="aff8"/>
    <w:semiHidden/>
    <w:rsid w:val="00D37D41"/>
    <w:pPr>
      <w:widowControl w:val="0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5"/>
    <w:link w:val="aff7"/>
    <w:semiHidden/>
    <w:rsid w:val="00D37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6.bin"/><Relationship Id="rId21" Type="http://schemas.openxmlformats.org/officeDocument/2006/relationships/image" Target="media/image8.wmf"/><Relationship Id="rId42" Type="http://schemas.openxmlformats.org/officeDocument/2006/relationships/image" Target="media/image21.jpeg"/><Relationship Id="rId63" Type="http://schemas.openxmlformats.org/officeDocument/2006/relationships/oleObject" Target="embeddings/oleObject19.bin"/><Relationship Id="rId84" Type="http://schemas.openxmlformats.org/officeDocument/2006/relationships/image" Target="media/image48.wmf"/><Relationship Id="rId138" Type="http://schemas.openxmlformats.org/officeDocument/2006/relationships/image" Target="media/image75.wmf"/><Relationship Id="rId159" Type="http://schemas.openxmlformats.org/officeDocument/2006/relationships/oleObject" Target="embeddings/oleObject67.bin"/><Relationship Id="rId170" Type="http://schemas.openxmlformats.org/officeDocument/2006/relationships/image" Target="media/image91.gif"/><Relationship Id="rId191" Type="http://schemas.openxmlformats.org/officeDocument/2006/relationships/image" Target="media/image102.wmf"/><Relationship Id="rId205" Type="http://schemas.openxmlformats.org/officeDocument/2006/relationships/oleObject" Target="embeddings/oleObject96.bin"/><Relationship Id="rId226" Type="http://schemas.openxmlformats.org/officeDocument/2006/relationships/oleObject" Target="embeddings/oleObject117.bin"/><Relationship Id="rId247" Type="http://schemas.openxmlformats.org/officeDocument/2006/relationships/oleObject" Target="embeddings/oleObject138.bin"/><Relationship Id="rId107" Type="http://schemas.openxmlformats.org/officeDocument/2006/relationships/oleObject" Target="embeddings/oleObject41.bin"/><Relationship Id="rId11" Type="http://schemas.openxmlformats.org/officeDocument/2006/relationships/image" Target="media/image3.wmf"/><Relationship Id="rId32" Type="http://schemas.openxmlformats.org/officeDocument/2006/relationships/image" Target="media/image14.gif"/><Relationship Id="rId53" Type="http://schemas.openxmlformats.org/officeDocument/2006/relationships/image" Target="media/image32.png"/><Relationship Id="rId74" Type="http://schemas.openxmlformats.org/officeDocument/2006/relationships/image" Target="media/image43.wmf"/><Relationship Id="rId128" Type="http://schemas.openxmlformats.org/officeDocument/2006/relationships/image" Target="media/image70.wmf"/><Relationship Id="rId149" Type="http://schemas.openxmlformats.org/officeDocument/2006/relationships/oleObject" Target="embeddings/oleObject6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35.bin"/><Relationship Id="rId160" Type="http://schemas.openxmlformats.org/officeDocument/2006/relationships/image" Target="media/image86.wmf"/><Relationship Id="rId181" Type="http://schemas.openxmlformats.org/officeDocument/2006/relationships/image" Target="media/image97.wmf"/><Relationship Id="rId216" Type="http://schemas.openxmlformats.org/officeDocument/2006/relationships/oleObject" Target="embeddings/oleObject107.bin"/><Relationship Id="rId237" Type="http://schemas.openxmlformats.org/officeDocument/2006/relationships/oleObject" Target="embeddings/oleObject128.bin"/><Relationship Id="rId258" Type="http://schemas.openxmlformats.org/officeDocument/2006/relationships/oleObject" Target="embeddings/oleObject149.bin"/><Relationship Id="rId22" Type="http://schemas.openxmlformats.org/officeDocument/2006/relationships/oleObject" Target="embeddings/oleObject7.bin"/><Relationship Id="rId43" Type="http://schemas.openxmlformats.org/officeDocument/2006/relationships/image" Target="media/image22.jpeg"/><Relationship Id="rId64" Type="http://schemas.openxmlformats.org/officeDocument/2006/relationships/image" Target="media/image38.wmf"/><Relationship Id="rId118" Type="http://schemas.openxmlformats.org/officeDocument/2006/relationships/image" Target="media/image65.wmf"/><Relationship Id="rId139" Type="http://schemas.openxmlformats.org/officeDocument/2006/relationships/oleObject" Target="embeddings/oleObject57.bin"/><Relationship Id="rId85" Type="http://schemas.openxmlformats.org/officeDocument/2006/relationships/oleObject" Target="embeddings/oleObject30.bin"/><Relationship Id="rId150" Type="http://schemas.openxmlformats.org/officeDocument/2006/relationships/image" Target="media/image81.wmf"/><Relationship Id="rId171" Type="http://schemas.openxmlformats.org/officeDocument/2006/relationships/image" Target="media/image92.wmf"/><Relationship Id="rId192" Type="http://schemas.openxmlformats.org/officeDocument/2006/relationships/oleObject" Target="embeddings/oleObject83.bin"/><Relationship Id="rId206" Type="http://schemas.openxmlformats.org/officeDocument/2006/relationships/oleObject" Target="embeddings/oleObject97.bin"/><Relationship Id="rId227" Type="http://schemas.openxmlformats.org/officeDocument/2006/relationships/oleObject" Target="embeddings/oleObject118.bin"/><Relationship Id="rId248" Type="http://schemas.openxmlformats.org/officeDocument/2006/relationships/oleObject" Target="embeddings/oleObject139.bin"/><Relationship Id="rId12" Type="http://schemas.openxmlformats.org/officeDocument/2006/relationships/oleObject" Target="embeddings/oleObject2.bin"/><Relationship Id="rId33" Type="http://schemas.openxmlformats.org/officeDocument/2006/relationships/image" Target="media/image15.gif"/><Relationship Id="rId108" Type="http://schemas.openxmlformats.org/officeDocument/2006/relationships/image" Target="media/image60.wmf"/><Relationship Id="rId129" Type="http://schemas.openxmlformats.org/officeDocument/2006/relationships/oleObject" Target="embeddings/oleObject52.bin"/><Relationship Id="rId54" Type="http://schemas.openxmlformats.org/officeDocument/2006/relationships/image" Target="media/image33.wmf"/><Relationship Id="rId75" Type="http://schemas.openxmlformats.org/officeDocument/2006/relationships/oleObject" Target="embeddings/oleObject25.bin"/><Relationship Id="rId96" Type="http://schemas.openxmlformats.org/officeDocument/2006/relationships/image" Target="media/image54.wmf"/><Relationship Id="rId140" Type="http://schemas.openxmlformats.org/officeDocument/2006/relationships/image" Target="media/image76.wmf"/><Relationship Id="rId161" Type="http://schemas.openxmlformats.org/officeDocument/2006/relationships/oleObject" Target="embeddings/oleObject68.bin"/><Relationship Id="rId182" Type="http://schemas.openxmlformats.org/officeDocument/2006/relationships/oleObject" Target="embeddings/oleObject78.bin"/><Relationship Id="rId217" Type="http://schemas.openxmlformats.org/officeDocument/2006/relationships/oleObject" Target="embeddings/oleObject10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9.bin"/><Relationship Id="rId259" Type="http://schemas.openxmlformats.org/officeDocument/2006/relationships/header" Target="header1.xml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8.jpeg"/><Relationship Id="rId114" Type="http://schemas.openxmlformats.org/officeDocument/2006/relationships/image" Target="media/image63.wmf"/><Relationship Id="rId119" Type="http://schemas.openxmlformats.org/officeDocument/2006/relationships/oleObject" Target="embeddings/oleObject47.bin"/><Relationship Id="rId44" Type="http://schemas.openxmlformats.org/officeDocument/2006/relationships/image" Target="media/image23.jpeg"/><Relationship Id="rId60" Type="http://schemas.openxmlformats.org/officeDocument/2006/relationships/image" Target="media/image36.wmf"/><Relationship Id="rId65" Type="http://schemas.openxmlformats.org/officeDocument/2006/relationships/oleObject" Target="embeddings/oleObject20.bin"/><Relationship Id="rId81" Type="http://schemas.openxmlformats.org/officeDocument/2006/relationships/oleObject" Target="embeddings/oleObject28.bin"/><Relationship Id="rId86" Type="http://schemas.openxmlformats.org/officeDocument/2006/relationships/image" Target="media/image49.wmf"/><Relationship Id="rId130" Type="http://schemas.openxmlformats.org/officeDocument/2006/relationships/image" Target="media/image71.wmf"/><Relationship Id="rId135" Type="http://schemas.openxmlformats.org/officeDocument/2006/relationships/oleObject" Target="embeddings/oleObject55.bin"/><Relationship Id="rId151" Type="http://schemas.openxmlformats.org/officeDocument/2006/relationships/oleObject" Target="embeddings/oleObject63.bin"/><Relationship Id="rId156" Type="http://schemas.openxmlformats.org/officeDocument/2006/relationships/image" Target="media/image84.wmf"/><Relationship Id="rId177" Type="http://schemas.openxmlformats.org/officeDocument/2006/relationships/image" Target="media/image95.wmf"/><Relationship Id="rId198" Type="http://schemas.openxmlformats.org/officeDocument/2006/relationships/oleObject" Target="embeddings/oleObject89.bin"/><Relationship Id="rId172" Type="http://schemas.openxmlformats.org/officeDocument/2006/relationships/oleObject" Target="embeddings/oleObject73.bin"/><Relationship Id="rId193" Type="http://schemas.openxmlformats.org/officeDocument/2006/relationships/oleObject" Target="embeddings/oleObject84.bin"/><Relationship Id="rId202" Type="http://schemas.openxmlformats.org/officeDocument/2006/relationships/oleObject" Target="embeddings/oleObject93.bin"/><Relationship Id="rId207" Type="http://schemas.openxmlformats.org/officeDocument/2006/relationships/oleObject" Target="embeddings/oleObject98.bin"/><Relationship Id="rId223" Type="http://schemas.openxmlformats.org/officeDocument/2006/relationships/oleObject" Target="embeddings/oleObject114.bin"/><Relationship Id="rId228" Type="http://schemas.openxmlformats.org/officeDocument/2006/relationships/oleObject" Target="embeddings/oleObject119.bin"/><Relationship Id="rId244" Type="http://schemas.openxmlformats.org/officeDocument/2006/relationships/oleObject" Target="embeddings/oleObject135.bin"/><Relationship Id="rId249" Type="http://schemas.openxmlformats.org/officeDocument/2006/relationships/oleObject" Target="embeddings/oleObject140.bin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42.bin"/><Relationship Id="rId260" Type="http://schemas.openxmlformats.org/officeDocument/2006/relationships/header" Target="header2.xml"/><Relationship Id="rId265" Type="http://schemas.openxmlformats.org/officeDocument/2006/relationships/theme" Target="theme/theme1.xml"/><Relationship Id="rId34" Type="http://schemas.openxmlformats.org/officeDocument/2006/relationships/image" Target="media/image16.png"/><Relationship Id="rId50" Type="http://schemas.openxmlformats.org/officeDocument/2006/relationships/image" Target="media/image29.jpeg"/><Relationship Id="rId55" Type="http://schemas.openxmlformats.org/officeDocument/2006/relationships/oleObject" Target="embeddings/oleObject15.bin"/><Relationship Id="rId76" Type="http://schemas.openxmlformats.org/officeDocument/2006/relationships/image" Target="media/image44.wmf"/><Relationship Id="rId97" Type="http://schemas.openxmlformats.org/officeDocument/2006/relationships/oleObject" Target="embeddings/oleObject36.bin"/><Relationship Id="rId104" Type="http://schemas.openxmlformats.org/officeDocument/2006/relationships/image" Target="media/image58.wmf"/><Relationship Id="rId120" Type="http://schemas.openxmlformats.org/officeDocument/2006/relationships/image" Target="media/image66.wmf"/><Relationship Id="rId125" Type="http://schemas.openxmlformats.org/officeDocument/2006/relationships/oleObject" Target="embeddings/oleObject50.bin"/><Relationship Id="rId141" Type="http://schemas.openxmlformats.org/officeDocument/2006/relationships/oleObject" Target="embeddings/oleObject58.bin"/><Relationship Id="rId146" Type="http://schemas.openxmlformats.org/officeDocument/2006/relationships/image" Target="media/image79.wmf"/><Relationship Id="rId167" Type="http://schemas.openxmlformats.org/officeDocument/2006/relationships/oleObject" Target="embeddings/oleObject71.bin"/><Relationship Id="rId188" Type="http://schemas.openxmlformats.org/officeDocument/2006/relationships/oleObject" Target="embeddings/oleObject81.bin"/><Relationship Id="rId7" Type="http://schemas.openxmlformats.org/officeDocument/2006/relationships/endnotes" Target="endnotes.xml"/><Relationship Id="rId71" Type="http://schemas.openxmlformats.org/officeDocument/2006/relationships/oleObject" Target="embeddings/oleObject23.bin"/><Relationship Id="rId92" Type="http://schemas.openxmlformats.org/officeDocument/2006/relationships/image" Target="media/image52.wmf"/><Relationship Id="rId162" Type="http://schemas.openxmlformats.org/officeDocument/2006/relationships/image" Target="media/image87.wmf"/><Relationship Id="rId183" Type="http://schemas.openxmlformats.org/officeDocument/2006/relationships/image" Target="media/image98.wmf"/><Relationship Id="rId213" Type="http://schemas.openxmlformats.org/officeDocument/2006/relationships/oleObject" Target="embeddings/oleObject104.bin"/><Relationship Id="rId218" Type="http://schemas.openxmlformats.org/officeDocument/2006/relationships/oleObject" Target="embeddings/oleObject109.bin"/><Relationship Id="rId234" Type="http://schemas.openxmlformats.org/officeDocument/2006/relationships/oleObject" Target="embeddings/oleObject125.bin"/><Relationship Id="rId239" Type="http://schemas.openxmlformats.org/officeDocument/2006/relationships/oleObject" Target="embeddings/oleObject130.bin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50" Type="http://schemas.openxmlformats.org/officeDocument/2006/relationships/oleObject" Target="embeddings/oleObject141.bin"/><Relationship Id="rId255" Type="http://schemas.openxmlformats.org/officeDocument/2006/relationships/oleObject" Target="embeddings/oleObject146.bin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4.bin"/><Relationship Id="rId45" Type="http://schemas.openxmlformats.org/officeDocument/2006/relationships/image" Target="media/image24.jpeg"/><Relationship Id="rId66" Type="http://schemas.openxmlformats.org/officeDocument/2006/relationships/image" Target="media/image39.wmf"/><Relationship Id="rId87" Type="http://schemas.openxmlformats.org/officeDocument/2006/relationships/oleObject" Target="embeddings/oleObject31.bin"/><Relationship Id="rId110" Type="http://schemas.openxmlformats.org/officeDocument/2006/relationships/image" Target="media/image61.wmf"/><Relationship Id="rId115" Type="http://schemas.openxmlformats.org/officeDocument/2006/relationships/oleObject" Target="embeddings/oleObject45.bin"/><Relationship Id="rId131" Type="http://schemas.openxmlformats.org/officeDocument/2006/relationships/oleObject" Target="embeddings/oleObject53.bin"/><Relationship Id="rId136" Type="http://schemas.openxmlformats.org/officeDocument/2006/relationships/image" Target="media/image74.wmf"/><Relationship Id="rId157" Type="http://schemas.openxmlformats.org/officeDocument/2006/relationships/oleObject" Target="embeddings/oleObject66.bin"/><Relationship Id="rId178" Type="http://schemas.openxmlformats.org/officeDocument/2006/relationships/oleObject" Target="embeddings/oleObject76.bin"/><Relationship Id="rId61" Type="http://schemas.openxmlformats.org/officeDocument/2006/relationships/oleObject" Target="embeddings/oleObject18.bin"/><Relationship Id="rId82" Type="http://schemas.openxmlformats.org/officeDocument/2006/relationships/image" Target="media/image47.wmf"/><Relationship Id="rId152" Type="http://schemas.openxmlformats.org/officeDocument/2006/relationships/image" Target="media/image82.wmf"/><Relationship Id="rId173" Type="http://schemas.openxmlformats.org/officeDocument/2006/relationships/image" Target="media/image93.wmf"/><Relationship Id="rId194" Type="http://schemas.openxmlformats.org/officeDocument/2006/relationships/oleObject" Target="embeddings/oleObject85.bin"/><Relationship Id="rId199" Type="http://schemas.openxmlformats.org/officeDocument/2006/relationships/oleObject" Target="embeddings/oleObject90.bin"/><Relationship Id="rId203" Type="http://schemas.openxmlformats.org/officeDocument/2006/relationships/oleObject" Target="embeddings/oleObject94.bin"/><Relationship Id="rId208" Type="http://schemas.openxmlformats.org/officeDocument/2006/relationships/oleObject" Target="embeddings/oleObject99.bin"/><Relationship Id="rId229" Type="http://schemas.openxmlformats.org/officeDocument/2006/relationships/oleObject" Target="embeddings/oleObject120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5.bin"/><Relationship Id="rId240" Type="http://schemas.openxmlformats.org/officeDocument/2006/relationships/oleObject" Target="embeddings/oleObject131.bin"/><Relationship Id="rId245" Type="http://schemas.openxmlformats.org/officeDocument/2006/relationships/oleObject" Target="embeddings/oleObject136.bin"/><Relationship Id="rId261" Type="http://schemas.openxmlformats.org/officeDocument/2006/relationships/footer" Target="footer1.xml"/><Relationship Id="rId14" Type="http://schemas.openxmlformats.org/officeDocument/2006/relationships/oleObject" Target="embeddings/oleObject3.bin"/><Relationship Id="rId30" Type="http://schemas.openxmlformats.org/officeDocument/2006/relationships/image" Target="media/image13.wmf"/><Relationship Id="rId35" Type="http://schemas.openxmlformats.org/officeDocument/2006/relationships/image" Target="media/image17.wmf"/><Relationship Id="rId56" Type="http://schemas.openxmlformats.org/officeDocument/2006/relationships/image" Target="media/image34.wmf"/><Relationship Id="rId77" Type="http://schemas.openxmlformats.org/officeDocument/2006/relationships/oleObject" Target="embeddings/oleObject26.bin"/><Relationship Id="rId100" Type="http://schemas.openxmlformats.org/officeDocument/2006/relationships/image" Target="media/image56.wmf"/><Relationship Id="rId105" Type="http://schemas.openxmlformats.org/officeDocument/2006/relationships/oleObject" Target="embeddings/oleObject40.bin"/><Relationship Id="rId126" Type="http://schemas.openxmlformats.org/officeDocument/2006/relationships/image" Target="media/image69.wmf"/><Relationship Id="rId147" Type="http://schemas.openxmlformats.org/officeDocument/2006/relationships/oleObject" Target="embeddings/oleObject61.bin"/><Relationship Id="rId168" Type="http://schemas.openxmlformats.org/officeDocument/2006/relationships/image" Target="media/image90.wmf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72" Type="http://schemas.openxmlformats.org/officeDocument/2006/relationships/image" Target="media/image42.wmf"/><Relationship Id="rId93" Type="http://schemas.openxmlformats.org/officeDocument/2006/relationships/oleObject" Target="embeddings/oleObject34.bin"/><Relationship Id="rId98" Type="http://schemas.openxmlformats.org/officeDocument/2006/relationships/image" Target="media/image55.wmf"/><Relationship Id="rId121" Type="http://schemas.openxmlformats.org/officeDocument/2006/relationships/oleObject" Target="embeddings/oleObject48.bin"/><Relationship Id="rId142" Type="http://schemas.openxmlformats.org/officeDocument/2006/relationships/image" Target="media/image77.wmf"/><Relationship Id="rId163" Type="http://schemas.openxmlformats.org/officeDocument/2006/relationships/oleObject" Target="embeddings/oleObject69.bin"/><Relationship Id="rId184" Type="http://schemas.openxmlformats.org/officeDocument/2006/relationships/oleObject" Target="embeddings/oleObject79.bin"/><Relationship Id="rId189" Type="http://schemas.openxmlformats.org/officeDocument/2006/relationships/image" Target="media/image101.wmf"/><Relationship Id="rId219" Type="http://schemas.openxmlformats.org/officeDocument/2006/relationships/oleObject" Target="embeddings/oleObject110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21.bin"/><Relationship Id="rId235" Type="http://schemas.openxmlformats.org/officeDocument/2006/relationships/oleObject" Target="embeddings/oleObject126.bin"/><Relationship Id="rId251" Type="http://schemas.openxmlformats.org/officeDocument/2006/relationships/oleObject" Target="embeddings/oleObject142.bin"/><Relationship Id="rId256" Type="http://schemas.openxmlformats.org/officeDocument/2006/relationships/oleObject" Target="embeddings/oleObject147.bin"/><Relationship Id="rId25" Type="http://schemas.openxmlformats.org/officeDocument/2006/relationships/image" Target="media/image10.wmf"/><Relationship Id="rId46" Type="http://schemas.openxmlformats.org/officeDocument/2006/relationships/image" Target="media/image25.jpeg"/><Relationship Id="rId67" Type="http://schemas.openxmlformats.org/officeDocument/2006/relationships/oleObject" Target="embeddings/oleObject21.bin"/><Relationship Id="rId116" Type="http://schemas.openxmlformats.org/officeDocument/2006/relationships/image" Target="media/image64.wmf"/><Relationship Id="rId137" Type="http://schemas.openxmlformats.org/officeDocument/2006/relationships/oleObject" Target="embeddings/oleObject56.bin"/><Relationship Id="rId158" Type="http://schemas.openxmlformats.org/officeDocument/2006/relationships/image" Target="media/image85.wmf"/><Relationship Id="rId20" Type="http://schemas.openxmlformats.org/officeDocument/2006/relationships/oleObject" Target="embeddings/oleObject6.bin"/><Relationship Id="rId41" Type="http://schemas.openxmlformats.org/officeDocument/2006/relationships/image" Target="media/image20.jpeg"/><Relationship Id="rId62" Type="http://schemas.openxmlformats.org/officeDocument/2006/relationships/image" Target="media/image37.wmf"/><Relationship Id="rId83" Type="http://schemas.openxmlformats.org/officeDocument/2006/relationships/oleObject" Target="embeddings/oleObject29.bin"/><Relationship Id="rId88" Type="http://schemas.openxmlformats.org/officeDocument/2006/relationships/image" Target="media/image50.wmf"/><Relationship Id="rId111" Type="http://schemas.openxmlformats.org/officeDocument/2006/relationships/oleObject" Target="embeddings/oleObject43.bin"/><Relationship Id="rId132" Type="http://schemas.openxmlformats.org/officeDocument/2006/relationships/image" Target="media/image72.wmf"/><Relationship Id="rId153" Type="http://schemas.openxmlformats.org/officeDocument/2006/relationships/oleObject" Target="embeddings/oleObject64.bin"/><Relationship Id="rId174" Type="http://schemas.openxmlformats.org/officeDocument/2006/relationships/oleObject" Target="embeddings/oleObject74.bin"/><Relationship Id="rId179" Type="http://schemas.openxmlformats.org/officeDocument/2006/relationships/image" Target="media/image96.wmf"/><Relationship Id="rId195" Type="http://schemas.openxmlformats.org/officeDocument/2006/relationships/oleObject" Target="embeddings/oleObject86.bin"/><Relationship Id="rId209" Type="http://schemas.openxmlformats.org/officeDocument/2006/relationships/oleObject" Target="embeddings/oleObject100.bin"/><Relationship Id="rId190" Type="http://schemas.openxmlformats.org/officeDocument/2006/relationships/oleObject" Target="embeddings/oleObject82.bin"/><Relationship Id="rId204" Type="http://schemas.openxmlformats.org/officeDocument/2006/relationships/oleObject" Target="embeddings/oleObject95.bin"/><Relationship Id="rId220" Type="http://schemas.openxmlformats.org/officeDocument/2006/relationships/oleObject" Target="embeddings/oleObject111.bin"/><Relationship Id="rId225" Type="http://schemas.openxmlformats.org/officeDocument/2006/relationships/oleObject" Target="embeddings/oleObject116.bin"/><Relationship Id="rId241" Type="http://schemas.openxmlformats.org/officeDocument/2006/relationships/oleObject" Target="embeddings/oleObject132.bin"/><Relationship Id="rId246" Type="http://schemas.openxmlformats.org/officeDocument/2006/relationships/oleObject" Target="embeddings/oleObject137.bin"/><Relationship Id="rId15" Type="http://schemas.openxmlformats.org/officeDocument/2006/relationships/image" Target="media/image5.wmf"/><Relationship Id="rId36" Type="http://schemas.openxmlformats.org/officeDocument/2006/relationships/oleObject" Target="embeddings/oleObject12.bin"/><Relationship Id="rId57" Type="http://schemas.openxmlformats.org/officeDocument/2006/relationships/oleObject" Target="embeddings/oleObject16.bin"/><Relationship Id="rId106" Type="http://schemas.openxmlformats.org/officeDocument/2006/relationships/image" Target="media/image59.wmf"/><Relationship Id="rId127" Type="http://schemas.openxmlformats.org/officeDocument/2006/relationships/oleObject" Target="embeddings/oleObject51.bin"/><Relationship Id="rId262" Type="http://schemas.openxmlformats.org/officeDocument/2006/relationships/footer" Target="footer2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52" Type="http://schemas.openxmlformats.org/officeDocument/2006/relationships/image" Target="media/image31.jpeg"/><Relationship Id="rId73" Type="http://schemas.openxmlformats.org/officeDocument/2006/relationships/oleObject" Target="embeddings/oleObject24.bin"/><Relationship Id="rId78" Type="http://schemas.openxmlformats.org/officeDocument/2006/relationships/image" Target="media/image45.wmf"/><Relationship Id="rId94" Type="http://schemas.openxmlformats.org/officeDocument/2006/relationships/image" Target="media/image53.wmf"/><Relationship Id="rId99" Type="http://schemas.openxmlformats.org/officeDocument/2006/relationships/oleObject" Target="embeddings/oleObject37.bin"/><Relationship Id="rId101" Type="http://schemas.openxmlformats.org/officeDocument/2006/relationships/oleObject" Target="embeddings/oleObject38.bin"/><Relationship Id="rId122" Type="http://schemas.openxmlformats.org/officeDocument/2006/relationships/image" Target="media/image67.wmf"/><Relationship Id="rId143" Type="http://schemas.openxmlformats.org/officeDocument/2006/relationships/oleObject" Target="embeddings/oleObject59.bin"/><Relationship Id="rId148" Type="http://schemas.openxmlformats.org/officeDocument/2006/relationships/image" Target="media/image80.wmf"/><Relationship Id="rId164" Type="http://schemas.openxmlformats.org/officeDocument/2006/relationships/image" Target="media/image88.wmf"/><Relationship Id="rId169" Type="http://schemas.openxmlformats.org/officeDocument/2006/relationships/oleObject" Target="embeddings/oleObject72.bin"/><Relationship Id="rId185" Type="http://schemas.openxmlformats.org/officeDocument/2006/relationships/image" Target="media/image99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77.bin"/><Relationship Id="rId210" Type="http://schemas.openxmlformats.org/officeDocument/2006/relationships/oleObject" Target="embeddings/oleObject101.bin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27.bin"/><Relationship Id="rId257" Type="http://schemas.openxmlformats.org/officeDocument/2006/relationships/oleObject" Target="embeddings/oleObject148.bin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22.bin"/><Relationship Id="rId252" Type="http://schemas.openxmlformats.org/officeDocument/2006/relationships/oleObject" Target="embeddings/oleObject143.bin"/><Relationship Id="rId47" Type="http://schemas.openxmlformats.org/officeDocument/2006/relationships/image" Target="media/image26.jpeg"/><Relationship Id="rId68" Type="http://schemas.openxmlformats.org/officeDocument/2006/relationships/image" Target="media/image40.wmf"/><Relationship Id="rId89" Type="http://schemas.openxmlformats.org/officeDocument/2006/relationships/oleObject" Target="embeddings/oleObject32.bin"/><Relationship Id="rId112" Type="http://schemas.openxmlformats.org/officeDocument/2006/relationships/image" Target="media/image62.wmf"/><Relationship Id="rId133" Type="http://schemas.openxmlformats.org/officeDocument/2006/relationships/oleObject" Target="embeddings/oleObject54.bin"/><Relationship Id="rId154" Type="http://schemas.openxmlformats.org/officeDocument/2006/relationships/image" Target="media/image83.wmf"/><Relationship Id="rId175" Type="http://schemas.openxmlformats.org/officeDocument/2006/relationships/image" Target="media/image94.wmf"/><Relationship Id="rId196" Type="http://schemas.openxmlformats.org/officeDocument/2006/relationships/oleObject" Target="embeddings/oleObject87.bin"/><Relationship Id="rId200" Type="http://schemas.openxmlformats.org/officeDocument/2006/relationships/oleObject" Target="embeddings/oleObject91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2.bin"/><Relationship Id="rId242" Type="http://schemas.openxmlformats.org/officeDocument/2006/relationships/oleObject" Target="embeddings/oleObject133.bin"/><Relationship Id="rId263" Type="http://schemas.openxmlformats.org/officeDocument/2006/relationships/header" Target="header3.xml"/><Relationship Id="rId37" Type="http://schemas.openxmlformats.org/officeDocument/2006/relationships/image" Target="media/image18.wmf"/><Relationship Id="rId58" Type="http://schemas.openxmlformats.org/officeDocument/2006/relationships/image" Target="media/image35.wmf"/><Relationship Id="rId79" Type="http://schemas.openxmlformats.org/officeDocument/2006/relationships/oleObject" Target="embeddings/oleObject27.bin"/><Relationship Id="rId102" Type="http://schemas.openxmlformats.org/officeDocument/2006/relationships/image" Target="media/image57.wmf"/><Relationship Id="rId123" Type="http://schemas.openxmlformats.org/officeDocument/2006/relationships/oleObject" Target="embeddings/oleObject49.bin"/><Relationship Id="rId144" Type="http://schemas.openxmlformats.org/officeDocument/2006/relationships/image" Target="media/image78.wmf"/><Relationship Id="rId90" Type="http://schemas.openxmlformats.org/officeDocument/2006/relationships/image" Target="media/image51.wmf"/><Relationship Id="rId165" Type="http://schemas.openxmlformats.org/officeDocument/2006/relationships/oleObject" Target="embeddings/oleObject70.bin"/><Relationship Id="rId186" Type="http://schemas.openxmlformats.org/officeDocument/2006/relationships/oleObject" Target="embeddings/oleObject80.bin"/><Relationship Id="rId211" Type="http://schemas.openxmlformats.org/officeDocument/2006/relationships/oleObject" Target="embeddings/oleObject102.bin"/><Relationship Id="rId232" Type="http://schemas.openxmlformats.org/officeDocument/2006/relationships/oleObject" Target="embeddings/oleObject123.bin"/><Relationship Id="rId253" Type="http://schemas.openxmlformats.org/officeDocument/2006/relationships/oleObject" Target="embeddings/oleObject144.bin"/><Relationship Id="rId27" Type="http://schemas.openxmlformats.org/officeDocument/2006/relationships/image" Target="media/image11.wmf"/><Relationship Id="rId48" Type="http://schemas.openxmlformats.org/officeDocument/2006/relationships/image" Target="media/image27.jpeg"/><Relationship Id="rId69" Type="http://schemas.openxmlformats.org/officeDocument/2006/relationships/oleObject" Target="embeddings/oleObject22.bin"/><Relationship Id="rId113" Type="http://schemas.openxmlformats.org/officeDocument/2006/relationships/oleObject" Target="embeddings/oleObject44.bin"/><Relationship Id="rId134" Type="http://schemas.openxmlformats.org/officeDocument/2006/relationships/image" Target="media/image73.wmf"/><Relationship Id="rId80" Type="http://schemas.openxmlformats.org/officeDocument/2006/relationships/image" Target="media/image46.wmf"/><Relationship Id="rId155" Type="http://schemas.openxmlformats.org/officeDocument/2006/relationships/oleObject" Target="embeddings/oleObject65.bin"/><Relationship Id="rId176" Type="http://schemas.openxmlformats.org/officeDocument/2006/relationships/oleObject" Target="embeddings/oleObject75.bin"/><Relationship Id="rId197" Type="http://schemas.openxmlformats.org/officeDocument/2006/relationships/oleObject" Target="embeddings/oleObject88.bin"/><Relationship Id="rId201" Type="http://schemas.openxmlformats.org/officeDocument/2006/relationships/oleObject" Target="embeddings/oleObject92.bin"/><Relationship Id="rId222" Type="http://schemas.openxmlformats.org/officeDocument/2006/relationships/oleObject" Target="embeddings/oleObject113.bin"/><Relationship Id="rId243" Type="http://schemas.openxmlformats.org/officeDocument/2006/relationships/oleObject" Target="embeddings/oleObject134.bin"/><Relationship Id="rId264" Type="http://schemas.openxmlformats.org/officeDocument/2006/relationships/fontTable" Target="fontTable.xml"/><Relationship Id="rId17" Type="http://schemas.openxmlformats.org/officeDocument/2006/relationships/image" Target="media/image6.wmf"/><Relationship Id="rId38" Type="http://schemas.openxmlformats.org/officeDocument/2006/relationships/oleObject" Target="embeddings/oleObject13.bin"/><Relationship Id="rId59" Type="http://schemas.openxmlformats.org/officeDocument/2006/relationships/oleObject" Target="embeddings/oleObject17.bin"/><Relationship Id="rId103" Type="http://schemas.openxmlformats.org/officeDocument/2006/relationships/oleObject" Target="embeddings/oleObject39.bin"/><Relationship Id="rId124" Type="http://schemas.openxmlformats.org/officeDocument/2006/relationships/image" Target="media/image68.wmf"/><Relationship Id="rId70" Type="http://schemas.openxmlformats.org/officeDocument/2006/relationships/image" Target="media/image41.wmf"/><Relationship Id="rId91" Type="http://schemas.openxmlformats.org/officeDocument/2006/relationships/oleObject" Target="embeddings/oleObject33.bin"/><Relationship Id="rId145" Type="http://schemas.openxmlformats.org/officeDocument/2006/relationships/oleObject" Target="embeddings/oleObject60.bin"/><Relationship Id="rId166" Type="http://schemas.openxmlformats.org/officeDocument/2006/relationships/image" Target="media/image89.wmf"/><Relationship Id="rId187" Type="http://schemas.openxmlformats.org/officeDocument/2006/relationships/image" Target="media/image100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oleObject" Target="embeddings/oleObject124.bin"/><Relationship Id="rId254" Type="http://schemas.openxmlformats.org/officeDocument/2006/relationships/oleObject" Target="embeddings/oleObject14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14745</Words>
  <Characters>84049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 РАСЧЕТА ИНДИВИДУАЛЬНОГО И СОЦИАЛЬНОГО РИСКА ДЛЯ ОБЩЕСТВЕННЫХ ЗДАНИЙ</vt:lpstr>
    </vt:vector>
  </TitlesOfParts>
  <Company>ВНИИПО</Company>
  <LinksUpToDate>false</LinksUpToDate>
  <CharactersWithSpaces>98597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 РАСЧЕТА ИНДИВИДУАЛЬНОГО И СОЦИАЛЬНОГО РИСКА ДЛЯ ОБЩЕСТВЕННЫХ ЗДАНИЙ</dc:title>
  <dc:creator>Андрей</dc:creator>
  <cp:lastModifiedBy>Русских</cp:lastModifiedBy>
  <cp:revision>2</cp:revision>
  <cp:lastPrinted>2009-06-23T13:03:00Z</cp:lastPrinted>
  <dcterms:created xsi:type="dcterms:W3CDTF">2016-03-11T15:47:00Z</dcterms:created>
  <dcterms:modified xsi:type="dcterms:W3CDTF">2016-03-11T15:47:00Z</dcterms:modified>
</cp:coreProperties>
</file>