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BB4" w:rsidRDefault="00AD3BB4">
      <w:pPr>
        <w:pStyle w:val="a3"/>
        <w:rPr>
          <w:rFonts w:ascii="Times New Roman"/>
        </w:rPr>
      </w:pPr>
    </w:p>
    <w:p w:rsidR="00AD3BB4" w:rsidRDefault="00AD3BB4">
      <w:pPr>
        <w:pStyle w:val="a3"/>
        <w:spacing w:before="5" w:after="1"/>
        <w:rPr>
          <w:rFonts w:ascii="Times New Roman"/>
          <w:sz w:val="13"/>
        </w:rPr>
      </w:pPr>
    </w:p>
    <w:p w:rsidR="00AD3BB4" w:rsidRDefault="00833EC4">
      <w:pPr>
        <w:pStyle w:val="a3"/>
        <w:spacing w:line="60" w:lineRule="exact"/>
        <w:ind w:left="114"/>
        <w:rPr>
          <w:rFonts w:ascii="Times New Roman"/>
          <w:sz w:val="6"/>
        </w:rPr>
      </w:pPr>
      <w:r>
        <w:rPr>
          <w:rFonts w:ascii="Times New Roman"/>
          <w:sz w:val="6"/>
          <w:lang w:val="en-US"/>
        </w:rPr>
      </w:r>
      <w:r>
        <w:rPr>
          <w:rFonts w:ascii="Times New Roman"/>
          <w:sz w:val="6"/>
        </w:rPr>
        <w:pict>
          <v:group id="_x0000_s1117" style="width:472.55pt;height:3pt;mso-position-horizontal-relative:char;mso-position-vertical-relative:line" coordsize="9451,60">
            <v:shape id="_x0000_s1118" style="position:absolute;left:30;top:30;width:9391;height:2" coordorigin="30,30" coordsize="9391,0" path="m30,30r3130,l6291,30r3130,e" filled="f" strokecolor="#231f20" strokeweight="3pt">
              <v:path arrowok="t"/>
            </v:shape>
            <w10:wrap type="none"/>
            <w10:anchorlock/>
          </v:group>
        </w:pict>
      </w:r>
    </w:p>
    <w:p w:rsidR="00AD3BB4" w:rsidRDefault="00AD3BB4">
      <w:pPr>
        <w:pStyle w:val="a3"/>
        <w:spacing w:before="11"/>
        <w:rPr>
          <w:rFonts w:ascii="Times New Roman"/>
          <w:sz w:val="19"/>
        </w:rPr>
      </w:pPr>
    </w:p>
    <w:p w:rsidR="00AD3BB4" w:rsidRDefault="00833EC4">
      <w:pPr>
        <w:pStyle w:val="2"/>
        <w:spacing w:before="58"/>
        <w:ind w:left="1878" w:right="1878"/>
        <w:jc w:val="center"/>
      </w:pPr>
      <w:r>
        <w:rPr>
          <w:color w:val="231F20"/>
        </w:rPr>
        <w:t>ФЕДЕРАЛЬНОЕ АГЕНТСТВО</w:t>
      </w:r>
    </w:p>
    <w:p w:rsidR="00AD3BB4" w:rsidRDefault="00AD3BB4">
      <w:pPr>
        <w:pStyle w:val="a3"/>
        <w:spacing w:before="7"/>
        <w:rPr>
          <w:b/>
          <w:sz w:val="15"/>
        </w:rPr>
      </w:pPr>
    </w:p>
    <w:p w:rsidR="00AD3BB4" w:rsidRDefault="00833EC4">
      <w:pPr>
        <w:ind w:left="1878" w:right="1878"/>
        <w:jc w:val="center"/>
        <w:rPr>
          <w:b/>
          <w:sz w:val="20"/>
        </w:rPr>
      </w:pPr>
      <w:r>
        <w:rPr>
          <w:b/>
          <w:color w:val="231F20"/>
          <w:sz w:val="20"/>
        </w:rPr>
        <w:t>ПО ТЕХНИЧЕСКОМУ РЕГУЛИРОВАНИЮ И МЕТРОЛОГИИ</w:t>
      </w:r>
    </w:p>
    <w:p w:rsidR="00AD3BB4" w:rsidRDefault="00833EC4">
      <w:pPr>
        <w:pStyle w:val="a3"/>
        <w:spacing w:before="7"/>
        <w:rPr>
          <w:b/>
          <w:sz w:val="21"/>
        </w:rPr>
      </w:pPr>
      <w:r>
        <w:rPr>
          <w:lang w:val="en-US"/>
        </w:rPr>
        <w:pict>
          <v:shape id="_x0000_s1116" style="position:absolute;margin-left:62.2pt;margin-top:15.9pt;width:469.55pt;height:.1pt;z-index:1048;mso-wrap-distance-left:0;mso-wrap-distance-right:0;mso-position-horizontal-relative:page" coordorigin="1244,318" coordsize="9391,0" path="m1244,318r3131,l7505,318r3130,e" filled="f" strokecolor="#231f20" strokeweight="3pt">
            <v:path arrowok="t"/>
            <w10:wrap type="topAndBottom" anchorx="page"/>
          </v:shape>
        </w:pict>
      </w:r>
    </w:p>
    <w:p w:rsidR="00AD3BB4" w:rsidRDefault="00AD3BB4">
      <w:pPr>
        <w:pStyle w:val="a3"/>
        <w:rPr>
          <w:b/>
          <w:sz w:val="13"/>
        </w:rPr>
      </w:pPr>
    </w:p>
    <w:p w:rsidR="00AD3BB4" w:rsidRDefault="00AD3BB4">
      <w:pPr>
        <w:rPr>
          <w:sz w:val="13"/>
        </w:rPr>
        <w:sectPr w:rsidR="00AD3BB4">
          <w:type w:val="continuous"/>
          <w:pgSz w:w="11900" w:h="16840"/>
          <w:pgMar w:top="1600" w:right="1120" w:bottom="280" w:left="1100" w:header="720" w:footer="720" w:gutter="0"/>
          <w:cols w:space="720"/>
        </w:sectPr>
      </w:pPr>
    </w:p>
    <w:p w:rsidR="00AD3BB4" w:rsidRDefault="00833EC4">
      <w:pPr>
        <w:spacing w:before="50" w:line="398" w:lineRule="auto"/>
        <w:ind w:left="3414" w:right="47"/>
        <w:jc w:val="center"/>
        <w:rPr>
          <w:b/>
          <w:sz w:val="24"/>
        </w:rPr>
      </w:pPr>
      <w:r>
        <w:rPr>
          <w:lang w:val="en-US"/>
        </w:rPr>
        <w:lastRenderedPageBreak/>
        <w:pict>
          <v:group id="_x0000_s1111" style="position:absolute;left:0;text-align:left;margin-left:62.2pt;margin-top:8.7pt;width:107.75pt;height:70.15pt;z-index:1096;mso-position-horizontal-relative:page" coordorigin="1244,174" coordsize="2155,1403">
            <v:line id="_x0000_s1115" style="position:absolute" from="2745,828" to="3021,828" strokecolor="#231f20" strokeweight=".1pt"/>
            <v:shape id="_x0000_s1114" style="position:absolute;left:1629;top:317;width:1304;height:1086" coordorigin="1629,317" coordsize="1304,1086" o:spt="100" adj="0,,0" path="m2839,1028r-27,16l2740,1081r-106,36l2505,1133r-85,-10l2347,1093r-59,-46l2244,989r-22,-54l2216,922r-9,-74l2216,775r27,-64l2285,658r55,-40l2406,592r73,-9l2596,592r93,21l2760,640r46,26l2829,685r,-102l2829,555r,-94l2793,441r-54,-25l2671,388r-81,-26l2499,339r-99,-16l2296,317r-75,2l2150,325r,428l2141,808r-30,59l2052,915r-93,20l1942,935r-20,-2l1922,827r5,2l1938,832r13,3l1963,836r18,-3l1996,827r14,-5l2037,795r11,-48l2036,699r-28,-26l1978,662r-20,-3l1934,662r-30,13l1880,700r-11,43l1869,1160r-6,-1l1848,1156r-21,-9l1805,1132r-18,-19l1775,1094r-6,-21l1767,1049r,-327l1779,666r33,-54l1869,571r79,-16l2031,570r58,37l2125,657r20,52l2150,753r,-428l2147,326r-73,11l2004,355r-66,23l1876,408r-60,40l1763,496r-46,56l1680,615r-28,68l1635,757r-6,75l1629,836r4,75l1647,983r21,66l1698,1109r36,55l1777,1214r49,44l1881,1296r59,32l2004,1355r68,21l2143,1391r74,9l2294,1403r182,-2l2594,1385r104,-43l2839,1257r,-97l2839,1133r,-105m2932,829r-187,l2745,985r187,l2932,829e" fillcolor="#231f20" stroked="f">
              <v:stroke joinstyle="round"/>
              <v:formulas/>
              <v:path arrowok="t" o:connecttype="segments"/>
            </v:shape>
            <v:line id="_x0000_s1113" style="position:absolute" from="2745,828" to="3021,828" strokecolor="#231f20" strokeweight=".1pt"/>
            <v:shape id="_x0000_s1112" style="position:absolute;left:1245;top:174;width:2155;height:1403" coordorigin="1245,174" coordsize="2155,1403" o:spt="100" adj="0,,0" path="m2839,1028r-27,16l2740,1081r-106,36l2505,1133r-85,-10l2347,1093r-59,-46l2244,989r-22,-54l2216,922r-9,-74l2216,775r27,-64l2285,658r55,-40l2406,592r73,-9l2596,592r93,21l2760,640r46,26l2829,685r,-102l2829,555r,-94l2793,441r-54,-25l2671,388r-81,-26l2499,339r-99,-16l2296,317r-75,2l2150,325r,428l2141,808r-30,59l2052,915r-93,20l1942,935r-20,-2l1922,827r5,2l1938,832r13,3l1963,836r18,-3l1996,827r14,-5l2037,795r11,-48l2036,699r-28,-26l1978,662r-20,-3l1934,662r-30,13l1880,700r-11,43l1869,1160r-6,-1l1848,1156r-21,-9l1805,1132r-18,-19l1775,1094r-6,-21l1767,1049r,-327l1779,666r33,-54l1869,571r79,-16l2031,570r58,37l2125,657r20,52l2150,753r,-428l2147,326r-73,11l2004,355r-66,23l1876,408r-60,40l1763,496r-46,56l1680,615r-28,68l1635,757r-6,75l1629,836r4,75l1647,983r21,66l1698,1109r36,55l1777,1214r49,44l1881,1296r59,32l2004,1355r68,21l2143,1391r74,9l2294,1403r182,-2l2594,1385r104,-43l2839,1257r,-97l2839,1133r,-105m3021,723r-369,l2652,827r369,l3021,723t378,152l3393,802r-17,-71l3356,682r,193l3351,941r-15,64l3311,1068r-34,60l3234,1185r-51,55l3123,1291r-66,47l2999,1373r-63,32l2870,1433r-70,26l2727,1481r-76,19l2572,1514r-81,11l2407,1532r-85,2l2236,1532r-83,-7l2071,1514r-79,-14l1916,1481r-73,-22l1773,1433r-66,-28l1645,1373r-59,-35l1511,1284r-66,-59l1390,1161r-44,-67l1313,1024r-19,-74l1287,875r7,-76l1313,726r33,-70l1390,589r55,-64l1511,466r75,-54l1645,377r62,-32l1773,316r70,-25l1916,269r76,-19l2071,235r81,-10l2236,218r86,-2l2407,218r84,7l2572,235r79,15l2727,269r73,22l2870,316r66,29l2999,377r58,35l3123,459r60,51l3234,564r43,58l3311,682r25,62l3351,809r5,66l3356,682r-7,-19l3312,599r-46,-62l3212,479r-63,-54l3080,376r-61,-36l2954,307r-68,-30l2814,251r-76,-23l2690,216r-30,-7l2579,194r-84,-11l2409,176r-87,-2l2234,176r-86,7l2065,194r-82,15l1905,228r-75,23l1758,277r-69,30l1624,340r-60,36l1494,425r-63,54l1377,537r-46,62l1294,663r-27,68l1250,802r-5,73l1250,948r17,70l1294,1086r37,65l1377,1213r54,57l1494,1324r70,50l1624,1410r65,33l1758,1473r72,26l1905,1522r78,19l2065,1556r83,11l2234,1574r88,2l2409,1574r86,-7l2579,1556r81,-15l2690,1534r48,-12l2814,1499r72,-26l2954,1443r65,-33l3080,1374r69,-50l3212,1270r54,-57l3312,1151r37,-65l3376,1018r17,-70l3399,875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b/>
          <w:color w:val="231F20"/>
          <w:sz w:val="24"/>
        </w:rPr>
        <w:t xml:space="preserve">Н А </w:t>
      </w:r>
      <w:proofErr w:type="gramStart"/>
      <w:r>
        <w:rPr>
          <w:b/>
          <w:color w:val="231F20"/>
          <w:sz w:val="24"/>
        </w:rPr>
        <w:t>Ц</w:t>
      </w:r>
      <w:proofErr w:type="gramEnd"/>
      <w:r>
        <w:rPr>
          <w:b/>
          <w:color w:val="231F20"/>
          <w:sz w:val="24"/>
        </w:rPr>
        <w:t xml:space="preserve"> И О Н А Л Ь Н Ы Й С Т А Н Д А Р Т</w:t>
      </w:r>
    </w:p>
    <w:p w:rsidR="00AD3BB4" w:rsidRDefault="00833EC4">
      <w:pPr>
        <w:spacing w:before="5" w:line="398" w:lineRule="auto"/>
        <w:ind w:left="3698" w:right="329"/>
        <w:jc w:val="center"/>
        <w:rPr>
          <w:b/>
          <w:sz w:val="24"/>
        </w:rPr>
      </w:pPr>
      <w:r>
        <w:rPr>
          <w:b/>
          <w:color w:val="231F20"/>
          <w:sz w:val="24"/>
        </w:rPr>
        <w:t xml:space="preserve">Р О С </w:t>
      </w:r>
      <w:proofErr w:type="spellStart"/>
      <w:proofErr w:type="gramStart"/>
      <w:r>
        <w:rPr>
          <w:b/>
          <w:color w:val="231F20"/>
          <w:sz w:val="24"/>
        </w:rPr>
        <w:t>С</w:t>
      </w:r>
      <w:proofErr w:type="spellEnd"/>
      <w:proofErr w:type="gramEnd"/>
      <w:r>
        <w:rPr>
          <w:b/>
          <w:color w:val="231F20"/>
          <w:sz w:val="24"/>
        </w:rPr>
        <w:t xml:space="preserve"> И Й С К О Й Ф Е Д Е Р А Ц И </w:t>
      </w:r>
      <w:proofErr w:type="spellStart"/>
      <w:r>
        <w:rPr>
          <w:b/>
          <w:color w:val="231F20"/>
          <w:sz w:val="24"/>
        </w:rPr>
        <w:t>И</w:t>
      </w:r>
      <w:proofErr w:type="spellEnd"/>
      <w:r>
        <w:rPr>
          <w:b/>
          <w:color w:val="231F20"/>
          <w:sz w:val="24"/>
        </w:rPr>
        <w:t xml:space="preserve"> </w:t>
      </w:r>
    </w:p>
    <w:p w:rsidR="00AD3BB4" w:rsidRDefault="00833EC4">
      <w:pPr>
        <w:spacing w:before="56" w:line="249" w:lineRule="auto"/>
        <w:ind w:left="1738" w:right="135"/>
        <w:rPr>
          <w:b/>
          <w:sz w:val="36"/>
        </w:rPr>
      </w:pPr>
      <w:r>
        <w:br w:type="column"/>
      </w:r>
      <w:r>
        <w:rPr>
          <w:b/>
          <w:color w:val="231F20"/>
          <w:sz w:val="36"/>
        </w:rPr>
        <w:lastRenderedPageBreak/>
        <w:t xml:space="preserve">ГОСТ </w:t>
      </w:r>
      <w:proofErr w:type="gramStart"/>
      <w:r>
        <w:rPr>
          <w:b/>
          <w:color w:val="231F20"/>
          <w:sz w:val="36"/>
        </w:rPr>
        <w:t>Р</w:t>
      </w:r>
      <w:proofErr w:type="gramEnd"/>
      <w:r>
        <w:rPr>
          <w:b/>
          <w:color w:val="231F20"/>
          <w:sz w:val="36"/>
        </w:rPr>
        <w:t xml:space="preserve"> 51017—</w:t>
      </w:r>
    </w:p>
    <w:p w:rsidR="00AD3BB4" w:rsidRDefault="00833EC4">
      <w:pPr>
        <w:spacing w:before="2"/>
        <w:ind w:left="1738" w:right="135"/>
        <w:rPr>
          <w:b/>
          <w:sz w:val="36"/>
        </w:rPr>
      </w:pPr>
      <w:r>
        <w:rPr>
          <w:b/>
          <w:color w:val="231F20"/>
          <w:sz w:val="36"/>
        </w:rPr>
        <w:t>2009</w:t>
      </w:r>
    </w:p>
    <w:p w:rsidR="00AD3BB4" w:rsidRDefault="00AD3BB4">
      <w:pPr>
        <w:rPr>
          <w:sz w:val="36"/>
        </w:rPr>
        <w:sectPr w:rsidR="00AD3BB4">
          <w:type w:val="continuous"/>
          <w:pgSz w:w="11900" w:h="16840"/>
          <w:pgMar w:top="1600" w:right="1120" w:bottom="280" w:left="1100" w:header="720" w:footer="720" w:gutter="0"/>
          <w:cols w:num="2" w:space="720" w:equalWidth="0">
            <w:col w:w="6385" w:space="40"/>
            <w:col w:w="3255"/>
          </w:cols>
        </w:sectPr>
      </w:pPr>
    </w:p>
    <w:p w:rsidR="00AD3BB4" w:rsidRDefault="00AD3BB4">
      <w:pPr>
        <w:pStyle w:val="a3"/>
        <w:spacing w:before="2"/>
        <w:rPr>
          <w:b/>
          <w:sz w:val="6"/>
        </w:rPr>
      </w:pPr>
    </w:p>
    <w:p w:rsidR="00AD3BB4" w:rsidRDefault="00833EC4">
      <w:pPr>
        <w:pStyle w:val="a3"/>
        <w:spacing w:line="20" w:lineRule="exact"/>
        <w:ind w:left="134"/>
        <w:rPr>
          <w:sz w:val="2"/>
        </w:rPr>
      </w:pPr>
      <w:r>
        <w:rPr>
          <w:sz w:val="2"/>
          <w:lang w:val="en-US"/>
        </w:rPr>
      </w:r>
      <w:r>
        <w:rPr>
          <w:sz w:val="2"/>
        </w:rPr>
        <w:pict>
          <v:group id="_x0000_s1109" style="width:470.55pt;height:1pt;mso-position-horizontal-relative:char;mso-position-vertical-relative:line" coordsize="9411,20">
            <v:shape id="_x0000_s1110" style="position:absolute;left:10;top:10;width:9391;height:2" coordorigin="10,10" coordsize="9391,0" path="m10,10r3130,l6271,10r3130,e" filled="f" strokecolor="#231f20" strokeweight="1pt">
              <v:path arrowok="t"/>
            </v:shape>
            <w10:wrap type="none"/>
            <w10:anchorlock/>
          </v:group>
        </w:pict>
      </w: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  <w:bookmarkStart w:id="0" w:name="_GoBack"/>
      <w:bookmarkEnd w:id="0"/>
    </w:p>
    <w:p w:rsidR="00AD3BB4" w:rsidRDefault="00833EC4">
      <w:pPr>
        <w:spacing w:before="160" w:line="249" w:lineRule="auto"/>
        <w:ind w:left="1773" w:right="1751" w:hanging="1"/>
        <w:jc w:val="center"/>
        <w:rPr>
          <w:b/>
          <w:sz w:val="36"/>
        </w:rPr>
      </w:pPr>
      <w:r>
        <w:rPr>
          <w:b/>
          <w:color w:val="231F20"/>
          <w:sz w:val="36"/>
        </w:rPr>
        <w:t>ТЕХНИКА ПОЖАРНАЯ. ОГНЕТУШИТЕЛИ ПЕРЕДВИЖНЫЕ.</w:t>
      </w:r>
    </w:p>
    <w:p w:rsidR="00AD3BB4" w:rsidRDefault="00833EC4">
      <w:pPr>
        <w:spacing w:before="2"/>
        <w:ind w:left="1897" w:right="1878"/>
        <w:jc w:val="center"/>
        <w:rPr>
          <w:b/>
          <w:sz w:val="36"/>
        </w:rPr>
      </w:pPr>
      <w:r>
        <w:rPr>
          <w:b/>
          <w:color w:val="231F20"/>
          <w:sz w:val="36"/>
        </w:rPr>
        <w:t>Общие</w:t>
      </w:r>
      <w:r>
        <w:rPr>
          <w:b/>
          <w:color w:val="231F20"/>
          <w:sz w:val="36"/>
        </w:rPr>
        <w:t xml:space="preserve"> технические требования.</w:t>
      </w:r>
    </w:p>
    <w:p w:rsidR="00AD3BB4" w:rsidRDefault="00833EC4">
      <w:pPr>
        <w:spacing w:before="18"/>
        <w:ind w:left="1897" w:right="1877"/>
        <w:jc w:val="center"/>
        <w:rPr>
          <w:b/>
          <w:sz w:val="36"/>
        </w:rPr>
      </w:pPr>
      <w:r>
        <w:rPr>
          <w:b/>
          <w:color w:val="231F20"/>
          <w:sz w:val="36"/>
        </w:rPr>
        <w:t>Методы испытаний</w:t>
      </w:r>
    </w:p>
    <w:p w:rsidR="00AD3BB4" w:rsidRDefault="00AD3BB4">
      <w:pPr>
        <w:pStyle w:val="a3"/>
        <w:rPr>
          <w:b/>
          <w:sz w:val="36"/>
        </w:rPr>
      </w:pPr>
    </w:p>
    <w:p w:rsidR="00AD3BB4" w:rsidRDefault="00AD3BB4">
      <w:pPr>
        <w:pStyle w:val="a3"/>
        <w:rPr>
          <w:b/>
          <w:sz w:val="36"/>
        </w:rPr>
      </w:pPr>
    </w:p>
    <w:p w:rsidR="00AD3BB4" w:rsidRDefault="00AD3BB4">
      <w:pPr>
        <w:pStyle w:val="a3"/>
        <w:rPr>
          <w:b/>
          <w:sz w:val="36"/>
        </w:rPr>
      </w:pPr>
    </w:p>
    <w:p w:rsidR="00AD3BB4" w:rsidRDefault="00AD3BB4">
      <w:pPr>
        <w:pStyle w:val="a3"/>
        <w:spacing w:before="2"/>
        <w:rPr>
          <w:b/>
          <w:sz w:val="40"/>
        </w:rPr>
      </w:pPr>
    </w:p>
    <w:p w:rsidR="00AD3BB4" w:rsidRDefault="00833EC4">
      <w:pPr>
        <w:pStyle w:val="2"/>
        <w:spacing w:before="0"/>
        <w:ind w:left="1897" w:right="1877"/>
        <w:jc w:val="center"/>
      </w:pPr>
      <w:r>
        <w:rPr>
          <w:color w:val="231F20"/>
        </w:rPr>
        <w:t>Издание официальное</w:t>
      </w: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833EC4">
      <w:pPr>
        <w:spacing w:before="158" w:line="249" w:lineRule="auto"/>
        <w:ind w:left="3982" w:right="3959" w:hanging="1"/>
        <w:jc w:val="center"/>
        <w:rPr>
          <w:b/>
          <w:sz w:val="20"/>
        </w:rPr>
      </w:pPr>
      <w:r>
        <w:rPr>
          <w:b/>
          <w:color w:val="231F20"/>
          <w:sz w:val="20"/>
        </w:rPr>
        <w:t xml:space="preserve">Москва </w:t>
      </w:r>
      <w:proofErr w:type="spellStart"/>
      <w:r>
        <w:rPr>
          <w:b/>
          <w:color w:val="231F20"/>
          <w:spacing w:val="-1"/>
          <w:sz w:val="20"/>
        </w:rPr>
        <w:t>Стандартинформ</w:t>
      </w:r>
      <w:proofErr w:type="spellEnd"/>
      <w:r>
        <w:rPr>
          <w:b/>
          <w:color w:val="231F20"/>
          <w:spacing w:val="-1"/>
          <w:sz w:val="20"/>
        </w:rPr>
        <w:t xml:space="preserve"> </w:t>
      </w:r>
      <w:r>
        <w:rPr>
          <w:b/>
          <w:color w:val="231F20"/>
          <w:sz w:val="20"/>
        </w:rPr>
        <w:t>2009</w:t>
      </w:r>
    </w:p>
    <w:p w:rsidR="00AD3BB4" w:rsidRDefault="00AD3BB4">
      <w:pPr>
        <w:spacing w:line="249" w:lineRule="auto"/>
        <w:jc w:val="center"/>
        <w:rPr>
          <w:sz w:val="20"/>
        </w:rPr>
        <w:sectPr w:rsidR="00AD3BB4">
          <w:type w:val="continuous"/>
          <w:pgSz w:w="11900" w:h="16840"/>
          <w:pgMar w:top="1600" w:right="1120" w:bottom="280" w:left="1100" w:header="720" w:footer="720" w:gutter="0"/>
          <w:cols w:space="720"/>
        </w:sectPr>
      </w:pPr>
    </w:p>
    <w:p w:rsidR="00AD3BB4" w:rsidRDefault="00833EC4">
      <w:pPr>
        <w:spacing w:before="36"/>
        <w:ind w:left="104"/>
        <w:rPr>
          <w:b/>
          <w:sz w:val="20"/>
        </w:rPr>
      </w:pPr>
      <w:r>
        <w:rPr>
          <w:b/>
          <w:color w:val="231F20"/>
          <w:sz w:val="20"/>
        </w:rPr>
        <w:lastRenderedPageBreak/>
        <w:t xml:space="preserve">ГОСТ </w:t>
      </w:r>
      <w:proofErr w:type="gramStart"/>
      <w:r>
        <w:rPr>
          <w:b/>
          <w:color w:val="231F20"/>
          <w:sz w:val="20"/>
        </w:rPr>
        <w:t>Р</w:t>
      </w:r>
      <w:proofErr w:type="gramEnd"/>
      <w:r>
        <w:rPr>
          <w:b/>
          <w:color w:val="231F20"/>
          <w:sz w:val="20"/>
        </w:rPr>
        <w:t xml:space="preserve"> 51017—2009</w:t>
      </w:r>
    </w:p>
    <w:p w:rsidR="00AD3BB4" w:rsidRDefault="00AD3BB4">
      <w:pPr>
        <w:pStyle w:val="a3"/>
        <w:spacing w:before="2"/>
        <w:rPr>
          <w:b/>
          <w:sz w:val="24"/>
        </w:rPr>
      </w:pPr>
    </w:p>
    <w:p w:rsidR="00AD3BB4" w:rsidRDefault="00833EC4">
      <w:pPr>
        <w:spacing w:before="50"/>
        <w:jc w:val="center"/>
        <w:rPr>
          <w:b/>
          <w:sz w:val="24"/>
        </w:rPr>
      </w:pPr>
      <w:r>
        <w:rPr>
          <w:b/>
          <w:color w:val="231F20"/>
          <w:sz w:val="24"/>
        </w:rPr>
        <w:t>Предисловие</w:t>
      </w:r>
    </w:p>
    <w:p w:rsidR="00AD3BB4" w:rsidRDefault="00AD3BB4">
      <w:pPr>
        <w:pStyle w:val="a3"/>
        <w:spacing w:before="9"/>
        <w:rPr>
          <w:b/>
          <w:sz w:val="19"/>
        </w:rPr>
      </w:pP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  <w:spacing w:val="-3"/>
        </w:rPr>
        <w:t>Цели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принципы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стандартизации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установлены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Федеральным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законом </w:t>
      </w:r>
      <w:r>
        <w:rPr>
          <w:color w:val="231F20"/>
          <w:spacing w:val="-4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27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декабря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2002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4"/>
        </w:rPr>
        <w:t>г.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184-ФЗ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«О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техническом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регулировании»,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правила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применения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 xml:space="preserve">национальных </w:t>
      </w:r>
      <w:r>
        <w:rPr>
          <w:color w:val="231F20"/>
        </w:rPr>
        <w:t>стандартов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Федерации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ГОСТ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1.0—2004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«Стандартизация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Российской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Федерации. Основные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положения».</w:t>
      </w:r>
    </w:p>
    <w:p w:rsidR="00AD3BB4" w:rsidRDefault="00AD3BB4">
      <w:pPr>
        <w:pStyle w:val="a3"/>
        <w:spacing w:before="9"/>
        <w:rPr>
          <w:sz w:val="19"/>
        </w:rPr>
      </w:pPr>
    </w:p>
    <w:p w:rsidR="00AD3BB4" w:rsidRDefault="00833EC4">
      <w:pPr>
        <w:pStyle w:val="2"/>
        <w:spacing w:before="0"/>
        <w:ind w:left="558"/>
      </w:pPr>
      <w:r>
        <w:rPr>
          <w:color w:val="231F20"/>
        </w:rPr>
        <w:t>Сведения о стандарте</w:t>
      </w:r>
    </w:p>
    <w:p w:rsidR="00AD3BB4" w:rsidRDefault="00AD3BB4">
      <w:pPr>
        <w:pStyle w:val="a3"/>
        <w:spacing w:before="6"/>
        <w:rPr>
          <w:b/>
        </w:rPr>
      </w:pPr>
    </w:p>
    <w:p w:rsidR="00AD3BB4" w:rsidRDefault="00833EC4">
      <w:pPr>
        <w:pStyle w:val="a4"/>
        <w:numPr>
          <w:ilvl w:val="0"/>
          <w:numId w:val="15"/>
        </w:numPr>
        <w:tabs>
          <w:tab w:val="left" w:pos="725"/>
        </w:tabs>
        <w:spacing w:before="0"/>
        <w:ind w:firstLine="454"/>
        <w:rPr>
          <w:sz w:val="20"/>
        </w:rPr>
      </w:pPr>
      <w:proofErr w:type="gramStart"/>
      <w:r>
        <w:rPr>
          <w:color w:val="231F20"/>
          <w:spacing w:val="-5"/>
          <w:sz w:val="20"/>
        </w:rPr>
        <w:t>РАЗРАБОТАН</w:t>
      </w:r>
      <w:proofErr w:type="gram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ФГУ ВНИИПО МЧС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России</w:t>
      </w:r>
    </w:p>
    <w:p w:rsidR="00AD3BB4" w:rsidRDefault="00AD3BB4">
      <w:pPr>
        <w:pStyle w:val="a3"/>
        <w:spacing w:before="6"/>
      </w:pPr>
    </w:p>
    <w:p w:rsidR="00AD3BB4" w:rsidRDefault="00833EC4">
      <w:pPr>
        <w:pStyle w:val="a4"/>
        <w:numPr>
          <w:ilvl w:val="0"/>
          <w:numId w:val="15"/>
        </w:numPr>
        <w:tabs>
          <w:tab w:val="left" w:pos="725"/>
        </w:tabs>
        <w:spacing w:before="0"/>
        <w:ind w:left="724" w:hanging="166"/>
        <w:rPr>
          <w:sz w:val="20"/>
        </w:rPr>
      </w:pPr>
      <w:proofErr w:type="gramStart"/>
      <w:r>
        <w:rPr>
          <w:color w:val="231F20"/>
          <w:sz w:val="20"/>
        </w:rPr>
        <w:t>ВНЕСЕН</w:t>
      </w:r>
      <w:proofErr w:type="gram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Техническим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комитетом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стандартизации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274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«Пожарная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безопасность»</w:t>
      </w:r>
    </w:p>
    <w:p w:rsidR="00AD3BB4" w:rsidRDefault="00AD3BB4">
      <w:pPr>
        <w:pStyle w:val="a3"/>
        <w:spacing w:before="6"/>
      </w:pPr>
    </w:p>
    <w:p w:rsidR="00AD3BB4" w:rsidRDefault="00833EC4">
      <w:pPr>
        <w:pStyle w:val="a4"/>
        <w:numPr>
          <w:ilvl w:val="0"/>
          <w:numId w:val="15"/>
        </w:numPr>
        <w:tabs>
          <w:tab w:val="left" w:pos="725"/>
        </w:tabs>
        <w:spacing w:line="249" w:lineRule="auto"/>
        <w:ind w:right="345" w:firstLine="454"/>
        <w:rPr>
          <w:sz w:val="20"/>
        </w:rPr>
      </w:pPr>
      <w:r>
        <w:rPr>
          <w:color w:val="231F20"/>
          <w:sz w:val="20"/>
        </w:rPr>
        <w:t>УТВЕРЖДЕН И ВВЕДЕН В ДЕЙСТВИЕ Приказом Федерального агентства по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 xml:space="preserve">техническому регулированию и метрологии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18 февраля 2009 </w:t>
      </w:r>
      <w:r>
        <w:rPr>
          <w:color w:val="231F20"/>
          <w:spacing w:val="-13"/>
          <w:sz w:val="20"/>
        </w:rPr>
        <w:t xml:space="preserve">г. </w:t>
      </w:r>
      <w:r>
        <w:rPr>
          <w:color w:val="231F20"/>
          <w:sz w:val="20"/>
        </w:rPr>
        <w:t>№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66-ст</w:t>
      </w:r>
    </w:p>
    <w:p w:rsidR="00AD3BB4" w:rsidRDefault="00AD3BB4">
      <w:pPr>
        <w:pStyle w:val="a3"/>
        <w:spacing w:before="9"/>
        <w:rPr>
          <w:sz w:val="19"/>
        </w:rPr>
      </w:pPr>
    </w:p>
    <w:p w:rsidR="00AD3BB4" w:rsidRDefault="00833EC4">
      <w:pPr>
        <w:pStyle w:val="a4"/>
        <w:numPr>
          <w:ilvl w:val="0"/>
          <w:numId w:val="15"/>
        </w:numPr>
        <w:tabs>
          <w:tab w:val="left" w:pos="725"/>
        </w:tabs>
        <w:spacing w:before="0"/>
        <w:ind w:left="724" w:hanging="166"/>
        <w:rPr>
          <w:sz w:val="20"/>
        </w:rPr>
      </w:pPr>
      <w:r>
        <w:rPr>
          <w:color w:val="231F20"/>
          <w:sz w:val="20"/>
        </w:rPr>
        <w:t xml:space="preserve">Взамен </w:t>
      </w:r>
      <w:r>
        <w:rPr>
          <w:color w:val="231F20"/>
          <w:spacing w:val="-5"/>
          <w:sz w:val="20"/>
        </w:rPr>
        <w:t xml:space="preserve">ГОСТ </w:t>
      </w:r>
      <w:proofErr w:type="gramStart"/>
      <w:r>
        <w:rPr>
          <w:color w:val="231F20"/>
          <w:sz w:val="20"/>
        </w:rPr>
        <w:t>Р</w:t>
      </w:r>
      <w:proofErr w:type="gramEnd"/>
      <w:r>
        <w:rPr>
          <w:color w:val="231F20"/>
          <w:spacing w:val="5"/>
          <w:sz w:val="20"/>
        </w:rPr>
        <w:t xml:space="preserve"> </w:t>
      </w:r>
      <w:r>
        <w:rPr>
          <w:color w:val="231F20"/>
          <w:sz w:val="20"/>
        </w:rPr>
        <w:t>51017–97</w:t>
      </w: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833EC4">
      <w:pPr>
        <w:spacing w:before="147" w:line="249" w:lineRule="auto"/>
        <w:ind w:left="104" w:right="102" w:firstLine="453"/>
        <w:jc w:val="both"/>
        <w:rPr>
          <w:i/>
          <w:sz w:val="20"/>
        </w:rPr>
      </w:pPr>
      <w:r>
        <w:rPr>
          <w:i/>
          <w:color w:val="231F20"/>
          <w:sz w:val="20"/>
        </w:rPr>
        <w:t>Информация об изменениях к настоящему стандарту публикуется в ежегодно издаваемом информацио</w:t>
      </w:r>
      <w:r>
        <w:rPr>
          <w:i/>
          <w:color w:val="231F20"/>
          <w:sz w:val="20"/>
        </w:rPr>
        <w:t>нном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указателе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«Национальные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стандарты»,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а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текст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изменений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поправок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–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еж</w:t>
      </w:r>
      <w:proofErr w:type="gramStart"/>
      <w:r>
        <w:rPr>
          <w:i/>
          <w:color w:val="231F20"/>
          <w:sz w:val="20"/>
        </w:rPr>
        <w:t>е-</w:t>
      </w:r>
      <w:proofErr w:type="gramEnd"/>
      <w:r>
        <w:rPr>
          <w:i/>
          <w:color w:val="231F20"/>
          <w:sz w:val="20"/>
        </w:rPr>
        <w:t xml:space="preserve"> </w:t>
      </w:r>
      <w:proofErr w:type="spellStart"/>
      <w:r>
        <w:rPr>
          <w:i/>
          <w:color w:val="231F20"/>
          <w:sz w:val="20"/>
        </w:rPr>
        <w:t>месячно</w:t>
      </w:r>
      <w:proofErr w:type="spellEnd"/>
      <w:r>
        <w:rPr>
          <w:i/>
          <w:color w:val="231F20"/>
          <w:sz w:val="20"/>
        </w:rPr>
        <w:t xml:space="preserve"> издаваемых информационных указателях «Национальные стандарты». В случае пер</w:t>
      </w:r>
      <w:proofErr w:type="gramStart"/>
      <w:r>
        <w:rPr>
          <w:i/>
          <w:color w:val="231F20"/>
          <w:sz w:val="20"/>
        </w:rPr>
        <w:t>е-</w:t>
      </w:r>
      <w:proofErr w:type="gramEnd"/>
      <w:r>
        <w:rPr>
          <w:i/>
          <w:color w:val="231F20"/>
          <w:sz w:val="20"/>
        </w:rPr>
        <w:t xml:space="preserve"> смотра (замены) или отмены настоящего стандарта соответствующее уведомление будет опубликовано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ежемесячно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издаваемом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информационном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указателе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«Национальные</w:t>
      </w:r>
      <w:r>
        <w:rPr>
          <w:i/>
          <w:color w:val="231F20"/>
          <w:spacing w:val="-23"/>
          <w:sz w:val="20"/>
        </w:rPr>
        <w:t xml:space="preserve"> </w:t>
      </w:r>
      <w:r>
        <w:rPr>
          <w:i/>
          <w:color w:val="231F20"/>
          <w:sz w:val="20"/>
        </w:rPr>
        <w:t>стандар</w:t>
      </w:r>
      <w:r>
        <w:rPr>
          <w:i/>
          <w:color w:val="231F20"/>
          <w:sz w:val="20"/>
        </w:rPr>
        <w:t>ты». Соответствующая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информация,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уведомление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и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тексты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размещаются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также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в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информационной системе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общего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пользования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–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на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официальном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сайте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Федерального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агентства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по</w:t>
      </w:r>
      <w:r>
        <w:rPr>
          <w:i/>
          <w:color w:val="231F20"/>
          <w:spacing w:val="-16"/>
          <w:sz w:val="20"/>
        </w:rPr>
        <w:t xml:space="preserve"> </w:t>
      </w:r>
      <w:r>
        <w:rPr>
          <w:i/>
          <w:color w:val="231F20"/>
          <w:sz w:val="20"/>
        </w:rPr>
        <w:t>техническому регулированию и метрологии в сети</w:t>
      </w:r>
      <w:r>
        <w:rPr>
          <w:i/>
          <w:color w:val="231F20"/>
          <w:spacing w:val="-29"/>
          <w:sz w:val="20"/>
        </w:rPr>
        <w:t xml:space="preserve"> </w:t>
      </w:r>
      <w:r>
        <w:rPr>
          <w:i/>
          <w:color w:val="231F20"/>
          <w:sz w:val="20"/>
        </w:rPr>
        <w:t>Интернет.</w:t>
      </w: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spacing w:before="10"/>
        <w:rPr>
          <w:i/>
          <w:sz w:val="19"/>
        </w:rPr>
      </w:pPr>
    </w:p>
    <w:p w:rsidR="00AD3BB4" w:rsidRDefault="00833EC4">
      <w:pPr>
        <w:pStyle w:val="a3"/>
        <w:spacing w:before="1"/>
        <w:ind w:right="102"/>
        <w:jc w:val="right"/>
      </w:pPr>
      <w:r>
        <w:rPr>
          <w:color w:val="231F20"/>
        </w:rPr>
        <w:t xml:space="preserve">© </w:t>
      </w:r>
      <w:proofErr w:type="spellStart"/>
      <w:r>
        <w:rPr>
          <w:color w:val="231F20"/>
        </w:rPr>
        <w:t>Стандартинформ</w:t>
      </w:r>
      <w:proofErr w:type="spellEnd"/>
      <w:r>
        <w:rPr>
          <w:color w:val="231F20"/>
        </w:rPr>
        <w:t>, 2009</w:t>
      </w:r>
    </w:p>
    <w:p w:rsidR="00AD3BB4" w:rsidRDefault="00AD3BB4">
      <w:pPr>
        <w:pStyle w:val="a3"/>
        <w:spacing w:before="8"/>
        <w:rPr>
          <w:sz w:val="21"/>
        </w:rPr>
      </w:pPr>
    </w:p>
    <w:p w:rsidR="00AD3BB4" w:rsidRDefault="00833EC4">
      <w:pPr>
        <w:pStyle w:val="a3"/>
        <w:spacing w:line="249" w:lineRule="auto"/>
        <w:ind w:left="104" w:right="102" w:firstLine="453"/>
        <w:jc w:val="both"/>
      </w:pPr>
      <w:r>
        <w:rPr>
          <w:color w:val="231F20"/>
        </w:rPr>
        <w:t xml:space="preserve">Настоящий стандарт не может быть полностью или частично воспроизведен, тиражирован и распространен в качестве официального издания на территории Российской Федерации без </w:t>
      </w:r>
      <w:proofErr w:type="spellStart"/>
      <w:r>
        <w:rPr>
          <w:color w:val="231F20"/>
        </w:rPr>
        <w:t>разр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шения</w:t>
      </w:r>
      <w:proofErr w:type="spellEnd"/>
      <w:r>
        <w:rPr>
          <w:color w:val="231F20"/>
        </w:rPr>
        <w:t xml:space="preserve"> национального органа Российской Федерации по стан</w:t>
      </w:r>
      <w:r>
        <w:rPr>
          <w:color w:val="231F20"/>
        </w:rPr>
        <w:t>дартизации.</w:t>
      </w:r>
    </w:p>
    <w:p w:rsidR="00AD3BB4" w:rsidRDefault="00AD3BB4">
      <w:pPr>
        <w:pStyle w:val="a3"/>
        <w:spacing w:before="8"/>
        <w:rPr>
          <w:sz w:val="14"/>
        </w:rPr>
      </w:pPr>
    </w:p>
    <w:p w:rsidR="00AD3BB4" w:rsidRDefault="00833EC4">
      <w:pPr>
        <w:pStyle w:val="a3"/>
        <w:spacing w:before="63"/>
        <w:ind w:left="104"/>
      </w:pPr>
      <w:r>
        <w:rPr>
          <w:color w:val="231F20"/>
        </w:rPr>
        <w:t>II</w:t>
      </w:r>
    </w:p>
    <w:p w:rsidR="00AD3BB4" w:rsidRDefault="00AD3BB4">
      <w:pPr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0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2"/>
        <w:rPr>
          <w:b/>
          <w:sz w:val="24"/>
        </w:rPr>
      </w:pPr>
    </w:p>
    <w:p w:rsidR="00AD3BB4" w:rsidRDefault="00833EC4">
      <w:pPr>
        <w:spacing w:before="50"/>
        <w:jc w:val="center"/>
        <w:rPr>
          <w:b/>
          <w:sz w:val="24"/>
        </w:rPr>
      </w:pPr>
      <w:r>
        <w:rPr>
          <w:b/>
          <w:color w:val="231F20"/>
          <w:sz w:val="24"/>
        </w:rPr>
        <w:t>Содержание</w:t>
      </w:r>
    </w:p>
    <w:sdt>
      <w:sdtPr>
        <w:id w:val="1238593547"/>
        <w:docPartObj>
          <w:docPartGallery w:val="Table of Contents"/>
          <w:docPartUnique/>
        </w:docPartObj>
      </w:sdtPr>
      <w:sdtEndPr/>
      <w:sdtContent>
        <w:p w:rsidR="00AD3BB4" w:rsidRDefault="00833EC4">
          <w:pPr>
            <w:pStyle w:val="10"/>
            <w:numPr>
              <w:ilvl w:val="0"/>
              <w:numId w:val="14"/>
            </w:numPr>
            <w:tabs>
              <w:tab w:val="left" w:pos="444"/>
              <w:tab w:val="left" w:pos="445"/>
              <w:tab w:val="right" w:leader="dot" w:pos="9515"/>
            </w:tabs>
            <w:spacing w:before="265"/>
            <w:ind w:hanging="340"/>
          </w:pPr>
          <w:hyperlink w:anchor="_TOC_250012" w:history="1">
            <w:r>
              <w:rPr>
                <w:color w:val="231F20"/>
              </w:rPr>
              <w:t>Область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применения</w:t>
            </w:r>
            <w:r>
              <w:rPr>
                <w:color w:val="231F20"/>
              </w:rPr>
              <w:tab/>
              <w:t>1</w:t>
            </w:r>
          </w:hyperlink>
        </w:p>
        <w:p w:rsidR="00AD3BB4" w:rsidRDefault="00833EC4">
          <w:pPr>
            <w:pStyle w:val="10"/>
            <w:numPr>
              <w:ilvl w:val="0"/>
              <w:numId w:val="14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11" w:history="1">
            <w:r>
              <w:rPr>
                <w:color w:val="231F20"/>
              </w:rPr>
              <w:t>Нормативные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ссылки</w:t>
            </w:r>
            <w:r>
              <w:rPr>
                <w:color w:val="231F20"/>
              </w:rPr>
              <w:tab/>
              <w:t>1</w:t>
            </w:r>
          </w:hyperlink>
        </w:p>
        <w:p w:rsidR="00AD3BB4" w:rsidRDefault="00833EC4">
          <w:pPr>
            <w:pStyle w:val="10"/>
            <w:numPr>
              <w:ilvl w:val="0"/>
              <w:numId w:val="14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10" w:history="1">
            <w:r>
              <w:rPr>
                <w:color w:val="231F20"/>
              </w:rPr>
              <w:t>Определения</w:t>
            </w:r>
            <w:r>
              <w:rPr>
                <w:color w:val="231F20"/>
              </w:rPr>
              <w:tab/>
              <w:t>2</w:t>
            </w:r>
          </w:hyperlink>
        </w:p>
        <w:p w:rsidR="00AD3BB4" w:rsidRDefault="00833EC4">
          <w:pPr>
            <w:pStyle w:val="10"/>
            <w:numPr>
              <w:ilvl w:val="0"/>
              <w:numId w:val="14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09" w:history="1">
            <w:r>
              <w:rPr>
                <w:color w:val="231F20"/>
              </w:rPr>
              <w:t>Классификация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огнетушителей</w:t>
            </w:r>
            <w:r>
              <w:rPr>
                <w:color w:val="231F20"/>
              </w:rPr>
              <w:tab/>
              <w:t>5</w:t>
            </w:r>
          </w:hyperlink>
        </w:p>
        <w:p w:rsidR="00AD3BB4" w:rsidRDefault="00833EC4">
          <w:pPr>
            <w:pStyle w:val="10"/>
            <w:numPr>
              <w:ilvl w:val="0"/>
              <w:numId w:val="14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08" w:history="1">
            <w:r>
              <w:rPr>
                <w:color w:val="231F20"/>
              </w:rPr>
              <w:t>Технические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требования</w:t>
            </w:r>
            <w:r>
              <w:rPr>
                <w:color w:val="231F20"/>
              </w:rPr>
              <w:tab/>
              <w:t>7</w:t>
            </w:r>
          </w:hyperlink>
        </w:p>
        <w:p w:rsidR="00AD3BB4" w:rsidRDefault="00833EC4">
          <w:pPr>
            <w:pStyle w:val="10"/>
            <w:numPr>
              <w:ilvl w:val="0"/>
              <w:numId w:val="14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07" w:history="1">
            <w:r>
              <w:rPr>
                <w:color w:val="231F20"/>
              </w:rPr>
              <w:t>Требования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безопасности</w:t>
            </w:r>
            <w:r>
              <w:rPr>
                <w:color w:val="231F20"/>
              </w:rPr>
              <w:tab/>
              <w:t>12</w:t>
            </w:r>
          </w:hyperlink>
        </w:p>
        <w:p w:rsidR="00AD3BB4" w:rsidRDefault="00833EC4">
          <w:pPr>
            <w:pStyle w:val="10"/>
            <w:numPr>
              <w:ilvl w:val="0"/>
              <w:numId w:val="14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06" w:history="1">
            <w:r>
              <w:rPr>
                <w:color w:val="231F20"/>
              </w:rPr>
              <w:t>Маркировка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огнетушителя</w:t>
            </w:r>
            <w:r>
              <w:rPr>
                <w:color w:val="231F20"/>
              </w:rPr>
              <w:tab/>
              <w:t>13</w:t>
            </w:r>
          </w:hyperlink>
        </w:p>
        <w:p w:rsidR="00AD3BB4" w:rsidRDefault="00833EC4">
          <w:pPr>
            <w:pStyle w:val="10"/>
            <w:numPr>
              <w:ilvl w:val="0"/>
              <w:numId w:val="14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05" w:history="1">
            <w:r>
              <w:rPr>
                <w:color w:val="231F20"/>
              </w:rPr>
              <w:t>Правила приемки</w:t>
            </w:r>
            <w:r>
              <w:rPr>
                <w:color w:val="231F20"/>
              </w:rPr>
              <w:tab/>
              <w:t>15</w:t>
            </w:r>
          </w:hyperlink>
        </w:p>
        <w:p w:rsidR="00AD3BB4" w:rsidRDefault="00833EC4">
          <w:pPr>
            <w:pStyle w:val="10"/>
            <w:numPr>
              <w:ilvl w:val="0"/>
              <w:numId w:val="14"/>
            </w:numPr>
            <w:tabs>
              <w:tab w:val="left" w:pos="444"/>
              <w:tab w:val="left" w:pos="445"/>
              <w:tab w:val="right" w:leader="dot" w:pos="9515"/>
            </w:tabs>
            <w:ind w:hanging="340"/>
          </w:pPr>
          <w:hyperlink w:anchor="_TOC_250004" w:history="1">
            <w:r>
              <w:rPr>
                <w:color w:val="231F20"/>
                <w:spacing w:val="-3"/>
              </w:rPr>
              <w:t>Методы</w:t>
            </w:r>
            <w:r>
              <w:rPr>
                <w:color w:val="231F20"/>
              </w:rPr>
              <w:t xml:space="preserve"> испытаний</w:t>
            </w:r>
            <w:r>
              <w:rPr>
                <w:color w:val="231F20"/>
              </w:rPr>
              <w:tab/>
              <w:t>18</w:t>
            </w:r>
          </w:hyperlink>
        </w:p>
        <w:p w:rsidR="00AD3BB4" w:rsidRDefault="00833EC4">
          <w:pPr>
            <w:pStyle w:val="10"/>
            <w:numPr>
              <w:ilvl w:val="0"/>
              <w:numId w:val="14"/>
            </w:numPr>
            <w:tabs>
              <w:tab w:val="left" w:pos="445"/>
              <w:tab w:val="right" w:leader="dot" w:pos="9515"/>
            </w:tabs>
            <w:ind w:hanging="340"/>
          </w:pPr>
          <w:hyperlink w:anchor="_TOC_250003" w:history="1">
            <w:r>
              <w:rPr>
                <w:color w:val="231F20"/>
              </w:rPr>
              <w:t>Комплектность</w:t>
            </w:r>
            <w:r>
              <w:rPr>
                <w:color w:val="231F20"/>
              </w:rPr>
              <w:tab/>
              <w:t>27</w:t>
            </w:r>
          </w:hyperlink>
        </w:p>
        <w:p w:rsidR="00AD3BB4" w:rsidRDefault="00833EC4">
          <w:pPr>
            <w:pStyle w:val="10"/>
            <w:numPr>
              <w:ilvl w:val="0"/>
              <w:numId w:val="14"/>
            </w:numPr>
            <w:tabs>
              <w:tab w:val="left" w:pos="445"/>
              <w:tab w:val="right" w:leader="dot" w:pos="9515"/>
            </w:tabs>
            <w:ind w:hanging="340"/>
          </w:pPr>
          <w:hyperlink w:anchor="_TOC_250002" w:history="1">
            <w:r>
              <w:rPr>
                <w:color w:val="231F20"/>
              </w:rPr>
              <w:t>Упаковка</w:t>
            </w:r>
            <w:r>
              <w:rPr>
                <w:color w:val="231F20"/>
              </w:rPr>
              <w:tab/>
              <w:t>27</w:t>
            </w:r>
          </w:hyperlink>
        </w:p>
        <w:p w:rsidR="00AD3BB4" w:rsidRDefault="00833EC4">
          <w:pPr>
            <w:pStyle w:val="10"/>
            <w:numPr>
              <w:ilvl w:val="0"/>
              <w:numId w:val="14"/>
            </w:numPr>
            <w:tabs>
              <w:tab w:val="left" w:pos="445"/>
              <w:tab w:val="right" w:leader="dot" w:pos="9515"/>
            </w:tabs>
            <w:ind w:hanging="340"/>
          </w:pPr>
          <w:hyperlink w:anchor="_TOC_250001" w:history="1">
            <w:r>
              <w:rPr>
                <w:color w:val="231F20"/>
              </w:rPr>
              <w:t>Требования к документации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на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огнетушитель</w:t>
            </w:r>
            <w:r>
              <w:rPr>
                <w:color w:val="231F20"/>
              </w:rPr>
              <w:tab/>
              <w:t>27</w:t>
            </w:r>
          </w:hyperlink>
        </w:p>
        <w:p w:rsidR="00AD3BB4" w:rsidRDefault="00833EC4">
          <w:pPr>
            <w:pStyle w:val="10"/>
            <w:tabs>
              <w:tab w:val="right" w:leader="dot" w:pos="9515"/>
            </w:tabs>
            <w:spacing w:before="57"/>
            <w:ind w:left="104" w:firstLine="0"/>
          </w:pPr>
          <w:r>
            <w:rPr>
              <w:color w:val="231F20"/>
            </w:rPr>
            <w:t>Приложение</w:t>
          </w:r>
          <w:proofErr w:type="gramStart"/>
          <w:r>
            <w:rPr>
              <w:color w:val="231F20"/>
            </w:rPr>
            <w:t xml:space="preserve"> А</w:t>
          </w:r>
          <w:proofErr w:type="gramEnd"/>
          <w:r>
            <w:rPr>
              <w:color w:val="231F20"/>
            </w:rPr>
            <w:t xml:space="preserve"> Этикетка передвижного огнетушителя. Пиктограммы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классов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пожаров</w:t>
          </w:r>
          <w:r>
            <w:rPr>
              <w:color w:val="231F20"/>
            </w:rPr>
            <w:tab/>
            <w:t>29</w:t>
          </w:r>
        </w:p>
        <w:p w:rsidR="00AD3BB4" w:rsidRDefault="00833EC4">
          <w:pPr>
            <w:pStyle w:val="10"/>
            <w:tabs>
              <w:tab w:val="right" w:leader="dot" w:pos="9515"/>
            </w:tabs>
            <w:spacing w:before="57"/>
            <w:ind w:left="104" w:firstLine="0"/>
          </w:pPr>
          <w:r>
            <w:rPr>
              <w:color w:val="231F20"/>
            </w:rPr>
            <w:t>Приложение</w:t>
          </w:r>
          <w:proofErr w:type="gramStart"/>
          <w:r>
            <w:rPr>
              <w:color w:val="231F20"/>
            </w:rPr>
            <w:t xml:space="preserve"> Б</w:t>
          </w:r>
          <w:proofErr w:type="gramEnd"/>
          <w:r>
            <w:rPr>
              <w:color w:val="231F20"/>
            </w:rPr>
            <w:t xml:space="preserve"> Огневые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испытания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огнетушителей</w:t>
          </w:r>
          <w:r>
            <w:rPr>
              <w:color w:val="231F20"/>
            </w:rPr>
            <w:tab/>
            <w:t>32</w:t>
          </w:r>
        </w:p>
        <w:p w:rsidR="00AD3BB4" w:rsidRDefault="00833EC4">
          <w:pPr>
            <w:pStyle w:val="10"/>
            <w:spacing w:before="57"/>
            <w:ind w:left="104" w:firstLine="0"/>
          </w:pPr>
          <w:r>
            <w:rPr>
              <w:color w:val="231F20"/>
            </w:rPr>
            <w:t>Приложение</w:t>
          </w:r>
          <w:proofErr w:type="gramStart"/>
          <w:r>
            <w:rPr>
              <w:color w:val="231F20"/>
            </w:rPr>
            <w:t xml:space="preserve"> В</w:t>
          </w:r>
          <w:proofErr w:type="gramEnd"/>
          <w:r>
            <w:rPr>
              <w:color w:val="231F20"/>
            </w:rPr>
            <w:t xml:space="preserve"> Параметры модельных очагов пожара класса А по международному (ISO 11601)</w:t>
          </w:r>
        </w:p>
        <w:p w:rsidR="00AD3BB4" w:rsidRDefault="00833EC4">
          <w:pPr>
            <w:pStyle w:val="20"/>
            <w:tabs>
              <w:tab w:val="right" w:leader="dot" w:pos="9515"/>
            </w:tabs>
          </w:pPr>
          <w:r>
            <w:rPr>
              <w:color w:val="231F20"/>
            </w:rPr>
            <w:t xml:space="preserve">и </w:t>
          </w:r>
          <w:proofErr w:type="gramStart"/>
          <w:r>
            <w:rPr>
              <w:color w:val="231F20"/>
            </w:rPr>
            <w:t>европейскому</w:t>
          </w:r>
          <w:proofErr w:type="gramEnd"/>
          <w:r>
            <w:rPr>
              <w:color w:val="231F20"/>
            </w:rPr>
            <w:t xml:space="preserve"> (EN 1866) стандартам на</w:t>
          </w:r>
          <w:r>
            <w:rPr>
              <w:color w:val="231F20"/>
              <w:spacing w:val="-6"/>
            </w:rPr>
            <w:t xml:space="preserve"> </w:t>
          </w:r>
          <w:r>
            <w:rPr>
              <w:color w:val="231F20"/>
            </w:rPr>
            <w:t>передвижные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огнетушители</w:t>
          </w:r>
          <w:r>
            <w:rPr>
              <w:color w:val="231F20"/>
            </w:rPr>
            <w:tab/>
            <w:t>36</w:t>
          </w:r>
        </w:p>
        <w:p w:rsidR="00AD3BB4" w:rsidRDefault="00833EC4">
          <w:pPr>
            <w:pStyle w:val="10"/>
            <w:tabs>
              <w:tab w:val="right" w:leader="dot" w:pos="9515"/>
            </w:tabs>
            <w:spacing w:before="57"/>
            <w:ind w:left="104" w:firstLine="0"/>
          </w:pPr>
          <w:hyperlink w:anchor="_TOC_250000" w:history="1">
            <w:r>
              <w:rPr>
                <w:color w:val="231F20"/>
              </w:rPr>
              <w:t>Библиография</w:t>
            </w:r>
            <w:r>
              <w:rPr>
                <w:color w:val="231F20"/>
              </w:rPr>
              <w:tab/>
              <w:t>37</w:t>
            </w:r>
          </w:hyperlink>
        </w:p>
      </w:sdtContent>
    </w:sdt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  <w:spacing w:before="8"/>
        <w:rPr>
          <w:sz w:val="17"/>
        </w:rPr>
      </w:pPr>
    </w:p>
    <w:p w:rsidR="00AD3BB4" w:rsidRDefault="00833EC4">
      <w:pPr>
        <w:pStyle w:val="a3"/>
        <w:ind w:right="102"/>
        <w:jc w:val="right"/>
      </w:pPr>
      <w:r>
        <w:rPr>
          <w:color w:val="231F20"/>
        </w:rPr>
        <w:t>III</w:t>
      </w:r>
    </w:p>
    <w:p w:rsidR="00AD3BB4" w:rsidRDefault="00AD3BB4">
      <w:pPr>
        <w:jc w:val="right"/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2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2"/>
        <w:rPr>
          <w:b/>
          <w:sz w:val="29"/>
        </w:rPr>
      </w:pPr>
    </w:p>
    <w:p w:rsidR="00AD3BB4" w:rsidRDefault="00833EC4">
      <w:pPr>
        <w:tabs>
          <w:tab w:val="left" w:pos="3038"/>
          <w:tab w:val="left" w:pos="4930"/>
          <w:tab w:val="left" w:pos="7351"/>
        </w:tabs>
        <w:spacing w:before="54"/>
        <w:ind w:left="71"/>
        <w:jc w:val="center"/>
        <w:rPr>
          <w:b/>
        </w:rPr>
      </w:pPr>
      <w:r>
        <w:rPr>
          <w:lang w:val="en-US"/>
        </w:rPr>
        <w:pict>
          <v:line id="_x0000_s1108" style="position:absolute;left:0;text-align:left;z-index:1120;mso-wrap-distance-left:0;mso-wrap-distance-right:0;mso-position-horizontal-relative:page" from="62.2pt,21.5pt" to="532.75pt,21.5pt" strokecolor="#231f20" strokeweight="1pt">
            <w10:wrap type="topAndBottom" anchorx="page"/>
          </v:line>
        </w:pict>
      </w:r>
      <w:r>
        <w:rPr>
          <w:b/>
          <w:color w:val="231F20"/>
          <w:spacing w:val="10"/>
        </w:rPr>
        <w:t>Н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А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Ц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И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О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Н</w:t>
      </w:r>
      <w:r>
        <w:rPr>
          <w:b/>
          <w:color w:val="231F20"/>
        </w:rPr>
        <w:t xml:space="preserve"> А</w:t>
      </w:r>
      <w:r>
        <w:rPr>
          <w:b/>
          <w:color w:val="231F20"/>
          <w:spacing w:val="13"/>
        </w:rPr>
        <w:t xml:space="preserve"> </w:t>
      </w:r>
      <w:r>
        <w:rPr>
          <w:b/>
          <w:color w:val="231F20"/>
          <w:spacing w:val="10"/>
        </w:rPr>
        <w:t>Л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Ь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Н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Ы</w:t>
      </w:r>
      <w:r>
        <w:rPr>
          <w:b/>
          <w:color w:val="231F20"/>
        </w:rPr>
        <w:t xml:space="preserve"> Й</w:t>
      </w:r>
      <w:r>
        <w:rPr>
          <w:b/>
          <w:color w:val="231F20"/>
        </w:rPr>
        <w:tab/>
        <w:t xml:space="preserve">С Т </w:t>
      </w:r>
      <w:r>
        <w:rPr>
          <w:b/>
          <w:color w:val="231F20"/>
          <w:spacing w:val="10"/>
        </w:rPr>
        <w:t>А Н Д А</w:t>
      </w:r>
      <w:r>
        <w:rPr>
          <w:b/>
          <w:color w:val="231F20"/>
          <w:spacing w:val="-30"/>
        </w:rPr>
        <w:t xml:space="preserve"> </w:t>
      </w:r>
      <w:r>
        <w:rPr>
          <w:b/>
          <w:color w:val="231F20"/>
        </w:rPr>
        <w:t>Р</w:t>
      </w:r>
      <w:r>
        <w:rPr>
          <w:b/>
          <w:color w:val="231F20"/>
          <w:spacing w:val="6"/>
        </w:rPr>
        <w:t xml:space="preserve"> </w:t>
      </w:r>
      <w:r>
        <w:rPr>
          <w:b/>
          <w:color w:val="231F20"/>
        </w:rPr>
        <w:t>Т</w:t>
      </w:r>
      <w:r>
        <w:rPr>
          <w:b/>
          <w:color w:val="231F20"/>
        </w:rPr>
        <w:tab/>
        <w:t>Р</w:t>
      </w:r>
      <w:r>
        <w:rPr>
          <w:b/>
          <w:color w:val="231F20"/>
          <w:spacing w:val="7"/>
        </w:rPr>
        <w:t xml:space="preserve"> </w:t>
      </w:r>
      <w:r>
        <w:rPr>
          <w:b/>
          <w:color w:val="231F20"/>
          <w:spacing w:val="10"/>
        </w:rPr>
        <w:t>О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С</w:t>
      </w:r>
      <w:r>
        <w:rPr>
          <w:b/>
          <w:color w:val="231F20"/>
        </w:rPr>
        <w:t xml:space="preserve"> </w:t>
      </w:r>
      <w:proofErr w:type="spellStart"/>
      <w:proofErr w:type="gramStart"/>
      <w:r>
        <w:rPr>
          <w:b/>
          <w:color w:val="231F20"/>
          <w:spacing w:val="10"/>
        </w:rPr>
        <w:t>С</w:t>
      </w:r>
      <w:proofErr w:type="spellEnd"/>
      <w:proofErr w:type="gramEnd"/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И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Й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С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К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О</w:t>
      </w:r>
      <w:r>
        <w:rPr>
          <w:b/>
          <w:color w:val="231F20"/>
        </w:rPr>
        <w:t xml:space="preserve"> Й</w:t>
      </w:r>
      <w:r>
        <w:rPr>
          <w:b/>
          <w:color w:val="231F20"/>
        </w:rPr>
        <w:tab/>
      </w:r>
      <w:r>
        <w:rPr>
          <w:b/>
          <w:color w:val="231F20"/>
          <w:spacing w:val="10"/>
        </w:rPr>
        <w:t>Ф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Е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Д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Е</w:t>
      </w:r>
      <w:r>
        <w:rPr>
          <w:b/>
          <w:color w:val="231F20"/>
        </w:rPr>
        <w:t xml:space="preserve"> Р</w:t>
      </w:r>
      <w:r>
        <w:rPr>
          <w:b/>
          <w:color w:val="231F20"/>
          <w:spacing w:val="-9"/>
        </w:rPr>
        <w:t xml:space="preserve"> </w:t>
      </w:r>
      <w:r>
        <w:rPr>
          <w:b/>
          <w:color w:val="231F20"/>
          <w:spacing w:val="10"/>
        </w:rPr>
        <w:t>А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Ц</w:t>
      </w:r>
      <w:r>
        <w:rPr>
          <w:b/>
          <w:color w:val="231F20"/>
        </w:rPr>
        <w:t xml:space="preserve"> </w:t>
      </w:r>
      <w:r>
        <w:rPr>
          <w:b/>
          <w:color w:val="231F20"/>
          <w:spacing w:val="10"/>
        </w:rPr>
        <w:t>И</w:t>
      </w:r>
      <w:r>
        <w:rPr>
          <w:b/>
          <w:color w:val="231F20"/>
        </w:rPr>
        <w:t xml:space="preserve"> </w:t>
      </w:r>
      <w:proofErr w:type="spellStart"/>
      <w:r>
        <w:rPr>
          <w:b/>
          <w:color w:val="231F20"/>
        </w:rPr>
        <w:t>И</w:t>
      </w:r>
      <w:proofErr w:type="spellEnd"/>
      <w:r>
        <w:rPr>
          <w:b/>
          <w:color w:val="231F20"/>
          <w:spacing w:val="10"/>
        </w:rPr>
        <w:t xml:space="preserve"> </w:t>
      </w:r>
    </w:p>
    <w:p w:rsidR="00AD3BB4" w:rsidRDefault="00AD3BB4">
      <w:pPr>
        <w:pStyle w:val="a3"/>
        <w:spacing w:before="7"/>
        <w:rPr>
          <w:b/>
          <w:sz w:val="17"/>
        </w:rPr>
      </w:pPr>
    </w:p>
    <w:p w:rsidR="00AD3BB4" w:rsidRDefault="00833EC4">
      <w:pPr>
        <w:pStyle w:val="2"/>
        <w:spacing w:before="0" w:line="249" w:lineRule="auto"/>
        <w:ind w:left="3121" w:right="3118" w:hanging="1"/>
        <w:jc w:val="center"/>
      </w:pPr>
      <w:r>
        <w:rPr>
          <w:color w:val="231F20"/>
        </w:rPr>
        <w:t>ТЕХНИКА ПОЖАРНАЯ. ОГНЕТУШИТЕЛИ ПЕРЕДВИЖНЫЕ.</w:t>
      </w:r>
    </w:p>
    <w:p w:rsidR="00AD3BB4" w:rsidRDefault="00833EC4">
      <w:pPr>
        <w:pStyle w:val="a3"/>
        <w:spacing w:before="1"/>
        <w:jc w:val="center"/>
      </w:pPr>
      <w:r>
        <w:rPr>
          <w:color w:val="231F20"/>
        </w:rPr>
        <w:t>Общие технические требования.</w:t>
      </w:r>
    </w:p>
    <w:p w:rsidR="00AD3BB4" w:rsidRDefault="00833EC4">
      <w:pPr>
        <w:pStyle w:val="a3"/>
        <w:spacing w:before="10"/>
        <w:jc w:val="center"/>
      </w:pPr>
      <w:r>
        <w:rPr>
          <w:color w:val="231F20"/>
        </w:rPr>
        <w:t>Методы испытаний</w:t>
      </w:r>
    </w:p>
    <w:p w:rsidR="00AD3BB4" w:rsidRDefault="00AD3BB4">
      <w:pPr>
        <w:pStyle w:val="a3"/>
        <w:spacing w:before="6"/>
      </w:pPr>
    </w:p>
    <w:p w:rsidR="00AD3BB4" w:rsidRDefault="00833EC4">
      <w:pPr>
        <w:pStyle w:val="a3"/>
        <w:spacing w:before="1" w:line="249" w:lineRule="auto"/>
        <w:ind w:left="2791" w:right="2789" w:hanging="1"/>
        <w:jc w:val="center"/>
      </w:pPr>
      <w:proofErr w:type="spellStart"/>
      <w:r>
        <w:rPr>
          <w:color w:val="231F20"/>
        </w:rPr>
        <w:t>Fire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engineering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Wheeled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ﬁre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extinguishers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General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technical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requirements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  <w:spacing w:val="-6"/>
        </w:rPr>
        <w:t>Test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methods</w:t>
      </w:r>
      <w:proofErr w:type="spellEnd"/>
    </w:p>
    <w:p w:rsidR="00AD3BB4" w:rsidRDefault="00833EC4">
      <w:pPr>
        <w:pStyle w:val="a3"/>
        <w:spacing w:before="4"/>
        <w:rPr>
          <w:sz w:val="16"/>
        </w:rPr>
      </w:pPr>
      <w:r>
        <w:rPr>
          <w:lang w:val="en-US"/>
        </w:rPr>
        <w:pict>
          <v:line id="_x0000_s1107" style="position:absolute;z-index:1144;mso-wrap-distance-left:0;mso-wrap-distance-right:0;mso-position-horizontal-relative:page" from="62.2pt,11.6pt" to="532.75pt,11.6pt" strokecolor="#231f20" strokeweight=".5pt">
            <w10:wrap type="topAndBottom" anchorx="page"/>
          </v:line>
        </w:pict>
      </w:r>
    </w:p>
    <w:p w:rsidR="00AD3BB4" w:rsidRDefault="00833EC4">
      <w:pPr>
        <w:pStyle w:val="2"/>
        <w:spacing w:before="52" w:line="247" w:lineRule="auto"/>
        <w:ind w:left="6139" w:right="31" w:firstLine="323"/>
      </w:pPr>
      <w:r>
        <w:rPr>
          <w:color w:val="231F20"/>
        </w:rPr>
        <w:t>Дата введения — 2010—01—01 с правом досрочного применения</w:t>
      </w: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rPr>
          <w:b/>
        </w:rPr>
      </w:pPr>
    </w:p>
    <w:p w:rsidR="00AD3BB4" w:rsidRDefault="00833EC4">
      <w:pPr>
        <w:pStyle w:val="1"/>
        <w:numPr>
          <w:ilvl w:val="1"/>
          <w:numId w:val="14"/>
        </w:numPr>
        <w:tabs>
          <w:tab w:val="left" w:pos="779"/>
        </w:tabs>
        <w:ind w:hanging="200"/>
      </w:pPr>
      <w:bookmarkStart w:id="1" w:name="_TOC_250012"/>
      <w:r>
        <w:rPr>
          <w:color w:val="231F20"/>
        </w:rPr>
        <w:t>Область</w:t>
      </w:r>
      <w:r>
        <w:rPr>
          <w:color w:val="231F20"/>
          <w:spacing w:val="-6"/>
        </w:rPr>
        <w:t xml:space="preserve"> </w:t>
      </w:r>
      <w:bookmarkEnd w:id="1"/>
      <w:r>
        <w:rPr>
          <w:color w:val="231F20"/>
        </w:rPr>
        <w:t>применения</w:t>
      </w:r>
    </w:p>
    <w:p w:rsidR="00AD3BB4" w:rsidRDefault="00AD3BB4">
      <w:pPr>
        <w:pStyle w:val="a3"/>
        <w:spacing w:before="5"/>
        <w:rPr>
          <w:b/>
          <w:sz w:val="19"/>
        </w:rPr>
      </w:pPr>
    </w:p>
    <w:p w:rsidR="00AD3BB4" w:rsidRDefault="00833EC4">
      <w:pPr>
        <w:pStyle w:val="a3"/>
        <w:spacing w:before="1" w:line="247" w:lineRule="auto"/>
        <w:ind w:left="124" w:right="122" w:firstLine="453"/>
        <w:jc w:val="both"/>
      </w:pPr>
      <w:r>
        <w:rPr>
          <w:color w:val="231F20"/>
        </w:rPr>
        <w:t>Настоящий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стандарт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распространяется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передвижные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огнетушители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полной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массой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менее 20 кг и не более 400 кг (далее — огнетушители), предназначенные для тушения пожаров классов</w:t>
      </w:r>
      <w:proofErr w:type="gramStart"/>
      <w:r>
        <w:rPr>
          <w:color w:val="231F20"/>
        </w:rPr>
        <w:t xml:space="preserve"> А</w:t>
      </w:r>
      <w:proofErr w:type="gramEnd"/>
      <w:r>
        <w:rPr>
          <w:color w:val="231F20"/>
        </w:rPr>
        <w:t>, В,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Настоящий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устанавливает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основные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показател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методы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испытаний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передвижных огнетушителей.</w:t>
      </w:r>
    </w:p>
    <w:p w:rsidR="00AD3BB4" w:rsidRDefault="00833EC4">
      <w:pPr>
        <w:pStyle w:val="a3"/>
        <w:spacing w:line="247" w:lineRule="auto"/>
        <w:ind w:left="124" w:right="122" w:firstLine="453"/>
        <w:jc w:val="both"/>
      </w:pPr>
      <w:r>
        <w:rPr>
          <w:color w:val="231F20"/>
        </w:rPr>
        <w:t>Настоящий стандарт не распространяется на огнетушители специального назначения (для т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шения</w:t>
      </w:r>
      <w:proofErr w:type="spellEnd"/>
      <w:r>
        <w:rPr>
          <w:color w:val="231F20"/>
        </w:rPr>
        <w:t xml:space="preserve"> лесных пожаров, для тушения пожаров класса D и др.)</w:t>
      </w:r>
    </w:p>
    <w:p w:rsidR="00AD3BB4" w:rsidRDefault="00833EC4">
      <w:pPr>
        <w:spacing w:before="107" w:line="244" w:lineRule="auto"/>
        <w:ind w:left="124" w:right="120" w:firstLine="453"/>
        <w:jc w:val="both"/>
        <w:rPr>
          <w:sz w:val="18"/>
        </w:rPr>
      </w:pPr>
      <w:proofErr w:type="gramStart"/>
      <w:r>
        <w:rPr>
          <w:color w:val="231F20"/>
          <w:spacing w:val="3"/>
          <w:sz w:val="18"/>
        </w:rPr>
        <w:t>П</w:t>
      </w:r>
      <w:proofErr w:type="gram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р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ч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н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пользовании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настоящим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стандартом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целесообразно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проверить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действие</w:t>
      </w:r>
      <w:r>
        <w:rPr>
          <w:color w:val="231F20"/>
          <w:spacing w:val="-12"/>
          <w:sz w:val="18"/>
        </w:rPr>
        <w:t xml:space="preserve"> </w:t>
      </w:r>
      <w:proofErr w:type="spellStart"/>
      <w:r>
        <w:rPr>
          <w:color w:val="231F20"/>
          <w:sz w:val="18"/>
        </w:rPr>
        <w:t>ссылоч</w:t>
      </w:r>
      <w:proofErr w:type="spellEnd"/>
      <w:r>
        <w:rPr>
          <w:color w:val="231F20"/>
          <w:sz w:val="18"/>
        </w:rPr>
        <w:t xml:space="preserve">- </w:t>
      </w:r>
      <w:proofErr w:type="spellStart"/>
      <w:r>
        <w:rPr>
          <w:color w:val="231F20"/>
          <w:sz w:val="18"/>
        </w:rPr>
        <w:t>ных</w:t>
      </w:r>
      <w:proofErr w:type="spellEnd"/>
      <w:r>
        <w:rPr>
          <w:color w:val="231F20"/>
          <w:sz w:val="18"/>
        </w:rPr>
        <w:t xml:space="preserve"> стандартов и классификаторов в информационной системе общего пользования — на официальном</w:t>
      </w:r>
      <w:r>
        <w:rPr>
          <w:color w:val="231F20"/>
          <w:spacing w:val="-21"/>
          <w:sz w:val="18"/>
        </w:rPr>
        <w:t xml:space="preserve"> </w:t>
      </w:r>
      <w:r>
        <w:rPr>
          <w:color w:val="231F20"/>
          <w:sz w:val="18"/>
        </w:rPr>
        <w:t>сайте национального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органа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Российской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Федерации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стандартизации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сети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Интернет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ежегодно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издаваемому информацион</w:t>
      </w:r>
      <w:r>
        <w:rPr>
          <w:color w:val="231F20"/>
          <w:sz w:val="18"/>
        </w:rPr>
        <w:t xml:space="preserve">ному указателю «Национальные стандарты», который опубликован по состоянию на 1 января те- </w:t>
      </w:r>
      <w:proofErr w:type="spellStart"/>
      <w:r>
        <w:rPr>
          <w:color w:val="231F20"/>
          <w:sz w:val="18"/>
        </w:rPr>
        <w:t>кущего</w:t>
      </w:r>
      <w:proofErr w:type="spell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года,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по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соответствующим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ежемесячно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издаваемым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информационным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указателям,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опубликованным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в текущем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6"/>
          <w:sz w:val="18"/>
        </w:rPr>
        <w:t>году.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Если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ссылочный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документ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заменен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(изменен),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то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при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пользовании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настоящим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стандартом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pacing w:val="-3"/>
          <w:sz w:val="18"/>
        </w:rPr>
        <w:t xml:space="preserve">следует </w:t>
      </w:r>
      <w:r>
        <w:rPr>
          <w:color w:val="231F20"/>
          <w:sz w:val="18"/>
        </w:rPr>
        <w:t xml:space="preserve">руководствоваться замененным (измененным) документом. Если ссылочный документ отменен </w:t>
      </w:r>
      <w:r>
        <w:rPr>
          <w:color w:val="231F20"/>
          <w:spacing w:val="-3"/>
          <w:sz w:val="18"/>
        </w:rPr>
        <w:t xml:space="preserve">без </w:t>
      </w:r>
      <w:r>
        <w:rPr>
          <w:color w:val="231F20"/>
          <w:sz w:val="18"/>
        </w:rPr>
        <w:t>замены, то положение, в котором дана ссылка на него, применяется в части, не затрагивающей эту</w:t>
      </w:r>
      <w:r>
        <w:rPr>
          <w:color w:val="231F20"/>
          <w:spacing w:val="-25"/>
          <w:sz w:val="18"/>
        </w:rPr>
        <w:t xml:space="preserve"> </w:t>
      </w:r>
      <w:r>
        <w:rPr>
          <w:color w:val="231F20"/>
          <w:spacing w:val="-3"/>
          <w:sz w:val="18"/>
        </w:rPr>
        <w:t>ссылку.</w:t>
      </w:r>
    </w:p>
    <w:p w:rsidR="00AD3BB4" w:rsidRDefault="00AD3BB4">
      <w:pPr>
        <w:pStyle w:val="a3"/>
        <w:rPr>
          <w:sz w:val="18"/>
        </w:rPr>
      </w:pPr>
    </w:p>
    <w:p w:rsidR="00AD3BB4" w:rsidRDefault="00833EC4">
      <w:pPr>
        <w:pStyle w:val="1"/>
        <w:numPr>
          <w:ilvl w:val="1"/>
          <w:numId w:val="14"/>
        </w:numPr>
        <w:tabs>
          <w:tab w:val="left" w:pos="779"/>
        </w:tabs>
        <w:spacing w:before="150"/>
        <w:ind w:hanging="200"/>
      </w:pPr>
      <w:bookmarkStart w:id="2" w:name="_TOC_250011"/>
      <w:r>
        <w:rPr>
          <w:color w:val="231F20"/>
        </w:rPr>
        <w:t>Нормативные</w:t>
      </w:r>
      <w:r>
        <w:rPr>
          <w:color w:val="231F20"/>
          <w:spacing w:val="-8"/>
        </w:rPr>
        <w:t xml:space="preserve"> </w:t>
      </w:r>
      <w:bookmarkEnd w:id="2"/>
      <w:r>
        <w:rPr>
          <w:color w:val="231F20"/>
        </w:rPr>
        <w:t>ссылки</w:t>
      </w:r>
    </w:p>
    <w:p w:rsidR="00AD3BB4" w:rsidRDefault="00AD3BB4">
      <w:pPr>
        <w:pStyle w:val="a3"/>
        <w:spacing w:before="5"/>
        <w:rPr>
          <w:b/>
          <w:sz w:val="19"/>
        </w:rPr>
      </w:pPr>
    </w:p>
    <w:p w:rsidR="00AD3BB4" w:rsidRDefault="00833EC4">
      <w:pPr>
        <w:pStyle w:val="a3"/>
        <w:spacing w:before="1" w:line="247" w:lineRule="auto"/>
        <w:ind w:left="578" w:right="402"/>
      </w:pPr>
      <w:r>
        <w:rPr>
          <w:color w:val="231F20"/>
        </w:rPr>
        <w:t>В настоящем стандарте использованы нормативные ссылки на следующие стандарты: ГОСТ 2.114—95 Единая система конструкторской документации. Технические условия</w:t>
      </w:r>
    </w:p>
    <w:p w:rsidR="00AD3BB4" w:rsidRDefault="00833EC4">
      <w:pPr>
        <w:pStyle w:val="a3"/>
        <w:spacing w:line="247" w:lineRule="auto"/>
        <w:ind w:left="578" w:right="31"/>
      </w:pPr>
      <w:r>
        <w:rPr>
          <w:color w:val="231F20"/>
          <w:spacing w:val="-7"/>
        </w:rPr>
        <w:t xml:space="preserve">ГОСТ </w:t>
      </w:r>
      <w:r>
        <w:rPr>
          <w:color w:val="231F20"/>
          <w:spacing w:val="-3"/>
        </w:rPr>
        <w:t xml:space="preserve">2.601—2006 Единая система конструкторской </w:t>
      </w:r>
      <w:r>
        <w:rPr>
          <w:color w:val="231F20"/>
          <w:spacing w:val="-4"/>
        </w:rPr>
        <w:t xml:space="preserve">документации. Эксплуатационные документы </w:t>
      </w:r>
      <w:r>
        <w:rPr>
          <w:color w:val="231F20"/>
          <w:spacing w:val="-3"/>
        </w:rPr>
        <w:t xml:space="preserve">ГОСТ </w:t>
      </w:r>
      <w:r>
        <w:rPr>
          <w:color w:val="231F20"/>
        </w:rPr>
        <w:t>9.032—</w:t>
      </w:r>
      <w:r>
        <w:rPr>
          <w:color w:val="231F20"/>
        </w:rPr>
        <w:t>74 Единая система защиты от коррозии и старения. Покрытия лакокрасочные.</w:t>
      </w:r>
    </w:p>
    <w:p w:rsidR="00AD3BB4" w:rsidRDefault="00833EC4">
      <w:pPr>
        <w:pStyle w:val="a3"/>
        <w:spacing w:line="229" w:lineRule="exact"/>
        <w:ind w:left="124" w:right="31"/>
      </w:pPr>
      <w:r>
        <w:rPr>
          <w:color w:val="231F20"/>
        </w:rPr>
        <w:t>Группы, технические требования и обозначения</w:t>
      </w:r>
    </w:p>
    <w:p w:rsidR="00AD3BB4" w:rsidRDefault="00833EC4">
      <w:pPr>
        <w:pStyle w:val="a3"/>
        <w:spacing w:before="6" w:line="247" w:lineRule="auto"/>
        <w:ind w:left="124" w:right="122" w:firstLine="453"/>
        <w:jc w:val="both"/>
      </w:pPr>
      <w:r>
        <w:rPr>
          <w:color w:val="231F20"/>
        </w:rPr>
        <w:t>ГОСТ 9.302—88 Единая система защиты от коррозии и старения. Покрытия металлические и неметаллические неорганические. Методы контроля</w:t>
      </w:r>
    </w:p>
    <w:p w:rsidR="00AD3BB4" w:rsidRDefault="00833EC4">
      <w:pPr>
        <w:pStyle w:val="a3"/>
        <w:spacing w:line="247" w:lineRule="auto"/>
        <w:ind w:left="124" w:right="122" w:firstLine="453"/>
        <w:jc w:val="both"/>
      </w:pPr>
      <w:r>
        <w:rPr>
          <w:color w:val="231F20"/>
        </w:rPr>
        <w:t xml:space="preserve">ГОСТ </w:t>
      </w:r>
      <w:r>
        <w:rPr>
          <w:color w:val="231F20"/>
        </w:rPr>
        <w:t>9.303—84 Единая система защиты от коррозии и старения. Покрытия металлические и неметаллические неорганические. Общие требования к выбору</w:t>
      </w:r>
    </w:p>
    <w:p w:rsidR="00AD3BB4" w:rsidRDefault="00833EC4">
      <w:pPr>
        <w:pStyle w:val="a3"/>
        <w:spacing w:line="247" w:lineRule="auto"/>
        <w:ind w:left="124" w:right="122" w:firstLine="453"/>
        <w:jc w:val="both"/>
      </w:pPr>
      <w:r>
        <w:rPr>
          <w:color w:val="231F20"/>
        </w:rPr>
        <w:t>ГОСТ 9.308—85 Единая система защиты от коррозии и старения. Покрытия металлические и неметаллические неорганические. М</w:t>
      </w:r>
      <w:r>
        <w:rPr>
          <w:color w:val="231F20"/>
        </w:rPr>
        <w:t>етоды ускоренных коррозионных испытаний</w:t>
      </w:r>
    </w:p>
    <w:p w:rsidR="00AD3BB4" w:rsidRDefault="00833EC4">
      <w:pPr>
        <w:pStyle w:val="a3"/>
        <w:spacing w:line="229" w:lineRule="exact"/>
        <w:ind w:left="578" w:right="31"/>
      </w:pPr>
      <w:r>
        <w:rPr>
          <w:color w:val="231F20"/>
        </w:rPr>
        <w:t>ГОСТ 9.407—84 Единая система защиты от коррозии и старения. Покрытия лакокрасочные.</w:t>
      </w:r>
    </w:p>
    <w:p w:rsidR="00AD3BB4" w:rsidRDefault="00833EC4">
      <w:pPr>
        <w:pStyle w:val="a3"/>
        <w:spacing w:before="6"/>
        <w:ind w:left="124" w:right="31"/>
      </w:pPr>
      <w:r>
        <w:rPr>
          <w:color w:val="231F20"/>
        </w:rPr>
        <w:t>Метод оценки внешнего вида</w:t>
      </w:r>
    </w:p>
    <w:p w:rsidR="00AD3BB4" w:rsidRDefault="00833EC4">
      <w:pPr>
        <w:pStyle w:val="a3"/>
        <w:spacing w:before="6" w:line="247" w:lineRule="auto"/>
        <w:ind w:left="124" w:right="120" w:firstLine="453"/>
        <w:jc w:val="both"/>
      </w:pPr>
      <w:r>
        <w:rPr>
          <w:color w:val="231F20"/>
        </w:rPr>
        <w:t>ГОСТ 12.2.037—78 Система стандартов безопасности труда. Техника пожарная. Требования безопасности</w:t>
      </w:r>
    </w:p>
    <w:p w:rsidR="00AD3BB4" w:rsidRDefault="00833EC4">
      <w:pPr>
        <w:pStyle w:val="a3"/>
        <w:spacing w:line="247" w:lineRule="auto"/>
        <w:ind w:left="124" w:right="123" w:firstLine="453"/>
        <w:jc w:val="both"/>
      </w:pPr>
      <w:r>
        <w:rPr>
          <w:lang w:val="en-US"/>
        </w:rPr>
        <w:pict>
          <v:line id="_x0000_s1106" style="position:absolute;left:0;text-align:left;z-index:1168;mso-wrap-distance-left:0;mso-wrap-distance-right:0;mso-position-horizontal-relative:page" from="62.2pt,41.7pt" to="532.75pt,41.7pt" strokecolor="#231f20" strokeweight=".5pt">
            <w10:wrap type="topAndBottom" anchorx="page"/>
          </v:line>
        </w:pict>
      </w:r>
      <w:r>
        <w:rPr>
          <w:color w:val="231F20"/>
          <w:spacing w:val="-5"/>
        </w:rPr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12.4.026—2001 Система стандартов безопасности труда. </w:t>
      </w:r>
      <w:r>
        <w:rPr>
          <w:color w:val="231F20"/>
          <w:spacing w:val="-3"/>
        </w:rPr>
        <w:t xml:space="preserve">Цвета </w:t>
      </w:r>
      <w:r>
        <w:rPr>
          <w:color w:val="231F20"/>
        </w:rPr>
        <w:t>сигнальные, знаки бе</w:t>
      </w:r>
      <w:proofErr w:type="gramStart"/>
      <w:r>
        <w:rPr>
          <w:color w:val="231F20"/>
        </w:rPr>
        <w:t>з-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опасности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разметка сигнальная. </w:t>
      </w:r>
      <w:r>
        <w:rPr>
          <w:color w:val="231F20"/>
          <w:spacing w:val="-4"/>
        </w:rPr>
        <w:t xml:space="preserve">Назначение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правила применения. Общие </w:t>
      </w:r>
      <w:r>
        <w:rPr>
          <w:color w:val="231F20"/>
          <w:spacing w:val="-4"/>
        </w:rPr>
        <w:t xml:space="preserve">технические требования </w:t>
      </w:r>
      <w:r>
        <w:rPr>
          <w:color w:val="231F20"/>
        </w:rPr>
        <w:t xml:space="preserve">и характеристики. </w:t>
      </w:r>
      <w:r>
        <w:rPr>
          <w:color w:val="231F20"/>
          <w:spacing w:val="-3"/>
        </w:rPr>
        <w:t xml:space="preserve">Методы </w:t>
      </w:r>
      <w:r>
        <w:rPr>
          <w:color w:val="231F20"/>
        </w:rPr>
        <w:t>испытаний</w:t>
      </w:r>
    </w:p>
    <w:p w:rsidR="00AD3BB4" w:rsidRDefault="00833EC4">
      <w:pPr>
        <w:pStyle w:val="2"/>
        <w:spacing w:before="10"/>
        <w:ind w:left="578" w:right="31"/>
      </w:pPr>
      <w:r>
        <w:rPr>
          <w:color w:val="231F20"/>
        </w:rPr>
        <w:t>Издание официальное</w:t>
      </w:r>
    </w:p>
    <w:p w:rsidR="00AD3BB4" w:rsidRDefault="00AD3BB4">
      <w:pPr>
        <w:pStyle w:val="a3"/>
        <w:spacing w:before="10"/>
        <w:rPr>
          <w:b/>
          <w:sz w:val="13"/>
        </w:rPr>
      </w:pPr>
    </w:p>
    <w:p w:rsidR="00AD3BB4" w:rsidRDefault="00833EC4">
      <w:pPr>
        <w:pStyle w:val="a3"/>
        <w:spacing w:before="64"/>
        <w:ind w:right="122"/>
        <w:jc w:val="right"/>
      </w:pPr>
      <w:r>
        <w:rPr>
          <w:color w:val="231F20"/>
          <w:w w:val="99"/>
        </w:rPr>
        <w:t>1</w:t>
      </w:r>
    </w:p>
    <w:p w:rsidR="00AD3BB4" w:rsidRDefault="00AD3BB4">
      <w:pPr>
        <w:jc w:val="right"/>
        <w:sectPr w:rsidR="00AD3BB4">
          <w:pgSz w:w="11900" w:h="16840"/>
          <w:pgMar w:top="1340" w:right="1120" w:bottom="280" w:left="1120" w:header="720" w:footer="720" w:gutter="0"/>
          <w:cols w:space="720"/>
        </w:sectPr>
      </w:pPr>
    </w:p>
    <w:p w:rsidR="00AD3BB4" w:rsidRDefault="00833EC4">
      <w:pPr>
        <w:pStyle w:val="2"/>
        <w:ind w:lef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3"/>
        <w:spacing w:before="64" w:line="249" w:lineRule="auto"/>
        <w:ind w:left="104" w:right="100" w:firstLine="453"/>
        <w:jc w:val="both"/>
      </w:pPr>
      <w:r>
        <w:rPr>
          <w:color w:val="231F20"/>
        </w:rPr>
        <w:t xml:space="preserve">ГОСТ 2405—88 Манометры, вакуумметры, </w:t>
      </w:r>
      <w:proofErr w:type="spellStart"/>
      <w:r>
        <w:rPr>
          <w:color w:val="231F20"/>
        </w:rPr>
        <w:t>мановакуумметры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напоромеры</w:t>
      </w:r>
      <w:proofErr w:type="spellEnd"/>
      <w:r>
        <w:rPr>
          <w:color w:val="231F20"/>
        </w:rPr>
        <w:t xml:space="preserve">, тягомеры и </w:t>
      </w:r>
      <w:proofErr w:type="spellStart"/>
      <w:r>
        <w:rPr>
          <w:color w:val="231F20"/>
        </w:rPr>
        <w:t>тяг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напоромеры</w:t>
      </w:r>
      <w:proofErr w:type="spellEnd"/>
      <w:r>
        <w:rPr>
          <w:color w:val="231F20"/>
        </w:rPr>
        <w:t>. Общие технические условия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ГОСТ 4234—77 Калий хлористый. Технические условия</w:t>
      </w:r>
    </w:p>
    <w:p w:rsidR="00AD3BB4" w:rsidRDefault="00833EC4">
      <w:pPr>
        <w:pStyle w:val="a3"/>
        <w:spacing w:before="10" w:line="249" w:lineRule="auto"/>
        <w:ind w:left="558" w:right="1462"/>
      </w:pPr>
      <w:r>
        <w:rPr>
          <w:color w:val="231F20"/>
        </w:rPr>
        <w:t>ГОСТ 8050—85 Двуокись углерода газообразная и жидкая. Технические услов</w:t>
      </w:r>
      <w:r>
        <w:rPr>
          <w:color w:val="231F20"/>
        </w:rPr>
        <w:t>ия ГОСТ 8486—86 Пиломатериалы хвойных пород. Технические условия</w:t>
      </w:r>
    </w:p>
    <w:p w:rsidR="00AD3BB4" w:rsidRDefault="00833EC4">
      <w:pPr>
        <w:pStyle w:val="a3"/>
        <w:spacing w:before="1" w:line="249" w:lineRule="auto"/>
        <w:ind w:left="558" w:right="1285"/>
      </w:pPr>
      <w:r>
        <w:rPr>
          <w:color w:val="231F20"/>
        </w:rPr>
        <w:t xml:space="preserve">ГОСТ 8510—86 Уголки стальные горячекатаные </w:t>
      </w:r>
      <w:proofErr w:type="spellStart"/>
      <w:r>
        <w:rPr>
          <w:color w:val="231F20"/>
        </w:rPr>
        <w:t>неравнополочные</w:t>
      </w:r>
      <w:proofErr w:type="spellEnd"/>
      <w:r>
        <w:rPr>
          <w:color w:val="231F20"/>
        </w:rPr>
        <w:t>. Сортамент ГОСТ 9293—74 (ИСО 2435−73) Азот газообразный и жидкий. Технические условия ГОСТ 10157—79 Аргон газообразный и жидкий. Тех</w:t>
      </w:r>
      <w:r>
        <w:rPr>
          <w:color w:val="231F20"/>
        </w:rPr>
        <w:t>нические условия</w:t>
      </w:r>
    </w:p>
    <w:p w:rsidR="00AD3BB4" w:rsidRDefault="00833EC4">
      <w:pPr>
        <w:pStyle w:val="a3"/>
        <w:spacing w:before="1" w:line="249" w:lineRule="auto"/>
        <w:ind w:left="104" w:right="101" w:firstLine="453"/>
        <w:jc w:val="both"/>
      </w:pP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10177—82 Основные нормы взаимозаменяемости. </w:t>
      </w:r>
      <w:r>
        <w:rPr>
          <w:color w:val="231F20"/>
          <w:spacing w:val="-4"/>
        </w:rPr>
        <w:t xml:space="preserve">Резьба </w:t>
      </w:r>
      <w:r>
        <w:rPr>
          <w:color w:val="231F20"/>
        </w:rPr>
        <w:t>упорная. Профиль и основные размеры</w:t>
      </w:r>
    </w:p>
    <w:p w:rsidR="00AD3BB4" w:rsidRDefault="00833EC4">
      <w:pPr>
        <w:pStyle w:val="a3"/>
        <w:spacing w:before="1" w:line="249" w:lineRule="auto"/>
        <w:ind w:left="558" w:right="2128"/>
      </w:pPr>
      <w:r>
        <w:rPr>
          <w:color w:val="231F20"/>
        </w:rPr>
        <w:t>ГОСТ 13837—79 Динамометры общего назначения. Технические условия ГОСТ 14192—96 Маркировка грузов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ГОСТ 15150—69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 xml:space="preserve">ГОСТ 16588—91 (ИСО 4470—81) </w:t>
      </w:r>
      <w:proofErr w:type="spellStart"/>
      <w:r>
        <w:rPr>
          <w:color w:val="231F20"/>
        </w:rPr>
        <w:t>П</w:t>
      </w:r>
      <w:r>
        <w:rPr>
          <w:color w:val="231F20"/>
        </w:rPr>
        <w:t>илопродукция</w:t>
      </w:r>
      <w:proofErr w:type="spellEnd"/>
      <w:r>
        <w:rPr>
          <w:color w:val="231F20"/>
        </w:rPr>
        <w:t xml:space="preserve"> и деревянные детали. Методы определения влажности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  <w:spacing w:val="-6"/>
        </w:rPr>
        <w:t>ГОСТ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18321—73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Статистический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качества.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Метод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случайного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отбора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выборок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штучной продукции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ГОСТ 23170—78 Упаковка для изделий машиностроения. Общие требования</w:t>
      </w:r>
    </w:p>
    <w:p w:rsidR="00AD3BB4" w:rsidRDefault="00833EC4">
      <w:pPr>
        <w:pStyle w:val="a3"/>
        <w:spacing w:before="10" w:line="249" w:lineRule="auto"/>
        <w:ind w:left="104" w:right="102" w:firstLine="453"/>
        <w:jc w:val="both"/>
      </w:pPr>
      <w:r>
        <w:rPr>
          <w:color w:val="231F20"/>
          <w:spacing w:val="-6"/>
        </w:rPr>
        <w:t>ГОСТ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24054—80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Изделия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машиностроения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приборостроения.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Методы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испытаний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3"/>
        </w:rPr>
        <w:t>гермети</w:t>
      </w:r>
      <w:proofErr w:type="gramStart"/>
      <w:r>
        <w:rPr>
          <w:color w:val="231F20"/>
          <w:spacing w:val="-3"/>
        </w:rPr>
        <w:t>ч</w:t>
      </w:r>
      <w:proofErr w:type="spellEnd"/>
      <w:r>
        <w:rPr>
          <w:color w:val="231F20"/>
          <w:spacing w:val="-3"/>
        </w:rPr>
        <w:t>-</w:t>
      </w:r>
      <w:proofErr w:type="gram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ность</w:t>
      </w:r>
      <w:proofErr w:type="spellEnd"/>
      <w:r>
        <w:rPr>
          <w:color w:val="231F20"/>
        </w:rPr>
        <w:t>. Общие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требования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ГОСТ 27331—87 Пожарная техника. Классификация пожаров</w:t>
      </w:r>
    </w:p>
    <w:p w:rsidR="00AD3BB4" w:rsidRDefault="00833EC4">
      <w:pPr>
        <w:pStyle w:val="a3"/>
        <w:spacing w:before="10"/>
        <w:ind w:left="558"/>
      </w:pPr>
      <w:r>
        <w:rPr>
          <w:color w:val="231F20"/>
          <w:spacing w:val="-8"/>
        </w:rPr>
        <w:t xml:space="preserve">ГОСТ </w:t>
      </w:r>
      <w:r>
        <w:rPr>
          <w:color w:val="231F20"/>
          <w:spacing w:val="-3"/>
        </w:rPr>
        <w:t xml:space="preserve">28198—89 (МЭК 68−1—88) Основные </w:t>
      </w:r>
      <w:r>
        <w:rPr>
          <w:color w:val="231F20"/>
          <w:spacing w:val="-5"/>
        </w:rPr>
        <w:t xml:space="preserve">методы </w:t>
      </w:r>
      <w:r>
        <w:rPr>
          <w:color w:val="231F20"/>
          <w:spacing w:val="-3"/>
        </w:rPr>
        <w:t xml:space="preserve">испытаний </w:t>
      </w:r>
      <w:r>
        <w:rPr>
          <w:color w:val="231F20"/>
        </w:rPr>
        <w:t xml:space="preserve">на </w:t>
      </w:r>
      <w:r>
        <w:rPr>
          <w:color w:val="231F20"/>
          <w:spacing w:val="-4"/>
        </w:rPr>
        <w:t xml:space="preserve">воздействие </w:t>
      </w:r>
      <w:r>
        <w:rPr>
          <w:color w:val="231F20"/>
          <w:spacing w:val="-3"/>
        </w:rPr>
        <w:t xml:space="preserve">внешних </w:t>
      </w:r>
      <w:r>
        <w:rPr>
          <w:color w:val="231F20"/>
          <w:spacing w:val="-4"/>
        </w:rPr>
        <w:t>факторов.</w:t>
      </w:r>
    </w:p>
    <w:p w:rsidR="00AD3BB4" w:rsidRDefault="00833EC4">
      <w:pPr>
        <w:pStyle w:val="a3"/>
        <w:spacing w:before="10"/>
        <w:ind w:left="104"/>
      </w:pPr>
      <w:r>
        <w:rPr>
          <w:color w:val="231F20"/>
        </w:rPr>
        <w:t xml:space="preserve">Часть 1. Общие положения и </w:t>
      </w:r>
      <w:r>
        <w:rPr>
          <w:color w:val="231F20"/>
        </w:rPr>
        <w:t>руководство</w:t>
      </w:r>
    </w:p>
    <w:p w:rsidR="00AD3BB4" w:rsidRDefault="00833EC4">
      <w:pPr>
        <w:pStyle w:val="a3"/>
        <w:spacing w:before="10" w:line="249" w:lineRule="auto"/>
        <w:ind w:left="104" w:right="101" w:firstLine="453"/>
        <w:jc w:val="both"/>
      </w:pPr>
      <w:r>
        <w:rPr>
          <w:color w:val="231F20"/>
          <w:spacing w:val="-5"/>
        </w:rPr>
        <w:t>ГОСТ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15.201—2000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Система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разработки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постановки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продукции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производство.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Продукция производственно-технического назначения. Порядок разработки и постановки продукции на </w:t>
      </w:r>
      <w:proofErr w:type="spellStart"/>
      <w:r>
        <w:rPr>
          <w:color w:val="231F20"/>
        </w:rPr>
        <w:t>прои</w:t>
      </w:r>
      <w:proofErr w:type="gramStart"/>
      <w:r>
        <w:rPr>
          <w:color w:val="231F20"/>
        </w:rPr>
        <w:t>з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водство</w:t>
      </w:r>
      <w:proofErr w:type="spellEnd"/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51017—97 Техника пожарная. Огнетушители передвиж</w:t>
      </w:r>
      <w:r>
        <w:rPr>
          <w:color w:val="231F20"/>
        </w:rPr>
        <w:t xml:space="preserve">ные. Общие технические </w:t>
      </w:r>
      <w:proofErr w:type="spellStart"/>
      <w:r>
        <w:rPr>
          <w:color w:val="231F20"/>
        </w:rPr>
        <w:t>треб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вания</w:t>
      </w:r>
      <w:proofErr w:type="spellEnd"/>
      <w:r>
        <w:rPr>
          <w:color w:val="231F20"/>
        </w:rPr>
        <w:t>. Методы испытаний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51105—97 Топлива для двигателей внутреннего сгорания. Неэтилированный   бензин.</w:t>
      </w:r>
    </w:p>
    <w:p w:rsidR="00AD3BB4" w:rsidRDefault="00833EC4">
      <w:pPr>
        <w:pStyle w:val="a3"/>
        <w:spacing w:before="10"/>
        <w:ind w:left="104"/>
      </w:pPr>
      <w:r>
        <w:rPr>
          <w:color w:val="231F20"/>
        </w:rPr>
        <w:t>Технические условия</w:t>
      </w:r>
    </w:p>
    <w:p w:rsidR="00AD3BB4" w:rsidRDefault="00833EC4">
      <w:pPr>
        <w:pStyle w:val="a3"/>
        <w:spacing w:before="10" w:line="249" w:lineRule="auto"/>
        <w:ind w:left="104" w:right="103" w:firstLine="453"/>
        <w:jc w:val="both"/>
      </w:pPr>
      <w:r>
        <w:rPr>
          <w:color w:val="231F20"/>
          <w:spacing w:val="-5"/>
        </w:rPr>
        <w:t>ГОСТ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51368—99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Методы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испытаний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стойкость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климатическим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внешним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воздействующим факторам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машин,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приборов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технических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изделий.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Испытания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устойчивость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воздействию температуры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  <w:spacing w:val="-5"/>
        </w:rPr>
        <w:t>ГОСТ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51369—99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Методы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испытаний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стойкость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климатическим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внешним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воздействующим факторам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машин,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приборов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других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технических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изделий.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Испытания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воздействие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влажности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  <w:spacing w:val="-5"/>
        </w:rPr>
        <w:t>ГОСТ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6"/>
        </w:rPr>
        <w:t xml:space="preserve"> </w:t>
      </w:r>
      <w:r>
        <w:rPr>
          <w:color w:val="231F20"/>
        </w:rPr>
        <w:t>51370—99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Методы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испытаний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стойкость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климатическим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внешним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воздействующим факторам машин, приборов и других технических изделий. Испытания на воздействие солнечного излучения</w:t>
      </w:r>
    </w:p>
    <w:p w:rsidR="00AD3BB4" w:rsidRDefault="00AD3BB4">
      <w:pPr>
        <w:pStyle w:val="a3"/>
        <w:spacing w:before="8"/>
      </w:pPr>
    </w:p>
    <w:p w:rsidR="00AD3BB4" w:rsidRDefault="00833EC4">
      <w:pPr>
        <w:pStyle w:val="1"/>
        <w:numPr>
          <w:ilvl w:val="1"/>
          <w:numId w:val="14"/>
        </w:numPr>
        <w:tabs>
          <w:tab w:val="left" w:pos="759"/>
        </w:tabs>
        <w:ind w:left="758" w:hanging="200"/>
      </w:pPr>
      <w:bookmarkStart w:id="3" w:name="_TOC_250010"/>
      <w:bookmarkEnd w:id="3"/>
      <w:r>
        <w:rPr>
          <w:color w:val="231F20"/>
        </w:rPr>
        <w:t>Определения</w:t>
      </w:r>
    </w:p>
    <w:p w:rsidR="00AD3BB4" w:rsidRDefault="00AD3BB4">
      <w:pPr>
        <w:pStyle w:val="a3"/>
        <w:spacing w:before="9"/>
        <w:rPr>
          <w:b/>
          <w:sz w:val="19"/>
        </w:rPr>
      </w:pP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настоящем стандарте применяются следующие термины </w:t>
      </w:r>
      <w:r>
        <w:rPr>
          <w:color w:val="231F20"/>
        </w:rPr>
        <w:t xml:space="preserve">с </w:t>
      </w:r>
      <w:r>
        <w:rPr>
          <w:color w:val="231F20"/>
          <w:spacing w:val="-4"/>
        </w:rPr>
        <w:t xml:space="preserve">соответствующими </w:t>
      </w:r>
      <w:r>
        <w:rPr>
          <w:color w:val="231F20"/>
          <w:spacing w:val="-3"/>
        </w:rPr>
        <w:t>определениями: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75"/>
        </w:tabs>
        <w:spacing w:before="10" w:line="249" w:lineRule="auto"/>
        <w:ind w:right="102" w:firstLine="454"/>
        <w:jc w:val="both"/>
        <w:rPr>
          <w:sz w:val="20"/>
        </w:rPr>
      </w:pPr>
      <w:r>
        <w:rPr>
          <w:b/>
          <w:color w:val="231F20"/>
          <w:spacing w:val="-4"/>
          <w:sz w:val="20"/>
        </w:rPr>
        <w:t>водный</w:t>
      </w:r>
      <w:r>
        <w:rPr>
          <w:b/>
          <w:color w:val="231F20"/>
          <w:spacing w:val="-11"/>
          <w:sz w:val="20"/>
        </w:rPr>
        <w:t xml:space="preserve"> </w:t>
      </w:r>
      <w:r>
        <w:rPr>
          <w:b/>
          <w:color w:val="231F20"/>
          <w:spacing w:val="-3"/>
          <w:sz w:val="20"/>
        </w:rPr>
        <w:t>огнетушитель</w:t>
      </w:r>
      <w:r>
        <w:rPr>
          <w:color w:val="231F20"/>
          <w:spacing w:val="-3"/>
          <w:sz w:val="20"/>
        </w:rPr>
        <w:t>: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Огнетушитель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зарядом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воды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воды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добавками,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расширяющими </w:t>
      </w:r>
      <w:r>
        <w:rPr>
          <w:color w:val="231F20"/>
          <w:sz w:val="20"/>
        </w:rPr>
        <w:t>область эксплуатации и применения огнетушителя (концентрация добавок поверхностно-активн</w:t>
      </w:r>
      <w:r>
        <w:rPr>
          <w:color w:val="231F20"/>
          <w:sz w:val="20"/>
        </w:rPr>
        <w:t>ых веществ не более 1 %</w:t>
      </w:r>
      <w:r>
        <w:rPr>
          <w:color w:val="231F20"/>
          <w:spacing w:val="-12"/>
          <w:sz w:val="20"/>
        </w:rPr>
        <w:t xml:space="preserve"> </w:t>
      </w:r>
      <w:proofErr w:type="gramStart"/>
      <w:r>
        <w:rPr>
          <w:color w:val="231F20"/>
          <w:sz w:val="20"/>
        </w:rPr>
        <w:t>об</w:t>
      </w:r>
      <w:proofErr w:type="gramEnd"/>
      <w:r>
        <w:rPr>
          <w:color w:val="231F20"/>
          <w:sz w:val="20"/>
        </w:rPr>
        <w:t>.).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14"/>
        </w:tabs>
        <w:spacing w:line="249" w:lineRule="auto"/>
        <w:ind w:right="100" w:firstLine="454"/>
        <w:jc w:val="both"/>
        <w:rPr>
          <w:sz w:val="20"/>
        </w:rPr>
      </w:pPr>
      <w:r>
        <w:rPr>
          <w:b/>
          <w:color w:val="231F20"/>
          <w:sz w:val="20"/>
        </w:rPr>
        <w:t>воздушно-пенный огнетушитель</w:t>
      </w:r>
      <w:r>
        <w:rPr>
          <w:color w:val="231F20"/>
          <w:sz w:val="20"/>
        </w:rPr>
        <w:t xml:space="preserve">: Огнетушитель, заряд и конструкция которого </w:t>
      </w:r>
      <w:proofErr w:type="spellStart"/>
      <w:r>
        <w:rPr>
          <w:color w:val="231F20"/>
          <w:sz w:val="20"/>
        </w:rPr>
        <w:t>обесп</w:t>
      </w:r>
      <w:proofErr w:type="gramStart"/>
      <w:r>
        <w:rPr>
          <w:color w:val="231F20"/>
          <w:sz w:val="20"/>
        </w:rPr>
        <w:t>е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чивают</w:t>
      </w:r>
      <w:proofErr w:type="spellEnd"/>
      <w:r>
        <w:rPr>
          <w:color w:val="231F20"/>
          <w:sz w:val="20"/>
        </w:rPr>
        <w:t xml:space="preserve"> получение и применение воздушно-механической пены низкой или средней кратности для тушения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пожаров.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85"/>
        </w:tabs>
        <w:spacing w:line="249" w:lineRule="auto"/>
        <w:ind w:right="101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в</w:t>
      </w:r>
      <w:proofErr w:type="gramEnd"/>
      <w:r>
        <w:rPr>
          <w:b/>
          <w:color w:val="231F20"/>
          <w:sz w:val="20"/>
        </w:rPr>
        <w:t>оздушно-эмульсионный</w:t>
      </w:r>
      <w:r>
        <w:rPr>
          <w:b/>
          <w:color w:val="231F20"/>
          <w:spacing w:val="-28"/>
          <w:sz w:val="20"/>
        </w:rPr>
        <w:t xml:space="preserve"> </w:t>
      </w:r>
      <w:r>
        <w:rPr>
          <w:b/>
          <w:color w:val="231F20"/>
          <w:sz w:val="20"/>
        </w:rPr>
        <w:t>огнетушитель</w:t>
      </w:r>
      <w:r>
        <w:rPr>
          <w:color w:val="231F20"/>
          <w:sz w:val="20"/>
        </w:rPr>
        <w:t>: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Разновидность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воздушно-пенного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огнетушителя, в заряд которого входят большое количество поверхностно-активных веществ (концентрация более 1 % об.), антифриз и неорганические добавки, расширяющие область применения огнетушителя и позволяющие получение водно</w:t>
      </w:r>
      <w:r>
        <w:rPr>
          <w:color w:val="231F20"/>
          <w:sz w:val="20"/>
        </w:rPr>
        <w:t>й эмульсии (кратность менее 4) для тушения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пожаров.</w:t>
      </w:r>
    </w:p>
    <w:p w:rsidR="00AD3BB4" w:rsidRDefault="00AD3BB4">
      <w:pPr>
        <w:pStyle w:val="a3"/>
        <w:spacing w:before="3"/>
        <w:rPr>
          <w:sz w:val="19"/>
        </w:rPr>
      </w:pPr>
    </w:p>
    <w:p w:rsidR="00AD3BB4" w:rsidRDefault="00833EC4">
      <w:pPr>
        <w:pStyle w:val="a3"/>
        <w:spacing w:before="64"/>
        <w:ind w:left="104"/>
      </w:pPr>
      <w:r>
        <w:rPr>
          <w:color w:val="231F20"/>
          <w:w w:val="99"/>
        </w:rPr>
        <w:t>2</w:t>
      </w:r>
    </w:p>
    <w:p w:rsidR="00AD3BB4" w:rsidRDefault="00AD3BB4">
      <w:pPr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0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886"/>
        </w:tabs>
        <w:spacing w:before="64" w:line="247" w:lineRule="auto"/>
        <w:ind w:right="101" w:firstLine="454"/>
        <w:jc w:val="both"/>
        <w:rPr>
          <w:sz w:val="20"/>
        </w:rPr>
      </w:pPr>
      <w:r>
        <w:rPr>
          <w:b/>
          <w:color w:val="231F20"/>
          <w:sz w:val="20"/>
        </w:rPr>
        <w:t>вытесняющий</w:t>
      </w:r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sz w:val="20"/>
        </w:rPr>
        <w:t>газ</w:t>
      </w:r>
      <w:r>
        <w:rPr>
          <w:color w:val="231F20"/>
          <w:sz w:val="20"/>
        </w:rPr>
        <w:t>: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Негорючий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газ,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создающий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избыточное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давление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корпусе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заряженного огнетушителя для вытеснения огнетушащего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вещества.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08"/>
        </w:tabs>
        <w:spacing w:before="0" w:line="247" w:lineRule="auto"/>
        <w:ind w:right="102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г</w:t>
      </w:r>
      <w:proofErr w:type="gramEnd"/>
      <w:r>
        <w:rPr>
          <w:b/>
          <w:color w:val="231F20"/>
          <w:sz w:val="20"/>
        </w:rPr>
        <w:t>азогенерирующее устройство</w:t>
      </w:r>
      <w:r>
        <w:rPr>
          <w:color w:val="231F20"/>
          <w:sz w:val="20"/>
        </w:rPr>
        <w:t xml:space="preserve">: Устройство, предназначенное для создания избыточного давления вытесняющего газа, которое состоит из корпуса, газогенерирующего элемента, штуцера для крепления и системы подачи образующихся </w:t>
      </w:r>
      <w:r>
        <w:rPr>
          <w:color w:val="231F20"/>
          <w:spacing w:val="-3"/>
          <w:sz w:val="20"/>
        </w:rPr>
        <w:t xml:space="preserve">газов </w:t>
      </w:r>
      <w:r>
        <w:rPr>
          <w:color w:val="231F20"/>
          <w:sz w:val="20"/>
        </w:rPr>
        <w:t>в корпус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77"/>
        </w:tabs>
        <w:spacing w:before="0" w:line="247" w:lineRule="auto"/>
        <w:ind w:right="105" w:firstLine="454"/>
        <w:jc w:val="both"/>
        <w:rPr>
          <w:sz w:val="20"/>
        </w:rPr>
      </w:pPr>
      <w:r>
        <w:rPr>
          <w:b/>
          <w:color w:val="231F20"/>
          <w:spacing w:val="-4"/>
          <w:sz w:val="20"/>
        </w:rPr>
        <w:t>газогенерирующий элемент</w:t>
      </w:r>
      <w:r>
        <w:rPr>
          <w:color w:val="231F20"/>
          <w:spacing w:val="-4"/>
          <w:sz w:val="20"/>
        </w:rPr>
        <w:t xml:space="preserve">: </w:t>
      </w:r>
      <w:r>
        <w:rPr>
          <w:color w:val="231F20"/>
          <w:spacing w:val="-3"/>
          <w:sz w:val="20"/>
        </w:rPr>
        <w:t xml:space="preserve">Составная часть </w:t>
      </w:r>
      <w:r>
        <w:rPr>
          <w:color w:val="231F20"/>
          <w:spacing w:val="-4"/>
          <w:sz w:val="20"/>
        </w:rPr>
        <w:t>газогенерирующего устройства, предназначе</w:t>
      </w:r>
      <w:proofErr w:type="gramStart"/>
      <w:r>
        <w:rPr>
          <w:color w:val="231F20"/>
          <w:spacing w:val="-4"/>
          <w:sz w:val="20"/>
        </w:rPr>
        <w:t>н-</w:t>
      </w:r>
      <w:proofErr w:type="gram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ная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образования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вытесняющего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газа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ходе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химической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реакции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компонентами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заряда.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91"/>
        </w:tabs>
        <w:spacing w:before="0" w:line="247" w:lineRule="auto"/>
        <w:ind w:right="103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г</w:t>
      </w:r>
      <w:proofErr w:type="gramEnd"/>
      <w:r>
        <w:rPr>
          <w:b/>
          <w:color w:val="231F20"/>
          <w:sz w:val="20"/>
        </w:rPr>
        <w:t>оловка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z w:val="20"/>
        </w:rPr>
        <w:t>огнетушителя</w:t>
      </w:r>
      <w:r>
        <w:rPr>
          <w:color w:val="231F20"/>
          <w:sz w:val="20"/>
        </w:rPr>
        <w:t>: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Устройство,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устанавливаемое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помощи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резьбового,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фланцевого или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другого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вида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соед</w:t>
      </w:r>
      <w:r>
        <w:rPr>
          <w:color w:val="231F20"/>
          <w:sz w:val="20"/>
        </w:rPr>
        <w:t>инения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горловину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корпуса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служащее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размещения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органов </w:t>
      </w:r>
      <w:r>
        <w:rPr>
          <w:color w:val="231F20"/>
          <w:sz w:val="20"/>
        </w:rPr>
        <w:t>контроля,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запускающего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(или)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запорно-пускового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83"/>
        </w:tabs>
        <w:spacing w:before="0" w:line="247" w:lineRule="auto"/>
        <w:ind w:right="103" w:firstLine="454"/>
        <w:jc w:val="both"/>
        <w:rPr>
          <w:sz w:val="20"/>
        </w:rPr>
      </w:pPr>
      <w:r>
        <w:rPr>
          <w:b/>
          <w:color w:val="231F20"/>
          <w:sz w:val="20"/>
        </w:rPr>
        <w:t>длина</w:t>
      </w:r>
      <w:r>
        <w:rPr>
          <w:b/>
          <w:color w:val="231F20"/>
          <w:spacing w:val="-16"/>
          <w:sz w:val="20"/>
        </w:rPr>
        <w:t xml:space="preserve"> </w:t>
      </w:r>
      <w:r>
        <w:rPr>
          <w:b/>
          <w:color w:val="231F20"/>
          <w:sz w:val="20"/>
        </w:rPr>
        <w:t>струи</w:t>
      </w:r>
      <w:r>
        <w:rPr>
          <w:b/>
          <w:color w:val="231F20"/>
          <w:spacing w:val="-16"/>
          <w:sz w:val="20"/>
        </w:rPr>
        <w:t xml:space="preserve"> </w:t>
      </w:r>
      <w:r>
        <w:rPr>
          <w:b/>
          <w:color w:val="231F20"/>
          <w:sz w:val="20"/>
        </w:rPr>
        <w:t>огнетушащего</w:t>
      </w:r>
      <w:r>
        <w:rPr>
          <w:b/>
          <w:color w:val="231F20"/>
          <w:spacing w:val="-16"/>
          <w:sz w:val="20"/>
        </w:rPr>
        <w:t xml:space="preserve"> </w:t>
      </w:r>
      <w:r>
        <w:rPr>
          <w:b/>
          <w:color w:val="231F20"/>
          <w:sz w:val="20"/>
        </w:rPr>
        <w:t>вещества</w:t>
      </w:r>
      <w:r>
        <w:rPr>
          <w:color w:val="231F20"/>
          <w:sz w:val="20"/>
        </w:rPr>
        <w:t>: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Расстояние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горизонтали</w:t>
      </w:r>
      <w:r>
        <w:rPr>
          <w:color w:val="231F20"/>
          <w:spacing w:val="-16"/>
          <w:sz w:val="20"/>
        </w:rPr>
        <w:t xml:space="preserve"> </w:t>
      </w:r>
      <w:proofErr w:type="gramStart"/>
      <w:r>
        <w:rPr>
          <w:color w:val="231F20"/>
          <w:spacing w:val="-3"/>
          <w:sz w:val="20"/>
        </w:rPr>
        <w:t>от</w:t>
      </w:r>
      <w:proofErr w:type="gramEnd"/>
      <w:r>
        <w:rPr>
          <w:color w:val="231F20"/>
          <w:spacing w:val="-16"/>
          <w:sz w:val="20"/>
        </w:rPr>
        <w:t xml:space="preserve"> </w:t>
      </w:r>
      <w:proofErr w:type="gramStart"/>
      <w:r>
        <w:rPr>
          <w:color w:val="231F20"/>
          <w:sz w:val="20"/>
        </w:rPr>
        <w:t>насадка</w:t>
      </w:r>
      <w:proofErr w:type="gramEnd"/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огнетушителя </w:t>
      </w:r>
      <w:r>
        <w:rPr>
          <w:color w:val="231F20"/>
          <w:sz w:val="20"/>
        </w:rPr>
        <w:t>до дальней границы распространения основной массы огнетушащего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вещества.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01"/>
        </w:tabs>
        <w:spacing w:before="0" w:line="247" w:lineRule="auto"/>
        <w:ind w:right="102" w:firstLine="454"/>
        <w:jc w:val="both"/>
        <w:rPr>
          <w:sz w:val="20"/>
        </w:rPr>
      </w:pPr>
      <w:proofErr w:type="spellStart"/>
      <w:r>
        <w:rPr>
          <w:b/>
          <w:color w:val="231F20"/>
          <w:sz w:val="20"/>
        </w:rPr>
        <w:t>закачной</w:t>
      </w:r>
      <w:proofErr w:type="spellEnd"/>
      <w:r>
        <w:rPr>
          <w:b/>
          <w:color w:val="231F20"/>
          <w:sz w:val="20"/>
        </w:rPr>
        <w:t xml:space="preserve"> огнетушитель</w:t>
      </w:r>
      <w:r>
        <w:rPr>
          <w:color w:val="231F20"/>
          <w:sz w:val="20"/>
        </w:rPr>
        <w:t>: Огнетушитель, заряд и корпус которого постоянно находятся под давлением вытесняющего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газа.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17"/>
        </w:tabs>
        <w:spacing w:before="0" w:line="247" w:lineRule="auto"/>
        <w:ind w:right="102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з</w:t>
      </w:r>
      <w:proofErr w:type="gramEnd"/>
      <w:r>
        <w:rPr>
          <w:b/>
          <w:color w:val="231F20"/>
          <w:sz w:val="20"/>
        </w:rPr>
        <w:t>апорно-пусковое устройство огнетушителя</w:t>
      </w:r>
      <w:r>
        <w:rPr>
          <w:color w:val="231F20"/>
          <w:sz w:val="20"/>
        </w:rPr>
        <w:t>: Устройство, служащее для прерывания и возобновления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подачи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вещества.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64"/>
        </w:tabs>
        <w:spacing w:before="0" w:line="247" w:lineRule="auto"/>
        <w:ind w:right="106" w:firstLine="454"/>
        <w:jc w:val="both"/>
        <w:rPr>
          <w:sz w:val="20"/>
        </w:rPr>
      </w:pPr>
      <w:r>
        <w:rPr>
          <w:b/>
          <w:color w:val="231F20"/>
          <w:spacing w:val="-5"/>
          <w:sz w:val="20"/>
        </w:rPr>
        <w:t>запускающее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pacing w:val="-5"/>
          <w:sz w:val="20"/>
        </w:rPr>
        <w:t>устройство</w:t>
      </w:r>
      <w:r>
        <w:rPr>
          <w:color w:val="231F20"/>
          <w:spacing w:val="-5"/>
          <w:sz w:val="20"/>
        </w:rPr>
        <w:t>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6"/>
          <w:sz w:val="20"/>
        </w:rPr>
        <w:t>Устройство,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предназначенное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приведения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огнетушителя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де</w:t>
      </w:r>
      <w:proofErr w:type="gramStart"/>
      <w:r>
        <w:rPr>
          <w:color w:val="231F20"/>
          <w:spacing w:val="-4"/>
          <w:sz w:val="20"/>
        </w:rPr>
        <w:t>й</w:t>
      </w:r>
      <w:proofErr w:type="spellEnd"/>
      <w:r>
        <w:rPr>
          <w:color w:val="231F20"/>
          <w:spacing w:val="-4"/>
          <w:sz w:val="20"/>
        </w:rPr>
        <w:t>-</w:t>
      </w:r>
      <w:proofErr w:type="gramEnd"/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ствие</w:t>
      </w:r>
      <w:proofErr w:type="spell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путем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вскрытия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газового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баллона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инициирования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газогенерирующего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устройства.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5"/>
        </w:tabs>
        <w:spacing w:before="0" w:line="247" w:lineRule="auto"/>
        <w:ind w:right="103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з</w:t>
      </w:r>
      <w:proofErr w:type="gramEnd"/>
      <w:r>
        <w:rPr>
          <w:b/>
          <w:color w:val="231F20"/>
          <w:sz w:val="20"/>
        </w:rPr>
        <w:t>аряд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огнетушителя</w:t>
      </w:r>
      <w:r>
        <w:rPr>
          <w:color w:val="231F20"/>
          <w:sz w:val="20"/>
        </w:rPr>
        <w:t>: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Огнетушащее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вещество,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находящееся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корпусе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2"/>
          <w:sz w:val="20"/>
        </w:rPr>
        <w:t>огнетушителя,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кол</w:t>
      </w:r>
      <w:proofErr w:type="gramStart"/>
      <w:r>
        <w:rPr>
          <w:color w:val="231F20"/>
          <w:sz w:val="20"/>
        </w:rPr>
        <w:t>и-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чество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которого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выражено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единицах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массы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объема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жидкого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вещества).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9"/>
        </w:tabs>
        <w:spacing w:before="0" w:line="247" w:lineRule="auto"/>
        <w:ind w:right="102" w:firstLine="454"/>
        <w:jc w:val="both"/>
        <w:rPr>
          <w:sz w:val="20"/>
        </w:rPr>
      </w:pPr>
      <w:r>
        <w:rPr>
          <w:b/>
          <w:color w:val="231F20"/>
          <w:sz w:val="20"/>
        </w:rPr>
        <w:t>заряженный</w:t>
      </w:r>
      <w:r>
        <w:rPr>
          <w:b/>
          <w:color w:val="231F20"/>
          <w:spacing w:val="-8"/>
          <w:sz w:val="20"/>
        </w:rPr>
        <w:t xml:space="preserve"> </w:t>
      </w:r>
      <w:r>
        <w:rPr>
          <w:b/>
          <w:color w:val="231F20"/>
          <w:sz w:val="20"/>
        </w:rPr>
        <w:t>огнетушитель</w:t>
      </w:r>
      <w:r>
        <w:rPr>
          <w:color w:val="231F20"/>
          <w:sz w:val="20"/>
        </w:rPr>
        <w:t>: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Готовый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применению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огнетушитель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опломбированным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</w:t>
      </w:r>
      <w:proofErr w:type="gramStart"/>
      <w:r>
        <w:rPr>
          <w:color w:val="231F20"/>
          <w:sz w:val="20"/>
        </w:rPr>
        <w:t>а-</w:t>
      </w:r>
      <w:proofErr w:type="gramEnd"/>
      <w:r>
        <w:rPr>
          <w:color w:val="231F2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пускающим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3"/>
          <w:sz w:val="20"/>
        </w:rPr>
        <w:t xml:space="preserve">запорно-пусковым </w:t>
      </w:r>
      <w:r>
        <w:rPr>
          <w:color w:val="231F20"/>
          <w:spacing w:val="-4"/>
          <w:sz w:val="20"/>
        </w:rPr>
        <w:t xml:space="preserve">устройством, </w:t>
      </w:r>
      <w:r>
        <w:rPr>
          <w:color w:val="231F20"/>
          <w:spacing w:val="-3"/>
          <w:sz w:val="20"/>
        </w:rPr>
        <w:t xml:space="preserve">содержащий </w:t>
      </w:r>
      <w:r>
        <w:rPr>
          <w:color w:val="231F20"/>
          <w:spacing w:val="-4"/>
          <w:sz w:val="20"/>
        </w:rPr>
        <w:t xml:space="preserve">требуемые </w:t>
      </w:r>
      <w:r>
        <w:rPr>
          <w:color w:val="231F20"/>
          <w:sz w:val="20"/>
        </w:rPr>
        <w:t xml:space="preserve">по </w:t>
      </w:r>
      <w:r>
        <w:rPr>
          <w:color w:val="231F20"/>
          <w:spacing w:val="-4"/>
          <w:sz w:val="20"/>
        </w:rPr>
        <w:t xml:space="preserve">технической документации </w:t>
      </w:r>
      <w:r>
        <w:rPr>
          <w:color w:val="231F20"/>
          <w:sz w:val="20"/>
        </w:rPr>
        <w:t>заряд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вещества,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вытесняющий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газ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источник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вытесняющего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газа.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3"/>
        </w:tabs>
        <w:spacing w:before="0" w:line="247" w:lineRule="auto"/>
        <w:ind w:right="101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и</w:t>
      </w:r>
      <w:proofErr w:type="gramEnd"/>
      <w:r>
        <w:rPr>
          <w:b/>
          <w:color w:val="231F20"/>
          <w:sz w:val="20"/>
        </w:rPr>
        <w:t>ндикатор</w:t>
      </w:r>
      <w:r>
        <w:rPr>
          <w:b/>
          <w:color w:val="231F20"/>
          <w:spacing w:val="-22"/>
          <w:sz w:val="20"/>
        </w:rPr>
        <w:t xml:space="preserve"> </w:t>
      </w:r>
      <w:r>
        <w:rPr>
          <w:b/>
          <w:color w:val="231F20"/>
          <w:sz w:val="20"/>
        </w:rPr>
        <w:t>давления</w:t>
      </w:r>
      <w:r>
        <w:rPr>
          <w:color w:val="231F20"/>
          <w:sz w:val="20"/>
        </w:rPr>
        <w:t>: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Показывающее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устройство,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3"/>
          <w:sz w:val="20"/>
        </w:rPr>
        <w:t>позволяющее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визуально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контролировать наличие давления вытесняющего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газа.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35"/>
        </w:tabs>
        <w:spacing w:before="0" w:line="247" w:lineRule="auto"/>
        <w:ind w:right="99" w:firstLine="454"/>
        <w:jc w:val="both"/>
        <w:rPr>
          <w:sz w:val="20"/>
        </w:rPr>
      </w:pPr>
      <w:r>
        <w:rPr>
          <w:b/>
          <w:color w:val="231F20"/>
          <w:sz w:val="20"/>
        </w:rPr>
        <w:t xml:space="preserve">источник </w:t>
      </w:r>
      <w:r>
        <w:rPr>
          <w:b/>
          <w:color w:val="231F20"/>
          <w:spacing w:val="2"/>
          <w:sz w:val="20"/>
        </w:rPr>
        <w:t>вытесняющего газа</w:t>
      </w:r>
      <w:r>
        <w:rPr>
          <w:color w:val="231F20"/>
          <w:spacing w:val="2"/>
          <w:sz w:val="20"/>
        </w:rPr>
        <w:t xml:space="preserve">: </w:t>
      </w:r>
      <w:r>
        <w:rPr>
          <w:color w:val="231F20"/>
          <w:spacing w:val="3"/>
          <w:sz w:val="20"/>
        </w:rPr>
        <w:t xml:space="preserve">Баллон </w:t>
      </w:r>
      <w:r>
        <w:rPr>
          <w:color w:val="231F20"/>
          <w:spacing w:val="2"/>
          <w:sz w:val="20"/>
        </w:rPr>
        <w:t xml:space="preserve">высокого давления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2"/>
          <w:sz w:val="20"/>
        </w:rPr>
        <w:t xml:space="preserve">хранения </w:t>
      </w:r>
      <w:r>
        <w:rPr>
          <w:color w:val="231F20"/>
          <w:sz w:val="20"/>
        </w:rPr>
        <w:t xml:space="preserve">сжатого </w:t>
      </w:r>
      <w:r>
        <w:rPr>
          <w:color w:val="231F20"/>
          <w:spacing w:val="3"/>
          <w:sz w:val="20"/>
        </w:rPr>
        <w:t xml:space="preserve">или </w:t>
      </w:r>
      <w:r>
        <w:rPr>
          <w:color w:val="231F20"/>
          <w:sz w:val="20"/>
        </w:rPr>
        <w:t>сжиженного газа или газогенерирующее устройство, устанавливаемые внутри или снаружи корпуса огнетушителя.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24"/>
        </w:tabs>
        <w:spacing w:before="0" w:line="247" w:lineRule="auto"/>
        <w:ind w:right="101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к</w:t>
      </w:r>
      <w:proofErr w:type="gramEnd"/>
      <w:r>
        <w:rPr>
          <w:b/>
          <w:color w:val="231F20"/>
          <w:sz w:val="20"/>
        </w:rPr>
        <w:t>орпус огнетушителя</w:t>
      </w:r>
      <w:r>
        <w:rPr>
          <w:color w:val="231F20"/>
          <w:sz w:val="20"/>
        </w:rPr>
        <w:t>:</w:t>
      </w:r>
      <w:r>
        <w:rPr>
          <w:color w:val="231F20"/>
          <w:sz w:val="20"/>
        </w:rPr>
        <w:t xml:space="preserve"> Сосуд, предназначенный для хранения огнетушащего вещества, монтажа головки и других элементов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конструкции.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07"/>
        </w:tabs>
        <w:spacing w:before="0" w:line="247" w:lineRule="auto"/>
        <w:ind w:right="102" w:firstLine="454"/>
        <w:jc w:val="both"/>
        <w:rPr>
          <w:sz w:val="20"/>
        </w:rPr>
      </w:pPr>
      <w:r>
        <w:rPr>
          <w:b/>
          <w:color w:val="231F20"/>
          <w:sz w:val="20"/>
        </w:rPr>
        <w:t>кратность пены</w:t>
      </w:r>
      <w:r>
        <w:rPr>
          <w:color w:val="231F20"/>
          <w:sz w:val="20"/>
        </w:rPr>
        <w:t>: Безразмерная величина, равная отношению объема пены к объему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во</w:t>
      </w:r>
      <w:proofErr w:type="gramStart"/>
      <w:r>
        <w:rPr>
          <w:color w:val="231F20"/>
          <w:sz w:val="20"/>
        </w:rPr>
        <w:t>д-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ного</w:t>
      </w:r>
      <w:proofErr w:type="spellEnd"/>
      <w:r>
        <w:rPr>
          <w:color w:val="231F20"/>
          <w:sz w:val="20"/>
        </w:rPr>
        <w:t xml:space="preserve"> раствора, содержащегося в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пене.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8"/>
        </w:tabs>
        <w:spacing w:before="0" w:line="247" w:lineRule="auto"/>
        <w:ind w:right="102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м</w:t>
      </w:r>
      <w:proofErr w:type="gramEnd"/>
      <w:r>
        <w:rPr>
          <w:b/>
          <w:color w:val="231F20"/>
          <w:sz w:val="20"/>
        </w:rPr>
        <w:t>одельный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очаг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пожара</w:t>
      </w:r>
      <w:r>
        <w:rPr>
          <w:color w:val="231F20"/>
          <w:sz w:val="20"/>
        </w:rPr>
        <w:t>: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Очаг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пожара,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предназначенный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проверки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огнетушащей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сп</w:t>
      </w:r>
      <w:proofErr w:type="gramStart"/>
      <w:r>
        <w:rPr>
          <w:color w:val="231F20"/>
          <w:sz w:val="20"/>
        </w:rPr>
        <w:t>о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собности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пожарной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техники,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форма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размеры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которого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установлены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нормативными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документами.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29"/>
        </w:tabs>
        <w:spacing w:before="0" w:line="247" w:lineRule="auto"/>
        <w:ind w:right="98" w:firstLine="454"/>
        <w:jc w:val="both"/>
        <w:rPr>
          <w:sz w:val="20"/>
        </w:rPr>
      </w:pPr>
      <w:r>
        <w:rPr>
          <w:b/>
          <w:color w:val="231F20"/>
          <w:sz w:val="20"/>
        </w:rPr>
        <w:t>наддув заряженного огнетушителя</w:t>
      </w:r>
      <w:r>
        <w:rPr>
          <w:color w:val="231F20"/>
          <w:sz w:val="20"/>
        </w:rPr>
        <w:t xml:space="preserve">: Заполнение корпуса огнетушителя вытесняющим </w:t>
      </w:r>
      <w:r>
        <w:rPr>
          <w:color w:val="231F20"/>
          <w:spacing w:val="-2"/>
          <w:sz w:val="20"/>
        </w:rPr>
        <w:t>газом.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5"/>
        </w:tabs>
        <w:spacing w:before="0" w:line="247" w:lineRule="auto"/>
        <w:ind w:right="102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н</w:t>
      </w:r>
      <w:proofErr w:type="gramEnd"/>
      <w:r>
        <w:rPr>
          <w:b/>
          <w:color w:val="231F20"/>
          <w:sz w:val="20"/>
        </w:rPr>
        <w:t>адежность</w:t>
      </w:r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sz w:val="20"/>
        </w:rPr>
        <w:t>огнетушителя</w:t>
      </w:r>
      <w:r>
        <w:rPr>
          <w:color w:val="231F20"/>
          <w:sz w:val="20"/>
        </w:rPr>
        <w:t>: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Способность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сохранять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установленных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пред</w:t>
      </w:r>
      <w:proofErr w:type="gramStart"/>
      <w:r>
        <w:rPr>
          <w:color w:val="231F20"/>
          <w:sz w:val="20"/>
        </w:rPr>
        <w:t>е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лах</w:t>
      </w:r>
      <w:proofErr w:type="spell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значения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параметров,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заданных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нормативным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документом,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характеризующих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работоспособ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ность</w:t>
      </w:r>
      <w:proofErr w:type="spellEnd"/>
      <w:r>
        <w:rPr>
          <w:color w:val="231F20"/>
          <w:sz w:val="20"/>
        </w:rPr>
        <w:t xml:space="preserve"> в условиях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эксплуатации.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87"/>
        </w:tabs>
        <w:spacing w:before="0" w:line="247" w:lineRule="auto"/>
        <w:ind w:right="102" w:firstLine="454"/>
        <w:jc w:val="both"/>
        <w:rPr>
          <w:sz w:val="20"/>
        </w:rPr>
      </w:pPr>
      <w:r>
        <w:rPr>
          <w:b/>
          <w:color w:val="231F20"/>
          <w:spacing w:val="-3"/>
          <w:sz w:val="20"/>
        </w:rPr>
        <w:t>насадок огнетушителя</w:t>
      </w:r>
      <w:r>
        <w:rPr>
          <w:color w:val="231F20"/>
          <w:spacing w:val="-3"/>
          <w:sz w:val="20"/>
        </w:rPr>
        <w:t xml:space="preserve">: </w:t>
      </w:r>
      <w:r>
        <w:rPr>
          <w:color w:val="231F20"/>
          <w:spacing w:val="-5"/>
          <w:sz w:val="20"/>
        </w:rPr>
        <w:t xml:space="preserve">Устройство </w:t>
      </w:r>
      <w:r>
        <w:rPr>
          <w:color w:val="231F20"/>
          <w:sz w:val="20"/>
        </w:rPr>
        <w:t xml:space="preserve">(сопло </w:t>
      </w:r>
      <w:r>
        <w:rPr>
          <w:color w:val="231F20"/>
          <w:spacing w:val="-3"/>
          <w:sz w:val="20"/>
        </w:rPr>
        <w:t xml:space="preserve">порошкового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5"/>
          <w:sz w:val="20"/>
        </w:rPr>
        <w:t xml:space="preserve">газового </w:t>
      </w:r>
      <w:r>
        <w:rPr>
          <w:color w:val="231F20"/>
          <w:spacing w:val="-4"/>
          <w:sz w:val="20"/>
        </w:rPr>
        <w:t xml:space="preserve">огнетушителя, </w:t>
      </w:r>
      <w:r>
        <w:rPr>
          <w:color w:val="231F20"/>
          <w:spacing w:val="-3"/>
          <w:sz w:val="20"/>
        </w:rPr>
        <w:t xml:space="preserve">раструб </w:t>
      </w:r>
      <w:r>
        <w:rPr>
          <w:color w:val="231F20"/>
          <w:sz w:val="20"/>
        </w:rPr>
        <w:t>углекислотного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распылитель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водного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генератор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пены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воздушно-пе</w:t>
      </w:r>
      <w:proofErr w:type="gramStart"/>
      <w:r>
        <w:rPr>
          <w:color w:val="231F20"/>
          <w:sz w:val="20"/>
        </w:rPr>
        <w:t>н-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ного</w:t>
      </w:r>
      <w:proofErr w:type="spell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огнетушителя),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предназначенное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формирования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струи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вещества.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4"/>
        </w:tabs>
        <w:spacing w:before="0" w:line="247" w:lineRule="auto"/>
        <w:ind w:right="102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н</w:t>
      </w:r>
      <w:proofErr w:type="gramEnd"/>
      <w:r>
        <w:rPr>
          <w:b/>
          <w:color w:val="231F20"/>
          <w:sz w:val="20"/>
        </w:rPr>
        <w:t>оминальное</w:t>
      </w:r>
      <w:r>
        <w:rPr>
          <w:b/>
          <w:color w:val="231F20"/>
          <w:spacing w:val="-18"/>
          <w:sz w:val="20"/>
        </w:rPr>
        <w:t xml:space="preserve"> </w:t>
      </w:r>
      <w:r>
        <w:rPr>
          <w:b/>
          <w:color w:val="231F20"/>
          <w:sz w:val="20"/>
        </w:rPr>
        <w:t>значение</w:t>
      </w:r>
      <w:r>
        <w:rPr>
          <w:b/>
          <w:color w:val="231F20"/>
          <w:spacing w:val="-18"/>
          <w:sz w:val="20"/>
        </w:rPr>
        <w:t xml:space="preserve"> </w:t>
      </w:r>
      <w:r>
        <w:rPr>
          <w:b/>
          <w:color w:val="231F20"/>
          <w:sz w:val="20"/>
        </w:rPr>
        <w:t>параметра</w:t>
      </w:r>
      <w:r>
        <w:rPr>
          <w:color w:val="231F20"/>
          <w:sz w:val="20"/>
        </w:rPr>
        <w:t>: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Значение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параметра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(массы</w:t>
      </w:r>
      <w:r>
        <w:rPr>
          <w:color w:val="231F20"/>
          <w:sz w:val="20"/>
        </w:rPr>
        <w:t>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объема,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давления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т.п.), </w:t>
      </w:r>
      <w:r>
        <w:rPr>
          <w:color w:val="231F20"/>
          <w:spacing w:val="-3"/>
          <w:sz w:val="20"/>
        </w:rPr>
        <w:t xml:space="preserve">заданное </w:t>
      </w:r>
      <w:r>
        <w:rPr>
          <w:color w:val="231F20"/>
          <w:sz w:val="20"/>
        </w:rPr>
        <w:t xml:space="preserve">при </w:t>
      </w:r>
      <w:r>
        <w:rPr>
          <w:color w:val="231F20"/>
          <w:spacing w:val="-3"/>
          <w:sz w:val="20"/>
        </w:rPr>
        <w:t xml:space="preserve">нормальных </w:t>
      </w:r>
      <w:r>
        <w:rPr>
          <w:color w:val="231F20"/>
          <w:spacing w:val="-4"/>
          <w:sz w:val="20"/>
        </w:rPr>
        <w:t xml:space="preserve">атмосферных </w:t>
      </w:r>
      <w:r>
        <w:rPr>
          <w:color w:val="231F20"/>
          <w:spacing w:val="-3"/>
          <w:sz w:val="20"/>
        </w:rPr>
        <w:t xml:space="preserve">условиях, указываемое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техническом документе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 xml:space="preserve">служащее </w:t>
      </w:r>
      <w:r>
        <w:rPr>
          <w:color w:val="231F20"/>
          <w:sz w:val="20"/>
        </w:rPr>
        <w:t xml:space="preserve">началом </w:t>
      </w:r>
      <w:r>
        <w:rPr>
          <w:color w:val="231F20"/>
          <w:spacing w:val="-3"/>
          <w:sz w:val="20"/>
        </w:rPr>
        <w:t xml:space="preserve">отсчета </w:t>
      </w:r>
      <w:r>
        <w:rPr>
          <w:color w:val="231F20"/>
          <w:sz w:val="20"/>
        </w:rPr>
        <w:t>предельных отклонений значения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параметра.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0"/>
        </w:tabs>
        <w:spacing w:before="0" w:line="247" w:lineRule="auto"/>
        <w:ind w:right="102" w:firstLine="454"/>
        <w:jc w:val="both"/>
        <w:rPr>
          <w:sz w:val="20"/>
        </w:rPr>
      </w:pPr>
      <w:r>
        <w:rPr>
          <w:b/>
          <w:color w:val="231F20"/>
          <w:sz w:val="20"/>
        </w:rPr>
        <w:t>огнетушащая</w:t>
      </w:r>
      <w:r>
        <w:rPr>
          <w:b/>
          <w:color w:val="231F20"/>
          <w:spacing w:val="-12"/>
          <w:sz w:val="20"/>
        </w:rPr>
        <w:t xml:space="preserve"> </w:t>
      </w:r>
      <w:r>
        <w:rPr>
          <w:b/>
          <w:color w:val="231F20"/>
          <w:spacing w:val="-3"/>
          <w:sz w:val="20"/>
        </w:rPr>
        <w:t>способность</w:t>
      </w:r>
      <w:r>
        <w:rPr>
          <w:color w:val="231F20"/>
          <w:spacing w:val="-3"/>
          <w:sz w:val="20"/>
        </w:rPr>
        <w:t>: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Возможность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тушения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данным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огнетушителем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модельный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очаг </w:t>
      </w:r>
      <w:r>
        <w:rPr>
          <w:color w:val="231F20"/>
          <w:sz w:val="20"/>
        </w:rPr>
        <w:t>пожара определенного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ранга.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04"/>
        </w:tabs>
        <w:spacing w:before="0" w:line="247" w:lineRule="auto"/>
        <w:ind w:right="101" w:firstLine="454"/>
        <w:jc w:val="both"/>
        <w:rPr>
          <w:sz w:val="20"/>
        </w:rPr>
      </w:pPr>
      <w:r>
        <w:rPr>
          <w:b/>
          <w:color w:val="231F20"/>
          <w:sz w:val="20"/>
        </w:rPr>
        <w:t xml:space="preserve">огнетушащее вещество </w:t>
      </w:r>
      <w:r>
        <w:rPr>
          <w:color w:val="231F20"/>
          <w:sz w:val="20"/>
        </w:rPr>
        <w:t>(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>): Вещество, обладающее физико-химическими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свойствами, позволяющими создать условия для прекращения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горения.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17"/>
        </w:tabs>
        <w:spacing w:before="0" w:line="247" w:lineRule="auto"/>
        <w:ind w:right="102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о</w:t>
      </w:r>
      <w:proofErr w:type="gramEnd"/>
      <w:r>
        <w:rPr>
          <w:b/>
          <w:color w:val="231F20"/>
          <w:sz w:val="20"/>
        </w:rPr>
        <w:t>гнетушитель</w:t>
      </w:r>
      <w:r>
        <w:rPr>
          <w:color w:val="231F20"/>
          <w:sz w:val="20"/>
        </w:rPr>
        <w:t xml:space="preserve">: Переносное или передвижное устройство, предназначенное для тушения </w:t>
      </w:r>
      <w:r>
        <w:rPr>
          <w:color w:val="231F20"/>
          <w:spacing w:val="-4"/>
          <w:sz w:val="20"/>
        </w:rPr>
        <w:t>очага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пожара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человеком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счет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выпуска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огнетушащего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вещества,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ручным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способом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доставки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очагу </w:t>
      </w:r>
      <w:r>
        <w:rPr>
          <w:color w:val="231F20"/>
          <w:sz w:val="20"/>
        </w:rPr>
        <w:t>пожара,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приведения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действие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управления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струей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вещества.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16"/>
        </w:tabs>
        <w:spacing w:before="0" w:line="247" w:lineRule="auto"/>
        <w:ind w:right="101" w:firstLine="454"/>
        <w:jc w:val="both"/>
        <w:rPr>
          <w:sz w:val="20"/>
        </w:rPr>
      </w:pPr>
      <w:r>
        <w:rPr>
          <w:b/>
          <w:color w:val="231F20"/>
          <w:sz w:val="20"/>
        </w:rPr>
        <w:t>огнетушитель с газовым баллоном</w:t>
      </w:r>
      <w:r>
        <w:rPr>
          <w:color w:val="231F20"/>
          <w:sz w:val="20"/>
        </w:rPr>
        <w:t>: Огнетушитель, избыточное давление в корпусе к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торого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создается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сжатым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сжиженным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газом,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содержащимся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баллоне.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Баллон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может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</w:t>
      </w:r>
      <w:proofErr w:type="gramStart"/>
      <w:r>
        <w:rPr>
          <w:color w:val="231F20"/>
          <w:sz w:val="20"/>
        </w:rPr>
        <w:t>с-</w:t>
      </w:r>
      <w:proofErr w:type="gramEnd"/>
      <w:r>
        <w:rPr>
          <w:color w:val="231F20"/>
          <w:sz w:val="20"/>
        </w:rPr>
        <w:t xml:space="preserve"> положен как внутри, так и снаружи корпуса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AD3BB4">
      <w:pPr>
        <w:pStyle w:val="a3"/>
        <w:spacing w:before="10"/>
        <w:rPr>
          <w:sz w:val="18"/>
        </w:rPr>
      </w:pPr>
    </w:p>
    <w:p w:rsidR="00AD3BB4" w:rsidRDefault="00833EC4">
      <w:pPr>
        <w:pStyle w:val="a3"/>
        <w:spacing w:before="64"/>
        <w:ind w:right="102"/>
        <w:jc w:val="right"/>
      </w:pPr>
      <w:r>
        <w:rPr>
          <w:color w:val="231F20"/>
          <w:w w:val="99"/>
        </w:rPr>
        <w:t>3</w:t>
      </w:r>
    </w:p>
    <w:p w:rsidR="00AD3BB4" w:rsidRDefault="00AD3BB4">
      <w:pPr>
        <w:jc w:val="right"/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lef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1010"/>
        </w:tabs>
        <w:spacing w:before="64" w:line="249" w:lineRule="auto"/>
        <w:ind w:right="102" w:firstLine="454"/>
        <w:jc w:val="both"/>
        <w:rPr>
          <w:sz w:val="20"/>
        </w:rPr>
      </w:pPr>
      <w:r>
        <w:rPr>
          <w:b/>
          <w:color w:val="231F20"/>
          <w:sz w:val="20"/>
        </w:rPr>
        <w:t>огнетушитель с газогенерирующим устройством</w:t>
      </w:r>
      <w:r>
        <w:rPr>
          <w:color w:val="231F20"/>
          <w:sz w:val="20"/>
        </w:rPr>
        <w:t>: Огнетушитель, избыточное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давление 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корпусе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которого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создается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результате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выделения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газа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ходе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химической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реакции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комп</w:t>
      </w:r>
      <w:proofErr w:type="gramStart"/>
      <w:r>
        <w:rPr>
          <w:color w:val="231F20"/>
          <w:sz w:val="20"/>
        </w:rPr>
        <w:t>о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нентами</w:t>
      </w:r>
      <w:proofErr w:type="spellEnd"/>
      <w:r>
        <w:rPr>
          <w:color w:val="231F20"/>
          <w:sz w:val="20"/>
        </w:rPr>
        <w:t xml:space="preserve"> заряда газогенерирующего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элемента.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26"/>
        </w:tabs>
        <w:spacing w:line="249" w:lineRule="auto"/>
        <w:ind w:right="100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о</w:t>
      </w:r>
      <w:proofErr w:type="gramEnd"/>
      <w:r>
        <w:rPr>
          <w:b/>
          <w:color w:val="231F20"/>
          <w:sz w:val="20"/>
        </w:rPr>
        <w:t>гнетушитель комбинированный</w:t>
      </w:r>
      <w:r>
        <w:rPr>
          <w:color w:val="231F20"/>
          <w:sz w:val="20"/>
        </w:rPr>
        <w:t>: Огнетушитель, представляющий собой комбинацию  2 или более огнетушителей с раз</w:t>
      </w:r>
      <w:r>
        <w:rPr>
          <w:color w:val="231F20"/>
          <w:sz w:val="20"/>
        </w:rPr>
        <w:t xml:space="preserve">личными видами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 xml:space="preserve"> (порошок + пена, </w:t>
      </w:r>
      <w:r>
        <w:rPr>
          <w:color w:val="231F20"/>
          <w:spacing w:val="-3"/>
          <w:sz w:val="20"/>
        </w:rPr>
        <w:t xml:space="preserve">газ </w:t>
      </w:r>
      <w:r>
        <w:rPr>
          <w:color w:val="231F20"/>
          <w:sz w:val="20"/>
        </w:rPr>
        <w:t xml:space="preserve">+ пена и </w:t>
      </w:r>
      <w:r>
        <w:rPr>
          <w:color w:val="231F20"/>
          <w:spacing w:val="-4"/>
          <w:sz w:val="20"/>
        </w:rPr>
        <w:t xml:space="preserve">т.д.), </w:t>
      </w:r>
      <w:r>
        <w:rPr>
          <w:color w:val="231F20"/>
          <w:sz w:val="20"/>
        </w:rPr>
        <w:t>которые смонтированы на одной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раме.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26"/>
        </w:tabs>
        <w:spacing w:line="249" w:lineRule="auto"/>
        <w:ind w:right="100" w:firstLine="454"/>
        <w:jc w:val="both"/>
        <w:rPr>
          <w:sz w:val="20"/>
        </w:rPr>
      </w:pPr>
      <w:r>
        <w:rPr>
          <w:b/>
          <w:color w:val="231F20"/>
          <w:sz w:val="20"/>
        </w:rPr>
        <w:t>перезаряжаемый огнетушитель</w:t>
      </w:r>
      <w:r>
        <w:rPr>
          <w:color w:val="231F20"/>
          <w:sz w:val="20"/>
        </w:rPr>
        <w:t xml:space="preserve">: Огнетушитель, после </w:t>
      </w:r>
      <w:proofErr w:type="gramStart"/>
      <w:r>
        <w:rPr>
          <w:color w:val="231F20"/>
          <w:sz w:val="20"/>
        </w:rPr>
        <w:t>применения</w:t>
      </w:r>
      <w:proofErr w:type="gramEnd"/>
      <w:r>
        <w:rPr>
          <w:color w:val="231F20"/>
          <w:sz w:val="20"/>
        </w:rPr>
        <w:t xml:space="preserve"> которого возможно восстановление его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работоспособности.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08"/>
        </w:tabs>
        <w:spacing w:line="249" w:lineRule="auto"/>
        <w:ind w:right="102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п</w:t>
      </w:r>
      <w:proofErr w:type="gramEnd"/>
      <w:r>
        <w:rPr>
          <w:b/>
          <w:color w:val="231F20"/>
          <w:sz w:val="20"/>
        </w:rPr>
        <w:t>ередвижной огнетушитель</w:t>
      </w:r>
      <w:r>
        <w:rPr>
          <w:color w:val="231F20"/>
          <w:sz w:val="20"/>
        </w:rPr>
        <w:t xml:space="preserve">: Огнетушитель с полной массой не менее 20 </w:t>
      </w:r>
      <w:r>
        <w:rPr>
          <w:color w:val="231F20"/>
          <w:spacing w:val="-9"/>
          <w:sz w:val="20"/>
        </w:rPr>
        <w:t xml:space="preserve">кг, </w:t>
      </w:r>
      <w:r>
        <w:rPr>
          <w:color w:val="231F20"/>
          <w:sz w:val="20"/>
        </w:rPr>
        <w:t xml:space="preserve">но не более 400 </w:t>
      </w:r>
      <w:r>
        <w:rPr>
          <w:color w:val="231F20"/>
          <w:spacing w:val="-9"/>
          <w:sz w:val="20"/>
        </w:rPr>
        <w:t xml:space="preserve">кг, </w:t>
      </w:r>
      <w:r>
        <w:rPr>
          <w:color w:val="231F20"/>
          <w:sz w:val="20"/>
        </w:rPr>
        <w:t>смонтированный на колесах или 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тележке.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12"/>
        </w:tabs>
        <w:spacing w:line="249" w:lineRule="auto"/>
        <w:ind w:right="102" w:firstLine="454"/>
        <w:jc w:val="both"/>
        <w:rPr>
          <w:sz w:val="20"/>
        </w:rPr>
      </w:pPr>
      <w:r>
        <w:rPr>
          <w:b/>
          <w:color w:val="231F20"/>
          <w:sz w:val="20"/>
        </w:rPr>
        <w:t>порошковый огнетушитель</w:t>
      </w:r>
      <w:r>
        <w:rPr>
          <w:color w:val="231F20"/>
          <w:sz w:val="20"/>
        </w:rPr>
        <w:t xml:space="preserve">: Огнетушитель, в качестве заряда которого используется </w:t>
      </w:r>
      <w:proofErr w:type="spellStart"/>
      <w:r>
        <w:rPr>
          <w:color w:val="231F20"/>
          <w:sz w:val="20"/>
        </w:rPr>
        <w:t>о</w:t>
      </w:r>
      <w:proofErr w:type="gramStart"/>
      <w:r>
        <w:rPr>
          <w:color w:val="231F20"/>
          <w:sz w:val="20"/>
        </w:rPr>
        <w:t>г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нетушащий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порошок.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3"/>
        </w:tabs>
        <w:spacing w:line="249" w:lineRule="auto"/>
        <w:ind w:right="103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п</w:t>
      </w:r>
      <w:proofErr w:type="gramEnd"/>
      <w:r>
        <w:rPr>
          <w:b/>
          <w:color w:val="231F20"/>
          <w:sz w:val="20"/>
        </w:rPr>
        <w:t>риведение</w:t>
      </w:r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sz w:val="20"/>
        </w:rPr>
        <w:t>огнетушителя</w:t>
      </w:r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sz w:val="20"/>
        </w:rPr>
        <w:t>в</w:t>
      </w:r>
      <w:r>
        <w:rPr>
          <w:b/>
          <w:color w:val="231F20"/>
          <w:spacing w:val="-15"/>
          <w:sz w:val="20"/>
        </w:rPr>
        <w:t xml:space="preserve"> </w:t>
      </w:r>
      <w:r>
        <w:rPr>
          <w:b/>
          <w:color w:val="231F20"/>
          <w:sz w:val="20"/>
        </w:rPr>
        <w:t>действие</w:t>
      </w:r>
      <w:r>
        <w:rPr>
          <w:color w:val="231F20"/>
          <w:sz w:val="20"/>
        </w:rPr>
        <w:t>: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Последовательность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действий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оператора,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опред</w:t>
      </w:r>
      <w:proofErr w:type="gramStart"/>
      <w:r>
        <w:rPr>
          <w:color w:val="231F20"/>
          <w:spacing w:val="-3"/>
          <w:sz w:val="20"/>
        </w:rPr>
        <w:t>е</w:t>
      </w:r>
      <w:proofErr w:type="spellEnd"/>
      <w:r>
        <w:rPr>
          <w:color w:val="231F20"/>
          <w:spacing w:val="-3"/>
          <w:sz w:val="20"/>
        </w:rPr>
        <w:t>-</w:t>
      </w:r>
      <w:proofErr w:type="gram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ленная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техническим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документом,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выполнение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которой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необходимо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начала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подачи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огнетушащего вещества из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18"/>
        </w:tabs>
        <w:spacing w:before="38" w:line="192" w:lineRule="auto"/>
        <w:ind w:right="102" w:firstLine="454"/>
        <w:jc w:val="both"/>
        <w:rPr>
          <w:sz w:val="20"/>
        </w:rPr>
      </w:pPr>
      <w:r>
        <w:rPr>
          <w:b/>
          <w:color w:val="231F20"/>
          <w:sz w:val="20"/>
        </w:rPr>
        <w:t xml:space="preserve">пробное давление </w:t>
      </w:r>
      <w:r>
        <w:rPr>
          <w:i/>
          <w:color w:val="231F20"/>
          <w:sz w:val="20"/>
        </w:rPr>
        <w:t>Р</w:t>
      </w:r>
      <w:proofErr w:type="spellStart"/>
      <w:r>
        <w:rPr>
          <w:color w:val="231F20"/>
          <w:position w:val="-6"/>
          <w:sz w:val="13"/>
        </w:rPr>
        <w:t>пр</w:t>
      </w:r>
      <w:proofErr w:type="spellEnd"/>
      <w:r>
        <w:rPr>
          <w:color w:val="231F20"/>
          <w:sz w:val="20"/>
        </w:rPr>
        <w:t>: Давление рабочей среды, при котором проводят гидравлическое или пневм</w:t>
      </w:r>
      <w:r>
        <w:rPr>
          <w:color w:val="231F20"/>
          <w:sz w:val="20"/>
        </w:rPr>
        <w:t>атическое испытание огнетушителя на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прочность.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14"/>
        </w:tabs>
        <w:spacing w:before="18" w:line="249" w:lineRule="auto"/>
        <w:ind w:right="102" w:firstLine="454"/>
        <w:jc w:val="both"/>
        <w:rPr>
          <w:sz w:val="20"/>
        </w:rPr>
      </w:pPr>
      <w:r>
        <w:rPr>
          <w:b/>
          <w:color w:val="231F20"/>
          <w:sz w:val="20"/>
        </w:rPr>
        <w:t>продолжительность приведения в действие огнетушителя с источником вытесня</w:t>
      </w:r>
      <w:proofErr w:type="gramStart"/>
      <w:r>
        <w:rPr>
          <w:b/>
          <w:color w:val="231F20"/>
          <w:sz w:val="20"/>
        </w:rPr>
        <w:t>ю-</w:t>
      </w:r>
      <w:proofErr w:type="gramEnd"/>
      <w:r>
        <w:rPr>
          <w:b/>
          <w:color w:val="231F20"/>
          <w:sz w:val="20"/>
        </w:rPr>
        <w:t xml:space="preserve"> </w:t>
      </w:r>
      <w:proofErr w:type="spellStart"/>
      <w:r>
        <w:rPr>
          <w:b/>
          <w:color w:val="231F20"/>
          <w:sz w:val="20"/>
        </w:rPr>
        <w:t>щего</w:t>
      </w:r>
      <w:proofErr w:type="spellEnd"/>
      <w:r>
        <w:rPr>
          <w:b/>
          <w:color w:val="231F20"/>
          <w:sz w:val="20"/>
        </w:rPr>
        <w:t xml:space="preserve"> газа</w:t>
      </w:r>
      <w:r>
        <w:rPr>
          <w:color w:val="231F20"/>
          <w:sz w:val="20"/>
        </w:rPr>
        <w:t xml:space="preserve">: </w:t>
      </w:r>
      <w:proofErr w:type="gramStart"/>
      <w:r>
        <w:rPr>
          <w:color w:val="231F20"/>
          <w:sz w:val="20"/>
        </w:rPr>
        <w:t xml:space="preserve">Время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момента приведения огнетушителя из транспортного положения в рабочее до набора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рабочего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давления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вытесняющего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газа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начала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истечения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вещества.</w:t>
      </w:r>
      <w:proofErr w:type="gramEnd"/>
    </w:p>
    <w:p w:rsidR="00AD3BB4" w:rsidRDefault="00833EC4">
      <w:pPr>
        <w:pStyle w:val="a4"/>
        <w:numPr>
          <w:ilvl w:val="2"/>
          <w:numId w:val="14"/>
        </w:numPr>
        <w:tabs>
          <w:tab w:val="left" w:pos="1015"/>
        </w:tabs>
        <w:spacing w:line="249" w:lineRule="auto"/>
        <w:ind w:right="102" w:firstLine="454"/>
        <w:jc w:val="both"/>
        <w:rPr>
          <w:sz w:val="20"/>
        </w:rPr>
      </w:pPr>
      <w:r>
        <w:rPr>
          <w:b/>
          <w:color w:val="231F20"/>
          <w:sz w:val="20"/>
        </w:rPr>
        <w:t>продолжительность подачи огнетушащего вещества</w:t>
      </w:r>
      <w:r>
        <w:rPr>
          <w:color w:val="231F20"/>
          <w:sz w:val="20"/>
        </w:rPr>
        <w:t xml:space="preserve">: Время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начала выхода </w:t>
      </w:r>
      <w:proofErr w:type="spellStart"/>
      <w:r>
        <w:rPr>
          <w:color w:val="231F20"/>
          <w:sz w:val="20"/>
        </w:rPr>
        <w:t>огнет</w:t>
      </w:r>
      <w:proofErr w:type="gramStart"/>
      <w:r>
        <w:rPr>
          <w:color w:val="231F20"/>
          <w:sz w:val="20"/>
        </w:rPr>
        <w:t>у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шащего</w:t>
      </w:r>
      <w:proofErr w:type="spellEnd"/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вещества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насадка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непрерывной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работе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полностью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открытом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клапане запорно-пускового устройства до момент</w:t>
      </w:r>
      <w:r>
        <w:rPr>
          <w:color w:val="231F20"/>
          <w:sz w:val="20"/>
        </w:rPr>
        <w:t>а выхода из огнетушителя струи огнетушащего вещества, разряженной вытесняющим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газом.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07"/>
        </w:tabs>
        <w:spacing w:line="249" w:lineRule="auto"/>
        <w:ind w:right="102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п</w:t>
      </w:r>
      <w:proofErr w:type="gramEnd"/>
      <w:r>
        <w:rPr>
          <w:b/>
          <w:color w:val="231F20"/>
          <w:sz w:val="20"/>
        </w:rPr>
        <w:t>родолжительность разрядки огнетушителя</w:t>
      </w:r>
      <w:r>
        <w:rPr>
          <w:color w:val="231F20"/>
          <w:sz w:val="20"/>
        </w:rPr>
        <w:t xml:space="preserve">: Время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начала выхода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 xml:space="preserve"> через </w:t>
      </w:r>
      <w:proofErr w:type="spellStart"/>
      <w:r>
        <w:rPr>
          <w:color w:val="231F20"/>
          <w:sz w:val="20"/>
        </w:rPr>
        <w:t>наса</w:t>
      </w:r>
      <w:proofErr w:type="spellEnd"/>
      <w:r>
        <w:rPr>
          <w:color w:val="231F20"/>
          <w:sz w:val="20"/>
        </w:rPr>
        <w:t>- док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полностью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открытом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клапане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запорно-пускового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момента,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</w:t>
      </w:r>
      <w:r>
        <w:rPr>
          <w:color w:val="231F20"/>
          <w:sz w:val="20"/>
        </w:rPr>
        <w:t>гда прекращается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выход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вытесняющего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газа.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11"/>
        </w:tabs>
        <w:spacing w:line="249" w:lineRule="auto"/>
        <w:ind w:right="102" w:firstLine="454"/>
        <w:jc w:val="both"/>
        <w:rPr>
          <w:sz w:val="20"/>
        </w:rPr>
      </w:pPr>
      <w:r>
        <w:rPr>
          <w:b/>
          <w:color w:val="231F20"/>
          <w:sz w:val="20"/>
        </w:rPr>
        <w:t>работоспособность огнетушителя</w:t>
      </w:r>
      <w:r>
        <w:rPr>
          <w:color w:val="231F20"/>
          <w:sz w:val="20"/>
        </w:rPr>
        <w:t xml:space="preserve">: Состояние, при котором значения основных </w:t>
      </w:r>
      <w:proofErr w:type="spellStart"/>
      <w:r>
        <w:rPr>
          <w:color w:val="231F20"/>
          <w:sz w:val="20"/>
        </w:rPr>
        <w:t>парам</w:t>
      </w:r>
      <w:proofErr w:type="gramStart"/>
      <w:r>
        <w:rPr>
          <w:color w:val="231F20"/>
          <w:sz w:val="20"/>
        </w:rPr>
        <w:t>е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тров</w:t>
      </w:r>
      <w:proofErr w:type="spellEnd"/>
      <w:r>
        <w:rPr>
          <w:color w:val="231F20"/>
          <w:sz w:val="20"/>
        </w:rPr>
        <w:t>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характеризующих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способность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выполнять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свои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функции,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соответствуют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установ</w:t>
      </w:r>
      <w:proofErr w:type="spellEnd"/>
      <w:r>
        <w:rPr>
          <w:color w:val="231F20"/>
          <w:sz w:val="20"/>
        </w:rPr>
        <w:t>- ленным требованиям нормативных технических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документов.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12"/>
        </w:tabs>
        <w:spacing w:before="38" w:line="192" w:lineRule="auto"/>
        <w:ind w:right="101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р</w:t>
      </w:r>
      <w:proofErr w:type="gramEnd"/>
      <w:r>
        <w:rPr>
          <w:b/>
          <w:color w:val="231F20"/>
          <w:sz w:val="20"/>
        </w:rPr>
        <w:t xml:space="preserve">абочее давление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>раб</w:t>
      </w:r>
      <w:r>
        <w:rPr>
          <w:color w:val="231F20"/>
          <w:sz w:val="20"/>
        </w:rPr>
        <w:t xml:space="preserve">: Давление вытесняющего газа в заряженном огнетушителе, </w:t>
      </w:r>
      <w:proofErr w:type="spellStart"/>
      <w:r>
        <w:rPr>
          <w:color w:val="231F20"/>
          <w:sz w:val="20"/>
        </w:rPr>
        <w:t>нео</w:t>
      </w:r>
      <w:proofErr w:type="gramStart"/>
      <w:r>
        <w:rPr>
          <w:color w:val="231F20"/>
          <w:sz w:val="20"/>
        </w:rPr>
        <w:t>б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ходимое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выхода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вещества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параметрами,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значения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которых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определены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норма-</w:t>
      </w:r>
    </w:p>
    <w:p w:rsidR="00AD3BB4" w:rsidRDefault="00833EC4">
      <w:pPr>
        <w:pStyle w:val="a3"/>
        <w:spacing w:before="18"/>
        <w:ind w:left="104"/>
      </w:pPr>
      <w:proofErr w:type="spellStart"/>
      <w:r>
        <w:rPr>
          <w:color w:val="231F20"/>
        </w:rPr>
        <w:t>тивным</w:t>
      </w:r>
      <w:proofErr w:type="spellEnd"/>
      <w:r>
        <w:rPr>
          <w:color w:val="231F20"/>
        </w:rPr>
        <w:t xml:space="preserve"> документом.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21"/>
        </w:tabs>
        <w:spacing w:before="5" w:line="240" w:lineRule="exact"/>
        <w:ind w:right="102" w:firstLine="454"/>
        <w:jc w:val="both"/>
        <w:rPr>
          <w:sz w:val="20"/>
        </w:rPr>
      </w:pPr>
      <w:r>
        <w:rPr>
          <w:b/>
          <w:color w:val="231F20"/>
          <w:sz w:val="20"/>
        </w:rPr>
        <w:t xml:space="preserve">максимальное рабочее давление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раб. </w:t>
      </w:r>
      <w:proofErr w:type="spellStart"/>
      <w:r>
        <w:rPr>
          <w:color w:val="231F20"/>
          <w:position w:val="-6"/>
          <w:sz w:val="13"/>
        </w:rPr>
        <w:t>max</w:t>
      </w:r>
      <w:proofErr w:type="spellEnd"/>
      <w:r>
        <w:rPr>
          <w:color w:val="231F20"/>
          <w:sz w:val="20"/>
        </w:rPr>
        <w:t xml:space="preserve">: Наибольшее допустимое значение давления </w:t>
      </w:r>
      <w:r>
        <w:rPr>
          <w:color w:val="231F20"/>
          <w:spacing w:val="-3"/>
          <w:sz w:val="20"/>
        </w:rPr>
        <w:t>вытесняющего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газа,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которое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устанавливается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(перед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началом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выхода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огнетушащего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вещества)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зар</w:t>
      </w:r>
      <w:proofErr w:type="gramStart"/>
      <w:r>
        <w:rPr>
          <w:color w:val="231F20"/>
          <w:spacing w:val="-3"/>
          <w:sz w:val="20"/>
        </w:rPr>
        <w:t>я-</w:t>
      </w:r>
      <w:proofErr w:type="gram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женном</w:t>
      </w:r>
      <w:proofErr w:type="spellEnd"/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огнетушителе,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выдержанном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24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ч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максимальной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температуре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его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эксплуатации,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указываемое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технической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документации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верхнее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предельное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значение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рабочего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давления.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3"/>
        </w:tabs>
        <w:spacing w:before="0" w:line="240" w:lineRule="exact"/>
        <w:ind w:right="102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м</w:t>
      </w:r>
      <w:proofErr w:type="gramEnd"/>
      <w:r>
        <w:rPr>
          <w:b/>
          <w:color w:val="231F20"/>
          <w:sz w:val="20"/>
        </w:rPr>
        <w:t>инимальное</w:t>
      </w:r>
      <w:r>
        <w:rPr>
          <w:b/>
          <w:color w:val="231F20"/>
          <w:spacing w:val="-19"/>
          <w:sz w:val="20"/>
        </w:rPr>
        <w:t xml:space="preserve"> </w:t>
      </w:r>
      <w:r>
        <w:rPr>
          <w:b/>
          <w:color w:val="231F20"/>
          <w:sz w:val="20"/>
        </w:rPr>
        <w:t>рабочее</w:t>
      </w:r>
      <w:r>
        <w:rPr>
          <w:b/>
          <w:color w:val="231F20"/>
          <w:spacing w:val="-19"/>
          <w:sz w:val="20"/>
        </w:rPr>
        <w:t xml:space="preserve"> </w:t>
      </w:r>
      <w:r>
        <w:rPr>
          <w:b/>
          <w:color w:val="231F20"/>
          <w:sz w:val="20"/>
        </w:rPr>
        <w:t>давление</w:t>
      </w:r>
      <w:r>
        <w:rPr>
          <w:b/>
          <w:color w:val="231F20"/>
          <w:spacing w:val="-19"/>
          <w:sz w:val="20"/>
        </w:rPr>
        <w:t xml:space="preserve">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>раб.</w:t>
      </w:r>
      <w:r>
        <w:rPr>
          <w:color w:val="231F20"/>
          <w:spacing w:val="-12"/>
          <w:position w:val="-6"/>
          <w:sz w:val="13"/>
        </w:rPr>
        <w:t xml:space="preserve"> </w:t>
      </w:r>
      <w:proofErr w:type="spellStart"/>
      <w:r>
        <w:rPr>
          <w:color w:val="231F20"/>
          <w:position w:val="-6"/>
          <w:sz w:val="13"/>
        </w:rPr>
        <w:t>min</w:t>
      </w:r>
      <w:proofErr w:type="spellEnd"/>
      <w:r>
        <w:rPr>
          <w:color w:val="231F20"/>
          <w:sz w:val="20"/>
        </w:rPr>
        <w:t>: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Наименьшее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допустимое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значение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давления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в</w:t>
      </w:r>
      <w:proofErr w:type="gramStart"/>
      <w:r>
        <w:rPr>
          <w:color w:val="231F20"/>
          <w:sz w:val="20"/>
        </w:rPr>
        <w:t>ы-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тесняющего</w:t>
      </w:r>
      <w:proofErr w:type="spellEnd"/>
      <w:r>
        <w:rPr>
          <w:color w:val="231F20"/>
          <w:spacing w:val="-3"/>
          <w:sz w:val="20"/>
        </w:rPr>
        <w:t xml:space="preserve"> газа, достаточное </w:t>
      </w:r>
      <w:r>
        <w:rPr>
          <w:color w:val="231F20"/>
          <w:sz w:val="20"/>
        </w:rPr>
        <w:t xml:space="preserve">для </w:t>
      </w:r>
      <w:r>
        <w:rPr>
          <w:color w:val="231F20"/>
          <w:spacing w:val="-3"/>
          <w:sz w:val="20"/>
        </w:rPr>
        <w:t xml:space="preserve">обеспечения работоспособности огнетушителя, которое </w:t>
      </w:r>
      <w:proofErr w:type="spellStart"/>
      <w:r>
        <w:rPr>
          <w:color w:val="231F20"/>
          <w:spacing w:val="-3"/>
          <w:sz w:val="20"/>
        </w:rPr>
        <w:t>устанавли</w:t>
      </w:r>
      <w:proofErr w:type="spellEnd"/>
      <w:r>
        <w:rPr>
          <w:color w:val="231F20"/>
          <w:spacing w:val="-3"/>
          <w:sz w:val="20"/>
        </w:rPr>
        <w:t xml:space="preserve">- </w:t>
      </w:r>
      <w:proofErr w:type="spellStart"/>
      <w:r>
        <w:rPr>
          <w:color w:val="231F20"/>
          <w:spacing w:val="-5"/>
          <w:sz w:val="20"/>
        </w:rPr>
        <w:t>вается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(перед </w:t>
      </w:r>
      <w:r>
        <w:rPr>
          <w:color w:val="231F20"/>
          <w:spacing w:val="-3"/>
          <w:sz w:val="20"/>
        </w:rPr>
        <w:t xml:space="preserve">началом </w:t>
      </w:r>
      <w:r>
        <w:rPr>
          <w:color w:val="231F20"/>
          <w:spacing w:val="-4"/>
          <w:sz w:val="20"/>
        </w:rPr>
        <w:t xml:space="preserve">выхода огнетушащего вещества)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 xml:space="preserve">заряженном </w:t>
      </w:r>
      <w:r>
        <w:rPr>
          <w:color w:val="231F20"/>
          <w:spacing w:val="-4"/>
          <w:sz w:val="20"/>
        </w:rPr>
        <w:t xml:space="preserve">огнетушителе, </w:t>
      </w:r>
      <w:r>
        <w:rPr>
          <w:color w:val="231F20"/>
          <w:spacing w:val="-3"/>
          <w:sz w:val="20"/>
        </w:rPr>
        <w:t xml:space="preserve">выдержанном не </w:t>
      </w:r>
      <w:r>
        <w:rPr>
          <w:color w:val="231F20"/>
          <w:sz w:val="20"/>
        </w:rPr>
        <w:t>менее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24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ч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минимальной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температуре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эксплуатации,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указываемое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технической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документации как н</w:t>
      </w:r>
      <w:r>
        <w:rPr>
          <w:color w:val="231F20"/>
          <w:sz w:val="20"/>
        </w:rPr>
        <w:t>ижнее предельное значение рабочего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давления.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15"/>
        </w:tabs>
        <w:spacing w:before="4" w:line="249" w:lineRule="auto"/>
        <w:ind w:right="102" w:firstLine="454"/>
        <w:jc w:val="both"/>
        <w:rPr>
          <w:sz w:val="20"/>
        </w:rPr>
      </w:pPr>
      <w:r>
        <w:rPr>
          <w:b/>
          <w:color w:val="231F20"/>
          <w:sz w:val="20"/>
        </w:rPr>
        <w:t>ранг модельного очага пожара</w:t>
      </w:r>
      <w:r>
        <w:rPr>
          <w:color w:val="231F20"/>
          <w:sz w:val="20"/>
        </w:rPr>
        <w:t>: Условное обозначение сложности модельного очага п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z w:val="20"/>
        </w:rPr>
        <w:t xml:space="preserve"> жара.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3"/>
        </w:tabs>
        <w:spacing w:line="249" w:lineRule="auto"/>
        <w:ind w:right="103" w:firstLine="454"/>
        <w:jc w:val="both"/>
        <w:rPr>
          <w:sz w:val="20"/>
        </w:rPr>
      </w:pPr>
      <w:proofErr w:type="gramStart"/>
      <w:r>
        <w:rPr>
          <w:b/>
          <w:color w:val="231F20"/>
          <w:sz w:val="20"/>
        </w:rPr>
        <w:t>т</w:t>
      </w:r>
      <w:proofErr w:type="gramEnd"/>
      <w:r>
        <w:rPr>
          <w:b/>
          <w:color w:val="231F20"/>
          <w:sz w:val="20"/>
        </w:rPr>
        <w:t>ок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утечки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по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струе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огнетушащего</w:t>
      </w:r>
      <w:r>
        <w:rPr>
          <w:b/>
          <w:color w:val="231F20"/>
          <w:spacing w:val="-17"/>
          <w:sz w:val="20"/>
        </w:rPr>
        <w:t xml:space="preserve"> </w:t>
      </w:r>
      <w:r>
        <w:rPr>
          <w:b/>
          <w:color w:val="231F20"/>
          <w:sz w:val="20"/>
        </w:rPr>
        <w:t>вещества</w:t>
      </w:r>
      <w:r>
        <w:rPr>
          <w:color w:val="231F20"/>
          <w:sz w:val="20"/>
        </w:rPr>
        <w:t>: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Электрический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ток,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проходящий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счет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ра</w:t>
      </w:r>
      <w:proofErr w:type="gramStart"/>
      <w:r>
        <w:rPr>
          <w:color w:val="231F20"/>
          <w:sz w:val="20"/>
        </w:rPr>
        <w:t>з-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ности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потенциалов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струе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огнетушащего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вещества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время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проведения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специальных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испытаний.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18"/>
        </w:tabs>
        <w:spacing w:line="249" w:lineRule="auto"/>
        <w:ind w:right="102" w:firstLine="454"/>
        <w:jc w:val="both"/>
        <w:rPr>
          <w:sz w:val="20"/>
        </w:rPr>
      </w:pPr>
      <w:r>
        <w:rPr>
          <w:b/>
          <w:color w:val="231F20"/>
          <w:sz w:val="20"/>
        </w:rPr>
        <w:t xml:space="preserve">заряд водного огнетушителя: </w:t>
      </w:r>
      <w:r>
        <w:rPr>
          <w:color w:val="231F20"/>
          <w:sz w:val="20"/>
        </w:rPr>
        <w:t>водный раствор, находящийся в корпусе огнетушителя, в состав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которого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входят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поверхностно-активное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вещество,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достаточное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смачивания,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необход</w:t>
      </w:r>
      <w:proofErr w:type="gramStart"/>
      <w:r>
        <w:rPr>
          <w:color w:val="231F20"/>
          <w:sz w:val="20"/>
        </w:rPr>
        <w:t>и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мые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добавки.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02"/>
        </w:tabs>
        <w:spacing w:line="249" w:lineRule="auto"/>
        <w:ind w:right="102" w:firstLine="454"/>
        <w:jc w:val="both"/>
        <w:rPr>
          <w:sz w:val="20"/>
        </w:rPr>
      </w:pPr>
      <w:r>
        <w:rPr>
          <w:b/>
          <w:color w:val="231F20"/>
          <w:sz w:val="20"/>
        </w:rPr>
        <w:t>заряд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воздушно-пенного</w:t>
      </w:r>
      <w:r>
        <w:rPr>
          <w:b/>
          <w:color w:val="231F20"/>
          <w:spacing w:val="-7"/>
          <w:sz w:val="20"/>
        </w:rPr>
        <w:t xml:space="preserve"> </w:t>
      </w:r>
      <w:r>
        <w:rPr>
          <w:b/>
          <w:color w:val="231F20"/>
          <w:sz w:val="20"/>
        </w:rPr>
        <w:t>огнетушителя</w:t>
      </w:r>
      <w:r>
        <w:rPr>
          <w:color w:val="231F20"/>
          <w:sz w:val="20"/>
        </w:rPr>
        <w:t>: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Водный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раствор,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предназначенный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зарядки или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находящийся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корпусе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огнетушителя,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состав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которого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входят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углеводородное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2"/>
          <w:sz w:val="20"/>
        </w:rPr>
        <w:t xml:space="preserve"> </w:t>
      </w:r>
      <w:proofErr w:type="spellStart"/>
      <w:r>
        <w:rPr>
          <w:color w:val="231F20"/>
          <w:sz w:val="20"/>
        </w:rPr>
        <w:t>фторсоде</w:t>
      </w:r>
      <w:proofErr w:type="gramStart"/>
      <w:r>
        <w:rPr>
          <w:color w:val="231F20"/>
          <w:sz w:val="20"/>
        </w:rPr>
        <w:t>р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жащее</w:t>
      </w:r>
      <w:proofErr w:type="spellEnd"/>
      <w:r>
        <w:rPr>
          <w:color w:val="231F20"/>
          <w:sz w:val="20"/>
        </w:rPr>
        <w:t xml:space="preserve"> поверхностно-активное вещество и необходимые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добавки.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5"/>
        </w:tabs>
        <w:spacing w:line="249" w:lineRule="auto"/>
        <w:ind w:right="103" w:firstLine="454"/>
        <w:jc w:val="both"/>
        <w:rPr>
          <w:sz w:val="20"/>
        </w:rPr>
      </w:pPr>
      <w:proofErr w:type="gramStart"/>
      <w:r>
        <w:rPr>
          <w:b/>
          <w:color w:val="231F20"/>
          <w:spacing w:val="-3"/>
          <w:sz w:val="20"/>
        </w:rPr>
        <w:t>у</w:t>
      </w:r>
      <w:proofErr w:type="gramEnd"/>
      <w:r>
        <w:rPr>
          <w:b/>
          <w:color w:val="231F20"/>
          <w:spacing w:val="-3"/>
          <w:sz w:val="20"/>
        </w:rPr>
        <w:t>глекислотный</w:t>
      </w:r>
      <w:r>
        <w:rPr>
          <w:b/>
          <w:color w:val="231F20"/>
          <w:spacing w:val="-10"/>
          <w:sz w:val="20"/>
        </w:rPr>
        <w:t xml:space="preserve"> </w:t>
      </w:r>
      <w:r>
        <w:rPr>
          <w:b/>
          <w:color w:val="231F20"/>
          <w:sz w:val="20"/>
        </w:rPr>
        <w:t>огнетушитель</w:t>
      </w:r>
      <w:r>
        <w:rPr>
          <w:color w:val="231F20"/>
          <w:sz w:val="20"/>
        </w:rPr>
        <w:t>: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Закачной</w:t>
      </w:r>
      <w:proofErr w:type="spell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высокого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давления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зарядом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жи</w:t>
      </w:r>
      <w:proofErr w:type="gramStart"/>
      <w:r>
        <w:rPr>
          <w:color w:val="231F20"/>
          <w:sz w:val="20"/>
        </w:rPr>
        <w:t>д-</w:t>
      </w:r>
      <w:proofErr w:type="gramEnd"/>
      <w:r>
        <w:rPr>
          <w:color w:val="231F20"/>
          <w:sz w:val="20"/>
        </w:rPr>
        <w:t xml:space="preserve"> кой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двуокиси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углерода,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находящейся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под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давлением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насыщенных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паров.</w:t>
      </w:r>
    </w:p>
    <w:p w:rsidR="00AD3BB4" w:rsidRDefault="00AD3BB4">
      <w:pPr>
        <w:pStyle w:val="a3"/>
        <w:spacing w:before="2"/>
        <w:rPr>
          <w:sz w:val="21"/>
        </w:rPr>
      </w:pPr>
    </w:p>
    <w:p w:rsidR="00AD3BB4" w:rsidRDefault="00833EC4">
      <w:pPr>
        <w:pStyle w:val="a3"/>
        <w:spacing w:before="63"/>
        <w:ind w:left="104"/>
      </w:pPr>
      <w:r>
        <w:rPr>
          <w:color w:val="231F20"/>
          <w:w w:val="99"/>
        </w:rPr>
        <w:t>4</w:t>
      </w:r>
    </w:p>
    <w:p w:rsidR="00AD3BB4" w:rsidRDefault="00AD3BB4">
      <w:pPr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2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1010"/>
        </w:tabs>
        <w:spacing w:before="64" w:line="249" w:lineRule="auto"/>
        <w:ind w:right="122" w:firstLine="454"/>
        <w:rPr>
          <w:sz w:val="20"/>
        </w:rPr>
      </w:pPr>
      <w:proofErr w:type="spellStart"/>
      <w:r>
        <w:rPr>
          <w:b/>
          <w:color w:val="231F20"/>
          <w:sz w:val="20"/>
        </w:rPr>
        <w:t>хладоновый</w:t>
      </w:r>
      <w:proofErr w:type="spellEnd"/>
      <w:r>
        <w:rPr>
          <w:b/>
          <w:color w:val="231F20"/>
          <w:sz w:val="20"/>
        </w:rPr>
        <w:t xml:space="preserve"> огнетушитель</w:t>
      </w:r>
      <w:r>
        <w:rPr>
          <w:color w:val="231F20"/>
          <w:sz w:val="20"/>
        </w:rPr>
        <w:t>: Огнетушитель с зарядом огнетушащего вещества на основе галогенпроизводных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углеводородов.</w:t>
      </w:r>
    </w:p>
    <w:p w:rsidR="00AD3BB4" w:rsidRDefault="00AD3BB4">
      <w:pPr>
        <w:pStyle w:val="a3"/>
        <w:spacing w:before="8"/>
      </w:pPr>
    </w:p>
    <w:p w:rsidR="00AD3BB4" w:rsidRDefault="00833EC4">
      <w:pPr>
        <w:pStyle w:val="1"/>
        <w:numPr>
          <w:ilvl w:val="1"/>
          <w:numId w:val="14"/>
        </w:numPr>
        <w:tabs>
          <w:tab w:val="left" w:pos="759"/>
        </w:tabs>
        <w:ind w:left="758" w:hanging="200"/>
      </w:pPr>
      <w:bookmarkStart w:id="4" w:name="_TOC_250009"/>
      <w:r>
        <w:rPr>
          <w:color w:val="231F20"/>
        </w:rPr>
        <w:t>Классификация</w:t>
      </w:r>
      <w:r>
        <w:rPr>
          <w:color w:val="231F20"/>
          <w:spacing w:val="-3"/>
        </w:rPr>
        <w:t xml:space="preserve"> </w:t>
      </w:r>
      <w:bookmarkEnd w:id="4"/>
      <w:r>
        <w:rPr>
          <w:color w:val="231F20"/>
        </w:rPr>
        <w:t>огнетушителей</w:t>
      </w:r>
    </w:p>
    <w:p w:rsidR="00AD3BB4" w:rsidRDefault="00AD3BB4">
      <w:pPr>
        <w:pStyle w:val="a3"/>
        <w:spacing w:before="9"/>
        <w:rPr>
          <w:b/>
          <w:sz w:val="19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901"/>
        </w:tabs>
        <w:spacing w:line="249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 xml:space="preserve">К передвижным огнетушителям относят огнетушители полной массой не менее 20 </w:t>
      </w:r>
      <w:r>
        <w:rPr>
          <w:color w:val="231F20"/>
          <w:spacing w:val="-9"/>
          <w:sz w:val="20"/>
        </w:rPr>
        <w:t xml:space="preserve">кг, </w:t>
      </w:r>
      <w:r>
        <w:rPr>
          <w:color w:val="231F20"/>
          <w:sz w:val="20"/>
        </w:rPr>
        <w:t xml:space="preserve">но не более 400 </w:t>
      </w:r>
      <w:r>
        <w:rPr>
          <w:color w:val="231F20"/>
          <w:spacing w:val="-9"/>
          <w:sz w:val="20"/>
        </w:rPr>
        <w:t xml:space="preserve">кг, </w:t>
      </w:r>
      <w:r>
        <w:rPr>
          <w:color w:val="231F20"/>
          <w:sz w:val="20"/>
        </w:rPr>
        <w:t xml:space="preserve">имеющие одну или несколько емкостей </w:t>
      </w:r>
      <w:r>
        <w:rPr>
          <w:color w:val="231F20"/>
          <w:sz w:val="20"/>
        </w:rPr>
        <w:t xml:space="preserve">для зарядки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>, которые имеют колеса или смонтированы на тележке для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перемещения.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91"/>
        </w:tabs>
        <w:spacing w:line="249" w:lineRule="auto"/>
        <w:ind w:right="122" w:firstLine="454"/>
        <w:rPr>
          <w:sz w:val="20"/>
        </w:rPr>
      </w:pPr>
      <w:r>
        <w:rPr>
          <w:color w:val="231F20"/>
          <w:sz w:val="20"/>
        </w:rPr>
        <w:t xml:space="preserve">Передвижные огнетушители в зависимости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применяемого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подразделяют </w:t>
      </w:r>
      <w:r>
        <w:rPr>
          <w:color w:val="231F20"/>
          <w:sz w:val="20"/>
        </w:rPr>
        <w:t>на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 xml:space="preserve">следую- </w:t>
      </w:r>
      <w:proofErr w:type="spellStart"/>
      <w:r>
        <w:rPr>
          <w:color w:val="231F20"/>
          <w:sz w:val="20"/>
        </w:rPr>
        <w:t>щие</w:t>
      </w:r>
      <w:proofErr w:type="spellEnd"/>
      <w:r>
        <w:rPr>
          <w:color w:val="231F20"/>
          <w:sz w:val="20"/>
        </w:rPr>
        <w:t xml:space="preserve"> виды:</w:t>
      </w:r>
    </w:p>
    <w:p w:rsidR="00AD3BB4" w:rsidRDefault="00833EC4">
      <w:pPr>
        <w:pStyle w:val="a4"/>
        <w:numPr>
          <w:ilvl w:val="0"/>
          <w:numId w:val="13"/>
        </w:numPr>
        <w:tabs>
          <w:tab w:val="left" w:pos="681"/>
        </w:tabs>
        <w:ind w:firstLine="454"/>
        <w:jc w:val="left"/>
        <w:rPr>
          <w:sz w:val="20"/>
        </w:rPr>
      </w:pPr>
      <w:r>
        <w:rPr>
          <w:color w:val="231F20"/>
          <w:sz w:val="20"/>
        </w:rPr>
        <w:t xml:space="preserve">водные (ОВ): в зависимости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вида огнетушащей струи </w:t>
      </w:r>
      <w:r>
        <w:rPr>
          <w:color w:val="231F20"/>
          <w:spacing w:val="-3"/>
          <w:sz w:val="20"/>
        </w:rPr>
        <w:t>подразделяют</w:t>
      </w:r>
      <w:r>
        <w:rPr>
          <w:color w:val="231F20"/>
          <w:spacing w:val="-5"/>
          <w:sz w:val="20"/>
        </w:rPr>
        <w:t xml:space="preserve"> </w:t>
      </w:r>
      <w:proofErr w:type="gramStart"/>
      <w:r>
        <w:rPr>
          <w:color w:val="231F20"/>
          <w:sz w:val="20"/>
        </w:rPr>
        <w:t>на</w:t>
      </w:r>
      <w:proofErr w:type="gramEnd"/>
      <w:r>
        <w:rPr>
          <w:color w:val="231F20"/>
          <w:sz w:val="20"/>
        </w:rPr>
        <w:t>:</w:t>
      </w:r>
    </w:p>
    <w:p w:rsidR="00AD3BB4" w:rsidRDefault="00833EC4">
      <w:pPr>
        <w:pStyle w:val="a3"/>
        <w:spacing w:before="10" w:line="249" w:lineRule="auto"/>
        <w:ind w:left="558" w:right="121" w:firstLine="453"/>
        <w:jc w:val="both"/>
      </w:pPr>
      <w:r>
        <w:rPr>
          <w:color w:val="231F20"/>
        </w:rPr>
        <w:t>огнетушители с распыленной струей [О</w:t>
      </w:r>
      <w:proofErr w:type="gramStart"/>
      <w:r>
        <w:rPr>
          <w:color w:val="231F20"/>
        </w:rPr>
        <w:t>В(</w:t>
      </w:r>
      <w:proofErr w:type="gramEnd"/>
      <w:r>
        <w:rPr>
          <w:color w:val="231F20"/>
        </w:rPr>
        <w:t>р)] — средний арифметический диаметр капель спектра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распыления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воды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150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мкм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(могут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применяться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тушения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очагов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пожара класса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А);</w:t>
      </w:r>
    </w:p>
    <w:p w:rsidR="00AD3BB4" w:rsidRDefault="00833EC4">
      <w:pPr>
        <w:pStyle w:val="a3"/>
        <w:spacing w:before="1" w:line="249" w:lineRule="auto"/>
        <w:ind w:left="558" w:right="122" w:firstLine="453"/>
        <w:jc w:val="both"/>
      </w:pPr>
      <w:r>
        <w:rPr>
          <w:color w:val="231F20"/>
        </w:rPr>
        <w:t>огнетушители с тонкораспыленной струей [ОВ(т)] — средний арифметический д</w:t>
      </w:r>
      <w:r>
        <w:rPr>
          <w:color w:val="231F20"/>
        </w:rPr>
        <w:t>иаметр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ка- </w:t>
      </w:r>
      <w:proofErr w:type="spellStart"/>
      <w:r>
        <w:rPr>
          <w:color w:val="231F20"/>
          <w:spacing w:val="-3"/>
        </w:rPr>
        <w:t>пель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спектра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распыления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воды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150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мкм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(могут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применяться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тушения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очагов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пожара классов</w:t>
      </w:r>
      <w:proofErr w:type="gramStart"/>
      <w:r>
        <w:rPr>
          <w:color w:val="231F20"/>
        </w:rPr>
        <w:t xml:space="preserve"> А</w:t>
      </w:r>
      <w:proofErr w:type="gramEnd"/>
      <w:r>
        <w:rPr>
          <w:color w:val="231F20"/>
        </w:rPr>
        <w:t xml:space="preserve"> и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В);</w:t>
      </w:r>
    </w:p>
    <w:p w:rsidR="00AD3BB4" w:rsidRDefault="00833EC4">
      <w:pPr>
        <w:pStyle w:val="a4"/>
        <w:numPr>
          <w:ilvl w:val="0"/>
          <w:numId w:val="13"/>
        </w:numPr>
        <w:tabs>
          <w:tab w:val="left" w:pos="683"/>
        </w:tabs>
        <w:spacing w:line="249" w:lineRule="auto"/>
        <w:ind w:right="122" w:firstLine="454"/>
        <w:jc w:val="left"/>
        <w:rPr>
          <w:sz w:val="20"/>
        </w:rPr>
      </w:pPr>
      <w:r>
        <w:rPr>
          <w:color w:val="231F20"/>
          <w:sz w:val="20"/>
        </w:rPr>
        <w:t xml:space="preserve">воздушно-пенные (ОВП) в зависимости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кратности образуемой ими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 xml:space="preserve">воздушно-механической пены </w:t>
      </w:r>
      <w:r>
        <w:rPr>
          <w:color w:val="231F20"/>
          <w:spacing w:val="-3"/>
          <w:sz w:val="20"/>
        </w:rPr>
        <w:t>подразделяют</w:t>
      </w:r>
      <w:r>
        <w:rPr>
          <w:color w:val="231F20"/>
          <w:spacing w:val="10"/>
          <w:sz w:val="20"/>
        </w:rPr>
        <w:t xml:space="preserve"> </w:t>
      </w:r>
      <w:proofErr w:type="gramStart"/>
      <w:r>
        <w:rPr>
          <w:color w:val="231F20"/>
          <w:sz w:val="20"/>
        </w:rPr>
        <w:t>на</w:t>
      </w:r>
      <w:proofErr w:type="gramEnd"/>
      <w:r>
        <w:rPr>
          <w:color w:val="231F20"/>
          <w:sz w:val="20"/>
        </w:rPr>
        <w:t>:</w:t>
      </w:r>
    </w:p>
    <w:p w:rsidR="00AD3BB4" w:rsidRDefault="00833EC4">
      <w:pPr>
        <w:pStyle w:val="a3"/>
        <w:spacing w:before="1" w:line="249" w:lineRule="auto"/>
        <w:ind w:left="558" w:right="116" w:firstLine="453"/>
        <w:jc w:val="both"/>
      </w:pPr>
      <w:r>
        <w:rPr>
          <w:color w:val="231F20"/>
        </w:rPr>
        <w:t>огнетушители с генератором пены низкой кратности — кратность пены от 20 до 200: ОВ</w:t>
      </w:r>
      <w:proofErr w:type="gramStart"/>
      <w:r>
        <w:rPr>
          <w:color w:val="231F20"/>
        </w:rPr>
        <w:t>П(</w:t>
      </w:r>
      <w:proofErr w:type="gramEnd"/>
      <w:r>
        <w:rPr>
          <w:color w:val="231F20"/>
        </w:rPr>
        <w:t>н);</w:t>
      </w:r>
    </w:p>
    <w:p w:rsidR="00AD3BB4" w:rsidRDefault="00833EC4">
      <w:pPr>
        <w:pStyle w:val="a3"/>
        <w:spacing w:before="1" w:line="249" w:lineRule="auto"/>
        <w:ind w:left="558" w:right="114" w:firstLine="453"/>
        <w:jc w:val="both"/>
      </w:pPr>
      <w:r>
        <w:rPr>
          <w:color w:val="231F20"/>
        </w:rPr>
        <w:t>огнетушители с генератором пены средней кратности — кратность пены свыше 20: ОВП(с);</w:t>
      </w:r>
    </w:p>
    <w:p w:rsidR="00AD3BB4" w:rsidRDefault="00833EC4">
      <w:pPr>
        <w:pStyle w:val="a4"/>
        <w:numPr>
          <w:ilvl w:val="0"/>
          <w:numId w:val="13"/>
        </w:numPr>
        <w:tabs>
          <w:tab w:val="left" w:pos="691"/>
        </w:tabs>
        <w:spacing w:line="249" w:lineRule="auto"/>
        <w:ind w:right="121" w:firstLine="454"/>
        <w:rPr>
          <w:sz w:val="20"/>
        </w:rPr>
      </w:pPr>
      <w:r>
        <w:rPr>
          <w:color w:val="231F20"/>
          <w:sz w:val="20"/>
        </w:rPr>
        <w:t xml:space="preserve">воздушно-эмульсионные (ОВЭ) с фторсодержащим зарядом и с тонкораспыленной струей — </w:t>
      </w:r>
      <w:r>
        <w:rPr>
          <w:color w:val="231F20"/>
          <w:sz w:val="20"/>
        </w:rPr>
        <w:t>средний арифметический диаметр капель спектра распыления 150 мкм и менее (могут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применяться для тушения очагов пожара классов</w:t>
      </w:r>
      <w:proofErr w:type="gramStart"/>
      <w:r>
        <w:rPr>
          <w:color w:val="231F20"/>
          <w:sz w:val="20"/>
        </w:rPr>
        <w:t xml:space="preserve"> А</w:t>
      </w:r>
      <w:proofErr w:type="gramEnd"/>
      <w:r>
        <w:rPr>
          <w:color w:val="231F20"/>
          <w:sz w:val="20"/>
        </w:rPr>
        <w:t xml:space="preserve"> 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В);</w:t>
      </w:r>
    </w:p>
    <w:p w:rsidR="00AD3BB4" w:rsidRDefault="00833EC4">
      <w:pPr>
        <w:pStyle w:val="a4"/>
        <w:numPr>
          <w:ilvl w:val="0"/>
          <w:numId w:val="13"/>
        </w:numPr>
        <w:tabs>
          <w:tab w:val="left" w:pos="681"/>
        </w:tabs>
        <w:ind w:left="680" w:hanging="122"/>
        <w:jc w:val="left"/>
        <w:rPr>
          <w:sz w:val="20"/>
        </w:rPr>
      </w:pPr>
      <w:r>
        <w:rPr>
          <w:color w:val="231F20"/>
          <w:sz w:val="20"/>
        </w:rPr>
        <w:t>порошковые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(ОП):</w:t>
      </w:r>
    </w:p>
    <w:p w:rsidR="00AD3BB4" w:rsidRDefault="00833EC4">
      <w:pPr>
        <w:pStyle w:val="a3"/>
        <w:spacing w:before="10" w:line="249" w:lineRule="auto"/>
        <w:ind w:left="1011" w:right="104"/>
      </w:pPr>
      <w:r>
        <w:rPr>
          <w:color w:val="231F20"/>
        </w:rPr>
        <w:t>с порошком общего назначения, которым можно тушить очаги пожаров классов</w:t>
      </w:r>
      <w:proofErr w:type="gramStart"/>
      <w:r>
        <w:rPr>
          <w:color w:val="231F20"/>
        </w:rPr>
        <w:t xml:space="preserve"> А</w:t>
      </w:r>
      <w:proofErr w:type="gramEnd"/>
      <w:r>
        <w:rPr>
          <w:color w:val="231F20"/>
        </w:rPr>
        <w:t>, В, С, Е; с порошком общего назначения, которым можно тушить очаги пожаров классов В, С, Е;</w:t>
      </w:r>
    </w:p>
    <w:p w:rsidR="00AD3BB4" w:rsidRDefault="00833EC4">
      <w:pPr>
        <w:pStyle w:val="a4"/>
        <w:numPr>
          <w:ilvl w:val="0"/>
          <w:numId w:val="13"/>
        </w:numPr>
        <w:tabs>
          <w:tab w:val="left" w:pos="681"/>
        </w:tabs>
        <w:spacing w:line="249" w:lineRule="auto"/>
        <w:ind w:left="1011" w:right="6411" w:hanging="453"/>
        <w:jc w:val="left"/>
        <w:rPr>
          <w:sz w:val="20"/>
        </w:rPr>
      </w:pPr>
      <w:r>
        <w:rPr>
          <w:color w:val="231F20"/>
          <w:sz w:val="20"/>
        </w:rPr>
        <w:t xml:space="preserve">газовые, в том числе: углекислотные (ОУ); </w:t>
      </w:r>
      <w:proofErr w:type="spellStart"/>
      <w:r>
        <w:rPr>
          <w:color w:val="231F20"/>
          <w:sz w:val="20"/>
        </w:rPr>
        <w:t>хладоновые</w:t>
      </w:r>
      <w:proofErr w:type="spellEnd"/>
      <w:r>
        <w:rPr>
          <w:color w:val="231F20"/>
          <w:sz w:val="20"/>
        </w:rPr>
        <w:t xml:space="preserve"> (ОХ); комбинированные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</w:t>
      </w:r>
      <w:proofErr w:type="gramStart"/>
      <w:r>
        <w:rPr>
          <w:color w:val="231F20"/>
          <w:sz w:val="20"/>
        </w:rPr>
        <w:t>ОК</w:t>
      </w:r>
      <w:proofErr w:type="gramEnd"/>
      <w:r>
        <w:rPr>
          <w:color w:val="231F20"/>
          <w:sz w:val="20"/>
        </w:rPr>
        <w:t>).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02"/>
        </w:tabs>
        <w:spacing w:line="249" w:lineRule="auto"/>
        <w:ind w:right="122" w:firstLine="454"/>
        <w:rPr>
          <w:sz w:val="20"/>
        </w:rPr>
      </w:pPr>
      <w:r>
        <w:rPr>
          <w:color w:val="231F20"/>
          <w:sz w:val="20"/>
        </w:rPr>
        <w:t>По принц</w:t>
      </w:r>
      <w:r>
        <w:rPr>
          <w:color w:val="231F20"/>
          <w:sz w:val="20"/>
        </w:rPr>
        <w:t xml:space="preserve">ипу создания избыточного давления газа для вытеснения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 xml:space="preserve"> огнетушители под- </w:t>
      </w:r>
      <w:r>
        <w:rPr>
          <w:color w:val="231F20"/>
          <w:spacing w:val="-3"/>
          <w:sz w:val="20"/>
        </w:rPr>
        <w:t xml:space="preserve">разделяют </w:t>
      </w:r>
      <w:r>
        <w:rPr>
          <w:color w:val="231F20"/>
          <w:sz w:val="20"/>
        </w:rPr>
        <w:t>на следующие</w:t>
      </w:r>
      <w:r>
        <w:rPr>
          <w:color w:val="231F20"/>
          <w:spacing w:val="4"/>
          <w:sz w:val="20"/>
        </w:rPr>
        <w:t xml:space="preserve"> </w:t>
      </w:r>
      <w:r>
        <w:rPr>
          <w:color w:val="231F20"/>
          <w:sz w:val="20"/>
        </w:rPr>
        <w:t>типы:</w:t>
      </w:r>
    </w:p>
    <w:p w:rsidR="00AD3BB4" w:rsidRDefault="00833EC4">
      <w:pPr>
        <w:pStyle w:val="a4"/>
        <w:numPr>
          <w:ilvl w:val="0"/>
          <w:numId w:val="13"/>
        </w:numPr>
        <w:tabs>
          <w:tab w:val="left" w:pos="681"/>
        </w:tabs>
        <w:ind w:left="680" w:hanging="122"/>
        <w:jc w:val="left"/>
        <w:rPr>
          <w:sz w:val="20"/>
        </w:rPr>
      </w:pPr>
      <w:proofErr w:type="spellStart"/>
      <w:r>
        <w:rPr>
          <w:color w:val="231F20"/>
          <w:sz w:val="20"/>
        </w:rPr>
        <w:t>закачные</w:t>
      </w:r>
      <w:proofErr w:type="spellEnd"/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(з);</w:t>
      </w:r>
    </w:p>
    <w:p w:rsidR="00AD3BB4" w:rsidRDefault="00833EC4">
      <w:pPr>
        <w:pStyle w:val="a4"/>
        <w:numPr>
          <w:ilvl w:val="0"/>
          <w:numId w:val="13"/>
        </w:numPr>
        <w:tabs>
          <w:tab w:val="left" w:pos="681"/>
        </w:tabs>
        <w:spacing w:before="10"/>
        <w:ind w:left="680" w:hanging="122"/>
        <w:jc w:val="left"/>
        <w:rPr>
          <w:sz w:val="20"/>
        </w:rPr>
      </w:pPr>
      <w:r>
        <w:rPr>
          <w:color w:val="231F20"/>
          <w:sz w:val="20"/>
        </w:rPr>
        <w:t>с баллоном высокого давления для хранения сжатого или сжиженного газа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(б);</w:t>
      </w:r>
    </w:p>
    <w:p w:rsidR="00AD3BB4" w:rsidRDefault="00833EC4">
      <w:pPr>
        <w:pStyle w:val="a4"/>
        <w:numPr>
          <w:ilvl w:val="0"/>
          <w:numId w:val="13"/>
        </w:numPr>
        <w:tabs>
          <w:tab w:val="left" w:pos="681"/>
        </w:tabs>
        <w:spacing w:before="10"/>
        <w:ind w:left="680" w:hanging="122"/>
        <w:jc w:val="left"/>
        <w:rPr>
          <w:sz w:val="20"/>
        </w:rPr>
      </w:pPr>
      <w:r>
        <w:rPr>
          <w:color w:val="231F20"/>
          <w:sz w:val="20"/>
        </w:rPr>
        <w:t>с газогенерирующим устройством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(г).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82"/>
        </w:tabs>
        <w:spacing w:before="10" w:line="249" w:lineRule="auto"/>
        <w:ind w:right="123" w:firstLine="454"/>
        <w:rPr>
          <w:sz w:val="20"/>
        </w:rPr>
      </w:pPr>
      <w:r>
        <w:rPr>
          <w:color w:val="231F20"/>
          <w:sz w:val="20"/>
        </w:rPr>
        <w:t xml:space="preserve">По </w:t>
      </w:r>
      <w:r>
        <w:rPr>
          <w:color w:val="231F20"/>
          <w:spacing w:val="-3"/>
          <w:sz w:val="20"/>
        </w:rPr>
        <w:t xml:space="preserve">возможности </w:t>
      </w:r>
      <w:r>
        <w:rPr>
          <w:color w:val="231F20"/>
          <w:sz w:val="20"/>
        </w:rPr>
        <w:t xml:space="preserve">и способу </w:t>
      </w:r>
      <w:r>
        <w:rPr>
          <w:color w:val="231F20"/>
          <w:spacing w:val="-3"/>
          <w:sz w:val="20"/>
        </w:rPr>
        <w:t>в</w:t>
      </w:r>
      <w:r>
        <w:rPr>
          <w:color w:val="231F20"/>
          <w:spacing w:val="-3"/>
          <w:sz w:val="20"/>
        </w:rPr>
        <w:t xml:space="preserve">осстановления технического </w:t>
      </w:r>
      <w:r>
        <w:rPr>
          <w:color w:val="231F20"/>
          <w:sz w:val="20"/>
        </w:rPr>
        <w:t xml:space="preserve">ресурса </w:t>
      </w:r>
      <w:r>
        <w:rPr>
          <w:color w:val="231F20"/>
          <w:spacing w:val="-3"/>
          <w:sz w:val="20"/>
        </w:rPr>
        <w:t xml:space="preserve">передвижные огнетушители </w:t>
      </w:r>
      <w:r>
        <w:rPr>
          <w:color w:val="231F20"/>
          <w:sz w:val="20"/>
        </w:rPr>
        <w:t>относятся к ремонтируемым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изделиям.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92"/>
        </w:tabs>
        <w:ind w:left="891" w:hanging="333"/>
        <w:rPr>
          <w:sz w:val="20"/>
        </w:rPr>
      </w:pPr>
      <w:r>
        <w:rPr>
          <w:color w:val="231F20"/>
          <w:sz w:val="20"/>
        </w:rPr>
        <w:t xml:space="preserve">По величине рабочего давления огнетушители </w:t>
      </w:r>
      <w:r>
        <w:rPr>
          <w:color w:val="231F20"/>
          <w:spacing w:val="-3"/>
          <w:sz w:val="20"/>
        </w:rPr>
        <w:t>подразделяют</w:t>
      </w:r>
      <w:r>
        <w:rPr>
          <w:color w:val="231F20"/>
          <w:spacing w:val="-30"/>
          <w:sz w:val="20"/>
        </w:rPr>
        <w:t xml:space="preserve"> </w:t>
      </w:r>
      <w:proofErr w:type="gramStart"/>
      <w:r>
        <w:rPr>
          <w:color w:val="231F20"/>
          <w:sz w:val="20"/>
        </w:rPr>
        <w:t>на</w:t>
      </w:r>
      <w:proofErr w:type="gramEnd"/>
      <w:r>
        <w:rPr>
          <w:color w:val="231F20"/>
          <w:sz w:val="20"/>
        </w:rPr>
        <w:t>:</w:t>
      </w:r>
    </w:p>
    <w:p w:rsidR="00AD3BB4" w:rsidRDefault="00833EC4">
      <w:pPr>
        <w:pStyle w:val="a4"/>
        <w:numPr>
          <w:ilvl w:val="0"/>
          <w:numId w:val="13"/>
        </w:numPr>
        <w:tabs>
          <w:tab w:val="left" w:pos="681"/>
        </w:tabs>
        <w:spacing w:before="10" w:line="263" w:lineRule="exact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низкого давления [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раб </w:t>
      </w:r>
      <w:r>
        <w:rPr>
          <w:color w:val="231F20"/>
          <w:sz w:val="20"/>
        </w:rPr>
        <w:t>≤ 2,5 МПа при максимальном значении рабочей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температуры];</w:t>
      </w:r>
    </w:p>
    <w:p w:rsidR="00AD3BB4" w:rsidRDefault="00833EC4">
      <w:pPr>
        <w:pStyle w:val="a4"/>
        <w:numPr>
          <w:ilvl w:val="0"/>
          <w:numId w:val="13"/>
        </w:numPr>
        <w:tabs>
          <w:tab w:val="left" w:pos="681"/>
        </w:tabs>
        <w:spacing w:before="0" w:line="240" w:lineRule="exact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высокого давления [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раб </w:t>
      </w:r>
      <w:r>
        <w:rPr>
          <w:color w:val="231F20"/>
          <w:sz w:val="20"/>
        </w:rPr>
        <w:t>&gt; 2,5 МПа при температуре окружающей среды (20 ± 2)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°</w:t>
      </w:r>
      <w:proofErr w:type="gramStart"/>
      <w:r>
        <w:rPr>
          <w:color w:val="231F20"/>
          <w:sz w:val="20"/>
        </w:rPr>
        <w:t>С</w:t>
      </w:r>
      <w:proofErr w:type="gramEnd"/>
      <w:r>
        <w:rPr>
          <w:color w:val="231F20"/>
          <w:sz w:val="20"/>
        </w:rPr>
        <w:t>].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92"/>
        </w:tabs>
        <w:spacing w:before="0" w:line="207" w:lineRule="exact"/>
        <w:ind w:left="891" w:hanging="333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зависимости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вида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заряженного</w:t>
      </w:r>
      <w:r>
        <w:rPr>
          <w:color w:val="231F20"/>
          <w:spacing w:val="-5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огнетушители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используют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тушения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одного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или</w:t>
      </w:r>
    </w:p>
    <w:p w:rsidR="00AD3BB4" w:rsidRDefault="00833EC4">
      <w:pPr>
        <w:pStyle w:val="a3"/>
        <w:spacing w:before="10" w:line="249" w:lineRule="auto"/>
        <w:ind w:left="558" w:right="4890" w:hanging="454"/>
      </w:pPr>
      <w:r>
        <w:rPr>
          <w:color w:val="231F20"/>
        </w:rPr>
        <w:t>нескольких очагов пожаров следующих классов: А — горение твердых веществ;</w:t>
      </w:r>
    </w:p>
    <w:p w:rsidR="00AD3BB4" w:rsidRDefault="00833EC4">
      <w:pPr>
        <w:pStyle w:val="a3"/>
        <w:spacing w:before="1"/>
        <w:ind w:left="558" w:right="104"/>
      </w:pPr>
      <w:r>
        <w:rPr>
          <w:color w:val="231F20"/>
        </w:rPr>
        <w:t>В — горение жидких веществ;</w:t>
      </w:r>
    </w:p>
    <w:p w:rsidR="00AD3BB4" w:rsidRDefault="00833EC4">
      <w:pPr>
        <w:pStyle w:val="a3"/>
        <w:spacing w:before="10"/>
        <w:ind w:left="558" w:right="104"/>
      </w:pPr>
      <w:r>
        <w:rPr>
          <w:color w:val="231F20"/>
        </w:rPr>
        <w:t>С — гор</w:t>
      </w:r>
      <w:r>
        <w:rPr>
          <w:color w:val="231F20"/>
        </w:rPr>
        <w:t>ение газообразных веществ;</w:t>
      </w:r>
    </w:p>
    <w:p w:rsidR="00AD3BB4" w:rsidRDefault="00833EC4">
      <w:pPr>
        <w:pStyle w:val="a3"/>
        <w:spacing w:before="10" w:line="249" w:lineRule="auto"/>
        <w:ind w:left="104" w:right="104" w:firstLine="453"/>
      </w:pPr>
      <w:r>
        <w:rPr>
          <w:color w:val="231F20"/>
        </w:rPr>
        <w:t xml:space="preserve">D — горение металлов или металлоорганических веществ (огнетушители специального </w:t>
      </w:r>
      <w:proofErr w:type="spellStart"/>
      <w:r>
        <w:rPr>
          <w:color w:val="231F20"/>
        </w:rPr>
        <w:t>назн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чения</w:t>
      </w:r>
      <w:proofErr w:type="spellEnd"/>
      <w:r>
        <w:rPr>
          <w:color w:val="231F20"/>
        </w:rPr>
        <w:t>);</w:t>
      </w:r>
    </w:p>
    <w:p w:rsidR="00AD3BB4" w:rsidRDefault="00833EC4">
      <w:pPr>
        <w:pStyle w:val="a3"/>
        <w:spacing w:before="1"/>
        <w:ind w:left="558" w:right="104"/>
      </w:pPr>
      <w:r>
        <w:rPr>
          <w:color w:val="231F20"/>
        </w:rPr>
        <w:t>Е — пожары электрооборудования, находящегося под напряжением.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86"/>
        </w:tabs>
        <w:spacing w:before="10" w:line="249" w:lineRule="auto"/>
        <w:ind w:right="123" w:firstLine="454"/>
        <w:rPr>
          <w:sz w:val="20"/>
        </w:rPr>
      </w:pPr>
      <w:r>
        <w:rPr>
          <w:color w:val="231F20"/>
          <w:spacing w:val="-3"/>
          <w:sz w:val="20"/>
        </w:rPr>
        <w:t>Устанавливается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следующая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структура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обозначения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огнетушителей,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состоящая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пяти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об</w:t>
      </w:r>
      <w:proofErr w:type="gramStart"/>
      <w:r>
        <w:rPr>
          <w:color w:val="231F20"/>
          <w:sz w:val="20"/>
        </w:rPr>
        <w:t>я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зательных</w:t>
      </w:r>
      <w:proofErr w:type="spellEnd"/>
      <w:r>
        <w:rPr>
          <w:color w:val="231F20"/>
          <w:sz w:val="20"/>
        </w:rPr>
        <w:t xml:space="preserve"> и двух дополнительных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частей:</w:t>
      </w:r>
    </w:p>
    <w:p w:rsidR="00AD3BB4" w:rsidRDefault="00AD3BB4">
      <w:pPr>
        <w:pStyle w:val="a3"/>
      </w:pPr>
    </w:p>
    <w:p w:rsidR="00AD3BB4" w:rsidRDefault="00AD3BB4">
      <w:pPr>
        <w:pStyle w:val="a3"/>
        <w:spacing w:before="2"/>
      </w:pPr>
    </w:p>
    <w:p w:rsidR="00AD3BB4" w:rsidRDefault="00833EC4">
      <w:pPr>
        <w:pStyle w:val="a3"/>
        <w:spacing w:before="63"/>
        <w:ind w:right="122"/>
        <w:jc w:val="right"/>
      </w:pPr>
      <w:r>
        <w:rPr>
          <w:color w:val="231F20"/>
          <w:w w:val="99"/>
        </w:rPr>
        <w:t>5</w:t>
      </w:r>
    </w:p>
    <w:p w:rsidR="00AD3BB4" w:rsidRDefault="00AD3BB4">
      <w:pPr>
        <w:jc w:val="right"/>
        <w:sectPr w:rsidR="00AD3BB4">
          <w:pgSz w:w="11900" w:h="16840"/>
          <w:pgMar w:top="1340" w:right="1120" w:bottom="280" w:left="1140" w:header="720" w:footer="720" w:gutter="0"/>
          <w:cols w:space="720"/>
        </w:sectPr>
      </w:pPr>
    </w:p>
    <w:p w:rsidR="00AD3BB4" w:rsidRDefault="00833EC4">
      <w:pPr>
        <w:pStyle w:val="2"/>
        <w:ind w:left="124" w:righ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3"/>
        <w:tabs>
          <w:tab w:val="left" w:pos="6107"/>
          <w:tab w:val="left" w:pos="7831"/>
        </w:tabs>
        <w:spacing w:before="64"/>
        <w:ind w:left="4797" w:right="104"/>
      </w:pPr>
      <w:r>
        <w:rPr>
          <w:lang w:val="en-US"/>
        </w:rPr>
        <w:pict>
          <v:group id="_x0000_s1097" style="position:absolute;left:0;text-align:left;margin-left:61.95pt;margin-top:17.6pt;width:393.35pt;height:191.35pt;z-index:1216;mso-wrap-distance-left:0;mso-wrap-distance-right:0;mso-position-horizontal-relative:page" coordorigin="1239,352" coordsize="7867,3827">
            <v:shape id="_x0000_s1105" style="position:absolute;left:1244;top:357;width:4749;height:662" coordorigin="1244,357" coordsize="4749,662" path="m1244,1019r4749,l5993,357e" filled="f" strokecolor="#231f20" strokeweight=".5pt">
              <v:path arrowok="t"/>
            </v:shape>
            <v:shape id="_x0000_s1104" style="position:absolute;left:1244;top:357;width:5084;height:1029" coordorigin="1244,357" coordsize="5084,1029" path="m1244,1386r5084,l6328,357e" filled="f" strokecolor="#231f20" strokeweight=".5pt">
              <v:path arrowok="t"/>
            </v:shape>
            <v:shape id="_x0000_s1103" style="position:absolute;left:1244;top:357;width:5657;height:1955" coordorigin="1244,357" coordsize="5657,1955" path="m1244,2312r5657,l6901,357e" filled="f" strokecolor="#231f20" strokeweight=".5pt">
              <v:path arrowok="t"/>
            </v:shape>
            <v:shape id="_x0000_s1102" style="position:absolute;left:1244;top:357;width:6109;height:2506" coordorigin="1244,357" coordsize="6109,2506" path="m1244,2863r6109,l7353,357e" filled="f" strokecolor="#231f20" strokeweight=".5pt">
              <v:path arrowok="t"/>
            </v:shape>
            <v:shape id="_x0000_s1101" style="position:absolute;left:1244;top:357;width:6734;height:3008" coordorigin="1244,357" coordsize="6734,3008" path="m1244,3365r6734,l7978,357e" filled="f" strokecolor="#231f20" strokeweight=".5pt">
              <v:path arrowok="t"/>
            </v:shape>
            <v:shape id="_x0000_s1100" style="position:absolute;left:1244;top:357;width:7374;height:3316" coordorigin="1244,357" coordsize="7374,3316" path="m1244,3673r7374,l8618,357e" filled="f" strokecolor="#231f20" strokeweight=".5pt">
              <v:path arrowok="t"/>
            </v:shape>
            <v:shape id="_x0000_s1099" style="position:absolute;left:1244;top:357;width:7857;height:3817" coordorigin="1244,357" coordsize="7857,3817" path="m1244,4173r7857,l9101,357e" filled="f" strokecolor="#231f20" strokeweight="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1239;top:352;width:7867;height:3827" filled="f" stroked="f">
              <v:textbox inset="0,0,0,0">
                <w:txbxContent>
                  <w:p w:rsidR="00AD3BB4" w:rsidRDefault="00AD3BB4">
                    <w:pPr>
                      <w:spacing w:before="9"/>
                      <w:rPr>
                        <w:sz w:val="15"/>
                      </w:rPr>
                    </w:pPr>
                  </w:p>
                  <w:p w:rsidR="00AD3BB4" w:rsidRDefault="00833EC4">
                    <w:pPr>
                      <w:spacing w:line="249" w:lineRule="auto"/>
                      <w:ind w:left="10" w:right="3319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Вид</w:t>
                    </w:r>
                    <w:r>
                      <w:rPr>
                        <w:color w:val="231F20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огнетушителя</w:t>
                    </w:r>
                    <w:r>
                      <w:rPr>
                        <w:color w:val="231F20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в</w:t>
                    </w:r>
                    <w:r>
                      <w:rPr>
                        <w:color w:val="231F20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зависимости</w:t>
                    </w:r>
                    <w:r>
                      <w:rPr>
                        <w:color w:val="231F20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от</w:t>
                    </w:r>
                    <w:r>
                      <w:rPr>
                        <w:color w:val="231F20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заряженного</w:t>
                    </w:r>
                    <w:r>
                      <w:rPr>
                        <w:color w:val="231F20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огн</w:t>
                    </w:r>
                    <w:proofErr w:type="gramStart"/>
                    <w:r>
                      <w:rPr>
                        <w:color w:val="231F20"/>
                        <w:sz w:val="18"/>
                      </w:rPr>
                      <w:t>е-</w:t>
                    </w:r>
                    <w:proofErr w:type="gramEnd"/>
                    <w:r>
                      <w:rPr>
                        <w:color w:val="231F20"/>
                        <w:sz w:val="18"/>
                      </w:rPr>
                      <w:t xml:space="preserve"> тушащего вещества (ОВ, ОВП, ОВЭ, ОП, </w:t>
                    </w:r>
                    <w:r>
                      <w:rPr>
                        <w:color w:val="231F20"/>
                        <w:spacing w:val="-10"/>
                        <w:sz w:val="18"/>
                      </w:rPr>
                      <w:t>ОУ,</w:t>
                    </w:r>
                    <w:r>
                      <w:rPr>
                        <w:color w:val="231F20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ОХ)</w:t>
                    </w:r>
                  </w:p>
                  <w:p w:rsidR="00AD3BB4" w:rsidRDefault="00833EC4">
                    <w:pPr>
                      <w:spacing w:before="143"/>
                      <w:ind w:left="10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Вид струи водных и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водопенных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color w:val="231F20"/>
                        <w:sz w:val="18"/>
                      </w:rPr>
                      <w:t>ОТВ</w:t>
                    </w:r>
                    <w:proofErr w:type="gramEnd"/>
                    <w:r>
                      <w:rPr>
                        <w:color w:val="231F20"/>
                        <w:sz w:val="18"/>
                      </w:rPr>
                      <w:t xml:space="preserve"> (р/т или н/с)</w:t>
                    </w:r>
                  </w:p>
                  <w:p w:rsidR="00AD3BB4" w:rsidRDefault="00833EC4">
                    <w:pPr>
                      <w:spacing w:before="103" w:line="249" w:lineRule="auto"/>
                      <w:ind w:left="10" w:right="3316"/>
                      <w:jc w:val="both"/>
                      <w:rPr>
                        <w:sz w:val="11"/>
                      </w:rPr>
                    </w:pPr>
                    <w:r>
                      <w:rPr>
                        <w:color w:val="231F20"/>
                        <w:sz w:val="18"/>
                      </w:rPr>
                      <w:t xml:space="preserve">Номинальная масса заряженного </w:t>
                    </w:r>
                    <w:proofErr w:type="gramStart"/>
                    <w:r>
                      <w:rPr>
                        <w:color w:val="231F20"/>
                        <w:sz w:val="18"/>
                      </w:rPr>
                      <w:t>ОТВ</w:t>
                    </w:r>
                    <w:proofErr w:type="gramEnd"/>
                    <w:r>
                      <w:rPr>
                        <w:color w:val="231F20"/>
                        <w:sz w:val="18"/>
                      </w:rPr>
                      <w:t xml:space="preserve">, выраженная  в килограммах (для порошковых и газовых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огнетуши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 xml:space="preserve">-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телей</w:t>
                    </w:r>
                    <w:proofErr w:type="spellEnd"/>
                    <w:r>
                      <w:rPr>
                        <w:color w:val="231F20"/>
                        <w:sz w:val="18"/>
                      </w:rPr>
                      <w:t>), или объем заряженного ОТВ, выраженный в литрах (для водных и пенных огнетушителей)</w:t>
                    </w:r>
                    <w:r>
                      <w:rPr>
                        <w:color w:val="231F20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position w:val="6"/>
                        <w:sz w:val="11"/>
                      </w:rPr>
                      <w:t>1)</w:t>
                    </w:r>
                  </w:p>
                  <w:p w:rsidR="00AD3BB4" w:rsidRDefault="00833EC4">
                    <w:pPr>
                      <w:spacing w:before="115" w:line="249" w:lineRule="auto"/>
                      <w:ind w:left="10" w:right="3319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3"/>
                        <w:sz w:val="18"/>
                      </w:rPr>
                      <w:t>Условное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обозначение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типа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огнетушителя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по</w:t>
                    </w:r>
                    <w:r>
                      <w:rPr>
                        <w:color w:val="231F20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принципу создания давле</w:t>
                    </w:r>
                    <w:r>
                      <w:rPr>
                        <w:color w:val="231F20"/>
                        <w:sz w:val="18"/>
                      </w:rPr>
                      <w:t>ния в его корпусе (з, б,</w:t>
                    </w:r>
                    <w:r>
                      <w:rPr>
                        <w:color w:val="231F20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г)</w:t>
                    </w:r>
                  </w:p>
                  <w:p w:rsidR="00AD3BB4" w:rsidRDefault="00833EC4">
                    <w:pPr>
                      <w:spacing w:before="57" w:line="249" w:lineRule="auto"/>
                      <w:ind w:left="10" w:right="3319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Класс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пожара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(A,B,C,E),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для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тушения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>которого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pacing w:val="-3"/>
                        <w:sz w:val="18"/>
                      </w:rPr>
                      <w:t>предн</w:t>
                    </w:r>
                    <w:proofErr w:type="gramStart"/>
                    <w:r>
                      <w:rPr>
                        <w:color w:val="231F20"/>
                        <w:spacing w:val="-3"/>
                        <w:sz w:val="18"/>
                      </w:rPr>
                      <w:t>а</w:t>
                    </w:r>
                    <w:proofErr w:type="spellEnd"/>
                    <w:r>
                      <w:rPr>
                        <w:color w:val="231F20"/>
                        <w:spacing w:val="-3"/>
                        <w:sz w:val="18"/>
                      </w:rPr>
                      <w:t>-</w:t>
                    </w:r>
                    <w:proofErr w:type="gramEnd"/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18"/>
                      </w:rPr>
                      <w:t>значен</w:t>
                    </w:r>
                    <w:proofErr w:type="spellEnd"/>
                    <w:r>
                      <w:rPr>
                        <w:color w:val="231F20"/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огнетушитель</w:t>
                    </w:r>
                  </w:p>
                  <w:p w:rsidR="00AD3BB4" w:rsidRDefault="00833EC4">
                    <w:pPr>
                      <w:spacing w:before="72"/>
                      <w:ind w:left="10"/>
                      <w:jc w:val="both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Модель огнетушителя (01, 02 и т.д.)</w:t>
                    </w:r>
                  </w:p>
                  <w:p w:rsidR="00AD3BB4" w:rsidRDefault="00833EC4">
                    <w:pPr>
                      <w:spacing w:before="104" w:line="249" w:lineRule="auto"/>
                      <w:ind w:left="10" w:right="3319"/>
                      <w:jc w:val="both"/>
                      <w:rPr>
                        <w:sz w:val="11"/>
                      </w:rPr>
                    </w:pPr>
                    <w:r>
                      <w:rPr>
                        <w:color w:val="231F20"/>
                        <w:spacing w:val="-3"/>
                        <w:sz w:val="18"/>
                      </w:rPr>
                      <w:t xml:space="preserve">Дополнительное, </w:t>
                    </w:r>
                    <w:r>
                      <w:rPr>
                        <w:color w:val="231F20"/>
                        <w:sz w:val="18"/>
                      </w:rPr>
                      <w:t xml:space="preserve">условное 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обозначение огнетушителя </w:t>
                    </w:r>
                    <w:r>
                      <w:rPr>
                        <w:color w:val="231F20"/>
                        <w:sz w:val="18"/>
                      </w:rPr>
                      <w:t xml:space="preserve">(при его наличии) </w:t>
                    </w:r>
                    <w:r>
                      <w:rPr>
                        <w:color w:val="231F20"/>
                        <w:position w:val="6"/>
                        <w:sz w:val="11"/>
                      </w:rPr>
                      <w:t>2)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</w:rPr>
        <w:t>X   (x)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X</w:t>
      </w:r>
      <w:r>
        <w:rPr>
          <w:color w:val="231F20"/>
        </w:rPr>
        <w:tab/>
        <w:t xml:space="preserve">(x)  —  X   — 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X</w:t>
      </w:r>
      <w:r>
        <w:rPr>
          <w:color w:val="231F20"/>
        </w:rPr>
        <w:tab/>
        <w:t>(X)</w:t>
      </w:r>
    </w:p>
    <w:p w:rsidR="00AD3BB4" w:rsidRDefault="00833EC4">
      <w:pPr>
        <w:spacing w:before="67" w:line="249" w:lineRule="auto"/>
        <w:ind w:left="129" w:right="108" w:firstLine="453"/>
        <w:jc w:val="both"/>
        <w:rPr>
          <w:sz w:val="18"/>
        </w:rPr>
      </w:pPr>
      <w:proofErr w:type="gramStart"/>
      <w:r>
        <w:rPr>
          <w:color w:val="231F20"/>
          <w:spacing w:val="3"/>
          <w:sz w:val="18"/>
        </w:rPr>
        <w:t>П</w:t>
      </w:r>
      <w:proofErr w:type="gramEnd"/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р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м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pacing w:val="3"/>
          <w:sz w:val="18"/>
        </w:rPr>
        <w:t>ч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а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н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pacing w:val="3"/>
          <w:sz w:val="18"/>
        </w:rPr>
        <w:t>и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Вид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огнетушителя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его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дополнительное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обозначение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приводят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прописными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буквами русского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алфавита,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условное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обозначение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принципа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или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продолжительности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создания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давления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в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корпусе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огне- тушителя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строчной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буквой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русского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алфавита,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класс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пожара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прописной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буквой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латинского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алфавита.</w:t>
      </w:r>
    </w:p>
    <w:p w:rsidR="00AD3BB4" w:rsidRDefault="00833EC4">
      <w:pPr>
        <w:pStyle w:val="a3"/>
        <w:spacing w:before="107"/>
        <w:ind w:left="130" w:right="106" w:firstLine="453"/>
        <w:jc w:val="both"/>
      </w:pPr>
      <w:r>
        <w:rPr>
          <w:color w:val="231F20"/>
        </w:rPr>
        <w:t xml:space="preserve">Пример условного обозначения воздушно-пенного передвижного огнетушителя, оснащенного генератором пены средней кратности, имеющего объем заряда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— 50 л, </w:t>
      </w:r>
      <w:proofErr w:type="spellStart"/>
      <w:r>
        <w:rPr>
          <w:color w:val="231F20"/>
        </w:rPr>
        <w:t>закачного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предназна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ченного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тушения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пожаров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твердых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(пожа</w:t>
      </w:r>
      <w:r>
        <w:rPr>
          <w:color w:val="231F20"/>
        </w:rPr>
        <w:t>р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класса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жидких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горючих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веществ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(пожар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класса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В), модели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01,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зарядом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углеводородного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поверхностно-активного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вещества:</w:t>
      </w:r>
    </w:p>
    <w:p w:rsidR="00AD3BB4" w:rsidRDefault="00833EC4">
      <w:pPr>
        <w:pStyle w:val="a3"/>
        <w:spacing w:before="111"/>
        <w:ind w:left="92" w:right="72"/>
        <w:jc w:val="center"/>
      </w:pPr>
      <w:r>
        <w:rPr>
          <w:color w:val="231F20"/>
        </w:rPr>
        <w:t>ОВ</w:t>
      </w:r>
      <w:proofErr w:type="gramStart"/>
      <w:r>
        <w:rPr>
          <w:color w:val="231F20"/>
        </w:rPr>
        <w:t>П(</w:t>
      </w:r>
      <w:proofErr w:type="gramEnd"/>
      <w:r>
        <w:rPr>
          <w:color w:val="231F20"/>
        </w:rPr>
        <w:t>с) — 50(з) — АВ — 01 (</w:t>
      </w:r>
      <w:proofErr w:type="spellStart"/>
      <w:r>
        <w:rPr>
          <w:color w:val="231F20"/>
        </w:rPr>
        <w:t>УгПАВ</w:t>
      </w:r>
      <w:proofErr w:type="spellEnd"/>
      <w:r>
        <w:rPr>
          <w:color w:val="231F20"/>
        </w:rPr>
        <w:t>)</w:t>
      </w:r>
    </w:p>
    <w:p w:rsidR="00AD3BB4" w:rsidRDefault="00833EC4">
      <w:pPr>
        <w:pStyle w:val="a3"/>
        <w:spacing w:before="111"/>
        <w:ind w:left="130" w:right="106" w:firstLine="453"/>
        <w:jc w:val="both"/>
      </w:pPr>
      <w:r>
        <w:rPr>
          <w:color w:val="231F20"/>
        </w:rPr>
        <w:t xml:space="preserve">Пример условного обозначения порошкового передвижного огнетушителя, заряженного 35 кг </w:t>
      </w:r>
      <w:proofErr w:type="gramStart"/>
      <w:r>
        <w:rPr>
          <w:color w:val="231F20"/>
        </w:rPr>
        <w:t>ОТ</w:t>
      </w:r>
      <w:r>
        <w:rPr>
          <w:color w:val="231F20"/>
        </w:rPr>
        <w:t>В</w:t>
      </w:r>
      <w:proofErr w:type="gramEnd"/>
      <w:r>
        <w:rPr>
          <w:color w:val="231F20"/>
        </w:rPr>
        <w:t>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оснащенного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баллоном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высокого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давления,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используемым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создания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избыточного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давления вытесняющего газа в корпусе огнетушителя, предназначенного для тушения пожаров твердых (по- жар класса А), жидких (пожар класса В) и газообразных горючих веществ (пожар класса С), а также электрооборудования,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находящегося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напряжением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(пожар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</w:t>
      </w:r>
      <w:r>
        <w:rPr>
          <w:color w:val="231F20"/>
        </w:rPr>
        <w:t>асса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Е),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модели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03:</w:t>
      </w:r>
    </w:p>
    <w:p w:rsidR="00AD3BB4" w:rsidRDefault="00833EC4">
      <w:pPr>
        <w:pStyle w:val="a3"/>
        <w:spacing w:before="111"/>
        <w:ind w:left="92" w:right="72"/>
        <w:jc w:val="center"/>
      </w:pPr>
      <w:r>
        <w:rPr>
          <w:color w:val="231F20"/>
        </w:rPr>
        <w:t>ОП — 35(б) — АВСЕ — 03</w:t>
      </w:r>
    </w:p>
    <w:p w:rsidR="00AD3BB4" w:rsidRDefault="00833EC4">
      <w:pPr>
        <w:pStyle w:val="a3"/>
        <w:spacing w:before="111"/>
        <w:ind w:left="130" w:right="106" w:firstLine="453"/>
        <w:jc w:val="both"/>
      </w:pPr>
      <w:r>
        <w:rPr>
          <w:color w:val="231F20"/>
        </w:rPr>
        <w:t xml:space="preserve">Пример условного обозначения порошкового передвижного огнетушителя, заряженного 35 кг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, оснащенного газогенерирующим устройством, используемым для создания избыточного дав- </w:t>
      </w:r>
      <w:proofErr w:type="spellStart"/>
      <w:r>
        <w:rPr>
          <w:color w:val="231F20"/>
        </w:rPr>
        <w:t>ления</w:t>
      </w:r>
      <w:proofErr w:type="spellEnd"/>
      <w:r>
        <w:rPr>
          <w:color w:val="231F20"/>
        </w:rPr>
        <w:t xml:space="preserve"> вытесняющего газа в корпусе огн</w:t>
      </w:r>
      <w:r>
        <w:rPr>
          <w:color w:val="231F20"/>
        </w:rPr>
        <w:t>етушителя, предназначенного для тушения пожаров жидких (пожар класса В) и газообразных горючих веществ (пожар класса С), а также электрооборудования, находящегося под напряжением (пожар класса Е):</w:t>
      </w:r>
    </w:p>
    <w:p w:rsidR="00AD3BB4" w:rsidRDefault="00833EC4">
      <w:pPr>
        <w:pStyle w:val="a3"/>
        <w:spacing w:before="111"/>
        <w:ind w:left="92" w:right="73"/>
        <w:jc w:val="center"/>
      </w:pPr>
      <w:r>
        <w:rPr>
          <w:color w:val="231F20"/>
        </w:rPr>
        <w:t>ОП — 35(г) — ВСЕ</w:t>
      </w:r>
    </w:p>
    <w:p w:rsidR="00AD3BB4" w:rsidRDefault="00833EC4">
      <w:pPr>
        <w:pStyle w:val="a3"/>
        <w:spacing w:before="111"/>
        <w:ind w:left="130" w:right="108" w:firstLine="453"/>
        <w:jc w:val="both"/>
      </w:pPr>
      <w:r>
        <w:rPr>
          <w:color w:val="231F20"/>
        </w:rPr>
        <w:t>Пример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условного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обозначения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водного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перед</w:t>
      </w:r>
      <w:r>
        <w:rPr>
          <w:color w:val="231F20"/>
        </w:rPr>
        <w:t>вижного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огнетушителя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тонкодисперсной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струей, 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объемом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заряда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  <w:spacing w:val="-14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35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л,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газовым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баллоном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высокого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давления,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используемым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создания избыточного давления вытесняющего газа в корпусе огнетушителя, предназначенного для тушения пожаров твердых (пожар к</w:t>
      </w:r>
      <w:r>
        <w:rPr>
          <w:color w:val="231F20"/>
        </w:rPr>
        <w:t>ласса А) и жидких горючих веществ (пожар класса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В):</w:t>
      </w:r>
    </w:p>
    <w:p w:rsidR="00AD3BB4" w:rsidRDefault="00833EC4">
      <w:pPr>
        <w:pStyle w:val="a3"/>
        <w:spacing w:before="111"/>
        <w:ind w:left="92" w:right="72"/>
        <w:jc w:val="center"/>
      </w:pPr>
      <w:r>
        <w:rPr>
          <w:color w:val="231F20"/>
        </w:rPr>
        <w:t>О</w:t>
      </w:r>
      <w:proofErr w:type="gramStart"/>
      <w:r>
        <w:rPr>
          <w:color w:val="231F20"/>
        </w:rPr>
        <w:t>В(</w:t>
      </w:r>
      <w:proofErr w:type="gramEnd"/>
      <w:r>
        <w:rPr>
          <w:color w:val="231F20"/>
        </w:rPr>
        <w:t>т) — 35(б) — АВ</w:t>
      </w:r>
    </w:p>
    <w:p w:rsidR="00AD3BB4" w:rsidRDefault="00833EC4">
      <w:pPr>
        <w:pStyle w:val="a3"/>
        <w:spacing w:before="111"/>
        <w:ind w:left="130" w:right="106" w:firstLine="453"/>
        <w:jc w:val="both"/>
      </w:pPr>
      <w:r>
        <w:rPr>
          <w:color w:val="231F20"/>
        </w:rPr>
        <w:t xml:space="preserve">Пример условного обозначения углекислотного передвижного огнетушителя с массой заряда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— 15 </w:t>
      </w:r>
      <w:r>
        <w:rPr>
          <w:color w:val="231F20"/>
          <w:spacing w:val="-8"/>
        </w:rPr>
        <w:t xml:space="preserve">кг, </w:t>
      </w:r>
      <w:r>
        <w:rPr>
          <w:color w:val="231F20"/>
        </w:rPr>
        <w:t>предназначенного для тушения пожаров жидких горючих веществ (пожар класса В), газообразных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горючих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веществ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(пожар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класса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С)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пожаров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электрооборудования,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находящегося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под напряжением (пожар класса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Е):</w:t>
      </w:r>
    </w:p>
    <w:p w:rsidR="00AD3BB4" w:rsidRDefault="00833EC4">
      <w:pPr>
        <w:pStyle w:val="a3"/>
        <w:spacing w:before="10"/>
        <w:ind w:left="92" w:right="73"/>
        <w:jc w:val="center"/>
      </w:pPr>
      <w:r>
        <w:rPr>
          <w:lang w:val="en-US"/>
        </w:rPr>
        <w:pict>
          <v:line id="_x0000_s1096" style="position:absolute;left:0;text-align:left;z-index:1240;mso-wrap-distance-left:0;mso-wrap-distance-right:0;mso-position-horizontal-relative:page" from="62.2pt,15.6pt" to="206.8pt,15.6pt" strokecolor="#231f20" strokeweight=".5pt">
            <w10:wrap type="topAndBottom" anchorx="page"/>
          </v:line>
        </w:pict>
      </w:r>
      <w:r>
        <w:rPr>
          <w:color w:val="231F20"/>
        </w:rPr>
        <w:t>ОУ — 15 — ВСЕ</w:t>
      </w:r>
    </w:p>
    <w:p w:rsidR="00AD3BB4" w:rsidRDefault="00833EC4">
      <w:pPr>
        <w:spacing w:before="29" w:line="249" w:lineRule="auto"/>
        <w:ind w:left="124" w:right="104" w:firstLine="453"/>
        <w:rPr>
          <w:sz w:val="18"/>
        </w:rPr>
      </w:pPr>
      <w:r>
        <w:rPr>
          <w:color w:val="231F20"/>
          <w:position w:val="6"/>
          <w:sz w:val="11"/>
        </w:rPr>
        <w:t xml:space="preserve">1) </w:t>
      </w:r>
      <w:r>
        <w:rPr>
          <w:color w:val="231F20"/>
          <w:sz w:val="18"/>
        </w:rPr>
        <w:t xml:space="preserve">Количество </w:t>
      </w:r>
      <w:proofErr w:type="gramStart"/>
      <w:r>
        <w:rPr>
          <w:color w:val="231F20"/>
          <w:sz w:val="18"/>
        </w:rPr>
        <w:t>ОТВ</w:t>
      </w:r>
      <w:proofErr w:type="gramEnd"/>
      <w:r>
        <w:rPr>
          <w:color w:val="231F20"/>
          <w:sz w:val="18"/>
        </w:rPr>
        <w:t xml:space="preserve">, заряжаемое в огнетушитель, устанавливаемое изготовителем как номинальное и </w:t>
      </w:r>
      <w:proofErr w:type="spellStart"/>
      <w:r>
        <w:rPr>
          <w:color w:val="231F20"/>
          <w:sz w:val="18"/>
        </w:rPr>
        <w:t>ука</w:t>
      </w:r>
      <w:proofErr w:type="spellEnd"/>
      <w:r>
        <w:rPr>
          <w:color w:val="231F20"/>
          <w:sz w:val="18"/>
        </w:rPr>
        <w:t xml:space="preserve">- </w:t>
      </w:r>
      <w:proofErr w:type="spellStart"/>
      <w:r>
        <w:rPr>
          <w:color w:val="231F20"/>
          <w:sz w:val="18"/>
        </w:rPr>
        <w:t>зываемое</w:t>
      </w:r>
      <w:proofErr w:type="spellEnd"/>
      <w:r>
        <w:rPr>
          <w:color w:val="231F20"/>
          <w:sz w:val="18"/>
        </w:rPr>
        <w:t xml:space="preserve"> в маркировке, должно быть выражено целым числом кратным пяти.</w:t>
      </w:r>
    </w:p>
    <w:p w:rsidR="00AD3BB4" w:rsidRDefault="00833EC4">
      <w:pPr>
        <w:spacing w:before="1" w:line="249" w:lineRule="auto"/>
        <w:ind w:left="124" w:right="104" w:firstLine="453"/>
        <w:rPr>
          <w:sz w:val="18"/>
        </w:rPr>
      </w:pPr>
      <w:r>
        <w:rPr>
          <w:color w:val="231F20"/>
          <w:position w:val="6"/>
          <w:sz w:val="11"/>
        </w:rPr>
        <w:t xml:space="preserve">2) </w:t>
      </w:r>
      <w:r>
        <w:rPr>
          <w:color w:val="231F20"/>
          <w:sz w:val="18"/>
        </w:rPr>
        <w:t>Дополнительное сокращенное обозначение должно быть полностью расшифровано в наименован</w:t>
      </w:r>
      <w:r>
        <w:rPr>
          <w:color w:val="231F20"/>
          <w:sz w:val="18"/>
        </w:rPr>
        <w:t>ии огнетушителя.</w:t>
      </w:r>
    </w:p>
    <w:p w:rsidR="00AD3BB4" w:rsidRDefault="00AD3BB4">
      <w:pPr>
        <w:pStyle w:val="a3"/>
        <w:spacing w:before="1"/>
        <w:rPr>
          <w:sz w:val="14"/>
        </w:rPr>
      </w:pPr>
    </w:p>
    <w:p w:rsidR="00AD3BB4" w:rsidRDefault="00833EC4">
      <w:pPr>
        <w:pStyle w:val="a3"/>
        <w:spacing w:before="64"/>
        <w:ind w:left="124"/>
      </w:pPr>
      <w:r>
        <w:rPr>
          <w:color w:val="231F20"/>
          <w:w w:val="99"/>
        </w:rPr>
        <w:t>6</w:t>
      </w:r>
    </w:p>
    <w:p w:rsidR="00AD3BB4" w:rsidRDefault="00AD3BB4">
      <w:pPr>
        <w:sectPr w:rsidR="00AD3BB4">
          <w:pgSz w:w="11900" w:h="16840"/>
          <w:pgMar w:top="1340" w:right="1140" w:bottom="280" w:left="1120" w:header="720" w:footer="720" w:gutter="0"/>
          <w:cols w:space="720"/>
        </w:sectPr>
      </w:pPr>
    </w:p>
    <w:p w:rsidR="00AD3BB4" w:rsidRDefault="00833EC4">
      <w:pPr>
        <w:pStyle w:val="2"/>
        <w:ind w:right="12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2"/>
        <w:rPr>
          <w:b/>
          <w:sz w:val="24"/>
        </w:rPr>
      </w:pPr>
    </w:p>
    <w:p w:rsidR="00AD3BB4" w:rsidRDefault="00833EC4">
      <w:pPr>
        <w:pStyle w:val="1"/>
        <w:numPr>
          <w:ilvl w:val="1"/>
          <w:numId w:val="14"/>
        </w:numPr>
        <w:tabs>
          <w:tab w:val="left" w:pos="759"/>
        </w:tabs>
        <w:spacing w:before="50"/>
        <w:ind w:left="758" w:hanging="200"/>
      </w:pPr>
      <w:bookmarkStart w:id="5" w:name="_TOC_250008"/>
      <w:r>
        <w:rPr>
          <w:color w:val="231F20"/>
        </w:rPr>
        <w:t>Технические</w:t>
      </w:r>
      <w:r>
        <w:rPr>
          <w:color w:val="231F20"/>
          <w:spacing w:val="-28"/>
        </w:rPr>
        <w:t xml:space="preserve"> </w:t>
      </w:r>
      <w:bookmarkEnd w:id="5"/>
      <w:r>
        <w:rPr>
          <w:color w:val="231F20"/>
        </w:rPr>
        <w:t>требования</w:t>
      </w:r>
    </w:p>
    <w:p w:rsidR="00AD3BB4" w:rsidRDefault="00AD3BB4">
      <w:pPr>
        <w:pStyle w:val="a3"/>
        <w:spacing w:before="9"/>
        <w:rPr>
          <w:b/>
          <w:sz w:val="19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875"/>
        </w:tabs>
        <w:spacing w:line="249" w:lineRule="auto"/>
        <w:ind w:right="122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Конструкция </w:t>
      </w:r>
      <w:r>
        <w:rPr>
          <w:color w:val="231F20"/>
          <w:spacing w:val="-4"/>
          <w:sz w:val="20"/>
        </w:rPr>
        <w:t xml:space="preserve">передвижного огнетушителя должна </w:t>
      </w:r>
      <w:r>
        <w:rPr>
          <w:color w:val="231F20"/>
          <w:spacing w:val="-5"/>
          <w:sz w:val="20"/>
        </w:rPr>
        <w:t xml:space="preserve">соответствовать </w:t>
      </w:r>
      <w:r>
        <w:rPr>
          <w:color w:val="231F20"/>
          <w:spacing w:val="-4"/>
          <w:sz w:val="20"/>
        </w:rPr>
        <w:t xml:space="preserve">требованиям </w:t>
      </w:r>
      <w:r>
        <w:rPr>
          <w:color w:val="231F20"/>
          <w:spacing w:val="-7"/>
          <w:sz w:val="20"/>
        </w:rPr>
        <w:t>ГОСТ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12.2.037, </w:t>
      </w:r>
      <w:r>
        <w:rPr>
          <w:color w:val="231F20"/>
          <w:sz w:val="20"/>
        </w:rPr>
        <w:t>настоящего стандарта, правилам [1] и технической документации, утвержденной в установленном порядке.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04"/>
        </w:tabs>
        <w:spacing w:line="249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 xml:space="preserve">Качество компонентов, которые используют для комплектации огнетушителя, должно быть подтверждено соответствующими документами предприятий-поставщиков </w:t>
      </w:r>
      <w:r>
        <w:rPr>
          <w:color w:val="231F20"/>
          <w:spacing w:val="-4"/>
          <w:sz w:val="20"/>
        </w:rPr>
        <w:t>(пасп</w:t>
      </w:r>
      <w:r>
        <w:rPr>
          <w:color w:val="231F20"/>
          <w:spacing w:val="-4"/>
          <w:sz w:val="20"/>
        </w:rPr>
        <w:t xml:space="preserve">орт, </w:t>
      </w:r>
      <w:r>
        <w:rPr>
          <w:color w:val="231F20"/>
          <w:sz w:val="20"/>
        </w:rPr>
        <w:t>сертификат к</w:t>
      </w:r>
      <w:proofErr w:type="gramStart"/>
      <w:r>
        <w:rPr>
          <w:color w:val="231F20"/>
          <w:sz w:val="20"/>
        </w:rPr>
        <w:t>а-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чества</w:t>
      </w:r>
      <w:proofErr w:type="spellEnd"/>
      <w:r>
        <w:rPr>
          <w:color w:val="231F20"/>
          <w:sz w:val="20"/>
        </w:rPr>
        <w:t xml:space="preserve"> 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др.).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17"/>
        </w:tabs>
        <w:spacing w:line="249" w:lineRule="auto"/>
        <w:ind w:right="120" w:firstLine="454"/>
        <w:jc w:val="both"/>
        <w:rPr>
          <w:sz w:val="20"/>
        </w:rPr>
      </w:pPr>
      <w:r>
        <w:rPr>
          <w:color w:val="231F20"/>
          <w:sz w:val="20"/>
        </w:rPr>
        <w:t xml:space="preserve">В качестве вытесняющего газа для зарядки в огнетушители </w:t>
      </w:r>
      <w:proofErr w:type="spellStart"/>
      <w:r>
        <w:rPr>
          <w:color w:val="231F20"/>
          <w:sz w:val="20"/>
        </w:rPr>
        <w:t>закачного</w:t>
      </w:r>
      <w:proofErr w:type="spellEnd"/>
      <w:r>
        <w:rPr>
          <w:color w:val="231F20"/>
          <w:sz w:val="20"/>
        </w:rPr>
        <w:t xml:space="preserve"> типа и в баллоны высокого давления допускается применять: воздух, азот </w:t>
      </w:r>
      <w:r>
        <w:rPr>
          <w:color w:val="231F20"/>
          <w:spacing w:val="-4"/>
          <w:sz w:val="20"/>
        </w:rPr>
        <w:t xml:space="preserve">(ГОСТ </w:t>
      </w:r>
      <w:r>
        <w:rPr>
          <w:color w:val="231F20"/>
          <w:sz w:val="20"/>
        </w:rPr>
        <w:t xml:space="preserve">9293), аргон </w:t>
      </w:r>
      <w:r>
        <w:rPr>
          <w:color w:val="231F20"/>
          <w:spacing w:val="-4"/>
          <w:sz w:val="20"/>
        </w:rPr>
        <w:t xml:space="preserve">(ГОСТ </w:t>
      </w:r>
      <w:r>
        <w:rPr>
          <w:color w:val="231F20"/>
          <w:sz w:val="20"/>
        </w:rPr>
        <w:t xml:space="preserve">10157), жидкую двуокись углерода </w:t>
      </w:r>
      <w:r>
        <w:rPr>
          <w:color w:val="231F20"/>
          <w:spacing w:val="-4"/>
          <w:sz w:val="20"/>
        </w:rPr>
        <w:t xml:space="preserve">(ГОСТ </w:t>
      </w:r>
      <w:r>
        <w:rPr>
          <w:color w:val="231F20"/>
          <w:sz w:val="20"/>
        </w:rPr>
        <w:t xml:space="preserve">8050), </w:t>
      </w:r>
      <w:r>
        <w:rPr>
          <w:color w:val="231F20"/>
          <w:spacing w:val="-3"/>
          <w:sz w:val="20"/>
        </w:rPr>
        <w:t xml:space="preserve">гелий </w:t>
      </w:r>
      <w:r>
        <w:rPr>
          <w:color w:val="231F20"/>
          <w:sz w:val="20"/>
        </w:rPr>
        <w:t xml:space="preserve">или их смеси. </w:t>
      </w:r>
      <w:r>
        <w:rPr>
          <w:color w:val="231F20"/>
          <w:spacing w:val="-6"/>
          <w:sz w:val="20"/>
        </w:rPr>
        <w:t xml:space="preserve">Азот, </w:t>
      </w:r>
      <w:r>
        <w:rPr>
          <w:color w:val="231F20"/>
          <w:sz w:val="20"/>
        </w:rPr>
        <w:t xml:space="preserve">аргон и двуокись углерода должны быть не ниже первого сорта. Содержание водяных паров в газах (при 20 °С), используемых для зарядки газовых баллонов и </w:t>
      </w:r>
      <w:proofErr w:type="spellStart"/>
      <w:r>
        <w:rPr>
          <w:color w:val="231F20"/>
          <w:sz w:val="20"/>
        </w:rPr>
        <w:t>закачных</w:t>
      </w:r>
      <w:proofErr w:type="spellEnd"/>
      <w:r>
        <w:rPr>
          <w:color w:val="231F20"/>
          <w:sz w:val="20"/>
        </w:rPr>
        <w:t xml:space="preserve"> огнетушителей (кроме огнетушителей с зарядом на водной основе), должно быть </w:t>
      </w:r>
      <w:r>
        <w:rPr>
          <w:color w:val="231F20"/>
          <w:sz w:val="20"/>
        </w:rPr>
        <w:t xml:space="preserve">не выше значений, указанных в </w:t>
      </w:r>
      <w:r>
        <w:rPr>
          <w:color w:val="231F20"/>
          <w:spacing w:val="-3"/>
          <w:sz w:val="20"/>
        </w:rPr>
        <w:t>таблице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1.</w:t>
      </w:r>
    </w:p>
    <w:p w:rsidR="00AD3BB4" w:rsidRDefault="00AD3BB4">
      <w:pPr>
        <w:pStyle w:val="a3"/>
        <w:spacing w:before="4"/>
        <w:rPr>
          <w:sz w:val="19"/>
        </w:rPr>
      </w:pPr>
    </w:p>
    <w:p w:rsidR="00AD3BB4" w:rsidRDefault="00833EC4">
      <w:pPr>
        <w:ind w:left="104" w:right="104"/>
        <w:rPr>
          <w:sz w:val="18"/>
        </w:rPr>
      </w:pPr>
      <w:r>
        <w:rPr>
          <w:color w:val="231F20"/>
          <w:sz w:val="18"/>
        </w:rPr>
        <w:t xml:space="preserve">Т а б л и </w:t>
      </w:r>
      <w:proofErr w:type="gramStart"/>
      <w:r>
        <w:rPr>
          <w:color w:val="231F20"/>
          <w:sz w:val="18"/>
        </w:rPr>
        <w:t>ц</w:t>
      </w:r>
      <w:proofErr w:type="gramEnd"/>
      <w:r>
        <w:rPr>
          <w:color w:val="231F20"/>
          <w:sz w:val="18"/>
        </w:rPr>
        <w:t xml:space="preserve"> а  1 — Содержание водяных паров в вытесняющем газе</w:t>
      </w:r>
    </w:p>
    <w:p w:rsidR="00AD3BB4" w:rsidRDefault="00AD3BB4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3925"/>
        <w:gridCol w:w="3959"/>
      </w:tblGrid>
      <w:tr w:rsidR="00AD3BB4">
        <w:trPr>
          <w:trHeight w:hRule="exact" w:val="230"/>
        </w:trPr>
        <w:tc>
          <w:tcPr>
            <w:tcW w:w="5443" w:type="dxa"/>
            <w:gridSpan w:val="2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ind w:left="2029" w:right="2029"/>
              <w:rPr>
                <w:sz w:val="16"/>
              </w:rPr>
            </w:pPr>
            <w:r>
              <w:rPr>
                <w:color w:val="231F20"/>
                <w:sz w:val="16"/>
              </w:rPr>
              <w:t>Вытесняющий газ</w:t>
            </w:r>
          </w:p>
        </w:tc>
        <w:tc>
          <w:tcPr>
            <w:tcW w:w="3959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ind w:left="134" w:right="134"/>
              <w:rPr>
                <w:sz w:val="16"/>
              </w:rPr>
            </w:pPr>
            <w:r>
              <w:rPr>
                <w:color w:val="231F20"/>
                <w:sz w:val="16"/>
              </w:rPr>
              <w:t>Максимальное содержание паров воды, % масс.</w:t>
            </w:r>
          </w:p>
        </w:tc>
      </w:tr>
      <w:tr w:rsidR="00AD3BB4">
        <w:trPr>
          <w:trHeight w:hRule="exact" w:val="230"/>
        </w:trPr>
        <w:tc>
          <w:tcPr>
            <w:tcW w:w="5443" w:type="dxa"/>
            <w:gridSpan w:val="2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Аргон</w:t>
            </w:r>
          </w:p>
        </w:tc>
        <w:tc>
          <w:tcPr>
            <w:tcW w:w="3959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134" w:right="134"/>
              <w:rPr>
                <w:sz w:val="16"/>
              </w:rPr>
            </w:pPr>
            <w:r>
              <w:rPr>
                <w:color w:val="231F20"/>
                <w:sz w:val="16"/>
              </w:rPr>
              <w:t>0,006</w:t>
            </w:r>
          </w:p>
        </w:tc>
      </w:tr>
      <w:tr w:rsidR="00AD3BB4">
        <w:trPr>
          <w:trHeight w:hRule="exact" w:val="230"/>
        </w:trPr>
        <w:tc>
          <w:tcPr>
            <w:tcW w:w="5443" w:type="dxa"/>
            <w:gridSpan w:val="2"/>
          </w:tcPr>
          <w:p w:rsidR="00AD3BB4" w:rsidRDefault="00833EC4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Азот</w:t>
            </w:r>
          </w:p>
        </w:tc>
        <w:tc>
          <w:tcPr>
            <w:tcW w:w="3959" w:type="dxa"/>
          </w:tcPr>
          <w:p w:rsidR="00AD3BB4" w:rsidRDefault="00833EC4">
            <w:pPr>
              <w:pStyle w:val="TableParagraph"/>
              <w:ind w:left="134" w:right="134"/>
              <w:rPr>
                <w:sz w:val="16"/>
              </w:rPr>
            </w:pPr>
            <w:r>
              <w:rPr>
                <w:color w:val="231F20"/>
                <w:sz w:val="16"/>
              </w:rPr>
              <w:t>0,006</w:t>
            </w:r>
          </w:p>
        </w:tc>
      </w:tr>
      <w:tr w:rsidR="00AD3BB4">
        <w:trPr>
          <w:trHeight w:hRule="exact" w:val="230"/>
        </w:trPr>
        <w:tc>
          <w:tcPr>
            <w:tcW w:w="5443" w:type="dxa"/>
            <w:gridSpan w:val="2"/>
          </w:tcPr>
          <w:p w:rsidR="00AD3BB4" w:rsidRDefault="00833EC4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Воздух</w:t>
            </w:r>
          </w:p>
        </w:tc>
        <w:tc>
          <w:tcPr>
            <w:tcW w:w="3959" w:type="dxa"/>
          </w:tcPr>
          <w:p w:rsidR="00AD3BB4" w:rsidRDefault="00833EC4">
            <w:pPr>
              <w:pStyle w:val="TableParagraph"/>
              <w:ind w:left="134" w:right="134"/>
              <w:rPr>
                <w:sz w:val="16"/>
              </w:rPr>
            </w:pPr>
            <w:r>
              <w:rPr>
                <w:color w:val="231F20"/>
                <w:sz w:val="16"/>
              </w:rPr>
              <w:t>0,006</w:t>
            </w:r>
          </w:p>
        </w:tc>
      </w:tr>
      <w:tr w:rsidR="00AD3BB4">
        <w:trPr>
          <w:trHeight w:hRule="exact" w:val="230"/>
        </w:trPr>
        <w:tc>
          <w:tcPr>
            <w:tcW w:w="5443" w:type="dxa"/>
            <w:gridSpan w:val="2"/>
          </w:tcPr>
          <w:p w:rsidR="00AD3BB4" w:rsidRDefault="00833EC4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Гелий</w:t>
            </w:r>
          </w:p>
        </w:tc>
        <w:tc>
          <w:tcPr>
            <w:tcW w:w="3959" w:type="dxa"/>
          </w:tcPr>
          <w:p w:rsidR="00AD3BB4" w:rsidRDefault="00833EC4">
            <w:pPr>
              <w:pStyle w:val="TableParagraph"/>
              <w:ind w:left="134" w:right="134"/>
              <w:rPr>
                <w:sz w:val="16"/>
              </w:rPr>
            </w:pPr>
            <w:r>
              <w:rPr>
                <w:color w:val="231F20"/>
                <w:sz w:val="16"/>
              </w:rPr>
              <w:t>0,006</w:t>
            </w:r>
          </w:p>
        </w:tc>
      </w:tr>
      <w:tr w:rsidR="00AD3BB4">
        <w:trPr>
          <w:trHeight w:hRule="exact" w:val="422"/>
        </w:trPr>
        <w:tc>
          <w:tcPr>
            <w:tcW w:w="1518" w:type="dxa"/>
            <w:vMerge w:val="restart"/>
          </w:tcPr>
          <w:p w:rsidR="00AD3BB4" w:rsidRDefault="00833EC4">
            <w:pPr>
              <w:pStyle w:val="TableParagraph"/>
              <w:ind w:left="5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Двуокись углерода</w:t>
            </w:r>
          </w:p>
        </w:tc>
        <w:tc>
          <w:tcPr>
            <w:tcW w:w="3925" w:type="dxa"/>
          </w:tcPr>
          <w:p w:rsidR="00AD3BB4" w:rsidRDefault="00833EC4">
            <w:pPr>
              <w:pStyle w:val="TableParagraph"/>
              <w:spacing w:line="249" w:lineRule="auto"/>
              <w:ind w:left="51" w:hanging="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при минимальной температуре эксплуатации огне- тушителя не ниже минус 40</w:t>
            </w:r>
            <w:proofErr w:type="gramStart"/>
            <w:r>
              <w:rPr>
                <w:color w:val="231F20"/>
                <w:sz w:val="16"/>
              </w:rPr>
              <w:t xml:space="preserve"> °С</w:t>
            </w:r>
            <w:proofErr w:type="gramEnd"/>
          </w:p>
        </w:tc>
        <w:tc>
          <w:tcPr>
            <w:tcW w:w="3959" w:type="dxa"/>
          </w:tcPr>
          <w:p w:rsidR="00AD3BB4" w:rsidRDefault="00833EC4">
            <w:pPr>
              <w:pStyle w:val="TableParagraph"/>
              <w:ind w:left="134" w:right="134"/>
              <w:rPr>
                <w:sz w:val="16"/>
              </w:rPr>
            </w:pPr>
            <w:r>
              <w:rPr>
                <w:color w:val="231F20"/>
                <w:sz w:val="16"/>
              </w:rPr>
              <w:t>0,006</w:t>
            </w:r>
          </w:p>
        </w:tc>
      </w:tr>
      <w:tr w:rsidR="00AD3BB4">
        <w:trPr>
          <w:trHeight w:hRule="exact" w:val="422"/>
        </w:trPr>
        <w:tc>
          <w:tcPr>
            <w:tcW w:w="1518" w:type="dxa"/>
            <w:vMerge/>
          </w:tcPr>
          <w:p w:rsidR="00AD3BB4" w:rsidRDefault="00AD3BB4"/>
        </w:tc>
        <w:tc>
          <w:tcPr>
            <w:tcW w:w="3925" w:type="dxa"/>
          </w:tcPr>
          <w:p w:rsidR="00AD3BB4" w:rsidRDefault="00833EC4">
            <w:pPr>
              <w:pStyle w:val="TableParagraph"/>
              <w:spacing w:line="249" w:lineRule="auto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при минимальной температуре эксплуатации огне- тушителя не ниже минус 20</w:t>
            </w:r>
            <w:proofErr w:type="gramStart"/>
            <w:r>
              <w:rPr>
                <w:color w:val="231F20"/>
                <w:sz w:val="16"/>
              </w:rPr>
              <w:t xml:space="preserve"> °С</w:t>
            </w:r>
            <w:proofErr w:type="gramEnd"/>
          </w:p>
        </w:tc>
        <w:tc>
          <w:tcPr>
            <w:tcW w:w="3959" w:type="dxa"/>
          </w:tcPr>
          <w:p w:rsidR="00AD3BB4" w:rsidRDefault="00833EC4">
            <w:pPr>
              <w:pStyle w:val="TableParagraph"/>
              <w:ind w:left="134" w:right="134"/>
              <w:rPr>
                <w:sz w:val="16"/>
              </w:rPr>
            </w:pPr>
            <w:r>
              <w:rPr>
                <w:color w:val="231F20"/>
                <w:sz w:val="16"/>
              </w:rPr>
              <w:t>0,015</w:t>
            </w:r>
          </w:p>
        </w:tc>
      </w:tr>
    </w:tbl>
    <w:p w:rsidR="00AD3BB4" w:rsidRDefault="00AD3BB4">
      <w:pPr>
        <w:pStyle w:val="a3"/>
        <w:spacing w:before="11"/>
        <w:rPr>
          <w:sz w:val="12"/>
        </w:rPr>
      </w:pPr>
    </w:p>
    <w:p w:rsidR="00AD3BB4" w:rsidRDefault="00833EC4">
      <w:pPr>
        <w:pStyle w:val="a3"/>
        <w:spacing w:before="64" w:line="249" w:lineRule="auto"/>
        <w:ind w:left="104" w:right="121" w:firstLine="453"/>
        <w:jc w:val="both"/>
      </w:pPr>
      <w:r>
        <w:rPr>
          <w:color w:val="231F20"/>
        </w:rPr>
        <w:t>Допускается с целью выявления утечек в газовый баллон или в заряд вытесняющего газа з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качного</w:t>
      </w:r>
      <w:proofErr w:type="spellEnd"/>
      <w:r>
        <w:rPr>
          <w:color w:val="231F20"/>
        </w:rPr>
        <w:t xml:space="preserve"> огнетушителя добавлять индикатор, но его содержание не должно превышать 3 % массы вытесняющего газа.</w:t>
      </w:r>
    </w:p>
    <w:p w:rsidR="00AD3BB4" w:rsidRDefault="00833EC4">
      <w:pPr>
        <w:spacing w:before="109" w:line="249" w:lineRule="auto"/>
        <w:ind w:left="104" w:right="123" w:firstLine="453"/>
        <w:jc w:val="both"/>
        <w:rPr>
          <w:sz w:val="18"/>
        </w:rPr>
      </w:pPr>
      <w:proofErr w:type="gramStart"/>
      <w:r>
        <w:rPr>
          <w:color w:val="231F20"/>
          <w:sz w:val="18"/>
        </w:rPr>
        <w:t>П</w:t>
      </w:r>
      <w:proofErr w:type="gramEnd"/>
      <w:r>
        <w:rPr>
          <w:color w:val="231F20"/>
          <w:sz w:val="18"/>
        </w:rPr>
        <w:t xml:space="preserve"> р и м е ч а н и е — Не рекомендуется применение двуокиси </w:t>
      </w:r>
      <w:r>
        <w:rPr>
          <w:color w:val="231F20"/>
          <w:sz w:val="18"/>
        </w:rPr>
        <w:t xml:space="preserve">углерода в качестве вытесняющего газа в </w:t>
      </w:r>
      <w:proofErr w:type="spellStart"/>
      <w:r>
        <w:rPr>
          <w:color w:val="231F20"/>
          <w:sz w:val="18"/>
        </w:rPr>
        <w:t>закачных</w:t>
      </w:r>
      <w:proofErr w:type="spellEnd"/>
      <w:r>
        <w:rPr>
          <w:color w:val="231F20"/>
          <w:sz w:val="18"/>
        </w:rPr>
        <w:t xml:space="preserve"> огнетушителях с зарядом на водной основе.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15"/>
        </w:tabs>
        <w:spacing w:before="119" w:line="249" w:lineRule="auto"/>
        <w:ind w:right="120" w:firstLine="454"/>
        <w:jc w:val="both"/>
        <w:rPr>
          <w:sz w:val="20"/>
        </w:rPr>
      </w:pPr>
      <w:r>
        <w:rPr>
          <w:color w:val="231F20"/>
          <w:sz w:val="20"/>
        </w:rPr>
        <w:t>Баллоны высокого давления для вытесняющего газа и огнетушители высокого давления должны быть изготовлены в соответствии с требованиями действующих нормативных технич</w:t>
      </w:r>
      <w:r>
        <w:rPr>
          <w:color w:val="231F20"/>
          <w:sz w:val="20"/>
        </w:rPr>
        <w:t>еских документов 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[1].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88"/>
        </w:tabs>
        <w:spacing w:line="249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>Газогенерирующее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устройство,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устанавливаемое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огнетушитель,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иметь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инструкцию по его установке, эксплуатации и способу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утилизации.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13"/>
        </w:tabs>
        <w:spacing w:line="249" w:lineRule="auto"/>
        <w:ind w:right="120" w:firstLine="454"/>
        <w:jc w:val="both"/>
        <w:rPr>
          <w:sz w:val="20"/>
        </w:rPr>
      </w:pPr>
      <w:r>
        <w:rPr>
          <w:color w:val="231F20"/>
          <w:sz w:val="20"/>
        </w:rPr>
        <w:t xml:space="preserve">Конструкция газогенерирующего устройства должна исключать возможность попадания в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фрагмент</w:t>
      </w:r>
      <w:r>
        <w:rPr>
          <w:color w:val="231F20"/>
          <w:sz w:val="20"/>
        </w:rPr>
        <w:t>ов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газогенерирующего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твердых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продуктов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реакции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взаимодействия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его компонентов, способных нарушить штатную работу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92"/>
        </w:tabs>
        <w:spacing w:line="249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>Боек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запуска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газогенерирующего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приводиться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движение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пружиной 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усилием,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достаточным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инициирования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газогенерирующего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устройства.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95"/>
        </w:tabs>
        <w:spacing w:line="249" w:lineRule="auto"/>
        <w:ind w:right="121" w:firstLine="454"/>
        <w:jc w:val="both"/>
        <w:rPr>
          <w:sz w:val="20"/>
        </w:rPr>
      </w:pPr>
      <w:r>
        <w:rPr>
          <w:color w:val="231F20"/>
          <w:sz w:val="20"/>
        </w:rPr>
        <w:t xml:space="preserve">В зависимости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значений параметров климатических факторов, воздействие которых во</w:t>
      </w:r>
      <w:proofErr w:type="gramStart"/>
      <w:r>
        <w:rPr>
          <w:color w:val="231F20"/>
          <w:sz w:val="20"/>
        </w:rPr>
        <w:t>з-</w:t>
      </w:r>
      <w:proofErr w:type="gramEnd"/>
      <w:r>
        <w:rPr>
          <w:color w:val="231F20"/>
          <w:sz w:val="20"/>
        </w:rPr>
        <w:t xml:space="preserve"> можно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процессе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его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хранения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применения,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разработчик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(изготовитель)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выбирает по </w:t>
      </w:r>
      <w:r>
        <w:rPr>
          <w:color w:val="231F20"/>
          <w:spacing w:val="-6"/>
          <w:sz w:val="20"/>
        </w:rPr>
        <w:t xml:space="preserve">ГОСТ </w:t>
      </w:r>
      <w:r>
        <w:rPr>
          <w:color w:val="231F20"/>
          <w:sz w:val="20"/>
        </w:rPr>
        <w:t xml:space="preserve">15150 </w:t>
      </w:r>
      <w:r>
        <w:rPr>
          <w:color w:val="231F20"/>
          <w:spacing w:val="-3"/>
          <w:sz w:val="20"/>
        </w:rPr>
        <w:t>необходим</w:t>
      </w:r>
      <w:r>
        <w:rPr>
          <w:color w:val="231F20"/>
          <w:spacing w:val="-3"/>
          <w:sz w:val="20"/>
        </w:rPr>
        <w:t xml:space="preserve">ый </w:t>
      </w:r>
      <w:r>
        <w:rPr>
          <w:color w:val="231F20"/>
          <w:sz w:val="20"/>
        </w:rPr>
        <w:t xml:space="preserve">вид </w:t>
      </w:r>
      <w:r>
        <w:rPr>
          <w:color w:val="231F20"/>
          <w:spacing w:val="-3"/>
          <w:sz w:val="20"/>
        </w:rPr>
        <w:t xml:space="preserve">климатического исполнения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 xml:space="preserve">категорию размещения огнетушителя, </w:t>
      </w:r>
      <w:r>
        <w:rPr>
          <w:color w:val="231F20"/>
          <w:sz w:val="20"/>
        </w:rPr>
        <w:t>которое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указывает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конструкторской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эксплуатационной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документации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833EC4">
      <w:pPr>
        <w:pStyle w:val="a3"/>
        <w:spacing w:before="1" w:line="249" w:lineRule="auto"/>
        <w:ind w:left="104" w:right="122" w:firstLine="453"/>
        <w:jc w:val="both"/>
      </w:pPr>
      <w:r>
        <w:rPr>
          <w:color w:val="231F20"/>
        </w:rPr>
        <w:t>Огнетушители должны сохранять работоспособность при эксплуатации в одном из следующих диапазонов изменения температуры окружающей среды:</w:t>
      </w:r>
    </w:p>
    <w:p w:rsidR="00AD3BB4" w:rsidRDefault="00833EC4">
      <w:pPr>
        <w:pStyle w:val="a3"/>
        <w:spacing w:before="1"/>
        <w:ind w:left="558" w:right="104"/>
      </w:pPr>
      <w:r>
        <w:rPr>
          <w:color w:val="231F20"/>
        </w:rPr>
        <w:t>от 5</w:t>
      </w:r>
      <w:proofErr w:type="gramStart"/>
      <w:r>
        <w:rPr>
          <w:color w:val="231F20"/>
        </w:rPr>
        <w:t xml:space="preserve"> °С</w:t>
      </w:r>
      <w:proofErr w:type="gramEnd"/>
      <w:r>
        <w:rPr>
          <w:color w:val="231F20"/>
        </w:rPr>
        <w:t xml:space="preserve"> до 50 °С;</w:t>
      </w:r>
    </w:p>
    <w:p w:rsidR="00AD3BB4" w:rsidRDefault="00833EC4">
      <w:pPr>
        <w:pStyle w:val="a3"/>
        <w:spacing w:before="10" w:after="46"/>
        <w:ind w:left="558" w:right="104"/>
      </w:pPr>
      <w:r>
        <w:rPr>
          <w:color w:val="231F20"/>
        </w:rPr>
        <w:t>от минус 10</w:t>
      </w:r>
      <w:proofErr w:type="gramStart"/>
      <w:r>
        <w:rPr>
          <w:color w:val="231F20"/>
        </w:rPr>
        <w:t xml:space="preserve"> °С</w:t>
      </w:r>
      <w:proofErr w:type="gramEnd"/>
      <w:r>
        <w:rPr>
          <w:color w:val="231F20"/>
        </w:rPr>
        <w:t xml:space="preserve"> до плюс 50 °С;</w:t>
      </w:r>
    </w:p>
    <w:tbl>
      <w:tblPr>
        <w:tblStyle w:val="TableNormal"/>
        <w:tblW w:w="0" w:type="auto"/>
        <w:tblInd w:w="98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01"/>
        <w:gridCol w:w="916"/>
        <w:gridCol w:w="484"/>
        <w:gridCol w:w="708"/>
      </w:tblGrid>
      <w:tr w:rsidR="00AD3BB4">
        <w:trPr>
          <w:trHeight w:hRule="exact" w:val="220"/>
        </w:trPr>
        <w:tc>
          <w:tcPr>
            <w:tcW w:w="301" w:type="dxa"/>
          </w:tcPr>
          <w:p w:rsidR="00AD3BB4" w:rsidRDefault="00833EC4">
            <w:pPr>
              <w:pStyle w:val="TableParagraph"/>
              <w:spacing w:before="0" w:line="194" w:lineRule="exact"/>
              <w:ind w:left="35"/>
              <w:jc w:val="lef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»</w:t>
            </w:r>
          </w:p>
        </w:tc>
        <w:tc>
          <w:tcPr>
            <w:tcW w:w="916" w:type="dxa"/>
          </w:tcPr>
          <w:p w:rsidR="00AD3BB4" w:rsidRDefault="00833EC4">
            <w:pPr>
              <w:pStyle w:val="TableParagraph"/>
              <w:spacing w:before="0" w:line="194" w:lineRule="exact"/>
              <w:ind w:left="15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20</w:t>
            </w:r>
            <w:proofErr w:type="gramStart"/>
            <w:r>
              <w:rPr>
                <w:color w:val="231F20"/>
                <w:sz w:val="20"/>
              </w:rPr>
              <w:t xml:space="preserve"> °С</w:t>
            </w:r>
            <w:proofErr w:type="gramEnd"/>
          </w:p>
        </w:tc>
        <w:tc>
          <w:tcPr>
            <w:tcW w:w="484" w:type="dxa"/>
          </w:tcPr>
          <w:p w:rsidR="00AD3BB4" w:rsidRDefault="00833EC4">
            <w:pPr>
              <w:pStyle w:val="TableParagraph"/>
              <w:spacing w:before="0" w:line="194" w:lineRule="exact"/>
              <w:ind w:right="112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»</w:t>
            </w:r>
          </w:p>
        </w:tc>
        <w:tc>
          <w:tcPr>
            <w:tcW w:w="708" w:type="dxa"/>
          </w:tcPr>
          <w:p w:rsidR="00AD3BB4" w:rsidRDefault="00833EC4">
            <w:pPr>
              <w:pStyle w:val="TableParagraph"/>
              <w:spacing w:before="0" w:line="194" w:lineRule="exact"/>
              <w:ind w:left="94" w:right="15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  <w:proofErr w:type="gramStart"/>
            <w:r>
              <w:rPr>
                <w:color w:val="231F20"/>
                <w:sz w:val="20"/>
              </w:rPr>
              <w:t xml:space="preserve"> °С</w:t>
            </w:r>
            <w:proofErr w:type="gramEnd"/>
            <w:r>
              <w:rPr>
                <w:color w:val="231F20"/>
                <w:sz w:val="20"/>
              </w:rPr>
              <w:t>;</w:t>
            </w:r>
          </w:p>
        </w:tc>
      </w:tr>
      <w:tr w:rsidR="00AD3BB4">
        <w:trPr>
          <w:trHeight w:hRule="exact" w:val="240"/>
        </w:trPr>
        <w:tc>
          <w:tcPr>
            <w:tcW w:w="301" w:type="dxa"/>
          </w:tcPr>
          <w:p w:rsidR="00AD3BB4" w:rsidRDefault="00833EC4">
            <w:pPr>
              <w:pStyle w:val="TableParagraph"/>
              <w:spacing w:before="0" w:line="214" w:lineRule="exact"/>
              <w:ind w:left="35"/>
              <w:jc w:val="lef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»</w:t>
            </w:r>
          </w:p>
        </w:tc>
        <w:tc>
          <w:tcPr>
            <w:tcW w:w="916" w:type="dxa"/>
          </w:tcPr>
          <w:p w:rsidR="00AD3BB4" w:rsidRDefault="00833EC4">
            <w:pPr>
              <w:pStyle w:val="TableParagraph"/>
              <w:spacing w:before="0" w:line="214" w:lineRule="exact"/>
              <w:ind w:left="15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30</w:t>
            </w:r>
            <w:proofErr w:type="gramStart"/>
            <w:r>
              <w:rPr>
                <w:color w:val="231F20"/>
                <w:sz w:val="20"/>
              </w:rPr>
              <w:t xml:space="preserve"> °С</w:t>
            </w:r>
            <w:proofErr w:type="gramEnd"/>
          </w:p>
        </w:tc>
        <w:tc>
          <w:tcPr>
            <w:tcW w:w="484" w:type="dxa"/>
          </w:tcPr>
          <w:p w:rsidR="00AD3BB4" w:rsidRDefault="00833EC4">
            <w:pPr>
              <w:pStyle w:val="TableParagraph"/>
              <w:spacing w:before="0" w:line="214" w:lineRule="exact"/>
              <w:ind w:right="112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»</w:t>
            </w:r>
          </w:p>
        </w:tc>
        <w:tc>
          <w:tcPr>
            <w:tcW w:w="708" w:type="dxa"/>
          </w:tcPr>
          <w:p w:rsidR="00AD3BB4" w:rsidRDefault="00833EC4">
            <w:pPr>
              <w:pStyle w:val="TableParagraph"/>
              <w:spacing w:before="0" w:line="214" w:lineRule="exact"/>
              <w:ind w:left="94" w:right="15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  <w:proofErr w:type="gramStart"/>
            <w:r>
              <w:rPr>
                <w:color w:val="231F20"/>
                <w:sz w:val="20"/>
              </w:rPr>
              <w:t xml:space="preserve"> °С</w:t>
            </w:r>
            <w:proofErr w:type="gramEnd"/>
            <w:r>
              <w:rPr>
                <w:color w:val="231F20"/>
                <w:sz w:val="20"/>
              </w:rPr>
              <w:t>;</w:t>
            </w:r>
          </w:p>
        </w:tc>
      </w:tr>
      <w:tr w:rsidR="00AD3BB4">
        <w:trPr>
          <w:trHeight w:hRule="exact" w:val="240"/>
        </w:trPr>
        <w:tc>
          <w:tcPr>
            <w:tcW w:w="301" w:type="dxa"/>
          </w:tcPr>
          <w:p w:rsidR="00AD3BB4" w:rsidRDefault="00833EC4">
            <w:pPr>
              <w:pStyle w:val="TableParagraph"/>
              <w:spacing w:before="0" w:line="214" w:lineRule="exact"/>
              <w:ind w:left="35"/>
              <w:jc w:val="lef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»</w:t>
            </w:r>
          </w:p>
        </w:tc>
        <w:tc>
          <w:tcPr>
            <w:tcW w:w="916" w:type="dxa"/>
          </w:tcPr>
          <w:p w:rsidR="00AD3BB4" w:rsidRDefault="00833EC4">
            <w:pPr>
              <w:pStyle w:val="TableParagraph"/>
              <w:spacing w:before="0" w:line="214" w:lineRule="exact"/>
              <w:ind w:left="15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40</w:t>
            </w:r>
            <w:proofErr w:type="gramStart"/>
            <w:r>
              <w:rPr>
                <w:color w:val="231F20"/>
                <w:sz w:val="20"/>
              </w:rPr>
              <w:t xml:space="preserve"> °С</w:t>
            </w:r>
            <w:proofErr w:type="gramEnd"/>
          </w:p>
        </w:tc>
        <w:tc>
          <w:tcPr>
            <w:tcW w:w="484" w:type="dxa"/>
          </w:tcPr>
          <w:p w:rsidR="00AD3BB4" w:rsidRDefault="00833EC4">
            <w:pPr>
              <w:pStyle w:val="TableParagraph"/>
              <w:spacing w:before="0" w:line="214" w:lineRule="exact"/>
              <w:ind w:right="112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»</w:t>
            </w:r>
          </w:p>
        </w:tc>
        <w:tc>
          <w:tcPr>
            <w:tcW w:w="708" w:type="dxa"/>
          </w:tcPr>
          <w:p w:rsidR="00AD3BB4" w:rsidRDefault="00833EC4">
            <w:pPr>
              <w:pStyle w:val="TableParagraph"/>
              <w:spacing w:before="0" w:line="214" w:lineRule="exact"/>
              <w:ind w:left="94" w:right="15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  <w:proofErr w:type="gramStart"/>
            <w:r>
              <w:rPr>
                <w:color w:val="231F20"/>
                <w:sz w:val="20"/>
              </w:rPr>
              <w:t xml:space="preserve"> °С</w:t>
            </w:r>
            <w:proofErr w:type="gramEnd"/>
            <w:r>
              <w:rPr>
                <w:color w:val="231F20"/>
                <w:sz w:val="20"/>
              </w:rPr>
              <w:t>;</w:t>
            </w:r>
          </w:p>
        </w:tc>
      </w:tr>
      <w:tr w:rsidR="00AD3BB4">
        <w:trPr>
          <w:trHeight w:hRule="exact" w:val="240"/>
        </w:trPr>
        <w:tc>
          <w:tcPr>
            <w:tcW w:w="301" w:type="dxa"/>
          </w:tcPr>
          <w:p w:rsidR="00AD3BB4" w:rsidRDefault="00833EC4">
            <w:pPr>
              <w:pStyle w:val="TableParagraph"/>
              <w:spacing w:before="0" w:line="214" w:lineRule="exact"/>
              <w:ind w:left="35"/>
              <w:jc w:val="lef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»</w:t>
            </w:r>
          </w:p>
        </w:tc>
        <w:tc>
          <w:tcPr>
            <w:tcW w:w="916" w:type="dxa"/>
          </w:tcPr>
          <w:p w:rsidR="00AD3BB4" w:rsidRDefault="00833EC4">
            <w:pPr>
              <w:pStyle w:val="TableParagraph"/>
              <w:spacing w:before="0" w:line="214" w:lineRule="exact"/>
              <w:ind w:left="15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  <w:proofErr w:type="gramStart"/>
            <w:r>
              <w:rPr>
                <w:color w:val="231F20"/>
                <w:sz w:val="20"/>
              </w:rPr>
              <w:t xml:space="preserve"> °С</w:t>
            </w:r>
            <w:proofErr w:type="gramEnd"/>
          </w:p>
        </w:tc>
        <w:tc>
          <w:tcPr>
            <w:tcW w:w="484" w:type="dxa"/>
          </w:tcPr>
          <w:p w:rsidR="00AD3BB4" w:rsidRDefault="00833EC4">
            <w:pPr>
              <w:pStyle w:val="TableParagraph"/>
              <w:spacing w:before="0" w:line="214" w:lineRule="exact"/>
              <w:ind w:right="112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»</w:t>
            </w:r>
          </w:p>
        </w:tc>
        <w:tc>
          <w:tcPr>
            <w:tcW w:w="708" w:type="dxa"/>
          </w:tcPr>
          <w:p w:rsidR="00AD3BB4" w:rsidRDefault="00833EC4">
            <w:pPr>
              <w:pStyle w:val="TableParagraph"/>
              <w:spacing w:before="0" w:line="214" w:lineRule="exact"/>
              <w:ind w:left="94" w:right="15"/>
              <w:rPr>
                <w:sz w:val="20"/>
              </w:rPr>
            </w:pPr>
            <w:r>
              <w:rPr>
                <w:color w:val="231F20"/>
                <w:sz w:val="20"/>
              </w:rPr>
              <w:t>50</w:t>
            </w:r>
            <w:proofErr w:type="gramStart"/>
            <w:r>
              <w:rPr>
                <w:color w:val="231F20"/>
                <w:sz w:val="20"/>
              </w:rPr>
              <w:t xml:space="preserve"> °С</w:t>
            </w:r>
            <w:proofErr w:type="gramEnd"/>
            <w:r>
              <w:rPr>
                <w:color w:val="231F20"/>
                <w:sz w:val="20"/>
              </w:rPr>
              <w:t>;</w:t>
            </w:r>
          </w:p>
        </w:tc>
      </w:tr>
      <w:tr w:rsidR="00AD3BB4">
        <w:trPr>
          <w:trHeight w:hRule="exact" w:val="320"/>
        </w:trPr>
        <w:tc>
          <w:tcPr>
            <w:tcW w:w="301" w:type="dxa"/>
          </w:tcPr>
          <w:p w:rsidR="00AD3BB4" w:rsidRDefault="00833EC4">
            <w:pPr>
              <w:pStyle w:val="TableParagraph"/>
              <w:spacing w:before="0" w:line="214" w:lineRule="exact"/>
              <w:ind w:left="35"/>
              <w:jc w:val="lef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»</w:t>
            </w:r>
          </w:p>
        </w:tc>
        <w:tc>
          <w:tcPr>
            <w:tcW w:w="916" w:type="dxa"/>
          </w:tcPr>
          <w:p w:rsidR="00AD3BB4" w:rsidRDefault="00833EC4">
            <w:pPr>
              <w:pStyle w:val="TableParagraph"/>
              <w:spacing w:before="0" w:line="214" w:lineRule="exact"/>
              <w:ind w:left="154"/>
              <w:jc w:val="left"/>
              <w:rPr>
                <w:sz w:val="20"/>
              </w:rPr>
            </w:pPr>
            <w:r>
              <w:rPr>
                <w:color w:val="231F20"/>
                <w:sz w:val="20"/>
              </w:rPr>
              <w:t>60</w:t>
            </w:r>
            <w:proofErr w:type="gramStart"/>
            <w:r>
              <w:rPr>
                <w:color w:val="231F20"/>
                <w:sz w:val="20"/>
              </w:rPr>
              <w:t xml:space="preserve"> °С</w:t>
            </w:r>
            <w:proofErr w:type="gramEnd"/>
          </w:p>
        </w:tc>
        <w:tc>
          <w:tcPr>
            <w:tcW w:w="484" w:type="dxa"/>
          </w:tcPr>
          <w:p w:rsidR="00AD3BB4" w:rsidRDefault="00833EC4">
            <w:pPr>
              <w:pStyle w:val="TableParagraph"/>
              <w:spacing w:before="0" w:line="214" w:lineRule="exact"/>
              <w:ind w:right="112"/>
              <w:jc w:val="right"/>
              <w:rPr>
                <w:sz w:val="20"/>
              </w:rPr>
            </w:pPr>
            <w:r>
              <w:rPr>
                <w:color w:val="231F20"/>
                <w:w w:val="99"/>
                <w:sz w:val="20"/>
              </w:rPr>
              <w:t>»</w:t>
            </w:r>
          </w:p>
        </w:tc>
        <w:tc>
          <w:tcPr>
            <w:tcW w:w="708" w:type="dxa"/>
          </w:tcPr>
          <w:p w:rsidR="00AD3BB4" w:rsidRDefault="00833EC4">
            <w:pPr>
              <w:pStyle w:val="TableParagraph"/>
              <w:spacing w:before="0" w:line="214" w:lineRule="exact"/>
              <w:ind w:left="94" w:right="15"/>
              <w:rPr>
                <w:sz w:val="20"/>
              </w:rPr>
            </w:pPr>
            <w:r>
              <w:rPr>
                <w:color w:val="231F20"/>
                <w:sz w:val="20"/>
              </w:rPr>
              <w:t>50 °С.</w:t>
            </w:r>
          </w:p>
        </w:tc>
      </w:tr>
    </w:tbl>
    <w:p w:rsidR="00AD3BB4" w:rsidRDefault="00AD3BB4">
      <w:pPr>
        <w:pStyle w:val="a3"/>
        <w:spacing w:before="8"/>
        <w:rPr>
          <w:sz w:val="7"/>
        </w:rPr>
      </w:pPr>
    </w:p>
    <w:p w:rsidR="00AD3BB4" w:rsidRDefault="00833EC4">
      <w:pPr>
        <w:pStyle w:val="a3"/>
        <w:spacing w:before="64"/>
        <w:ind w:right="122"/>
        <w:jc w:val="right"/>
      </w:pPr>
      <w:r>
        <w:rPr>
          <w:color w:val="231F20"/>
          <w:w w:val="99"/>
        </w:rPr>
        <w:t>7</w:t>
      </w:r>
    </w:p>
    <w:p w:rsidR="00AD3BB4" w:rsidRDefault="00AD3BB4">
      <w:pPr>
        <w:jc w:val="right"/>
        <w:sectPr w:rsidR="00AD3BB4">
          <w:pgSz w:w="11900" w:h="16840"/>
          <w:pgMar w:top="1340" w:right="1120" w:bottom="280" w:left="1140" w:header="720" w:footer="720" w:gutter="0"/>
          <w:cols w:space="720"/>
        </w:sectPr>
      </w:pPr>
    </w:p>
    <w:p w:rsidR="00AD3BB4" w:rsidRDefault="00833EC4">
      <w:pPr>
        <w:pStyle w:val="2"/>
        <w:ind w:left="104" w:righ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3"/>
        <w:spacing w:before="64" w:line="247" w:lineRule="auto"/>
        <w:ind w:left="104" w:right="117" w:firstLine="453"/>
        <w:jc w:val="both"/>
      </w:pPr>
      <w:r>
        <w:rPr>
          <w:color w:val="231F20"/>
        </w:rPr>
        <w:t xml:space="preserve">В том случае, если огнетушитель предназначен для эксплуатации в холодном или жарком климате, допускается по согласованию с предприятием — изготовителем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расширить диапазон температур его эксплуатации.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82"/>
        </w:tabs>
        <w:spacing w:line="247" w:lineRule="auto"/>
        <w:ind w:right="122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>Предпочтительными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изготовления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являются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передвижные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следующими номинальными значениями заряда</w:t>
      </w:r>
      <w:r>
        <w:rPr>
          <w:color w:val="231F20"/>
          <w:spacing w:val="-8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>:</w:t>
      </w:r>
    </w:p>
    <w:p w:rsidR="00AD3BB4" w:rsidRDefault="00833EC4">
      <w:pPr>
        <w:pStyle w:val="a3"/>
        <w:spacing w:before="1" w:line="247" w:lineRule="auto"/>
        <w:ind w:left="104" w:right="122" w:firstLine="453"/>
        <w:jc w:val="both"/>
      </w:pPr>
      <w:r>
        <w:rPr>
          <w:color w:val="231F20"/>
        </w:rPr>
        <w:t>а)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огнетушители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зарядом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водной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основе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(водные,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воздушно-пенные,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воздушно-</w:t>
      </w:r>
      <w:proofErr w:type="spellStart"/>
      <w:r>
        <w:rPr>
          <w:color w:val="231F20"/>
        </w:rPr>
        <w:t>эмульсио</w:t>
      </w:r>
      <w:proofErr w:type="gramStart"/>
      <w:r>
        <w:rPr>
          <w:color w:val="231F20"/>
        </w:rPr>
        <w:t>н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ные</w:t>
      </w:r>
      <w:proofErr w:type="spellEnd"/>
      <w:r>
        <w:rPr>
          <w:color w:val="231F20"/>
        </w:rPr>
        <w:t>): 25 л, 35 л, 50 л, 75 л, 100 л, 125 л, 150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л;</w:t>
      </w:r>
    </w:p>
    <w:p w:rsidR="00AD3BB4" w:rsidRDefault="00833EC4">
      <w:pPr>
        <w:pStyle w:val="a3"/>
        <w:spacing w:before="1"/>
        <w:ind w:left="558" w:right="104"/>
      </w:pPr>
      <w:r>
        <w:rPr>
          <w:color w:val="231F20"/>
        </w:rPr>
        <w:t xml:space="preserve">б) порошковые огнетушители: 25 </w:t>
      </w:r>
      <w:r>
        <w:rPr>
          <w:color w:val="231F20"/>
          <w:spacing w:val="-9"/>
        </w:rPr>
        <w:t xml:space="preserve">кг, </w:t>
      </w:r>
      <w:r>
        <w:rPr>
          <w:color w:val="231F20"/>
        </w:rPr>
        <w:t xml:space="preserve">35 </w:t>
      </w:r>
      <w:r>
        <w:rPr>
          <w:color w:val="231F20"/>
          <w:spacing w:val="-9"/>
        </w:rPr>
        <w:t xml:space="preserve">кг, </w:t>
      </w:r>
      <w:r>
        <w:rPr>
          <w:color w:val="231F20"/>
        </w:rPr>
        <w:t xml:space="preserve">50 </w:t>
      </w:r>
      <w:r>
        <w:rPr>
          <w:color w:val="231F20"/>
          <w:spacing w:val="-9"/>
        </w:rPr>
        <w:t xml:space="preserve">кг, </w:t>
      </w:r>
      <w:r>
        <w:rPr>
          <w:color w:val="231F20"/>
        </w:rPr>
        <w:t xml:space="preserve">75 </w:t>
      </w:r>
      <w:r>
        <w:rPr>
          <w:color w:val="231F20"/>
          <w:spacing w:val="-9"/>
        </w:rPr>
        <w:t xml:space="preserve">кг, </w:t>
      </w:r>
      <w:r>
        <w:rPr>
          <w:color w:val="231F20"/>
        </w:rPr>
        <w:t xml:space="preserve">100 </w:t>
      </w:r>
      <w:r>
        <w:rPr>
          <w:color w:val="231F20"/>
          <w:spacing w:val="-9"/>
        </w:rPr>
        <w:t xml:space="preserve">кг, </w:t>
      </w:r>
      <w:r>
        <w:rPr>
          <w:color w:val="231F20"/>
        </w:rPr>
        <w:t xml:space="preserve">125 </w:t>
      </w:r>
      <w:r>
        <w:rPr>
          <w:color w:val="231F20"/>
          <w:spacing w:val="-9"/>
        </w:rPr>
        <w:t xml:space="preserve">кг, </w:t>
      </w:r>
      <w:r>
        <w:rPr>
          <w:color w:val="231F20"/>
        </w:rPr>
        <w:t>150</w:t>
      </w:r>
      <w:r>
        <w:rPr>
          <w:color w:val="231F20"/>
          <w:spacing w:val="53"/>
        </w:rPr>
        <w:t xml:space="preserve"> </w:t>
      </w:r>
      <w:r>
        <w:rPr>
          <w:color w:val="231F20"/>
        </w:rPr>
        <w:t>кг;</w:t>
      </w:r>
    </w:p>
    <w:p w:rsidR="00AD3BB4" w:rsidRDefault="00833EC4">
      <w:pPr>
        <w:pStyle w:val="a3"/>
        <w:spacing w:before="8"/>
        <w:ind w:left="558" w:right="104"/>
      </w:pPr>
      <w:proofErr w:type="gramStart"/>
      <w:r>
        <w:rPr>
          <w:color w:val="231F20"/>
        </w:rPr>
        <w:t>в) газовые огнетушители: 10 кг, 15 кг, 20 кг, 25 кг, 30 кг, 35 кг, 40 кг, 55 кг, 75  кг.</w:t>
      </w:r>
      <w:proofErr w:type="gramEnd"/>
    </w:p>
    <w:p w:rsidR="00AD3BB4" w:rsidRDefault="00833EC4">
      <w:pPr>
        <w:spacing w:before="116" w:line="247" w:lineRule="auto"/>
        <w:ind w:left="104" w:right="122" w:firstLine="453"/>
        <w:jc w:val="both"/>
        <w:rPr>
          <w:sz w:val="18"/>
        </w:rPr>
      </w:pPr>
      <w:proofErr w:type="gramStart"/>
      <w:r>
        <w:rPr>
          <w:color w:val="231F20"/>
          <w:sz w:val="18"/>
        </w:rPr>
        <w:t>П</w:t>
      </w:r>
      <w:proofErr w:type="gramEnd"/>
      <w:r>
        <w:rPr>
          <w:color w:val="231F20"/>
          <w:sz w:val="18"/>
        </w:rPr>
        <w:t xml:space="preserve"> р и м е ч а н и е — Допускаются и другие номинальные значения заряда передвижных огнетушителей в соответствии с требованиям</w:t>
      </w:r>
      <w:r>
        <w:rPr>
          <w:color w:val="231F20"/>
          <w:sz w:val="18"/>
        </w:rPr>
        <w:t>и примечания п.4.7.</w:t>
      </w:r>
    </w:p>
    <w:p w:rsidR="00AD3BB4" w:rsidRDefault="00833EC4">
      <w:pPr>
        <w:pStyle w:val="a3"/>
        <w:spacing w:before="119"/>
        <w:ind w:left="558" w:right="104"/>
      </w:pPr>
      <w:r>
        <w:rPr>
          <w:color w:val="231F20"/>
        </w:rPr>
        <w:t>Масса заряда огнетушителя может отличаться от установленного номинального значения:</w:t>
      </w:r>
    </w:p>
    <w:p w:rsidR="00AD3BB4" w:rsidRDefault="00833EC4">
      <w:pPr>
        <w:pStyle w:val="a4"/>
        <w:numPr>
          <w:ilvl w:val="0"/>
          <w:numId w:val="12"/>
        </w:numPr>
        <w:tabs>
          <w:tab w:val="left" w:pos="681"/>
        </w:tabs>
        <w:spacing w:before="8"/>
        <w:ind w:firstLine="454"/>
        <w:jc w:val="left"/>
        <w:rPr>
          <w:sz w:val="20"/>
        </w:rPr>
      </w:pPr>
      <w:r>
        <w:rPr>
          <w:color w:val="231F20"/>
          <w:sz w:val="20"/>
        </w:rPr>
        <w:t>для порошковых огнетушителей не более чем на 5 %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масс</w:t>
      </w:r>
      <w:proofErr w:type="gramStart"/>
      <w:r>
        <w:rPr>
          <w:color w:val="231F20"/>
          <w:sz w:val="20"/>
        </w:rPr>
        <w:t>.;</w:t>
      </w:r>
      <w:proofErr w:type="gramEnd"/>
    </w:p>
    <w:p w:rsidR="00AD3BB4" w:rsidRDefault="00833EC4">
      <w:pPr>
        <w:pStyle w:val="a4"/>
        <w:numPr>
          <w:ilvl w:val="0"/>
          <w:numId w:val="12"/>
        </w:numPr>
        <w:tabs>
          <w:tab w:val="left" w:pos="674"/>
        </w:tabs>
        <w:spacing w:before="8" w:line="247" w:lineRule="auto"/>
        <w:ind w:right="121" w:firstLine="454"/>
        <w:rPr>
          <w:sz w:val="20"/>
        </w:rPr>
      </w:pPr>
      <w:r>
        <w:rPr>
          <w:color w:val="231F20"/>
          <w:sz w:val="20"/>
        </w:rPr>
        <w:t>для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хладоновых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углекислотных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sz w:val="20"/>
        </w:rPr>
        <w:t>огнетушителей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масса</w:t>
      </w:r>
      <w:r>
        <w:rPr>
          <w:color w:val="231F20"/>
          <w:spacing w:val="-13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может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меньше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номинального значения не более чем на 5 %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масс.</w:t>
      </w:r>
    </w:p>
    <w:p w:rsidR="00AD3BB4" w:rsidRDefault="00833EC4">
      <w:pPr>
        <w:pStyle w:val="a3"/>
        <w:spacing w:before="1" w:line="247" w:lineRule="auto"/>
        <w:ind w:left="104" w:right="122" w:firstLine="453"/>
        <w:jc w:val="both"/>
      </w:pPr>
      <w:r>
        <w:rPr>
          <w:color w:val="231F20"/>
        </w:rPr>
        <w:t xml:space="preserve">Объем заряда водных, воздушно-пенных, воздушно-эмульсионных огнетушителей может быть меньше номинального значения не более чем на 5 % </w:t>
      </w:r>
      <w:proofErr w:type="gramStart"/>
      <w:r>
        <w:rPr>
          <w:color w:val="231F20"/>
        </w:rPr>
        <w:t>об</w:t>
      </w:r>
      <w:proofErr w:type="gramEnd"/>
      <w:r>
        <w:rPr>
          <w:color w:val="231F20"/>
        </w:rPr>
        <w:t>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03"/>
        </w:tabs>
        <w:ind w:left="1002" w:hanging="444"/>
        <w:rPr>
          <w:sz w:val="20"/>
        </w:rPr>
      </w:pPr>
      <w:r>
        <w:rPr>
          <w:color w:val="231F20"/>
          <w:sz w:val="20"/>
        </w:rPr>
        <w:t xml:space="preserve">Коэффициент заполнения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>, как правило, должен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составлять:</w:t>
      </w:r>
    </w:p>
    <w:p w:rsidR="00AD3BB4" w:rsidRDefault="00833EC4">
      <w:pPr>
        <w:pStyle w:val="a4"/>
        <w:numPr>
          <w:ilvl w:val="0"/>
          <w:numId w:val="12"/>
        </w:numPr>
        <w:tabs>
          <w:tab w:val="left" w:pos="681"/>
        </w:tabs>
        <w:spacing w:before="8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для огнету</w:t>
      </w:r>
      <w:r>
        <w:rPr>
          <w:color w:val="231F20"/>
          <w:sz w:val="20"/>
        </w:rPr>
        <w:t>шителей с зарядом на водной основе — 0,85 по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объему;</w:t>
      </w:r>
    </w:p>
    <w:p w:rsidR="00AD3BB4" w:rsidRDefault="00833EC4">
      <w:pPr>
        <w:pStyle w:val="a4"/>
        <w:numPr>
          <w:ilvl w:val="0"/>
          <w:numId w:val="12"/>
        </w:numPr>
        <w:tabs>
          <w:tab w:val="left" w:pos="681"/>
        </w:tabs>
        <w:spacing w:before="3" w:line="232" w:lineRule="exact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для углекислотных огнетушителей — 0,72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[кг/</w:t>
      </w:r>
      <w:proofErr w:type="spellStart"/>
      <w:r>
        <w:rPr>
          <w:color w:val="231F20"/>
          <w:sz w:val="20"/>
        </w:rPr>
        <w:t>дм</w:t>
      </w:r>
      <w:proofErr w:type="spellEnd"/>
      <w:r>
        <w:rPr>
          <w:color w:val="231F20"/>
          <w:position w:val="7"/>
          <w:sz w:val="13"/>
        </w:rPr>
        <w:t>3</w:t>
      </w:r>
      <w:r>
        <w:rPr>
          <w:color w:val="231F20"/>
          <w:sz w:val="20"/>
        </w:rPr>
        <w:t>].</w:t>
      </w:r>
    </w:p>
    <w:p w:rsidR="00AD3BB4" w:rsidRDefault="00833EC4">
      <w:pPr>
        <w:pStyle w:val="a3"/>
        <w:spacing w:line="266" w:lineRule="exact"/>
        <w:ind w:left="558" w:right="59"/>
      </w:pPr>
      <w:r>
        <w:rPr>
          <w:color w:val="231F20"/>
        </w:rPr>
        <w:t xml:space="preserve">Для порошковых огнетушителей рекомендуемый коэффициент заполнения — (0,75 ± 0,05) </w:t>
      </w:r>
      <w:r>
        <w:rPr>
          <w:rFonts w:ascii="Symbol" w:hAnsi="Symbol"/>
          <w:color w:val="231F20"/>
        </w:rPr>
        <w:t></w:t>
      </w:r>
      <w:proofErr w:type="spellStart"/>
      <w:r>
        <w:rPr>
          <w:color w:val="231F20"/>
          <w:position w:val="-6"/>
          <w:sz w:val="13"/>
        </w:rPr>
        <w:t>упл</w:t>
      </w:r>
      <w:proofErr w:type="spellEnd"/>
      <w:r>
        <w:rPr>
          <w:color w:val="231F20"/>
        </w:rPr>
        <w:t>,</w:t>
      </w:r>
    </w:p>
    <w:p w:rsidR="00AD3BB4" w:rsidRDefault="00833EC4">
      <w:pPr>
        <w:pStyle w:val="a3"/>
        <w:tabs>
          <w:tab w:val="left" w:pos="461"/>
        </w:tabs>
        <w:spacing w:line="215" w:lineRule="exact"/>
        <w:ind w:left="104" w:right="104"/>
      </w:pPr>
      <w:r>
        <w:rPr>
          <w:lang w:val="en-US"/>
        </w:rPr>
        <w:pict>
          <v:shape id="_x0000_s1095" type="#_x0000_t202" style="position:absolute;left:0;text-align:left;margin-left:67.7pt;margin-top:6.95pt;width:10.6pt;height:6.5pt;z-index:-122296;mso-position-horizontal-relative:page" filled="f" stroked="f">
            <v:textbox inset="0,0,0,0">
              <w:txbxContent>
                <w:p w:rsidR="00AD3BB4" w:rsidRDefault="00833EC4">
                  <w:pPr>
                    <w:spacing w:line="126" w:lineRule="exact"/>
                    <w:ind w:right="-20"/>
                    <w:rPr>
                      <w:sz w:val="13"/>
                    </w:rPr>
                  </w:pPr>
                  <w:proofErr w:type="spellStart"/>
                  <w:r>
                    <w:rPr>
                      <w:color w:val="231F20"/>
                      <w:sz w:val="13"/>
                    </w:rPr>
                    <w:t>упл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Symbol" w:hAnsi="Symbol"/>
          <w:color w:val="231F20"/>
        </w:rPr>
        <w:t>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— кажущаяся насыпная плотность уплотненного порошка,</w:t>
      </w:r>
      <w:r>
        <w:rPr>
          <w:color w:val="231F20"/>
          <w:spacing w:val="-2"/>
        </w:rPr>
        <w:t xml:space="preserve"> </w:t>
      </w:r>
      <w:proofErr w:type="gramStart"/>
      <w:r>
        <w:rPr>
          <w:color w:val="231F20"/>
        </w:rPr>
        <w:t>кг</w:t>
      </w:r>
      <w:proofErr w:type="gramEnd"/>
      <w:r>
        <w:rPr>
          <w:color w:val="231F20"/>
        </w:rPr>
        <w:t>/</w:t>
      </w:r>
      <w:proofErr w:type="spellStart"/>
      <w:r>
        <w:rPr>
          <w:color w:val="231F20"/>
        </w:rPr>
        <w:t>дм</w:t>
      </w:r>
      <w:proofErr w:type="spellEnd"/>
      <w:r>
        <w:rPr>
          <w:color w:val="231F20"/>
          <w:position w:val="7"/>
          <w:sz w:val="13"/>
        </w:rPr>
        <w:t>3</w:t>
      </w:r>
      <w:r>
        <w:rPr>
          <w:color w:val="231F20"/>
        </w:rPr>
        <w:t>.</w:t>
      </w:r>
    </w:p>
    <w:p w:rsidR="00AD3BB4" w:rsidRDefault="00833EC4">
      <w:pPr>
        <w:spacing w:before="114" w:line="247" w:lineRule="auto"/>
        <w:ind w:left="104" w:right="125" w:firstLine="453"/>
        <w:jc w:val="both"/>
        <w:rPr>
          <w:sz w:val="18"/>
        </w:rPr>
      </w:pPr>
      <w:proofErr w:type="gramStart"/>
      <w:r>
        <w:rPr>
          <w:color w:val="231F20"/>
          <w:sz w:val="18"/>
        </w:rPr>
        <w:t>П</w:t>
      </w:r>
      <w:proofErr w:type="gramEnd"/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р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м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ч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а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н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и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е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—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Для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расчета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коэффициента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заполнения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>используют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вместимость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3"/>
          <w:sz w:val="18"/>
        </w:rPr>
        <w:t>корпуса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pacing w:val="-4"/>
          <w:sz w:val="18"/>
        </w:rPr>
        <w:t xml:space="preserve">огнетушителя </w:t>
      </w:r>
      <w:r>
        <w:rPr>
          <w:color w:val="231F20"/>
          <w:sz w:val="18"/>
        </w:rPr>
        <w:t>за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вычетом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объема,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занимаемого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арматурой,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устанавливаемой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внутри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корпуса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огнетушителя.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81"/>
        </w:tabs>
        <w:spacing w:before="119" w:line="247" w:lineRule="auto"/>
        <w:ind w:right="123" w:firstLine="454"/>
        <w:jc w:val="both"/>
        <w:rPr>
          <w:sz w:val="20"/>
        </w:rPr>
      </w:pPr>
      <w:r>
        <w:rPr>
          <w:color w:val="231F20"/>
          <w:sz w:val="20"/>
        </w:rPr>
        <w:t>Утечка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газового</w:t>
      </w:r>
      <w:r>
        <w:rPr>
          <w:color w:val="231F20"/>
          <w:spacing w:val="-13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вытесняющего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газа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баллона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высокого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давле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ния</w:t>
      </w:r>
      <w:proofErr w:type="spellEnd"/>
      <w:r>
        <w:rPr>
          <w:color w:val="231F20"/>
          <w:sz w:val="20"/>
        </w:rPr>
        <w:t xml:space="preserve"> за </w:t>
      </w:r>
      <w:r>
        <w:rPr>
          <w:color w:val="231F20"/>
          <w:spacing w:val="-4"/>
          <w:sz w:val="20"/>
        </w:rPr>
        <w:t xml:space="preserve">год </w:t>
      </w:r>
      <w:r>
        <w:rPr>
          <w:color w:val="231F20"/>
          <w:sz w:val="20"/>
        </w:rPr>
        <w:t>их эксплуатации или хранения не должна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превышать:</w:t>
      </w:r>
    </w:p>
    <w:p w:rsidR="00AD3BB4" w:rsidRDefault="00833EC4">
      <w:pPr>
        <w:pStyle w:val="a3"/>
        <w:spacing w:before="1" w:line="247" w:lineRule="auto"/>
        <w:ind w:left="104" w:right="122" w:firstLine="453"/>
        <w:jc w:val="both"/>
      </w:pPr>
      <w:r>
        <w:rPr>
          <w:color w:val="231F20"/>
        </w:rPr>
        <w:t>а)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значения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установленного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номинального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рабочего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давления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3"/>
        </w:rPr>
        <w:t>закачных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огнетушителей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>баллонов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высокого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давления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вытесняющим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газом,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которые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оснащены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манометром,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обеспечивающим </w:t>
      </w:r>
      <w:r>
        <w:rPr>
          <w:color w:val="231F20"/>
        </w:rPr>
        <w:t>необходимую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точность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измерения,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штуцером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присоединения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контрольного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манометра.</w:t>
      </w:r>
    </w:p>
    <w:p w:rsidR="00AD3BB4" w:rsidRDefault="00833EC4">
      <w:pPr>
        <w:pStyle w:val="a3"/>
        <w:spacing w:before="1" w:line="247" w:lineRule="auto"/>
        <w:ind w:left="104" w:right="122" w:firstLine="453"/>
        <w:jc w:val="both"/>
      </w:pPr>
      <w:r>
        <w:rPr>
          <w:color w:val="231F20"/>
        </w:rPr>
        <w:t xml:space="preserve">Для </w:t>
      </w:r>
      <w:proofErr w:type="spellStart"/>
      <w:r>
        <w:rPr>
          <w:color w:val="231F20"/>
        </w:rPr>
        <w:t>закачных</w:t>
      </w:r>
      <w:proofErr w:type="spellEnd"/>
      <w:r>
        <w:rPr>
          <w:color w:val="231F20"/>
        </w:rPr>
        <w:t xml:space="preserve"> огнетушителей, оснащенных индикатором давления, утечку вытесняющего газа допускается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контролировать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положением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стрелки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индикатора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давления,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которая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находиться в зеленом секторе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шкалы;</w:t>
      </w:r>
    </w:p>
    <w:p w:rsidR="00AD3BB4" w:rsidRDefault="00833EC4">
      <w:pPr>
        <w:pStyle w:val="a3"/>
        <w:spacing w:before="1" w:line="247" w:lineRule="auto"/>
        <w:ind w:left="104" w:right="120" w:firstLine="453"/>
        <w:jc w:val="both"/>
      </w:pPr>
      <w:r>
        <w:rPr>
          <w:color w:val="231F20"/>
        </w:rPr>
        <w:t xml:space="preserve">б) для углекислотных и </w:t>
      </w:r>
      <w:proofErr w:type="spellStart"/>
      <w:r>
        <w:rPr>
          <w:color w:val="231F20"/>
        </w:rPr>
        <w:t>хладоновых</w:t>
      </w:r>
      <w:proofErr w:type="spellEnd"/>
      <w:r>
        <w:rPr>
          <w:color w:val="231F20"/>
        </w:rPr>
        <w:t xml:space="preserve"> огнетушителей — 5 % масс. первоначального значения массы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>;</w:t>
      </w:r>
    </w:p>
    <w:p w:rsidR="00AD3BB4" w:rsidRDefault="00833EC4">
      <w:pPr>
        <w:pStyle w:val="a3"/>
        <w:spacing w:before="1" w:line="247" w:lineRule="auto"/>
        <w:ind w:left="104" w:right="121" w:firstLine="453"/>
        <w:jc w:val="both"/>
      </w:pPr>
      <w:r>
        <w:rPr>
          <w:color w:val="231F20"/>
        </w:rPr>
        <w:t>в)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баллонов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высокого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давления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вытесняющим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газом,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имеющих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манометра,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5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масс</w:t>
      </w:r>
      <w:proofErr w:type="gramStart"/>
      <w:r>
        <w:rPr>
          <w:color w:val="231F20"/>
        </w:rPr>
        <w:t>.</w:t>
      </w:r>
      <w:proofErr w:type="gramEnd"/>
      <w:r>
        <w:rPr>
          <w:color w:val="231F20"/>
        </w:rPr>
        <w:t xml:space="preserve"> </w:t>
      </w:r>
      <w:proofErr w:type="gramStart"/>
      <w:r>
        <w:rPr>
          <w:color w:val="231F20"/>
        </w:rPr>
        <w:t>п</w:t>
      </w:r>
      <w:proofErr w:type="gramEnd"/>
      <w:r>
        <w:rPr>
          <w:color w:val="231F20"/>
        </w:rPr>
        <w:t>ервоначального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значения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массы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вытесняющего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газа,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которое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указано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баллоне.</w:t>
      </w:r>
    </w:p>
    <w:p w:rsidR="00AD3BB4" w:rsidRDefault="00833EC4">
      <w:pPr>
        <w:pStyle w:val="a3"/>
        <w:spacing w:before="1" w:line="247" w:lineRule="auto"/>
        <w:ind w:left="104" w:right="122" w:firstLine="453"/>
        <w:jc w:val="both"/>
      </w:pPr>
      <w:r>
        <w:rPr>
          <w:color w:val="231F20"/>
        </w:rPr>
        <w:t>При этом для огнетушителей всех видов величина давления вытесняющего газа или массы не должна выходить за пределы диапазона допустимых значений, установленных изготовителем</w:t>
      </w:r>
      <w:r>
        <w:rPr>
          <w:color w:val="231F20"/>
        </w:rPr>
        <w:t>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6"/>
        </w:tabs>
        <w:spacing w:line="247" w:lineRule="auto"/>
        <w:ind w:right="121" w:firstLine="454"/>
        <w:jc w:val="both"/>
        <w:rPr>
          <w:sz w:val="20"/>
        </w:rPr>
      </w:pPr>
      <w:r>
        <w:rPr>
          <w:color w:val="231F20"/>
          <w:sz w:val="20"/>
        </w:rPr>
        <w:t>Запускающее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устройство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приведения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действие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совмещать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 себе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функции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запорно-пускового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управлению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струей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ОТВ.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74"/>
        </w:tabs>
        <w:spacing w:line="247" w:lineRule="auto"/>
        <w:ind w:right="126" w:firstLine="454"/>
        <w:jc w:val="both"/>
        <w:rPr>
          <w:sz w:val="20"/>
        </w:rPr>
      </w:pPr>
      <w:r>
        <w:rPr>
          <w:color w:val="231F20"/>
          <w:spacing w:val="-5"/>
          <w:sz w:val="20"/>
        </w:rPr>
        <w:t>Передвижной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6"/>
          <w:sz w:val="20"/>
        </w:rPr>
        <w:t>огнетушитель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должен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быть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спроектирован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таким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образом,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чтобы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его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могли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5"/>
          <w:sz w:val="20"/>
        </w:rPr>
        <w:t>тран</w:t>
      </w:r>
      <w:proofErr w:type="gramStart"/>
      <w:r>
        <w:rPr>
          <w:color w:val="231F20"/>
          <w:spacing w:val="-5"/>
          <w:sz w:val="20"/>
        </w:rPr>
        <w:t>с-</w:t>
      </w:r>
      <w:proofErr w:type="gramEnd"/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pacing w:val="-5"/>
          <w:sz w:val="20"/>
        </w:rPr>
        <w:t>портировать</w:t>
      </w:r>
      <w:proofErr w:type="spellEnd"/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месту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загорания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приводить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действие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один-два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человека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(если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полная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масса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pacing w:val="-5"/>
          <w:sz w:val="20"/>
        </w:rPr>
        <w:t>огнетуши</w:t>
      </w:r>
      <w:proofErr w:type="spellEnd"/>
      <w:r>
        <w:rPr>
          <w:color w:val="231F20"/>
          <w:spacing w:val="-5"/>
          <w:sz w:val="20"/>
        </w:rPr>
        <w:t>- теля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превышает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200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кг)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два-три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человека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(если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полная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масса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огнетушителя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более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200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кг).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93"/>
        </w:tabs>
        <w:spacing w:line="247" w:lineRule="auto"/>
        <w:ind w:right="122" w:firstLine="524"/>
        <w:jc w:val="both"/>
        <w:rPr>
          <w:sz w:val="20"/>
        </w:rPr>
      </w:pPr>
      <w:r>
        <w:rPr>
          <w:color w:val="231F20"/>
          <w:sz w:val="20"/>
        </w:rPr>
        <w:t>Усилия для снятия блокировочного устройства, приведения огнетушителя в действие, а также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перемещения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огнетушителя,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общая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масса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которого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200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9"/>
          <w:sz w:val="20"/>
        </w:rPr>
        <w:t>кг,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превышать значений, указанных в </w:t>
      </w:r>
      <w:r>
        <w:rPr>
          <w:color w:val="231F20"/>
          <w:spacing w:val="-3"/>
          <w:sz w:val="20"/>
        </w:rPr>
        <w:t>таблице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2.</w:t>
      </w:r>
    </w:p>
    <w:p w:rsidR="00AD3BB4" w:rsidRDefault="00833EC4">
      <w:pPr>
        <w:pStyle w:val="a3"/>
        <w:spacing w:before="1" w:line="247" w:lineRule="auto"/>
        <w:ind w:left="104" w:right="123" w:firstLine="453"/>
        <w:jc w:val="both"/>
      </w:pPr>
      <w:r>
        <w:rPr>
          <w:color w:val="231F20"/>
        </w:rPr>
        <w:t>Чтобы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получить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максимально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допустимое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усилие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</w:t>
      </w:r>
      <w:r>
        <w:rPr>
          <w:color w:val="231F20"/>
        </w:rPr>
        <w:t>ля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перемещения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огнетушителя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общей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 xml:space="preserve">массой более 200 </w:t>
      </w:r>
      <w:r>
        <w:rPr>
          <w:color w:val="231F20"/>
          <w:spacing w:val="-9"/>
        </w:rPr>
        <w:t xml:space="preserve">кг, </w:t>
      </w:r>
      <w:r>
        <w:rPr>
          <w:color w:val="231F20"/>
        </w:rPr>
        <w:t xml:space="preserve">следует значения, приведенные в </w:t>
      </w:r>
      <w:r>
        <w:rPr>
          <w:color w:val="231F20"/>
          <w:spacing w:val="-3"/>
        </w:rPr>
        <w:t xml:space="preserve">таблице </w:t>
      </w:r>
      <w:r>
        <w:rPr>
          <w:color w:val="231F20"/>
        </w:rPr>
        <w:t>2, увеличить в 1,5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раза.</w:t>
      </w:r>
    </w:p>
    <w:p w:rsidR="00AD3BB4" w:rsidRDefault="00AD3BB4">
      <w:pPr>
        <w:pStyle w:val="a3"/>
        <w:spacing w:before="4"/>
        <w:rPr>
          <w:sz w:val="19"/>
        </w:rPr>
      </w:pPr>
    </w:p>
    <w:p w:rsidR="00AD3BB4" w:rsidRDefault="00833EC4">
      <w:pPr>
        <w:ind w:left="104" w:right="104"/>
        <w:rPr>
          <w:sz w:val="18"/>
        </w:rPr>
      </w:pPr>
      <w:r>
        <w:rPr>
          <w:color w:val="231F20"/>
          <w:sz w:val="18"/>
        </w:rPr>
        <w:t xml:space="preserve">Т а б л и </w:t>
      </w:r>
      <w:proofErr w:type="gramStart"/>
      <w:r>
        <w:rPr>
          <w:color w:val="231F20"/>
          <w:sz w:val="18"/>
        </w:rPr>
        <w:t>ц</w:t>
      </w:r>
      <w:proofErr w:type="gramEnd"/>
      <w:r>
        <w:rPr>
          <w:color w:val="231F20"/>
          <w:sz w:val="18"/>
        </w:rPr>
        <w:t xml:space="preserve"> а  2 — Усилия для приведения огнетушителя в действие</w:t>
      </w:r>
    </w:p>
    <w:p w:rsidR="00AD3BB4" w:rsidRDefault="00AD3BB4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AD3BB4">
        <w:trPr>
          <w:trHeight w:hRule="exact" w:val="230"/>
        </w:trPr>
        <w:tc>
          <w:tcPr>
            <w:tcW w:w="4706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ind w:left="940" w:right="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Способ воздействия на огнетушитель</w:t>
            </w:r>
          </w:p>
        </w:tc>
        <w:tc>
          <w:tcPr>
            <w:tcW w:w="4706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ind w:left="793" w:right="793"/>
              <w:rPr>
                <w:sz w:val="16"/>
              </w:rPr>
            </w:pPr>
            <w:r>
              <w:rPr>
                <w:color w:val="231F20"/>
                <w:sz w:val="16"/>
              </w:rPr>
              <w:t>Максимально допустимое усилие, Н (кгс)</w:t>
            </w:r>
          </w:p>
        </w:tc>
      </w:tr>
      <w:tr w:rsidR="00AD3BB4">
        <w:trPr>
          <w:trHeight w:hRule="exact" w:val="230"/>
        </w:trPr>
        <w:tc>
          <w:tcPr>
            <w:tcW w:w="4706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51" w:right="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Пальцем руки (снятие блокировочного устройства), Н (кгс)</w:t>
            </w:r>
          </w:p>
        </w:tc>
        <w:tc>
          <w:tcPr>
            <w:tcW w:w="4706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793" w:right="793"/>
              <w:rPr>
                <w:sz w:val="16"/>
              </w:rPr>
            </w:pPr>
            <w:r>
              <w:rPr>
                <w:color w:val="231F20"/>
                <w:sz w:val="16"/>
              </w:rPr>
              <w:t>100 (10)</w:t>
            </w:r>
          </w:p>
        </w:tc>
      </w:tr>
      <w:tr w:rsidR="00AD3BB4">
        <w:trPr>
          <w:trHeight w:hRule="exact" w:val="230"/>
        </w:trPr>
        <w:tc>
          <w:tcPr>
            <w:tcW w:w="4706" w:type="dxa"/>
          </w:tcPr>
          <w:p w:rsidR="00AD3BB4" w:rsidRDefault="00833EC4">
            <w:pPr>
              <w:pStyle w:val="TableParagraph"/>
              <w:ind w:left="51" w:right="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Кистью руки, Н (кгс)</w:t>
            </w:r>
          </w:p>
        </w:tc>
        <w:tc>
          <w:tcPr>
            <w:tcW w:w="4706" w:type="dxa"/>
          </w:tcPr>
          <w:p w:rsidR="00AD3BB4" w:rsidRDefault="00833EC4">
            <w:pPr>
              <w:pStyle w:val="TableParagraph"/>
              <w:ind w:left="793" w:right="793"/>
              <w:rPr>
                <w:sz w:val="16"/>
              </w:rPr>
            </w:pPr>
            <w:r>
              <w:rPr>
                <w:color w:val="231F20"/>
                <w:sz w:val="16"/>
              </w:rPr>
              <w:t>200 (20)</w:t>
            </w:r>
          </w:p>
        </w:tc>
      </w:tr>
    </w:tbl>
    <w:p w:rsidR="00AD3BB4" w:rsidRDefault="00AD3BB4">
      <w:pPr>
        <w:pStyle w:val="a3"/>
        <w:spacing w:before="10"/>
        <w:rPr>
          <w:sz w:val="16"/>
        </w:rPr>
      </w:pPr>
    </w:p>
    <w:p w:rsidR="00AD3BB4" w:rsidRDefault="00833EC4">
      <w:pPr>
        <w:pStyle w:val="a3"/>
        <w:spacing w:before="64"/>
        <w:ind w:left="104"/>
      </w:pPr>
      <w:r>
        <w:rPr>
          <w:color w:val="231F20"/>
          <w:w w:val="99"/>
        </w:rPr>
        <w:t>8</w:t>
      </w:r>
    </w:p>
    <w:p w:rsidR="00AD3BB4" w:rsidRDefault="00AD3BB4">
      <w:pPr>
        <w:sectPr w:rsidR="00AD3BB4">
          <w:pgSz w:w="11900" w:h="16840"/>
          <w:pgMar w:top="1340" w:right="112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2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9"/>
        <w:rPr>
          <w:b/>
          <w:sz w:val="23"/>
        </w:rPr>
      </w:pPr>
    </w:p>
    <w:p w:rsidR="00AD3BB4" w:rsidRDefault="00833EC4">
      <w:pPr>
        <w:spacing w:before="67"/>
        <w:ind w:left="104" w:right="104"/>
        <w:rPr>
          <w:i/>
          <w:sz w:val="18"/>
        </w:rPr>
      </w:pPr>
      <w:r>
        <w:rPr>
          <w:i/>
          <w:color w:val="231F20"/>
          <w:sz w:val="18"/>
        </w:rPr>
        <w:t>Окончание таблицы 2</w:t>
      </w:r>
    </w:p>
    <w:p w:rsidR="00AD3BB4" w:rsidRDefault="00AD3BB4">
      <w:pPr>
        <w:pStyle w:val="a3"/>
        <w:spacing w:before="10"/>
        <w:rPr>
          <w:i/>
          <w:sz w:val="9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4706"/>
      </w:tblGrid>
      <w:tr w:rsidR="00AD3BB4">
        <w:trPr>
          <w:trHeight w:hRule="exact" w:val="230"/>
        </w:trPr>
        <w:tc>
          <w:tcPr>
            <w:tcW w:w="4706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ind w:left="940" w:right="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Способ воздействия на огнетушитель</w:t>
            </w:r>
          </w:p>
        </w:tc>
        <w:tc>
          <w:tcPr>
            <w:tcW w:w="4706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ind w:left="793" w:right="793"/>
              <w:rPr>
                <w:sz w:val="16"/>
              </w:rPr>
            </w:pPr>
            <w:r>
              <w:rPr>
                <w:color w:val="231F20"/>
                <w:sz w:val="16"/>
              </w:rPr>
              <w:t>Максимально допустимое усилие, Н (кгс)</w:t>
            </w:r>
          </w:p>
        </w:tc>
      </w:tr>
      <w:tr w:rsidR="00AD3BB4">
        <w:trPr>
          <w:trHeight w:hRule="exact" w:val="235"/>
        </w:trPr>
        <w:tc>
          <w:tcPr>
            <w:tcW w:w="4706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ind w:left="51" w:right="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Ударом кисти руки (энергия удара), </w:t>
            </w:r>
            <w:proofErr w:type="gramStart"/>
            <w:r>
              <w:rPr>
                <w:color w:val="231F20"/>
                <w:sz w:val="16"/>
              </w:rPr>
              <w:t>Дж</w:t>
            </w:r>
            <w:proofErr w:type="gramEnd"/>
          </w:p>
        </w:tc>
        <w:tc>
          <w:tcPr>
            <w:tcW w:w="4706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</w:tr>
      <w:tr w:rsidR="00AD3BB4">
        <w:trPr>
          <w:trHeight w:hRule="exact" w:val="422"/>
        </w:trPr>
        <w:tc>
          <w:tcPr>
            <w:tcW w:w="4706" w:type="dxa"/>
          </w:tcPr>
          <w:p w:rsidR="00AD3BB4" w:rsidRDefault="00833EC4">
            <w:pPr>
              <w:pStyle w:val="TableParagraph"/>
              <w:spacing w:line="249" w:lineRule="auto"/>
              <w:ind w:left="51" w:right="25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Удерживание ручки тележки огнетушителя на высоте (1000 ± 300) мм, Н (кгс)</w:t>
            </w:r>
          </w:p>
        </w:tc>
        <w:tc>
          <w:tcPr>
            <w:tcW w:w="4706" w:type="dxa"/>
          </w:tcPr>
          <w:p w:rsidR="00AD3BB4" w:rsidRDefault="00833EC4">
            <w:pPr>
              <w:pStyle w:val="TableParagraph"/>
              <w:ind w:left="793" w:right="793"/>
              <w:rPr>
                <w:sz w:val="16"/>
              </w:rPr>
            </w:pPr>
            <w:r>
              <w:rPr>
                <w:color w:val="231F20"/>
                <w:sz w:val="16"/>
              </w:rPr>
              <w:t>70 (7)</w:t>
            </w:r>
          </w:p>
        </w:tc>
      </w:tr>
      <w:tr w:rsidR="00AD3BB4">
        <w:trPr>
          <w:trHeight w:hRule="exact" w:val="422"/>
        </w:trPr>
        <w:tc>
          <w:tcPr>
            <w:tcW w:w="4706" w:type="dxa"/>
          </w:tcPr>
          <w:p w:rsidR="00AD3BB4" w:rsidRDefault="00833EC4">
            <w:pPr>
              <w:pStyle w:val="TableParagraph"/>
              <w:spacing w:line="249" w:lineRule="auto"/>
              <w:ind w:left="51" w:right="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Перевод огнетушителя из транспортного положения в верт</w:t>
            </w:r>
            <w:proofErr w:type="gramStart"/>
            <w:r>
              <w:rPr>
                <w:color w:val="231F20"/>
                <w:sz w:val="16"/>
              </w:rPr>
              <w:t>и-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кальное</w:t>
            </w:r>
            <w:proofErr w:type="spellEnd"/>
            <w:r>
              <w:rPr>
                <w:color w:val="231F20"/>
                <w:sz w:val="16"/>
              </w:rPr>
              <w:t>, Н (кгс)</w:t>
            </w:r>
          </w:p>
        </w:tc>
        <w:tc>
          <w:tcPr>
            <w:tcW w:w="4706" w:type="dxa"/>
          </w:tcPr>
          <w:p w:rsidR="00AD3BB4" w:rsidRDefault="00833EC4">
            <w:pPr>
              <w:pStyle w:val="TableParagraph"/>
              <w:ind w:left="793" w:right="793"/>
              <w:rPr>
                <w:sz w:val="16"/>
              </w:rPr>
            </w:pPr>
            <w:r>
              <w:rPr>
                <w:color w:val="231F20"/>
                <w:sz w:val="16"/>
              </w:rPr>
              <w:t>300 (30)</w:t>
            </w:r>
          </w:p>
        </w:tc>
      </w:tr>
      <w:tr w:rsidR="00AD3BB4">
        <w:trPr>
          <w:trHeight w:hRule="exact" w:val="422"/>
        </w:trPr>
        <w:tc>
          <w:tcPr>
            <w:tcW w:w="4706" w:type="dxa"/>
          </w:tcPr>
          <w:p w:rsidR="00AD3BB4" w:rsidRDefault="00833EC4">
            <w:pPr>
              <w:pStyle w:val="TableParagraph"/>
              <w:spacing w:line="249" w:lineRule="auto"/>
              <w:ind w:left="51" w:right="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Перемещение огнетушителя по горизонтальной поверхности с бетонным или асфальтовым покрытием, Н (кгс)</w:t>
            </w:r>
          </w:p>
        </w:tc>
        <w:tc>
          <w:tcPr>
            <w:tcW w:w="4706" w:type="dxa"/>
          </w:tcPr>
          <w:p w:rsidR="00AD3BB4" w:rsidRDefault="00833EC4">
            <w:pPr>
              <w:pStyle w:val="TableParagraph"/>
              <w:ind w:left="793" w:right="793"/>
              <w:rPr>
                <w:sz w:val="16"/>
              </w:rPr>
            </w:pPr>
            <w:r>
              <w:rPr>
                <w:color w:val="231F20"/>
                <w:sz w:val="16"/>
              </w:rPr>
              <w:t>250 (25)</w:t>
            </w:r>
          </w:p>
        </w:tc>
      </w:tr>
    </w:tbl>
    <w:p w:rsidR="00AD3BB4" w:rsidRDefault="00AD3BB4">
      <w:pPr>
        <w:pStyle w:val="a3"/>
        <w:spacing w:before="6"/>
        <w:rPr>
          <w:i/>
          <w:sz w:val="12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990"/>
        </w:tabs>
        <w:spacing w:before="64" w:line="247" w:lineRule="auto"/>
        <w:ind w:right="122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>Продолжительность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приведения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действие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достижения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рабочего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давления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(огнетушители </w:t>
      </w:r>
      <w:r>
        <w:rPr>
          <w:color w:val="231F20"/>
          <w:sz w:val="20"/>
        </w:rPr>
        <w:t xml:space="preserve">с источником вытесняющего газа) для огнетушителя с массой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 xml:space="preserve"> до 150 кг должна составлять не более 20 с; для огнетушителя с массой ОТВ более 150 кг — не более 30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7"/>
        </w:tabs>
        <w:spacing w:before="0" w:line="247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>Снижение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давления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через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15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мин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наддува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заряженного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газовым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ба</w:t>
      </w:r>
      <w:proofErr w:type="gramStart"/>
      <w:r>
        <w:rPr>
          <w:color w:val="231F20"/>
          <w:spacing w:val="-3"/>
          <w:sz w:val="20"/>
        </w:rPr>
        <w:t>л-</w:t>
      </w:r>
      <w:proofErr w:type="gram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лоном </w:t>
      </w:r>
      <w:r>
        <w:rPr>
          <w:color w:val="231F20"/>
          <w:sz w:val="20"/>
        </w:rPr>
        <w:t xml:space="preserve">или через 30 мин для огнетушителя с газогенерирующим устройством не должно превышать 10 %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номинального значения</w:t>
      </w:r>
      <w:r>
        <w:rPr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>раб</w:t>
      </w:r>
      <w:r>
        <w:rPr>
          <w:color w:val="231F20"/>
          <w:sz w:val="20"/>
        </w:rPr>
        <w:t>.</w:t>
      </w:r>
    </w:p>
    <w:p w:rsidR="00AD3BB4" w:rsidRDefault="00833EC4">
      <w:pPr>
        <w:pStyle w:val="a3"/>
        <w:spacing w:line="172" w:lineRule="exact"/>
        <w:ind w:left="104" w:firstLine="453"/>
        <w:jc w:val="both"/>
      </w:pPr>
      <w:r>
        <w:rPr>
          <w:color w:val="231F20"/>
        </w:rPr>
        <w:t xml:space="preserve">В процессе приведения огнетушителя в действие и снижения давления после наддува  </w:t>
      </w:r>
      <w:proofErr w:type="spellStart"/>
      <w:r>
        <w:rPr>
          <w:color w:val="231F20"/>
        </w:rPr>
        <w:t>огнету</w:t>
      </w:r>
      <w:proofErr w:type="spellEnd"/>
      <w:r>
        <w:rPr>
          <w:color w:val="231F20"/>
        </w:rPr>
        <w:t>-</w:t>
      </w:r>
    </w:p>
    <w:p w:rsidR="00AD3BB4" w:rsidRDefault="00833EC4">
      <w:pPr>
        <w:pStyle w:val="a3"/>
        <w:spacing w:before="6" w:line="247" w:lineRule="auto"/>
        <w:ind w:left="104" w:right="104"/>
      </w:pPr>
      <w:proofErr w:type="spellStart"/>
      <w:r>
        <w:rPr>
          <w:color w:val="231F20"/>
        </w:rPr>
        <w:t>шителя</w:t>
      </w:r>
      <w:proofErr w:type="spellEnd"/>
      <w:r>
        <w:rPr>
          <w:color w:val="231F20"/>
        </w:rPr>
        <w:t xml:space="preserve"> величина давления должна оставаться в п</w:t>
      </w:r>
      <w:r>
        <w:rPr>
          <w:color w:val="231F20"/>
        </w:rPr>
        <w:t>оле допуска, установленного в технической док</w:t>
      </w:r>
      <w:proofErr w:type="gramStart"/>
      <w:r>
        <w:rPr>
          <w:color w:val="231F20"/>
        </w:rPr>
        <w:t>у-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ментации</w:t>
      </w:r>
      <w:proofErr w:type="spellEnd"/>
      <w:r>
        <w:rPr>
          <w:color w:val="231F20"/>
        </w:rPr>
        <w:t xml:space="preserve"> на данный огнетушитель.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6"/>
        </w:tabs>
        <w:spacing w:before="0" w:line="247" w:lineRule="auto"/>
        <w:ind w:right="123" w:firstLine="454"/>
        <w:jc w:val="both"/>
        <w:rPr>
          <w:sz w:val="20"/>
        </w:rPr>
      </w:pPr>
      <w:r>
        <w:rPr>
          <w:color w:val="231F20"/>
          <w:sz w:val="20"/>
        </w:rPr>
        <w:t>Продолжительность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непрерывной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подачи</w:t>
      </w:r>
      <w:r>
        <w:rPr>
          <w:color w:val="231F20"/>
          <w:spacing w:val="-20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>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обеспечиваемая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огнетушителем,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должна быть меньше значения, указанного в таблице 3, но не более 210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с.</w:t>
      </w:r>
    </w:p>
    <w:p w:rsidR="00AD3BB4" w:rsidRDefault="00AD3BB4">
      <w:pPr>
        <w:pStyle w:val="a3"/>
        <w:spacing w:before="2"/>
        <w:rPr>
          <w:sz w:val="19"/>
        </w:rPr>
      </w:pPr>
    </w:p>
    <w:p w:rsidR="00AD3BB4" w:rsidRDefault="00833EC4">
      <w:pPr>
        <w:ind w:left="104" w:right="104"/>
        <w:rPr>
          <w:sz w:val="18"/>
        </w:rPr>
      </w:pPr>
      <w:r>
        <w:rPr>
          <w:color w:val="231F20"/>
          <w:sz w:val="18"/>
        </w:rPr>
        <w:t xml:space="preserve">Т а б л и ц а  3 — Продолжительность непрерывной подачи </w:t>
      </w:r>
      <w:proofErr w:type="gramStart"/>
      <w:r>
        <w:rPr>
          <w:color w:val="231F20"/>
          <w:sz w:val="18"/>
        </w:rPr>
        <w:t>ОТВ</w:t>
      </w:r>
      <w:proofErr w:type="gramEnd"/>
      <w:r>
        <w:rPr>
          <w:color w:val="231F20"/>
          <w:sz w:val="18"/>
        </w:rPr>
        <w:t xml:space="preserve"> в секундах</w:t>
      </w:r>
    </w:p>
    <w:p w:rsidR="00AD3BB4" w:rsidRDefault="00AD3BB4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706"/>
        <w:gridCol w:w="2438"/>
        <w:gridCol w:w="2268"/>
      </w:tblGrid>
      <w:tr w:rsidR="00AD3BB4">
        <w:trPr>
          <w:trHeight w:hRule="exact" w:val="230"/>
        </w:trPr>
        <w:tc>
          <w:tcPr>
            <w:tcW w:w="4706" w:type="dxa"/>
            <w:vMerge w:val="restart"/>
          </w:tcPr>
          <w:p w:rsidR="00AD3BB4" w:rsidRDefault="00833EC4">
            <w:pPr>
              <w:pStyle w:val="TableParagraph"/>
              <w:spacing w:before="133"/>
              <w:ind w:left="1649" w:right="1649"/>
              <w:rPr>
                <w:sz w:val="16"/>
              </w:rPr>
            </w:pPr>
            <w:r>
              <w:rPr>
                <w:color w:val="231F20"/>
                <w:sz w:val="16"/>
              </w:rPr>
              <w:t>Тип огнетушителя</w:t>
            </w:r>
          </w:p>
        </w:tc>
        <w:tc>
          <w:tcPr>
            <w:tcW w:w="4706" w:type="dxa"/>
            <w:gridSpan w:val="2"/>
          </w:tcPr>
          <w:p w:rsidR="00AD3BB4" w:rsidRDefault="00833EC4">
            <w:pPr>
              <w:pStyle w:val="TableParagraph"/>
              <w:ind w:left="793" w:right="79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Масса </w:t>
            </w:r>
            <w:proofErr w:type="gramStart"/>
            <w:r>
              <w:rPr>
                <w:color w:val="231F20"/>
                <w:sz w:val="16"/>
              </w:rPr>
              <w:t>ОТВ</w:t>
            </w:r>
            <w:proofErr w:type="gramEnd"/>
            <w:r>
              <w:rPr>
                <w:color w:val="231F20"/>
                <w:sz w:val="16"/>
              </w:rPr>
              <w:t>, кг</w:t>
            </w:r>
          </w:p>
        </w:tc>
      </w:tr>
      <w:tr w:rsidR="00AD3BB4">
        <w:trPr>
          <w:trHeight w:hRule="exact" w:val="230"/>
        </w:trPr>
        <w:tc>
          <w:tcPr>
            <w:tcW w:w="4706" w:type="dxa"/>
            <w:vMerge/>
            <w:tcBorders>
              <w:bottom w:val="double" w:sz="3" w:space="0" w:color="231F20"/>
            </w:tcBorders>
          </w:tcPr>
          <w:p w:rsidR="00AD3BB4" w:rsidRDefault="00AD3BB4"/>
        </w:tc>
        <w:tc>
          <w:tcPr>
            <w:tcW w:w="2438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ind w:left="440" w:right="440"/>
              <w:rPr>
                <w:sz w:val="16"/>
              </w:rPr>
            </w:pPr>
            <w:r>
              <w:rPr>
                <w:color w:val="231F20"/>
                <w:sz w:val="16"/>
              </w:rPr>
              <w:t>до 50 включительно</w:t>
            </w:r>
          </w:p>
        </w:tc>
        <w:tc>
          <w:tcPr>
            <w:tcW w:w="2267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ind w:left="748" w:right="748"/>
              <w:rPr>
                <w:sz w:val="16"/>
              </w:rPr>
            </w:pPr>
            <w:r>
              <w:rPr>
                <w:color w:val="231F20"/>
                <w:sz w:val="16"/>
              </w:rPr>
              <w:t>свыше 50</w:t>
            </w:r>
          </w:p>
        </w:tc>
      </w:tr>
      <w:tr w:rsidR="00AD3BB4">
        <w:trPr>
          <w:trHeight w:hRule="exact" w:val="230"/>
        </w:trPr>
        <w:tc>
          <w:tcPr>
            <w:tcW w:w="4706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51" w:right="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Углекислотный</w:t>
            </w:r>
          </w:p>
        </w:tc>
        <w:tc>
          <w:tcPr>
            <w:tcW w:w="2438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440" w:right="440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2267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748" w:right="74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</w:tr>
      <w:tr w:rsidR="00AD3BB4">
        <w:trPr>
          <w:trHeight w:hRule="exact" w:val="230"/>
        </w:trPr>
        <w:tc>
          <w:tcPr>
            <w:tcW w:w="4706" w:type="dxa"/>
          </w:tcPr>
          <w:p w:rsidR="00AD3BB4" w:rsidRDefault="00833EC4">
            <w:pPr>
              <w:pStyle w:val="TableParagraph"/>
              <w:ind w:left="51" w:right="4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Хладоновый</w:t>
            </w:r>
            <w:proofErr w:type="spellEnd"/>
          </w:p>
        </w:tc>
        <w:tc>
          <w:tcPr>
            <w:tcW w:w="2438" w:type="dxa"/>
          </w:tcPr>
          <w:p w:rsidR="00AD3BB4" w:rsidRDefault="00833EC4">
            <w:pPr>
              <w:pStyle w:val="TableParagraph"/>
              <w:ind w:left="440" w:right="440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2267" w:type="dxa"/>
          </w:tcPr>
          <w:p w:rsidR="00AD3BB4" w:rsidRDefault="00833EC4">
            <w:pPr>
              <w:pStyle w:val="TableParagraph"/>
              <w:ind w:left="748" w:right="748"/>
              <w:rPr>
                <w:sz w:val="16"/>
              </w:rPr>
            </w:pPr>
            <w:r>
              <w:rPr>
                <w:color w:val="231F20"/>
                <w:sz w:val="16"/>
              </w:rPr>
              <w:t>25</w:t>
            </w:r>
          </w:p>
        </w:tc>
      </w:tr>
      <w:tr w:rsidR="00AD3BB4">
        <w:trPr>
          <w:trHeight w:hRule="exact" w:val="230"/>
        </w:trPr>
        <w:tc>
          <w:tcPr>
            <w:tcW w:w="4706" w:type="dxa"/>
          </w:tcPr>
          <w:p w:rsidR="00AD3BB4" w:rsidRDefault="00833EC4">
            <w:pPr>
              <w:pStyle w:val="TableParagraph"/>
              <w:ind w:left="51" w:right="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Порошковый</w:t>
            </w:r>
          </w:p>
        </w:tc>
        <w:tc>
          <w:tcPr>
            <w:tcW w:w="2438" w:type="dxa"/>
          </w:tcPr>
          <w:p w:rsidR="00AD3BB4" w:rsidRDefault="00833EC4">
            <w:pPr>
              <w:pStyle w:val="TableParagraph"/>
              <w:ind w:left="440" w:right="440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2267" w:type="dxa"/>
          </w:tcPr>
          <w:p w:rsidR="00AD3BB4" w:rsidRDefault="00833EC4">
            <w:pPr>
              <w:pStyle w:val="TableParagraph"/>
              <w:ind w:left="748" w:right="74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</w:tr>
      <w:tr w:rsidR="00AD3BB4">
        <w:trPr>
          <w:trHeight w:hRule="exact" w:val="422"/>
        </w:trPr>
        <w:tc>
          <w:tcPr>
            <w:tcW w:w="4706" w:type="dxa"/>
          </w:tcPr>
          <w:p w:rsidR="00AD3BB4" w:rsidRDefault="00833EC4">
            <w:pPr>
              <w:pStyle w:val="TableParagraph"/>
              <w:spacing w:line="249" w:lineRule="auto"/>
              <w:ind w:left="51" w:right="25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Водный и воздушно-пенный Воздушно-эмульсионный</w:t>
            </w:r>
          </w:p>
        </w:tc>
        <w:tc>
          <w:tcPr>
            <w:tcW w:w="2438" w:type="dxa"/>
          </w:tcPr>
          <w:p w:rsidR="00AD3BB4" w:rsidRDefault="00833EC4">
            <w:pPr>
              <w:pStyle w:val="TableParagraph"/>
              <w:ind w:left="440" w:right="440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  <w:p w:rsidR="00AD3BB4" w:rsidRDefault="00833EC4">
            <w:pPr>
              <w:pStyle w:val="TableParagraph"/>
              <w:spacing w:before="8"/>
              <w:ind w:left="440" w:right="440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2267" w:type="dxa"/>
          </w:tcPr>
          <w:p w:rsidR="00AD3BB4" w:rsidRDefault="00833EC4">
            <w:pPr>
              <w:pStyle w:val="TableParagraph"/>
              <w:ind w:left="748" w:right="748"/>
              <w:rPr>
                <w:sz w:val="16"/>
              </w:rPr>
            </w:pPr>
            <w:r>
              <w:rPr>
                <w:color w:val="231F20"/>
                <w:sz w:val="16"/>
              </w:rPr>
              <w:t>60</w:t>
            </w:r>
          </w:p>
          <w:p w:rsidR="00AD3BB4" w:rsidRDefault="00833EC4">
            <w:pPr>
              <w:pStyle w:val="TableParagraph"/>
              <w:spacing w:before="8"/>
              <w:ind w:left="748" w:right="748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</w:tr>
    </w:tbl>
    <w:p w:rsidR="00AD3BB4" w:rsidRDefault="00AD3BB4">
      <w:pPr>
        <w:pStyle w:val="a3"/>
        <w:spacing w:before="3"/>
        <w:rPr>
          <w:sz w:val="12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985"/>
        </w:tabs>
        <w:spacing w:before="64" w:line="247" w:lineRule="auto"/>
        <w:ind w:right="125" w:firstLine="454"/>
        <w:rPr>
          <w:sz w:val="20"/>
        </w:rPr>
      </w:pPr>
      <w:r>
        <w:rPr>
          <w:color w:val="231F20"/>
          <w:spacing w:val="-3"/>
          <w:sz w:val="20"/>
        </w:rPr>
        <w:t xml:space="preserve">Запорно-пусковое </w:t>
      </w:r>
      <w:r>
        <w:rPr>
          <w:color w:val="231F20"/>
          <w:spacing w:val="-4"/>
          <w:sz w:val="20"/>
        </w:rPr>
        <w:t xml:space="preserve">устройство огнетушителя должно </w:t>
      </w:r>
      <w:r>
        <w:rPr>
          <w:color w:val="231F20"/>
          <w:spacing w:val="-5"/>
          <w:sz w:val="20"/>
        </w:rPr>
        <w:t xml:space="preserve">обеспечивать </w:t>
      </w:r>
      <w:r>
        <w:rPr>
          <w:color w:val="231F20"/>
          <w:spacing w:val="-4"/>
          <w:sz w:val="20"/>
        </w:rPr>
        <w:t xml:space="preserve">возможность неоднократно </w:t>
      </w:r>
      <w:r>
        <w:rPr>
          <w:color w:val="231F20"/>
          <w:sz w:val="20"/>
        </w:rPr>
        <w:t>прерывать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возобновлять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подачу</w:t>
      </w:r>
      <w:r>
        <w:rPr>
          <w:color w:val="231F20"/>
          <w:spacing w:val="-7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очаг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горения.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03"/>
        </w:tabs>
        <w:spacing w:before="0" w:line="229" w:lineRule="exact"/>
        <w:ind w:left="1002" w:hanging="444"/>
        <w:rPr>
          <w:sz w:val="20"/>
        </w:rPr>
      </w:pPr>
      <w:r>
        <w:rPr>
          <w:color w:val="231F20"/>
          <w:sz w:val="20"/>
        </w:rPr>
        <w:t xml:space="preserve">Длина струи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 xml:space="preserve"> должна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составлять:</w:t>
      </w:r>
    </w:p>
    <w:p w:rsidR="00AD3BB4" w:rsidRDefault="00833EC4">
      <w:pPr>
        <w:pStyle w:val="a4"/>
        <w:numPr>
          <w:ilvl w:val="0"/>
          <w:numId w:val="12"/>
        </w:numPr>
        <w:tabs>
          <w:tab w:val="left" w:pos="681"/>
        </w:tabs>
        <w:spacing w:before="6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для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углекислотного,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хладонового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зарядом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водной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основе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4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м;</w:t>
      </w:r>
    </w:p>
    <w:p w:rsidR="00AD3BB4" w:rsidRDefault="00833EC4">
      <w:pPr>
        <w:pStyle w:val="a4"/>
        <w:numPr>
          <w:ilvl w:val="0"/>
          <w:numId w:val="12"/>
        </w:numPr>
        <w:tabs>
          <w:tab w:val="left" w:pos="677"/>
        </w:tabs>
        <w:spacing w:before="6" w:line="247" w:lineRule="auto"/>
        <w:ind w:right="122" w:firstLine="454"/>
        <w:jc w:val="left"/>
        <w:rPr>
          <w:sz w:val="20"/>
        </w:rPr>
      </w:pPr>
      <w:r>
        <w:rPr>
          <w:color w:val="231F20"/>
          <w:sz w:val="20"/>
        </w:rPr>
        <w:t>для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порошкового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6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цилиндрическим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коническим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насадком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не менее 4 м </w:t>
      </w:r>
      <w:proofErr w:type="gramStart"/>
      <w:r>
        <w:rPr>
          <w:color w:val="231F20"/>
          <w:sz w:val="20"/>
        </w:rPr>
        <w:t>с</w:t>
      </w:r>
      <w:proofErr w:type="gramEnd"/>
      <w:r>
        <w:rPr>
          <w:color w:val="231F20"/>
          <w:sz w:val="20"/>
        </w:rPr>
        <w:t xml:space="preserve"> щелевым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насадком</w:t>
      </w:r>
      <w:proofErr w:type="spellEnd"/>
      <w:r>
        <w:rPr>
          <w:color w:val="231F20"/>
          <w:sz w:val="20"/>
        </w:rPr>
        <w:t>.</w:t>
      </w:r>
    </w:p>
    <w:p w:rsidR="00AD3BB4" w:rsidRDefault="00833EC4">
      <w:pPr>
        <w:pStyle w:val="a3"/>
        <w:spacing w:line="247" w:lineRule="auto"/>
        <w:ind w:left="104" w:right="59" w:firstLine="453"/>
      </w:pPr>
      <w:r>
        <w:rPr>
          <w:color w:val="231F20"/>
        </w:rPr>
        <w:t>Для комбинированного огнетушителя длину струи определяют отдельно для каждого вида пр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меняемого ОТВ как для самостоятельного огнетушителя.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03"/>
        </w:tabs>
        <w:spacing w:before="0" w:line="229" w:lineRule="exact"/>
        <w:ind w:left="1002" w:hanging="444"/>
        <w:rPr>
          <w:sz w:val="20"/>
        </w:rPr>
      </w:pPr>
      <w:r>
        <w:rPr>
          <w:color w:val="231F20"/>
          <w:sz w:val="20"/>
        </w:rPr>
        <w:t>Остаток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заряда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полной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разрядки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составлять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более:</w:t>
      </w:r>
    </w:p>
    <w:p w:rsidR="00AD3BB4" w:rsidRDefault="00833EC4">
      <w:pPr>
        <w:pStyle w:val="a3"/>
        <w:spacing w:before="6" w:line="247" w:lineRule="auto"/>
        <w:ind w:left="558" w:right="59"/>
      </w:pPr>
      <w:r>
        <w:rPr>
          <w:color w:val="231F20"/>
          <w:spacing w:val="-3"/>
        </w:rPr>
        <w:t xml:space="preserve">15 </w:t>
      </w:r>
      <w:r>
        <w:rPr>
          <w:color w:val="231F20"/>
        </w:rPr>
        <w:t xml:space="preserve">% </w:t>
      </w:r>
      <w:r>
        <w:rPr>
          <w:color w:val="231F20"/>
          <w:spacing w:val="-6"/>
        </w:rPr>
        <w:t xml:space="preserve">(от номинального значения, </w:t>
      </w:r>
      <w:r>
        <w:rPr>
          <w:color w:val="231F20"/>
          <w:spacing w:val="-7"/>
        </w:rPr>
        <w:t>у</w:t>
      </w:r>
      <w:r>
        <w:rPr>
          <w:color w:val="231F20"/>
          <w:spacing w:val="-7"/>
        </w:rPr>
        <w:t xml:space="preserve">становленного </w:t>
      </w:r>
      <w:r>
        <w:rPr>
          <w:color w:val="231F20"/>
          <w:spacing w:val="-8"/>
        </w:rPr>
        <w:t xml:space="preserve">изготовителем) </w:t>
      </w:r>
      <w:r>
        <w:rPr>
          <w:color w:val="231F20"/>
        </w:rPr>
        <w:t xml:space="preserve">— </w:t>
      </w:r>
      <w:r>
        <w:rPr>
          <w:color w:val="231F20"/>
          <w:spacing w:val="-4"/>
        </w:rPr>
        <w:t xml:space="preserve">для </w:t>
      </w:r>
      <w:r>
        <w:rPr>
          <w:color w:val="231F20"/>
          <w:spacing w:val="-6"/>
        </w:rPr>
        <w:t xml:space="preserve">порошковых </w:t>
      </w:r>
      <w:r>
        <w:rPr>
          <w:color w:val="231F20"/>
          <w:spacing w:val="-8"/>
        </w:rPr>
        <w:t xml:space="preserve">огнетушителей; </w:t>
      </w:r>
      <w:r>
        <w:rPr>
          <w:color w:val="231F20"/>
        </w:rPr>
        <w:t xml:space="preserve">10 % (от номинального значения, установленного изготовителем) — для остальных видов </w:t>
      </w:r>
      <w:proofErr w:type="gramStart"/>
      <w:r>
        <w:rPr>
          <w:color w:val="231F20"/>
        </w:rPr>
        <w:t>огне</w:t>
      </w:r>
      <w:proofErr w:type="gramEnd"/>
      <w:r>
        <w:rPr>
          <w:color w:val="231F20"/>
        </w:rPr>
        <w:t>-</w:t>
      </w:r>
    </w:p>
    <w:p w:rsidR="00AD3BB4" w:rsidRDefault="00833EC4">
      <w:pPr>
        <w:pStyle w:val="a3"/>
        <w:spacing w:line="229" w:lineRule="exact"/>
        <w:ind w:left="104" w:right="104"/>
      </w:pPr>
      <w:r>
        <w:rPr>
          <w:color w:val="231F20"/>
        </w:rPr>
        <w:t>тушителей.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82"/>
        </w:tabs>
        <w:spacing w:before="6" w:line="247" w:lineRule="auto"/>
        <w:ind w:right="125" w:firstLine="454"/>
        <w:rPr>
          <w:sz w:val="20"/>
        </w:rPr>
      </w:pPr>
      <w:r>
        <w:rPr>
          <w:color w:val="231F20"/>
          <w:spacing w:val="-4"/>
          <w:sz w:val="20"/>
        </w:rPr>
        <w:t xml:space="preserve">Передвижной </w:t>
      </w:r>
      <w:r>
        <w:rPr>
          <w:color w:val="231F20"/>
          <w:spacing w:val="-5"/>
          <w:sz w:val="20"/>
        </w:rPr>
        <w:t xml:space="preserve">огнетушитель </w:t>
      </w:r>
      <w:r>
        <w:rPr>
          <w:color w:val="231F20"/>
          <w:spacing w:val="-4"/>
          <w:sz w:val="20"/>
        </w:rPr>
        <w:t xml:space="preserve">должен </w:t>
      </w:r>
      <w:r>
        <w:rPr>
          <w:color w:val="231F20"/>
          <w:spacing w:val="-5"/>
          <w:sz w:val="20"/>
        </w:rPr>
        <w:t xml:space="preserve">обеспечивать </w:t>
      </w:r>
      <w:r>
        <w:rPr>
          <w:color w:val="231F20"/>
          <w:spacing w:val="-3"/>
          <w:sz w:val="20"/>
        </w:rPr>
        <w:t xml:space="preserve">тушение </w:t>
      </w:r>
      <w:r>
        <w:rPr>
          <w:color w:val="231F20"/>
          <w:spacing w:val="-5"/>
          <w:sz w:val="20"/>
        </w:rPr>
        <w:t xml:space="preserve">модельных очагов </w:t>
      </w:r>
      <w:r>
        <w:rPr>
          <w:color w:val="231F20"/>
          <w:spacing w:val="-4"/>
          <w:sz w:val="20"/>
        </w:rPr>
        <w:t>пожара классов</w:t>
      </w:r>
      <w:proofErr w:type="gramStart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</w:t>
      </w:r>
      <w:proofErr w:type="gramEnd"/>
      <w:r>
        <w:rPr>
          <w:color w:val="231F20"/>
          <w:sz w:val="20"/>
        </w:rPr>
        <w:t xml:space="preserve"> и (или)</w:t>
      </w:r>
      <w:r>
        <w:rPr>
          <w:color w:val="231F20"/>
          <w:sz w:val="20"/>
        </w:rPr>
        <w:t xml:space="preserve"> В рангом, не ниже указанного в таблице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4.</w:t>
      </w:r>
    </w:p>
    <w:p w:rsidR="00AD3BB4" w:rsidRDefault="00AD3BB4">
      <w:pPr>
        <w:pStyle w:val="a3"/>
        <w:spacing w:before="2"/>
        <w:rPr>
          <w:sz w:val="19"/>
        </w:rPr>
      </w:pPr>
    </w:p>
    <w:p w:rsidR="00AD3BB4" w:rsidRDefault="00833EC4">
      <w:pPr>
        <w:spacing w:line="244" w:lineRule="auto"/>
        <w:ind w:left="104" w:right="59"/>
        <w:rPr>
          <w:sz w:val="18"/>
        </w:rPr>
      </w:pPr>
      <w:r>
        <w:rPr>
          <w:color w:val="231F20"/>
          <w:sz w:val="18"/>
        </w:rPr>
        <w:t xml:space="preserve">Т а б л и ц а 4 — Минимальный ранг </w:t>
      </w:r>
      <w:r>
        <w:rPr>
          <w:color w:val="231F20"/>
          <w:spacing w:val="-3"/>
          <w:sz w:val="18"/>
        </w:rPr>
        <w:t xml:space="preserve">модельных очагов </w:t>
      </w:r>
      <w:r>
        <w:rPr>
          <w:color w:val="231F20"/>
          <w:spacing w:val="-2"/>
          <w:sz w:val="18"/>
        </w:rPr>
        <w:t xml:space="preserve">пожара </w:t>
      </w:r>
      <w:r>
        <w:rPr>
          <w:color w:val="231F20"/>
          <w:sz w:val="18"/>
        </w:rPr>
        <w:t>классов</w:t>
      </w:r>
      <w:proofErr w:type="gramStart"/>
      <w:r>
        <w:rPr>
          <w:color w:val="231F20"/>
          <w:sz w:val="18"/>
        </w:rPr>
        <w:t xml:space="preserve"> А</w:t>
      </w:r>
      <w:proofErr w:type="gramEnd"/>
      <w:r>
        <w:rPr>
          <w:color w:val="231F20"/>
          <w:sz w:val="18"/>
        </w:rPr>
        <w:t xml:space="preserve"> и В для </w:t>
      </w:r>
      <w:r>
        <w:rPr>
          <w:color w:val="231F20"/>
          <w:spacing w:val="-3"/>
          <w:sz w:val="18"/>
        </w:rPr>
        <w:t xml:space="preserve">различных </w:t>
      </w:r>
      <w:r>
        <w:rPr>
          <w:color w:val="231F20"/>
          <w:sz w:val="18"/>
        </w:rPr>
        <w:t xml:space="preserve">видов </w:t>
      </w:r>
      <w:r>
        <w:rPr>
          <w:color w:val="231F20"/>
          <w:spacing w:val="-3"/>
          <w:sz w:val="18"/>
        </w:rPr>
        <w:t xml:space="preserve">передвижных </w:t>
      </w:r>
      <w:r>
        <w:rPr>
          <w:color w:val="231F20"/>
          <w:sz w:val="18"/>
        </w:rPr>
        <w:t>огнетушителей</w:t>
      </w:r>
    </w:p>
    <w:p w:rsidR="00AD3BB4" w:rsidRDefault="00AD3BB4">
      <w:pPr>
        <w:pStyle w:val="a3"/>
        <w:spacing w:before="2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134"/>
        <w:gridCol w:w="1134"/>
        <w:gridCol w:w="1134"/>
        <w:gridCol w:w="1134"/>
        <w:gridCol w:w="1134"/>
      </w:tblGrid>
      <w:tr w:rsidR="00AD3BB4">
        <w:trPr>
          <w:trHeight w:hRule="exact" w:val="422"/>
        </w:trPr>
        <w:tc>
          <w:tcPr>
            <w:tcW w:w="3742" w:type="dxa"/>
            <w:vMerge w:val="restart"/>
          </w:tcPr>
          <w:p w:rsidR="00AD3BB4" w:rsidRDefault="00AD3BB4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AD3BB4" w:rsidRDefault="00833EC4">
            <w:pPr>
              <w:pStyle w:val="TableParagraph"/>
              <w:spacing w:before="141"/>
              <w:ind w:left="118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Вид огнетушителя</w:t>
            </w:r>
          </w:p>
        </w:tc>
        <w:tc>
          <w:tcPr>
            <w:tcW w:w="5669" w:type="dxa"/>
            <w:gridSpan w:val="5"/>
          </w:tcPr>
          <w:p w:rsidR="00AD3BB4" w:rsidRDefault="00833EC4">
            <w:pPr>
              <w:pStyle w:val="TableParagraph"/>
              <w:spacing w:line="249" w:lineRule="auto"/>
              <w:ind w:left="1471" w:right="411" w:hanging="89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Минимальный ранг модельного очага пожара в зависимости от массы </w:t>
            </w:r>
            <w:proofErr w:type="gramStart"/>
            <w:r>
              <w:rPr>
                <w:color w:val="231F20"/>
                <w:sz w:val="16"/>
              </w:rPr>
              <w:t>ОТВ</w:t>
            </w:r>
            <w:proofErr w:type="gramEnd"/>
            <w:r>
              <w:rPr>
                <w:color w:val="231F20"/>
                <w:sz w:val="16"/>
              </w:rPr>
              <w:t xml:space="preserve"> в огнетушителе, кг (л)</w:t>
            </w:r>
          </w:p>
        </w:tc>
      </w:tr>
      <w:tr w:rsidR="00AD3BB4">
        <w:trPr>
          <w:trHeight w:hRule="exact" w:val="422"/>
        </w:trPr>
        <w:tc>
          <w:tcPr>
            <w:tcW w:w="3742" w:type="dxa"/>
            <w:vMerge/>
            <w:tcBorders>
              <w:bottom w:val="double" w:sz="3" w:space="0" w:color="231F20"/>
            </w:tcBorders>
          </w:tcPr>
          <w:p w:rsidR="00AD3BB4" w:rsidRDefault="00AD3BB4"/>
        </w:tc>
        <w:tc>
          <w:tcPr>
            <w:tcW w:w="1134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до 10 вкл.</w:t>
            </w:r>
          </w:p>
        </w:tc>
        <w:tc>
          <w:tcPr>
            <w:tcW w:w="1134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line="249" w:lineRule="auto"/>
              <w:ind w:left="414" w:right="124" w:hanging="27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св.10 до 20 вкл.</w:t>
            </w:r>
          </w:p>
        </w:tc>
        <w:tc>
          <w:tcPr>
            <w:tcW w:w="1134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line="249" w:lineRule="auto"/>
              <w:ind w:left="414" w:right="102" w:hanging="29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св. 20 до 50 вкл.</w:t>
            </w:r>
          </w:p>
        </w:tc>
        <w:tc>
          <w:tcPr>
            <w:tcW w:w="1134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line="249" w:lineRule="auto"/>
              <w:ind w:left="414" w:right="57" w:hanging="33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св. 50 до 100 вкл.</w:t>
            </w:r>
          </w:p>
        </w:tc>
        <w:tc>
          <w:tcPr>
            <w:tcW w:w="1134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свыше 100</w:t>
            </w:r>
          </w:p>
        </w:tc>
      </w:tr>
      <w:tr w:rsidR="00AD3BB4">
        <w:trPr>
          <w:trHeight w:hRule="exact" w:val="422"/>
        </w:trPr>
        <w:tc>
          <w:tcPr>
            <w:tcW w:w="3742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Водный:</w:t>
            </w:r>
          </w:p>
          <w:p w:rsidR="00AD3BB4" w:rsidRDefault="00833EC4">
            <w:pPr>
              <w:pStyle w:val="TableParagraph"/>
              <w:spacing w:before="8"/>
              <w:ind w:left="9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- без добавки </w:t>
            </w:r>
            <w:proofErr w:type="gramStart"/>
            <w:r>
              <w:rPr>
                <w:color w:val="231F20"/>
                <w:sz w:val="16"/>
              </w:rPr>
              <w:t>фторсодержащего</w:t>
            </w:r>
            <w:proofErr w:type="gramEnd"/>
            <w:r>
              <w:rPr>
                <w:color w:val="231F20"/>
                <w:sz w:val="16"/>
              </w:rPr>
              <w:t xml:space="preserve"> ПАВ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4А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6А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217" w:right="217"/>
              <w:rPr>
                <w:sz w:val="16"/>
              </w:rPr>
            </w:pPr>
            <w:r>
              <w:rPr>
                <w:color w:val="231F20"/>
                <w:sz w:val="16"/>
              </w:rPr>
              <w:t>10А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15А</w:t>
            </w:r>
          </w:p>
        </w:tc>
      </w:tr>
      <w:tr w:rsidR="00AD3BB4">
        <w:trPr>
          <w:trHeight w:hRule="exact" w:val="422"/>
        </w:trPr>
        <w:tc>
          <w:tcPr>
            <w:tcW w:w="3742" w:type="dxa"/>
          </w:tcPr>
          <w:p w:rsidR="00AD3BB4" w:rsidRDefault="00833EC4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- с добавкой </w:t>
            </w:r>
            <w:proofErr w:type="gramStart"/>
            <w:r>
              <w:rPr>
                <w:color w:val="231F20"/>
                <w:sz w:val="16"/>
              </w:rPr>
              <w:t>фторсодержащего</w:t>
            </w:r>
            <w:proofErr w:type="gramEnd"/>
            <w:r>
              <w:rPr>
                <w:color w:val="231F20"/>
                <w:sz w:val="16"/>
              </w:rPr>
              <w:t xml:space="preserve"> ПАВ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4А</w:t>
            </w:r>
          </w:p>
          <w:p w:rsidR="00AD3BB4" w:rsidRDefault="00833EC4">
            <w:pPr>
              <w:pStyle w:val="TableParagraph"/>
              <w:spacing w:before="8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89В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6А</w:t>
            </w:r>
          </w:p>
          <w:p w:rsidR="00AD3BB4" w:rsidRDefault="00833EC4">
            <w:pPr>
              <w:pStyle w:val="TableParagraph"/>
              <w:spacing w:before="8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113В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217" w:right="217"/>
              <w:rPr>
                <w:sz w:val="16"/>
              </w:rPr>
            </w:pPr>
            <w:r>
              <w:rPr>
                <w:color w:val="231F20"/>
                <w:sz w:val="16"/>
              </w:rPr>
              <w:t>10А</w:t>
            </w:r>
          </w:p>
          <w:p w:rsidR="00AD3BB4" w:rsidRDefault="00833EC4">
            <w:pPr>
              <w:pStyle w:val="TableParagraph"/>
              <w:spacing w:before="8"/>
              <w:ind w:left="217" w:right="217"/>
              <w:rPr>
                <w:sz w:val="16"/>
              </w:rPr>
            </w:pPr>
            <w:r>
              <w:rPr>
                <w:color w:val="231F20"/>
                <w:sz w:val="16"/>
              </w:rPr>
              <w:t>144В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15А</w:t>
            </w:r>
          </w:p>
          <w:p w:rsidR="00AD3BB4" w:rsidRDefault="00833EC4">
            <w:pPr>
              <w:pStyle w:val="TableParagraph"/>
              <w:spacing w:before="8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233В</w:t>
            </w:r>
          </w:p>
        </w:tc>
      </w:tr>
    </w:tbl>
    <w:p w:rsidR="00AD3BB4" w:rsidRDefault="00AD3BB4">
      <w:pPr>
        <w:pStyle w:val="a3"/>
        <w:spacing w:before="3"/>
        <w:rPr>
          <w:sz w:val="24"/>
        </w:rPr>
      </w:pPr>
    </w:p>
    <w:p w:rsidR="00AD3BB4" w:rsidRDefault="00833EC4">
      <w:pPr>
        <w:pStyle w:val="a3"/>
        <w:spacing w:before="64"/>
        <w:ind w:right="122"/>
        <w:jc w:val="right"/>
      </w:pPr>
      <w:r>
        <w:rPr>
          <w:color w:val="231F20"/>
          <w:w w:val="99"/>
        </w:rPr>
        <w:t>9</w:t>
      </w:r>
    </w:p>
    <w:p w:rsidR="00AD3BB4" w:rsidRDefault="00AD3BB4">
      <w:pPr>
        <w:jc w:val="right"/>
        <w:sectPr w:rsidR="00AD3BB4">
          <w:pgSz w:w="11900" w:h="16840"/>
          <w:pgMar w:top="1340" w:right="1120" w:bottom="280" w:left="1140" w:header="720" w:footer="720" w:gutter="0"/>
          <w:cols w:space="720"/>
        </w:sectPr>
      </w:pPr>
    </w:p>
    <w:p w:rsidR="00AD3BB4" w:rsidRDefault="00833EC4">
      <w:pPr>
        <w:pStyle w:val="2"/>
        <w:ind w:left="124" w:right="31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9"/>
        <w:rPr>
          <w:b/>
          <w:sz w:val="23"/>
        </w:rPr>
      </w:pPr>
    </w:p>
    <w:p w:rsidR="00AD3BB4" w:rsidRDefault="00833EC4">
      <w:pPr>
        <w:spacing w:before="67"/>
        <w:ind w:left="124" w:right="31"/>
        <w:rPr>
          <w:i/>
          <w:sz w:val="18"/>
        </w:rPr>
      </w:pPr>
      <w:r>
        <w:rPr>
          <w:i/>
          <w:color w:val="231F20"/>
          <w:sz w:val="18"/>
        </w:rPr>
        <w:t>Окончание таблицы 4</w:t>
      </w:r>
    </w:p>
    <w:p w:rsidR="00AD3BB4" w:rsidRDefault="00AD3BB4">
      <w:pPr>
        <w:pStyle w:val="a3"/>
        <w:spacing w:before="10"/>
        <w:rPr>
          <w:i/>
          <w:sz w:val="9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134"/>
        <w:gridCol w:w="1134"/>
        <w:gridCol w:w="1134"/>
        <w:gridCol w:w="1134"/>
        <w:gridCol w:w="1134"/>
      </w:tblGrid>
      <w:tr w:rsidR="00AD3BB4">
        <w:trPr>
          <w:trHeight w:hRule="exact" w:val="422"/>
        </w:trPr>
        <w:tc>
          <w:tcPr>
            <w:tcW w:w="3742" w:type="dxa"/>
            <w:vMerge w:val="restart"/>
          </w:tcPr>
          <w:p w:rsidR="00AD3BB4" w:rsidRDefault="00AD3BB4">
            <w:pPr>
              <w:pStyle w:val="TableParagraph"/>
              <w:spacing w:before="0"/>
              <w:jc w:val="left"/>
              <w:rPr>
                <w:i/>
                <w:sz w:val="16"/>
              </w:rPr>
            </w:pPr>
          </w:p>
          <w:p w:rsidR="00AD3BB4" w:rsidRDefault="00833EC4">
            <w:pPr>
              <w:pStyle w:val="TableParagraph"/>
              <w:spacing w:before="141"/>
              <w:ind w:left="118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Вид огнетушителя</w:t>
            </w:r>
          </w:p>
        </w:tc>
        <w:tc>
          <w:tcPr>
            <w:tcW w:w="5669" w:type="dxa"/>
            <w:gridSpan w:val="5"/>
          </w:tcPr>
          <w:p w:rsidR="00AD3BB4" w:rsidRDefault="00833EC4">
            <w:pPr>
              <w:pStyle w:val="TableParagraph"/>
              <w:spacing w:line="249" w:lineRule="auto"/>
              <w:ind w:left="1471" w:right="411" w:hanging="89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Минимальный ранг модельного очага пожара в зависимости от массы </w:t>
            </w:r>
            <w:proofErr w:type="gramStart"/>
            <w:r>
              <w:rPr>
                <w:color w:val="231F20"/>
                <w:sz w:val="16"/>
              </w:rPr>
              <w:t>ОТВ</w:t>
            </w:r>
            <w:proofErr w:type="gramEnd"/>
            <w:r>
              <w:rPr>
                <w:color w:val="231F20"/>
                <w:sz w:val="16"/>
              </w:rPr>
              <w:t xml:space="preserve"> в огнетушителе, кг (л)</w:t>
            </w:r>
          </w:p>
        </w:tc>
      </w:tr>
      <w:tr w:rsidR="00AD3BB4">
        <w:trPr>
          <w:trHeight w:hRule="exact" w:val="422"/>
        </w:trPr>
        <w:tc>
          <w:tcPr>
            <w:tcW w:w="3742" w:type="dxa"/>
            <w:vMerge/>
            <w:tcBorders>
              <w:bottom w:val="double" w:sz="3" w:space="0" w:color="231F20"/>
            </w:tcBorders>
          </w:tcPr>
          <w:p w:rsidR="00AD3BB4" w:rsidRDefault="00AD3BB4"/>
        </w:tc>
        <w:tc>
          <w:tcPr>
            <w:tcW w:w="1134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до 10 вкл.</w:t>
            </w:r>
          </w:p>
        </w:tc>
        <w:tc>
          <w:tcPr>
            <w:tcW w:w="1134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line="249" w:lineRule="auto"/>
              <w:ind w:left="414" w:right="124" w:hanging="27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св.10 до 20 вкл.</w:t>
            </w:r>
          </w:p>
        </w:tc>
        <w:tc>
          <w:tcPr>
            <w:tcW w:w="1134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line="249" w:lineRule="auto"/>
              <w:ind w:left="414" w:right="102" w:hanging="29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св. 20 до 50 вкл.</w:t>
            </w:r>
          </w:p>
        </w:tc>
        <w:tc>
          <w:tcPr>
            <w:tcW w:w="1134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line="249" w:lineRule="auto"/>
              <w:ind w:left="414" w:right="57" w:hanging="33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св. 50 до 100 вкл.</w:t>
            </w:r>
          </w:p>
        </w:tc>
        <w:tc>
          <w:tcPr>
            <w:tcW w:w="1134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свыше 100</w:t>
            </w:r>
          </w:p>
        </w:tc>
      </w:tr>
      <w:tr w:rsidR="00AD3BB4">
        <w:trPr>
          <w:trHeight w:hRule="exact" w:val="235"/>
        </w:trPr>
        <w:tc>
          <w:tcPr>
            <w:tcW w:w="3742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Воздушно-пенный: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ind w:right="461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3А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4А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ind w:left="217" w:right="217"/>
              <w:rPr>
                <w:sz w:val="16"/>
              </w:rPr>
            </w:pPr>
            <w:r>
              <w:rPr>
                <w:color w:val="231F20"/>
                <w:sz w:val="16"/>
              </w:rPr>
              <w:t>6А</w:t>
            </w:r>
          </w:p>
        </w:tc>
        <w:tc>
          <w:tcPr>
            <w:tcW w:w="1134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6А</w:t>
            </w:r>
          </w:p>
        </w:tc>
      </w:tr>
      <w:tr w:rsidR="00AD3BB4">
        <w:trPr>
          <w:trHeight w:hRule="exact" w:val="230"/>
        </w:trPr>
        <w:tc>
          <w:tcPr>
            <w:tcW w:w="3742" w:type="dxa"/>
          </w:tcPr>
          <w:p w:rsidR="00AD3BB4" w:rsidRDefault="00833EC4">
            <w:pPr>
              <w:pStyle w:val="TableParagraph"/>
              <w:ind w:left="51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 xml:space="preserve">- с зарядом на основе </w:t>
            </w:r>
            <w:proofErr w:type="gramStart"/>
            <w:r>
              <w:rPr>
                <w:color w:val="231F20"/>
                <w:sz w:val="16"/>
              </w:rPr>
              <w:t>углеводородного</w:t>
            </w:r>
            <w:proofErr w:type="gramEnd"/>
            <w:r>
              <w:rPr>
                <w:color w:val="231F20"/>
                <w:sz w:val="16"/>
              </w:rPr>
              <w:t xml:space="preserve"> ПАВ </w:t>
            </w:r>
            <w:r>
              <w:rPr>
                <w:color w:val="231F20"/>
                <w:position w:val="5"/>
                <w:sz w:val="10"/>
              </w:rPr>
              <w:t>1)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right="379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113В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144В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217" w:right="217"/>
              <w:rPr>
                <w:sz w:val="16"/>
              </w:rPr>
            </w:pPr>
            <w:r>
              <w:rPr>
                <w:color w:val="231F20"/>
                <w:sz w:val="16"/>
              </w:rPr>
              <w:t>233В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137" w:right="137"/>
              <w:rPr>
                <w:sz w:val="10"/>
              </w:rPr>
            </w:pPr>
            <w:r>
              <w:rPr>
                <w:color w:val="231F20"/>
                <w:sz w:val="16"/>
              </w:rPr>
              <w:t xml:space="preserve">233В-2 </w:t>
            </w:r>
            <w:r>
              <w:rPr>
                <w:color w:val="231F20"/>
                <w:position w:val="5"/>
                <w:sz w:val="10"/>
              </w:rPr>
              <w:t>2)</w:t>
            </w:r>
          </w:p>
        </w:tc>
      </w:tr>
      <w:tr w:rsidR="00AD3BB4">
        <w:trPr>
          <w:trHeight w:hRule="exact" w:val="230"/>
        </w:trPr>
        <w:tc>
          <w:tcPr>
            <w:tcW w:w="3742" w:type="dxa"/>
          </w:tcPr>
          <w:p w:rsidR="00AD3BB4" w:rsidRDefault="00833EC4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- с зарядом на основе </w:t>
            </w:r>
            <w:proofErr w:type="gramStart"/>
            <w:r>
              <w:rPr>
                <w:color w:val="231F20"/>
                <w:sz w:val="16"/>
              </w:rPr>
              <w:t>фторсодержащего</w:t>
            </w:r>
            <w:proofErr w:type="gramEnd"/>
            <w:r>
              <w:rPr>
                <w:color w:val="231F20"/>
                <w:sz w:val="16"/>
              </w:rPr>
              <w:t xml:space="preserve"> ПАВ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183В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right="372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233В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217" w:right="217"/>
              <w:rPr>
                <w:sz w:val="10"/>
              </w:rPr>
            </w:pPr>
            <w:r>
              <w:rPr>
                <w:color w:val="231F20"/>
                <w:sz w:val="16"/>
              </w:rPr>
              <w:t xml:space="preserve">233В-2 </w:t>
            </w:r>
            <w:r>
              <w:rPr>
                <w:color w:val="231F20"/>
                <w:position w:val="5"/>
                <w:sz w:val="10"/>
              </w:rPr>
              <w:t>2)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137" w:right="137"/>
              <w:rPr>
                <w:sz w:val="10"/>
              </w:rPr>
            </w:pPr>
            <w:r>
              <w:rPr>
                <w:color w:val="231F20"/>
                <w:sz w:val="16"/>
              </w:rPr>
              <w:t xml:space="preserve">233В-3 </w:t>
            </w:r>
            <w:r>
              <w:rPr>
                <w:color w:val="231F20"/>
                <w:position w:val="5"/>
                <w:sz w:val="10"/>
              </w:rPr>
              <w:t>2)</w:t>
            </w:r>
          </w:p>
        </w:tc>
      </w:tr>
      <w:tr w:rsidR="00AD3BB4">
        <w:trPr>
          <w:trHeight w:hRule="exact" w:val="422"/>
        </w:trPr>
        <w:tc>
          <w:tcPr>
            <w:tcW w:w="3742" w:type="dxa"/>
          </w:tcPr>
          <w:p w:rsidR="00AD3BB4" w:rsidRDefault="00833EC4">
            <w:pPr>
              <w:pStyle w:val="TableParagraph"/>
              <w:spacing w:line="249" w:lineRule="auto"/>
              <w:ind w:left="51"/>
              <w:jc w:val="left"/>
              <w:rPr>
                <w:sz w:val="16"/>
              </w:rPr>
            </w:pPr>
            <w:proofErr w:type="gramStart"/>
            <w:r>
              <w:rPr>
                <w:color w:val="231F20"/>
                <w:sz w:val="16"/>
              </w:rPr>
              <w:t>Воздушно-эмульсионный</w:t>
            </w:r>
            <w:proofErr w:type="gramEnd"/>
            <w:r>
              <w:rPr>
                <w:color w:val="231F20"/>
                <w:sz w:val="16"/>
              </w:rPr>
              <w:t xml:space="preserve"> с фторсодержащим зарядом и с тонкораспыленной струей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right="462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6А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10А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217" w:right="217"/>
              <w:rPr>
                <w:sz w:val="16"/>
              </w:rPr>
            </w:pPr>
            <w:r>
              <w:rPr>
                <w:color w:val="231F20"/>
                <w:sz w:val="16"/>
              </w:rPr>
              <w:t>15А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20А</w:t>
            </w:r>
          </w:p>
        </w:tc>
      </w:tr>
      <w:tr w:rsidR="00AD3BB4">
        <w:trPr>
          <w:trHeight w:hRule="exact" w:val="230"/>
        </w:trPr>
        <w:tc>
          <w:tcPr>
            <w:tcW w:w="3742" w:type="dxa"/>
          </w:tcPr>
          <w:p w:rsidR="00AD3BB4" w:rsidRDefault="00AD3BB4"/>
        </w:tc>
        <w:tc>
          <w:tcPr>
            <w:tcW w:w="113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183В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233В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217" w:right="217"/>
              <w:rPr>
                <w:sz w:val="10"/>
              </w:rPr>
            </w:pPr>
            <w:r>
              <w:rPr>
                <w:color w:val="231F20"/>
                <w:sz w:val="16"/>
              </w:rPr>
              <w:t xml:space="preserve">233В-2 </w:t>
            </w:r>
            <w:r>
              <w:rPr>
                <w:color w:val="231F20"/>
                <w:position w:val="5"/>
                <w:sz w:val="10"/>
              </w:rPr>
              <w:t>2)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137" w:right="137"/>
              <w:rPr>
                <w:sz w:val="10"/>
              </w:rPr>
            </w:pPr>
            <w:r>
              <w:rPr>
                <w:color w:val="231F20"/>
                <w:sz w:val="16"/>
              </w:rPr>
              <w:t xml:space="preserve">233В-3 </w:t>
            </w:r>
            <w:r>
              <w:rPr>
                <w:color w:val="231F20"/>
                <w:position w:val="5"/>
                <w:sz w:val="10"/>
              </w:rPr>
              <w:t>2)</w:t>
            </w:r>
          </w:p>
        </w:tc>
      </w:tr>
      <w:tr w:rsidR="00AD3BB4">
        <w:trPr>
          <w:trHeight w:hRule="exact" w:val="230"/>
        </w:trPr>
        <w:tc>
          <w:tcPr>
            <w:tcW w:w="3742" w:type="dxa"/>
          </w:tcPr>
          <w:p w:rsidR="00AD3BB4" w:rsidRDefault="00833EC4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Порошковый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right="462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4А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6А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217" w:right="217"/>
              <w:rPr>
                <w:sz w:val="16"/>
              </w:rPr>
            </w:pPr>
            <w:r>
              <w:rPr>
                <w:color w:val="231F20"/>
                <w:sz w:val="16"/>
              </w:rPr>
              <w:t>10А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15А</w:t>
            </w:r>
          </w:p>
        </w:tc>
      </w:tr>
      <w:tr w:rsidR="00AD3BB4">
        <w:trPr>
          <w:trHeight w:hRule="exact" w:val="230"/>
        </w:trPr>
        <w:tc>
          <w:tcPr>
            <w:tcW w:w="3742" w:type="dxa"/>
          </w:tcPr>
          <w:p w:rsidR="00AD3BB4" w:rsidRDefault="00AD3BB4"/>
        </w:tc>
        <w:tc>
          <w:tcPr>
            <w:tcW w:w="113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183В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233В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217" w:right="217"/>
              <w:rPr>
                <w:sz w:val="10"/>
              </w:rPr>
            </w:pPr>
            <w:r>
              <w:rPr>
                <w:color w:val="231F20"/>
                <w:sz w:val="16"/>
              </w:rPr>
              <w:t xml:space="preserve">233В-2 </w:t>
            </w:r>
            <w:r>
              <w:rPr>
                <w:color w:val="231F20"/>
                <w:position w:val="5"/>
                <w:sz w:val="10"/>
              </w:rPr>
              <w:t>2)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137" w:right="137"/>
              <w:rPr>
                <w:sz w:val="10"/>
              </w:rPr>
            </w:pPr>
            <w:r>
              <w:rPr>
                <w:color w:val="231F20"/>
                <w:sz w:val="16"/>
              </w:rPr>
              <w:t xml:space="preserve">233В-3 </w:t>
            </w:r>
            <w:r>
              <w:rPr>
                <w:color w:val="231F20"/>
                <w:position w:val="5"/>
                <w:sz w:val="10"/>
              </w:rPr>
              <w:t>2)</w:t>
            </w:r>
          </w:p>
        </w:tc>
      </w:tr>
      <w:tr w:rsidR="00AD3BB4">
        <w:trPr>
          <w:trHeight w:hRule="exact" w:val="230"/>
        </w:trPr>
        <w:tc>
          <w:tcPr>
            <w:tcW w:w="3742" w:type="dxa"/>
          </w:tcPr>
          <w:p w:rsidR="00AD3BB4" w:rsidRDefault="00833EC4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Углекислотный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55В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70В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right="41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89В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217" w:right="217"/>
              <w:rPr>
                <w:sz w:val="16"/>
              </w:rPr>
            </w:pPr>
            <w:r>
              <w:rPr>
                <w:color w:val="231F20"/>
                <w:sz w:val="16"/>
              </w:rPr>
              <w:t>144В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233В</w:t>
            </w:r>
          </w:p>
        </w:tc>
      </w:tr>
      <w:tr w:rsidR="00AD3BB4">
        <w:trPr>
          <w:trHeight w:hRule="exact" w:val="422"/>
        </w:trPr>
        <w:tc>
          <w:tcPr>
            <w:tcW w:w="3742" w:type="dxa"/>
          </w:tcPr>
          <w:p w:rsidR="00AD3BB4" w:rsidRDefault="00833EC4">
            <w:pPr>
              <w:pStyle w:val="TableParagraph"/>
              <w:ind w:left="51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Хладоновый</w:t>
            </w:r>
            <w:proofErr w:type="spellEnd"/>
          </w:p>
        </w:tc>
        <w:tc>
          <w:tcPr>
            <w:tcW w:w="1134" w:type="dxa"/>
          </w:tcPr>
          <w:p w:rsidR="00AD3BB4" w:rsidRDefault="00AD3BB4"/>
        </w:tc>
        <w:tc>
          <w:tcPr>
            <w:tcW w:w="1134" w:type="dxa"/>
          </w:tcPr>
          <w:p w:rsidR="00AD3BB4" w:rsidRDefault="00833EC4">
            <w:pPr>
              <w:pStyle w:val="TableParagraph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3А</w:t>
            </w:r>
          </w:p>
          <w:p w:rsidR="00AD3BB4" w:rsidRDefault="00833EC4">
            <w:pPr>
              <w:pStyle w:val="TableParagraph"/>
              <w:spacing w:before="8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144В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4А</w:t>
            </w:r>
          </w:p>
          <w:p w:rsidR="00AD3BB4" w:rsidRDefault="00833EC4">
            <w:pPr>
              <w:pStyle w:val="TableParagraph"/>
              <w:spacing w:before="8"/>
              <w:ind w:left="137" w:right="137"/>
              <w:rPr>
                <w:sz w:val="16"/>
              </w:rPr>
            </w:pPr>
            <w:r>
              <w:rPr>
                <w:color w:val="231F20"/>
                <w:sz w:val="16"/>
              </w:rPr>
              <w:t>233В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  <w:p w:rsidR="00AD3BB4" w:rsidRDefault="00833EC4"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13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  <w:p w:rsidR="00AD3BB4" w:rsidRDefault="00833EC4"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AD3BB4">
        <w:trPr>
          <w:trHeight w:hRule="exact" w:val="2143"/>
        </w:trPr>
        <w:tc>
          <w:tcPr>
            <w:tcW w:w="9411" w:type="dxa"/>
            <w:gridSpan w:val="6"/>
          </w:tcPr>
          <w:p w:rsidR="00AD3BB4" w:rsidRDefault="00AD3BB4">
            <w:pPr>
              <w:pStyle w:val="TableParagraph"/>
              <w:spacing w:before="11"/>
              <w:jc w:val="left"/>
              <w:rPr>
                <w:i/>
                <w:sz w:val="19"/>
              </w:rPr>
            </w:pPr>
          </w:p>
          <w:p w:rsidR="00AD3BB4" w:rsidRDefault="00833EC4">
            <w:pPr>
              <w:pStyle w:val="TableParagraph"/>
              <w:spacing w:before="0" w:line="249" w:lineRule="auto"/>
              <w:ind w:left="51" w:right="49" w:firstLine="453"/>
              <w:jc w:val="both"/>
              <w:rPr>
                <w:sz w:val="18"/>
              </w:rPr>
            </w:pPr>
            <w:r>
              <w:rPr>
                <w:color w:val="231F20"/>
                <w:position w:val="6"/>
                <w:sz w:val="11"/>
              </w:rPr>
              <w:t>1)</w:t>
            </w:r>
            <w:r>
              <w:rPr>
                <w:color w:val="231F20"/>
                <w:spacing w:val="12"/>
                <w:position w:val="6"/>
                <w:sz w:val="11"/>
              </w:rPr>
              <w:t xml:space="preserve"> </w:t>
            </w:r>
            <w:r>
              <w:rPr>
                <w:color w:val="231F20"/>
                <w:sz w:val="18"/>
              </w:rPr>
              <w:t>Ранги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модельных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очагов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пожаров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класса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приведены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для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воздушно-механической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пены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средней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кра</w:t>
            </w:r>
            <w:proofErr w:type="gramStart"/>
            <w:r>
              <w:rPr>
                <w:color w:val="231F20"/>
                <w:sz w:val="18"/>
              </w:rPr>
              <w:t>т-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ности</w:t>
            </w:r>
            <w:proofErr w:type="spellEnd"/>
            <w:r>
              <w:rPr>
                <w:color w:val="231F20"/>
                <w:sz w:val="18"/>
              </w:rPr>
              <w:t>.</w:t>
            </w:r>
          </w:p>
          <w:p w:rsidR="00AD3BB4" w:rsidRDefault="00833EC4">
            <w:pPr>
              <w:pStyle w:val="TableParagraph"/>
              <w:spacing w:before="1" w:line="249" w:lineRule="auto"/>
              <w:ind w:left="51" w:right="50" w:firstLine="453"/>
              <w:jc w:val="both"/>
              <w:rPr>
                <w:sz w:val="18"/>
              </w:rPr>
            </w:pPr>
            <w:r>
              <w:rPr>
                <w:color w:val="231F20"/>
                <w:position w:val="6"/>
                <w:sz w:val="11"/>
              </w:rPr>
              <w:t xml:space="preserve">2) </w:t>
            </w:r>
            <w:r>
              <w:rPr>
                <w:color w:val="231F20"/>
                <w:sz w:val="18"/>
              </w:rPr>
              <w:t>Обозначение сложных модельных очагов пожаров класса</w:t>
            </w:r>
            <w:proofErr w:type="gramStart"/>
            <w:r>
              <w:rPr>
                <w:color w:val="231F20"/>
                <w:sz w:val="18"/>
              </w:rPr>
              <w:t xml:space="preserve"> В</w:t>
            </w:r>
            <w:proofErr w:type="gramEnd"/>
            <w:r>
              <w:rPr>
                <w:color w:val="231F20"/>
                <w:sz w:val="18"/>
              </w:rPr>
              <w:t>, составленных из одного очага ранга 233В и нескольких (2—4) очагов ранга 21В, определенным образом расположенных вокруг центрального противня (см. приложение Б).</w:t>
            </w:r>
          </w:p>
          <w:p w:rsidR="00AD3BB4" w:rsidRDefault="00833EC4">
            <w:pPr>
              <w:pStyle w:val="TableParagraph"/>
              <w:spacing w:before="114" w:line="249" w:lineRule="auto"/>
              <w:ind w:left="51" w:right="47" w:firstLine="453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П р и м е ч а н и е — Модельные очаги по</w:t>
            </w:r>
            <w:r>
              <w:rPr>
                <w:color w:val="231F20"/>
                <w:sz w:val="18"/>
              </w:rPr>
              <w:t>жара класса</w:t>
            </w:r>
            <w:proofErr w:type="gramStart"/>
            <w:r>
              <w:rPr>
                <w:color w:val="231F20"/>
                <w:sz w:val="18"/>
              </w:rPr>
              <w:t xml:space="preserve"> С</w:t>
            </w:r>
            <w:proofErr w:type="gramEnd"/>
            <w:r>
              <w:rPr>
                <w:color w:val="231F20"/>
                <w:sz w:val="18"/>
              </w:rPr>
              <w:t xml:space="preserve"> не стандартизованы. Для тушения пожаров класса</w:t>
            </w:r>
            <w:proofErr w:type="gramStart"/>
            <w:r>
              <w:rPr>
                <w:color w:val="231F20"/>
                <w:sz w:val="18"/>
              </w:rPr>
              <w:t xml:space="preserve"> С</w:t>
            </w:r>
            <w:proofErr w:type="gramEnd"/>
            <w:r>
              <w:rPr>
                <w:color w:val="231F20"/>
                <w:sz w:val="18"/>
              </w:rPr>
              <w:t xml:space="preserve"> рекомендуется использовать порошковые и газовые огнетушители, предназначенные для тушения пожара класса В.</w:t>
            </w:r>
          </w:p>
        </w:tc>
      </w:tr>
    </w:tbl>
    <w:p w:rsidR="00AD3BB4" w:rsidRDefault="00AD3BB4">
      <w:pPr>
        <w:pStyle w:val="a3"/>
        <w:spacing w:before="6"/>
        <w:rPr>
          <w:i/>
          <w:sz w:val="12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1010"/>
        </w:tabs>
        <w:spacing w:before="64" w:line="247" w:lineRule="auto"/>
        <w:ind w:left="124" w:right="125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>Воздушно-пенный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огнетушитель,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оснащенный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генератором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пены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средней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кратности,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должен </w:t>
      </w:r>
      <w:r>
        <w:rPr>
          <w:color w:val="231F20"/>
          <w:sz w:val="20"/>
        </w:rPr>
        <w:t>обеспечивать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установленное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изготовителем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значение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кратности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пены.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23"/>
        </w:tabs>
        <w:spacing w:before="0" w:line="247" w:lineRule="auto"/>
        <w:ind w:left="124" w:right="122" w:firstLine="454"/>
        <w:jc w:val="both"/>
        <w:rPr>
          <w:sz w:val="20"/>
        </w:rPr>
      </w:pPr>
      <w:r>
        <w:rPr>
          <w:color w:val="231F20"/>
          <w:sz w:val="20"/>
        </w:rPr>
        <w:t>Значение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тока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утечки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струе</w:t>
      </w:r>
      <w:r>
        <w:rPr>
          <w:color w:val="231F20"/>
          <w:spacing w:val="-6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огнетушителей,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которые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предназначены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 xml:space="preserve">туше- </w:t>
      </w:r>
      <w:proofErr w:type="spellStart"/>
      <w:r>
        <w:rPr>
          <w:color w:val="231F20"/>
          <w:sz w:val="20"/>
        </w:rPr>
        <w:t>ния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пожаров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электрооборудования,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находящегося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под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напряжением,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превышать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0,5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 течение всего времени работы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833EC4">
      <w:pPr>
        <w:pStyle w:val="a3"/>
        <w:spacing w:line="247" w:lineRule="auto"/>
        <w:ind w:left="124" w:right="122" w:firstLine="453"/>
        <w:jc w:val="both"/>
      </w:pPr>
      <w:r>
        <w:rPr>
          <w:color w:val="231F20"/>
          <w:spacing w:val="-4"/>
        </w:rPr>
        <w:t>Допускается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углекислотные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порошковые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огнетушители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проверять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ток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утечки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струе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  <w:spacing w:val="-3"/>
        </w:rPr>
        <w:t>ОТВ</w:t>
      </w:r>
      <w:proofErr w:type="gramEnd"/>
      <w:r>
        <w:rPr>
          <w:color w:val="231F20"/>
          <w:spacing w:val="-3"/>
        </w:rPr>
        <w:t xml:space="preserve">, </w:t>
      </w:r>
      <w:r>
        <w:rPr>
          <w:color w:val="231F20"/>
        </w:rPr>
        <w:t>если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рекомендованы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изготовителем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защиты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электрооборудования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рабочим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напряжением, не превышающим:</w:t>
      </w:r>
    </w:p>
    <w:p w:rsidR="00AD3BB4" w:rsidRDefault="00833EC4">
      <w:pPr>
        <w:pStyle w:val="a3"/>
        <w:spacing w:line="229" w:lineRule="exact"/>
        <w:ind w:left="578" w:right="31"/>
      </w:pPr>
      <w:r>
        <w:rPr>
          <w:color w:val="231F20"/>
        </w:rPr>
        <w:t>1000</w:t>
      </w:r>
      <w:proofErr w:type="gramStart"/>
      <w:r>
        <w:rPr>
          <w:color w:val="231F20"/>
        </w:rPr>
        <w:t xml:space="preserve"> В</w:t>
      </w:r>
      <w:proofErr w:type="gramEnd"/>
      <w:r>
        <w:rPr>
          <w:color w:val="231F20"/>
        </w:rPr>
        <w:t xml:space="preserve"> — для порошковых огнетушителей;</w:t>
      </w:r>
    </w:p>
    <w:p w:rsidR="00AD3BB4" w:rsidRDefault="00833EC4">
      <w:pPr>
        <w:pStyle w:val="a3"/>
        <w:spacing w:before="6"/>
        <w:ind w:left="578" w:right="31"/>
      </w:pPr>
      <w:r>
        <w:rPr>
          <w:color w:val="231F20"/>
        </w:rPr>
        <w:t>10 000</w:t>
      </w:r>
      <w:proofErr w:type="gramStart"/>
      <w:r>
        <w:rPr>
          <w:color w:val="231F20"/>
        </w:rPr>
        <w:t xml:space="preserve"> В</w:t>
      </w:r>
      <w:proofErr w:type="gramEnd"/>
      <w:r>
        <w:rPr>
          <w:color w:val="231F20"/>
        </w:rPr>
        <w:t xml:space="preserve"> — для углекислотных огнетушителей.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11"/>
        </w:tabs>
        <w:spacing w:before="6" w:line="247" w:lineRule="auto"/>
        <w:ind w:left="124" w:right="123" w:firstLine="454"/>
        <w:jc w:val="both"/>
        <w:rPr>
          <w:sz w:val="20"/>
        </w:rPr>
      </w:pPr>
      <w:r>
        <w:rPr>
          <w:color w:val="231F20"/>
          <w:spacing w:val="-2"/>
          <w:sz w:val="20"/>
        </w:rPr>
        <w:t>Корпус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низкого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высокого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давления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должен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сохранять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прочность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про</w:t>
      </w:r>
      <w:proofErr w:type="gramStart"/>
      <w:r>
        <w:rPr>
          <w:color w:val="231F20"/>
          <w:sz w:val="20"/>
        </w:rPr>
        <w:t>б-</w:t>
      </w:r>
      <w:proofErr w:type="gramEnd"/>
      <w:r>
        <w:rPr>
          <w:color w:val="231F20"/>
          <w:sz w:val="20"/>
        </w:rPr>
        <w:t xml:space="preserve"> ном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испытательном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давлении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>Р</w:t>
      </w:r>
      <w:proofErr w:type="spellStart"/>
      <w:r>
        <w:rPr>
          <w:color w:val="231F20"/>
          <w:position w:val="-6"/>
          <w:sz w:val="13"/>
        </w:rPr>
        <w:t>исп</w:t>
      </w:r>
      <w:proofErr w:type="spellEnd"/>
      <w:r>
        <w:rPr>
          <w:color w:val="231F20"/>
          <w:sz w:val="20"/>
        </w:rPr>
        <w:t>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требованиями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[1].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32"/>
        </w:tabs>
        <w:spacing w:before="0" w:line="172" w:lineRule="exact"/>
        <w:ind w:left="1031" w:hanging="453"/>
        <w:rPr>
          <w:sz w:val="20"/>
        </w:rPr>
      </w:pPr>
      <w:r>
        <w:rPr>
          <w:color w:val="231F20"/>
          <w:sz w:val="20"/>
        </w:rPr>
        <w:t>Корпус огнетушителя низкого давления должен выдерживать, не разрушаясь,</w:t>
      </w:r>
      <w:r>
        <w:rPr>
          <w:color w:val="231F20"/>
          <w:spacing w:val="5"/>
          <w:sz w:val="20"/>
        </w:rPr>
        <w:t xml:space="preserve"> </w:t>
      </w:r>
      <w:proofErr w:type="gramStart"/>
      <w:r>
        <w:rPr>
          <w:color w:val="231F20"/>
          <w:sz w:val="20"/>
        </w:rPr>
        <w:t>предельное</w:t>
      </w:r>
      <w:proofErr w:type="gramEnd"/>
    </w:p>
    <w:p w:rsidR="00AD3BB4" w:rsidRDefault="00833EC4">
      <w:pPr>
        <w:pStyle w:val="a3"/>
        <w:spacing w:before="6"/>
        <w:ind w:left="124" w:right="31"/>
      </w:pPr>
      <w:r>
        <w:rPr>
          <w:color w:val="231F20"/>
        </w:rPr>
        <w:t>испытательное давление</w:t>
      </w:r>
    </w:p>
    <w:p w:rsidR="00AD3BB4" w:rsidRDefault="00833EC4">
      <w:pPr>
        <w:tabs>
          <w:tab w:val="left" w:pos="9291"/>
        </w:tabs>
        <w:spacing w:before="119"/>
        <w:ind w:left="2917" w:right="31"/>
        <w:rPr>
          <w:sz w:val="20"/>
        </w:rPr>
      </w:pP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пред </w:t>
      </w:r>
      <w:r>
        <w:rPr>
          <w:color w:val="231F20"/>
          <w:sz w:val="20"/>
        </w:rPr>
        <w:t xml:space="preserve">= 2,7 </w:t>
      </w:r>
      <w:proofErr w:type="gramStart"/>
      <w:r>
        <w:rPr>
          <w:i/>
          <w:color w:val="231F20"/>
          <w:sz w:val="20"/>
        </w:rPr>
        <w:t>Р</w:t>
      </w:r>
      <w:proofErr w:type="gramEnd"/>
      <w:r>
        <w:rPr>
          <w:color w:val="231F20"/>
          <w:sz w:val="20"/>
        </w:rPr>
        <w:t>*</w:t>
      </w:r>
      <w:r>
        <w:rPr>
          <w:color w:val="231F20"/>
          <w:position w:val="-6"/>
          <w:sz w:val="13"/>
        </w:rPr>
        <w:t xml:space="preserve">раб. </w:t>
      </w:r>
      <w:proofErr w:type="spellStart"/>
      <w:r>
        <w:rPr>
          <w:color w:val="231F20"/>
          <w:position w:val="-6"/>
          <w:sz w:val="13"/>
        </w:rPr>
        <w:t>max</w:t>
      </w:r>
      <w:proofErr w:type="spellEnd"/>
      <w:r>
        <w:rPr>
          <w:color w:val="231F20"/>
          <w:sz w:val="20"/>
        </w:rPr>
        <w:t>, но не менее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5,5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МПа.</w:t>
      </w:r>
      <w:r>
        <w:rPr>
          <w:color w:val="231F20"/>
          <w:sz w:val="20"/>
        </w:rPr>
        <w:tab/>
        <w:t>(1)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23"/>
        </w:tabs>
        <w:spacing w:before="64"/>
        <w:ind w:left="1022" w:hanging="444"/>
        <w:rPr>
          <w:sz w:val="20"/>
        </w:rPr>
      </w:pPr>
      <w:r>
        <w:rPr>
          <w:color w:val="231F20"/>
          <w:sz w:val="20"/>
        </w:rPr>
        <w:t>Огнетушитель низкого давления должен сохранять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прочность:</w:t>
      </w:r>
    </w:p>
    <w:p w:rsidR="00AD3BB4" w:rsidRDefault="00833EC4">
      <w:pPr>
        <w:pStyle w:val="a4"/>
        <w:numPr>
          <w:ilvl w:val="0"/>
          <w:numId w:val="12"/>
        </w:numPr>
        <w:tabs>
          <w:tab w:val="left" w:pos="701"/>
        </w:tabs>
        <w:spacing w:before="6"/>
        <w:ind w:left="700" w:hanging="122"/>
        <w:jc w:val="left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транспортировании;</w:t>
      </w:r>
    </w:p>
    <w:p w:rsidR="00AD3BB4" w:rsidRDefault="00833EC4">
      <w:pPr>
        <w:pStyle w:val="a4"/>
        <w:numPr>
          <w:ilvl w:val="0"/>
          <w:numId w:val="12"/>
        </w:numPr>
        <w:tabs>
          <w:tab w:val="left" w:pos="701"/>
        </w:tabs>
        <w:spacing w:before="6"/>
        <w:ind w:left="700" w:hanging="122"/>
        <w:jc w:val="left"/>
        <w:rPr>
          <w:sz w:val="20"/>
        </w:rPr>
      </w:pPr>
      <w:r>
        <w:rPr>
          <w:color w:val="231F20"/>
          <w:sz w:val="20"/>
        </w:rPr>
        <w:t>при воздействии ударных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нагрузок.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08"/>
        </w:tabs>
        <w:spacing w:before="6" w:line="247" w:lineRule="auto"/>
        <w:ind w:left="124" w:right="123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>Конструкция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корпуса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огнетушителя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высокого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давления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должна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соответствовать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требованиям </w:t>
      </w:r>
      <w:r>
        <w:rPr>
          <w:color w:val="231F20"/>
          <w:sz w:val="20"/>
        </w:rPr>
        <w:t>правил [1].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79"/>
        </w:tabs>
        <w:spacing w:before="0" w:line="247" w:lineRule="auto"/>
        <w:ind w:left="124" w:right="122" w:firstLine="509"/>
        <w:jc w:val="both"/>
        <w:rPr>
          <w:sz w:val="20"/>
        </w:rPr>
      </w:pPr>
      <w:r>
        <w:rPr>
          <w:color w:val="231F20"/>
          <w:sz w:val="20"/>
        </w:rPr>
        <w:t>Канал выпуска водных и воздушно-пенных огнетушителей, как правило, должен быть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об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pacing w:val="-5"/>
          <w:sz w:val="20"/>
        </w:rPr>
        <w:t>рудован</w:t>
      </w:r>
      <w:proofErr w:type="spellEnd"/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фильтрующими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элементами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входа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самое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узкое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проходное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сечение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канала,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размер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ячейки </w:t>
      </w:r>
      <w:r>
        <w:rPr>
          <w:color w:val="231F20"/>
          <w:sz w:val="20"/>
        </w:rPr>
        <w:t>которых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меньше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минимального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сечения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канала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истечения.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Общая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площадь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проходного </w:t>
      </w:r>
      <w:r>
        <w:rPr>
          <w:color w:val="231F20"/>
          <w:sz w:val="20"/>
        </w:rPr>
        <w:t xml:space="preserve">сечения </w:t>
      </w:r>
      <w:r>
        <w:rPr>
          <w:color w:val="231F20"/>
          <w:spacing w:val="-3"/>
          <w:sz w:val="20"/>
        </w:rPr>
        <w:t xml:space="preserve">фильтра </w:t>
      </w:r>
      <w:r>
        <w:rPr>
          <w:color w:val="231F20"/>
          <w:sz w:val="20"/>
        </w:rPr>
        <w:t>должна более чем в пять раз превышать площадь минимального сечения канала истечения.</w:t>
      </w:r>
    </w:p>
    <w:p w:rsidR="00AD3BB4" w:rsidRDefault="00AD3BB4">
      <w:pPr>
        <w:pStyle w:val="a3"/>
      </w:pPr>
    </w:p>
    <w:p w:rsidR="00AD3BB4" w:rsidRDefault="00833EC4">
      <w:pPr>
        <w:pStyle w:val="a3"/>
        <w:spacing w:before="3"/>
        <w:rPr>
          <w:sz w:val="12"/>
        </w:rPr>
      </w:pPr>
      <w:r>
        <w:rPr>
          <w:lang w:val="en-US"/>
        </w:rPr>
        <w:pict>
          <v:line id="_x0000_s1094" style="position:absolute;z-index:1288;mso-wrap-distance-left:0;mso-wrap-distance-right:0;mso-position-horizontal-relative:page" from="62.2pt,9.3pt" to="206.8pt,9.3pt" strokecolor="#231f20" strokeweight=".5pt">
            <w10:wrap type="topAndBottom" anchorx="page"/>
          </v:line>
        </w:pict>
      </w:r>
    </w:p>
    <w:p w:rsidR="00AD3BB4" w:rsidRDefault="00833EC4">
      <w:pPr>
        <w:spacing w:before="25" w:line="216" w:lineRule="exact"/>
        <w:ind w:left="124" w:right="31" w:firstLine="453"/>
        <w:rPr>
          <w:sz w:val="18"/>
        </w:rPr>
      </w:pPr>
      <w:r>
        <w:rPr>
          <w:color w:val="231F20"/>
          <w:sz w:val="18"/>
        </w:rPr>
        <w:t>* Знач</w:t>
      </w:r>
      <w:r>
        <w:rPr>
          <w:color w:val="231F20"/>
          <w:sz w:val="18"/>
        </w:rPr>
        <w:t xml:space="preserve">ение давления </w:t>
      </w:r>
      <w:r>
        <w:rPr>
          <w:i/>
          <w:color w:val="231F20"/>
          <w:sz w:val="18"/>
        </w:rPr>
        <w:t>Р</w:t>
      </w:r>
      <w:r>
        <w:rPr>
          <w:color w:val="231F20"/>
          <w:position w:val="-5"/>
          <w:sz w:val="11"/>
        </w:rPr>
        <w:t xml:space="preserve">раб. </w:t>
      </w:r>
      <w:proofErr w:type="spellStart"/>
      <w:r>
        <w:rPr>
          <w:color w:val="231F20"/>
          <w:position w:val="-5"/>
          <w:sz w:val="11"/>
        </w:rPr>
        <w:t>max</w:t>
      </w:r>
      <w:proofErr w:type="spellEnd"/>
      <w:r>
        <w:rPr>
          <w:color w:val="231F20"/>
          <w:position w:val="-5"/>
          <w:sz w:val="11"/>
        </w:rPr>
        <w:t xml:space="preserve"> </w:t>
      </w:r>
      <w:r>
        <w:rPr>
          <w:color w:val="231F20"/>
          <w:sz w:val="18"/>
        </w:rPr>
        <w:t>(максимальное допустимое значение рабочего давления) должно быть уст</w:t>
      </w:r>
      <w:proofErr w:type="gramStart"/>
      <w:r>
        <w:rPr>
          <w:color w:val="231F20"/>
          <w:sz w:val="18"/>
        </w:rPr>
        <w:t>а-</w:t>
      </w:r>
      <w:proofErr w:type="gramEnd"/>
      <w:r>
        <w:rPr>
          <w:color w:val="231F20"/>
          <w:sz w:val="18"/>
        </w:rPr>
        <w:t xml:space="preserve"> </w:t>
      </w:r>
      <w:proofErr w:type="spellStart"/>
      <w:r>
        <w:rPr>
          <w:color w:val="231F20"/>
          <w:sz w:val="18"/>
        </w:rPr>
        <w:t>новлено</w:t>
      </w:r>
      <w:proofErr w:type="spellEnd"/>
      <w:r>
        <w:rPr>
          <w:color w:val="231F20"/>
          <w:sz w:val="18"/>
        </w:rPr>
        <w:t xml:space="preserve"> изготовителем и указано в технической документации на огнетушитель.</w:t>
      </w:r>
    </w:p>
    <w:p w:rsidR="00AD3BB4" w:rsidRDefault="00AD3BB4">
      <w:pPr>
        <w:pStyle w:val="a3"/>
        <w:spacing w:before="3"/>
        <w:rPr>
          <w:sz w:val="15"/>
        </w:rPr>
      </w:pPr>
    </w:p>
    <w:p w:rsidR="00AD3BB4" w:rsidRDefault="00833EC4">
      <w:pPr>
        <w:pStyle w:val="a3"/>
        <w:spacing w:before="64"/>
        <w:ind w:left="124" w:right="31"/>
      </w:pPr>
      <w:r>
        <w:rPr>
          <w:color w:val="231F20"/>
        </w:rPr>
        <w:t>10</w:t>
      </w:r>
    </w:p>
    <w:p w:rsidR="00AD3BB4" w:rsidRDefault="00AD3BB4">
      <w:pPr>
        <w:sectPr w:rsidR="00AD3BB4">
          <w:pgSz w:w="11900" w:h="16840"/>
          <w:pgMar w:top="1340" w:right="1120" w:bottom="280" w:left="1120" w:header="720" w:footer="720" w:gutter="0"/>
          <w:cols w:space="720"/>
        </w:sectPr>
      </w:pPr>
    </w:p>
    <w:p w:rsidR="00AD3BB4" w:rsidRDefault="00833EC4">
      <w:pPr>
        <w:pStyle w:val="2"/>
        <w:ind w:right="12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1046"/>
        </w:tabs>
        <w:spacing w:before="64" w:line="249" w:lineRule="auto"/>
        <w:ind w:right="116" w:firstLine="454"/>
        <w:jc w:val="both"/>
        <w:rPr>
          <w:sz w:val="20"/>
        </w:rPr>
      </w:pPr>
      <w:r>
        <w:rPr>
          <w:color w:val="231F20"/>
          <w:spacing w:val="4"/>
          <w:sz w:val="20"/>
        </w:rPr>
        <w:t xml:space="preserve">Конструкция порошкового </w:t>
      </w:r>
      <w:r>
        <w:rPr>
          <w:color w:val="231F20"/>
          <w:spacing w:val="3"/>
          <w:sz w:val="20"/>
        </w:rPr>
        <w:t xml:space="preserve">огнетушителя </w:t>
      </w:r>
      <w:r>
        <w:rPr>
          <w:color w:val="231F20"/>
          <w:sz w:val="20"/>
        </w:rPr>
        <w:t xml:space="preserve">с </w:t>
      </w:r>
      <w:r>
        <w:rPr>
          <w:color w:val="231F20"/>
          <w:spacing w:val="3"/>
          <w:sz w:val="20"/>
        </w:rPr>
        <w:t xml:space="preserve">газовым </w:t>
      </w:r>
      <w:r>
        <w:rPr>
          <w:color w:val="231F20"/>
          <w:spacing w:val="4"/>
          <w:sz w:val="20"/>
        </w:rPr>
        <w:t xml:space="preserve">баллоном </w:t>
      </w:r>
      <w:r>
        <w:rPr>
          <w:color w:val="231F20"/>
          <w:spacing w:val="3"/>
          <w:sz w:val="20"/>
        </w:rPr>
        <w:t xml:space="preserve">или </w:t>
      </w:r>
      <w:r>
        <w:rPr>
          <w:color w:val="231F20"/>
          <w:spacing w:val="4"/>
          <w:sz w:val="20"/>
        </w:rPr>
        <w:t xml:space="preserve">газогенерирующим </w:t>
      </w:r>
      <w:r>
        <w:rPr>
          <w:color w:val="231F20"/>
          <w:sz w:val="20"/>
        </w:rPr>
        <w:t>устройством должна обеспечивать аэрацию порошка для его взрыхления при наддуве заряженного огнетушителя.</w:t>
      </w:r>
    </w:p>
    <w:p w:rsidR="00AD3BB4" w:rsidRDefault="00833EC4">
      <w:pPr>
        <w:pStyle w:val="a3"/>
        <w:spacing w:before="1" w:line="249" w:lineRule="auto"/>
        <w:ind w:left="104" w:right="122" w:firstLine="453"/>
        <w:jc w:val="both"/>
      </w:pPr>
      <w:r>
        <w:rPr>
          <w:color w:val="231F20"/>
        </w:rPr>
        <w:t>Огнетушитель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закачного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</w:rPr>
        <w:t>типа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иметь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устройство,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обеспечивающее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предохранение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</w:rPr>
        <w:t>инд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катора</w:t>
      </w:r>
      <w:proofErr w:type="spellEnd"/>
      <w:r>
        <w:rPr>
          <w:color w:val="231F20"/>
        </w:rPr>
        <w:t xml:space="preserve"> давления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возможности по</w:t>
      </w:r>
      <w:r>
        <w:rPr>
          <w:color w:val="231F20"/>
        </w:rPr>
        <w:t>падания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ОТВ.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87"/>
        </w:tabs>
        <w:spacing w:line="249" w:lineRule="auto"/>
        <w:ind w:right="125" w:firstLine="454"/>
        <w:jc w:val="both"/>
        <w:rPr>
          <w:sz w:val="20"/>
        </w:rPr>
      </w:pPr>
      <w:proofErr w:type="gramStart"/>
      <w:r>
        <w:rPr>
          <w:color w:val="231F20"/>
          <w:spacing w:val="-4"/>
          <w:sz w:val="20"/>
        </w:rPr>
        <w:t>Насадок-распылитель</w:t>
      </w:r>
      <w:proofErr w:type="gramEnd"/>
      <w:r>
        <w:rPr>
          <w:color w:val="231F20"/>
          <w:spacing w:val="-4"/>
          <w:sz w:val="20"/>
        </w:rPr>
        <w:t xml:space="preserve"> передвижного огнетушителя должен </w:t>
      </w:r>
      <w:r>
        <w:rPr>
          <w:color w:val="231F20"/>
          <w:spacing w:val="-3"/>
          <w:sz w:val="20"/>
        </w:rPr>
        <w:t xml:space="preserve">сохранять </w:t>
      </w:r>
      <w:r>
        <w:rPr>
          <w:color w:val="231F20"/>
          <w:spacing w:val="-4"/>
          <w:sz w:val="20"/>
        </w:rPr>
        <w:t xml:space="preserve">прочность </w:t>
      </w:r>
      <w:r>
        <w:rPr>
          <w:color w:val="231F20"/>
          <w:sz w:val="20"/>
        </w:rPr>
        <w:t xml:space="preserve">при </w:t>
      </w:r>
      <w:r>
        <w:rPr>
          <w:color w:val="231F20"/>
          <w:spacing w:val="-3"/>
          <w:sz w:val="20"/>
        </w:rPr>
        <w:t xml:space="preserve">падении </w:t>
      </w:r>
      <w:r>
        <w:rPr>
          <w:color w:val="231F20"/>
          <w:sz w:val="20"/>
        </w:rPr>
        <w:t>с высоты 1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AD3BB4" w:rsidRDefault="00833EC4">
      <w:pPr>
        <w:pStyle w:val="a3"/>
        <w:spacing w:before="1" w:line="249" w:lineRule="auto"/>
        <w:ind w:left="104" w:right="121" w:firstLine="453"/>
        <w:jc w:val="both"/>
      </w:pPr>
      <w:r>
        <w:rPr>
          <w:color w:val="231F20"/>
        </w:rPr>
        <w:t xml:space="preserve">Раструб углекислотного огнетушителя должен сохранять прочность после выпуска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и по- следующего падения с высоты 1 м.</w:t>
      </w:r>
    </w:p>
    <w:p w:rsidR="00AD3BB4" w:rsidRDefault="00833EC4">
      <w:pPr>
        <w:pStyle w:val="a3"/>
        <w:spacing w:before="1" w:line="249" w:lineRule="auto"/>
        <w:ind w:left="104" w:right="122" w:firstLine="453"/>
        <w:jc w:val="both"/>
      </w:pPr>
      <w:r>
        <w:rPr>
          <w:color w:val="231F20"/>
        </w:rPr>
        <w:t>Раструб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углекислотного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огнетушителя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выдерживать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статическую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нагрузку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245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теч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ние</w:t>
      </w:r>
      <w:proofErr w:type="spellEnd"/>
      <w:r>
        <w:rPr>
          <w:color w:val="231F20"/>
        </w:rPr>
        <w:t xml:space="preserve"> 5 мин.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1"/>
        </w:tabs>
        <w:spacing w:line="249" w:lineRule="auto"/>
        <w:ind w:right="124" w:firstLine="454"/>
        <w:jc w:val="both"/>
        <w:rPr>
          <w:sz w:val="20"/>
        </w:rPr>
      </w:pPr>
      <w:r>
        <w:rPr>
          <w:color w:val="231F20"/>
          <w:sz w:val="20"/>
        </w:rPr>
        <w:t>Конструкция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должна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обеспечивать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возможность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безопасного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сброса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давления </w:t>
      </w:r>
      <w:r>
        <w:rPr>
          <w:color w:val="231F20"/>
          <w:sz w:val="20"/>
        </w:rPr>
        <w:t>в его корпусе в случае невыхода заряда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ОТВ.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7"/>
        </w:tabs>
        <w:spacing w:line="249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>Конструкция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запорно-пускового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обеспечивать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герметичность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макс</w:t>
      </w:r>
      <w:proofErr w:type="gramStart"/>
      <w:r>
        <w:rPr>
          <w:color w:val="231F20"/>
          <w:sz w:val="20"/>
        </w:rPr>
        <w:t>и-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мальном</w:t>
      </w:r>
      <w:proofErr w:type="spellEnd"/>
      <w:r>
        <w:rPr>
          <w:color w:val="231F20"/>
          <w:sz w:val="20"/>
        </w:rPr>
        <w:t xml:space="preserve"> рабочем давлении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>раб.</w:t>
      </w:r>
      <w:r>
        <w:rPr>
          <w:color w:val="231F20"/>
          <w:spacing w:val="-12"/>
          <w:position w:val="-6"/>
          <w:sz w:val="13"/>
        </w:rPr>
        <w:t xml:space="preserve"> </w:t>
      </w:r>
      <w:proofErr w:type="spellStart"/>
      <w:r>
        <w:rPr>
          <w:color w:val="231F20"/>
          <w:position w:val="-6"/>
          <w:sz w:val="13"/>
        </w:rPr>
        <w:t>max</w:t>
      </w:r>
      <w:proofErr w:type="spellEnd"/>
      <w:r>
        <w:rPr>
          <w:color w:val="231F20"/>
          <w:sz w:val="20"/>
        </w:rPr>
        <w:t>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83"/>
        </w:tabs>
        <w:spacing w:before="0" w:line="174" w:lineRule="exact"/>
        <w:ind w:left="982" w:hanging="424"/>
        <w:jc w:val="both"/>
        <w:rPr>
          <w:sz w:val="20"/>
        </w:rPr>
      </w:pPr>
      <w:proofErr w:type="gramStart"/>
      <w:r>
        <w:rPr>
          <w:color w:val="231F20"/>
          <w:spacing w:val="-5"/>
          <w:sz w:val="20"/>
        </w:rPr>
        <w:t>Огнетушитель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должен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быть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оснащен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гибким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шлангом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(длина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гибкой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части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шланга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менее</w:t>
      </w:r>
      <w:proofErr w:type="gramEnd"/>
    </w:p>
    <w:p w:rsidR="00AD3BB4" w:rsidRDefault="00833EC4">
      <w:pPr>
        <w:pStyle w:val="a3"/>
        <w:spacing w:before="10" w:line="249" w:lineRule="auto"/>
        <w:ind w:left="104" w:right="104"/>
      </w:pP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огнетушителей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массой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кг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огнетушителей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массой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свыше 20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кг).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Гибкий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шланг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сборе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устройством,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перекрывающим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струю</w:t>
      </w:r>
      <w:r>
        <w:rPr>
          <w:color w:val="231F20"/>
          <w:spacing w:val="-4"/>
        </w:rPr>
        <w:t xml:space="preserve">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обеспечивать: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1"/>
        </w:tabs>
        <w:spacing w:line="263" w:lineRule="exact"/>
        <w:ind w:firstLine="454"/>
        <w:jc w:val="left"/>
        <w:rPr>
          <w:sz w:val="20"/>
        </w:rPr>
      </w:pPr>
      <w:r>
        <w:rPr>
          <w:color w:val="231F20"/>
          <w:sz w:val="20"/>
        </w:rPr>
        <w:t xml:space="preserve">герметичность при давлении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 xml:space="preserve">раб. </w:t>
      </w:r>
      <w:proofErr w:type="spellStart"/>
      <w:r>
        <w:rPr>
          <w:color w:val="231F20"/>
          <w:position w:val="-6"/>
          <w:sz w:val="13"/>
        </w:rPr>
        <w:t>max</w:t>
      </w:r>
      <w:proofErr w:type="spellEnd"/>
      <w:r>
        <w:rPr>
          <w:color w:val="231F20"/>
          <w:position w:val="-6"/>
          <w:sz w:val="13"/>
        </w:rPr>
        <w:t xml:space="preserve"> </w:t>
      </w:r>
      <w:r>
        <w:rPr>
          <w:color w:val="231F20"/>
          <w:sz w:val="20"/>
        </w:rPr>
        <w:t>для корпуса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огнетушителя;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1"/>
        </w:tabs>
        <w:spacing w:before="0" w:line="240" w:lineRule="exact"/>
        <w:ind w:left="680" w:hanging="122"/>
        <w:jc w:val="left"/>
        <w:rPr>
          <w:sz w:val="20"/>
        </w:rPr>
      </w:pPr>
      <w:r>
        <w:rPr>
          <w:color w:val="231F20"/>
          <w:sz w:val="20"/>
        </w:rPr>
        <w:t xml:space="preserve">прочность при давлении </w:t>
      </w:r>
      <w:r>
        <w:rPr>
          <w:i/>
          <w:color w:val="231F20"/>
          <w:sz w:val="20"/>
        </w:rPr>
        <w:t>Р</w:t>
      </w:r>
      <w:proofErr w:type="spellStart"/>
      <w:r>
        <w:rPr>
          <w:color w:val="231F20"/>
          <w:position w:val="-6"/>
          <w:sz w:val="13"/>
        </w:rPr>
        <w:t>исп</w:t>
      </w:r>
      <w:proofErr w:type="spellEnd"/>
      <w:r>
        <w:rPr>
          <w:color w:val="231F20"/>
          <w:position w:val="-6"/>
          <w:sz w:val="13"/>
        </w:rPr>
        <w:t xml:space="preserve"> </w:t>
      </w:r>
      <w:r>
        <w:rPr>
          <w:color w:val="231F20"/>
          <w:sz w:val="20"/>
        </w:rPr>
        <w:t>для корпуса огнетушителя (5.24) в течение 1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мин.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0"/>
        </w:tabs>
        <w:spacing w:before="0" w:line="207" w:lineRule="exact"/>
        <w:ind w:left="989" w:hanging="431"/>
        <w:jc w:val="both"/>
        <w:rPr>
          <w:sz w:val="20"/>
        </w:rPr>
      </w:pPr>
      <w:r>
        <w:rPr>
          <w:color w:val="231F20"/>
          <w:spacing w:val="-4"/>
          <w:sz w:val="20"/>
        </w:rPr>
        <w:t>Гибкий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шланг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должен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обеспечивать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свободный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проход</w:t>
      </w:r>
      <w:r>
        <w:rPr>
          <w:color w:val="231F20"/>
          <w:spacing w:val="-11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через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насадок,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крепиться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кор</w:t>
      </w:r>
      <w:proofErr w:type="spellEnd"/>
      <w:r>
        <w:rPr>
          <w:color w:val="231F20"/>
          <w:sz w:val="20"/>
        </w:rPr>
        <w:t>-</w:t>
      </w:r>
    </w:p>
    <w:p w:rsidR="00AD3BB4" w:rsidRDefault="00833EC4">
      <w:pPr>
        <w:pStyle w:val="a3"/>
        <w:spacing w:before="10" w:line="249" w:lineRule="auto"/>
        <w:ind w:left="104" w:right="50"/>
      </w:pPr>
      <w:proofErr w:type="spellStart"/>
      <w:r>
        <w:rPr>
          <w:color w:val="231F20"/>
          <w:spacing w:val="-4"/>
        </w:rPr>
        <w:t>пусе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 xml:space="preserve">огнетушителя без </w:t>
      </w:r>
      <w:r>
        <w:rPr>
          <w:color w:val="231F20"/>
          <w:spacing w:val="-4"/>
        </w:rPr>
        <w:t xml:space="preserve">переломов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перегибов, </w:t>
      </w:r>
      <w:r>
        <w:rPr>
          <w:color w:val="231F20"/>
        </w:rPr>
        <w:t xml:space="preserve">он не </w:t>
      </w:r>
      <w:r>
        <w:rPr>
          <w:color w:val="231F20"/>
          <w:spacing w:val="-4"/>
        </w:rPr>
        <w:t xml:space="preserve">должен касаться пола, земли </w:t>
      </w:r>
      <w:r>
        <w:rPr>
          <w:color w:val="231F20"/>
          <w:spacing w:val="-3"/>
        </w:rPr>
        <w:t xml:space="preserve">или </w:t>
      </w:r>
      <w:r>
        <w:rPr>
          <w:color w:val="231F20"/>
          <w:spacing w:val="-4"/>
        </w:rPr>
        <w:t xml:space="preserve">колес </w:t>
      </w:r>
      <w:r>
        <w:rPr>
          <w:color w:val="231F20"/>
          <w:spacing w:val="-3"/>
        </w:rPr>
        <w:t xml:space="preserve">при </w:t>
      </w:r>
      <w:r>
        <w:rPr>
          <w:color w:val="231F20"/>
          <w:spacing w:val="-4"/>
        </w:rPr>
        <w:t>тран</w:t>
      </w:r>
      <w:proofErr w:type="gramStart"/>
      <w:r>
        <w:rPr>
          <w:color w:val="231F20"/>
          <w:spacing w:val="-4"/>
        </w:rPr>
        <w:t>с-</w:t>
      </w:r>
      <w:proofErr w:type="gram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портировании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огнетушителя </w:t>
      </w:r>
      <w:r>
        <w:rPr>
          <w:color w:val="231F20"/>
        </w:rPr>
        <w:t>и должен сохранять гибкость во всем диапазоне рабочих температур.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7"/>
        </w:tabs>
        <w:spacing w:line="249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>Не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применять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неметаллические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материалы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изготовления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головки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ко</w:t>
      </w:r>
      <w:proofErr w:type="gramStart"/>
      <w:r>
        <w:rPr>
          <w:color w:val="231F20"/>
          <w:sz w:val="20"/>
        </w:rPr>
        <w:t>р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пуса</w:t>
      </w:r>
      <w:proofErr w:type="spell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давление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вытесняющего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газа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котором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создается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помощи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газогенерирующего </w:t>
      </w:r>
      <w:r>
        <w:rPr>
          <w:color w:val="231F20"/>
          <w:sz w:val="20"/>
        </w:rPr>
        <w:t>устройства</w:t>
      </w:r>
      <w:r>
        <w:rPr>
          <w:color w:val="231F20"/>
          <w:sz w:val="20"/>
        </w:rPr>
        <w:t>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24"/>
        </w:tabs>
        <w:spacing w:line="249" w:lineRule="auto"/>
        <w:ind w:right="121" w:firstLine="454"/>
        <w:jc w:val="both"/>
        <w:rPr>
          <w:sz w:val="20"/>
        </w:rPr>
      </w:pPr>
      <w:r>
        <w:rPr>
          <w:color w:val="231F20"/>
          <w:sz w:val="20"/>
        </w:rPr>
        <w:t xml:space="preserve">Полимерные материалы, которые применяют для изготовления деталей огнетушителей, подвергающихся воздействию избыточного давления (корпус, головка, </w:t>
      </w:r>
      <w:r>
        <w:rPr>
          <w:color w:val="231F20"/>
          <w:spacing w:val="-7"/>
          <w:sz w:val="20"/>
        </w:rPr>
        <w:t xml:space="preserve">ЗПУ, </w:t>
      </w:r>
      <w:r>
        <w:rPr>
          <w:color w:val="231F20"/>
          <w:sz w:val="20"/>
        </w:rPr>
        <w:t>насадок,</w:t>
      </w:r>
      <w:r>
        <w:rPr>
          <w:color w:val="231F20"/>
          <w:spacing w:val="-24"/>
          <w:sz w:val="20"/>
        </w:rPr>
        <w:t xml:space="preserve"> </w:t>
      </w:r>
      <w:proofErr w:type="spellStart"/>
      <w:r>
        <w:rPr>
          <w:color w:val="231F20"/>
          <w:sz w:val="20"/>
        </w:rPr>
        <w:t>пеногенератор</w:t>
      </w:r>
      <w:proofErr w:type="spellEnd"/>
      <w:r>
        <w:rPr>
          <w:color w:val="231F20"/>
          <w:sz w:val="20"/>
        </w:rPr>
        <w:t xml:space="preserve"> или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раструб),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обеспечивать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стойкость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прочность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старения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термическом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возде</w:t>
      </w:r>
      <w:proofErr w:type="gramStart"/>
      <w:r>
        <w:rPr>
          <w:color w:val="231F20"/>
          <w:sz w:val="20"/>
        </w:rPr>
        <w:t>й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ствии</w:t>
      </w:r>
      <w:proofErr w:type="spellEnd"/>
      <w:r>
        <w:rPr>
          <w:color w:val="231F20"/>
          <w:sz w:val="20"/>
        </w:rPr>
        <w:t xml:space="preserve"> и после </w:t>
      </w:r>
      <w:r>
        <w:rPr>
          <w:color w:val="231F20"/>
          <w:spacing w:val="-3"/>
          <w:sz w:val="20"/>
        </w:rPr>
        <w:t xml:space="preserve">воздействия </w:t>
      </w:r>
      <w:r>
        <w:rPr>
          <w:color w:val="231F20"/>
          <w:spacing w:val="-5"/>
          <w:sz w:val="20"/>
        </w:rPr>
        <w:t xml:space="preserve">ультрафиолетового </w:t>
      </w:r>
      <w:r>
        <w:rPr>
          <w:color w:val="231F20"/>
          <w:spacing w:val="-2"/>
          <w:sz w:val="20"/>
        </w:rPr>
        <w:t xml:space="preserve">излучения </w:t>
      </w:r>
      <w:r>
        <w:rPr>
          <w:color w:val="231F20"/>
          <w:spacing w:val="-3"/>
          <w:sz w:val="20"/>
        </w:rPr>
        <w:t xml:space="preserve">(последнее </w:t>
      </w:r>
      <w:r>
        <w:rPr>
          <w:color w:val="231F20"/>
          <w:sz w:val="20"/>
        </w:rPr>
        <w:t xml:space="preserve">— для </w:t>
      </w:r>
      <w:r>
        <w:rPr>
          <w:color w:val="231F20"/>
          <w:spacing w:val="-3"/>
          <w:sz w:val="20"/>
        </w:rPr>
        <w:t xml:space="preserve">деталей, расположенных </w:t>
      </w:r>
      <w:r>
        <w:rPr>
          <w:color w:val="231F20"/>
          <w:sz w:val="20"/>
        </w:rPr>
        <w:t>с внешней стороны огнетушителя). Свойства полимерных материалов должны быть подтверждены соответствующими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документами.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23"/>
        </w:tabs>
        <w:spacing w:line="249" w:lineRule="auto"/>
        <w:ind w:right="121" w:firstLine="454"/>
        <w:jc w:val="both"/>
        <w:rPr>
          <w:sz w:val="20"/>
        </w:rPr>
      </w:pPr>
      <w:r>
        <w:rPr>
          <w:color w:val="231F20"/>
          <w:sz w:val="20"/>
        </w:rPr>
        <w:t>Пластмассовые детали ог</w:t>
      </w:r>
      <w:r>
        <w:rPr>
          <w:color w:val="231F20"/>
          <w:sz w:val="20"/>
        </w:rPr>
        <w:t>нетушителя, подвергающиеся воздействию рабочего давления (головка,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корпус,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ЗПУ),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течение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60</w:t>
      </w:r>
      <w:r>
        <w:rPr>
          <w:color w:val="231F20"/>
          <w:spacing w:val="-5"/>
          <w:sz w:val="20"/>
        </w:rPr>
        <w:t xml:space="preserve"> </w:t>
      </w:r>
      <w:proofErr w:type="gramStart"/>
      <w:r>
        <w:rPr>
          <w:color w:val="231F20"/>
          <w:sz w:val="20"/>
        </w:rPr>
        <w:t>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выдерживать</w:t>
      </w:r>
      <w:proofErr w:type="gram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испытание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давлением</w:t>
      </w:r>
      <w:r>
        <w:rPr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>пред</w:t>
      </w:r>
      <w:r>
        <w:rPr>
          <w:color w:val="231F20"/>
          <w:spacing w:val="15"/>
          <w:position w:val="-6"/>
          <w:sz w:val="13"/>
        </w:rPr>
        <w:t xml:space="preserve"> </w:t>
      </w:r>
      <w:r>
        <w:rPr>
          <w:color w:val="231F20"/>
          <w:sz w:val="20"/>
        </w:rPr>
        <w:t>(5.25)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диа</w:t>
      </w:r>
      <w:proofErr w:type="spellEnd"/>
      <w:r>
        <w:rPr>
          <w:color w:val="231F20"/>
          <w:sz w:val="20"/>
        </w:rPr>
        <w:t>-</w:t>
      </w:r>
    </w:p>
    <w:p w:rsidR="00AD3BB4" w:rsidRDefault="00833EC4">
      <w:pPr>
        <w:pStyle w:val="a3"/>
        <w:spacing w:line="174" w:lineRule="exact"/>
        <w:ind w:left="104" w:right="104"/>
      </w:pPr>
      <w:proofErr w:type="spellStart"/>
      <w:r>
        <w:rPr>
          <w:color w:val="231F20"/>
        </w:rPr>
        <w:t>пазоне</w:t>
      </w:r>
      <w:proofErr w:type="spellEnd"/>
      <w:r>
        <w:rPr>
          <w:color w:val="231F20"/>
        </w:rPr>
        <w:t xml:space="preserve"> рабочих температур.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20"/>
        </w:tabs>
        <w:spacing w:before="10" w:line="249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>Для присоединения при помощи резьбового соединения деталей огнетушителя (г</w:t>
      </w:r>
      <w:r>
        <w:rPr>
          <w:color w:val="231F20"/>
          <w:sz w:val="20"/>
        </w:rPr>
        <w:t>оловка, корпус),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подвергающихся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воздействию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избыточного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давления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выполненных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полимерных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матер</w:t>
      </w:r>
      <w:proofErr w:type="gramStart"/>
      <w:r>
        <w:rPr>
          <w:color w:val="231F20"/>
          <w:spacing w:val="-3"/>
          <w:sz w:val="20"/>
        </w:rPr>
        <w:t>и-</w:t>
      </w:r>
      <w:proofErr w:type="gram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алов</w:t>
      </w:r>
      <w:proofErr w:type="spellEnd"/>
      <w:r>
        <w:rPr>
          <w:color w:val="231F20"/>
          <w:sz w:val="20"/>
        </w:rPr>
        <w:t>, следует применять резьбу усиленного профиля, обеспечивающую герметичность и прочность соединений.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10"/>
        </w:tabs>
        <w:spacing w:line="249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 xml:space="preserve">Огнетушители с зарядом на водной основе и </w:t>
      </w:r>
      <w:proofErr w:type="spellStart"/>
      <w:r>
        <w:rPr>
          <w:color w:val="231F20"/>
          <w:sz w:val="20"/>
        </w:rPr>
        <w:t>хладоновые</w:t>
      </w:r>
      <w:proofErr w:type="spellEnd"/>
      <w:r>
        <w:rPr>
          <w:color w:val="231F20"/>
          <w:sz w:val="20"/>
        </w:rPr>
        <w:t xml:space="preserve"> огнетушители должны обладать стойкостью к внутренней коррозии при воздействии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ОТВ.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19"/>
        </w:tabs>
        <w:spacing w:line="249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>Защитное покрытие внутренней поверхности корпуса огнетушителя с зарядом на водной основе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хладонового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иметь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дефектов,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нарушающих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целостность.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03"/>
        </w:tabs>
        <w:ind w:left="1002" w:hanging="444"/>
        <w:rPr>
          <w:sz w:val="20"/>
        </w:rPr>
      </w:pPr>
      <w:r>
        <w:rPr>
          <w:color w:val="231F20"/>
          <w:sz w:val="20"/>
        </w:rPr>
        <w:t>Огнетушители должны обладать стойкостью к наружной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коррозии.</w:t>
      </w:r>
    </w:p>
    <w:p w:rsidR="00AD3BB4" w:rsidRDefault="00833EC4">
      <w:pPr>
        <w:pStyle w:val="a3"/>
        <w:spacing w:before="10" w:line="249" w:lineRule="auto"/>
        <w:ind w:left="104" w:right="122" w:firstLine="453"/>
        <w:jc w:val="both"/>
      </w:pPr>
      <w:r>
        <w:rPr>
          <w:color w:val="231F20"/>
        </w:rPr>
        <w:t>Детали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огнетушителя,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изготовленные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материалов,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стойких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коррозионному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воздействию, должны иметь защитные по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9.303 или лакокрасочные </w:t>
      </w:r>
      <w:r>
        <w:rPr>
          <w:color w:val="231F20"/>
        </w:rPr>
        <w:t xml:space="preserve">по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9.032,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>9.104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покрытия.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89"/>
        </w:tabs>
        <w:spacing w:line="249" w:lineRule="auto"/>
        <w:ind w:right="124" w:firstLine="454"/>
        <w:jc w:val="both"/>
        <w:rPr>
          <w:sz w:val="20"/>
        </w:rPr>
      </w:pPr>
      <w:r>
        <w:rPr>
          <w:color w:val="231F20"/>
          <w:sz w:val="20"/>
        </w:rPr>
        <w:t>Защитные,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защитно-декоративные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лакокрасочные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покрытия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3"/>
          <w:sz w:val="20"/>
        </w:rPr>
        <w:t>должны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pacing w:val="-4"/>
          <w:sz w:val="20"/>
        </w:rPr>
        <w:t>обеспечивать</w:t>
      </w:r>
      <w:r>
        <w:rPr>
          <w:color w:val="231F20"/>
          <w:spacing w:val="-22"/>
          <w:sz w:val="20"/>
        </w:rPr>
        <w:t xml:space="preserve"> </w:t>
      </w:r>
      <w:proofErr w:type="spellStart"/>
      <w:r>
        <w:rPr>
          <w:color w:val="231F20"/>
          <w:sz w:val="20"/>
        </w:rPr>
        <w:t>сохра</w:t>
      </w:r>
      <w:proofErr w:type="gramStart"/>
      <w:r>
        <w:rPr>
          <w:color w:val="231F20"/>
          <w:sz w:val="20"/>
        </w:rPr>
        <w:t>н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ность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товарного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вида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условиях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эксплуатации.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3"/>
        </w:tabs>
        <w:ind w:left="992" w:hanging="434"/>
        <w:rPr>
          <w:sz w:val="20"/>
        </w:rPr>
      </w:pPr>
      <w:r>
        <w:rPr>
          <w:color w:val="231F20"/>
          <w:spacing w:val="-3"/>
          <w:sz w:val="20"/>
        </w:rPr>
        <w:t>Корпус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огнетушителя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должен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окрашен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красный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сигнальный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цвет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7"/>
          <w:sz w:val="20"/>
        </w:rPr>
        <w:t>ГОСТ</w:t>
      </w:r>
      <w:r>
        <w:rPr>
          <w:color w:val="231F20"/>
          <w:spacing w:val="-8"/>
          <w:sz w:val="20"/>
        </w:rPr>
        <w:t xml:space="preserve"> </w:t>
      </w:r>
      <w:proofErr w:type="gramStart"/>
      <w:r>
        <w:rPr>
          <w:color w:val="231F20"/>
          <w:sz w:val="20"/>
        </w:rPr>
        <w:t>Р</w:t>
      </w:r>
      <w:proofErr w:type="gramEnd"/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12.4.026.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5"/>
        </w:tabs>
        <w:spacing w:before="10" w:line="249" w:lineRule="auto"/>
        <w:ind w:right="121" w:firstLine="454"/>
        <w:jc w:val="both"/>
        <w:rPr>
          <w:sz w:val="20"/>
        </w:rPr>
      </w:pPr>
      <w:r>
        <w:rPr>
          <w:color w:val="231F20"/>
          <w:sz w:val="20"/>
        </w:rPr>
        <w:t>Перезаряжаемые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огнетушители</w:t>
      </w:r>
      <w:r>
        <w:rPr>
          <w:color w:val="231F20"/>
          <w:spacing w:val="-14"/>
          <w:sz w:val="20"/>
        </w:rPr>
        <w:t xml:space="preserve"> </w:t>
      </w:r>
      <w:proofErr w:type="spellStart"/>
      <w:r>
        <w:rPr>
          <w:color w:val="231F20"/>
          <w:sz w:val="20"/>
        </w:rPr>
        <w:t>закачного</w:t>
      </w:r>
      <w:proofErr w:type="spellEnd"/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типа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(кроме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газовых)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баллонов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вытесняющим </w:t>
      </w:r>
      <w:r>
        <w:rPr>
          <w:color w:val="231F20"/>
          <w:spacing w:val="-3"/>
          <w:sz w:val="20"/>
        </w:rPr>
        <w:t>газом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(азот,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воздух)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оснащены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манометром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индикатором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давления,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показывающим наличие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давления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вытесняющего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газа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огнетушителе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позволяющим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оценить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4"/>
          <w:sz w:val="20"/>
        </w:rPr>
        <w:t>величину.</w:t>
      </w:r>
    </w:p>
    <w:p w:rsidR="00AD3BB4" w:rsidRDefault="00833EC4">
      <w:pPr>
        <w:pStyle w:val="a3"/>
        <w:spacing w:before="1" w:line="249" w:lineRule="auto"/>
        <w:ind w:left="104" w:right="121" w:firstLine="453"/>
        <w:jc w:val="both"/>
      </w:pPr>
      <w:r>
        <w:rPr>
          <w:color w:val="231F20"/>
        </w:rPr>
        <w:t>Манометр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индикатор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давления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иметь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сопроводительные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документы,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подтвержда</w:t>
      </w:r>
      <w:proofErr w:type="gramStart"/>
      <w:r>
        <w:rPr>
          <w:color w:val="231F20"/>
        </w:rPr>
        <w:t>ю-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щие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соответствие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параметров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требованиям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конструкторской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документации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огнетушитель.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3"/>
        </w:rPr>
        <w:t>слу</w:t>
      </w:r>
      <w:proofErr w:type="spellEnd"/>
      <w:r>
        <w:rPr>
          <w:color w:val="231F20"/>
          <w:spacing w:val="-3"/>
        </w:rPr>
        <w:t>-</w:t>
      </w:r>
    </w:p>
    <w:p w:rsidR="00AD3BB4" w:rsidRDefault="00AD3BB4">
      <w:pPr>
        <w:pStyle w:val="a3"/>
        <w:spacing w:before="2"/>
        <w:rPr>
          <w:sz w:val="21"/>
        </w:rPr>
      </w:pPr>
    </w:p>
    <w:p w:rsidR="00AD3BB4" w:rsidRDefault="00833EC4">
      <w:pPr>
        <w:pStyle w:val="a3"/>
        <w:spacing w:before="63"/>
        <w:ind w:right="137"/>
        <w:jc w:val="right"/>
      </w:pPr>
      <w:r>
        <w:rPr>
          <w:color w:val="231F20"/>
          <w:w w:val="95"/>
        </w:rPr>
        <w:t>11</w:t>
      </w:r>
    </w:p>
    <w:p w:rsidR="00AD3BB4" w:rsidRDefault="00AD3BB4">
      <w:pPr>
        <w:jc w:val="right"/>
        <w:sectPr w:rsidR="00AD3BB4">
          <w:pgSz w:w="11900" w:h="16840"/>
          <w:pgMar w:top="1340" w:right="1120" w:bottom="280" w:left="1140" w:header="720" w:footer="720" w:gutter="0"/>
          <w:cols w:space="720"/>
        </w:sectPr>
      </w:pPr>
    </w:p>
    <w:p w:rsidR="00AD3BB4" w:rsidRDefault="00833EC4">
      <w:pPr>
        <w:pStyle w:val="2"/>
        <w:ind w:lef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3"/>
        <w:spacing w:before="64" w:line="249" w:lineRule="auto"/>
        <w:ind w:left="104"/>
      </w:pPr>
      <w:proofErr w:type="gramStart"/>
      <w:r>
        <w:rPr>
          <w:color w:val="231F20"/>
        </w:rPr>
        <w:t>чае</w:t>
      </w:r>
      <w:proofErr w:type="gramEnd"/>
      <w:r>
        <w:rPr>
          <w:color w:val="231F20"/>
        </w:rPr>
        <w:t xml:space="preserve"> отсутствия сопроводительных документов предприятие — изготовитель огнетушителей должно само организовать проведение их испытаний на герметичность и точность показаний по ГОСТ 2405.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19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 xml:space="preserve">Значение максимального давления на шкале манометра должно составлять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 xml:space="preserve">150 % до 250 %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номинального давления зарядки при температуре (20 ± 5)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°С.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Участок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шкалы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индикатора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давления,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указывающий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диапазон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рабочего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давления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огнетушителя (установлен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технической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документацией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данный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огнетушитель),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окрашен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в</w:t>
      </w:r>
      <w:proofErr w:type="gramEnd"/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зеленый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7"/>
        </w:rPr>
        <w:t xml:space="preserve">цвет, </w:t>
      </w:r>
      <w:r>
        <w:rPr>
          <w:color w:val="231F20"/>
        </w:rPr>
        <w:t>участки вне диапазона рабочего давления, обозначающие пониженное давление, — в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 xml:space="preserve">красный </w:t>
      </w:r>
      <w:r>
        <w:rPr>
          <w:color w:val="231F20"/>
          <w:spacing w:val="-7"/>
        </w:rPr>
        <w:t xml:space="preserve">цвет, </w:t>
      </w:r>
      <w:r>
        <w:rPr>
          <w:color w:val="231F20"/>
        </w:rPr>
        <w:t>а повышенное давление — в красный или иной (кроме зеленого)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цвет.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Допускается, по согласованию с потребителем, иное цветовое решение.</w:t>
      </w:r>
    </w:p>
    <w:p w:rsidR="00AD3BB4" w:rsidRDefault="00833EC4">
      <w:pPr>
        <w:pStyle w:val="a3"/>
        <w:spacing w:before="10" w:line="249" w:lineRule="auto"/>
        <w:ind w:left="104" w:right="102" w:firstLine="453"/>
        <w:jc w:val="both"/>
      </w:pPr>
      <w:r>
        <w:rPr>
          <w:color w:val="231F20"/>
          <w:spacing w:val="-4"/>
        </w:rPr>
        <w:t>Нулевое значени</w:t>
      </w:r>
      <w:r>
        <w:rPr>
          <w:color w:val="231F20"/>
          <w:spacing w:val="-4"/>
        </w:rPr>
        <w:t xml:space="preserve">е, </w:t>
      </w:r>
      <w:r>
        <w:rPr>
          <w:color w:val="231F20"/>
          <w:spacing w:val="-3"/>
        </w:rPr>
        <w:t xml:space="preserve">номинальное </w:t>
      </w:r>
      <w:r>
        <w:rPr>
          <w:color w:val="231F20"/>
          <w:spacing w:val="-4"/>
        </w:rPr>
        <w:t xml:space="preserve">значение </w:t>
      </w:r>
      <w:r>
        <w:rPr>
          <w:color w:val="231F20"/>
          <w:spacing w:val="-3"/>
        </w:rPr>
        <w:t xml:space="preserve">(или минимальное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максимальное </w:t>
      </w:r>
      <w:r>
        <w:rPr>
          <w:color w:val="231F20"/>
          <w:spacing w:val="-4"/>
        </w:rPr>
        <w:t xml:space="preserve">значения) рабочего </w:t>
      </w:r>
      <w:r>
        <w:rPr>
          <w:color w:val="231F20"/>
        </w:rPr>
        <w:t>давления должны быть указаны на шкале индикатора отметками с цифрами.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5"/>
        </w:tabs>
        <w:spacing w:line="249" w:lineRule="auto"/>
        <w:ind w:right="103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>Резьбы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выполнены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требованиями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констру</w:t>
      </w:r>
      <w:proofErr w:type="gramStart"/>
      <w:r>
        <w:rPr>
          <w:color w:val="231F20"/>
          <w:sz w:val="20"/>
        </w:rPr>
        <w:t>к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торской</w:t>
      </w:r>
      <w:proofErr w:type="spellEnd"/>
      <w:r>
        <w:rPr>
          <w:color w:val="231F20"/>
          <w:sz w:val="20"/>
        </w:rPr>
        <w:t xml:space="preserve"> документации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изгот</w:t>
      </w:r>
      <w:r>
        <w:rPr>
          <w:color w:val="231F20"/>
          <w:sz w:val="20"/>
        </w:rPr>
        <w:t>овителя.</w:t>
      </w:r>
    </w:p>
    <w:p w:rsidR="00AD3BB4" w:rsidRDefault="00833EC4">
      <w:pPr>
        <w:pStyle w:val="a3"/>
        <w:spacing w:before="1" w:line="249" w:lineRule="auto"/>
        <w:ind w:left="104" w:right="100" w:firstLine="453"/>
        <w:jc w:val="both"/>
      </w:pPr>
      <w:r>
        <w:rPr>
          <w:color w:val="231F20"/>
        </w:rPr>
        <w:t>Резьбы должны быть полного профиля, чистыми, без вмятин, забоин, подрезов и сорванных ниток.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07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Передвижной огнетушитель должен сохранять устойчивое рабочее положение,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исключа</w:t>
      </w:r>
      <w:proofErr w:type="gramStart"/>
      <w:r>
        <w:rPr>
          <w:color w:val="231F20"/>
          <w:sz w:val="20"/>
        </w:rPr>
        <w:t>ю-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щее</w:t>
      </w:r>
      <w:proofErr w:type="spellEnd"/>
      <w:r>
        <w:rPr>
          <w:color w:val="231F20"/>
          <w:sz w:val="20"/>
        </w:rPr>
        <w:t xml:space="preserve"> возможность его падения или самопроизвольного перемещения как в режиме ожидания, так и во время работы. Огнетушитель не должен падать при отклонении его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вертикального положения (если оно является рабочим) на </w:t>
      </w:r>
      <w:r>
        <w:rPr>
          <w:color w:val="231F20"/>
          <w:spacing w:val="-3"/>
          <w:sz w:val="20"/>
        </w:rPr>
        <w:t xml:space="preserve">угол </w:t>
      </w:r>
      <w:r>
        <w:rPr>
          <w:color w:val="231F20"/>
          <w:sz w:val="20"/>
        </w:rPr>
        <w:t>до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10°.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2"/>
        </w:tabs>
        <w:spacing w:line="249" w:lineRule="auto"/>
        <w:ind w:right="103" w:firstLine="454"/>
        <w:jc w:val="both"/>
        <w:rPr>
          <w:sz w:val="20"/>
        </w:rPr>
      </w:pPr>
      <w:r>
        <w:rPr>
          <w:color w:val="231F20"/>
          <w:sz w:val="20"/>
        </w:rPr>
        <w:t>Рукоятка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перемещения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транспортном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положении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должна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z w:val="20"/>
        </w:rPr>
        <w:t>распол</w:t>
      </w:r>
      <w:proofErr w:type="gramStart"/>
      <w:r>
        <w:rPr>
          <w:color w:val="231F20"/>
          <w:sz w:val="20"/>
        </w:rPr>
        <w:t>о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жена на высоте (1000 ± 300)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мм.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1"/>
        </w:tabs>
        <w:spacing w:line="249" w:lineRule="auto"/>
        <w:ind w:right="104" w:firstLine="454"/>
        <w:jc w:val="both"/>
        <w:rPr>
          <w:sz w:val="20"/>
        </w:rPr>
      </w:pPr>
      <w:r>
        <w:rPr>
          <w:color w:val="231F20"/>
          <w:sz w:val="20"/>
        </w:rPr>
        <w:t>Срок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службы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перезаряжаемого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металлическим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корпусом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должен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составлять </w:t>
      </w:r>
      <w:r>
        <w:rPr>
          <w:color w:val="231F20"/>
          <w:sz w:val="20"/>
        </w:rPr>
        <w:t>не менее 10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pacing w:val="-8"/>
          <w:sz w:val="20"/>
        </w:rPr>
        <w:t>лет.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2"/>
        </w:tabs>
        <w:spacing w:line="249" w:lineRule="auto"/>
        <w:ind w:right="104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Перезаряжаемый огнетушитель должен </w:t>
      </w:r>
      <w:r>
        <w:rPr>
          <w:color w:val="231F20"/>
          <w:sz w:val="20"/>
        </w:rPr>
        <w:t xml:space="preserve">сохранять </w:t>
      </w:r>
      <w:r>
        <w:rPr>
          <w:color w:val="231F20"/>
          <w:spacing w:val="-3"/>
          <w:sz w:val="20"/>
        </w:rPr>
        <w:t>работос</w:t>
      </w:r>
      <w:r>
        <w:rPr>
          <w:color w:val="231F20"/>
          <w:spacing w:val="-3"/>
          <w:sz w:val="20"/>
        </w:rPr>
        <w:t xml:space="preserve">пособность </w:t>
      </w:r>
      <w:r>
        <w:rPr>
          <w:color w:val="231F20"/>
          <w:sz w:val="20"/>
        </w:rPr>
        <w:t xml:space="preserve">после </w:t>
      </w:r>
      <w:r>
        <w:rPr>
          <w:color w:val="231F20"/>
          <w:spacing w:val="-3"/>
          <w:sz w:val="20"/>
        </w:rPr>
        <w:t xml:space="preserve">неоднократной </w:t>
      </w:r>
      <w:r>
        <w:rPr>
          <w:color w:val="231F20"/>
          <w:sz w:val="20"/>
        </w:rPr>
        <w:t>замены 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заряда.</w:t>
      </w:r>
    </w:p>
    <w:p w:rsidR="00AD3BB4" w:rsidRDefault="00AD3BB4">
      <w:pPr>
        <w:pStyle w:val="a3"/>
        <w:spacing w:before="8"/>
      </w:pPr>
    </w:p>
    <w:p w:rsidR="00AD3BB4" w:rsidRDefault="00833EC4">
      <w:pPr>
        <w:pStyle w:val="1"/>
        <w:numPr>
          <w:ilvl w:val="1"/>
          <w:numId w:val="14"/>
        </w:numPr>
        <w:tabs>
          <w:tab w:val="left" w:pos="759"/>
        </w:tabs>
        <w:ind w:left="758" w:hanging="200"/>
      </w:pPr>
      <w:bookmarkStart w:id="6" w:name="_TOC_250007"/>
      <w:r>
        <w:rPr>
          <w:color w:val="231F20"/>
        </w:rPr>
        <w:t>Требования</w:t>
      </w:r>
      <w:r>
        <w:rPr>
          <w:color w:val="231F20"/>
          <w:spacing w:val="-29"/>
        </w:rPr>
        <w:t xml:space="preserve"> </w:t>
      </w:r>
      <w:bookmarkEnd w:id="6"/>
      <w:r>
        <w:rPr>
          <w:color w:val="231F20"/>
        </w:rPr>
        <w:t>безопасности</w:t>
      </w:r>
    </w:p>
    <w:p w:rsidR="00AD3BB4" w:rsidRDefault="00AD3BB4">
      <w:pPr>
        <w:pStyle w:val="a3"/>
        <w:spacing w:before="9"/>
        <w:rPr>
          <w:b/>
          <w:sz w:val="19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903"/>
        </w:tabs>
        <w:spacing w:line="249" w:lineRule="auto"/>
        <w:ind w:right="102" w:firstLine="454"/>
        <w:jc w:val="both"/>
        <w:rPr>
          <w:sz w:val="20"/>
        </w:rPr>
      </w:pP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>, заряжаемое в огнетушитель, должно иметь подтверждение санитарной безопасности установленной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формы.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  <w:spacing w:val="-5"/>
        </w:rPr>
        <w:t xml:space="preserve">Газогенерирующее </w:t>
      </w:r>
      <w:r>
        <w:rPr>
          <w:color w:val="231F20"/>
          <w:spacing w:val="-4"/>
        </w:rPr>
        <w:t xml:space="preserve">устройство, устанавливаемое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огнетушитель, должно иметь </w:t>
      </w:r>
      <w:r>
        <w:rPr>
          <w:color w:val="231F20"/>
          <w:spacing w:val="-5"/>
        </w:rPr>
        <w:t xml:space="preserve">соответствующее </w:t>
      </w:r>
      <w:r>
        <w:rPr>
          <w:color w:val="231F20"/>
        </w:rPr>
        <w:t>заключение, подтверждающее безопасность его применения.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23"/>
        </w:tabs>
        <w:spacing w:line="249" w:lineRule="auto"/>
        <w:ind w:right="102" w:firstLine="501"/>
        <w:jc w:val="both"/>
        <w:rPr>
          <w:sz w:val="20"/>
        </w:rPr>
      </w:pPr>
      <w:r>
        <w:rPr>
          <w:color w:val="231F20"/>
          <w:spacing w:val="-4"/>
          <w:sz w:val="20"/>
        </w:rPr>
        <w:t>Механизм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приведения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огнетушителя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действие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должен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быть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снабжен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блокирующим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4"/>
          <w:sz w:val="20"/>
        </w:rPr>
        <w:t>фиксат</w:t>
      </w:r>
      <w:proofErr w:type="gramStart"/>
      <w:r>
        <w:rPr>
          <w:color w:val="231F20"/>
          <w:spacing w:val="-4"/>
          <w:sz w:val="20"/>
        </w:rPr>
        <w:t>о</w:t>
      </w:r>
      <w:proofErr w:type="spellEnd"/>
      <w:r>
        <w:rPr>
          <w:color w:val="231F20"/>
          <w:spacing w:val="-4"/>
          <w:sz w:val="20"/>
        </w:rPr>
        <w:t>-</w:t>
      </w:r>
      <w:proofErr w:type="gram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ром,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исключающим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срабатывание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его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передвижении,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падении,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воздействии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ви</w:t>
      </w:r>
      <w:proofErr w:type="spellEnd"/>
      <w:r>
        <w:rPr>
          <w:color w:val="231F20"/>
          <w:spacing w:val="-2"/>
          <w:sz w:val="20"/>
        </w:rPr>
        <w:t xml:space="preserve">- </w:t>
      </w:r>
      <w:proofErr w:type="spellStart"/>
      <w:r>
        <w:rPr>
          <w:color w:val="231F20"/>
          <w:sz w:val="20"/>
        </w:rPr>
        <w:t>брации</w:t>
      </w:r>
      <w:proofErr w:type="spellEnd"/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случайном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воздействии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элементы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запуска.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заряженном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блокирующий </w:t>
      </w:r>
      <w:r>
        <w:rPr>
          <w:color w:val="231F20"/>
          <w:sz w:val="20"/>
        </w:rPr>
        <w:t>фиксатор должен быть опломбирован таким образом, чтобы исключалась возможность применения огнетушителя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без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удаления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блокирующего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фиксатора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разрушения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системы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пломбирования.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98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 xml:space="preserve">Раструб углекислотного огнетушителя c гибким шлангом должен иметь ручку или изоляцию для защиты руки оператора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переохлаждения.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82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>Углекислотный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огнетушитель,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оснащенный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раструбом,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изготовленным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металла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име</w:t>
      </w:r>
      <w:proofErr w:type="gramStart"/>
      <w:r>
        <w:rPr>
          <w:color w:val="231F20"/>
          <w:sz w:val="20"/>
        </w:rPr>
        <w:t>ю-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щим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соответствующей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диэл</w:t>
      </w:r>
      <w:r>
        <w:rPr>
          <w:color w:val="231F20"/>
          <w:sz w:val="20"/>
        </w:rPr>
        <w:t>ектрической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защиты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внешней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поверхности,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использовать для тушения пожаров электрооборудования под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напряжением.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08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 xml:space="preserve">Огнетушитель должен иметь устройство, расположенное в головке или на корпусе </w:t>
      </w:r>
      <w:proofErr w:type="spellStart"/>
      <w:r>
        <w:rPr>
          <w:color w:val="231F20"/>
          <w:sz w:val="20"/>
        </w:rPr>
        <w:t>огнет</w:t>
      </w:r>
      <w:proofErr w:type="gramStart"/>
      <w:r>
        <w:rPr>
          <w:color w:val="231F20"/>
          <w:sz w:val="20"/>
        </w:rPr>
        <w:t>у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шителя</w:t>
      </w:r>
      <w:proofErr w:type="spellEnd"/>
      <w:r>
        <w:rPr>
          <w:color w:val="231F20"/>
          <w:sz w:val="20"/>
        </w:rPr>
        <w:t xml:space="preserve">, предохраняющее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превышения давления </w:t>
      </w:r>
      <w:r>
        <w:rPr>
          <w:color w:val="231F20"/>
          <w:sz w:val="20"/>
        </w:rPr>
        <w:t>в корпусе огнетушителя сверх допустимого</w:t>
      </w:r>
      <w:r>
        <w:rPr>
          <w:color w:val="231F20"/>
          <w:spacing w:val="-32"/>
          <w:sz w:val="20"/>
        </w:rPr>
        <w:t xml:space="preserve"> </w:t>
      </w:r>
      <w:proofErr w:type="spellStart"/>
      <w:r>
        <w:rPr>
          <w:color w:val="231F20"/>
          <w:sz w:val="20"/>
        </w:rPr>
        <w:t>зна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чения</w:t>
      </w:r>
      <w:proofErr w:type="spellEnd"/>
      <w:r>
        <w:rPr>
          <w:color w:val="231F20"/>
          <w:sz w:val="20"/>
        </w:rPr>
        <w:t xml:space="preserve">. В качестве предохранительного устройства может применяться предохранительный клапан по [1], предохранительная мембрана [2] или другое устройство, применение которого согласовано с </w:t>
      </w:r>
      <w:proofErr w:type="spellStart"/>
      <w:r>
        <w:rPr>
          <w:color w:val="231F20"/>
          <w:sz w:val="20"/>
        </w:rPr>
        <w:t>Ростехнадзором</w:t>
      </w:r>
      <w:proofErr w:type="spellEnd"/>
      <w:r>
        <w:rPr>
          <w:color w:val="231F20"/>
          <w:sz w:val="20"/>
        </w:rPr>
        <w:t>.</w:t>
      </w:r>
    </w:p>
    <w:p w:rsidR="00AD3BB4" w:rsidRDefault="00833EC4">
      <w:pPr>
        <w:pStyle w:val="a3"/>
        <w:spacing w:before="1" w:line="249" w:lineRule="auto"/>
        <w:ind w:left="104" w:right="103" w:firstLine="453"/>
        <w:jc w:val="both"/>
      </w:pPr>
      <w:r>
        <w:rPr>
          <w:color w:val="231F20"/>
        </w:rPr>
        <w:t>Давление срабатывания предохранительного устройства должно находиться в диапазоне да</w:t>
      </w:r>
      <w:proofErr w:type="gramStart"/>
      <w:r>
        <w:rPr>
          <w:color w:val="231F20"/>
        </w:rPr>
        <w:t>в-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лений</w:t>
      </w:r>
      <w:proofErr w:type="spellEnd"/>
      <w:r>
        <w:rPr>
          <w:color w:val="231F20"/>
        </w:rPr>
        <w:t>:</w:t>
      </w:r>
    </w:p>
    <w:p w:rsidR="00AD3BB4" w:rsidRDefault="00833EC4">
      <w:pPr>
        <w:tabs>
          <w:tab w:val="left" w:pos="9271"/>
        </w:tabs>
        <w:spacing w:before="111"/>
        <w:ind w:left="3839"/>
        <w:rPr>
          <w:sz w:val="20"/>
        </w:rPr>
      </w:pPr>
      <w:r>
        <w:rPr>
          <w:i/>
          <w:color w:val="231F20"/>
          <w:position w:val="7"/>
          <w:sz w:val="20"/>
        </w:rPr>
        <w:t>Р</w:t>
      </w:r>
      <w:r>
        <w:rPr>
          <w:color w:val="231F20"/>
          <w:sz w:val="13"/>
        </w:rPr>
        <w:t xml:space="preserve">раб. </w:t>
      </w:r>
      <w:proofErr w:type="spellStart"/>
      <w:r>
        <w:rPr>
          <w:color w:val="231F20"/>
          <w:sz w:val="13"/>
        </w:rPr>
        <w:t>max</w:t>
      </w:r>
      <w:proofErr w:type="spellEnd"/>
      <w:r>
        <w:rPr>
          <w:color w:val="231F20"/>
          <w:sz w:val="13"/>
        </w:rPr>
        <w:t xml:space="preserve">  </w:t>
      </w:r>
      <w:r>
        <w:rPr>
          <w:color w:val="231F20"/>
          <w:position w:val="7"/>
          <w:sz w:val="20"/>
        </w:rPr>
        <w:t xml:space="preserve">&lt; </w:t>
      </w:r>
      <w:r>
        <w:rPr>
          <w:i/>
          <w:color w:val="231F20"/>
          <w:position w:val="7"/>
          <w:sz w:val="20"/>
        </w:rPr>
        <w:t>Р</w:t>
      </w:r>
      <w:proofErr w:type="spellStart"/>
      <w:r>
        <w:rPr>
          <w:color w:val="231F20"/>
          <w:sz w:val="13"/>
        </w:rPr>
        <w:t>сраб</w:t>
      </w:r>
      <w:proofErr w:type="spellEnd"/>
      <w:r>
        <w:rPr>
          <w:color w:val="231F20"/>
          <w:spacing w:val="1"/>
          <w:sz w:val="13"/>
        </w:rPr>
        <w:t xml:space="preserve"> </w:t>
      </w:r>
      <w:r>
        <w:rPr>
          <w:color w:val="231F20"/>
          <w:position w:val="7"/>
          <w:sz w:val="20"/>
          <w:u w:val="single" w:color="231F20"/>
        </w:rPr>
        <w:t>&lt;</w:t>
      </w:r>
      <w:r>
        <w:rPr>
          <w:color w:val="231F20"/>
          <w:spacing w:val="-1"/>
          <w:position w:val="7"/>
          <w:sz w:val="20"/>
          <w:u w:val="single" w:color="231F20"/>
        </w:rPr>
        <w:t xml:space="preserve"> </w:t>
      </w:r>
      <w:r>
        <w:rPr>
          <w:i/>
          <w:color w:val="231F20"/>
          <w:position w:val="7"/>
          <w:sz w:val="20"/>
        </w:rPr>
        <w:t>Р</w:t>
      </w:r>
      <w:proofErr w:type="spellStart"/>
      <w:r>
        <w:rPr>
          <w:color w:val="231F20"/>
          <w:sz w:val="13"/>
        </w:rPr>
        <w:t>исп</w:t>
      </w:r>
      <w:proofErr w:type="spellEnd"/>
      <w:r>
        <w:rPr>
          <w:color w:val="231F20"/>
          <w:position w:val="7"/>
          <w:sz w:val="20"/>
        </w:rPr>
        <w:t>,</w:t>
      </w:r>
      <w:r>
        <w:rPr>
          <w:color w:val="231F20"/>
          <w:position w:val="7"/>
          <w:sz w:val="20"/>
        </w:rPr>
        <w:tab/>
        <w:t>(2)</w:t>
      </w:r>
    </w:p>
    <w:p w:rsidR="00AD3BB4" w:rsidRDefault="00833EC4">
      <w:pPr>
        <w:pStyle w:val="a3"/>
        <w:spacing w:before="67" w:line="240" w:lineRule="exact"/>
        <w:ind w:left="1604" w:right="99" w:hanging="1500"/>
      </w:pPr>
      <w:r>
        <w:rPr>
          <w:color w:val="231F20"/>
        </w:rPr>
        <w:t xml:space="preserve">где </w:t>
      </w:r>
      <w:r>
        <w:rPr>
          <w:i/>
          <w:color w:val="231F20"/>
        </w:rPr>
        <w:t>Р</w:t>
      </w:r>
      <w:r>
        <w:rPr>
          <w:color w:val="231F20"/>
          <w:position w:val="-6"/>
          <w:sz w:val="13"/>
        </w:rPr>
        <w:t xml:space="preserve">раб. </w:t>
      </w:r>
      <w:proofErr w:type="spellStart"/>
      <w:r>
        <w:rPr>
          <w:color w:val="231F20"/>
          <w:position w:val="-6"/>
          <w:sz w:val="13"/>
        </w:rPr>
        <w:t>max</w:t>
      </w:r>
      <w:proofErr w:type="spellEnd"/>
      <w:r>
        <w:rPr>
          <w:color w:val="231F20"/>
          <w:position w:val="-6"/>
          <w:sz w:val="13"/>
        </w:rPr>
        <w:t xml:space="preserve"> </w:t>
      </w:r>
      <w:r>
        <w:rPr>
          <w:color w:val="231F20"/>
        </w:rPr>
        <w:t>— максимальное рабочее давление вытесняющего газа в огнетушителе, создаваемое при максимальной температуре его эксплу</w:t>
      </w:r>
      <w:r>
        <w:rPr>
          <w:color w:val="231F20"/>
        </w:rPr>
        <w:t>атации (как правило, 50 °С);</w:t>
      </w:r>
    </w:p>
    <w:p w:rsidR="00AD3BB4" w:rsidRDefault="00833EC4">
      <w:pPr>
        <w:pStyle w:val="a3"/>
        <w:tabs>
          <w:tab w:val="left" w:pos="1284"/>
        </w:tabs>
        <w:spacing w:before="4"/>
        <w:ind w:left="472"/>
      </w:pPr>
      <w:r>
        <w:rPr>
          <w:i/>
          <w:color w:val="231F20"/>
        </w:rPr>
        <w:t>Р</w:t>
      </w:r>
      <w:proofErr w:type="spellStart"/>
      <w:r>
        <w:rPr>
          <w:color w:val="231F20"/>
          <w:position w:val="-6"/>
          <w:sz w:val="13"/>
        </w:rPr>
        <w:t>сраб</w:t>
      </w:r>
      <w:proofErr w:type="spellEnd"/>
      <w:r>
        <w:rPr>
          <w:color w:val="231F20"/>
          <w:position w:val="-6"/>
          <w:sz w:val="13"/>
        </w:rPr>
        <w:tab/>
      </w:r>
      <w:r>
        <w:rPr>
          <w:color w:val="231F20"/>
        </w:rPr>
        <w:t>—  давление срабатывания предохранительного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устройства;</w:t>
      </w:r>
    </w:p>
    <w:p w:rsidR="00AD3BB4" w:rsidRDefault="00AD3BB4">
      <w:pPr>
        <w:pStyle w:val="a3"/>
        <w:spacing w:before="5"/>
        <w:rPr>
          <w:sz w:val="16"/>
        </w:rPr>
      </w:pPr>
    </w:p>
    <w:p w:rsidR="00AD3BB4" w:rsidRDefault="00833EC4">
      <w:pPr>
        <w:pStyle w:val="a3"/>
        <w:spacing w:before="63"/>
        <w:ind w:left="104"/>
      </w:pPr>
      <w:r>
        <w:rPr>
          <w:color w:val="231F20"/>
        </w:rPr>
        <w:t>12</w:t>
      </w:r>
    </w:p>
    <w:p w:rsidR="00AD3BB4" w:rsidRDefault="00AD3BB4">
      <w:pPr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0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3"/>
        <w:tabs>
          <w:tab w:val="left" w:pos="1284"/>
        </w:tabs>
        <w:spacing w:before="60" w:line="240" w:lineRule="exact"/>
        <w:ind w:left="1604" w:right="99" w:hanging="1132"/>
      </w:pPr>
      <w:r>
        <w:rPr>
          <w:i/>
          <w:color w:val="231F20"/>
        </w:rPr>
        <w:t>Р</w:t>
      </w:r>
      <w:proofErr w:type="spellStart"/>
      <w:r>
        <w:rPr>
          <w:color w:val="231F20"/>
          <w:position w:val="-6"/>
          <w:sz w:val="13"/>
        </w:rPr>
        <w:t>исп</w:t>
      </w:r>
      <w:proofErr w:type="spellEnd"/>
      <w:r>
        <w:rPr>
          <w:color w:val="231F20"/>
          <w:position w:val="-6"/>
          <w:sz w:val="13"/>
        </w:rPr>
        <w:tab/>
      </w:r>
      <w:r>
        <w:rPr>
          <w:color w:val="231F20"/>
        </w:rPr>
        <w:t xml:space="preserve">—  пробное испытательное давление (давление, при котором  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проводится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испытание</w:t>
      </w:r>
      <w:r>
        <w:rPr>
          <w:color w:val="231F20"/>
          <w:spacing w:val="2"/>
          <w:w w:val="99"/>
        </w:rPr>
        <w:t xml:space="preserve"> </w:t>
      </w:r>
      <w:r>
        <w:rPr>
          <w:color w:val="231F20"/>
        </w:rPr>
        <w:t>корпуса огнетушителя на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прочность).</w:t>
      </w:r>
    </w:p>
    <w:p w:rsidR="00AD3BB4" w:rsidRDefault="00833EC4">
      <w:pPr>
        <w:pStyle w:val="a3"/>
        <w:spacing w:before="4" w:line="249" w:lineRule="auto"/>
        <w:ind w:left="104" w:right="98" w:firstLine="453"/>
        <w:jc w:val="both"/>
      </w:pPr>
      <w:r>
        <w:rPr>
          <w:color w:val="231F20"/>
        </w:rPr>
        <w:t>Не допускается использовать в качестве предохранительного устройства запорно-пусковое устройство огнетушителя или ослабленное сечение в головке или в корпусе огнетушителя.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01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 xml:space="preserve">Конструкция узла сброса </w:t>
      </w:r>
      <w:r>
        <w:rPr>
          <w:color w:val="231F20"/>
          <w:spacing w:val="-3"/>
          <w:sz w:val="20"/>
        </w:rPr>
        <w:t xml:space="preserve">газов </w:t>
      </w:r>
      <w:r>
        <w:rPr>
          <w:color w:val="231F20"/>
          <w:sz w:val="20"/>
        </w:rPr>
        <w:t xml:space="preserve">предохранительного устройства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превышения давления в</w:t>
      </w:r>
      <w:r>
        <w:rPr>
          <w:color w:val="231F20"/>
          <w:sz w:val="20"/>
        </w:rPr>
        <w:t xml:space="preserve"> огнетушителе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обеспечивать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возможность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выхода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вытесняющего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газа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5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 xml:space="preserve">нескольким направлениям, чтобы погасить </w:t>
      </w:r>
      <w:r>
        <w:rPr>
          <w:color w:val="231F20"/>
          <w:spacing w:val="2"/>
          <w:sz w:val="20"/>
        </w:rPr>
        <w:t xml:space="preserve">реактивное </w:t>
      </w:r>
      <w:r>
        <w:rPr>
          <w:color w:val="231F20"/>
          <w:sz w:val="20"/>
        </w:rPr>
        <w:t>усилие и исключить возможность самопроизвольного перемещения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81"/>
        </w:tabs>
        <w:spacing w:line="249" w:lineRule="auto"/>
        <w:ind w:right="104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>Огнетушитель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его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отдельные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детали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должны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им</w:t>
      </w:r>
      <w:r>
        <w:rPr>
          <w:color w:val="231F20"/>
          <w:spacing w:val="-3"/>
          <w:sz w:val="20"/>
        </w:rPr>
        <w:t>еть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острых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кромок,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углов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выступающих элементов, которые могут стать причиной получения  оператором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травмы.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87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Резьбовые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соединения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корпусе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низкого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давления,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головке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(или)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 крышке,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закрывающей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отверстие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зарядки,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обеспечивать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безопасный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сброс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давления не менее чем при двух полных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витках.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92"/>
        </w:tabs>
        <w:ind w:left="891" w:hanging="333"/>
        <w:rPr>
          <w:sz w:val="20"/>
        </w:rPr>
      </w:pPr>
      <w:r>
        <w:rPr>
          <w:color w:val="231F20"/>
          <w:sz w:val="20"/>
        </w:rPr>
        <w:t>Запрещается: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1"/>
        </w:tabs>
        <w:spacing w:before="10"/>
        <w:ind w:left="680" w:hanging="122"/>
        <w:jc w:val="left"/>
        <w:rPr>
          <w:sz w:val="20"/>
        </w:rPr>
      </w:pPr>
      <w:r>
        <w:rPr>
          <w:color w:val="231F20"/>
          <w:sz w:val="20"/>
        </w:rPr>
        <w:t>эксплуатировать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огнетушитель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индикатором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давления,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имеющим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механические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дефекты;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1"/>
        </w:tabs>
        <w:spacing w:before="10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выполнять любые ремонтные работы при наличии давления в корпусе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огнетушителя;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77"/>
        </w:tabs>
        <w:spacing w:before="10" w:line="249" w:lineRule="auto"/>
        <w:ind w:right="102" w:firstLine="454"/>
        <w:rPr>
          <w:sz w:val="20"/>
        </w:rPr>
      </w:pPr>
      <w:r>
        <w:rPr>
          <w:color w:val="231F20"/>
          <w:sz w:val="20"/>
        </w:rPr>
        <w:t>заполнять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корпус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закачного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вытесняющим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газом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защитного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ограждения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источника, не имеющего регулятора давления и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манометра;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1"/>
        </w:tabs>
        <w:ind w:left="680" w:hanging="122"/>
        <w:jc w:val="left"/>
        <w:rPr>
          <w:sz w:val="20"/>
        </w:rPr>
      </w:pPr>
      <w:r>
        <w:rPr>
          <w:color w:val="231F20"/>
          <w:sz w:val="20"/>
        </w:rPr>
        <w:t xml:space="preserve">направлять струю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 xml:space="preserve"> в сторону близко расположенных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людей.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9"/>
        </w:tabs>
        <w:spacing w:before="10"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сборке,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зарядке,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испытании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техническом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обслуживании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огнетушителей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быть обеспечены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требования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охраны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окружающей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среды,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изложенные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технической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документации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z w:val="20"/>
        </w:rPr>
        <w:t xml:space="preserve"> ответствующие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источники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вытесняющего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газа.</w:t>
      </w:r>
    </w:p>
    <w:p w:rsidR="00AD3BB4" w:rsidRDefault="00AD3BB4">
      <w:pPr>
        <w:pStyle w:val="a3"/>
        <w:spacing w:before="8"/>
      </w:pPr>
    </w:p>
    <w:p w:rsidR="00AD3BB4" w:rsidRDefault="00833EC4">
      <w:pPr>
        <w:pStyle w:val="1"/>
        <w:numPr>
          <w:ilvl w:val="1"/>
          <w:numId w:val="14"/>
        </w:numPr>
        <w:tabs>
          <w:tab w:val="left" w:pos="759"/>
        </w:tabs>
        <w:ind w:left="758" w:hanging="200"/>
      </w:pPr>
      <w:bookmarkStart w:id="7" w:name="_TOC_250006"/>
      <w:r>
        <w:rPr>
          <w:color w:val="231F20"/>
        </w:rPr>
        <w:t>Маркировка</w:t>
      </w:r>
      <w:r>
        <w:rPr>
          <w:color w:val="231F20"/>
          <w:spacing w:val="2"/>
        </w:rPr>
        <w:t xml:space="preserve"> </w:t>
      </w:r>
      <w:bookmarkEnd w:id="7"/>
      <w:r>
        <w:rPr>
          <w:color w:val="231F20"/>
        </w:rPr>
        <w:t>огнетушителя</w:t>
      </w:r>
    </w:p>
    <w:p w:rsidR="00AD3BB4" w:rsidRDefault="00AD3BB4">
      <w:pPr>
        <w:pStyle w:val="a3"/>
        <w:spacing w:before="9"/>
        <w:rPr>
          <w:b/>
          <w:sz w:val="19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879"/>
        </w:tabs>
        <w:spacing w:line="249" w:lineRule="auto"/>
        <w:ind w:right="104" w:firstLine="454"/>
        <w:jc w:val="both"/>
        <w:rPr>
          <w:sz w:val="20"/>
        </w:rPr>
      </w:pPr>
      <w:r>
        <w:rPr>
          <w:color w:val="231F20"/>
          <w:sz w:val="20"/>
        </w:rPr>
        <w:t>Маркировка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огнетушителя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должна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выполнена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русском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языке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содержать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следующую </w:t>
      </w:r>
      <w:r>
        <w:rPr>
          <w:color w:val="231F20"/>
          <w:sz w:val="20"/>
        </w:rPr>
        <w:t>информацию: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а) наименование и, как правило, товарный знак предприятия-изготовителя;</w:t>
      </w:r>
    </w:p>
    <w:p w:rsidR="00AD3BB4" w:rsidRDefault="00833EC4">
      <w:pPr>
        <w:pStyle w:val="a3"/>
        <w:spacing w:before="10" w:line="249" w:lineRule="auto"/>
        <w:ind w:left="104" w:right="102" w:firstLine="453"/>
        <w:jc w:val="both"/>
      </w:pPr>
      <w:r>
        <w:rPr>
          <w:color w:val="231F20"/>
        </w:rPr>
        <w:t>б)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вид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название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огнетушителя,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установленные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изготовителем,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обозначение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огнетуш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теля </w:t>
      </w:r>
      <w:r>
        <w:rPr>
          <w:color w:val="231F20"/>
        </w:rPr>
        <w:t>по п.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4.7;</w:t>
      </w:r>
    </w:p>
    <w:p w:rsidR="00AD3BB4" w:rsidRDefault="00833EC4">
      <w:pPr>
        <w:pStyle w:val="a3"/>
        <w:spacing w:before="1" w:line="249" w:lineRule="auto"/>
        <w:ind w:left="104" w:right="104" w:firstLine="453"/>
        <w:jc w:val="both"/>
      </w:pPr>
      <w:r>
        <w:rPr>
          <w:color w:val="231F20"/>
        </w:rPr>
        <w:t>в)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обозначение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нормативного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технического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документа,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которому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соответствует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огнетушитель </w:t>
      </w:r>
      <w:r>
        <w:rPr>
          <w:color w:val="231F20"/>
        </w:rPr>
        <w:t>(технические условия, стандарт и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т.д.);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г) ранги модельных очагов пожара, которые могут быть потушены данным огнетушителем;</w:t>
      </w:r>
    </w:p>
    <w:p w:rsidR="00AD3BB4" w:rsidRDefault="00833EC4">
      <w:pPr>
        <w:pStyle w:val="a3"/>
        <w:spacing w:before="10" w:line="249" w:lineRule="auto"/>
        <w:ind w:left="104" w:right="102" w:firstLine="453"/>
        <w:jc w:val="both"/>
      </w:pPr>
      <w:r>
        <w:rPr>
          <w:color w:val="231F20"/>
        </w:rPr>
        <w:t xml:space="preserve">д) тип, марка и номинальное количество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(с указанием допусков), з</w:t>
      </w:r>
      <w:r>
        <w:rPr>
          <w:color w:val="231F20"/>
        </w:rPr>
        <w:t xml:space="preserve">аряженного в </w:t>
      </w:r>
      <w:proofErr w:type="spellStart"/>
      <w:r>
        <w:rPr>
          <w:color w:val="231F20"/>
        </w:rPr>
        <w:t>огнетуши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тель</w:t>
      </w:r>
      <w:proofErr w:type="spellEnd"/>
      <w:r>
        <w:rPr>
          <w:color w:val="231F20"/>
        </w:rPr>
        <w:t>;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е) способ приведения огнетушителя в действие в виде нескольких пиктограмм (схематических изображений),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последовательно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показывающих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действия,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необходимые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работы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 xml:space="preserve">огнетушителем, </w:t>
      </w:r>
      <w:r>
        <w:rPr>
          <w:color w:val="231F20"/>
        </w:rPr>
        <w:t>например:</w:t>
      </w:r>
    </w:p>
    <w:p w:rsidR="00AD3BB4" w:rsidRDefault="00833EC4">
      <w:pPr>
        <w:pStyle w:val="a3"/>
        <w:spacing w:before="1" w:line="249" w:lineRule="auto"/>
        <w:ind w:left="104" w:right="101" w:firstLine="453"/>
        <w:jc w:val="both"/>
      </w:pPr>
      <w:r>
        <w:rPr>
          <w:color w:val="231F20"/>
          <w:spacing w:val="-5"/>
        </w:rPr>
        <w:t>подготовку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огнетушителя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действию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путем: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выведения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блокирующего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фиксатора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запускающего </w:t>
      </w:r>
      <w:r>
        <w:rPr>
          <w:color w:val="231F20"/>
        </w:rPr>
        <w:t xml:space="preserve">или запорно-пускового устройства; действия, необходимые для заполнения корпуса огнетушителя вытесняющим газом, и время, которое необходимо выдержать до начала тушения (для </w:t>
      </w:r>
      <w:proofErr w:type="spellStart"/>
      <w:r>
        <w:rPr>
          <w:color w:val="231F20"/>
        </w:rPr>
        <w:t>огнетуш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телей</w:t>
      </w:r>
      <w:proofErr w:type="spellEnd"/>
      <w:r>
        <w:rPr>
          <w:color w:val="231F20"/>
        </w:rPr>
        <w:t xml:space="preserve"> с источником</w:t>
      </w:r>
      <w:r>
        <w:rPr>
          <w:color w:val="231F20"/>
        </w:rPr>
        <w:t xml:space="preserve"> вытесняющего газа); наведения насадка огнетушителя на очаг пожара с учетом рекомендуемого расстояния, с которого следует начинать тушение; действие, выполнение которого необходимо для начала подачи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на очаг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пожара;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ж) предостерегающие надписи:</w:t>
      </w:r>
    </w:p>
    <w:p w:rsidR="00AD3BB4" w:rsidRDefault="00833EC4">
      <w:pPr>
        <w:pStyle w:val="a3"/>
        <w:spacing w:before="10" w:line="249" w:lineRule="auto"/>
        <w:ind w:left="104" w:right="102" w:firstLine="453"/>
        <w:jc w:val="both"/>
      </w:pPr>
      <w:r>
        <w:rPr>
          <w:color w:val="231F20"/>
        </w:rPr>
        <w:t>об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элект</w:t>
      </w:r>
      <w:r>
        <w:rPr>
          <w:color w:val="231F20"/>
        </w:rPr>
        <w:t>рической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опасности,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например: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«ВНИМАНИЕ: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применять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тушения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  <w:spacing w:val="-3"/>
        </w:rPr>
        <w:t>электрообор</w:t>
      </w:r>
      <w:proofErr w:type="gramStart"/>
      <w:r>
        <w:rPr>
          <w:color w:val="231F20"/>
          <w:spacing w:val="-3"/>
        </w:rPr>
        <w:t>у</w:t>
      </w:r>
      <w:proofErr w:type="spellEnd"/>
      <w:r>
        <w:rPr>
          <w:color w:val="231F20"/>
          <w:spacing w:val="-3"/>
        </w:rPr>
        <w:t>-</w:t>
      </w:r>
      <w:proofErr w:type="gram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дования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под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напряжением»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«Огнетушитель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пригоден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тушения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пожаров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электрооборудования </w:t>
      </w:r>
      <w:r>
        <w:rPr>
          <w:color w:val="231F20"/>
        </w:rPr>
        <w:t>под напряжением не более .... В с расстояния не менее … м» (с указанием допустимого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напряжения и безопасного расстояния до объекта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тушения);</w:t>
      </w:r>
    </w:p>
    <w:p w:rsidR="00AD3BB4" w:rsidRDefault="00833EC4">
      <w:pPr>
        <w:pStyle w:val="a4"/>
        <w:numPr>
          <w:ilvl w:val="0"/>
          <w:numId w:val="11"/>
        </w:numPr>
        <w:tabs>
          <w:tab w:val="left" w:pos="732"/>
        </w:tabs>
        <w:spacing w:line="249" w:lineRule="auto"/>
        <w:ind w:right="102" w:firstLine="454"/>
        <w:rPr>
          <w:sz w:val="20"/>
        </w:rPr>
      </w:pPr>
      <w:r>
        <w:rPr>
          <w:color w:val="231F20"/>
          <w:sz w:val="20"/>
        </w:rPr>
        <w:t xml:space="preserve">токсичности (для углекислотных и </w:t>
      </w:r>
      <w:proofErr w:type="spellStart"/>
      <w:r>
        <w:rPr>
          <w:color w:val="231F20"/>
          <w:sz w:val="20"/>
        </w:rPr>
        <w:t>хладоновых</w:t>
      </w:r>
      <w:proofErr w:type="spellEnd"/>
      <w:r>
        <w:rPr>
          <w:color w:val="231F20"/>
          <w:sz w:val="20"/>
        </w:rPr>
        <w:t xml:space="preserve"> огнетушителей), например: «ВНИМАНИЕ: В</w:t>
      </w:r>
      <w:proofErr w:type="gramStart"/>
      <w:r>
        <w:rPr>
          <w:color w:val="231F20"/>
          <w:sz w:val="20"/>
        </w:rPr>
        <w:t>ы-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деляющиеся</w:t>
      </w:r>
      <w:proofErr w:type="spellEnd"/>
      <w:r>
        <w:rPr>
          <w:color w:val="231F20"/>
          <w:sz w:val="20"/>
        </w:rPr>
        <w:t xml:space="preserve"> при тушении газы опасны, особенно в замкнутых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объемах»;</w:t>
      </w:r>
    </w:p>
    <w:p w:rsidR="00AD3BB4" w:rsidRDefault="00833EC4">
      <w:pPr>
        <w:pStyle w:val="a4"/>
        <w:numPr>
          <w:ilvl w:val="0"/>
          <w:numId w:val="11"/>
        </w:numPr>
        <w:tabs>
          <w:tab w:val="left" w:pos="725"/>
        </w:tabs>
        <w:ind w:left="724" w:hanging="166"/>
        <w:jc w:val="left"/>
        <w:rPr>
          <w:sz w:val="20"/>
        </w:rPr>
      </w:pPr>
      <w:r>
        <w:rPr>
          <w:color w:val="231F20"/>
          <w:sz w:val="20"/>
        </w:rPr>
        <w:t>возможности обморожения (для углекислотных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огне</w:t>
      </w:r>
      <w:r>
        <w:rPr>
          <w:color w:val="231F20"/>
          <w:sz w:val="20"/>
        </w:rPr>
        <w:t>тушителей);</w:t>
      </w:r>
    </w:p>
    <w:p w:rsidR="00AD3BB4" w:rsidRDefault="00833EC4">
      <w:pPr>
        <w:pStyle w:val="a4"/>
        <w:numPr>
          <w:ilvl w:val="0"/>
          <w:numId w:val="11"/>
        </w:numPr>
        <w:tabs>
          <w:tab w:val="left" w:pos="740"/>
        </w:tabs>
        <w:spacing w:before="10" w:line="244" w:lineRule="auto"/>
        <w:ind w:right="101" w:firstLine="454"/>
        <w:rPr>
          <w:sz w:val="20"/>
        </w:rPr>
      </w:pPr>
      <w:r>
        <w:rPr>
          <w:color w:val="231F20"/>
          <w:sz w:val="20"/>
        </w:rPr>
        <w:t>возможности возникновения разрядов статического электричества (для углекислотных и п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рошковых</w:t>
      </w:r>
      <w:proofErr w:type="spellEnd"/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огнетушителей).</w:t>
      </w:r>
    </w:p>
    <w:p w:rsidR="00AD3BB4" w:rsidRDefault="00AD3BB4">
      <w:pPr>
        <w:pStyle w:val="a3"/>
        <w:spacing w:before="2"/>
      </w:pPr>
    </w:p>
    <w:p w:rsidR="00AD3BB4" w:rsidRDefault="00833EC4">
      <w:pPr>
        <w:pStyle w:val="a3"/>
        <w:spacing w:before="64"/>
        <w:ind w:right="102"/>
        <w:jc w:val="right"/>
      </w:pPr>
      <w:r>
        <w:rPr>
          <w:color w:val="231F20"/>
          <w:w w:val="95"/>
        </w:rPr>
        <w:t>13</w:t>
      </w:r>
    </w:p>
    <w:p w:rsidR="00AD3BB4" w:rsidRDefault="00AD3BB4">
      <w:pPr>
        <w:jc w:val="right"/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lef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3"/>
        <w:spacing w:before="64" w:line="249" w:lineRule="auto"/>
        <w:ind w:left="558" w:right="29"/>
      </w:pPr>
      <w:r>
        <w:rPr>
          <w:color w:val="231F20"/>
        </w:rPr>
        <w:t xml:space="preserve">з) диапазон температур эксплуатации, например: «Температура эксплуатации от ... до ...»; указание: «Предохранять огнетушитель от воздействия осадков, прямых солнечных лучей и </w:t>
      </w:r>
      <w:proofErr w:type="gramStart"/>
      <w:r>
        <w:rPr>
          <w:color w:val="231F20"/>
        </w:rPr>
        <w:t>на</w:t>
      </w:r>
      <w:proofErr w:type="gramEnd"/>
      <w:r>
        <w:rPr>
          <w:color w:val="231F20"/>
        </w:rPr>
        <w:t>-</w:t>
      </w:r>
    </w:p>
    <w:p w:rsidR="00AD3BB4" w:rsidRDefault="00833EC4">
      <w:pPr>
        <w:pStyle w:val="a3"/>
        <w:spacing w:before="1"/>
        <w:ind w:left="104"/>
      </w:pPr>
      <w:proofErr w:type="spellStart"/>
      <w:r>
        <w:rPr>
          <w:color w:val="231F20"/>
        </w:rPr>
        <w:t>гревательных</w:t>
      </w:r>
      <w:proofErr w:type="spellEnd"/>
      <w:r>
        <w:rPr>
          <w:color w:val="231F20"/>
        </w:rPr>
        <w:t xml:space="preserve"> приборов»;</w:t>
      </w:r>
    </w:p>
    <w:p w:rsidR="00AD3BB4" w:rsidRDefault="00833EC4">
      <w:pPr>
        <w:pStyle w:val="a3"/>
        <w:spacing w:before="10" w:line="249" w:lineRule="auto"/>
        <w:ind w:left="104" w:right="103" w:firstLine="453"/>
        <w:jc w:val="both"/>
      </w:pP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водных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воздушно-пенных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огнетушителей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—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указание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необходимости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убирать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холо</w:t>
      </w:r>
      <w:proofErr w:type="gramStart"/>
      <w:r>
        <w:rPr>
          <w:color w:val="231F20"/>
          <w:spacing w:val="-3"/>
        </w:rPr>
        <w:t>д-</w:t>
      </w:r>
      <w:proofErr w:type="gram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ное</w:t>
      </w:r>
      <w:proofErr w:type="spellEnd"/>
      <w:r>
        <w:rPr>
          <w:color w:val="231F20"/>
        </w:rPr>
        <w:t xml:space="preserve"> время </w:t>
      </w:r>
      <w:r>
        <w:rPr>
          <w:color w:val="231F20"/>
          <w:spacing w:val="-3"/>
        </w:rPr>
        <w:t xml:space="preserve">года </w:t>
      </w:r>
      <w:r>
        <w:rPr>
          <w:color w:val="231F20"/>
        </w:rPr>
        <w:t>в отапливаемое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помещение;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и)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пиктограммы,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обозначающие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все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классы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пожаров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настоящему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стандарту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7"/>
        </w:rPr>
        <w:t>ГОСТ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27331), а также пиктограмма пожара класса Е (с указанием максимального допустимого напряжения),</w:t>
      </w:r>
      <w:r>
        <w:rPr>
          <w:color w:val="231F20"/>
        </w:rPr>
        <w:t xml:space="preserve"> с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по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строчными надписями, раскрывающими вид горючего вещества (приложение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А).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  <w:spacing w:val="-4"/>
        </w:rPr>
        <w:t>Пиктограммы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классов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пожаров,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тушения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которых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огнетушитель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предназначен,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должны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 xml:space="preserve">быть </w:t>
      </w:r>
      <w:r>
        <w:rPr>
          <w:color w:val="231F20"/>
          <w:spacing w:val="-3"/>
        </w:rPr>
        <w:t>перечеркнуты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выделяющейся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фоне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рисунка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пиктограммы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красной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(или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контрастной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фоном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пикто</w:t>
      </w:r>
      <w:proofErr w:type="spellEnd"/>
      <w:r>
        <w:rPr>
          <w:color w:val="231F20"/>
        </w:rPr>
        <w:t xml:space="preserve">- </w:t>
      </w:r>
      <w:r>
        <w:rPr>
          <w:color w:val="231F20"/>
          <w:spacing w:val="-3"/>
        </w:rPr>
        <w:t>граммы)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диагональной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полосой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шириной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менее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мм,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проведенной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верхнего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левого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угла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 xml:space="preserve">правый </w:t>
      </w:r>
      <w:r>
        <w:rPr>
          <w:color w:val="231F20"/>
        </w:rPr>
        <w:t>нижний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угол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этом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пиктограмме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класса</w:t>
      </w:r>
      <w:proofErr w:type="gramStart"/>
      <w:r>
        <w:rPr>
          <w:color w:val="231F20"/>
          <w:spacing w:val="-7"/>
        </w:rPr>
        <w:t xml:space="preserve"> </w:t>
      </w:r>
      <w:r>
        <w:rPr>
          <w:color w:val="231F20"/>
        </w:rPr>
        <w:t>Е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предельное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напряжение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указывается).</w:t>
      </w:r>
    </w:p>
    <w:p w:rsidR="00AD3BB4" w:rsidRDefault="00833EC4">
      <w:pPr>
        <w:pStyle w:val="a3"/>
        <w:spacing w:before="1" w:line="249" w:lineRule="auto"/>
        <w:ind w:left="104" w:right="104" w:firstLine="453"/>
        <w:jc w:val="both"/>
      </w:pPr>
      <w:r>
        <w:rPr>
          <w:color w:val="231F20"/>
          <w:spacing w:val="-3"/>
        </w:rPr>
        <w:t>Допускается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приводить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пиктограмму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пожара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класса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огнетушителей,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предназначенных </w:t>
      </w:r>
      <w:r>
        <w:rPr>
          <w:color w:val="231F20"/>
        </w:rPr>
        <w:t>для 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тушения;</w:t>
      </w:r>
    </w:p>
    <w:p w:rsidR="00AD3BB4" w:rsidRDefault="00833EC4">
      <w:pPr>
        <w:pStyle w:val="a3"/>
        <w:spacing w:before="1" w:line="249" w:lineRule="auto"/>
        <w:ind w:left="558" w:right="69"/>
      </w:pPr>
      <w:r>
        <w:rPr>
          <w:color w:val="231F20"/>
        </w:rPr>
        <w:t xml:space="preserve">к) рабочее давление вытесняющего </w:t>
      </w:r>
      <w:r>
        <w:rPr>
          <w:color w:val="231F20"/>
          <w:spacing w:val="-3"/>
        </w:rPr>
        <w:t xml:space="preserve">газа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огнетушителе </w:t>
      </w:r>
      <w:r>
        <w:rPr>
          <w:color w:val="231F20"/>
        </w:rPr>
        <w:t xml:space="preserve">(с указанием </w:t>
      </w:r>
      <w:r>
        <w:rPr>
          <w:color w:val="231F20"/>
          <w:spacing w:val="-3"/>
        </w:rPr>
        <w:t xml:space="preserve">пределов его </w:t>
      </w:r>
      <w:r>
        <w:rPr>
          <w:color w:val="231F20"/>
        </w:rPr>
        <w:t>изменения); л) значение давления испытания огнетушителя на прочность Р</w:t>
      </w:r>
      <w:proofErr w:type="spellStart"/>
      <w:r>
        <w:rPr>
          <w:color w:val="231F20"/>
          <w:position w:val="-6"/>
          <w:sz w:val="13"/>
        </w:rPr>
        <w:t>исп</w:t>
      </w:r>
      <w:proofErr w:type="spellEnd"/>
      <w:r>
        <w:rPr>
          <w:color w:val="231F20"/>
        </w:rPr>
        <w:t>;</w:t>
      </w:r>
    </w:p>
    <w:p w:rsidR="00AD3BB4" w:rsidRDefault="00833EC4">
      <w:pPr>
        <w:pStyle w:val="a3"/>
        <w:spacing w:line="174" w:lineRule="exact"/>
        <w:ind w:left="558" w:right="-11"/>
      </w:pPr>
      <w:r>
        <w:rPr>
          <w:color w:val="231F20"/>
        </w:rPr>
        <w:t xml:space="preserve">м) массу и наименование вытесняющего </w:t>
      </w:r>
      <w:r>
        <w:rPr>
          <w:color w:val="231F20"/>
          <w:spacing w:val="-3"/>
        </w:rPr>
        <w:t xml:space="preserve">газа </w:t>
      </w:r>
      <w:r>
        <w:rPr>
          <w:color w:val="231F20"/>
        </w:rPr>
        <w:t>(для огнетушителей с газовым баллоном высокого</w:t>
      </w:r>
    </w:p>
    <w:p w:rsidR="00AD3BB4" w:rsidRDefault="00833EC4">
      <w:pPr>
        <w:pStyle w:val="a3"/>
        <w:spacing w:before="10"/>
        <w:ind w:left="104"/>
      </w:pPr>
      <w:r>
        <w:rPr>
          <w:color w:val="231F20"/>
        </w:rPr>
        <w:t>давления);</w:t>
      </w:r>
    </w:p>
    <w:p w:rsidR="00AD3BB4" w:rsidRDefault="00833EC4">
      <w:pPr>
        <w:pStyle w:val="a3"/>
        <w:spacing w:before="10" w:line="249" w:lineRule="auto"/>
        <w:ind w:left="104" w:right="101" w:firstLine="453"/>
        <w:jc w:val="both"/>
      </w:pPr>
      <w:r>
        <w:rPr>
          <w:color w:val="231F20"/>
        </w:rPr>
        <w:t xml:space="preserve">н) массу огнетушителя с указанием допустимых пределов ее изменения или минимальную и максимальную массы. Масса должна включать конструкционную массу огнетушителя (с учетом </w:t>
      </w:r>
      <w:proofErr w:type="spellStart"/>
      <w:r>
        <w:rPr>
          <w:color w:val="231F20"/>
        </w:rPr>
        <w:t>и</w:t>
      </w:r>
      <w:proofErr w:type="gramStart"/>
      <w:r>
        <w:rPr>
          <w:color w:val="231F20"/>
        </w:rPr>
        <w:t>с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точника</w:t>
      </w:r>
      <w:proofErr w:type="spellEnd"/>
      <w:r>
        <w:rPr>
          <w:color w:val="231F20"/>
        </w:rPr>
        <w:t xml:space="preserve"> вытесняющего г</w:t>
      </w:r>
      <w:r>
        <w:rPr>
          <w:color w:val="231F20"/>
        </w:rPr>
        <w:t>аза) и массу заряда огнетушителя;</w:t>
      </w:r>
    </w:p>
    <w:p w:rsidR="00AD3BB4" w:rsidRDefault="00833EC4">
      <w:pPr>
        <w:pStyle w:val="a3"/>
        <w:spacing w:before="1" w:line="249" w:lineRule="auto"/>
        <w:ind w:left="104" w:right="100" w:firstLine="453"/>
        <w:jc w:val="both"/>
      </w:pPr>
      <w:r>
        <w:rPr>
          <w:color w:val="231F20"/>
        </w:rPr>
        <w:t>о) указание о действиях, которые необходимо предпринять после применения огнетушителя для сохранения его работоспособности, например: «Перезарядить огнетушитель после полного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или частичного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применения».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огнетушителя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од</w:t>
      </w:r>
      <w:r>
        <w:rPr>
          <w:color w:val="231F20"/>
        </w:rPr>
        <w:t>норазового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пользования: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«Заменить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сразу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применения»,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«</w:t>
      </w:r>
      <w:proofErr w:type="spellStart"/>
      <w:r>
        <w:rPr>
          <w:color w:val="231F20"/>
        </w:rPr>
        <w:t>Период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чески проверять…» с указанием частоты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проверки;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п) месяц и год изготовления;</w:t>
      </w:r>
    </w:p>
    <w:p w:rsidR="00AD3BB4" w:rsidRDefault="00833EC4">
      <w:pPr>
        <w:pStyle w:val="a3"/>
        <w:spacing w:before="10" w:line="249" w:lineRule="auto"/>
        <w:ind w:left="558"/>
      </w:pPr>
      <w:r>
        <w:rPr>
          <w:color w:val="231F20"/>
        </w:rPr>
        <w:t>р) наименование и адрес предприятия-изготовителя (если они не указаны ранее). Рекомендуемые образцы этикеток приведены в приложении 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92"/>
        </w:tabs>
        <w:ind w:left="891" w:hanging="333"/>
        <w:rPr>
          <w:sz w:val="20"/>
        </w:rPr>
      </w:pPr>
      <w:r>
        <w:rPr>
          <w:color w:val="231F20"/>
          <w:sz w:val="20"/>
        </w:rPr>
        <w:t xml:space="preserve">На корпусе огнетушителя должен быть указан </w:t>
      </w:r>
      <w:r>
        <w:rPr>
          <w:color w:val="231F20"/>
          <w:spacing w:val="-4"/>
          <w:sz w:val="20"/>
        </w:rPr>
        <w:t xml:space="preserve">год </w:t>
      </w:r>
      <w:r>
        <w:rPr>
          <w:color w:val="231F20"/>
          <w:sz w:val="20"/>
        </w:rPr>
        <w:t>его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изготовления.</w:t>
      </w:r>
    </w:p>
    <w:p w:rsidR="00AD3BB4" w:rsidRDefault="00833EC4">
      <w:pPr>
        <w:pStyle w:val="a3"/>
        <w:spacing w:before="10" w:line="249" w:lineRule="auto"/>
        <w:ind w:left="104" w:right="101" w:firstLine="453"/>
        <w:jc w:val="both"/>
      </w:pPr>
      <w:r>
        <w:rPr>
          <w:color w:val="231F20"/>
        </w:rPr>
        <w:t>Для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огнетушителей,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годности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которых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проводят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вз</w:t>
      </w:r>
      <w:r>
        <w:rPr>
          <w:color w:val="231F20"/>
        </w:rPr>
        <w:t>вешиванием,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необходимо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 xml:space="preserve">указывать его конструкционную массу </w:t>
      </w:r>
      <w:r>
        <w:rPr>
          <w:color w:val="231F20"/>
          <w:spacing w:val="-3"/>
        </w:rPr>
        <w:t>без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заряда.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82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корпусе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высокого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давления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помимо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указанных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выше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сведений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должна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быть нанесена маркировка, предусмотренная для баллонов по [1]. Нанесенные клейма должны быть х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рошо</w:t>
      </w:r>
      <w:proofErr w:type="spellEnd"/>
      <w:r>
        <w:rPr>
          <w:color w:val="231F20"/>
          <w:sz w:val="20"/>
        </w:rPr>
        <w:t xml:space="preserve"> вид</w:t>
      </w:r>
      <w:r>
        <w:rPr>
          <w:color w:val="231F20"/>
          <w:sz w:val="20"/>
        </w:rPr>
        <w:t>ны и читаемы после нанесения лакокрасочного или защитного покрытия. По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согласованию 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органами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Ростехнадзора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маркировку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[1]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наносить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другой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части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корпуса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огнетуш</w:t>
      </w:r>
      <w:proofErr w:type="gramStart"/>
      <w:r>
        <w:rPr>
          <w:color w:val="231F20"/>
          <w:sz w:val="20"/>
        </w:rPr>
        <w:t>и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теля.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этом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случае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место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нанесения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указанной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маркировки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выделено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цветной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рамкой, контрастной с </w:t>
      </w:r>
      <w:r>
        <w:rPr>
          <w:color w:val="231F20"/>
          <w:spacing w:val="-3"/>
          <w:sz w:val="20"/>
        </w:rPr>
        <w:t xml:space="preserve">цветом </w:t>
      </w:r>
      <w:r>
        <w:rPr>
          <w:color w:val="231F20"/>
          <w:sz w:val="20"/>
        </w:rPr>
        <w:t>корпуса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88"/>
        </w:tabs>
        <w:spacing w:line="249" w:lineRule="auto"/>
        <w:ind w:right="101" w:firstLine="454"/>
        <w:jc w:val="both"/>
        <w:rPr>
          <w:sz w:val="20"/>
        </w:rPr>
      </w:pPr>
      <w:r>
        <w:rPr>
          <w:color w:val="231F20"/>
          <w:sz w:val="20"/>
        </w:rPr>
        <w:t>Надписи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перечислений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а)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в);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г)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д);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е)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и);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о);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п.7.1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рекомендуется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объед</w:t>
      </w:r>
      <w:proofErr w:type="gramStart"/>
      <w:r>
        <w:rPr>
          <w:color w:val="231F20"/>
          <w:sz w:val="20"/>
        </w:rPr>
        <w:t>и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нять</w:t>
      </w:r>
      <w:proofErr w:type="spellEnd"/>
      <w:r>
        <w:rPr>
          <w:color w:val="231F20"/>
          <w:sz w:val="20"/>
        </w:rPr>
        <w:t xml:space="preserve"> соответственно в пять </w:t>
      </w:r>
      <w:r>
        <w:rPr>
          <w:color w:val="231F20"/>
          <w:spacing w:val="-3"/>
          <w:sz w:val="20"/>
        </w:rPr>
        <w:t>отдельных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частей.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85"/>
        </w:tabs>
        <w:spacing w:line="249" w:lineRule="auto"/>
        <w:ind w:right="103" w:firstLine="454"/>
        <w:jc w:val="both"/>
        <w:rPr>
          <w:sz w:val="20"/>
        </w:rPr>
      </w:pPr>
      <w:r>
        <w:rPr>
          <w:color w:val="231F20"/>
          <w:sz w:val="20"/>
        </w:rPr>
        <w:t>Надписи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основных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перечислений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б);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е)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хорошо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видны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установке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огн</w:t>
      </w:r>
      <w:proofErr w:type="gramStart"/>
      <w:r>
        <w:rPr>
          <w:color w:val="231F20"/>
          <w:sz w:val="20"/>
        </w:rPr>
        <w:t>е-</w:t>
      </w:r>
      <w:proofErr w:type="gramEnd"/>
      <w:r>
        <w:rPr>
          <w:color w:val="231F20"/>
          <w:sz w:val="20"/>
        </w:rPr>
        <w:t xml:space="preserve"> тушителя на защищаемом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объекте.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 xml:space="preserve">Надписи перечислений к) — о) и перечислений п) — р) допускается располагать на </w:t>
      </w:r>
      <w:proofErr w:type="spellStart"/>
      <w:r>
        <w:rPr>
          <w:color w:val="231F20"/>
        </w:rPr>
        <w:t>противоп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ложной стороне огнетушителя.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При невозможности размещения на корпусе огнетушителя данные перечис</w:t>
      </w:r>
      <w:r>
        <w:rPr>
          <w:color w:val="231F20"/>
        </w:rPr>
        <w:t xml:space="preserve">лений к) — о) </w:t>
      </w:r>
      <w:proofErr w:type="spellStart"/>
      <w:r>
        <w:rPr>
          <w:color w:val="231F20"/>
        </w:rPr>
        <w:t>доп</w:t>
      </w:r>
      <w:proofErr w:type="gramStart"/>
      <w:r>
        <w:rPr>
          <w:color w:val="231F20"/>
        </w:rPr>
        <w:t>у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скается</w:t>
      </w:r>
      <w:proofErr w:type="spellEnd"/>
      <w:r>
        <w:rPr>
          <w:color w:val="231F20"/>
        </w:rPr>
        <w:t xml:space="preserve"> указывать в паспорте огнетушителя.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97"/>
        </w:tabs>
        <w:spacing w:line="249" w:lineRule="auto"/>
        <w:ind w:right="100" w:firstLine="454"/>
        <w:jc w:val="both"/>
        <w:rPr>
          <w:sz w:val="20"/>
        </w:rPr>
      </w:pPr>
      <w:r>
        <w:rPr>
          <w:color w:val="231F20"/>
          <w:sz w:val="20"/>
        </w:rPr>
        <w:t xml:space="preserve">Размеры шрифта и </w:t>
      </w:r>
      <w:r>
        <w:rPr>
          <w:color w:val="231F20"/>
          <w:spacing w:val="-3"/>
          <w:sz w:val="20"/>
        </w:rPr>
        <w:t xml:space="preserve">цвет </w:t>
      </w:r>
      <w:r>
        <w:rPr>
          <w:color w:val="231F20"/>
          <w:sz w:val="20"/>
        </w:rPr>
        <w:t>надписей перечислений е) — и) должны быть такими, чтобы в эк</w:t>
      </w:r>
      <w:proofErr w:type="gramStart"/>
      <w:r>
        <w:rPr>
          <w:color w:val="231F20"/>
          <w:sz w:val="20"/>
        </w:rPr>
        <w:t>с-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тренной</w:t>
      </w:r>
      <w:proofErr w:type="spellEnd"/>
      <w:r>
        <w:rPr>
          <w:color w:val="231F20"/>
          <w:sz w:val="20"/>
        </w:rPr>
        <w:t xml:space="preserve"> ситуации внимание концентрировалось на пиктограммах перечислений е), и) и надписях перечисления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ж).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Надписи перечисления ж), пиктограммы перечисления и) должны быть выделены цветом, о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личающимся</w:t>
      </w:r>
      <w:proofErr w:type="spellEnd"/>
      <w:r>
        <w:rPr>
          <w:color w:val="231F20"/>
        </w:rPr>
        <w:t xml:space="preserve"> от остальных надписей и рисунков на этикетке.</w:t>
      </w:r>
    </w:p>
    <w:p w:rsidR="00AD3BB4" w:rsidRDefault="00833EC4">
      <w:pPr>
        <w:pStyle w:val="a3"/>
        <w:spacing w:before="1" w:line="249" w:lineRule="auto"/>
        <w:ind w:left="104" w:right="104" w:firstLine="453"/>
        <w:jc w:val="both"/>
      </w:pPr>
      <w:r>
        <w:rPr>
          <w:color w:val="231F20"/>
        </w:rPr>
        <w:t>Размер и цвет пиктограмм по приведению огнетушителя в действие (перечисление е)) должны быть такими, чтобы вниман</w:t>
      </w:r>
      <w:r>
        <w:rPr>
          <w:color w:val="231F20"/>
        </w:rPr>
        <w:t>ие привлекалось вначале к ним, а затем к надписям.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92"/>
        </w:tabs>
        <w:ind w:left="891" w:hanging="333"/>
        <w:rPr>
          <w:sz w:val="20"/>
        </w:rPr>
      </w:pPr>
      <w:r>
        <w:rPr>
          <w:color w:val="231F20"/>
          <w:sz w:val="20"/>
        </w:rPr>
        <w:t>Высота этикетки должна быть не менее 300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мм.</w:t>
      </w:r>
    </w:p>
    <w:p w:rsidR="00AD3BB4" w:rsidRDefault="00AD3BB4">
      <w:pPr>
        <w:pStyle w:val="a3"/>
        <w:spacing w:before="11"/>
        <w:rPr>
          <w:sz w:val="21"/>
        </w:rPr>
      </w:pPr>
    </w:p>
    <w:p w:rsidR="00AD3BB4" w:rsidRDefault="00833EC4">
      <w:pPr>
        <w:pStyle w:val="a3"/>
        <w:spacing w:before="63"/>
        <w:ind w:left="104"/>
      </w:pPr>
      <w:r>
        <w:rPr>
          <w:color w:val="231F20"/>
        </w:rPr>
        <w:t>14</w:t>
      </w:r>
    </w:p>
    <w:p w:rsidR="00AD3BB4" w:rsidRDefault="00AD3BB4">
      <w:pPr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0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886"/>
        </w:tabs>
        <w:spacing w:before="64"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баллонах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высокого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давления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вытесняющего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газа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нанесены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следующие данные: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5"/>
        </w:tabs>
        <w:spacing w:line="249" w:lineRule="auto"/>
        <w:ind w:right="102" w:firstLine="454"/>
        <w:rPr>
          <w:sz w:val="20"/>
        </w:rPr>
      </w:pPr>
      <w:r>
        <w:rPr>
          <w:color w:val="231F20"/>
          <w:sz w:val="20"/>
        </w:rPr>
        <w:t>наименование и масса заряженного газа (в граммах, с указанием допустимых предельных о</w:t>
      </w:r>
      <w:proofErr w:type="gramStart"/>
      <w:r>
        <w:rPr>
          <w:color w:val="231F20"/>
          <w:sz w:val="20"/>
        </w:rPr>
        <w:t>т-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клонений</w:t>
      </w:r>
      <w:proofErr w:type="spellEnd"/>
      <w:r>
        <w:rPr>
          <w:color w:val="231F20"/>
          <w:sz w:val="20"/>
        </w:rPr>
        <w:t>);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1"/>
        </w:tabs>
        <w:ind w:left="680" w:hanging="122"/>
        <w:jc w:val="left"/>
        <w:rPr>
          <w:sz w:val="20"/>
        </w:rPr>
      </w:pPr>
      <w:r>
        <w:rPr>
          <w:color w:val="231F20"/>
          <w:sz w:val="20"/>
        </w:rPr>
        <w:t>сведения, предусмотренные для баллонов, согласно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[1].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48"/>
        </w:tabs>
        <w:spacing w:before="10"/>
        <w:ind w:left="947" w:hanging="334"/>
        <w:rPr>
          <w:sz w:val="20"/>
        </w:rPr>
      </w:pPr>
      <w:r>
        <w:rPr>
          <w:color w:val="231F20"/>
          <w:sz w:val="20"/>
        </w:rPr>
        <w:t>На газогенерирующем устройстве должны быть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нанесены: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1"/>
        </w:tabs>
        <w:spacing w:before="10"/>
        <w:ind w:left="680" w:hanging="122"/>
        <w:jc w:val="left"/>
        <w:rPr>
          <w:sz w:val="20"/>
        </w:rPr>
      </w:pPr>
      <w:r>
        <w:rPr>
          <w:color w:val="231F20"/>
          <w:sz w:val="20"/>
        </w:rPr>
        <w:t>товарный знак или наименование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предприятия-изготов</w:t>
      </w:r>
      <w:r>
        <w:rPr>
          <w:color w:val="231F20"/>
          <w:sz w:val="20"/>
        </w:rPr>
        <w:t>ителя;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99"/>
        </w:tabs>
        <w:spacing w:before="10" w:line="249" w:lineRule="auto"/>
        <w:ind w:right="101" w:firstLine="454"/>
        <w:rPr>
          <w:sz w:val="20"/>
        </w:rPr>
      </w:pPr>
      <w:r>
        <w:rPr>
          <w:color w:val="231F20"/>
          <w:sz w:val="20"/>
        </w:rPr>
        <w:t xml:space="preserve">обозначение газогенерирующего устройства (по нормативно-технической документации </w:t>
      </w:r>
      <w:r>
        <w:rPr>
          <w:color w:val="231F20"/>
          <w:spacing w:val="2"/>
          <w:sz w:val="20"/>
        </w:rPr>
        <w:t>и</w:t>
      </w:r>
      <w:proofErr w:type="gramStart"/>
      <w:r>
        <w:rPr>
          <w:color w:val="231F20"/>
          <w:spacing w:val="2"/>
          <w:sz w:val="20"/>
        </w:rPr>
        <w:t>з-</w:t>
      </w:r>
      <w:proofErr w:type="gramEnd"/>
      <w:r>
        <w:rPr>
          <w:color w:val="231F20"/>
          <w:spacing w:val="2"/>
          <w:sz w:val="20"/>
        </w:rPr>
        <w:t xml:space="preserve"> </w:t>
      </w:r>
      <w:proofErr w:type="spellStart"/>
      <w:r>
        <w:rPr>
          <w:color w:val="231F20"/>
          <w:sz w:val="20"/>
        </w:rPr>
        <w:t>готовителя</w:t>
      </w:r>
      <w:proofErr w:type="spellEnd"/>
      <w:r>
        <w:rPr>
          <w:color w:val="231F20"/>
          <w:sz w:val="20"/>
        </w:rPr>
        <w:t>);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95"/>
        </w:tabs>
        <w:spacing w:line="249" w:lineRule="auto"/>
        <w:ind w:right="102" w:firstLine="454"/>
        <w:rPr>
          <w:sz w:val="20"/>
        </w:rPr>
      </w:pPr>
      <w:r>
        <w:rPr>
          <w:color w:val="231F20"/>
          <w:sz w:val="20"/>
        </w:rPr>
        <w:t>обозначение НТД, по которым изготовлено газогенерирующее устройство (если не указано в обозначении газогенерирующего</w:t>
      </w:r>
      <w:r>
        <w:rPr>
          <w:color w:val="231F20"/>
          <w:spacing w:val="-42"/>
          <w:sz w:val="20"/>
        </w:rPr>
        <w:t xml:space="preserve"> </w:t>
      </w:r>
      <w:r>
        <w:rPr>
          <w:color w:val="231F20"/>
          <w:sz w:val="20"/>
        </w:rPr>
        <w:t>устройства).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В паспорте на ГГУ необходимо указывать: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1"/>
        </w:tabs>
        <w:spacing w:before="10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объем образующихся газов, приведенный к нормальным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условиям;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1"/>
        </w:tabs>
        <w:spacing w:before="10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номер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партии;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1"/>
        </w:tabs>
        <w:spacing w:before="10"/>
        <w:ind w:left="680" w:hanging="122"/>
        <w:jc w:val="left"/>
        <w:rPr>
          <w:sz w:val="20"/>
        </w:rPr>
      </w:pPr>
      <w:r>
        <w:rPr>
          <w:color w:val="231F20"/>
          <w:sz w:val="20"/>
        </w:rPr>
        <w:t xml:space="preserve">месяц и </w:t>
      </w:r>
      <w:r>
        <w:rPr>
          <w:color w:val="231F20"/>
          <w:spacing w:val="-4"/>
          <w:sz w:val="20"/>
        </w:rPr>
        <w:t>год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изготовления.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00"/>
        </w:tabs>
        <w:spacing w:before="10"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Маркировку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корпусе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источнике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вытесняющего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газа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выполняют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proofErr w:type="spellStart"/>
      <w:r>
        <w:rPr>
          <w:color w:val="231F20"/>
          <w:sz w:val="20"/>
        </w:rPr>
        <w:t>испол</w:t>
      </w:r>
      <w:proofErr w:type="gramStart"/>
      <w:r>
        <w:rPr>
          <w:color w:val="231F20"/>
          <w:sz w:val="20"/>
        </w:rPr>
        <w:t>ь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зованием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методов,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обеспечивающих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ее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сохранность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течение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всего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срока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службы.</w:t>
      </w:r>
    </w:p>
    <w:p w:rsidR="00AD3BB4" w:rsidRDefault="00833EC4">
      <w:pPr>
        <w:pStyle w:val="a3"/>
        <w:spacing w:before="1" w:line="249" w:lineRule="auto"/>
        <w:ind w:left="104" w:right="104" w:firstLine="453"/>
        <w:jc w:val="both"/>
      </w:pPr>
      <w:r>
        <w:rPr>
          <w:color w:val="231F20"/>
          <w:spacing w:val="-4"/>
        </w:rPr>
        <w:t xml:space="preserve">Обозначение газогенерирующего элемента </w:t>
      </w:r>
      <w:r>
        <w:rPr>
          <w:color w:val="231F20"/>
        </w:rPr>
        <w:t xml:space="preserve">или </w:t>
      </w:r>
      <w:r>
        <w:rPr>
          <w:color w:val="231F20"/>
          <w:spacing w:val="-4"/>
        </w:rPr>
        <w:t xml:space="preserve">устройства, обозначение </w:t>
      </w:r>
      <w:r>
        <w:rPr>
          <w:color w:val="231F20"/>
          <w:spacing w:val="-5"/>
        </w:rPr>
        <w:t xml:space="preserve">НТД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дата </w:t>
      </w:r>
      <w:r>
        <w:rPr>
          <w:color w:val="231F20"/>
          <w:spacing w:val="-5"/>
        </w:rPr>
        <w:t xml:space="preserve">изготовления </w:t>
      </w:r>
      <w:r>
        <w:rPr>
          <w:color w:val="231F20"/>
        </w:rPr>
        <w:t>(или номер партии) должны сохраняться после его срабатывания.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 xml:space="preserve">Запрещается применять бумажные этикетки </w:t>
      </w:r>
      <w:r>
        <w:rPr>
          <w:color w:val="231F20"/>
        </w:rPr>
        <w:t xml:space="preserve">без защиты от возможного воздействия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или факторов окружающей среды.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79"/>
        </w:tabs>
        <w:spacing w:line="249" w:lineRule="auto"/>
        <w:ind w:right="101" w:firstLine="454"/>
        <w:jc w:val="both"/>
        <w:rPr>
          <w:sz w:val="20"/>
        </w:rPr>
      </w:pPr>
      <w:r>
        <w:rPr>
          <w:color w:val="231F20"/>
          <w:sz w:val="20"/>
        </w:rPr>
        <w:t>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моделей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огнетушителя,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имеющих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различные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изготовлению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конструкции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головки, заряженных однотипными видами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 xml:space="preserve"> (например, порошковыми составами), но предназначенных для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тушения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различных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классов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пожаров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(например,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огнетушитель,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который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может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заряжен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как порошком типа АВСЕ, так и порошком типа ВСЕ), должны применяться индивидуальные этикетки с указанием марки конкретного ОТВ, классов пожара и рангов модельных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очагов.</w:t>
      </w:r>
    </w:p>
    <w:p w:rsidR="00AD3BB4" w:rsidRDefault="00833EC4">
      <w:pPr>
        <w:pStyle w:val="a3"/>
        <w:spacing w:before="1" w:line="249" w:lineRule="auto"/>
        <w:ind w:left="104" w:right="101" w:firstLine="453"/>
        <w:jc w:val="both"/>
      </w:pPr>
      <w:r>
        <w:rPr>
          <w:color w:val="231F20"/>
          <w:spacing w:val="-3"/>
        </w:rPr>
        <w:t>Допуска</w:t>
      </w:r>
      <w:r>
        <w:rPr>
          <w:color w:val="231F20"/>
          <w:spacing w:val="-3"/>
        </w:rPr>
        <w:t>ется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использовать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отдельную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этикетку,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которой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указываются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марка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заряженного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и ранги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модельных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очагов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пожара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(если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изменяется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перечень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классов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пожара,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тушения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которых предназначен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огнетушитель).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Для маркировки разных моделей огнетушителя должны использоваться различные этикетки.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01"/>
        </w:tabs>
        <w:spacing w:before="10"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Допускается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информацию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перечисления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(тип,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марку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массу</w:t>
      </w:r>
      <w:r>
        <w:rPr>
          <w:color w:val="231F20"/>
          <w:spacing w:val="-5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>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г)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указывать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по- мощи </w:t>
      </w:r>
      <w:r>
        <w:rPr>
          <w:color w:val="231F20"/>
          <w:spacing w:val="-3"/>
          <w:sz w:val="20"/>
        </w:rPr>
        <w:t>отдельной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этикетки.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23"/>
        </w:tabs>
        <w:spacing w:line="249" w:lineRule="auto"/>
        <w:ind w:right="101" w:firstLine="454"/>
        <w:jc w:val="both"/>
        <w:rPr>
          <w:sz w:val="20"/>
        </w:rPr>
      </w:pPr>
      <w:r>
        <w:rPr>
          <w:color w:val="231F20"/>
          <w:sz w:val="20"/>
        </w:rPr>
        <w:t>Запрещается наносить какие-либо пометки, выполненные нетипографским способом, на этикетку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(кроме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даты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выпуска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массы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заряженного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огнетушителя).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00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После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проведения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перезарядки</w:t>
      </w:r>
      <w:r>
        <w:rPr>
          <w:color w:val="231F20"/>
          <w:spacing w:val="-8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огнетушитель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нанесена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маркировка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 виде дополнительной этикетки, на которой должны быть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указаны: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77"/>
        </w:tabs>
        <w:ind w:left="676" w:hanging="118"/>
        <w:jc w:val="left"/>
        <w:rPr>
          <w:sz w:val="20"/>
        </w:rPr>
      </w:pPr>
      <w:r>
        <w:rPr>
          <w:color w:val="231F20"/>
          <w:spacing w:val="-3"/>
          <w:sz w:val="20"/>
        </w:rPr>
        <w:t xml:space="preserve">товарный </w:t>
      </w:r>
      <w:r>
        <w:rPr>
          <w:color w:val="231F20"/>
          <w:sz w:val="20"/>
        </w:rPr>
        <w:t xml:space="preserve">знак, </w:t>
      </w:r>
      <w:r>
        <w:rPr>
          <w:color w:val="231F20"/>
          <w:spacing w:val="-3"/>
          <w:sz w:val="20"/>
        </w:rPr>
        <w:t xml:space="preserve">наименование </w:t>
      </w:r>
      <w:r>
        <w:rPr>
          <w:color w:val="231F20"/>
          <w:sz w:val="20"/>
        </w:rPr>
        <w:t xml:space="preserve">и адрес </w:t>
      </w:r>
      <w:r>
        <w:rPr>
          <w:color w:val="231F20"/>
          <w:spacing w:val="-3"/>
          <w:sz w:val="20"/>
        </w:rPr>
        <w:t>организации, производившей перезарядку</w:t>
      </w:r>
      <w:r>
        <w:rPr>
          <w:color w:val="231F20"/>
          <w:spacing w:val="13"/>
          <w:sz w:val="20"/>
        </w:rPr>
        <w:t xml:space="preserve"> </w:t>
      </w:r>
      <w:r>
        <w:rPr>
          <w:color w:val="231F20"/>
          <w:spacing w:val="-4"/>
          <w:sz w:val="20"/>
        </w:rPr>
        <w:t>огнетушителя;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1"/>
        </w:tabs>
        <w:spacing w:before="10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марка и масса заряженного</w:t>
      </w:r>
      <w:r>
        <w:rPr>
          <w:color w:val="231F20"/>
          <w:spacing w:val="-4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>;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0"/>
        </w:tabs>
        <w:spacing w:before="10" w:line="249" w:lineRule="auto"/>
        <w:ind w:right="102" w:firstLine="454"/>
        <w:rPr>
          <w:sz w:val="20"/>
        </w:rPr>
      </w:pPr>
      <w:r>
        <w:rPr>
          <w:color w:val="231F20"/>
          <w:sz w:val="20"/>
        </w:rPr>
        <w:t>ранги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модельных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очагов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пожара,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которые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потушены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данным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</w:t>
      </w:r>
      <w:r>
        <w:rPr>
          <w:color w:val="231F20"/>
          <w:sz w:val="20"/>
        </w:rPr>
        <w:t>шителем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том случае, если они изменились после перезарядки огнетушителя новым</w:t>
      </w:r>
      <w:r>
        <w:rPr>
          <w:color w:val="231F20"/>
          <w:spacing w:val="-24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>);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1"/>
        </w:tabs>
        <w:ind w:left="680" w:hanging="122"/>
        <w:jc w:val="left"/>
        <w:rPr>
          <w:sz w:val="20"/>
        </w:rPr>
      </w:pPr>
      <w:r>
        <w:rPr>
          <w:color w:val="231F20"/>
          <w:sz w:val="20"/>
        </w:rPr>
        <w:t>дата проведения</w:t>
      </w:r>
      <w:r>
        <w:rPr>
          <w:color w:val="231F20"/>
          <w:spacing w:val="-25"/>
          <w:sz w:val="20"/>
        </w:rPr>
        <w:t xml:space="preserve"> </w:t>
      </w:r>
      <w:r>
        <w:rPr>
          <w:color w:val="231F20"/>
          <w:sz w:val="20"/>
        </w:rPr>
        <w:t>перезарядки;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1"/>
        </w:tabs>
        <w:spacing w:before="10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дата проведения и давление гидравлического испытания (если оно</w:t>
      </w:r>
      <w:r>
        <w:rPr>
          <w:color w:val="231F20"/>
          <w:spacing w:val="-39"/>
          <w:sz w:val="20"/>
        </w:rPr>
        <w:t xml:space="preserve"> </w:t>
      </w:r>
      <w:r>
        <w:rPr>
          <w:color w:val="231F20"/>
          <w:sz w:val="20"/>
        </w:rPr>
        <w:t>проводилось).</w:t>
      </w:r>
    </w:p>
    <w:p w:rsidR="00AD3BB4" w:rsidRDefault="00AD3BB4">
      <w:pPr>
        <w:pStyle w:val="a3"/>
        <w:spacing w:before="5"/>
        <w:rPr>
          <w:sz w:val="21"/>
        </w:rPr>
      </w:pPr>
    </w:p>
    <w:p w:rsidR="00AD3BB4" w:rsidRDefault="00833EC4">
      <w:pPr>
        <w:pStyle w:val="1"/>
        <w:numPr>
          <w:ilvl w:val="1"/>
          <w:numId w:val="14"/>
        </w:numPr>
        <w:tabs>
          <w:tab w:val="left" w:pos="759"/>
        </w:tabs>
        <w:spacing w:before="1"/>
        <w:ind w:left="758" w:hanging="200"/>
      </w:pPr>
      <w:bookmarkStart w:id="8" w:name="_TOC_250005"/>
      <w:r>
        <w:rPr>
          <w:color w:val="231F20"/>
        </w:rPr>
        <w:t>Правила</w:t>
      </w:r>
      <w:r>
        <w:rPr>
          <w:color w:val="231F20"/>
          <w:spacing w:val="-4"/>
        </w:rPr>
        <w:t xml:space="preserve"> </w:t>
      </w:r>
      <w:bookmarkEnd w:id="8"/>
      <w:r>
        <w:rPr>
          <w:color w:val="231F20"/>
        </w:rPr>
        <w:t>приемки</w:t>
      </w:r>
    </w:p>
    <w:p w:rsidR="00AD3BB4" w:rsidRDefault="00AD3BB4">
      <w:pPr>
        <w:pStyle w:val="a3"/>
        <w:spacing w:before="9"/>
        <w:rPr>
          <w:b/>
          <w:sz w:val="19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905"/>
        </w:tabs>
        <w:spacing w:line="249" w:lineRule="auto"/>
        <w:ind w:right="101" w:firstLine="454"/>
        <w:jc w:val="both"/>
        <w:rPr>
          <w:sz w:val="20"/>
        </w:rPr>
      </w:pPr>
      <w:r>
        <w:rPr>
          <w:color w:val="231F20"/>
          <w:sz w:val="20"/>
        </w:rPr>
        <w:t>Для контроля соответствия параметров огнетушителя требованиям настоящего стандарта, правил устройства и безопасной эксплуатации сосудов, работающих под давлением, и конструкто</w:t>
      </w:r>
      <w:proofErr w:type="gramStart"/>
      <w:r>
        <w:rPr>
          <w:color w:val="231F20"/>
          <w:sz w:val="20"/>
        </w:rPr>
        <w:t>р-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ской</w:t>
      </w:r>
      <w:proofErr w:type="spellEnd"/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документации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проводят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pacing w:val="-3"/>
          <w:sz w:val="20"/>
        </w:rPr>
        <w:t>предварительные,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приемо-сдаточные,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приемочные,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квал</w:t>
      </w:r>
      <w:r>
        <w:rPr>
          <w:color w:val="231F20"/>
          <w:sz w:val="20"/>
        </w:rPr>
        <w:t>ификационные, периодические, типовые и испытания на безотказность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срабатывания.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96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Предварительные испытания проводит изготовитель на опытных образцах или на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образцах опытной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партии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огнетушителей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целью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определения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возможности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предъявления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приемочные и</w:t>
      </w:r>
      <w:r>
        <w:rPr>
          <w:color w:val="231F20"/>
          <w:sz w:val="20"/>
        </w:rPr>
        <w:t>спытания.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86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Приемочные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испытания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постановке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огнетушителей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производство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проводят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соотве</w:t>
      </w:r>
      <w:proofErr w:type="gramStart"/>
      <w:r>
        <w:rPr>
          <w:color w:val="231F20"/>
          <w:spacing w:val="-3"/>
          <w:sz w:val="20"/>
        </w:rPr>
        <w:t>т</w:t>
      </w:r>
      <w:proofErr w:type="spellEnd"/>
      <w:r>
        <w:rPr>
          <w:color w:val="231F20"/>
          <w:spacing w:val="-3"/>
          <w:sz w:val="20"/>
        </w:rPr>
        <w:t>-</w:t>
      </w:r>
      <w:proofErr w:type="gram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ствии</w:t>
      </w:r>
      <w:proofErr w:type="spellEnd"/>
      <w:r>
        <w:rPr>
          <w:color w:val="231F20"/>
          <w:sz w:val="20"/>
        </w:rPr>
        <w:t xml:space="preserve"> с требованиями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>Р 15.201 на образцах опытной партии. Объем испытаний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определяется</w:t>
      </w:r>
    </w:p>
    <w:p w:rsidR="00AD3BB4" w:rsidRDefault="00AD3BB4">
      <w:pPr>
        <w:pStyle w:val="a3"/>
        <w:spacing w:before="3"/>
        <w:rPr>
          <w:sz w:val="19"/>
        </w:rPr>
      </w:pPr>
    </w:p>
    <w:p w:rsidR="00AD3BB4" w:rsidRDefault="00833EC4">
      <w:pPr>
        <w:pStyle w:val="a3"/>
        <w:spacing w:before="64"/>
        <w:ind w:right="102"/>
        <w:jc w:val="right"/>
      </w:pPr>
      <w:r>
        <w:rPr>
          <w:color w:val="231F20"/>
          <w:w w:val="95"/>
        </w:rPr>
        <w:t>15</w:t>
      </w:r>
    </w:p>
    <w:p w:rsidR="00AD3BB4" w:rsidRDefault="00AD3BB4">
      <w:pPr>
        <w:jc w:val="right"/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left="104" w:righ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3"/>
        <w:spacing w:before="64" w:line="249" w:lineRule="auto"/>
        <w:ind w:left="104" w:right="104"/>
      </w:pPr>
      <w:r>
        <w:rPr>
          <w:color w:val="231F20"/>
        </w:rPr>
        <w:t>типовой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программой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программой,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составленной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разработчиком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(изготовителем)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согласованной в установленном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порядке.</w:t>
      </w:r>
    </w:p>
    <w:p w:rsidR="00AD3BB4" w:rsidRDefault="00833EC4">
      <w:pPr>
        <w:pStyle w:val="a3"/>
        <w:spacing w:before="1" w:line="249" w:lineRule="auto"/>
        <w:ind w:left="104" w:right="122" w:firstLine="453"/>
        <w:jc w:val="both"/>
      </w:pPr>
      <w:r>
        <w:rPr>
          <w:color w:val="231F20"/>
          <w:spacing w:val="-5"/>
        </w:rPr>
        <w:t xml:space="preserve">Результаты </w:t>
      </w:r>
      <w:r>
        <w:rPr>
          <w:color w:val="231F20"/>
        </w:rPr>
        <w:t>проверки параметров огнетушителей, которые требуют проведения длительных</w:t>
      </w:r>
      <w:r>
        <w:rPr>
          <w:color w:val="231F20"/>
          <w:spacing w:val="-28"/>
        </w:rPr>
        <w:t xml:space="preserve"> </w:t>
      </w:r>
      <w:proofErr w:type="spellStart"/>
      <w:r>
        <w:rPr>
          <w:color w:val="231F20"/>
        </w:rPr>
        <w:t>и</w:t>
      </w:r>
      <w:proofErr w:type="gramStart"/>
      <w:r>
        <w:rPr>
          <w:color w:val="231F20"/>
        </w:rPr>
        <w:t>с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пытаний</w:t>
      </w:r>
      <w:proofErr w:type="spellEnd"/>
      <w:r>
        <w:rPr>
          <w:color w:val="231F20"/>
        </w:rPr>
        <w:t xml:space="preserve"> или испытаний с использованием оборудования сторонних организаций, могут быть пред- </w:t>
      </w:r>
      <w:proofErr w:type="spellStart"/>
      <w:r>
        <w:rPr>
          <w:color w:val="231F20"/>
        </w:rPr>
        <w:t>ставлены</w:t>
      </w:r>
      <w:proofErr w:type="spellEnd"/>
      <w:r>
        <w:rPr>
          <w:color w:val="231F20"/>
        </w:rPr>
        <w:t xml:space="preserve"> протоколами предварительных</w:t>
      </w:r>
      <w:r>
        <w:rPr>
          <w:color w:val="231F20"/>
          <w:spacing w:val="-40"/>
        </w:rPr>
        <w:t xml:space="preserve"> </w:t>
      </w:r>
      <w:r>
        <w:rPr>
          <w:color w:val="231F20"/>
        </w:rPr>
        <w:t>испытаний.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04"/>
        </w:tabs>
        <w:spacing w:line="249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>Квалификационные испытания проводят на образцах установочной серии или первой пр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мышленной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партии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определения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готовности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предприятия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выпуску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продукции.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07"/>
        </w:tabs>
        <w:spacing w:line="249" w:lineRule="auto"/>
        <w:ind w:right="121" w:firstLine="454"/>
        <w:jc w:val="both"/>
        <w:rPr>
          <w:sz w:val="20"/>
        </w:rPr>
      </w:pPr>
      <w:r>
        <w:rPr>
          <w:color w:val="231F20"/>
          <w:sz w:val="20"/>
        </w:rPr>
        <w:t xml:space="preserve">Приемо-сдаточные испытания проводит ОТК предприятия-изготовителя в объеме, </w:t>
      </w:r>
      <w:proofErr w:type="spellStart"/>
      <w:r>
        <w:rPr>
          <w:color w:val="231F20"/>
          <w:sz w:val="20"/>
        </w:rPr>
        <w:t>опред</w:t>
      </w:r>
      <w:proofErr w:type="gramStart"/>
      <w:r>
        <w:rPr>
          <w:color w:val="231F20"/>
          <w:sz w:val="20"/>
        </w:rPr>
        <w:t>е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ленном технической документацией на огнетушитель и необходимом для принятия решения о воз- </w:t>
      </w:r>
      <w:proofErr w:type="spellStart"/>
      <w:r>
        <w:rPr>
          <w:color w:val="231F20"/>
          <w:sz w:val="20"/>
        </w:rPr>
        <w:t>можности</w:t>
      </w:r>
      <w:proofErr w:type="spellEnd"/>
      <w:r>
        <w:rPr>
          <w:color w:val="231F20"/>
          <w:sz w:val="20"/>
        </w:rPr>
        <w:t xml:space="preserve"> его поставки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потр</w:t>
      </w:r>
      <w:r>
        <w:rPr>
          <w:color w:val="231F20"/>
          <w:sz w:val="20"/>
        </w:rPr>
        <w:t>ебителю.</w:t>
      </w:r>
    </w:p>
    <w:p w:rsidR="00AD3BB4" w:rsidRDefault="00833EC4">
      <w:pPr>
        <w:pStyle w:val="a3"/>
        <w:spacing w:before="1"/>
        <w:ind w:left="558" w:right="104"/>
      </w:pPr>
      <w:r>
        <w:rPr>
          <w:color w:val="231F20"/>
        </w:rPr>
        <w:t>За партию принимают группу изделий, сопровождаемых одним документом о приемке.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91"/>
        </w:tabs>
        <w:spacing w:before="10" w:line="249" w:lineRule="auto"/>
        <w:ind w:right="120" w:firstLine="454"/>
        <w:jc w:val="both"/>
        <w:rPr>
          <w:sz w:val="20"/>
        </w:rPr>
      </w:pPr>
      <w:r>
        <w:rPr>
          <w:color w:val="231F20"/>
          <w:sz w:val="20"/>
        </w:rPr>
        <w:t>Периодические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испытания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проводят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контроля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стабильности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технологического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процесса 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качества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продукции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реже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одного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раза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года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образцах,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прошедших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приемо-с</w:t>
      </w:r>
      <w:r>
        <w:rPr>
          <w:color w:val="231F20"/>
          <w:sz w:val="20"/>
        </w:rPr>
        <w:t>даточные</w:t>
      </w:r>
      <w:r>
        <w:rPr>
          <w:color w:val="231F20"/>
          <w:spacing w:val="-10"/>
          <w:sz w:val="20"/>
        </w:rPr>
        <w:t xml:space="preserve"> </w:t>
      </w:r>
      <w:proofErr w:type="spellStart"/>
      <w:r>
        <w:rPr>
          <w:color w:val="231F20"/>
          <w:sz w:val="20"/>
        </w:rPr>
        <w:t>и</w:t>
      </w:r>
      <w:proofErr w:type="gramStart"/>
      <w:r>
        <w:rPr>
          <w:color w:val="231F20"/>
          <w:sz w:val="20"/>
        </w:rPr>
        <w:t>с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пытания</w:t>
      </w:r>
      <w:proofErr w:type="spellEnd"/>
      <w:r>
        <w:rPr>
          <w:color w:val="231F20"/>
          <w:sz w:val="20"/>
        </w:rPr>
        <w:t xml:space="preserve">. Допускается в протоколы периодических испытаний включать положительные </w:t>
      </w:r>
      <w:r>
        <w:rPr>
          <w:color w:val="231F20"/>
          <w:spacing w:val="-4"/>
          <w:sz w:val="20"/>
        </w:rPr>
        <w:t xml:space="preserve">результаты </w:t>
      </w:r>
      <w:r>
        <w:rPr>
          <w:color w:val="231F20"/>
          <w:sz w:val="20"/>
        </w:rPr>
        <w:t>аналогичных параметров, полученные при проведении сертификационных испытаний (если срок, прошедший после проведения сертификационных испытаний, не превышает 12</w:t>
      </w:r>
      <w:r>
        <w:rPr>
          <w:color w:val="231F20"/>
          <w:spacing w:val="-24"/>
          <w:sz w:val="20"/>
        </w:rPr>
        <w:t xml:space="preserve"> </w:t>
      </w:r>
      <w:proofErr w:type="spellStart"/>
      <w:proofErr w:type="gramStart"/>
      <w:r>
        <w:rPr>
          <w:color w:val="231F20"/>
          <w:sz w:val="20"/>
        </w:rPr>
        <w:t>мес</w:t>
      </w:r>
      <w:proofErr w:type="spellEnd"/>
      <w:proofErr w:type="gramEnd"/>
      <w:r>
        <w:rPr>
          <w:color w:val="231F20"/>
          <w:sz w:val="20"/>
        </w:rPr>
        <w:t>).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15"/>
        </w:tabs>
        <w:spacing w:line="249" w:lineRule="auto"/>
        <w:ind w:right="121" w:firstLine="454"/>
        <w:jc w:val="both"/>
        <w:rPr>
          <w:sz w:val="20"/>
        </w:rPr>
      </w:pPr>
      <w:r>
        <w:rPr>
          <w:color w:val="231F20"/>
          <w:sz w:val="20"/>
        </w:rPr>
        <w:t>Типовые испытания проводят при внесении конструктивных изменений или изменений в технологи</w:t>
      </w:r>
      <w:r>
        <w:rPr>
          <w:color w:val="231F20"/>
          <w:sz w:val="20"/>
        </w:rPr>
        <w:t>ю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изготовления,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материалы,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изменении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марки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заряжаемого</w:t>
      </w:r>
      <w:r>
        <w:rPr>
          <w:color w:val="231F20"/>
          <w:spacing w:val="-5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>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марки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источника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вы- </w:t>
      </w:r>
      <w:proofErr w:type="spellStart"/>
      <w:r>
        <w:rPr>
          <w:color w:val="231F20"/>
          <w:sz w:val="20"/>
        </w:rPr>
        <w:t>тесняющего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газа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12"/>
          <w:sz w:val="20"/>
        </w:rPr>
        <w:t>т.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п.,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способных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повлиять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основные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параметры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работоспособность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огнетуши</w:t>
      </w:r>
      <w:proofErr w:type="spellEnd"/>
      <w:r>
        <w:rPr>
          <w:color w:val="231F20"/>
          <w:sz w:val="20"/>
        </w:rPr>
        <w:t xml:space="preserve">- теля. Программу испытаний составляют в зависимости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характера изменений и </w:t>
      </w:r>
      <w:r>
        <w:rPr>
          <w:color w:val="231F20"/>
          <w:sz w:val="20"/>
        </w:rPr>
        <w:t>согласовывают с разработчиком конструкторской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документации.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86"/>
        </w:tabs>
        <w:spacing w:line="249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>Сертификационные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испытания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проводят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подтверждения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соответствия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параметров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огн</w:t>
      </w:r>
      <w:proofErr w:type="gramStart"/>
      <w:r>
        <w:rPr>
          <w:color w:val="231F20"/>
          <w:sz w:val="20"/>
        </w:rPr>
        <w:t>е-</w:t>
      </w:r>
      <w:proofErr w:type="gramEnd"/>
      <w:r>
        <w:rPr>
          <w:color w:val="231F20"/>
          <w:sz w:val="20"/>
        </w:rPr>
        <w:t xml:space="preserve"> тушителя в установленном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порядке.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92"/>
        </w:tabs>
        <w:ind w:left="891" w:hanging="333"/>
        <w:rPr>
          <w:sz w:val="20"/>
        </w:rPr>
      </w:pPr>
      <w:r>
        <w:rPr>
          <w:color w:val="231F20"/>
          <w:sz w:val="20"/>
        </w:rPr>
        <w:t xml:space="preserve">Объем предварительных и периодических испытаний приведен в </w:t>
      </w:r>
      <w:r>
        <w:rPr>
          <w:color w:val="231F20"/>
          <w:spacing w:val="-3"/>
          <w:sz w:val="20"/>
        </w:rPr>
        <w:t>таблице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5.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28"/>
        </w:tabs>
        <w:spacing w:before="10" w:line="249" w:lineRule="auto"/>
        <w:ind w:right="120" w:firstLine="454"/>
        <w:jc w:val="both"/>
        <w:rPr>
          <w:sz w:val="20"/>
        </w:rPr>
      </w:pPr>
      <w:r>
        <w:rPr>
          <w:color w:val="231F20"/>
          <w:sz w:val="20"/>
        </w:rPr>
        <w:t xml:space="preserve">Огнетушитель признается выдержавшим испытания, если ни по одному из параметров, указанных для данного вида испытаний в </w:t>
      </w:r>
      <w:r>
        <w:rPr>
          <w:color w:val="231F20"/>
          <w:spacing w:val="-3"/>
          <w:sz w:val="20"/>
        </w:rPr>
        <w:t xml:space="preserve">таблице </w:t>
      </w:r>
      <w:r>
        <w:rPr>
          <w:color w:val="231F20"/>
          <w:sz w:val="20"/>
        </w:rPr>
        <w:t>5, не было получено отрицательного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pacing w:val="-4"/>
          <w:sz w:val="20"/>
        </w:rPr>
        <w:t>результата.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79"/>
        </w:tabs>
        <w:spacing w:line="249" w:lineRule="auto"/>
        <w:ind w:right="121" w:firstLine="454"/>
        <w:jc w:val="both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случае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получения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отрицательных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результатов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какому-либо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виду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испытаний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(кроме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се</w:t>
      </w:r>
      <w:proofErr w:type="gramStart"/>
      <w:r>
        <w:rPr>
          <w:color w:val="231F20"/>
          <w:sz w:val="20"/>
        </w:rPr>
        <w:t>р-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тификационных</w:t>
      </w:r>
      <w:proofErr w:type="spellEnd"/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испытаний,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также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испытаний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прочность,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разрушение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надежность,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которых полученные положительные или отрицательные </w:t>
      </w:r>
      <w:r>
        <w:rPr>
          <w:color w:val="231F20"/>
          <w:spacing w:val="-4"/>
          <w:sz w:val="20"/>
        </w:rPr>
        <w:t xml:space="preserve">результаты </w:t>
      </w:r>
      <w:r>
        <w:rPr>
          <w:color w:val="231F20"/>
          <w:sz w:val="20"/>
        </w:rPr>
        <w:t xml:space="preserve">испытаний являются окончательными) </w:t>
      </w:r>
      <w:r>
        <w:rPr>
          <w:color w:val="231F20"/>
          <w:spacing w:val="-3"/>
          <w:sz w:val="20"/>
        </w:rPr>
        <w:t xml:space="preserve">количество испытуемых </w:t>
      </w:r>
      <w:r>
        <w:rPr>
          <w:color w:val="231F20"/>
          <w:spacing w:val="-4"/>
          <w:sz w:val="20"/>
        </w:rPr>
        <w:t xml:space="preserve">образцов </w:t>
      </w:r>
      <w:r>
        <w:rPr>
          <w:color w:val="231F20"/>
          <w:spacing w:val="-5"/>
          <w:sz w:val="20"/>
        </w:rPr>
        <w:t xml:space="preserve">удваивают </w:t>
      </w:r>
      <w:r>
        <w:rPr>
          <w:color w:val="231F20"/>
          <w:sz w:val="20"/>
        </w:rPr>
        <w:t xml:space="preserve">и </w:t>
      </w:r>
      <w:r>
        <w:rPr>
          <w:color w:val="231F20"/>
          <w:spacing w:val="-3"/>
          <w:sz w:val="20"/>
        </w:rPr>
        <w:t xml:space="preserve">испытания </w:t>
      </w:r>
      <w:r>
        <w:rPr>
          <w:color w:val="231F20"/>
          <w:spacing w:val="-4"/>
          <w:sz w:val="20"/>
        </w:rPr>
        <w:t xml:space="preserve">повторяют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4"/>
          <w:sz w:val="20"/>
        </w:rPr>
        <w:t xml:space="preserve">полном объеме. </w:t>
      </w:r>
      <w:r>
        <w:rPr>
          <w:color w:val="231F20"/>
          <w:sz w:val="20"/>
        </w:rPr>
        <w:t xml:space="preserve">При </w:t>
      </w:r>
      <w:r>
        <w:rPr>
          <w:color w:val="231F20"/>
          <w:spacing w:val="-4"/>
          <w:sz w:val="20"/>
        </w:rPr>
        <w:t xml:space="preserve">повторном </w:t>
      </w:r>
      <w:r>
        <w:rPr>
          <w:color w:val="231F20"/>
          <w:spacing w:val="-3"/>
          <w:sz w:val="20"/>
        </w:rPr>
        <w:t xml:space="preserve">получении </w:t>
      </w:r>
      <w:r>
        <w:rPr>
          <w:color w:val="231F20"/>
          <w:spacing w:val="-4"/>
          <w:sz w:val="20"/>
        </w:rPr>
        <w:t xml:space="preserve">отрицательных </w:t>
      </w:r>
      <w:r>
        <w:rPr>
          <w:color w:val="231F20"/>
          <w:spacing w:val="-5"/>
          <w:sz w:val="20"/>
        </w:rPr>
        <w:t xml:space="preserve">результатов </w:t>
      </w:r>
      <w:r>
        <w:rPr>
          <w:color w:val="231F20"/>
          <w:sz w:val="20"/>
        </w:rPr>
        <w:t xml:space="preserve">по любому из </w:t>
      </w:r>
      <w:r>
        <w:rPr>
          <w:color w:val="231F20"/>
          <w:spacing w:val="-3"/>
          <w:sz w:val="20"/>
        </w:rPr>
        <w:t xml:space="preserve">показателей </w:t>
      </w:r>
      <w:r>
        <w:rPr>
          <w:color w:val="231F20"/>
          <w:sz w:val="20"/>
        </w:rPr>
        <w:t xml:space="preserve">дальнейшее </w:t>
      </w:r>
      <w:r>
        <w:rPr>
          <w:color w:val="231F20"/>
          <w:spacing w:val="-3"/>
          <w:sz w:val="20"/>
        </w:rPr>
        <w:t xml:space="preserve">проведение испытаний </w:t>
      </w:r>
      <w:r>
        <w:rPr>
          <w:color w:val="231F20"/>
          <w:sz w:val="20"/>
        </w:rPr>
        <w:t>должно быть прекращено до выявления и устранения причин обнаруженных дефектов, после чего испытания проводят повторно в полном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объеме.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99"/>
        </w:tabs>
        <w:spacing w:line="249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>Количественную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выборку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огнетушителей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испытаний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проводят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методом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случайного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 xml:space="preserve">или систематического отбора по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18321.</w:t>
      </w:r>
    </w:p>
    <w:p w:rsidR="00AD3BB4" w:rsidRDefault="00AD3BB4">
      <w:pPr>
        <w:pStyle w:val="a3"/>
        <w:spacing w:before="4"/>
        <w:rPr>
          <w:sz w:val="19"/>
        </w:rPr>
      </w:pPr>
    </w:p>
    <w:p w:rsidR="00AD3BB4" w:rsidRDefault="00833EC4">
      <w:pPr>
        <w:ind w:left="104" w:right="104"/>
        <w:rPr>
          <w:sz w:val="18"/>
        </w:rPr>
      </w:pPr>
      <w:r>
        <w:rPr>
          <w:color w:val="231F20"/>
          <w:sz w:val="18"/>
        </w:rPr>
        <w:t xml:space="preserve">Т а б л и </w:t>
      </w:r>
      <w:proofErr w:type="gramStart"/>
      <w:r>
        <w:rPr>
          <w:color w:val="231F20"/>
          <w:sz w:val="18"/>
        </w:rPr>
        <w:t>ц</w:t>
      </w:r>
      <w:proofErr w:type="gramEnd"/>
      <w:r>
        <w:rPr>
          <w:color w:val="231F20"/>
          <w:sz w:val="18"/>
        </w:rPr>
        <w:t xml:space="preserve"> а  5 — Объем испытаний огнетушителей</w:t>
      </w:r>
    </w:p>
    <w:p w:rsidR="00AD3BB4" w:rsidRDefault="00AD3BB4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020"/>
        <w:gridCol w:w="2665"/>
        <w:gridCol w:w="1361"/>
        <w:gridCol w:w="1247"/>
      </w:tblGrid>
      <w:tr w:rsidR="00AD3BB4">
        <w:trPr>
          <w:trHeight w:hRule="exact" w:val="230"/>
        </w:trPr>
        <w:tc>
          <w:tcPr>
            <w:tcW w:w="3118" w:type="dxa"/>
            <w:vMerge w:val="restart"/>
          </w:tcPr>
          <w:p w:rsidR="00AD3BB4" w:rsidRDefault="00AD3BB4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AD3BB4" w:rsidRDefault="00833EC4">
            <w:pPr>
              <w:pStyle w:val="TableParagraph"/>
              <w:spacing w:before="141"/>
              <w:ind w:left="542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Контролируемый параметр</w:t>
            </w:r>
          </w:p>
        </w:tc>
        <w:tc>
          <w:tcPr>
            <w:tcW w:w="3685" w:type="dxa"/>
            <w:gridSpan w:val="2"/>
          </w:tcPr>
          <w:p w:rsidR="00AD3BB4" w:rsidRDefault="00833EC4">
            <w:pPr>
              <w:pStyle w:val="TableParagraph"/>
              <w:ind w:left="7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Пункты настоящего стандарта</w:t>
            </w:r>
          </w:p>
        </w:tc>
        <w:tc>
          <w:tcPr>
            <w:tcW w:w="2608" w:type="dxa"/>
            <w:gridSpan w:val="2"/>
          </w:tcPr>
          <w:p w:rsidR="00AD3BB4" w:rsidRDefault="00833EC4">
            <w:pPr>
              <w:pStyle w:val="TableParagraph"/>
              <w:ind w:left="67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Виды испытаний</w:t>
            </w:r>
          </w:p>
        </w:tc>
      </w:tr>
      <w:tr w:rsidR="00AD3BB4">
        <w:trPr>
          <w:trHeight w:hRule="exact" w:val="614"/>
        </w:trPr>
        <w:tc>
          <w:tcPr>
            <w:tcW w:w="3118" w:type="dxa"/>
            <w:vMerge/>
            <w:tcBorders>
              <w:bottom w:val="double" w:sz="3" w:space="0" w:color="231F20"/>
            </w:tcBorders>
          </w:tcPr>
          <w:p w:rsidR="00AD3BB4" w:rsidRDefault="00AD3BB4"/>
        </w:tc>
        <w:tc>
          <w:tcPr>
            <w:tcW w:w="1020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 w:line="249" w:lineRule="auto"/>
              <w:ind w:left="70" w:hanging="1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технических требований</w:t>
            </w:r>
          </w:p>
        </w:tc>
        <w:tc>
          <w:tcPr>
            <w:tcW w:w="2665" w:type="dxa"/>
            <w:tcBorders>
              <w:bottom w:val="double" w:sz="3" w:space="0" w:color="231F20"/>
            </w:tcBorders>
          </w:tcPr>
          <w:p w:rsidR="00AD3BB4" w:rsidRDefault="00AD3B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AD3BB4" w:rsidRDefault="00833EC4">
            <w:pPr>
              <w:pStyle w:val="TableParagraph"/>
              <w:spacing w:before="0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методов испытаний</w:t>
            </w:r>
          </w:p>
        </w:tc>
        <w:tc>
          <w:tcPr>
            <w:tcW w:w="1361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 w:line="249" w:lineRule="auto"/>
              <w:ind w:left="56" w:firstLine="4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при постановке на производство</w:t>
            </w:r>
          </w:p>
        </w:tc>
        <w:tc>
          <w:tcPr>
            <w:tcW w:w="1247" w:type="dxa"/>
            <w:tcBorders>
              <w:bottom w:val="double" w:sz="3" w:space="0" w:color="231F20"/>
            </w:tcBorders>
          </w:tcPr>
          <w:p w:rsidR="00AD3BB4" w:rsidRDefault="00AD3B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AD3BB4" w:rsidRDefault="00833EC4">
            <w:pPr>
              <w:pStyle w:val="TableParagraph"/>
              <w:spacing w:before="0"/>
              <w:ind w:left="35" w:right="35"/>
              <w:rPr>
                <w:sz w:val="16"/>
              </w:rPr>
            </w:pPr>
            <w:r>
              <w:rPr>
                <w:color w:val="231F20"/>
                <w:sz w:val="16"/>
              </w:rPr>
              <w:t>периодические</w:t>
            </w:r>
          </w:p>
        </w:tc>
      </w:tr>
      <w:tr w:rsidR="00AD3BB4">
        <w:trPr>
          <w:trHeight w:hRule="exact" w:val="614"/>
        </w:trPr>
        <w:tc>
          <w:tcPr>
            <w:tcW w:w="3118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 w:line="249" w:lineRule="auto"/>
              <w:ind w:left="51" w:right="86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Соответствие огнетушителя</w:t>
            </w:r>
            <w:r>
              <w:rPr>
                <w:color w:val="231F20"/>
                <w:spacing w:val="-29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требован</w:t>
            </w:r>
            <w:proofErr w:type="gramStart"/>
            <w:r>
              <w:rPr>
                <w:color w:val="231F20"/>
                <w:sz w:val="16"/>
              </w:rPr>
              <w:t>и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ям нормативного документа и</w:t>
            </w:r>
            <w:r>
              <w:rPr>
                <w:color w:val="231F20"/>
                <w:spacing w:val="-1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конструк</w:t>
            </w:r>
            <w:proofErr w:type="spellEnd"/>
            <w:r>
              <w:rPr>
                <w:color w:val="231F20"/>
                <w:sz w:val="16"/>
              </w:rPr>
              <w:t xml:space="preserve">- </w:t>
            </w:r>
            <w:proofErr w:type="spellStart"/>
            <w:r>
              <w:rPr>
                <w:color w:val="231F20"/>
                <w:sz w:val="16"/>
              </w:rPr>
              <w:t>торской</w:t>
            </w:r>
            <w:proofErr w:type="spellEnd"/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документации</w:t>
            </w:r>
          </w:p>
        </w:tc>
        <w:tc>
          <w:tcPr>
            <w:tcW w:w="1020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5.1,</w:t>
            </w:r>
          </w:p>
          <w:p w:rsidR="00AD3BB4" w:rsidRDefault="00833EC4">
            <w:pPr>
              <w:pStyle w:val="TableParagraph"/>
              <w:spacing w:before="8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5.46</w:t>
            </w:r>
          </w:p>
        </w:tc>
        <w:tc>
          <w:tcPr>
            <w:tcW w:w="2665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 w:line="249" w:lineRule="auto"/>
              <w:ind w:left="61" w:right="59" w:hanging="1"/>
              <w:rPr>
                <w:sz w:val="16"/>
              </w:rPr>
            </w:pPr>
            <w:r>
              <w:rPr>
                <w:color w:val="231F20"/>
                <w:sz w:val="16"/>
              </w:rPr>
              <w:t>Технический осмотр внутренней и наружной поверхностей,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анализ технической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документации</w:t>
            </w:r>
          </w:p>
        </w:tc>
        <w:tc>
          <w:tcPr>
            <w:tcW w:w="1361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Содержание водяных паров в </w:t>
            </w:r>
            <w:proofErr w:type="spellStart"/>
            <w:r>
              <w:rPr>
                <w:color w:val="231F20"/>
                <w:sz w:val="16"/>
              </w:rPr>
              <w:t>вытесн</w:t>
            </w:r>
            <w:proofErr w:type="gramStart"/>
            <w:r>
              <w:rPr>
                <w:color w:val="231F20"/>
                <w:sz w:val="16"/>
              </w:rPr>
              <w:t>я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ющем</w:t>
            </w:r>
            <w:proofErr w:type="spellEnd"/>
            <w:r>
              <w:rPr>
                <w:color w:val="231F20"/>
                <w:sz w:val="16"/>
              </w:rPr>
              <w:t xml:space="preserve"> газе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5.3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spacing w:line="249" w:lineRule="auto"/>
              <w:ind w:left="84" w:firstLine="5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Анализ технической документ</w:t>
            </w:r>
            <w:proofErr w:type="gramStart"/>
            <w:r>
              <w:rPr>
                <w:color w:val="231F20"/>
                <w:sz w:val="16"/>
              </w:rPr>
              <w:t>а-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ции</w:t>
            </w:r>
            <w:proofErr w:type="spellEnd"/>
            <w:r>
              <w:rPr>
                <w:color w:val="231F20"/>
                <w:sz w:val="16"/>
              </w:rPr>
              <w:t xml:space="preserve"> и технологического процесса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  <w:p w:rsidR="00AD3BB4" w:rsidRDefault="00833EC4"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  <w:p w:rsidR="00AD3BB4" w:rsidRDefault="00833EC4">
            <w:pPr>
              <w:pStyle w:val="TableParagraph"/>
              <w:spacing w:before="8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614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4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Соответствие газового баллона и</w:t>
            </w:r>
            <w:r>
              <w:rPr>
                <w:color w:val="231F20"/>
                <w:spacing w:val="-3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огн</w:t>
            </w:r>
            <w:proofErr w:type="gramStart"/>
            <w:r>
              <w:rPr>
                <w:color w:val="231F20"/>
                <w:sz w:val="16"/>
              </w:rPr>
              <w:t>е-</w:t>
            </w:r>
            <w:proofErr w:type="gramEnd"/>
            <w:r>
              <w:rPr>
                <w:color w:val="231F20"/>
                <w:sz w:val="16"/>
              </w:rPr>
              <w:t xml:space="preserve"> тушителя высокого давления </w:t>
            </w:r>
            <w:proofErr w:type="spellStart"/>
            <w:r>
              <w:rPr>
                <w:color w:val="231F20"/>
                <w:sz w:val="16"/>
              </w:rPr>
              <w:t>требова</w:t>
            </w:r>
            <w:proofErr w:type="spellEnd"/>
            <w:r>
              <w:rPr>
                <w:color w:val="231F20"/>
                <w:sz w:val="16"/>
              </w:rPr>
              <w:t xml:space="preserve">- </w:t>
            </w:r>
            <w:proofErr w:type="spellStart"/>
            <w:r>
              <w:rPr>
                <w:color w:val="231F20"/>
                <w:sz w:val="16"/>
              </w:rPr>
              <w:t>ниям</w:t>
            </w:r>
            <w:proofErr w:type="spellEnd"/>
            <w:r>
              <w:rPr>
                <w:color w:val="231F20"/>
                <w:sz w:val="16"/>
              </w:rPr>
              <w:t xml:space="preserve"> ПБ 03-576—03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[1]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5.4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6"/>
              <w:rPr>
                <w:sz w:val="16"/>
              </w:rPr>
            </w:pPr>
            <w:r>
              <w:rPr>
                <w:color w:val="231F20"/>
                <w:sz w:val="16"/>
              </w:rPr>
              <w:t>Анализ технической документации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Наличие заключений по </w:t>
            </w:r>
            <w:proofErr w:type="spellStart"/>
            <w:r>
              <w:rPr>
                <w:color w:val="231F20"/>
                <w:sz w:val="16"/>
              </w:rPr>
              <w:t>газогенериру</w:t>
            </w:r>
            <w:proofErr w:type="gramStart"/>
            <w:r>
              <w:rPr>
                <w:color w:val="231F20"/>
                <w:sz w:val="16"/>
              </w:rPr>
              <w:t>ю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щему</w:t>
            </w:r>
            <w:proofErr w:type="spellEnd"/>
            <w:r>
              <w:rPr>
                <w:color w:val="231F20"/>
                <w:sz w:val="16"/>
              </w:rPr>
              <w:t xml:space="preserve"> устройству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5.5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То же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Особенности конструкции </w:t>
            </w:r>
            <w:proofErr w:type="spellStart"/>
            <w:r>
              <w:rPr>
                <w:color w:val="231F20"/>
                <w:sz w:val="16"/>
              </w:rPr>
              <w:t>газогенерир</w:t>
            </w:r>
            <w:proofErr w:type="gramStart"/>
            <w:r>
              <w:rPr>
                <w:color w:val="231F20"/>
                <w:sz w:val="16"/>
              </w:rPr>
              <w:t>у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ющего</w:t>
            </w:r>
            <w:proofErr w:type="spellEnd"/>
            <w:r>
              <w:rPr>
                <w:color w:val="231F20"/>
                <w:sz w:val="16"/>
              </w:rPr>
              <w:t xml:space="preserve"> устройства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5.6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spacing w:line="249" w:lineRule="auto"/>
              <w:ind w:left="1216" w:hanging="1160"/>
              <w:jc w:val="lef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Анализ технической </w:t>
            </w:r>
            <w:r>
              <w:rPr>
                <w:color w:val="231F20"/>
                <w:spacing w:val="-5"/>
                <w:sz w:val="16"/>
              </w:rPr>
              <w:t xml:space="preserve">документации; </w:t>
            </w:r>
            <w:r>
              <w:rPr>
                <w:color w:val="231F20"/>
                <w:sz w:val="16"/>
              </w:rPr>
              <w:t>9.9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Способ запуска газогенерирующего устройства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5.7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spacing w:line="249" w:lineRule="auto"/>
              <w:ind w:left="404" w:hanging="26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Анализ технической документ</w:t>
            </w:r>
            <w:proofErr w:type="gramStart"/>
            <w:r>
              <w:rPr>
                <w:color w:val="231F20"/>
                <w:sz w:val="16"/>
              </w:rPr>
              <w:t>а-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ции</w:t>
            </w:r>
            <w:proofErr w:type="spellEnd"/>
            <w:r>
              <w:rPr>
                <w:color w:val="231F20"/>
                <w:sz w:val="16"/>
              </w:rPr>
              <w:t>, технический осмотр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</w:tbl>
    <w:p w:rsidR="00AD3BB4" w:rsidRDefault="00AD3BB4">
      <w:pPr>
        <w:pStyle w:val="a3"/>
      </w:pPr>
    </w:p>
    <w:p w:rsidR="00AD3BB4" w:rsidRDefault="00AD3BB4">
      <w:pPr>
        <w:pStyle w:val="a3"/>
        <w:spacing w:before="1"/>
        <w:rPr>
          <w:sz w:val="24"/>
        </w:rPr>
      </w:pPr>
    </w:p>
    <w:p w:rsidR="00AD3BB4" w:rsidRDefault="00833EC4">
      <w:pPr>
        <w:pStyle w:val="a3"/>
        <w:spacing w:before="63"/>
        <w:ind w:left="104" w:right="104"/>
      </w:pPr>
      <w:r>
        <w:rPr>
          <w:color w:val="231F20"/>
        </w:rPr>
        <w:t>16</w:t>
      </w:r>
    </w:p>
    <w:p w:rsidR="00AD3BB4" w:rsidRDefault="00AD3BB4">
      <w:pPr>
        <w:sectPr w:rsidR="00AD3BB4">
          <w:pgSz w:w="11900" w:h="16840"/>
          <w:pgMar w:top="1340" w:right="112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2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9"/>
        <w:rPr>
          <w:b/>
          <w:sz w:val="23"/>
        </w:rPr>
      </w:pPr>
    </w:p>
    <w:p w:rsidR="00AD3BB4" w:rsidRDefault="00833EC4">
      <w:pPr>
        <w:spacing w:before="67"/>
        <w:ind w:left="104" w:right="104"/>
        <w:rPr>
          <w:i/>
          <w:sz w:val="18"/>
        </w:rPr>
      </w:pPr>
      <w:r>
        <w:rPr>
          <w:i/>
          <w:color w:val="231F20"/>
          <w:sz w:val="18"/>
        </w:rPr>
        <w:t>Продолжение таблицы 5</w:t>
      </w:r>
    </w:p>
    <w:p w:rsidR="00AD3BB4" w:rsidRDefault="00AD3BB4">
      <w:pPr>
        <w:pStyle w:val="a3"/>
        <w:spacing w:before="10"/>
        <w:rPr>
          <w:i/>
          <w:sz w:val="14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020"/>
        <w:gridCol w:w="2665"/>
        <w:gridCol w:w="1361"/>
        <w:gridCol w:w="1247"/>
      </w:tblGrid>
      <w:tr w:rsidR="00AD3BB4">
        <w:trPr>
          <w:trHeight w:hRule="exact" w:val="230"/>
        </w:trPr>
        <w:tc>
          <w:tcPr>
            <w:tcW w:w="3118" w:type="dxa"/>
            <w:vMerge w:val="restart"/>
          </w:tcPr>
          <w:p w:rsidR="00AD3BB4" w:rsidRDefault="00AD3BB4">
            <w:pPr>
              <w:pStyle w:val="TableParagraph"/>
              <w:spacing w:before="0"/>
              <w:jc w:val="left"/>
              <w:rPr>
                <w:i/>
                <w:sz w:val="16"/>
              </w:rPr>
            </w:pPr>
          </w:p>
          <w:p w:rsidR="00AD3BB4" w:rsidRDefault="00833EC4">
            <w:pPr>
              <w:pStyle w:val="TableParagraph"/>
              <w:spacing w:before="141"/>
              <w:ind w:left="542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Контролируемый параметр</w:t>
            </w:r>
          </w:p>
        </w:tc>
        <w:tc>
          <w:tcPr>
            <w:tcW w:w="3685" w:type="dxa"/>
            <w:gridSpan w:val="2"/>
          </w:tcPr>
          <w:p w:rsidR="00AD3BB4" w:rsidRDefault="00833EC4">
            <w:pPr>
              <w:pStyle w:val="TableParagraph"/>
              <w:ind w:left="7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Пункты настоящего стандарта</w:t>
            </w:r>
          </w:p>
        </w:tc>
        <w:tc>
          <w:tcPr>
            <w:tcW w:w="2608" w:type="dxa"/>
            <w:gridSpan w:val="2"/>
          </w:tcPr>
          <w:p w:rsidR="00AD3BB4" w:rsidRDefault="00833EC4">
            <w:pPr>
              <w:pStyle w:val="TableParagraph"/>
              <w:ind w:left="67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Виды испытаний</w:t>
            </w:r>
          </w:p>
        </w:tc>
      </w:tr>
      <w:tr w:rsidR="00AD3BB4">
        <w:trPr>
          <w:trHeight w:hRule="exact" w:val="614"/>
        </w:trPr>
        <w:tc>
          <w:tcPr>
            <w:tcW w:w="3118" w:type="dxa"/>
            <w:vMerge/>
            <w:tcBorders>
              <w:bottom w:val="double" w:sz="3" w:space="0" w:color="231F20"/>
            </w:tcBorders>
          </w:tcPr>
          <w:p w:rsidR="00AD3BB4" w:rsidRDefault="00AD3BB4"/>
        </w:tc>
        <w:tc>
          <w:tcPr>
            <w:tcW w:w="1020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 w:line="249" w:lineRule="auto"/>
              <w:ind w:left="70" w:hanging="1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технических требований</w:t>
            </w:r>
          </w:p>
        </w:tc>
        <w:tc>
          <w:tcPr>
            <w:tcW w:w="2665" w:type="dxa"/>
            <w:tcBorders>
              <w:bottom w:val="double" w:sz="3" w:space="0" w:color="231F20"/>
            </w:tcBorders>
          </w:tcPr>
          <w:p w:rsidR="00AD3BB4" w:rsidRDefault="00AD3BB4">
            <w:pPr>
              <w:pStyle w:val="TableParagraph"/>
              <w:spacing w:before="3"/>
              <w:jc w:val="left"/>
              <w:rPr>
                <w:i/>
                <w:sz w:val="18"/>
              </w:rPr>
            </w:pPr>
          </w:p>
          <w:p w:rsidR="00AD3BB4" w:rsidRDefault="00833EC4">
            <w:pPr>
              <w:pStyle w:val="TableParagraph"/>
              <w:spacing w:before="0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методов испытаний</w:t>
            </w:r>
          </w:p>
        </w:tc>
        <w:tc>
          <w:tcPr>
            <w:tcW w:w="1361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 w:line="249" w:lineRule="auto"/>
              <w:ind w:left="56" w:firstLine="4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при постановке на производство</w:t>
            </w:r>
          </w:p>
        </w:tc>
        <w:tc>
          <w:tcPr>
            <w:tcW w:w="1247" w:type="dxa"/>
            <w:tcBorders>
              <w:bottom w:val="double" w:sz="3" w:space="0" w:color="231F20"/>
            </w:tcBorders>
          </w:tcPr>
          <w:p w:rsidR="00AD3BB4" w:rsidRDefault="00AD3BB4">
            <w:pPr>
              <w:pStyle w:val="TableParagraph"/>
              <w:spacing w:before="3"/>
              <w:jc w:val="left"/>
              <w:rPr>
                <w:i/>
                <w:sz w:val="18"/>
              </w:rPr>
            </w:pPr>
          </w:p>
          <w:p w:rsidR="00AD3BB4" w:rsidRDefault="00833EC4">
            <w:pPr>
              <w:pStyle w:val="TableParagraph"/>
              <w:spacing w:before="0"/>
              <w:ind w:left="35" w:right="35"/>
              <w:rPr>
                <w:sz w:val="16"/>
              </w:rPr>
            </w:pPr>
            <w:r>
              <w:rPr>
                <w:color w:val="231F20"/>
                <w:sz w:val="16"/>
              </w:rPr>
              <w:t>периодические</w:t>
            </w:r>
          </w:p>
        </w:tc>
      </w:tr>
      <w:tr w:rsidR="00AD3BB4">
        <w:trPr>
          <w:trHeight w:hRule="exact" w:val="615"/>
        </w:trPr>
        <w:tc>
          <w:tcPr>
            <w:tcW w:w="3118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line="247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Климатическое исполнение и </w:t>
            </w:r>
            <w:proofErr w:type="spellStart"/>
            <w:r>
              <w:rPr>
                <w:color w:val="231F20"/>
                <w:sz w:val="16"/>
              </w:rPr>
              <w:t>работ</w:t>
            </w:r>
            <w:proofErr w:type="gramStart"/>
            <w:r>
              <w:rPr>
                <w:color w:val="231F20"/>
                <w:sz w:val="16"/>
              </w:rPr>
              <w:t>о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способность огнетушителя в диапазоне температур эксплуатации</w:t>
            </w:r>
          </w:p>
        </w:tc>
        <w:tc>
          <w:tcPr>
            <w:tcW w:w="1020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5.6</w:t>
            </w:r>
          </w:p>
        </w:tc>
        <w:tc>
          <w:tcPr>
            <w:tcW w:w="2665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line="247" w:lineRule="auto"/>
              <w:ind w:left="1036" w:hanging="89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Анализ технической документ</w:t>
            </w:r>
            <w:proofErr w:type="gramStart"/>
            <w:r>
              <w:rPr>
                <w:color w:val="231F20"/>
                <w:sz w:val="16"/>
              </w:rPr>
              <w:t>а-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ции</w:t>
            </w:r>
            <w:proofErr w:type="spellEnd"/>
            <w:r>
              <w:rPr>
                <w:color w:val="231F20"/>
                <w:sz w:val="16"/>
              </w:rPr>
              <w:t>, 9.4</w:t>
            </w:r>
          </w:p>
        </w:tc>
        <w:tc>
          <w:tcPr>
            <w:tcW w:w="1361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227"/>
        </w:trPr>
        <w:tc>
          <w:tcPr>
            <w:tcW w:w="3118" w:type="dxa"/>
            <w:tcBorders>
              <w:bottom w:val="nil"/>
            </w:tcBorders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Масса (объем) заряда огнетушителя и</w:t>
            </w:r>
          </w:p>
        </w:tc>
        <w:tc>
          <w:tcPr>
            <w:tcW w:w="1020" w:type="dxa"/>
            <w:tcBorders>
              <w:bottom w:val="nil"/>
            </w:tcBorders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5.9</w:t>
            </w:r>
          </w:p>
        </w:tc>
        <w:tc>
          <w:tcPr>
            <w:tcW w:w="2665" w:type="dxa"/>
            <w:tcBorders>
              <w:bottom w:val="nil"/>
            </w:tcBorders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9.5</w:t>
            </w:r>
          </w:p>
        </w:tc>
        <w:tc>
          <w:tcPr>
            <w:tcW w:w="1361" w:type="dxa"/>
            <w:tcBorders>
              <w:bottom w:val="nil"/>
            </w:tcBorders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  <w:tcBorders>
              <w:bottom w:val="nil"/>
            </w:tcBorders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193"/>
        </w:trPr>
        <w:tc>
          <w:tcPr>
            <w:tcW w:w="3118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коэффициент заполнения </w:t>
            </w:r>
            <w:proofErr w:type="gramStart"/>
            <w:r>
              <w:rPr>
                <w:color w:val="231F20"/>
                <w:sz w:val="16"/>
              </w:rPr>
              <w:t>ОТВ</w:t>
            </w:r>
            <w:proofErr w:type="gramEnd"/>
          </w:p>
        </w:tc>
        <w:tc>
          <w:tcPr>
            <w:tcW w:w="1020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160" w:right="116"/>
              <w:rPr>
                <w:sz w:val="16"/>
              </w:rPr>
            </w:pPr>
            <w:r>
              <w:rPr>
                <w:color w:val="231F20"/>
                <w:sz w:val="16"/>
              </w:rPr>
              <w:t>5.10</w:t>
            </w:r>
          </w:p>
        </w:tc>
        <w:tc>
          <w:tcPr>
            <w:tcW w:w="2665" w:type="dxa"/>
            <w:tcBorders>
              <w:top w:val="nil"/>
            </w:tcBorders>
          </w:tcPr>
          <w:p w:rsidR="00AD3BB4" w:rsidRDefault="00AD3BB4"/>
        </w:tc>
        <w:tc>
          <w:tcPr>
            <w:tcW w:w="1361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0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7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Утечка газового </w:t>
            </w:r>
            <w:proofErr w:type="gramStart"/>
            <w:r>
              <w:rPr>
                <w:color w:val="231F20"/>
                <w:sz w:val="16"/>
              </w:rPr>
              <w:t>ОТВ</w:t>
            </w:r>
            <w:proofErr w:type="gramEnd"/>
            <w:r>
              <w:rPr>
                <w:color w:val="231F20"/>
                <w:sz w:val="16"/>
              </w:rPr>
              <w:t xml:space="preserve"> или вытесняющего газа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5.11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9.6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59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610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7" w:lineRule="auto"/>
              <w:ind w:left="51" w:right="68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Отсутствие совмещения</w:t>
            </w:r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запорно-</w:t>
            </w:r>
            <w:proofErr w:type="spellStart"/>
            <w:r>
              <w:rPr>
                <w:color w:val="231F20"/>
                <w:sz w:val="16"/>
              </w:rPr>
              <w:t>пуск</w:t>
            </w:r>
            <w:proofErr w:type="gramStart"/>
            <w:r>
              <w:rPr>
                <w:color w:val="231F20"/>
                <w:sz w:val="16"/>
              </w:rPr>
              <w:t>о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вым</w:t>
            </w:r>
            <w:proofErr w:type="spellEnd"/>
            <w:r>
              <w:rPr>
                <w:color w:val="231F20"/>
                <w:sz w:val="16"/>
              </w:rPr>
              <w:t xml:space="preserve"> устройством функции </w:t>
            </w:r>
            <w:proofErr w:type="spellStart"/>
            <w:r>
              <w:rPr>
                <w:color w:val="231F20"/>
                <w:sz w:val="16"/>
              </w:rPr>
              <w:t>запускающе</w:t>
            </w:r>
            <w:proofErr w:type="spellEnd"/>
            <w:r>
              <w:rPr>
                <w:color w:val="231F20"/>
                <w:sz w:val="16"/>
              </w:rPr>
              <w:t xml:space="preserve">- </w:t>
            </w:r>
            <w:proofErr w:type="spellStart"/>
            <w:r>
              <w:rPr>
                <w:color w:val="231F20"/>
                <w:sz w:val="16"/>
              </w:rPr>
              <w:t>го</w:t>
            </w:r>
            <w:proofErr w:type="spellEnd"/>
            <w:r>
              <w:rPr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устройства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5.13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Технический осмотр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227"/>
        </w:trPr>
        <w:tc>
          <w:tcPr>
            <w:tcW w:w="3118" w:type="dxa"/>
            <w:tcBorders>
              <w:bottom w:val="nil"/>
            </w:tcBorders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Усилия:</w:t>
            </w:r>
          </w:p>
        </w:tc>
        <w:tc>
          <w:tcPr>
            <w:tcW w:w="1020" w:type="dxa"/>
            <w:tcBorders>
              <w:bottom w:val="nil"/>
            </w:tcBorders>
          </w:tcPr>
          <w:p w:rsidR="00AD3BB4" w:rsidRDefault="00AD3BB4"/>
        </w:tc>
        <w:tc>
          <w:tcPr>
            <w:tcW w:w="2665" w:type="dxa"/>
            <w:tcBorders>
              <w:bottom w:val="nil"/>
            </w:tcBorders>
          </w:tcPr>
          <w:p w:rsidR="00AD3BB4" w:rsidRDefault="00AD3BB4"/>
        </w:tc>
        <w:tc>
          <w:tcPr>
            <w:tcW w:w="1361" w:type="dxa"/>
            <w:tcBorders>
              <w:bottom w:val="nil"/>
            </w:tcBorders>
          </w:tcPr>
          <w:p w:rsidR="00AD3BB4" w:rsidRDefault="00AD3BB4"/>
        </w:tc>
        <w:tc>
          <w:tcPr>
            <w:tcW w:w="1247" w:type="dxa"/>
            <w:tcBorders>
              <w:bottom w:val="nil"/>
            </w:tcBorders>
          </w:tcPr>
          <w:p w:rsidR="00AD3BB4" w:rsidRDefault="00AD3BB4"/>
        </w:tc>
      </w:tr>
      <w:tr w:rsidR="00AD3BB4">
        <w:trPr>
          <w:trHeight w:hRule="exact" w:val="190"/>
        </w:trPr>
        <w:tc>
          <w:tcPr>
            <w:tcW w:w="3118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335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приведения огнетушителя в </w:t>
            </w:r>
            <w:proofErr w:type="spellStart"/>
            <w:r>
              <w:rPr>
                <w:color w:val="231F20"/>
                <w:sz w:val="16"/>
              </w:rPr>
              <w:t>дей</w:t>
            </w:r>
            <w:proofErr w:type="spellEnd"/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5.14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190"/>
        </w:trPr>
        <w:tc>
          <w:tcPr>
            <w:tcW w:w="3118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335" w:right="15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ствие</w:t>
            </w:r>
            <w:proofErr w:type="spellEnd"/>
            <w:r>
              <w:rPr>
                <w:color w:val="231F20"/>
                <w:sz w:val="16"/>
              </w:rPr>
              <w:t>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3BB4" w:rsidRDefault="00AD3BB4"/>
        </w:tc>
        <w:tc>
          <w:tcPr>
            <w:tcW w:w="2665" w:type="dxa"/>
            <w:tcBorders>
              <w:top w:val="nil"/>
              <w:bottom w:val="nil"/>
            </w:tcBorders>
          </w:tcPr>
          <w:p w:rsidR="00AD3BB4" w:rsidRDefault="00AD3BB4"/>
        </w:tc>
        <w:tc>
          <w:tcPr>
            <w:tcW w:w="1361" w:type="dxa"/>
            <w:tcBorders>
              <w:top w:val="nil"/>
              <w:bottom w:val="nil"/>
            </w:tcBorders>
          </w:tcPr>
          <w:p w:rsidR="00AD3BB4" w:rsidRDefault="00AD3BB4"/>
        </w:tc>
        <w:tc>
          <w:tcPr>
            <w:tcW w:w="1247" w:type="dxa"/>
            <w:tcBorders>
              <w:top w:val="nil"/>
              <w:bottom w:val="nil"/>
            </w:tcBorders>
          </w:tcPr>
          <w:p w:rsidR="00AD3BB4" w:rsidRDefault="00AD3BB4"/>
        </w:tc>
      </w:tr>
      <w:tr w:rsidR="00AD3BB4">
        <w:trPr>
          <w:trHeight w:hRule="exact" w:val="193"/>
        </w:trPr>
        <w:tc>
          <w:tcPr>
            <w:tcW w:w="3118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335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передвижения огнетушителя</w:t>
            </w:r>
          </w:p>
        </w:tc>
        <w:tc>
          <w:tcPr>
            <w:tcW w:w="1020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5.14</w:t>
            </w:r>
          </w:p>
        </w:tc>
        <w:tc>
          <w:tcPr>
            <w:tcW w:w="2665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9.7</w:t>
            </w:r>
          </w:p>
        </w:tc>
        <w:tc>
          <w:tcPr>
            <w:tcW w:w="1361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0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7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Усилия и энергия воздействия на </w:t>
            </w:r>
            <w:proofErr w:type="spellStart"/>
            <w:r>
              <w:rPr>
                <w:color w:val="231F20"/>
                <w:sz w:val="16"/>
              </w:rPr>
              <w:t>орг</w:t>
            </w:r>
            <w:proofErr w:type="gramStart"/>
            <w:r>
              <w:rPr>
                <w:color w:val="231F20"/>
                <w:sz w:val="16"/>
              </w:rPr>
              <w:t>а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ны</w:t>
            </w:r>
            <w:proofErr w:type="spellEnd"/>
            <w:r>
              <w:rPr>
                <w:color w:val="231F20"/>
                <w:sz w:val="16"/>
              </w:rPr>
              <w:t xml:space="preserve"> управления огнетушителя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5.14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9.7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0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7" w:lineRule="auto"/>
              <w:ind w:left="51" w:right="1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Продолжительность приведения </w:t>
            </w:r>
            <w:proofErr w:type="spellStart"/>
            <w:r>
              <w:rPr>
                <w:color w:val="231F20"/>
                <w:sz w:val="16"/>
              </w:rPr>
              <w:t>огнет</w:t>
            </w:r>
            <w:proofErr w:type="gramStart"/>
            <w:r>
              <w:rPr>
                <w:color w:val="231F20"/>
                <w:sz w:val="16"/>
              </w:rPr>
              <w:t>у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шителя</w:t>
            </w:r>
            <w:proofErr w:type="spellEnd"/>
            <w:r>
              <w:rPr>
                <w:color w:val="231F20"/>
                <w:sz w:val="16"/>
              </w:rPr>
              <w:t xml:space="preserve"> в действие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5.15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9.8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227"/>
        </w:trPr>
        <w:tc>
          <w:tcPr>
            <w:tcW w:w="3118" w:type="dxa"/>
            <w:tcBorders>
              <w:bottom w:val="nil"/>
            </w:tcBorders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Снижение давления после наддува </w:t>
            </w:r>
            <w:proofErr w:type="gramStart"/>
            <w:r>
              <w:rPr>
                <w:color w:val="231F20"/>
                <w:sz w:val="16"/>
              </w:rPr>
              <w:t>за</w:t>
            </w:r>
            <w:proofErr w:type="gramEnd"/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020" w:type="dxa"/>
            <w:tcBorders>
              <w:bottom w:val="nil"/>
            </w:tcBorders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5.16</w:t>
            </w:r>
          </w:p>
        </w:tc>
        <w:tc>
          <w:tcPr>
            <w:tcW w:w="2665" w:type="dxa"/>
            <w:tcBorders>
              <w:bottom w:val="nil"/>
            </w:tcBorders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361" w:type="dxa"/>
            <w:vMerge w:val="restart"/>
          </w:tcPr>
          <w:p w:rsidR="00AD3BB4" w:rsidRDefault="00AD3BB4"/>
        </w:tc>
        <w:tc>
          <w:tcPr>
            <w:tcW w:w="1247" w:type="dxa"/>
            <w:tcBorders>
              <w:bottom w:val="nil"/>
            </w:tcBorders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193"/>
        </w:trPr>
        <w:tc>
          <w:tcPr>
            <w:tcW w:w="3118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51" w:right="15"/>
              <w:jc w:val="left"/>
              <w:rPr>
                <w:sz w:val="16"/>
              </w:rPr>
            </w:pPr>
            <w:proofErr w:type="gramStart"/>
            <w:r>
              <w:rPr>
                <w:color w:val="231F20"/>
                <w:sz w:val="16"/>
              </w:rPr>
              <w:t>ряженного</w:t>
            </w:r>
            <w:proofErr w:type="gramEnd"/>
            <w:r>
              <w:rPr>
                <w:color w:val="231F20"/>
                <w:sz w:val="16"/>
              </w:rPr>
              <w:t xml:space="preserve"> огнетушителя</w:t>
            </w:r>
          </w:p>
        </w:tc>
        <w:tc>
          <w:tcPr>
            <w:tcW w:w="1020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9.9</w:t>
            </w:r>
          </w:p>
        </w:tc>
        <w:tc>
          <w:tcPr>
            <w:tcW w:w="2665" w:type="dxa"/>
            <w:tcBorders>
              <w:top w:val="nil"/>
            </w:tcBorders>
          </w:tcPr>
          <w:p w:rsidR="00AD3BB4" w:rsidRDefault="00AD3BB4"/>
        </w:tc>
        <w:tc>
          <w:tcPr>
            <w:tcW w:w="1361" w:type="dxa"/>
            <w:vMerge/>
          </w:tcPr>
          <w:p w:rsidR="00AD3BB4" w:rsidRDefault="00AD3BB4"/>
        </w:tc>
        <w:tc>
          <w:tcPr>
            <w:tcW w:w="1247" w:type="dxa"/>
            <w:tcBorders>
              <w:top w:val="nil"/>
            </w:tcBorders>
          </w:tcPr>
          <w:p w:rsidR="00AD3BB4" w:rsidRDefault="00AD3BB4"/>
        </w:tc>
      </w:tr>
      <w:tr w:rsidR="00AD3BB4">
        <w:trPr>
          <w:trHeight w:hRule="exact" w:val="230"/>
        </w:trPr>
        <w:tc>
          <w:tcPr>
            <w:tcW w:w="3118" w:type="dxa"/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Продолжительность подачи </w:t>
            </w:r>
            <w:proofErr w:type="gramStart"/>
            <w:r>
              <w:rPr>
                <w:color w:val="231F20"/>
                <w:sz w:val="16"/>
              </w:rPr>
              <w:t>ОТВ</w:t>
            </w:r>
            <w:proofErr w:type="gramEnd"/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5.17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9.10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0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7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Возможность прерывания и </w:t>
            </w:r>
            <w:proofErr w:type="spellStart"/>
            <w:r>
              <w:rPr>
                <w:color w:val="231F20"/>
                <w:sz w:val="16"/>
              </w:rPr>
              <w:t>возобно</w:t>
            </w:r>
            <w:proofErr w:type="gramStart"/>
            <w:r>
              <w:rPr>
                <w:color w:val="231F20"/>
                <w:sz w:val="16"/>
              </w:rPr>
              <w:t>в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ления</w:t>
            </w:r>
            <w:proofErr w:type="spellEnd"/>
            <w:r>
              <w:rPr>
                <w:color w:val="231F20"/>
                <w:sz w:val="16"/>
              </w:rPr>
              <w:t xml:space="preserve"> подачи ОТВ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5.18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9.10.3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230"/>
        </w:trPr>
        <w:tc>
          <w:tcPr>
            <w:tcW w:w="3118" w:type="dxa"/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Длина струи </w:t>
            </w:r>
            <w:proofErr w:type="gramStart"/>
            <w:r>
              <w:rPr>
                <w:color w:val="231F20"/>
                <w:sz w:val="16"/>
              </w:rPr>
              <w:t>ОТВ</w:t>
            </w:r>
            <w:proofErr w:type="gramEnd"/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5.19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9.11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230"/>
        </w:trPr>
        <w:tc>
          <w:tcPr>
            <w:tcW w:w="3118" w:type="dxa"/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Остаток заряда огнетушителя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5.20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9.12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230"/>
        </w:trPr>
        <w:tc>
          <w:tcPr>
            <w:tcW w:w="3118" w:type="dxa"/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Огнетушащая способность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5.21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9.13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230"/>
        </w:trPr>
        <w:tc>
          <w:tcPr>
            <w:tcW w:w="3118" w:type="dxa"/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Значение кратности пены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5.22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9.14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230"/>
        </w:trPr>
        <w:tc>
          <w:tcPr>
            <w:tcW w:w="3118" w:type="dxa"/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Значение тока утечки по струе </w:t>
            </w:r>
            <w:proofErr w:type="gramStart"/>
            <w:r>
              <w:rPr>
                <w:color w:val="231F20"/>
                <w:sz w:val="16"/>
              </w:rPr>
              <w:t>ОТВ</w:t>
            </w:r>
            <w:proofErr w:type="gramEnd"/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5.23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9.15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AD3BB4">
        <w:trPr>
          <w:trHeight w:hRule="exact" w:val="227"/>
        </w:trPr>
        <w:tc>
          <w:tcPr>
            <w:tcW w:w="3118" w:type="dxa"/>
            <w:tcBorders>
              <w:bottom w:val="nil"/>
            </w:tcBorders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Прочность корпуса при испытании:</w:t>
            </w:r>
          </w:p>
        </w:tc>
        <w:tc>
          <w:tcPr>
            <w:tcW w:w="1020" w:type="dxa"/>
            <w:tcBorders>
              <w:bottom w:val="nil"/>
            </w:tcBorders>
          </w:tcPr>
          <w:p w:rsidR="00AD3BB4" w:rsidRDefault="00AD3BB4"/>
        </w:tc>
        <w:tc>
          <w:tcPr>
            <w:tcW w:w="2665" w:type="dxa"/>
            <w:tcBorders>
              <w:bottom w:val="nil"/>
            </w:tcBorders>
          </w:tcPr>
          <w:p w:rsidR="00AD3BB4" w:rsidRDefault="00AD3BB4"/>
        </w:tc>
        <w:tc>
          <w:tcPr>
            <w:tcW w:w="1361" w:type="dxa"/>
            <w:tcBorders>
              <w:bottom w:val="nil"/>
            </w:tcBorders>
          </w:tcPr>
          <w:p w:rsidR="00AD3BB4" w:rsidRDefault="00AD3BB4"/>
        </w:tc>
        <w:tc>
          <w:tcPr>
            <w:tcW w:w="1247" w:type="dxa"/>
            <w:tcBorders>
              <w:bottom w:val="nil"/>
            </w:tcBorders>
          </w:tcPr>
          <w:p w:rsidR="00AD3BB4" w:rsidRDefault="00AD3BB4"/>
        </w:tc>
      </w:tr>
      <w:tr w:rsidR="00AD3BB4">
        <w:trPr>
          <w:trHeight w:hRule="exact" w:val="190"/>
        </w:trPr>
        <w:tc>
          <w:tcPr>
            <w:tcW w:w="3118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96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пробным давлением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5.24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9.16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193"/>
        </w:trPr>
        <w:tc>
          <w:tcPr>
            <w:tcW w:w="3118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96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 разрушение</w:t>
            </w:r>
          </w:p>
        </w:tc>
        <w:tc>
          <w:tcPr>
            <w:tcW w:w="1020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5.25</w:t>
            </w:r>
          </w:p>
        </w:tc>
        <w:tc>
          <w:tcPr>
            <w:tcW w:w="2665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9.17</w:t>
            </w:r>
          </w:p>
        </w:tc>
        <w:tc>
          <w:tcPr>
            <w:tcW w:w="1361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0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7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Прочность узлов огнетушителя при транспортировании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5.26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9.19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AD3BB4">
        <w:trPr>
          <w:trHeight w:hRule="exact" w:val="227"/>
        </w:trPr>
        <w:tc>
          <w:tcPr>
            <w:tcW w:w="3118" w:type="dxa"/>
            <w:tcBorders>
              <w:bottom w:val="nil"/>
            </w:tcBorders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Прочность узлов огнетушителя </w:t>
            </w:r>
            <w:proofErr w:type="gramStart"/>
            <w:r>
              <w:rPr>
                <w:color w:val="231F20"/>
                <w:sz w:val="16"/>
              </w:rPr>
              <w:t>при</w:t>
            </w:r>
            <w:proofErr w:type="gramEnd"/>
          </w:p>
        </w:tc>
        <w:tc>
          <w:tcPr>
            <w:tcW w:w="1020" w:type="dxa"/>
            <w:tcBorders>
              <w:bottom w:val="nil"/>
            </w:tcBorders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5.26</w:t>
            </w:r>
          </w:p>
        </w:tc>
        <w:tc>
          <w:tcPr>
            <w:tcW w:w="2665" w:type="dxa"/>
            <w:tcBorders>
              <w:bottom w:val="nil"/>
            </w:tcBorders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9.19</w:t>
            </w:r>
          </w:p>
        </w:tc>
        <w:tc>
          <w:tcPr>
            <w:tcW w:w="1361" w:type="dxa"/>
            <w:tcBorders>
              <w:bottom w:val="nil"/>
            </w:tcBorders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  <w:tcBorders>
              <w:bottom w:val="nil"/>
            </w:tcBorders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AD3BB4">
        <w:trPr>
          <w:trHeight w:hRule="exact" w:val="190"/>
        </w:trPr>
        <w:tc>
          <w:tcPr>
            <w:tcW w:w="3118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воздействии </w:t>
            </w:r>
            <w:proofErr w:type="gramStart"/>
            <w:r>
              <w:rPr>
                <w:color w:val="231F20"/>
                <w:sz w:val="16"/>
              </w:rPr>
              <w:t>ударной</w:t>
            </w:r>
            <w:proofErr w:type="gramEnd"/>
            <w:r>
              <w:rPr>
                <w:color w:val="231F20"/>
                <w:sz w:val="16"/>
              </w:rPr>
              <w:t xml:space="preserve"> и статической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5.30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9.21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D3BB4" w:rsidRDefault="00AD3BB4"/>
        </w:tc>
        <w:tc>
          <w:tcPr>
            <w:tcW w:w="1247" w:type="dxa"/>
            <w:tcBorders>
              <w:top w:val="nil"/>
              <w:bottom w:val="nil"/>
            </w:tcBorders>
          </w:tcPr>
          <w:p w:rsidR="00AD3BB4" w:rsidRDefault="00AD3BB4"/>
        </w:tc>
      </w:tr>
      <w:tr w:rsidR="00AD3BB4">
        <w:trPr>
          <w:trHeight w:hRule="exact" w:val="193"/>
        </w:trPr>
        <w:tc>
          <w:tcPr>
            <w:tcW w:w="3118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нагрузок</w:t>
            </w:r>
          </w:p>
        </w:tc>
        <w:tc>
          <w:tcPr>
            <w:tcW w:w="1020" w:type="dxa"/>
            <w:tcBorders>
              <w:top w:val="nil"/>
            </w:tcBorders>
          </w:tcPr>
          <w:p w:rsidR="00AD3BB4" w:rsidRDefault="00AD3BB4"/>
        </w:tc>
        <w:tc>
          <w:tcPr>
            <w:tcW w:w="2665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9.22</w:t>
            </w:r>
          </w:p>
        </w:tc>
        <w:tc>
          <w:tcPr>
            <w:tcW w:w="1361" w:type="dxa"/>
            <w:tcBorders>
              <w:top w:val="nil"/>
            </w:tcBorders>
          </w:tcPr>
          <w:p w:rsidR="00AD3BB4" w:rsidRDefault="00AD3BB4"/>
        </w:tc>
        <w:tc>
          <w:tcPr>
            <w:tcW w:w="1247" w:type="dxa"/>
            <w:tcBorders>
              <w:top w:val="nil"/>
            </w:tcBorders>
          </w:tcPr>
          <w:p w:rsidR="00AD3BB4" w:rsidRDefault="00AD3BB4"/>
        </w:tc>
      </w:tr>
      <w:tr w:rsidR="00AD3BB4">
        <w:trPr>
          <w:trHeight w:hRule="exact" w:val="420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7" w:lineRule="auto"/>
              <w:ind w:left="51" w:right="17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Наличие аэрации при наддуве поро</w:t>
            </w:r>
            <w:proofErr w:type="gramStart"/>
            <w:r>
              <w:rPr>
                <w:color w:val="231F20"/>
                <w:sz w:val="16"/>
              </w:rPr>
              <w:t>ш-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кового</w:t>
            </w:r>
            <w:proofErr w:type="spellEnd"/>
            <w:r>
              <w:rPr>
                <w:color w:val="231F20"/>
                <w:sz w:val="16"/>
              </w:rPr>
              <w:t xml:space="preserve"> огнетушителя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5.29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Технический осмотр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0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7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Герметичность запорно-пускового устройства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5.32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9.23.3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230"/>
        </w:trPr>
        <w:tc>
          <w:tcPr>
            <w:tcW w:w="3118" w:type="dxa"/>
            <w:tcBorders>
              <w:bottom w:val="nil"/>
            </w:tcBorders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Параметры гибкого шланга в сборе </w:t>
            </w:r>
            <w:proofErr w:type="gramStart"/>
            <w:r>
              <w:rPr>
                <w:color w:val="231F20"/>
                <w:sz w:val="16"/>
              </w:rPr>
              <w:t>с</w:t>
            </w:r>
            <w:proofErr w:type="gramEnd"/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5.33</w:t>
            </w:r>
          </w:p>
        </w:tc>
        <w:tc>
          <w:tcPr>
            <w:tcW w:w="2665" w:type="dxa"/>
            <w:tcBorders>
              <w:bottom w:val="nil"/>
            </w:tcBorders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9.23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230"/>
        </w:trPr>
        <w:tc>
          <w:tcPr>
            <w:tcW w:w="3118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67" w:lineRule="exact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запорным устройством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5.34</w:t>
            </w:r>
          </w:p>
        </w:tc>
        <w:tc>
          <w:tcPr>
            <w:tcW w:w="2665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67" w:lineRule="exact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9.24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0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7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Материал корпуса и головки </w:t>
            </w:r>
            <w:proofErr w:type="spellStart"/>
            <w:r>
              <w:rPr>
                <w:color w:val="231F20"/>
                <w:sz w:val="16"/>
              </w:rPr>
              <w:t>огнетуш</w:t>
            </w:r>
            <w:proofErr w:type="gramStart"/>
            <w:r>
              <w:rPr>
                <w:color w:val="231F20"/>
                <w:sz w:val="16"/>
              </w:rPr>
              <w:t>и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теля с газогенерирующим устройством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5.35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spacing w:line="247" w:lineRule="auto"/>
              <w:ind w:left="404" w:hanging="26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Анализ технической документ</w:t>
            </w:r>
            <w:proofErr w:type="gramStart"/>
            <w:r>
              <w:rPr>
                <w:color w:val="231F20"/>
                <w:sz w:val="16"/>
              </w:rPr>
              <w:t>а-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ции</w:t>
            </w:r>
            <w:proofErr w:type="spellEnd"/>
            <w:r>
              <w:rPr>
                <w:color w:val="231F20"/>
                <w:sz w:val="16"/>
              </w:rPr>
              <w:t>, технический осмотр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227"/>
        </w:trPr>
        <w:tc>
          <w:tcPr>
            <w:tcW w:w="3118" w:type="dxa"/>
            <w:tcBorders>
              <w:bottom w:val="nil"/>
            </w:tcBorders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Стойкость и прочность деталей </w:t>
            </w:r>
            <w:proofErr w:type="gramStart"/>
            <w:r>
              <w:rPr>
                <w:color w:val="231F20"/>
                <w:sz w:val="16"/>
              </w:rPr>
              <w:t>из</w:t>
            </w:r>
            <w:proofErr w:type="gramEnd"/>
            <w:r>
              <w:rPr>
                <w:color w:val="231F20"/>
                <w:sz w:val="16"/>
              </w:rPr>
              <w:t xml:space="preserve"> по-</w:t>
            </w:r>
          </w:p>
        </w:tc>
        <w:tc>
          <w:tcPr>
            <w:tcW w:w="1020" w:type="dxa"/>
            <w:tcBorders>
              <w:bottom w:val="nil"/>
            </w:tcBorders>
          </w:tcPr>
          <w:p w:rsidR="00AD3BB4" w:rsidRDefault="00AD3BB4"/>
        </w:tc>
        <w:tc>
          <w:tcPr>
            <w:tcW w:w="2665" w:type="dxa"/>
            <w:tcBorders>
              <w:bottom w:val="nil"/>
            </w:tcBorders>
          </w:tcPr>
          <w:p w:rsidR="00AD3BB4" w:rsidRDefault="00AD3BB4"/>
        </w:tc>
        <w:tc>
          <w:tcPr>
            <w:tcW w:w="1361" w:type="dxa"/>
            <w:tcBorders>
              <w:bottom w:val="nil"/>
            </w:tcBorders>
          </w:tcPr>
          <w:p w:rsidR="00AD3BB4" w:rsidRDefault="00AD3BB4"/>
        </w:tc>
        <w:tc>
          <w:tcPr>
            <w:tcW w:w="1247" w:type="dxa"/>
            <w:tcBorders>
              <w:bottom w:val="nil"/>
            </w:tcBorders>
          </w:tcPr>
          <w:p w:rsidR="00AD3BB4" w:rsidRDefault="00AD3BB4"/>
        </w:tc>
      </w:tr>
      <w:tr w:rsidR="00AD3BB4">
        <w:trPr>
          <w:trHeight w:hRule="exact" w:val="186"/>
        </w:trPr>
        <w:tc>
          <w:tcPr>
            <w:tcW w:w="3118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51" w:right="15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лимерных</w:t>
            </w:r>
            <w:proofErr w:type="spellEnd"/>
            <w:r>
              <w:rPr>
                <w:color w:val="231F20"/>
                <w:sz w:val="16"/>
              </w:rPr>
              <w:t xml:space="preserve"> материалов: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3BB4" w:rsidRDefault="00AD3BB4"/>
        </w:tc>
        <w:tc>
          <w:tcPr>
            <w:tcW w:w="2665" w:type="dxa"/>
            <w:tcBorders>
              <w:top w:val="nil"/>
              <w:bottom w:val="nil"/>
            </w:tcBorders>
          </w:tcPr>
          <w:p w:rsidR="00AD3BB4" w:rsidRDefault="00AD3BB4"/>
        </w:tc>
        <w:tc>
          <w:tcPr>
            <w:tcW w:w="1361" w:type="dxa"/>
            <w:tcBorders>
              <w:top w:val="nil"/>
              <w:bottom w:val="nil"/>
            </w:tcBorders>
          </w:tcPr>
          <w:p w:rsidR="00AD3BB4" w:rsidRDefault="00AD3BB4"/>
        </w:tc>
        <w:tc>
          <w:tcPr>
            <w:tcW w:w="1247" w:type="dxa"/>
            <w:tcBorders>
              <w:top w:val="nil"/>
              <w:bottom w:val="nil"/>
            </w:tcBorders>
          </w:tcPr>
          <w:p w:rsidR="00AD3BB4" w:rsidRDefault="00AD3BB4"/>
        </w:tc>
      </w:tr>
      <w:tr w:rsidR="00AD3BB4">
        <w:trPr>
          <w:trHeight w:hRule="exact" w:val="194"/>
        </w:trPr>
        <w:tc>
          <w:tcPr>
            <w:tcW w:w="3118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4" w:lineRule="exact"/>
              <w:ind w:left="335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после старения при </w:t>
            </w:r>
            <w:proofErr w:type="gramStart"/>
            <w:r>
              <w:rPr>
                <w:color w:val="231F20"/>
                <w:sz w:val="16"/>
              </w:rPr>
              <w:t>термическом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4" w:lineRule="exact"/>
              <w:ind w:left="154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5.36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4" w:lineRule="exact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9.25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4" w:lineRule="exact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color w:val="231F20"/>
                <w:sz w:val="16"/>
              </w:rPr>
              <w:t>⎯</w:t>
            </w:r>
          </w:p>
        </w:tc>
      </w:tr>
      <w:tr w:rsidR="00AD3BB4">
        <w:trPr>
          <w:trHeight w:hRule="exact" w:val="186"/>
        </w:trPr>
        <w:tc>
          <w:tcPr>
            <w:tcW w:w="3118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335" w:right="15"/>
              <w:jc w:val="left"/>
              <w:rPr>
                <w:sz w:val="16"/>
              </w:rPr>
            </w:pPr>
            <w:proofErr w:type="gramStart"/>
            <w:r>
              <w:rPr>
                <w:color w:val="231F20"/>
                <w:sz w:val="16"/>
              </w:rPr>
              <w:t>воздействии</w:t>
            </w:r>
            <w:proofErr w:type="gramEnd"/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3BB4" w:rsidRDefault="00AD3BB4"/>
        </w:tc>
        <w:tc>
          <w:tcPr>
            <w:tcW w:w="2665" w:type="dxa"/>
            <w:tcBorders>
              <w:top w:val="nil"/>
              <w:bottom w:val="nil"/>
            </w:tcBorders>
          </w:tcPr>
          <w:p w:rsidR="00AD3BB4" w:rsidRDefault="00AD3BB4"/>
        </w:tc>
        <w:tc>
          <w:tcPr>
            <w:tcW w:w="1361" w:type="dxa"/>
            <w:tcBorders>
              <w:top w:val="nil"/>
              <w:bottom w:val="nil"/>
            </w:tcBorders>
          </w:tcPr>
          <w:p w:rsidR="00AD3BB4" w:rsidRDefault="00AD3BB4"/>
        </w:tc>
        <w:tc>
          <w:tcPr>
            <w:tcW w:w="1247" w:type="dxa"/>
            <w:tcBorders>
              <w:top w:val="nil"/>
              <w:bottom w:val="nil"/>
            </w:tcBorders>
          </w:tcPr>
          <w:p w:rsidR="00AD3BB4" w:rsidRDefault="00AD3BB4"/>
        </w:tc>
      </w:tr>
      <w:tr w:rsidR="00AD3BB4">
        <w:trPr>
          <w:trHeight w:hRule="exact" w:val="194"/>
        </w:trPr>
        <w:tc>
          <w:tcPr>
            <w:tcW w:w="3118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4" w:lineRule="exact"/>
              <w:ind w:left="335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после воздействия </w:t>
            </w:r>
            <w:proofErr w:type="spellStart"/>
            <w:r>
              <w:rPr>
                <w:color w:val="231F20"/>
                <w:sz w:val="16"/>
              </w:rPr>
              <w:t>ультрафиолето</w:t>
            </w:r>
            <w:proofErr w:type="spellEnd"/>
            <w:r>
              <w:rPr>
                <w:color w:val="231F20"/>
                <w:sz w:val="16"/>
              </w:rPr>
              <w:t>-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4" w:lineRule="exact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5.36</w:t>
            </w:r>
          </w:p>
        </w:tc>
        <w:tc>
          <w:tcPr>
            <w:tcW w:w="2665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4" w:lineRule="exact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9.26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4" w:lineRule="exact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color w:val="231F20"/>
                <w:sz w:val="16"/>
              </w:rPr>
              <w:t>⎯</w:t>
            </w:r>
          </w:p>
        </w:tc>
      </w:tr>
      <w:tr w:rsidR="00AD3BB4">
        <w:trPr>
          <w:trHeight w:hRule="exact" w:val="186"/>
        </w:trPr>
        <w:tc>
          <w:tcPr>
            <w:tcW w:w="3118" w:type="dxa"/>
            <w:tcBorders>
              <w:top w:val="nil"/>
              <w:bottom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ind w:left="335" w:right="15"/>
              <w:jc w:val="left"/>
              <w:rPr>
                <w:sz w:val="16"/>
              </w:rPr>
            </w:pPr>
            <w:proofErr w:type="spellStart"/>
            <w:r>
              <w:rPr>
                <w:color w:val="231F20"/>
                <w:sz w:val="16"/>
              </w:rPr>
              <w:t>вого</w:t>
            </w:r>
            <w:proofErr w:type="spellEnd"/>
            <w:r>
              <w:rPr>
                <w:color w:val="231F20"/>
                <w:sz w:val="16"/>
              </w:rPr>
              <w:t xml:space="preserve"> излучения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AD3BB4" w:rsidRDefault="00AD3BB4"/>
        </w:tc>
        <w:tc>
          <w:tcPr>
            <w:tcW w:w="2665" w:type="dxa"/>
            <w:tcBorders>
              <w:top w:val="nil"/>
              <w:bottom w:val="nil"/>
            </w:tcBorders>
          </w:tcPr>
          <w:p w:rsidR="00AD3BB4" w:rsidRDefault="00AD3BB4"/>
        </w:tc>
        <w:tc>
          <w:tcPr>
            <w:tcW w:w="1361" w:type="dxa"/>
            <w:tcBorders>
              <w:top w:val="nil"/>
              <w:bottom w:val="nil"/>
            </w:tcBorders>
          </w:tcPr>
          <w:p w:rsidR="00AD3BB4" w:rsidRDefault="00AD3BB4"/>
        </w:tc>
        <w:tc>
          <w:tcPr>
            <w:tcW w:w="1247" w:type="dxa"/>
            <w:tcBorders>
              <w:top w:val="nil"/>
              <w:bottom w:val="nil"/>
            </w:tcBorders>
          </w:tcPr>
          <w:p w:rsidR="00AD3BB4" w:rsidRDefault="00AD3BB4"/>
        </w:tc>
      </w:tr>
      <w:tr w:rsidR="00AD3BB4">
        <w:trPr>
          <w:trHeight w:hRule="exact" w:val="254"/>
        </w:trPr>
        <w:tc>
          <w:tcPr>
            <w:tcW w:w="3118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211" w:lineRule="exact"/>
              <w:ind w:left="335" w:right="15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 xml:space="preserve">при испытании давлением </w:t>
            </w:r>
            <w:r>
              <w:rPr>
                <w:i/>
                <w:color w:val="231F20"/>
                <w:sz w:val="16"/>
              </w:rPr>
              <w:t>Р</w:t>
            </w:r>
            <w:proofErr w:type="spellStart"/>
            <w:r>
              <w:rPr>
                <w:color w:val="231F20"/>
                <w:position w:val="-4"/>
                <w:sz w:val="10"/>
              </w:rPr>
              <w:t>разр</w:t>
            </w:r>
            <w:proofErr w:type="spellEnd"/>
          </w:p>
        </w:tc>
        <w:tc>
          <w:tcPr>
            <w:tcW w:w="1020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4" w:lineRule="exact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5.37</w:t>
            </w:r>
          </w:p>
        </w:tc>
        <w:tc>
          <w:tcPr>
            <w:tcW w:w="2665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4" w:lineRule="exact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9.27</w:t>
            </w:r>
          </w:p>
        </w:tc>
        <w:tc>
          <w:tcPr>
            <w:tcW w:w="1361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4" w:lineRule="exact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  <w:tcBorders>
              <w:top w:val="nil"/>
            </w:tcBorders>
          </w:tcPr>
          <w:p w:rsidR="00AD3BB4" w:rsidRDefault="00833EC4">
            <w:pPr>
              <w:pStyle w:val="TableParagraph"/>
              <w:spacing w:before="0" w:line="170" w:lineRule="exact"/>
              <w:rPr>
                <w:rFonts w:ascii="Symbol" w:hAnsi="Symbol"/>
                <w:sz w:val="16"/>
              </w:rPr>
            </w:pPr>
            <w:r>
              <w:rPr>
                <w:rFonts w:ascii="Symbol" w:hAnsi="Symbol"/>
                <w:color w:val="231F20"/>
                <w:sz w:val="16"/>
              </w:rPr>
              <w:t>⎯</w:t>
            </w:r>
          </w:p>
        </w:tc>
      </w:tr>
      <w:tr w:rsidR="00AD3BB4">
        <w:trPr>
          <w:trHeight w:hRule="exact" w:val="610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7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Параметры резьбы для присоединения деталей огнетушителя, изготовленных из полимерных материалов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5.38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spacing w:line="247" w:lineRule="auto"/>
              <w:ind w:left="404" w:hanging="26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Анализ технической документ</w:t>
            </w:r>
            <w:proofErr w:type="gramStart"/>
            <w:r>
              <w:rPr>
                <w:color w:val="231F20"/>
                <w:sz w:val="16"/>
              </w:rPr>
              <w:t>а-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ции</w:t>
            </w:r>
            <w:proofErr w:type="spellEnd"/>
            <w:r>
              <w:rPr>
                <w:color w:val="231F20"/>
                <w:sz w:val="16"/>
              </w:rPr>
              <w:t>, технический осмотр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Стойкость огнетушителя к внутренней коррозии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5.39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9.28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ind w:left="62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</w:tbl>
    <w:p w:rsidR="00AD3BB4" w:rsidRDefault="00AD3BB4">
      <w:pPr>
        <w:pStyle w:val="a3"/>
        <w:spacing w:before="7"/>
        <w:rPr>
          <w:i/>
          <w:sz w:val="19"/>
        </w:rPr>
      </w:pPr>
    </w:p>
    <w:p w:rsidR="00AD3BB4" w:rsidRDefault="00833EC4">
      <w:pPr>
        <w:pStyle w:val="a3"/>
        <w:spacing w:before="64"/>
        <w:ind w:right="122"/>
        <w:jc w:val="right"/>
      </w:pPr>
      <w:r>
        <w:rPr>
          <w:color w:val="231F20"/>
          <w:w w:val="95"/>
        </w:rPr>
        <w:t>17</w:t>
      </w:r>
    </w:p>
    <w:p w:rsidR="00AD3BB4" w:rsidRDefault="00AD3BB4">
      <w:pPr>
        <w:jc w:val="right"/>
        <w:sectPr w:rsidR="00AD3BB4">
          <w:pgSz w:w="11900" w:h="16840"/>
          <w:pgMar w:top="1340" w:right="1120" w:bottom="280" w:left="1140" w:header="720" w:footer="720" w:gutter="0"/>
          <w:cols w:space="720"/>
        </w:sectPr>
      </w:pPr>
    </w:p>
    <w:p w:rsidR="00AD3BB4" w:rsidRDefault="00833EC4">
      <w:pPr>
        <w:pStyle w:val="2"/>
        <w:ind w:left="104" w:righ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9"/>
        <w:rPr>
          <w:b/>
          <w:sz w:val="23"/>
        </w:rPr>
      </w:pPr>
    </w:p>
    <w:p w:rsidR="00AD3BB4" w:rsidRDefault="00833EC4">
      <w:pPr>
        <w:spacing w:before="67"/>
        <w:ind w:left="104" w:right="104"/>
        <w:rPr>
          <w:i/>
          <w:sz w:val="18"/>
        </w:rPr>
      </w:pPr>
      <w:r>
        <w:rPr>
          <w:i/>
          <w:color w:val="231F20"/>
          <w:sz w:val="18"/>
        </w:rPr>
        <w:t>Окончание таблицы 5</w:t>
      </w:r>
    </w:p>
    <w:p w:rsidR="00AD3BB4" w:rsidRDefault="00AD3BB4">
      <w:pPr>
        <w:pStyle w:val="a3"/>
        <w:spacing w:before="10"/>
        <w:rPr>
          <w:i/>
          <w:sz w:val="14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020"/>
        <w:gridCol w:w="2665"/>
        <w:gridCol w:w="1361"/>
        <w:gridCol w:w="1247"/>
      </w:tblGrid>
      <w:tr w:rsidR="00AD3BB4">
        <w:trPr>
          <w:trHeight w:hRule="exact" w:val="230"/>
        </w:trPr>
        <w:tc>
          <w:tcPr>
            <w:tcW w:w="3118" w:type="dxa"/>
            <w:vMerge w:val="restart"/>
          </w:tcPr>
          <w:p w:rsidR="00AD3BB4" w:rsidRDefault="00AD3BB4">
            <w:pPr>
              <w:pStyle w:val="TableParagraph"/>
              <w:spacing w:before="0"/>
              <w:jc w:val="left"/>
              <w:rPr>
                <w:i/>
                <w:sz w:val="16"/>
              </w:rPr>
            </w:pPr>
          </w:p>
          <w:p w:rsidR="00AD3BB4" w:rsidRDefault="00833EC4">
            <w:pPr>
              <w:pStyle w:val="TableParagraph"/>
              <w:spacing w:before="141"/>
              <w:ind w:left="542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Контролируемый параметр</w:t>
            </w:r>
          </w:p>
        </w:tc>
        <w:tc>
          <w:tcPr>
            <w:tcW w:w="3685" w:type="dxa"/>
            <w:gridSpan w:val="2"/>
          </w:tcPr>
          <w:p w:rsidR="00AD3BB4" w:rsidRDefault="00833EC4">
            <w:pPr>
              <w:pStyle w:val="TableParagraph"/>
              <w:ind w:left="7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Пункты настоящего стандарта</w:t>
            </w:r>
          </w:p>
        </w:tc>
        <w:tc>
          <w:tcPr>
            <w:tcW w:w="2608" w:type="dxa"/>
            <w:gridSpan w:val="2"/>
          </w:tcPr>
          <w:p w:rsidR="00AD3BB4" w:rsidRDefault="00833EC4">
            <w:pPr>
              <w:pStyle w:val="TableParagraph"/>
              <w:ind w:left="67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Виды испытаний</w:t>
            </w:r>
          </w:p>
        </w:tc>
      </w:tr>
      <w:tr w:rsidR="00AD3BB4">
        <w:trPr>
          <w:trHeight w:hRule="exact" w:val="614"/>
        </w:trPr>
        <w:tc>
          <w:tcPr>
            <w:tcW w:w="3118" w:type="dxa"/>
            <w:vMerge/>
            <w:tcBorders>
              <w:bottom w:val="double" w:sz="3" w:space="0" w:color="231F20"/>
            </w:tcBorders>
          </w:tcPr>
          <w:p w:rsidR="00AD3BB4" w:rsidRDefault="00AD3BB4"/>
        </w:tc>
        <w:tc>
          <w:tcPr>
            <w:tcW w:w="1020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 w:line="249" w:lineRule="auto"/>
              <w:ind w:left="70" w:hanging="1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технических требований</w:t>
            </w:r>
          </w:p>
        </w:tc>
        <w:tc>
          <w:tcPr>
            <w:tcW w:w="2665" w:type="dxa"/>
            <w:tcBorders>
              <w:bottom w:val="double" w:sz="3" w:space="0" w:color="231F20"/>
            </w:tcBorders>
          </w:tcPr>
          <w:p w:rsidR="00AD3BB4" w:rsidRDefault="00AD3BB4">
            <w:pPr>
              <w:pStyle w:val="TableParagraph"/>
              <w:spacing w:before="3"/>
              <w:jc w:val="left"/>
              <w:rPr>
                <w:i/>
                <w:sz w:val="18"/>
              </w:rPr>
            </w:pPr>
          </w:p>
          <w:p w:rsidR="00AD3BB4" w:rsidRDefault="00833EC4">
            <w:pPr>
              <w:pStyle w:val="TableParagraph"/>
              <w:spacing w:before="0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методов испытаний</w:t>
            </w:r>
          </w:p>
        </w:tc>
        <w:tc>
          <w:tcPr>
            <w:tcW w:w="1361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 w:line="249" w:lineRule="auto"/>
              <w:ind w:left="56" w:firstLine="4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при постановке на производство</w:t>
            </w:r>
          </w:p>
        </w:tc>
        <w:tc>
          <w:tcPr>
            <w:tcW w:w="1247" w:type="dxa"/>
            <w:tcBorders>
              <w:bottom w:val="double" w:sz="3" w:space="0" w:color="231F20"/>
            </w:tcBorders>
          </w:tcPr>
          <w:p w:rsidR="00AD3BB4" w:rsidRDefault="00AD3BB4">
            <w:pPr>
              <w:pStyle w:val="TableParagraph"/>
              <w:spacing w:before="3"/>
              <w:jc w:val="left"/>
              <w:rPr>
                <w:i/>
                <w:sz w:val="18"/>
              </w:rPr>
            </w:pPr>
          </w:p>
          <w:p w:rsidR="00AD3BB4" w:rsidRDefault="00833EC4">
            <w:pPr>
              <w:pStyle w:val="TableParagraph"/>
              <w:spacing w:before="0"/>
              <w:ind w:left="35" w:right="35"/>
              <w:rPr>
                <w:sz w:val="16"/>
              </w:rPr>
            </w:pPr>
            <w:r>
              <w:rPr>
                <w:color w:val="231F20"/>
                <w:sz w:val="16"/>
              </w:rPr>
              <w:t>периодические</w:t>
            </w:r>
          </w:p>
        </w:tc>
      </w:tr>
      <w:tr w:rsidR="00AD3BB4">
        <w:trPr>
          <w:trHeight w:hRule="exact" w:val="427"/>
        </w:trPr>
        <w:tc>
          <w:tcPr>
            <w:tcW w:w="3118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Качество внутреннего покрытия корпуса огнетушителя</w:t>
            </w:r>
          </w:p>
        </w:tc>
        <w:tc>
          <w:tcPr>
            <w:tcW w:w="1020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5.40</w:t>
            </w:r>
          </w:p>
        </w:tc>
        <w:tc>
          <w:tcPr>
            <w:tcW w:w="2665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9.29</w:t>
            </w:r>
          </w:p>
        </w:tc>
        <w:tc>
          <w:tcPr>
            <w:tcW w:w="1361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Стойкость огнетушителя к наружной коррозии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5.41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9.30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Качество защитных, защитно-декор</w:t>
            </w:r>
            <w:proofErr w:type="gramStart"/>
            <w:r>
              <w:rPr>
                <w:color w:val="231F20"/>
                <w:sz w:val="16"/>
              </w:rPr>
              <w:t>а-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тивных</w:t>
            </w:r>
            <w:proofErr w:type="spellEnd"/>
            <w:r>
              <w:rPr>
                <w:color w:val="231F20"/>
                <w:sz w:val="16"/>
              </w:rPr>
              <w:t xml:space="preserve"> и лакокрасочных покрытий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5.42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9.31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Цвет корпуса огнетушителя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5.43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spacing w:line="249" w:lineRule="auto"/>
              <w:ind w:left="859" w:hanging="66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Технический осмотр наружной поверхности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614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Параметры индикатора давления (если он предусмотрен конструкцией </w:t>
            </w:r>
            <w:proofErr w:type="spellStart"/>
            <w:r>
              <w:rPr>
                <w:color w:val="231F20"/>
                <w:sz w:val="16"/>
              </w:rPr>
              <w:t>огнет</w:t>
            </w:r>
            <w:proofErr w:type="gramStart"/>
            <w:r>
              <w:rPr>
                <w:color w:val="231F20"/>
                <w:sz w:val="16"/>
              </w:rPr>
              <w:t>у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шителя</w:t>
            </w:r>
            <w:proofErr w:type="spellEnd"/>
            <w:r>
              <w:rPr>
                <w:color w:val="231F20"/>
                <w:sz w:val="16"/>
              </w:rPr>
              <w:t>)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5.44</w:t>
            </w:r>
          </w:p>
          <w:p w:rsidR="00AD3BB4" w:rsidRDefault="00833EC4">
            <w:pPr>
              <w:pStyle w:val="TableParagraph"/>
              <w:spacing w:before="8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5.45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spacing w:line="249" w:lineRule="auto"/>
              <w:ind w:left="404" w:hanging="26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Анализ технической документ</w:t>
            </w:r>
            <w:proofErr w:type="gramStart"/>
            <w:r>
              <w:rPr>
                <w:color w:val="231F20"/>
                <w:sz w:val="16"/>
              </w:rPr>
              <w:t>а-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ции</w:t>
            </w:r>
            <w:proofErr w:type="spellEnd"/>
            <w:r>
              <w:rPr>
                <w:color w:val="231F20"/>
                <w:sz w:val="16"/>
              </w:rPr>
              <w:t>, технический осмотр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Устойчивость огнетушителя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5.47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Технический осмотр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230"/>
        </w:trPr>
        <w:tc>
          <w:tcPr>
            <w:tcW w:w="3118" w:type="dxa"/>
          </w:tcPr>
          <w:p w:rsidR="00AD3BB4" w:rsidRDefault="00833EC4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Высота расположения рукоятки тележки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5.48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Технический осмотр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Срок службы огнетушителя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5.49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spacing w:line="249" w:lineRule="auto"/>
              <w:ind w:left="1171" w:hanging="1116"/>
              <w:jc w:val="lef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Анализ технической </w:t>
            </w:r>
            <w:r>
              <w:rPr>
                <w:color w:val="231F20"/>
                <w:spacing w:val="-5"/>
                <w:sz w:val="16"/>
              </w:rPr>
              <w:t xml:space="preserve">документации; </w:t>
            </w:r>
            <w:r>
              <w:rPr>
                <w:color w:val="231F20"/>
                <w:sz w:val="16"/>
              </w:rPr>
              <w:t>9.32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Работоспособность огнетушителя п</w:t>
            </w:r>
            <w:proofErr w:type="gramStart"/>
            <w:r>
              <w:rPr>
                <w:color w:val="231F20"/>
                <w:sz w:val="16"/>
              </w:rPr>
              <w:t>о-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сле</w:t>
            </w:r>
            <w:proofErr w:type="spellEnd"/>
            <w:r>
              <w:rPr>
                <w:color w:val="231F20"/>
                <w:sz w:val="16"/>
              </w:rPr>
              <w:t xml:space="preserve"> неоднократной замены его заряда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5.50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9.33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7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Наличие гигиенического заключения на </w:t>
            </w:r>
            <w:proofErr w:type="gramStart"/>
            <w:r>
              <w:rPr>
                <w:color w:val="231F20"/>
                <w:sz w:val="16"/>
              </w:rPr>
              <w:t>ОТВ</w:t>
            </w:r>
            <w:proofErr w:type="gramEnd"/>
            <w:r>
              <w:rPr>
                <w:color w:val="231F20"/>
                <w:sz w:val="16"/>
              </w:rPr>
              <w:t xml:space="preserve"> и газогенерирующее устройство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93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6.1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6"/>
              <w:rPr>
                <w:sz w:val="16"/>
              </w:rPr>
            </w:pPr>
            <w:r>
              <w:rPr>
                <w:color w:val="231F20"/>
                <w:sz w:val="16"/>
              </w:rPr>
              <w:t>Анализ технической документации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8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Наличие, прочность и способ </w:t>
            </w:r>
            <w:proofErr w:type="spellStart"/>
            <w:r>
              <w:rPr>
                <w:color w:val="231F20"/>
                <w:sz w:val="16"/>
              </w:rPr>
              <w:t>пломб</w:t>
            </w:r>
            <w:proofErr w:type="gramStart"/>
            <w:r>
              <w:rPr>
                <w:color w:val="231F20"/>
                <w:sz w:val="16"/>
              </w:rPr>
              <w:t>и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рования</w:t>
            </w:r>
            <w:proofErr w:type="spellEnd"/>
            <w:r>
              <w:rPr>
                <w:color w:val="231F20"/>
                <w:sz w:val="16"/>
              </w:rPr>
              <w:t xml:space="preserve"> блокирующего фиксатора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93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6.2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spacing w:line="249" w:lineRule="auto"/>
              <w:ind w:left="1171" w:right="246" w:hanging="61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Технический осмотр; 9.34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Наличие ручки или изоляции для з</w:t>
            </w:r>
            <w:proofErr w:type="gramStart"/>
            <w:r>
              <w:rPr>
                <w:color w:val="231F20"/>
                <w:sz w:val="16"/>
              </w:rPr>
              <w:t>а-</w:t>
            </w:r>
            <w:proofErr w:type="gramEnd"/>
            <w:r>
              <w:rPr>
                <w:color w:val="231F20"/>
                <w:sz w:val="16"/>
              </w:rPr>
              <w:t xml:space="preserve"> щиты руки оператора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93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6.3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Технический осмотр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614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Область применения углекислотного огнетушителя для тушения </w:t>
            </w:r>
            <w:proofErr w:type="spellStart"/>
            <w:r>
              <w:rPr>
                <w:color w:val="231F20"/>
                <w:sz w:val="16"/>
              </w:rPr>
              <w:t>электрооб</w:t>
            </w:r>
            <w:proofErr w:type="gramStart"/>
            <w:r>
              <w:rPr>
                <w:color w:val="231F20"/>
                <w:sz w:val="16"/>
              </w:rPr>
              <w:t>о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рудования</w:t>
            </w:r>
            <w:proofErr w:type="spellEnd"/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93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6.4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spacing w:line="249" w:lineRule="auto"/>
              <w:ind w:left="84" w:firstLine="5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Анализ технической документ</w:t>
            </w:r>
            <w:proofErr w:type="gramStart"/>
            <w:r>
              <w:rPr>
                <w:color w:val="231F20"/>
                <w:sz w:val="16"/>
              </w:rPr>
              <w:t>а-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ции</w:t>
            </w:r>
            <w:proofErr w:type="spellEnd"/>
            <w:r>
              <w:rPr>
                <w:color w:val="231F20"/>
                <w:sz w:val="16"/>
              </w:rPr>
              <w:t xml:space="preserve"> и технологического процесса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 xml:space="preserve">Наличие </w:t>
            </w:r>
            <w:r>
              <w:rPr>
                <w:color w:val="231F20"/>
                <w:spacing w:val="-4"/>
                <w:sz w:val="16"/>
              </w:rPr>
              <w:t>предохранительного устройства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92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6.5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spacing w:line="249" w:lineRule="auto"/>
              <w:ind w:left="404" w:hanging="26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Анализ технической документ</w:t>
            </w:r>
            <w:proofErr w:type="gramStart"/>
            <w:r>
              <w:rPr>
                <w:color w:val="231F20"/>
                <w:sz w:val="16"/>
              </w:rPr>
              <w:t>а-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ции</w:t>
            </w:r>
            <w:proofErr w:type="spellEnd"/>
            <w:r>
              <w:rPr>
                <w:color w:val="231F20"/>
                <w:sz w:val="16"/>
              </w:rPr>
              <w:t>, технический осмотр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Конструкция узла сброса </w:t>
            </w:r>
            <w:proofErr w:type="gramStart"/>
            <w:r>
              <w:rPr>
                <w:color w:val="231F20"/>
                <w:sz w:val="16"/>
              </w:rPr>
              <w:t>ОТВ</w:t>
            </w:r>
            <w:proofErr w:type="gramEnd"/>
            <w:r>
              <w:rPr>
                <w:color w:val="231F20"/>
                <w:sz w:val="16"/>
              </w:rPr>
              <w:t xml:space="preserve"> предо- хранительного устройства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93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6.6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Технический осмотр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Наличие </w:t>
            </w:r>
            <w:proofErr w:type="spellStart"/>
            <w:r>
              <w:rPr>
                <w:color w:val="231F20"/>
                <w:sz w:val="16"/>
              </w:rPr>
              <w:t>травмоопасных</w:t>
            </w:r>
            <w:proofErr w:type="spellEnd"/>
            <w:r>
              <w:rPr>
                <w:color w:val="231F20"/>
                <w:sz w:val="16"/>
              </w:rPr>
              <w:t xml:space="preserve"> элементов в конструкции огнетушителя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93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6.7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Технический осмотр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614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Исполнение резьбовых соединений на головке и крышке огнетушителя низкого давления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93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6.8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spacing w:line="249" w:lineRule="auto"/>
              <w:ind w:left="116" w:right="114"/>
              <w:rPr>
                <w:sz w:val="16"/>
              </w:rPr>
            </w:pPr>
            <w:r>
              <w:rPr>
                <w:color w:val="231F20"/>
                <w:sz w:val="16"/>
              </w:rPr>
              <w:t>Анализ технической документ</w:t>
            </w:r>
            <w:proofErr w:type="gramStart"/>
            <w:r>
              <w:rPr>
                <w:color w:val="231F20"/>
                <w:sz w:val="16"/>
              </w:rPr>
              <w:t>а-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ции</w:t>
            </w:r>
            <w:proofErr w:type="spellEnd"/>
            <w:r>
              <w:rPr>
                <w:color w:val="231F20"/>
                <w:sz w:val="16"/>
              </w:rPr>
              <w:t xml:space="preserve"> и технический</w:t>
            </w:r>
          </w:p>
          <w:p w:rsidR="00AD3BB4" w:rsidRDefault="00833EC4">
            <w:pPr>
              <w:pStyle w:val="TableParagraph"/>
              <w:spacing w:before="1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осмотр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614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283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>Выполнение требований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техническ</w:t>
            </w:r>
            <w:proofErr w:type="gramStart"/>
            <w:r>
              <w:rPr>
                <w:color w:val="231F20"/>
                <w:sz w:val="16"/>
              </w:rPr>
              <w:t>о-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го</w:t>
            </w:r>
            <w:proofErr w:type="spellEnd"/>
            <w:r>
              <w:rPr>
                <w:color w:val="231F20"/>
                <w:sz w:val="16"/>
              </w:rPr>
              <w:t xml:space="preserve"> документа по охране окружающей среды (при сборке и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зарядке)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6.10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spacing w:line="249" w:lineRule="auto"/>
              <w:ind w:left="84" w:firstLine="5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Анализ технической документ</w:t>
            </w:r>
            <w:proofErr w:type="gramStart"/>
            <w:r>
              <w:rPr>
                <w:color w:val="231F20"/>
                <w:sz w:val="16"/>
              </w:rPr>
              <w:t>а-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ции</w:t>
            </w:r>
            <w:proofErr w:type="spellEnd"/>
            <w:r>
              <w:rPr>
                <w:color w:val="231F20"/>
                <w:sz w:val="16"/>
              </w:rPr>
              <w:t xml:space="preserve"> и технологического процесса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Маркировка огнетушителя и источников давления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458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spacing w:line="249" w:lineRule="auto"/>
              <w:ind w:left="404" w:hanging="26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Анализ технической документ</w:t>
            </w:r>
            <w:proofErr w:type="gramStart"/>
            <w:r>
              <w:rPr>
                <w:color w:val="231F20"/>
                <w:sz w:val="16"/>
              </w:rPr>
              <w:t>а-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ции</w:t>
            </w:r>
            <w:proofErr w:type="spellEnd"/>
            <w:r>
              <w:rPr>
                <w:color w:val="231F20"/>
                <w:sz w:val="16"/>
              </w:rPr>
              <w:t>, технический осмотр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230"/>
        </w:trPr>
        <w:tc>
          <w:tcPr>
            <w:tcW w:w="3118" w:type="dxa"/>
          </w:tcPr>
          <w:p w:rsidR="00AD3BB4" w:rsidRDefault="00833EC4">
            <w:pPr>
              <w:pStyle w:val="TableParagraph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Комплектация огнетушителя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34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10.1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ind w:left="5" w:right="5"/>
              <w:rPr>
                <w:sz w:val="16"/>
              </w:rPr>
            </w:pPr>
            <w:r>
              <w:rPr>
                <w:color w:val="231F20"/>
                <w:sz w:val="16"/>
              </w:rPr>
              <w:t>То же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  <w:tr w:rsidR="00AD3BB4">
        <w:trPr>
          <w:trHeight w:hRule="exact" w:val="422"/>
        </w:trPr>
        <w:tc>
          <w:tcPr>
            <w:tcW w:w="3118" w:type="dxa"/>
          </w:tcPr>
          <w:p w:rsidR="00AD3BB4" w:rsidRDefault="00833EC4">
            <w:pPr>
              <w:pStyle w:val="TableParagraph"/>
              <w:spacing w:line="249" w:lineRule="auto"/>
              <w:ind w:left="51" w:right="1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Содержание конструкторских и </w:t>
            </w:r>
            <w:proofErr w:type="spellStart"/>
            <w:r>
              <w:rPr>
                <w:color w:val="231F20"/>
                <w:sz w:val="16"/>
              </w:rPr>
              <w:t>эксплу</w:t>
            </w:r>
            <w:proofErr w:type="gramStart"/>
            <w:r>
              <w:rPr>
                <w:color w:val="231F20"/>
                <w:sz w:val="16"/>
              </w:rPr>
              <w:t>а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тационных</w:t>
            </w:r>
            <w:proofErr w:type="spellEnd"/>
            <w:r>
              <w:rPr>
                <w:color w:val="231F20"/>
                <w:sz w:val="16"/>
              </w:rPr>
              <w:t xml:space="preserve"> документов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right="414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12</w:t>
            </w:r>
          </w:p>
        </w:tc>
        <w:tc>
          <w:tcPr>
            <w:tcW w:w="2665" w:type="dxa"/>
          </w:tcPr>
          <w:p w:rsidR="00AD3BB4" w:rsidRDefault="00833EC4">
            <w:pPr>
              <w:pStyle w:val="TableParagraph"/>
              <w:spacing w:line="249" w:lineRule="auto"/>
              <w:ind w:left="344" w:right="46" w:hanging="28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Анализ конструкторской и </w:t>
            </w:r>
            <w:proofErr w:type="spellStart"/>
            <w:r>
              <w:rPr>
                <w:color w:val="231F20"/>
                <w:sz w:val="16"/>
              </w:rPr>
              <w:t>экспл</w:t>
            </w:r>
            <w:proofErr w:type="gramStart"/>
            <w:r>
              <w:rPr>
                <w:color w:val="231F20"/>
                <w:sz w:val="16"/>
              </w:rPr>
              <w:t>у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атационной</w:t>
            </w:r>
            <w:proofErr w:type="spellEnd"/>
            <w:r>
              <w:rPr>
                <w:color w:val="231F20"/>
                <w:sz w:val="16"/>
              </w:rPr>
              <w:t xml:space="preserve"> документации</w:t>
            </w:r>
          </w:p>
        </w:tc>
        <w:tc>
          <w:tcPr>
            <w:tcW w:w="1361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+</w:t>
            </w:r>
          </w:p>
        </w:tc>
      </w:tr>
    </w:tbl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spacing w:before="1"/>
        <w:rPr>
          <w:i/>
          <w:sz w:val="19"/>
        </w:rPr>
      </w:pPr>
    </w:p>
    <w:p w:rsidR="00AD3BB4" w:rsidRDefault="00833EC4">
      <w:pPr>
        <w:pStyle w:val="1"/>
        <w:numPr>
          <w:ilvl w:val="1"/>
          <w:numId w:val="14"/>
        </w:numPr>
        <w:tabs>
          <w:tab w:val="left" w:pos="759"/>
        </w:tabs>
        <w:ind w:left="758" w:hanging="200"/>
      </w:pPr>
      <w:bookmarkStart w:id="9" w:name="_TOC_250004"/>
      <w:r>
        <w:rPr>
          <w:color w:val="231F20"/>
          <w:spacing w:val="-2"/>
        </w:rPr>
        <w:t>Методы</w:t>
      </w:r>
      <w:r>
        <w:rPr>
          <w:color w:val="231F20"/>
          <w:spacing w:val="-1"/>
        </w:rPr>
        <w:t xml:space="preserve"> </w:t>
      </w:r>
      <w:bookmarkEnd w:id="9"/>
      <w:r>
        <w:rPr>
          <w:color w:val="231F20"/>
        </w:rPr>
        <w:t>испытаний</w:t>
      </w:r>
    </w:p>
    <w:p w:rsidR="00AD3BB4" w:rsidRDefault="00AD3BB4">
      <w:pPr>
        <w:pStyle w:val="a3"/>
        <w:spacing w:before="9"/>
        <w:rPr>
          <w:b/>
          <w:sz w:val="19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912"/>
        </w:tabs>
        <w:spacing w:line="249" w:lineRule="auto"/>
        <w:ind w:right="121" w:firstLine="454"/>
        <w:jc w:val="both"/>
        <w:rPr>
          <w:sz w:val="20"/>
        </w:rPr>
      </w:pPr>
      <w:r>
        <w:rPr>
          <w:color w:val="231F20"/>
          <w:sz w:val="20"/>
        </w:rPr>
        <w:t>Все испытания (если нет специальных указаний) проводят при фактической температуре окружающей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среды,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соответствующей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температурному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диапазону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эксплуатации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86"/>
        </w:tabs>
        <w:spacing w:line="249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>Испытательное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оборудование,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стенды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средства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измерений,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применяемые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проведении испытаний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огнетушителей,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аттестованы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поверены</w:t>
      </w:r>
      <w:proofErr w:type="spell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установленном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порядке.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Указа</w:t>
      </w:r>
      <w:proofErr w:type="gramStart"/>
      <w:r>
        <w:rPr>
          <w:color w:val="231F20"/>
          <w:sz w:val="20"/>
        </w:rPr>
        <w:t>н-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ные</w:t>
      </w:r>
      <w:proofErr w:type="spellEnd"/>
      <w:r>
        <w:rPr>
          <w:color w:val="231F20"/>
          <w:sz w:val="20"/>
        </w:rPr>
        <w:t xml:space="preserve"> в паспорте технические характеристики оборудования и стендов должны обеспечивать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режимы испытаний, установленные настоящим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стандартом.</w:t>
      </w:r>
    </w:p>
    <w:p w:rsidR="00AD3BB4" w:rsidRDefault="00AD3BB4">
      <w:pPr>
        <w:pStyle w:val="a3"/>
        <w:spacing w:before="3"/>
        <w:rPr>
          <w:sz w:val="28"/>
        </w:rPr>
      </w:pPr>
    </w:p>
    <w:p w:rsidR="00AD3BB4" w:rsidRDefault="00833EC4">
      <w:pPr>
        <w:pStyle w:val="a3"/>
        <w:spacing w:before="64"/>
        <w:ind w:left="104" w:right="104"/>
      </w:pPr>
      <w:r>
        <w:rPr>
          <w:color w:val="231F20"/>
        </w:rPr>
        <w:t>18</w:t>
      </w:r>
    </w:p>
    <w:p w:rsidR="00AD3BB4" w:rsidRDefault="00AD3BB4">
      <w:pPr>
        <w:sectPr w:rsidR="00AD3BB4">
          <w:pgSz w:w="11900" w:h="16840"/>
          <w:pgMar w:top="1340" w:right="112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2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902"/>
        </w:tabs>
        <w:spacing w:before="64" w:line="252" w:lineRule="auto"/>
        <w:ind w:right="122" w:firstLine="454"/>
        <w:jc w:val="both"/>
        <w:rPr>
          <w:sz w:val="20"/>
        </w:rPr>
      </w:pPr>
      <w:r>
        <w:rPr>
          <w:color w:val="231F20"/>
          <w:sz w:val="20"/>
        </w:rPr>
        <w:t>Соответствие параметров огнетушителя требованиям по пунктам 5.7, 5.13, 5</w:t>
      </w:r>
      <w:r>
        <w:rPr>
          <w:color w:val="231F20"/>
          <w:sz w:val="20"/>
        </w:rPr>
        <w:t xml:space="preserve">.28, 5.29, 5.35, 5.38, 5.43, 5.45, 5.47, 5.48, 6.2 — 6.8, 7.1 и 10.1 проверяют техническим осмотром и (или) анализом технической документации согласно </w:t>
      </w:r>
      <w:r>
        <w:rPr>
          <w:color w:val="231F20"/>
          <w:spacing w:val="-3"/>
          <w:sz w:val="20"/>
        </w:rPr>
        <w:t>таблице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5.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94"/>
        </w:tabs>
        <w:spacing w:line="252" w:lineRule="auto"/>
        <w:ind w:right="121" w:firstLine="454"/>
        <w:jc w:val="both"/>
        <w:rPr>
          <w:sz w:val="20"/>
        </w:rPr>
      </w:pPr>
      <w:r>
        <w:rPr>
          <w:color w:val="231F20"/>
          <w:sz w:val="20"/>
        </w:rPr>
        <w:t>Работоспособность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огнетушителей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диапазоне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температур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эксплуатации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(5.8)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проверяют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 порядке,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указанном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таблице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6.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Испытанию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методу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быстрого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(205-1)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постепенного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изменения температур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(205-2)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6"/>
          <w:sz w:val="20"/>
        </w:rPr>
        <w:t>ГОСТ</w:t>
      </w:r>
      <w:r>
        <w:rPr>
          <w:color w:val="231F20"/>
          <w:spacing w:val="-12"/>
          <w:sz w:val="20"/>
        </w:rPr>
        <w:t xml:space="preserve"> </w:t>
      </w:r>
      <w:proofErr w:type="gramStart"/>
      <w:r>
        <w:rPr>
          <w:color w:val="231F20"/>
          <w:sz w:val="20"/>
        </w:rPr>
        <w:t>Р</w:t>
      </w:r>
      <w:proofErr w:type="gramEnd"/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51368—99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подвергают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две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группы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2"/>
          <w:sz w:val="20"/>
        </w:rPr>
        <w:t>огнетушителей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Б).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каждой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группе должно быть не менее трех заряженных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огнетушителей.</w:t>
      </w:r>
    </w:p>
    <w:p w:rsidR="00AD3BB4" w:rsidRDefault="00833EC4">
      <w:pPr>
        <w:pStyle w:val="a3"/>
        <w:spacing w:before="1" w:line="252" w:lineRule="auto"/>
        <w:ind w:left="104" w:right="122" w:firstLine="453"/>
        <w:jc w:val="both"/>
      </w:pPr>
      <w:r>
        <w:rPr>
          <w:color w:val="231F20"/>
        </w:rPr>
        <w:t>Огнетушитель считают выдержавшим испытание, если параметры двух огнетушителей из трех (в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каждой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группе)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соответствуют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требованиям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5.17,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5.19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(кроме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углекислотных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огнетушителей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после воздействия температуры минус 40</w:t>
      </w:r>
      <w:proofErr w:type="gramStart"/>
      <w:r>
        <w:rPr>
          <w:color w:val="231F20"/>
        </w:rPr>
        <w:t xml:space="preserve"> °С</w:t>
      </w:r>
      <w:proofErr w:type="gramEnd"/>
      <w:r>
        <w:rPr>
          <w:color w:val="231F20"/>
        </w:rPr>
        <w:t xml:space="preserve"> и 50 °С) и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5.20.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11"/>
        </w:tabs>
        <w:spacing w:line="252" w:lineRule="auto"/>
        <w:ind w:right="120" w:firstLine="454"/>
        <w:jc w:val="both"/>
        <w:rPr>
          <w:sz w:val="20"/>
        </w:rPr>
      </w:pPr>
      <w:r>
        <w:rPr>
          <w:color w:val="231F20"/>
          <w:sz w:val="20"/>
        </w:rPr>
        <w:t>Массу заряда порошков</w:t>
      </w:r>
      <w:r>
        <w:rPr>
          <w:color w:val="231F20"/>
          <w:sz w:val="20"/>
        </w:rPr>
        <w:t>ого или газового огнетушителя (5.9) определяют при температуре (20 ± 5) °С путем взвешивания огнетушителя и вычитанием значения его конструкционной массы, установленной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изготовителем.</w:t>
      </w:r>
    </w:p>
    <w:p w:rsidR="00AD3BB4" w:rsidRDefault="00833EC4">
      <w:pPr>
        <w:pStyle w:val="a3"/>
        <w:spacing w:before="1" w:line="252" w:lineRule="auto"/>
        <w:ind w:left="104" w:right="122" w:firstLine="453"/>
        <w:jc w:val="both"/>
      </w:pPr>
      <w:r>
        <w:rPr>
          <w:color w:val="231F20"/>
          <w:spacing w:val="-4"/>
        </w:rPr>
        <w:t>Объем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заряда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водного,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воздушно-пенного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воздушно-эмульсионного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огнетушителя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 xml:space="preserve">определяют </w:t>
      </w:r>
      <w:r>
        <w:rPr>
          <w:color w:val="231F20"/>
        </w:rPr>
        <w:t>путем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переливания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корпуса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заряженного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огнетушителя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измерения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мерной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емкостью.</w:t>
      </w:r>
    </w:p>
    <w:p w:rsidR="00AD3BB4" w:rsidRDefault="00833EC4">
      <w:pPr>
        <w:pStyle w:val="a3"/>
        <w:spacing w:before="1" w:line="252" w:lineRule="auto"/>
        <w:ind w:left="104" w:right="122" w:firstLine="453"/>
        <w:jc w:val="both"/>
      </w:pPr>
      <w:r>
        <w:rPr>
          <w:color w:val="231F20"/>
        </w:rPr>
        <w:t>Вместимость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корпуса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огнетушителя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измеряют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путем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полного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заполнения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его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водой,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установкой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 корпус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огнетушителя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головки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огнетушителя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всеми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комп</w:t>
      </w:r>
      <w:r>
        <w:rPr>
          <w:color w:val="231F20"/>
        </w:rPr>
        <w:t>лектующими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элементами,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сливом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излишков воды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последующим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определением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объема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воды,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оставшейся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корпусе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огнетушителя.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Этот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объем принимают за вместимость корпуса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огнетушителя.</w:t>
      </w:r>
    </w:p>
    <w:p w:rsidR="00AD3BB4" w:rsidRDefault="00833EC4">
      <w:pPr>
        <w:pStyle w:val="a3"/>
        <w:spacing w:before="1" w:line="252" w:lineRule="auto"/>
        <w:ind w:left="104" w:right="121" w:firstLine="453"/>
        <w:jc w:val="both"/>
      </w:pPr>
      <w:r>
        <w:rPr>
          <w:color w:val="231F20"/>
        </w:rPr>
        <w:t>Коэффициент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заполнения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огнетушителя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(5.10)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определяют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отношением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массы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объема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к вместимости корпуса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огнетушителя.</w:t>
      </w:r>
    </w:p>
    <w:p w:rsidR="00AD3BB4" w:rsidRDefault="00833EC4">
      <w:pPr>
        <w:pStyle w:val="a3"/>
        <w:spacing w:before="1" w:line="247" w:lineRule="auto"/>
        <w:ind w:left="104" w:right="122" w:firstLine="453"/>
        <w:jc w:val="both"/>
      </w:pPr>
      <w:r>
        <w:rPr>
          <w:color w:val="231F20"/>
        </w:rPr>
        <w:t xml:space="preserve">Погрешность измерения массы не более ± 0,1 </w:t>
      </w:r>
      <w:r>
        <w:rPr>
          <w:color w:val="231F20"/>
          <w:spacing w:val="-9"/>
        </w:rPr>
        <w:t xml:space="preserve">кг, </w:t>
      </w:r>
      <w:r>
        <w:rPr>
          <w:color w:val="231F20"/>
        </w:rPr>
        <w:t xml:space="preserve">погрешность измерения вместимости корпуса огнетушителя не более ± 0, 1 </w:t>
      </w:r>
      <w:proofErr w:type="spellStart"/>
      <w:r>
        <w:rPr>
          <w:color w:val="231F20"/>
        </w:rPr>
        <w:t>дм</w:t>
      </w:r>
      <w:proofErr w:type="spellEnd"/>
      <w:r>
        <w:rPr>
          <w:color w:val="231F20"/>
          <w:position w:val="7"/>
          <w:sz w:val="13"/>
        </w:rPr>
        <w:t>3</w:t>
      </w:r>
      <w:r>
        <w:rPr>
          <w:color w:val="231F20"/>
        </w:rPr>
        <w:t>.</w:t>
      </w:r>
    </w:p>
    <w:p w:rsidR="00AD3BB4" w:rsidRDefault="00AD3BB4">
      <w:pPr>
        <w:pStyle w:val="a3"/>
        <w:spacing w:before="8"/>
        <w:rPr>
          <w:sz w:val="19"/>
        </w:rPr>
      </w:pPr>
    </w:p>
    <w:p w:rsidR="00AD3BB4" w:rsidRDefault="00833EC4">
      <w:pPr>
        <w:ind w:left="104" w:right="-12"/>
        <w:rPr>
          <w:sz w:val="18"/>
        </w:rPr>
      </w:pPr>
      <w:r>
        <w:rPr>
          <w:color w:val="231F20"/>
          <w:sz w:val="18"/>
        </w:rPr>
        <w:t xml:space="preserve">Т а б л и </w:t>
      </w:r>
      <w:proofErr w:type="gramStart"/>
      <w:r>
        <w:rPr>
          <w:color w:val="231F20"/>
          <w:sz w:val="18"/>
        </w:rPr>
        <w:t>ц</w:t>
      </w:r>
      <w:proofErr w:type="gramEnd"/>
      <w:r>
        <w:rPr>
          <w:color w:val="231F20"/>
          <w:sz w:val="18"/>
        </w:rPr>
        <w:t xml:space="preserve"> а  6 — Проверка работоспособности огнетушителей на границах диапазона тем</w:t>
      </w:r>
      <w:r>
        <w:rPr>
          <w:color w:val="231F20"/>
          <w:sz w:val="18"/>
        </w:rPr>
        <w:t>ператур эксплуатации</w:t>
      </w:r>
    </w:p>
    <w:p w:rsidR="00AD3BB4" w:rsidRDefault="00AD3BB4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1"/>
        <w:gridCol w:w="2551"/>
        <w:gridCol w:w="3175"/>
      </w:tblGrid>
      <w:tr w:rsidR="00AD3BB4">
        <w:trPr>
          <w:trHeight w:hRule="exact" w:val="230"/>
        </w:trPr>
        <w:tc>
          <w:tcPr>
            <w:tcW w:w="1134" w:type="dxa"/>
            <w:vMerge w:val="restart"/>
          </w:tcPr>
          <w:p w:rsidR="00AD3BB4" w:rsidRDefault="00833EC4">
            <w:pPr>
              <w:pStyle w:val="TableParagraph"/>
              <w:spacing w:before="133"/>
              <w:ind w:left="9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Номер этапа</w:t>
            </w:r>
          </w:p>
        </w:tc>
        <w:tc>
          <w:tcPr>
            <w:tcW w:w="5102" w:type="dxa"/>
            <w:gridSpan w:val="2"/>
          </w:tcPr>
          <w:p w:rsidR="00AD3BB4" w:rsidRDefault="00833EC4">
            <w:pPr>
              <w:pStyle w:val="TableParagraph"/>
              <w:ind w:left="1892" w:right="1892"/>
              <w:rPr>
                <w:sz w:val="16"/>
              </w:rPr>
            </w:pPr>
            <w:r>
              <w:rPr>
                <w:color w:val="231F20"/>
                <w:sz w:val="16"/>
              </w:rPr>
              <w:t>Вид воздействия</w:t>
            </w:r>
          </w:p>
        </w:tc>
        <w:tc>
          <w:tcPr>
            <w:tcW w:w="3175" w:type="dxa"/>
            <w:vMerge w:val="restart"/>
          </w:tcPr>
          <w:p w:rsidR="00AD3BB4" w:rsidRDefault="00833EC4">
            <w:pPr>
              <w:pStyle w:val="TableParagraph"/>
              <w:spacing w:before="133"/>
              <w:ind w:left="2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Продолжительность воздействия, </w:t>
            </w:r>
            <w:proofErr w:type="gramStart"/>
            <w:r>
              <w:rPr>
                <w:color w:val="231F20"/>
                <w:sz w:val="16"/>
              </w:rPr>
              <w:t>ч</w:t>
            </w:r>
            <w:proofErr w:type="gramEnd"/>
          </w:p>
        </w:tc>
      </w:tr>
      <w:tr w:rsidR="00AD3BB4">
        <w:trPr>
          <w:trHeight w:hRule="exact" w:val="230"/>
        </w:trPr>
        <w:tc>
          <w:tcPr>
            <w:tcW w:w="1134" w:type="dxa"/>
            <w:vMerge/>
            <w:tcBorders>
              <w:bottom w:val="double" w:sz="3" w:space="0" w:color="231F20"/>
            </w:tcBorders>
          </w:tcPr>
          <w:p w:rsidR="00AD3BB4" w:rsidRDefault="00AD3BB4"/>
        </w:tc>
        <w:tc>
          <w:tcPr>
            <w:tcW w:w="2551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ind w:left="916" w:right="916"/>
              <w:rPr>
                <w:sz w:val="16"/>
              </w:rPr>
            </w:pPr>
            <w:r>
              <w:rPr>
                <w:color w:val="231F20"/>
                <w:sz w:val="16"/>
              </w:rPr>
              <w:t>Группа</w:t>
            </w:r>
            <w:proofErr w:type="gramStart"/>
            <w:r>
              <w:rPr>
                <w:color w:val="231F20"/>
                <w:sz w:val="16"/>
              </w:rPr>
              <w:t xml:space="preserve"> А</w:t>
            </w:r>
            <w:proofErr w:type="gramEnd"/>
          </w:p>
        </w:tc>
        <w:tc>
          <w:tcPr>
            <w:tcW w:w="2551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ind w:left="916" w:right="916"/>
              <w:rPr>
                <w:sz w:val="16"/>
              </w:rPr>
            </w:pPr>
            <w:r>
              <w:rPr>
                <w:color w:val="231F20"/>
                <w:sz w:val="16"/>
              </w:rPr>
              <w:t>Группа</w:t>
            </w:r>
            <w:proofErr w:type="gramStart"/>
            <w:r>
              <w:rPr>
                <w:color w:val="231F20"/>
                <w:sz w:val="16"/>
              </w:rPr>
              <w:t xml:space="preserve"> Б</w:t>
            </w:r>
            <w:proofErr w:type="gramEnd"/>
          </w:p>
        </w:tc>
        <w:tc>
          <w:tcPr>
            <w:tcW w:w="3175" w:type="dxa"/>
            <w:vMerge/>
            <w:tcBorders>
              <w:bottom w:val="double" w:sz="3" w:space="0" w:color="231F20"/>
            </w:tcBorders>
          </w:tcPr>
          <w:p w:rsidR="00AD3BB4" w:rsidRDefault="00AD3BB4"/>
        </w:tc>
      </w:tr>
      <w:tr w:rsidR="00AD3BB4">
        <w:trPr>
          <w:trHeight w:hRule="exact" w:val="614"/>
        </w:trPr>
        <w:tc>
          <w:tcPr>
            <w:tcW w:w="1134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517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2551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 w:line="249" w:lineRule="auto"/>
              <w:ind w:left="51" w:right="4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Хранение огнетушителей при минимальной температуре </w:t>
            </w:r>
            <w:proofErr w:type="spellStart"/>
            <w:r>
              <w:rPr>
                <w:color w:val="231F20"/>
                <w:sz w:val="16"/>
              </w:rPr>
              <w:t>экс</w:t>
            </w:r>
            <w:proofErr w:type="gramStart"/>
            <w:r>
              <w:rPr>
                <w:color w:val="231F20"/>
                <w:sz w:val="16"/>
              </w:rPr>
              <w:t>п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луатации</w:t>
            </w:r>
            <w:proofErr w:type="spellEnd"/>
          </w:p>
        </w:tc>
        <w:tc>
          <w:tcPr>
            <w:tcW w:w="2551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 w:line="249" w:lineRule="auto"/>
              <w:ind w:left="51" w:right="40"/>
              <w:jc w:val="both"/>
              <w:rPr>
                <w:sz w:val="16"/>
              </w:rPr>
            </w:pPr>
            <w:r>
              <w:rPr>
                <w:color w:val="231F20"/>
                <w:spacing w:val="7"/>
                <w:sz w:val="16"/>
              </w:rPr>
              <w:t xml:space="preserve">Хранение </w:t>
            </w:r>
            <w:r>
              <w:rPr>
                <w:color w:val="231F20"/>
                <w:spacing w:val="6"/>
                <w:sz w:val="16"/>
              </w:rPr>
              <w:t xml:space="preserve">огнетушителей </w:t>
            </w:r>
            <w:r>
              <w:rPr>
                <w:color w:val="231F20"/>
                <w:spacing w:val="8"/>
                <w:sz w:val="16"/>
              </w:rPr>
              <w:t xml:space="preserve">при </w:t>
            </w:r>
            <w:r>
              <w:rPr>
                <w:color w:val="231F20"/>
                <w:sz w:val="16"/>
              </w:rPr>
              <w:t xml:space="preserve">максимальной </w:t>
            </w:r>
            <w:r>
              <w:rPr>
                <w:color w:val="231F20"/>
                <w:spacing w:val="-3"/>
                <w:sz w:val="16"/>
              </w:rPr>
              <w:t>температуре</w:t>
            </w:r>
            <w:r>
              <w:rPr>
                <w:color w:val="231F20"/>
                <w:spacing w:val="-3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экс</w:t>
            </w:r>
            <w:proofErr w:type="gramStart"/>
            <w:r>
              <w:rPr>
                <w:color w:val="231F20"/>
                <w:sz w:val="16"/>
              </w:rPr>
              <w:t>п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луатации</w:t>
            </w:r>
            <w:proofErr w:type="spellEnd"/>
          </w:p>
        </w:tc>
        <w:tc>
          <w:tcPr>
            <w:tcW w:w="3175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37" w:right="37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</w:tr>
      <w:tr w:rsidR="00AD3BB4">
        <w:trPr>
          <w:trHeight w:hRule="exact" w:val="230"/>
        </w:trPr>
        <w:tc>
          <w:tcPr>
            <w:tcW w:w="1134" w:type="dxa"/>
          </w:tcPr>
          <w:p w:rsidR="00AD3BB4" w:rsidRDefault="00833EC4">
            <w:pPr>
              <w:pStyle w:val="TableParagraph"/>
              <w:ind w:left="517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5102" w:type="dxa"/>
            <w:gridSpan w:val="2"/>
          </w:tcPr>
          <w:p w:rsidR="00AD3BB4" w:rsidRDefault="00833EC4">
            <w:pPr>
              <w:pStyle w:val="TableParagraph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Хранение огнетушителей при температуре (20 ± 5) °</w:t>
            </w:r>
            <w:proofErr w:type="gramStart"/>
            <w:r>
              <w:rPr>
                <w:color w:val="231F20"/>
                <w:sz w:val="16"/>
              </w:rPr>
              <w:t>С</w:t>
            </w:r>
            <w:proofErr w:type="gramEnd"/>
          </w:p>
        </w:tc>
        <w:tc>
          <w:tcPr>
            <w:tcW w:w="3175" w:type="dxa"/>
          </w:tcPr>
          <w:p w:rsidR="00AD3BB4" w:rsidRDefault="00833EC4">
            <w:pPr>
              <w:pStyle w:val="TableParagraph"/>
              <w:ind w:left="37" w:right="37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</w:tr>
      <w:tr w:rsidR="00AD3BB4">
        <w:trPr>
          <w:trHeight w:hRule="exact" w:val="614"/>
        </w:trPr>
        <w:tc>
          <w:tcPr>
            <w:tcW w:w="1134" w:type="dxa"/>
          </w:tcPr>
          <w:p w:rsidR="00AD3BB4" w:rsidRDefault="00833EC4">
            <w:pPr>
              <w:pStyle w:val="TableParagraph"/>
              <w:ind w:left="517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2551" w:type="dxa"/>
          </w:tcPr>
          <w:p w:rsidR="00AD3BB4" w:rsidRDefault="00833EC4">
            <w:pPr>
              <w:pStyle w:val="TableParagraph"/>
              <w:spacing w:line="249" w:lineRule="auto"/>
              <w:ind w:left="51" w:right="40"/>
              <w:jc w:val="both"/>
              <w:rPr>
                <w:sz w:val="16"/>
              </w:rPr>
            </w:pPr>
            <w:r>
              <w:rPr>
                <w:color w:val="231F20"/>
                <w:spacing w:val="7"/>
                <w:sz w:val="16"/>
              </w:rPr>
              <w:t xml:space="preserve">Хранение </w:t>
            </w:r>
            <w:r>
              <w:rPr>
                <w:color w:val="231F20"/>
                <w:spacing w:val="6"/>
                <w:sz w:val="16"/>
              </w:rPr>
              <w:t xml:space="preserve">огнетушителей </w:t>
            </w:r>
            <w:r>
              <w:rPr>
                <w:color w:val="231F20"/>
                <w:spacing w:val="8"/>
                <w:sz w:val="16"/>
              </w:rPr>
              <w:t xml:space="preserve">при </w:t>
            </w:r>
            <w:r>
              <w:rPr>
                <w:color w:val="231F20"/>
                <w:sz w:val="16"/>
              </w:rPr>
              <w:t xml:space="preserve">максимальной </w:t>
            </w:r>
            <w:r>
              <w:rPr>
                <w:color w:val="231F20"/>
                <w:spacing w:val="-3"/>
                <w:sz w:val="16"/>
              </w:rPr>
              <w:t>температуре</w:t>
            </w:r>
            <w:r>
              <w:rPr>
                <w:color w:val="231F20"/>
                <w:spacing w:val="-32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экс</w:t>
            </w:r>
            <w:proofErr w:type="gramStart"/>
            <w:r>
              <w:rPr>
                <w:color w:val="231F20"/>
                <w:sz w:val="16"/>
              </w:rPr>
              <w:t>п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луатации</w:t>
            </w:r>
            <w:proofErr w:type="spellEnd"/>
          </w:p>
        </w:tc>
        <w:tc>
          <w:tcPr>
            <w:tcW w:w="2551" w:type="dxa"/>
          </w:tcPr>
          <w:p w:rsidR="00AD3BB4" w:rsidRDefault="00833EC4">
            <w:pPr>
              <w:pStyle w:val="TableParagraph"/>
              <w:spacing w:line="249" w:lineRule="auto"/>
              <w:ind w:left="51" w:right="40"/>
              <w:jc w:val="both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Хранение огнетушителей при минимальной температуре </w:t>
            </w:r>
            <w:proofErr w:type="spellStart"/>
            <w:r>
              <w:rPr>
                <w:color w:val="231F20"/>
                <w:sz w:val="16"/>
              </w:rPr>
              <w:t>экс</w:t>
            </w:r>
            <w:proofErr w:type="gramStart"/>
            <w:r>
              <w:rPr>
                <w:color w:val="231F20"/>
                <w:sz w:val="16"/>
              </w:rPr>
              <w:t>п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луатации</w:t>
            </w:r>
            <w:proofErr w:type="spellEnd"/>
          </w:p>
        </w:tc>
        <w:tc>
          <w:tcPr>
            <w:tcW w:w="3175" w:type="dxa"/>
          </w:tcPr>
          <w:p w:rsidR="00AD3BB4" w:rsidRDefault="00833EC4">
            <w:pPr>
              <w:pStyle w:val="TableParagraph"/>
              <w:ind w:left="37" w:right="37"/>
              <w:rPr>
                <w:sz w:val="16"/>
              </w:rPr>
            </w:pPr>
            <w:r>
              <w:rPr>
                <w:color w:val="231F20"/>
                <w:sz w:val="16"/>
              </w:rPr>
              <w:t>24</w:t>
            </w:r>
          </w:p>
        </w:tc>
      </w:tr>
      <w:tr w:rsidR="00AD3BB4">
        <w:trPr>
          <w:trHeight w:hRule="exact" w:val="806"/>
        </w:trPr>
        <w:tc>
          <w:tcPr>
            <w:tcW w:w="1134" w:type="dxa"/>
          </w:tcPr>
          <w:p w:rsidR="00AD3BB4" w:rsidRDefault="00833EC4">
            <w:pPr>
              <w:pStyle w:val="TableParagraph"/>
              <w:ind w:left="517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8277" w:type="dxa"/>
            <w:gridSpan w:val="3"/>
          </w:tcPr>
          <w:p w:rsidR="00AD3BB4" w:rsidRDefault="00833EC4">
            <w:pPr>
              <w:pStyle w:val="TableParagraph"/>
              <w:spacing w:line="249" w:lineRule="auto"/>
              <w:ind w:left="51" w:right="49"/>
              <w:jc w:val="both"/>
              <w:rPr>
                <w:sz w:val="16"/>
              </w:rPr>
            </w:pPr>
            <w:r>
              <w:rPr>
                <w:color w:val="231F20"/>
                <w:spacing w:val="-3"/>
                <w:sz w:val="16"/>
              </w:rPr>
              <w:t>Достать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огнетушители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из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камеры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климатических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испытаний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полностью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>разрядить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их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(при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3"/>
                <w:sz w:val="16"/>
              </w:rPr>
              <w:t>непрерывной</w:t>
            </w:r>
            <w:r>
              <w:rPr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pacing w:val="-4"/>
                <w:sz w:val="16"/>
              </w:rPr>
              <w:t xml:space="preserve">подаче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полностью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открытом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клапане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запорно-пускового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устройства).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При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этом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должны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выполняться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требования</w:t>
            </w:r>
            <w:r>
              <w:rPr>
                <w:color w:val="231F20"/>
                <w:spacing w:val="-1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по 5.17,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5.19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5.20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(для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углекислотных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огнетушителей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из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группы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«А»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допускается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снижение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на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20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%</w:t>
            </w:r>
            <w:r>
              <w:rPr>
                <w:color w:val="231F20"/>
                <w:spacing w:val="-1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параметров по п. 5.17 и п. 5.19)</w:t>
            </w:r>
          </w:p>
        </w:tc>
      </w:tr>
    </w:tbl>
    <w:p w:rsidR="00AD3BB4" w:rsidRDefault="00AD3BB4">
      <w:pPr>
        <w:pStyle w:val="a3"/>
        <w:spacing w:before="3"/>
        <w:rPr>
          <w:sz w:val="13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911"/>
        </w:tabs>
        <w:spacing w:before="64" w:line="252" w:lineRule="auto"/>
        <w:ind w:right="121" w:firstLine="454"/>
        <w:jc w:val="both"/>
        <w:rPr>
          <w:sz w:val="20"/>
        </w:rPr>
      </w:pPr>
      <w:r>
        <w:rPr>
          <w:color w:val="231F20"/>
          <w:sz w:val="20"/>
        </w:rPr>
        <w:t xml:space="preserve">Значение утечки газового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 xml:space="preserve"> или вытесняющего газа из огнетушителя и из баллона вы- </w:t>
      </w:r>
      <w:proofErr w:type="spellStart"/>
      <w:r>
        <w:rPr>
          <w:color w:val="231F20"/>
          <w:sz w:val="20"/>
        </w:rPr>
        <w:t>сокого</w:t>
      </w:r>
      <w:proofErr w:type="spellEnd"/>
      <w:r>
        <w:rPr>
          <w:color w:val="231F20"/>
          <w:sz w:val="20"/>
        </w:rPr>
        <w:t xml:space="preserve"> давления </w:t>
      </w:r>
      <w:r>
        <w:rPr>
          <w:color w:val="231F20"/>
          <w:spacing w:val="-3"/>
          <w:sz w:val="20"/>
        </w:rPr>
        <w:t xml:space="preserve">(5.11) </w:t>
      </w:r>
      <w:r>
        <w:rPr>
          <w:color w:val="231F20"/>
          <w:sz w:val="20"/>
        </w:rPr>
        <w:t xml:space="preserve">проверяют взвешиванием огнетушителя или газового баллона, вычитанием конструкционной массы, установленной производителем, и сравнением с первоначальной массой ОТВ (которую определяют путем взвешивания огнетушителя или </w:t>
      </w:r>
      <w:r>
        <w:rPr>
          <w:color w:val="231F20"/>
          <w:spacing w:val="-3"/>
          <w:sz w:val="20"/>
        </w:rPr>
        <w:t xml:space="preserve">газового </w:t>
      </w:r>
      <w:r>
        <w:rPr>
          <w:color w:val="231F20"/>
          <w:sz w:val="20"/>
        </w:rPr>
        <w:t>баллона после выдержки в тече</w:t>
      </w:r>
      <w:r>
        <w:rPr>
          <w:color w:val="231F20"/>
          <w:sz w:val="20"/>
        </w:rPr>
        <w:t>ние 12 месяцев и вычитанием значения его конструкционной массы)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для: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1"/>
        </w:tabs>
        <w:ind w:left="680" w:hanging="122"/>
        <w:jc w:val="left"/>
        <w:rPr>
          <w:sz w:val="20"/>
        </w:rPr>
      </w:pPr>
      <w:r>
        <w:rPr>
          <w:color w:val="231F20"/>
          <w:sz w:val="20"/>
        </w:rPr>
        <w:t>всех типов газовых баллонов высокого давления, не имеющих индикатора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z w:val="20"/>
        </w:rPr>
        <w:t>давления;</w:t>
      </w:r>
    </w:p>
    <w:p w:rsidR="00AD3BB4" w:rsidRDefault="00833EC4">
      <w:pPr>
        <w:pStyle w:val="a4"/>
        <w:numPr>
          <w:ilvl w:val="0"/>
          <w:numId w:val="3"/>
        </w:numPr>
        <w:tabs>
          <w:tab w:val="left" w:pos="681"/>
        </w:tabs>
        <w:spacing w:before="12"/>
        <w:ind w:left="680" w:hanging="122"/>
        <w:jc w:val="left"/>
        <w:rPr>
          <w:sz w:val="20"/>
        </w:rPr>
      </w:pPr>
      <w:r>
        <w:rPr>
          <w:color w:val="231F20"/>
          <w:sz w:val="20"/>
        </w:rPr>
        <w:t xml:space="preserve">углекислотных и </w:t>
      </w:r>
      <w:proofErr w:type="spellStart"/>
      <w:r>
        <w:rPr>
          <w:color w:val="231F20"/>
          <w:sz w:val="20"/>
        </w:rPr>
        <w:t>хладоновых</w:t>
      </w:r>
      <w:proofErr w:type="spellEnd"/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огнетушителей.</w:t>
      </w:r>
    </w:p>
    <w:p w:rsidR="00AD3BB4" w:rsidRDefault="00833EC4">
      <w:pPr>
        <w:pStyle w:val="a3"/>
        <w:spacing w:before="12" w:line="252" w:lineRule="auto"/>
        <w:ind w:left="104" w:right="121" w:firstLine="453"/>
        <w:jc w:val="both"/>
      </w:pPr>
      <w:r>
        <w:rPr>
          <w:color w:val="231F20"/>
        </w:rPr>
        <w:t xml:space="preserve">Значение утечки в </w:t>
      </w:r>
      <w:proofErr w:type="spellStart"/>
      <w:r>
        <w:rPr>
          <w:color w:val="231F20"/>
        </w:rPr>
        <w:t>закачных</w:t>
      </w:r>
      <w:proofErr w:type="spellEnd"/>
      <w:r>
        <w:rPr>
          <w:color w:val="231F20"/>
        </w:rPr>
        <w:t xml:space="preserve"> огнетушителях и в баллонах высокого давления с вытесняющим газом, имеющих манометр и подпадающих под действие пункта 5.11, перечисления а), определяют прямым измерением давления при температуре (20 ± 5) °С, которое сравнивают с е</w:t>
      </w:r>
      <w:r>
        <w:rPr>
          <w:color w:val="231F20"/>
        </w:rPr>
        <w:t xml:space="preserve">го </w:t>
      </w:r>
      <w:proofErr w:type="spellStart"/>
      <w:r>
        <w:rPr>
          <w:color w:val="231F20"/>
        </w:rPr>
        <w:t>первоначал</w:t>
      </w:r>
      <w:proofErr w:type="gramStart"/>
      <w:r>
        <w:rPr>
          <w:color w:val="231F20"/>
        </w:rPr>
        <w:t>ь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ным</w:t>
      </w:r>
      <w:proofErr w:type="spellEnd"/>
      <w:r>
        <w:rPr>
          <w:color w:val="231F20"/>
        </w:rPr>
        <w:t xml:space="preserve"> значением.</w:t>
      </w:r>
    </w:p>
    <w:p w:rsidR="00AD3BB4" w:rsidRDefault="00833EC4">
      <w:pPr>
        <w:pStyle w:val="a3"/>
        <w:spacing w:before="1" w:line="252" w:lineRule="auto"/>
        <w:ind w:left="104" w:right="122" w:firstLine="453"/>
        <w:jc w:val="both"/>
      </w:pPr>
      <w:r>
        <w:rPr>
          <w:color w:val="231F20"/>
          <w:spacing w:val="-4"/>
        </w:rPr>
        <w:t>Утечку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3"/>
        </w:rPr>
        <w:t>закачных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огнетушителях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баллонах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высокого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давления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вытесняющим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газом,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которые </w:t>
      </w:r>
      <w:r>
        <w:rPr>
          <w:color w:val="231F20"/>
        </w:rPr>
        <w:t>оснащены индикаторами давления, контролируют положением стрелки, которая должна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находиться в зеленом секторе шкалы индикатора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давлени</w:t>
      </w:r>
      <w:r>
        <w:rPr>
          <w:color w:val="231F20"/>
        </w:rPr>
        <w:t>я.</w:t>
      </w:r>
    </w:p>
    <w:p w:rsidR="00AD3BB4" w:rsidRDefault="00833EC4">
      <w:pPr>
        <w:pStyle w:val="a3"/>
        <w:spacing w:before="1" w:line="252" w:lineRule="auto"/>
        <w:ind w:left="104" w:right="121" w:firstLine="453"/>
        <w:jc w:val="both"/>
      </w:pPr>
      <w:r>
        <w:rPr>
          <w:color w:val="231F20"/>
        </w:rPr>
        <w:t>Погрешность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измерения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массы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более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0,050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кг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(для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баллонов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высокого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давления)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0,100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кг (для огнетушителей); погрешность измерения давления не более ± 4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%.</w:t>
      </w:r>
    </w:p>
    <w:p w:rsidR="00AD3BB4" w:rsidRDefault="00AD3BB4">
      <w:pPr>
        <w:pStyle w:val="a3"/>
        <w:spacing w:before="1"/>
        <w:rPr>
          <w:sz w:val="25"/>
        </w:rPr>
      </w:pPr>
    </w:p>
    <w:p w:rsidR="00AD3BB4" w:rsidRDefault="00833EC4">
      <w:pPr>
        <w:pStyle w:val="a3"/>
        <w:spacing w:before="64"/>
        <w:ind w:right="122"/>
        <w:jc w:val="right"/>
      </w:pPr>
      <w:r>
        <w:rPr>
          <w:color w:val="231F20"/>
          <w:w w:val="95"/>
        </w:rPr>
        <w:t>19</w:t>
      </w:r>
    </w:p>
    <w:p w:rsidR="00AD3BB4" w:rsidRDefault="00AD3BB4">
      <w:pPr>
        <w:jc w:val="right"/>
        <w:sectPr w:rsidR="00AD3BB4">
          <w:pgSz w:w="11900" w:h="16840"/>
          <w:pgMar w:top="1340" w:right="1120" w:bottom="280" w:left="1140" w:header="720" w:footer="720" w:gutter="0"/>
          <w:cols w:space="720"/>
        </w:sectPr>
      </w:pPr>
    </w:p>
    <w:p w:rsidR="00AD3BB4" w:rsidRDefault="00833EC4">
      <w:pPr>
        <w:pStyle w:val="2"/>
        <w:ind w:lef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4"/>
        <w:numPr>
          <w:ilvl w:val="2"/>
          <w:numId w:val="14"/>
        </w:numPr>
        <w:tabs>
          <w:tab w:val="left" w:pos="886"/>
        </w:tabs>
        <w:spacing w:before="64" w:line="249" w:lineRule="auto"/>
        <w:ind w:right="101" w:firstLine="454"/>
        <w:jc w:val="both"/>
        <w:rPr>
          <w:sz w:val="20"/>
        </w:rPr>
      </w:pPr>
      <w:r>
        <w:rPr>
          <w:color w:val="231F20"/>
          <w:sz w:val="20"/>
        </w:rPr>
        <w:t>Значение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усилия,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необходимого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приведения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действие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(5.14)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возде</w:t>
      </w:r>
      <w:proofErr w:type="gramStart"/>
      <w:r>
        <w:rPr>
          <w:color w:val="231F20"/>
          <w:sz w:val="20"/>
        </w:rPr>
        <w:t>й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ствии</w:t>
      </w:r>
      <w:proofErr w:type="spellEnd"/>
      <w:r>
        <w:rPr>
          <w:color w:val="231F20"/>
          <w:sz w:val="20"/>
        </w:rPr>
        <w:t xml:space="preserve"> на его органы управления, разрушения системы опломбирования и выведения блокирующего </w:t>
      </w:r>
      <w:r>
        <w:rPr>
          <w:color w:val="231F20"/>
          <w:spacing w:val="-3"/>
          <w:sz w:val="20"/>
        </w:rPr>
        <w:t xml:space="preserve">фиксатора </w:t>
      </w:r>
      <w:r>
        <w:rPr>
          <w:color w:val="231F20"/>
          <w:sz w:val="20"/>
        </w:rPr>
        <w:t xml:space="preserve">из </w:t>
      </w:r>
      <w:r>
        <w:rPr>
          <w:color w:val="231F20"/>
          <w:spacing w:val="-3"/>
          <w:sz w:val="20"/>
        </w:rPr>
        <w:t xml:space="preserve">запускающего </w:t>
      </w:r>
      <w:r>
        <w:rPr>
          <w:color w:val="231F20"/>
          <w:sz w:val="20"/>
        </w:rPr>
        <w:t xml:space="preserve">или </w:t>
      </w:r>
      <w:r>
        <w:rPr>
          <w:color w:val="231F20"/>
          <w:spacing w:val="-3"/>
          <w:sz w:val="20"/>
        </w:rPr>
        <w:t xml:space="preserve">запорно-пускового устройства, </w:t>
      </w:r>
      <w:r>
        <w:rPr>
          <w:color w:val="231F20"/>
          <w:spacing w:val="-4"/>
          <w:sz w:val="20"/>
        </w:rPr>
        <w:t xml:space="preserve">определяют </w:t>
      </w:r>
      <w:r>
        <w:rPr>
          <w:color w:val="231F20"/>
          <w:sz w:val="20"/>
        </w:rPr>
        <w:t xml:space="preserve">с погрешностью не </w:t>
      </w:r>
      <w:r>
        <w:rPr>
          <w:color w:val="231F20"/>
          <w:spacing w:val="-3"/>
          <w:sz w:val="20"/>
        </w:rPr>
        <w:t xml:space="preserve">более </w:t>
      </w:r>
      <w:r>
        <w:rPr>
          <w:color w:val="231F20"/>
          <w:sz w:val="20"/>
        </w:rPr>
        <w:t xml:space="preserve">10 %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предельной величины</w:t>
      </w:r>
      <w:r>
        <w:rPr>
          <w:color w:val="231F20"/>
          <w:sz w:val="20"/>
        </w:rPr>
        <w:t xml:space="preserve">. Нагрузку прикладывают по направлению приложения силы, </w:t>
      </w:r>
      <w:proofErr w:type="spellStart"/>
      <w:r>
        <w:rPr>
          <w:color w:val="231F20"/>
          <w:sz w:val="20"/>
        </w:rPr>
        <w:t>необх</w:t>
      </w:r>
      <w:proofErr w:type="gramStart"/>
      <w:r>
        <w:rPr>
          <w:color w:val="231F20"/>
          <w:sz w:val="20"/>
        </w:rPr>
        <w:t>о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димой</w:t>
      </w:r>
      <w:proofErr w:type="spellEnd"/>
      <w:r>
        <w:rPr>
          <w:color w:val="231F20"/>
          <w:sz w:val="20"/>
        </w:rPr>
        <w:t xml:space="preserve"> для выведения предохранительного фиксатора, приведения огнетушителя в действие </w:t>
      </w:r>
      <w:r>
        <w:rPr>
          <w:color w:val="231F20"/>
          <w:spacing w:val="2"/>
          <w:sz w:val="20"/>
        </w:rPr>
        <w:t xml:space="preserve">или </w:t>
      </w:r>
      <w:r>
        <w:rPr>
          <w:color w:val="231F20"/>
          <w:sz w:val="20"/>
        </w:rPr>
        <w:t>управления им; усилие к устройству рычажного типа прикладывают на расстоянии не менее одной трети его д</w:t>
      </w:r>
      <w:r>
        <w:rPr>
          <w:color w:val="231F20"/>
          <w:sz w:val="20"/>
        </w:rPr>
        <w:t xml:space="preserve">лины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конца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рычага.</w:t>
      </w:r>
    </w:p>
    <w:p w:rsidR="00AD3BB4" w:rsidRDefault="00833EC4">
      <w:pPr>
        <w:pStyle w:val="a3"/>
        <w:spacing w:before="1" w:line="249" w:lineRule="auto"/>
        <w:ind w:left="104" w:right="100" w:firstLine="453"/>
        <w:jc w:val="both"/>
      </w:pPr>
      <w:r>
        <w:rPr>
          <w:color w:val="231F20"/>
        </w:rPr>
        <w:t>Величину энергии удара по рабочему органу (кнопке) запускающего устройства огнетушителя проверяют при свободном падении на него с высоты (50 ± 5) мм стального цилиндра диаметром  (75 ± 5) мм и массой (4,0 ± 0,1)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9"/>
        </w:rPr>
        <w:t>кг.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результате </w:t>
      </w:r>
      <w:r>
        <w:rPr>
          <w:color w:val="231F20"/>
        </w:rPr>
        <w:t xml:space="preserve">удара стального цилиндра должно произойти вскрытие </w:t>
      </w:r>
      <w:r>
        <w:rPr>
          <w:color w:val="231F20"/>
          <w:spacing w:val="-3"/>
        </w:rPr>
        <w:t xml:space="preserve">газового </w:t>
      </w:r>
      <w:r>
        <w:rPr>
          <w:color w:val="231F20"/>
        </w:rPr>
        <w:t xml:space="preserve">баллона или </w:t>
      </w:r>
      <w:proofErr w:type="spellStart"/>
      <w:r>
        <w:rPr>
          <w:color w:val="231F20"/>
        </w:rPr>
        <w:t>ин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циирование</w:t>
      </w:r>
      <w:proofErr w:type="spellEnd"/>
      <w:r>
        <w:rPr>
          <w:color w:val="231F20"/>
        </w:rPr>
        <w:t xml:space="preserve"> газогенерирующего устройства и наддув огнетушителя вытесняющим газом.</w:t>
      </w:r>
    </w:p>
    <w:p w:rsidR="00AD3BB4" w:rsidRDefault="00833EC4">
      <w:pPr>
        <w:pStyle w:val="a3"/>
        <w:spacing w:before="1" w:line="249" w:lineRule="auto"/>
        <w:ind w:left="60" w:right="102" w:firstLine="453"/>
        <w:jc w:val="right"/>
      </w:pPr>
      <w:r>
        <w:rPr>
          <w:color w:val="231F20"/>
          <w:spacing w:val="-6"/>
        </w:rPr>
        <w:t xml:space="preserve">Усилие </w:t>
      </w:r>
      <w:r>
        <w:rPr>
          <w:color w:val="231F20"/>
          <w:spacing w:val="-5"/>
        </w:rPr>
        <w:t xml:space="preserve">передвижения заряженного огнетушителя </w:t>
      </w:r>
      <w:r>
        <w:rPr>
          <w:color w:val="231F20"/>
          <w:spacing w:val="-4"/>
        </w:rPr>
        <w:t xml:space="preserve">(5.14) </w:t>
      </w:r>
      <w:r>
        <w:rPr>
          <w:color w:val="231F20"/>
          <w:spacing w:val="-6"/>
        </w:rPr>
        <w:t xml:space="preserve">определяют </w:t>
      </w:r>
      <w:r>
        <w:rPr>
          <w:color w:val="231F20"/>
          <w:spacing w:val="-4"/>
        </w:rPr>
        <w:t xml:space="preserve">путем </w:t>
      </w:r>
      <w:r>
        <w:rPr>
          <w:color w:val="231F20"/>
          <w:spacing w:val="-5"/>
        </w:rPr>
        <w:t xml:space="preserve">передвижения его </w:t>
      </w:r>
      <w:r>
        <w:rPr>
          <w:color w:val="231F20"/>
        </w:rPr>
        <w:t xml:space="preserve">на </w:t>
      </w:r>
      <w:r>
        <w:rPr>
          <w:color w:val="231F20"/>
          <w:spacing w:val="-2"/>
        </w:rPr>
        <w:t>к</w:t>
      </w:r>
      <w:proofErr w:type="gramStart"/>
      <w:r>
        <w:rPr>
          <w:color w:val="231F20"/>
          <w:spacing w:val="-2"/>
        </w:rPr>
        <w:t>о-</w:t>
      </w:r>
      <w:proofErr w:type="gramEnd"/>
      <w:r>
        <w:rPr>
          <w:color w:val="231F20"/>
          <w:w w:val="99"/>
        </w:rPr>
        <w:t xml:space="preserve"> </w:t>
      </w:r>
      <w:r>
        <w:rPr>
          <w:color w:val="231F20"/>
          <w:spacing w:val="-4"/>
        </w:rPr>
        <w:t>лесах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 xml:space="preserve">по </w:t>
      </w:r>
      <w:r>
        <w:rPr>
          <w:color w:val="231F20"/>
          <w:spacing w:val="-5"/>
        </w:rPr>
        <w:t xml:space="preserve">горизонтальной </w:t>
      </w:r>
      <w:r>
        <w:rPr>
          <w:color w:val="231F20"/>
          <w:spacing w:val="-3"/>
        </w:rPr>
        <w:t xml:space="preserve">площадке </w:t>
      </w:r>
      <w:r>
        <w:rPr>
          <w:color w:val="231F20"/>
        </w:rPr>
        <w:t xml:space="preserve">с </w:t>
      </w:r>
      <w:r>
        <w:rPr>
          <w:color w:val="231F20"/>
          <w:spacing w:val="-6"/>
        </w:rPr>
        <w:t xml:space="preserve">бетонным </w:t>
      </w:r>
      <w:r>
        <w:rPr>
          <w:color w:val="231F20"/>
          <w:spacing w:val="-3"/>
        </w:rPr>
        <w:t xml:space="preserve">или </w:t>
      </w:r>
      <w:r>
        <w:rPr>
          <w:color w:val="231F20"/>
          <w:spacing w:val="-6"/>
        </w:rPr>
        <w:t xml:space="preserve">асфальтовым </w:t>
      </w:r>
      <w:r>
        <w:rPr>
          <w:color w:val="231F20"/>
          <w:spacing w:val="-4"/>
        </w:rPr>
        <w:t xml:space="preserve">покрытием </w:t>
      </w:r>
      <w:r>
        <w:rPr>
          <w:color w:val="231F20"/>
        </w:rPr>
        <w:t xml:space="preserve">с </w:t>
      </w:r>
      <w:r>
        <w:rPr>
          <w:color w:val="231F20"/>
          <w:spacing w:val="-4"/>
        </w:rPr>
        <w:t>помощью</w:t>
      </w:r>
      <w:r>
        <w:rPr>
          <w:color w:val="231F20"/>
          <w:spacing w:val="-5"/>
        </w:rPr>
        <w:t xml:space="preserve"> динамометра.</w:t>
      </w:r>
      <w:r>
        <w:rPr>
          <w:color w:val="231F20"/>
          <w:spacing w:val="-4"/>
        </w:rPr>
        <w:t xml:space="preserve"> Усилие </w:t>
      </w:r>
      <w:r>
        <w:rPr>
          <w:color w:val="231F20"/>
        </w:rPr>
        <w:t xml:space="preserve">передвижения </w:t>
      </w:r>
      <w:r>
        <w:rPr>
          <w:color w:val="231F20"/>
          <w:spacing w:val="-3"/>
        </w:rPr>
        <w:t xml:space="preserve">огнетушителя </w:t>
      </w:r>
      <w:r>
        <w:rPr>
          <w:color w:val="231F20"/>
        </w:rPr>
        <w:t xml:space="preserve">не должно превышать значений, приведенных в </w:t>
      </w:r>
      <w:r>
        <w:rPr>
          <w:color w:val="231F20"/>
          <w:spacing w:val="-3"/>
        </w:rPr>
        <w:t xml:space="preserve">таблице </w:t>
      </w:r>
      <w:r>
        <w:rPr>
          <w:color w:val="231F20"/>
        </w:rPr>
        <w:t>2.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901"/>
        </w:tabs>
        <w:spacing w:line="249" w:lineRule="auto"/>
        <w:ind w:right="101" w:firstLine="454"/>
        <w:jc w:val="both"/>
        <w:rPr>
          <w:sz w:val="20"/>
        </w:rPr>
      </w:pPr>
      <w:r>
        <w:rPr>
          <w:color w:val="231F20"/>
          <w:sz w:val="20"/>
        </w:rPr>
        <w:t xml:space="preserve">Для проверки продолжительности приведения огнетушителя с газовым баллоном или </w:t>
      </w:r>
      <w:r>
        <w:rPr>
          <w:color w:val="231F20"/>
          <w:spacing w:val="-3"/>
          <w:sz w:val="20"/>
        </w:rPr>
        <w:t>га</w:t>
      </w:r>
      <w:r>
        <w:rPr>
          <w:color w:val="231F20"/>
          <w:spacing w:val="-3"/>
          <w:sz w:val="20"/>
        </w:rPr>
        <w:t>з</w:t>
      </w:r>
      <w:proofErr w:type="gramStart"/>
      <w:r>
        <w:rPr>
          <w:color w:val="231F20"/>
          <w:spacing w:val="-3"/>
          <w:sz w:val="20"/>
        </w:rPr>
        <w:t>о-</w:t>
      </w:r>
      <w:proofErr w:type="gram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генерирующим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устройством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действие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(5.15)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возможности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попадания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фрагментов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3"/>
          <w:sz w:val="20"/>
        </w:rPr>
        <w:t xml:space="preserve"> </w:t>
      </w:r>
      <w:proofErr w:type="spellStart"/>
      <w:r>
        <w:rPr>
          <w:color w:val="231F20"/>
          <w:sz w:val="20"/>
        </w:rPr>
        <w:t>сраба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тывания</w:t>
      </w:r>
      <w:proofErr w:type="spellEnd"/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газогенерирующего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(6.6)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берут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заряженный,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предварительно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взвешенный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z w:val="20"/>
        </w:rPr>
        <w:t>огнету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pacing w:val="-3"/>
          <w:sz w:val="20"/>
        </w:rPr>
        <w:t>шитель</w:t>
      </w:r>
      <w:proofErr w:type="spellEnd"/>
      <w:r>
        <w:rPr>
          <w:color w:val="231F20"/>
          <w:spacing w:val="-3"/>
          <w:sz w:val="20"/>
        </w:rPr>
        <w:t xml:space="preserve">. Включают </w:t>
      </w:r>
      <w:r>
        <w:rPr>
          <w:color w:val="231F20"/>
          <w:sz w:val="20"/>
        </w:rPr>
        <w:t xml:space="preserve">секундомер и </w:t>
      </w:r>
      <w:r>
        <w:rPr>
          <w:color w:val="231F20"/>
          <w:spacing w:val="-3"/>
          <w:sz w:val="20"/>
        </w:rPr>
        <w:t xml:space="preserve">одновременно переводят огнетушитель </w:t>
      </w:r>
      <w:r>
        <w:rPr>
          <w:color w:val="231F20"/>
          <w:sz w:val="20"/>
        </w:rPr>
        <w:t xml:space="preserve">из </w:t>
      </w:r>
      <w:r>
        <w:rPr>
          <w:color w:val="231F20"/>
          <w:spacing w:val="-3"/>
          <w:sz w:val="20"/>
        </w:rPr>
        <w:t xml:space="preserve">транспортного положения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рабочее,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разматывают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шланг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насадком</w:t>
      </w:r>
      <w:proofErr w:type="spellEnd"/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раструбом,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воздействуют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механизм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запускающего устройства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вскрытия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газового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баллона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запуска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газогенерирующего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устройства,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истечении 20 с</w:t>
      </w:r>
      <w:r>
        <w:rPr>
          <w:color w:val="231F20"/>
          <w:sz w:val="20"/>
        </w:rPr>
        <w:t xml:space="preserve"> или 30 с в зависимости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 xml:space="preserve">массы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 xml:space="preserve"> с момента включения секундомера открывают клапан за- порно-пускового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осуществляют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разрядку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4"/>
          <w:sz w:val="20"/>
        </w:rPr>
        <w:t>этого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определяют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остаток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>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который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соответствовать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требованиям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5.20.</w:t>
      </w:r>
    </w:p>
    <w:p w:rsidR="00AD3BB4" w:rsidRDefault="00833EC4">
      <w:pPr>
        <w:pStyle w:val="a3"/>
        <w:spacing w:before="1" w:line="249" w:lineRule="auto"/>
        <w:ind w:left="104" w:right="101" w:firstLine="453"/>
        <w:jc w:val="both"/>
      </w:pPr>
      <w:r>
        <w:rPr>
          <w:color w:val="231F20"/>
        </w:rPr>
        <w:t>После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выпуска</w:t>
      </w:r>
      <w:r>
        <w:rPr>
          <w:color w:val="231F20"/>
          <w:spacing w:val="-13"/>
        </w:rPr>
        <w:t xml:space="preserve">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  <w:spacing w:val="-13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огнетушителя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газогенерирующим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устройством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огнетушитель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вскрывают и просеивают остаток ОТВ через сито с размером ячейки не более 3 мм, чтобы выявить возможное наличие в нем прочных спекшихся комков огнетушащего порошка, твердых продуктов реакции ко</w:t>
      </w:r>
      <w:r>
        <w:rPr>
          <w:color w:val="231F20"/>
        </w:rPr>
        <w:t xml:space="preserve">м- </w:t>
      </w:r>
      <w:proofErr w:type="spellStart"/>
      <w:r>
        <w:rPr>
          <w:color w:val="231F20"/>
        </w:rPr>
        <w:t>понентов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</w:rPr>
        <w:t>заряда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газогенерирующего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устройства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фрагментов.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880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>Продолжительность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набора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рабочего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давления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вытесняющего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газа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(5.15)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корпусе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огнетуш</w:t>
      </w:r>
      <w:proofErr w:type="gramStart"/>
      <w:r>
        <w:rPr>
          <w:color w:val="231F20"/>
          <w:spacing w:val="-3"/>
          <w:sz w:val="20"/>
        </w:rPr>
        <w:t>и</w:t>
      </w:r>
      <w:proofErr w:type="spellEnd"/>
      <w:r>
        <w:rPr>
          <w:color w:val="231F20"/>
          <w:spacing w:val="-3"/>
          <w:sz w:val="20"/>
        </w:rPr>
        <w:t>-</w:t>
      </w:r>
      <w:proofErr w:type="gramEnd"/>
      <w:r>
        <w:rPr>
          <w:color w:val="231F20"/>
          <w:spacing w:val="-3"/>
          <w:sz w:val="20"/>
        </w:rPr>
        <w:t xml:space="preserve"> теля </w:t>
      </w:r>
      <w:r>
        <w:rPr>
          <w:color w:val="231F20"/>
          <w:sz w:val="20"/>
        </w:rPr>
        <w:t>в процессе приведения его в действие и снижение давления при наддуве (5.16) проверяют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для огнетушителей,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оборудованных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газовым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баллоном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газогенерирующим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устройством.</w:t>
      </w:r>
    </w:p>
    <w:p w:rsidR="00AD3BB4" w:rsidRDefault="00833EC4">
      <w:pPr>
        <w:pStyle w:val="a3"/>
        <w:spacing w:before="1" w:line="249" w:lineRule="auto"/>
        <w:ind w:left="104" w:right="105" w:firstLine="453"/>
        <w:jc w:val="both"/>
      </w:pPr>
      <w:r>
        <w:rPr>
          <w:color w:val="231F20"/>
          <w:spacing w:val="-4"/>
        </w:rPr>
        <w:t xml:space="preserve">Перед </w:t>
      </w:r>
      <w:r>
        <w:rPr>
          <w:color w:val="231F20"/>
          <w:spacing w:val="-5"/>
        </w:rPr>
        <w:t xml:space="preserve">проведением </w:t>
      </w:r>
      <w:r>
        <w:rPr>
          <w:color w:val="231F20"/>
          <w:spacing w:val="-4"/>
        </w:rPr>
        <w:t xml:space="preserve">испытания </w:t>
      </w:r>
      <w:r>
        <w:rPr>
          <w:color w:val="231F20"/>
        </w:rPr>
        <w:t xml:space="preserve">на </w:t>
      </w:r>
      <w:r>
        <w:rPr>
          <w:color w:val="231F20"/>
          <w:spacing w:val="-5"/>
        </w:rPr>
        <w:t xml:space="preserve">огнетушитель устанавливают манометр. </w:t>
      </w:r>
      <w:r>
        <w:rPr>
          <w:color w:val="231F20"/>
          <w:spacing w:val="-3"/>
        </w:rPr>
        <w:t xml:space="preserve">Место </w:t>
      </w:r>
      <w:r>
        <w:rPr>
          <w:color w:val="231F20"/>
          <w:spacing w:val="-4"/>
        </w:rPr>
        <w:t xml:space="preserve">установки, класс </w:t>
      </w:r>
      <w:r>
        <w:rPr>
          <w:color w:val="231F20"/>
        </w:rPr>
        <w:t>точности и марка манометра должны быть указаны в конструкторской документации на изделие.</w:t>
      </w:r>
    </w:p>
    <w:p w:rsidR="00AD3BB4" w:rsidRDefault="00833EC4">
      <w:pPr>
        <w:pStyle w:val="a3"/>
        <w:spacing w:before="1" w:line="249" w:lineRule="auto"/>
        <w:ind w:left="104" w:right="103" w:firstLine="453"/>
        <w:jc w:val="both"/>
      </w:pP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выявления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мест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утечки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вытесняющего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газа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рекомендуется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огнетушитель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газогенерирующим </w:t>
      </w:r>
      <w:r>
        <w:rPr>
          <w:color w:val="231F20"/>
        </w:rPr>
        <w:t>устройством на время испытания полностью погрузить в емкость с водой или обм</w:t>
      </w:r>
      <w:r>
        <w:rPr>
          <w:color w:val="231F20"/>
        </w:rPr>
        <w:t>ылить все места соединения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деталей.</w:t>
      </w:r>
    </w:p>
    <w:p w:rsidR="00AD3BB4" w:rsidRDefault="00833EC4">
      <w:pPr>
        <w:pStyle w:val="a3"/>
        <w:spacing w:before="1" w:line="249" w:lineRule="auto"/>
        <w:ind w:left="104" w:right="101" w:firstLine="453"/>
        <w:jc w:val="both"/>
      </w:pPr>
      <w:r>
        <w:rPr>
          <w:color w:val="231F20"/>
        </w:rPr>
        <w:t>Выводят блокирующий фиксатор из запускающего устройства и одновременно включают пр</w:t>
      </w:r>
      <w:proofErr w:type="gramStart"/>
      <w:r>
        <w:rPr>
          <w:color w:val="231F20"/>
        </w:rPr>
        <w:t>и-</w:t>
      </w:r>
      <w:proofErr w:type="gramEnd"/>
      <w:r>
        <w:rPr>
          <w:color w:val="231F20"/>
        </w:rPr>
        <w:t xml:space="preserve"> бор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измерения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времени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(секундомер).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Вскрывают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газовый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баллон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запускают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газогенерирующее устройство и производят наддув заряженного огнетушителя вытесняющим газом, но не выпускают заряд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огнетушителя.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Когда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давление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корпусе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огнетушителя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достигнет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рабочего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значения,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один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кундомер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останавливают. </w:t>
      </w:r>
      <w:r>
        <w:rPr>
          <w:color w:val="231F20"/>
        </w:rPr>
        <w:t>После прекращения роста давл</w:t>
      </w:r>
      <w:r>
        <w:rPr>
          <w:color w:val="231F20"/>
        </w:rPr>
        <w:t>ения фиксируют его значение и включают второй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секундомер.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мин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повторно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фиксируют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давления.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Огнетушитель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считается выдержавшим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испытание,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продолжительность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набора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давления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рабочего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значения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моме</w:t>
      </w:r>
      <w:proofErr w:type="gramStart"/>
      <w:r>
        <w:rPr>
          <w:color w:val="231F20"/>
        </w:rPr>
        <w:t>н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та воздействия на блокирующий фи</w:t>
      </w:r>
      <w:r>
        <w:rPr>
          <w:color w:val="231F20"/>
        </w:rPr>
        <w:t>ксатор огнетушителя не превышает требований 5.15, а падение давления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составляет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%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номинального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значения</w:t>
      </w:r>
      <w:r>
        <w:rPr>
          <w:color w:val="231F20"/>
          <w:spacing w:val="-4"/>
        </w:rPr>
        <w:t xml:space="preserve"> </w:t>
      </w:r>
      <w:r>
        <w:rPr>
          <w:i/>
          <w:color w:val="231F20"/>
        </w:rPr>
        <w:t>Р</w:t>
      </w:r>
      <w:r>
        <w:rPr>
          <w:color w:val="231F20"/>
          <w:position w:val="-6"/>
          <w:sz w:val="13"/>
        </w:rPr>
        <w:t>раб</w:t>
      </w:r>
      <w:r>
        <w:rPr>
          <w:color w:val="231F20"/>
        </w:rPr>
        <w:t>.</w:t>
      </w:r>
    </w:p>
    <w:p w:rsidR="00AD3BB4" w:rsidRDefault="00833EC4">
      <w:pPr>
        <w:pStyle w:val="a3"/>
        <w:spacing w:line="174" w:lineRule="exact"/>
        <w:ind w:left="558"/>
      </w:pPr>
      <w:r>
        <w:rPr>
          <w:color w:val="231F20"/>
        </w:rPr>
        <w:t>Для огнетушителей с газогенерирующим устройством допускается отсчет значения падения</w:t>
      </w:r>
    </w:p>
    <w:p w:rsidR="00AD3BB4" w:rsidRDefault="00833EC4">
      <w:pPr>
        <w:pStyle w:val="a3"/>
        <w:spacing w:before="10"/>
        <w:ind w:left="104"/>
        <w:jc w:val="both"/>
      </w:pPr>
      <w:r>
        <w:rPr>
          <w:color w:val="231F20"/>
        </w:rPr>
        <w:t>давления начинать спустя 15 мин после приведения его в действие.</w:t>
      </w:r>
    </w:p>
    <w:p w:rsidR="00AD3BB4" w:rsidRDefault="00833EC4">
      <w:pPr>
        <w:pStyle w:val="a4"/>
        <w:numPr>
          <w:ilvl w:val="2"/>
          <w:numId w:val="14"/>
        </w:numPr>
        <w:tabs>
          <w:tab w:val="left" w:pos="1031"/>
        </w:tabs>
        <w:spacing w:before="10" w:line="249" w:lineRule="auto"/>
        <w:ind w:right="100" w:firstLine="454"/>
        <w:jc w:val="both"/>
        <w:rPr>
          <w:sz w:val="20"/>
        </w:rPr>
      </w:pPr>
      <w:r>
        <w:rPr>
          <w:color w:val="231F20"/>
          <w:sz w:val="20"/>
        </w:rPr>
        <w:t xml:space="preserve">Соответствие продолжительности подачи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 xml:space="preserve"> требованиям 5.17 определяют одним из следующих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способов:</w:t>
      </w:r>
    </w:p>
    <w:p w:rsidR="00AD3BB4" w:rsidRDefault="00833EC4">
      <w:pPr>
        <w:pStyle w:val="a4"/>
        <w:numPr>
          <w:ilvl w:val="3"/>
          <w:numId w:val="14"/>
        </w:numPr>
        <w:tabs>
          <w:tab w:val="left" w:pos="1151"/>
        </w:tabs>
        <w:spacing w:before="38" w:line="192" w:lineRule="auto"/>
        <w:ind w:right="102" w:firstLine="454"/>
        <w:jc w:val="both"/>
        <w:rPr>
          <w:sz w:val="20"/>
        </w:rPr>
      </w:pPr>
      <w:r>
        <w:rPr>
          <w:color w:val="231F20"/>
          <w:spacing w:val="-4"/>
          <w:sz w:val="20"/>
        </w:rPr>
        <w:t>Огнетушитель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взвешивают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>М</w:t>
      </w:r>
      <w:r>
        <w:rPr>
          <w:color w:val="231F20"/>
          <w:position w:val="-6"/>
          <w:sz w:val="13"/>
        </w:rPr>
        <w:t>1</w:t>
      </w:r>
      <w:r>
        <w:rPr>
          <w:color w:val="231F20"/>
          <w:sz w:val="20"/>
        </w:rPr>
        <w:t>),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устанавливают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рабочее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положение,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приводят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действие согласн</w:t>
      </w:r>
      <w:r>
        <w:rPr>
          <w:color w:val="231F20"/>
          <w:sz w:val="20"/>
        </w:rPr>
        <w:t>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инструкции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эксплуатации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производят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непрерывный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выпуск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заряда</w:t>
      </w:r>
      <w:r>
        <w:rPr>
          <w:color w:val="231F20"/>
          <w:spacing w:val="-6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течение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вре</w:t>
      </w:r>
      <w:proofErr w:type="spellEnd"/>
      <w:r>
        <w:rPr>
          <w:color w:val="231F20"/>
          <w:sz w:val="20"/>
        </w:rPr>
        <w:t>-</w:t>
      </w:r>
    </w:p>
    <w:p w:rsidR="00AD3BB4" w:rsidRDefault="00833EC4">
      <w:pPr>
        <w:pStyle w:val="a3"/>
        <w:spacing w:before="14" w:line="240" w:lineRule="exact"/>
        <w:ind w:left="104" w:right="102"/>
        <w:jc w:val="both"/>
      </w:pPr>
      <w:proofErr w:type="spellStart"/>
      <w:r>
        <w:rPr>
          <w:color w:val="231F20"/>
        </w:rPr>
        <w:t>мени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которое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нормировано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каждого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типоразмера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огнетушителя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(таблица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3).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этого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подачу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прекращают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огнетушитель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взвешивают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М</w:t>
      </w:r>
      <w:r>
        <w:rPr>
          <w:color w:val="231F20"/>
          <w:position w:val="-6"/>
          <w:sz w:val="13"/>
        </w:rPr>
        <w:t>2</w:t>
      </w:r>
      <w:r>
        <w:rPr>
          <w:color w:val="231F20"/>
        </w:rPr>
        <w:t>).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Затем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вновь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возобновляют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выпуск</w:t>
      </w:r>
      <w:r>
        <w:rPr>
          <w:color w:val="231F20"/>
          <w:spacing w:val="-10"/>
        </w:rPr>
        <w:t xml:space="preserve">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полной разрядки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огнетушителя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взвешивают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огнетушитель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М</w:t>
      </w:r>
      <w:r>
        <w:rPr>
          <w:color w:val="231F20"/>
          <w:position w:val="-6"/>
          <w:sz w:val="13"/>
        </w:rPr>
        <w:t>3</w:t>
      </w:r>
      <w:r>
        <w:rPr>
          <w:color w:val="231F20"/>
        </w:rPr>
        <w:t>).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Масса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</w:rPr>
        <w:t>(</w:t>
      </w:r>
      <w:r>
        <w:rPr>
          <w:i/>
          <w:color w:val="231F20"/>
        </w:rPr>
        <w:t>М</w:t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%),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вышедшего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огнетуши</w:t>
      </w:r>
      <w:proofErr w:type="spellEnd"/>
      <w:r>
        <w:rPr>
          <w:color w:val="231F20"/>
        </w:rPr>
        <w:t>-</w:t>
      </w:r>
    </w:p>
    <w:p w:rsidR="00AD3BB4" w:rsidRDefault="00AD3BB4">
      <w:pPr>
        <w:pStyle w:val="a3"/>
        <w:spacing w:before="5"/>
        <w:rPr>
          <w:sz w:val="21"/>
        </w:rPr>
      </w:pPr>
    </w:p>
    <w:p w:rsidR="00AD3BB4" w:rsidRDefault="00833EC4">
      <w:pPr>
        <w:pStyle w:val="a3"/>
        <w:spacing w:before="64"/>
        <w:ind w:left="104"/>
      </w:pPr>
      <w:r>
        <w:rPr>
          <w:color w:val="231F20"/>
        </w:rPr>
        <w:t>20</w:t>
      </w:r>
    </w:p>
    <w:p w:rsidR="00AD3BB4" w:rsidRDefault="00AD3BB4">
      <w:pPr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0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3"/>
        <w:spacing w:before="64" w:line="249" w:lineRule="auto"/>
        <w:ind w:left="104" w:right="99"/>
      </w:pPr>
      <w:r>
        <w:rPr>
          <w:color w:val="231F20"/>
        </w:rPr>
        <w:t xml:space="preserve">теля между первым и вторым взвешиваниями, должна составлять не менее 70 %, но не более 95 % от общей массы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>, вышедшего из огнетушителя:</w:t>
      </w:r>
    </w:p>
    <w:p w:rsidR="00AD3BB4" w:rsidRDefault="00AD3BB4">
      <w:pPr>
        <w:pStyle w:val="a3"/>
        <w:spacing w:before="7"/>
        <w:rPr>
          <w:sz w:val="17"/>
        </w:rPr>
      </w:pPr>
    </w:p>
    <w:p w:rsidR="00AD3BB4" w:rsidRDefault="00833EC4">
      <w:pPr>
        <w:pStyle w:val="a3"/>
        <w:ind w:left="5482"/>
      </w:pPr>
      <w:r>
        <w:rPr>
          <w:lang w:val="en-US"/>
        </w:rPr>
        <w:pict>
          <v:group id="_x0000_s1085" style="position:absolute;left:0;text-align:left;margin-left:253.65pt;margin-top:-5.05pt;width:73.25pt;height:24.55pt;z-index:1312;mso-position-horizontal-relative:page" coordorigin="5073,-101" coordsize="1465,491">
            <v:line id="_x0000_s1093" style="position:absolute" from="5481,126" to="6196,126" strokecolor="#231f20" strokeweight=".5pt"/>
            <v:shape id="_x0000_s1092" style="position:absolute;left:5662;top:3;width:496;height:94" coordorigin="5662,3" coordsize="496,94" o:spt="100" adj="0,,0" path="m5697,3r-8,l5687,7r-3,4l5674,19r-5,4l5662,26r,11l5666,36r4,-2l5679,29r3,-3l5685,23r,73l5697,96r,-73l5697,3t461,82l6112,85r2,-2l6115,81r4,-4l6123,73r16,-13l6144,55r7,-8l6154,43r3,-7l6158,33r,-12l6155,15r-3,-3l6145,5r-7,-2l6120,3r-7,2l6102,14r-3,7l6099,30r11,1l6110,25r2,-5l6119,14r4,-2l6134,12r4,2l6144,20r2,4l6146,33r-2,4l6137,47r-7,6l6114,67r-5,5l6102,80r-3,4l6097,91r-1,2l6096,96r62,l6158,85e" fillcolor="#231f2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6233;top:36;width:305;height:146">
              <v:imagedata r:id="rId6" o:title=""/>
            </v:shape>
            <v:shape id="_x0000_s1090" style="position:absolute;left:5496;top:-101;width:662;height:491" coordorigin="5496,-101" coordsize="662,491" o:spt="100" adj="0,,0" path="m5661,190r-24,l5587,279r-6,12l5575,301r-4,9l5567,318r,-11l5565,295r-13,-83l5549,190r-23,l5496,334r18,l5533,242r2,-7l5537,225r1,-13l5539,224r1,9l5555,334r19,l5582,318r45,-78l5633,229r5,-10l5642,210r-4,15l5634,238r-4,14l5627,264r-14,70l5631,334r26,-124l5661,190t,-291l5637,-101r-50,89l5581,r-6,10l5571,19r-4,8l5567,16,5565,4r-13,-83l5549,-101r-23,l5496,42r18,l5533,-49r2,-7l5537,-66r1,-13l5539,-68r1,10l5555,42r19,l5582,27r45,-78l5633,-62r5,-10l5642,-81r-4,15l5634,-53r-4,13l5627,-27r-14,69l5631,42r26,-123l5661,-101t36,395l5689,294r-2,4l5684,302r-10,9l5669,314r-7,3l5662,328r4,-1l5670,325r9,-5l5682,317r3,-2l5685,388r12,l5697,315r,-21m6095,190r-23,l6021,279r-6,12l6009,301r-4,9l6001,318r,-11l6000,295r-13,-83l5983,190r-23,l5930,334r19,l5968,242r1,-7l5971,225r1,-13l5973,224r1,9l5990,334r18,l6017,318r44,-78l6067,229r5,-10l6077,210r-5,15l6068,238r-3,14l6062,264r-15,70l6066,334r25,-124l6095,190t,-291l6072,-101r-51,89l6015,r-6,10l6005,19r-4,8l6001,16,6000,4r-13,-83l5983,-101r-23,l5930,42r19,l5968,-49r1,-7l5971,-66r1,-13l5973,-68r1,10l5990,42r18,l6017,27r44,-78l6067,-62r5,-10l6077,-81r-5,15l6068,-53r-3,13l6062,-27r-15,69l6066,42r25,-123l6095,-101t57,423l6152,314r-1,-4l6147,303r,l6143,300r-8,-5l6130,294r-12,l6112,296r-10,9l6099,311r-2,7l6109,320r,-5l6111,311r,-1l6117,305r4,-2l6130,303r4,2l6136,308r3,2l6141,314r,9l6139,327r-8,5l6127,333r19,l6147,333r4,-7l6152,322t5,32l6155,349r-5,-7l6149,341r-4,-3l6140,337r4,-2l6146,334r-19,l6120,334r-1,9l6122,343r2,-1l6132,342r4,2l6143,351r2,4l6145,366r-2,4l6139,374r-3,4l6131,380r-10,l6117,378r-6,-5l6109,368r-2,-7l6096,363r1,8l6100,377r11,10l6117,389r18,l6142,386r7,-6l6154,375r3,-7l6157,354e" fillcolor="#231f20" stroked="f">
              <v:stroke joinstyle="round"/>
              <v:formulas/>
              <v:path arrowok="t" o:connecttype="segments"/>
            </v:shape>
            <v:line id="_x0000_s1089" style="position:absolute" from="5774,-10" to="5879,-10" strokecolor="#231f20" strokeweight=".19397mm"/>
            <v:shape id="_x0000_s1088" type="#_x0000_t75" style="position:absolute;left:5073;top:36;width:166;height:143">
              <v:imagedata r:id="rId7" o:title=""/>
            </v:shape>
            <v:shape id="_x0000_s1087" style="position:absolute;left:5306;top:101;width:106;height:50" coordorigin="5306,101" coordsize="106,50" o:spt="100" adj="0,,0" path="m5411,140r-105,l5306,151r105,l5411,140xm5411,101r-105,l5306,112r105,l5411,101xe" fillcolor="#231f20" stroked="f">
              <v:stroke joinstyle="round"/>
              <v:formulas/>
              <v:path arrowok="t" o:connecttype="segments"/>
            </v:shape>
            <v:line id="_x0000_s1086" style="position:absolute" from="5774,282" to="5879,282" strokecolor="#231f20" strokeweight=".19394mm"/>
            <w10:wrap anchorx="page"/>
          </v:group>
        </w:pict>
      </w:r>
      <w:r>
        <w:rPr>
          <w:noProof/>
          <w:lang w:eastAsia="ru-RU"/>
        </w:rPr>
        <w:drawing>
          <wp:inline distT="0" distB="0" distL="0" distR="0">
            <wp:extent cx="129679" cy="110439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79" cy="11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</w:rPr>
        <w:t xml:space="preserve">                                                                       </w:t>
      </w:r>
      <w:r>
        <w:rPr>
          <w:color w:val="231F20"/>
          <w:position w:val="2"/>
        </w:rPr>
        <w:t>(3)</w:t>
      </w:r>
    </w:p>
    <w:p w:rsidR="00AD3BB4" w:rsidRDefault="00AD3BB4">
      <w:pPr>
        <w:pStyle w:val="a3"/>
        <w:spacing w:before="3"/>
        <w:rPr>
          <w:sz w:val="28"/>
        </w:rPr>
      </w:pPr>
    </w:p>
    <w:p w:rsidR="00AD3BB4" w:rsidRDefault="00833EC4">
      <w:pPr>
        <w:pStyle w:val="a3"/>
        <w:ind w:left="558"/>
      </w:pPr>
      <w:r>
        <w:rPr>
          <w:color w:val="231F20"/>
        </w:rPr>
        <w:t>Погрешность измерения не более</w:t>
      </w:r>
      <w:r>
        <w:rPr>
          <w:color w:val="231F20"/>
        </w:rPr>
        <w:t xml:space="preserve"> ± 0,1 кг.</w:t>
      </w:r>
    </w:p>
    <w:p w:rsidR="00AD3BB4" w:rsidRDefault="00833EC4">
      <w:pPr>
        <w:pStyle w:val="a4"/>
        <w:numPr>
          <w:ilvl w:val="3"/>
          <w:numId w:val="14"/>
        </w:numPr>
        <w:tabs>
          <w:tab w:val="left" w:pos="1177"/>
        </w:tabs>
        <w:spacing w:before="10" w:line="249" w:lineRule="auto"/>
        <w:ind w:right="101" w:firstLine="454"/>
        <w:jc w:val="both"/>
        <w:rPr>
          <w:sz w:val="20"/>
        </w:rPr>
      </w:pPr>
      <w:r>
        <w:rPr>
          <w:color w:val="231F20"/>
          <w:sz w:val="20"/>
        </w:rPr>
        <w:t xml:space="preserve">Допускается определять продолжительность подачи по упрощенному </w:t>
      </w:r>
      <w:r>
        <w:rPr>
          <w:color w:val="231F20"/>
          <w:spacing w:val="-5"/>
          <w:sz w:val="20"/>
        </w:rPr>
        <w:t xml:space="preserve">методу. </w:t>
      </w:r>
      <w:proofErr w:type="spellStart"/>
      <w:r>
        <w:rPr>
          <w:color w:val="231F20"/>
          <w:sz w:val="20"/>
        </w:rPr>
        <w:t>Огнетуш</w:t>
      </w:r>
      <w:proofErr w:type="gramStart"/>
      <w:r>
        <w:rPr>
          <w:color w:val="231F20"/>
          <w:sz w:val="20"/>
        </w:rPr>
        <w:t>и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тель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приводят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действие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согласно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руководству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эксплуатации,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начинают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выпуск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помощью секундомера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определяют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время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начала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выхода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струи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насадка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момента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выхода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огне- тушителя струи ОТВ, разреженной вытесняющим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газом.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Погрешность измерения не более ± 0,2 с.</w:t>
      </w:r>
    </w:p>
    <w:p w:rsidR="00AD3BB4" w:rsidRDefault="00833EC4">
      <w:pPr>
        <w:pStyle w:val="a4"/>
        <w:numPr>
          <w:ilvl w:val="3"/>
          <w:numId w:val="14"/>
        </w:numPr>
        <w:tabs>
          <w:tab w:val="left" w:pos="1172"/>
        </w:tabs>
        <w:spacing w:before="10"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 xml:space="preserve">Возможность прерывания и возобновления подачи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 xml:space="preserve"> (5.18) проверяют на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заряженном огнетушителе, который разряжают в циклическом режиме. Огнет</w:t>
      </w:r>
      <w:r>
        <w:rPr>
          <w:color w:val="231F20"/>
          <w:sz w:val="20"/>
        </w:rPr>
        <w:t>ушитель приводят в действие, о</w:t>
      </w:r>
      <w:proofErr w:type="gramStart"/>
      <w:r>
        <w:rPr>
          <w:color w:val="231F20"/>
          <w:sz w:val="20"/>
        </w:rPr>
        <w:t>т-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крывают</w:t>
      </w:r>
      <w:proofErr w:type="spell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клапан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запорно-пускового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устройства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производят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выпуск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течение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Затем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клапан закрывают на 5 с, после чего вновь открывают на 5 с и так далее до окончания выхода ОТВ из огне- тушителя.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процессе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испытаний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допускается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заклинивание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клапана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запорно-пускового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устройства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или выход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в момент прекращения его</w:t>
      </w:r>
      <w:r>
        <w:rPr>
          <w:color w:val="231F20"/>
          <w:spacing w:val="-26"/>
        </w:rPr>
        <w:t xml:space="preserve"> </w:t>
      </w:r>
      <w:r>
        <w:rPr>
          <w:color w:val="231F20"/>
        </w:rPr>
        <w:t>подачи.</w:t>
      </w:r>
    </w:p>
    <w:p w:rsidR="00AD3BB4" w:rsidRDefault="00833EC4">
      <w:pPr>
        <w:pStyle w:val="a4"/>
        <w:numPr>
          <w:ilvl w:val="1"/>
          <w:numId w:val="10"/>
        </w:numPr>
        <w:tabs>
          <w:tab w:val="left" w:pos="989"/>
        </w:tabs>
        <w:spacing w:line="249" w:lineRule="auto"/>
        <w:ind w:right="100" w:firstLine="454"/>
        <w:jc w:val="both"/>
        <w:rPr>
          <w:sz w:val="20"/>
        </w:rPr>
      </w:pPr>
      <w:r>
        <w:rPr>
          <w:color w:val="231F20"/>
          <w:sz w:val="20"/>
        </w:rPr>
        <w:t xml:space="preserve">Определение длины струи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 xml:space="preserve"> (5.19) проводят в помещении или на открытом воздухе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z w:val="20"/>
        </w:rPr>
        <w:t>при скорости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ветра,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превышающей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3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м/с,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отсутствии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осадков,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температуре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окружающего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воз- духа,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выходящей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границы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диапазона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температур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эксплуатации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данного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833EC4">
      <w:pPr>
        <w:pStyle w:val="a3"/>
        <w:spacing w:before="1" w:line="249" w:lineRule="auto"/>
        <w:ind w:left="104" w:right="101" w:firstLine="453"/>
        <w:jc w:val="both"/>
      </w:pPr>
      <w:r>
        <w:rPr>
          <w:color w:val="231F20"/>
        </w:rPr>
        <w:t xml:space="preserve">Площадку для проведения испытаний оборудуют необходимым освещением, разметкой стен  и пола, обеспечивающими возможность визуального наблюдения за процессом истечения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из огнетушителя.</w:t>
      </w:r>
    </w:p>
    <w:p w:rsidR="00AD3BB4" w:rsidRDefault="00833EC4">
      <w:pPr>
        <w:pStyle w:val="a4"/>
        <w:numPr>
          <w:ilvl w:val="2"/>
          <w:numId w:val="10"/>
        </w:numPr>
        <w:tabs>
          <w:tab w:val="left" w:pos="1154"/>
        </w:tabs>
        <w:spacing w:line="249" w:lineRule="auto"/>
        <w:ind w:right="103" w:firstLine="454"/>
        <w:jc w:val="both"/>
        <w:rPr>
          <w:sz w:val="20"/>
        </w:rPr>
      </w:pPr>
      <w:r>
        <w:rPr>
          <w:color w:val="231F20"/>
          <w:sz w:val="20"/>
        </w:rPr>
        <w:t>Визуально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длину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струи</w:t>
      </w:r>
      <w:r>
        <w:rPr>
          <w:color w:val="231F20"/>
          <w:spacing w:val="-5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определяют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расстояние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горизонтали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проекции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сре</w:t>
      </w:r>
      <w:proofErr w:type="spellEnd"/>
      <w:r>
        <w:rPr>
          <w:color w:val="231F20"/>
          <w:sz w:val="20"/>
        </w:rPr>
        <w:t>- за насадка огнетушителя до визуально наблюдаемой дальней границы распространения основной массы ОТВ.</w:t>
      </w:r>
    </w:p>
    <w:p w:rsidR="00AD3BB4" w:rsidRDefault="00833EC4">
      <w:pPr>
        <w:pStyle w:val="a3"/>
        <w:spacing w:before="1" w:line="242" w:lineRule="auto"/>
        <w:ind w:left="104" w:right="100" w:firstLine="453"/>
        <w:jc w:val="both"/>
      </w:pPr>
      <w:r>
        <w:rPr>
          <w:color w:val="231F20"/>
        </w:rPr>
        <w:t xml:space="preserve">Огнетушитель устанавливают в рабочее положение, насадок располагают в горизонтальной плоскости на высоте (1,0 ± 0,1) м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поверхности пола и</w:t>
      </w:r>
      <w:r>
        <w:rPr>
          <w:color w:val="231F20"/>
        </w:rPr>
        <w:t xml:space="preserve">ли земли и осуществляют полную разрядку </w:t>
      </w:r>
      <w:r>
        <w:rPr>
          <w:color w:val="231F20"/>
          <w:spacing w:val="-4"/>
        </w:rPr>
        <w:t>огнетушителя.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время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работы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огнетушителя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фиксируют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длину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струи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момент,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 xml:space="preserve">соответствующий </w:t>
      </w:r>
      <w:r>
        <w:rPr>
          <w:color w:val="231F20"/>
        </w:rPr>
        <w:t>примерно</w:t>
      </w:r>
      <w:r>
        <w:rPr>
          <w:color w:val="231F20"/>
          <w:spacing w:val="-8"/>
        </w:rPr>
        <w:t xml:space="preserve"> </w:t>
      </w:r>
      <w:r>
        <w:rPr>
          <w:color w:val="231F20"/>
          <w:position w:val="4"/>
          <w:sz w:val="18"/>
        </w:rPr>
        <w:t>1</w:t>
      </w:r>
      <w:r>
        <w:rPr>
          <w:color w:val="231F20"/>
        </w:rPr>
        <w:t>/</w:t>
      </w:r>
      <w:r>
        <w:rPr>
          <w:color w:val="231F20"/>
          <w:position w:val="-3"/>
          <w:sz w:val="18"/>
        </w:rPr>
        <w:t>3</w:t>
      </w:r>
      <w:r>
        <w:rPr>
          <w:color w:val="231F20"/>
          <w:spacing w:val="-2"/>
          <w:position w:val="-3"/>
          <w:sz w:val="18"/>
        </w:rPr>
        <w:t xml:space="preserve"> </w:t>
      </w:r>
      <w:r>
        <w:rPr>
          <w:color w:val="231F20"/>
        </w:rPr>
        <w:t>продолжительности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подачи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ОТВ,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определенной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ранее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(9.10).</w:t>
      </w:r>
    </w:p>
    <w:p w:rsidR="00AD3BB4" w:rsidRDefault="00833EC4">
      <w:pPr>
        <w:pStyle w:val="a3"/>
        <w:spacing w:line="201" w:lineRule="exact"/>
        <w:ind w:left="558"/>
      </w:pPr>
      <w:r>
        <w:rPr>
          <w:color w:val="231F20"/>
        </w:rPr>
        <w:t xml:space="preserve">Длину струи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определяют по разметке с точностью до 0,5 м.</w:t>
      </w:r>
    </w:p>
    <w:p w:rsidR="00AD3BB4" w:rsidRDefault="00833EC4">
      <w:pPr>
        <w:pStyle w:val="a4"/>
        <w:numPr>
          <w:ilvl w:val="2"/>
          <w:numId w:val="10"/>
        </w:numPr>
        <w:tabs>
          <w:tab w:val="left" w:pos="1135"/>
        </w:tabs>
        <w:spacing w:before="10" w:line="249" w:lineRule="auto"/>
        <w:ind w:right="101" w:firstLine="454"/>
        <w:jc w:val="both"/>
        <w:rPr>
          <w:sz w:val="20"/>
        </w:rPr>
      </w:pPr>
      <w:r>
        <w:rPr>
          <w:color w:val="231F20"/>
          <w:sz w:val="20"/>
        </w:rPr>
        <w:t xml:space="preserve">В </w:t>
      </w:r>
      <w:r>
        <w:rPr>
          <w:color w:val="231F20"/>
          <w:spacing w:val="-4"/>
          <w:sz w:val="20"/>
        </w:rPr>
        <w:t xml:space="preserve">тех </w:t>
      </w:r>
      <w:r>
        <w:rPr>
          <w:color w:val="231F20"/>
          <w:spacing w:val="-3"/>
          <w:sz w:val="20"/>
        </w:rPr>
        <w:t xml:space="preserve">случаях, </w:t>
      </w:r>
      <w:r>
        <w:rPr>
          <w:color w:val="231F20"/>
          <w:spacing w:val="-4"/>
          <w:sz w:val="20"/>
        </w:rPr>
        <w:t xml:space="preserve">когда </w:t>
      </w:r>
      <w:r>
        <w:rPr>
          <w:color w:val="231F20"/>
          <w:spacing w:val="-3"/>
          <w:sz w:val="20"/>
        </w:rPr>
        <w:t xml:space="preserve">указанный </w:t>
      </w:r>
      <w:r>
        <w:rPr>
          <w:color w:val="231F20"/>
          <w:spacing w:val="-5"/>
          <w:sz w:val="20"/>
        </w:rPr>
        <w:t xml:space="preserve">метод </w:t>
      </w:r>
      <w:r>
        <w:rPr>
          <w:color w:val="231F20"/>
          <w:sz w:val="20"/>
        </w:rPr>
        <w:t xml:space="preserve">не </w:t>
      </w:r>
      <w:r>
        <w:rPr>
          <w:color w:val="231F20"/>
          <w:spacing w:val="-5"/>
          <w:sz w:val="20"/>
        </w:rPr>
        <w:t xml:space="preserve">позволяет </w:t>
      </w:r>
      <w:r>
        <w:rPr>
          <w:color w:val="231F20"/>
          <w:spacing w:val="-3"/>
          <w:sz w:val="20"/>
        </w:rPr>
        <w:t xml:space="preserve">измерить длину струи </w:t>
      </w:r>
      <w:proofErr w:type="gramStart"/>
      <w:r>
        <w:rPr>
          <w:color w:val="231F20"/>
          <w:spacing w:val="-3"/>
          <w:sz w:val="20"/>
        </w:rPr>
        <w:t>ОТВ</w:t>
      </w:r>
      <w:proofErr w:type="gramEnd"/>
      <w:r>
        <w:rPr>
          <w:color w:val="231F20"/>
          <w:spacing w:val="-3"/>
          <w:sz w:val="20"/>
        </w:rPr>
        <w:t xml:space="preserve">, </w:t>
      </w:r>
      <w:r>
        <w:rPr>
          <w:color w:val="231F20"/>
          <w:spacing w:val="-4"/>
          <w:sz w:val="20"/>
        </w:rPr>
        <w:t xml:space="preserve">допускается </w:t>
      </w:r>
      <w:r>
        <w:rPr>
          <w:color w:val="231F20"/>
          <w:sz w:val="20"/>
        </w:rPr>
        <w:t xml:space="preserve">определять ее путем тушения модельных очагов пожара класса В. Для </w:t>
      </w:r>
      <w:r>
        <w:rPr>
          <w:color w:val="231F20"/>
          <w:spacing w:val="-3"/>
          <w:sz w:val="20"/>
        </w:rPr>
        <w:t xml:space="preserve">этого </w:t>
      </w:r>
      <w:r>
        <w:rPr>
          <w:color w:val="231F20"/>
          <w:sz w:val="20"/>
        </w:rPr>
        <w:t>применяют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модельные очаги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1В.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Проти</w:t>
      </w:r>
      <w:r>
        <w:rPr>
          <w:color w:val="231F20"/>
          <w:sz w:val="20"/>
        </w:rPr>
        <w:t>вни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располагают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земле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вдоль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оси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струи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ОТВ.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Первый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противень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(ближний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огн</w:t>
      </w:r>
      <w:proofErr w:type="gramStart"/>
      <w:r>
        <w:rPr>
          <w:color w:val="231F20"/>
          <w:sz w:val="20"/>
        </w:rPr>
        <w:t>е-</w:t>
      </w:r>
      <w:proofErr w:type="gramEnd"/>
      <w:r>
        <w:rPr>
          <w:color w:val="231F20"/>
          <w:sz w:val="20"/>
        </w:rPr>
        <w:t xml:space="preserve"> тушителю) устанавливают на расстоянии нормируемой минимальной длины струи ОТВ для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 xml:space="preserve">данного огнетушителя (5.19), а остальные — на расстоянии 0,5 м друг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друга. Противни не долж</w:t>
      </w:r>
      <w:r>
        <w:rPr>
          <w:color w:val="231F20"/>
          <w:sz w:val="20"/>
        </w:rPr>
        <w:t>ны пер</w:t>
      </w:r>
      <w:proofErr w:type="gramStart"/>
      <w:r>
        <w:rPr>
          <w:color w:val="231F20"/>
          <w:sz w:val="20"/>
        </w:rPr>
        <w:t>е-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мещаться</w:t>
      </w:r>
      <w:proofErr w:type="spellEnd"/>
      <w:r>
        <w:rPr>
          <w:color w:val="231F20"/>
          <w:sz w:val="20"/>
        </w:rPr>
        <w:t xml:space="preserve"> под воздействием струи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ОТВ.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  <w:spacing w:val="-5"/>
        </w:rPr>
        <w:t xml:space="preserve">Огнетушитель устанавливают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рабочее положение, </w:t>
      </w:r>
      <w:r>
        <w:rPr>
          <w:color w:val="231F20"/>
          <w:spacing w:val="-3"/>
        </w:rPr>
        <w:t xml:space="preserve">насадок </w:t>
      </w:r>
      <w:r>
        <w:rPr>
          <w:color w:val="231F20"/>
          <w:spacing w:val="-5"/>
        </w:rPr>
        <w:t xml:space="preserve">огнетушителя располагают </w:t>
      </w:r>
      <w:r>
        <w:rPr>
          <w:color w:val="231F20"/>
        </w:rPr>
        <w:t>на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4"/>
        </w:rPr>
        <w:t xml:space="preserve">высоте </w:t>
      </w:r>
      <w:r>
        <w:rPr>
          <w:color w:val="231F20"/>
        </w:rPr>
        <w:t xml:space="preserve">(1,0 ± 0,1) м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>поверхности земли. Допускается во время тушения наклонять насадок огнетушителя таким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образом,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обеспечивать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наиболее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эффективное</w:t>
      </w:r>
      <w:r>
        <w:rPr>
          <w:color w:val="231F20"/>
          <w:spacing w:val="-15"/>
        </w:rPr>
        <w:t xml:space="preserve"> </w:t>
      </w:r>
      <w:proofErr w:type="gramStart"/>
      <w:r>
        <w:rPr>
          <w:color w:val="231F20"/>
        </w:rPr>
        <w:t>тушение</w:t>
      </w:r>
      <w:proofErr w:type="gramEnd"/>
      <w:r>
        <w:rPr>
          <w:color w:val="231F20"/>
          <w:spacing w:val="-15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первого,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так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последующих противней в одном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опыте.</w:t>
      </w:r>
    </w:p>
    <w:p w:rsidR="00AD3BB4" w:rsidRDefault="00833EC4">
      <w:pPr>
        <w:pStyle w:val="a3"/>
        <w:spacing w:before="1" w:line="249" w:lineRule="auto"/>
        <w:ind w:left="104" w:right="104" w:firstLine="453"/>
        <w:jc w:val="both"/>
      </w:pP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факела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поджигают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горючее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противнях,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выдерживают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производят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разрядку огнетушителя согласно инструкции по его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эксплуатации.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Эксперимент повт</w:t>
      </w:r>
      <w:r>
        <w:rPr>
          <w:color w:val="231F20"/>
        </w:rPr>
        <w:t>оряют не менее трех раз. Допускается эксперимент разделять на две части:</w:t>
      </w:r>
    </w:p>
    <w:p w:rsidR="00AD3BB4" w:rsidRDefault="00833EC4">
      <w:pPr>
        <w:pStyle w:val="a4"/>
        <w:numPr>
          <w:ilvl w:val="0"/>
          <w:numId w:val="9"/>
        </w:numPr>
        <w:tabs>
          <w:tab w:val="left" w:pos="681"/>
        </w:tabs>
        <w:spacing w:before="10"/>
        <w:ind w:hanging="122"/>
        <w:jc w:val="left"/>
        <w:rPr>
          <w:sz w:val="20"/>
        </w:rPr>
      </w:pPr>
      <w:r>
        <w:rPr>
          <w:color w:val="231F20"/>
          <w:sz w:val="20"/>
        </w:rPr>
        <w:t>тушение ближнего к огнетушителю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противня;</w:t>
      </w:r>
    </w:p>
    <w:p w:rsidR="00AD3BB4" w:rsidRDefault="00833EC4">
      <w:pPr>
        <w:pStyle w:val="a4"/>
        <w:numPr>
          <w:ilvl w:val="0"/>
          <w:numId w:val="9"/>
        </w:numPr>
        <w:tabs>
          <w:tab w:val="left" w:pos="681"/>
        </w:tabs>
        <w:spacing w:before="10"/>
        <w:ind w:hanging="122"/>
        <w:jc w:val="left"/>
        <w:rPr>
          <w:sz w:val="20"/>
        </w:rPr>
      </w:pPr>
      <w:r>
        <w:rPr>
          <w:color w:val="231F20"/>
          <w:sz w:val="20"/>
        </w:rPr>
        <w:t>тушение остальных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противней.</w:t>
      </w:r>
    </w:p>
    <w:p w:rsidR="00AD3BB4" w:rsidRDefault="00833EC4">
      <w:pPr>
        <w:pStyle w:val="a3"/>
        <w:spacing w:before="10" w:line="249" w:lineRule="auto"/>
        <w:ind w:left="104" w:right="101" w:firstLine="453"/>
        <w:jc w:val="both"/>
      </w:pPr>
      <w:r>
        <w:rPr>
          <w:color w:val="231F20"/>
        </w:rPr>
        <w:t xml:space="preserve">За длину струи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принимают расстояние по горизонтали от проекции среза насадка </w:t>
      </w:r>
      <w:proofErr w:type="spellStart"/>
      <w:r>
        <w:rPr>
          <w:color w:val="231F20"/>
        </w:rPr>
        <w:t>огнету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шителя</w:t>
      </w:r>
      <w:proofErr w:type="spellEnd"/>
      <w:r>
        <w:rPr>
          <w:color w:val="231F20"/>
        </w:rPr>
        <w:t xml:space="preserve"> до середины наиболее удаленного потушенного модельного очага пожара.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 xml:space="preserve">Рекомендуется при определении длины струи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проводить видеосъемку.</w:t>
      </w:r>
    </w:p>
    <w:p w:rsidR="00AD3BB4" w:rsidRDefault="00833EC4">
      <w:pPr>
        <w:pStyle w:val="a4"/>
        <w:numPr>
          <w:ilvl w:val="1"/>
          <w:numId w:val="8"/>
        </w:numPr>
        <w:tabs>
          <w:tab w:val="left" w:pos="1005"/>
        </w:tabs>
        <w:spacing w:before="5" w:line="240" w:lineRule="exact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Остаток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заряда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огнетуш</w:t>
      </w:r>
      <w:r>
        <w:rPr>
          <w:color w:val="231F20"/>
          <w:sz w:val="20"/>
        </w:rPr>
        <w:t>ителя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(5.20)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определяют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разность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между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массой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огнетушителя после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разрядки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>М</w:t>
      </w:r>
      <w:r>
        <w:rPr>
          <w:color w:val="231F20"/>
          <w:position w:val="-6"/>
          <w:sz w:val="13"/>
        </w:rPr>
        <w:t>3</w:t>
      </w:r>
      <w:r>
        <w:rPr>
          <w:color w:val="231F20"/>
          <w:sz w:val="20"/>
        </w:rPr>
        <w:t>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массой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без</w:t>
      </w:r>
      <w:r>
        <w:rPr>
          <w:color w:val="231F20"/>
          <w:spacing w:val="-6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</w:t>
      </w:r>
      <w:r>
        <w:rPr>
          <w:i/>
          <w:color w:val="231F20"/>
          <w:sz w:val="20"/>
        </w:rPr>
        <w:t>М</w:t>
      </w:r>
      <w:r>
        <w:rPr>
          <w:color w:val="231F20"/>
          <w:position w:val="-6"/>
          <w:sz w:val="13"/>
        </w:rPr>
        <w:t>к</w:t>
      </w:r>
      <w:r>
        <w:rPr>
          <w:color w:val="231F20"/>
          <w:sz w:val="20"/>
        </w:rPr>
        <w:t>),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отнесенную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номинальному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значению массы заряда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огнетушителя:</w:t>
      </w:r>
    </w:p>
    <w:p w:rsidR="00AD3BB4" w:rsidRDefault="00AD3BB4">
      <w:pPr>
        <w:pStyle w:val="a3"/>
      </w:pPr>
    </w:p>
    <w:p w:rsidR="00AD3BB4" w:rsidRDefault="00AD3BB4">
      <w:pPr>
        <w:pStyle w:val="a3"/>
        <w:spacing w:before="1"/>
        <w:rPr>
          <w:sz w:val="19"/>
        </w:rPr>
      </w:pPr>
    </w:p>
    <w:p w:rsidR="00AD3BB4" w:rsidRDefault="00833EC4">
      <w:pPr>
        <w:pStyle w:val="a3"/>
        <w:spacing w:before="64"/>
        <w:ind w:right="102"/>
        <w:jc w:val="right"/>
      </w:pPr>
      <w:r>
        <w:rPr>
          <w:color w:val="231F20"/>
          <w:w w:val="95"/>
        </w:rPr>
        <w:t>21</w:t>
      </w:r>
    </w:p>
    <w:p w:rsidR="00AD3BB4" w:rsidRDefault="00AD3BB4">
      <w:pPr>
        <w:jc w:val="right"/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lef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rPr>
          <w:b/>
        </w:rPr>
      </w:pPr>
    </w:p>
    <w:p w:rsidR="00AD3BB4" w:rsidRDefault="00AD3BB4">
      <w:pPr>
        <w:pStyle w:val="a3"/>
        <w:spacing w:before="3"/>
        <w:rPr>
          <w:b/>
          <w:sz w:val="16"/>
        </w:rPr>
      </w:pPr>
    </w:p>
    <w:p w:rsidR="00AD3BB4" w:rsidRDefault="00833EC4">
      <w:pPr>
        <w:pStyle w:val="a3"/>
        <w:spacing w:before="64"/>
        <w:ind w:left="5596"/>
      </w:pPr>
      <w:r>
        <w:rPr>
          <w:lang w:val="en-US"/>
        </w:rPr>
        <w:pict>
          <v:group id="_x0000_s1077" style="position:absolute;left:0;text-align:left;margin-left:270.3pt;margin-top:-1.9pt;width:62.3pt;height:24.55pt;z-index:1336;mso-position-horizontal-relative:page" coordorigin="5406,-38" coordsize="1246,491">
            <v:line id="_x0000_s1084" style="position:absolute" from="5581,190" to="6309,190" strokecolor="#231f20" strokeweight=".5pt"/>
            <v:shape id="_x0000_s1083" style="position:absolute;left:5762;top:65;width:511;height:96" coordorigin="5762,65" coordsize="511,96" o:spt="100" adj="0,,0" path="m5818,93r,-8l5817,81r-4,-7l5813,73r-4,-3l5801,66r-5,-1l5784,65r-6,2l5768,75r-4,6l5763,89r11,2l5775,85r2,-4l5777,81r6,-5l5787,74r9,l5799,76r6,5l5807,85r,9l5805,98r-8,5l5793,104r19,l5813,103r4,-6l5818,93t5,32l5821,120r-5,-7l5815,112r-4,-3l5805,108r5,-2l5812,104r-20,l5786,104r-2,10l5788,113r2,l5798,113r4,2l5809,121r2,5l5811,137r-2,4l5801,149r-4,1l5787,150r-4,-1l5777,143r-2,-4l5773,132r-11,2l5763,141r3,7l5777,158r6,2l5801,160r7,-3l5815,150r5,-4l5823,139r,-14m6272,158r-12,-21l6255,130r-3,-3l6250,125r-5,-1l6248,122r3,-1l6251,120r2,-3l6255,114r4,-9l6260,103r2,-2l6264,100r6,l6270,100r,-9l6264,91r-3,l6257,92r-2,2l6253,97r-2,3l6246,112r-2,5l6241,119r-3,1l6234,120r,-29l6223,91r,67l6234,158r,-31l6237,127r2,1l6243,130r2,3l6248,137r12,21l6272,158e" fillcolor="#231f20" stroked="f">
              <v:stroke joinstyle="round"/>
              <v:formulas/>
              <v:path arrowok="t" o:connecttype="segments"/>
            </v:shape>
            <v:shape id="_x0000_s1082" type="#_x0000_t75" style="position:absolute;left:6347;top:100;width:305;height:146">
              <v:imagedata r:id="rId9" o:title=""/>
            </v:shape>
            <v:shape id="_x0000_s1081" style="position:absolute;left:5596;top:-38;width:664;height:491" coordorigin="5596,-38" coordsize="664,491" o:spt="100" adj="0,,0" path="m5761,-38r-24,l5687,50r-6,12l5675,72r-4,10l5667,89r,-11l5665,66r-12,-82l5649,-38r-23,l5596,105r18,l5633,13r2,-7l5637,-4r1,-12l5639,-5r1,10l5655,105r19,l5683,89r44,-78l5733,r5,-10l5742,-19r-4,15l5734,10r-4,13l5728,35r-15,70l5731,105r26,-124l5761,-38t13,293l5751,255r-51,88l5694,355r-6,10l5684,375r-4,7l5680,371r-1,-12l5666,276r-4,-21l5639,255r-30,143l5628,398r20,-99l5650,289r1,-13l5652,288r1,9l5669,398r18,l5696,382r44,-78l5746,293r5,-10l5756,274r-5,15l5747,302r-3,14l5741,328r-15,70l5745,398r25,-124l5774,255t36,103l5802,358r-2,4l5797,366r-10,9l5782,379r-7,3l5775,393r4,-2l5783,389r9,-5l5796,381r2,-2l5798,452r12,l5810,379r,-21m6209,255r-24,l6135,343r-7,12l6123,365r-5,10l6115,382r-1,-11l6113,359r-13,-83l6096,255r-23,l6043,398r19,l6082,299r2,-10l6086,276r,12l6087,297r16,101l6121,398r9,-16l6175,304r6,-11l6186,283r4,-9l6185,289r-4,13l6178,316r-3,12l6160,398r19,l6205,274r4,-19m6222,-38r-24,l6148,50r-7,12l6136,72r-5,10l6128,89r-1,-11l6126,66r-13,-82l6110,-38r-24,l6056,105r19,l6094,13r2,-7l6097,-4r2,-12l6099,-5r1,10l6116,105r18,l6143,89r45,-78l6194,r5,-10l6203,-19r-5,15l6194,10r-3,13l6188,35r-15,70l6192,105r26,-124l6222,-38t37,490l6247,431r-5,-8l6239,420r-2,-2l6232,417r3,-1l6237,414r1,-1l6240,411r2,-3l6245,399r2,-3l6248,395r,-1l6250,394r7,l6257,394r,-10l6250,384r-3,l6244,386r-2,1l6239,390r-1,4l6232,406r-2,4l6227,413r-2,l6221,413r,-29l6210,384r,68l6221,452r,-32l6224,420r2,1l6230,424r2,3l6234,431r13,21l6259,452e" fillcolor="#231f20" stroked="f">
              <v:stroke joinstyle="round"/>
              <v:formulas/>
              <v:path arrowok="t" o:connecttype="segments"/>
            </v:shape>
            <v:line id="_x0000_s1080" style="position:absolute" from="5900,53" to="6005,53" strokecolor="#231f20" strokeweight=".19394mm"/>
            <v:shape id="_x0000_s1079" style="position:absolute;left:5406;top:165;width:106;height:50" coordorigin="5406,165" coordsize="106,50" o:spt="100" adj="0,,0" path="m5511,204r-105,l5406,215r105,l5511,204xm5511,165r-105,l5406,176r105,l5511,165xe" fillcolor="#231f20" stroked="f">
              <v:stroke joinstyle="round"/>
              <v:formulas/>
              <v:path arrowok="t" o:connecttype="segments"/>
            </v:shape>
            <v:line id="_x0000_s1078" style="position:absolute" from="5887,346" to="5992,346" strokecolor="#231f20" strokeweight=".19394mm"/>
            <w10:wrap anchorx="page"/>
          </v:group>
        </w:pict>
      </w:r>
      <w:r>
        <w:rPr>
          <w:lang w:val="en-US"/>
        </w:rPr>
        <w:pict>
          <v:shape id="_x0000_s1076" style="position:absolute;left:0;text-align:left;margin-left:247.95pt;margin-top:5pt;width:17.8pt;height:9.95pt;z-index:1360;mso-position-horizontal-relative:page" coordorigin="4959,100" coordsize="356,199" o:spt="100" adj="0,,0" path="m5125,100r-24,l5051,189r-7,12l5039,211r-5,9l5031,228r-1,-11l5029,205r-13,-83l5013,100r-24,l4959,243r19,l4997,152r2,-7l5000,135r2,-13l5002,133r1,10l5019,243r19,l5046,228r45,-78l5097,139r5,-10l5106,120r-5,15l5098,148r-4,13l5091,174r-15,69l5095,243r26,-123l5125,100t63,152l5185,243r-6,-5l5176,234r,21l5176,272r-2,6l5174,278r-8,9l5162,289r-12,l5146,287r-8,-9l5136,272r,-17l5138,248r8,-8l5150,238r12,l5166,240r8,8l5176,255r,-21l5173,231r-8,-3l5148,228r-7,3l5128,242r-4,9l5124,275r3,8l5139,296r8,3l5162,299r5,-2l5177,292r3,-3l5181,288r3,-5l5186,278r1,-6l5188,252t69,22l5246,272r-1,6l5243,282r-6,6l5233,289r-10,l5219,287r-7,-8l5210,272r,-18l5212,248r7,-8l5224,238r9,l5236,239r6,4l5244,247r1,4l5256,249r-1,-6l5252,238r,-1l5242,230r-6,-2l5223,228r-5,1l5208,235r-4,4l5199,250r-1,6l5198,275r3,9l5212,296r8,3l5236,299r6,-3l5251,289r2,-1l5256,282r1,-8m5315,230r-54,l5261,239r21,l5282,297r12,l5294,239r21,l5315,230e" fillcolor="#231f20" stroked="f">
            <v:stroke joinstyle="round"/>
            <v:formulas/>
            <v:path arrowok="t" o:connecttype="segments"/>
            <w10:wrap anchorx="page"/>
          </v:shape>
        </w:pict>
      </w:r>
      <w:r>
        <w:rPr>
          <w:noProof/>
          <w:position w:val="-1"/>
          <w:lang w:eastAsia="ru-RU"/>
        </w:rPr>
        <w:drawing>
          <wp:inline distT="0" distB="0" distL="0" distR="0">
            <wp:extent cx="129679" cy="110439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79" cy="110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                                                                </w:t>
      </w:r>
      <w:r>
        <w:rPr>
          <w:color w:val="231F20"/>
        </w:rPr>
        <w:t>(4)</w:t>
      </w:r>
    </w:p>
    <w:p w:rsidR="00AD3BB4" w:rsidRDefault="00AD3BB4">
      <w:pPr>
        <w:pStyle w:val="a3"/>
        <w:spacing w:before="6"/>
        <w:rPr>
          <w:sz w:val="22"/>
        </w:rPr>
      </w:pPr>
    </w:p>
    <w:p w:rsidR="00AD3BB4" w:rsidRDefault="00833EC4">
      <w:pPr>
        <w:pStyle w:val="a3"/>
        <w:tabs>
          <w:tab w:val="left" w:pos="954"/>
          <w:tab w:val="left" w:pos="1544"/>
        </w:tabs>
        <w:spacing w:before="64" w:line="263" w:lineRule="exact"/>
        <w:ind w:left="104"/>
      </w:pPr>
      <w:r>
        <w:rPr>
          <w:color w:val="231F20"/>
          <w:spacing w:val="-3"/>
        </w:rPr>
        <w:t>где</w:t>
      </w:r>
      <w:r>
        <w:rPr>
          <w:color w:val="231F20"/>
          <w:spacing w:val="20"/>
        </w:rPr>
        <w:t xml:space="preserve"> </w:t>
      </w:r>
      <w:r>
        <w:rPr>
          <w:i/>
          <w:color w:val="231F20"/>
        </w:rPr>
        <w:t>М</w:t>
      </w:r>
      <w:proofErr w:type="gramStart"/>
      <w:r>
        <w:rPr>
          <w:color w:val="231F20"/>
          <w:position w:val="-6"/>
          <w:sz w:val="13"/>
        </w:rPr>
        <w:t>1</w:t>
      </w:r>
      <w:proofErr w:type="gramEnd"/>
      <w:r>
        <w:rPr>
          <w:color w:val="231F20"/>
          <w:position w:val="-6"/>
          <w:sz w:val="13"/>
        </w:rPr>
        <w:tab/>
      </w:r>
      <w:r>
        <w:rPr>
          <w:color w:val="231F20"/>
        </w:rPr>
        <w:t>—</w:t>
      </w:r>
      <w:r>
        <w:rPr>
          <w:color w:val="231F20"/>
        </w:rPr>
        <w:tab/>
        <w:t>масса заряженного огнетушителя,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кг;</w:t>
      </w:r>
    </w:p>
    <w:p w:rsidR="00AD3BB4" w:rsidRDefault="00833EC4">
      <w:pPr>
        <w:pStyle w:val="a3"/>
        <w:tabs>
          <w:tab w:val="left" w:pos="954"/>
          <w:tab w:val="left" w:pos="1544"/>
        </w:tabs>
        <w:spacing w:line="240" w:lineRule="exact"/>
        <w:ind w:left="472"/>
      </w:pPr>
      <w:r>
        <w:rPr>
          <w:i/>
          <w:color w:val="231F20"/>
        </w:rPr>
        <w:t>М</w:t>
      </w:r>
      <w:r>
        <w:rPr>
          <w:color w:val="231F20"/>
          <w:position w:val="-6"/>
          <w:sz w:val="13"/>
        </w:rPr>
        <w:t>3</w:t>
      </w:r>
      <w:r>
        <w:rPr>
          <w:color w:val="231F20"/>
          <w:position w:val="-6"/>
          <w:sz w:val="13"/>
        </w:rPr>
        <w:tab/>
      </w:r>
      <w:r>
        <w:rPr>
          <w:color w:val="231F20"/>
        </w:rPr>
        <w:t>—</w:t>
      </w:r>
      <w:r>
        <w:rPr>
          <w:color w:val="231F20"/>
        </w:rPr>
        <w:tab/>
        <w:t>масса огнетушителя после его разрядки,</w:t>
      </w:r>
      <w:r>
        <w:rPr>
          <w:color w:val="231F20"/>
          <w:spacing w:val="-26"/>
        </w:rPr>
        <w:t xml:space="preserve"> </w:t>
      </w:r>
      <w:proofErr w:type="gramStart"/>
      <w:r>
        <w:rPr>
          <w:color w:val="231F20"/>
        </w:rPr>
        <w:t>кг</w:t>
      </w:r>
      <w:proofErr w:type="gramEnd"/>
      <w:r>
        <w:rPr>
          <w:color w:val="231F20"/>
        </w:rPr>
        <w:t>;</w:t>
      </w:r>
    </w:p>
    <w:p w:rsidR="00AD3BB4" w:rsidRDefault="00833EC4">
      <w:pPr>
        <w:pStyle w:val="a3"/>
        <w:tabs>
          <w:tab w:val="left" w:pos="954"/>
          <w:tab w:val="left" w:pos="1544"/>
        </w:tabs>
        <w:spacing w:line="240" w:lineRule="exact"/>
        <w:ind w:left="472"/>
      </w:pPr>
      <w:r>
        <w:rPr>
          <w:i/>
          <w:color w:val="231F20"/>
        </w:rPr>
        <w:t>М</w:t>
      </w:r>
      <w:r>
        <w:rPr>
          <w:color w:val="231F20"/>
          <w:position w:val="-6"/>
          <w:sz w:val="13"/>
        </w:rPr>
        <w:t>к</w:t>
      </w:r>
      <w:r>
        <w:rPr>
          <w:color w:val="231F20"/>
          <w:position w:val="-6"/>
          <w:sz w:val="13"/>
        </w:rPr>
        <w:tab/>
      </w:r>
      <w:r>
        <w:rPr>
          <w:color w:val="231F20"/>
        </w:rPr>
        <w:t>—</w:t>
      </w:r>
      <w:r>
        <w:rPr>
          <w:color w:val="231F20"/>
        </w:rPr>
        <w:tab/>
        <w:t>конструкционная масса огнетушителя,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  <w:spacing w:val="-9"/>
        </w:rPr>
        <w:t>кг</w:t>
      </w:r>
      <w:proofErr w:type="gramEnd"/>
      <w:r>
        <w:rPr>
          <w:color w:val="231F20"/>
          <w:spacing w:val="-9"/>
        </w:rPr>
        <w:t>.</w:t>
      </w:r>
    </w:p>
    <w:p w:rsidR="00AD3BB4" w:rsidRDefault="00833EC4">
      <w:pPr>
        <w:pStyle w:val="a3"/>
        <w:spacing w:line="207" w:lineRule="exact"/>
        <w:ind w:left="558" w:right="-7"/>
      </w:pPr>
      <w:r>
        <w:rPr>
          <w:color w:val="231F20"/>
        </w:rPr>
        <w:t>Допускается прямое измерение массы или объема остатка ОТВ. Полученный результат относят</w:t>
      </w:r>
    </w:p>
    <w:p w:rsidR="00AD3BB4" w:rsidRDefault="00833EC4">
      <w:pPr>
        <w:pStyle w:val="a3"/>
        <w:spacing w:before="10"/>
        <w:ind w:left="104"/>
      </w:pPr>
      <w:r>
        <w:rPr>
          <w:color w:val="231F20"/>
        </w:rPr>
        <w:t>к массе (объему) заряда огнетушителя.</w:t>
      </w:r>
    </w:p>
    <w:p w:rsidR="00AD3BB4" w:rsidRDefault="00833EC4">
      <w:pPr>
        <w:pStyle w:val="a3"/>
        <w:spacing w:before="5"/>
        <w:ind w:left="558"/>
      </w:pPr>
      <w:r>
        <w:rPr>
          <w:color w:val="231F20"/>
        </w:rPr>
        <w:t xml:space="preserve">Погрешность определения остатка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не более ± 0,05 кг или ± 0,05 </w:t>
      </w:r>
      <w:proofErr w:type="spellStart"/>
      <w:r>
        <w:rPr>
          <w:color w:val="231F20"/>
        </w:rPr>
        <w:t>дм</w:t>
      </w:r>
      <w:proofErr w:type="spellEnd"/>
      <w:r>
        <w:rPr>
          <w:color w:val="231F20"/>
          <w:position w:val="7"/>
          <w:sz w:val="13"/>
        </w:rPr>
        <w:t>3</w:t>
      </w:r>
      <w:r>
        <w:rPr>
          <w:color w:val="231F20"/>
        </w:rPr>
        <w:t>.</w:t>
      </w:r>
    </w:p>
    <w:p w:rsidR="00AD3BB4" w:rsidRDefault="00833EC4">
      <w:pPr>
        <w:pStyle w:val="a4"/>
        <w:numPr>
          <w:ilvl w:val="1"/>
          <w:numId w:val="8"/>
        </w:numPr>
        <w:tabs>
          <w:tab w:val="left" w:pos="1018"/>
        </w:tabs>
        <w:spacing w:before="10" w:line="249" w:lineRule="auto"/>
        <w:ind w:right="103" w:firstLine="454"/>
        <w:jc w:val="both"/>
        <w:rPr>
          <w:sz w:val="20"/>
        </w:rPr>
      </w:pPr>
      <w:r>
        <w:rPr>
          <w:color w:val="231F20"/>
          <w:sz w:val="20"/>
        </w:rPr>
        <w:t>Испытания по определению огнетушащей способности огнетушителей (5.21) проводят по методике, приведенной в приложении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Б.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Если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огнетушитель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согласно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техническим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условиям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предполагается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заряжать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однотипными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в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дами</w:t>
      </w:r>
      <w:proofErr w:type="spellEnd"/>
      <w:r>
        <w:rPr>
          <w:color w:val="231F20"/>
        </w:rPr>
        <w:t xml:space="preserve"> ОТВ, но предназначенными для тушения различ</w:t>
      </w:r>
      <w:r>
        <w:rPr>
          <w:color w:val="231F20"/>
        </w:rPr>
        <w:t>ных классов пожаров, то испытания проводят для каждого типа ОТВ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отдельно.</w:t>
      </w:r>
    </w:p>
    <w:p w:rsidR="00AD3BB4" w:rsidRDefault="00833EC4">
      <w:pPr>
        <w:pStyle w:val="a3"/>
        <w:spacing w:before="1"/>
        <w:ind w:left="613"/>
      </w:pPr>
      <w:r>
        <w:rPr>
          <w:color w:val="231F20"/>
        </w:rPr>
        <w:t>Два тушения из трех в каждой группе огнетушителей должны быть успешными.</w:t>
      </w:r>
    </w:p>
    <w:p w:rsidR="00AD3BB4" w:rsidRDefault="00833EC4">
      <w:pPr>
        <w:pStyle w:val="a4"/>
        <w:numPr>
          <w:ilvl w:val="1"/>
          <w:numId w:val="8"/>
        </w:numPr>
        <w:tabs>
          <w:tab w:val="left" w:pos="1036"/>
        </w:tabs>
        <w:spacing w:before="10" w:line="249" w:lineRule="auto"/>
        <w:ind w:right="102" w:firstLine="502"/>
        <w:jc w:val="both"/>
        <w:rPr>
          <w:sz w:val="20"/>
        </w:rPr>
      </w:pPr>
      <w:r>
        <w:rPr>
          <w:color w:val="231F20"/>
          <w:spacing w:val="-3"/>
          <w:sz w:val="20"/>
        </w:rPr>
        <w:t>Значение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кратности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пены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(5.22)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проверяют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путем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заполнения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ею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емкости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объемом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менее 200 </w:t>
      </w:r>
      <w:proofErr w:type="spellStart"/>
      <w:r>
        <w:rPr>
          <w:color w:val="231F20"/>
          <w:sz w:val="20"/>
        </w:rPr>
        <w:t>дм</w:t>
      </w:r>
      <w:proofErr w:type="spellEnd"/>
      <w:r>
        <w:rPr>
          <w:color w:val="231F20"/>
          <w:position w:val="7"/>
          <w:sz w:val="13"/>
        </w:rPr>
        <w:t>3</w:t>
      </w:r>
      <w:r>
        <w:rPr>
          <w:color w:val="231F20"/>
          <w:sz w:val="20"/>
        </w:rPr>
        <w:t>. Масса пустой е</w:t>
      </w:r>
      <w:r>
        <w:rPr>
          <w:color w:val="231F20"/>
          <w:sz w:val="20"/>
        </w:rPr>
        <w:t xml:space="preserve">мкости должна быть известна. Заряженный огнетушитель приводят в </w:t>
      </w:r>
      <w:proofErr w:type="spellStart"/>
      <w:r>
        <w:rPr>
          <w:color w:val="231F20"/>
          <w:sz w:val="20"/>
        </w:rPr>
        <w:t>де</w:t>
      </w:r>
      <w:proofErr w:type="gramStart"/>
      <w:r>
        <w:rPr>
          <w:color w:val="231F20"/>
          <w:sz w:val="20"/>
        </w:rPr>
        <w:t>й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ствие</w:t>
      </w:r>
      <w:proofErr w:type="spellEnd"/>
      <w:r>
        <w:rPr>
          <w:color w:val="231F20"/>
          <w:sz w:val="20"/>
        </w:rPr>
        <w:t xml:space="preserve"> согласно инструкции по эксплуатации и через 6 с при полностью открытом клапане запорного устройства производят заполнение мерной емкости при помощи штатного генератора пены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 xml:space="preserve">средней </w:t>
      </w:r>
      <w:r>
        <w:rPr>
          <w:color w:val="231F20"/>
          <w:spacing w:val="-4"/>
          <w:sz w:val="20"/>
        </w:rPr>
        <w:t>кратности,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входящего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комплект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огнетушителя.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Слой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пены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должен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быть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равномерным,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без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воздушных </w:t>
      </w:r>
      <w:r>
        <w:rPr>
          <w:color w:val="231F20"/>
          <w:spacing w:val="-5"/>
          <w:sz w:val="20"/>
        </w:rPr>
        <w:t xml:space="preserve">пустот. </w:t>
      </w:r>
      <w:r>
        <w:rPr>
          <w:color w:val="231F20"/>
          <w:sz w:val="20"/>
        </w:rPr>
        <w:t>Полностью заполняют мерную емкость, снимают излишки пены и определяют ее</w:t>
      </w:r>
      <w:r>
        <w:rPr>
          <w:color w:val="231F20"/>
          <w:spacing w:val="-29"/>
          <w:sz w:val="20"/>
        </w:rPr>
        <w:t xml:space="preserve"> </w:t>
      </w:r>
      <w:r>
        <w:rPr>
          <w:color w:val="231F20"/>
          <w:spacing w:val="-4"/>
          <w:sz w:val="20"/>
        </w:rPr>
        <w:t>массу.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Значение кратности пены</w:t>
      </w:r>
      <w:proofErr w:type="gramStart"/>
      <w:r>
        <w:rPr>
          <w:color w:val="231F20"/>
        </w:rPr>
        <w:t xml:space="preserve"> </w:t>
      </w:r>
      <w:r>
        <w:rPr>
          <w:i/>
          <w:color w:val="231F20"/>
        </w:rPr>
        <w:t>К</w:t>
      </w:r>
      <w:proofErr w:type="gramEnd"/>
      <w:r>
        <w:rPr>
          <w:i/>
          <w:color w:val="231F20"/>
        </w:rPr>
        <w:t xml:space="preserve"> </w:t>
      </w:r>
      <w:r>
        <w:rPr>
          <w:color w:val="231F20"/>
        </w:rPr>
        <w:t>определяют по формуле</w:t>
      </w:r>
    </w:p>
    <w:p w:rsidR="00AD3BB4" w:rsidRDefault="00AD3BB4">
      <w:pPr>
        <w:pStyle w:val="a3"/>
        <w:spacing w:before="1"/>
        <w:rPr>
          <w:sz w:val="15"/>
        </w:rPr>
      </w:pPr>
    </w:p>
    <w:p w:rsidR="00AD3BB4" w:rsidRDefault="00833EC4">
      <w:pPr>
        <w:pStyle w:val="a3"/>
        <w:spacing w:before="64"/>
        <w:ind w:right="102"/>
        <w:jc w:val="right"/>
      </w:pPr>
      <w:r>
        <w:rPr>
          <w:lang w:val="en-US"/>
        </w:rPr>
        <w:pict>
          <v:group id="_x0000_s1071" style="position:absolute;left:0;text-align:left;margin-left:281.3pt;margin-top:-3.15pt;width:32.45pt;height:25.75pt;z-index:1384;mso-position-horizontal-relative:page" coordorigin="5626,-63" coordsize="649,515">
            <v:line id="_x0000_s1075" style="position:absolute" from="6005,164" to="6218,164" strokecolor="#231f20" strokeweight=".5pt"/>
            <v:shape id="_x0000_s1074" style="position:absolute;left:6017;top:-63;width:257;height:515" coordorigin="6017,-63" coordsize="257,515" o:spt="100" adj="0,,0" path="m6144,229r-20,l6073,322r-4,8l6064,339r-6,12l6057,342r-2,-13l6052,314r-16,-85l6017,229r28,143l6065,372r12,-21l6144,229t2,-292l6127,-63r-51,94l6072,38r-5,10l6061,60r-1,-9l6058,38r-3,-15l6038,-63r-18,l6047,81r21,l6079,60r67,-123m6177,67r-53,l6124,135r11,l6135,77r31,l6166,135r11,l6177,77r,-10m6180,385r-1,-6l6174,368r-2,-2l6171,364r-3,-2l6168,383r,18l6166,407r-7,9l6159,416r-4,2l6145,418r-5,-2l6133,408r-1,-7l6132,384r1,-7l6141,368r2,-1l6145,366r10,l6159,368r7,8l6168,383r,-21l6162,358r-5,-1l6147,357r-4,1l6137,361r-3,3l6132,367r,-9l6121,358r,94l6133,452r,-33l6135,421r2,2l6143,426r4,1l6156,427r4,-1l6170,420r1,-1l6172,418r2,-2l6178,405r2,-7l6180,385t94,-187l6254,198r,20l6264,218r,5l6263,228r-4,6l6257,237r-4,1l6258,246r5,-3l6268,240r5,-9l6274,225r,-27e" fillcolor="#231f20" stroked="f">
              <v:stroke joinstyle="round"/>
              <v:formulas/>
              <v:path arrowok="t" o:connecttype="segments"/>
            </v:shape>
            <v:shape id="_x0000_s1073" type="#_x0000_t75" style="position:absolute;left:5626;top:74;width:139;height:143">
              <v:imagedata r:id="rId11" o:title=""/>
            </v:shape>
            <v:shape id="_x0000_s1072" style="position:absolute;left:5830;top:140;width:106;height:50" coordorigin="5830,140" coordsize="106,50" o:spt="100" adj="0,,0" path="m5936,178r-106,l5830,189r106,l5936,178xm5936,140r-106,l5830,151r106,l5936,140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w w:val="95"/>
        </w:rPr>
        <w:t>(5)</w:t>
      </w:r>
    </w:p>
    <w:p w:rsidR="00AD3BB4" w:rsidRDefault="00AD3BB4">
      <w:pPr>
        <w:pStyle w:val="a3"/>
        <w:spacing w:before="4"/>
        <w:rPr>
          <w:sz w:val="21"/>
        </w:rPr>
      </w:pPr>
    </w:p>
    <w:p w:rsidR="00AD3BB4" w:rsidRDefault="00833EC4">
      <w:pPr>
        <w:pStyle w:val="a3"/>
        <w:tabs>
          <w:tab w:val="left" w:pos="954"/>
          <w:tab w:val="left" w:pos="1544"/>
        </w:tabs>
        <w:spacing w:before="73"/>
        <w:ind w:left="104"/>
      </w:pPr>
      <w:r>
        <w:rPr>
          <w:lang w:val="en-US"/>
        </w:rPr>
        <w:pict>
          <v:shape id="_x0000_s1070" type="#_x0000_t202" style="position:absolute;left:0;text-align:left;margin-left:87.3pt;margin-top:11.65pt;width:3.55pt;height:6.5pt;z-index:-122152;mso-position-horizontal-relative:page" filled="f" stroked="f">
            <v:textbox inset="0,0,0,0">
              <w:txbxContent>
                <w:p w:rsidR="00AD3BB4" w:rsidRDefault="00833EC4">
                  <w:pPr>
                    <w:spacing w:line="126" w:lineRule="exact"/>
                    <w:rPr>
                      <w:sz w:val="13"/>
                    </w:rPr>
                  </w:pPr>
                  <w:proofErr w:type="gramStart"/>
                  <w:r>
                    <w:rPr>
                      <w:color w:val="231F20"/>
                      <w:sz w:val="13"/>
                    </w:rPr>
                    <w:t>п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color w:val="231F20"/>
          <w:spacing w:val="-3"/>
        </w:rPr>
        <w:t>где</w:t>
      </w:r>
      <w:r>
        <w:rPr>
          <w:color w:val="231F20"/>
          <w:spacing w:val="20"/>
        </w:rPr>
        <w:t xml:space="preserve"> </w:t>
      </w:r>
      <w:r>
        <w:rPr>
          <w:i/>
          <w:color w:val="231F20"/>
        </w:rPr>
        <w:t>V</w:t>
      </w:r>
      <w:r>
        <w:rPr>
          <w:i/>
          <w:color w:val="231F20"/>
        </w:rPr>
        <w:tab/>
      </w:r>
      <w:r>
        <w:rPr>
          <w:color w:val="231F20"/>
        </w:rPr>
        <w:t>—</w:t>
      </w:r>
      <w:r>
        <w:rPr>
          <w:color w:val="231F20"/>
        </w:rPr>
        <w:tab/>
      </w:r>
      <w:r>
        <w:rPr>
          <w:color w:val="231F20"/>
        </w:rPr>
        <w:t>объем пены,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</w:rPr>
        <w:t>дм</w:t>
      </w:r>
      <w:proofErr w:type="spellEnd"/>
      <w:r>
        <w:rPr>
          <w:color w:val="231F20"/>
          <w:position w:val="7"/>
          <w:sz w:val="13"/>
        </w:rPr>
        <w:t>3</w:t>
      </w:r>
      <w:r>
        <w:rPr>
          <w:color w:val="231F20"/>
        </w:rPr>
        <w:t>;</w:t>
      </w:r>
    </w:p>
    <w:p w:rsidR="00AD3BB4" w:rsidRDefault="00833EC4">
      <w:pPr>
        <w:spacing w:before="9" w:line="37" w:lineRule="exact"/>
        <w:ind w:left="1721"/>
        <w:jc w:val="center"/>
        <w:rPr>
          <w:sz w:val="13"/>
        </w:rPr>
      </w:pPr>
      <w:r>
        <w:rPr>
          <w:color w:val="231F20"/>
          <w:w w:val="99"/>
          <w:sz w:val="13"/>
        </w:rPr>
        <w:t>3</w:t>
      </w:r>
    </w:p>
    <w:p w:rsidR="00AD3BB4" w:rsidRDefault="00833EC4">
      <w:pPr>
        <w:pStyle w:val="a3"/>
        <w:tabs>
          <w:tab w:val="left" w:pos="954"/>
          <w:tab w:val="left" w:pos="1544"/>
        </w:tabs>
        <w:spacing w:line="249" w:lineRule="exact"/>
        <w:ind w:left="472"/>
      </w:pPr>
      <w:r>
        <w:rPr>
          <w:i/>
          <w:color w:val="231F20"/>
        </w:rPr>
        <w:t>V</w:t>
      </w:r>
      <w:r>
        <w:rPr>
          <w:color w:val="231F20"/>
          <w:position w:val="-6"/>
          <w:sz w:val="13"/>
        </w:rPr>
        <w:t>p</w:t>
      </w:r>
      <w:r>
        <w:rPr>
          <w:color w:val="231F20"/>
          <w:position w:val="-6"/>
          <w:sz w:val="13"/>
        </w:rPr>
        <w:tab/>
      </w:r>
      <w:r>
        <w:rPr>
          <w:color w:val="231F20"/>
        </w:rPr>
        <w:t>—</w:t>
      </w:r>
      <w:r>
        <w:rPr>
          <w:color w:val="231F20"/>
        </w:rPr>
        <w:tab/>
        <w:t xml:space="preserve">объем раствора, содержащегося в пене, </w:t>
      </w:r>
      <w:proofErr w:type="spellStart"/>
      <w:r>
        <w:rPr>
          <w:color w:val="231F20"/>
        </w:rPr>
        <w:t>дм</w:t>
      </w:r>
      <w:proofErr w:type="spellEnd"/>
      <w:proofErr w:type="gramStart"/>
      <w:r>
        <w:rPr>
          <w:color w:val="231F20"/>
          <w:spacing w:val="-6"/>
        </w:rPr>
        <w:t xml:space="preserve"> </w:t>
      </w:r>
      <w:r>
        <w:rPr>
          <w:color w:val="231F20"/>
        </w:rPr>
        <w:t>.</w:t>
      </w:r>
      <w:proofErr w:type="gramEnd"/>
    </w:p>
    <w:p w:rsidR="00AD3BB4" w:rsidRDefault="00833EC4">
      <w:pPr>
        <w:pStyle w:val="a3"/>
        <w:spacing w:before="7" w:line="240" w:lineRule="exact"/>
        <w:ind w:left="104" w:right="102" w:firstLine="453"/>
        <w:jc w:val="both"/>
      </w:pPr>
      <w:r>
        <w:rPr>
          <w:color w:val="231F20"/>
        </w:rPr>
        <w:t xml:space="preserve">За </w:t>
      </w:r>
      <w:r>
        <w:rPr>
          <w:i/>
          <w:color w:val="231F20"/>
        </w:rPr>
        <w:t>V</w:t>
      </w:r>
      <w:r>
        <w:rPr>
          <w:color w:val="231F20"/>
          <w:position w:val="-6"/>
          <w:sz w:val="13"/>
        </w:rPr>
        <w:t xml:space="preserve">p </w:t>
      </w:r>
      <w:r>
        <w:rPr>
          <w:color w:val="231F20"/>
        </w:rPr>
        <w:t>принимают численно равную ей разность (в килограммах) между массой заполненной и массой пустой мерной емкости.</w:t>
      </w:r>
    </w:p>
    <w:p w:rsidR="00AD3BB4" w:rsidRDefault="00833EC4">
      <w:pPr>
        <w:pStyle w:val="a3"/>
        <w:spacing w:before="4" w:line="249" w:lineRule="auto"/>
        <w:ind w:left="558" w:right="585"/>
      </w:pPr>
      <w:r>
        <w:rPr>
          <w:color w:val="231F20"/>
        </w:rPr>
        <w:t>Значение кратности пены должно быть не ниже значения, установленного изготовителем. Погрешность измерения объема и массы не более ± 5 %.</w:t>
      </w:r>
    </w:p>
    <w:p w:rsidR="00AD3BB4" w:rsidRDefault="00833EC4">
      <w:pPr>
        <w:pStyle w:val="a4"/>
        <w:numPr>
          <w:ilvl w:val="1"/>
          <w:numId w:val="8"/>
        </w:numPr>
        <w:tabs>
          <w:tab w:val="left" w:pos="999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Испытания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определению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значения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тока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утечки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струе</w:t>
      </w:r>
      <w:r>
        <w:rPr>
          <w:color w:val="231F20"/>
          <w:spacing w:val="-10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заряда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(5.23) проводят на стенде (рисунок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1).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  <w:spacing w:val="-3"/>
        </w:rPr>
        <w:t>М</w:t>
      </w:r>
      <w:r>
        <w:rPr>
          <w:color w:val="231F20"/>
          <w:spacing w:val="-3"/>
        </w:rPr>
        <w:t xml:space="preserve">етод </w:t>
      </w:r>
      <w:r>
        <w:rPr>
          <w:color w:val="231F20"/>
        </w:rPr>
        <w:t xml:space="preserve">испытания основан на измерении величины электрического тока, протекающего между </w:t>
      </w:r>
      <w:proofErr w:type="spellStart"/>
      <w:r>
        <w:rPr>
          <w:color w:val="231F20"/>
        </w:rPr>
        <w:t>насадком</w:t>
      </w:r>
      <w:proofErr w:type="spellEnd"/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огнетушителя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заземленным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проводником,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который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возникает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результате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 xml:space="preserve">взаимодействия </w:t>
      </w:r>
      <w:r>
        <w:rPr>
          <w:color w:val="231F20"/>
        </w:rPr>
        <w:t xml:space="preserve">струи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с имитатором электроустановки. В качестве имитатора используют мишень, </w:t>
      </w:r>
      <w:proofErr w:type="spellStart"/>
      <w:r>
        <w:rPr>
          <w:color w:val="231F20"/>
        </w:rPr>
        <w:t>представл</w:t>
      </w:r>
      <w:proofErr w:type="gramStart"/>
      <w:r>
        <w:rPr>
          <w:color w:val="231F20"/>
        </w:rPr>
        <w:t>я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ющую</w:t>
      </w:r>
      <w:proofErr w:type="spellEnd"/>
      <w:r>
        <w:rPr>
          <w:color w:val="231F20"/>
        </w:rPr>
        <w:t xml:space="preserve"> собой стальную пластину размером (1000 ± 25) × (1000 ± 25) мм, которую устанавливают на </w:t>
      </w:r>
      <w:r>
        <w:rPr>
          <w:color w:val="231F20"/>
          <w:spacing w:val="-3"/>
        </w:rPr>
        <w:t xml:space="preserve">опорах-изоляторах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соединяют </w:t>
      </w:r>
      <w:r>
        <w:rPr>
          <w:color w:val="231F20"/>
        </w:rPr>
        <w:t xml:space="preserve">со </w:t>
      </w:r>
      <w:r>
        <w:rPr>
          <w:color w:val="231F20"/>
          <w:spacing w:val="-3"/>
        </w:rPr>
        <w:t>вторичной обмоткой трансформатора, об</w:t>
      </w:r>
      <w:r>
        <w:rPr>
          <w:color w:val="231F20"/>
          <w:spacing w:val="-3"/>
        </w:rPr>
        <w:t xml:space="preserve">еспечивающего создание </w:t>
      </w:r>
      <w:r>
        <w:rPr>
          <w:color w:val="231F20"/>
        </w:rPr>
        <w:t>между пластиной и землей переменного напряжения (36 ± 4)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кВ.</w:t>
      </w:r>
      <w:proofErr w:type="spellEnd"/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  <w:spacing w:before="11"/>
        <w:rPr>
          <w:sz w:val="25"/>
        </w:rPr>
      </w:pPr>
    </w:p>
    <w:p w:rsidR="00AD3BB4" w:rsidRDefault="00833EC4">
      <w:pPr>
        <w:pStyle w:val="a3"/>
        <w:spacing w:before="63"/>
        <w:ind w:left="104"/>
      </w:pPr>
      <w:r>
        <w:rPr>
          <w:color w:val="231F20"/>
        </w:rPr>
        <w:t>22</w:t>
      </w:r>
    </w:p>
    <w:p w:rsidR="00AD3BB4" w:rsidRDefault="00AD3BB4">
      <w:pPr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0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10"/>
        <w:rPr>
          <w:b/>
          <w:sz w:val="25"/>
        </w:rPr>
      </w:pPr>
    </w:p>
    <w:p w:rsidR="00AD3BB4" w:rsidRDefault="00833EC4">
      <w:pPr>
        <w:tabs>
          <w:tab w:val="left" w:pos="3733"/>
          <w:tab w:val="left" w:pos="4250"/>
          <w:tab w:val="left" w:pos="4616"/>
          <w:tab w:val="left" w:pos="5708"/>
        </w:tabs>
        <w:spacing w:before="70"/>
        <w:ind w:left="2467"/>
        <w:rPr>
          <w:i/>
          <w:sz w:val="18"/>
        </w:rPr>
      </w:pPr>
      <w:r>
        <w:rPr>
          <w:lang w:val="en-US"/>
        </w:rPr>
        <w:pict>
          <v:group id="_x0000_s1062" style="position:absolute;left:0;text-align:left;margin-left:147.55pt;margin-top:11.25pt;width:284.7pt;height:180.8pt;z-index:-121984;mso-position-horizontal-relative:page" coordorigin="2951,225" coordsize="5694,3616">
            <v:shape id="_x0000_s1069" type="#_x0000_t75" style="position:absolute;left:2951;top:225;width:5669;height:3547">
              <v:imagedata r:id="rId12" o:title=""/>
            </v:shape>
            <v:shape id="_x0000_s1068" type="#_x0000_t202" style="position:absolute;left:8371;top:954;width:201;height:180" filled="f" stroked="f">
              <v:textbox inset="0,0,0,0">
                <w:txbxContent>
                  <w:p w:rsidR="00AD3BB4" w:rsidRDefault="00833EC4">
                    <w:pPr>
                      <w:spacing w:line="174" w:lineRule="exact"/>
                      <w:ind w:right="-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10</w:t>
                    </w:r>
                  </w:p>
                </w:txbxContent>
              </v:textbox>
            </v:shape>
            <v:shape id="_x0000_s1067" type="#_x0000_t202" style="position:absolute;left:5144;top:1247;width:900;height:180" filled="f" stroked="f">
              <v:textbox inset="0,0,0,0">
                <w:txbxContent>
                  <w:p w:rsidR="00AD3BB4" w:rsidRDefault="00833EC4">
                    <w:pPr>
                      <w:spacing w:line="174" w:lineRule="exact"/>
                      <w:ind w:right="-20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1000 ± 100</w:t>
                    </w:r>
                  </w:p>
                </w:txbxContent>
              </v:textbox>
            </v:shape>
            <v:shape id="_x0000_s1066" type="#_x0000_t202" style="position:absolute;left:8397;top:1567;width:174;height:180" filled="f" stroked="f">
              <v:textbox inset="0,0,0,0">
                <w:txbxContent>
                  <w:p w:rsidR="00AD3BB4" w:rsidRDefault="00833EC4">
                    <w:pPr>
                      <w:spacing w:line="174" w:lineRule="exact"/>
                      <w:ind w:right="-19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pacing w:val="-14"/>
                        <w:sz w:val="18"/>
                      </w:rPr>
                      <w:t>11</w:t>
                    </w:r>
                  </w:p>
                </w:txbxContent>
              </v:textbox>
            </v:shape>
            <v:shape id="_x0000_s1065" type="#_x0000_t202" style="position:absolute;left:8039;top:2113;width:112;height:101" filled="f" stroked="f">
              <v:textbox inset="0,0,0,0">
                <w:txbxContent>
                  <w:p w:rsidR="00AD3BB4" w:rsidRDefault="00833EC4">
                    <w:pPr>
                      <w:spacing w:line="97" w:lineRule="exact"/>
                      <w:ind w:right="-19"/>
                      <w:rPr>
                        <w:sz w:val="10"/>
                      </w:rPr>
                    </w:pPr>
                    <w:proofErr w:type="spellStart"/>
                    <w:r>
                      <w:rPr>
                        <w:color w:val="231F20"/>
                        <w:sz w:val="10"/>
                      </w:rPr>
                      <w:t>кВ</w:t>
                    </w:r>
                    <w:proofErr w:type="spellEnd"/>
                  </w:p>
                </w:txbxContent>
              </v:textbox>
            </v:shape>
            <v:shape id="_x0000_s1064" type="#_x0000_t202" style="position:absolute;left:7176;top:2264;width:199;height:180" filled="f" stroked="f">
              <v:textbox inset="0,0,0,0">
                <w:txbxContent>
                  <w:p w:rsidR="00AD3BB4" w:rsidRDefault="00833EC4">
                    <w:pPr>
                      <w:spacing w:line="174" w:lineRule="exact"/>
                      <w:ind w:right="-20"/>
                      <w:rPr>
                        <w:sz w:val="18"/>
                      </w:rPr>
                    </w:pPr>
                    <w:proofErr w:type="spellStart"/>
                    <w:r>
                      <w:rPr>
                        <w:color w:val="231F20"/>
                        <w:sz w:val="18"/>
                      </w:rPr>
                      <w:t>кВ</w:t>
                    </w:r>
                    <w:proofErr w:type="spellEnd"/>
                  </w:p>
                </w:txbxContent>
              </v:textbox>
            </v:shape>
            <v:shape id="_x0000_s1063" type="#_x0000_t202" style="position:absolute;left:8444;top:3661;width:201;height:180" filled="f" stroked="f">
              <v:textbox inset="0,0,0,0">
                <w:txbxContent>
                  <w:p w:rsidR="00AD3BB4" w:rsidRDefault="00833EC4">
                    <w:pPr>
                      <w:spacing w:line="174" w:lineRule="exact"/>
                      <w:ind w:right="-20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>
        <w:rPr>
          <w:i/>
          <w:color w:val="231F20"/>
          <w:position w:val="1"/>
          <w:sz w:val="18"/>
        </w:rPr>
        <w:t>5</w:t>
      </w:r>
      <w:r>
        <w:rPr>
          <w:i/>
          <w:color w:val="231F20"/>
          <w:position w:val="1"/>
          <w:sz w:val="18"/>
        </w:rPr>
        <w:tab/>
      </w:r>
      <w:r>
        <w:rPr>
          <w:i/>
          <w:color w:val="231F20"/>
          <w:sz w:val="18"/>
        </w:rPr>
        <w:t>6</w:t>
      </w:r>
      <w:r>
        <w:rPr>
          <w:i/>
          <w:color w:val="231F20"/>
          <w:sz w:val="18"/>
        </w:rPr>
        <w:tab/>
        <w:t>7</w:t>
      </w:r>
      <w:r>
        <w:rPr>
          <w:i/>
          <w:color w:val="231F20"/>
          <w:sz w:val="18"/>
        </w:rPr>
        <w:tab/>
        <w:t>8</w:t>
      </w:r>
      <w:r>
        <w:rPr>
          <w:i/>
          <w:color w:val="231F20"/>
          <w:sz w:val="18"/>
        </w:rPr>
        <w:tab/>
        <w:t>9</w:t>
      </w: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spacing w:before="7"/>
        <w:rPr>
          <w:i/>
          <w:sz w:val="25"/>
        </w:rPr>
      </w:pPr>
    </w:p>
    <w:p w:rsidR="00AD3BB4" w:rsidRDefault="00833EC4">
      <w:pPr>
        <w:spacing w:before="67"/>
        <w:ind w:left="1681"/>
        <w:rPr>
          <w:i/>
          <w:sz w:val="18"/>
        </w:rPr>
      </w:pPr>
      <w:r>
        <w:rPr>
          <w:i/>
          <w:color w:val="231F20"/>
          <w:w w:val="99"/>
          <w:sz w:val="18"/>
        </w:rPr>
        <w:t>4</w:t>
      </w:r>
    </w:p>
    <w:p w:rsidR="00AD3BB4" w:rsidRDefault="00AD3BB4">
      <w:pPr>
        <w:pStyle w:val="a3"/>
        <w:rPr>
          <w:i/>
          <w:sz w:val="18"/>
        </w:rPr>
      </w:pPr>
    </w:p>
    <w:p w:rsidR="00AD3BB4" w:rsidRDefault="00AD3BB4">
      <w:pPr>
        <w:pStyle w:val="a3"/>
        <w:rPr>
          <w:i/>
          <w:sz w:val="18"/>
        </w:rPr>
      </w:pPr>
    </w:p>
    <w:p w:rsidR="00AD3BB4" w:rsidRDefault="00AD3BB4">
      <w:pPr>
        <w:pStyle w:val="a3"/>
        <w:rPr>
          <w:i/>
          <w:sz w:val="18"/>
        </w:rPr>
      </w:pPr>
    </w:p>
    <w:p w:rsidR="00AD3BB4" w:rsidRDefault="00AD3BB4">
      <w:pPr>
        <w:pStyle w:val="a3"/>
        <w:rPr>
          <w:i/>
          <w:sz w:val="21"/>
        </w:rPr>
      </w:pPr>
    </w:p>
    <w:p w:rsidR="00AD3BB4" w:rsidRDefault="00833EC4">
      <w:pPr>
        <w:ind w:left="1672"/>
        <w:rPr>
          <w:i/>
          <w:sz w:val="18"/>
        </w:rPr>
      </w:pPr>
      <w:r>
        <w:rPr>
          <w:i/>
          <w:color w:val="231F20"/>
          <w:w w:val="99"/>
          <w:sz w:val="18"/>
        </w:rPr>
        <w:t>3</w:t>
      </w:r>
    </w:p>
    <w:p w:rsidR="00AD3BB4" w:rsidRDefault="00AD3BB4">
      <w:pPr>
        <w:pStyle w:val="a3"/>
        <w:spacing w:before="5"/>
        <w:rPr>
          <w:i/>
          <w:sz w:val="25"/>
        </w:rPr>
      </w:pPr>
    </w:p>
    <w:p w:rsidR="00AD3BB4" w:rsidRDefault="00833EC4">
      <w:pPr>
        <w:spacing w:before="67"/>
        <w:ind w:left="1690"/>
        <w:rPr>
          <w:i/>
          <w:sz w:val="18"/>
        </w:rPr>
      </w:pPr>
      <w:r>
        <w:rPr>
          <w:i/>
          <w:color w:val="231F20"/>
          <w:w w:val="99"/>
          <w:sz w:val="18"/>
        </w:rPr>
        <w:t>2</w:t>
      </w:r>
    </w:p>
    <w:p w:rsidR="00AD3BB4" w:rsidRDefault="00833EC4">
      <w:pPr>
        <w:tabs>
          <w:tab w:val="left" w:pos="7477"/>
        </w:tabs>
        <w:spacing w:before="49"/>
        <w:ind w:left="1690"/>
        <w:rPr>
          <w:sz w:val="18"/>
        </w:rPr>
      </w:pPr>
      <w:r>
        <w:rPr>
          <w:i/>
          <w:color w:val="231F20"/>
          <w:sz w:val="18"/>
        </w:rPr>
        <w:t>1</w:t>
      </w:r>
      <w:r>
        <w:rPr>
          <w:i/>
          <w:color w:val="231F20"/>
          <w:sz w:val="18"/>
        </w:rPr>
        <w:tab/>
      </w:r>
      <w:r>
        <w:rPr>
          <w:color w:val="231F20"/>
          <w:sz w:val="18"/>
        </w:rPr>
        <w:t>220</w:t>
      </w:r>
      <w:proofErr w:type="gramStart"/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В</w:t>
      </w:r>
      <w:proofErr w:type="gramEnd"/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  <w:spacing w:before="7"/>
        <w:rPr>
          <w:sz w:val="19"/>
        </w:rPr>
      </w:pPr>
    </w:p>
    <w:p w:rsidR="00AD3BB4" w:rsidRDefault="00833EC4">
      <w:pPr>
        <w:spacing w:line="249" w:lineRule="auto"/>
        <w:ind w:left="2"/>
        <w:jc w:val="center"/>
        <w:rPr>
          <w:sz w:val="16"/>
        </w:rPr>
      </w:pPr>
      <w:r>
        <w:rPr>
          <w:i/>
          <w:color w:val="231F20"/>
          <w:sz w:val="16"/>
        </w:rPr>
        <w:t xml:space="preserve">1 </w:t>
      </w:r>
      <w:r>
        <w:rPr>
          <w:color w:val="231F20"/>
          <w:sz w:val="16"/>
        </w:rPr>
        <w:t xml:space="preserve">— изолирующая подставка; </w:t>
      </w:r>
      <w:r>
        <w:rPr>
          <w:i/>
          <w:color w:val="231F20"/>
          <w:sz w:val="16"/>
        </w:rPr>
        <w:t xml:space="preserve">2 </w:t>
      </w:r>
      <w:r>
        <w:rPr>
          <w:color w:val="231F20"/>
          <w:sz w:val="16"/>
        </w:rPr>
        <w:t xml:space="preserve">— испытываемый огнетушитель; </w:t>
      </w:r>
      <w:r>
        <w:rPr>
          <w:i/>
          <w:color w:val="231F20"/>
          <w:sz w:val="16"/>
        </w:rPr>
        <w:t xml:space="preserve">3 </w:t>
      </w:r>
      <w:r>
        <w:rPr>
          <w:color w:val="231F20"/>
          <w:sz w:val="16"/>
        </w:rPr>
        <w:t xml:space="preserve">— измеритель тока утечки; </w:t>
      </w:r>
      <w:r>
        <w:rPr>
          <w:i/>
          <w:color w:val="231F20"/>
          <w:sz w:val="16"/>
        </w:rPr>
        <w:t xml:space="preserve">4 </w:t>
      </w:r>
      <w:r>
        <w:rPr>
          <w:color w:val="231F20"/>
          <w:sz w:val="16"/>
        </w:rPr>
        <w:t xml:space="preserve">— защитный каркас испытательного стенда; </w:t>
      </w:r>
      <w:r>
        <w:rPr>
          <w:i/>
          <w:color w:val="231F20"/>
          <w:sz w:val="16"/>
        </w:rPr>
        <w:t xml:space="preserve">5 </w:t>
      </w:r>
      <w:r>
        <w:rPr>
          <w:color w:val="231F20"/>
          <w:sz w:val="16"/>
        </w:rPr>
        <w:t xml:space="preserve">— устройство дистанционного запуска огнетушителя; </w:t>
      </w:r>
      <w:r>
        <w:rPr>
          <w:i/>
          <w:color w:val="231F20"/>
          <w:sz w:val="16"/>
        </w:rPr>
        <w:t xml:space="preserve">6 </w:t>
      </w:r>
      <w:r>
        <w:rPr>
          <w:color w:val="231F20"/>
          <w:sz w:val="16"/>
        </w:rPr>
        <w:t>— насадок огнетушителя</w:t>
      </w:r>
    </w:p>
    <w:p w:rsidR="00AD3BB4" w:rsidRDefault="00833EC4">
      <w:pPr>
        <w:spacing w:before="1" w:line="249" w:lineRule="auto"/>
        <w:ind w:left="2"/>
        <w:jc w:val="center"/>
        <w:rPr>
          <w:sz w:val="16"/>
        </w:rPr>
      </w:pPr>
      <w:r>
        <w:rPr>
          <w:color w:val="231F20"/>
          <w:sz w:val="16"/>
        </w:rPr>
        <w:t xml:space="preserve">с электропроводящим элементом; </w:t>
      </w:r>
      <w:r>
        <w:rPr>
          <w:i/>
          <w:color w:val="231F20"/>
          <w:sz w:val="16"/>
        </w:rPr>
        <w:t xml:space="preserve">7 </w:t>
      </w:r>
      <w:r>
        <w:rPr>
          <w:color w:val="231F20"/>
          <w:sz w:val="16"/>
        </w:rPr>
        <w:t xml:space="preserve">— мишень; </w:t>
      </w:r>
      <w:r>
        <w:rPr>
          <w:i/>
          <w:color w:val="231F20"/>
          <w:sz w:val="16"/>
        </w:rPr>
        <w:t xml:space="preserve">8 </w:t>
      </w:r>
      <w:r>
        <w:rPr>
          <w:color w:val="231F20"/>
          <w:sz w:val="16"/>
        </w:rPr>
        <w:t xml:space="preserve">— экран; </w:t>
      </w:r>
      <w:r>
        <w:rPr>
          <w:i/>
          <w:color w:val="231F20"/>
          <w:sz w:val="16"/>
        </w:rPr>
        <w:t xml:space="preserve">9 </w:t>
      </w:r>
      <w:r>
        <w:rPr>
          <w:color w:val="231F20"/>
          <w:sz w:val="16"/>
        </w:rPr>
        <w:t xml:space="preserve">— разрядник; </w:t>
      </w:r>
      <w:r>
        <w:rPr>
          <w:i/>
          <w:color w:val="231F20"/>
          <w:sz w:val="16"/>
        </w:rPr>
        <w:t xml:space="preserve">10 </w:t>
      </w:r>
      <w:r>
        <w:rPr>
          <w:color w:val="231F20"/>
          <w:sz w:val="16"/>
        </w:rPr>
        <w:t>— килов</w:t>
      </w:r>
      <w:r>
        <w:rPr>
          <w:color w:val="231F20"/>
          <w:sz w:val="16"/>
        </w:rPr>
        <w:t xml:space="preserve">ольтметр; </w:t>
      </w:r>
      <w:r>
        <w:rPr>
          <w:i/>
          <w:color w:val="231F20"/>
          <w:sz w:val="16"/>
        </w:rPr>
        <w:t xml:space="preserve">11 </w:t>
      </w:r>
      <w:r>
        <w:rPr>
          <w:color w:val="231F20"/>
          <w:sz w:val="16"/>
        </w:rPr>
        <w:t xml:space="preserve">— источник высокого напряжения; </w:t>
      </w:r>
      <w:r>
        <w:rPr>
          <w:i/>
          <w:color w:val="231F20"/>
          <w:sz w:val="16"/>
        </w:rPr>
        <w:t xml:space="preserve">12 </w:t>
      </w:r>
      <w:r>
        <w:rPr>
          <w:color w:val="231F20"/>
          <w:sz w:val="16"/>
        </w:rPr>
        <w:t xml:space="preserve">— емкость для сбора отработанного </w:t>
      </w:r>
      <w:proofErr w:type="gramStart"/>
      <w:r>
        <w:rPr>
          <w:color w:val="231F20"/>
          <w:sz w:val="16"/>
        </w:rPr>
        <w:t>ОТВ</w:t>
      </w:r>
      <w:proofErr w:type="gramEnd"/>
    </w:p>
    <w:p w:rsidR="00AD3BB4" w:rsidRDefault="00AD3BB4">
      <w:pPr>
        <w:pStyle w:val="a3"/>
        <w:rPr>
          <w:sz w:val="16"/>
        </w:rPr>
      </w:pPr>
    </w:p>
    <w:p w:rsidR="00AD3BB4" w:rsidRDefault="00AD3BB4">
      <w:pPr>
        <w:pStyle w:val="a3"/>
        <w:rPr>
          <w:sz w:val="16"/>
        </w:rPr>
      </w:pPr>
    </w:p>
    <w:p w:rsidR="00AD3BB4" w:rsidRDefault="00833EC4">
      <w:pPr>
        <w:spacing w:before="105" w:line="249" w:lineRule="auto"/>
        <w:ind w:left="1161" w:right="1159"/>
        <w:jc w:val="center"/>
        <w:rPr>
          <w:sz w:val="18"/>
        </w:rPr>
      </w:pPr>
      <w:r>
        <w:rPr>
          <w:color w:val="231F20"/>
          <w:sz w:val="18"/>
        </w:rPr>
        <w:t>Рисунок 1 — Принципиальная схема испытательного стенда определения тока утечки по струе заряда огнетушителя</w:t>
      </w:r>
    </w:p>
    <w:p w:rsidR="00AD3BB4" w:rsidRDefault="00AD3BB4">
      <w:pPr>
        <w:pStyle w:val="a3"/>
        <w:spacing w:before="3"/>
      </w:pPr>
    </w:p>
    <w:p w:rsidR="00AD3BB4" w:rsidRDefault="00833EC4">
      <w:pPr>
        <w:pStyle w:val="a3"/>
        <w:spacing w:line="249" w:lineRule="auto"/>
        <w:ind w:left="104" w:right="101" w:firstLine="453"/>
        <w:jc w:val="both"/>
      </w:pPr>
      <w:r>
        <w:rPr>
          <w:color w:val="231F20"/>
        </w:rPr>
        <w:t>Для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обеспечения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проведении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испытаний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стенд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заключают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короб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7"/>
        </w:rPr>
        <w:t xml:space="preserve"> </w:t>
      </w:r>
      <w:proofErr w:type="spellStart"/>
      <w:r>
        <w:rPr>
          <w:color w:val="231F20"/>
        </w:rPr>
        <w:t>изоляц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онного</w:t>
      </w:r>
      <w:proofErr w:type="spellEnd"/>
      <w:r>
        <w:rPr>
          <w:color w:val="231F20"/>
        </w:rPr>
        <w:t xml:space="preserve"> материала. Насадок огнетушителя располагают горизонтально, перпендикулярно к мишени, на расстоянии (1000 ± 100) мм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 xml:space="preserve">нее и направляют на центр мишени. Закрепляют на срезе насадка </w:t>
      </w:r>
      <w:r>
        <w:rPr>
          <w:color w:val="231F20"/>
          <w:spacing w:val="-3"/>
        </w:rPr>
        <w:t>огнетушителя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(если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изготовлен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</w:t>
      </w:r>
      <w:r>
        <w:rPr>
          <w:color w:val="231F20"/>
        </w:rPr>
        <w:t>лимерного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материала)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элемент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электропроводящего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мат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риала, заземляют его через измеритель тока утечки. Подают напряжение на мишень и регулятором источника высокого напряжения выставляют его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значение.</w:t>
      </w:r>
    </w:p>
    <w:p w:rsidR="00AD3BB4" w:rsidRDefault="00833EC4">
      <w:pPr>
        <w:pStyle w:val="a3"/>
        <w:spacing w:before="1" w:line="249" w:lineRule="auto"/>
        <w:ind w:left="104" w:right="101" w:firstLine="453"/>
        <w:jc w:val="both"/>
      </w:pPr>
      <w:r>
        <w:rPr>
          <w:color w:val="231F20"/>
        </w:rPr>
        <w:t>При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помощи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устройства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дистанционного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запуска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приводят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огнетушитель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действие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измеряют силу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тока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цепи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насадком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огнетушителя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землей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полной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разрядки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огнетушителя.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 xml:space="preserve">За величину тока утечки по струе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принимают его максимальное значение за время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полной разрядки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огнетушителя.</w:t>
      </w:r>
    </w:p>
    <w:p w:rsidR="00AD3BB4" w:rsidRDefault="00833EC4">
      <w:pPr>
        <w:pStyle w:val="a4"/>
        <w:numPr>
          <w:ilvl w:val="1"/>
          <w:numId w:val="8"/>
        </w:numPr>
        <w:tabs>
          <w:tab w:val="left" w:pos="994"/>
        </w:tabs>
        <w:spacing w:line="249" w:lineRule="auto"/>
        <w:ind w:right="103" w:firstLine="454"/>
        <w:jc w:val="both"/>
        <w:rPr>
          <w:sz w:val="20"/>
        </w:rPr>
      </w:pPr>
      <w:r>
        <w:rPr>
          <w:color w:val="231F20"/>
          <w:sz w:val="20"/>
        </w:rPr>
        <w:t>Корпус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испытывают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пробным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испытательным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давлением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прочность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осно</w:t>
      </w:r>
      <w:proofErr w:type="gramStart"/>
      <w:r>
        <w:rPr>
          <w:color w:val="231F20"/>
          <w:sz w:val="20"/>
        </w:rPr>
        <w:t>в-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ного</w:t>
      </w:r>
      <w:proofErr w:type="spellEnd"/>
      <w:r>
        <w:rPr>
          <w:color w:val="231F20"/>
          <w:sz w:val="20"/>
        </w:rPr>
        <w:t xml:space="preserve"> материала и плотность сварных швов (5.24) по правилам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[1].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Допускается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вместо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гидравлического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испытания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прочность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корпуса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огнетушителя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проводить пневматическое испытание на</w:t>
      </w:r>
      <w:r>
        <w:rPr>
          <w:color w:val="231F20"/>
        </w:rPr>
        <w:t xml:space="preserve"> специальном стенде, обеспечивающем безопасность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5"/>
        </w:rPr>
        <w:t>работ.</w:t>
      </w:r>
    </w:p>
    <w:p w:rsidR="00AD3BB4" w:rsidRDefault="00833EC4">
      <w:pPr>
        <w:pStyle w:val="a4"/>
        <w:numPr>
          <w:ilvl w:val="1"/>
          <w:numId w:val="8"/>
        </w:numPr>
        <w:tabs>
          <w:tab w:val="left" w:pos="1032"/>
        </w:tabs>
        <w:spacing w:line="249" w:lineRule="auto"/>
        <w:ind w:right="102" w:firstLine="501"/>
        <w:jc w:val="both"/>
        <w:rPr>
          <w:sz w:val="20"/>
        </w:rPr>
      </w:pPr>
      <w:r>
        <w:rPr>
          <w:color w:val="231F20"/>
          <w:spacing w:val="-3"/>
          <w:sz w:val="20"/>
        </w:rPr>
        <w:t>Корпус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огнетушителя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низкого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давления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испытывают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разрушение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(5.25)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гидравлическом </w:t>
      </w:r>
      <w:r>
        <w:rPr>
          <w:color w:val="231F20"/>
          <w:sz w:val="20"/>
        </w:rPr>
        <w:t>стенде заполнением жидкостью (водой или маслом) корпуса огнетушителя и плавным повышением давления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скоростью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более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МПа/мин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значения,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рассчитанного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5.25.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Корпус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огнетушит</w:t>
      </w:r>
      <w:proofErr w:type="gramStart"/>
      <w:r>
        <w:rPr>
          <w:color w:val="231F20"/>
          <w:sz w:val="20"/>
        </w:rPr>
        <w:t>е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ля должен выдержать </w:t>
      </w:r>
      <w:r>
        <w:rPr>
          <w:color w:val="231F20"/>
          <w:spacing w:val="-3"/>
          <w:sz w:val="20"/>
        </w:rPr>
        <w:t xml:space="preserve">это </w:t>
      </w:r>
      <w:r>
        <w:rPr>
          <w:color w:val="231F20"/>
          <w:sz w:val="20"/>
        </w:rPr>
        <w:t xml:space="preserve">давление в течение 60 с </w:t>
      </w:r>
      <w:r>
        <w:rPr>
          <w:color w:val="231F20"/>
          <w:spacing w:val="-3"/>
          <w:sz w:val="20"/>
        </w:rPr>
        <w:t xml:space="preserve">без </w:t>
      </w:r>
      <w:r>
        <w:rPr>
          <w:color w:val="231F20"/>
          <w:sz w:val="20"/>
        </w:rPr>
        <w:t>разрушения. По истечении 60 с, если корпус огнетушителя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разрушился,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давление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продолжают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повышать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разрушения.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  <w:spacing w:val="-8"/>
        </w:rPr>
        <w:t>Результат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и</w:t>
      </w:r>
      <w:r>
        <w:rPr>
          <w:color w:val="231F20"/>
          <w:spacing w:val="-3"/>
        </w:rPr>
        <w:t>спытания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считают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положительным,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если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разрушение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корпуса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произошло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продольной </w:t>
      </w:r>
      <w:r>
        <w:rPr>
          <w:color w:val="231F20"/>
        </w:rPr>
        <w:t>плоскости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давлении,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равном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(по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истечении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60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превышающем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давление,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указанное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5.25, </w:t>
      </w:r>
      <w:r>
        <w:rPr>
          <w:color w:val="231F20"/>
          <w:spacing w:val="-3"/>
        </w:rPr>
        <w:t xml:space="preserve">без </w:t>
      </w:r>
      <w:r>
        <w:rPr>
          <w:color w:val="231F20"/>
        </w:rPr>
        <w:t xml:space="preserve">разрушения корпуса на </w:t>
      </w:r>
      <w:r>
        <w:rPr>
          <w:color w:val="231F20"/>
          <w:spacing w:val="-3"/>
        </w:rPr>
        <w:t xml:space="preserve">отдельные </w:t>
      </w:r>
      <w:r>
        <w:rPr>
          <w:color w:val="231F20"/>
        </w:rPr>
        <w:t>фрагменты, разрыва по сварному шву или наличия</w:t>
      </w:r>
      <w:r>
        <w:rPr>
          <w:color w:val="231F20"/>
          <w:spacing w:val="-30"/>
        </w:rPr>
        <w:t xml:space="preserve"> </w:t>
      </w:r>
      <w:r>
        <w:rPr>
          <w:color w:val="231F20"/>
        </w:rPr>
        <w:t>дефектов металла в месте разрыва корпуса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огнетушителя.</w:t>
      </w:r>
    </w:p>
    <w:p w:rsidR="00AD3BB4" w:rsidRDefault="00833EC4">
      <w:pPr>
        <w:pStyle w:val="a4"/>
        <w:numPr>
          <w:ilvl w:val="1"/>
          <w:numId w:val="8"/>
        </w:numPr>
        <w:tabs>
          <w:tab w:val="left" w:pos="978"/>
        </w:tabs>
        <w:spacing w:line="249" w:lineRule="auto"/>
        <w:ind w:right="106" w:firstLine="454"/>
        <w:jc w:val="both"/>
        <w:rPr>
          <w:sz w:val="20"/>
        </w:rPr>
      </w:pPr>
      <w:r>
        <w:rPr>
          <w:color w:val="231F20"/>
          <w:spacing w:val="-4"/>
          <w:sz w:val="20"/>
        </w:rPr>
        <w:t>Проверку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прочности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при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транспортировании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воздействии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ударных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>нагрузок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(5.26)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5"/>
          <w:sz w:val="20"/>
        </w:rPr>
        <w:t xml:space="preserve">производят </w:t>
      </w:r>
      <w:r>
        <w:rPr>
          <w:color w:val="231F20"/>
          <w:spacing w:val="-3"/>
          <w:sz w:val="20"/>
        </w:rPr>
        <w:t xml:space="preserve">следующим образом. Заряженный передвижной </w:t>
      </w:r>
      <w:r>
        <w:rPr>
          <w:color w:val="231F20"/>
          <w:spacing w:val="-4"/>
          <w:sz w:val="20"/>
        </w:rPr>
        <w:t xml:space="preserve">огнетушитель подвергают </w:t>
      </w:r>
      <w:r>
        <w:rPr>
          <w:color w:val="231F20"/>
          <w:sz w:val="20"/>
        </w:rPr>
        <w:t xml:space="preserve">серии </w:t>
      </w:r>
      <w:r>
        <w:rPr>
          <w:color w:val="231F20"/>
          <w:spacing w:val="-3"/>
          <w:sz w:val="20"/>
        </w:rPr>
        <w:t xml:space="preserve">испытаний </w:t>
      </w:r>
      <w:r>
        <w:rPr>
          <w:color w:val="231F20"/>
          <w:sz w:val="20"/>
        </w:rPr>
        <w:t>(по</w:t>
      </w:r>
      <w:r>
        <w:rPr>
          <w:color w:val="231F20"/>
          <w:spacing w:val="25"/>
          <w:sz w:val="20"/>
        </w:rPr>
        <w:t xml:space="preserve"> </w:t>
      </w:r>
      <w:r>
        <w:rPr>
          <w:color w:val="231F20"/>
          <w:spacing w:val="-2"/>
          <w:sz w:val="20"/>
        </w:rPr>
        <w:t>5.26):</w:t>
      </w:r>
    </w:p>
    <w:p w:rsidR="00AD3BB4" w:rsidRDefault="00833EC4">
      <w:pPr>
        <w:pStyle w:val="a4"/>
        <w:numPr>
          <w:ilvl w:val="0"/>
          <w:numId w:val="2"/>
        </w:numPr>
        <w:tabs>
          <w:tab w:val="left" w:pos="693"/>
        </w:tabs>
        <w:spacing w:line="249" w:lineRule="auto"/>
        <w:ind w:right="102" w:firstLine="454"/>
        <w:rPr>
          <w:sz w:val="20"/>
        </w:rPr>
      </w:pPr>
      <w:r>
        <w:rPr>
          <w:color w:val="231F20"/>
          <w:sz w:val="20"/>
        </w:rPr>
        <w:t>буксировке огнетушителя на расстояние 8 км со скоростью 8 — 13 км/ч по дороге с твердым покрытием из щебня, гравия или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бетона;</w:t>
      </w:r>
    </w:p>
    <w:p w:rsidR="00AD3BB4" w:rsidRDefault="00833EC4">
      <w:pPr>
        <w:pStyle w:val="a4"/>
        <w:numPr>
          <w:ilvl w:val="0"/>
          <w:numId w:val="2"/>
        </w:numPr>
        <w:tabs>
          <w:tab w:val="left" w:pos="690"/>
        </w:tabs>
        <w:spacing w:line="249" w:lineRule="auto"/>
        <w:ind w:right="102" w:firstLine="454"/>
        <w:rPr>
          <w:sz w:val="20"/>
        </w:rPr>
      </w:pPr>
      <w:r>
        <w:rPr>
          <w:color w:val="231F20"/>
          <w:sz w:val="20"/>
        </w:rPr>
        <w:t xml:space="preserve">трехкратному падению огнетушителя на бетонную поверхность с высоты 300 мм с </w:t>
      </w:r>
      <w:proofErr w:type="spellStart"/>
      <w:r>
        <w:rPr>
          <w:color w:val="231F20"/>
          <w:sz w:val="20"/>
        </w:rPr>
        <w:t>приземл</w:t>
      </w:r>
      <w:proofErr w:type="gramStart"/>
      <w:r>
        <w:rPr>
          <w:color w:val="231F20"/>
          <w:sz w:val="20"/>
        </w:rPr>
        <w:t>е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нием</w:t>
      </w:r>
      <w:proofErr w:type="spellEnd"/>
      <w:r>
        <w:rPr>
          <w:color w:val="231F20"/>
          <w:sz w:val="20"/>
        </w:rPr>
        <w:t xml:space="preserve"> на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колеса;</w:t>
      </w:r>
    </w:p>
    <w:p w:rsidR="00AD3BB4" w:rsidRDefault="00AD3BB4">
      <w:pPr>
        <w:pStyle w:val="a3"/>
        <w:spacing w:before="1"/>
        <w:rPr>
          <w:sz w:val="22"/>
        </w:rPr>
      </w:pPr>
    </w:p>
    <w:p w:rsidR="00AD3BB4" w:rsidRDefault="00833EC4">
      <w:pPr>
        <w:pStyle w:val="a3"/>
        <w:spacing w:before="64"/>
        <w:ind w:right="102"/>
        <w:jc w:val="right"/>
      </w:pPr>
      <w:r>
        <w:rPr>
          <w:color w:val="231F20"/>
          <w:w w:val="95"/>
        </w:rPr>
        <w:t>23</w:t>
      </w:r>
    </w:p>
    <w:p w:rsidR="00AD3BB4" w:rsidRDefault="00AD3BB4">
      <w:pPr>
        <w:jc w:val="right"/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lef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4"/>
        <w:numPr>
          <w:ilvl w:val="0"/>
          <w:numId w:val="7"/>
        </w:numPr>
        <w:tabs>
          <w:tab w:val="left" w:pos="686"/>
        </w:tabs>
        <w:spacing w:before="64" w:line="249" w:lineRule="auto"/>
        <w:ind w:right="102" w:firstLine="454"/>
        <w:rPr>
          <w:sz w:val="20"/>
        </w:rPr>
      </w:pPr>
      <w:r>
        <w:rPr>
          <w:color w:val="231F20"/>
          <w:sz w:val="20"/>
        </w:rPr>
        <w:t>удару огнетушителя одним колесом о препятствие из бетона, стали или кирпича во время его транспортирования со скоростью 8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км/ч;</w:t>
      </w:r>
    </w:p>
    <w:p w:rsidR="00AD3BB4" w:rsidRDefault="00833EC4">
      <w:pPr>
        <w:pStyle w:val="a4"/>
        <w:numPr>
          <w:ilvl w:val="0"/>
          <w:numId w:val="7"/>
        </w:numPr>
        <w:tabs>
          <w:tab w:val="left" w:pos="681"/>
        </w:tabs>
        <w:ind w:left="680" w:hanging="122"/>
        <w:jc w:val="left"/>
        <w:rPr>
          <w:sz w:val="20"/>
        </w:rPr>
      </w:pPr>
      <w:r>
        <w:rPr>
          <w:color w:val="231F20"/>
          <w:sz w:val="20"/>
        </w:rPr>
        <w:t>падению огнетушителя после толчка с приземлением на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pacing w:val="-4"/>
          <w:sz w:val="20"/>
        </w:rPr>
        <w:t>раму.</w:t>
      </w:r>
    </w:p>
    <w:p w:rsidR="00AD3BB4" w:rsidRDefault="00833EC4">
      <w:pPr>
        <w:pStyle w:val="a3"/>
        <w:spacing w:before="10"/>
        <w:ind w:left="558"/>
      </w:pPr>
      <w:r>
        <w:rPr>
          <w:color w:val="231F20"/>
          <w:spacing w:val="-4"/>
        </w:rPr>
        <w:t xml:space="preserve">После окончания серии испытаний </w:t>
      </w:r>
      <w:r>
        <w:rPr>
          <w:color w:val="231F20"/>
          <w:spacing w:val="-5"/>
        </w:rPr>
        <w:t>огнетушитель должен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6"/>
        </w:rPr>
        <w:t xml:space="preserve">удовлетворять </w:t>
      </w:r>
      <w:r>
        <w:rPr>
          <w:color w:val="231F20"/>
          <w:spacing w:val="-5"/>
        </w:rPr>
        <w:t>следующим требованиям:</w:t>
      </w:r>
    </w:p>
    <w:p w:rsidR="00AD3BB4" w:rsidRDefault="00833EC4">
      <w:pPr>
        <w:pStyle w:val="a4"/>
        <w:numPr>
          <w:ilvl w:val="0"/>
          <w:numId w:val="7"/>
        </w:numPr>
        <w:tabs>
          <w:tab w:val="left" w:pos="674"/>
        </w:tabs>
        <w:spacing w:before="10" w:line="249" w:lineRule="auto"/>
        <w:ind w:right="102" w:firstLine="454"/>
        <w:rPr>
          <w:sz w:val="20"/>
        </w:rPr>
      </w:pPr>
      <w:r>
        <w:rPr>
          <w:color w:val="231F20"/>
          <w:sz w:val="20"/>
        </w:rPr>
        <w:t>колеса,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оси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рама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иметь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повреждений,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позволяющих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перемещать его одним-двумя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операторами;</w:t>
      </w:r>
    </w:p>
    <w:p w:rsidR="00AD3BB4" w:rsidRDefault="00833EC4">
      <w:pPr>
        <w:pStyle w:val="a4"/>
        <w:numPr>
          <w:ilvl w:val="0"/>
          <w:numId w:val="7"/>
        </w:numPr>
        <w:tabs>
          <w:tab w:val="left" w:pos="681"/>
        </w:tabs>
        <w:ind w:left="680" w:hanging="122"/>
        <w:jc w:val="left"/>
        <w:rPr>
          <w:sz w:val="20"/>
        </w:rPr>
      </w:pPr>
      <w:r>
        <w:rPr>
          <w:color w:val="231F20"/>
          <w:sz w:val="20"/>
        </w:rPr>
        <w:t>сварные швы не должны иметь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дефектов;</w:t>
      </w:r>
    </w:p>
    <w:p w:rsidR="00AD3BB4" w:rsidRDefault="00833EC4">
      <w:pPr>
        <w:pStyle w:val="a4"/>
        <w:numPr>
          <w:ilvl w:val="0"/>
          <w:numId w:val="7"/>
        </w:numPr>
        <w:tabs>
          <w:tab w:val="left" w:pos="681"/>
        </w:tabs>
        <w:spacing w:before="10"/>
        <w:ind w:left="680" w:hanging="122"/>
        <w:jc w:val="left"/>
        <w:rPr>
          <w:sz w:val="20"/>
        </w:rPr>
      </w:pPr>
      <w:r>
        <w:rPr>
          <w:color w:val="231F20"/>
          <w:sz w:val="20"/>
        </w:rPr>
        <w:t>сифонная трубка не должна сместиться со своего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места;</w:t>
      </w:r>
    </w:p>
    <w:p w:rsidR="00AD3BB4" w:rsidRDefault="00833EC4">
      <w:pPr>
        <w:pStyle w:val="a4"/>
        <w:numPr>
          <w:ilvl w:val="0"/>
          <w:numId w:val="7"/>
        </w:numPr>
        <w:tabs>
          <w:tab w:val="left" w:pos="681"/>
        </w:tabs>
        <w:spacing w:before="10" w:line="249" w:lineRule="auto"/>
        <w:ind w:right="102" w:firstLine="454"/>
        <w:rPr>
          <w:sz w:val="20"/>
        </w:rPr>
      </w:pPr>
      <w:r>
        <w:rPr>
          <w:color w:val="231F20"/>
          <w:sz w:val="20"/>
        </w:rPr>
        <w:t>не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85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%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массы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заряда</w:t>
      </w:r>
      <w:r>
        <w:rPr>
          <w:color w:val="231F20"/>
          <w:spacing w:val="-3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выходить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него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обычном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рабочем режиме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разрядки.</w:t>
      </w:r>
    </w:p>
    <w:p w:rsidR="00AD3BB4" w:rsidRDefault="00833EC4">
      <w:pPr>
        <w:pStyle w:val="a4"/>
        <w:numPr>
          <w:ilvl w:val="1"/>
          <w:numId w:val="8"/>
        </w:numPr>
        <w:tabs>
          <w:tab w:val="left" w:pos="990"/>
        </w:tabs>
        <w:spacing w:line="249" w:lineRule="auto"/>
        <w:ind w:right="101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>Параметры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канала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истечения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sz w:val="20"/>
        </w:rPr>
        <w:t>фильтра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водных,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воздушно-пенных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воздушно-</w:t>
      </w:r>
      <w:proofErr w:type="spellStart"/>
      <w:r>
        <w:rPr>
          <w:color w:val="231F20"/>
          <w:spacing w:val="-3"/>
          <w:sz w:val="20"/>
        </w:rPr>
        <w:t>эмульсио</w:t>
      </w:r>
      <w:proofErr w:type="gramStart"/>
      <w:r>
        <w:rPr>
          <w:color w:val="231F20"/>
          <w:spacing w:val="-3"/>
          <w:sz w:val="20"/>
        </w:rPr>
        <w:t>н</w:t>
      </w:r>
      <w:proofErr w:type="spellEnd"/>
      <w:r>
        <w:rPr>
          <w:color w:val="231F20"/>
          <w:spacing w:val="-3"/>
          <w:sz w:val="20"/>
        </w:rPr>
        <w:t>-</w:t>
      </w:r>
      <w:proofErr w:type="gram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ных</w:t>
      </w:r>
      <w:proofErr w:type="spellEnd"/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(5.28)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определяют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путем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измерения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диаметра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канала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размеров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ячеек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фильтра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 последующим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вычислением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сравнением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площади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поперечного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сечения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канала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истечения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общей площади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фильтра.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Погрешность измерения не более ± 0,1 мм.</w:t>
      </w:r>
    </w:p>
    <w:p w:rsidR="00AD3BB4" w:rsidRDefault="00833EC4">
      <w:pPr>
        <w:pStyle w:val="a4"/>
        <w:numPr>
          <w:ilvl w:val="1"/>
          <w:numId w:val="8"/>
        </w:numPr>
        <w:tabs>
          <w:tab w:val="left" w:pos="1006"/>
        </w:tabs>
        <w:spacing w:before="10" w:line="249" w:lineRule="auto"/>
        <w:ind w:right="100" w:firstLine="454"/>
        <w:jc w:val="both"/>
        <w:rPr>
          <w:sz w:val="20"/>
        </w:rPr>
      </w:pPr>
      <w:r>
        <w:rPr>
          <w:color w:val="231F20"/>
          <w:sz w:val="20"/>
        </w:rPr>
        <w:t>Насадок-распылитель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передвижного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огнетушителя,</w:t>
      </w:r>
      <w:r>
        <w:rPr>
          <w:color w:val="231F20"/>
          <w:spacing w:val="-8"/>
          <w:sz w:val="20"/>
        </w:rPr>
        <w:t xml:space="preserve"> </w:t>
      </w:r>
      <w:proofErr w:type="gramStart"/>
      <w:r>
        <w:rPr>
          <w:color w:val="231F20"/>
          <w:sz w:val="20"/>
        </w:rPr>
        <w:t>подсоединенный</w:t>
      </w:r>
      <w:proofErr w:type="gramEnd"/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шлангу,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подвергают испытанию на воздействие ударной нагрузки (5.30). Он три раза свободно падает на бетонную п</w:t>
      </w:r>
      <w:proofErr w:type="gramStart"/>
      <w:r>
        <w:rPr>
          <w:color w:val="231F20"/>
          <w:sz w:val="20"/>
        </w:rPr>
        <w:t>о-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верхность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высоты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(1000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±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10)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мм.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Весь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sz w:val="20"/>
        </w:rPr>
        <w:t>узел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сбрасывают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произвольно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так,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чтобы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 xml:space="preserve">прикладывались преднамеренные усилия, приводящие к падению </w:t>
      </w:r>
      <w:proofErr w:type="gramStart"/>
      <w:r>
        <w:rPr>
          <w:color w:val="231F20"/>
          <w:sz w:val="20"/>
        </w:rPr>
        <w:t>насадка-ра</w:t>
      </w:r>
      <w:r>
        <w:rPr>
          <w:color w:val="231F20"/>
          <w:sz w:val="20"/>
        </w:rPr>
        <w:t>спылителя</w:t>
      </w:r>
      <w:proofErr w:type="gramEnd"/>
      <w:r>
        <w:rPr>
          <w:color w:val="231F20"/>
          <w:sz w:val="20"/>
        </w:rPr>
        <w:t xml:space="preserve"> какой-либо определенной частью (соплом,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ручкой).</w:t>
      </w:r>
    </w:p>
    <w:p w:rsidR="00AD3BB4" w:rsidRDefault="00833EC4">
      <w:pPr>
        <w:pStyle w:val="a3"/>
        <w:spacing w:before="1" w:line="249" w:lineRule="auto"/>
        <w:ind w:left="104" w:right="101" w:firstLine="453"/>
        <w:jc w:val="both"/>
      </w:pPr>
      <w:r>
        <w:rPr>
          <w:color w:val="231F20"/>
        </w:rPr>
        <w:t xml:space="preserve">После испытаний </w:t>
      </w:r>
      <w:proofErr w:type="gramStart"/>
      <w:r>
        <w:rPr>
          <w:color w:val="231F20"/>
        </w:rPr>
        <w:t>насадок-распылитель</w:t>
      </w:r>
      <w:proofErr w:type="gramEnd"/>
      <w:r>
        <w:rPr>
          <w:color w:val="231F20"/>
        </w:rPr>
        <w:t xml:space="preserve"> не должен иметь дефектов и должен сохранять свою работоспособность.</w:t>
      </w:r>
    </w:p>
    <w:p w:rsidR="00AD3BB4" w:rsidRDefault="00833EC4">
      <w:pPr>
        <w:pStyle w:val="a4"/>
        <w:numPr>
          <w:ilvl w:val="1"/>
          <w:numId w:val="8"/>
        </w:numPr>
        <w:tabs>
          <w:tab w:val="left" w:pos="998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Испытание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раструба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углекислотного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статическую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нагрузку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(5.30)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проводят путем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предварительного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нагрева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его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температуры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(50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2)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°С,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дальнейшим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z w:val="20"/>
        </w:rPr>
        <w:t>захолаживанием</w:t>
      </w:r>
      <w:proofErr w:type="spellEnd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ра</w:t>
      </w:r>
      <w:proofErr w:type="gramStart"/>
      <w:r>
        <w:rPr>
          <w:color w:val="231F20"/>
          <w:sz w:val="20"/>
        </w:rPr>
        <w:t>с-</w:t>
      </w:r>
      <w:proofErr w:type="gramEnd"/>
      <w:r>
        <w:rPr>
          <w:color w:val="231F20"/>
          <w:sz w:val="20"/>
        </w:rPr>
        <w:t xml:space="preserve"> труба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путем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выброса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заряда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СО</w:t>
      </w:r>
      <w:r>
        <w:rPr>
          <w:color w:val="231F20"/>
          <w:position w:val="-6"/>
          <w:sz w:val="13"/>
        </w:rPr>
        <w:t>2</w:t>
      </w:r>
      <w:r>
        <w:rPr>
          <w:color w:val="231F20"/>
          <w:spacing w:val="4"/>
          <w:position w:val="-6"/>
          <w:sz w:val="13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полностью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открытом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клапане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последующим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прикладыванием</w:t>
      </w:r>
    </w:p>
    <w:p w:rsidR="00AD3BB4" w:rsidRDefault="00833EC4">
      <w:pPr>
        <w:pStyle w:val="a3"/>
        <w:spacing w:line="174" w:lineRule="exact"/>
        <w:ind w:left="104"/>
      </w:pPr>
      <w:r>
        <w:rPr>
          <w:color w:val="231F20"/>
        </w:rPr>
        <w:t>к нему в течение 5 минут радиальной нагрузки (25,0 ± 0,1) кгс на выходном срезе раструба.</w:t>
      </w:r>
    </w:p>
    <w:p w:rsidR="00AD3BB4" w:rsidRDefault="00833EC4">
      <w:pPr>
        <w:pStyle w:val="a3"/>
        <w:spacing w:before="10"/>
        <w:ind w:left="558"/>
      </w:pPr>
      <w:r>
        <w:rPr>
          <w:color w:val="231F20"/>
        </w:rPr>
        <w:t>Раструб должен выдерживать нагрузку без получения каких-либо дефектов.</w:t>
      </w:r>
    </w:p>
    <w:p w:rsidR="00AD3BB4" w:rsidRDefault="00833EC4">
      <w:pPr>
        <w:pStyle w:val="a4"/>
        <w:numPr>
          <w:ilvl w:val="1"/>
          <w:numId w:val="8"/>
        </w:numPr>
        <w:tabs>
          <w:tab w:val="left" w:pos="1003"/>
        </w:tabs>
        <w:spacing w:before="10"/>
        <w:ind w:left="1002" w:hanging="444"/>
        <w:rPr>
          <w:sz w:val="20"/>
        </w:rPr>
      </w:pPr>
      <w:r>
        <w:rPr>
          <w:color w:val="231F20"/>
          <w:sz w:val="20"/>
        </w:rPr>
        <w:t>Испытания гибкого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шланга</w:t>
      </w:r>
    </w:p>
    <w:p w:rsidR="00AD3BB4" w:rsidRDefault="00833EC4">
      <w:pPr>
        <w:pStyle w:val="a4"/>
        <w:numPr>
          <w:ilvl w:val="2"/>
          <w:numId w:val="8"/>
        </w:numPr>
        <w:tabs>
          <w:tab w:val="left" w:pos="1161"/>
        </w:tabs>
        <w:spacing w:before="10"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Длину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шланга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определяют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(5.33)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помощи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металлического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метра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рул</w:t>
      </w:r>
      <w:r>
        <w:rPr>
          <w:color w:val="231F20"/>
          <w:spacing w:val="-3"/>
          <w:sz w:val="20"/>
        </w:rPr>
        <w:t>етки,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измеряя 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гибкую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часть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(от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места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крепления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огнетушителе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(штуцера)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другого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штуцера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места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кр</w:t>
      </w:r>
      <w:proofErr w:type="gramStart"/>
      <w:r>
        <w:rPr>
          <w:color w:val="231F20"/>
          <w:sz w:val="20"/>
        </w:rPr>
        <w:t>е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пления</w:t>
      </w:r>
      <w:proofErr w:type="spellEnd"/>
      <w:r>
        <w:rPr>
          <w:color w:val="231F20"/>
          <w:sz w:val="20"/>
        </w:rPr>
        <w:t xml:space="preserve"> насадка или ЗПУ). Погрешность измерения должна составлять не более ± 0,01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м.</w:t>
      </w:r>
    </w:p>
    <w:p w:rsidR="00AD3BB4" w:rsidRDefault="00833EC4">
      <w:pPr>
        <w:pStyle w:val="a4"/>
        <w:numPr>
          <w:ilvl w:val="2"/>
          <w:numId w:val="8"/>
        </w:numPr>
        <w:tabs>
          <w:tab w:val="left" w:pos="1154"/>
        </w:tabs>
        <w:spacing w:line="249" w:lineRule="auto"/>
        <w:ind w:right="103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>Гибкость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шланга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диапазоне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температур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эксплуатации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(5.34)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определяют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выдержки его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течение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24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ч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минимальной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температуре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эксплуатации.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извлечения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камеры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холода </w:t>
      </w:r>
      <w:r>
        <w:rPr>
          <w:color w:val="231F20"/>
          <w:sz w:val="20"/>
        </w:rPr>
        <w:t xml:space="preserve">гибкий шланг сгибают поочередно в начальной, средней и конечной </w:t>
      </w:r>
      <w:proofErr w:type="gramStart"/>
      <w:r>
        <w:rPr>
          <w:color w:val="231F20"/>
          <w:sz w:val="20"/>
        </w:rPr>
        <w:t>частях</w:t>
      </w:r>
      <w:proofErr w:type="gramEnd"/>
      <w:r>
        <w:rPr>
          <w:color w:val="231F20"/>
          <w:sz w:val="20"/>
        </w:rPr>
        <w:t xml:space="preserve"> на 180° вокруг цилиндра диаметром 100 мм, после чего шланг кажды</w:t>
      </w:r>
      <w:r>
        <w:rPr>
          <w:color w:val="231F20"/>
          <w:sz w:val="20"/>
        </w:rPr>
        <w:t>й раз выпрямляют в исходное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положение.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Результат данной проверки считают положительным, если не произошло разрывов шланга, о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сутствуют</w:t>
      </w:r>
      <w:proofErr w:type="spellEnd"/>
      <w:r>
        <w:rPr>
          <w:color w:val="231F20"/>
        </w:rPr>
        <w:t xml:space="preserve"> трещины и нет изломов, уменьшающих проходное сечение шланга.</w:t>
      </w:r>
    </w:p>
    <w:p w:rsidR="00AD3BB4" w:rsidRDefault="00833EC4">
      <w:pPr>
        <w:pStyle w:val="a4"/>
        <w:numPr>
          <w:ilvl w:val="2"/>
          <w:numId w:val="8"/>
        </w:numPr>
        <w:tabs>
          <w:tab w:val="left" w:pos="1146"/>
        </w:tabs>
        <w:spacing w:line="249" w:lineRule="auto"/>
        <w:ind w:right="101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>Испытание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запорно-пускового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устройства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гибкого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шланга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сборе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запорным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устройством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герметичность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(5.32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5.33)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проводят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6"/>
          <w:sz w:val="20"/>
        </w:rPr>
        <w:t>ГОСТ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24054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испытания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9.23.2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пневматическим </w:t>
      </w:r>
      <w:r>
        <w:rPr>
          <w:color w:val="231F20"/>
          <w:spacing w:val="-3"/>
          <w:sz w:val="20"/>
        </w:rPr>
        <w:t>давлением,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равным</w:t>
      </w:r>
      <w:r>
        <w:rPr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>раб.</w:t>
      </w:r>
      <w:r>
        <w:rPr>
          <w:color w:val="231F20"/>
          <w:spacing w:val="-8"/>
          <w:position w:val="-6"/>
          <w:sz w:val="13"/>
        </w:rPr>
        <w:t xml:space="preserve"> </w:t>
      </w:r>
      <w:proofErr w:type="spellStart"/>
      <w:r>
        <w:rPr>
          <w:color w:val="231F20"/>
          <w:position w:val="-6"/>
          <w:sz w:val="13"/>
        </w:rPr>
        <w:t>max</w:t>
      </w:r>
      <w:proofErr w:type="spellEnd"/>
      <w:r>
        <w:rPr>
          <w:color w:val="231F20"/>
          <w:spacing w:val="8"/>
          <w:position w:val="-6"/>
          <w:sz w:val="13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корпуса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течение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времени,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необходимого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осмотра,</w:t>
      </w:r>
    </w:p>
    <w:p w:rsidR="00AD3BB4" w:rsidRDefault="00833EC4">
      <w:pPr>
        <w:pStyle w:val="a3"/>
        <w:spacing w:line="174" w:lineRule="exact"/>
        <w:ind w:left="104"/>
      </w:pPr>
      <w:r>
        <w:rPr>
          <w:color w:val="231F20"/>
        </w:rPr>
        <w:t xml:space="preserve">но не </w:t>
      </w:r>
      <w:r>
        <w:rPr>
          <w:color w:val="231F20"/>
          <w:spacing w:val="-3"/>
        </w:rPr>
        <w:t xml:space="preserve">менее </w:t>
      </w:r>
      <w:r>
        <w:rPr>
          <w:color w:val="231F20"/>
        </w:rPr>
        <w:t xml:space="preserve">1 </w:t>
      </w:r>
      <w:r>
        <w:rPr>
          <w:color w:val="231F20"/>
          <w:spacing w:val="-3"/>
        </w:rPr>
        <w:t xml:space="preserve">мин. </w:t>
      </w:r>
      <w:r>
        <w:rPr>
          <w:color w:val="231F20"/>
          <w:spacing w:val="-4"/>
        </w:rPr>
        <w:t xml:space="preserve">Давление контролируют </w:t>
      </w:r>
      <w:r>
        <w:rPr>
          <w:color w:val="231F20"/>
        </w:rPr>
        <w:t xml:space="preserve">по </w:t>
      </w:r>
      <w:r>
        <w:rPr>
          <w:color w:val="231F20"/>
          <w:spacing w:val="-3"/>
        </w:rPr>
        <w:t xml:space="preserve">показанию </w:t>
      </w:r>
      <w:r>
        <w:rPr>
          <w:color w:val="231F20"/>
          <w:spacing w:val="-4"/>
        </w:rPr>
        <w:t xml:space="preserve">манометра. </w:t>
      </w:r>
      <w:r>
        <w:rPr>
          <w:color w:val="231F20"/>
          <w:spacing w:val="-3"/>
        </w:rPr>
        <w:t xml:space="preserve">Наличие </w:t>
      </w:r>
      <w:r>
        <w:rPr>
          <w:color w:val="231F20"/>
          <w:spacing w:val="-4"/>
        </w:rPr>
        <w:t xml:space="preserve">утечек </w:t>
      </w:r>
      <w:r>
        <w:rPr>
          <w:color w:val="231F20"/>
          <w:spacing w:val="-5"/>
        </w:rPr>
        <w:t xml:space="preserve">воздуха </w:t>
      </w:r>
      <w:proofErr w:type="spellStart"/>
      <w:r>
        <w:rPr>
          <w:color w:val="231F20"/>
          <w:spacing w:val="-4"/>
        </w:rPr>
        <w:t>проверя</w:t>
      </w:r>
      <w:proofErr w:type="spellEnd"/>
      <w:r>
        <w:rPr>
          <w:color w:val="231F20"/>
          <w:spacing w:val="-4"/>
        </w:rPr>
        <w:t>-</w:t>
      </w:r>
    </w:p>
    <w:p w:rsidR="00AD3BB4" w:rsidRDefault="00833EC4">
      <w:pPr>
        <w:pStyle w:val="a3"/>
        <w:spacing w:before="10"/>
        <w:ind w:left="104"/>
      </w:pPr>
      <w:r>
        <w:rPr>
          <w:color w:val="231F20"/>
          <w:spacing w:val="-3"/>
        </w:rPr>
        <w:t xml:space="preserve">ют </w:t>
      </w:r>
      <w:r>
        <w:rPr>
          <w:color w:val="231F20"/>
        </w:rPr>
        <w:t xml:space="preserve">погружением испытываемого узла в ванну с жидкостью или </w:t>
      </w:r>
      <w:proofErr w:type="spellStart"/>
      <w:r>
        <w:rPr>
          <w:color w:val="231F20"/>
        </w:rPr>
        <w:t>обмыливанием</w:t>
      </w:r>
      <w:proofErr w:type="spellEnd"/>
      <w:r>
        <w:rPr>
          <w:color w:val="231F20"/>
        </w:rPr>
        <w:t xml:space="preserve"> контролируемых </w:t>
      </w:r>
      <w:r>
        <w:rPr>
          <w:color w:val="231F20"/>
          <w:spacing w:val="-6"/>
        </w:rPr>
        <w:t>мест.</w:t>
      </w:r>
    </w:p>
    <w:p w:rsidR="00AD3BB4" w:rsidRDefault="00833EC4">
      <w:pPr>
        <w:pStyle w:val="a4"/>
        <w:numPr>
          <w:ilvl w:val="1"/>
          <w:numId w:val="6"/>
        </w:numPr>
        <w:tabs>
          <w:tab w:val="left" w:pos="1019"/>
        </w:tabs>
        <w:spacing w:before="5" w:line="240" w:lineRule="exact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 xml:space="preserve">Испытание на прочность гибкого шланга в сборе с запорным устройством или с </w:t>
      </w:r>
      <w:proofErr w:type="spellStart"/>
      <w:r>
        <w:rPr>
          <w:color w:val="231F20"/>
          <w:sz w:val="20"/>
        </w:rPr>
        <w:t>устано</w:t>
      </w:r>
      <w:proofErr w:type="gramStart"/>
      <w:r>
        <w:rPr>
          <w:color w:val="231F20"/>
          <w:sz w:val="20"/>
        </w:rPr>
        <w:t>в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ле</w:t>
      </w:r>
      <w:r>
        <w:rPr>
          <w:color w:val="231F20"/>
          <w:sz w:val="20"/>
        </w:rPr>
        <w:t xml:space="preserve">нной на нем заглушкой (если запорное устройство отсутствует) на прочность (5.33) проводят на гидравлическом стенде давлением, равным </w:t>
      </w:r>
      <w:r>
        <w:rPr>
          <w:i/>
          <w:color w:val="231F20"/>
          <w:sz w:val="20"/>
        </w:rPr>
        <w:t>Р</w:t>
      </w:r>
      <w:proofErr w:type="spellStart"/>
      <w:r>
        <w:rPr>
          <w:color w:val="231F20"/>
          <w:position w:val="-6"/>
          <w:sz w:val="13"/>
        </w:rPr>
        <w:t>исп</w:t>
      </w:r>
      <w:proofErr w:type="spellEnd"/>
      <w:r>
        <w:rPr>
          <w:color w:val="231F20"/>
          <w:position w:val="-6"/>
          <w:sz w:val="13"/>
        </w:rPr>
        <w:t xml:space="preserve"> </w:t>
      </w:r>
      <w:r>
        <w:rPr>
          <w:color w:val="231F20"/>
          <w:sz w:val="20"/>
        </w:rPr>
        <w:t>для корпуса огнетушителя, в течение 60 с. Затем испытательное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давление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снижают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рабочего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проводят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осмотр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шланга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запорного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устройства.</w:t>
      </w:r>
    </w:p>
    <w:p w:rsidR="00AD3BB4" w:rsidRDefault="00833EC4">
      <w:pPr>
        <w:pStyle w:val="a3"/>
        <w:spacing w:before="4"/>
        <w:ind w:left="558"/>
      </w:pPr>
      <w:r>
        <w:rPr>
          <w:color w:val="231F20"/>
        </w:rPr>
        <w:t>Появление трещин или пропусков жидкости не допускается.</w:t>
      </w:r>
    </w:p>
    <w:p w:rsidR="00AD3BB4" w:rsidRDefault="00833EC4">
      <w:pPr>
        <w:pStyle w:val="a3"/>
        <w:spacing w:before="10"/>
        <w:ind w:left="558"/>
      </w:pPr>
      <w:r>
        <w:rPr>
          <w:color w:val="231F20"/>
        </w:rPr>
        <w:t>При испытании необходимо соблюдать повышенные меры безопасности.</w:t>
      </w:r>
    </w:p>
    <w:p w:rsidR="00AD3BB4" w:rsidRDefault="00833EC4">
      <w:pPr>
        <w:pStyle w:val="a4"/>
        <w:numPr>
          <w:ilvl w:val="1"/>
          <w:numId w:val="6"/>
        </w:numPr>
        <w:tabs>
          <w:tab w:val="left" w:pos="1010"/>
        </w:tabs>
        <w:spacing w:before="10"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Испытание деталей, изготовленных из полимерных материалов, на стойкость и прочность после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старения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термическо</w:t>
      </w:r>
      <w:r>
        <w:rPr>
          <w:color w:val="231F20"/>
          <w:sz w:val="20"/>
        </w:rPr>
        <w:t>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воздействии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(5.36)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проводят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чем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трех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использова</w:t>
      </w:r>
      <w:proofErr w:type="gramStart"/>
      <w:r>
        <w:rPr>
          <w:color w:val="231F20"/>
          <w:sz w:val="20"/>
        </w:rPr>
        <w:t>в-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шихся</w:t>
      </w:r>
      <w:proofErr w:type="spellEnd"/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ранее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деталях,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которые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выдерживают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печи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температуре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(100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±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5)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°С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течение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180</w:t>
      </w:r>
      <w:r>
        <w:rPr>
          <w:color w:val="231F20"/>
          <w:spacing w:val="-11"/>
          <w:sz w:val="20"/>
        </w:rPr>
        <w:t xml:space="preserve"> </w:t>
      </w:r>
      <w:proofErr w:type="spellStart"/>
      <w:r>
        <w:rPr>
          <w:color w:val="231F20"/>
          <w:spacing w:val="-7"/>
          <w:sz w:val="20"/>
        </w:rPr>
        <w:t>сут</w:t>
      </w:r>
      <w:proofErr w:type="spellEnd"/>
      <w:r>
        <w:rPr>
          <w:color w:val="231F20"/>
          <w:spacing w:val="-7"/>
          <w:sz w:val="20"/>
        </w:rPr>
        <w:t>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а затем при температуре (20 ± 5) °С в течение 5 ч. После </w:t>
      </w:r>
      <w:r>
        <w:rPr>
          <w:color w:val="231F20"/>
          <w:spacing w:val="-3"/>
          <w:sz w:val="20"/>
        </w:rPr>
        <w:t xml:space="preserve">этого </w:t>
      </w:r>
      <w:r>
        <w:rPr>
          <w:color w:val="231F20"/>
          <w:sz w:val="20"/>
        </w:rPr>
        <w:t>проводят визуальный осмотр дет</w:t>
      </w:r>
      <w:r>
        <w:rPr>
          <w:color w:val="231F20"/>
          <w:sz w:val="20"/>
        </w:rPr>
        <w:t>алей, их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сравнивают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чертежами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соответствие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размеров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массы.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Коробление,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наличие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отклонений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 размерам и массе, появление трещин не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допускаются.</w:t>
      </w:r>
    </w:p>
    <w:p w:rsidR="00AD3BB4" w:rsidRDefault="00AD3BB4">
      <w:pPr>
        <w:pStyle w:val="a3"/>
        <w:spacing w:before="2"/>
        <w:rPr>
          <w:sz w:val="21"/>
        </w:rPr>
      </w:pPr>
    </w:p>
    <w:p w:rsidR="00AD3BB4" w:rsidRDefault="00833EC4">
      <w:pPr>
        <w:pStyle w:val="a3"/>
        <w:spacing w:before="63"/>
        <w:ind w:left="104"/>
      </w:pPr>
      <w:r>
        <w:rPr>
          <w:color w:val="231F20"/>
        </w:rPr>
        <w:t>24</w:t>
      </w:r>
    </w:p>
    <w:p w:rsidR="00AD3BB4" w:rsidRDefault="00AD3BB4">
      <w:pPr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0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3"/>
        <w:spacing w:before="60" w:line="240" w:lineRule="exact"/>
        <w:ind w:left="104" w:right="102" w:firstLine="453"/>
        <w:jc w:val="both"/>
      </w:pPr>
      <w:r>
        <w:rPr>
          <w:color w:val="231F20"/>
        </w:rPr>
        <w:t xml:space="preserve">После сравнения с чертежами детали устанавливают на огнетушитель, который испытывают на прочность давлением </w:t>
      </w:r>
      <w:r>
        <w:rPr>
          <w:i/>
          <w:color w:val="231F20"/>
        </w:rPr>
        <w:t>Р</w:t>
      </w:r>
      <w:proofErr w:type="spellStart"/>
      <w:r>
        <w:rPr>
          <w:color w:val="231F20"/>
          <w:position w:val="-6"/>
          <w:sz w:val="13"/>
        </w:rPr>
        <w:t>исп</w:t>
      </w:r>
      <w:proofErr w:type="spellEnd"/>
      <w:r>
        <w:rPr>
          <w:color w:val="231F20"/>
          <w:position w:val="-6"/>
          <w:sz w:val="13"/>
        </w:rPr>
        <w:t xml:space="preserve"> </w:t>
      </w:r>
      <w:r>
        <w:rPr>
          <w:color w:val="231F20"/>
        </w:rPr>
        <w:t xml:space="preserve">(9.16). Огнетушитель вместе с испытуемыми деталями должен </w:t>
      </w:r>
      <w:proofErr w:type="spellStart"/>
      <w:r>
        <w:rPr>
          <w:color w:val="231F20"/>
        </w:rPr>
        <w:t>соо</w:t>
      </w:r>
      <w:proofErr w:type="gramStart"/>
      <w:r>
        <w:rPr>
          <w:color w:val="231F20"/>
        </w:rPr>
        <w:t>т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ветствовать</w:t>
      </w:r>
      <w:proofErr w:type="spellEnd"/>
      <w:r>
        <w:rPr>
          <w:color w:val="231F20"/>
        </w:rPr>
        <w:t xml:space="preserve"> требованиям п. 5.24.</w:t>
      </w:r>
    </w:p>
    <w:p w:rsidR="00AD3BB4" w:rsidRDefault="00833EC4">
      <w:pPr>
        <w:pStyle w:val="a4"/>
        <w:numPr>
          <w:ilvl w:val="1"/>
          <w:numId w:val="6"/>
        </w:numPr>
        <w:tabs>
          <w:tab w:val="left" w:pos="1029"/>
        </w:tabs>
        <w:spacing w:before="4" w:line="249" w:lineRule="auto"/>
        <w:ind w:right="100" w:firstLine="454"/>
        <w:jc w:val="both"/>
        <w:rPr>
          <w:sz w:val="20"/>
        </w:rPr>
      </w:pPr>
      <w:r>
        <w:rPr>
          <w:color w:val="231F20"/>
          <w:sz w:val="20"/>
        </w:rPr>
        <w:t>Испытанию на стойкость и прочность после возде</w:t>
      </w:r>
      <w:r>
        <w:rPr>
          <w:color w:val="231F20"/>
          <w:sz w:val="20"/>
        </w:rPr>
        <w:t>йствия ультрафиолетового излучения (5.36) подвергают не менее шести не использовавшихся ранее деталей, изготовленных из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полиме</w:t>
      </w:r>
      <w:proofErr w:type="gramStart"/>
      <w:r>
        <w:rPr>
          <w:color w:val="231F20"/>
          <w:sz w:val="20"/>
        </w:rPr>
        <w:t>р-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ных</w:t>
      </w:r>
      <w:proofErr w:type="spellEnd"/>
      <w:r>
        <w:rPr>
          <w:color w:val="231F20"/>
          <w:sz w:val="20"/>
        </w:rPr>
        <w:t xml:space="preserve"> материалов. Испытания проводят по методу циклического воздействия солнечного излучения </w:t>
      </w:r>
      <w:r>
        <w:rPr>
          <w:color w:val="231F20"/>
          <w:spacing w:val="-3"/>
          <w:sz w:val="20"/>
        </w:rPr>
        <w:t>(метод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pacing w:val="-3"/>
          <w:sz w:val="20"/>
        </w:rPr>
        <w:t>211-2)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7"/>
          <w:sz w:val="20"/>
        </w:rPr>
        <w:t xml:space="preserve"> </w:t>
      </w:r>
      <w:proofErr w:type="gramStart"/>
      <w:r>
        <w:rPr>
          <w:color w:val="231F20"/>
          <w:sz w:val="20"/>
        </w:rPr>
        <w:t>Р</w:t>
      </w:r>
      <w:proofErr w:type="gramEnd"/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51370.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Общее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время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облучения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—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500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После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чего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детали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выдерживают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в </w:t>
      </w:r>
      <w:r>
        <w:rPr>
          <w:color w:val="231F20"/>
          <w:spacing w:val="-3"/>
          <w:sz w:val="20"/>
        </w:rPr>
        <w:t>течение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5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ч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температуре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(20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±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5)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°С,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затем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проверяют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размеры,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массу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цвет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деталей.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 xml:space="preserve">Отклонения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значений, установленных в конструкторской документации, не</w:t>
      </w:r>
      <w:r>
        <w:rPr>
          <w:color w:val="231F20"/>
          <w:spacing w:val="-23"/>
          <w:sz w:val="20"/>
        </w:rPr>
        <w:t xml:space="preserve"> </w:t>
      </w:r>
      <w:r>
        <w:rPr>
          <w:color w:val="231F20"/>
          <w:sz w:val="20"/>
        </w:rPr>
        <w:t>допускаются.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После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проверки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детали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устанавливают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огнетушитель,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который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подвергают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испытанию</w:t>
      </w:r>
      <w:r>
        <w:rPr>
          <w:color w:val="231F20"/>
          <w:spacing w:val="-16"/>
        </w:rPr>
        <w:t xml:space="preserve"> </w:t>
      </w:r>
      <w:proofErr w:type="spellStart"/>
      <w:r>
        <w:rPr>
          <w:color w:val="231F20"/>
        </w:rPr>
        <w:t>давл</w:t>
      </w:r>
      <w:proofErr w:type="gramStart"/>
      <w:r>
        <w:rPr>
          <w:color w:val="231F20"/>
        </w:rPr>
        <w:t>е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нием</w:t>
      </w:r>
      <w:proofErr w:type="spellEnd"/>
      <w:r>
        <w:rPr>
          <w:color w:val="231F20"/>
        </w:rPr>
        <w:t xml:space="preserve"> на прочность (9.16). При этом огнетушитель должен </w:t>
      </w:r>
      <w:r>
        <w:rPr>
          <w:color w:val="231F20"/>
          <w:spacing w:val="-3"/>
        </w:rPr>
        <w:t xml:space="preserve">отвечать </w:t>
      </w:r>
      <w:r>
        <w:rPr>
          <w:color w:val="231F20"/>
        </w:rPr>
        <w:t>требованиям п.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5.24.</w:t>
      </w:r>
    </w:p>
    <w:p w:rsidR="00AD3BB4" w:rsidRDefault="00833EC4">
      <w:pPr>
        <w:pStyle w:val="a4"/>
        <w:numPr>
          <w:ilvl w:val="1"/>
          <w:numId w:val="6"/>
        </w:numPr>
        <w:tabs>
          <w:tab w:val="left" w:pos="993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Испытания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деталей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изготовленных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полимерных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материалов,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прочность давлением</w:t>
      </w:r>
      <w:r>
        <w:rPr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Р</w:t>
      </w:r>
      <w:r>
        <w:rPr>
          <w:color w:val="231F20"/>
          <w:position w:val="-6"/>
          <w:sz w:val="13"/>
        </w:rPr>
        <w:t>пред</w:t>
      </w:r>
      <w:r>
        <w:rPr>
          <w:color w:val="231F20"/>
          <w:spacing w:val="15"/>
          <w:position w:val="-6"/>
          <w:sz w:val="13"/>
        </w:rPr>
        <w:t xml:space="preserve"> </w:t>
      </w:r>
      <w:r>
        <w:rPr>
          <w:color w:val="231F20"/>
          <w:sz w:val="20"/>
        </w:rPr>
        <w:t>(5.37)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проводят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трех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группах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деталей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(не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менее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трех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штук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каждой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группе).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Каж</w:t>
      </w:r>
      <w:proofErr w:type="spellEnd"/>
      <w:r>
        <w:rPr>
          <w:color w:val="231F20"/>
          <w:sz w:val="20"/>
        </w:rPr>
        <w:t>-</w:t>
      </w:r>
    </w:p>
    <w:p w:rsidR="00AD3BB4" w:rsidRDefault="00833EC4">
      <w:pPr>
        <w:pStyle w:val="a3"/>
        <w:spacing w:line="174" w:lineRule="exact"/>
        <w:ind w:left="104"/>
      </w:pPr>
      <w:proofErr w:type="spellStart"/>
      <w:r>
        <w:rPr>
          <w:color w:val="231F20"/>
        </w:rPr>
        <w:t>дая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группа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деталей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предварительно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выдержана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24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одной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следующих</w:t>
      </w:r>
    </w:p>
    <w:p w:rsidR="00AD3BB4" w:rsidRDefault="00833EC4">
      <w:pPr>
        <w:pStyle w:val="a3"/>
        <w:spacing w:before="10"/>
        <w:ind w:left="104"/>
      </w:pPr>
      <w:r>
        <w:rPr>
          <w:color w:val="231F20"/>
        </w:rPr>
        <w:t>температур:</w:t>
      </w:r>
    </w:p>
    <w:p w:rsidR="00AD3BB4" w:rsidRDefault="00833EC4">
      <w:pPr>
        <w:pStyle w:val="a4"/>
        <w:numPr>
          <w:ilvl w:val="0"/>
          <w:numId w:val="7"/>
        </w:numPr>
        <w:tabs>
          <w:tab w:val="left" w:pos="681"/>
        </w:tabs>
        <w:spacing w:before="10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при температуре (20 ± 5)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°</w:t>
      </w:r>
      <w:proofErr w:type="gramStart"/>
      <w:r>
        <w:rPr>
          <w:color w:val="231F20"/>
          <w:sz w:val="20"/>
        </w:rPr>
        <w:t>С</w:t>
      </w:r>
      <w:proofErr w:type="gramEnd"/>
      <w:r>
        <w:rPr>
          <w:color w:val="231F20"/>
          <w:sz w:val="20"/>
        </w:rPr>
        <w:t>;</w:t>
      </w:r>
    </w:p>
    <w:p w:rsidR="00AD3BB4" w:rsidRDefault="00833EC4">
      <w:pPr>
        <w:pStyle w:val="a4"/>
        <w:numPr>
          <w:ilvl w:val="0"/>
          <w:numId w:val="7"/>
        </w:numPr>
        <w:tabs>
          <w:tab w:val="left" w:pos="681"/>
        </w:tabs>
        <w:spacing w:before="10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при минимальной температуре эксплуатации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огнетушителя;</w:t>
      </w:r>
    </w:p>
    <w:p w:rsidR="00AD3BB4" w:rsidRDefault="00833EC4">
      <w:pPr>
        <w:pStyle w:val="a4"/>
        <w:numPr>
          <w:ilvl w:val="0"/>
          <w:numId w:val="7"/>
        </w:numPr>
        <w:tabs>
          <w:tab w:val="left" w:pos="681"/>
        </w:tabs>
        <w:spacing w:before="10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при максимальной температуре эксплуатации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833EC4">
      <w:pPr>
        <w:pStyle w:val="a3"/>
        <w:spacing w:before="10" w:line="249" w:lineRule="auto"/>
        <w:ind w:left="104" w:right="99" w:firstLine="525"/>
        <w:jc w:val="both"/>
      </w:pPr>
      <w:r>
        <w:rPr>
          <w:color w:val="231F20"/>
        </w:rPr>
        <w:t>Корпус огнетушителя, изготовленный из полимерных материалов, или испытуемую деталь, установленную на корпус огнетушителя, испытывают на разрушени</w:t>
      </w:r>
      <w:r>
        <w:rPr>
          <w:color w:val="231F20"/>
        </w:rPr>
        <w:t>е по 9.17.</w:t>
      </w:r>
    </w:p>
    <w:p w:rsidR="00AD3BB4" w:rsidRDefault="00833EC4">
      <w:pPr>
        <w:pStyle w:val="a3"/>
        <w:spacing w:before="38" w:line="192" w:lineRule="auto"/>
        <w:ind w:left="104" w:right="104" w:firstLine="502"/>
        <w:jc w:val="both"/>
      </w:pPr>
      <w:r>
        <w:rPr>
          <w:color w:val="231F20"/>
          <w:spacing w:val="-3"/>
        </w:rPr>
        <w:t>Давление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разрушения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деталей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должно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величины</w:t>
      </w:r>
      <w:r>
        <w:rPr>
          <w:color w:val="231F20"/>
          <w:spacing w:val="-10"/>
        </w:rPr>
        <w:t xml:space="preserve"> </w:t>
      </w:r>
      <w:r>
        <w:rPr>
          <w:i/>
          <w:color w:val="231F20"/>
        </w:rPr>
        <w:t>Р</w:t>
      </w:r>
      <w:r>
        <w:rPr>
          <w:color w:val="231F20"/>
          <w:position w:val="-6"/>
          <w:sz w:val="13"/>
        </w:rPr>
        <w:t>пред</w:t>
      </w:r>
      <w:r>
        <w:rPr>
          <w:color w:val="231F20"/>
          <w:spacing w:val="10"/>
          <w:position w:val="-6"/>
          <w:sz w:val="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корпуса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огнетушителя, </w:t>
      </w:r>
      <w:r>
        <w:rPr>
          <w:color w:val="231F20"/>
        </w:rPr>
        <w:t>определяемого по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5.25.</w:t>
      </w:r>
    </w:p>
    <w:p w:rsidR="00AD3BB4" w:rsidRDefault="00833EC4">
      <w:pPr>
        <w:pStyle w:val="a4"/>
        <w:numPr>
          <w:ilvl w:val="1"/>
          <w:numId w:val="6"/>
        </w:numPr>
        <w:tabs>
          <w:tab w:val="left" w:pos="994"/>
        </w:tabs>
        <w:spacing w:before="18"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Испытание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стойкость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внутренней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коррозии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(5.39)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проводят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 xml:space="preserve">зарядом на водной основе и </w:t>
      </w:r>
      <w:proofErr w:type="spellStart"/>
      <w:r>
        <w:rPr>
          <w:color w:val="231F20"/>
          <w:sz w:val="20"/>
        </w:rPr>
        <w:t>хладоновых</w:t>
      </w:r>
      <w:proofErr w:type="spellEnd"/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огнетушителях.</w:t>
      </w:r>
    </w:p>
    <w:p w:rsidR="00AD3BB4" w:rsidRDefault="00833EC4">
      <w:pPr>
        <w:pStyle w:val="a3"/>
        <w:spacing w:before="1" w:line="249" w:lineRule="auto"/>
        <w:ind w:left="104" w:right="102" w:firstLine="502"/>
        <w:jc w:val="both"/>
      </w:pPr>
      <w:r>
        <w:rPr>
          <w:color w:val="231F20"/>
        </w:rPr>
        <w:t>Заряженные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огнетушители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трех)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помещают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камеру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тепла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подвергают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воздействию </w:t>
      </w:r>
      <w:r>
        <w:rPr>
          <w:color w:val="231F20"/>
        </w:rPr>
        <w:t>максимальной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температуры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эксплуатации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течение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480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проверяют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параметры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огнет</w:t>
      </w:r>
      <w:proofErr w:type="gramStart"/>
      <w:r>
        <w:rPr>
          <w:color w:val="231F20"/>
        </w:rPr>
        <w:t>у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шителей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5.17,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5.19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5.20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путем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полной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разрядки.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Корпуса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огнетушителей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промывают,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 xml:space="preserve">разрезают </w:t>
      </w:r>
      <w:r>
        <w:rPr>
          <w:color w:val="231F20"/>
        </w:rPr>
        <w:t>на две части и проводят осмотр их внутренней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поверхности.</w:t>
      </w:r>
    </w:p>
    <w:p w:rsidR="00AD3BB4" w:rsidRDefault="00833EC4">
      <w:pPr>
        <w:pStyle w:val="a3"/>
        <w:spacing w:before="1" w:line="249" w:lineRule="auto"/>
        <w:ind w:left="104" w:right="100" w:firstLine="453"/>
        <w:jc w:val="both"/>
      </w:pPr>
      <w:r>
        <w:rPr>
          <w:color w:val="231F20"/>
        </w:rPr>
        <w:t>Не допускается наблюдаемое визуально изменение цвета покрытия, металла деталей огн</w:t>
      </w:r>
      <w:proofErr w:type="gramStart"/>
      <w:r>
        <w:rPr>
          <w:color w:val="231F20"/>
        </w:rPr>
        <w:t>е-</w:t>
      </w:r>
      <w:proofErr w:type="gramEnd"/>
      <w:r>
        <w:rPr>
          <w:color w:val="231F20"/>
        </w:rPr>
        <w:t xml:space="preserve"> тушителя или источника вытесняющего газа, наличие видимых следов коррозии, всп</w:t>
      </w:r>
      <w:r>
        <w:rPr>
          <w:color w:val="231F20"/>
        </w:rPr>
        <w:t>учивание или разрушение внутреннего покрытия. Отделение защитного слоя в области разреза не является бр</w:t>
      </w:r>
      <w:proofErr w:type="gramStart"/>
      <w:r>
        <w:rPr>
          <w:color w:val="231F20"/>
        </w:rPr>
        <w:t>а-</w:t>
      </w:r>
      <w:proofErr w:type="gramEnd"/>
      <w:r>
        <w:rPr>
          <w:color w:val="231F20"/>
        </w:rPr>
        <w:t xml:space="preserve"> ковочным признаком.</w:t>
      </w:r>
    </w:p>
    <w:p w:rsidR="00AD3BB4" w:rsidRDefault="00833EC4">
      <w:pPr>
        <w:pStyle w:val="a4"/>
        <w:numPr>
          <w:ilvl w:val="1"/>
          <w:numId w:val="6"/>
        </w:numPr>
        <w:tabs>
          <w:tab w:val="left" w:pos="997"/>
        </w:tabs>
        <w:spacing w:line="249" w:lineRule="auto"/>
        <w:ind w:right="103" w:firstLine="454"/>
        <w:jc w:val="both"/>
        <w:rPr>
          <w:sz w:val="20"/>
        </w:rPr>
      </w:pPr>
      <w:r>
        <w:rPr>
          <w:color w:val="231F20"/>
          <w:sz w:val="20"/>
        </w:rPr>
        <w:t>Для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проверки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качества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внутреннего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неэлектропроводного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покрытия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(5.40)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корпус</w:t>
      </w:r>
      <w:r>
        <w:rPr>
          <w:color w:val="231F20"/>
          <w:spacing w:val="-17"/>
          <w:sz w:val="20"/>
        </w:rPr>
        <w:t xml:space="preserve"> </w:t>
      </w:r>
      <w:proofErr w:type="spellStart"/>
      <w:r>
        <w:rPr>
          <w:color w:val="231F20"/>
          <w:sz w:val="20"/>
        </w:rPr>
        <w:t>огнетуш</w:t>
      </w:r>
      <w:proofErr w:type="gramStart"/>
      <w:r>
        <w:rPr>
          <w:color w:val="231F20"/>
          <w:sz w:val="20"/>
        </w:rPr>
        <w:t>и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теля </w:t>
      </w:r>
      <w:r>
        <w:rPr>
          <w:color w:val="231F20"/>
          <w:sz w:val="20"/>
        </w:rPr>
        <w:t>заполняют 5 %-</w:t>
      </w:r>
      <w:proofErr w:type="spellStart"/>
      <w:r>
        <w:rPr>
          <w:color w:val="231F20"/>
          <w:sz w:val="20"/>
        </w:rPr>
        <w:t>ным</w:t>
      </w:r>
      <w:proofErr w:type="spellEnd"/>
      <w:r>
        <w:rPr>
          <w:color w:val="231F20"/>
          <w:sz w:val="20"/>
        </w:rPr>
        <w:t xml:space="preserve"> раствором хлористого калия по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4234.</w:t>
      </w:r>
    </w:p>
    <w:p w:rsidR="00AD3BB4" w:rsidRDefault="00833EC4">
      <w:pPr>
        <w:pStyle w:val="a3"/>
        <w:spacing w:before="1" w:line="249" w:lineRule="auto"/>
        <w:ind w:left="104" w:right="101" w:firstLine="453"/>
        <w:jc w:val="both"/>
      </w:pPr>
      <w:r>
        <w:rPr>
          <w:color w:val="231F20"/>
        </w:rPr>
        <w:t>Внутрь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огнетушителя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вставляют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медный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электрод,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который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соединяют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корпусом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 xml:space="preserve">огнетушителя </w:t>
      </w:r>
      <w:r>
        <w:rPr>
          <w:color w:val="231F20"/>
        </w:rPr>
        <w:t xml:space="preserve">через электрическую цепь (рисунок 2), образованную стабилизированным источником с </w:t>
      </w:r>
      <w:proofErr w:type="spellStart"/>
      <w:r>
        <w:rPr>
          <w:color w:val="231F20"/>
        </w:rPr>
        <w:t>напряжен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ем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3,7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миллиамперметром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пределом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измерения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200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(класс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точности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ниже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1,5),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3"/>
        </w:rPr>
        <w:t>выключа</w:t>
      </w:r>
      <w:proofErr w:type="spellEnd"/>
      <w:r>
        <w:rPr>
          <w:color w:val="231F20"/>
          <w:spacing w:val="-3"/>
        </w:rPr>
        <w:t xml:space="preserve">- </w:t>
      </w:r>
      <w:proofErr w:type="spellStart"/>
      <w:r>
        <w:rPr>
          <w:color w:val="231F20"/>
        </w:rPr>
        <w:t>телем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зажимом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присоединения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электрического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провода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корпусу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огнетушителя)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проводами.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Испытание проводят при температуре (20 ± 5) °С.</w:t>
      </w:r>
    </w:p>
    <w:p w:rsidR="00AD3BB4" w:rsidRDefault="00833EC4">
      <w:pPr>
        <w:pStyle w:val="a3"/>
        <w:spacing w:before="10" w:line="249" w:lineRule="auto"/>
        <w:ind w:left="104" w:right="102" w:firstLine="453"/>
        <w:jc w:val="both"/>
      </w:pPr>
      <w:r>
        <w:rPr>
          <w:color w:val="231F20"/>
        </w:rPr>
        <w:t>Качество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внутреннего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покрытия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считают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удовлетворительным,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включения ток, проходящий по электрической цепи, не превысил значения 100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мА.</w:t>
      </w: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  <w:rPr>
          <w:sz w:val="18"/>
        </w:rPr>
      </w:pPr>
    </w:p>
    <w:p w:rsidR="00AD3BB4" w:rsidRDefault="00833EC4">
      <w:pPr>
        <w:pStyle w:val="a3"/>
        <w:ind w:right="102"/>
        <w:jc w:val="right"/>
      </w:pPr>
      <w:r>
        <w:rPr>
          <w:color w:val="231F20"/>
          <w:w w:val="95"/>
        </w:rPr>
        <w:t>25</w:t>
      </w:r>
    </w:p>
    <w:p w:rsidR="00AD3BB4" w:rsidRDefault="00AD3BB4">
      <w:pPr>
        <w:jc w:val="right"/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lef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10"/>
        <w:rPr>
          <w:b/>
          <w:sz w:val="25"/>
        </w:rPr>
      </w:pPr>
    </w:p>
    <w:p w:rsidR="00AD3BB4" w:rsidRDefault="00833EC4">
      <w:pPr>
        <w:spacing w:before="67" w:line="165" w:lineRule="exact"/>
        <w:ind w:right="2606"/>
        <w:jc w:val="center"/>
        <w:rPr>
          <w:i/>
          <w:sz w:val="18"/>
        </w:rPr>
      </w:pPr>
      <w:r>
        <w:rPr>
          <w:i/>
          <w:color w:val="231F20"/>
          <w:w w:val="99"/>
          <w:sz w:val="18"/>
        </w:rPr>
        <w:t>1</w:t>
      </w:r>
    </w:p>
    <w:p w:rsidR="00AD3BB4" w:rsidRDefault="00833EC4">
      <w:pPr>
        <w:spacing w:line="165" w:lineRule="exact"/>
        <w:ind w:left="1166"/>
        <w:jc w:val="center"/>
        <w:rPr>
          <w:i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68313495" behindDoc="1" locked="0" layoutInCell="1" allowOverlap="1">
            <wp:simplePos x="0" y="0"/>
            <wp:positionH relativeFrom="page">
              <wp:posOffset>2788246</wp:posOffset>
            </wp:positionH>
            <wp:positionV relativeFrom="paragraph">
              <wp:posOffset>18248</wp:posOffset>
            </wp:positionV>
            <wp:extent cx="1979993" cy="1899551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9993" cy="1899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w w:val="99"/>
          <w:sz w:val="18"/>
        </w:rPr>
        <w:t>2</w:t>
      </w:r>
    </w:p>
    <w:p w:rsidR="00AD3BB4" w:rsidRDefault="00833EC4">
      <w:pPr>
        <w:spacing w:before="57"/>
        <w:ind w:left="2697"/>
        <w:jc w:val="center"/>
        <w:rPr>
          <w:i/>
          <w:sz w:val="18"/>
        </w:rPr>
      </w:pPr>
      <w:r>
        <w:rPr>
          <w:i/>
          <w:color w:val="231F20"/>
          <w:w w:val="99"/>
          <w:sz w:val="18"/>
        </w:rPr>
        <w:t>3</w:t>
      </w:r>
    </w:p>
    <w:p w:rsidR="00AD3BB4" w:rsidRDefault="00AD3BB4">
      <w:pPr>
        <w:pStyle w:val="a3"/>
        <w:spacing w:before="11"/>
        <w:rPr>
          <w:i/>
          <w:sz w:val="26"/>
        </w:rPr>
      </w:pPr>
    </w:p>
    <w:p w:rsidR="00AD3BB4" w:rsidRDefault="00833EC4">
      <w:pPr>
        <w:ind w:right="2652"/>
        <w:jc w:val="center"/>
        <w:rPr>
          <w:i/>
          <w:sz w:val="18"/>
        </w:rPr>
      </w:pPr>
      <w:r>
        <w:rPr>
          <w:i/>
          <w:color w:val="231F20"/>
          <w:w w:val="99"/>
          <w:sz w:val="18"/>
        </w:rPr>
        <w:t>7</w:t>
      </w:r>
    </w:p>
    <w:p w:rsidR="00AD3BB4" w:rsidRDefault="00AD3BB4">
      <w:pPr>
        <w:pStyle w:val="a3"/>
        <w:rPr>
          <w:i/>
          <w:sz w:val="18"/>
        </w:rPr>
      </w:pPr>
    </w:p>
    <w:p w:rsidR="00AD3BB4" w:rsidRDefault="00833EC4">
      <w:pPr>
        <w:tabs>
          <w:tab w:val="left" w:pos="2866"/>
        </w:tabs>
        <w:spacing w:before="145"/>
        <w:ind w:left="117"/>
        <w:jc w:val="center"/>
        <w:rPr>
          <w:i/>
          <w:sz w:val="18"/>
        </w:rPr>
      </w:pPr>
      <w:r>
        <w:rPr>
          <w:i/>
          <w:color w:val="231F20"/>
          <w:sz w:val="18"/>
        </w:rPr>
        <w:t>6</w:t>
      </w:r>
      <w:r>
        <w:rPr>
          <w:i/>
          <w:color w:val="231F20"/>
          <w:sz w:val="18"/>
        </w:rPr>
        <w:tab/>
      </w:r>
      <w:r>
        <w:rPr>
          <w:i/>
          <w:color w:val="231F20"/>
          <w:position w:val="-4"/>
          <w:sz w:val="18"/>
        </w:rPr>
        <w:t>4</w:t>
      </w: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spacing w:before="4"/>
        <w:rPr>
          <w:i/>
        </w:rPr>
      </w:pPr>
    </w:p>
    <w:p w:rsidR="00AD3BB4" w:rsidRDefault="00833EC4">
      <w:pPr>
        <w:spacing w:before="67"/>
        <w:ind w:right="2200"/>
        <w:jc w:val="center"/>
        <w:rPr>
          <w:i/>
          <w:sz w:val="18"/>
        </w:rPr>
      </w:pPr>
      <w:r>
        <w:rPr>
          <w:i/>
          <w:color w:val="231F20"/>
          <w:w w:val="99"/>
          <w:sz w:val="18"/>
        </w:rPr>
        <w:t>5</w:t>
      </w:r>
    </w:p>
    <w:p w:rsidR="00AD3BB4" w:rsidRDefault="00AD3BB4">
      <w:pPr>
        <w:pStyle w:val="a3"/>
        <w:spacing w:before="5"/>
        <w:rPr>
          <w:i/>
        </w:rPr>
      </w:pPr>
    </w:p>
    <w:p w:rsidR="00AD3BB4" w:rsidRDefault="00833EC4">
      <w:pPr>
        <w:spacing w:before="71"/>
        <w:jc w:val="center"/>
        <w:rPr>
          <w:sz w:val="16"/>
        </w:rPr>
      </w:pPr>
      <w:r>
        <w:rPr>
          <w:i/>
          <w:color w:val="231F20"/>
          <w:sz w:val="16"/>
        </w:rPr>
        <w:t xml:space="preserve">1 </w:t>
      </w:r>
      <w:r>
        <w:rPr>
          <w:color w:val="231F20"/>
          <w:sz w:val="16"/>
        </w:rPr>
        <w:t xml:space="preserve">— электрод; </w:t>
      </w:r>
      <w:r>
        <w:rPr>
          <w:i/>
          <w:color w:val="231F20"/>
          <w:sz w:val="16"/>
        </w:rPr>
        <w:t xml:space="preserve">2 </w:t>
      </w:r>
      <w:r>
        <w:rPr>
          <w:color w:val="231F20"/>
          <w:sz w:val="16"/>
        </w:rPr>
        <w:t>— стабилизированный источник постоянного тока с напряжением 3,7</w:t>
      </w:r>
      <w:proofErr w:type="gramStart"/>
      <w:r>
        <w:rPr>
          <w:color w:val="231F20"/>
          <w:sz w:val="16"/>
        </w:rPr>
        <w:t xml:space="preserve"> В</w:t>
      </w:r>
      <w:proofErr w:type="gramEnd"/>
      <w:r>
        <w:rPr>
          <w:color w:val="231F20"/>
          <w:sz w:val="16"/>
        </w:rPr>
        <w:t xml:space="preserve">; </w:t>
      </w:r>
      <w:r>
        <w:rPr>
          <w:i/>
          <w:color w:val="231F20"/>
          <w:sz w:val="16"/>
        </w:rPr>
        <w:t xml:space="preserve">3 </w:t>
      </w:r>
      <w:r>
        <w:rPr>
          <w:color w:val="231F20"/>
          <w:sz w:val="16"/>
        </w:rPr>
        <w:t>— выключатель;</w:t>
      </w:r>
    </w:p>
    <w:p w:rsidR="00AD3BB4" w:rsidRDefault="00833EC4">
      <w:pPr>
        <w:spacing w:before="8"/>
        <w:jc w:val="center"/>
        <w:rPr>
          <w:sz w:val="16"/>
        </w:rPr>
      </w:pPr>
      <w:r>
        <w:rPr>
          <w:i/>
          <w:color w:val="231F20"/>
          <w:sz w:val="16"/>
        </w:rPr>
        <w:t xml:space="preserve">4 </w:t>
      </w:r>
      <w:r>
        <w:rPr>
          <w:color w:val="231F20"/>
          <w:sz w:val="16"/>
        </w:rPr>
        <w:t xml:space="preserve">— миллиамперметр с пределом измерения до 200 мА; </w:t>
      </w:r>
      <w:r>
        <w:rPr>
          <w:i/>
          <w:color w:val="231F20"/>
          <w:sz w:val="16"/>
        </w:rPr>
        <w:t xml:space="preserve">5 </w:t>
      </w:r>
      <w:r>
        <w:rPr>
          <w:color w:val="231F20"/>
          <w:sz w:val="16"/>
        </w:rPr>
        <w:t xml:space="preserve">— зажим; </w:t>
      </w:r>
      <w:r>
        <w:rPr>
          <w:i/>
          <w:color w:val="231F20"/>
          <w:sz w:val="16"/>
        </w:rPr>
        <w:t xml:space="preserve">6 </w:t>
      </w:r>
      <w:r>
        <w:rPr>
          <w:color w:val="231F20"/>
          <w:sz w:val="16"/>
        </w:rPr>
        <w:t xml:space="preserve">— корпус огнетушителя; </w:t>
      </w:r>
      <w:r>
        <w:rPr>
          <w:i/>
          <w:color w:val="231F20"/>
          <w:sz w:val="16"/>
        </w:rPr>
        <w:t xml:space="preserve">7 </w:t>
      </w:r>
      <w:r>
        <w:rPr>
          <w:color w:val="231F20"/>
          <w:sz w:val="16"/>
        </w:rPr>
        <w:t>— раствор электролита</w:t>
      </w:r>
    </w:p>
    <w:p w:rsidR="00AD3BB4" w:rsidRDefault="00AD3BB4">
      <w:pPr>
        <w:pStyle w:val="a3"/>
        <w:spacing w:before="10"/>
      </w:pPr>
    </w:p>
    <w:p w:rsidR="00AD3BB4" w:rsidRDefault="00833EC4">
      <w:pPr>
        <w:jc w:val="center"/>
        <w:rPr>
          <w:sz w:val="18"/>
        </w:rPr>
      </w:pPr>
      <w:r>
        <w:rPr>
          <w:color w:val="231F20"/>
          <w:sz w:val="18"/>
        </w:rPr>
        <w:t xml:space="preserve">Рисунок 2 — Схема </w:t>
      </w:r>
      <w:proofErr w:type="gramStart"/>
      <w:r>
        <w:rPr>
          <w:color w:val="231F20"/>
          <w:sz w:val="18"/>
        </w:rPr>
        <w:t>проверки целостности внутреннего покрытия корпуса огнетушителя</w:t>
      </w:r>
      <w:proofErr w:type="gramEnd"/>
    </w:p>
    <w:p w:rsidR="00AD3BB4" w:rsidRDefault="00AD3BB4">
      <w:pPr>
        <w:pStyle w:val="a3"/>
        <w:spacing w:before="11"/>
      </w:pPr>
    </w:p>
    <w:p w:rsidR="00AD3BB4" w:rsidRDefault="00833EC4">
      <w:pPr>
        <w:pStyle w:val="a4"/>
        <w:numPr>
          <w:ilvl w:val="1"/>
          <w:numId w:val="6"/>
        </w:numPr>
        <w:tabs>
          <w:tab w:val="left" w:pos="1011"/>
        </w:tabs>
        <w:spacing w:before="0"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Испытания стойкости огнетушителя к наружной коррозии (5.41), стойкости его маркировки (7.10) проводят в течение 480 ч при повышенных значениях относительной влажности (93 ± 3</w:t>
      </w:r>
      <w:r>
        <w:rPr>
          <w:color w:val="231F20"/>
          <w:sz w:val="20"/>
        </w:rPr>
        <w:t xml:space="preserve">) % и </w:t>
      </w:r>
      <w:r>
        <w:rPr>
          <w:color w:val="231F20"/>
          <w:spacing w:val="-3"/>
          <w:sz w:val="20"/>
        </w:rPr>
        <w:t>температуры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воздуха,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равной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максимальной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температуре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эксплуатации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4"/>
          <w:sz w:val="20"/>
        </w:rPr>
        <w:t>огнетушителя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5"/>
          <w:sz w:val="20"/>
        </w:rPr>
        <w:t>методу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 xml:space="preserve">207-2 </w:t>
      </w:r>
      <w:r>
        <w:rPr>
          <w:color w:val="231F20"/>
          <w:spacing w:val="-5"/>
          <w:sz w:val="20"/>
        </w:rPr>
        <w:t xml:space="preserve">ГОСТ </w:t>
      </w:r>
      <w:proofErr w:type="gramStart"/>
      <w:r>
        <w:rPr>
          <w:color w:val="231F20"/>
          <w:sz w:val="20"/>
        </w:rPr>
        <w:t>Р</w:t>
      </w:r>
      <w:proofErr w:type="gramEnd"/>
      <w:r>
        <w:rPr>
          <w:color w:val="231F20"/>
          <w:spacing w:val="6"/>
          <w:sz w:val="20"/>
        </w:rPr>
        <w:t xml:space="preserve"> </w:t>
      </w:r>
      <w:r>
        <w:rPr>
          <w:color w:val="231F20"/>
          <w:sz w:val="20"/>
        </w:rPr>
        <w:t>51369.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Огнетушитель считают выдержавшим испытание, если: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81"/>
        </w:tabs>
        <w:spacing w:before="10"/>
        <w:ind w:firstLine="454"/>
        <w:jc w:val="left"/>
        <w:rPr>
          <w:sz w:val="20"/>
        </w:rPr>
      </w:pPr>
      <w:r>
        <w:rPr>
          <w:color w:val="231F20"/>
          <w:sz w:val="20"/>
        </w:rPr>
        <w:t>огнетушитель сохранил свою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работоспособность;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84"/>
        </w:tabs>
        <w:spacing w:before="10" w:line="249" w:lineRule="auto"/>
        <w:ind w:right="101" w:firstLine="454"/>
        <w:rPr>
          <w:sz w:val="20"/>
        </w:rPr>
      </w:pPr>
      <w:r>
        <w:rPr>
          <w:color w:val="231F20"/>
          <w:sz w:val="20"/>
        </w:rPr>
        <w:t xml:space="preserve">при визуальном осмотре не отмечено изменение </w:t>
      </w:r>
      <w:r>
        <w:rPr>
          <w:color w:val="231F20"/>
          <w:spacing w:val="-3"/>
          <w:sz w:val="20"/>
        </w:rPr>
        <w:t xml:space="preserve">цвета </w:t>
      </w:r>
      <w:r>
        <w:rPr>
          <w:color w:val="231F20"/>
          <w:sz w:val="20"/>
        </w:rPr>
        <w:t>защитных покрытий, нарушение мех</w:t>
      </w:r>
      <w:proofErr w:type="gramStart"/>
      <w:r>
        <w:rPr>
          <w:color w:val="231F20"/>
          <w:sz w:val="20"/>
        </w:rPr>
        <w:t>а-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нического</w:t>
      </w:r>
      <w:proofErr w:type="spellEnd"/>
      <w:r>
        <w:rPr>
          <w:color w:val="231F20"/>
          <w:sz w:val="20"/>
        </w:rPr>
        <w:t xml:space="preserve"> взаимодействия рабочих частей огнетушителя, появление видимых признаков коррозии металлических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поверхностей;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70"/>
        </w:tabs>
        <w:spacing w:line="249" w:lineRule="auto"/>
        <w:ind w:right="102" w:firstLine="454"/>
        <w:rPr>
          <w:sz w:val="20"/>
        </w:rPr>
      </w:pP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визуальном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осмотре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состояния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лакокрасочных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покрытий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наблюдается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появление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трещин, </w:t>
      </w:r>
      <w:r>
        <w:rPr>
          <w:color w:val="231F20"/>
          <w:sz w:val="20"/>
        </w:rPr>
        <w:t>размягч</w:t>
      </w:r>
      <w:r>
        <w:rPr>
          <w:color w:val="231F20"/>
          <w:sz w:val="20"/>
        </w:rPr>
        <w:t>ение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другие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недопустимые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изменения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внешнего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вида.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Допускаются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отдельные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2"/>
          <w:sz w:val="20"/>
        </w:rPr>
        <w:t>мелкие</w:t>
      </w:r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взд</w:t>
      </w:r>
      <w:proofErr w:type="gramStart"/>
      <w:r>
        <w:rPr>
          <w:color w:val="231F20"/>
          <w:spacing w:val="-3"/>
          <w:sz w:val="20"/>
        </w:rPr>
        <w:t>у</w:t>
      </w:r>
      <w:proofErr w:type="spellEnd"/>
      <w:r>
        <w:rPr>
          <w:color w:val="231F20"/>
          <w:spacing w:val="-3"/>
          <w:sz w:val="20"/>
        </w:rPr>
        <w:t>-</w:t>
      </w:r>
      <w:proofErr w:type="gram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тия</w:t>
      </w:r>
      <w:proofErr w:type="spellEnd"/>
      <w:r>
        <w:rPr>
          <w:color w:val="231F20"/>
          <w:sz w:val="20"/>
        </w:rPr>
        <w:t xml:space="preserve"> лакокрасочных покрытий, исчезающие после выдержки их в течение 12 — 24 ч при нормальных климатических условиях по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28198;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81"/>
        </w:tabs>
        <w:ind w:left="680" w:hanging="122"/>
        <w:jc w:val="left"/>
        <w:rPr>
          <w:sz w:val="20"/>
        </w:rPr>
      </w:pPr>
      <w:r>
        <w:rPr>
          <w:color w:val="231F20"/>
          <w:sz w:val="20"/>
        </w:rPr>
        <w:t>индикатор давления сохранил свою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работо</w:t>
      </w:r>
      <w:r>
        <w:rPr>
          <w:color w:val="231F20"/>
          <w:sz w:val="20"/>
        </w:rPr>
        <w:t>способность.</w:t>
      </w:r>
    </w:p>
    <w:p w:rsidR="00AD3BB4" w:rsidRDefault="00833EC4">
      <w:pPr>
        <w:pStyle w:val="a3"/>
        <w:spacing w:before="10" w:line="249" w:lineRule="auto"/>
        <w:ind w:left="104" w:right="99" w:firstLine="453"/>
        <w:jc w:val="both"/>
      </w:pPr>
      <w:r>
        <w:rPr>
          <w:color w:val="231F20"/>
        </w:rPr>
        <w:t>После проведения испытания не должно быть отмечено ухудшение четкости маркировки, не допускается появление трещин, коробление, отклеивание или скручивание краев этикетки (если маркировка огнетушителя нанесена с ее помощью).</w:t>
      </w:r>
    </w:p>
    <w:p w:rsidR="00AD3BB4" w:rsidRDefault="00833EC4">
      <w:pPr>
        <w:pStyle w:val="a4"/>
        <w:numPr>
          <w:ilvl w:val="1"/>
          <w:numId w:val="6"/>
        </w:numPr>
        <w:tabs>
          <w:tab w:val="left" w:pos="985"/>
        </w:tabs>
        <w:spacing w:line="249" w:lineRule="auto"/>
        <w:ind w:right="104" w:firstLine="454"/>
        <w:jc w:val="both"/>
        <w:rPr>
          <w:i/>
          <w:sz w:val="20"/>
        </w:rPr>
      </w:pPr>
      <w:r>
        <w:rPr>
          <w:color w:val="231F20"/>
          <w:spacing w:val="-4"/>
          <w:sz w:val="20"/>
        </w:rPr>
        <w:t>Контроль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качества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защитных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защитно-декоративных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покрытий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деталей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4"/>
          <w:sz w:val="20"/>
        </w:rPr>
        <w:t>огнетушителя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(5.42) </w:t>
      </w:r>
      <w:r>
        <w:rPr>
          <w:color w:val="231F20"/>
          <w:sz w:val="20"/>
        </w:rPr>
        <w:t xml:space="preserve">проводят в соответствии с требованиями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9.302</w:t>
      </w:r>
      <w:r>
        <w:rPr>
          <w:i/>
          <w:color w:val="231F20"/>
          <w:sz w:val="20"/>
        </w:rPr>
        <w:t>.</w:t>
      </w: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Оценка внешнего вида лакокрасочных покрытий — по ГОСТ 9.407.</w:t>
      </w:r>
    </w:p>
    <w:p w:rsidR="00AD3BB4" w:rsidRDefault="00833EC4">
      <w:pPr>
        <w:pStyle w:val="a4"/>
        <w:numPr>
          <w:ilvl w:val="1"/>
          <w:numId w:val="6"/>
        </w:numPr>
        <w:tabs>
          <w:tab w:val="left" w:pos="1000"/>
        </w:tabs>
        <w:spacing w:before="10"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Срок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службы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(5.49)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подтверждают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сбором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обработкой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информации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7"/>
          <w:sz w:val="20"/>
        </w:rPr>
        <w:t xml:space="preserve"> </w:t>
      </w:r>
      <w:proofErr w:type="spellStart"/>
      <w:r>
        <w:rPr>
          <w:color w:val="231F20"/>
          <w:sz w:val="20"/>
        </w:rPr>
        <w:t>усл</w:t>
      </w:r>
      <w:proofErr w:type="gramStart"/>
      <w:r>
        <w:rPr>
          <w:color w:val="231F20"/>
          <w:sz w:val="20"/>
        </w:rPr>
        <w:t>о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виях</w:t>
      </w:r>
      <w:proofErr w:type="spellEnd"/>
      <w:r>
        <w:rPr>
          <w:color w:val="231F20"/>
          <w:sz w:val="20"/>
        </w:rPr>
        <w:t xml:space="preserve"> подконтрольной эксплуатации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833EC4">
      <w:pPr>
        <w:pStyle w:val="a4"/>
        <w:numPr>
          <w:ilvl w:val="1"/>
          <w:numId w:val="6"/>
        </w:numPr>
        <w:tabs>
          <w:tab w:val="left" w:pos="1019"/>
        </w:tabs>
        <w:spacing w:line="249" w:lineRule="auto"/>
        <w:ind w:right="101" w:firstLine="454"/>
        <w:jc w:val="both"/>
        <w:rPr>
          <w:sz w:val="20"/>
        </w:rPr>
      </w:pPr>
      <w:r>
        <w:rPr>
          <w:color w:val="231F20"/>
          <w:sz w:val="20"/>
        </w:rPr>
        <w:t>Для проверки работоспособности огнетушителя после неоднократной замены его заряда (5.50) произвольно отбирают три заряженных огнетушителя, приводят их в действие согласно и</w:t>
      </w:r>
      <w:proofErr w:type="gramStart"/>
      <w:r>
        <w:rPr>
          <w:color w:val="231F20"/>
          <w:sz w:val="20"/>
        </w:rPr>
        <w:t>н-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струкции</w:t>
      </w:r>
      <w:proofErr w:type="spellEnd"/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эксплуатации,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полностью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выпускают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из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них,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разбирают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огнетушители,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4"/>
          <w:sz w:val="20"/>
        </w:rPr>
        <w:t>собирают,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 xml:space="preserve">за- </w:t>
      </w:r>
      <w:proofErr w:type="spellStart"/>
      <w:r>
        <w:rPr>
          <w:color w:val="231F20"/>
          <w:spacing w:val="-3"/>
          <w:sz w:val="20"/>
        </w:rPr>
        <w:t>ряжают</w:t>
      </w:r>
      <w:proofErr w:type="spellEnd"/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(огнетушители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допускается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заряжать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ОТВ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примерно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20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%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от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номинального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 xml:space="preserve">значения), проверяют их на герметичность, а затем производят выпуск заряда, разбирают огнетушители и </w:t>
      </w:r>
      <w:r>
        <w:rPr>
          <w:color w:val="231F20"/>
          <w:spacing w:val="-6"/>
          <w:sz w:val="20"/>
        </w:rPr>
        <w:t xml:space="preserve">т.д. </w:t>
      </w:r>
      <w:r>
        <w:rPr>
          <w:color w:val="231F20"/>
          <w:sz w:val="20"/>
        </w:rPr>
        <w:t xml:space="preserve">Каждый огнетушитель перебирают восемь раз. При проведении последней (восьмой) перезарядки последовательно собирают огнетушитель, заряжают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 xml:space="preserve"> полностью (в соответствии с ТД), </w:t>
      </w:r>
      <w:proofErr w:type="spellStart"/>
      <w:r>
        <w:rPr>
          <w:color w:val="231F20"/>
          <w:sz w:val="20"/>
        </w:rPr>
        <w:t>произ</w:t>
      </w:r>
      <w:proofErr w:type="spellEnd"/>
      <w:r>
        <w:rPr>
          <w:color w:val="231F20"/>
          <w:sz w:val="20"/>
        </w:rPr>
        <w:t>- водят наддув огнетушителя до рабочего давления (при необходимости), п</w:t>
      </w:r>
      <w:r>
        <w:rPr>
          <w:color w:val="231F20"/>
          <w:sz w:val="20"/>
        </w:rPr>
        <w:t>роверяют герметичность огнетушителя (</w:t>
      </w:r>
      <w:proofErr w:type="spellStart"/>
      <w:r>
        <w:rPr>
          <w:color w:val="231F20"/>
          <w:sz w:val="20"/>
        </w:rPr>
        <w:t>обмыливанием</w:t>
      </w:r>
      <w:proofErr w:type="spellEnd"/>
      <w:r>
        <w:rPr>
          <w:color w:val="231F20"/>
          <w:sz w:val="20"/>
        </w:rPr>
        <w:t xml:space="preserve"> мест соединений и уплотнения подвижных деталей или погружением в ванну с водой) и полностью выпускают ОТВ. При этом контролируют параметры выхода заряда огнетушителя по 5.17, 5.19 и</w:t>
      </w:r>
      <w:r>
        <w:rPr>
          <w:color w:val="231F20"/>
          <w:spacing w:val="-20"/>
          <w:sz w:val="20"/>
        </w:rPr>
        <w:t xml:space="preserve"> </w:t>
      </w:r>
      <w:r>
        <w:rPr>
          <w:color w:val="231F20"/>
          <w:sz w:val="20"/>
        </w:rPr>
        <w:t>5.20.</w:t>
      </w:r>
    </w:p>
    <w:p w:rsidR="00AD3BB4" w:rsidRDefault="00833EC4">
      <w:pPr>
        <w:pStyle w:val="a3"/>
        <w:spacing w:before="1" w:line="249" w:lineRule="auto"/>
        <w:ind w:left="104" w:right="104" w:firstLine="453"/>
        <w:jc w:val="both"/>
      </w:pPr>
      <w:r>
        <w:rPr>
          <w:color w:val="231F20"/>
        </w:rPr>
        <w:t>В ходе испытаний д</w:t>
      </w:r>
      <w:r>
        <w:rPr>
          <w:color w:val="231F20"/>
        </w:rPr>
        <w:t>опускается заменять только уплотнительные элементы, как это указано в руководстве по эксплуатации огнетушителя.</w:t>
      </w:r>
    </w:p>
    <w:p w:rsidR="00AD3BB4" w:rsidRDefault="00AD3BB4">
      <w:pPr>
        <w:pStyle w:val="a3"/>
        <w:spacing w:before="5"/>
        <w:rPr>
          <w:sz w:val="22"/>
        </w:rPr>
      </w:pPr>
    </w:p>
    <w:p w:rsidR="00AD3BB4" w:rsidRDefault="00833EC4">
      <w:pPr>
        <w:pStyle w:val="a3"/>
        <w:spacing w:before="64"/>
        <w:ind w:left="104"/>
      </w:pPr>
      <w:r>
        <w:rPr>
          <w:color w:val="231F20"/>
        </w:rPr>
        <w:t>26</w:t>
      </w:r>
    </w:p>
    <w:p w:rsidR="00AD3BB4" w:rsidRDefault="00AD3BB4">
      <w:pPr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0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3"/>
        <w:spacing w:before="64"/>
        <w:ind w:left="558"/>
      </w:pPr>
      <w:r>
        <w:rPr>
          <w:color w:val="231F20"/>
        </w:rPr>
        <w:t>При проведении испытаний отказы огнетушителей не допускаются.</w:t>
      </w:r>
    </w:p>
    <w:p w:rsidR="00AD3BB4" w:rsidRDefault="00833EC4">
      <w:pPr>
        <w:pStyle w:val="a3"/>
        <w:spacing w:before="10" w:line="249" w:lineRule="auto"/>
        <w:ind w:left="104" w:right="101" w:firstLine="453"/>
        <w:jc w:val="both"/>
      </w:pPr>
      <w:r>
        <w:rPr>
          <w:color w:val="231F20"/>
        </w:rPr>
        <w:t xml:space="preserve">Отказом </w:t>
      </w:r>
      <w:r>
        <w:rPr>
          <w:color w:val="231F20"/>
          <w:spacing w:val="-3"/>
        </w:rPr>
        <w:t xml:space="preserve">следует </w:t>
      </w:r>
      <w:r>
        <w:rPr>
          <w:color w:val="231F20"/>
        </w:rPr>
        <w:t>считать нарушение состояния резьбовых соединений, герметичности,</w:t>
      </w:r>
      <w:r>
        <w:rPr>
          <w:color w:val="231F20"/>
          <w:spacing w:val="-38"/>
        </w:rPr>
        <w:t xml:space="preserve"> </w:t>
      </w:r>
      <w:proofErr w:type="spellStart"/>
      <w:r>
        <w:rPr>
          <w:color w:val="231F20"/>
        </w:rPr>
        <w:t>взаим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действия узлов огнетушителя и несоответствие его параметров при выпуске ОТВ требованиям по 5.17, 5.19 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5.20.</w:t>
      </w:r>
    </w:p>
    <w:p w:rsidR="00AD3BB4" w:rsidRDefault="00833EC4">
      <w:pPr>
        <w:pStyle w:val="a4"/>
        <w:numPr>
          <w:ilvl w:val="1"/>
          <w:numId w:val="6"/>
        </w:numPr>
        <w:tabs>
          <w:tab w:val="left" w:pos="1015"/>
        </w:tabs>
        <w:spacing w:line="249" w:lineRule="auto"/>
        <w:ind w:right="100" w:firstLine="454"/>
        <w:jc w:val="both"/>
        <w:rPr>
          <w:sz w:val="20"/>
        </w:rPr>
      </w:pPr>
      <w:r>
        <w:rPr>
          <w:color w:val="231F20"/>
          <w:sz w:val="20"/>
        </w:rPr>
        <w:t xml:space="preserve">Для испытания прочности извлекаемого блокирующего фиксатора (6.2) три заряженных и опломбированных огнетушителя устанавливают в рабочее положение и фиксируют от возможного падения. По центру нажимной кнопки или на расстоянии 1/3 длины рычага </w:t>
      </w:r>
      <w:r>
        <w:rPr>
          <w:color w:val="231F20"/>
          <w:spacing w:val="-3"/>
          <w:sz w:val="20"/>
        </w:rPr>
        <w:t xml:space="preserve">от </w:t>
      </w:r>
      <w:r>
        <w:rPr>
          <w:color w:val="231F20"/>
          <w:sz w:val="20"/>
        </w:rPr>
        <w:t>его свободн</w:t>
      </w:r>
      <w:r>
        <w:rPr>
          <w:color w:val="231F20"/>
          <w:sz w:val="20"/>
        </w:rPr>
        <w:t xml:space="preserve">ого конца в направлении их перемещения, необходимого для наддува корпуса огнетушителя вытесняющим </w:t>
      </w:r>
      <w:r>
        <w:rPr>
          <w:color w:val="231F20"/>
          <w:spacing w:val="-3"/>
          <w:sz w:val="20"/>
        </w:rPr>
        <w:t>газом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начала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подачи</w:t>
      </w:r>
      <w:r>
        <w:rPr>
          <w:color w:val="231F20"/>
          <w:spacing w:val="-5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5"/>
          <w:sz w:val="20"/>
        </w:rPr>
        <w:t xml:space="preserve"> </w:t>
      </w:r>
      <w:proofErr w:type="spellStart"/>
      <w:r>
        <w:rPr>
          <w:color w:val="231F20"/>
          <w:sz w:val="20"/>
        </w:rPr>
        <w:t>закачных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огнетушителях,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30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помощи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набора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грузов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или специального приспособления прикладывают усилие 250</w:t>
      </w:r>
      <w:r>
        <w:rPr>
          <w:color w:val="231F20"/>
          <w:spacing w:val="-22"/>
          <w:sz w:val="20"/>
        </w:rPr>
        <w:t xml:space="preserve"> </w:t>
      </w:r>
      <w:r>
        <w:rPr>
          <w:color w:val="231F20"/>
          <w:sz w:val="20"/>
        </w:rPr>
        <w:t>Н.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 xml:space="preserve">В </w:t>
      </w:r>
      <w:r>
        <w:rPr>
          <w:color w:val="231F20"/>
          <w:spacing w:val="-4"/>
        </w:rPr>
        <w:t>резуль</w:t>
      </w:r>
      <w:r>
        <w:rPr>
          <w:color w:val="231F20"/>
          <w:spacing w:val="-4"/>
        </w:rPr>
        <w:t xml:space="preserve">тате </w:t>
      </w:r>
      <w:r>
        <w:rPr>
          <w:color w:val="231F20"/>
        </w:rPr>
        <w:t>воздействия испытательной нагрузки не должен произойти наддув огнетушителя вытесняющим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газом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начаться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подача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ОТВ.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Блокирующий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фиксатор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деформироваться или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срезаться,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усилие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выведения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запускающего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запорно-пускового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устройства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 xml:space="preserve">огнетушителя </w:t>
      </w:r>
      <w:r>
        <w:rPr>
          <w:color w:val="231F20"/>
        </w:rPr>
        <w:t>не должно превышать 100 Н по (5.14 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9.7).</w:t>
      </w:r>
    </w:p>
    <w:p w:rsidR="00AD3BB4" w:rsidRDefault="00AD3BB4">
      <w:pPr>
        <w:pStyle w:val="a3"/>
        <w:spacing w:before="8"/>
      </w:pPr>
    </w:p>
    <w:p w:rsidR="00AD3BB4" w:rsidRDefault="00833EC4">
      <w:pPr>
        <w:pStyle w:val="1"/>
        <w:numPr>
          <w:ilvl w:val="0"/>
          <w:numId w:val="6"/>
        </w:numPr>
        <w:tabs>
          <w:tab w:val="left" w:pos="892"/>
        </w:tabs>
        <w:ind w:left="891" w:hanging="333"/>
        <w:rPr>
          <w:color w:val="231F20"/>
        </w:rPr>
      </w:pPr>
      <w:bookmarkStart w:id="10" w:name="_TOC_250003"/>
      <w:bookmarkEnd w:id="10"/>
      <w:r>
        <w:rPr>
          <w:color w:val="231F20"/>
        </w:rPr>
        <w:t>Комплектность</w:t>
      </w:r>
    </w:p>
    <w:p w:rsidR="00AD3BB4" w:rsidRDefault="00AD3BB4">
      <w:pPr>
        <w:pStyle w:val="a3"/>
        <w:spacing w:before="9"/>
        <w:rPr>
          <w:b/>
          <w:sz w:val="19"/>
        </w:rPr>
      </w:pPr>
    </w:p>
    <w:p w:rsidR="00AD3BB4" w:rsidRDefault="00833EC4">
      <w:pPr>
        <w:pStyle w:val="a3"/>
        <w:spacing w:before="1"/>
        <w:ind w:left="558"/>
      </w:pPr>
      <w:r>
        <w:rPr>
          <w:color w:val="231F20"/>
        </w:rPr>
        <w:t>10.1</w:t>
      </w:r>
      <w:proofErr w:type="gramStart"/>
      <w:r>
        <w:rPr>
          <w:color w:val="231F20"/>
        </w:rPr>
        <w:t xml:space="preserve"> В</w:t>
      </w:r>
      <w:proofErr w:type="gramEnd"/>
      <w:r>
        <w:rPr>
          <w:color w:val="231F20"/>
        </w:rPr>
        <w:t xml:space="preserve"> комплект поставки должны входить: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81"/>
        </w:tabs>
        <w:spacing w:before="10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огнетушитель;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81"/>
        </w:tabs>
        <w:spacing w:before="10"/>
        <w:ind w:left="680" w:hanging="122"/>
        <w:jc w:val="left"/>
        <w:rPr>
          <w:sz w:val="20"/>
        </w:rPr>
      </w:pPr>
      <w:r>
        <w:rPr>
          <w:color w:val="231F20"/>
          <w:sz w:val="20"/>
        </w:rPr>
        <w:t>руководство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эксплуатации,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совмещенное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паспортом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огнетушитель.</w:t>
      </w:r>
    </w:p>
    <w:p w:rsidR="00AD3BB4" w:rsidRDefault="00833EC4">
      <w:pPr>
        <w:pStyle w:val="a3"/>
        <w:spacing w:before="10" w:line="249" w:lineRule="auto"/>
        <w:ind w:left="104" w:right="101" w:firstLine="453"/>
        <w:jc w:val="both"/>
      </w:pPr>
      <w:r>
        <w:rPr>
          <w:color w:val="231F20"/>
        </w:rPr>
        <w:t>По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требованию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организаций,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занимающихся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техническим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обслужи</w:t>
      </w:r>
      <w:r>
        <w:rPr>
          <w:color w:val="231F20"/>
        </w:rPr>
        <w:t>ванием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огнетушителей,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пре</w:t>
      </w:r>
      <w:proofErr w:type="gramStart"/>
      <w:r>
        <w:rPr>
          <w:color w:val="231F20"/>
        </w:rPr>
        <w:t>д-</w:t>
      </w:r>
      <w:proofErr w:type="gramEnd"/>
      <w:r>
        <w:rPr>
          <w:color w:val="231F20"/>
        </w:rPr>
        <w:t xml:space="preserve"> приятие-изготовитель может высылать инструкцию по техническому обслуживанию и перезарядке огнетушителя, перечень запасных частей, инструмента и приспособлений, которые можно заказать на данном предприятии по отдельному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договору.</w:t>
      </w:r>
    </w:p>
    <w:p w:rsidR="00AD3BB4" w:rsidRDefault="00833EC4">
      <w:pPr>
        <w:spacing w:before="109" w:line="249" w:lineRule="auto"/>
        <w:ind w:left="104" w:right="105" w:firstLine="453"/>
        <w:jc w:val="both"/>
        <w:rPr>
          <w:sz w:val="18"/>
        </w:rPr>
      </w:pPr>
      <w:proofErr w:type="gramStart"/>
      <w:r>
        <w:rPr>
          <w:color w:val="231F20"/>
          <w:sz w:val="18"/>
        </w:rPr>
        <w:t>П</w:t>
      </w:r>
      <w:proofErr w:type="gramEnd"/>
      <w:r>
        <w:rPr>
          <w:color w:val="231F20"/>
          <w:sz w:val="18"/>
        </w:rPr>
        <w:t xml:space="preserve"> р и м е ч а н и е — </w:t>
      </w:r>
      <w:r>
        <w:rPr>
          <w:color w:val="231F20"/>
          <w:spacing w:val="-4"/>
          <w:sz w:val="18"/>
        </w:rPr>
        <w:t xml:space="preserve">Допускается </w:t>
      </w:r>
      <w:r>
        <w:rPr>
          <w:color w:val="231F20"/>
          <w:spacing w:val="-3"/>
          <w:sz w:val="18"/>
        </w:rPr>
        <w:t xml:space="preserve">поставка </w:t>
      </w:r>
      <w:r>
        <w:rPr>
          <w:color w:val="231F20"/>
          <w:spacing w:val="-4"/>
          <w:sz w:val="18"/>
        </w:rPr>
        <w:t xml:space="preserve">незаполненными водных, воздушно-пенных </w:t>
      </w:r>
      <w:r>
        <w:rPr>
          <w:color w:val="231F20"/>
          <w:sz w:val="18"/>
        </w:rPr>
        <w:t xml:space="preserve">и </w:t>
      </w:r>
      <w:proofErr w:type="spellStart"/>
      <w:r>
        <w:rPr>
          <w:color w:val="231F20"/>
          <w:spacing w:val="-4"/>
          <w:sz w:val="18"/>
        </w:rPr>
        <w:t>воэдушно-эмульси</w:t>
      </w:r>
      <w:proofErr w:type="spellEnd"/>
      <w:r>
        <w:rPr>
          <w:color w:val="231F20"/>
          <w:spacing w:val="-4"/>
          <w:sz w:val="18"/>
        </w:rPr>
        <w:t xml:space="preserve">- </w:t>
      </w:r>
      <w:proofErr w:type="spellStart"/>
      <w:r>
        <w:rPr>
          <w:color w:val="231F20"/>
          <w:sz w:val="18"/>
        </w:rPr>
        <w:t>онных</w:t>
      </w:r>
      <w:proofErr w:type="spellEnd"/>
      <w:r>
        <w:rPr>
          <w:color w:val="231F20"/>
          <w:sz w:val="18"/>
        </w:rPr>
        <w:t xml:space="preserve"> огнетушителей. Концентраты заряда огнетушителей в этом случае поставляются в отдельной упаковке.</w:t>
      </w:r>
    </w:p>
    <w:p w:rsidR="00AD3BB4" w:rsidRDefault="00AD3BB4">
      <w:pPr>
        <w:pStyle w:val="a3"/>
        <w:rPr>
          <w:sz w:val="18"/>
        </w:rPr>
      </w:pPr>
    </w:p>
    <w:p w:rsidR="00AD3BB4" w:rsidRDefault="00833EC4">
      <w:pPr>
        <w:pStyle w:val="1"/>
        <w:numPr>
          <w:ilvl w:val="0"/>
          <w:numId w:val="6"/>
        </w:numPr>
        <w:tabs>
          <w:tab w:val="left" w:pos="879"/>
        </w:tabs>
        <w:spacing w:before="150"/>
        <w:ind w:left="878" w:hanging="320"/>
        <w:rPr>
          <w:color w:val="231F20"/>
        </w:rPr>
      </w:pPr>
      <w:bookmarkStart w:id="11" w:name="_TOC_250002"/>
      <w:bookmarkEnd w:id="11"/>
      <w:r>
        <w:rPr>
          <w:color w:val="231F20"/>
        </w:rPr>
        <w:t>Упаковка</w:t>
      </w:r>
    </w:p>
    <w:p w:rsidR="00AD3BB4" w:rsidRDefault="00AD3BB4">
      <w:pPr>
        <w:pStyle w:val="a3"/>
        <w:spacing w:before="9"/>
        <w:rPr>
          <w:b/>
          <w:sz w:val="19"/>
        </w:rPr>
      </w:pPr>
    </w:p>
    <w:p w:rsidR="00AD3BB4" w:rsidRDefault="00833EC4">
      <w:pPr>
        <w:pStyle w:val="a4"/>
        <w:numPr>
          <w:ilvl w:val="1"/>
          <w:numId w:val="5"/>
        </w:numPr>
        <w:tabs>
          <w:tab w:val="left" w:pos="995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 xml:space="preserve">Упаковка огнетушителя, заряда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 xml:space="preserve"> (если он поставляется отдельно), деталей и </w:t>
      </w:r>
      <w:proofErr w:type="spellStart"/>
      <w:r>
        <w:rPr>
          <w:color w:val="231F20"/>
          <w:sz w:val="20"/>
        </w:rPr>
        <w:t>сопрово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дительных</w:t>
      </w:r>
      <w:proofErr w:type="spellEnd"/>
      <w:r>
        <w:rPr>
          <w:color w:val="231F20"/>
          <w:sz w:val="20"/>
        </w:rPr>
        <w:t xml:space="preserve"> документов должна обеспечивать их сохранность при транспортировании и хранении по </w:t>
      </w:r>
      <w:r>
        <w:rPr>
          <w:color w:val="231F20"/>
          <w:spacing w:val="-5"/>
          <w:sz w:val="20"/>
        </w:rPr>
        <w:t xml:space="preserve">ГОСТ </w:t>
      </w:r>
      <w:r>
        <w:rPr>
          <w:color w:val="231F20"/>
          <w:sz w:val="20"/>
        </w:rPr>
        <w:t xml:space="preserve">23170. Для упаковки </w:t>
      </w:r>
      <w:r>
        <w:rPr>
          <w:color w:val="231F20"/>
          <w:spacing w:val="-3"/>
          <w:sz w:val="20"/>
        </w:rPr>
        <w:t xml:space="preserve">следует </w:t>
      </w:r>
      <w:r>
        <w:rPr>
          <w:color w:val="231F20"/>
          <w:sz w:val="20"/>
        </w:rPr>
        <w:t xml:space="preserve">использовать материалы, отвечающие условиям </w:t>
      </w:r>
      <w:proofErr w:type="spellStart"/>
      <w:r>
        <w:rPr>
          <w:color w:val="231F20"/>
          <w:sz w:val="20"/>
        </w:rPr>
        <w:t>т</w:t>
      </w:r>
      <w:r>
        <w:rPr>
          <w:color w:val="231F20"/>
          <w:sz w:val="20"/>
        </w:rPr>
        <w:t>ранспортир</w:t>
      </w:r>
      <w:proofErr w:type="gramStart"/>
      <w:r>
        <w:rPr>
          <w:color w:val="231F20"/>
          <w:sz w:val="20"/>
        </w:rPr>
        <w:t>о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вания</w:t>
      </w:r>
      <w:proofErr w:type="spellEnd"/>
      <w:r>
        <w:rPr>
          <w:color w:val="231F20"/>
          <w:sz w:val="20"/>
        </w:rPr>
        <w:t xml:space="preserve"> и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хранения.</w:t>
      </w:r>
    </w:p>
    <w:p w:rsidR="00AD3BB4" w:rsidRDefault="00833EC4">
      <w:pPr>
        <w:pStyle w:val="a4"/>
        <w:numPr>
          <w:ilvl w:val="1"/>
          <w:numId w:val="5"/>
        </w:numPr>
        <w:tabs>
          <w:tab w:val="left" w:pos="989"/>
        </w:tabs>
        <w:ind w:left="988" w:hanging="430"/>
        <w:rPr>
          <w:sz w:val="20"/>
        </w:rPr>
      </w:pPr>
      <w:r>
        <w:rPr>
          <w:color w:val="231F20"/>
          <w:sz w:val="20"/>
        </w:rPr>
        <w:t xml:space="preserve">Транспортная маркировка — по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14192.</w:t>
      </w:r>
    </w:p>
    <w:p w:rsidR="00AD3BB4" w:rsidRDefault="00AD3BB4">
      <w:pPr>
        <w:pStyle w:val="a3"/>
        <w:spacing w:before="5"/>
        <w:rPr>
          <w:sz w:val="21"/>
        </w:rPr>
      </w:pPr>
    </w:p>
    <w:p w:rsidR="00AD3BB4" w:rsidRDefault="00833EC4">
      <w:pPr>
        <w:pStyle w:val="1"/>
        <w:numPr>
          <w:ilvl w:val="0"/>
          <w:numId w:val="5"/>
        </w:numPr>
        <w:tabs>
          <w:tab w:val="left" w:pos="892"/>
        </w:tabs>
        <w:spacing w:before="1"/>
        <w:ind w:left="891" w:hanging="333"/>
        <w:rPr>
          <w:color w:val="231F20"/>
        </w:rPr>
      </w:pPr>
      <w:bookmarkStart w:id="12" w:name="_TOC_250001"/>
      <w:r>
        <w:rPr>
          <w:color w:val="231F20"/>
        </w:rPr>
        <w:t>Требования к документации на</w:t>
      </w:r>
      <w:r>
        <w:rPr>
          <w:color w:val="231F20"/>
          <w:spacing w:val="-21"/>
        </w:rPr>
        <w:t xml:space="preserve"> </w:t>
      </w:r>
      <w:bookmarkEnd w:id="12"/>
      <w:r>
        <w:rPr>
          <w:color w:val="231F20"/>
        </w:rPr>
        <w:t>огнетушитель</w:t>
      </w:r>
    </w:p>
    <w:p w:rsidR="00AD3BB4" w:rsidRDefault="00AD3BB4">
      <w:pPr>
        <w:pStyle w:val="a3"/>
        <w:spacing w:before="9"/>
        <w:rPr>
          <w:b/>
          <w:sz w:val="19"/>
        </w:rPr>
      </w:pPr>
    </w:p>
    <w:p w:rsidR="00AD3BB4" w:rsidRDefault="00833EC4">
      <w:pPr>
        <w:pStyle w:val="a4"/>
        <w:numPr>
          <w:ilvl w:val="1"/>
          <w:numId w:val="5"/>
        </w:numPr>
        <w:tabs>
          <w:tab w:val="left" w:pos="1001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Конструкторская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документация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огнетушитель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должна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оформлена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соответствии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 требованиями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действующих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нормативных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документов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откорректирована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результатам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испытаний с присвоением в установленном порядке литеры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А.</w:t>
      </w:r>
    </w:p>
    <w:p w:rsidR="00AD3BB4" w:rsidRDefault="00833EC4">
      <w:pPr>
        <w:pStyle w:val="a4"/>
        <w:numPr>
          <w:ilvl w:val="1"/>
          <w:numId w:val="5"/>
        </w:numPr>
        <w:tabs>
          <w:tab w:val="left" w:pos="1012"/>
        </w:tabs>
        <w:spacing w:line="249" w:lineRule="auto"/>
        <w:ind w:right="102" w:firstLine="454"/>
        <w:jc w:val="both"/>
        <w:rPr>
          <w:i/>
          <w:sz w:val="20"/>
        </w:rPr>
      </w:pPr>
      <w:r>
        <w:rPr>
          <w:color w:val="231F20"/>
          <w:sz w:val="20"/>
        </w:rPr>
        <w:t xml:space="preserve">Технические условия на огнетушитель должны быть разработаны в соответствии с </w:t>
      </w:r>
      <w:proofErr w:type="spellStart"/>
      <w:r>
        <w:rPr>
          <w:color w:val="231F20"/>
          <w:sz w:val="20"/>
        </w:rPr>
        <w:t>треб</w:t>
      </w:r>
      <w:proofErr w:type="gramStart"/>
      <w:r>
        <w:rPr>
          <w:color w:val="231F20"/>
          <w:sz w:val="20"/>
        </w:rPr>
        <w:t>о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ваниями</w:t>
      </w:r>
      <w:proofErr w:type="spellEnd"/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5"/>
          <w:sz w:val="20"/>
        </w:rPr>
        <w:t>ГОСТ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2.114.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приложении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они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содержать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упрощенную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схему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огнетушител</w:t>
      </w:r>
      <w:r>
        <w:rPr>
          <w:color w:val="231F20"/>
          <w:sz w:val="20"/>
        </w:rPr>
        <w:t>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6"/>
          <w:sz w:val="20"/>
        </w:rPr>
        <w:t xml:space="preserve"> </w:t>
      </w:r>
      <w:proofErr w:type="spellStart"/>
      <w:r>
        <w:rPr>
          <w:color w:val="231F20"/>
          <w:sz w:val="20"/>
        </w:rPr>
        <w:t>раз</w:t>
      </w:r>
      <w:proofErr w:type="gramStart"/>
      <w:r>
        <w:rPr>
          <w:color w:val="231F20"/>
          <w:sz w:val="20"/>
        </w:rPr>
        <w:t>о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бранном виде с указанием наименований и обозначений по заводскому каталогу составных частей, материалов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сборочных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единиц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деталей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i/>
          <w:color w:val="231F20"/>
          <w:sz w:val="20"/>
        </w:rPr>
        <w:t>.</w:t>
      </w:r>
    </w:p>
    <w:p w:rsidR="00AD3BB4" w:rsidRDefault="00833EC4">
      <w:pPr>
        <w:pStyle w:val="a4"/>
        <w:numPr>
          <w:ilvl w:val="1"/>
          <w:numId w:val="5"/>
        </w:numPr>
        <w:tabs>
          <w:tab w:val="left" w:pos="1025"/>
        </w:tabs>
        <w:spacing w:line="249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Огнетушители, оснащаемые источниками вытесняющего газа разных изготовителей или имеющие одну из основ</w:t>
      </w:r>
      <w:r>
        <w:rPr>
          <w:color w:val="231F20"/>
          <w:sz w:val="20"/>
        </w:rPr>
        <w:t>ных сборочных единиц, которая может быть изготовлена из разных матер</w:t>
      </w:r>
      <w:proofErr w:type="gramStart"/>
      <w:r>
        <w:rPr>
          <w:color w:val="231F20"/>
          <w:sz w:val="20"/>
        </w:rPr>
        <w:t>и-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алов</w:t>
      </w:r>
      <w:proofErr w:type="spellEnd"/>
      <w:r>
        <w:rPr>
          <w:color w:val="231F20"/>
          <w:sz w:val="20"/>
        </w:rPr>
        <w:t xml:space="preserve"> (например, головка огнетушителя </w:t>
      </w:r>
      <w:r>
        <w:rPr>
          <w:color w:val="231F20"/>
          <w:spacing w:val="-3"/>
          <w:sz w:val="20"/>
        </w:rPr>
        <w:t xml:space="preserve">изготавливается </w:t>
      </w:r>
      <w:r>
        <w:rPr>
          <w:color w:val="231F20"/>
          <w:sz w:val="20"/>
        </w:rPr>
        <w:t>из латуни и из полимерного материала) или разными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изготовителями,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должны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обозначаться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как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различные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модели.</w:t>
      </w:r>
    </w:p>
    <w:p w:rsidR="00AD3BB4" w:rsidRDefault="00833EC4">
      <w:pPr>
        <w:pStyle w:val="a3"/>
        <w:spacing w:before="1" w:line="249" w:lineRule="auto"/>
        <w:ind w:left="104" w:right="103" w:firstLine="453"/>
        <w:jc w:val="both"/>
      </w:pPr>
      <w:r>
        <w:rPr>
          <w:color w:val="231F20"/>
        </w:rPr>
        <w:t>В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технической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документации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на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огнетушитель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должны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быть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приведены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4"/>
        </w:rPr>
        <w:t>марка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технические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 xml:space="preserve">условия </w:t>
      </w:r>
      <w:r>
        <w:rPr>
          <w:color w:val="231F20"/>
          <w:spacing w:val="-7"/>
        </w:rPr>
        <w:t>газогенерирующих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элементов,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которыми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может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комплектоваться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данный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огнетушитель,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должно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быть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 xml:space="preserve">четко </w:t>
      </w:r>
      <w:r>
        <w:rPr>
          <w:color w:val="231F20"/>
          <w:spacing w:val="-3"/>
        </w:rPr>
        <w:t xml:space="preserve">указано, </w:t>
      </w:r>
      <w:r>
        <w:rPr>
          <w:color w:val="231F20"/>
        </w:rPr>
        <w:t xml:space="preserve">чем </w:t>
      </w:r>
      <w:r>
        <w:rPr>
          <w:color w:val="231F20"/>
          <w:spacing w:val="-4"/>
        </w:rPr>
        <w:t xml:space="preserve">одна </w:t>
      </w:r>
      <w:r>
        <w:rPr>
          <w:color w:val="231F20"/>
          <w:spacing w:val="-5"/>
        </w:rPr>
        <w:t xml:space="preserve">модель </w:t>
      </w:r>
      <w:r>
        <w:rPr>
          <w:color w:val="231F20"/>
          <w:spacing w:val="-4"/>
        </w:rPr>
        <w:t xml:space="preserve">огнетушителя </w:t>
      </w:r>
      <w:r>
        <w:rPr>
          <w:color w:val="231F20"/>
          <w:spacing w:val="-5"/>
        </w:rPr>
        <w:t xml:space="preserve">отличается </w:t>
      </w:r>
      <w:r>
        <w:rPr>
          <w:color w:val="231F20"/>
          <w:spacing w:val="-4"/>
        </w:rPr>
        <w:t xml:space="preserve">от другой,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приведены </w:t>
      </w:r>
      <w:r>
        <w:rPr>
          <w:color w:val="231F20"/>
          <w:spacing w:val="-3"/>
        </w:rPr>
        <w:t>примеры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обозначения.</w:t>
      </w:r>
    </w:p>
    <w:p w:rsidR="00AD3BB4" w:rsidRDefault="00833EC4">
      <w:pPr>
        <w:pStyle w:val="a4"/>
        <w:numPr>
          <w:ilvl w:val="1"/>
          <w:numId w:val="5"/>
        </w:numPr>
        <w:tabs>
          <w:tab w:val="left" w:pos="1009"/>
        </w:tabs>
        <w:spacing w:line="249" w:lineRule="auto"/>
        <w:ind w:right="101" w:firstLine="454"/>
        <w:jc w:val="both"/>
        <w:rPr>
          <w:sz w:val="20"/>
        </w:rPr>
      </w:pPr>
      <w:r>
        <w:rPr>
          <w:color w:val="231F20"/>
          <w:sz w:val="20"/>
        </w:rPr>
        <w:t xml:space="preserve">Этикетка огнетушителя и его эксплуатационные документы (руководство по эксплуатации, </w:t>
      </w:r>
      <w:r>
        <w:rPr>
          <w:color w:val="231F20"/>
          <w:spacing w:val="-3"/>
          <w:sz w:val="20"/>
        </w:rPr>
        <w:t>руководство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техническому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обслуживанию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перезарядке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др.)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должны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выполнены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русском</w:t>
      </w:r>
    </w:p>
    <w:p w:rsidR="00AD3BB4" w:rsidRDefault="00AD3BB4">
      <w:pPr>
        <w:pStyle w:val="a3"/>
        <w:spacing w:before="10"/>
      </w:pPr>
    </w:p>
    <w:p w:rsidR="00AD3BB4" w:rsidRDefault="00833EC4">
      <w:pPr>
        <w:pStyle w:val="a3"/>
        <w:spacing w:before="64"/>
        <w:ind w:right="102"/>
        <w:jc w:val="right"/>
      </w:pPr>
      <w:r>
        <w:rPr>
          <w:color w:val="231F20"/>
          <w:w w:val="95"/>
        </w:rPr>
        <w:t>27</w:t>
      </w:r>
    </w:p>
    <w:p w:rsidR="00AD3BB4" w:rsidRDefault="00AD3BB4">
      <w:pPr>
        <w:jc w:val="right"/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lef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3"/>
        <w:spacing w:before="64" w:line="247" w:lineRule="auto"/>
        <w:ind w:left="104"/>
      </w:pPr>
      <w:r>
        <w:rPr>
          <w:color w:val="231F20"/>
        </w:rPr>
        <w:t>языке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том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числе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огнетушителей,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импортируемых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из-за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границы)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требован</w:t>
      </w:r>
      <w:proofErr w:type="gramStart"/>
      <w:r>
        <w:rPr>
          <w:color w:val="231F20"/>
        </w:rPr>
        <w:t>и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ями</w:t>
      </w:r>
      <w:proofErr w:type="spellEnd"/>
      <w:r>
        <w:rPr>
          <w:color w:val="231F20"/>
        </w:rPr>
        <w:t xml:space="preserve"> настоящего стандарта и </w:t>
      </w:r>
      <w:r>
        <w:rPr>
          <w:color w:val="231F20"/>
          <w:spacing w:val="-5"/>
        </w:rPr>
        <w:t>ГОСТ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2.601.</w:t>
      </w:r>
    </w:p>
    <w:p w:rsidR="00AD3BB4" w:rsidRDefault="00833EC4">
      <w:pPr>
        <w:pStyle w:val="a4"/>
        <w:numPr>
          <w:ilvl w:val="1"/>
          <w:numId w:val="5"/>
        </w:numPr>
        <w:tabs>
          <w:tab w:val="left" w:pos="992"/>
        </w:tabs>
        <w:spacing w:before="0" w:line="247" w:lineRule="auto"/>
        <w:ind w:right="106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При </w:t>
      </w:r>
      <w:r>
        <w:rPr>
          <w:color w:val="231F20"/>
          <w:spacing w:val="-4"/>
          <w:sz w:val="20"/>
        </w:rPr>
        <w:t xml:space="preserve">комплектации </w:t>
      </w:r>
      <w:r>
        <w:rPr>
          <w:color w:val="231F20"/>
          <w:spacing w:val="-5"/>
          <w:sz w:val="20"/>
        </w:rPr>
        <w:t xml:space="preserve">огнетушителя сборочными единицами </w:t>
      </w:r>
      <w:r>
        <w:rPr>
          <w:color w:val="231F20"/>
          <w:spacing w:val="-3"/>
          <w:sz w:val="20"/>
        </w:rPr>
        <w:t xml:space="preserve">или </w:t>
      </w:r>
      <w:proofErr w:type="gramStart"/>
      <w:r>
        <w:rPr>
          <w:color w:val="231F20"/>
          <w:spacing w:val="-3"/>
          <w:sz w:val="20"/>
        </w:rPr>
        <w:t>ОТВ</w:t>
      </w:r>
      <w:proofErr w:type="gramEnd"/>
      <w:r>
        <w:rPr>
          <w:color w:val="231F20"/>
          <w:spacing w:val="-3"/>
          <w:sz w:val="20"/>
        </w:rPr>
        <w:t xml:space="preserve">, </w:t>
      </w:r>
      <w:r>
        <w:rPr>
          <w:color w:val="231F20"/>
          <w:spacing w:val="-5"/>
          <w:sz w:val="20"/>
        </w:rPr>
        <w:t xml:space="preserve">приобретаемыми </w:t>
      </w:r>
      <w:r>
        <w:rPr>
          <w:color w:val="231F20"/>
          <w:sz w:val="20"/>
        </w:rPr>
        <w:t xml:space="preserve">у </w:t>
      </w:r>
      <w:r>
        <w:rPr>
          <w:color w:val="231F20"/>
          <w:spacing w:val="-5"/>
          <w:sz w:val="20"/>
        </w:rPr>
        <w:t xml:space="preserve">других </w:t>
      </w:r>
      <w:r>
        <w:rPr>
          <w:color w:val="231F20"/>
          <w:spacing w:val="-6"/>
          <w:sz w:val="20"/>
        </w:rPr>
        <w:t>организаций,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7"/>
          <w:sz w:val="20"/>
        </w:rPr>
        <w:t>составляют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ведомость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>покупных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7"/>
          <w:sz w:val="20"/>
        </w:rPr>
        <w:t>изделий,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которой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указывают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3"/>
          <w:sz w:val="20"/>
        </w:rPr>
        <w:t>их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6"/>
          <w:sz w:val="20"/>
        </w:rPr>
        <w:t>наименование,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5"/>
          <w:sz w:val="20"/>
        </w:rPr>
        <w:t>номер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pacing w:val="-8"/>
          <w:sz w:val="20"/>
        </w:rPr>
        <w:t xml:space="preserve">тех- </w:t>
      </w:r>
      <w:proofErr w:type="spellStart"/>
      <w:r>
        <w:rPr>
          <w:color w:val="231F20"/>
          <w:spacing w:val="-6"/>
          <w:sz w:val="20"/>
        </w:rPr>
        <w:t>нических</w:t>
      </w:r>
      <w:proofErr w:type="spellEnd"/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6"/>
          <w:sz w:val="20"/>
        </w:rPr>
        <w:t>условий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или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7"/>
          <w:sz w:val="20"/>
        </w:rPr>
        <w:t>другого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6"/>
          <w:sz w:val="20"/>
        </w:rPr>
        <w:t>документа,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6"/>
          <w:sz w:val="20"/>
        </w:rPr>
        <w:t>которому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8"/>
          <w:sz w:val="20"/>
        </w:rPr>
        <w:t>соответствует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5"/>
          <w:sz w:val="20"/>
        </w:rPr>
        <w:t>данная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6"/>
          <w:sz w:val="20"/>
        </w:rPr>
        <w:t>сборочная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6"/>
          <w:sz w:val="20"/>
        </w:rPr>
        <w:t>единица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4"/>
          <w:sz w:val="20"/>
        </w:rPr>
        <w:t>или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5"/>
          <w:sz w:val="20"/>
        </w:rPr>
        <w:t>ОТВ.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6"/>
          <w:sz w:val="20"/>
        </w:rPr>
        <w:t xml:space="preserve">Для </w:t>
      </w:r>
      <w:r>
        <w:rPr>
          <w:color w:val="231F20"/>
          <w:spacing w:val="-5"/>
          <w:sz w:val="20"/>
        </w:rPr>
        <w:t xml:space="preserve">изделий, поставляемых </w:t>
      </w:r>
      <w:r>
        <w:rPr>
          <w:color w:val="231F20"/>
          <w:spacing w:val="-4"/>
          <w:sz w:val="20"/>
        </w:rPr>
        <w:t xml:space="preserve">из-за </w:t>
      </w:r>
      <w:r>
        <w:rPr>
          <w:color w:val="231F20"/>
          <w:spacing w:val="-5"/>
          <w:sz w:val="20"/>
        </w:rPr>
        <w:t xml:space="preserve">рубежа, указывают </w:t>
      </w:r>
      <w:r>
        <w:rPr>
          <w:color w:val="231F20"/>
          <w:spacing w:val="-3"/>
          <w:sz w:val="20"/>
        </w:rPr>
        <w:t xml:space="preserve">марку </w:t>
      </w:r>
      <w:r>
        <w:rPr>
          <w:color w:val="231F20"/>
          <w:spacing w:val="-5"/>
          <w:sz w:val="20"/>
        </w:rPr>
        <w:t xml:space="preserve">изделия, предприятие-изготовитель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7"/>
          <w:sz w:val="20"/>
        </w:rPr>
        <w:t>страну.</w:t>
      </w:r>
    </w:p>
    <w:p w:rsidR="00AD3BB4" w:rsidRDefault="00833EC4">
      <w:pPr>
        <w:pStyle w:val="a4"/>
        <w:numPr>
          <w:ilvl w:val="1"/>
          <w:numId w:val="5"/>
        </w:numPr>
        <w:tabs>
          <w:tab w:val="left" w:pos="997"/>
        </w:tabs>
        <w:spacing w:before="0" w:line="247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>Каждый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огнету</w:t>
      </w:r>
      <w:r>
        <w:rPr>
          <w:color w:val="231F20"/>
          <w:sz w:val="20"/>
        </w:rPr>
        <w:t>шитель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обеспечен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руководством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эксплуатации.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 xml:space="preserve">Руководство по </w:t>
      </w:r>
      <w:r>
        <w:rPr>
          <w:color w:val="231F20"/>
          <w:spacing w:val="-3"/>
          <w:sz w:val="20"/>
        </w:rPr>
        <w:t xml:space="preserve">эксплуатации, </w:t>
      </w:r>
      <w:r>
        <w:rPr>
          <w:color w:val="231F20"/>
          <w:sz w:val="20"/>
        </w:rPr>
        <w:t xml:space="preserve">совмещенное с </w:t>
      </w:r>
      <w:r>
        <w:rPr>
          <w:color w:val="231F20"/>
          <w:spacing w:val="-3"/>
          <w:sz w:val="20"/>
        </w:rPr>
        <w:t xml:space="preserve">паспортом, должно содержать сведения, позволяющие потребителю </w:t>
      </w:r>
      <w:r>
        <w:rPr>
          <w:color w:val="231F20"/>
          <w:sz w:val="20"/>
        </w:rPr>
        <w:t>грамотно установить и использовать огнетушитель. Руководство по эксплуатации должно включать следующие</w:t>
      </w:r>
      <w:r>
        <w:rPr>
          <w:color w:val="231F20"/>
          <w:spacing w:val="-21"/>
          <w:sz w:val="20"/>
        </w:rPr>
        <w:t xml:space="preserve"> </w:t>
      </w:r>
      <w:r>
        <w:rPr>
          <w:color w:val="231F20"/>
          <w:sz w:val="20"/>
        </w:rPr>
        <w:t>разделы: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81"/>
        </w:tabs>
        <w:spacing w:before="0" w:line="229" w:lineRule="exact"/>
        <w:ind w:left="680" w:hanging="122"/>
        <w:jc w:val="left"/>
        <w:rPr>
          <w:sz w:val="20"/>
        </w:rPr>
      </w:pPr>
      <w:r>
        <w:rPr>
          <w:color w:val="231F20"/>
          <w:sz w:val="20"/>
        </w:rPr>
        <w:t>титульный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лист;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81"/>
        </w:tabs>
        <w:spacing w:before="6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назначение и основные технические характеристики</w:t>
      </w:r>
      <w:r>
        <w:rPr>
          <w:color w:val="231F20"/>
          <w:spacing w:val="-35"/>
          <w:sz w:val="20"/>
        </w:rPr>
        <w:t xml:space="preserve"> </w:t>
      </w:r>
      <w:r>
        <w:rPr>
          <w:color w:val="231F20"/>
          <w:sz w:val="20"/>
        </w:rPr>
        <w:t>огнетушителя;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81"/>
        </w:tabs>
        <w:spacing w:before="6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комплект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поставки;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81"/>
        </w:tabs>
        <w:spacing w:before="6"/>
        <w:ind w:left="680" w:hanging="122"/>
        <w:jc w:val="left"/>
        <w:rPr>
          <w:sz w:val="20"/>
        </w:rPr>
      </w:pPr>
      <w:r>
        <w:rPr>
          <w:color w:val="231F20"/>
          <w:sz w:val="20"/>
        </w:rPr>
        <w:t>устройство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принцип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работы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огнетушителя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(с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необходимыми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иллюстрациями);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91"/>
        </w:tabs>
        <w:spacing w:before="6" w:line="247" w:lineRule="auto"/>
        <w:ind w:right="102" w:firstLine="454"/>
        <w:rPr>
          <w:sz w:val="20"/>
        </w:rPr>
      </w:pPr>
      <w:r>
        <w:rPr>
          <w:color w:val="231F20"/>
          <w:sz w:val="20"/>
        </w:rPr>
        <w:t>порядок работы с огнетушителем во время тушения пожара с обязательным указанием о н</w:t>
      </w:r>
      <w:proofErr w:type="gramStart"/>
      <w:r>
        <w:rPr>
          <w:color w:val="231F20"/>
          <w:sz w:val="20"/>
        </w:rPr>
        <w:t>е-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обходимости</w:t>
      </w:r>
      <w:proofErr w:type="spellEnd"/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пятисекундной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задержки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(для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огнетушителей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газовым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баллончиком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или</w:t>
      </w:r>
      <w:r>
        <w:rPr>
          <w:color w:val="231F20"/>
          <w:spacing w:val="-15"/>
          <w:sz w:val="20"/>
        </w:rPr>
        <w:t xml:space="preserve"> </w:t>
      </w:r>
      <w:proofErr w:type="spellStart"/>
      <w:r>
        <w:rPr>
          <w:color w:val="231F20"/>
          <w:spacing w:val="-3"/>
          <w:sz w:val="20"/>
        </w:rPr>
        <w:t>газогенериру</w:t>
      </w:r>
      <w:proofErr w:type="spellEnd"/>
      <w:r>
        <w:rPr>
          <w:color w:val="231F20"/>
          <w:spacing w:val="-3"/>
          <w:sz w:val="20"/>
        </w:rPr>
        <w:t xml:space="preserve">- </w:t>
      </w:r>
      <w:proofErr w:type="spellStart"/>
      <w:r>
        <w:rPr>
          <w:color w:val="231F20"/>
          <w:sz w:val="20"/>
        </w:rPr>
        <w:t>ющим</w:t>
      </w:r>
      <w:proofErr w:type="spellEnd"/>
      <w:r>
        <w:rPr>
          <w:color w:val="231F20"/>
          <w:sz w:val="20"/>
        </w:rPr>
        <w:t xml:space="preserve"> устройством), о пространственном положении</w:t>
      </w:r>
      <w:r>
        <w:rPr>
          <w:color w:val="231F20"/>
          <w:sz w:val="20"/>
        </w:rPr>
        <w:t xml:space="preserve"> огнетушителя с допустимым углом отклонения от этого положения во время тушения очага пожара, о рекомендуемом безопасном расстоянии, с которого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следует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начинать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тушение,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рекомендуемые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тактические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приемы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тушении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очага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пожара различных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веществ;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72"/>
        </w:tabs>
        <w:spacing w:before="0" w:line="247" w:lineRule="auto"/>
        <w:ind w:right="102" w:firstLine="454"/>
        <w:rPr>
          <w:sz w:val="20"/>
        </w:rPr>
      </w:pP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том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случае,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если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тушение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модельных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очагов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классов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А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5"/>
          <w:sz w:val="20"/>
        </w:rPr>
        <w:t>осуществляется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>модификацией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на- </w:t>
      </w:r>
      <w:r>
        <w:rPr>
          <w:color w:val="231F20"/>
          <w:spacing w:val="-3"/>
          <w:sz w:val="20"/>
        </w:rPr>
        <w:t xml:space="preserve">садка </w:t>
      </w:r>
      <w:r>
        <w:rPr>
          <w:color w:val="231F20"/>
          <w:spacing w:val="-5"/>
          <w:sz w:val="20"/>
        </w:rPr>
        <w:t xml:space="preserve">огнетушителя </w:t>
      </w:r>
      <w:r>
        <w:rPr>
          <w:color w:val="231F20"/>
          <w:spacing w:val="-3"/>
          <w:sz w:val="20"/>
        </w:rPr>
        <w:t xml:space="preserve">или </w:t>
      </w:r>
      <w:r>
        <w:rPr>
          <w:color w:val="231F20"/>
          <w:spacing w:val="-6"/>
          <w:sz w:val="20"/>
        </w:rPr>
        <w:t xml:space="preserve">другого </w:t>
      </w:r>
      <w:r>
        <w:rPr>
          <w:color w:val="231F20"/>
          <w:spacing w:val="-5"/>
          <w:sz w:val="20"/>
        </w:rPr>
        <w:t xml:space="preserve">элемента </w:t>
      </w:r>
      <w:r>
        <w:rPr>
          <w:color w:val="231F20"/>
          <w:spacing w:val="-4"/>
          <w:sz w:val="20"/>
        </w:rPr>
        <w:t xml:space="preserve">(например, </w:t>
      </w:r>
      <w:r>
        <w:rPr>
          <w:color w:val="231F20"/>
          <w:spacing w:val="-5"/>
          <w:sz w:val="20"/>
        </w:rPr>
        <w:t xml:space="preserve">заменяется </w:t>
      </w:r>
      <w:proofErr w:type="spellStart"/>
      <w:r>
        <w:rPr>
          <w:color w:val="231F20"/>
          <w:spacing w:val="-5"/>
          <w:sz w:val="20"/>
        </w:rPr>
        <w:t>пеногенератор</w:t>
      </w:r>
      <w:proofErr w:type="spellEnd"/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5"/>
          <w:sz w:val="20"/>
        </w:rPr>
        <w:t>ствол-распылитель или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7"/>
          <w:sz w:val="20"/>
        </w:rPr>
        <w:t>убирается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6"/>
          <w:sz w:val="20"/>
        </w:rPr>
        <w:t>сетка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из</w:t>
      </w:r>
      <w:r>
        <w:rPr>
          <w:color w:val="231F20"/>
          <w:spacing w:val="-16"/>
          <w:sz w:val="20"/>
        </w:rPr>
        <w:t xml:space="preserve"> </w:t>
      </w:r>
      <w:proofErr w:type="spellStart"/>
      <w:r>
        <w:rPr>
          <w:color w:val="231F20"/>
          <w:spacing w:val="-8"/>
          <w:sz w:val="20"/>
        </w:rPr>
        <w:t>пеногенератора</w:t>
      </w:r>
      <w:proofErr w:type="spellEnd"/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10"/>
          <w:sz w:val="20"/>
        </w:rPr>
        <w:t>т.д.),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5"/>
          <w:sz w:val="20"/>
        </w:rPr>
        <w:t>то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7"/>
          <w:sz w:val="20"/>
        </w:rPr>
        <w:t>руководстве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4"/>
          <w:sz w:val="20"/>
        </w:rPr>
        <w:t>по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7"/>
          <w:sz w:val="20"/>
        </w:rPr>
        <w:t>эксплуатации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8"/>
          <w:sz w:val="20"/>
        </w:rPr>
        <w:t>огнетушителя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9"/>
          <w:sz w:val="20"/>
        </w:rPr>
        <w:t xml:space="preserve">обязательно </w:t>
      </w:r>
      <w:r>
        <w:rPr>
          <w:color w:val="231F20"/>
          <w:spacing w:val="-5"/>
          <w:sz w:val="20"/>
        </w:rPr>
        <w:t>должна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быть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5"/>
          <w:sz w:val="20"/>
        </w:rPr>
        <w:t>приведена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инструкция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правилам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тушения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данным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5"/>
          <w:sz w:val="20"/>
        </w:rPr>
        <w:t>огнетушителем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5"/>
          <w:sz w:val="20"/>
        </w:rPr>
        <w:t>очагов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пожара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4"/>
          <w:sz w:val="20"/>
        </w:rPr>
        <w:t>класса</w:t>
      </w:r>
      <w:proofErr w:type="gramStart"/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А</w:t>
      </w:r>
      <w:proofErr w:type="gramEnd"/>
      <w:r>
        <w:rPr>
          <w:color w:val="231F20"/>
          <w:sz w:val="20"/>
        </w:rPr>
        <w:t xml:space="preserve"> и </w:t>
      </w:r>
      <w:r>
        <w:rPr>
          <w:color w:val="231F20"/>
          <w:spacing w:val="-3"/>
          <w:sz w:val="20"/>
        </w:rPr>
        <w:t xml:space="preserve">класса </w:t>
      </w:r>
      <w:r>
        <w:rPr>
          <w:color w:val="231F20"/>
          <w:sz w:val="20"/>
        </w:rPr>
        <w:t xml:space="preserve">В с </w:t>
      </w:r>
      <w:r>
        <w:rPr>
          <w:color w:val="231F20"/>
          <w:spacing w:val="-5"/>
          <w:sz w:val="20"/>
        </w:rPr>
        <w:t xml:space="preserve">акцентом </w:t>
      </w:r>
      <w:r>
        <w:rPr>
          <w:color w:val="231F20"/>
          <w:sz w:val="20"/>
        </w:rPr>
        <w:t xml:space="preserve">на </w:t>
      </w:r>
      <w:r>
        <w:rPr>
          <w:color w:val="231F20"/>
          <w:spacing w:val="-5"/>
          <w:sz w:val="20"/>
        </w:rPr>
        <w:t xml:space="preserve">необходимость проведения перед </w:t>
      </w:r>
      <w:r>
        <w:rPr>
          <w:color w:val="231F20"/>
          <w:spacing w:val="-4"/>
          <w:sz w:val="20"/>
        </w:rPr>
        <w:t>началом тушения данной</w:t>
      </w:r>
      <w:r>
        <w:rPr>
          <w:color w:val="231F20"/>
          <w:spacing w:val="-36"/>
          <w:sz w:val="20"/>
        </w:rPr>
        <w:t xml:space="preserve"> </w:t>
      </w:r>
      <w:r>
        <w:rPr>
          <w:color w:val="231F20"/>
          <w:spacing w:val="-5"/>
          <w:sz w:val="20"/>
        </w:rPr>
        <w:t>модификации;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95"/>
        </w:tabs>
        <w:spacing w:before="0" w:line="247" w:lineRule="auto"/>
        <w:ind w:right="103" w:firstLine="454"/>
        <w:rPr>
          <w:sz w:val="20"/>
        </w:rPr>
      </w:pPr>
      <w:r>
        <w:rPr>
          <w:color w:val="231F20"/>
          <w:sz w:val="20"/>
        </w:rPr>
        <w:t>указания о мерах безопасности</w:t>
      </w:r>
      <w:r>
        <w:rPr>
          <w:color w:val="231F20"/>
          <w:sz w:val="20"/>
        </w:rPr>
        <w:t xml:space="preserve"> при работе с огнетушителем. Предупреждение о возможных вредных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воздействиях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на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организм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человека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использовании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данного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огнетушителя;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95"/>
        </w:tabs>
        <w:spacing w:before="0" w:line="247" w:lineRule="auto"/>
        <w:ind w:right="101" w:firstLine="454"/>
        <w:rPr>
          <w:sz w:val="20"/>
        </w:rPr>
      </w:pPr>
      <w:r>
        <w:rPr>
          <w:color w:val="231F20"/>
          <w:sz w:val="20"/>
        </w:rPr>
        <w:t xml:space="preserve">порядок эксплуатации огнетушителя, в котором должны быть указаны правила установки </w:t>
      </w:r>
      <w:proofErr w:type="spellStart"/>
      <w:r>
        <w:rPr>
          <w:color w:val="231F20"/>
          <w:sz w:val="20"/>
        </w:rPr>
        <w:t>о</w:t>
      </w:r>
      <w:proofErr w:type="gramStart"/>
      <w:r>
        <w:rPr>
          <w:color w:val="231F20"/>
          <w:sz w:val="20"/>
        </w:rPr>
        <w:t>г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proofErr w:type="spellStart"/>
      <w:r>
        <w:rPr>
          <w:color w:val="231F20"/>
          <w:sz w:val="20"/>
        </w:rPr>
        <w:t>нетушителя</w:t>
      </w:r>
      <w:proofErr w:type="spellEnd"/>
      <w:r>
        <w:rPr>
          <w:color w:val="231F20"/>
          <w:sz w:val="20"/>
        </w:rPr>
        <w:t xml:space="preserve"> на защищаемом объекте, периодичность и объем проверок, испытаний и перезарядки огнетушителя,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значения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допуски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изменения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параметров,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которые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контролируют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х</w:t>
      </w:r>
      <w:r>
        <w:rPr>
          <w:color w:val="231F20"/>
          <w:sz w:val="20"/>
        </w:rPr>
        <w:t>оде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проведения проверок.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руководстве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эксплуатации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обязательно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должно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быть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указание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том,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техническое обслуживание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перезарядку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могут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проводить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только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организации,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имеющие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лицензию 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данный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вид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деятельности,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что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следует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использовать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детали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8"/>
          <w:sz w:val="20"/>
        </w:rPr>
        <w:t xml:space="preserve">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>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рекомендованные</w:t>
      </w:r>
      <w:r>
        <w:rPr>
          <w:color w:val="231F20"/>
          <w:spacing w:val="-8"/>
          <w:sz w:val="20"/>
        </w:rPr>
        <w:t xml:space="preserve"> </w:t>
      </w:r>
      <w:proofErr w:type="spellStart"/>
      <w:r>
        <w:rPr>
          <w:color w:val="231F20"/>
          <w:sz w:val="20"/>
        </w:rPr>
        <w:t>изготови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телем</w:t>
      </w:r>
      <w:proofErr w:type="spellEnd"/>
      <w:r>
        <w:rPr>
          <w:color w:val="231F20"/>
          <w:sz w:val="20"/>
        </w:rPr>
        <w:t xml:space="preserve"> данного</w:t>
      </w:r>
      <w:r>
        <w:rPr>
          <w:color w:val="231F20"/>
          <w:spacing w:val="-31"/>
          <w:sz w:val="20"/>
        </w:rPr>
        <w:t xml:space="preserve"> </w:t>
      </w:r>
      <w:r>
        <w:rPr>
          <w:color w:val="231F20"/>
          <w:sz w:val="20"/>
        </w:rPr>
        <w:t>огнетушителя;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81"/>
        </w:tabs>
        <w:spacing w:before="0" w:line="229" w:lineRule="exact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порядок транспортирования и хранения</w:t>
      </w:r>
      <w:r>
        <w:rPr>
          <w:color w:val="231F20"/>
          <w:spacing w:val="-26"/>
          <w:sz w:val="20"/>
        </w:rPr>
        <w:t xml:space="preserve"> </w:t>
      </w:r>
      <w:r>
        <w:rPr>
          <w:color w:val="231F20"/>
          <w:sz w:val="20"/>
        </w:rPr>
        <w:t>огнетушителя;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81"/>
        </w:tabs>
        <w:spacing w:before="6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имеющиеся сертификаты (номера, кем выданы и до какого срока они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действуют);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96"/>
        </w:tabs>
        <w:spacing w:before="6" w:line="247" w:lineRule="auto"/>
        <w:ind w:right="103" w:firstLine="454"/>
        <w:rPr>
          <w:sz w:val="20"/>
        </w:rPr>
      </w:pPr>
      <w:r>
        <w:rPr>
          <w:color w:val="231F20"/>
          <w:sz w:val="20"/>
        </w:rPr>
        <w:t>свидетельство о приемке (с указанием, какой имен</w:t>
      </w:r>
      <w:r>
        <w:rPr>
          <w:color w:val="231F20"/>
          <w:sz w:val="20"/>
        </w:rPr>
        <w:t xml:space="preserve">но маркой </w:t>
      </w:r>
      <w:proofErr w:type="gramStart"/>
      <w:r>
        <w:rPr>
          <w:color w:val="231F20"/>
          <w:sz w:val="20"/>
        </w:rPr>
        <w:t>ОТВ</w:t>
      </w:r>
      <w:proofErr w:type="gramEnd"/>
      <w:r>
        <w:rPr>
          <w:color w:val="231F20"/>
          <w:sz w:val="20"/>
        </w:rPr>
        <w:t xml:space="preserve"> заряжен огнетушитель) и свидетельство о продаже</w:t>
      </w:r>
      <w:r>
        <w:rPr>
          <w:color w:val="231F20"/>
          <w:spacing w:val="-41"/>
          <w:sz w:val="20"/>
        </w:rPr>
        <w:t xml:space="preserve"> </w:t>
      </w:r>
      <w:r>
        <w:rPr>
          <w:color w:val="231F20"/>
          <w:sz w:val="20"/>
        </w:rPr>
        <w:t>огнетушителя;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81"/>
        </w:tabs>
        <w:spacing w:before="0" w:line="229" w:lineRule="exact"/>
        <w:ind w:left="680" w:hanging="122"/>
        <w:jc w:val="left"/>
        <w:rPr>
          <w:sz w:val="20"/>
        </w:rPr>
      </w:pPr>
      <w:r>
        <w:rPr>
          <w:color w:val="231F20"/>
          <w:sz w:val="20"/>
        </w:rPr>
        <w:t>гарантийные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обязательства</w:t>
      </w:r>
      <w:r>
        <w:rPr>
          <w:color w:val="231F20"/>
          <w:spacing w:val="-28"/>
          <w:sz w:val="20"/>
        </w:rPr>
        <w:t xml:space="preserve"> </w:t>
      </w:r>
      <w:r>
        <w:rPr>
          <w:color w:val="231F20"/>
          <w:sz w:val="20"/>
        </w:rPr>
        <w:t>предприятия-изготовителя;</w:t>
      </w:r>
    </w:p>
    <w:p w:rsidR="00AD3BB4" w:rsidRDefault="00833EC4">
      <w:pPr>
        <w:pStyle w:val="a4"/>
        <w:numPr>
          <w:ilvl w:val="0"/>
          <w:numId w:val="1"/>
        </w:numPr>
        <w:tabs>
          <w:tab w:val="left" w:pos="681"/>
        </w:tabs>
        <w:spacing w:before="6"/>
        <w:ind w:left="680" w:hanging="122"/>
        <w:jc w:val="left"/>
        <w:rPr>
          <w:sz w:val="20"/>
        </w:rPr>
      </w:pPr>
      <w:r>
        <w:rPr>
          <w:color w:val="231F20"/>
          <w:sz w:val="20"/>
        </w:rPr>
        <w:t>формы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таблиц,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заполняемые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при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техническом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обслуживании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833EC4">
      <w:pPr>
        <w:pStyle w:val="a4"/>
        <w:numPr>
          <w:ilvl w:val="1"/>
          <w:numId w:val="5"/>
        </w:numPr>
        <w:tabs>
          <w:tab w:val="left" w:pos="991"/>
        </w:tabs>
        <w:spacing w:before="6" w:line="247" w:lineRule="auto"/>
        <w:ind w:right="102" w:firstLine="454"/>
        <w:jc w:val="both"/>
        <w:rPr>
          <w:sz w:val="20"/>
        </w:rPr>
      </w:pPr>
      <w:r>
        <w:rPr>
          <w:color w:val="231F20"/>
          <w:spacing w:val="-3"/>
          <w:sz w:val="20"/>
        </w:rPr>
        <w:t xml:space="preserve">Предприятие-изготовитель должно </w:t>
      </w:r>
      <w:r>
        <w:rPr>
          <w:color w:val="231F20"/>
          <w:spacing w:val="-4"/>
          <w:sz w:val="20"/>
        </w:rPr>
        <w:t xml:space="preserve">подготовить </w:t>
      </w:r>
      <w:r>
        <w:rPr>
          <w:color w:val="231F20"/>
          <w:spacing w:val="-3"/>
          <w:sz w:val="20"/>
        </w:rPr>
        <w:t xml:space="preserve">руководство </w:t>
      </w:r>
      <w:r>
        <w:rPr>
          <w:color w:val="231F20"/>
          <w:sz w:val="20"/>
        </w:rPr>
        <w:t xml:space="preserve">по </w:t>
      </w:r>
      <w:r>
        <w:rPr>
          <w:color w:val="231F20"/>
          <w:spacing w:val="-2"/>
          <w:sz w:val="20"/>
        </w:rPr>
        <w:t xml:space="preserve">техническому </w:t>
      </w:r>
      <w:r>
        <w:rPr>
          <w:color w:val="231F20"/>
          <w:spacing w:val="-3"/>
          <w:sz w:val="20"/>
        </w:rPr>
        <w:t xml:space="preserve">обслуживанию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перезарядке,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каталог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деталей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сборочных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единиц,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ведомость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покупных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изделий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для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всех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моделей </w:t>
      </w:r>
      <w:r>
        <w:rPr>
          <w:color w:val="231F20"/>
          <w:sz w:val="20"/>
        </w:rPr>
        <w:t>выпускаемого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833EC4">
      <w:pPr>
        <w:pStyle w:val="a4"/>
        <w:numPr>
          <w:ilvl w:val="1"/>
          <w:numId w:val="5"/>
        </w:numPr>
        <w:tabs>
          <w:tab w:val="left" w:pos="1019"/>
        </w:tabs>
        <w:spacing w:before="0" w:line="247" w:lineRule="auto"/>
        <w:ind w:right="102" w:firstLine="454"/>
        <w:jc w:val="both"/>
        <w:rPr>
          <w:sz w:val="20"/>
        </w:rPr>
      </w:pPr>
      <w:r>
        <w:rPr>
          <w:color w:val="231F20"/>
          <w:sz w:val="20"/>
        </w:rPr>
        <w:t xml:space="preserve">Руководство по техническому обслуживанию и перезарядке огнетушителя должно </w:t>
      </w:r>
      <w:proofErr w:type="spellStart"/>
      <w:r>
        <w:rPr>
          <w:color w:val="231F20"/>
          <w:sz w:val="20"/>
        </w:rPr>
        <w:t>соде</w:t>
      </w:r>
      <w:proofErr w:type="gramStart"/>
      <w:r>
        <w:rPr>
          <w:color w:val="231F20"/>
          <w:sz w:val="20"/>
        </w:rPr>
        <w:t>р</w:t>
      </w:r>
      <w:proofErr w:type="spellEnd"/>
      <w:r>
        <w:rPr>
          <w:color w:val="231F20"/>
          <w:sz w:val="20"/>
        </w:rPr>
        <w:t>-</w:t>
      </w:r>
      <w:proofErr w:type="gramEnd"/>
      <w:r>
        <w:rPr>
          <w:color w:val="231F20"/>
          <w:sz w:val="20"/>
        </w:rPr>
        <w:t xml:space="preserve"> </w:t>
      </w:r>
      <w:r>
        <w:rPr>
          <w:color w:val="231F20"/>
          <w:spacing w:val="-3"/>
          <w:sz w:val="20"/>
        </w:rPr>
        <w:t>жать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необходимые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инструкции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оценке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>технического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состояния,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разборке,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z w:val="20"/>
        </w:rPr>
        <w:t>испытанию,</w:t>
      </w:r>
      <w:r>
        <w:rPr>
          <w:color w:val="231F20"/>
          <w:spacing w:val="-15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перезарядке, </w:t>
      </w:r>
      <w:r>
        <w:rPr>
          <w:color w:val="231F20"/>
          <w:sz w:val="20"/>
        </w:rPr>
        <w:t xml:space="preserve">сборке и маркировке огнетушителя, требования к источникам вытесняющего газа, марки ОТВ, </w:t>
      </w:r>
      <w:proofErr w:type="spellStart"/>
      <w:r>
        <w:rPr>
          <w:color w:val="231F20"/>
          <w:sz w:val="20"/>
        </w:rPr>
        <w:t>реко</w:t>
      </w:r>
      <w:proofErr w:type="spellEnd"/>
      <w:r>
        <w:rPr>
          <w:color w:val="231F20"/>
          <w:sz w:val="20"/>
        </w:rPr>
        <w:t xml:space="preserve">- </w:t>
      </w:r>
      <w:proofErr w:type="spellStart"/>
      <w:r>
        <w:rPr>
          <w:color w:val="231F20"/>
          <w:sz w:val="20"/>
        </w:rPr>
        <w:t>мендуемые</w:t>
      </w:r>
      <w:proofErr w:type="spellEnd"/>
      <w:r>
        <w:rPr>
          <w:color w:val="231F20"/>
          <w:sz w:val="20"/>
        </w:rPr>
        <w:t xml:space="preserve"> для зарядки в огнетушитель, указание о требуемой периодичности испытания </w:t>
      </w:r>
      <w:r>
        <w:rPr>
          <w:color w:val="231F20"/>
          <w:sz w:val="20"/>
        </w:rPr>
        <w:t xml:space="preserve">и </w:t>
      </w:r>
      <w:proofErr w:type="spellStart"/>
      <w:r>
        <w:rPr>
          <w:color w:val="231F20"/>
          <w:sz w:val="20"/>
        </w:rPr>
        <w:t>переза</w:t>
      </w:r>
      <w:proofErr w:type="spellEnd"/>
      <w:r>
        <w:rPr>
          <w:color w:val="231F20"/>
          <w:sz w:val="20"/>
        </w:rPr>
        <w:t>- рядки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833EC4">
      <w:pPr>
        <w:pStyle w:val="a3"/>
        <w:spacing w:line="247" w:lineRule="auto"/>
        <w:ind w:left="104" w:right="102" w:firstLine="453"/>
        <w:jc w:val="both"/>
      </w:pPr>
      <w:r>
        <w:rPr>
          <w:color w:val="231F20"/>
          <w:spacing w:val="-3"/>
        </w:rPr>
        <w:t xml:space="preserve">Руководство </w:t>
      </w:r>
      <w:r>
        <w:rPr>
          <w:color w:val="231F20"/>
        </w:rPr>
        <w:t xml:space="preserve">по </w:t>
      </w:r>
      <w:r>
        <w:rPr>
          <w:color w:val="231F20"/>
          <w:spacing w:val="-3"/>
        </w:rPr>
        <w:t xml:space="preserve">техническому обслуживанию должно содержать упрощенную </w:t>
      </w:r>
      <w:r>
        <w:rPr>
          <w:color w:val="231F20"/>
        </w:rPr>
        <w:t>схему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4"/>
        </w:rPr>
        <w:t xml:space="preserve">огнетушителя </w:t>
      </w:r>
      <w:r>
        <w:rPr>
          <w:color w:val="231F20"/>
        </w:rPr>
        <w:t>в разобранном виде с указанием наименования и обозначения по заводскому каталогу составных частей, сборочных единиц и деталей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огнетушителя</w:t>
      </w:r>
      <w:r>
        <w:rPr>
          <w:color w:val="231F20"/>
        </w:rPr>
        <w:t>.</w:t>
      </w:r>
    </w:p>
    <w:p w:rsidR="00AD3BB4" w:rsidRDefault="00833EC4">
      <w:pPr>
        <w:pStyle w:val="a3"/>
        <w:spacing w:line="229" w:lineRule="exact"/>
        <w:ind w:left="558"/>
      </w:pPr>
      <w:r>
        <w:rPr>
          <w:color w:val="231F20"/>
        </w:rPr>
        <w:t>Для покупных деталей указывают их наименование, обозначение и номер технических условий.</w:t>
      </w:r>
    </w:p>
    <w:p w:rsidR="00AD3BB4" w:rsidRDefault="00833EC4">
      <w:pPr>
        <w:pStyle w:val="a4"/>
        <w:numPr>
          <w:ilvl w:val="1"/>
          <w:numId w:val="5"/>
        </w:numPr>
        <w:tabs>
          <w:tab w:val="left" w:pos="995"/>
        </w:tabs>
        <w:spacing w:before="6" w:line="247" w:lineRule="auto"/>
        <w:ind w:right="101" w:firstLine="454"/>
        <w:jc w:val="both"/>
        <w:rPr>
          <w:sz w:val="20"/>
        </w:rPr>
      </w:pPr>
      <w:r>
        <w:rPr>
          <w:color w:val="231F20"/>
          <w:sz w:val="20"/>
        </w:rPr>
        <w:t>Каталог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деталей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сборочных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единиц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должен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содержать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упрощенную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схему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огнетушителя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z w:val="20"/>
        </w:rPr>
        <w:t>в разобранном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виде,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эскизы,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список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номера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деталей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указанием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материалов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всех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sz w:val="20"/>
        </w:rPr>
        <w:t>деталей,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запасных частей и покупных изделий для каждой модели</w:t>
      </w:r>
      <w:r>
        <w:rPr>
          <w:color w:val="231F20"/>
          <w:spacing w:val="-37"/>
          <w:sz w:val="20"/>
        </w:rPr>
        <w:t xml:space="preserve"> </w:t>
      </w:r>
      <w:r>
        <w:rPr>
          <w:color w:val="231F20"/>
          <w:sz w:val="20"/>
        </w:rPr>
        <w:t>огнетушителя.</w:t>
      </w:r>
    </w:p>
    <w:p w:rsidR="00AD3BB4" w:rsidRDefault="00AD3BB4">
      <w:pPr>
        <w:pStyle w:val="a3"/>
        <w:spacing w:before="10"/>
        <w:rPr>
          <w:sz w:val="18"/>
        </w:rPr>
      </w:pPr>
    </w:p>
    <w:p w:rsidR="00AD3BB4" w:rsidRDefault="00833EC4">
      <w:pPr>
        <w:pStyle w:val="a3"/>
        <w:spacing w:before="64"/>
        <w:ind w:left="104"/>
      </w:pPr>
      <w:r>
        <w:rPr>
          <w:color w:val="231F20"/>
        </w:rPr>
        <w:t>28</w:t>
      </w:r>
    </w:p>
    <w:p w:rsidR="00AD3BB4" w:rsidRDefault="00AD3BB4">
      <w:pPr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2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2"/>
        <w:rPr>
          <w:b/>
          <w:sz w:val="24"/>
        </w:rPr>
      </w:pPr>
    </w:p>
    <w:p w:rsidR="00AD3BB4" w:rsidRDefault="00833EC4">
      <w:pPr>
        <w:spacing w:before="63" w:line="249" w:lineRule="auto"/>
        <w:ind w:left="4050" w:right="4069" w:hanging="1"/>
        <w:jc w:val="center"/>
        <w:rPr>
          <w:b/>
          <w:sz w:val="18"/>
        </w:rPr>
      </w:pPr>
      <w:r>
        <w:rPr>
          <w:b/>
          <w:color w:val="231F20"/>
          <w:sz w:val="18"/>
        </w:rPr>
        <w:t>Приложение</w:t>
      </w:r>
      <w:proofErr w:type="gramStart"/>
      <w:r>
        <w:rPr>
          <w:b/>
          <w:color w:val="231F20"/>
          <w:sz w:val="18"/>
        </w:rPr>
        <w:t xml:space="preserve"> А</w:t>
      </w:r>
      <w:proofErr w:type="gramEnd"/>
      <w:r>
        <w:rPr>
          <w:b/>
          <w:color w:val="231F20"/>
          <w:sz w:val="18"/>
        </w:rPr>
        <w:t xml:space="preserve"> </w:t>
      </w:r>
      <w:r>
        <w:rPr>
          <w:b/>
          <w:color w:val="231F20"/>
          <w:spacing w:val="-1"/>
          <w:sz w:val="18"/>
        </w:rPr>
        <w:t>(рекомендуемое)</w:t>
      </w:r>
    </w:p>
    <w:p w:rsidR="00AD3BB4" w:rsidRDefault="00AD3BB4">
      <w:pPr>
        <w:pStyle w:val="a3"/>
        <w:spacing w:before="3"/>
        <w:rPr>
          <w:b/>
        </w:rPr>
      </w:pPr>
    </w:p>
    <w:p w:rsidR="00AD3BB4" w:rsidRDefault="00833EC4">
      <w:pPr>
        <w:pStyle w:val="2"/>
        <w:spacing w:before="0"/>
        <w:ind w:left="92" w:right="109"/>
        <w:jc w:val="center"/>
      </w:pPr>
      <w:r>
        <w:rPr>
          <w:color w:val="231F20"/>
        </w:rPr>
        <w:t>Этикетка передвижного огнетушителя. Пиктограммы классов пожаров</w:t>
      </w:r>
    </w:p>
    <w:p w:rsidR="00AD3BB4" w:rsidRDefault="00AD3BB4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7200"/>
      </w:tblGrid>
      <w:tr w:rsidR="00AD3BB4">
        <w:trPr>
          <w:trHeight w:hRule="exact" w:val="230"/>
        </w:trPr>
        <w:tc>
          <w:tcPr>
            <w:tcW w:w="2211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ind w:left="37" w:right="37"/>
              <w:rPr>
                <w:sz w:val="16"/>
              </w:rPr>
            </w:pPr>
            <w:r>
              <w:rPr>
                <w:color w:val="231F20"/>
                <w:sz w:val="16"/>
              </w:rPr>
              <w:t>Класс пожара</w:t>
            </w:r>
          </w:p>
        </w:tc>
        <w:tc>
          <w:tcPr>
            <w:tcW w:w="7200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ind w:left="1822" w:right="1822"/>
              <w:rPr>
                <w:sz w:val="16"/>
              </w:rPr>
            </w:pPr>
            <w:r>
              <w:rPr>
                <w:color w:val="231F20"/>
                <w:sz w:val="16"/>
              </w:rPr>
              <w:t>Характеристика класса пожара по ГОСТ 27331</w:t>
            </w:r>
          </w:p>
        </w:tc>
      </w:tr>
      <w:tr w:rsidR="00AD3BB4">
        <w:trPr>
          <w:trHeight w:hRule="exact" w:val="1693"/>
        </w:trPr>
        <w:tc>
          <w:tcPr>
            <w:tcW w:w="2211" w:type="dxa"/>
            <w:tcBorders>
              <w:top w:val="double" w:sz="3" w:space="0" w:color="231F20"/>
            </w:tcBorders>
          </w:tcPr>
          <w:p w:rsidR="00AD3BB4" w:rsidRDefault="00AD3BB4">
            <w:pPr>
              <w:pStyle w:val="TableParagraph"/>
              <w:spacing w:before="0"/>
              <w:jc w:val="left"/>
              <w:rPr>
                <w:b/>
                <w:sz w:val="4"/>
              </w:rPr>
            </w:pPr>
          </w:p>
          <w:p w:rsidR="00AD3BB4" w:rsidRDefault="00833EC4">
            <w:pPr>
              <w:pStyle w:val="TableParagraph"/>
              <w:spacing w:before="0"/>
              <w:ind w:left="39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9159" cy="880872"/>
                  <wp:effectExtent l="0" t="0" r="0" b="0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9" cy="88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BB4" w:rsidRDefault="00833EC4">
            <w:pPr>
              <w:pStyle w:val="TableParagraph"/>
              <w:spacing w:before="42"/>
              <w:ind w:left="37" w:right="37"/>
              <w:rPr>
                <w:sz w:val="16"/>
              </w:rPr>
            </w:pPr>
            <w:r>
              <w:rPr>
                <w:color w:val="231F20"/>
                <w:sz w:val="16"/>
              </w:rPr>
              <w:t>Твердые горючие вещества</w:t>
            </w:r>
          </w:p>
        </w:tc>
        <w:tc>
          <w:tcPr>
            <w:tcW w:w="7200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1822" w:right="1822"/>
              <w:rPr>
                <w:sz w:val="16"/>
              </w:rPr>
            </w:pPr>
            <w:r>
              <w:rPr>
                <w:color w:val="231F20"/>
                <w:sz w:val="16"/>
              </w:rPr>
              <w:t>Горение твердых веществ</w:t>
            </w:r>
          </w:p>
        </w:tc>
      </w:tr>
      <w:tr w:rsidR="00AD3BB4">
        <w:trPr>
          <w:trHeight w:hRule="exact" w:val="1688"/>
        </w:trPr>
        <w:tc>
          <w:tcPr>
            <w:tcW w:w="2211" w:type="dxa"/>
          </w:tcPr>
          <w:p w:rsidR="00AD3BB4" w:rsidRDefault="00AD3BB4">
            <w:pPr>
              <w:pStyle w:val="TableParagraph"/>
              <w:spacing w:before="5"/>
              <w:jc w:val="left"/>
              <w:rPr>
                <w:b/>
                <w:sz w:val="4"/>
              </w:rPr>
            </w:pPr>
          </w:p>
          <w:p w:rsidR="00AD3BB4" w:rsidRDefault="00833EC4">
            <w:pPr>
              <w:pStyle w:val="TableParagraph"/>
              <w:spacing w:before="0"/>
              <w:ind w:left="39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9160" cy="877824"/>
                  <wp:effectExtent l="0" t="0" r="0" b="0"/>
                  <wp:docPr id="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BB4" w:rsidRDefault="00833EC4">
            <w:pPr>
              <w:pStyle w:val="TableParagraph"/>
              <w:spacing w:before="42"/>
              <w:ind w:left="37" w:right="37"/>
              <w:rPr>
                <w:sz w:val="16"/>
              </w:rPr>
            </w:pPr>
            <w:r>
              <w:rPr>
                <w:color w:val="231F20"/>
                <w:sz w:val="16"/>
              </w:rPr>
              <w:t>Горючие жидкости</w:t>
            </w:r>
          </w:p>
        </w:tc>
        <w:tc>
          <w:tcPr>
            <w:tcW w:w="7200" w:type="dxa"/>
          </w:tcPr>
          <w:p w:rsidR="00AD3BB4" w:rsidRDefault="00833EC4">
            <w:pPr>
              <w:pStyle w:val="TableParagraph"/>
              <w:ind w:left="1822" w:right="1822"/>
              <w:rPr>
                <w:sz w:val="16"/>
              </w:rPr>
            </w:pPr>
            <w:r>
              <w:rPr>
                <w:color w:val="231F20"/>
                <w:sz w:val="16"/>
              </w:rPr>
              <w:t>Горение жидких веществ</w:t>
            </w:r>
          </w:p>
        </w:tc>
      </w:tr>
      <w:tr w:rsidR="00AD3BB4">
        <w:trPr>
          <w:trHeight w:hRule="exact" w:val="1669"/>
        </w:trPr>
        <w:tc>
          <w:tcPr>
            <w:tcW w:w="2211" w:type="dxa"/>
          </w:tcPr>
          <w:p w:rsidR="00AD3BB4" w:rsidRDefault="00AD3BB4">
            <w:pPr>
              <w:pStyle w:val="TableParagraph"/>
              <w:spacing w:before="5"/>
              <w:jc w:val="left"/>
              <w:rPr>
                <w:b/>
                <w:sz w:val="4"/>
              </w:rPr>
            </w:pPr>
          </w:p>
          <w:p w:rsidR="00AD3BB4" w:rsidRDefault="00833EC4">
            <w:pPr>
              <w:pStyle w:val="TableParagraph"/>
              <w:spacing w:before="0"/>
              <w:ind w:left="39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9160" cy="865631"/>
                  <wp:effectExtent l="0" t="0" r="0" b="0"/>
                  <wp:docPr id="1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6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BB4" w:rsidRDefault="00833EC4">
            <w:pPr>
              <w:pStyle w:val="TableParagraph"/>
              <w:spacing w:before="42"/>
              <w:ind w:left="37" w:right="37"/>
              <w:rPr>
                <w:sz w:val="16"/>
              </w:rPr>
            </w:pPr>
            <w:r>
              <w:rPr>
                <w:color w:val="231F20"/>
                <w:sz w:val="16"/>
              </w:rPr>
              <w:t>Горючие газы</w:t>
            </w:r>
          </w:p>
        </w:tc>
        <w:tc>
          <w:tcPr>
            <w:tcW w:w="7200" w:type="dxa"/>
          </w:tcPr>
          <w:p w:rsidR="00AD3BB4" w:rsidRDefault="00833EC4">
            <w:pPr>
              <w:pStyle w:val="TableParagraph"/>
              <w:ind w:left="1822" w:right="1822"/>
              <w:rPr>
                <w:sz w:val="16"/>
              </w:rPr>
            </w:pPr>
            <w:r>
              <w:rPr>
                <w:color w:val="231F20"/>
                <w:sz w:val="16"/>
              </w:rPr>
              <w:t>Горение газообразных веществ</w:t>
            </w:r>
          </w:p>
        </w:tc>
      </w:tr>
      <w:tr w:rsidR="00AD3BB4">
        <w:trPr>
          <w:trHeight w:hRule="exact" w:val="1923"/>
        </w:trPr>
        <w:tc>
          <w:tcPr>
            <w:tcW w:w="2211" w:type="dxa"/>
          </w:tcPr>
          <w:p w:rsidR="00AD3BB4" w:rsidRDefault="00AD3BB4">
            <w:pPr>
              <w:pStyle w:val="TableParagraph"/>
              <w:spacing w:before="5"/>
              <w:jc w:val="left"/>
              <w:rPr>
                <w:b/>
                <w:sz w:val="4"/>
              </w:rPr>
            </w:pPr>
          </w:p>
          <w:p w:rsidR="00AD3BB4" w:rsidRDefault="00833EC4">
            <w:pPr>
              <w:pStyle w:val="TableParagraph"/>
              <w:spacing w:before="0"/>
              <w:ind w:left="39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9160" cy="905255"/>
                  <wp:effectExtent l="0" t="0" r="0" b="0"/>
                  <wp:docPr id="1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BB4" w:rsidRDefault="00833EC4">
            <w:pPr>
              <w:pStyle w:val="TableParagraph"/>
              <w:spacing w:before="42" w:line="249" w:lineRule="auto"/>
              <w:ind w:left="467" w:hanging="3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Металлы и </w:t>
            </w:r>
            <w:proofErr w:type="spellStart"/>
            <w:r>
              <w:rPr>
                <w:color w:val="231F20"/>
                <w:sz w:val="16"/>
              </w:rPr>
              <w:t>металлосоде</w:t>
            </w:r>
            <w:proofErr w:type="gramStart"/>
            <w:r>
              <w:rPr>
                <w:color w:val="231F20"/>
                <w:sz w:val="16"/>
              </w:rPr>
              <w:t>р</w:t>
            </w:r>
            <w:proofErr w:type="spellEnd"/>
            <w:r>
              <w:rPr>
                <w:color w:val="231F20"/>
                <w:sz w:val="16"/>
              </w:rPr>
              <w:t>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жащие</w:t>
            </w:r>
            <w:proofErr w:type="spellEnd"/>
            <w:r>
              <w:rPr>
                <w:color w:val="231F20"/>
                <w:sz w:val="16"/>
              </w:rPr>
              <w:t xml:space="preserve"> вещества</w:t>
            </w:r>
          </w:p>
        </w:tc>
        <w:tc>
          <w:tcPr>
            <w:tcW w:w="7200" w:type="dxa"/>
          </w:tcPr>
          <w:p w:rsidR="00AD3BB4" w:rsidRDefault="00833EC4">
            <w:pPr>
              <w:pStyle w:val="TableParagraph"/>
              <w:ind w:left="1822" w:right="1822"/>
              <w:rPr>
                <w:sz w:val="16"/>
              </w:rPr>
            </w:pPr>
            <w:r>
              <w:rPr>
                <w:color w:val="231F20"/>
                <w:sz w:val="16"/>
              </w:rPr>
              <w:t>Горение металлов</w:t>
            </w:r>
          </w:p>
          <w:p w:rsidR="00AD3BB4" w:rsidRDefault="00833EC4">
            <w:pPr>
              <w:pStyle w:val="TableParagraph"/>
              <w:spacing w:before="8"/>
              <w:ind w:left="1822" w:right="1822"/>
              <w:rPr>
                <w:sz w:val="16"/>
              </w:rPr>
            </w:pPr>
            <w:r>
              <w:rPr>
                <w:color w:val="231F20"/>
                <w:sz w:val="16"/>
              </w:rPr>
              <w:t>и металлосодержащих веществ</w:t>
            </w:r>
          </w:p>
        </w:tc>
      </w:tr>
      <w:tr w:rsidR="00AD3BB4">
        <w:trPr>
          <w:trHeight w:hRule="exact" w:val="1923"/>
        </w:trPr>
        <w:tc>
          <w:tcPr>
            <w:tcW w:w="2211" w:type="dxa"/>
          </w:tcPr>
          <w:p w:rsidR="00AD3BB4" w:rsidRDefault="00AD3BB4">
            <w:pPr>
              <w:pStyle w:val="TableParagraph"/>
              <w:spacing w:before="5"/>
              <w:jc w:val="left"/>
              <w:rPr>
                <w:b/>
                <w:sz w:val="4"/>
              </w:rPr>
            </w:pPr>
          </w:p>
          <w:p w:rsidR="00AD3BB4" w:rsidRDefault="00833EC4">
            <w:pPr>
              <w:pStyle w:val="TableParagraph"/>
              <w:spacing w:before="0"/>
              <w:ind w:left="39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9160" cy="905255"/>
                  <wp:effectExtent l="0" t="0" r="0" b="0"/>
                  <wp:docPr id="1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BB4" w:rsidRDefault="00833EC4">
            <w:pPr>
              <w:pStyle w:val="TableParagraph"/>
              <w:spacing w:before="42" w:line="249" w:lineRule="auto"/>
              <w:ind w:left="60" w:firstLine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Электрооборудование под напряжением не более</w:t>
            </w:r>
            <w:proofErr w:type="gramStart"/>
            <w:r>
              <w:rPr>
                <w:color w:val="231F20"/>
                <w:sz w:val="16"/>
              </w:rPr>
              <w:t xml:space="preserve"> … В</w:t>
            </w:r>
            <w:proofErr w:type="gramEnd"/>
          </w:p>
        </w:tc>
        <w:tc>
          <w:tcPr>
            <w:tcW w:w="7200" w:type="dxa"/>
          </w:tcPr>
          <w:p w:rsidR="00AD3BB4" w:rsidRDefault="00833EC4">
            <w:pPr>
              <w:pStyle w:val="TableParagraph"/>
              <w:spacing w:line="249" w:lineRule="auto"/>
              <w:ind w:left="266" w:right="257" w:firstLine="758"/>
              <w:jc w:val="left"/>
              <w:rPr>
                <w:sz w:val="16"/>
              </w:rPr>
            </w:pPr>
            <w:proofErr w:type="gramStart"/>
            <w:r>
              <w:rPr>
                <w:color w:val="231F20"/>
                <w:sz w:val="16"/>
              </w:rPr>
              <w:t>Объект тушения пожара находится под электрическим напряжением (основной рисунок пиктограммы — знак № 2.5 «Осторожно!</w:t>
            </w:r>
            <w:proofErr w:type="gramEnd"/>
            <w:r>
              <w:rPr>
                <w:color w:val="231F20"/>
                <w:sz w:val="16"/>
              </w:rPr>
              <w:t xml:space="preserve"> Электрическое напряжение»</w:t>
            </w:r>
          </w:p>
          <w:p w:rsidR="00AD3BB4" w:rsidRDefault="00833EC4">
            <w:pPr>
              <w:pStyle w:val="TableParagraph"/>
              <w:spacing w:before="1"/>
              <w:ind w:left="1822" w:right="1822"/>
              <w:rPr>
                <w:sz w:val="16"/>
              </w:rPr>
            </w:pPr>
            <w:r>
              <w:rPr>
                <w:color w:val="231F20"/>
                <w:sz w:val="16"/>
              </w:rPr>
              <w:t>по ГОСТ 12.4.026)</w:t>
            </w:r>
          </w:p>
        </w:tc>
      </w:tr>
    </w:tbl>
    <w:p w:rsidR="00AD3BB4" w:rsidRDefault="00AD3BB4">
      <w:pPr>
        <w:pStyle w:val="a3"/>
        <w:spacing w:before="10"/>
        <w:rPr>
          <w:b/>
          <w:sz w:val="12"/>
        </w:rPr>
      </w:pPr>
    </w:p>
    <w:p w:rsidR="00AD3BB4" w:rsidRDefault="00833EC4">
      <w:pPr>
        <w:pStyle w:val="a3"/>
        <w:spacing w:before="64" w:line="249" w:lineRule="auto"/>
        <w:ind w:left="104" w:right="104" w:firstLine="453"/>
      </w:pPr>
      <w:r>
        <w:rPr>
          <w:color w:val="231F20"/>
        </w:rPr>
        <w:t>Допускается для фона и рисунков (кроме основного рисунка класса Е) применять другие цвета, которые должны быть хорошо различимы на огнетушителе</w:t>
      </w: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  <w:spacing w:before="4"/>
        <w:rPr>
          <w:sz w:val="22"/>
        </w:rPr>
      </w:pPr>
    </w:p>
    <w:p w:rsidR="00AD3BB4" w:rsidRDefault="00833EC4">
      <w:pPr>
        <w:pStyle w:val="a3"/>
        <w:spacing w:before="64"/>
        <w:ind w:right="122"/>
        <w:jc w:val="right"/>
      </w:pPr>
      <w:r>
        <w:rPr>
          <w:color w:val="231F20"/>
          <w:w w:val="95"/>
        </w:rPr>
        <w:t>29</w:t>
      </w:r>
    </w:p>
    <w:p w:rsidR="00AD3BB4" w:rsidRDefault="00AD3BB4">
      <w:pPr>
        <w:jc w:val="right"/>
        <w:sectPr w:rsidR="00AD3BB4">
          <w:pgSz w:w="11900" w:h="16840"/>
          <w:pgMar w:top="1340" w:right="1120" w:bottom="280" w:left="1140" w:header="720" w:footer="720" w:gutter="0"/>
          <w:cols w:space="720"/>
        </w:sectPr>
      </w:pPr>
    </w:p>
    <w:p w:rsidR="00AD3BB4" w:rsidRDefault="00833EC4">
      <w:pPr>
        <w:pStyle w:val="2"/>
        <w:ind w:left="104" w:righ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9"/>
        <w:rPr>
          <w:b/>
          <w:sz w:val="23"/>
        </w:rPr>
      </w:pPr>
    </w:p>
    <w:p w:rsidR="00AD3BB4" w:rsidRDefault="00833EC4">
      <w:pPr>
        <w:spacing w:before="67"/>
        <w:ind w:left="104" w:right="104"/>
        <w:rPr>
          <w:sz w:val="18"/>
        </w:rPr>
      </w:pPr>
      <w:r>
        <w:rPr>
          <w:color w:val="231F20"/>
          <w:sz w:val="18"/>
        </w:rPr>
        <w:t>Пример этикетки на передвижной порошковый огнетушитель</w:t>
      </w:r>
    </w:p>
    <w:p w:rsidR="00AD3BB4" w:rsidRDefault="00AD3BB4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2268"/>
        <w:gridCol w:w="1701"/>
        <w:gridCol w:w="705"/>
        <w:gridCol w:w="2470"/>
      </w:tblGrid>
      <w:tr w:rsidR="00AD3BB4">
        <w:trPr>
          <w:trHeight w:hRule="exact" w:val="872"/>
        </w:trPr>
        <w:tc>
          <w:tcPr>
            <w:tcW w:w="2268" w:type="dxa"/>
            <w:gridSpan w:val="2"/>
          </w:tcPr>
          <w:p w:rsidR="00AD3BB4" w:rsidRDefault="00833EC4">
            <w:pPr>
              <w:pStyle w:val="TableParagraph"/>
              <w:spacing w:line="249" w:lineRule="auto"/>
              <w:ind w:left="138" w:right="87" w:firstLine="44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Товарный знак предприятия-изготовителя</w:t>
            </w:r>
          </w:p>
        </w:tc>
        <w:tc>
          <w:tcPr>
            <w:tcW w:w="4674" w:type="dxa"/>
            <w:gridSpan w:val="3"/>
          </w:tcPr>
          <w:p w:rsidR="00AD3BB4" w:rsidRDefault="00833EC4">
            <w:pPr>
              <w:pStyle w:val="TableParagraph"/>
              <w:ind w:left="76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Наименование предприятия-изготовителя</w:t>
            </w:r>
          </w:p>
        </w:tc>
        <w:tc>
          <w:tcPr>
            <w:tcW w:w="2469" w:type="dxa"/>
          </w:tcPr>
          <w:p w:rsidR="00AD3BB4" w:rsidRDefault="00AD3BB4">
            <w:pPr>
              <w:pStyle w:val="TableParagraph"/>
              <w:spacing w:before="5"/>
              <w:jc w:val="left"/>
              <w:rPr>
                <w:sz w:val="4"/>
              </w:rPr>
            </w:pPr>
          </w:p>
          <w:p w:rsidR="00AD3BB4" w:rsidRDefault="00833EC4">
            <w:pPr>
              <w:pStyle w:val="TableParagraph"/>
              <w:spacing w:before="0"/>
              <w:ind w:left="794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</w:r>
            <w:r>
              <w:rPr>
                <w:sz w:val="20"/>
              </w:rPr>
              <w:pict>
                <v:group id="_x0000_s1054" style="width:43.55pt;height:28.35pt;mso-position-horizontal-relative:char;mso-position-vertical-relative:line" coordsize="871,567">
                  <v:line id="_x0000_s1061" style="position:absolute" from="607,296" to="682,296" strokecolor="#231f20" strokeweight="3.2pt"/>
                  <v:line id="_x0000_s1060" style="position:absolute" from="569,243" to="718,243" strokecolor="#231f20" strokeweight="2.1pt"/>
                  <v:shape id="_x0000_s1059" style="position:absolute;left:155;top:58;width:489;height:439" coordorigin="155,58" coordsize="489,439" o:spt="100" adj="0,,0" path="m425,58r-45,2l335,66,293,78,255,95r-40,30l183,165r-20,48l155,267r,1l165,336r28,57l235,438r55,33l354,490r70,7l498,496r48,-6l587,472r57,-34l644,399r-392,l238,398,215,377r-4,-8l211,222r5,-23l230,177r22,-16l285,154r355,l640,116,610,101,561,81,497,65,425,58xm288,196r-9,2l267,203r-10,10l253,230r-1,169l644,399r,-11l510,388,460,378,422,353,397,316r-1,-8l282,308r-8,-1l274,264r30,l310,262r10,-11l325,232r-5,-20l309,202r-13,-5l288,196xm644,345r-10,7l605,367r-43,14l510,388r134,l644,345xm640,154r-355,l325,163r25,22l362,211r4,23l362,256r-12,24l326,300r-37,8l396,308r-7,-36l397,230r24,-34l456,174r43,-9l640,165r,-11xm304,264r-30,l285,268r5,l298,267r6,-3xm640,165r-141,l557,171r42,12l627,197r13,10l640,165xe" fillcolor="#231f20" stroked="f">
                    <v:stroke joinstyle="round"/>
                    <v:formulas/>
                    <v:path arrowok="t" o:connecttype="segments"/>
                  </v:shape>
                  <v:line id="_x0000_s1058" style="position:absolute" from="607,296" to="682,296" strokecolor="#231f20" strokeweight="3.2pt"/>
                  <v:line id="_x0000_s1057" style="position:absolute" from="569,243" to="718,243" strokecolor="#231f20" strokeweight="2.1pt"/>
                  <v:shape id="_x0000_s1056" style="position:absolute;left:155;top:58;width:489;height:439" coordorigin="155,58" coordsize="489,439" o:spt="100" adj="0,,0" path="m425,58r-45,2l335,66,293,78,255,95r-40,30l183,165r-20,48l155,267r,1l165,336r28,57l235,438r55,33l354,490r70,7l498,496r48,-6l587,472r57,-34l644,399r-392,l238,398,215,377r-4,-8l211,222r5,-23l230,177r22,-16l285,154r355,l640,116,610,101,561,81,497,65,425,58xm288,196r-9,2l267,203r-10,10l253,230r-1,169l644,399r,-11l510,388,460,378,422,353,397,316r-1,-8l282,308r-8,-1l274,264r30,l310,262r10,-11l325,232r-5,-20l309,202r-13,-5l288,196xm644,345r-10,7l605,367r-43,14l510,388r134,l644,345xm640,154r-355,l325,163r25,22l362,211r4,23l362,256r-12,24l326,300r-37,8l396,308r-7,-36l397,230r24,-34l456,174r43,-9l640,165r,-11xm304,264r-30,l285,268r5,l298,267r6,-3xm640,165r-141,l557,171r42,12l627,197r13,10l640,165xe" fillcolor="#231f20" stroked="f">
                    <v:stroke joinstyle="round"/>
                    <v:formulas/>
                    <v:path arrowok="t" o:connecttype="segments"/>
                  </v:shape>
                  <v:shape id="_x0000_s1055" style="position:absolute;width:871;height:567" coordsize="871,567" o:spt="100" adj="0,,0" path="m435,l348,6,267,22,193,48,129,82,76,124,35,172,9,225,,283r9,58l35,395r41,48l129,485r64,34l267,545r81,16l435,567r88,-6l580,550r-145,l350,544,272,528,200,504,138,471,87,431,49,386,25,336,17,283r8,-52l49,181,87,136,138,96,200,63,272,38,350,23r85,-6l580,17,523,6,435,xm580,17r-145,l520,23r79,15l671,63r62,33l783,136r38,45l845,231r9,52l845,336r-24,50l783,431r-50,40l671,504r-72,24l520,544r-85,6l580,550r24,-5l677,519r65,-34l795,443r41,-48l862,341r9,-58l862,225,836,172,795,124,742,82,677,48,604,22,580,17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AD3BB4" w:rsidRDefault="00833EC4">
            <w:pPr>
              <w:pStyle w:val="TableParagraph"/>
              <w:spacing w:before="24"/>
              <w:ind w:left="1015" w:right="1015"/>
              <w:rPr>
                <w:sz w:val="16"/>
              </w:rPr>
            </w:pPr>
            <w:r>
              <w:rPr>
                <w:color w:val="231F20"/>
                <w:sz w:val="16"/>
              </w:rPr>
              <w:t>ББ00</w:t>
            </w:r>
          </w:p>
        </w:tc>
      </w:tr>
      <w:tr w:rsidR="00AD3BB4">
        <w:trPr>
          <w:trHeight w:hRule="exact" w:val="872"/>
        </w:trPr>
        <w:tc>
          <w:tcPr>
            <w:tcW w:w="1134" w:type="dxa"/>
          </w:tcPr>
          <w:p w:rsidR="00AD3BB4" w:rsidRDefault="00AD3BB4">
            <w:pPr>
              <w:pStyle w:val="TableParagraph"/>
              <w:spacing w:before="5"/>
              <w:jc w:val="left"/>
              <w:rPr>
                <w:sz w:val="4"/>
              </w:rPr>
            </w:pPr>
          </w:p>
          <w:p w:rsidR="00AD3BB4" w:rsidRDefault="00833EC4">
            <w:pPr>
              <w:pStyle w:val="TableParagraph"/>
              <w:spacing w:before="0"/>
              <w:ind w:left="278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</w:r>
            <w:r>
              <w:rPr>
                <w:sz w:val="20"/>
              </w:rPr>
              <w:pict>
                <v:group id="_x0000_s1051" style="width:28.35pt;height:28.35pt;mso-position-horizontal-relative:char;mso-position-vertical-relative:line" coordsize="567,567">
                  <v:shape id="_x0000_s1053" type="#_x0000_t75" style="position:absolute;left:152;top:90;width:267;height:324">
                    <v:imagedata r:id="rId19" o:title=""/>
                  </v:shape>
                  <v:shape id="_x0000_s1052" style="position:absolute;width:567;height:567" coordsize="567,567" o:spt="100" adj="0,,0" path="m286,l252,5r-23,5l200,14,176,24,148,38,129,52,105,67,67,105,52,129,38,148,24,176,14,200r-4,29l5,252,,286r5,28l10,338r4,29l24,391r14,28l52,438r15,24l105,500r24,14l148,529r28,14l200,552r29,5l252,562r34,5l314,562r24,-5l367,552r24,-9l419,529r19,-15l462,500r10,-9l286,491r-43,-5l205,471,167,452,138,429,114,400,95,362,81,324,76,286r5,-43l95,205r19,-38l138,138r29,-24l205,95,243,81r43,-5l472,76,462,67,438,52,419,38,391,24,367,14,338,10,314,5,286,xm472,76r-186,l324,81r38,14l400,114r29,24l453,167r19,38l486,243r5,43l486,324r-14,38l453,400r-24,29l400,452r-38,19l324,486r-38,5l472,491r28,-29l515,438r14,-19l543,391r10,-24l557,338r5,-24l567,286r-5,-34l557,229r-4,-29l543,176,529,148,515,129,500,105,472,76xe" fillcolor="#93959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AD3BB4" w:rsidRDefault="00833EC4">
            <w:pPr>
              <w:pStyle w:val="TableParagraph"/>
              <w:spacing w:before="14"/>
              <w:ind w:left="320" w:right="12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УП000</w:t>
            </w:r>
          </w:p>
        </w:tc>
        <w:tc>
          <w:tcPr>
            <w:tcW w:w="8277" w:type="dxa"/>
            <w:gridSpan w:val="5"/>
          </w:tcPr>
          <w:p w:rsidR="00AD3BB4" w:rsidRDefault="00833EC4">
            <w:pPr>
              <w:pStyle w:val="TableParagraph"/>
              <w:spacing w:line="249" w:lineRule="auto"/>
              <w:ind w:left="3225" w:right="2161" w:hanging="102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ОГНЕТУШИТЕЛЬ ПОРОШКОВЫЙ ПЕРЕДВИЖНОЙ ОП−50(б) — АВСЕ — 01</w:t>
            </w:r>
          </w:p>
        </w:tc>
      </w:tr>
      <w:tr w:rsidR="00AD3BB4">
        <w:trPr>
          <w:trHeight w:hRule="exact" w:val="230"/>
        </w:trPr>
        <w:tc>
          <w:tcPr>
            <w:tcW w:w="9411" w:type="dxa"/>
            <w:gridSpan w:val="6"/>
          </w:tcPr>
          <w:p w:rsidR="00AD3BB4" w:rsidRDefault="00833EC4">
            <w:pPr>
              <w:pStyle w:val="TableParagraph"/>
              <w:ind w:left="3391" w:right="3391"/>
              <w:rPr>
                <w:sz w:val="16"/>
              </w:rPr>
            </w:pPr>
            <w:r>
              <w:rPr>
                <w:color w:val="231F20"/>
                <w:sz w:val="16"/>
              </w:rPr>
              <w:t>№ ТУ</w:t>
            </w:r>
          </w:p>
        </w:tc>
      </w:tr>
      <w:tr w:rsidR="00AD3BB4">
        <w:trPr>
          <w:trHeight w:hRule="exact" w:val="587"/>
        </w:trPr>
        <w:tc>
          <w:tcPr>
            <w:tcW w:w="9411" w:type="dxa"/>
            <w:gridSpan w:val="6"/>
            <w:shd w:val="clear" w:color="auto" w:fill="BCBEC0"/>
          </w:tcPr>
          <w:p w:rsidR="00AD3BB4" w:rsidRDefault="00833EC4">
            <w:pPr>
              <w:pStyle w:val="TableParagraph"/>
              <w:tabs>
                <w:tab w:val="left" w:pos="1498"/>
                <w:tab w:val="left" w:pos="2772"/>
                <w:tab w:val="left" w:pos="3901"/>
              </w:tabs>
              <w:spacing w:before="15"/>
              <w:ind w:left="451"/>
              <w:jc w:val="left"/>
              <w:rPr>
                <w:rFonts w:ascii="Symbol" w:hAnsi="Symbol"/>
                <w:sz w:val="16"/>
              </w:rPr>
            </w:pPr>
            <w:r>
              <w:rPr>
                <w:color w:val="231F20"/>
                <w:sz w:val="16"/>
              </w:rPr>
              <w:t>6</w:t>
            </w:r>
            <w:r>
              <w:rPr>
                <w:rFonts w:ascii="Symbol" w:hAnsi="Symbol"/>
                <w:color w:val="231F20"/>
                <w:sz w:val="16"/>
              </w:rPr>
              <w:t></w:t>
            </w:r>
            <w:r>
              <w:rPr>
                <w:rFonts w:ascii="Times New Roman" w:hAnsi="Times New Roman"/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t>233</w:t>
            </w:r>
            <w:r>
              <w:rPr>
                <w:rFonts w:ascii="Symbol" w:hAnsi="Symbol"/>
                <w:color w:val="231F20"/>
                <w:sz w:val="16"/>
              </w:rPr>
              <w:t></w:t>
            </w:r>
            <w:r>
              <w:rPr>
                <w:rFonts w:ascii="Times New Roman" w:hAnsi="Times New Roman"/>
                <w:color w:val="231F20"/>
                <w:sz w:val="16"/>
              </w:rPr>
              <w:tab/>
            </w:r>
            <w:r>
              <w:rPr>
                <w:rFonts w:ascii="Symbol" w:hAnsi="Symbol"/>
                <w:color w:val="231F20"/>
                <w:sz w:val="16"/>
              </w:rPr>
              <w:t></w:t>
            </w:r>
            <w:r>
              <w:rPr>
                <w:rFonts w:ascii="Times New Roman" w:hAnsi="Times New Roman"/>
                <w:color w:val="231F20"/>
                <w:sz w:val="16"/>
              </w:rPr>
              <w:tab/>
            </w:r>
            <w:r>
              <w:rPr>
                <w:rFonts w:ascii="Symbol" w:hAnsi="Symbol"/>
                <w:color w:val="231F20"/>
                <w:sz w:val="16"/>
              </w:rPr>
              <w:t></w:t>
            </w:r>
          </w:p>
        </w:tc>
      </w:tr>
      <w:tr w:rsidR="00AD3BB4">
        <w:trPr>
          <w:trHeight w:hRule="exact" w:val="422"/>
        </w:trPr>
        <w:tc>
          <w:tcPr>
            <w:tcW w:w="9411" w:type="dxa"/>
            <w:gridSpan w:val="6"/>
          </w:tcPr>
          <w:p w:rsidR="00AD3BB4" w:rsidRDefault="00833EC4">
            <w:pPr>
              <w:pStyle w:val="TableParagraph"/>
              <w:ind w:left="3391" w:right="3391"/>
              <w:rPr>
                <w:sz w:val="16"/>
              </w:rPr>
            </w:pPr>
            <w:r>
              <w:rPr>
                <w:color w:val="231F20"/>
                <w:sz w:val="16"/>
              </w:rPr>
              <w:t>Порошок</w:t>
            </w:r>
          </w:p>
          <w:p w:rsidR="00AD3BB4" w:rsidRDefault="00833EC4">
            <w:pPr>
              <w:pStyle w:val="TableParagraph"/>
              <w:tabs>
                <w:tab w:val="left" w:pos="3663"/>
                <w:tab w:val="left" w:pos="6905"/>
              </w:tabs>
              <w:spacing w:before="8"/>
              <w:ind w:left="120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тип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—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АВСЕ</w:t>
            </w:r>
            <w:r>
              <w:rPr>
                <w:color w:val="231F20"/>
                <w:sz w:val="16"/>
              </w:rPr>
              <w:tab/>
              <w:t>марка — «</w:t>
            </w:r>
            <w:proofErr w:type="spellStart"/>
            <w:r>
              <w:rPr>
                <w:color w:val="231F20"/>
                <w:sz w:val="16"/>
              </w:rPr>
              <w:t>Вексон</w:t>
            </w:r>
            <w:proofErr w:type="spellEnd"/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—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АВС»</w:t>
            </w:r>
            <w:r>
              <w:rPr>
                <w:color w:val="231F20"/>
                <w:sz w:val="16"/>
              </w:rPr>
              <w:tab/>
            </w:r>
            <w:r>
              <w:rPr>
                <w:color w:val="231F20"/>
                <w:sz w:val="16"/>
              </w:rPr>
              <w:t>масса — (50,0 ± 2,5) кг</w:t>
            </w:r>
          </w:p>
        </w:tc>
      </w:tr>
      <w:tr w:rsidR="00AD3BB4">
        <w:trPr>
          <w:trHeight w:hRule="exact" w:val="843"/>
        </w:trPr>
        <w:tc>
          <w:tcPr>
            <w:tcW w:w="9411" w:type="dxa"/>
            <w:gridSpan w:val="6"/>
          </w:tcPr>
          <w:p w:rsidR="00AD3BB4" w:rsidRDefault="00AD3BB4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AD3BB4" w:rsidRDefault="00AD3BB4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AD3BB4" w:rsidRDefault="00AD3BB4">
            <w:pPr>
              <w:pStyle w:val="TableParagraph"/>
              <w:spacing w:before="10"/>
              <w:jc w:val="left"/>
            </w:pPr>
          </w:p>
          <w:p w:rsidR="00AD3BB4" w:rsidRDefault="00833EC4">
            <w:pPr>
              <w:pStyle w:val="TableParagraph"/>
              <w:spacing w:before="0"/>
              <w:ind w:left="390"/>
              <w:jc w:val="left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Способ приведения огнетушителя в действие в виде нескольких пиктограмм (схематических изображений)</w:t>
            </w:r>
          </w:p>
        </w:tc>
      </w:tr>
      <w:tr w:rsidR="00AD3BB4">
        <w:trPr>
          <w:trHeight w:hRule="exact" w:val="422"/>
        </w:trPr>
        <w:tc>
          <w:tcPr>
            <w:tcW w:w="9411" w:type="dxa"/>
            <w:gridSpan w:val="6"/>
            <w:shd w:val="clear" w:color="auto" w:fill="E6E7E8"/>
          </w:tcPr>
          <w:p w:rsidR="00AD3BB4" w:rsidRDefault="00833EC4">
            <w:pPr>
              <w:pStyle w:val="TableParagraph"/>
              <w:spacing w:line="249" w:lineRule="auto"/>
              <w:ind w:left="3015" w:right="906" w:hanging="2019"/>
              <w:jc w:val="left"/>
              <w:rPr>
                <w:sz w:val="16"/>
              </w:rPr>
            </w:pPr>
            <w:r>
              <w:rPr>
                <w:color w:val="231F20"/>
                <w:sz w:val="16"/>
                <w:u w:val="single" w:color="231F20"/>
              </w:rPr>
              <w:t xml:space="preserve">ВНИМАНИЕ: </w:t>
            </w:r>
            <w:r>
              <w:rPr>
                <w:color w:val="231F20"/>
                <w:sz w:val="16"/>
              </w:rPr>
              <w:t xml:space="preserve">Огнетушитель пригоден для тушения электрооборудования под напряжением до 1 </w:t>
            </w:r>
            <w:proofErr w:type="spellStart"/>
            <w:r>
              <w:rPr>
                <w:color w:val="231F20"/>
                <w:sz w:val="16"/>
              </w:rPr>
              <w:t>кВ</w:t>
            </w:r>
            <w:proofErr w:type="spellEnd"/>
            <w:r>
              <w:rPr>
                <w:color w:val="231F20"/>
                <w:sz w:val="16"/>
              </w:rPr>
              <w:t xml:space="preserve"> с безопасного расстояния не менее 2 метров</w:t>
            </w:r>
          </w:p>
        </w:tc>
      </w:tr>
      <w:tr w:rsidR="00AD3BB4">
        <w:trPr>
          <w:trHeight w:hRule="exact" w:val="422"/>
        </w:trPr>
        <w:tc>
          <w:tcPr>
            <w:tcW w:w="9411" w:type="dxa"/>
            <w:gridSpan w:val="6"/>
          </w:tcPr>
          <w:p w:rsidR="00AD3BB4" w:rsidRDefault="00833EC4">
            <w:pPr>
              <w:pStyle w:val="TableParagraph"/>
              <w:spacing w:line="249" w:lineRule="auto"/>
              <w:ind w:left="675" w:right="609" w:firstLine="7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Температурный диапазон хранения и применения огнетушителя от минус 50</w:t>
            </w:r>
            <w:proofErr w:type="gramStart"/>
            <w:r>
              <w:rPr>
                <w:color w:val="231F20"/>
                <w:sz w:val="16"/>
              </w:rPr>
              <w:t xml:space="preserve"> °С</w:t>
            </w:r>
            <w:proofErr w:type="gramEnd"/>
            <w:r>
              <w:rPr>
                <w:color w:val="231F20"/>
                <w:sz w:val="16"/>
              </w:rPr>
              <w:t xml:space="preserve"> до 50 °С Предохранять огнетушитель от воздействия осадков, прямых солнечных лучей и нагревательных приборов</w:t>
            </w:r>
          </w:p>
        </w:tc>
      </w:tr>
      <w:tr w:rsidR="00AD3BB4">
        <w:trPr>
          <w:trHeight w:hRule="exact" w:val="1923"/>
        </w:trPr>
        <w:tc>
          <w:tcPr>
            <w:tcW w:w="2268" w:type="dxa"/>
            <w:gridSpan w:val="2"/>
          </w:tcPr>
          <w:p w:rsidR="00AD3BB4" w:rsidRDefault="00AD3BB4">
            <w:pPr>
              <w:pStyle w:val="TableParagraph"/>
              <w:spacing w:before="5"/>
              <w:jc w:val="left"/>
              <w:rPr>
                <w:sz w:val="4"/>
              </w:rPr>
            </w:pPr>
          </w:p>
          <w:p w:rsidR="00AD3BB4" w:rsidRDefault="00833EC4">
            <w:pPr>
              <w:pStyle w:val="TableParagraph"/>
              <w:spacing w:before="0"/>
              <w:ind w:left="42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9160" cy="880872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8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BB4" w:rsidRDefault="00833EC4">
            <w:pPr>
              <w:pStyle w:val="TableParagraph"/>
              <w:spacing w:before="42"/>
              <w:ind w:left="9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Твердые горючие вещества</w:t>
            </w:r>
          </w:p>
        </w:tc>
        <w:tc>
          <w:tcPr>
            <w:tcW w:w="2268" w:type="dxa"/>
          </w:tcPr>
          <w:p w:rsidR="00AD3BB4" w:rsidRDefault="00AD3BB4">
            <w:pPr>
              <w:pStyle w:val="TableParagraph"/>
              <w:spacing w:before="5"/>
              <w:jc w:val="left"/>
              <w:rPr>
                <w:sz w:val="4"/>
              </w:rPr>
            </w:pPr>
          </w:p>
          <w:p w:rsidR="00AD3BB4" w:rsidRDefault="00833EC4">
            <w:pPr>
              <w:pStyle w:val="TableParagraph"/>
              <w:spacing w:before="0"/>
              <w:ind w:left="420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9159" cy="877824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59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BB4" w:rsidRDefault="00833EC4">
            <w:pPr>
              <w:pStyle w:val="TableParagraph"/>
              <w:spacing w:before="42"/>
              <w:ind w:left="443" w:right="8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Горючие жидкости</w:t>
            </w:r>
          </w:p>
        </w:tc>
        <w:tc>
          <w:tcPr>
            <w:tcW w:w="1701" w:type="dxa"/>
          </w:tcPr>
          <w:p w:rsidR="00AD3BB4" w:rsidRDefault="00AD3BB4">
            <w:pPr>
              <w:pStyle w:val="TableParagraph"/>
              <w:spacing w:before="5"/>
              <w:jc w:val="left"/>
              <w:rPr>
                <w:sz w:val="4"/>
              </w:rPr>
            </w:pPr>
          </w:p>
          <w:p w:rsidR="00AD3BB4" w:rsidRDefault="00833EC4">
            <w:pPr>
              <w:pStyle w:val="TableParagraph"/>
              <w:spacing w:before="0"/>
              <w:ind w:left="137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9160" cy="865631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865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BB4" w:rsidRDefault="00833EC4">
            <w:pPr>
              <w:pStyle w:val="TableParagraph"/>
              <w:spacing w:before="42"/>
              <w:ind w:left="34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Горючие газы</w:t>
            </w:r>
          </w:p>
        </w:tc>
        <w:tc>
          <w:tcPr>
            <w:tcW w:w="3175" w:type="dxa"/>
            <w:gridSpan w:val="2"/>
          </w:tcPr>
          <w:p w:rsidR="00AD3BB4" w:rsidRDefault="00AD3BB4">
            <w:pPr>
              <w:pStyle w:val="TableParagraph"/>
              <w:spacing w:before="5"/>
              <w:jc w:val="left"/>
              <w:rPr>
                <w:sz w:val="4"/>
              </w:rPr>
            </w:pPr>
          </w:p>
          <w:p w:rsidR="00AD3BB4" w:rsidRDefault="00833EC4">
            <w:pPr>
              <w:pStyle w:val="TableParagraph"/>
              <w:spacing w:before="0"/>
              <w:ind w:left="874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9160" cy="905255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BB4" w:rsidRDefault="00833EC4">
            <w:pPr>
              <w:pStyle w:val="TableParagraph"/>
              <w:spacing w:before="42"/>
              <w:ind w:left="37" w:right="37"/>
              <w:rPr>
                <w:sz w:val="16"/>
              </w:rPr>
            </w:pPr>
            <w:r>
              <w:rPr>
                <w:color w:val="231F20"/>
                <w:sz w:val="16"/>
              </w:rPr>
              <w:t>до 1000</w:t>
            </w:r>
            <w:proofErr w:type="gramStart"/>
            <w:r>
              <w:rPr>
                <w:color w:val="231F20"/>
                <w:sz w:val="16"/>
              </w:rPr>
              <w:t xml:space="preserve"> В</w:t>
            </w:r>
            <w:proofErr w:type="gramEnd"/>
          </w:p>
          <w:p w:rsidR="00AD3BB4" w:rsidRDefault="00833EC4">
            <w:pPr>
              <w:pStyle w:val="TableParagraph"/>
              <w:spacing w:before="8"/>
              <w:ind w:left="37" w:right="37"/>
              <w:rPr>
                <w:sz w:val="16"/>
              </w:rPr>
            </w:pPr>
            <w:r>
              <w:rPr>
                <w:color w:val="231F20"/>
                <w:sz w:val="16"/>
              </w:rPr>
              <w:t>Электрооборудование под напряжением</w:t>
            </w:r>
          </w:p>
        </w:tc>
      </w:tr>
      <w:tr w:rsidR="00AD3BB4">
        <w:trPr>
          <w:trHeight w:hRule="exact" w:val="614"/>
        </w:trPr>
        <w:tc>
          <w:tcPr>
            <w:tcW w:w="9411" w:type="dxa"/>
            <w:gridSpan w:val="6"/>
          </w:tcPr>
          <w:p w:rsidR="00AD3BB4" w:rsidRDefault="00833EC4">
            <w:pPr>
              <w:pStyle w:val="TableParagraph"/>
              <w:spacing w:line="249" w:lineRule="auto"/>
              <w:ind w:left="51" w:right="495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Рабочее давление в огнетушителе (0,9 ± 0,1) МПа Пробное давление испытания огнетушителя — 1,5 МПа</w:t>
            </w:r>
          </w:p>
          <w:p w:rsidR="00AD3BB4" w:rsidRDefault="00833EC4">
            <w:pPr>
              <w:pStyle w:val="TableParagraph"/>
              <w:tabs>
                <w:tab w:val="left" w:pos="7018"/>
              </w:tabs>
              <w:spacing w:before="1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Вытесняющий </w:t>
            </w:r>
            <w:r>
              <w:rPr>
                <w:color w:val="231F20"/>
                <w:spacing w:val="-2"/>
                <w:sz w:val="16"/>
              </w:rPr>
              <w:t>газ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—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воздух</w:t>
            </w:r>
            <w:r>
              <w:rPr>
                <w:color w:val="231F20"/>
                <w:sz w:val="16"/>
              </w:rPr>
              <w:tab/>
              <w:t>Масса воздуха — (… ± …)</w:t>
            </w:r>
            <w:r>
              <w:rPr>
                <w:color w:val="231F20"/>
                <w:spacing w:val="-10"/>
                <w:sz w:val="16"/>
              </w:rPr>
              <w:t xml:space="preserve"> </w:t>
            </w:r>
            <w:proofErr w:type="gramStart"/>
            <w:r>
              <w:rPr>
                <w:color w:val="231F20"/>
                <w:sz w:val="16"/>
              </w:rPr>
              <w:t>г</w:t>
            </w:r>
            <w:proofErr w:type="gramEnd"/>
          </w:p>
        </w:tc>
      </w:tr>
      <w:tr w:rsidR="00AD3BB4">
        <w:trPr>
          <w:trHeight w:hRule="exact" w:val="230"/>
        </w:trPr>
        <w:tc>
          <w:tcPr>
            <w:tcW w:w="9411" w:type="dxa"/>
            <w:gridSpan w:val="6"/>
          </w:tcPr>
          <w:p w:rsidR="00AD3BB4" w:rsidRDefault="00833EC4">
            <w:pPr>
              <w:pStyle w:val="TableParagraph"/>
              <w:ind w:left="3391" w:right="3391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Масса огнетушителя — (… ± …) </w:t>
            </w:r>
            <w:proofErr w:type="gramStart"/>
            <w:r>
              <w:rPr>
                <w:color w:val="231F20"/>
                <w:sz w:val="16"/>
              </w:rPr>
              <w:t>кг</w:t>
            </w:r>
            <w:proofErr w:type="gramEnd"/>
          </w:p>
        </w:tc>
      </w:tr>
      <w:tr w:rsidR="00AD3BB4">
        <w:trPr>
          <w:trHeight w:hRule="exact" w:val="614"/>
        </w:trPr>
        <w:tc>
          <w:tcPr>
            <w:tcW w:w="9411" w:type="dxa"/>
            <w:gridSpan w:val="6"/>
          </w:tcPr>
          <w:p w:rsidR="00AD3BB4" w:rsidRDefault="00833EC4">
            <w:pPr>
              <w:pStyle w:val="TableParagraph"/>
              <w:spacing w:line="249" w:lineRule="auto"/>
              <w:ind w:left="51" w:right="495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Огнетушитель перезарядить сразу после применения. Осматривать не реже одного раза в месяц.</w:t>
            </w:r>
          </w:p>
          <w:p w:rsidR="00AD3BB4" w:rsidRDefault="00833EC4">
            <w:pPr>
              <w:pStyle w:val="TableParagraph"/>
              <w:spacing w:before="1"/>
              <w:ind w:left="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Испытывать и перезаряжать не реже одного раза в пять лет.</w:t>
            </w:r>
          </w:p>
        </w:tc>
      </w:tr>
      <w:tr w:rsidR="00AD3BB4">
        <w:trPr>
          <w:trHeight w:hRule="exact" w:val="230"/>
        </w:trPr>
        <w:tc>
          <w:tcPr>
            <w:tcW w:w="9411" w:type="dxa"/>
            <w:gridSpan w:val="6"/>
          </w:tcPr>
          <w:p w:rsidR="00AD3BB4" w:rsidRDefault="00833EC4">
            <w:pPr>
              <w:pStyle w:val="TableParagraph"/>
              <w:ind w:left="3391" w:right="3391"/>
              <w:rPr>
                <w:sz w:val="16"/>
              </w:rPr>
            </w:pPr>
            <w:r>
              <w:rPr>
                <w:color w:val="231F20"/>
                <w:sz w:val="16"/>
              </w:rPr>
              <w:t>Дата изготовления огнетушителя</w:t>
            </w:r>
          </w:p>
        </w:tc>
      </w:tr>
      <w:tr w:rsidR="00AD3BB4">
        <w:trPr>
          <w:trHeight w:hRule="exact" w:val="230"/>
        </w:trPr>
        <w:tc>
          <w:tcPr>
            <w:tcW w:w="9411" w:type="dxa"/>
            <w:gridSpan w:val="6"/>
          </w:tcPr>
          <w:p w:rsidR="00AD3BB4" w:rsidRDefault="00833EC4">
            <w:pPr>
              <w:pStyle w:val="TableParagraph"/>
              <w:ind w:left="298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Адрес и телефоны предприятия-изготовителя</w:t>
            </w:r>
          </w:p>
        </w:tc>
      </w:tr>
    </w:tbl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  <w:spacing w:before="9"/>
        <w:rPr>
          <w:sz w:val="25"/>
        </w:rPr>
      </w:pPr>
    </w:p>
    <w:p w:rsidR="00AD3BB4" w:rsidRDefault="00833EC4">
      <w:pPr>
        <w:pStyle w:val="a3"/>
        <w:ind w:left="104" w:right="104"/>
      </w:pPr>
      <w:r>
        <w:rPr>
          <w:color w:val="231F20"/>
        </w:rPr>
        <w:t>30</w:t>
      </w:r>
    </w:p>
    <w:p w:rsidR="00AD3BB4" w:rsidRDefault="00AD3BB4">
      <w:pPr>
        <w:sectPr w:rsidR="00AD3BB4">
          <w:pgSz w:w="11900" w:h="16840"/>
          <w:pgMar w:top="1340" w:right="1120" w:bottom="280" w:left="1140" w:header="720" w:footer="720" w:gutter="0"/>
          <w:cols w:space="720"/>
        </w:sectPr>
      </w:pPr>
    </w:p>
    <w:p w:rsidR="00AD3BB4" w:rsidRDefault="00833EC4">
      <w:pPr>
        <w:pStyle w:val="a3"/>
      </w:pPr>
      <w:r>
        <w:rPr>
          <w:lang w:val="en-US"/>
        </w:rPr>
        <w:lastRenderedPageBreak/>
        <w:pict>
          <v:rect id="_x0000_s1050" style="position:absolute;margin-left:320.75pt;margin-top:195.95pt;width:27.35pt;height:24.5pt;z-index:-121816;mso-position-horizontal-relative:page;mso-position-vertical-relative:page" filled="f" strokecolor="#231f20" strokeweight=".5pt">
            <w10:wrap anchorx="page" anchory="page"/>
          </v:rect>
        </w:pict>
      </w:r>
      <w:r>
        <w:rPr>
          <w:lang w:val="en-US"/>
        </w:rPr>
        <w:pict>
          <v:rect id="_x0000_s1049" style="position:absolute;margin-left:372.75pt;margin-top:195.95pt;width:27.35pt;height:24.5pt;z-index:-121792;mso-position-horizontal-relative:page;mso-position-vertical-relative:page" filled="f" strokecolor="#231f20" strokeweight=".5pt">
            <w10:wrap anchorx="page" anchory="page"/>
          </v:rect>
        </w:pict>
      </w:r>
      <w:r>
        <w:rPr>
          <w:lang w:val="en-US"/>
        </w:rPr>
        <w:pict>
          <v:rect id="_x0000_s1048" style="position:absolute;margin-left:428.75pt;margin-top:195.95pt;width:27.35pt;height:24.5pt;z-index:-121768;mso-position-horizontal-relative:page;mso-position-vertical-relative:page" filled="f" strokecolor="#231f20" strokeweight=".5pt">
            <w10:wrap anchorx="page" anchory="page"/>
          </v:rect>
        </w:pict>
      </w:r>
      <w:r>
        <w:rPr>
          <w:lang w:val="en-US"/>
        </w:rPr>
        <w:pict>
          <v:rect id="_x0000_s1047" style="position:absolute;margin-left:483.15pt;margin-top:195.95pt;width:27.35pt;height:24.5pt;z-index:-121744;mso-position-horizontal-relative:page;mso-position-vertical-relative:page" filled="f" strokecolor="#231f20" strokeweight=".5pt">
            <w10:wrap anchorx="page" anchory="page"/>
          </v:rect>
        </w:pict>
      </w:r>
      <w:r>
        <w:rPr>
          <w:lang w:val="en-US"/>
        </w:rPr>
        <w:pict>
          <v:shape id="_x0000_s1046" type="#_x0000_t202" style="position:absolute;margin-left:760.1pt;margin-top:433.1pt;width:12pt;height:100.7pt;z-index:1840;mso-position-horizontal-relative:page;mso-position-vertical-relative:page" filled="f" stroked="f">
            <v:textbox style="layout-flow:vertical" inset="0,0,0,0">
              <w:txbxContent>
                <w:p w:rsidR="00AD3BB4" w:rsidRDefault="00833EC4">
                  <w:pPr>
                    <w:spacing w:line="208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pacing w:val="-3"/>
                      <w:sz w:val="20"/>
                    </w:rPr>
                    <w:t>Г</w:t>
                  </w:r>
                  <w:r>
                    <w:rPr>
                      <w:b/>
                      <w:color w:val="231F20"/>
                      <w:sz w:val="20"/>
                    </w:rPr>
                    <w:t>О</w:t>
                  </w:r>
                  <w:r>
                    <w:rPr>
                      <w:b/>
                      <w:color w:val="231F20"/>
                      <w:spacing w:val="-5"/>
                      <w:w w:val="99"/>
                      <w:sz w:val="20"/>
                    </w:rPr>
                    <w:t>С</w:t>
                  </w:r>
                  <w:r>
                    <w:rPr>
                      <w:b/>
                      <w:color w:val="231F20"/>
                      <w:sz w:val="20"/>
                    </w:rPr>
                    <w:t>Т</w:t>
                  </w:r>
                  <w:r>
                    <w:rPr>
                      <w:b/>
                      <w:color w:val="231F2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231F20"/>
                      <w:sz w:val="20"/>
                    </w:rPr>
                    <w:t>Р</w:t>
                  </w:r>
                  <w:proofErr w:type="gramEnd"/>
                  <w:r>
                    <w:rPr>
                      <w:b/>
                      <w:color w:val="231F20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w w:val="99"/>
                      <w:sz w:val="20"/>
                    </w:rPr>
                    <w:t>51017—2009</w:t>
                  </w:r>
                </w:p>
              </w:txbxContent>
            </v:textbox>
            <w10:wrap anchorx="page" anchory="page"/>
          </v:shape>
        </w:pict>
      </w:r>
      <w:r>
        <w:rPr>
          <w:lang w:val="en-US"/>
        </w:rPr>
        <w:pict>
          <v:shape id="_x0000_s1045" type="#_x0000_t202" style="position:absolute;margin-left:68.7pt;margin-top:520.65pt;width:12pt;height:13.15pt;z-index:1864;mso-position-horizontal-relative:page;mso-position-vertical-relative:page" filled="f" stroked="f">
            <v:textbox style="layout-flow:vertical" inset="0,0,0,0">
              <w:txbxContent>
                <w:p w:rsidR="00AD3BB4" w:rsidRDefault="00833EC4">
                  <w:pPr>
                    <w:pStyle w:val="a3"/>
                    <w:spacing w:line="214" w:lineRule="exact"/>
                    <w:ind w:left="20" w:right="-23"/>
                  </w:pPr>
                  <w:r>
                    <w:rPr>
                      <w:color w:val="231F20"/>
                      <w:w w:val="99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  <w:spacing w:before="1"/>
        <w:rPr>
          <w:sz w:val="19"/>
        </w:rPr>
      </w:pPr>
    </w:p>
    <w:p w:rsidR="00AD3BB4" w:rsidRDefault="00833EC4">
      <w:pPr>
        <w:spacing w:before="67"/>
        <w:ind w:left="111"/>
        <w:rPr>
          <w:sz w:val="18"/>
        </w:rPr>
      </w:pPr>
      <w:r>
        <w:rPr>
          <w:lang w:val="en-US"/>
        </w:rPr>
        <w:pict>
          <v:group id="_x0000_s1040" style="position:absolute;left:0;text-align:left;margin-left:663.3pt;margin-top:42.8pt;width:43.55pt;height:28.35pt;z-index:-121840;mso-position-horizontal-relative:page" coordorigin="13266,856" coordsize="871,567">
            <v:shape id="_x0000_s1044" type="#_x0000_t75" style="position:absolute;left:13834;top:1078;width:149;height:106">
              <v:imagedata r:id="rId20" o:title=""/>
            </v:shape>
            <v:shape id="_x0000_s1043" style="position:absolute;left:13421;top:914;width:490;height:439" coordorigin="13421,914" coordsize="490,439" o:spt="100" adj="0,,0" path="m13906,1063r,-91l13876,957r-50,-20l13763,921r-72,-7l13645,916r-44,6l13559,934r-38,17l13480,981r-31,40l13428,1069r-7,54l13431,1192r27,57l13477,1269r,-191l13481,1055r14,-22l13518,1017r32,-7l13590,1019r25,22l13628,1068r4,22l13632,1348r22,2l13654,1129r9,-43l13686,1052r35,-22l13765,1022r57,5l13865,1039r28,14l13906,1063xm13591,1088r-5,-20l13574,1058r-12,-5l13554,1052r-10,2l13532,1059r-10,10l13518,1086r,169l13504,1254r-24,-21l13477,1225r,44l13501,1294r39,23l13540,1120r10,4l13556,1124r7,-1l13575,1118r11,-11l13591,1088xm13632,1348r,-258l13628,1112r-12,24l13592,1156r-37,8l13547,1164r-7,-1l13540,1317r15,10l13619,1346r13,2xm13910,1294r,-93l13899,1208r-29,15l13827,1237r-52,7l13725,1235r-38,-26l13663,1172r-9,-43l13654,1350r36,3l13763,1352r2,l13811,1346r42,-18l13910,1294xe" fillcolor="#231f20" stroked="f">
              <v:stroke joinstyle="round"/>
              <v:formulas/>
              <v:path arrowok="t" o:connecttype="segments"/>
            </v:shape>
            <v:shape id="_x0000_s1042" type="#_x0000_t75" style="position:absolute;left:13834;top:1078;width:149;height:106">
              <v:imagedata r:id="rId20" o:title=""/>
            </v:shape>
            <v:shape id="_x0000_s1041" style="position:absolute;left:13266;top:856;width:871;height:567" coordorigin="13266,856" coordsize="871,567" o:spt="100" adj="0,,0" path="m13910,1201r-11,7l13870,1223r-43,14l13775,1244r-50,-9l13687,1209r-24,-36l13654,1129r9,-43l13686,1052r35,-22l13765,1022r57,5l13865,1039r28,14l13906,1063r,-91l13876,957r-50,-20l13763,921r-72,-7l13645,916r-13,2l13632,1090r-4,22l13616,1136r-24,20l13555,1164r-8,l13540,1163r,-43l13550,1124r6,l13563,1123r12,-5l13586,1107r5,-19l13586,1069r-12,-11l13562,1053r-8,-1l13544,1054r-12,5l13522,1069r-4,17l13518,1255r-14,-1l13480,1233r-3,-8l13477,1078r4,-23l13495,1033r23,-16l13550,1010r40,9l13615,1041r13,27l13632,1090r,-172l13601,922r-42,12l13521,951r-41,30l13449,1022r-21,47l13421,1123r10,69l13458,1249r19,20l13501,1294r39,23l13555,1327r64,19l13632,1348r22,2l13690,1353r73,-1l13765,1352r46,-6l13853,1328r57,-34l13910,1201t226,-61l14127,1082r-8,-17l14119,1140r-8,52l14087,1242r-38,45l13998,1327r-62,33l13865,1385r-79,15l13701,1406r-85,-6l13537,1385r-71,-25l13404,1327r-51,-40l13315,1242r-24,-50l13283,1140r8,-53l13315,1037r38,-45l13404,952r62,-33l13537,895r79,-16l13701,873r85,6l13865,895r71,24l13998,952r51,40l14087,1037r24,50l14119,1140r,-75l14101,1028r-40,-48l14007,938r-64,-34l13869,878r-81,-16l13701,856r-87,6l13533,878r-74,26l13395,938r-54,42l13301,1028r-26,54l13266,1140r9,58l13283,1214r18,37l13341,1299r54,42l13459,1375r74,26l13614,1417r87,6l13788,1417r81,-16l13943,1375r64,-34l14061,1299r40,-48l14119,1214r8,-16l14136,1140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sz w:val="18"/>
        </w:rPr>
        <w:t>Пример этикетки на передвижной углекислотный огнетушитель</w:t>
      </w:r>
    </w:p>
    <w:p w:rsidR="00AD3BB4" w:rsidRDefault="00AD3BB4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581"/>
        <w:gridCol w:w="1510"/>
        <w:gridCol w:w="126"/>
        <w:gridCol w:w="2905"/>
        <w:gridCol w:w="2021"/>
        <w:gridCol w:w="1043"/>
        <w:gridCol w:w="1198"/>
        <w:gridCol w:w="1912"/>
      </w:tblGrid>
      <w:tr w:rsidR="00AD3BB4">
        <w:trPr>
          <w:trHeight w:hRule="exact" w:val="422"/>
        </w:trPr>
        <w:tc>
          <w:tcPr>
            <w:tcW w:w="2259" w:type="dxa"/>
            <w:gridSpan w:val="2"/>
          </w:tcPr>
          <w:p w:rsidR="00AD3BB4" w:rsidRDefault="00833EC4">
            <w:pPr>
              <w:pStyle w:val="TableParagraph"/>
              <w:spacing w:line="249" w:lineRule="auto"/>
              <w:ind w:left="638" w:right="13" w:hanging="58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Товарный знак предприяти</w:t>
            </w:r>
            <w:proofErr w:type="gramStart"/>
            <w:r>
              <w:rPr>
                <w:color w:val="231F20"/>
                <w:sz w:val="16"/>
              </w:rPr>
              <w:t>я-</w:t>
            </w:r>
            <w:proofErr w:type="gramEnd"/>
            <w:r>
              <w:rPr>
                <w:color w:val="231F20"/>
                <w:sz w:val="16"/>
              </w:rPr>
              <w:t xml:space="preserve"> изготовителя</w:t>
            </w:r>
          </w:p>
        </w:tc>
        <w:tc>
          <w:tcPr>
            <w:tcW w:w="10715" w:type="dxa"/>
            <w:gridSpan w:val="7"/>
          </w:tcPr>
          <w:p w:rsidR="00AD3BB4" w:rsidRDefault="00833EC4">
            <w:pPr>
              <w:pStyle w:val="TableParagraph"/>
              <w:ind w:left="273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ОГНЕТУШИТЕЛЬ УГЛЕКИСЛОТНЫЙ ПЕРЕДВИЖНОЙ   ОУ−15 — ВСЕ</w:t>
            </w:r>
          </w:p>
        </w:tc>
      </w:tr>
      <w:tr w:rsidR="00AD3BB4">
        <w:trPr>
          <w:trHeight w:hRule="exact" w:val="872"/>
        </w:trPr>
        <w:tc>
          <w:tcPr>
            <w:tcW w:w="1678" w:type="dxa"/>
          </w:tcPr>
          <w:p w:rsidR="00AD3BB4" w:rsidRDefault="00AD3BB4">
            <w:pPr>
              <w:pStyle w:val="TableParagraph"/>
              <w:spacing w:before="5"/>
              <w:jc w:val="left"/>
              <w:rPr>
                <w:sz w:val="4"/>
              </w:rPr>
            </w:pPr>
          </w:p>
          <w:p w:rsidR="00AD3BB4" w:rsidRDefault="00833EC4">
            <w:pPr>
              <w:pStyle w:val="TableParagraph"/>
              <w:spacing w:before="0"/>
              <w:ind w:left="550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</w:r>
            <w:r>
              <w:rPr>
                <w:sz w:val="20"/>
              </w:rPr>
              <w:pict>
                <v:group id="_x0000_s1037" style="width:28.35pt;height:28.35pt;mso-position-horizontal-relative:char;mso-position-vertical-relative:line" coordsize="567,567">
                  <v:shape id="_x0000_s1039" type="#_x0000_t75" style="position:absolute;left:152;top:90;width:267;height:324">
                    <v:imagedata r:id="rId21" o:title=""/>
                  </v:shape>
                  <v:shape id="_x0000_s1038" style="position:absolute;width:567;height:567" coordsize="567,567" o:spt="100" adj="0,,0" path="m567,286r-5,-34l557,229r-4,-29l543,176,529,148,515,129,500,105,462,67,438,52,419,38,391,24,367,14,338,10,314,5,286,,253,5r-24,5l200,14,176,24,148,38,129,52,105,67,67,105,52,129,38,148,24,176,14,200r-4,29l5,252,,286r5,28l10,338r4,29l24,391r14,28l52,438r15,24l76,471r,-185l81,243,95,205r19,-38l138,138r29,-24l205,95,243,81r43,-5l324,81r38,14l400,114r29,24l453,167r19,38l486,243r5,43l491,471r9,-9l515,438r14,-19l543,391r10,-24l557,338r5,-24l567,286xm491,471r,-185l486,324r-14,38l453,400r-24,29l400,452r-38,19l324,486r-38,5l243,486,205,471,167,452,138,429,114,400,95,362,81,324,76,286r,185l105,500r24,14l148,529r28,14l200,552r29,5l253,562r33,5l314,562r24,-5l367,552r24,-9l419,529r19,-15l462,500r29,-29xe" fillcolor="#939598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AD3BB4" w:rsidRDefault="00833EC4">
            <w:pPr>
              <w:pStyle w:val="TableParagraph"/>
              <w:spacing w:before="14"/>
              <w:ind w:left="572" w:right="572"/>
              <w:rPr>
                <w:sz w:val="16"/>
              </w:rPr>
            </w:pPr>
            <w:r>
              <w:rPr>
                <w:color w:val="231F20"/>
                <w:sz w:val="16"/>
              </w:rPr>
              <w:t>УП000</w:t>
            </w:r>
          </w:p>
        </w:tc>
        <w:tc>
          <w:tcPr>
            <w:tcW w:w="9384" w:type="dxa"/>
            <w:gridSpan w:val="7"/>
          </w:tcPr>
          <w:p w:rsidR="00AD3BB4" w:rsidRDefault="00833EC4">
            <w:pPr>
              <w:pStyle w:val="TableParagraph"/>
              <w:ind w:left="4567" w:right="4567"/>
              <w:rPr>
                <w:sz w:val="16"/>
              </w:rPr>
            </w:pPr>
            <w:r>
              <w:rPr>
                <w:color w:val="231F20"/>
                <w:sz w:val="16"/>
              </w:rPr>
              <w:t>ТУ</w:t>
            </w:r>
          </w:p>
        </w:tc>
        <w:tc>
          <w:tcPr>
            <w:tcW w:w="1912" w:type="dxa"/>
          </w:tcPr>
          <w:p w:rsidR="00AD3BB4" w:rsidRDefault="00AD3BB4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AD3BB4" w:rsidRDefault="00AD3BB4">
            <w:pPr>
              <w:pStyle w:val="TableParagraph"/>
              <w:spacing w:before="0"/>
              <w:jc w:val="left"/>
              <w:rPr>
                <w:sz w:val="16"/>
              </w:rPr>
            </w:pPr>
          </w:p>
          <w:p w:rsidR="00AD3BB4" w:rsidRDefault="00833EC4">
            <w:pPr>
              <w:pStyle w:val="TableParagraph"/>
              <w:spacing w:before="100"/>
              <w:ind w:left="119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ББ00</w:t>
            </w:r>
          </w:p>
        </w:tc>
      </w:tr>
      <w:tr w:rsidR="00AD3BB4">
        <w:trPr>
          <w:trHeight w:hRule="exact" w:val="230"/>
        </w:trPr>
        <w:tc>
          <w:tcPr>
            <w:tcW w:w="12974" w:type="dxa"/>
            <w:gridSpan w:val="9"/>
            <w:shd w:val="clear" w:color="auto" w:fill="BCBEC0"/>
          </w:tcPr>
          <w:p w:rsidR="00AD3BB4" w:rsidRDefault="00833EC4">
            <w:pPr>
              <w:pStyle w:val="TableParagraph"/>
              <w:ind w:left="3156" w:right="3156"/>
              <w:rPr>
                <w:sz w:val="16"/>
              </w:rPr>
            </w:pPr>
            <w:r>
              <w:rPr>
                <w:color w:val="231F20"/>
                <w:sz w:val="16"/>
              </w:rPr>
              <w:t>70В С Е</w:t>
            </w:r>
          </w:p>
        </w:tc>
      </w:tr>
      <w:tr w:rsidR="00AD3BB4">
        <w:trPr>
          <w:trHeight w:hRule="exact" w:val="283"/>
        </w:trPr>
        <w:tc>
          <w:tcPr>
            <w:tcW w:w="12974" w:type="dxa"/>
            <w:gridSpan w:val="9"/>
          </w:tcPr>
          <w:p w:rsidR="00AD3BB4" w:rsidRDefault="00833EC4">
            <w:pPr>
              <w:pStyle w:val="TableParagraph"/>
              <w:ind w:left="3156" w:right="3156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Масса двуокиси углерода — 15,00 </w:t>
            </w:r>
            <w:r>
              <w:rPr>
                <w:color w:val="231F20"/>
                <w:position w:val="-4"/>
                <w:sz w:val="10"/>
              </w:rPr>
              <w:t>−</w:t>
            </w:r>
            <w:r>
              <w:rPr>
                <w:color w:val="231F20"/>
                <w:position w:val="-4"/>
                <w:sz w:val="10"/>
              </w:rPr>
              <w:t xml:space="preserve">0,75 </w:t>
            </w:r>
            <w:r>
              <w:rPr>
                <w:color w:val="231F20"/>
                <w:sz w:val="16"/>
              </w:rPr>
              <w:t>кг</w:t>
            </w:r>
          </w:p>
        </w:tc>
      </w:tr>
      <w:tr w:rsidR="00AD3BB4">
        <w:trPr>
          <w:trHeight w:hRule="exact" w:val="422"/>
        </w:trPr>
        <w:tc>
          <w:tcPr>
            <w:tcW w:w="3895" w:type="dxa"/>
            <w:gridSpan w:val="4"/>
          </w:tcPr>
          <w:p w:rsidR="00AD3BB4" w:rsidRDefault="00833EC4">
            <w:pPr>
              <w:pStyle w:val="TableParagraph"/>
              <w:spacing w:line="249" w:lineRule="auto"/>
              <w:ind w:left="51" w:right="1"/>
              <w:jc w:val="left"/>
              <w:rPr>
                <w:sz w:val="16"/>
              </w:rPr>
            </w:pPr>
            <w:r>
              <w:rPr>
                <w:color w:val="231F20"/>
                <w:spacing w:val="-4"/>
                <w:sz w:val="16"/>
              </w:rPr>
              <w:t xml:space="preserve">Рабочее </w:t>
            </w:r>
            <w:r>
              <w:rPr>
                <w:color w:val="231F20"/>
                <w:spacing w:val="-3"/>
                <w:sz w:val="16"/>
              </w:rPr>
              <w:t xml:space="preserve">давление </w:t>
            </w:r>
            <w:r>
              <w:rPr>
                <w:color w:val="231F20"/>
                <w:sz w:val="16"/>
              </w:rPr>
              <w:t xml:space="preserve">в </w:t>
            </w:r>
            <w:r>
              <w:rPr>
                <w:color w:val="231F20"/>
                <w:spacing w:val="-3"/>
                <w:sz w:val="16"/>
              </w:rPr>
              <w:t xml:space="preserve">огнетушителе </w:t>
            </w:r>
            <w:r>
              <w:rPr>
                <w:color w:val="231F20"/>
                <w:sz w:val="16"/>
              </w:rPr>
              <w:t xml:space="preserve">при </w:t>
            </w:r>
            <w:r>
              <w:rPr>
                <w:color w:val="231F20"/>
                <w:spacing w:val="-3"/>
                <w:sz w:val="16"/>
              </w:rPr>
              <w:t xml:space="preserve">температуре </w:t>
            </w:r>
            <w:r>
              <w:rPr>
                <w:color w:val="231F20"/>
                <w:sz w:val="16"/>
              </w:rPr>
              <w:t>20</w:t>
            </w:r>
            <w:proofErr w:type="gramStart"/>
            <w:r>
              <w:rPr>
                <w:color w:val="231F20"/>
                <w:sz w:val="16"/>
              </w:rPr>
              <w:t xml:space="preserve"> °С</w:t>
            </w:r>
            <w:proofErr w:type="gramEnd"/>
            <w:r>
              <w:rPr>
                <w:color w:val="231F20"/>
                <w:sz w:val="16"/>
              </w:rPr>
              <w:t xml:space="preserve"> (5,8 ± 0,1) МПа</w:t>
            </w:r>
          </w:p>
        </w:tc>
        <w:tc>
          <w:tcPr>
            <w:tcW w:w="4926" w:type="dxa"/>
            <w:gridSpan w:val="2"/>
            <w:vMerge w:val="restart"/>
          </w:tcPr>
          <w:p w:rsidR="00AD3BB4" w:rsidRDefault="00833EC4">
            <w:pPr>
              <w:pStyle w:val="TableParagraph"/>
              <w:spacing w:line="249" w:lineRule="auto"/>
              <w:ind w:left="51" w:right="1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Способ приведения огнетушителя в действие в виде нескольких пиктограмм (схематических изображений)</w:t>
            </w:r>
          </w:p>
        </w:tc>
        <w:tc>
          <w:tcPr>
            <w:tcW w:w="4153" w:type="dxa"/>
            <w:gridSpan w:val="3"/>
          </w:tcPr>
          <w:p w:rsidR="00AD3BB4" w:rsidRDefault="00833EC4">
            <w:pPr>
              <w:pStyle w:val="TableParagraph"/>
              <w:ind w:left="51" w:right="-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Огнетушитель перезарядить сразу после применения.</w:t>
            </w:r>
          </w:p>
        </w:tc>
      </w:tr>
      <w:tr w:rsidR="00AD3BB4">
        <w:trPr>
          <w:trHeight w:hRule="exact" w:val="614"/>
        </w:trPr>
        <w:tc>
          <w:tcPr>
            <w:tcW w:w="3895" w:type="dxa"/>
            <w:gridSpan w:val="4"/>
          </w:tcPr>
          <w:p w:rsidR="00AD3BB4" w:rsidRDefault="00833EC4">
            <w:pPr>
              <w:pStyle w:val="TableParagraph"/>
              <w:spacing w:line="249" w:lineRule="auto"/>
              <w:ind w:left="51" w:right="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Пробное давление испытания огнетушителя — 22,5 МПа</w:t>
            </w:r>
          </w:p>
        </w:tc>
        <w:tc>
          <w:tcPr>
            <w:tcW w:w="4926" w:type="dxa"/>
            <w:gridSpan w:val="2"/>
            <w:vMerge/>
          </w:tcPr>
          <w:p w:rsidR="00AD3BB4" w:rsidRDefault="00AD3BB4"/>
        </w:tc>
        <w:tc>
          <w:tcPr>
            <w:tcW w:w="4153" w:type="dxa"/>
            <w:gridSpan w:val="3"/>
          </w:tcPr>
          <w:p w:rsidR="00AD3BB4" w:rsidRDefault="00833EC4">
            <w:pPr>
              <w:pStyle w:val="TableParagraph"/>
              <w:spacing w:line="249" w:lineRule="auto"/>
              <w:ind w:left="51" w:right="-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Проверять огнетушитель не реже одного раза в год. Допу</w:t>
            </w:r>
            <w:r>
              <w:rPr>
                <w:color w:val="231F20"/>
                <w:sz w:val="16"/>
              </w:rPr>
              <w:t>скаемая утечка заряда огнетушителя — не более 400 г в год</w:t>
            </w:r>
          </w:p>
        </w:tc>
      </w:tr>
      <w:tr w:rsidR="00AD3BB4">
        <w:trPr>
          <w:trHeight w:hRule="exact" w:val="422"/>
        </w:trPr>
        <w:tc>
          <w:tcPr>
            <w:tcW w:w="3895" w:type="dxa"/>
            <w:gridSpan w:val="4"/>
          </w:tcPr>
          <w:p w:rsidR="00AD3BB4" w:rsidRDefault="00833EC4">
            <w:pPr>
              <w:pStyle w:val="TableParagraph"/>
              <w:ind w:left="51" w:right="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Масса огнетушителя (… ± …) </w:t>
            </w:r>
            <w:proofErr w:type="gramStart"/>
            <w:r>
              <w:rPr>
                <w:color w:val="231F20"/>
                <w:sz w:val="16"/>
              </w:rPr>
              <w:t>кг</w:t>
            </w:r>
            <w:proofErr w:type="gramEnd"/>
          </w:p>
        </w:tc>
        <w:tc>
          <w:tcPr>
            <w:tcW w:w="4926" w:type="dxa"/>
            <w:gridSpan w:val="2"/>
            <w:vMerge/>
          </w:tcPr>
          <w:p w:rsidR="00AD3BB4" w:rsidRDefault="00AD3BB4"/>
        </w:tc>
        <w:tc>
          <w:tcPr>
            <w:tcW w:w="4153" w:type="dxa"/>
            <w:gridSpan w:val="3"/>
          </w:tcPr>
          <w:p w:rsidR="00AD3BB4" w:rsidRDefault="00833EC4">
            <w:pPr>
              <w:pStyle w:val="TableParagraph"/>
              <w:spacing w:line="249" w:lineRule="auto"/>
              <w:ind w:left="51" w:right="-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Испытывать и перезаряжать огнетушитель не реже одного раза в 5 лет.</w:t>
            </w:r>
          </w:p>
        </w:tc>
      </w:tr>
      <w:tr w:rsidR="00AD3BB4">
        <w:trPr>
          <w:trHeight w:hRule="exact" w:val="422"/>
        </w:trPr>
        <w:tc>
          <w:tcPr>
            <w:tcW w:w="3895" w:type="dxa"/>
            <w:gridSpan w:val="4"/>
          </w:tcPr>
          <w:p w:rsidR="00AD3BB4" w:rsidRDefault="00833EC4">
            <w:pPr>
              <w:pStyle w:val="TableParagraph"/>
              <w:spacing w:line="249" w:lineRule="auto"/>
              <w:ind w:left="51" w:right="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Температурный диапазон хранения и применения огнетушителя  от минус 20</w:t>
            </w:r>
            <w:proofErr w:type="gramStart"/>
            <w:r>
              <w:rPr>
                <w:color w:val="231F20"/>
                <w:sz w:val="16"/>
              </w:rPr>
              <w:t xml:space="preserve"> °С</w:t>
            </w:r>
            <w:proofErr w:type="gramEnd"/>
            <w:r>
              <w:rPr>
                <w:color w:val="231F20"/>
                <w:sz w:val="16"/>
              </w:rPr>
              <w:t xml:space="preserve"> до 50 °С</w:t>
            </w:r>
          </w:p>
        </w:tc>
        <w:tc>
          <w:tcPr>
            <w:tcW w:w="4926" w:type="dxa"/>
            <w:gridSpan w:val="2"/>
            <w:vMerge/>
          </w:tcPr>
          <w:p w:rsidR="00AD3BB4" w:rsidRDefault="00AD3BB4"/>
        </w:tc>
        <w:tc>
          <w:tcPr>
            <w:tcW w:w="4153" w:type="dxa"/>
            <w:gridSpan w:val="3"/>
          </w:tcPr>
          <w:p w:rsidR="00AD3BB4" w:rsidRDefault="00833EC4">
            <w:pPr>
              <w:pStyle w:val="TableParagraph"/>
              <w:spacing w:line="249" w:lineRule="auto"/>
              <w:ind w:left="51" w:right="3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Предохранять огнетушитель от воздействия осадков, прямых солнечных лучей и нагревательных приборов</w:t>
            </w:r>
          </w:p>
        </w:tc>
      </w:tr>
      <w:tr w:rsidR="00AD3BB4">
        <w:trPr>
          <w:trHeight w:hRule="exact" w:val="422"/>
        </w:trPr>
        <w:tc>
          <w:tcPr>
            <w:tcW w:w="12974" w:type="dxa"/>
            <w:gridSpan w:val="9"/>
            <w:shd w:val="clear" w:color="auto" w:fill="E6E7E8"/>
          </w:tcPr>
          <w:p w:rsidR="00AD3BB4" w:rsidRDefault="00833EC4">
            <w:pPr>
              <w:pStyle w:val="TableParagraph"/>
              <w:spacing w:line="249" w:lineRule="auto"/>
              <w:ind w:left="3760" w:right="2660" w:hanging="100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ВНИМАНИЕ: огнетушитель пригоден для тушения электрооборудования под напряжением до 10 </w:t>
            </w:r>
            <w:proofErr w:type="spellStart"/>
            <w:r>
              <w:rPr>
                <w:color w:val="231F20"/>
                <w:sz w:val="16"/>
              </w:rPr>
              <w:t>кВ</w:t>
            </w:r>
            <w:proofErr w:type="spellEnd"/>
            <w:r>
              <w:rPr>
                <w:color w:val="231F20"/>
                <w:sz w:val="16"/>
              </w:rPr>
              <w:t xml:space="preserve"> с безопасного расстояния до токоведущих элементов не менее 2 метров</w:t>
            </w:r>
          </w:p>
        </w:tc>
      </w:tr>
      <w:tr w:rsidR="00AD3BB4">
        <w:trPr>
          <w:trHeight w:hRule="exact" w:val="422"/>
        </w:trPr>
        <w:tc>
          <w:tcPr>
            <w:tcW w:w="12974" w:type="dxa"/>
            <w:gridSpan w:val="9"/>
            <w:shd w:val="clear" w:color="auto" w:fill="E6E7E8"/>
          </w:tcPr>
          <w:p w:rsidR="00AD3BB4" w:rsidRDefault="00833EC4">
            <w:pPr>
              <w:pStyle w:val="TableParagraph"/>
              <w:ind w:left="3156" w:right="3156"/>
              <w:rPr>
                <w:sz w:val="16"/>
              </w:rPr>
            </w:pPr>
            <w:r>
              <w:rPr>
                <w:color w:val="231F20"/>
                <w:sz w:val="16"/>
              </w:rPr>
              <w:t>ВНИМАНИЕ: выделяющиеся при тушении газы опасны, особенно в замкнутых объемах.</w:t>
            </w:r>
          </w:p>
          <w:p w:rsidR="00AD3BB4" w:rsidRDefault="00833EC4">
            <w:pPr>
              <w:pStyle w:val="TableParagraph"/>
              <w:spacing w:before="8"/>
              <w:ind w:left="3156" w:right="3156"/>
              <w:rPr>
                <w:sz w:val="16"/>
              </w:rPr>
            </w:pPr>
            <w:r>
              <w:rPr>
                <w:color w:val="231F20"/>
                <w:sz w:val="16"/>
              </w:rPr>
              <w:t>Возможны разряды статического электричества</w:t>
            </w:r>
          </w:p>
        </w:tc>
      </w:tr>
      <w:tr w:rsidR="00AD3BB4">
        <w:trPr>
          <w:trHeight w:hRule="exact" w:val="1923"/>
        </w:trPr>
        <w:tc>
          <w:tcPr>
            <w:tcW w:w="3769" w:type="dxa"/>
            <w:gridSpan w:val="3"/>
          </w:tcPr>
          <w:p w:rsidR="00AD3BB4" w:rsidRDefault="00AD3BB4">
            <w:pPr>
              <w:pStyle w:val="TableParagraph"/>
              <w:spacing w:before="5"/>
              <w:jc w:val="left"/>
              <w:rPr>
                <w:sz w:val="4"/>
              </w:rPr>
            </w:pPr>
          </w:p>
          <w:p w:rsidR="00AD3BB4" w:rsidRDefault="00833EC4">
            <w:pPr>
              <w:pStyle w:val="TableParagraph"/>
              <w:spacing w:before="0"/>
              <w:ind w:left="662"/>
              <w:jc w:val="left"/>
              <w:rPr>
                <w:sz w:val="20"/>
              </w:rPr>
            </w:pPr>
            <w:r>
              <w:rPr>
                <w:sz w:val="20"/>
                <w:lang w:val="en-US"/>
              </w:rPr>
            </w:r>
            <w:r>
              <w:rPr>
                <w:sz w:val="20"/>
              </w:rPr>
              <w:pict>
                <v:group id="_x0000_s1033" style="width:96.3pt;height:72.1pt;mso-position-horizontal-relative:char;mso-position-vertical-relative:line" coordsize="1926,1442">
                  <v:shape id="_x0000_s1036" type="#_x0000_t75" style="position:absolute;left:509;width:1416;height:1387">
                    <v:imagedata r:id="rId22" o:title=""/>
                  </v:shape>
                  <v:shape id="_x0000_s1035" style="position:absolute;left:5;top:155;width:1282;height:1282" coordorigin="5,155" coordsize="1282,1282" path="m1286,1373l68,155,5,218,1223,1436r63,-63xe" fillcolor="#58595b" stroked="f">
                    <v:path arrowok="t"/>
                  </v:shape>
                  <v:shape id="_x0000_s1034" style="position:absolute;left:5;top:155;width:1282;height:1282" coordorigin="5,155" coordsize="1282,1282" path="m1286,1373l68,155,5,218,1223,1436r63,-63xe" filled="f" strokecolor="#231f20" strokeweight=".5pt">
                    <v:path arrowok="t"/>
                  </v:shape>
                  <w10:wrap type="none"/>
                  <w10:anchorlock/>
                </v:group>
              </w:pict>
            </w:r>
          </w:p>
          <w:p w:rsidR="00AD3BB4" w:rsidRDefault="00833EC4">
            <w:pPr>
              <w:pStyle w:val="TableParagraph"/>
              <w:spacing w:before="0"/>
              <w:ind w:left="84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Твердые горючие вещества</w:t>
            </w:r>
          </w:p>
        </w:tc>
        <w:tc>
          <w:tcPr>
            <w:tcW w:w="3031" w:type="dxa"/>
            <w:gridSpan w:val="2"/>
          </w:tcPr>
          <w:p w:rsidR="00AD3BB4" w:rsidRDefault="00AD3BB4">
            <w:pPr>
              <w:pStyle w:val="TableParagraph"/>
              <w:spacing w:before="5"/>
              <w:jc w:val="left"/>
              <w:rPr>
                <w:sz w:val="4"/>
              </w:rPr>
            </w:pPr>
          </w:p>
          <w:p w:rsidR="00AD3BB4" w:rsidRDefault="00833EC4">
            <w:pPr>
              <w:pStyle w:val="TableParagraph"/>
              <w:spacing w:before="0"/>
              <w:ind w:left="80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9172" cy="877824"/>
                  <wp:effectExtent l="0" t="0" r="0" b="0"/>
                  <wp:docPr id="2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72" cy="877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BB4" w:rsidRDefault="00833EC4">
            <w:pPr>
              <w:pStyle w:val="TableParagraph"/>
              <w:spacing w:before="42"/>
              <w:ind w:left="82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Горючие жидкости</w:t>
            </w:r>
          </w:p>
        </w:tc>
        <w:tc>
          <w:tcPr>
            <w:tcW w:w="3064" w:type="dxa"/>
            <w:gridSpan w:val="2"/>
          </w:tcPr>
          <w:p w:rsidR="00AD3BB4" w:rsidRDefault="00AD3BB4">
            <w:pPr>
              <w:pStyle w:val="TableParagraph"/>
              <w:spacing w:before="5"/>
              <w:jc w:val="left"/>
              <w:rPr>
                <w:sz w:val="4"/>
              </w:rPr>
            </w:pPr>
          </w:p>
          <w:p w:rsidR="00AD3BB4" w:rsidRDefault="00833EC4">
            <w:pPr>
              <w:pStyle w:val="TableParagraph"/>
              <w:spacing w:before="0"/>
              <w:ind w:left="819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9173" cy="865632"/>
                  <wp:effectExtent l="0" t="0" r="0" b="0"/>
                  <wp:docPr id="27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73" cy="865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BB4" w:rsidRDefault="00833EC4">
            <w:pPr>
              <w:pStyle w:val="TableParagraph"/>
              <w:spacing w:before="42"/>
              <w:ind w:left="993" w:right="993"/>
              <w:rPr>
                <w:sz w:val="16"/>
              </w:rPr>
            </w:pPr>
            <w:r>
              <w:rPr>
                <w:color w:val="231F20"/>
                <w:sz w:val="16"/>
              </w:rPr>
              <w:t>Горючие газы</w:t>
            </w:r>
          </w:p>
        </w:tc>
        <w:tc>
          <w:tcPr>
            <w:tcW w:w="3110" w:type="dxa"/>
            <w:gridSpan w:val="2"/>
          </w:tcPr>
          <w:p w:rsidR="00AD3BB4" w:rsidRDefault="00AD3BB4">
            <w:pPr>
              <w:pStyle w:val="TableParagraph"/>
              <w:spacing w:before="5"/>
              <w:jc w:val="left"/>
              <w:rPr>
                <w:sz w:val="4"/>
              </w:rPr>
            </w:pPr>
          </w:p>
          <w:p w:rsidR="00AD3BB4" w:rsidRDefault="00833EC4">
            <w:pPr>
              <w:pStyle w:val="TableParagraph"/>
              <w:spacing w:before="0"/>
              <w:ind w:left="84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99172" cy="905256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72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3BB4" w:rsidRDefault="00833EC4">
            <w:pPr>
              <w:pStyle w:val="TableParagraph"/>
              <w:spacing w:before="42"/>
              <w:ind w:left="4" w:right="4"/>
              <w:rPr>
                <w:sz w:val="16"/>
              </w:rPr>
            </w:pPr>
            <w:r>
              <w:rPr>
                <w:color w:val="231F20"/>
                <w:sz w:val="16"/>
              </w:rPr>
              <w:t>до 10 000</w:t>
            </w:r>
            <w:proofErr w:type="gramStart"/>
            <w:r>
              <w:rPr>
                <w:color w:val="231F20"/>
                <w:sz w:val="16"/>
              </w:rPr>
              <w:t xml:space="preserve"> В</w:t>
            </w:r>
            <w:proofErr w:type="gramEnd"/>
          </w:p>
          <w:p w:rsidR="00AD3BB4" w:rsidRDefault="00833EC4">
            <w:pPr>
              <w:pStyle w:val="TableParagraph"/>
              <w:spacing w:before="8"/>
              <w:ind w:left="4" w:right="5"/>
              <w:rPr>
                <w:sz w:val="16"/>
              </w:rPr>
            </w:pPr>
            <w:r>
              <w:rPr>
                <w:color w:val="231F20"/>
                <w:sz w:val="16"/>
              </w:rPr>
              <w:t>Электрооборудование под напряжением</w:t>
            </w:r>
          </w:p>
        </w:tc>
      </w:tr>
      <w:tr w:rsidR="00AD3BB4">
        <w:trPr>
          <w:trHeight w:hRule="exact" w:val="230"/>
        </w:trPr>
        <w:tc>
          <w:tcPr>
            <w:tcW w:w="12974" w:type="dxa"/>
            <w:gridSpan w:val="9"/>
          </w:tcPr>
          <w:p w:rsidR="00AD3BB4" w:rsidRDefault="00833EC4">
            <w:pPr>
              <w:pStyle w:val="TableParagraph"/>
              <w:ind w:left="3156" w:right="3156"/>
              <w:rPr>
                <w:sz w:val="16"/>
              </w:rPr>
            </w:pPr>
            <w:r>
              <w:rPr>
                <w:color w:val="231F20"/>
                <w:sz w:val="16"/>
              </w:rPr>
              <w:t>Наименование предприятия-изготовителя</w:t>
            </w:r>
          </w:p>
        </w:tc>
      </w:tr>
      <w:tr w:rsidR="00AD3BB4">
        <w:trPr>
          <w:trHeight w:hRule="exact" w:val="230"/>
        </w:trPr>
        <w:tc>
          <w:tcPr>
            <w:tcW w:w="12974" w:type="dxa"/>
            <w:gridSpan w:val="9"/>
          </w:tcPr>
          <w:p w:rsidR="00AD3BB4" w:rsidRDefault="00833EC4">
            <w:pPr>
              <w:pStyle w:val="TableParagraph"/>
              <w:ind w:left="4234" w:right="266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Адрес и телефоны предприятия-изготовителя огнетушителя</w:t>
            </w:r>
          </w:p>
        </w:tc>
      </w:tr>
      <w:tr w:rsidR="00AD3BB4">
        <w:trPr>
          <w:trHeight w:hRule="exact" w:val="230"/>
        </w:trPr>
        <w:tc>
          <w:tcPr>
            <w:tcW w:w="12974" w:type="dxa"/>
            <w:gridSpan w:val="9"/>
          </w:tcPr>
          <w:p w:rsidR="00AD3BB4" w:rsidRDefault="00833EC4">
            <w:pPr>
              <w:pStyle w:val="TableParagraph"/>
              <w:ind w:left="3156" w:right="3156"/>
              <w:rPr>
                <w:sz w:val="16"/>
              </w:rPr>
            </w:pPr>
            <w:r>
              <w:rPr>
                <w:color w:val="231F20"/>
                <w:sz w:val="16"/>
              </w:rPr>
              <w:t>Дата изготовления огнетушителя</w:t>
            </w:r>
          </w:p>
        </w:tc>
      </w:tr>
    </w:tbl>
    <w:p w:rsidR="00AD3BB4" w:rsidRDefault="00AD3BB4">
      <w:pPr>
        <w:rPr>
          <w:sz w:val="16"/>
        </w:rPr>
        <w:sectPr w:rsidR="00AD3BB4">
          <w:pgSz w:w="16840" w:h="11900" w:orient="landscape"/>
          <w:pgMar w:top="0" w:right="1860" w:bottom="280" w:left="1760" w:header="720" w:footer="720" w:gutter="0"/>
          <w:cols w:space="720"/>
        </w:sectPr>
      </w:pPr>
    </w:p>
    <w:p w:rsidR="00AD3BB4" w:rsidRDefault="00833EC4">
      <w:pPr>
        <w:pStyle w:val="2"/>
        <w:ind w:lef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2"/>
        <w:rPr>
          <w:b/>
          <w:sz w:val="24"/>
        </w:rPr>
      </w:pPr>
    </w:p>
    <w:p w:rsidR="00AD3BB4" w:rsidRDefault="00833EC4">
      <w:pPr>
        <w:spacing w:before="63" w:line="249" w:lineRule="auto"/>
        <w:ind w:left="4107" w:right="4105"/>
        <w:jc w:val="center"/>
        <w:rPr>
          <w:b/>
          <w:sz w:val="18"/>
        </w:rPr>
      </w:pPr>
      <w:r>
        <w:rPr>
          <w:b/>
          <w:color w:val="231F20"/>
          <w:sz w:val="18"/>
        </w:rPr>
        <w:t>Приложение</w:t>
      </w:r>
      <w:proofErr w:type="gramStart"/>
      <w:r>
        <w:rPr>
          <w:b/>
          <w:color w:val="231F20"/>
          <w:sz w:val="18"/>
        </w:rPr>
        <w:t xml:space="preserve"> Б</w:t>
      </w:r>
      <w:proofErr w:type="gramEnd"/>
      <w:r>
        <w:rPr>
          <w:b/>
          <w:color w:val="231F20"/>
          <w:sz w:val="18"/>
        </w:rPr>
        <w:t xml:space="preserve"> (обязательное)</w:t>
      </w:r>
    </w:p>
    <w:p w:rsidR="00AD3BB4" w:rsidRDefault="00AD3BB4">
      <w:pPr>
        <w:pStyle w:val="a3"/>
        <w:rPr>
          <w:b/>
          <w:sz w:val="18"/>
        </w:rPr>
      </w:pPr>
    </w:p>
    <w:p w:rsidR="00AD3BB4" w:rsidRDefault="00AD3BB4">
      <w:pPr>
        <w:pStyle w:val="a3"/>
        <w:rPr>
          <w:b/>
          <w:sz w:val="18"/>
        </w:rPr>
      </w:pP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2"/>
        <w:spacing w:before="0"/>
        <w:jc w:val="center"/>
      </w:pPr>
      <w:r>
        <w:rPr>
          <w:color w:val="231F20"/>
        </w:rPr>
        <w:t>Огневые испытания огнетушителей</w:t>
      </w:r>
    </w:p>
    <w:p w:rsidR="00AD3BB4" w:rsidRDefault="00AD3BB4">
      <w:pPr>
        <w:pStyle w:val="a3"/>
        <w:spacing w:before="6"/>
        <w:rPr>
          <w:b/>
        </w:rPr>
      </w:pPr>
    </w:p>
    <w:p w:rsidR="00AD3BB4" w:rsidRDefault="00833EC4">
      <w:pPr>
        <w:spacing w:before="1"/>
        <w:ind w:left="558"/>
        <w:rPr>
          <w:b/>
          <w:sz w:val="20"/>
        </w:rPr>
      </w:pPr>
      <w:r>
        <w:rPr>
          <w:b/>
          <w:color w:val="231F20"/>
          <w:sz w:val="20"/>
        </w:rPr>
        <w:t>Б.1 Общие положения проведения огневых испытаний огнетушителей</w:t>
      </w:r>
    </w:p>
    <w:p w:rsidR="00AD3BB4" w:rsidRDefault="00833EC4">
      <w:pPr>
        <w:pStyle w:val="a3"/>
        <w:spacing w:before="123" w:line="249" w:lineRule="auto"/>
        <w:ind w:left="104" w:right="102" w:firstLine="453"/>
        <w:jc w:val="both"/>
      </w:pPr>
      <w:r>
        <w:rPr>
          <w:color w:val="231F20"/>
          <w:spacing w:val="-4"/>
        </w:rPr>
        <w:t xml:space="preserve">Б.1.1 Огневые испытания </w:t>
      </w:r>
      <w:r>
        <w:rPr>
          <w:color w:val="231F20"/>
          <w:spacing w:val="-6"/>
        </w:rPr>
        <w:t xml:space="preserve">следует </w:t>
      </w:r>
      <w:r>
        <w:rPr>
          <w:color w:val="231F20"/>
          <w:spacing w:val="-5"/>
        </w:rPr>
        <w:t xml:space="preserve">проводить </w:t>
      </w:r>
      <w:r>
        <w:rPr>
          <w:color w:val="231F20"/>
        </w:rPr>
        <w:t xml:space="preserve">в </w:t>
      </w:r>
      <w:r>
        <w:rPr>
          <w:color w:val="231F20"/>
          <w:spacing w:val="-4"/>
        </w:rPr>
        <w:t xml:space="preserve">специально </w:t>
      </w:r>
      <w:r>
        <w:rPr>
          <w:color w:val="231F20"/>
          <w:spacing w:val="-5"/>
        </w:rPr>
        <w:t xml:space="preserve">предназначенном </w:t>
      </w:r>
      <w:r>
        <w:rPr>
          <w:color w:val="231F20"/>
          <w:spacing w:val="-3"/>
        </w:rPr>
        <w:t xml:space="preserve">для </w:t>
      </w:r>
      <w:r>
        <w:rPr>
          <w:color w:val="231F20"/>
          <w:spacing w:val="-6"/>
        </w:rPr>
        <w:t xml:space="preserve">этого </w:t>
      </w:r>
      <w:r>
        <w:rPr>
          <w:color w:val="231F20"/>
          <w:spacing w:val="-5"/>
        </w:rPr>
        <w:t xml:space="preserve">помещении </w:t>
      </w:r>
      <w:r>
        <w:rPr>
          <w:color w:val="231F20"/>
        </w:rPr>
        <w:t>объемом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1600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</w:t>
      </w:r>
      <w:r>
        <w:rPr>
          <w:color w:val="231F20"/>
          <w:position w:val="7"/>
          <w:sz w:val="13"/>
        </w:rPr>
        <w:t>3</w:t>
      </w:r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высотой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имеющем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необходимый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запас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кислорода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воздуха, хорошую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освещенность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вентиляцию.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Скорость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потока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воздуха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помещении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более 5 м/с. Допускается проведение испыт</w:t>
      </w:r>
      <w:r>
        <w:rPr>
          <w:color w:val="231F20"/>
        </w:rPr>
        <w:t xml:space="preserve">аний на открытом воздухе при температуре, соответствующей диапазону </w:t>
      </w:r>
      <w:r>
        <w:rPr>
          <w:color w:val="231F20"/>
          <w:spacing w:val="-4"/>
        </w:rPr>
        <w:t xml:space="preserve">температур эксплуатации огнетушителя,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скорости </w:t>
      </w:r>
      <w:r>
        <w:rPr>
          <w:color w:val="231F20"/>
          <w:spacing w:val="-4"/>
        </w:rPr>
        <w:t xml:space="preserve">ветра, </w:t>
      </w:r>
      <w:r>
        <w:rPr>
          <w:color w:val="231F20"/>
        </w:rPr>
        <w:t xml:space="preserve">не </w:t>
      </w:r>
      <w:r>
        <w:rPr>
          <w:color w:val="231F20"/>
          <w:spacing w:val="-3"/>
        </w:rPr>
        <w:t xml:space="preserve">превышающей </w:t>
      </w:r>
      <w:r>
        <w:rPr>
          <w:color w:val="231F20"/>
        </w:rPr>
        <w:t xml:space="preserve">5 </w:t>
      </w:r>
      <w:r>
        <w:rPr>
          <w:color w:val="231F20"/>
          <w:spacing w:val="-3"/>
        </w:rPr>
        <w:t xml:space="preserve">м/с, </w:t>
      </w:r>
      <w:r>
        <w:rPr>
          <w:color w:val="231F20"/>
        </w:rPr>
        <w:t>при о</w:t>
      </w:r>
      <w:proofErr w:type="gramStart"/>
      <w:r>
        <w:rPr>
          <w:color w:val="231F20"/>
        </w:rPr>
        <w:t>т-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сутствии</w:t>
      </w:r>
      <w:proofErr w:type="spellEnd"/>
      <w:r>
        <w:rPr>
          <w:color w:val="231F20"/>
          <w:spacing w:val="-1"/>
        </w:rPr>
        <w:t xml:space="preserve"> </w:t>
      </w:r>
      <w:r>
        <w:rPr>
          <w:color w:val="231F20"/>
        </w:rPr>
        <w:t>осадков.</w:t>
      </w:r>
    </w:p>
    <w:p w:rsidR="00AD3BB4" w:rsidRDefault="00833EC4">
      <w:pPr>
        <w:pStyle w:val="a3"/>
        <w:spacing w:before="1" w:line="249" w:lineRule="auto"/>
        <w:ind w:left="104" w:right="102" w:firstLine="453"/>
        <w:jc w:val="both"/>
      </w:pPr>
      <w:r>
        <w:rPr>
          <w:color w:val="231F20"/>
        </w:rPr>
        <w:t>К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проведению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контрольных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огневых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испытаний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допускаются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операторы,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имеющие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 xml:space="preserve">необходимые </w:t>
      </w:r>
      <w:r>
        <w:rPr>
          <w:color w:val="231F20"/>
        </w:rPr>
        <w:t>средства защиты и опыт тушения данным типом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огнетушителей.</w:t>
      </w:r>
    </w:p>
    <w:p w:rsidR="00AD3BB4" w:rsidRDefault="00AD3BB4">
      <w:pPr>
        <w:pStyle w:val="a3"/>
        <w:spacing w:before="9"/>
        <w:rPr>
          <w:sz w:val="19"/>
        </w:rPr>
      </w:pPr>
    </w:p>
    <w:p w:rsidR="00AD3BB4" w:rsidRDefault="00833EC4">
      <w:pPr>
        <w:pStyle w:val="2"/>
        <w:spacing w:before="0"/>
        <w:ind w:left="558"/>
      </w:pPr>
      <w:r>
        <w:rPr>
          <w:color w:val="231F20"/>
        </w:rPr>
        <w:t>Б.2 Огневые испытания огнетушителей по тушению модельных очагов пожара класса А</w:t>
      </w:r>
    </w:p>
    <w:p w:rsidR="00AD3BB4" w:rsidRDefault="00833EC4">
      <w:pPr>
        <w:pStyle w:val="a3"/>
        <w:spacing w:before="123"/>
        <w:ind w:left="558"/>
      </w:pPr>
      <w:r>
        <w:rPr>
          <w:color w:val="231F20"/>
        </w:rPr>
        <w:t>Б.2.1 Модельный очаг пожара класса А</w:t>
      </w:r>
    </w:p>
    <w:p w:rsidR="00AD3BB4" w:rsidRDefault="00833EC4">
      <w:pPr>
        <w:pStyle w:val="a3"/>
        <w:spacing w:before="10" w:line="249" w:lineRule="auto"/>
        <w:ind w:left="104" w:right="102" w:firstLine="453"/>
        <w:jc w:val="both"/>
      </w:pPr>
      <w:r>
        <w:rPr>
          <w:color w:val="231F20"/>
          <w:spacing w:val="-5"/>
        </w:rPr>
        <w:t>Б.2.1.1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Модельный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очаг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пожара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представляет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собой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деревянный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6"/>
        </w:rPr>
        <w:t>штабель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виде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куба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(рисунок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 xml:space="preserve">Б.1). Штабель </w:t>
      </w:r>
      <w:r>
        <w:rPr>
          <w:color w:val="231F20"/>
          <w:spacing w:val="-4"/>
        </w:rPr>
        <w:t xml:space="preserve">размещают </w:t>
      </w:r>
      <w:r>
        <w:rPr>
          <w:color w:val="231F20"/>
        </w:rPr>
        <w:t xml:space="preserve">на </w:t>
      </w:r>
      <w:r>
        <w:rPr>
          <w:color w:val="231F20"/>
          <w:spacing w:val="-4"/>
        </w:rPr>
        <w:t xml:space="preserve">твердой </w:t>
      </w:r>
      <w:r>
        <w:rPr>
          <w:color w:val="231F20"/>
          <w:spacing w:val="-3"/>
        </w:rPr>
        <w:t xml:space="preserve">опоре, </w:t>
      </w:r>
      <w:r>
        <w:rPr>
          <w:color w:val="231F20"/>
        </w:rPr>
        <w:t xml:space="preserve">не мешающей притоку воздуха (например, на двух </w:t>
      </w:r>
      <w:r>
        <w:rPr>
          <w:color w:val="231F20"/>
          <w:spacing w:val="-4"/>
        </w:rPr>
        <w:t>стальных уголках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ГОСТ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8510,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установленных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бетонных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блоках),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специальной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подставке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таким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</w:rPr>
        <w:t xml:space="preserve"> разом,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расстояние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основания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штабеля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опорной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поверхности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(пол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земля)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составляло (400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10)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мм.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Размеры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опоры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определяют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размерами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модельного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очага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пожара,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но не менее длины бруска, указанной в </w:t>
      </w:r>
      <w:r>
        <w:rPr>
          <w:color w:val="231F20"/>
          <w:spacing w:val="-3"/>
        </w:rPr>
        <w:t>таблице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Б.1.</w:t>
      </w:r>
    </w:p>
    <w:p w:rsidR="00AD3BB4" w:rsidRDefault="00833EC4">
      <w:pPr>
        <w:pStyle w:val="a3"/>
        <w:spacing w:before="7"/>
        <w:rPr>
          <w:sz w:val="14"/>
        </w:rPr>
      </w:pPr>
      <w:r>
        <w:rPr>
          <w:lang w:val="en-US"/>
        </w:rPr>
        <w:pict>
          <v:group id="_x0000_s1029" style="position:absolute;margin-left:212.5pt;margin-top:10.35pt;width:170.05pt;height:199pt;z-index:1936;mso-wrap-distance-left:0;mso-wrap-distance-right:0;mso-position-horizontal-relative:page" coordorigin="4250,207" coordsize="3401,3980">
            <v:shape id="_x0000_s1032" type="#_x0000_t75" style="position:absolute;left:4250;top:207;width:3401;height:3979">
              <v:imagedata r:id="rId23" o:title=""/>
            </v:shape>
            <v:shape id="_x0000_s1031" type="#_x0000_t202" style="position:absolute;left:7438;top:1018;width:101;height:180" filled="f" stroked="f">
              <v:textbox inset="0,0,0,0">
                <w:txbxContent>
                  <w:p w:rsidR="00AD3BB4" w:rsidRDefault="00833EC4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1</w:t>
                    </w:r>
                  </w:p>
                </w:txbxContent>
              </v:textbox>
            </v:shape>
            <v:shape id="_x0000_s1030" type="#_x0000_t202" style="position:absolute;left:7468;top:1669;width:109;height:457" filled="f" stroked="f">
              <v:textbox inset="0,0,0,0">
                <w:txbxContent>
                  <w:p w:rsidR="00AD3BB4" w:rsidRDefault="00833EC4">
                    <w:pPr>
                      <w:spacing w:line="174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2</w:t>
                    </w:r>
                  </w:p>
                  <w:p w:rsidR="00AD3BB4" w:rsidRDefault="00833EC4">
                    <w:pPr>
                      <w:spacing w:before="69"/>
                      <w:ind w:left="8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18"/>
                      </w:rPr>
                      <w:t>3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D3BB4" w:rsidRDefault="00AD3BB4">
      <w:pPr>
        <w:pStyle w:val="a3"/>
        <w:spacing w:before="7"/>
        <w:rPr>
          <w:sz w:val="14"/>
        </w:rPr>
      </w:pPr>
    </w:p>
    <w:p w:rsidR="00AD3BB4" w:rsidRDefault="00833EC4">
      <w:pPr>
        <w:spacing w:before="71"/>
        <w:ind w:left="1696"/>
        <w:rPr>
          <w:sz w:val="16"/>
        </w:rPr>
      </w:pPr>
      <w:r>
        <w:rPr>
          <w:i/>
          <w:color w:val="231F20"/>
          <w:sz w:val="16"/>
        </w:rPr>
        <w:t xml:space="preserve">1 </w:t>
      </w:r>
      <w:r>
        <w:rPr>
          <w:color w:val="231F20"/>
          <w:sz w:val="16"/>
        </w:rPr>
        <w:t xml:space="preserve">— деревянные бруски; </w:t>
      </w:r>
      <w:r>
        <w:rPr>
          <w:i/>
          <w:color w:val="231F20"/>
          <w:sz w:val="16"/>
        </w:rPr>
        <w:t xml:space="preserve">2 </w:t>
      </w:r>
      <w:r>
        <w:rPr>
          <w:color w:val="231F20"/>
          <w:sz w:val="16"/>
        </w:rPr>
        <w:t xml:space="preserve">— стальной уголок; </w:t>
      </w:r>
      <w:r>
        <w:rPr>
          <w:i/>
          <w:color w:val="231F20"/>
          <w:sz w:val="16"/>
        </w:rPr>
        <w:t xml:space="preserve">3 </w:t>
      </w:r>
      <w:r>
        <w:rPr>
          <w:color w:val="231F20"/>
          <w:sz w:val="16"/>
        </w:rPr>
        <w:t>— бетонный (металлический) блок</w:t>
      </w:r>
    </w:p>
    <w:p w:rsidR="00AD3BB4" w:rsidRDefault="00AD3BB4">
      <w:pPr>
        <w:pStyle w:val="a3"/>
        <w:spacing w:before="10"/>
      </w:pPr>
    </w:p>
    <w:p w:rsidR="00AD3BB4" w:rsidRDefault="00833EC4">
      <w:pPr>
        <w:spacing w:line="249" w:lineRule="auto"/>
        <w:ind w:left="3296" w:right="944" w:hanging="2058"/>
        <w:rPr>
          <w:sz w:val="18"/>
        </w:rPr>
      </w:pPr>
      <w:r>
        <w:rPr>
          <w:color w:val="231F20"/>
          <w:sz w:val="18"/>
        </w:rPr>
        <w:t xml:space="preserve">Рисунок Б.1 — Устройство деревянного </w:t>
      </w:r>
      <w:r>
        <w:rPr>
          <w:color w:val="231F20"/>
          <w:spacing w:val="-4"/>
          <w:sz w:val="18"/>
        </w:rPr>
        <w:t xml:space="preserve">штабеля (модельного очага </w:t>
      </w:r>
      <w:r>
        <w:rPr>
          <w:color w:val="231F20"/>
          <w:sz w:val="18"/>
        </w:rPr>
        <w:t>пожара класса А) для проведения огневых испытаний</w:t>
      </w:r>
    </w:p>
    <w:p w:rsidR="00AD3BB4" w:rsidRDefault="00AD3BB4">
      <w:pPr>
        <w:pStyle w:val="a3"/>
        <w:spacing w:before="3"/>
      </w:pPr>
    </w:p>
    <w:p w:rsidR="00AD3BB4" w:rsidRDefault="00833EC4">
      <w:pPr>
        <w:pStyle w:val="a3"/>
        <w:spacing w:line="249" w:lineRule="auto"/>
        <w:ind w:left="104" w:right="102" w:firstLine="453"/>
        <w:jc w:val="both"/>
      </w:pPr>
      <w:r>
        <w:rPr>
          <w:color w:val="231F20"/>
        </w:rPr>
        <w:t>Б.2.1.2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качестве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горючего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материала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используют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бруски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хвойных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пород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ниже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третьего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  <w:spacing w:val="-3"/>
        </w:rPr>
        <w:t xml:space="preserve">орта </w:t>
      </w:r>
      <w:r>
        <w:rPr>
          <w:color w:val="231F20"/>
        </w:rPr>
        <w:t xml:space="preserve">по </w:t>
      </w:r>
      <w:r>
        <w:rPr>
          <w:color w:val="231F20"/>
          <w:spacing w:val="-5"/>
        </w:rPr>
        <w:t xml:space="preserve">ГОСТ </w:t>
      </w:r>
      <w:r>
        <w:rPr>
          <w:color w:val="231F20"/>
        </w:rPr>
        <w:t xml:space="preserve">8486 сечением (40 ± 1) мм и длиной, указанной в </w:t>
      </w:r>
      <w:r>
        <w:rPr>
          <w:color w:val="231F20"/>
          <w:spacing w:val="-3"/>
        </w:rPr>
        <w:t xml:space="preserve">таблице </w:t>
      </w:r>
      <w:r>
        <w:rPr>
          <w:color w:val="231F20"/>
        </w:rPr>
        <w:t xml:space="preserve">Б.1. Влажность пиломатериала должна составлять </w:t>
      </w:r>
      <w:r>
        <w:rPr>
          <w:color w:val="231F20"/>
          <w:spacing w:val="-3"/>
        </w:rPr>
        <w:t xml:space="preserve">от </w:t>
      </w:r>
      <w:r>
        <w:rPr>
          <w:color w:val="231F20"/>
        </w:rPr>
        <w:t xml:space="preserve">10 % до 20 % по </w:t>
      </w:r>
      <w:r>
        <w:rPr>
          <w:color w:val="231F20"/>
          <w:spacing w:val="-5"/>
        </w:rPr>
        <w:t>ГОСТ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16588.</w:t>
      </w: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  <w:spacing w:before="8"/>
        <w:rPr>
          <w:sz w:val="16"/>
        </w:rPr>
      </w:pPr>
    </w:p>
    <w:p w:rsidR="00AD3BB4" w:rsidRDefault="00833EC4">
      <w:pPr>
        <w:pStyle w:val="a3"/>
        <w:spacing w:before="1"/>
        <w:ind w:left="104"/>
      </w:pPr>
      <w:r>
        <w:rPr>
          <w:color w:val="231F20"/>
        </w:rPr>
        <w:t>32</w:t>
      </w:r>
    </w:p>
    <w:p w:rsidR="00AD3BB4" w:rsidRDefault="00AD3BB4">
      <w:pPr>
        <w:sectPr w:rsidR="00AD3BB4">
          <w:pgSz w:w="11900" w:h="16840"/>
          <w:pgMar w:top="1340" w:right="114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2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9"/>
        <w:rPr>
          <w:b/>
          <w:sz w:val="23"/>
        </w:rPr>
      </w:pPr>
    </w:p>
    <w:p w:rsidR="00AD3BB4" w:rsidRDefault="00833EC4">
      <w:pPr>
        <w:spacing w:before="67"/>
        <w:ind w:left="124" w:right="31"/>
        <w:rPr>
          <w:sz w:val="18"/>
        </w:rPr>
      </w:pPr>
      <w:r>
        <w:rPr>
          <w:color w:val="231F20"/>
          <w:sz w:val="18"/>
        </w:rPr>
        <w:t>Т а б л и ц а</w:t>
      </w:r>
      <w:proofErr w:type="gramStart"/>
      <w:r>
        <w:rPr>
          <w:color w:val="231F20"/>
          <w:sz w:val="18"/>
        </w:rPr>
        <w:t xml:space="preserve">  Б</w:t>
      </w:r>
      <w:proofErr w:type="gramEnd"/>
      <w:r>
        <w:rPr>
          <w:color w:val="231F20"/>
          <w:sz w:val="18"/>
        </w:rPr>
        <w:t xml:space="preserve"> . 1 — Параметры модельных очагов пожара класса А</w:t>
      </w:r>
    </w:p>
    <w:p w:rsidR="00AD3BB4" w:rsidRDefault="00AD3BB4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1928"/>
        <w:gridCol w:w="1191"/>
        <w:gridCol w:w="1247"/>
        <w:gridCol w:w="1077"/>
        <w:gridCol w:w="1928"/>
      </w:tblGrid>
      <w:tr w:rsidR="00AD3BB4">
        <w:trPr>
          <w:trHeight w:hRule="exact" w:val="614"/>
        </w:trPr>
        <w:tc>
          <w:tcPr>
            <w:tcW w:w="2041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 w:line="249" w:lineRule="auto"/>
              <w:ind w:left="518" w:hanging="4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Обозначение модельного очага пожара</w:t>
            </w:r>
          </w:p>
        </w:tc>
        <w:tc>
          <w:tcPr>
            <w:tcW w:w="1928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 w:line="249" w:lineRule="auto"/>
              <w:ind w:left="99" w:hanging="4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Количество деревянных брусков в штабеле, шт.</w:t>
            </w:r>
          </w:p>
        </w:tc>
        <w:tc>
          <w:tcPr>
            <w:tcW w:w="1191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/>
              <w:ind w:left="41" w:right="41"/>
              <w:rPr>
                <w:sz w:val="16"/>
              </w:rPr>
            </w:pPr>
            <w:r>
              <w:rPr>
                <w:color w:val="231F20"/>
                <w:sz w:val="16"/>
              </w:rPr>
              <w:t>Длина бруска,</w:t>
            </w:r>
          </w:p>
          <w:p w:rsidR="00AD3BB4" w:rsidRDefault="00833EC4">
            <w:pPr>
              <w:pStyle w:val="TableParagraph"/>
              <w:spacing w:before="8"/>
              <w:ind w:left="41" w:right="41"/>
              <w:rPr>
                <w:sz w:val="16"/>
              </w:rPr>
            </w:pPr>
            <w:r>
              <w:rPr>
                <w:color w:val="231F20"/>
                <w:sz w:val="16"/>
              </w:rPr>
              <w:t>±10 мм</w:t>
            </w:r>
          </w:p>
        </w:tc>
        <w:tc>
          <w:tcPr>
            <w:tcW w:w="1247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 w:line="249" w:lineRule="auto"/>
              <w:ind w:left="218" w:right="55" w:hanging="14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Число брусков в слое, шт.</w:t>
            </w:r>
          </w:p>
        </w:tc>
        <w:tc>
          <w:tcPr>
            <w:tcW w:w="1077" w:type="dxa"/>
            <w:tcBorders>
              <w:bottom w:val="double" w:sz="3" w:space="0" w:color="231F20"/>
            </w:tcBorders>
          </w:tcPr>
          <w:p w:rsidR="00AD3BB4" w:rsidRDefault="00AD3BB4">
            <w:pPr>
              <w:pStyle w:val="TableParagraph"/>
              <w:spacing w:before="3"/>
              <w:jc w:val="left"/>
              <w:rPr>
                <w:sz w:val="18"/>
              </w:rPr>
            </w:pPr>
          </w:p>
          <w:p w:rsidR="00AD3BB4" w:rsidRDefault="00833EC4">
            <w:pPr>
              <w:pStyle w:val="TableParagraph"/>
              <w:spacing w:before="0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Число слоев</w:t>
            </w:r>
          </w:p>
        </w:tc>
        <w:tc>
          <w:tcPr>
            <w:tcW w:w="1928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line="249" w:lineRule="auto"/>
              <w:ind w:left="56" w:right="54"/>
              <w:rPr>
                <w:sz w:val="10"/>
              </w:rPr>
            </w:pPr>
            <w:r>
              <w:rPr>
                <w:color w:val="231F20"/>
                <w:sz w:val="16"/>
              </w:rPr>
              <w:t>Площадь свободной поверхности модельн</w:t>
            </w:r>
            <w:proofErr w:type="gramStart"/>
            <w:r>
              <w:rPr>
                <w:color w:val="231F20"/>
                <w:sz w:val="16"/>
              </w:rPr>
              <w:t>о-</w:t>
            </w:r>
            <w:proofErr w:type="gramEnd"/>
            <w:r>
              <w:rPr>
                <w:color w:val="231F20"/>
                <w:w w:val="99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го</w:t>
            </w:r>
            <w:proofErr w:type="spellEnd"/>
            <w:r>
              <w:rPr>
                <w:color w:val="231F20"/>
                <w:sz w:val="16"/>
              </w:rPr>
              <w:t xml:space="preserve"> очага,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</w:tr>
      <w:tr w:rsidR="00AD3BB4">
        <w:trPr>
          <w:trHeight w:hRule="exact" w:val="230"/>
        </w:trPr>
        <w:tc>
          <w:tcPr>
            <w:tcW w:w="2041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1А</w:t>
            </w:r>
          </w:p>
        </w:tc>
        <w:tc>
          <w:tcPr>
            <w:tcW w:w="1928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72</w:t>
            </w:r>
          </w:p>
        </w:tc>
        <w:tc>
          <w:tcPr>
            <w:tcW w:w="1191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4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500</w:t>
            </w:r>
          </w:p>
        </w:tc>
        <w:tc>
          <w:tcPr>
            <w:tcW w:w="1247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6</w:t>
            </w:r>
          </w:p>
        </w:tc>
        <w:tc>
          <w:tcPr>
            <w:tcW w:w="1077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1928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4,70</w:t>
            </w:r>
          </w:p>
        </w:tc>
      </w:tr>
      <w:tr w:rsidR="00AD3BB4">
        <w:trPr>
          <w:trHeight w:hRule="exact" w:val="230"/>
        </w:trPr>
        <w:tc>
          <w:tcPr>
            <w:tcW w:w="2041" w:type="dxa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2А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112</w:t>
            </w:r>
          </w:p>
        </w:tc>
        <w:tc>
          <w:tcPr>
            <w:tcW w:w="1191" w:type="dxa"/>
          </w:tcPr>
          <w:p w:rsidR="00AD3BB4" w:rsidRDefault="00833EC4">
            <w:pPr>
              <w:pStyle w:val="TableParagraph"/>
              <w:ind w:left="4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635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  <w:tc>
          <w:tcPr>
            <w:tcW w:w="1077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9,36</w:t>
            </w:r>
          </w:p>
        </w:tc>
      </w:tr>
      <w:tr w:rsidR="00AD3BB4">
        <w:trPr>
          <w:trHeight w:hRule="exact" w:val="230"/>
        </w:trPr>
        <w:tc>
          <w:tcPr>
            <w:tcW w:w="2041" w:type="dxa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3А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144</w:t>
            </w:r>
          </w:p>
        </w:tc>
        <w:tc>
          <w:tcPr>
            <w:tcW w:w="1191" w:type="dxa"/>
          </w:tcPr>
          <w:p w:rsidR="00AD3BB4" w:rsidRDefault="00833EC4">
            <w:pPr>
              <w:pStyle w:val="TableParagraph"/>
              <w:ind w:left="4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735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8</w:t>
            </w:r>
          </w:p>
        </w:tc>
        <w:tc>
          <w:tcPr>
            <w:tcW w:w="1077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13,89</w:t>
            </w:r>
          </w:p>
        </w:tc>
      </w:tr>
      <w:tr w:rsidR="00AD3BB4">
        <w:trPr>
          <w:trHeight w:hRule="exact" w:val="230"/>
        </w:trPr>
        <w:tc>
          <w:tcPr>
            <w:tcW w:w="2041" w:type="dxa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4А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</w:tc>
        <w:tc>
          <w:tcPr>
            <w:tcW w:w="1191" w:type="dxa"/>
          </w:tcPr>
          <w:p w:rsidR="00AD3BB4" w:rsidRDefault="00833EC4">
            <w:pPr>
              <w:pStyle w:val="TableParagraph"/>
              <w:ind w:left="4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800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9</w:t>
            </w:r>
          </w:p>
        </w:tc>
        <w:tc>
          <w:tcPr>
            <w:tcW w:w="1077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18,66</w:t>
            </w:r>
          </w:p>
        </w:tc>
      </w:tr>
      <w:tr w:rsidR="00AD3BB4">
        <w:trPr>
          <w:trHeight w:hRule="exact" w:val="230"/>
        </w:trPr>
        <w:tc>
          <w:tcPr>
            <w:tcW w:w="2041" w:type="dxa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6А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230</w:t>
            </w:r>
          </w:p>
        </w:tc>
        <w:tc>
          <w:tcPr>
            <w:tcW w:w="1191" w:type="dxa"/>
          </w:tcPr>
          <w:p w:rsidR="00AD3BB4" w:rsidRDefault="00833EC4">
            <w:pPr>
              <w:pStyle w:val="TableParagraph"/>
              <w:ind w:left="4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925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ind w:left="35" w:right="35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1077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23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27,70</w:t>
            </w:r>
          </w:p>
        </w:tc>
      </w:tr>
      <w:tr w:rsidR="00AD3BB4">
        <w:trPr>
          <w:trHeight w:hRule="exact" w:val="230"/>
        </w:trPr>
        <w:tc>
          <w:tcPr>
            <w:tcW w:w="2041" w:type="dxa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10А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324</w:t>
            </w:r>
          </w:p>
        </w:tc>
        <w:tc>
          <w:tcPr>
            <w:tcW w:w="1191" w:type="dxa"/>
          </w:tcPr>
          <w:p w:rsidR="00AD3BB4" w:rsidRDefault="00833EC4">
            <w:pPr>
              <w:pStyle w:val="TableParagraph"/>
              <w:ind w:left="41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1100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ind w:left="35" w:right="35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1077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27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46,04</w:t>
            </w:r>
          </w:p>
        </w:tc>
      </w:tr>
      <w:tr w:rsidR="00AD3BB4">
        <w:trPr>
          <w:trHeight w:hRule="exact" w:val="230"/>
        </w:trPr>
        <w:tc>
          <w:tcPr>
            <w:tcW w:w="2041" w:type="dxa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15А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450</w:t>
            </w:r>
          </w:p>
        </w:tc>
        <w:tc>
          <w:tcPr>
            <w:tcW w:w="1191" w:type="dxa"/>
          </w:tcPr>
          <w:p w:rsidR="00AD3BB4" w:rsidRDefault="00833EC4">
            <w:pPr>
              <w:pStyle w:val="TableParagraph"/>
              <w:ind w:left="41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1190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ind w:left="35" w:right="35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1077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66,19</w:t>
            </w:r>
          </w:p>
        </w:tc>
      </w:tr>
      <w:tr w:rsidR="00AD3BB4">
        <w:trPr>
          <w:trHeight w:hRule="exact" w:val="230"/>
        </w:trPr>
        <w:tc>
          <w:tcPr>
            <w:tcW w:w="2041" w:type="dxa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20А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561</w:t>
            </w:r>
          </w:p>
        </w:tc>
        <w:tc>
          <w:tcPr>
            <w:tcW w:w="1191" w:type="dxa"/>
          </w:tcPr>
          <w:p w:rsidR="00AD3BB4" w:rsidRDefault="00833EC4">
            <w:pPr>
              <w:pStyle w:val="TableParagraph"/>
              <w:ind w:left="412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1270</w:t>
            </w:r>
          </w:p>
        </w:tc>
        <w:tc>
          <w:tcPr>
            <w:tcW w:w="1247" w:type="dxa"/>
          </w:tcPr>
          <w:p w:rsidR="00AD3BB4" w:rsidRDefault="00833EC4">
            <w:pPr>
              <w:pStyle w:val="TableParagraph"/>
              <w:ind w:left="35" w:right="35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</w:tc>
        <w:tc>
          <w:tcPr>
            <w:tcW w:w="1077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33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86,14</w:t>
            </w:r>
          </w:p>
        </w:tc>
      </w:tr>
    </w:tbl>
    <w:p w:rsidR="00AD3BB4" w:rsidRDefault="00AD3BB4">
      <w:pPr>
        <w:pStyle w:val="a3"/>
        <w:spacing w:before="10"/>
        <w:rPr>
          <w:sz w:val="11"/>
        </w:rPr>
      </w:pPr>
    </w:p>
    <w:p w:rsidR="00AD3BB4" w:rsidRDefault="00833EC4">
      <w:pPr>
        <w:pStyle w:val="a3"/>
        <w:spacing w:before="64" w:line="244" w:lineRule="auto"/>
        <w:ind w:left="124" w:right="120" w:firstLine="453"/>
        <w:jc w:val="both"/>
      </w:pPr>
      <w:r>
        <w:rPr>
          <w:color w:val="231F20"/>
        </w:rPr>
        <w:t>Б.2.1.3 Бруски, образующие наружные грани штабеля, допускается скреплять для прочности скобами или гвоздями. Штабель выкладывают таким образом, чтобы бруски каждого последующего слоя были перпендикулярны к брускам нижележащего слоя. При этом по всему объем</w:t>
      </w:r>
      <w:r>
        <w:rPr>
          <w:color w:val="231F20"/>
        </w:rPr>
        <w:t>у должны о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разовываться</w:t>
      </w:r>
      <w:proofErr w:type="spellEnd"/>
      <w:r>
        <w:rPr>
          <w:color w:val="231F20"/>
        </w:rPr>
        <w:t xml:space="preserve"> воздушные каналы прямоугольного сечения.</w:t>
      </w:r>
    </w:p>
    <w:p w:rsidR="00AD3BB4" w:rsidRDefault="00833EC4">
      <w:pPr>
        <w:pStyle w:val="a3"/>
        <w:spacing w:line="244" w:lineRule="auto"/>
        <w:ind w:left="124" w:right="124" w:firstLine="453"/>
        <w:jc w:val="both"/>
      </w:pPr>
      <w:r>
        <w:rPr>
          <w:color w:val="231F20"/>
        </w:rPr>
        <w:t>Б.2.1.4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Параметры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металлического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поддона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горючей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жидкости,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который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помещают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8"/>
        </w:rPr>
        <w:t xml:space="preserve"> </w:t>
      </w:r>
      <w:proofErr w:type="spellStart"/>
      <w:r>
        <w:rPr>
          <w:color w:val="231F20"/>
        </w:rPr>
        <w:t>шт</w:t>
      </w:r>
      <w:proofErr w:type="gramStart"/>
      <w:r>
        <w:rPr>
          <w:color w:val="231F20"/>
        </w:rPr>
        <w:t>а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бель, должны соответствовать </w:t>
      </w:r>
      <w:r>
        <w:rPr>
          <w:color w:val="231F20"/>
          <w:spacing w:val="-3"/>
        </w:rPr>
        <w:t>таблице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Б.2.</w:t>
      </w:r>
    </w:p>
    <w:p w:rsidR="00AD3BB4" w:rsidRDefault="00AD3BB4">
      <w:pPr>
        <w:pStyle w:val="a3"/>
        <w:spacing w:before="2"/>
        <w:rPr>
          <w:sz w:val="19"/>
        </w:rPr>
      </w:pPr>
    </w:p>
    <w:p w:rsidR="00AD3BB4" w:rsidRDefault="00833EC4">
      <w:pPr>
        <w:ind w:left="124" w:right="31"/>
        <w:rPr>
          <w:sz w:val="18"/>
        </w:rPr>
      </w:pPr>
      <w:r>
        <w:rPr>
          <w:color w:val="231F20"/>
          <w:sz w:val="18"/>
        </w:rPr>
        <w:t>Т а б л и ц а</w:t>
      </w:r>
      <w:proofErr w:type="gramStart"/>
      <w:r>
        <w:rPr>
          <w:color w:val="231F20"/>
          <w:sz w:val="18"/>
        </w:rPr>
        <w:t xml:space="preserve">  Б</w:t>
      </w:r>
      <w:proofErr w:type="gramEnd"/>
      <w:r>
        <w:rPr>
          <w:color w:val="231F20"/>
          <w:sz w:val="18"/>
        </w:rPr>
        <w:t xml:space="preserve"> . 2 — Параметры поддона для разжигания модельного очага</w:t>
      </w:r>
    </w:p>
    <w:p w:rsidR="00AD3BB4" w:rsidRDefault="00AD3BB4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041"/>
        <w:gridCol w:w="2778"/>
        <w:gridCol w:w="2494"/>
        <w:gridCol w:w="2098"/>
      </w:tblGrid>
      <w:tr w:rsidR="00AD3BB4">
        <w:trPr>
          <w:trHeight w:hRule="exact" w:val="422"/>
        </w:trPr>
        <w:tc>
          <w:tcPr>
            <w:tcW w:w="2041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line="249" w:lineRule="auto"/>
              <w:ind w:left="518" w:hanging="4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Обозначение модельного очага пожара</w:t>
            </w:r>
          </w:p>
        </w:tc>
        <w:tc>
          <w:tcPr>
            <w:tcW w:w="2778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/>
              <w:ind w:left="123" w:right="12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Размеры поддона </w:t>
            </w:r>
            <w:r>
              <w:rPr>
                <w:i/>
                <w:color w:val="231F20"/>
                <w:sz w:val="16"/>
              </w:rPr>
              <w:t xml:space="preserve">L </w:t>
            </w:r>
            <w:r>
              <w:rPr>
                <w:color w:val="231F20"/>
                <w:sz w:val="16"/>
              </w:rPr>
              <w:t xml:space="preserve">× </w:t>
            </w:r>
            <w:r>
              <w:rPr>
                <w:i/>
                <w:color w:val="231F20"/>
                <w:sz w:val="16"/>
              </w:rPr>
              <w:t xml:space="preserve">B </w:t>
            </w:r>
            <w:r>
              <w:rPr>
                <w:color w:val="231F20"/>
                <w:sz w:val="16"/>
              </w:rPr>
              <w:t xml:space="preserve">× </w:t>
            </w:r>
            <w:r>
              <w:rPr>
                <w:i/>
                <w:color w:val="231F20"/>
                <w:sz w:val="16"/>
              </w:rPr>
              <w:t>H</w:t>
            </w:r>
            <w:r>
              <w:rPr>
                <w:color w:val="231F20"/>
                <w:sz w:val="16"/>
              </w:rPr>
              <w:t>, мм *</w:t>
            </w:r>
          </w:p>
        </w:tc>
        <w:tc>
          <w:tcPr>
            <w:tcW w:w="2494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/>
              <w:ind w:left="38" w:right="38"/>
              <w:rPr>
                <w:sz w:val="10"/>
              </w:rPr>
            </w:pPr>
            <w:r>
              <w:rPr>
                <w:color w:val="231F20"/>
                <w:sz w:val="16"/>
              </w:rPr>
              <w:t xml:space="preserve">Минимальный объем воды, </w:t>
            </w:r>
            <w:proofErr w:type="spellStart"/>
            <w:r>
              <w:rPr>
                <w:color w:val="231F20"/>
                <w:sz w:val="16"/>
              </w:rPr>
              <w:t>дм</w:t>
            </w:r>
            <w:proofErr w:type="spellEnd"/>
            <w:r>
              <w:rPr>
                <w:color w:val="231F20"/>
                <w:position w:val="5"/>
                <w:sz w:val="10"/>
              </w:rPr>
              <w:t>3</w:t>
            </w:r>
          </w:p>
        </w:tc>
        <w:tc>
          <w:tcPr>
            <w:tcW w:w="2098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spacing w:before="114"/>
              <w:ind w:left="90" w:right="90"/>
              <w:rPr>
                <w:sz w:val="10"/>
              </w:rPr>
            </w:pPr>
            <w:r>
              <w:rPr>
                <w:color w:val="231F20"/>
                <w:sz w:val="16"/>
              </w:rPr>
              <w:t xml:space="preserve">Количество бензина, </w:t>
            </w:r>
            <w:proofErr w:type="spellStart"/>
            <w:r>
              <w:rPr>
                <w:color w:val="231F20"/>
                <w:sz w:val="16"/>
              </w:rPr>
              <w:t>дм</w:t>
            </w:r>
            <w:proofErr w:type="spellEnd"/>
            <w:r>
              <w:rPr>
                <w:color w:val="231F20"/>
                <w:position w:val="5"/>
                <w:sz w:val="10"/>
              </w:rPr>
              <w:t>3</w:t>
            </w:r>
          </w:p>
        </w:tc>
      </w:tr>
      <w:tr w:rsidR="00AD3BB4">
        <w:trPr>
          <w:trHeight w:hRule="exact" w:val="230"/>
        </w:trPr>
        <w:tc>
          <w:tcPr>
            <w:tcW w:w="2041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1А</w:t>
            </w:r>
          </w:p>
        </w:tc>
        <w:tc>
          <w:tcPr>
            <w:tcW w:w="2778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123" w:right="123"/>
              <w:rPr>
                <w:sz w:val="16"/>
              </w:rPr>
            </w:pPr>
            <w:r>
              <w:rPr>
                <w:color w:val="231F20"/>
                <w:sz w:val="16"/>
              </w:rPr>
              <w:t>400×400×100</w:t>
            </w:r>
          </w:p>
        </w:tc>
        <w:tc>
          <w:tcPr>
            <w:tcW w:w="2494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2098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90" w:right="90"/>
              <w:rPr>
                <w:sz w:val="16"/>
              </w:rPr>
            </w:pPr>
            <w:r>
              <w:rPr>
                <w:color w:val="231F20"/>
                <w:sz w:val="16"/>
              </w:rPr>
              <w:t>1,1</w:t>
            </w:r>
          </w:p>
        </w:tc>
      </w:tr>
      <w:tr w:rsidR="00AD3BB4">
        <w:trPr>
          <w:trHeight w:hRule="exact" w:val="230"/>
        </w:trPr>
        <w:tc>
          <w:tcPr>
            <w:tcW w:w="2041" w:type="dxa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2А</w:t>
            </w:r>
          </w:p>
        </w:tc>
        <w:tc>
          <w:tcPr>
            <w:tcW w:w="2778" w:type="dxa"/>
          </w:tcPr>
          <w:p w:rsidR="00AD3BB4" w:rsidRDefault="00833EC4">
            <w:pPr>
              <w:pStyle w:val="TableParagraph"/>
              <w:ind w:left="123" w:right="123"/>
              <w:rPr>
                <w:sz w:val="16"/>
              </w:rPr>
            </w:pPr>
            <w:r>
              <w:rPr>
                <w:color w:val="231F20"/>
                <w:sz w:val="16"/>
              </w:rPr>
              <w:t>535×535×100</w:t>
            </w:r>
          </w:p>
        </w:tc>
        <w:tc>
          <w:tcPr>
            <w:tcW w:w="249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9</w:t>
            </w:r>
          </w:p>
        </w:tc>
        <w:tc>
          <w:tcPr>
            <w:tcW w:w="2098" w:type="dxa"/>
          </w:tcPr>
          <w:p w:rsidR="00AD3BB4" w:rsidRDefault="00833EC4">
            <w:pPr>
              <w:pStyle w:val="TableParagraph"/>
              <w:ind w:left="90" w:right="90"/>
              <w:rPr>
                <w:sz w:val="16"/>
              </w:rPr>
            </w:pPr>
            <w:r>
              <w:rPr>
                <w:color w:val="231F20"/>
                <w:sz w:val="16"/>
              </w:rPr>
              <w:t>2,0</w:t>
            </w:r>
          </w:p>
        </w:tc>
      </w:tr>
      <w:tr w:rsidR="00AD3BB4">
        <w:trPr>
          <w:trHeight w:hRule="exact" w:val="230"/>
        </w:trPr>
        <w:tc>
          <w:tcPr>
            <w:tcW w:w="2041" w:type="dxa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3А</w:t>
            </w:r>
          </w:p>
        </w:tc>
        <w:tc>
          <w:tcPr>
            <w:tcW w:w="2778" w:type="dxa"/>
          </w:tcPr>
          <w:p w:rsidR="00AD3BB4" w:rsidRDefault="00833EC4">
            <w:pPr>
              <w:pStyle w:val="TableParagraph"/>
              <w:ind w:left="123" w:right="123"/>
              <w:rPr>
                <w:sz w:val="16"/>
              </w:rPr>
            </w:pPr>
            <w:r>
              <w:rPr>
                <w:color w:val="231F20"/>
                <w:sz w:val="16"/>
              </w:rPr>
              <w:t>635×635×100</w:t>
            </w:r>
          </w:p>
        </w:tc>
        <w:tc>
          <w:tcPr>
            <w:tcW w:w="2494" w:type="dxa"/>
          </w:tcPr>
          <w:p w:rsidR="00AD3BB4" w:rsidRDefault="00833EC4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2098" w:type="dxa"/>
          </w:tcPr>
          <w:p w:rsidR="00AD3BB4" w:rsidRDefault="00833EC4">
            <w:pPr>
              <w:pStyle w:val="TableParagraph"/>
              <w:ind w:left="90" w:right="90"/>
              <w:rPr>
                <w:sz w:val="16"/>
              </w:rPr>
            </w:pPr>
            <w:r>
              <w:rPr>
                <w:color w:val="231F20"/>
                <w:sz w:val="16"/>
              </w:rPr>
              <w:t>2,8</w:t>
            </w:r>
          </w:p>
        </w:tc>
      </w:tr>
      <w:tr w:rsidR="00AD3BB4">
        <w:trPr>
          <w:trHeight w:hRule="exact" w:val="230"/>
        </w:trPr>
        <w:tc>
          <w:tcPr>
            <w:tcW w:w="2041" w:type="dxa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4А</w:t>
            </w:r>
          </w:p>
        </w:tc>
        <w:tc>
          <w:tcPr>
            <w:tcW w:w="2778" w:type="dxa"/>
          </w:tcPr>
          <w:p w:rsidR="00AD3BB4" w:rsidRDefault="00833EC4">
            <w:pPr>
              <w:pStyle w:val="TableParagraph"/>
              <w:ind w:left="123" w:right="123"/>
              <w:rPr>
                <w:sz w:val="16"/>
              </w:rPr>
            </w:pPr>
            <w:r>
              <w:rPr>
                <w:color w:val="231F20"/>
                <w:sz w:val="16"/>
              </w:rPr>
              <w:t>700×700×100</w:t>
            </w:r>
          </w:p>
        </w:tc>
        <w:tc>
          <w:tcPr>
            <w:tcW w:w="2494" w:type="dxa"/>
          </w:tcPr>
          <w:p w:rsidR="00AD3BB4" w:rsidRDefault="00833EC4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2098" w:type="dxa"/>
          </w:tcPr>
          <w:p w:rsidR="00AD3BB4" w:rsidRDefault="00833EC4">
            <w:pPr>
              <w:pStyle w:val="TableParagraph"/>
              <w:ind w:left="90" w:right="90"/>
              <w:rPr>
                <w:sz w:val="16"/>
              </w:rPr>
            </w:pPr>
            <w:r>
              <w:rPr>
                <w:color w:val="231F20"/>
                <w:sz w:val="16"/>
              </w:rPr>
              <w:t>3,4</w:t>
            </w:r>
          </w:p>
        </w:tc>
      </w:tr>
      <w:tr w:rsidR="00AD3BB4">
        <w:trPr>
          <w:trHeight w:hRule="exact" w:val="230"/>
        </w:trPr>
        <w:tc>
          <w:tcPr>
            <w:tcW w:w="2041" w:type="dxa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6А</w:t>
            </w:r>
          </w:p>
        </w:tc>
        <w:tc>
          <w:tcPr>
            <w:tcW w:w="2778" w:type="dxa"/>
          </w:tcPr>
          <w:p w:rsidR="00AD3BB4" w:rsidRDefault="00833EC4">
            <w:pPr>
              <w:pStyle w:val="TableParagraph"/>
              <w:ind w:left="123" w:right="123"/>
              <w:rPr>
                <w:sz w:val="16"/>
              </w:rPr>
            </w:pPr>
            <w:r>
              <w:rPr>
                <w:color w:val="231F20"/>
                <w:sz w:val="16"/>
              </w:rPr>
              <w:t>825×825×100</w:t>
            </w:r>
          </w:p>
        </w:tc>
        <w:tc>
          <w:tcPr>
            <w:tcW w:w="2494" w:type="dxa"/>
          </w:tcPr>
          <w:p w:rsidR="00AD3BB4" w:rsidRDefault="00833EC4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  <w:tc>
          <w:tcPr>
            <w:tcW w:w="2098" w:type="dxa"/>
          </w:tcPr>
          <w:p w:rsidR="00AD3BB4" w:rsidRDefault="00833EC4">
            <w:pPr>
              <w:pStyle w:val="TableParagraph"/>
              <w:ind w:left="90" w:right="90"/>
              <w:rPr>
                <w:sz w:val="16"/>
              </w:rPr>
            </w:pPr>
            <w:r>
              <w:rPr>
                <w:color w:val="231F20"/>
                <w:sz w:val="16"/>
              </w:rPr>
              <w:t>4,8</w:t>
            </w:r>
          </w:p>
        </w:tc>
      </w:tr>
      <w:tr w:rsidR="00AD3BB4">
        <w:trPr>
          <w:trHeight w:hRule="exact" w:val="230"/>
        </w:trPr>
        <w:tc>
          <w:tcPr>
            <w:tcW w:w="2041" w:type="dxa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10А</w:t>
            </w:r>
          </w:p>
        </w:tc>
        <w:tc>
          <w:tcPr>
            <w:tcW w:w="2778" w:type="dxa"/>
          </w:tcPr>
          <w:p w:rsidR="00AD3BB4" w:rsidRDefault="00833EC4">
            <w:pPr>
              <w:pStyle w:val="TableParagraph"/>
              <w:ind w:left="123" w:right="123"/>
              <w:rPr>
                <w:sz w:val="16"/>
              </w:rPr>
            </w:pPr>
            <w:r>
              <w:rPr>
                <w:color w:val="231F20"/>
                <w:sz w:val="16"/>
              </w:rPr>
              <w:t>1000×1000×100</w:t>
            </w:r>
          </w:p>
        </w:tc>
        <w:tc>
          <w:tcPr>
            <w:tcW w:w="2494" w:type="dxa"/>
          </w:tcPr>
          <w:p w:rsidR="00AD3BB4" w:rsidRDefault="00833EC4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2098" w:type="dxa"/>
          </w:tcPr>
          <w:p w:rsidR="00AD3BB4" w:rsidRDefault="00833EC4">
            <w:pPr>
              <w:pStyle w:val="TableParagraph"/>
              <w:ind w:left="90" w:right="90"/>
              <w:rPr>
                <w:sz w:val="16"/>
              </w:rPr>
            </w:pPr>
            <w:r>
              <w:rPr>
                <w:color w:val="231F20"/>
                <w:sz w:val="16"/>
              </w:rPr>
              <w:t>7,0</w:t>
            </w:r>
          </w:p>
        </w:tc>
      </w:tr>
      <w:tr w:rsidR="00AD3BB4">
        <w:trPr>
          <w:trHeight w:hRule="exact" w:val="230"/>
        </w:trPr>
        <w:tc>
          <w:tcPr>
            <w:tcW w:w="2041" w:type="dxa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15А</w:t>
            </w:r>
          </w:p>
        </w:tc>
        <w:tc>
          <w:tcPr>
            <w:tcW w:w="2778" w:type="dxa"/>
          </w:tcPr>
          <w:p w:rsidR="00AD3BB4" w:rsidRDefault="00833EC4">
            <w:pPr>
              <w:pStyle w:val="TableParagraph"/>
              <w:ind w:left="123" w:right="123"/>
              <w:rPr>
                <w:sz w:val="16"/>
              </w:rPr>
            </w:pPr>
            <w:r>
              <w:rPr>
                <w:color w:val="231F20"/>
                <w:sz w:val="16"/>
              </w:rPr>
              <w:t>1090×1090×100</w:t>
            </w:r>
          </w:p>
        </w:tc>
        <w:tc>
          <w:tcPr>
            <w:tcW w:w="2494" w:type="dxa"/>
          </w:tcPr>
          <w:p w:rsidR="00AD3BB4" w:rsidRDefault="00833EC4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35</w:t>
            </w:r>
          </w:p>
        </w:tc>
        <w:tc>
          <w:tcPr>
            <w:tcW w:w="2098" w:type="dxa"/>
          </w:tcPr>
          <w:p w:rsidR="00AD3BB4" w:rsidRDefault="00833EC4">
            <w:pPr>
              <w:pStyle w:val="TableParagraph"/>
              <w:ind w:left="90" w:right="90"/>
              <w:rPr>
                <w:sz w:val="16"/>
              </w:rPr>
            </w:pPr>
            <w:r>
              <w:rPr>
                <w:color w:val="231F20"/>
                <w:sz w:val="16"/>
              </w:rPr>
              <w:t>7,6</w:t>
            </w:r>
          </w:p>
        </w:tc>
      </w:tr>
      <w:tr w:rsidR="00AD3BB4">
        <w:trPr>
          <w:trHeight w:hRule="exact" w:val="230"/>
        </w:trPr>
        <w:tc>
          <w:tcPr>
            <w:tcW w:w="2041" w:type="dxa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20А</w:t>
            </w:r>
          </w:p>
        </w:tc>
        <w:tc>
          <w:tcPr>
            <w:tcW w:w="2778" w:type="dxa"/>
          </w:tcPr>
          <w:p w:rsidR="00AD3BB4" w:rsidRDefault="00833EC4">
            <w:pPr>
              <w:pStyle w:val="TableParagraph"/>
              <w:ind w:left="123" w:right="123"/>
              <w:rPr>
                <w:sz w:val="16"/>
              </w:rPr>
            </w:pPr>
            <w:r>
              <w:rPr>
                <w:color w:val="231F20"/>
                <w:sz w:val="16"/>
              </w:rPr>
              <w:t>1170×1170×100</w:t>
            </w:r>
          </w:p>
        </w:tc>
        <w:tc>
          <w:tcPr>
            <w:tcW w:w="2494" w:type="dxa"/>
          </w:tcPr>
          <w:p w:rsidR="00AD3BB4" w:rsidRDefault="00833EC4">
            <w:pPr>
              <w:pStyle w:val="TableParagraph"/>
              <w:ind w:left="38" w:right="38"/>
              <w:rPr>
                <w:sz w:val="16"/>
              </w:rPr>
            </w:pPr>
            <w:r>
              <w:rPr>
                <w:color w:val="231F20"/>
                <w:sz w:val="16"/>
              </w:rPr>
              <w:t>40</w:t>
            </w:r>
          </w:p>
        </w:tc>
        <w:tc>
          <w:tcPr>
            <w:tcW w:w="2098" w:type="dxa"/>
          </w:tcPr>
          <w:p w:rsidR="00AD3BB4" w:rsidRDefault="00833EC4">
            <w:pPr>
              <w:pStyle w:val="TableParagraph"/>
              <w:ind w:left="90" w:right="90"/>
              <w:rPr>
                <w:sz w:val="16"/>
              </w:rPr>
            </w:pPr>
            <w:r>
              <w:rPr>
                <w:color w:val="231F20"/>
                <w:sz w:val="16"/>
              </w:rPr>
              <w:t>8,2</w:t>
            </w:r>
          </w:p>
        </w:tc>
      </w:tr>
    </w:tbl>
    <w:p w:rsidR="00AD3BB4" w:rsidRDefault="00833EC4">
      <w:pPr>
        <w:pStyle w:val="a3"/>
        <w:spacing w:before="8"/>
        <w:rPr>
          <w:sz w:val="7"/>
        </w:rPr>
      </w:pPr>
      <w:r>
        <w:rPr>
          <w:lang w:val="en-US"/>
        </w:rPr>
        <w:pict>
          <v:line id="_x0000_s1028" style="position:absolute;z-index:1960;mso-wrap-distance-left:0;mso-wrap-distance-right:0;mso-position-horizontal-relative:page;mso-position-vertical-relative:text" from="62.2pt,6.65pt" to="206.8pt,6.65pt" strokecolor="#231f20" strokeweight=".5pt">
            <w10:wrap type="topAndBottom" anchorx="page"/>
          </v:line>
        </w:pict>
      </w:r>
    </w:p>
    <w:p w:rsidR="00AD3BB4" w:rsidRDefault="00833EC4">
      <w:pPr>
        <w:spacing w:before="29"/>
        <w:ind w:left="578" w:right="31"/>
        <w:rPr>
          <w:sz w:val="18"/>
        </w:rPr>
      </w:pPr>
      <w:r>
        <w:rPr>
          <w:color w:val="231F20"/>
          <w:sz w:val="18"/>
        </w:rPr>
        <w:t>* Предельные отклонения по 3 квалитету.</w:t>
      </w:r>
    </w:p>
    <w:p w:rsidR="00AD3BB4" w:rsidRDefault="00AD3BB4">
      <w:pPr>
        <w:pStyle w:val="a3"/>
        <w:rPr>
          <w:sz w:val="21"/>
        </w:rPr>
      </w:pPr>
    </w:p>
    <w:p w:rsidR="00AD3BB4" w:rsidRDefault="00833EC4">
      <w:pPr>
        <w:pStyle w:val="a3"/>
        <w:ind w:left="578" w:right="31"/>
      </w:pPr>
      <w:r>
        <w:rPr>
          <w:color w:val="231F20"/>
        </w:rPr>
        <w:t>Б.2.2 Подготовка к испытаниям</w:t>
      </w:r>
    </w:p>
    <w:p w:rsidR="00AD3BB4" w:rsidRDefault="00833EC4">
      <w:pPr>
        <w:pStyle w:val="a3"/>
        <w:spacing w:before="4" w:line="244" w:lineRule="auto"/>
        <w:ind w:left="124" w:right="122" w:firstLine="453"/>
        <w:jc w:val="both"/>
      </w:pPr>
      <w:r>
        <w:rPr>
          <w:color w:val="231F20"/>
        </w:rPr>
        <w:t>Б.2.2.1 Выкладывают деревянный штабель (рисунок Б.1, таблица Б.1), соответствующий рангу испытуемого огнетушителя (5.21).</w:t>
      </w:r>
    </w:p>
    <w:p w:rsidR="00AD3BB4" w:rsidRDefault="00833EC4">
      <w:pPr>
        <w:pStyle w:val="a3"/>
        <w:spacing w:line="244" w:lineRule="auto"/>
        <w:ind w:left="124" w:right="122" w:firstLine="453"/>
        <w:jc w:val="both"/>
      </w:pPr>
      <w:r>
        <w:rPr>
          <w:color w:val="231F20"/>
        </w:rPr>
        <w:t xml:space="preserve">Б.2.2.2 Заливают в поддон соответствующего размера (таблица Б.2) </w:t>
      </w:r>
      <w:r>
        <w:rPr>
          <w:color w:val="231F20"/>
          <w:spacing w:val="-6"/>
        </w:rPr>
        <w:t xml:space="preserve">воду. </w:t>
      </w:r>
      <w:r>
        <w:rPr>
          <w:color w:val="231F20"/>
        </w:rPr>
        <w:t>При этом должна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о</w:t>
      </w:r>
      <w:proofErr w:type="gramStart"/>
      <w:r>
        <w:rPr>
          <w:color w:val="231F20"/>
        </w:rPr>
        <w:t>б-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разоваться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сплошная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поверхность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жидкости,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закрывающая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неровности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днища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поддона.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слой воды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наливают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автомобильный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бензин,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соответствующий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требованиям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ГОСТ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51105,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 xml:space="preserve">количестве, указанном в </w:t>
      </w:r>
      <w:r>
        <w:rPr>
          <w:color w:val="231F20"/>
          <w:spacing w:val="-3"/>
        </w:rPr>
        <w:t>таблице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Б.2.</w:t>
      </w:r>
    </w:p>
    <w:p w:rsidR="00AD3BB4" w:rsidRDefault="00833EC4">
      <w:pPr>
        <w:pStyle w:val="a3"/>
        <w:spacing w:line="244" w:lineRule="auto"/>
        <w:ind w:left="124" w:right="123" w:firstLine="453"/>
        <w:jc w:val="both"/>
      </w:pPr>
      <w:r>
        <w:rPr>
          <w:color w:val="231F20"/>
        </w:rPr>
        <w:t>Б.2.2.3 Поддон помещают под штабель таким образом, чтобы центры штабеля и поддона с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впа</w:t>
      </w:r>
      <w:r>
        <w:rPr>
          <w:color w:val="231F20"/>
        </w:rPr>
        <w:t>ли.</w:t>
      </w:r>
    </w:p>
    <w:p w:rsidR="00AD3BB4" w:rsidRDefault="00833EC4">
      <w:pPr>
        <w:pStyle w:val="a3"/>
        <w:spacing w:line="244" w:lineRule="auto"/>
        <w:ind w:left="124" w:right="122" w:firstLine="453"/>
        <w:jc w:val="both"/>
      </w:pPr>
      <w:r>
        <w:rPr>
          <w:color w:val="231F20"/>
        </w:rPr>
        <w:t>Б.2.2.4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Огнетушитель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размещают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безопасном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расстоянии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очага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пожара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удобном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его </w:t>
      </w:r>
      <w:r>
        <w:rPr>
          <w:color w:val="231F20"/>
          <w:spacing w:val="-3"/>
        </w:rPr>
        <w:t xml:space="preserve">подготовки </w:t>
      </w:r>
      <w:r>
        <w:rPr>
          <w:color w:val="231F20"/>
        </w:rPr>
        <w:t>к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испытаниям.</w:t>
      </w:r>
    </w:p>
    <w:p w:rsidR="00AD3BB4" w:rsidRDefault="00833EC4">
      <w:pPr>
        <w:pStyle w:val="a3"/>
        <w:spacing w:line="230" w:lineRule="exact"/>
        <w:ind w:left="578" w:right="31"/>
      </w:pPr>
      <w:r>
        <w:rPr>
          <w:color w:val="231F20"/>
        </w:rPr>
        <w:t>Б.2.3 Проведение испытаний</w:t>
      </w:r>
    </w:p>
    <w:p w:rsidR="00AD3BB4" w:rsidRDefault="00833EC4">
      <w:pPr>
        <w:pStyle w:val="a3"/>
        <w:spacing w:before="4" w:line="244" w:lineRule="auto"/>
        <w:ind w:left="124" w:right="122" w:firstLine="453"/>
        <w:jc w:val="both"/>
      </w:pPr>
      <w:r>
        <w:rPr>
          <w:color w:val="231F20"/>
        </w:rPr>
        <w:t>Б.2.3.1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Поджигают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бензин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поддоне.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горения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бензина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поддон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бензином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убирают из-под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штабеля.</w:t>
      </w:r>
    </w:p>
    <w:p w:rsidR="00AD3BB4" w:rsidRDefault="00833EC4">
      <w:pPr>
        <w:pStyle w:val="a3"/>
        <w:spacing w:line="244" w:lineRule="auto"/>
        <w:ind w:left="124" w:right="120" w:firstLine="453"/>
        <w:jc w:val="both"/>
      </w:pPr>
      <w:r>
        <w:rPr>
          <w:color w:val="231F20"/>
        </w:rPr>
        <w:t>Б.2.3.2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Через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(7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мин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момента,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как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противень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был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убран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из-под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штабеля,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условии, что штабель со всех сторон охвачен пламенем, приступают к тушению модельного очага пожара. Общее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горения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бензина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деревянного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штабеля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должно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составить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(9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мин.</w:t>
      </w:r>
    </w:p>
    <w:p w:rsidR="00AD3BB4" w:rsidRDefault="00833EC4">
      <w:pPr>
        <w:pStyle w:val="a3"/>
        <w:spacing w:line="244" w:lineRule="auto"/>
        <w:ind w:left="124" w:right="121" w:firstLine="453"/>
        <w:jc w:val="both"/>
      </w:pPr>
      <w:r>
        <w:rPr>
          <w:color w:val="231F20"/>
        </w:rPr>
        <w:t>Б.2.3.3 Наддув огнетушителя с источником вытесняющего газа осуществляют перед началом тушения.</w:t>
      </w:r>
    </w:p>
    <w:p w:rsidR="00AD3BB4" w:rsidRDefault="00833EC4">
      <w:pPr>
        <w:pStyle w:val="a3"/>
        <w:spacing w:line="244" w:lineRule="auto"/>
        <w:ind w:left="124" w:right="126" w:firstLine="453"/>
        <w:jc w:val="both"/>
      </w:pPr>
      <w:r>
        <w:rPr>
          <w:color w:val="231F20"/>
          <w:spacing w:val="-5"/>
        </w:rPr>
        <w:t>Б.2.3.4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Тушение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начинают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фасада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7"/>
        </w:rPr>
        <w:t>модельного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очага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удобного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для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</w:rPr>
        <w:t>оператора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расстояния,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5"/>
        </w:rPr>
        <w:t>завис</w:t>
      </w:r>
      <w:proofErr w:type="gramStart"/>
      <w:r>
        <w:rPr>
          <w:color w:val="231F20"/>
          <w:spacing w:val="-5"/>
        </w:rPr>
        <w:t>я-</w:t>
      </w:r>
      <w:proofErr w:type="gram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-5"/>
        </w:rPr>
        <w:t>щего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длины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струи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ОТВ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(5.19).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процессе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тушения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оператор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может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произвольно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изменять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 xml:space="preserve">расстояние </w:t>
      </w:r>
      <w:r>
        <w:rPr>
          <w:color w:val="231F20"/>
        </w:rPr>
        <w:t xml:space="preserve">до </w:t>
      </w:r>
      <w:r>
        <w:rPr>
          <w:color w:val="231F20"/>
          <w:spacing w:val="-5"/>
        </w:rPr>
        <w:t xml:space="preserve">очага </w:t>
      </w:r>
      <w:r>
        <w:rPr>
          <w:color w:val="231F20"/>
          <w:spacing w:val="-4"/>
        </w:rPr>
        <w:t xml:space="preserve">горения, </w:t>
      </w:r>
      <w:r>
        <w:rPr>
          <w:color w:val="231F20"/>
          <w:spacing w:val="-3"/>
        </w:rPr>
        <w:t xml:space="preserve">чтобы добиться </w:t>
      </w:r>
      <w:r>
        <w:rPr>
          <w:color w:val="231F20"/>
          <w:spacing w:val="-4"/>
        </w:rPr>
        <w:t xml:space="preserve">более </w:t>
      </w:r>
      <w:r>
        <w:rPr>
          <w:color w:val="231F20"/>
          <w:spacing w:val="-3"/>
        </w:rPr>
        <w:t>эффективного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тушения.</w:t>
      </w:r>
    </w:p>
    <w:p w:rsidR="00AD3BB4" w:rsidRDefault="00AD3BB4">
      <w:pPr>
        <w:pStyle w:val="a3"/>
        <w:spacing w:before="4"/>
      </w:pPr>
    </w:p>
    <w:p w:rsidR="00AD3BB4" w:rsidRDefault="00833EC4">
      <w:pPr>
        <w:pStyle w:val="a3"/>
        <w:spacing w:before="64"/>
        <w:ind w:right="122"/>
        <w:jc w:val="right"/>
      </w:pPr>
      <w:r>
        <w:rPr>
          <w:color w:val="231F20"/>
          <w:w w:val="95"/>
        </w:rPr>
        <w:t>33</w:t>
      </w:r>
    </w:p>
    <w:p w:rsidR="00AD3BB4" w:rsidRDefault="00AD3BB4">
      <w:pPr>
        <w:jc w:val="right"/>
        <w:sectPr w:rsidR="00AD3BB4">
          <w:pgSz w:w="11900" w:h="16840"/>
          <w:pgMar w:top="1340" w:right="1120" w:bottom="280" w:left="1120" w:header="720" w:footer="720" w:gutter="0"/>
          <w:cols w:space="720"/>
        </w:sectPr>
      </w:pPr>
    </w:p>
    <w:p w:rsidR="00AD3BB4" w:rsidRDefault="00833EC4">
      <w:pPr>
        <w:pStyle w:val="2"/>
        <w:ind w:left="104" w:righ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a3"/>
        <w:spacing w:before="64" w:line="249" w:lineRule="auto"/>
        <w:ind w:left="104" w:right="122" w:firstLine="453"/>
        <w:jc w:val="both"/>
      </w:pPr>
      <w:r>
        <w:rPr>
          <w:color w:val="231F20"/>
        </w:rPr>
        <w:t>Б.2.3.5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тушения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струю</w:t>
      </w:r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</w:rPr>
        <w:t>направляют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вверх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вниз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вдоль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каждой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сторон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штабеля (кроме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одной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боковых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сторон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нижней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поверхности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штабеля),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обходя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вокруг.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достижения более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эффективного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тушения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допускается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прерывать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подачу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очаг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горения.</w:t>
      </w:r>
    </w:p>
    <w:p w:rsidR="00AD3BB4" w:rsidRDefault="00833EC4">
      <w:pPr>
        <w:pStyle w:val="a3"/>
        <w:spacing w:before="1" w:line="249" w:lineRule="auto"/>
        <w:ind w:left="558" w:right="104"/>
      </w:pPr>
      <w:r>
        <w:rPr>
          <w:color w:val="231F20"/>
        </w:rPr>
        <w:t>Б.2.3.6 Максимальное время тушения модельного очага пожара не должно превышать 10 мин. Б.2.3.7 В пр</w:t>
      </w:r>
      <w:r>
        <w:rPr>
          <w:color w:val="231F20"/>
        </w:rPr>
        <w:t>оцессе тушения фиксируют результат тушения.</w:t>
      </w:r>
    </w:p>
    <w:p w:rsidR="00AD3BB4" w:rsidRDefault="00833EC4">
      <w:pPr>
        <w:pStyle w:val="a3"/>
        <w:spacing w:before="1" w:line="249" w:lineRule="auto"/>
        <w:ind w:left="104" w:right="122" w:firstLine="453"/>
        <w:jc w:val="both"/>
      </w:pPr>
      <w:r>
        <w:rPr>
          <w:color w:val="231F20"/>
        </w:rPr>
        <w:t>Б.2.3.8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визуально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наблюдаемого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окончания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тушения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модельного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очага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фиксируют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время до повторного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воспламенения.</w:t>
      </w:r>
    </w:p>
    <w:p w:rsidR="00AD3BB4" w:rsidRDefault="00833EC4">
      <w:pPr>
        <w:pStyle w:val="a3"/>
        <w:spacing w:before="1" w:line="249" w:lineRule="auto"/>
        <w:ind w:left="104" w:right="122" w:firstLine="453"/>
        <w:jc w:val="both"/>
      </w:pPr>
      <w:r>
        <w:rPr>
          <w:color w:val="231F20"/>
        </w:rPr>
        <w:t>Б.2.3.9 Модельный очаг пожара считают потушенным, если в течение 10 мин не произошло п</w:t>
      </w:r>
      <w:proofErr w:type="gramStart"/>
      <w:r>
        <w:rPr>
          <w:color w:val="231F20"/>
        </w:rPr>
        <w:t>о-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вторного</w:t>
      </w:r>
      <w:proofErr w:type="spellEnd"/>
      <w:r>
        <w:rPr>
          <w:color w:val="231F20"/>
        </w:rPr>
        <w:t xml:space="preserve"> воспламенения с последующим устойчивым горением штабеля.</w:t>
      </w:r>
    </w:p>
    <w:p w:rsidR="00AD3BB4" w:rsidRDefault="00833EC4">
      <w:pPr>
        <w:pStyle w:val="a3"/>
        <w:spacing w:before="1" w:line="249" w:lineRule="auto"/>
        <w:ind w:left="104" w:right="122" w:firstLine="453"/>
        <w:jc w:val="both"/>
      </w:pPr>
      <w:r>
        <w:rPr>
          <w:color w:val="231F20"/>
          <w:spacing w:val="-3"/>
        </w:rPr>
        <w:t>Б.2.3.10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Тушение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проводят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раза.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7"/>
        </w:rPr>
        <w:t>Считают,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что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огнетушитель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выдержал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испытание,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если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 xml:space="preserve">двух </w:t>
      </w:r>
      <w:r>
        <w:rPr>
          <w:color w:val="231F20"/>
        </w:rPr>
        <w:t>попытка</w:t>
      </w:r>
      <w:r>
        <w:rPr>
          <w:color w:val="231F20"/>
        </w:rPr>
        <w:t xml:space="preserve">х из трех модельный очаг пожара был потушен. Допускается не проводить третье тушение, если в первых двух </w:t>
      </w:r>
      <w:r>
        <w:rPr>
          <w:color w:val="231F20"/>
          <w:spacing w:val="-5"/>
        </w:rPr>
        <w:t xml:space="preserve">результат </w:t>
      </w:r>
      <w:r>
        <w:rPr>
          <w:color w:val="231F20"/>
        </w:rPr>
        <w:t>был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положительным.</w:t>
      </w:r>
    </w:p>
    <w:p w:rsidR="00AD3BB4" w:rsidRDefault="00833EC4">
      <w:pPr>
        <w:pStyle w:val="2"/>
        <w:spacing w:before="114"/>
        <w:ind w:left="558" w:right="104"/>
      </w:pPr>
      <w:r>
        <w:rPr>
          <w:color w:val="231F20"/>
        </w:rPr>
        <w:t xml:space="preserve">Б.3 Огневые испытания огнетушителей по тушению модельных очагов пожара класса </w:t>
      </w:r>
      <w:proofErr w:type="gramStart"/>
      <w:r>
        <w:rPr>
          <w:color w:val="231F20"/>
        </w:rPr>
        <w:t>В</w:t>
      </w:r>
      <w:proofErr w:type="gramEnd"/>
    </w:p>
    <w:p w:rsidR="00AD3BB4" w:rsidRDefault="00833EC4">
      <w:pPr>
        <w:pStyle w:val="a3"/>
        <w:spacing w:before="123"/>
        <w:ind w:left="558" w:right="104"/>
      </w:pPr>
      <w:r>
        <w:rPr>
          <w:color w:val="231F20"/>
        </w:rPr>
        <w:t xml:space="preserve">Б.3.1 Конструкция модельного очага пожара </w:t>
      </w:r>
      <w:r>
        <w:rPr>
          <w:color w:val="231F20"/>
        </w:rPr>
        <w:t xml:space="preserve">класса </w:t>
      </w:r>
      <w:proofErr w:type="gramStart"/>
      <w:r>
        <w:rPr>
          <w:color w:val="231F20"/>
        </w:rPr>
        <w:t>В</w:t>
      </w:r>
      <w:proofErr w:type="gramEnd"/>
    </w:p>
    <w:p w:rsidR="00AD3BB4" w:rsidRDefault="00833EC4">
      <w:pPr>
        <w:pStyle w:val="a3"/>
        <w:spacing w:before="10" w:line="249" w:lineRule="auto"/>
        <w:ind w:left="104" w:right="125" w:firstLine="453"/>
        <w:jc w:val="both"/>
      </w:pPr>
      <w:r>
        <w:rPr>
          <w:color w:val="231F20"/>
          <w:spacing w:val="-3"/>
        </w:rPr>
        <w:t>Б.3.1.1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Модельный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очаг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представляет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собой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круглый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противень,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изготовленный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листовой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 xml:space="preserve">стали, </w:t>
      </w:r>
      <w:r>
        <w:rPr>
          <w:color w:val="231F20"/>
        </w:rPr>
        <w:t xml:space="preserve">параметры и размеры которого приведены в </w:t>
      </w:r>
      <w:r>
        <w:rPr>
          <w:color w:val="231F20"/>
          <w:spacing w:val="-3"/>
        </w:rPr>
        <w:t>таблице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Б.3.</w:t>
      </w:r>
    </w:p>
    <w:p w:rsidR="00AD3BB4" w:rsidRDefault="00833EC4">
      <w:pPr>
        <w:pStyle w:val="a3"/>
        <w:spacing w:before="1" w:line="249" w:lineRule="auto"/>
        <w:ind w:left="104" w:right="120" w:firstLine="453"/>
        <w:jc w:val="both"/>
      </w:pPr>
      <w:r>
        <w:rPr>
          <w:color w:val="231F20"/>
        </w:rPr>
        <w:t xml:space="preserve">Б.3.1.2 В качестве горючего материала применяют автомобильный бензин, соответствующий требованиям 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51105. Предпочтение следует отдавать бензину с более низким октановым числом.</w:t>
      </w:r>
    </w:p>
    <w:p w:rsidR="00AD3BB4" w:rsidRDefault="00833EC4">
      <w:pPr>
        <w:pStyle w:val="a3"/>
        <w:spacing w:before="1"/>
        <w:ind w:left="558" w:right="104"/>
      </w:pPr>
      <w:r>
        <w:rPr>
          <w:color w:val="231F20"/>
        </w:rPr>
        <w:t>Б.3.2 Подготовка к испытаниям</w:t>
      </w:r>
    </w:p>
    <w:p w:rsidR="00AD3BB4" w:rsidRDefault="00833EC4">
      <w:pPr>
        <w:pStyle w:val="a3"/>
        <w:spacing w:before="10" w:line="249" w:lineRule="auto"/>
        <w:ind w:left="104" w:right="123" w:firstLine="453"/>
        <w:jc w:val="both"/>
      </w:pPr>
      <w:r>
        <w:rPr>
          <w:color w:val="231F20"/>
        </w:rPr>
        <w:t>Б.3.2.1 Противень, соответствующий типоразм</w:t>
      </w:r>
      <w:r>
        <w:rPr>
          <w:color w:val="231F20"/>
        </w:rPr>
        <w:t xml:space="preserve">еру испытуемого огнетушителя (5.21), </w:t>
      </w:r>
      <w:proofErr w:type="spellStart"/>
      <w:r>
        <w:rPr>
          <w:color w:val="231F20"/>
        </w:rPr>
        <w:t>устана</w:t>
      </w:r>
      <w:proofErr w:type="gramStart"/>
      <w:r>
        <w:rPr>
          <w:color w:val="231F20"/>
        </w:rPr>
        <w:t>в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ливают</w:t>
      </w:r>
      <w:proofErr w:type="spellEnd"/>
      <w:r>
        <w:rPr>
          <w:color w:val="231F20"/>
        </w:rPr>
        <w:t xml:space="preserve"> горизонтально, таким образом, чтобы обеспечить беспрепятственный доступ к нему со всех сторон.</w:t>
      </w:r>
    </w:p>
    <w:p w:rsidR="00AD3BB4" w:rsidRDefault="00833EC4">
      <w:pPr>
        <w:pStyle w:val="a3"/>
        <w:spacing w:before="1" w:line="249" w:lineRule="auto"/>
        <w:ind w:left="60" w:right="126" w:firstLine="453"/>
        <w:jc w:val="right"/>
      </w:pPr>
      <w:r>
        <w:rPr>
          <w:color w:val="231F20"/>
          <w:spacing w:val="-6"/>
        </w:rPr>
        <w:t xml:space="preserve">Б.3.2.2 Заливают </w:t>
      </w:r>
      <w:r>
        <w:rPr>
          <w:color w:val="231F20"/>
        </w:rPr>
        <w:t xml:space="preserve">в </w:t>
      </w:r>
      <w:r>
        <w:rPr>
          <w:color w:val="231F20"/>
          <w:spacing w:val="-6"/>
        </w:rPr>
        <w:t xml:space="preserve">противень воду </w:t>
      </w:r>
      <w:r>
        <w:rPr>
          <w:color w:val="231F20"/>
        </w:rPr>
        <w:t xml:space="preserve">в </w:t>
      </w:r>
      <w:r>
        <w:rPr>
          <w:color w:val="231F20"/>
          <w:spacing w:val="-6"/>
        </w:rPr>
        <w:t xml:space="preserve">количестве, </w:t>
      </w:r>
      <w:r>
        <w:rPr>
          <w:color w:val="231F20"/>
          <w:spacing w:val="-7"/>
        </w:rPr>
        <w:t xml:space="preserve">соответствующем </w:t>
      </w:r>
      <w:r>
        <w:rPr>
          <w:color w:val="231F20"/>
          <w:spacing w:val="-5"/>
        </w:rPr>
        <w:t xml:space="preserve">рангу </w:t>
      </w:r>
      <w:r>
        <w:rPr>
          <w:color w:val="231F20"/>
          <w:spacing w:val="-7"/>
        </w:rPr>
        <w:t>модельного очага пожара</w:t>
      </w:r>
      <w:r>
        <w:rPr>
          <w:color w:val="231F20"/>
          <w:spacing w:val="-6"/>
          <w:w w:val="99"/>
        </w:rPr>
        <w:t xml:space="preserve"> </w:t>
      </w:r>
      <w:r>
        <w:rPr>
          <w:color w:val="231F20"/>
          <w:spacing w:val="-9"/>
        </w:rPr>
        <w:t xml:space="preserve">(таблица </w:t>
      </w:r>
      <w:r>
        <w:rPr>
          <w:color w:val="231F20"/>
          <w:spacing w:val="-7"/>
        </w:rPr>
        <w:t xml:space="preserve">Б.3). </w:t>
      </w:r>
      <w:r>
        <w:rPr>
          <w:color w:val="231F20"/>
          <w:spacing w:val="-3"/>
        </w:rPr>
        <w:t xml:space="preserve">При </w:t>
      </w:r>
      <w:r>
        <w:rPr>
          <w:color w:val="231F20"/>
          <w:spacing w:val="-5"/>
        </w:rPr>
        <w:t xml:space="preserve">этом необходимо обеспечить </w:t>
      </w:r>
      <w:r>
        <w:rPr>
          <w:color w:val="231F20"/>
          <w:spacing w:val="-4"/>
        </w:rPr>
        <w:t xml:space="preserve">сплошную поверхность </w:t>
      </w:r>
      <w:r>
        <w:rPr>
          <w:color w:val="231F20"/>
          <w:spacing w:val="-5"/>
        </w:rPr>
        <w:t xml:space="preserve">воды, </w:t>
      </w:r>
      <w:r>
        <w:rPr>
          <w:color w:val="231F20"/>
          <w:spacing w:val="-4"/>
        </w:rPr>
        <w:t>закрывающую неровности</w:t>
      </w:r>
      <w:r>
        <w:rPr>
          <w:color w:val="231F20"/>
          <w:spacing w:val="-4"/>
          <w:w w:val="99"/>
        </w:rPr>
        <w:t xml:space="preserve"> </w:t>
      </w:r>
      <w:r>
        <w:rPr>
          <w:color w:val="231F20"/>
        </w:rPr>
        <w:t xml:space="preserve">дна </w:t>
      </w:r>
      <w:r>
        <w:rPr>
          <w:color w:val="231F20"/>
          <w:spacing w:val="-3"/>
        </w:rPr>
        <w:t xml:space="preserve">противня. </w:t>
      </w:r>
      <w:r>
        <w:rPr>
          <w:color w:val="231F20"/>
        </w:rPr>
        <w:t xml:space="preserve">На слой </w:t>
      </w:r>
      <w:r>
        <w:rPr>
          <w:color w:val="231F20"/>
          <w:spacing w:val="-4"/>
        </w:rPr>
        <w:t xml:space="preserve">воды </w:t>
      </w:r>
      <w:r>
        <w:rPr>
          <w:color w:val="231F20"/>
          <w:spacing w:val="-3"/>
        </w:rPr>
        <w:t xml:space="preserve">наливают автомобильный бензин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количестве, </w:t>
      </w:r>
      <w:r>
        <w:rPr>
          <w:color w:val="231F20"/>
        </w:rPr>
        <w:t xml:space="preserve">указанном в </w:t>
      </w:r>
      <w:r>
        <w:rPr>
          <w:color w:val="231F20"/>
          <w:spacing w:val="-4"/>
        </w:rPr>
        <w:t xml:space="preserve">таблице </w:t>
      </w:r>
      <w:r>
        <w:rPr>
          <w:color w:val="231F20"/>
        </w:rPr>
        <w:t>Б.3.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Б.3.2.3 </w:t>
      </w:r>
      <w:r>
        <w:rPr>
          <w:color w:val="231F20"/>
          <w:spacing w:val="-6"/>
        </w:rPr>
        <w:t xml:space="preserve">Устанавливают </w:t>
      </w:r>
      <w:r>
        <w:rPr>
          <w:color w:val="231F20"/>
          <w:spacing w:val="-4"/>
        </w:rPr>
        <w:t xml:space="preserve">огнетушитель </w:t>
      </w:r>
      <w:r>
        <w:rPr>
          <w:color w:val="231F20"/>
        </w:rPr>
        <w:t xml:space="preserve">на </w:t>
      </w:r>
      <w:r>
        <w:rPr>
          <w:color w:val="231F20"/>
          <w:spacing w:val="-4"/>
        </w:rPr>
        <w:t xml:space="preserve">безопасном </w:t>
      </w:r>
      <w:r>
        <w:rPr>
          <w:color w:val="231F20"/>
        </w:rPr>
        <w:t xml:space="preserve">и </w:t>
      </w:r>
      <w:r>
        <w:rPr>
          <w:color w:val="231F20"/>
          <w:spacing w:val="-4"/>
        </w:rPr>
        <w:t xml:space="preserve">удобном </w:t>
      </w:r>
      <w:r>
        <w:rPr>
          <w:color w:val="231F20"/>
        </w:rPr>
        <w:t xml:space="preserve">для </w:t>
      </w:r>
      <w:r>
        <w:rPr>
          <w:color w:val="231F20"/>
          <w:spacing w:val="-4"/>
        </w:rPr>
        <w:t>работы опе</w:t>
      </w:r>
      <w:r>
        <w:rPr>
          <w:color w:val="231F20"/>
          <w:spacing w:val="-4"/>
        </w:rPr>
        <w:t>ратора расстоянии.</w:t>
      </w:r>
    </w:p>
    <w:p w:rsidR="00AD3BB4" w:rsidRDefault="00833EC4">
      <w:pPr>
        <w:pStyle w:val="a3"/>
        <w:spacing w:before="1" w:line="249" w:lineRule="auto"/>
        <w:ind w:left="104" w:right="125" w:firstLine="453"/>
        <w:jc w:val="both"/>
      </w:pPr>
      <w:r>
        <w:rPr>
          <w:color w:val="231F20"/>
          <w:spacing w:val="-3"/>
        </w:rPr>
        <w:t xml:space="preserve">Б.3.2.4 </w:t>
      </w:r>
      <w:r>
        <w:rPr>
          <w:color w:val="231F20"/>
        </w:rPr>
        <w:t xml:space="preserve">Для </w:t>
      </w:r>
      <w:r>
        <w:rPr>
          <w:color w:val="231F20"/>
          <w:spacing w:val="-4"/>
        </w:rPr>
        <w:t xml:space="preserve">огнетушителей </w:t>
      </w:r>
      <w:r>
        <w:rPr>
          <w:color w:val="231F20"/>
        </w:rPr>
        <w:t xml:space="preserve">с </w:t>
      </w:r>
      <w:r>
        <w:rPr>
          <w:color w:val="231F20"/>
          <w:spacing w:val="-3"/>
        </w:rPr>
        <w:t xml:space="preserve">массой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более </w:t>
      </w:r>
      <w:r>
        <w:rPr>
          <w:color w:val="231F20"/>
        </w:rPr>
        <w:t xml:space="preserve">50 </w:t>
      </w:r>
      <w:r>
        <w:rPr>
          <w:color w:val="231F20"/>
          <w:spacing w:val="-11"/>
        </w:rPr>
        <w:t xml:space="preserve">кг, </w:t>
      </w:r>
      <w:r>
        <w:rPr>
          <w:color w:val="231F20"/>
          <w:spacing w:val="-4"/>
        </w:rPr>
        <w:t xml:space="preserve">которые </w:t>
      </w:r>
      <w:r>
        <w:rPr>
          <w:color w:val="231F20"/>
          <w:spacing w:val="-3"/>
        </w:rPr>
        <w:t xml:space="preserve">могут тушить </w:t>
      </w:r>
      <w:r>
        <w:rPr>
          <w:color w:val="231F20"/>
          <w:spacing w:val="-4"/>
        </w:rPr>
        <w:t xml:space="preserve">очаги, </w:t>
      </w:r>
      <w:r>
        <w:rPr>
          <w:color w:val="231F20"/>
          <w:spacing w:val="-3"/>
        </w:rPr>
        <w:t xml:space="preserve">имеющие ранг </w:t>
      </w:r>
      <w:r>
        <w:rPr>
          <w:color w:val="231F20"/>
          <w:spacing w:val="-4"/>
        </w:rPr>
        <w:t>выше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233В,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испытания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проводят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сложных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очагах.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4"/>
        </w:rPr>
        <w:t>Эти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очаги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состоят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из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7"/>
        </w:rPr>
        <w:t>базового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очага,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имеющего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ранг 233В,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дополнительных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очагов,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которые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имеют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ранг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5"/>
        </w:rPr>
        <w:t>21В.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Дополнительные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6"/>
        </w:rPr>
        <w:t>очаги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>устанавливают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7"/>
        </w:rPr>
        <w:t xml:space="preserve">вплотную </w:t>
      </w:r>
      <w:r>
        <w:rPr>
          <w:color w:val="231F20"/>
          <w:spacing w:val="-4"/>
        </w:rPr>
        <w:t xml:space="preserve">(борт </w:t>
      </w:r>
      <w:r>
        <w:rPr>
          <w:color w:val="231F20"/>
        </w:rPr>
        <w:t xml:space="preserve">к </w:t>
      </w:r>
      <w:r>
        <w:rPr>
          <w:color w:val="231F20"/>
          <w:spacing w:val="-3"/>
        </w:rPr>
        <w:t xml:space="preserve">борту) </w:t>
      </w:r>
      <w:r>
        <w:rPr>
          <w:color w:val="231F20"/>
          <w:spacing w:val="-4"/>
        </w:rPr>
        <w:t xml:space="preserve">вокруг </w:t>
      </w:r>
      <w:r>
        <w:rPr>
          <w:color w:val="231F20"/>
          <w:spacing w:val="-5"/>
        </w:rPr>
        <w:t xml:space="preserve">базового очага </w:t>
      </w:r>
      <w:r>
        <w:rPr>
          <w:color w:val="231F20"/>
          <w:spacing w:val="-4"/>
        </w:rPr>
        <w:t xml:space="preserve">под различными углами </w:t>
      </w:r>
      <w:r>
        <w:rPr>
          <w:color w:val="231F20"/>
        </w:rPr>
        <w:t xml:space="preserve">(в </w:t>
      </w:r>
      <w:r>
        <w:rPr>
          <w:color w:val="231F20"/>
          <w:spacing w:val="-3"/>
        </w:rPr>
        <w:t xml:space="preserve">плане), </w:t>
      </w:r>
      <w:r>
        <w:rPr>
          <w:color w:val="231F20"/>
          <w:spacing w:val="-4"/>
        </w:rPr>
        <w:t xml:space="preserve">которые </w:t>
      </w:r>
      <w:r>
        <w:rPr>
          <w:color w:val="231F20"/>
          <w:spacing w:val="-3"/>
        </w:rPr>
        <w:t xml:space="preserve">указаны </w:t>
      </w:r>
      <w:r>
        <w:rPr>
          <w:color w:val="231F20"/>
        </w:rPr>
        <w:t xml:space="preserve">в </w:t>
      </w:r>
      <w:r>
        <w:rPr>
          <w:color w:val="231F20"/>
          <w:spacing w:val="-5"/>
        </w:rPr>
        <w:t>таблице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-3"/>
        </w:rPr>
        <w:t>Б.4.</w:t>
      </w:r>
    </w:p>
    <w:p w:rsidR="00AD3BB4" w:rsidRDefault="00AD3BB4">
      <w:pPr>
        <w:pStyle w:val="a3"/>
        <w:spacing w:before="4"/>
        <w:rPr>
          <w:sz w:val="19"/>
        </w:rPr>
      </w:pPr>
    </w:p>
    <w:p w:rsidR="00AD3BB4" w:rsidRDefault="00833EC4">
      <w:pPr>
        <w:ind w:left="92" w:right="3816"/>
        <w:jc w:val="center"/>
        <w:rPr>
          <w:sz w:val="18"/>
        </w:rPr>
      </w:pPr>
      <w:r>
        <w:rPr>
          <w:color w:val="231F20"/>
          <w:sz w:val="18"/>
        </w:rPr>
        <w:t>Т а б л и ц а</w:t>
      </w:r>
      <w:proofErr w:type="gramStart"/>
      <w:r>
        <w:rPr>
          <w:color w:val="231F20"/>
          <w:sz w:val="18"/>
        </w:rPr>
        <w:t xml:space="preserve">  Б</w:t>
      </w:r>
      <w:proofErr w:type="gramEnd"/>
      <w:r>
        <w:rPr>
          <w:color w:val="231F20"/>
          <w:sz w:val="18"/>
        </w:rPr>
        <w:t xml:space="preserve"> 3 — Параметры модельных очагов пожара класса В</w:t>
      </w:r>
    </w:p>
    <w:p w:rsidR="00AD3BB4" w:rsidRDefault="00AD3BB4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10"/>
        <w:gridCol w:w="851"/>
        <w:gridCol w:w="1871"/>
        <w:gridCol w:w="624"/>
        <w:gridCol w:w="1134"/>
        <w:gridCol w:w="1304"/>
        <w:gridCol w:w="1701"/>
      </w:tblGrid>
      <w:tr w:rsidR="00AD3BB4">
        <w:trPr>
          <w:trHeight w:hRule="exact" w:val="230"/>
        </w:trPr>
        <w:tc>
          <w:tcPr>
            <w:tcW w:w="1417" w:type="dxa"/>
            <w:vMerge w:val="restart"/>
          </w:tcPr>
          <w:p w:rsidR="00AD3BB4" w:rsidRDefault="00AD3BB4">
            <w:pPr>
              <w:pStyle w:val="TableParagraph"/>
              <w:spacing w:before="2"/>
              <w:jc w:val="left"/>
              <w:rPr>
                <w:sz w:val="13"/>
              </w:rPr>
            </w:pPr>
          </w:p>
          <w:p w:rsidR="00AD3BB4" w:rsidRDefault="00833EC4">
            <w:pPr>
              <w:pStyle w:val="TableParagraph"/>
              <w:spacing w:before="0" w:line="249" w:lineRule="auto"/>
              <w:ind w:left="206" w:hanging="13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Ранг модельного очага пожара</w:t>
            </w:r>
          </w:p>
        </w:tc>
        <w:tc>
          <w:tcPr>
            <w:tcW w:w="1361" w:type="dxa"/>
            <w:gridSpan w:val="2"/>
          </w:tcPr>
          <w:p w:rsidR="00AD3BB4" w:rsidRDefault="00833EC4">
            <w:pPr>
              <w:pStyle w:val="TableParagraph"/>
              <w:ind w:left="70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 xml:space="preserve">Количество, </w:t>
            </w:r>
            <w:proofErr w:type="spellStart"/>
            <w:r>
              <w:rPr>
                <w:color w:val="231F20"/>
                <w:sz w:val="16"/>
              </w:rPr>
              <w:t>дм</w:t>
            </w:r>
            <w:proofErr w:type="spellEnd"/>
            <w:r>
              <w:rPr>
                <w:color w:val="231F20"/>
                <w:position w:val="5"/>
                <w:sz w:val="10"/>
              </w:rPr>
              <w:t>3</w:t>
            </w:r>
          </w:p>
        </w:tc>
        <w:tc>
          <w:tcPr>
            <w:tcW w:w="4932" w:type="dxa"/>
            <w:gridSpan w:val="4"/>
          </w:tcPr>
          <w:p w:rsidR="00AD3BB4" w:rsidRDefault="00833EC4">
            <w:pPr>
              <w:pStyle w:val="TableParagraph"/>
              <w:ind w:left="161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Размеры противня, </w:t>
            </w:r>
            <w:proofErr w:type="gramStart"/>
            <w:r>
              <w:rPr>
                <w:color w:val="231F20"/>
                <w:sz w:val="16"/>
              </w:rPr>
              <w:t>мм</w:t>
            </w:r>
            <w:proofErr w:type="gramEnd"/>
          </w:p>
        </w:tc>
        <w:tc>
          <w:tcPr>
            <w:tcW w:w="1701" w:type="dxa"/>
            <w:vMerge w:val="restart"/>
          </w:tcPr>
          <w:p w:rsidR="00AD3BB4" w:rsidRDefault="00833EC4">
            <w:pPr>
              <w:pStyle w:val="TableParagraph"/>
              <w:spacing w:before="56" w:line="249" w:lineRule="auto"/>
              <w:ind w:left="31" w:right="30"/>
              <w:rPr>
                <w:sz w:val="10"/>
              </w:rPr>
            </w:pPr>
            <w:r>
              <w:rPr>
                <w:color w:val="231F20"/>
                <w:sz w:val="16"/>
              </w:rPr>
              <w:t>Ориентировочная площадь модельного</w:t>
            </w:r>
            <w:r>
              <w:rPr>
                <w:color w:val="231F20"/>
                <w:w w:val="99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очага, м</w:t>
            </w:r>
            <w:proofErr w:type="gramStart"/>
            <w:r>
              <w:rPr>
                <w:color w:val="231F20"/>
                <w:position w:val="5"/>
                <w:sz w:val="10"/>
              </w:rPr>
              <w:t>2</w:t>
            </w:r>
            <w:proofErr w:type="gramEnd"/>
          </w:p>
        </w:tc>
      </w:tr>
      <w:tr w:rsidR="00AD3BB4">
        <w:trPr>
          <w:trHeight w:hRule="exact" w:val="230"/>
        </w:trPr>
        <w:tc>
          <w:tcPr>
            <w:tcW w:w="1417" w:type="dxa"/>
            <w:vMerge/>
          </w:tcPr>
          <w:p w:rsidR="00AD3BB4" w:rsidRDefault="00AD3BB4"/>
        </w:tc>
        <w:tc>
          <w:tcPr>
            <w:tcW w:w="510" w:type="dxa"/>
            <w:vMerge w:val="restart"/>
          </w:tcPr>
          <w:p w:rsidR="00AD3BB4" w:rsidRDefault="00833EC4">
            <w:pPr>
              <w:pStyle w:val="TableParagraph"/>
              <w:spacing w:before="133"/>
              <w:ind w:left="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воды</w:t>
            </w:r>
          </w:p>
        </w:tc>
        <w:tc>
          <w:tcPr>
            <w:tcW w:w="850" w:type="dxa"/>
            <w:vMerge w:val="restart"/>
          </w:tcPr>
          <w:p w:rsidR="00AD3BB4" w:rsidRDefault="00833EC4">
            <w:pPr>
              <w:pStyle w:val="TableParagraph"/>
              <w:spacing w:before="133"/>
              <w:ind w:left="100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горючего</w:t>
            </w:r>
          </w:p>
        </w:tc>
        <w:tc>
          <w:tcPr>
            <w:tcW w:w="2494" w:type="dxa"/>
            <w:gridSpan w:val="2"/>
          </w:tcPr>
          <w:p w:rsidR="00AD3BB4" w:rsidRDefault="00833EC4">
            <w:pPr>
              <w:pStyle w:val="TableParagraph"/>
              <w:ind w:left="46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Внутренний диаметр</w:t>
            </w:r>
          </w:p>
        </w:tc>
        <w:tc>
          <w:tcPr>
            <w:tcW w:w="1134" w:type="dxa"/>
            <w:vMerge w:val="restart"/>
          </w:tcPr>
          <w:p w:rsidR="00AD3BB4" w:rsidRDefault="00833EC4">
            <w:pPr>
              <w:pStyle w:val="TableParagraph"/>
              <w:spacing w:before="37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Высота борта</w:t>
            </w:r>
          </w:p>
          <w:p w:rsidR="00AD3BB4" w:rsidRDefault="00833EC4">
            <w:pPr>
              <w:pStyle w:val="TableParagraph"/>
              <w:spacing w:before="8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± 5</w:t>
            </w:r>
          </w:p>
        </w:tc>
        <w:tc>
          <w:tcPr>
            <w:tcW w:w="1304" w:type="dxa"/>
            <w:vMerge w:val="restart"/>
          </w:tcPr>
          <w:p w:rsidR="00AD3BB4" w:rsidRDefault="00833EC4">
            <w:pPr>
              <w:pStyle w:val="TableParagraph"/>
              <w:spacing w:before="37" w:line="249" w:lineRule="auto"/>
              <w:ind w:left="250" w:right="-6" w:hanging="18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Толщина стенки (не менее)</w:t>
            </w:r>
          </w:p>
        </w:tc>
        <w:tc>
          <w:tcPr>
            <w:tcW w:w="1701" w:type="dxa"/>
            <w:vMerge/>
          </w:tcPr>
          <w:p w:rsidR="00AD3BB4" w:rsidRDefault="00AD3BB4"/>
        </w:tc>
      </w:tr>
      <w:tr w:rsidR="00AD3BB4">
        <w:trPr>
          <w:trHeight w:hRule="exact" w:val="230"/>
        </w:trPr>
        <w:tc>
          <w:tcPr>
            <w:tcW w:w="1417" w:type="dxa"/>
            <w:vMerge/>
            <w:tcBorders>
              <w:bottom w:val="single" w:sz="8" w:space="0" w:color="231F20"/>
            </w:tcBorders>
          </w:tcPr>
          <w:p w:rsidR="00AD3BB4" w:rsidRDefault="00AD3BB4"/>
        </w:tc>
        <w:tc>
          <w:tcPr>
            <w:tcW w:w="510" w:type="dxa"/>
            <w:vMerge/>
            <w:tcBorders>
              <w:bottom w:val="single" w:sz="8" w:space="0" w:color="231F20"/>
            </w:tcBorders>
          </w:tcPr>
          <w:p w:rsidR="00AD3BB4" w:rsidRDefault="00AD3BB4"/>
        </w:tc>
        <w:tc>
          <w:tcPr>
            <w:tcW w:w="850" w:type="dxa"/>
            <w:vMerge/>
            <w:tcBorders>
              <w:bottom w:val="single" w:sz="8" w:space="0" w:color="231F20"/>
            </w:tcBorders>
          </w:tcPr>
          <w:p w:rsidR="00AD3BB4" w:rsidRDefault="00AD3BB4"/>
        </w:tc>
        <w:tc>
          <w:tcPr>
            <w:tcW w:w="1871" w:type="dxa"/>
            <w:tcBorders>
              <w:bottom w:val="single" w:sz="8" w:space="0" w:color="231F20"/>
            </w:tcBorders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номинальное значение</w:t>
            </w:r>
          </w:p>
        </w:tc>
        <w:tc>
          <w:tcPr>
            <w:tcW w:w="624" w:type="dxa"/>
            <w:tcBorders>
              <w:bottom w:val="single" w:sz="8" w:space="0" w:color="231F20"/>
            </w:tcBorders>
          </w:tcPr>
          <w:p w:rsidR="00AD3BB4" w:rsidRDefault="00833EC4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допуск</w:t>
            </w:r>
          </w:p>
        </w:tc>
        <w:tc>
          <w:tcPr>
            <w:tcW w:w="1134" w:type="dxa"/>
            <w:vMerge/>
            <w:tcBorders>
              <w:bottom w:val="single" w:sz="8" w:space="0" w:color="231F20"/>
            </w:tcBorders>
          </w:tcPr>
          <w:p w:rsidR="00AD3BB4" w:rsidRDefault="00AD3BB4"/>
        </w:tc>
        <w:tc>
          <w:tcPr>
            <w:tcW w:w="1304" w:type="dxa"/>
            <w:vMerge/>
            <w:tcBorders>
              <w:bottom w:val="single" w:sz="8" w:space="0" w:color="231F20"/>
            </w:tcBorders>
          </w:tcPr>
          <w:p w:rsidR="00AD3BB4" w:rsidRDefault="00AD3BB4"/>
        </w:tc>
        <w:tc>
          <w:tcPr>
            <w:tcW w:w="1701" w:type="dxa"/>
            <w:vMerge/>
            <w:tcBorders>
              <w:bottom w:val="single" w:sz="8" w:space="0" w:color="231F20"/>
            </w:tcBorders>
          </w:tcPr>
          <w:p w:rsidR="00AD3BB4" w:rsidRDefault="00AD3BB4"/>
        </w:tc>
      </w:tr>
      <w:tr w:rsidR="00AD3BB4">
        <w:trPr>
          <w:trHeight w:hRule="exact" w:val="230"/>
        </w:trPr>
        <w:tc>
          <w:tcPr>
            <w:tcW w:w="1417" w:type="dxa"/>
            <w:tcBorders>
              <w:top w:val="single" w:sz="8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1</w:t>
            </w:r>
            <w:proofErr w:type="gramStart"/>
            <w:r>
              <w:rPr>
                <w:color w:val="231F20"/>
                <w:sz w:val="16"/>
              </w:rPr>
              <w:t xml:space="preserve"> В</w:t>
            </w:r>
            <w:proofErr w:type="gramEnd"/>
          </w:p>
        </w:tc>
        <w:tc>
          <w:tcPr>
            <w:tcW w:w="510" w:type="dxa"/>
            <w:tcBorders>
              <w:top w:val="single" w:sz="8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13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0,3</w:t>
            </w:r>
          </w:p>
        </w:tc>
        <w:tc>
          <w:tcPr>
            <w:tcW w:w="850" w:type="dxa"/>
            <w:tcBorders>
              <w:top w:val="single" w:sz="8" w:space="0" w:color="231F20"/>
            </w:tcBorders>
          </w:tcPr>
          <w:p w:rsidR="00AD3BB4" w:rsidRDefault="00833EC4">
            <w:pPr>
              <w:pStyle w:val="TableParagraph"/>
              <w:spacing w:before="13"/>
              <w:ind w:right="30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0,7</w:t>
            </w:r>
          </w:p>
        </w:tc>
        <w:tc>
          <w:tcPr>
            <w:tcW w:w="1871" w:type="dxa"/>
            <w:tcBorders>
              <w:top w:val="single" w:sz="8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200</w:t>
            </w:r>
          </w:p>
        </w:tc>
        <w:tc>
          <w:tcPr>
            <w:tcW w:w="624" w:type="dxa"/>
            <w:vMerge w:val="restart"/>
            <w:tcBorders>
              <w:top w:val="single" w:sz="8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17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±15</w:t>
            </w:r>
          </w:p>
        </w:tc>
        <w:tc>
          <w:tcPr>
            <w:tcW w:w="1134" w:type="dxa"/>
            <w:vMerge w:val="restart"/>
            <w:tcBorders>
              <w:top w:val="single" w:sz="8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100</w:t>
            </w:r>
          </w:p>
        </w:tc>
        <w:tc>
          <w:tcPr>
            <w:tcW w:w="1304" w:type="dxa"/>
            <w:vMerge w:val="restart"/>
            <w:tcBorders>
              <w:top w:val="single" w:sz="8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515" w:right="515"/>
              <w:rPr>
                <w:sz w:val="16"/>
              </w:rPr>
            </w:pPr>
            <w:r>
              <w:rPr>
                <w:color w:val="231F20"/>
                <w:sz w:val="16"/>
              </w:rPr>
              <w:t>1,0</w:t>
            </w:r>
          </w:p>
        </w:tc>
        <w:tc>
          <w:tcPr>
            <w:tcW w:w="1701" w:type="dxa"/>
            <w:tcBorders>
              <w:top w:val="single" w:sz="8" w:space="0" w:color="231F20"/>
            </w:tcBorders>
          </w:tcPr>
          <w:p w:rsidR="00AD3BB4" w:rsidRDefault="00833EC4">
            <w:pPr>
              <w:pStyle w:val="TableParagraph"/>
              <w:spacing w:before="13"/>
              <w:ind w:right="6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0,03</w:t>
            </w:r>
          </w:p>
        </w:tc>
      </w:tr>
      <w:tr w:rsidR="00AD3BB4">
        <w:trPr>
          <w:trHeight w:hRule="exact" w:val="230"/>
        </w:trPr>
        <w:tc>
          <w:tcPr>
            <w:tcW w:w="1417" w:type="dxa"/>
          </w:tcPr>
          <w:p w:rsidR="00AD3BB4" w:rsidRDefault="00833EC4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2</w:t>
            </w:r>
            <w:proofErr w:type="gramStart"/>
            <w:r>
              <w:rPr>
                <w:color w:val="231F20"/>
                <w:sz w:val="16"/>
              </w:rPr>
              <w:t xml:space="preserve"> В</w:t>
            </w:r>
            <w:proofErr w:type="gramEnd"/>
          </w:p>
        </w:tc>
        <w:tc>
          <w:tcPr>
            <w:tcW w:w="510" w:type="dxa"/>
          </w:tcPr>
          <w:p w:rsidR="00AD3BB4" w:rsidRDefault="00833EC4"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0,7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right="30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1,3</w:t>
            </w:r>
          </w:p>
        </w:tc>
        <w:tc>
          <w:tcPr>
            <w:tcW w:w="1871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300</w:t>
            </w:r>
          </w:p>
        </w:tc>
        <w:tc>
          <w:tcPr>
            <w:tcW w:w="624" w:type="dxa"/>
            <w:vMerge/>
          </w:tcPr>
          <w:p w:rsidR="00AD3BB4" w:rsidRDefault="00AD3BB4"/>
        </w:tc>
        <w:tc>
          <w:tcPr>
            <w:tcW w:w="1134" w:type="dxa"/>
            <w:vMerge/>
          </w:tcPr>
          <w:p w:rsidR="00AD3BB4" w:rsidRDefault="00AD3BB4"/>
        </w:tc>
        <w:tc>
          <w:tcPr>
            <w:tcW w:w="1304" w:type="dxa"/>
            <w:vMerge/>
          </w:tcPr>
          <w:p w:rsidR="00AD3BB4" w:rsidRDefault="00AD3BB4"/>
        </w:tc>
        <w:tc>
          <w:tcPr>
            <w:tcW w:w="1701" w:type="dxa"/>
          </w:tcPr>
          <w:p w:rsidR="00AD3BB4" w:rsidRDefault="00833EC4">
            <w:pPr>
              <w:pStyle w:val="TableParagraph"/>
              <w:ind w:right="6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0,07</w:t>
            </w:r>
          </w:p>
        </w:tc>
      </w:tr>
      <w:tr w:rsidR="00AD3BB4">
        <w:trPr>
          <w:trHeight w:hRule="exact" w:val="230"/>
        </w:trPr>
        <w:tc>
          <w:tcPr>
            <w:tcW w:w="1417" w:type="dxa"/>
          </w:tcPr>
          <w:p w:rsidR="00AD3BB4" w:rsidRDefault="00833EC4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3</w:t>
            </w:r>
            <w:proofErr w:type="gramStart"/>
            <w:r>
              <w:rPr>
                <w:color w:val="231F20"/>
                <w:sz w:val="16"/>
              </w:rPr>
              <w:t xml:space="preserve"> В</w:t>
            </w:r>
            <w:proofErr w:type="gramEnd"/>
          </w:p>
        </w:tc>
        <w:tc>
          <w:tcPr>
            <w:tcW w:w="510" w:type="dxa"/>
          </w:tcPr>
          <w:p w:rsidR="00AD3BB4" w:rsidRDefault="00833EC4"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1,0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right="30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2,0</w:t>
            </w:r>
          </w:p>
        </w:tc>
        <w:tc>
          <w:tcPr>
            <w:tcW w:w="1871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350</w:t>
            </w:r>
          </w:p>
        </w:tc>
        <w:tc>
          <w:tcPr>
            <w:tcW w:w="624" w:type="dxa"/>
            <w:vMerge/>
          </w:tcPr>
          <w:p w:rsidR="00AD3BB4" w:rsidRDefault="00AD3BB4"/>
        </w:tc>
        <w:tc>
          <w:tcPr>
            <w:tcW w:w="1134" w:type="dxa"/>
            <w:vMerge/>
          </w:tcPr>
          <w:p w:rsidR="00AD3BB4" w:rsidRDefault="00AD3BB4"/>
        </w:tc>
        <w:tc>
          <w:tcPr>
            <w:tcW w:w="1304" w:type="dxa"/>
            <w:vMerge w:val="restart"/>
          </w:tcPr>
          <w:p w:rsidR="00AD3BB4" w:rsidRDefault="00833EC4">
            <w:pPr>
              <w:pStyle w:val="TableParagraph"/>
              <w:ind w:left="515" w:right="515"/>
              <w:rPr>
                <w:sz w:val="16"/>
              </w:rPr>
            </w:pPr>
            <w:r>
              <w:rPr>
                <w:color w:val="231F20"/>
                <w:sz w:val="16"/>
              </w:rPr>
              <w:t>1,5</w:t>
            </w:r>
          </w:p>
        </w:tc>
        <w:tc>
          <w:tcPr>
            <w:tcW w:w="1701" w:type="dxa"/>
          </w:tcPr>
          <w:p w:rsidR="00AD3BB4" w:rsidRDefault="00833EC4">
            <w:pPr>
              <w:pStyle w:val="TableParagraph"/>
              <w:ind w:right="6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0,10</w:t>
            </w:r>
          </w:p>
        </w:tc>
      </w:tr>
      <w:tr w:rsidR="00AD3BB4">
        <w:trPr>
          <w:trHeight w:hRule="exact" w:val="230"/>
        </w:trPr>
        <w:tc>
          <w:tcPr>
            <w:tcW w:w="1417" w:type="dxa"/>
          </w:tcPr>
          <w:p w:rsidR="00AD3BB4" w:rsidRDefault="00833EC4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5</w:t>
            </w:r>
            <w:proofErr w:type="gramStart"/>
            <w:r>
              <w:rPr>
                <w:color w:val="231F20"/>
                <w:sz w:val="16"/>
              </w:rPr>
              <w:t xml:space="preserve"> В</w:t>
            </w:r>
            <w:proofErr w:type="gramEnd"/>
          </w:p>
        </w:tc>
        <w:tc>
          <w:tcPr>
            <w:tcW w:w="510" w:type="dxa"/>
          </w:tcPr>
          <w:p w:rsidR="00AD3BB4" w:rsidRDefault="00833EC4">
            <w:pPr>
              <w:pStyle w:val="TableParagraph"/>
              <w:ind w:left="138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1,5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right="306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3,5</w:t>
            </w:r>
          </w:p>
        </w:tc>
        <w:tc>
          <w:tcPr>
            <w:tcW w:w="1871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450</w:t>
            </w:r>
          </w:p>
        </w:tc>
        <w:tc>
          <w:tcPr>
            <w:tcW w:w="624" w:type="dxa"/>
            <w:vMerge/>
          </w:tcPr>
          <w:p w:rsidR="00AD3BB4" w:rsidRDefault="00AD3BB4"/>
        </w:tc>
        <w:tc>
          <w:tcPr>
            <w:tcW w:w="1134" w:type="dxa"/>
            <w:vMerge/>
          </w:tcPr>
          <w:p w:rsidR="00AD3BB4" w:rsidRDefault="00AD3BB4"/>
        </w:tc>
        <w:tc>
          <w:tcPr>
            <w:tcW w:w="1304" w:type="dxa"/>
            <w:vMerge/>
          </w:tcPr>
          <w:p w:rsidR="00AD3BB4" w:rsidRDefault="00AD3BB4"/>
        </w:tc>
        <w:tc>
          <w:tcPr>
            <w:tcW w:w="1701" w:type="dxa"/>
          </w:tcPr>
          <w:p w:rsidR="00AD3BB4" w:rsidRDefault="00833EC4">
            <w:pPr>
              <w:pStyle w:val="TableParagraph"/>
              <w:ind w:right="6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0,16</w:t>
            </w:r>
          </w:p>
        </w:tc>
      </w:tr>
      <w:tr w:rsidR="00AD3BB4">
        <w:trPr>
          <w:trHeight w:hRule="exact" w:val="230"/>
        </w:trPr>
        <w:tc>
          <w:tcPr>
            <w:tcW w:w="1417" w:type="dxa"/>
          </w:tcPr>
          <w:p w:rsidR="00AD3BB4" w:rsidRDefault="00833EC4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8</w:t>
            </w:r>
            <w:proofErr w:type="gramStart"/>
            <w:r>
              <w:rPr>
                <w:color w:val="231F20"/>
                <w:sz w:val="16"/>
              </w:rPr>
              <w:t xml:space="preserve"> В</w:t>
            </w:r>
            <w:proofErr w:type="gramEnd"/>
          </w:p>
        </w:tc>
        <w:tc>
          <w:tcPr>
            <w:tcW w:w="510" w:type="dxa"/>
          </w:tcPr>
          <w:p w:rsidR="00AD3BB4" w:rsidRDefault="00833EC4">
            <w:pPr>
              <w:pStyle w:val="TableParagraph"/>
              <w:ind w:left="205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1871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600</w:t>
            </w:r>
          </w:p>
        </w:tc>
        <w:tc>
          <w:tcPr>
            <w:tcW w:w="624" w:type="dxa"/>
            <w:vMerge w:val="restart"/>
          </w:tcPr>
          <w:p w:rsidR="00AD3BB4" w:rsidRDefault="00833EC4">
            <w:pPr>
              <w:pStyle w:val="TableParagraph"/>
              <w:ind w:left="15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± 30</w:t>
            </w:r>
          </w:p>
        </w:tc>
        <w:tc>
          <w:tcPr>
            <w:tcW w:w="1134" w:type="dxa"/>
            <w:vMerge w:val="restart"/>
          </w:tcPr>
          <w:p w:rsidR="00AD3BB4" w:rsidRDefault="00833EC4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150</w:t>
            </w:r>
          </w:p>
        </w:tc>
        <w:tc>
          <w:tcPr>
            <w:tcW w:w="1304" w:type="dxa"/>
            <w:vMerge w:val="restart"/>
          </w:tcPr>
          <w:p w:rsidR="00AD3BB4" w:rsidRDefault="00833EC4">
            <w:pPr>
              <w:pStyle w:val="TableParagraph"/>
              <w:ind w:left="515" w:right="515"/>
              <w:rPr>
                <w:sz w:val="16"/>
              </w:rPr>
            </w:pPr>
            <w:r>
              <w:rPr>
                <w:color w:val="231F20"/>
                <w:sz w:val="16"/>
              </w:rPr>
              <w:t>2,0</w:t>
            </w:r>
          </w:p>
        </w:tc>
        <w:tc>
          <w:tcPr>
            <w:tcW w:w="1701" w:type="dxa"/>
          </w:tcPr>
          <w:p w:rsidR="00AD3BB4" w:rsidRDefault="00833EC4">
            <w:pPr>
              <w:pStyle w:val="TableParagraph"/>
              <w:ind w:right="6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0,26</w:t>
            </w:r>
          </w:p>
        </w:tc>
      </w:tr>
      <w:tr w:rsidR="00AD3BB4">
        <w:trPr>
          <w:trHeight w:hRule="exact" w:val="230"/>
        </w:trPr>
        <w:tc>
          <w:tcPr>
            <w:tcW w:w="1417" w:type="dxa"/>
          </w:tcPr>
          <w:p w:rsidR="00AD3BB4" w:rsidRDefault="00833EC4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13</w:t>
            </w:r>
            <w:proofErr w:type="gramStart"/>
            <w:r>
              <w:rPr>
                <w:color w:val="231F20"/>
                <w:sz w:val="16"/>
              </w:rPr>
              <w:t xml:space="preserve"> В</w:t>
            </w:r>
            <w:proofErr w:type="gramEnd"/>
          </w:p>
        </w:tc>
        <w:tc>
          <w:tcPr>
            <w:tcW w:w="510" w:type="dxa"/>
          </w:tcPr>
          <w:p w:rsidR="00AD3BB4" w:rsidRDefault="00833EC4">
            <w:pPr>
              <w:pStyle w:val="TableParagraph"/>
              <w:ind w:left="205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right="373"/>
              <w:jc w:val="righ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9</w:t>
            </w:r>
          </w:p>
        </w:tc>
        <w:tc>
          <w:tcPr>
            <w:tcW w:w="1871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700</w:t>
            </w:r>
          </w:p>
        </w:tc>
        <w:tc>
          <w:tcPr>
            <w:tcW w:w="624" w:type="dxa"/>
            <w:vMerge/>
          </w:tcPr>
          <w:p w:rsidR="00AD3BB4" w:rsidRDefault="00AD3BB4"/>
        </w:tc>
        <w:tc>
          <w:tcPr>
            <w:tcW w:w="1134" w:type="dxa"/>
            <w:vMerge/>
          </w:tcPr>
          <w:p w:rsidR="00AD3BB4" w:rsidRDefault="00AD3BB4"/>
        </w:tc>
        <w:tc>
          <w:tcPr>
            <w:tcW w:w="1304" w:type="dxa"/>
            <w:vMerge/>
          </w:tcPr>
          <w:p w:rsidR="00AD3BB4" w:rsidRDefault="00AD3BB4"/>
        </w:tc>
        <w:tc>
          <w:tcPr>
            <w:tcW w:w="1701" w:type="dxa"/>
          </w:tcPr>
          <w:p w:rsidR="00AD3BB4" w:rsidRDefault="00833EC4">
            <w:pPr>
              <w:pStyle w:val="TableParagraph"/>
              <w:ind w:right="6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0,41</w:t>
            </w:r>
          </w:p>
        </w:tc>
      </w:tr>
      <w:tr w:rsidR="00AD3BB4">
        <w:trPr>
          <w:trHeight w:hRule="exact" w:val="230"/>
        </w:trPr>
        <w:tc>
          <w:tcPr>
            <w:tcW w:w="1417" w:type="dxa"/>
          </w:tcPr>
          <w:p w:rsidR="00AD3BB4" w:rsidRDefault="00833EC4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21</w:t>
            </w:r>
            <w:proofErr w:type="gramStart"/>
            <w:r>
              <w:rPr>
                <w:color w:val="231F20"/>
                <w:sz w:val="16"/>
              </w:rPr>
              <w:t xml:space="preserve"> В</w:t>
            </w:r>
            <w:proofErr w:type="gramEnd"/>
          </w:p>
        </w:tc>
        <w:tc>
          <w:tcPr>
            <w:tcW w:w="510" w:type="dxa"/>
          </w:tcPr>
          <w:p w:rsidR="00AD3BB4" w:rsidRDefault="00833EC4">
            <w:pPr>
              <w:pStyle w:val="TableParagraph"/>
              <w:ind w:left="205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14</w:t>
            </w:r>
          </w:p>
        </w:tc>
        <w:tc>
          <w:tcPr>
            <w:tcW w:w="1871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900</w:t>
            </w:r>
          </w:p>
        </w:tc>
        <w:tc>
          <w:tcPr>
            <w:tcW w:w="624" w:type="dxa"/>
            <w:vMerge/>
          </w:tcPr>
          <w:p w:rsidR="00AD3BB4" w:rsidRDefault="00AD3BB4"/>
        </w:tc>
        <w:tc>
          <w:tcPr>
            <w:tcW w:w="1134" w:type="dxa"/>
            <w:vMerge/>
          </w:tcPr>
          <w:p w:rsidR="00AD3BB4" w:rsidRDefault="00AD3BB4"/>
        </w:tc>
        <w:tc>
          <w:tcPr>
            <w:tcW w:w="1304" w:type="dxa"/>
            <w:vMerge/>
          </w:tcPr>
          <w:p w:rsidR="00AD3BB4" w:rsidRDefault="00AD3BB4"/>
        </w:tc>
        <w:tc>
          <w:tcPr>
            <w:tcW w:w="1701" w:type="dxa"/>
          </w:tcPr>
          <w:p w:rsidR="00AD3BB4" w:rsidRDefault="00833EC4">
            <w:pPr>
              <w:pStyle w:val="TableParagraph"/>
              <w:ind w:right="6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0,66</w:t>
            </w:r>
          </w:p>
        </w:tc>
      </w:tr>
      <w:tr w:rsidR="00AD3BB4">
        <w:trPr>
          <w:trHeight w:hRule="exact" w:val="230"/>
        </w:trPr>
        <w:tc>
          <w:tcPr>
            <w:tcW w:w="1417" w:type="dxa"/>
          </w:tcPr>
          <w:p w:rsidR="00AD3BB4" w:rsidRDefault="00833EC4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34</w:t>
            </w:r>
            <w:proofErr w:type="gramStart"/>
            <w:r>
              <w:rPr>
                <w:color w:val="231F20"/>
                <w:sz w:val="16"/>
              </w:rPr>
              <w:t xml:space="preserve"> В</w:t>
            </w:r>
            <w:proofErr w:type="gramEnd"/>
          </w:p>
        </w:tc>
        <w:tc>
          <w:tcPr>
            <w:tcW w:w="510" w:type="dxa"/>
          </w:tcPr>
          <w:p w:rsidR="00AD3BB4" w:rsidRDefault="00833EC4">
            <w:pPr>
              <w:pStyle w:val="TableParagraph"/>
              <w:ind w:left="16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11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23</w:t>
            </w:r>
          </w:p>
        </w:tc>
        <w:tc>
          <w:tcPr>
            <w:tcW w:w="1871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1200</w:t>
            </w:r>
          </w:p>
        </w:tc>
        <w:tc>
          <w:tcPr>
            <w:tcW w:w="624" w:type="dxa"/>
            <w:vMerge/>
          </w:tcPr>
          <w:p w:rsidR="00AD3BB4" w:rsidRDefault="00AD3BB4"/>
        </w:tc>
        <w:tc>
          <w:tcPr>
            <w:tcW w:w="1134" w:type="dxa"/>
            <w:vMerge/>
          </w:tcPr>
          <w:p w:rsidR="00AD3BB4" w:rsidRDefault="00AD3BB4"/>
        </w:tc>
        <w:tc>
          <w:tcPr>
            <w:tcW w:w="1304" w:type="dxa"/>
            <w:vMerge w:val="restart"/>
          </w:tcPr>
          <w:p w:rsidR="00AD3BB4" w:rsidRDefault="00833EC4">
            <w:pPr>
              <w:pStyle w:val="TableParagraph"/>
              <w:ind w:left="515" w:right="515"/>
              <w:rPr>
                <w:sz w:val="16"/>
              </w:rPr>
            </w:pPr>
            <w:r>
              <w:rPr>
                <w:color w:val="231F20"/>
                <w:sz w:val="16"/>
              </w:rPr>
              <w:t>2,5</w:t>
            </w:r>
          </w:p>
        </w:tc>
        <w:tc>
          <w:tcPr>
            <w:tcW w:w="1701" w:type="dxa"/>
          </w:tcPr>
          <w:p w:rsidR="00AD3BB4" w:rsidRDefault="00833EC4">
            <w:pPr>
              <w:pStyle w:val="TableParagraph"/>
              <w:ind w:right="6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1,07</w:t>
            </w:r>
          </w:p>
        </w:tc>
      </w:tr>
      <w:tr w:rsidR="00AD3BB4">
        <w:trPr>
          <w:trHeight w:hRule="exact" w:val="230"/>
        </w:trPr>
        <w:tc>
          <w:tcPr>
            <w:tcW w:w="1417" w:type="dxa"/>
          </w:tcPr>
          <w:p w:rsidR="00AD3BB4" w:rsidRDefault="00833EC4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55</w:t>
            </w:r>
            <w:proofErr w:type="gramStart"/>
            <w:r>
              <w:rPr>
                <w:color w:val="231F20"/>
                <w:sz w:val="16"/>
              </w:rPr>
              <w:t xml:space="preserve"> В</w:t>
            </w:r>
            <w:proofErr w:type="gramEnd"/>
          </w:p>
        </w:tc>
        <w:tc>
          <w:tcPr>
            <w:tcW w:w="510" w:type="dxa"/>
          </w:tcPr>
          <w:p w:rsidR="00AD3BB4" w:rsidRDefault="00833EC4">
            <w:pPr>
              <w:pStyle w:val="TableParagraph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37</w:t>
            </w:r>
          </w:p>
        </w:tc>
        <w:tc>
          <w:tcPr>
            <w:tcW w:w="1871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1500</w:t>
            </w:r>
          </w:p>
        </w:tc>
        <w:tc>
          <w:tcPr>
            <w:tcW w:w="624" w:type="dxa"/>
            <w:vMerge/>
          </w:tcPr>
          <w:p w:rsidR="00AD3BB4" w:rsidRDefault="00AD3BB4"/>
        </w:tc>
        <w:tc>
          <w:tcPr>
            <w:tcW w:w="1134" w:type="dxa"/>
            <w:vMerge/>
          </w:tcPr>
          <w:p w:rsidR="00AD3BB4" w:rsidRDefault="00AD3BB4"/>
        </w:tc>
        <w:tc>
          <w:tcPr>
            <w:tcW w:w="1304" w:type="dxa"/>
            <w:vMerge/>
          </w:tcPr>
          <w:p w:rsidR="00AD3BB4" w:rsidRDefault="00AD3BB4"/>
        </w:tc>
        <w:tc>
          <w:tcPr>
            <w:tcW w:w="1701" w:type="dxa"/>
          </w:tcPr>
          <w:p w:rsidR="00AD3BB4" w:rsidRDefault="00833EC4">
            <w:pPr>
              <w:pStyle w:val="TableParagraph"/>
              <w:ind w:right="6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1,73</w:t>
            </w:r>
          </w:p>
        </w:tc>
      </w:tr>
      <w:tr w:rsidR="00AD3BB4">
        <w:trPr>
          <w:trHeight w:hRule="exact" w:val="230"/>
        </w:trPr>
        <w:tc>
          <w:tcPr>
            <w:tcW w:w="1417" w:type="dxa"/>
          </w:tcPr>
          <w:p w:rsidR="00AD3BB4" w:rsidRDefault="00833EC4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  <w:proofErr w:type="gramStart"/>
            <w:r>
              <w:rPr>
                <w:color w:val="231F20"/>
                <w:sz w:val="16"/>
              </w:rPr>
              <w:t xml:space="preserve"> В</w:t>
            </w:r>
            <w:proofErr w:type="gramEnd"/>
          </w:p>
        </w:tc>
        <w:tc>
          <w:tcPr>
            <w:tcW w:w="510" w:type="dxa"/>
          </w:tcPr>
          <w:p w:rsidR="00AD3BB4" w:rsidRDefault="00833EC4">
            <w:pPr>
              <w:pStyle w:val="TableParagraph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23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47</w:t>
            </w:r>
          </w:p>
        </w:tc>
        <w:tc>
          <w:tcPr>
            <w:tcW w:w="1871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1700</w:t>
            </w:r>
          </w:p>
        </w:tc>
        <w:tc>
          <w:tcPr>
            <w:tcW w:w="624" w:type="dxa"/>
            <w:vMerge/>
          </w:tcPr>
          <w:p w:rsidR="00AD3BB4" w:rsidRDefault="00AD3BB4"/>
        </w:tc>
        <w:tc>
          <w:tcPr>
            <w:tcW w:w="1134" w:type="dxa"/>
            <w:vMerge/>
          </w:tcPr>
          <w:p w:rsidR="00AD3BB4" w:rsidRDefault="00AD3BB4"/>
        </w:tc>
        <w:tc>
          <w:tcPr>
            <w:tcW w:w="1304" w:type="dxa"/>
            <w:vMerge/>
          </w:tcPr>
          <w:p w:rsidR="00AD3BB4" w:rsidRDefault="00AD3BB4"/>
        </w:tc>
        <w:tc>
          <w:tcPr>
            <w:tcW w:w="1701" w:type="dxa"/>
          </w:tcPr>
          <w:p w:rsidR="00AD3BB4" w:rsidRDefault="00833EC4">
            <w:pPr>
              <w:pStyle w:val="TableParagraph"/>
              <w:ind w:right="6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2,20</w:t>
            </w:r>
          </w:p>
        </w:tc>
      </w:tr>
      <w:tr w:rsidR="00AD3BB4">
        <w:trPr>
          <w:trHeight w:hRule="exact" w:val="230"/>
        </w:trPr>
        <w:tc>
          <w:tcPr>
            <w:tcW w:w="1417" w:type="dxa"/>
          </w:tcPr>
          <w:p w:rsidR="00AD3BB4" w:rsidRDefault="00833EC4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89</w:t>
            </w:r>
            <w:proofErr w:type="gramStart"/>
            <w:r>
              <w:rPr>
                <w:color w:val="231F20"/>
                <w:sz w:val="16"/>
              </w:rPr>
              <w:t xml:space="preserve"> В</w:t>
            </w:r>
            <w:proofErr w:type="gramEnd"/>
          </w:p>
        </w:tc>
        <w:tc>
          <w:tcPr>
            <w:tcW w:w="510" w:type="dxa"/>
          </w:tcPr>
          <w:p w:rsidR="00AD3BB4" w:rsidRDefault="00833EC4">
            <w:pPr>
              <w:pStyle w:val="TableParagraph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59</w:t>
            </w:r>
          </w:p>
        </w:tc>
        <w:tc>
          <w:tcPr>
            <w:tcW w:w="1871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1900</w:t>
            </w:r>
          </w:p>
        </w:tc>
        <w:tc>
          <w:tcPr>
            <w:tcW w:w="624" w:type="dxa"/>
            <w:vMerge/>
          </w:tcPr>
          <w:p w:rsidR="00AD3BB4" w:rsidRDefault="00AD3BB4"/>
        </w:tc>
        <w:tc>
          <w:tcPr>
            <w:tcW w:w="1134" w:type="dxa"/>
            <w:vMerge w:val="restart"/>
          </w:tcPr>
          <w:p w:rsidR="00AD3BB4" w:rsidRDefault="00833EC4">
            <w:pPr>
              <w:pStyle w:val="TableParagraph"/>
              <w:ind w:left="27" w:right="27"/>
              <w:rPr>
                <w:sz w:val="16"/>
              </w:rPr>
            </w:pPr>
            <w:r>
              <w:rPr>
                <w:color w:val="231F20"/>
                <w:sz w:val="16"/>
              </w:rPr>
              <w:t>200</w:t>
            </w:r>
          </w:p>
        </w:tc>
        <w:tc>
          <w:tcPr>
            <w:tcW w:w="1304" w:type="dxa"/>
            <w:vMerge/>
          </w:tcPr>
          <w:p w:rsidR="00AD3BB4" w:rsidRDefault="00AD3BB4"/>
        </w:tc>
        <w:tc>
          <w:tcPr>
            <w:tcW w:w="1701" w:type="dxa"/>
          </w:tcPr>
          <w:p w:rsidR="00AD3BB4" w:rsidRDefault="00833EC4">
            <w:pPr>
              <w:pStyle w:val="TableParagraph"/>
              <w:ind w:right="6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2,80</w:t>
            </w:r>
          </w:p>
        </w:tc>
      </w:tr>
      <w:tr w:rsidR="00AD3BB4">
        <w:trPr>
          <w:trHeight w:hRule="exact" w:val="230"/>
        </w:trPr>
        <w:tc>
          <w:tcPr>
            <w:tcW w:w="1417" w:type="dxa"/>
          </w:tcPr>
          <w:p w:rsidR="00AD3BB4" w:rsidRDefault="00833EC4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113В</w:t>
            </w:r>
          </w:p>
        </w:tc>
        <w:tc>
          <w:tcPr>
            <w:tcW w:w="510" w:type="dxa"/>
          </w:tcPr>
          <w:p w:rsidR="00AD3BB4" w:rsidRDefault="00833EC4">
            <w:pPr>
              <w:pStyle w:val="TableParagraph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38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75</w:t>
            </w:r>
          </w:p>
        </w:tc>
        <w:tc>
          <w:tcPr>
            <w:tcW w:w="1871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2150</w:t>
            </w:r>
          </w:p>
        </w:tc>
        <w:tc>
          <w:tcPr>
            <w:tcW w:w="624" w:type="dxa"/>
            <w:vMerge/>
          </w:tcPr>
          <w:p w:rsidR="00AD3BB4" w:rsidRDefault="00AD3BB4"/>
        </w:tc>
        <w:tc>
          <w:tcPr>
            <w:tcW w:w="1134" w:type="dxa"/>
            <w:vMerge/>
          </w:tcPr>
          <w:p w:rsidR="00AD3BB4" w:rsidRDefault="00AD3BB4"/>
        </w:tc>
        <w:tc>
          <w:tcPr>
            <w:tcW w:w="1304" w:type="dxa"/>
            <w:vMerge/>
          </w:tcPr>
          <w:p w:rsidR="00AD3BB4" w:rsidRDefault="00AD3BB4"/>
        </w:tc>
        <w:tc>
          <w:tcPr>
            <w:tcW w:w="1701" w:type="dxa"/>
          </w:tcPr>
          <w:p w:rsidR="00AD3BB4" w:rsidRDefault="00833EC4">
            <w:pPr>
              <w:pStyle w:val="TableParagraph"/>
              <w:ind w:right="6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3,56</w:t>
            </w:r>
          </w:p>
        </w:tc>
      </w:tr>
      <w:tr w:rsidR="00AD3BB4">
        <w:trPr>
          <w:trHeight w:hRule="exact" w:val="230"/>
        </w:trPr>
        <w:tc>
          <w:tcPr>
            <w:tcW w:w="1417" w:type="dxa"/>
          </w:tcPr>
          <w:p w:rsidR="00AD3BB4" w:rsidRDefault="00833EC4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144</w:t>
            </w:r>
            <w:proofErr w:type="gramStart"/>
            <w:r>
              <w:rPr>
                <w:color w:val="231F20"/>
                <w:sz w:val="16"/>
              </w:rPr>
              <w:t xml:space="preserve"> В</w:t>
            </w:r>
            <w:proofErr w:type="gramEnd"/>
          </w:p>
        </w:tc>
        <w:tc>
          <w:tcPr>
            <w:tcW w:w="510" w:type="dxa"/>
          </w:tcPr>
          <w:p w:rsidR="00AD3BB4" w:rsidRDefault="00833EC4">
            <w:pPr>
              <w:pStyle w:val="TableParagraph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48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right="329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96</w:t>
            </w:r>
          </w:p>
        </w:tc>
        <w:tc>
          <w:tcPr>
            <w:tcW w:w="1871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2400</w:t>
            </w:r>
          </w:p>
        </w:tc>
        <w:tc>
          <w:tcPr>
            <w:tcW w:w="624" w:type="dxa"/>
            <w:vMerge/>
          </w:tcPr>
          <w:p w:rsidR="00AD3BB4" w:rsidRDefault="00AD3BB4"/>
        </w:tc>
        <w:tc>
          <w:tcPr>
            <w:tcW w:w="1134" w:type="dxa"/>
            <w:vMerge/>
          </w:tcPr>
          <w:p w:rsidR="00AD3BB4" w:rsidRDefault="00AD3BB4"/>
        </w:tc>
        <w:tc>
          <w:tcPr>
            <w:tcW w:w="1304" w:type="dxa"/>
            <w:vMerge/>
          </w:tcPr>
          <w:p w:rsidR="00AD3BB4" w:rsidRDefault="00AD3BB4"/>
        </w:tc>
        <w:tc>
          <w:tcPr>
            <w:tcW w:w="1701" w:type="dxa"/>
          </w:tcPr>
          <w:p w:rsidR="00AD3BB4" w:rsidRDefault="00833EC4">
            <w:pPr>
              <w:pStyle w:val="TableParagraph"/>
              <w:ind w:right="6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4,52</w:t>
            </w:r>
          </w:p>
        </w:tc>
      </w:tr>
      <w:tr w:rsidR="00AD3BB4">
        <w:trPr>
          <w:trHeight w:hRule="exact" w:val="230"/>
        </w:trPr>
        <w:tc>
          <w:tcPr>
            <w:tcW w:w="1417" w:type="dxa"/>
          </w:tcPr>
          <w:p w:rsidR="00AD3BB4" w:rsidRDefault="00833EC4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183В</w:t>
            </w:r>
          </w:p>
        </w:tc>
        <w:tc>
          <w:tcPr>
            <w:tcW w:w="510" w:type="dxa"/>
          </w:tcPr>
          <w:p w:rsidR="00AD3BB4" w:rsidRDefault="00833EC4">
            <w:pPr>
              <w:pStyle w:val="TableParagraph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61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122</w:t>
            </w:r>
          </w:p>
        </w:tc>
        <w:tc>
          <w:tcPr>
            <w:tcW w:w="1871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2700</w:t>
            </w:r>
          </w:p>
        </w:tc>
        <w:tc>
          <w:tcPr>
            <w:tcW w:w="624" w:type="dxa"/>
            <w:vMerge/>
          </w:tcPr>
          <w:p w:rsidR="00AD3BB4" w:rsidRDefault="00AD3BB4"/>
        </w:tc>
        <w:tc>
          <w:tcPr>
            <w:tcW w:w="1134" w:type="dxa"/>
            <w:vMerge/>
          </w:tcPr>
          <w:p w:rsidR="00AD3BB4" w:rsidRDefault="00AD3BB4"/>
        </w:tc>
        <w:tc>
          <w:tcPr>
            <w:tcW w:w="1304" w:type="dxa"/>
            <w:vMerge/>
          </w:tcPr>
          <w:p w:rsidR="00AD3BB4" w:rsidRDefault="00AD3BB4"/>
        </w:tc>
        <w:tc>
          <w:tcPr>
            <w:tcW w:w="1701" w:type="dxa"/>
          </w:tcPr>
          <w:p w:rsidR="00AD3BB4" w:rsidRDefault="00833EC4">
            <w:pPr>
              <w:pStyle w:val="TableParagraph"/>
              <w:ind w:right="6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5,77</w:t>
            </w:r>
          </w:p>
        </w:tc>
      </w:tr>
      <w:tr w:rsidR="00AD3BB4">
        <w:trPr>
          <w:trHeight w:hRule="exact" w:val="230"/>
        </w:trPr>
        <w:tc>
          <w:tcPr>
            <w:tcW w:w="1417" w:type="dxa"/>
          </w:tcPr>
          <w:p w:rsidR="00AD3BB4" w:rsidRDefault="00833EC4">
            <w:pPr>
              <w:pStyle w:val="TableParagraph"/>
              <w:ind w:left="474" w:right="474"/>
              <w:rPr>
                <w:sz w:val="16"/>
              </w:rPr>
            </w:pPr>
            <w:r>
              <w:rPr>
                <w:color w:val="231F20"/>
                <w:sz w:val="16"/>
              </w:rPr>
              <w:t>233</w:t>
            </w:r>
            <w:proofErr w:type="gramStart"/>
            <w:r>
              <w:rPr>
                <w:color w:val="231F20"/>
                <w:sz w:val="16"/>
              </w:rPr>
              <w:t xml:space="preserve"> В</w:t>
            </w:r>
            <w:proofErr w:type="gramEnd"/>
          </w:p>
        </w:tc>
        <w:tc>
          <w:tcPr>
            <w:tcW w:w="510" w:type="dxa"/>
          </w:tcPr>
          <w:p w:rsidR="00AD3BB4" w:rsidRDefault="00833EC4">
            <w:pPr>
              <w:pStyle w:val="TableParagraph"/>
              <w:ind w:left="161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78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right="284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155</w:t>
            </w:r>
          </w:p>
        </w:tc>
        <w:tc>
          <w:tcPr>
            <w:tcW w:w="1871" w:type="dxa"/>
          </w:tcPr>
          <w:p w:rsidR="00AD3BB4" w:rsidRDefault="00833EC4">
            <w:pPr>
              <w:pStyle w:val="TableParagraph"/>
              <w:ind w:left="44" w:right="44"/>
              <w:rPr>
                <w:sz w:val="16"/>
              </w:rPr>
            </w:pPr>
            <w:r>
              <w:rPr>
                <w:color w:val="231F20"/>
                <w:sz w:val="16"/>
              </w:rPr>
              <w:t>3000</w:t>
            </w:r>
          </w:p>
        </w:tc>
        <w:tc>
          <w:tcPr>
            <w:tcW w:w="624" w:type="dxa"/>
            <w:vMerge/>
          </w:tcPr>
          <w:p w:rsidR="00AD3BB4" w:rsidRDefault="00AD3BB4"/>
        </w:tc>
        <w:tc>
          <w:tcPr>
            <w:tcW w:w="1134" w:type="dxa"/>
            <w:vMerge/>
          </w:tcPr>
          <w:p w:rsidR="00AD3BB4" w:rsidRDefault="00AD3BB4"/>
        </w:tc>
        <w:tc>
          <w:tcPr>
            <w:tcW w:w="1304" w:type="dxa"/>
            <w:vMerge/>
          </w:tcPr>
          <w:p w:rsidR="00AD3BB4" w:rsidRDefault="00AD3BB4"/>
        </w:tc>
        <w:tc>
          <w:tcPr>
            <w:tcW w:w="1701" w:type="dxa"/>
          </w:tcPr>
          <w:p w:rsidR="00AD3BB4" w:rsidRDefault="00833EC4">
            <w:pPr>
              <w:pStyle w:val="TableParagraph"/>
              <w:ind w:right="687"/>
              <w:jc w:val="right"/>
              <w:rPr>
                <w:sz w:val="16"/>
              </w:rPr>
            </w:pPr>
            <w:r>
              <w:rPr>
                <w:color w:val="231F20"/>
                <w:w w:val="95"/>
                <w:sz w:val="16"/>
              </w:rPr>
              <w:t>7,07</w:t>
            </w:r>
          </w:p>
        </w:tc>
      </w:tr>
      <w:tr w:rsidR="00AD3BB4">
        <w:trPr>
          <w:trHeight w:hRule="exact" w:val="574"/>
        </w:trPr>
        <w:tc>
          <w:tcPr>
            <w:tcW w:w="9411" w:type="dxa"/>
            <w:gridSpan w:val="8"/>
          </w:tcPr>
          <w:p w:rsidR="00AD3BB4" w:rsidRDefault="00833EC4">
            <w:pPr>
              <w:pStyle w:val="TableParagraph"/>
              <w:spacing w:before="66" w:line="216" w:lineRule="exact"/>
              <w:ind w:left="51" w:firstLine="453"/>
              <w:jc w:val="left"/>
              <w:rPr>
                <w:sz w:val="18"/>
              </w:rPr>
            </w:pPr>
            <w:proofErr w:type="gramStart"/>
            <w:r>
              <w:rPr>
                <w:color w:val="231F20"/>
                <w:sz w:val="18"/>
              </w:rPr>
              <w:t>П</w:t>
            </w:r>
            <w:proofErr w:type="gramEnd"/>
            <w:r>
              <w:rPr>
                <w:color w:val="231F20"/>
                <w:sz w:val="18"/>
              </w:rPr>
              <w:t xml:space="preserve"> р и м е ч а н и е — Число перед буквой «В» в обозначении модельного очага пожара указывает на ко- </w:t>
            </w:r>
            <w:proofErr w:type="spellStart"/>
            <w:r>
              <w:rPr>
                <w:color w:val="231F20"/>
                <w:sz w:val="18"/>
              </w:rPr>
              <w:t>личество</w:t>
            </w:r>
            <w:proofErr w:type="spellEnd"/>
            <w:r>
              <w:rPr>
                <w:color w:val="231F20"/>
                <w:sz w:val="18"/>
              </w:rPr>
              <w:t xml:space="preserve"> жидкости в противне (</w:t>
            </w:r>
            <w:r>
              <w:rPr>
                <w:color w:val="231F20"/>
                <w:position w:val="4"/>
                <w:sz w:val="16"/>
              </w:rPr>
              <w:t>1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position w:val="-3"/>
                <w:sz w:val="16"/>
              </w:rPr>
              <w:t xml:space="preserve">3 </w:t>
            </w:r>
            <w:r>
              <w:rPr>
                <w:color w:val="231F20"/>
                <w:sz w:val="18"/>
              </w:rPr>
              <w:t xml:space="preserve">— вода и </w:t>
            </w:r>
            <w:r>
              <w:rPr>
                <w:color w:val="231F20"/>
                <w:position w:val="4"/>
                <w:sz w:val="16"/>
              </w:rPr>
              <w:t>2</w:t>
            </w:r>
            <w:r>
              <w:rPr>
                <w:color w:val="231F20"/>
                <w:sz w:val="18"/>
              </w:rPr>
              <w:t>/</w:t>
            </w:r>
            <w:r>
              <w:rPr>
                <w:color w:val="231F20"/>
                <w:position w:val="-3"/>
                <w:sz w:val="16"/>
              </w:rPr>
              <w:t xml:space="preserve">3 </w:t>
            </w:r>
            <w:r>
              <w:rPr>
                <w:color w:val="231F20"/>
                <w:sz w:val="18"/>
              </w:rPr>
              <w:t xml:space="preserve">— бензин), выраженное в </w:t>
            </w:r>
            <w:proofErr w:type="spellStart"/>
            <w:r>
              <w:rPr>
                <w:color w:val="231F20"/>
                <w:sz w:val="18"/>
              </w:rPr>
              <w:t>дм</w:t>
            </w:r>
            <w:proofErr w:type="spellEnd"/>
            <w:r>
              <w:rPr>
                <w:color w:val="231F20"/>
                <w:position w:val="6"/>
                <w:sz w:val="11"/>
              </w:rPr>
              <w:t>3</w:t>
            </w:r>
            <w:r>
              <w:rPr>
                <w:color w:val="231F20"/>
                <w:sz w:val="18"/>
              </w:rPr>
              <w:t>.</w:t>
            </w:r>
          </w:p>
        </w:tc>
      </w:tr>
    </w:tbl>
    <w:p w:rsidR="00AD3BB4" w:rsidRDefault="00AD3BB4">
      <w:pPr>
        <w:pStyle w:val="a3"/>
        <w:rPr>
          <w:sz w:val="25"/>
        </w:rPr>
      </w:pPr>
    </w:p>
    <w:p w:rsidR="00AD3BB4" w:rsidRDefault="00833EC4">
      <w:pPr>
        <w:pStyle w:val="a3"/>
        <w:spacing w:before="64"/>
        <w:ind w:left="104" w:right="104"/>
      </w:pPr>
      <w:r>
        <w:rPr>
          <w:color w:val="231F20"/>
        </w:rPr>
        <w:t>34</w:t>
      </w:r>
    </w:p>
    <w:p w:rsidR="00AD3BB4" w:rsidRDefault="00AD3BB4">
      <w:pPr>
        <w:sectPr w:rsidR="00AD3BB4">
          <w:pgSz w:w="11900" w:h="16840"/>
          <w:pgMar w:top="1340" w:right="112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2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9"/>
        <w:rPr>
          <w:b/>
          <w:sz w:val="23"/>
        </w:rPr>
      </w:pPr>
    </w:p>
    <w:p w:rsidR="00AD3BB4" w:rsidRDefault="00833EC4">
      <w:pPr>
        <w:spacing w:before="67"/>
        <w:ind w:left="104" w:right="104"/>
        <w:rPr>
          <w:sz w:val="18"/>
        </w:rPr>
      </w:pPr>
      <w:r>
        <w:rPr>
          <w:color w:val="231F20"/>
          <w:sz w:val="18"/>
        </w:rPr>
        <w:t xml:space="preserve">Т а б л и </w:t>
      </w:r>
      <w:proofErr w:type="gramStart"/>
      <w:r>
        <w:rPr>
          <w:color w:val="231F20"/>
          <w:sz w:val="18"/>
        </w:rPr>
        <w:t>ц</w:t>
      </w:r>
      <w:proofErr w:type="gramEnd"/>
      <w:r>
        <w:rPr>
          <w:color w:val="231F20"/>
          <w:sz w:val="18"/>
        </w:rPr>
        <w:t xml:space="preserve"> а  Б.4 — Параметры сложных очагов пожара класса В</w:t>
      </w:r>
    </w:p>
    <w:p w:rsidR="00AD3BB4" w:rsidRDefault="00AD3BB4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11"/>
        <w:gridCol w:w="1928"/>
        <w:gridCol w:w="3005"/>
      </w:tblGrid>
      <w:tr w:rsidR="00AD3BB4">
        <w:trPr>
          <w:trHeight w:hRule="exact" w:val="230"/>
        </w:trPr>
        <w:tc>
          <w:tcPr>
            <w:tcW w:w="2268" w:type="dxa"/>
            <w:vMerge w:val="restart"/>
          </w:tcPr>
          <w:p w:rsidR="00AD3BB4" w:rsidRDefault="00833EC4">
            <w:pPr>
              <w:pStyle w:val="TableParagraph"/>
              <w:spacing w:before="37" w:line="249" w:lineRule="auto"/>
              <w:ind w:left="801" w:hanging="72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Ранг сложного очага пожара класса</w:t>
            </w:r>
            <w:proofErr w:type="gramStart"/>
            <w:r>
              <w:rPr>
                <w:color w:val="231F20"/>
                <w:sz w:val="16"/>
              </w:rPr>
              <w:t xml:space="preserve"> В</w:t>
            </w:r>
            <w:proofErr w:type="gramEnd"/>
          </w:p>
        </w:tc>
        <w:tc>
          <w:tcPr>
            <w:tcW w:w="2211" w:type="dxa"/>
            <w:vMerge w:val="restart"/>
          </w:tcPr>
          <w:p w:rsidR="00AD3BB4" w:rsidRDefault="00833EC4">
            <w:pPr>
              <w:pStyle w:val="TableParagraph"/>
              <w:spacing w:before="37" w:line="249" w:lineRule="auto"/>
              <w:ind w:left="527" w:hanging="419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Количество очагов пожара ранга 233В, шт.</w:t>
            </w:r>
          </w:p>
        </w:tc>
        <w:tc>
          <w:tcPr>
            <w:tcW w:w="4932" w:type="dxa"/>
            <w:gridSpan w:val="2"/>
          </w:tcPr>
          <w:p w:rsidR="00AD3BB4" w:rsidRDefault="00833EC4">
            <w:pPr>
              <w:pStyle w:val="TableParagraph"/>
              <w:ind w:left="159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Очаг пожара ранга 21В</w:t>
            </w:r>
          </w:p>
        </w:tc>
      </w:tr>
      <w:tr w:rsidR="00AD3BB4">
        <w:trPr>
          <w:trHeight w:hRule="exact" w:val="230"/>
        </w:trPr>
        <w:tc>
          <w:tcPr>
            <w:tcW w:w="2268" w:type="dxa"/>
            <w:vMerge/>
            <w:tcBorders>
              <w:bottom w:val="double" w:sz="3" w:space="0" w:color="231F20"/>
            </w:tcBorders>
          </w:tcPr>
          <w:p w:rsidR="00AD3BB4" w:rsidRDefault="00AD3BB4"/>
        </w:tc>
        <w:tc>
          <w:tcPr>
            <w:tcW w:w="2211" w:type="dxa"/>
            <w:vMerge/>
            <w:tcBorders>
              <w:bottom w:val="double" w:sz="3" w:space="0" w:color="231F20"/>
            </w:tcBorders>
          </w:tcPr>
          <w:p w:rsidR="00AD3BB4" w:rsidRDefault="00AD3BB4"/>
        </w:tc>
        <w:tc>
          <w:tcPr>
            <w:tcW w:w="1928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ind w:left="54" w:right="54"/>
              <w:rPr>
                <w:sz w:val="16"/>
              </w:rPr>
            </w:pPr>
            <w:r>
              <w:rPr>
                <w:color w:val="231F20"/>
                <w:sz w:val="16"/>
              </w:rPr>
              <w:t>Количество, шт.</w:t>
            </w:r>
          </w:p>
        </w:tc>
        <w:tc>
          <w:tcPr>
            <w:tcW w:w="3005" w:type="dxa"/>
            <w:tcBorders>
              <w:bottom w:val="double" w:sz="3" w:space="0" w:color="231F20"/>
            </w:tcBorders>
          </w:tcPr>
          <w:p w:rsidR="00AD3BB4" w:rsidRDefault="00833EC4">
            <w:pPr>
              <w:pStyle w:val="TableParagraph"/>
              <w:ind w:left="230" w:right="230"/>
              <w:rPr>
                <w:sz w:val="16"/>
              </w:rPr>
            </w:pPr>
            <w:r>
              <w:rPr>
                <w:color w:val="231F20"/>
                <w:sz w:val="16"/>
              </w:rPr>
              <w:t>Углы в плане между очагами 21В</w:t>
            </w:r>
          </w:p>
        </w:tc>
      </w:tr>
      <w:tr w:rsidR="00AD3BB4">
        <w:trPr>
          <w:trHeight w:hRule="exact" w:val="230"/>
        </w:trPr>
        <w:tc>
          <w:tcPr>
            <w:tcW w:w="2268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850" w:right="850"/>
              <w:rPr>
                <w:sz w:val="16"/>
              </w:rPr>
            </w:pPr>
            <w:r>
              <w:rPr>
                <w:color w:val="231F20"/>
                <w:sz w:val="16"/>
              </w:rPr>
              <w:t>233В</w:t>
            </w:r>
          </w:p>
        </w:tc>
        <w:tc>
          <w:tcPr>
            <w:tcW w:w="2211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ind w:left="1056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928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3005" w:type="dxa"/>
            <w:tcBorders>
              <w:top w:val="double" w:sz="3" w:space="0" w:color="231F20"/>
            </w:tcBorders>
          </w:tcPr>
          <w:p w:rsidR="00AD3BB4" w:rsidRDefault="00833EC4">
            <w:pPr>
              <w:pStyle w:val="TableParagraph"/>
              <w:spacing w:before="13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</w:tr>
      <w:tr w:rsidR="00AD3BB4">
        <w:trPr>
          <w:trHeight w:hRule="exact" w:val="230"/>
        </w:trPr>
        <w:tc>
          <w:tcPr>
            <w:tcW w:w="2268" w:type="dxa"/>
          </w:tcPr>
          <w:p w:rsidR="00AD3BB4" w:rsidRDefault="00833EC4">
            <w:pPr>
              <w:pStyle w:val="TableParagraph"/>
              <w:ind w:left="850" w:right="850"/>
              <w:rPr>
                <w:sz w:val="16"/>
              </w:rPr>
            </w:pPr>
            <w:r>
              <w:rPr>
                <w:color w:val="231F20"/>
                <w:sz w:val="16"/>
              </w:rPr>
              <w:t>233В-2</w:t>
            </w:r>
          </w:p>
        </w:tc>
        <w:tc>
          <w:tcPr>
            <w:tcW w:w="2211" w:type="dxa"/>
          </w:tcPr>
          <w:p w:rsidR="00AD3BB4" w:rsidRDefault="00833EC4">
            <w:pPr>
              <w:pStyle w:val="TableParagraph"/>
              <w:ind w:left="1056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2</w:t>
            </w:r>
          </w:p>
        </w:tc>
        <w:tc>
          <w:tcPr>
            <w:tcW w:w="3005" w:type="dxa"/>
          </w:tcPr>
          <w:p w:rsidR="00AD3BB4" w:rsidRDefault="00833EC4">
            <w:pPr>
              <w:pStyle w:val="TableParagraph"/>
              <w:ind w:left="230" w:right="230"/>
              <w:rPr>
                <w:sz w:val="16"/>
              </w:rPr>
            </w:pPr>
            <w:r>
              <w:rPr>
                <w:color w:val="231F20"/>
                <w:sz w:val="16"/>
              </w:rPr>
              <w:t>180°</w:t>
            </w:r>
          </w:p>
        </w:tc>
      </w:tr>
      <w:tr w:rsidR="00AD3BB4">
        <w:trPr>
          <w:trHeight w:hRule="exact" w:val="230"/>
        </w:trPr>
        <w:tc>
          <w:tcPr>
            <w:tcW w:w="2268" w:type="dxa"/>
          </w:tcPr>
          <w:p w:rsidR="00AD3BB4" w:rsidRDefault="00833EC4">
            <w:pPr>
              <w:pStyle w:val="TableParagraph"/>
              <w:ind w:left="850" w:right="850"/>
              <w:rPr>
                <w:sz w:val="16"/>
              </w:rPr>
            </w:pPr>
            <w:r>
              <w:rPr>
                <w:color w:val="231F20"/>
                <w:sz w:val="16"/>
              </w:rPr>
              <w:t>233В-3</w:t>
            </w:r>
          </w:p>
        </w:tc>
        <w:tc>
          <w:tcPr>
            <w:tcW w:w="2211" w:type="dxa"/>
          </w:tcPr>
          <w:p w:rsidR="00AD3BB4" w:rsidRDefault="00833EC4">
            <w:pPr>
              <w:pStyle w:val="TableParagraph"/>
              <w:ind w:left="1056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3005" w:type="dxa"/>
          </w:tcPr>
          <w:p w:rsidR="00AD3BB4" w:rsidRDefault="00833EC4">
            <w:pPr>
              <w:pStyle w:val="TableParagraph"/>
              <w:ind w:left="230" w:right="230"/>
              <w:rPr>
                <w:sz w:val="16"/>
              </w:rPr>
            </w:pPr>
            <w:r>
              <w:rPr>
                <w:color w:val="231F20"/>
                <w:sz w:val="16"/>
              </w:rPr>
              <w:t>120°</w:t>
            </w:r>
          </w:p>
        </w:tc>
      </w:tr>
      <w:tr w:rsidR="00AD3BB4">
        <w:trPr>
          <w:trHeight w:hRule="exact" w:val="230"/>
        </w:trPr>
        <w:tc>
          <w:tcPr>
            <w:tcW w:w="2268" w:type="dxa"/>
          </w:tcPr>
          <w:p w:rsidR="00AD3BB4" w:rsidRDefault="00833EC4">
            <w:pPr>
              <w:pStyle w:val="TableParagraph"/>
              <w:ind w:left="850" w:right="850"/>
              <w:rPr>
                <w:sz w:val="16"/>
              </w:rPr>
            </w:pPr>
            <w:r>
              <w:rPr>
                <w:color w:val="231F20"/>
                <w:sz w:val="16"/>
              </w:rPr>
              <w:t>233В-4</w:t>
            </w:r>
          </w:p>
        </w:tc>
        <w:tc>
          <w:tcPr>
            <w:tcW w:w="2211" w:type="dxa"/>
          </w:tcPr>
          <w:p w:rsidR="00AD3BB4" w:rsidRDefault="00833EC4">
            <w:pPr>
              <w:pStyle w:val="TableParagraph"/>
              <w:ind w:left="1056"/>
              <w:jc w:val="left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1</w:t>
            </w:r>
          </w:p>
        </w:tc>
        <w:tc>
          <w:tcPr>
            <w:tcW w:w="1928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4</w:t>
            </w:r>
          </w:p>
        </w:tc>
        <w:tc>
          <w:tcPr>
            <w:tcW w:w="3005" w:type="dxa"/>
          </w:tcPr>
          <w:p w:rsidR="00AD3BB4" w:rsidRDefault="00833EC4">
            <w:pPr>
              <w:pStyle w:val="TableParagraph"/>
              <w:ind w:left="230" w:right="230"/>
              <w:rPr>
                <w:sz w:val="16"/>
              </w:rPr>
            </w:pPr>
            <w:r>
              <w:rPr>
                <w:color w:val="231F20"/>
                <w:sz w:val="16"/>
              </w:rPr>
              <w:t>90°</w:t>
            </w:r>
          </w:p>
        </w:tc>
      </w:tr>
    </w:tbl>
    <w:p w:rsidR="00AD3BB4" w:rsidRDefault="00AD3BB4">
      <w:pPr>
        <w:pStyle w:val="a3"/>
        <w:spacing w:before="11"/>
        <w:rPr>
          <w:sz w:val="12"/>
        </w:rPr>
      </w:pPr>
    </w:p>
    <w:p w:rsidR="00AD3BB4" w:rsidRDefault="00833EC4">
      <w:pPr>
        <w:pStyle w:val="a3"/>
        <w:spacing w:before="64"/>
        <w:ind w:left="558" w:right="104"/>
      </w:pPr>
      <w:r>
        <w:rPr>
          <w:color w:val="231F20"/>
        </w:rPr>
        <w:t>Б.3.3 Проведение испытаний</w:t>
      </w:r>
    </w:p>
    <w:p w:rsidR="00AD3BB4" w:rsidRDefault="00833EC4">
      <w:pPr>
        <w:pStyle w:val="a3"/>
        <w:spacing w:before="10" w:line="249" w:lineRule="auto"/>
        <w:ind w:left="104" w:right="122" w:firstLine="453"/>
        <w:jc w:val="both"/>
      </w:pPr>
      <w:r>
        <w:rPr>
          <w:color w:val="231F20"/>
        </w:rPr>
        <w:t xml:space="preserve">Б.3.3.1 При помощи факела поджигают бензин в противне. Выдерживают время свободного </w:t>
      </w:r>
      <w:proofErr w:type="spellStart"/>
      <w:r>
        <w:rPr>
          <w:color w:val="231F20"/>
        </w:rPr>
        <w:t>г</w:t>
      </w:r>
      <w:proofErr w:type="gramStart"/>
      <w:r>
        <w:rPr>
          <w:color w:val="231F20"/>
        </w:rPr>
        <w:t>о</w:t>
      </w:r>
      <w:proofErr w:type="spellEnd"/>
      <w:r>
        <w:rPr>
          <w:color w:val="231F20"/>
        </w:rPr>
        <w:t>-</w:t>
      </w:r>
      <w:proofErr w:type="gramEnd"/>
      <w:r>
        <w:rPr>
          <w:color w:val="231F20"/>
        </w:rPr>
        <w:t xml:space="preserve"> рения бензина — 60 с, после чего приступают к тушению.</w:t>
      </w:r>
    </w:p>
    <w:p w:rsidR="00AD3BB4" w:rsidRDefault="00833EC4">
      <w:pPr>
        <w:pStyle w:val="a3"/>
        <w:spacing w:before="1" w:line="249" w:lineRule="auto"/>
        <w:ind w:left="104" w:right="122" w:firstLine="453"/>
        <w:jc w:val="both"/>
      </w:pPr>
      <w:r>
        <w:rPr>
          <w:color w:val="231F20"/>
        </w:rPr>
        <w:t>Б.3.3.2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Огнетушитель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приводят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действие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подают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огнетушащее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вещество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модельный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очаг пожара. Тушение начинают с расстояния, удобного для оператора и </w:t>
      </w:r>
      <w:r>
        <w:rPr>
          <w:color w:val="231F20"/>
          <w:spacing w:val="-4"/>
        </w:rPr>
        <w:t>зависящего от ранга</w:t>
      </w:r>
      <w:r>
        <w:rPr>
          <w:color w:val="231F20"/>
          <w:spacing w:val="-33"/>
        </w:rPr>
        <w:t xml:space="preserve"> </w:t>
      </w:r>
      <w:r>
        <w:rPr>
          <w:color w:val="231F20"/>
          <w:spacing w:val="-5"/>
        </w:rPr>
        <w:t xml:space="preserve">модельного очага </w:t>
      </w:r>
      <w:r>
        <w:rPr>
          <w:color w:val="231F20"/>
        </w:rPr>
        <w:t xml:space="preserve">и </w:t>
      </w:r>
      <w:r>
        <w:rPr>
          <w:color w:val="231F20"/>
          <w:spacing w:val="-3"/>
        </w:rPr>
        <w:t xml:space="preserve">длины струи </w:t>
      </w:r>
      <w:proofErr w:type="gramStart"/>
      <w:r>
        <w:rPr>
          <w:color w:val="231F20"/>
        </w:rPr>
        <w:t>ОТВ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огнетушителя </w:t>
      </w:r>
      <w:r>
        <w:rPr>
          <w:color w:val="231F20"/>
          <w:spacing w:val="-3"/>
        </w:rPr>
        <w:t xml:space="preserve">(5.19). </w:t>
      </w:r>
      <w:r>
        <w:rPr>
          <w:color w:val="231F20"/>
        </w:rPr>
        <w:t xml:space="preserve">В </w:t>
      </w:r>
      <w:r>
        <w:rPr>
          <w:color w:val="231F20"/>
          <w:spacing w:val="-3"/>
        </w:rPr>
        <w:t xml:space="preserve">процессе тушения </w:t>
      </w:r>
      <w:r>
        <w:rPr>
          <w:color w:val="231F20"/>
          <w:spacing w:val="-4"/>
        </w:rPr>
        <w:t xml:space="preserve">оператор </w:t>
      </w:r>
      <w:r>
        <w:rPr>
          <w:color w:val="231F20"/>
          <w:spacing w:val="-5"/>
        </w:rPr>
        <w:t xml:space="preserve">может </w:t>
      </w:r>
      <w:r>
        <w:rPr>
          <w:color w:val="231F20"/>
          <w:spacing w:val="-4"/>
        </w:rPr>
        <w:t xml:space="preserve">произвольно </w:t>
      </w:r>
      <w:proofErr w:type="spellStart"/>
      <w:r>
        <w:rPr>
          <w:color w:val="231F20"/>
          <w:spacing w:val="-3"/>
        </w:rPr>
        <w:t>изм</w:t>
      </w:r>
      <w:proofErr w:type="gramStart"/>
      <w:r>
        <w:rPr>
          <w:color w:val="231F20"/>
          <w:spacing w:val="-3"/>
        </w:rPr>
        <w:t>е</w:t>
      </w:r>
      <w:proofErr w:type="spellEnd"/>
      <w:r>
        <w:rPr>
          <w:color w:val="231F20"/>
          <w:spacing w:val="-3"/>
        </w:rPr>
        <w:t>-</w:t>
      </w:r>
      <w:proofErr w:type="gram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3"/>
        </w:rPr>
        <w:t>нять</w:t>
      </w:r>
      <w:proofErr w:type="spellEnd"/>
      <w:r>
        <w:rPr>
          <w:color w:val="231F20"/>
          <w:spacing w:val="-3"/>
        </w:rPr>
        <w:t xml:space="preserve"> расстояние </w:t>
      </w:r>
      <w:r>
        <w:rPr>
          <w:color w:val="231F20"/>
        </w:rPr>
        <w:t xml:space="preserve">до </w:t>
      </w:r>
      <w:r>
        <w:rPr>
          <w:color w:val="231F20"/>
          <w:spacing w:val="-5"/>
        </w:rPr>
        <w:t>очага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горения.</w:t>
      </w:r>
    </w:p>
    <w:p w:rsidR="00AD3BB4" w:rsidRDefault="00833EC4">
      <w:pPr>
        <w:pStyle w:val="a3"/>
        <w:spacing w:before="1" w:line="249" w:lineRule="auto"/>
        <w:ind w:left="558" w:right="375"/>
      </w:pPr>
      <w:r>
        <w:rPr>
          <w:color w:val="231F20"/>
        </w:rPr>
        <w:t>Б.3.3.3 В процессе тушени</w:t>
      </w:r>
      <w:r>
        <w:rPr>
          <w:color w:val="231F20"/>
        </w:rPr>
        <w:t xml:space="preserve">я </w:t>
      </w:r>
      <w:r>
        <w:rPr>
          <w:color w:val="231F20"/>
          <w:spacing w:val="-4"/>
        </w:rPr>
        <w:t xml:space="preserve">запрещается оператору </w:t>
      </w:r>
      <w:r>
        <w:rPr>
          <w:color w:val="231F20"/>
          <w:spacing w:val="-3"/>
        </w:rPr>
        <w:t xml:space="preserve">заступать внутрь </w:t>
      </w:r>
      <w:r>
        <w:rPr>
          <w:color w:val="231F20"/>
          <w:spacing w:val="-5"/>
        </w:rPr>
        <w:t xml:space="preserve">модельного очага. </w:t>
      </w:r>
      <w:r>
        <w:rPr>
          <w:color w:val="231F20"/>
        </w:rPr>
        <w:t>Б.3.3.4 В процессе тушения фиксируют:</w:t>
      </w:r>
    </w:p>
    <w:p w:rsidR="00AD3BB4" w:rsidRDefault="00833EC4">
      <w:pPr>
        <w:pStyle w:val="a4"/>
        <w:numPr>
          <w:ilvl w:val="0"/>
          <w:numId w:val="4"/>
        </w:numPr>
        <w:tabs>
          <w:tab w:val="left" w:pos="681"/>
        </w:tabs>
        <w:ind w:hanging="122"/>
        <w:jc w:val="left"/>
        <w:rPr>
          <w:sz w:val="20"/>
        </w:rPr>
      </w:pPr>
      <w:r>
        <w:rPr>
          <w:color w:val="231F20"/>
          <w:sz w:val="20"/>
        </w:rPr>
        <w:t>время подачи огнетушащего</w:t>
      </w:r>
      <w:r>
        <w:rPr>
          <w:color w:val="231F20"/>
          <w:spacing w:val="-33"/>
          <w:sz w:val="20"/>
        </w:rPr>
        <w:t xml:space="preserve"> </w:t>
      </w:r>
      <w:r>
        <w:rPr>
          <w:color w:val="231F20"/>
          <w:sz w:val="20"/>
        </w:rPr>
        <w:t>вещества;</w:t>
      </w:r>
    </w:p>
    <w:p w:rsidR="00AD3BB4" w:rsidRDefault="00833EC4">
      <w:pPr>
        <w:pStyle w:val="a4"/>
        <w:numPr>
          <w:ilvl w:val="0"/>
          <w:numId w:val="4"/>
        </w:numPr>
        <w:tabs>
          <w:tab w:val="left" w:pos="681"/>
        </w:tabs>
        <w:spacing w:before="10"/>
        <w:ind w:hanging="122"/>
        <w:jc w:val="left"/>
        <w:rPr>
          <w:sz w:val="20"/>
        </w:rPr>
      </w:pPr>
      <w:r>
        <w:rPr>
          <w:color w:val="231F20"/>
          <w:spacing w:val="-5"/>
          <w:sz w:val="20"/>
        </w:rPr>
        <w:t>результат</w:t>
      </w:r>
      <w:r>
        <w:rPr>
          <w:color w:val="231F20"/>
          <w:spacing w:val="8"/>
          <w:sz w:val="20"/>
        </w:rPr>
        <w:t xml:space="preserve"> </w:t>
      </w:r>
      <w:r>
        <w:rPr>
          <w:color w:val="231F20"/>
          <w:sz w:val="20"/>
        </w:rPr>
        <w:t>тушения.</w:t>
      </w:r>
    </w:p>
    <w:p w:rsidR="00AD3BB4" w:rsidRDefault="00833EC4">
      <w:pPr>
        <w:pStyle w:val="a3"/>
        <w:spacing w:before="10"/>
        <w:ind w:left="558" w:right="59"/>
      </w:pPr>
      <w:r>
        <w:rPr>
          <w:color w:val="231F20"/>
        </w:rPr>
        <w:t>Б.3.3.5 После окончания тушения фиксируют время до возможного повторного воспламенения.</w:t>
      </w:r>
    </w:p>
    <w:p w:rsidR="00AD3BB4" w:rsidRDefault="00833EC4">
      <w:pPr>
        <w:pStyle w:val="a3"/>
        <w:spacing w:before="10"/>
        <w:ind w:left="104" w:right="104"/>
      </w:pPr>
      <w:r>
        <w:rPr>
          <w:color w:val="231F20"/>
        </w:rPr>
        <w:t>Очаг считают пот</w:t>
      </w:r>
      <w:r>
        <w:rPr>
          <w:color w:val="231F20"/>
        </w:rPr>
        <w:t>ушенным, если в течение 1 мин не произошло его самовоспламенение.</w:t>
      </w:r>
    </w:p>
    <w:p w:rsidR="00AD3BB4" w:rsidRDefault="00833EC4">
      <w:pPr>
        <w:pStyle w:val="a3"/>
        <w:spacing w:before="10" w:line="249" w:lineRule="auto"/>
        <w:ind w:left="104" w:right="122" w:firstLine="453"/>
        <w:jc w:val="both"/>
      </w:pPr>
      <w:r>
        <w:rPr>
          <w:color w:val="231F20"/>
        </w:rPr>
        <w:t>Б.3.3.6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4"/>
        </w:rPr>
        <w:t>Тушение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проводят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раза.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</w:rPr>
        <w:t>Считают,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огнетушитель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выдержал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испытание,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 xml:space="preserve">двух </w:t>
      </w:r>
      <w:r>
        <w:rPr>
          <w:color w:val="231F20"/>
        </w:rPr>
        <w:t xml:space="preserve">попытках из трех модельный очаг пожара был потушен. Допускается не проводить третье тушение, если в первых двух </w:t>
      </w:r>
      <w:r>
        <w:rPr>
          <w:color w:val="231F20"/>
          <w:spacing w:val="-5"/>
        </w:rPr>
        <w:t xml:space="preserve">результат </w:t>
      </w:r>
      <w:r>
        <w:rPr>
          <w:color w:val="231F20"/>
        </w:rPr>
        <w:t>был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положительным.</w:t>
      </w:r>
    </w:p>
    <w:p w:rsidR="00AD3BB4" w:rsidRDefault="00833EC4">
      <w:pPr>
        <w:pStyle w:val="a3"/>
        <w:spacing w:before="1" w:line="249" w:lineRule="auto"/>
        <w:ind w:left="104" w:right="122" w:firstLine="453"/>
        <w:jc w:val="both"/>
      </w:pPr>
      <w:r>
        <w:rPr>
          <w:color w:val="231F20"/>
        </w:rPr>
        <w:t>Б.3.3.7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каждого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испытания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горючее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6"/>
        </w:rPr>
        <w:t>выжигают,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охлаждают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противень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температуры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ниже температуры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самовоспламен</w:t>
      </w:r>
      <w:r>
        <w:rPr>
          <w:color w:val="231F20"/>
        </w:rPr>
        <w:t>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бензина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полностью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обновляют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содержимое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 требованиями таблицы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Б.3.</w:t>
      </w:r>
    </w:p>
    <w:p w:rsidR="00AD3BB4" w:rsidRDefault="00833EC4">
      <w:pPr>
        <w:pStyle w:val="a3"/>
        <w:spacing w:before="1" w:line="249" w:lineRule="auto"/>
        <w:ind w:left="104" w:right="121" w:firstLine="453"/>
        <w:jc w:val="both"/>
      </w:pPr>
      <w:r>
        <w:rPr>
          <w:color w:val="231F20"/>
        </w:rPr>
        <w:t>При тушении модельного очага пожара углекислотным огнетушителем охлаждают противень до температуры ниже температуры самовоспламенения бензина и добавляют его до ко</w:t>
      </w:r>
      <w:r>
        <w:rPr>
          <w:color w:val="231F20"/>
        </w:rPr>
        <w:t>личества, определенного таблицей Б.3.</w:t>
      </w: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  <w:spacing w:before="9"/>
        <w:rPr>
          <w:sz w:val="22"/>
        </w:rPr>
      </w:pPr>
    </w:p>
    <w:p w:rsidR="00AD3BB4" w:rsidRDefault="00833EC4">
      <w:pPr>
        <w:pStyle w:val="a3"/>
        <w:spacing w:before="64"/>
        <w:ind w:right="122"/>
        <w:jc w:val="right"/>
      </w:pPr>
      <w:r>
        <w:rPr>
          <w:color w:val="231F20"/>
          <w:w w:val="95"/>
        </w:rPr>
        <w:t>35</w:t>
      </w:r>
    </w:p>
    <w:p w:rsidR="00AD3BB4" w:rsidRDefault="00AD3BB4">
      <w:pPr>
        <w:jc w:val="right"/>
        <w:sectPr w:rsidR="00AD3BB4">
          <w:pgSz w:w="11900" w:h="16840"/>
          <w:pgMar w:top="1340" w:right="1120" w:bottom="280" w:left="1140" w:header="720" w:footer="720" w:gutter="0"/>
          <w:cols w:space="720"/>
        </w:sectPr>
      </w:pPr>
    </w:p>
    <w:p w:rsidR="00AD3BB4" w:rsidRDefault="00833EC4">
      <w:pPr>
        <w:pStyle w:val="2"/>
        <w:ind w:left="104" w:righ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2"/>
        <w:rPr>
          <w:b/>
          <w:sz w:val="24"/>
        </w:rPr>
      </w:pPr>
    </w:p>
    <w:p w:rsidR="00AD3BB4" w:rsidRDefault="00833EC4">
      <w:pPr>
        <w:spacing w:before="63" w:line="249" w:lineRule="auto"/>
        <w:ind w:left="3798" w:right="3816"/>
        <w:jc w:val="center"/>
        <w:rPr>
          <w:b/>
          <w:sz w:val="18"/>
        </w:rPr>
      </w:pPr>
      <w:r>
        <w:rPr>
          <w:b/>
          <w:color w:val="231F20"/>
          <w:sz w:val="18"/>
        </w:rPr>
        <w:t>Приложение</w:t>
      </w:r>
      <w:proofErr w:type="gramStart"/>
      <w:r>
        <w:rPr>
          <w:b/>
          <w:color w:val="231F20"/>
          <w:sz w:val="18"/>
        </w:rPr>
        <w:t xml:space="preserve"> В</w:t>
      </w:r>
      <w:proofErr w:type="gramEnd"/>
      <w:r>
        <w:rPr>
          <w:b/>
          <w:color w:val="231F20"/>
          <w:sz w:val="18"/>
        </w:rPr>
        <w:t xml:space="preserve"> (справочное)</w:t>
      </w:r>
    </w:p>
    <w:p w:rsidR="00AD3BB4" w:rsidRDefault="00AD3BB4">
      <w:pPr>
        <w:pStyle w:val="a3"/>
        <w:rPr>
          <w:b/>
          <w:sz w:val="18"/>
        </w:rPr>
      </w:pPr>
    </w:p>
    <w:p w:rsidR="00AD3BB4" w:rsidRDefault="00AD3BB4">
      <w:pPr>
        <w:pStyle w:val="a3"/>
        <w:rPr>
          <w:b/>
          <w:sz w:val="18"/>
        </w:rPr>
      </w:pPr>
    </w:p>
    <w:p w:rsidR="00AD3BB4" w:rsidRDefault="00AD3BB4">
      <w:pPr>
        <w:pStyle w:val="a3"/>
        <w:spacing w:before="8"/>
        <w:rPr>
          <w:b/>
          <w:sz w:val="23"/>
        </w:rPr>
      </w:pPr>
    </w:p>
    <w:p w:rsidR="00AD3BB4" w:rsidRDefault="00833EC4">
      <w:pPr>
        <w:pStyle w:val="2"/>
        <w:spacing w:before="0" w:line="249" w:lineRule="auto"/>
        <w:ind w:left="775" w:right="793"/>
        <w:jc w:val="center"/>
      </w:pPr>
      <w:r>
        <w:rPr>
          <w:color w:val="231F20"/>
        </w:rPr>
        <w:t>Параметры модельных очагов пожара класса</w:t>
      </w:r>
      <w:proofErr w:type="gramStart"/>
      <w:r>
        <w:rPr>
          <w:color w:val="231F20"/>
        </w:rPr>
        <w:t xml:space="preserve"> А</w:t>
      </w:r>
      <w:proofErr w:type="gramEnd"/>
      <w:r>
        <w:rPr>
          <w:color w:val="231F20"/>
        </w:rPr>
        <w:t xml:space="preserve"> по международному (ISO 11601) и европейскому (EN-1866) стандартам на передвижные огнетушители</w:t>
      </w:r>
    </w:p>
    <w:p w:rsidR="00AD3BB4" w:rsidRDefault="00AD3BB4">
      <w:pPr>
        <w:pStyle w:val="a3"/>
        <w:spacing w:before="4"/>
        <w:rPr>
          <w:b/>
          <w:sz w:val="19"/>
        </w:rPr>
      </w:pPr>
    </w:p>
    <w:p w:rsidR="00AD3BB4" w:rsidRDefault="00833EC4">
      <w:pPr>
        <w:ind w:left="104" w:right="104"/>
        <w:rPr>
          <w:sz w:val="18"/>
        </w:rPr>
      </w:pPr>
      <w:proofErr w:type="gramStart"/>
      <w:r>
        <w:rPr>
          <w:color w:val="231F20"/>
          <w:sz w:val="18"/>
        </w:rPr>
        <w:t xml:space="preserve">Та </w:t>
      </w:r>
      <w:proofErr w:type="spellStart"/>
      <w:r>
        <w:rPr>
          <w:color w:val="231F20"/>
          <w:sz w:val="18"/>
        </w:rPr>
        <w:t>бл</w:t>
      </w:r>
      <w:proofErr w:type="spellEnd"/>
      <w:proofErr w:type="gramEnd"/>
      <w:r>
        <w:rPr>
          <w:color w:val="231F20"/>
          <w:sz w:val="18"/>
        </w:rPr>
        <w:t xml:space="preserve"> и ц а В.1</w:t>
      </w:r>
    </w:p>
    <w:p w:rsidR="00AD3BB4" w:rsidRDefault="00AD3BB4">
      <w:pPr>
        <w:pStyle w:val="a3"/>
        <w:spacing w:before="6"/>
        <w:rPr>
          <w:sz w:val="8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1417"/>
        <w:gridCol w:w="1020"/>
        <w:gridCol w:w="1021"/>
        <w:gridCol w:w="850"/>
        <w:gridCol w:w="851"/>
        <w:gridCol w:w="624"/>
      </w:tblGrid>
      <w:tr w:rsidR="00AD3BB4">
        <w:trPr>
          <w:trHeight w:hRule="exact" w:val="230"/>
        </w:trPr>
        <w:tc>
          <w:tcPr>
            <w:tcW w:w="3628" w:type="dxa"/>
            <w:gridSpan w:val="2"/>
          </w:tcPr>
          <w:p w:rsidR="00AD3BB4" w:rsidRDefault="00833EC4">
            <w:pPr>
              <w:pStyle w:val="TableParagraph"/>
              <w:ind w:left="125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Обозначение модельного очага по стандарту</w:t>
            </w:r>
          </w:p>
        </w:tc>
        <w:tc>
          <w:tcPr>
            <w:tcW w:w="1417" w:type="dxa"/>
            <w:vMerge w:val="restart"/>
          </w:tcPr>
          <w:p w:rsidR="00AD3BB4" w:rsidRDefault="00833EC4">
            <w:pPr>
              <w:pStyle w:val="TableParagraph"/>
              <w:spacing w:line="249" w:lineRule="auto"/>
              <w:ind w:left="195" w:right="174" w:firstLine="23"/>
              <w:jc w:val="left"/>
              <w:rPr>
                <w:sz w:val="10"/>
              </w:rPr>
            </w:pPr>
            <w:r>
              <w:rPr>
                <w:color w:val="231F20"/>
                <w:sz w:val="16"/>
              </w:rPr>
              <w:t>Площадь п</w:t>
            </w:r>
            <w:proofErr w:type="gramStart"/>
            <w:r>
              <w:rPr>
                <w:color w:val="231F20"/>
                <w:sz w:val="16"/>
              </w:rPr>
              <w:t>о-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proofErr w:type="spellStart"/>
            <w:r>
              <w:rPr>
                <w:color w:val="231F20"/>
                <w:sz w:val="16"/>
              </w:rPr>
              <w:t>верхности</w:t>
            </w:r>
            <w:proofErr w:type="spellEnd"/>
            <w:r>
              <w:rPr>
                <w:color w:val="231F20"/>
                <w:sz w:val="16"/>
              </w:rPr>
              <w:t>, м</w:t>
            </w:r>
            <w:r>
              <w:rPr>
                <w:color w:val="231F20"/>
                <w:position w:val="5"/>
                <w:sz w:val="10"/>
              </w:rPr>
              <w:t>2</w:t>
            </w:r>
          </w:p>
        </w:tc>
        <w:tc>
          <w:tcPr>
            <w:tcW w:w="2041" w:type="dxa"/>
            <w:gridSpan w:val="2"/>
            <w:vMerge w:val="restart"/>
          </w:tcPr>
          <w:p w:rsidR="00AD3BB4" w:rsidRDefault="00833EC4">
            <w:pPr>
              <w:pStyle w:val="TableParagraph"/>
              <w:ind w:left="24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Длина брусков </w:t>
            </w:r>
            <w:r>
              <w:rPr>
                <w:color w:val="231F20"/>
                <w:position w:val="5"/>
                <w:sz w:val="10"/>
              </w:rPr>
              <w:t>1)</w:t>
            </w:r>
            <w:r>
              <w:rPr>
                <w:color w:val="231F20"/>
                <w:sz w:val="16"/>
              </w:rPr>
              <w:t>, мм</w:t>
            </w:r>
          </w:p>
        </w:tc>
        <w:tc>
          <w:tcPr>
            <w:tcW w:w="2324" w:type="dxa"/>
            <w:gridSpan w:val="3"/>
          </w:tcPr>
          <w:p w:rsidR="00AD3BB4" w:rsidRDefault="00833EC4">
            <w:pPr>
              <w:pStyle w:val="TableParagraph"/>
              <w:ind w:left="72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Количество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  <w:vMerge w:val="restart"/>
          </w:tcPr>
          <w:p w:rsidR="00AD3BB4" w:rsidRDefault="00833EC4">
            <w:pPr>
              <w:pStyle w:val="TableParagraph"/>
              <w:ind w:left="356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ИСО и ГОСТ </w:t>
            </w:r>
            <w:proofErr w:type="gramStart"/>
            <w:r>
              <w:rPr>
                <w:color w:val="231F20"/>
                <w:sz w:val="16"/>
              </w:rPr>
              <w:t>Р</w:t>
            </w:r>
            <w:proofErr w:type="gramEnd"/>
          </w:p>
        </w:tc>
        <w:tc>
          <w:tcPr>
            <w:tcW w:w="1814" w:type="dxa"/>
            <w:vMerge w:val="restart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ЕН</w:t>
            </w:r>
          </w:p>
        </w:tc>
        <w:tc>
          <w:tcPr>
            <w:tcW w:w="1417" w:type="dxa"/>
            <w:vMerge/>
          </w:tcPr>
          <w:p w:rsidR="00AD3BB4" w:rsidRDefault="00AD3BB4"/>
        </w:tc>
        <w:tc>
          <w:tcPr>
            <w:tcW w:w="2041" w:type="dxa"/>
            <w:gridSpan w:val="2"/>
            <w:vMerge/>
          </w:tcPr>
          <w:p w:rsidR="00AD3BB4" w:rsidRDefault="00AD3BB4"/>
        </w:tc>
        <w:tc>
          <w:tcPr>
            <w:tcW w:w="1701" w:type="dxa"/>
            <w:gridSpan w:val="2"/>
          </w:tcPr>
          <w:p w:rsidR="00AD3BB4" w:rsidRDefault="00833EC4">
            <w:pPr>
              <w:pStyle w:val="TableParagraph"/>
              <w:ind w:left="554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брусков</w:t>
            </w:r>
          </w:p>
        </w:tc>
        <w:tc>
          <w:tcPr>
            <w:tcW w:w="624" w:type="dxa"/>
            <w:vMerge w:val="restart"/>
          </w:tcPr>
          <w:p w:rsidR="00AD3BB4" w:rsidRDefault="00833EC4">
            <w:pPr>
              <w:pStyle w:val="TableParagraph"/>
              <w:ind w:left="8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слоев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  <w:vMerge/>
          </w:tcPr>
          <w:p w:rsidR="00AD3BB4" w:rsidRDefault="00AD3BB4"/>
        </w:tc>
        <w:tc>
          <w:tcPr>
            <w:tcW w:w="1814" w:type="dxa"/>
            <w:vMerge/>
          </w:tcPr>
          <w:p w:rsidR="00AD3BB4" w:rsidRDefault="00AD3BB4"/>
        </w:tc>
        <w:tc>
          <w:tcPr>
            <w:tcW w:w="1417" w:type="dxa"/>
            <w:vMerge/>
          </w:tcPr>
          <w:p w:rsidR="00AD3BB4" w:rsidRDefault="00AD3BB4"/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коротких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1" w:right="161"/>
              <w:rPr>
                <w:sz w:val="16"/>
              </w:rPr>
            </w:pPr>
            <w:r>
              <w:rPr>
                <w:color w:val="231F20"/>
                <w:sz w:val="16"/>
              </w:rPr>
              <w:t>длинных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общее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9" w:right="159"/>
              <w:rPr>
                <w:sz w:val="16"/>
              </w:rPr>
            </w:pPr>
            <w:r>
              <w:rPr>
                <w:color w:val="231F20"/>
                <w:sz w:val="16"/>
              </w:rPr>
              <w:t>в слое</w:t>
            </w:r>
          </w:p>
        </w:tc>
        <w:tc>
          <w:tcPr>
            <w:tcW w:w="624" w:type="dxa"/>
            <w:vMerge/>
          </w:tcPr>
          <w:p w:rsidR="00AD3BB4" w:rsidRDefault="00AD3BB4"/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0"/>
              </w:rPr>
            </w:pPr>
            <w:r>
              <w:rPr>
                <w:color w:val="231F20"/>
                <w:sz w:val="16"/>
              </w:rPr>
              <w:t>0,5</w:t>
            </w:r>
            <w:proofErr w:type="gramStart"/>
            <w:r>
              <w:rPr>
                <w:color w:val="231F20"/>
                <w:sz w:val="16"/>
              </w:rPr>
              <w:t>А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position w:val="5"/>
                <w:sz w:val="10"/>
              </w:rPr>
              <w:t>2)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2,37</w:t>
            </w:r>
          </w:p>
        </w:tc>
        <w:tc>
          <w:tcPr>
            <w:tcW w:w="2041" w:type="dxa"/>
            <w:gridSpan w:val="2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400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45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5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9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3А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2,91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300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1" w:right="161"/>
              <w:rPr>
                <w:sz w:val="16"/>
              </w:rPr>
            </w:pPr>
            <w:r>
              <w:rPr>
                <w:color w:val="231F20"/>
                <w:sz w:val="16"/>
              </w:rPr>
              <w:t>500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56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3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0"/>
              </w:rPr>
            </w:pPr>
            <w:r>
              <w:rPr>
                <w:color w:val="231F20"/>
                <w:sz w:val="16"/>
              </w:rPr>
              <w:t>0,7</w:t>
            </w:r>
            <w:proofErr w:type="gramStart"/>
            <w:r>
              <w:rPr>
                <w:color w:val="231F20"/>
                <w:sz w:val="16"/>
              </w:rPr>
              <w:t>А</w:t>
            </w:r>
            <w:proofErr w:type="gramEnd"/>
            <w:r>
              <w:rPr>
                <w:color w:val="231F20"/>
                <w:sz w:val="16"/>
              </w:rPr>
              <w:t xml:space="preserve"> </w:t>
            </w:r>
            <w:r>
              <w:rPr>
                <w:color w:val="231F20"/>
                <w:position w:val="5"/>
                <w:sz w:val="10"/>
              </w:rPr>
              <w:t>2)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3,55</w:t>
            </w:r>
          </w:p>
        </w:tc>
        <w:tc>
          <w:tcPr>
            <w:tcW w:w="2041" w:type="dxa"/>
            <w:gridSpan w:val="2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500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54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6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9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1А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4,70</w:t>
            </w:r>
          </w:p>
        </w:tc>
        <w:tc>
          <w:tcPr>
            <w:tcW w:w="2041" w:type="dxa"/>
            <w:gridSpan w:val="2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500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72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6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5А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4,77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500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1" w:right="161"/>
              <w:rPr>
                <w:sz w:val="16"/>
              </w:rPr>
            </w:pPr>
            <w:r>
              <w:rPr>
                <w:color w:val="231F20"/>
                <w:sz w:val="16"/>
              </w:rPr>
              <w:t>500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70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spacing w:before="15"/>
              <w:ind w:left="159" w:right="159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 xml:space="preserve">5 </w:t>
            </w:r>
            <w:r>
              <w:rPr>
                <w:color w:val="231F20"/>
                <w:sz w:val="10"/>
              </w:rPr>
              <w:t>2)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8А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7,56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500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1" w:right="161"/>
              <w:rPr>
                <w:sz w:val="16"/>
              </w:rPr>
            </w:pPr>
            <w:r>
              <w:rPr>
                <w:color w:val="231F20"/>
                <w:sz w:val="16"/>
              </w:rPr>
              <w:t>800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91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spacing w:before="15"/>
              <w:ind w:left="159" w:right="159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 xml:space="preserve">8 </w:t>
            </w:r>
            <w:r>
              <w:rPr>
                <w:color w:val="231F20"/>
                <w:sz w:val="10"/>
              </w:rPr>
              <w:t>2)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2А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9,36</w:t>
            </w:r>
          </w:p>
        </w:tc>
        <w:tc>
          <w:tcPr>
            <w:tcW w:w="2041" w:type="dxa"/>
            <w:gridSpan w:val="2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635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112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7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16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13А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12,22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500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1" w:right="161"/>
              <w:rPr>
                <w:sz w:val="16"/>
              </w:rPr>
            </w:pPr>
            <w:r>
              <w:rPr>
                <w:color w:val="231F20"/>
                <w:sz w:val="16"/>
              </w:rPr>
              <w:t>1300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126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spacing w:before="15"/>
              <w:ind w:left="159" w:right="159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 xml:space="preserve">13 </w:t>
            </w:r>
            <w:r>
              <w:rPr>
                <w:color w:val="231F20"/>
                <w:sz w:val="10"/>
              </w:rPr>
              <w:t>3)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3А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13,89</w:t>
            </w:r>
          </w:p>
        </w:tc>
        <w:tc>
          <w:tcPr>
            <w:tcW w:w="2041" w:type="dxa"/>
            <w:gridSpan w:val="2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735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144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8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18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4А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18,66</w:t>
            </w:r>
          </w:p>
        </w:tc>
        <w:tc>
          <w:tcPr>
            <w:tcW w:w="2041" w:type="dxa"/>
            <w:gridSpan w:val="2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800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180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w w:val="99"/>
                <w:sz w:val="16"/>
              </w:rPr>
              <w:t>9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20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21А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19,76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500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1" w:right="161"/>
              <w:rPr>
                <w:sz w:val="16"/>
              </w:rPr>
            </w:pPr>
            <w:r>
              <w:rPr>
                <w:color w:val="231F20"/>
                <w:sz w:val="16"/>
              </w:rPr>
              <w:t>2100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182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spacing w:before="15"/>
              <w:ind w:left="159" w:right="159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 xml:space="preserve">21 </w:t>
            </w:r>
            <w:r>
              <w:rPr>
                <w:color w:val="231F20"/>
                <w:sz w:val="10"/>
              </w:rPr>
              <w:t>3)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27А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25,26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500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1" w:right="161"/>
              <w:rPr>
                <w:sz w:val="16"/>
              </w:rPr>
            </w:pPr>
            <w:r>
              <w:rPr>
                <w:color w:val="231F20"/>
                <w:sz w:val="16"/>
              </w:rPr>
              <w:t>2700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227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spacing w:before="15"/>
              <w:ind w:left="159" w:right="159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 xml:space="preserve">27 </w:t>
            </w:r>
            <w:r>
              <w:rPr>
                <w:color w:val="231F20"/>
                <w:sz w:val="10"/>
              </w:rPr>
              <w:t>3)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6А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27,70</w:t>
            </w:r>
          </w:p>
        </w:tc>
        <w:tc>
          <w:tcPr>
            <w:tcW w:w="2041" w:type="dxa"/>
            <w:gridSpan w:val="2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925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230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9" w:right="159"/>
              <w:rPr>
                <w:sz w:val="16"/>
              </w:rPr>
            </w:pPr>
            <w:r>
              <w:rPr>
                <w:color w:val="231F20"/>
                <w:sz w:val="16"/>
              </w:rPr>
              <w:t>10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23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34А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31,78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500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1" w:right="161"/>
              <w:rPr>
                <w:sz w:val="16"/>
              </w:rPr>
            </w:pPr>
            <w:r>
              <w:rPr>
                <w:color w:val="231F20"/>
                <w:sz w:val="16"/>
              </w:rPr>
              <w:t>3400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273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spacing w:before="15"/>
              <w:ind w:left="159" w:right="159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 xml:space="preserve">34 </w:t>
            </w:r>
            <w:r>
              <w:rPr>
                <w:color w:val="231F20"/>
                <w:sz w:val="10"/>
              </w:rPr>
              <w:t>3)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43А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40,16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500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1" w:right="161"/>
              <w:rPr>
                <w:sz w:val="16"/>
              </w:rPr>
            </w:pPr>
            <w:r>
              <w:rPr>
                <w:color w:val="231F20"/>
                <w:sz w:val="16"/>
              </w:rPr>
              <w:t>4300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336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spacing w:before="15"/>
              <w:ind w:left="159" w:right="159"/>
              <w:rPr>
                <w:sz w:val="10"/>
              </w:rPr>
            </w:pPr>
            <w:r>
              <w:rPr>
                <w:color w:val="231F20"/>
                <w:position w:val="-4"/>
                <w:sz w:val="16"/>
              </w:rPr>
              <w:t xml:space="preserve">43 </w:t>
            </w:r>
            <w:r>
              <w:rPr>
                <w:color w:val="231F20"/>
                <w:sz w:val="10"/>
              </w:rPr>
              <w:t>3)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10А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46,04</w:t>
            </w:r>
          </w:p>
        </w:tc>
        <w:tc>
          <w:tcPr>
            <w:tcW w:w="2041" w:type="dxa"/>
            <w:gridSpan w:val="2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1100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324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9" w:right="159"/>
              <w:rPr>
                <w:sz w:val="16"/>
              </w:rPr>
            </w:pPr>
            <w:r>
              <w:rPr>
                <w:color w:val="231F20"/>
                <w:sz w:val="16"/>
              </w:rPr>
              <w:t>12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27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55А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51,34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0" w:right="160"/>
              <w:rPr>
                <w:sz w:val="16"/>
              </w:rPr>
            </w:pPr>
            <w:r>
              <w:rPr>
                <w:color w:val="231F20"/>
                <w:sz w:val="16"/>
              </w:rPr>
              <w:t>500</w:t>
            </w:r>
          </w:p>
        </w:tc>
        <w:tc>
          <w:tcPr>
            <w:tcW w:w="1020" w:type="dxa"/>
          </w:tcPr>
          <w:p w:rsidR="00AD3BB4" w:rsidRDefault="00833EC4">
            <w:pPr>
              <w:pStyle w:val="TableParagraph"/>
              <w:ind w:left="161" w:right="161"/>
              <w:rPr>
                <w:sz w:val="16"/>
              </w:rPr>
            </w:pPr>
            <w:r>
              <w:rPr>
                <w:color w:val="231F20"/>
                <w:sz w:val="16"/>
              </w:rPr>
              <w:t>5500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427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9" w:right="159"/>
              <w:rPr>
                <w:sz w:val="16"/>
              </w:rPr>
            </w:pPr>
            <w:r>
              <w:rPr>
                <w:color w:val="231F20"/>
                <w:sz w:val="16"/>
              </w:rPr>
              <w:t>55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14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15А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66,19</w:t>
            </w:r>
          </w:p>
        </w:tc>
        <w:tc>
          <w:tcPr>
            <w:tcW w:w="2041" w:type="dxa"/>
            <w:gridSpan w:val="2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1190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450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9" w:right="159"/>
              <w:rPr>
                <w:sz w:val="16"/>
              </w:rPr>
            </w:pPr>
            <w:r>
              <w:rPr>
                <w:color w:val="231F20"/>
                <w:sz w:val="16"/>
              </w:rPr>
              <w:t>15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30</w:t>
            </w:r>
          </w:p>
        </w:tc>
      </w:tr>
      <w:tr w:rsidR="00AD3BB4">
        <w:trPr>
          <w:trHeight w:hRule="exact" w:val="230"/>
        </w:trPr>
        <w:tc>
          <w:tcPr>
            <w:tcW w:w="1814" w:type="dxa"/>
          </w:tcPr>
          <w:p w:rsidR="00AD3BB4" w:rsidRDefault="00833EC4">
            <w:pPr>
              <w:pStyle w:val="TableParagraph"/>
              <w:ind w:left="650" w:right="650"/>
              <w:rPr>
                <w:sz w:val="16"/>
              </w:rPr>
            </w:pPr>
            <w:r>
              <w:rPr>
                <w:color w:val="231F20"/>
                <w:sz w:val="16"/>
              </w:rPr>
              <w:t>20А</w:t>
            </w:r>
          </w:p>
        </w:tc>
        <w:tc>
          <w:tcPr>
            <w:tcW w:w="1814" w:type="dxa"/>
          </w:tcPr>
          <w:p w:rsidR="00AD3BB4" w:rsidRDefault="00833EC4">
            <w:pPr>
              <w:pStyle w:val="TableParagraph"/>
              <w:rPr>
                <w:sz w:val="16"/>
              </w:rPr>
            </w:pPr>
            <w:r>
              <w:rPr>
                <w:color w:val="231F20"/>
                <w:sz w:val="16"/>
              </w:rPr>
              <w:t>—</w:t>
            </w:r>
          </w:p>
        </w:tc>
        <w:tc>
          <w:tcPr>
            <w:tcW w:w="1417" w:type="dxa"/>
          </w:tcPr>
          <w:p w:rsidR="00AD3BB4" w:rsidRDefault="00833EC4"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color w:val="231F20"/>
                <w:sz w:val="16"/>
              </w:rPr>
              <w:t>86,14</w:t>
            </w:r>
          </w:p>
        </w:tc>
        <w:tc>
          <w:tcPr>
            <w:tcW w:w="2041" w:type="dxa"/>
            <w:gridSpan w:val="2"/>
          </w:tcPr>
          <w:p w:rsidR="00AD3BB4" w:rsidRDefault="00833EC4">
            <w:pPr>
              <w:pStyle w:val="TableParagraph"/>
              <w:ind w:left="817" w:right="817"/>
              <w:rPr>
                <w:sz w:val="16"/>
              </w:rPr>
            </w:pPr>
            <w:r>
              <w:rPr>
                <w:color w:val="231F20"/>
                <w:sz w:val="16"/>
              </w:rPr>
              <w:t>1270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5" w:right="155"/>
              <w:rPr>
                <w:sz w:val="16"/>
              </w:rPr>
            </w:pPr>
            <w:r>
              <w:rPr>
                <w:color w:val="231F20"/>
                <w:sz w:val="16"/>
              </w:rPr>
              <w:t>561</w:t>
            </w:r>
          </w:p>
        </w:tc>
        <w:tc>
          <w:tcPr>
            <w:tcW w:w="850" w:type="dxa"/>
          </w:tcPr>
          <w:p w:rsidR="00AD3BB4" w:rsidRDefault="00833EC4">
            <w:pPr>
              <w:pStyle w:val="TableParagraph"/>
              <w:ind w:left="159" w:right="159"/>
              <w:rPr>
                <w:sz w:val="16"/>
              </w:rPr>
            </w:pPr>
            <w:r>
              <w:rPr>
                <w:color w:val="231F20"/>
                <w:sz w:val="16"/>
              </w:rPr>
              <w:t>17</w:t>
            </w:r>
          </w:p>
        </w:tc>
        <w:tc>
          <w:tcPr>
            <w:tcW w:w="624" w:type="dxa"/>
          </w:tcPr>
          <w:p w:rsidR="00AD3BB4" w:rsidRDefault="00833EC4">
            <w:pPr>
              <w:pStyle w:val="TableParagraph"/>
              <w:ind w:left="197" w:right="197"/>
              <w:rPr>
                <w:sz w:val="16"/>
              </w:rPr>
            </w:pPr>
            <w:r>
              <w:rPr>
                <w:color w:val="231F20"/>
                <w:sz w:val="16"/>
              </w:rPr>
              <w:t>33</w:t>
            </w:r>
          </w:p>
        </w:tc>
      </w:tr>
      <w:tr w:rsidR="00AD3BB4">
        <w:trPr>
          <w:trHeight w:hRule="exact" w:val="1495"/>
        </w:trPr>
        <w:tc>
          <w:tcPr>
            <w:tcW w:w="9411" w:type="dxa"/>
            <w:gridSpan w:val="8"/>
          </w:tcPr>
          <w:p w:rsidR="00AD3BB4" w:rsidRDefault="00833EC4">
            <w:pPr>
              <w:pStyle w:val="TableParagraph"/>
              <w:spacing w:before="127" w:line="249" w:lineRule="auto"/>
              <w:ind w:left="51" w:right="-2" w:firstLine="453"/>
              <w:jc w:val="left"/>
              <w:rPr>
                <w:sz w:val="18"/>
              </w:rPr>
            </w:pPr>
            <w:r>
              <w:rPr>
                <w:color w:val="231F20"/>
                <w:position w:val="6"/>
                <w:sz w:val="11"/>
              </w:rPr>
              <w:t xml:space="preserve">1) </w:t>
            </w:r>
            <w:r>
              <w:rPr>
                <w:color w:val="231F20"/>
                <w:sz w:val="18"/>
              </w:rPr>
              <w:t xml:space="preserve">В </w:t>
            </w:r>
            <w:r>
              <w:rPr>
                <w:color w:val="231F20"/>
                <w:spacing w:val="-3"/>
                <w:sz w:val="18"/>
              </w:rPr>
              <w:t xml:space="preserve">модельных очагах </w:t>
            </w:r>
            <w:r>
              <w:rPr>
                <w:color w:val="231F20"/>
                <w:sz w:val="18"/>
              </w:rPr>
              <w:t xml:space="preserve">по европейскому </w:t>
            </w:r>
            <w:r>
              <w:rPr>
                <w:color w:val="231F20"/>
                <w:spacing w:val="-3"/>
                <w:sz w:val="18"/>
              </w:rPr>
              <w:t xml:space="preserve">стандарту </w:t>
            </w:r>
            <w:r>
              <w:rPr>
                <w:color w:val="231F20"/>
                <w:sz w:val="18"/>
              </w:rPr>
              <w:t xml:space="preserve">EN (имеющих форму </w:t>
            </w:r>
            <w:r>
              <w:rPr>
                <w:color w:val="231F20"/>
                <w:spacing w:val="-3"/>
                <w:sz w:val="18"/>
              </w:rPr>
              <w:t xml:space="preserve">прямоугольного параллелепипеда) </w:t>
            </w:r>
            <w:r>
              <w:rPr>
                <w:color w:val="231F20"/>
                <w:sz w:val="18"/>
              </w:rPr>
              <w:t>для формирования короткой и длинной сторон используются бруски различной длины.</w:t>
            </w:r>
          </w:p>
          <w:p w:rsidR="00AD3BB4" w:rsidRDefault="00833EC4">
            <w:pPr>
              <w:pStyle w:val="TableParagraph"/>
              <w:spacing w:before="1" w:line="249" w:lineRule="auto"/>
              <w:ind w:left="51" w:firstLine="453"/>
              <w:jc w:val="left"/>
              <w:rPr>
                <w:sz w:val="18"/>
              </w:rPr>
            </w:pPr>
            <w:r>
              <w:rPr>
                <w:color w:val="231F20"/>
                <w:position w:val="6"/>
                <w:sz w:val="11"/>
              </w:rPr>
              <w:t xml:space="preserve">2) </w:t>
            </w:r>
            <w:r>
              <w:rPr>
                <w:color w:val="231F20"/>
                <w:sz w:val="18"/>
              </w:rPr>
              <w:t xml:space="preserve">Модельные очаги пожара по настоящему стандарту (в стандарте ISO данные модельные очаги </w:t>
            </w:r>
            <w:proofErr w:type="spellStart"/>
            <w:r>
              <w:rPr>
                <w:color w:val="231F20"/>
                <w:sz w:val="18"/>
              </w:rPr>
              <w:t>отсу</w:t>
            </w:r>
            <w:proofErr w:type="gramStart"/>
            <w:r>
              <w:rPr>
                <w:color w:val="231F20"/>
                <w:sz w:val="18"/>
              </w:rPr>
              <w:t>т</w:t>
            </w:r>
            <w:proofErr w:type="spellEnd"/>
            <w:r>
              <w:rPr>
                <w:color w:val="231F20"/>
                <w:sz w:val="18"/>
              </w:rPr>
              <w:t>-</w:t>
            </w:r>
            <w:proofErr w:type="gramEnd"/>
            <w:r>
              <w:rPr>
                <w:color w:val="231F20"/>
                <w:sz w:val="18"/>
              </w:rPr>
              <w:t xml:space="preserve"> </w:t>
            </w:r>
            <w:proofErr w:type="spellStart"/>
            <w:r>
              <w:rPr>
                <w:color w:val="231F20"/>
                <w:sz w:val="18"/>
              </w:rPr>
              <w:t>ствуют</w:t>
            </w:r>
            <w:proofErr w:type="spellEnd"/>
            <w:r>
              <w:rPr>
                <w:color w:val="231F20"/>
                <w:sz w:val="18"/>
              </w:rPr>
              <w:t>).</w:t>
            </w:r>
          </w:p>
          <w:p w:rsidR="00AD3BB4" w:rsidRDefault="00833EC4">
            <w:pPr>
              <w:pStyle w:val="TableParagraph"/>
              <w:spacing w:before="1" w:line="249" w:lineRule="auto"/>
              <w:ind w:left="51" w:firstLine="453"/>
              <w:jc w:val="left"/>
              <w:rPr>
                <w:sz w:val="18"/>
              </w:rPr>
            </w:pPr>
            <w:r>
              <w:rPr>
                <w:color w:val="231F20"/>
                <w:position w:val="6"/>
                <w:sz w:val="11"/>
              </w:rPr>
              <w:t xml:space="preserve">3) </w:t>
            </w:r>
            <w:r>
              <w:rPr>
                <w:color w:val="231F20"/>
                <w:sz w:val="18"/>
              </w:rPr>
              <w:t>Для модельных очагов по европейскому стандарту EN указано количеств</w:t>
            </w:r>
            <w:r>
              <w:rPr>
                <w:color w:val="231F20"/>
                <w:sz w:val="18"/>
              </w:rPr>
              <w:t>о брусков длиной 500 мм в одном (четном) слое.</w:t>
            </w:r>
          </w:p>
        </w:tc>
      </w:tr>
    </w:tbl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  <w:spacing w:before="11"/>
        <w:rPr>
          <w:sz w:val="17"/>
        </w:rPr>
      </w:pPr>
    </w:p>
    <w:p w:rsidR="00AD3BB4" w:rsidRDefault="00833EC4">
      <w:pPr>
        <w:pStyle w:val="a3"/>
        <w:ind w:left="104" w:right="104"/>
      </w:pPr>
      <w:r>
        <w:rPr>
          <w:color w:val="231F20"/>
        </w:rPr>
        <w:t>36</w:t>
      </w:r>
    </w:p>
    <w:p w:rsidR="00AD3BB4" w:rsidRDefault="00AD3BB4">
      <w:pPr>
        <w:sectPr w:rsidR="00AD3BB4">
          <w:pgSz w:w="11900" w:h="16840"/>
          <w:pgMar w:top="1340" w:right="1120" w:bottom="280" w:left="1140" w:header="720" w:footer="720" w:gutter="0"/>
          <w:cols w:space="720"/>
        </w:sectPr>
      </w:pPr>
    </w:p>
    <w:p w:rsidR="00AD3BB4" w:rsidRDefault="00833EC4">
      <w:pPr>
        <w:pStyle w:val="2"/>
        <w:ind w:right="102"/>
        <w:jc w:val="right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AD3BB4">
      <w:pPr>
        <w:pStyle w:val="a3"/>
        <w:spacing w:before="2"/>
        <w:rPr>
          <w:b/>
          <w:sz w:val="24"/>
        </w:rPr>
      </w:pPr>
    </w:p>
    <w:p w:rsidR="00AD3BB4" w:rsidRDefault="00833EC4">
      <w:pPr>
        <w:pStyle w:val="1"/>
        <w:spacing w:before="50"/>
        <w:ind w:left="398" w:right="160" w:firstLine="0"/>
      </w:pPr>
      <w:bookmarkStart w:id="13" w:name="_TOC_250000"/>
      <w:bookmarkEnd w:id="13"/>
      <w:r>
        <w:rPr>
          <w:color w:val="231F20"/>
        </w:rPr>
        <w:t>Библиография</w:t>
      </w:r>
    </w:p>
    <w:p w:rsidR="00AD3BB4" w:rsidRDefault="00AD3BB4">
      <w:pPr>
        <w:pStyle w:val="a3"/>
        <w:rPr>
          <w:b/>
          <w:sz w:val="24"/>
        </w:rPr>
      </w:pPr>
    </w:p>
    <w:p w:rsidR="00AD3BB4" w:rsidRDefault="00AD3BB4">
      <w:pPr>
        <w:pStyle w:val="a3"/>
        <w:spacing w:before="2"/>
        <w:rPr>
          <w:b/>
          <w:sz w:val="19"/>
        </w:rPr>
      </w:pPr>
    </w:p>
    <w:p w:rsidR="00AD3BB4" w:rsidRDefault="00833EC4">
      <w:pPr>
        <w:pStyle w:val="a3"/>
        <w:tabs>
          <w:tab w:val="left" w:pos="568"/>
          <w:tab w:val="left" w:pos="2552"/>
        </w:tabs>
        <w:spacing w:before="1" w:line="249" w:lineRule="auto"/>
        <w:ind w:left="2552" w:right="157" w:hanging="2436"/>
      </w:pPr>
      <w:r>
        <w:rPr>
          <w:color w:val="231F20"/>
        </w:rPr>
        <w:t>[1]</w:t>
      </w:r>
      <w:r>
        <w:rPr>
          <w:color w:val="231F20"/>
        </w:rPr>
        <w:tab/>
        <w:t>ПБ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03-576—03</w:t>
      </w:r>
      <w:r>
        <w:rPr>
          <w:color w:val="231F20"/>
        </w:rPr>
        <w:tab/>
        <w:t xml:space="preserve">Правила устройства и безопасной эксплуатации 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сосудов,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работающих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давлением.</w:t>
      </w:r>
    </w:p>
    <w:p w:rsidR="00AD3BB4" w:rsidRDefault="00833EC4">
      <w:pPr>
        <w:pStyle w:val="a3"/>
        <w:tabs>
          <w:tab w:val="left" w:pos="568"/>
          <w:tab w:val="left" w:pos="2552"/>
        </w:tabs>
        <w:spacing w:before="20" w:line="249" w:lineRule="auto"/>
        <w:ind w:left="2552" w:right="160" w:hanging="2436"/>
      </w:pPr>
      <w:r>
        <w:rPr>
          <w:color w:val="231F20"/>
        </w:rPr>
        <w:t>[2]</w:t>
      </w:r>
      <w:r>
        <w:rPr>
          <w:color w:val="231F20"/>
        </w:rPr>
        <w:tab/>
        <w:t>ПБ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03-583—03</w:t>
      </w:r>
      <w:r>
        <w:rPr>
          <w:color w:val="231F20"/>
        </w:rPr>
        <w:tab/>
        <w:t>Правила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разработки,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изготовления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применения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мембранных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  <w:spacing w:val="-3"/>
        </w:rPr>
        <w:t>предохр</w:t>
      </w:r>
      <w:proofErr w:type="gramStart"/>
      <w:r>
        <w:rPr>
          <w:color w:val="231F20"/>
          <w:spacing w:val="-3"/>
        </w:rPr>
        <w:t>а</w:t>
      </w:r>
      <w:proofErr w:type="spellEnd"/>
      <w:r>
        <w:rPr>
          <w:color w:val="231F20"/>
          <w:spacing w:val="-3"/>
        </w:rPr>
        <w:t>-</w:t>
      </w:r>
      <w:proofErr w:type="gramEnd"/>
      <w:r>
        <w:rPr>
          <w:color w:val="231F20"/>
          <w:spacing w:val="-2"/>
          <w:w w:val="99"/>
        </w:rPr>
        <w:t xml:space="preserve"> </w:t>
      </w:r>
      <w:proofErr w:type="spellStart"/>
      <w:r>
        <w:rPr>
          <w:color w:val="231F20"/>
        </w:rPr>
        <w:t>нительных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устройств.</w:t>
      </w: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  <w:spacing w:before="6"/>
        <w:rPr>
          <w:sz w:val="16"/>
        </w:rPr>
      </w:pPr>
    </w:p>
    <w:p w:rsidR="00AD3BB4" w:rsidRDefault="00833EC4">
      <w:pPr>
        <w:pStyle w:val="a3"/>
        <w:spacing w:before="64"/>
        <w:ind w:right="102"/>
        <w:jc w:val="right"/>
      </w:pPr>
      <w:r>
        <w:rPr>
          <w:color w:val="231F20"/>
          <w:w w:val="95"/>
        </w:rPr>
        <w:t>37</w:t>
      </w:r>
    </w:p>
    <w:p w:rsidR="00AD3BB4" w:rsidRDefault="00AD3BB4">
      <w:pPr>
        <w:jc w:val="right"/>
        <w:sectPr w:rsidR="00AD3BB4">
          <w:pgSz w:w="11900" w:h="16840"/>
          <w:pgMar w:top="1340" w:right="1140" w:bottom="280" w:left="1300" w:header="720" w:footer="720" w:gutter="0"/>
          <w:cols w:space="720"/>
        </w:sectPr>
      </w:pPr>
    </w:p>
    <w:p w:rsidR="00AD3BB4" w:rsidRDefault="00833EC4">
      <w:pPr>
        <w:pStyle w:val="2"/>
        <w:ind w:left="124" w:right="104"/>
      </w:pPr>
      <w:r>
        <w:rPr>
          <w:color w:val="231F20"/>
        </w:rPr>
        <w:lastRenderedPageBreak/>
        <w:t xml:space="preserve">ГОСТ </w:t>
      </w:r>
      <w:proofErr w:type="gramStart"/>
      <w:r>
        <w:rPr>
          <w:color w:val="231F20"/>
        </w:rPr>
        <w:t>Р</w:t>
      </w:r>
      <w:proofErr w:type="gramEnd"/>
      <w:r>
        <w:rPr>
          <w:color w:val="231F20"/>
        </w:rPr>
        <w:t xml:space="preserve"> 51017—2009</w:t>
      </w:r>
    </w:p>
    <w:p w:rsidR="00AD3BB4" w:rsidRDefault="00833EC4">
      <w:pPr>
        <w:pStyle w:val="a3"/>
        <w:spacing w:before="6"/>
        <w:rPr>
          <w:b/>
          <w:sz w:val="29"/>
        </w:rPr>
      </w:pPr>
      <w:r>
        <w:rPr>
          <w:lang w:val="en-US"/>
        </w:rPr>
        <w:pict>
          <v:shape id="_x0000_s1027" style="position:absolute;margin-left:62.2pt;margin-top:19.2pt;width:470.3pt;height:.1pt;z-index:1984;mso-wrap-distance-left:0;mso-wrap-distance-right:0;mso-position-horizontal-relative:page" coordorigin="1244,384" coordsize="9406,0" path="m1244,384r3136,l7515,384r3135,e" filled="f" strokecolor="#231f20" strokeweight=".5pt">
            <v:path arrowok="t"/>
            <w10:wrap type="topAndBottom" anchorx="page"/>
          </v:shape>
        </w:pict>
      </w:r>
    </w:p>
    <w:p w:rsidR="00AD3BB4" w:rsidRDefault="00AD3BB4">
      <w:pPr>
        <w:pStyle w:val="a3"/>
        <w:spacing w:before="5"/>
        <w:rPr>
          <w:b/>
          <w:sz w:val="12"/>
        </w:rPr>
      </w:pPr>
    </w:p>
    <w:p w:rsidR="00AD3BB4" w:rsidRDefault="00833EC4">
      <w:pPr>
        <w:pStyle w:val="a3"/>
        <w:tabs>
          <w:tab w:val="left" w:pos="4036"/>
          <w:tab w:val="left" w:pos="8502"/>
        </w:tabs>
        <w:spacing w:before="64"/>
        <w:ind w:left="14"/>
        <w:jc w:val="center"/>
      </w:pPr>
      <w:r>
        <w:rPr>
          <w:color w:val="231F20"/>
          <w:spacing w:val="-3"/>
        </w:rPr>
        <w:t>УДК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614.845.2.001.4:006.354</w:t>
      </w:r>
      <w:r>
        <w:rPr>
          <w:color w:val="231F20"/>
        </w:rPr>
        <w:tab/>
        <w:t>ОКС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13.220.30</w:t>
      </w:r>
      <w:r>
        <w:rPr>
          <w:color w:val="231F20"/>
        </w:rPr>
        <w:tab/>
        <w:t>ОКП 4854</w:t>
      </w:r>
    </w:p>
    <w:p w:rsidR="00AD3BB4" w:rsidRDefault="00AD3BB4">
      <w:pPr>
        <w:pStyle w:val="a3"/>
        <w:spacing w:before="2"/>
        <w:rPr>
          <w:sz w:val="22"/>
        </w:rPr>
      </w:pPr>
    </w:p>
    <w:p w:rsidR="00AD3BB4" w:rsidRDefault="00833EC4">
      <w:pPr>
        <w:pStyle w:val="a3"/>
        <w:spacing w:before="1" w:line="249" w:lineRule="auto"/>
        <w:ind w:left="124" w:right="104"/>
      </w:pPr>
      <w:r>
        <w:rPr>
          <w:color w:val="231F20"/>
        </w:rPr>
        <w:t>Ключевые слова: пожарная техника, передвижные огнетушители, тушение пожаров, технические требования, методы испытаний.</w:t>
      </w:r>
    </w:p>
    <w:p w:rsidR="00AD3BB4" w:rsidRDefault="00833EC4">
      <w:pPr>
        <w:pStyle w:val="a3"/>
        <w:spacing w:before="4"/>
        <w:rPr>
          <w:sz w:val="16"/>
        </w:rPr>
      </w:pPr>
      <w:r>
        <w:rPr>
          <w:lang w:val="en-US"/>
        </w:rPr>
        <w:pict>
          <v:shape id="_x0000_s1026" style="position:absolute;margin-left:62.2pt;margin-top:11.6pt;width:470.3pt;height:.1pt;z-index:2008;mso-wrap-distance-left:0;mso-wrap-distance-right:0;mso-position-horizontal-relative:page" coordorigin="1244,232" coordsize="9406,0" path="m1244,232r3136,l7515,232r3135,e" filled="f" strokecolor="#231f20" strokeweight=".5pt">
            <v:path arrowok="t"/>
            <w10:wrap type="topAndBottom" anchorx="page"/>
          </v:shape>
        </w:pict>
      </w: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</w:pPr>
    </w:p>
    <w:p w:rsidR="00AD3BB4" w:rsidRDefault="00AD3BB4">
      <w:pPr>
        <w:pStyle w:val="a3"/>
        <w:spacing w:before="1"/>
        <w:rPr>
          <w:sz w:val="22"/>
        </w:rPr>
      </w:pPr>
    </w:p>
    <w:p w:rsidR="00AD3BB4" w:rsidRDefault="00833EC4">
      <w:pPr>
        <w:spacing w:line="249" w:lineRule="auto"/>
        <w:ind w:left="2833" w:right="2811"/>
        <w:jc w:val="center"/>
        <w:rPr>
          <w:sz w:val="16"/>
        </w:rPr>
      </w:pPr>
      <w:r>
        <w:rPr>
          <w:color w:val="231F20"/>
          <w:sz w:val="16"/>
        </w:rPr>
        <w:t>Допечатная подготовка издания, в том числе работы по издательскому редактированию, осуществлена ФГУ ВНИИПО МЧС России</w:t>
      </w:r>
    </w:p>
    <w:p w:rsidR="00AD3BB4" w:rsidRDefault="00AD3BB4">
      <w:pPr>
        <w:pStyle w:val="a3"/>
        <w:spacing w:before="8"/>
        <w:rPr>
          <w:sz w:val="16"/>
        </w:rPr>
      </w:pPr>
    </w:p>
    <w:p w:rsidR="00AD3BB4" w:rsidRDefault="00833EC4">
      <w:pPr>
        <w:spacing w:before="1" w:line="249" w:lineRule="auto"/>
        <w:ind w:left="2833" w:right="2811"/>
        <w:jc w:val="center"/>
        <w:rPr>
          <w:sz w:val="16"/>
        </w:rPr>
      </w:pPr>
      <w:r>
        <w:rPr>
          <w:color w:val="231F20"/>
          <w:sz w:val="16"/>
        </w:rPr>
        <w:t>Официальная публикация стандарта осуществлена ФГУП «</w:t>
      </w:r>
      <w:proofErr w:type="spellStart"/>
      <w:r>
        <w:rPr>
          <w:color w:val="231F20"/>
          <w:sz w:val="16"/>
        </w:rPr>
        <w:t>Стандартинформ</w:t>
      </w:r>
      <w:proofErr w:type="spellEnd"/>
      <w:r>
        <w:rPr>
          <w:color w:val="231F20"/>
          <w:sz w:val="16"/>
        </w:rPr>
        <w:t>» в полном соответствии</w:t>
      </w:r>
    </w:p>
    <w:p w:rsidR="00AD3BB4" w:rsidRDefault="00833EC4">
      <w:pPr>
        <w:spacing w:before="1"/>
        <w:ind w:left="92" w:right="72"/>
        <w:jc w:val="center"/>
        <w:rPr>
          <w:sz w:val="16"/>
        </w:rPr>
      </w:pPr>
      <w:r>
        <w:rPr>
          <w:color w:val="231F20"/>
          <w:sz w:val="16"/>
        </w:rPr>
        <w:t>с электронной версией, представленной ФГУ ВНИИП</w:t>
      </w:r>
      <w:r>
        <w:rPr>
          <w:color w:val="231F20"/>
          <w:sz w:val="16"/>
        </w:rPr>
        <w:t>О МЧС России</w:t>
      </w:r>
    </w:p>
    <w:p w:rsidR="00AD3BB4" w:rsidRDefault="00AD3BB4">
      <w:pPr>
        <w:pStyle w:val="a3"/>
        <w:spacing w:before="4"/>
        <w:rPr>
          <w:sz w:val="17"/>
        </w:rPr>
      </w:pPr>
    </w:p>
    <w:p w:rsidR="00AD3BB4" w:rsidRDefault="00833EC4">
      <w:pPr>
        <w:ind w:left="92" w:right="73"/>
        <w:jc w:val="center"/>
        <w:rPr>
          <w:i/>
          <w:sz w:val="16"/>
        </w:rPr>
      </w:pPr>
      <w:r>
        <w:rPr>
          <w:color w:val="231F20"/>
          <w:sz w:val="16"/>
        </w:rPr>
        <w:t xml:space="preserve">Ответственный за выпуск </w:t>
      </w:r>
      <w:r>
        <w:rPr>
          <w:i/>
          <w:color w:val="231F20"/>
          <w:sz w:val="16"/>
        </w:rPr>
        <w:t>В.А. Иванов</w:t>
      </w:r>
    </w:p>
    <w:p w:rsidR="00AD3BB4" w:rsidRDefault="00833EC4">
      <w:pPr>
        <w:spacing w:before="8"/>
        <w:ind w:left="92" w:right="73"/>
        <w:jc w:val="center"/>
        <w:rPr>
          <w:i/>
          <w:sz w:val="16"/>
        </w:rPr>
      </w:pPr>
      <w:r>
        <w:rPr>
          <w:color w:val="231F20"/>
          <w:sz w:val="16"/>
        </w:rPr>
        <w:t xml:space="preserve">Редактор </w:t>
      </w:r>
      <w:r>
        <w:rPr>
          <w:i/>
          <w:color w:val="231F20"/>
          <w:sz w:val="16"/>
        </w:rPr>
        <w:t>А.Д. Чайка</w:t>
      </w:r>
    </w:p>
    <w:p w:rsidR="00AD3BB4" w:rsidRDefault="00833EC4">
      <w:pPr>
        <w:spacing w:before="8"/>
        <w:ind w:left="92" w:right="73"/>
        <w:jc w:val="center"/>
        <w:rPr>
          <w:i/>
          <w:sz w:val="16"/>
        </w:rPr>
      </w:pPr>
      <w:r>
        <w:rPr>
          <w:color w:val="231F20"/>
          <w:sz w:val="16"/>
        </w:rPr>
        <w:t xml:space="preserve">Корректор </w:t>
      </w:r>
      <w:r>
        <w:rPr>
          <w:i/>
          <w:color w:val="231F20"/>
          <w:sz w:val="16"/>
        </w:rPr>
        <w:t>П.М. Смирнов</w:t>
      </w:r>
    </w:p>
    <w:p w:rsidR="00AD3BB4" w:rsidRDefault="00833EC4">
      <w:pPr>
        <w:spacing w:before="8"/>
        <w:ind w:left="92" w:right="73"/>
        <w:jc w:val="center"/>
        <w:rPr>
          <w:i/>
          <w:sz w:val="16"/>
        </w:rPr>
      </w:pPr>
      <w:r>
        <w:rPr>
          <w:color w:val="231F20"/>
          <w:sz w:val="16"/>
        </w:rPr>
        <w:t xml:space="preserve">Технический редактор </w:t>
      </w:r>
      <w:r>
        <w:rPr>
          <w:i/>
          <w:color w:val="231F20"/>
          <w:sz w:val="16"/>
        </w:rPr>
        <w:t>А.А Блинов</w:t>
      </w:r>
    </w:p>
    <w:p w:rsidR="00AD3BB4" w:rsidRDefault="00833EC4">
      <w:pPr>
        <w:spacing w:before="8"/>
        <w:ind w:left="92" w:right="73"/>
        <w:jc w:val="center"/>
        <w:rPr>
          <w:i/>
          <w:sz w:val="16"/>
        </w:rPr>
      </w:pPr>
      <w:r>
        <w:rPr>
          <w:color w:val="231F20"/>
          <w:sz w:val="16"/>
        </w:rPr>
        <w:t xml:space="preserve">Компьютерная верстка </w:t>
      </w:r>
      <w:r>
        <w:rPr>
          <w:i/>
          <w:color w:val="231F20"/>
          <w:sz w:val="16"/>
        </w:rPr>
        <w:t>А.А Блинов, Н.А. Свиридова</w:t>
      </w: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rPr>
          <w:i/>
        </w:rPr>
      </w:pPr>
    </w:p>
    <w:p w:rsidR="00AD3BB4" w:rsidRDefault="00AD3BB4">
      <w:pPr>
        <w:pStyle w:val="a3"/>
        <w:spacing w:before="6"/>
        <w:rPr>
          <w:i/>
          <w:sz w:val="17"/>
        </w:rPr>
      </w:pPr>
    </w:p>
    <w:p w:rsidR="00AD3BB4" w:rsidRDefault="00833EC4">
      <w:pPr>
        <w:pStyle w:val="a3"/>
        <w:spacing w:before="64"/>
        <w:ind w:left="124" w:right="104"/>
      </w:pPr>
      <w:r>
        <w:rPr>
          <w:color w:val="231F20"/>
        </w:rPr>
        <w:t>38</w:t>
      </w:r>
    </w:p>
    <w:sectPr w:rsidR="00AD3BB4">
      <w:pgSz w:w="11900" w:h="16840"/>
      <w:pgMar w:top="1340" w:right="11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01E"/>
    <w:multiLevelType w:val="hybridMultilevel"/>
    <w:tmpl w:val="ADDC5950"/>
    <w:lvl w:ilvl="0" w:tplc="D8C21820">
      <w:start w:val="1"/>
      <w:numFmt w:val="bullet"/>
      <w:lvlText w:val="-"/>
      <w:lvlJc w:val="left"/>
      <w:pPr>
        <w:ind w:left="104" w:hanging="123"/>
      </w:pPr>
      <w:rPr>
        <w:rFonts w:ascii="Arial" w:eastAsia="Arial" w:hAnsi="Arial" w:cs="Arial" w:hint="default"/>
        <w:color w:val="231F20"/>
        <w:spacing w:val="-7"/>
        <w:w w:val="99"/>
        <w:sz w:val="20"/>
        <w:szCs w:val="20"/>
      </w:rPr>
    </w:lvl>
    <w:lvl w:ilvl="1" w:tplc="C54A1F28">
      <w:start w:val="1"/>
      <w:numFmt w:val="bullet"/>
      <w:lvlText w:val="•"/>
      <w:lvlJc w:val="left"/>
      <w:pPr>
        <w:ind w:left="1054" w:hanging="123"/>
      </w:pPr>
      <w:rPr>
        <w:rFonts w:hint="default"/>
      </w:rPr>
    </w:lvl>
    <w:lvl w:ilvl="2" w:tplc="84F415AA">
      <w:start w:val="1"/>
      <w:numFmt w:val="bullet"/>
      <w:lvlText w:val="•"/>
      <w:lvlJc w:val="left"/>
      <w:pPr>
        <w:ind w:left="2008" w:hanging="123"/>
      </w:pPr>
      <w:rPr>
        <w:rFonts w:hint="default"/>
      </w:rPr>
    </w:lvl>
    <w:lvl w:ilvl="3" w:tplc="9D3A20FE">
      <w:start w:val="1"/>
      <w:numFmt w:val="bullet"/>
      <w:lvlText w:val="•"/>
      <w:lvlJc w:val="left"/>
      <w:pPr>
        <w:ind w:left="2962" w:hanging="123"/>
      </w:pPr>
      <w:rPr>
        <w:rFonts w:hint="default"/>
      </w:rPr>
    </w:lvl>
    <w:lvl w:ilvl="4" w:tplc="2C369074">
      <w:start w:val="1"/>
      <w:numFmt w:val="bullet"/>
      <w:lvlText w:val="•"/>
      <w:lvlJc w:val="left"/>
      <w:pPr>
        <w:ind w:left="3916" w:hanging="123"/>
      </w:pPr>
      <w:rPr>
        <w:rFonts w:hint="default"/>
      </w:rPr>
    </w:lvl>
    <w:lvl w:ilvl="5" w:tplc="3C96C3D8">
      <w:start w:val="1"/>
      <w:numFmt w:val="bullet"/>
      <w:lvlText w:val="•"/>
      <w:lvlJc w:val="left"/>
      <w:pPr>
        <w:ind w:left="4870" w:hanging="123"/>
      </w:pPr>
      <w:rPr>
        <w:rFonts w:hint="default"/>
      </w:rPr>
    </w:lvl>
    <w:lvl w:ilvl="6" w:tplc="EB420242">
      <w:start w:val="1"/>
      <w:numFmt w:val="bullet"/>
      <w:lvlText w:val="•"/>
      <w:lvlJc w:val="left"/>
      <w:pPr>
        <w:ind w:left="5824" w:hanging="123"/>
      </w:pPr>
      <w:rPr>
        <w:rFonts w:hint="default"/>
      </w:rPr>
    </w:lvl>
    <w:lvl w:ilvl="7" w:tplc="DC789464">
      <w:start w:val="1"/>
      <w:numFmt w:val="bullet"/>
      <w:lvlText w:val="•"/>
      <w:lvlJc w:val="left"/>
      <w:pPr>
        <w:ind w:left="6778" w:hanging="123"/>
      </w:pPr>
      <w:rPr>
        <w:rFonts w:hint="default"/>
      </w:rPr>
    </w:lvl>
    <w:lvl w:ilvl="8" w:tplc="544EC0AE">
      <w:start w:val="1"/>
      <w:numFmt w:val="bullet"/>
      <w:lvlText w:val="•"/>
      <w:lvlJc w:val="left"/>
      <w:pPr>
        <w:ind w:left="7732" w:hanging="123"/>
      </w:pPr>
      <w:rPr>
        <w:rFonts w:hint="default"/>
      </w:rPr>
    </w:lvl>
  </w:abstractNum>
  <w:abstractNum w:abstractNumId="1">
    <w:nsid w:val="1D91728D"/>
    <w:multiLevelType w:val="multilevel"/>
    <w:tmpl w:val="C3540426"/>
    <w:lvl w:ilvl="0">
      <w:start w:val="9"/>
      <w:numFmt w:val="decimal"/>
      <w:lvlText w:val="%1"/>
      <w:lvlJc w:val="left"/>
      <w:pPr>
        <w:ind w:left="104" w:hanging="461"/>
        <w:jc w:val="left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4" w:hanging="461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04" w:hanging="4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4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4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4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4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4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461"/>
      </w:pPr>
      <w:rPr>
        <w:rFonts w:hint="default"/>
      </w:rPr>
    </w:lvl>
  </w:abstractNum>
  <w:abstractNum w:abstractNumId="2">
    <w:nsid w:val="28214202"/>
    <w:multiLevelType w:val="hybridMultilevel"/>
    <w:tmpl w:val="F6A4B230"/>
    <w:lvl w:ilvl="0" w:tplc="51E06D9E">
      <w:start w:val="1"/>
      <w:numFmt w:val="bullet"/>
      <w:lvlText w:val="о"/>
      <w:lvlJc w:val="left"/>
      <w:pPr>
        <w:ind w:left="104" w:hanging="174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C9AC40A6">
      <w:start w:val="1"/>
      <w:numFmt w:val="bullet"/>
      <w:lvlText w:val="•"/>
      <w:lvlJc w:val="left"/>
      <w:pPr>
        <w:ind w:left="1052" w:hanging="174"/>
      </w:pPr>
      <w:rPr>
        <w:rFonts w:hint="default"/>
      </w:rPr>
    </w:lvl>
    <w:lvl w:ilvl="2" w:tplc="94BC548C">
      <w:start w:val="1"/>
      <w:numFmt w:val="bullet"/>
      <w:lvlText w:val="•"/>
      <w:lvlJc w:val="left"/>
      <w:pPr>
        <w:ind w:left="2004" w:hanging="174"/>
      </w:pPr>
      <w:rPr>
        <w:rFonts w:hint="default"/>
      </w:rPr>
    </w:lvl>
    <w:lvl w:ilvl="3" w:tplc="CE96D002">
      <w:start w:val="1"/>
      <w:numFmt w:val="bullet"/>
      <w:lvlText w:val="•"/>
      <w:lvlJc w:val="left"/>
      <w:pPr>
        <w:ind w:left="2956" w:hanging="174"/>
      </w:pPr>
      <w:rPr>
        <w:rFonts w:hint="default"/>
      </w:rPr>
    </w:lvl>
    <w:lvl w:ilvl="4" w:tplc="6EA298E6">
      <w:start w:val="1"/>
      <w:numFmt w:val="bullet"/>
      <w:lvlText w:val="•"/>
      <w:lvlJc w:val="left"/>
      <w:pPr>
        <w:ind w:left="3908" w:hanging="174"/>
      </w:pPr>
      <w:rPr>
        <w:rFonts w:hint="default"/>
      </w:rPr>
    </w:lvl>
    <w:lvl w:ilvl="5" w:tplc="25F6C820">
      <w:start w:val="1"/>
      <w:numFmt w:val="bullet"/>
      <w:lvlText w:val="•"/>
      <w:lvlJc w:val="left"/>
      <w:pPr>
        <w:ind w:left="4860" w:hanging="174"/>
      </w:pPr>
      <w:rPr>
        <w:rFonts w:hint="default"/>
      </w:rPr>
    </w:lvl>
    <w:lvl w:ilvl="6" w:tplc="16ECC49E">
      <w:start w:val="1"/>
      <w:numFmt w:val="bullet"/>
      <w:lvlText w:val="•"/>
      <w:lvlJc w:val="left"/>
      <w:pPr>
        <w:ind w:left="5812" w:hanging="174"/>
      </w:pPr>
      <w:rPr>
        <w:rFonts w:hint="default"/>
      </w:rPr>
    </w:lvl>
    <w:lvl w:ilvl="7" w:tplc="62FAAC36">
      <w:start w:val="1"/>
      <w:numFmt w:val="bullet"/>
      <w:lvlText w:val="•"/>
      <w:lvlJc w:val="left"/>
      <w:pPr>
        <w:ind w:left="6764" w:hanging="174"/>
      </w:pPr>
      <w:rPr>
        <w:rFonts w:hint="default"/>
      </w:rPr>
    </w:lvl>
    <w:lvl w:ilvl="8" w:tplc="15F0F42E">
      <w:start w:val="1"/>
      <w:numFmt w:val="bullet"/>
      <w:lvlText w:val="•"/>
      <w:lvlJc w:val="left"/>
      <w:pPr>
        <w:ind w:left="7716" w:hanging="174"/>
      </w:pPr>
      <w:rPr>
        <w:rFonts w:hint="default"/>
      </w:rPr>
    </w:lvl>
  </w:abstractNum>
  <w:abstractNum w:abstractNumId="3">
    <w:nsid w:val="2CF85661"/>
    <w:multiLevelType w:val="multilevel"/>
    <w:tmpl w:val="5DEA603C"/>
    <w:lvl w:ilvl="0">
      <w:start w:val="9"/>
      <w:numFmt w:val="decimal"/>
      <w:lvlText w:val="%1"/>
      <w:lvlJc w:val="left"/>
      <w:pPr>
        <w:ind w:left="104" w:hanging="447"/>
        <w:jc w:val="left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4" w:hanging="447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602"/>
        <w:jc w:val="left"/>
      </w:pPr>
      <w:rPr>
        <w:rFonts w:ascii="Arial" w:eastAsia="Arial" w:hAnsi="Arial" w:cs="Arial" w:hint="default"/>
        <w:color w:val="231F20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56" w:hanging="6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6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6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6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6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602"/>
      </w:pPr>
      <w:rPr>
        <w:rFonts w:hint="default"/>
      </w:rPr>
    </w:lvl>
  </w:abstractNum>
  <w:abstractNum w:abstractNumId="4">
    <w:nsid w:val="3535022D"/>
    <w:multiLevelType w:val="hybridMultilevel"/>
    <w:tmpl w:val="5F28FAA0"/>
    <w:lvl w:ilvl="0" w:tplc="8A706248">
      <w:start w:val="1"/>
      <w:numFmt w:val="bullet"/>
      <w:lvlText w:val="-"/>
      <w:lvlJc w:val="left"/>
      <w:pPr>
        <w:ind w:left="104" w:hanging="135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D6900DB4">
      <w:start w:val="1"/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2474C3E2">
      <w:start w:val="1"/>
      <w:numFmt w:val="bullet"/>
      <w:lvlText w:val="•"/>
      <w:lvlJc w:val="left"/>
      <w:pPr>
        <w:ind w:left="2004" w:hanging="135"/>
      </w:pPr>
      <w:rPr>
        <w:rFonts w:hint="default"/>
      </w:rPr>
    </w:lvl>
    <w:lvl w:ilvl="3" w:tplc="29E0E36A">
      <w:start w:val="1"/>
      <w:numFmt w:val="bullet"/>
      <w:lvlText w:val="•"/>
      <w:lvlJc w:val="left"/>
      <w:pPr>
        <w:ind w:left="2956" w:hanging="135"/>
      </w:pPr>
      <w:rPr>
        <w:rFonts w:hint="default"/>
      </w:rPr>
    </w:lvl>
    <w:lvl w:ilvl="4" w:tplc="D7EAA816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E65284AC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2F30CAD6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15B41FA2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E5A0EBE8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5">
    <w:nsid w:val="39B74E2E"/>
    <w:multiLevelType w:val="hybridMultilevel"/>
    <w:tmpl w:val="EF74C472"/>
    <w:lvl w:ilvl="0" w:tplc="E54C538A">
      <w:start w:val="1"/>
      <w:numFmt w:val="bullet"/>
      <w:lvlText w:val="-"/>
      <w:lvlJc w:val="left"/>
      <w:pPr>
        <w:ind w:left="104" w:hanging="128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6C7E9E2C">
      <w:start w:val="1"/>
      <w:numFmt w:val="bullet"/>
      <w:lvlText w:val="•"/>
      <w:lvlJc w:val="left"/>
      <w:pPr>
        <w:ind w:left="1052" w:hanging="128"/>
      </w:pPr>
      <w:rPr>
        <w:rFonts w:hint="default"/>
      </w:rPr>
    </w:lvl>
    <w:lvl w:ilvl="2" w:tplc="A922F7AC">
      <w:start w:val="1"/>
      <w:numFmt w:val="bullet"/>
      <w:lvlText w:val="•"/>
      <w:lvlJc w:val="left"/>
      <w:pPr>
        <w:ind w:left="2004" w:hanging="128"/>
      </w:pPr>
      <w:rPr>
        <w:rFonts w:hint="default"/>
      </w:rPr>
    </w:lvl>
    <w:lvl w:ilvl="3" w:tplc="2814E8CC">
      <w:start w:val="1"/>
      <w:numFmt w:val="bullet"/>
      <w:lvlText w:val="•"/>
      <w:lvlJc w:val="left"/>
      <w:pPr>
        <w:ind w:left="2956" w:hanging="128"/>
      </w:pPr>
      <w:rPr>
        <w:rFonts w:hint="default"/>
      </w:rPr>
    </w:lvl>
    <w:lvl w:ilvl="4" w:tplc="5F325FC6">
      <w:start w:val="1"/>
      <w:numFmt w:val="bullet"/>
      <w:lvlText w:val="•"/>
      <w:lvlJc w:val="left"/>
      <w:pPr>
        <w:ind w:left="3908" w:hanging="128"/>
      </w:pPr>
      <w:rPr>
        <w:rFonts w:hint="default"/>
      </w:rPr>
    </w:lvl>
    <w:lvl w:ilvl="5" w:tplc="B2DA043C">
      <w:start w:val="1"/>
      <w:numFmt w:val="bullet"/>
      <w:lvlText w:val="•"/>
      <w:lvlJc w:val="left"/>
      <w:pPr>
        <w:ind w:left="4860" w:hanging="128"/>
      </w:pPr>
      <w:rPr>
        <w:rFonts w:hint="default"/>
      </w:rPr>
    </w:lvl>
    <w:lvl w:ilvl="6" w:tplc="EB3E4E20">
      <w:start w:val="1"/>
      <w:numFmt w:val="bullet"/>
      <w:lvlText w:val="•"/>
      <w:lvlJc w:val="left"/>
      <w:pPr>
        <w:ind w:left="5812" w:hanging="128"/>
      </w:pPr>
      <w:rPr>
        <w:rFonts w:hint="default"/>
      </w:rPr>
    </w:lvl>
    <w:lvl w:ilvl="7" w:tplc="782232DC">
      <w:start w:val="1"/>
      <w:numFmt w:val="bullet"/>
      <w:lvlText w:val="•"/>
      <w:lvlJc w:val="left"/>
      <w:pPr>
        <w:ind w:left="6764" w:hanging="128"/>
      </w:pPr>
      <w:rPr>
        <w:rFonts w:hint="default"/>
      </w:rPr>
    </w:lvl>
    <w:lvl w:ilvl="8" w:tplc="688C62F8">
      <w:start w:val="1"/>
      <w:numFmt w:val="bullet"/>
      <w:lvlText w:val="•"/>
      <w:lvlJc w:val="left"/>
      <w:pPr>
        <w:ind w:left="7716" w:hanging="128"/>
      </w:pPr>
      <w:rPr>
        <w:rFonts w:hint="default"/>
      </w:rPr>
    </w:lvl>
  </w:abstractNum>
  <w:abstractNum w:abstractNumId="6">
    <w:nsid w:val="3A076562"/>
    <w:multiLevelType w:val="hybridMultilevel"/>
    <w:tmpl w:val="50A66EF0"/>
    <w:lvl w:ilvl="0" w:tplc="6652B184">
      <w:start w:val="1"/>
      <w:numFmt w:val="bullet"/>
      <w:lvlText w:val="-"/>
      <w:lvlJc w:val="left"/>
      <w:pPr>
        <w:ind w:left="104" w:hanging="123"/>
      </w:pPr>
      <w:rPr>
        <w:rFonts w:ascii="Arial" w:eastAsia="Arial" w:hAnsi="Arial" w:cs="Arial" w:hint="default"/>
        <w:color w:val="231F20"/>
        <w:spacing w:val="-7"/>
        <w:w w:val="99"/>
        <w:sz w:val="20"/>
        <w:szCs w:val="20"/>
      </w:rPr>
    </w:lvl>
    <w:lvl w:ilvl="1" w:tplc="8FD67672">
      <w:start w:val="1"/>
      <w:numFmt w:val="bullet"/>
      <w:lvlText w:val="•"/>
      <w:lvlJc w:val="left"/>
      <w:pPr>
        <w:ind w:left="1052" w:hanging="123"/>
      </w:pPr>
      <w:rPr>
        <w:rFonts w:hint="default"/>
      </w:rPr>
    </w:lvl>
    <w:lvl w:ilvl="2" w:tplc="4EAA5EC2">
      <w:start w:val="1"/>
      <w:numFmt w:val="bullet"/>
      <w:lvlText w:val="•"/>
      <w:lvlJc w:val="left"/>
      <w:pPr>
        <w:ind w:left="2004" w:hanging="123"/>
      </w:pPr>
      <w:rPr>
        <w:rFonts w:hint="default"/>
      </w:rPr>
    </w:lvl>
    <w:lvl w:ilvl="3" w:tplc="C548F5E0">
      <w:start w:val="1"/>
      <w:numFmt w:val="bullet"/>
      <w:lvlText w:val="•"/>
      <w:lvlJc w:val="left"/>
      <w:pPr>
        <w:ind w:left="2956" w:hanging="123"/>
      </w:pPr>
      <w:rPr>
        <w:rFonts w:hint="default"/>
      </w:rPr>
    </w:lvl>
    <w:lvl w:ilvl="4" w:tplc="4564A030">
      <w:start w:val="1"/>
      <w:numFmt w:val="bullet"/>
      <w:lvlText w:val="•"/>
      <w:lvlJc w:val="left"/>
      <w:pPr>
        <w:ind w:left="3908" w:hanging="123"/>
      </w:pPr>
      <w:rPr>
        <w:rFonts w:hint="default"/>
      </w:rPr>
    </w:lvl>
    <w:lvl w:ilvl="5" w:tplc="BE3484DC">
      <w:start w:val="1"/>
      <w:numFmt w:val="bullet"/>
      <w:lvlText w:val="•"/>
      <w:lvlJc w:val="left"/>
      <w:pPr>
        <w:ind w:left="4860" w:hanging="123"/>
      </w:pPr>
      <w:rPr>
        <w:rFonts w:hint="default"/>
      </w:rPr>
    </w:lvl>
    <w:lvl w:ilvl="6" w:tplc="515EF5A4">
      <w:start w:val="1"/>
      <w:numFmt w:val="bullet"/>
      <w:lvlText w:val="•"/>
      <w:lvlJc w:val="left"/>
      <w:pPr>
        <w:ind w:left="5812" w:hanging="123"/>
      </w:pPr>
      <w:rPr>
        <w:rFonts w:hint="default"/>
      </w:rPr>
    </w:lvl>
    <w:lvl w:ilvl="7" w:tplc="1EE45C00">
      <w:start w:val="1"/>
      <w:numFmt w:val="bullet"/>
      <w:lvlText w:val="•"/>
      <w:lvlJc w:val="left"/>
      <w:pPr>
        <w:ind w:left="6764" w:hanging="123"/>
      </w:pPr>
      <w:rPr>
        <w:rFonts w:hint="default"/>
      </w:rPr>
    </w:lvl>
    <w:lvl w:ilvl="8" w:tplc="DC7880B0">
      <w:start w:val="1"/>
      <w:numFmt w:val="bullet"/>
      <w:lvlText w:val="•"/>
      <w:lvlJc w:val="left"/>
      <w:pPr>
        <w:ind w:left="7716" w:hanging="123"/>
      </w:pPr>
      <w:rPr>
        <w:rFonts w:hint="default"/>
      </w:rPr>
    </w:lvl>
  </w:abstractNum>
  <w:abstractNum w:abstractNumId="7">
    <w:nsid w:val="3C7C2B34"/>
    <w:multiLevelType w:val="hybridMultilevel"/>
    <w:tmpl w:val="4434C9F6"/>
    <w:lvl w:ilvl="0" w:tplc="623291FE">
      <w:start w:val="1"/>
      <w:numFmt w:val="bullet"/>
      <w:lvlText w:val="-"/>
      <w:lvlJc w:val="left"/>
      <w:pPr>
        <w:ind w:left="680" w:hanging="123"/>
      </w:pPr>
      <w:rPr>
        <w:rFonts w:ascii="Arial" w:eastAsia="Arial" w:hAnsi="Arial" w:cs="Arial" w:hint="default"/>
        <w:color w:val="231F20"/>
        <w:spacing w:val="-7"/>
        <w:w w:val="99"/>
        <w:sz w:val="20"/>
        <w:szCs w:val="20"/>
      </w:rPr>
    </w:lvl>
    <w:lvl w:ilvl="1" w:tplc="3FD2B6F6">
      <w:start w:val="1"/>
      <w:numFmt w:val="bullet"/>
      <w:lvlText w:val="•"/>
      <w:lvlJc w:val="left"/>
      <w:pPr>
        <w:ind w:left="1576" w:hanging="123"/>
      </w:pPr>
      <w:rPr>
        <w:rFonts w:hint="default"/>
      </w:rPr>
    </w:lvl>
    <w:lvl w:ilvl="2" w:tplc="6D304A06">
      <w:start w:val="1"/>
      <w:numFmt w:val="bullet"/>
      <w:lvlText w:val="•"/>
      <w:lvlJc w:val="left"/>
      <w:pPr>
        <w:ind w:left="2472" w:hanging="123"/>
      </w:pPr>
      <w:rPr>
        <w:rFonts w:hint="default"/>
      </w:rPr>
    </w:lvl>
    <w:lvl w:ilvl="3" w:tplc="50DEC796">
      <w:start w:val="1"/>
      <w:numFmt w:val="bullet"/>
      <w:lvlText w:val="•"/>
      <w:lvlJc w:val="left"/>
      <w:pPr>
        <w:ind w:left="3368" w:hanging="123"/>
      </w:pPr>
      <w:rPr>
        <w:rFonts w:hint="default"/>
      </w:rPr>
    </w:lvl>
    <w:lvl w:ilvl="4" w:tplc="51BAC3DA">
      <w:start w:val="1"/>
      <w:numFmt w:val="bullet"/>
      <w:lvlText w:val="•"/>
      <w:lvlJc w:val="left"/>
      <w:pPr>
        <w:ind w:left="4264" w:hanging="123"/>
      </w:pPr>
      <w:rPr>
        <w:rFonts w:hint="default"/>
      </w:rPr>
    </w:lvl>
    <w:lvl w:ilvl="5" w:tplc="124C65A2">
      <w:start w:val="1"/>
      <w:numFmt w:val="bullet"/>
      <w:lvlText w:val="•"/>
      <w:lvlJc w:val="left"/>
      <w:pPr>
        <w:ind w:left="5160" w:hanging="123"/>
      </w:pPr>
      <w:rPr>
        <w:rFonts w:hint="default"/>
      </w:rPr>
    </w:lvl>
    <w:lvl w:ilvl="6" w:tplc="574A2054">
      <w:start w:val="1"/>
      <w:numFmt w:val="bullet"/>
      <w:lvlText w:val="•"/>
      <w:lvlJc w:val="left"/>
      <w:pPr>
        <w:ind w:left="6056" w:hanging="123"/>
      </w:pPr>
      <w:rPr>
        <w:rFonts w:hint="default"/>
      </w:rPr>
    </w:lvl>
    <w:lvl w:ilvl="7" w:tplc="A48C230C">
      <w:start w:val="1"/>
      <w:numFmt w:val="bullet"/>
      <w:lvlText w:val="•"/>
      <w:lvlJc w:val="left"/>
      <w:pPr>
        <w:ind w:left="6952" w:hanging="123"/>
      </w:pPr>
      <w:rPr>
        <w:rFonts w:hint="default"/>
      </w:rPr>
    </w:lvl>
    <w:lvl w:ilvl="8" w:tplc="DD94043A">
      <w:start w:val="1"/>
      <w:numFmt w:val="bullet"/>
      <w:lvlText w:val="•"/>
      <w:lvlJc w:val="left"/>
      <w:pPr>
        <w:ind w:left="7848" w:hanging="123"/>
      </w:pPr>
      <w:rPr>
        <w:rFonts w:hint="default"/>
      </w:rPr>
    </w:lvl>
  </w:abstractNum>
  <w:abstractNum w:abstractNumId="8">
    <w:nsid w:val="3D3D0211"/>
    <w:multiLevelType w:val="multilevel"/>
    <w:tmpl w:val="72386FB0"/>
    <w:lvl w:ilvl="0">
      <w:start w:val="9"/>
      <w:numFmt w:val="decimal"/>
      <w:lvlText w:val="%1"/>
      <w:lvlJc w:val="left"/>
      <w:pPr>
        <w:ind w:left="104" w:hanging="431"/>
        <w:jc w:val="left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4" w:hanging="431"/>
        <w:jc w:val="left"/>
      </w:pPr>
      <w:rPr>
        <w:rFonts w:ascii="Arial" w:eastAsia="Arial" w:hAnsi="Arial" w:cs="Arial" w:hint="default"/>
        <w:color w:val="231F20"/>
        <w:spacing w:val="-15"/>
        <w:w w:val="99"/>
        <w:sz w:val="20"/>
        <w:szCs w:val="20"/>
      </w:rPr>
    </w:lvl>
    <w:lvl w:ilvl="2">
      <w:start w:val="1"/>
      <w:numFmt w:val="decimal"/>
      <w:lvlText w:val="%1.%2.%3"/>
      <w:lvlJc w:val="left"/>
      <w:pPr>
        <w:ind w:left="104" w:hanging="596"/>
        <w:jc w:val="left"/>
      </w:pPr>
      <w:rPr>
        <w:rFonts w:ascii="Arial" w:eastAsia="Arial" w:hAnsi="Arial" w:cs="Arial" w:hint="default"/>
        <w:color w:val="231F20"/>
        <w:spacing w:val="-15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56" w:hanging="5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5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5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5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5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596"/>
      </w:pPr>
      <w:rPr>
        <w:rFonts w:hint="default"/>
      </w:rPr>
    </w:lvl>
  </w:abstractNum>
  <w:abstractNum w:abstractNumId="9">
    <w:nsid w:val="409F525F"/>
    <w:multiLevelType w:val="multilevel"/>
    <w:tmpl w:val="19AC2726"/>
    <w:lvl w:ilvl="0">
      <w:start w:val="11"/>
      <w:numFmt w:val="decimal"/>
      <w:lvlText w:val="%1"/>
      <w:lvlJc w:val="left"/>
      <w:pPr>
        <w:ind w:left="104" w:hanging="43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437"/>
        <w:jc w:val="left"/>
      </w:pPr>
      <w:rPr>
        <w:rFonts w:ascii="Arial" w:eastAsia="Arial" w:hAnsi="Arial" w:cs="Arial" w:hint="default"/>
        <w:color w:val="231F20"/>
        <w:spacing w:val="-15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004" w:hanging="4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6" w:hanging="4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4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4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2" w:hanging="4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4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6" w:hanging="437"/>
      </w:pPr>
      <w:rPr>
        <w:rFonts w:hint="default"/>
      </w:rPr>
    </w:lvl>
  </w:abstractNum>
  <w:abstractNum w:abstractNumId="10">
    <w:nsid w:val="42876AA1"/>
    <w:multiLevelType w:val="hybridMultilevel"/>
    <w:tmpl w:val="F80EB326"/>
    <w:lvl w:ilvl="0" w:tplc="47AA98B8">
      <w:start w:val="1"/>
      <w:numFmt w:val="bullet"/>
      <w:lvlText w:val="-"/>
      <w:lvlJc w:val="left"/>
      <w:pPr>
        <w:ind w:left="104" w:hanging="123"/>
      </w:pPr>
      <w:rPr>
        <w:rFonts w:ascii="Arial" w:eastAsia="Arial" w:hAnsi="Arial" w:cs="Arial" w:hint="default"/>
        <w:color w:val="231F20"/>
        <w:spacing w:val="-7"/>
        <w:w w:val="99"/>
        <w:sz w:val="20"/>
        <w:szCs w:val="20"/>
      </w:rPr>
    </w:lvl>
    <w:lvl w:ilvl="1" w:tplc="6CFC6018">
      <w:start w:val="1"/>
      <w:numFmt w:val="bullet"/>
      <w:lvlText w:val="•"/>
      <w:lvlJc w:val="left"/>
      <w:pPr>
        <w:ind w:left="1054" w:hanging="123"/>
      </w:pPr>
      <w:rPr>
        <w:rFonts w:hint="default"/>
      </w:rPr>
    </w:lvl>
    <w:lvl w:ilvl="2" w:tplc="04A69BA0">
      <w:start w:val="1"/>
      <w:numFmt w:val="bullet"/>
      <w:lvlText w:val="•"/>
      <w:lvlJc w:val="left"/>
      <w:pPr>
        <w:ind w:left="2008" w:hanging="123"/>
      </w:pPr>
      <w:rPr>
        <w:rFonts w:hint="default"/>
      </w:rPr>
    </w:lvl>
    <w:lvl w:ilvl="3" w:tplc="EDC2E0BE">
      <w:start w:val="1"/>
      <w:numFmt w:val="bullet"/>
      <w:lvlText w:val="•"/>
      <w:lvlJc w:val="left"/>
      <w:pPr>
        <w:ind w:left="2962" w:hanging="123"/>
      </w:pPr>
      <w:rPr>
        <w:rFonts w:hint="default"/>
      </w:rPr>
    </w:lvl>
    <w:lvl w:ilvl="4" w:tplc="6BFAB22C">
      <w:start w:val="1"/>
      <w:numFmt w:val="bullet"/>
      <w:lvlText w:val="•"/>
      <w:lvlJc w:val="left"/>
      <w:pPr>
        <w:ind w:left="3916" w:hanging="123"/>
      </w:pPr>
      <w:rPr>
        <w:rFonts w:hint="default"/>
      </w:rPr>
    </w:lvl>
    <w:lvl w:ilvl="5" w:tplc="B554C814">
      <w:start w:val="1"/>
      <w:numFmt w:val="bullet"/>
      <w:lvlText w:val="•"/>
      <w:lvlJc w:val="left"/>
      <w:pPr>
        <w:ind w:left="4870" w:hanging="123"/>
      </w:pPr>
      <w:rPr>
        <w:rFonts w:hint="default"/>
      </w:rPr>
    </w:lvl>
    <w:lvl w:ilvl="6" w:tplc="1E3AE2B6">
      <w:start w:val="1"/>
      <w:numFmt w:val="bullet"/>
      <w:lvlText w:val="•"/>
      <w:lvlJc w:val="left"/>
      <w:pPr>
        <w:ind w:left="5824" w:hanging="123"/>
      </w:pPr>
      <w:rPr>
        <w:rFonts w:hint="default"/>
      </w:rPr>
    </w:lvl>
    <w:lvl w:ilvl="7" w:tplc="F930419A">
      <w:start w:val="1"/>
      <w:numFmt w:val="bullet"/>
      <w:lvlText w:val="•"/>
      <w:lvlJc w:val="left"/>
      <w:pPr>
        <w:ind w:left="6778" w:hanging="123"/>
      </w:pPr>
      <w:rPr>
        <w:rFonts w:hint="default"/>
      </w:rPr>
    </w:lvl>
    <w:lvl w:ilvl="8" w:tplc="11BA504C">
      <w:start w:val="1"/>
      <w:numFmt w:val="bullet"/>
      <w:lvlText w:val="•"/>
      <w:lvlJc w:val="left"/>
      <w:pPr>
        <w:ind w:left="7732" w:hanging="123"/>
      </w:pPr>
      <w:rPr>
        <w:rFonts w:hint="default"/>
      </w:rPr>
    </w:lvl>
  </w:abstractNum>
  <w:abstractNum w:abstractNumId="11">
    <w:nsid w:val="5C656155"/>
    <w:multiLevelType w:val="hybridMultilevel"/>
    <w:tmpl w:val="8A4E6C76"/>
    <w:lvl w:ilvl="0" w:tplc="737A98F0">
      <w:start w:val="1"/>
      <w:numFmt w:val="bullet"/>
      <w:lvlText w:val="-"/>
      <w:lvlJc w:val="left"/>
      <w:pPr>
        <w:ind w:left="104" w:hanging="123"/>
      </w:pPr>
      <w:rPr>
        <w:rFonts w:ascii="Arial" w:eastAsia="Arial" w:hAnsi="Arial" w:cs="Arial" w:hint="default"/>
        <w:color w:val="231F20"/>
        <w:spacing w:val="-17"/>
        <w:w w:val="99"/>
        <w:sz w:val="20"/>
        <w:szCs w:val="20"/>
      </w:rPr>
    </w:lvl>
    <w:lvl w:ilvl="1" w:tplc="CE94A1C4">
      <w:start w:val="1"/>
      <w:numFmt w:val="bullet"/>
      <w:lvlText w:val="•"/>
      <w:lvlJc w:val="left"/>
      <w:pPr>
        <w:ind w:left="1054" w:hanging="123"/>
      </w:pPr>
      <w:rPr>
        <w:rFonts w:hint="default"/>
      </w:rPr>
    </w:lvl>
    <w:lvl w:ilvl="2" w:tplc="451009B0">
      <w:start w:val="1"/>
      <w:numFmt w:val="bullet"/>
      <w:lvlText w:val="•"/>
      <w:lvlJc w:val="left"/>
      <w:pPr>
        <w:ind w:left="2008" w:hanging="123"/>
      </w:pPr>
      <w:rPr>
        <w:rFonts w:hint="default"/>
      </w:rPr>
    </w:lvl>
    <w:lvl w:ilvl="3" w:tplc="E36A1454">
      <w:start w:val="1"/>
      <w:numFmt w:val="bullet"/>
      <w:lvlText w:val="•"/>
      <w:lvlJc w:val="left"/>
      <w:pPr>
        <w:ind w:left="2962" w:hanging="123"/>
      </w:pPr>
      <w:rPr>
        <w:rFonts w:hint="default"/>
      </w:rPr>
    </w:lvl>
    <w:lvl w:ilvl="4" w:tplc="35D81444">
      <w:start w:val="1"/>
      <w:numFmt w:val="bullet"/>
      <w:lvlText w:val="•"/>
      <w:lvlJc w:val="left"/>
      <w:pPr>
        <w:ind w:left="3916" w:hanging="123"/>
      </w:pPr>
      <w:rPr>
        <w:rFonts w:hint="default"/>
      </w:rPr>
    </w:lvl>
    <w:lvl w:ilvl="5" w:tplc="D7AA0D50">
      <w:start w:val="1"/>
      <w:numFmt w:val="bullet"/>
      <w:lvlText w:val="•"/>
      <w:lvlJc w:val="left"/>
      <w:pPr>
        <w:ind w:left="4870" w:hanging="123"/>
      </w:pPr>
      <w:rPr>
        <w:rFonts w:hint="default"/>
      </w:rPr>
    </w:lvl>
    <w:lvl w:ilvl="6" w:tplc="354296C2">
      <w:start w:val="1"/>
      <w:numFmt w:val="bullet"/>
      <w:lvlText w:val="•"/>
      <w:lvlJc w:val="left"/>
      <w:pPr>
        <w:ind w:left="5824" w:hanging="123"/>
      </w:pPr>
      <w:rPr>
        <w:rFonts w:hint="default"/>
      </w:rPr>
    </w:lvl>
    <w:lvl w:ilvl="7" w:tplc="0868F74A">
      <w:start w:val="1"/>
      <w:numFmt w:val="bullet"/>
      <w:lvlText w:val="•"/>
      <w:lvlJc w:val="left"/>
      <w:pPr>
        <w:ind w:left="6778" w:hanging="123"/>
      </w:pPr>
      <w:rPr>
        <w:rFonts w:hint="default"/>
      </w:rPr>
    </w:lvl>
    <w:lvl w:ilvl="8" w:tplc="837CC790">
      <w:start w:val="1"/>
      <w:numFmt w:val="bullet"/>
      <w:lvlText w:val="•"/>
      <w:lvlJc w:val="left"/>
      <w:pPr>
        <w:ind w:left="7732" w:hanging="123"/>
      </w:pPr>
      <w:rPr>
        <w:rFonts w:hint="default"/>
      </w:rPr>
    </w:lvl>
  </w:abstractNum>
  <w:abstractNum w:abstractNumId="12">
    <w:nsid w:val="66232608"/>
    <w:multiLevelType w:val="hybridMultilevel"/>
    <w:tmpl w:val="5EC2CE5E"/>
    <w:lvl w:ilvl="0" w:tplc="60561900">
      <w:start w:val="1"/>
      <w:numFmt w:val="bullet"/>
      <w:lvlText w:val="-"/>
      <w:lvlJc w:val="left"/>
      <w:pPr>
        <w:ind w:left="680" w:hanging="123"/>
      </w:pPr>
      <w:rPr>
        <w:rFonts w:ascii="Arial" w:eastAsia="Arial" w:hAnsi="Arial" w:cs="Arial" w:hint="default"/>
        <w:color w:val="231F20"/>
        <w:spacing w:val="-9"/>
        <w:w w:val="99"/>
        <w:sz w:val="20"/>
        <w:szCs w:val="20"/>
      </w:rPr>
    </w:lvl>
    <w:lvl w:ilvl="1" w:tplc="57D4E068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B59A634A">
      <w:start w:val="1"/>
      <w:numFmt w:val="bullet"/>
      <w:lvlText w:val="•"/>
      <w:lvlJc w:val="left"/>
      <w:pPr>
        <w:ind w:left="2468" w:hanging="123"/>
      </w:pPr>
      <w:rPr>
        <w:rFonts w:hint="default"/>
      </w:rPr>
    </w:lvl>
    <w:lvl w:ilvl="3" w:tplc="93328B90">
      <w:start w:val="1"/>
      <w:numFmt w:val="bullet"/>
      <w:lvlText w:val="•"/>
      <w:lvlJc w:val="left"/>
      <w:pPr>
        <w:ind w:left="3362" w:hanging="123"/>
      </w:pPr>
      <w:rPr>
        <w:rFonts w:hint="default"/>
      </w:rPr>
    </w:lvl>
    <w:lvl w:ilvl="4" w:tplc="771253E6">
      <w:start w:val="1"/>
      <w:numFmt w:val="bullet"/>
      <w:lvlText w:val="•"/>
      <w:lvlJc w:val="left"/>
      <w:pPr>
        <w:ind w:left="4256" w:hanging="123"/>
      </w:pPr>
      <w:rPr>
        <w:rFonts w:hint="default"/>
      </w:rPr>
    </w:lvl>
    <w:lvl w:ilvl="5" w:tplc="1C6E1988">
      <w:start w:val="1"/>
      <w:numFmt w:val="bullet"/>
      <w:lvlText w:val="•"/>
      <w:lvlJc w:val="left"/>
      <w:pPr>
        <w:ind w:left="5150" w:hanging="123"/>
      </w:pPr>
      <w:rPr>
        <w:rFonts w:hint="default"/>
      </w:rPr>
    </w:lvl>
    <w:lvl w:ilvl="6" w:tplc="CD920A54">
      <w:start w:val="1"/>
      <w:numFmt w:val="bullet"/>
      <w:lvlText w:val="•"/>
      <w:lvlJc w:val="left"/>
      <w:pPr>
        <w:ind w:left="6044" w:hanging="123"/>
      </w:pPr>
      <w:rPr>
        <w:rFonts w:hint="default"/>
      </w:rPr>
    </w:lvl>
    <w:lvl w:ilvl="7" w:tplc="7486A1A8">
      <w:start w:val="1"/>
      <w:numFmt w:val="bullet"/>
      <w:lvlText w:val="•"/>
      <w:lvlJc w:val="left"/>
      <w:pPr>
        <w:ind w:left="6938" w:hanging="123"/>
      </w:pPr>
      <w:rPr>
        <w:rFonts w:hint="default"/>
      </w:rPr>
    </w:lvl>
    <w:lvl w:ilvl="8" w:tplc="2C261B3E">
      <w:start w:val="1"/>
      <w:numFmt w:val="bullet"/>
      <w:lvlText w:val="•"/>
      <w:lvlJc w:val="left"/>
      <w:pPr>
        <w:ind w:left="7832" w:hanging="123"/>
      </w:pPr>
      <w:rPr>
        <w:rFonts w:hint="default"/>
      </w:rPr>
    </w:lvl>
  </w:abstractNum>
  <w:abstractNum w:abstractNumId="13">
    <w:nsid w:val="6F781F85"/>
    <w:multiLevelType w:val="multilevel"/>
    <w:tmpl w:val="5A665816"/>
    <w:lvl w:ilvl="0">
      <w:start w:val="1"/>
      <w:numFmt w:val="decimal"/>
      <w:lvlText w:val="%1"/>
      <w:lvlJc w:val="left"/>
      <w:pPr>
        <w:ind w:left="444" w:hanging="341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778" w:hanging="201"/>
        <w:jc w:val="left"/>
      </w:pPr>
      <w:rPr>
        <w:rFonts w:ascii="Arial" w:eastAsia="Arial" w:hAnsi="Arial" w:cs="Arial" w:hint="default"/>
        <w:b/>
        <w:bCs/>
        <w:color w:val="231F20"/>
        <w:w w:val="99"/>
        <w:sz w:val="24"/>
        <w:szCs w:val="24"/>
      </w:rPr>
    </w:lvl>
    <w:lvl w:ilvl="2">
      <w:start w:val="1"/>
      <w:numFmt w:val="decimal"/>
      <w:lvlText w:val="%2.%3"/>
      <w:lvlJc w:val="left"/>
      <w:pPr>
        <w:ind w:left="104" w:hanging="317"/>
        <w:jc w:val="left"/>
      </w:pPr>
      <w:rPr>
        <w:rFonts w:ascii="Arial" w:eastAsia="Arial" w:hAnsi="Arial" w:cs="Arial" w:hint="default"/>
        <w:color w:val="231F20"/>
        <w:spacing w:val="-3"/>
        <w:w w:val="99"/>
        <w:sz w:val="20"/>
        <w:szCs w:val="20"/>
      </w:rPr>
    </w:lvl>
    <w:lvl w:ilvl="3">
      <w:start w:val="1"/>
      <w:numFmt w:val="decimal"/>
      <w:lvlText w:val="%2.%3.%4"/>
      <w:lvlJc w:val="left"/>
      <w:pPr>
        <w:ind w:left="104" w:hanging="593"/>
        <w:jc w:val="left"/>
      </w:pPr>
      <w:rPr>
        <w:rFonts w:ascii="Arial" w:eastAsia="Arial" w:hAnsi="Arial" w:cs="Arial" w:hint="default"/>
        <w:color w:val="231F20"/>
        <w:spacing w:val="-2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990" w:hanging="5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5" w:hanging="5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0" w:hanging="5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5" w:hanging="5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0" w:hanging="593"/>
      </w:pPr>
      <w:rPr>
        <w:rFonts w:hint="default"/>
      </w:rPr>
    </w:lvl>
  </w:abstractNum>
  <w:abstractNum w:abstractNumId="14">
    <w:nsid w:val="7C7E4912"/>
    <w:multiLevelType w:val="hybridMultilevel"/>
    <w:tmpl w:val="10282252"/>
    <w:lvl w:ilvl="0" w:tplc="F7E47E2E">
      <w:start w:val="1"/>
      <w:numFmt w:val="decimal"/>
      <w:lvlText w:val="%1"/>
      <w:lvlJc w:val="left"/>
      <w:pPr>
        <w:ind w:left="104" w:hanging="167"/>
        <w:jc w:val="left"/>
      </w:pPr>
      <w:rPr>
        <w:rFonts w:ascii="Arial" w:eastAsia="Arial" w:hAnsi="Arial" w:cs="Arial" w:hint="default"/>
        <w:color w:val="231F20"/>
        <w:w w:val="99"/>
        <w:sz w:val="20"/>
        <w:szCs w:val="20"/>
      </w:rPr>
    </w:lvl>
    <w:lvl w:ilvl="1" w:tplc="20887F6A">
      <w:start w:val="1"/>
      <w:numFmt w:val="bullet"/>
      <w:lvlText w:val="•"/>
      <w:lvlJc w:val="left"/>
      <w:pPr>
        <w:ind w:left="1052" w:hanging="167"/>
      </w:pPr>
      <w:rPr>
        <w:rFonts w:hint="default"/>
      </w:rPr>
    </w:lvl>
    <w:lvl w:ilvl="2" w:tplc="7740486E">
      <w:start w:val="1"/>
      <w:numFmt w:val="bullet"/>
      <w:lvlText w:val="•"/>
      <w:lvlJc w:val="left"/>
      <w:pPr>
        <w:ind w:left="2004" w:hanging="167"/>
      </w:pPr>
      <w:rPr>
        <w:rFonts w:hint="default"/>
      </w:rPr>
    </w:lvl>
    <w:lvl w:ilvl="3" w:tplc="0DB4F8CA">
      <w:start w:val="1"/>
      <w:numFmt w:val="bullet"/>
      <w:lvlText w:val="•"/>
      <w:lvlJc w:val="left"/>
      <w:pPr>
        <w:ind w:left="2956" w:hanging="167"/>
      </w:pPr>
      <w:rPr>
        <w:rFonts w:hint="default"/>
      </w:rPr>
    </w:lvl>
    <w:lvl w:ilvl="4" w:tplc="268E98A4">
      <w:start w:val="1"/>
      <w:numFmt w:val="bullet"/>
      <w:lvlText w:val="•"/>
      <w:lvlJc w:val="left"/>
      <w:pPr>
        <w:ind w:left="3908" w:hanging="167"/>
      </w:pPr>
      <w:rPr>
        <w:rFonts w:hint="default"/>
      </w:rPr>
    </w:lvl>
    <w:lvl w:ilvl="5" w:tplc="631E01B2">
      <w:start w:val="1"/>
      <w:numFmt w:val="bullet"/>
      <w:lvlText w:val="•"/>
      <w:lvlJc w:val="left"/>
      <w:pPr>
        <w:ind w:left="4860" w:hanging="167"/>
      </w:pPr>
      <w:rPr>
        <w:rFonts w:hint="default"/>
      </w:rPr>
    </w:lvl>
    <w:lvl w:ilvl="6" w:tplc="6204AE92">
      <w:start w:val="1"/>
      <w:numFmt w:val="bullet"/>
      <w:lvlText w:val="•"/>
      <w:lvlJc w:val="left"/>
      <w:pPr>
        <w:ind w:left="5812" w:hanging="167"/>
      </w:pPr>
      <w:rPr>
        <w:rFonts w:hint="default"/>
      </w:rPr>
    </w:lvl>
    <w:lvl w:ilvl="7" w:tplc="BA362D52">
      <w:start w:val="1"/>
      <w:numFmt w:val="bullet"/>
      <w:lvlText w:val="•"/>
      <w:lvlJc w:val="left"/>
      <w:pPr>
        <w:ind w:left="6764" w:hanging="167"/>
      </w:pPr>
      <w:rPr>
        <w:rFonts w:hint="default"/>
      </w:rPr>
    </w:lvl>
    <w:lvl w:ilvl="8" w:tplc="FA2CFA6C">
      <w:start w:val="1"/>
      <w:numFmt w:val="bullet"/>
      <w:lvlText w:val="•"/>
      <w:lvlJc w:val="left"/>
      <w:pPr>
        <w:ind w:left="7716" w:hanging="167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3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3BB4"/>
    <w:rsid w:val="00833EC4"/>
    <w:rsid w:val="00AD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758" w:hanging="20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6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1"/>
      <w:ind w:left="444" w:hanging="340"/>
    </w:pPr>
    <w:rPr>
      <w:sz w:val="20"/>
      <w:szCs w:val="20"/>
    </w:rPr>
  </w:style>
  <w:style w:type="paragraph" w:styleId="20">
    <w:name w:val="toc 2"/>
    <w:basedOn w:val="a"/>
    <w:uiPriority w:val="1"/>
    <w:qFormat/>
    <w:pPr>
      <w:spacing w:before="2"/>
      <w:ind w:left="1521"/>
    </w:pPr>
    <w:rPr>
      <w:sz w:val="20"/>
      <w:szCs w:val="20"/>
    </w:r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"/>
      <w:ind w:left="104" w:firstLine="454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8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33E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3EC4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16931</Words>
  <Characters>96509</Characters>
  <Application>Microsoft Office Word</Application>
  <DocSecurity>0</DocSecurity>
  <Lines>804</Lines>
  <Paragraphs>226</Paragraphs>
  <ScaleCrop>false</ScaleCrop>
  <Company>ПожДепо</Company>
  <LinksUpToDate>false</LinksUpToDate>
  <CharactersWithSpaces>113214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Р 51017-2009.indd</dc:title>
  <dc:creator>AndrewB</dc:creator>
  <cp:lastModifiedBy>Русских</cp:lastModifiedBy>
  <cp:revision>3</cp:revision>
  <dcterms:created xsi:type="dcterms:W3CDTF">2016-04-01T19:15:00Z</dcterms:created>
  <dcterms:modified xsi:type="dcterms:W3CDTF">2016-04-01T19:16:00Z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2016-04-01T00:00:00Z</vt:filetime>
  </property>
</Properties>
</file>