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62" w:rsidRDefault="00814B55">
      <w:pPr>
        <w:pStyle w:val="a3"/>
        <w:spacing w:line="60" w:lineRule="exact"/>
        <w:ind w:left="116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199" style="width:474.45pt;height:3pt;mso-position-horizontal-relative:char;mso-position-vertical-relative:line" coordsize="9489,60">
            <v:line id="_x0000_s1200" style="position:absolute" from="30,30" to="9458,30" strokeweight="3pt"/>
            <w10:wrap type="none"/>
            <w10:anchorlock/>
          </v:group>
        </w:pict>
      </w:r>
    </w:p>
    <w:p w:rsidR="00375A62" w:rsidRDefault="00375A62">
      <w:pPr>
        <w:pStyle w:val="a3"/>
        <w:spacing w:before="1"/>
        <w:rPr>
          <w:rFonts w:ascii="Times New Roman"/>
          <w:sz w:val="14"/>
        </w:rPr>
      </w:pPr>
    </w:p>
    <w:p w:rsidR="00375A62" w:rsidRDefault="00814B55">
      <w:pPr>
        <w:pStyle w:val="2"/>
        <w:spacing w:before="75"/>
        <w:ind w:left="1906" w:right="1922"/>
        <w:jc w:val="center"/>
      </w:pPr>
      <w:r>
        <w:t>ФЕДЕРАЛЬНОЕ АГЕНТСТВО</w:t>
      </w:r>
    </w:p>
    <w:p w:rsidR="00375A62" w:rsidRDefault="00375A62">
      <w:pPr>
        <w:pStyle w:val="a3"/>
        <w:spacing w:before="9"/>
        <w:rPr>
          <w:b/>
        </w:rPr>
      </w:pPr>
    </w:p>
    <w:p w:rsidR="00375A62" w:rsidRDefault="00814B55">
      <w:pPr>
        <w:ind w:left="1906" w:right="1921"/>
        <w:jc w:val="center"/>
        <w:rPr>
          <w:b/>
          <w:sz w:val="20"/>
        </w:rPr>
      </w:pPr>
      <w:r>
        <w:rPr>
          <w:b/>
          <w:sz w:val="20"/>
        </w:rPr>
        <w:t>ПО ТЕХНИЧЕСКОМУ РЕГУЛИРОВАНИЮ И МЕТРОЛОГИИ</w:t>
      </w:r>
    </w:p>
    <w:p w:rsidR="00375A62" w:rsidRDefault="00814B55">
      <w:pPr>
        <w:pStyle w:val="a3"/>
        <w:spacing w:before="7"/>
        <w:rPr>
          <w:b/>
          <w:sz w:val="17"/>
        </w:rPr>
      </w:pPr>
      <w:r>
        <w:rPr>
          <w:lang w:val="en-US"/>
        </w:rPr>
        <w:pict>
          <v:line id="_x0000_s1198" style="position:absolute;z-index:1048;mso-wrap-distance-left:0;mso-wrap-distance-right:0;mso-position-horizontal-relative:page" from="62.35pt,13.6pt" to="533.75pt,13.6pt" strokeweight="3pt">
            <w10:wrap type="topAndBottom" anchorx="page"/>
          </v:line>
        </w:pict>
      </w:r>
    </w:p>
    <w:p w:rsidR="00375A62" w:rsidRDefault="00375A62">
      <w:pPr>
        <w:pStyle w:val="a3"/>
        <w:spacing w:before="6"/>
        <w:rPr>
          <w:b/>
          <w:sz w:val="22"/>
        </w:rPr>
      </w:pPr>
    </w:p>
    <w:p w:rsidR="00375A62" w:rsidRDefault="00375A62">
      <w:pPr>
        <w:sectPr w:rsidR="00375A62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375A62" w:rsidRDefault="00814B55">
      <w:pPr>
        <w:spacing w:before="70" w:line="343" w:lineRule="auto"/>
        <w:ind w:left="3636" w:right="281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788669</wp:posOffset>
            </wp:positionH>
            <wp:positionV relativeFrom="paragraph">
              <wp:posOffset>60907</wp:posOffset>
            </wp:positionV>
            <wp:extent cx="1386840" cy="8983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НАЦИОНАЛЬНЫЙ СТАНДАРТ </w:t>
      </w:r>
    </w:p>
    <w:p w:rsidR="00375A62" w:rsidRDefault="00814B55">
      <w:pPr>
        <w:spacing w:before="4" w:line="343" w:lineRule="auto"/>
        <w:ind w:left="3636" w:right="278"/>
        <w:jc w:val="center"/>
        <w:rPr>
          <w:b/>
          <w:sz w:val="24"/>
        </w:rPr>
      </w:pPr>
      <w:r>
        <w:rPr>
          <w:b/>
          <w:sz w:val="24"/>
        </w:rPr>
        <w:t xml:space="preserve">РОССИЙСКОЙ ФЕДЕРАЦИИ </w:t>
      </w:r>
    </w:p>
    <w:p w:rsidR="00375A62" w:rsidRDefault="00814B55">
      <w:pPr>
        <w:spacing w:before="70"/>
        <w:ind w:left="142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 xml:space="preserve">ГОСТ </w:t>
      </w:r>
      <w:proofErr w:type="gramStart"/>
      <w:r>
        <w:rPr>
          <w:b/>
          <w:sz w:val="36"/>
        </w:rPr>
        <w:t>Р</w:t>
      </w:r>
      <w:proofErr w:type="gramEnd"/>
    </w:p>
    <w:p w:rsidR="00375A62" w:rsidRDefault="00814B55">
      <w:pPr>
        <w:ind w:left="142"/>
        <w:rPr>
          <w:b/>
          <w:sz w:val="36"/>
        </w:rPr>
      </w:pPr>
      <w:r>
        <w:rPr>
          <w:b/>
          <w:sz w:val="36"/>
        </w:rPr>
        <w:t>53276—</w:t>
      </w:r>
    </w:p>
    <w:p w:rsidR="00375A62" w:rsidRDefault="00814B55">
      <w:pPr>
        <w:ind w:left="142"/>
        <w:rPr>
          <w:b/>
          <w:sz w:val="36"/>
        </w:rPr>
      </w:pPr>
      <w:r>
        <w:rPr>
          <w:b/>
          <w:sz w:val="36"/>
        </w:rPr>
        <w:t>2009</w:t>
      </w:r>
    </w:p>
    <w:p w:rsidR="00375A62" w:rsidRDefault="00375A62">
      <w:pPr>
        <w:rPr>
          <w:sz w:val="36"/>
        </w:rPr>
        <w:sectPr w:rsidR="00375A62">
          <w:type w:val="continuous"/>
          <w:pgSz w:w="11910" w:h="16840"/>
          <w:pgMar w:top="1420" w:right="1060" w:bottom="280" w:left="1100" w:header="720" w:footer="720" w:gutter="0"/>
          <w:cols w:num="2" w:space="720" w:equalWidth="0">
            <w:col w:w="6107" w:space="2024"/>
            <w:col w:w="1619"/>
          </w:cols>
        </w:sectPr>
      </w:pPr>
    </w:p>
    <w:p w:rsidR="00375A62" w:rsidRDefault="00375A62">
      <w:pPr>
        <w:pStyle w:val="a3"/>
        <w:spacing w:before="5"/>
        <w:rPr>
          <w:b/>
          <w:sz w:val="21"/>
        </w:rPr>
      </w:pPr>
    </w:p>
    <w:p w:rsidR="00375A62" w:rsidRDefault="00814B55">
      <w:pPr>
        <w:pStyle w:val="a3"/>
        <w:spacing w:line="30" w:lineRule="exact"/>
        <w:ind w:left="117"/>
        <w:rPr>
          <w:sz w:val="3"/>
        </w:rPr>
      </w:pPr>
      <w:r>
        <w:rPr>
          <w:sz w:val="3"/>
          <w:lang w:val="en-US"/>
        </w:rPr>
      </w:r>
      <w:r>
        <w:rPr>
          <w:sz w:val="3"/>
        </w:rPr>
        <w:pict>
          <v:group id="_x0000_s1194" style="width:474pt;height:1.5pt;mso-position-horizontal-relative:char;mso-position-vertical-relative:line" coordsize="9480,30">
            <v:line id="_x0000_s1197" style="position:absolute" from="15,15" to="3050,15" strokeweight="1.5pt"/>
            <v:line id="_x0000_s1196" style="position:absolute" from="3035,15" to="6177,15" strokeweight="1.5pt"/>
            <v:line id="_x0000_s1195" style="position:absolute" from="6163,15" to="9465,15" strokeweight="1.5pt"/>
            <w10:wrap type="none"/>
            <w10:anchorlock/>
          </v:group>
        </w:pict>
      </w: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spacing w:before="1"/>
        <w:rPr>
          <w:b/>
          <w:sz w:val="19"/>
        </w:rPr>
      </w:pPr>
    </w:p>
    <w:p w:rsidR="00375A62" w:rsidRDefault="00814B55" w:rsidP="00FE36AD">
      <w:pPr>
        <w:spacing w:before="55"/>
        <w:ind w:right="-31"/>
        <w:jc w:val="center"/>
        <w:rPr>
          <w:b/>
          <w:sz w:val="36"/>
        </w:rPr>
      </w:pPr>
      <w:r>
        <w:rPr>
          <w:b/>
          <w:sz w:val="36"/>
        </w:rPr>
        <w:t>Техника пожарная</w:t>
      </w:r>
    </w:p>
    <w:p w:rsidR="00375A62" w:rsidRDefault="00375A62" w:rsidP="00FE36AD">
      <w:pPr>
        <w:pStyle w:val="a3"/>
        <w:ind w:right="-31"/>
        <w:jc w:val="center"/>
        <w:rPr>
          <w:b/>
          <w:sz w:val="36"/>
        </w:rPr>
      </w:pPr>
    </w:p>
    <w:p w:rsidR="00375A62" w:rsidRDefault="00814B55" w:rsidP="00FE36AD">
      <w:pPr>
        <w:ind w:right="-31"/>
        <w:jc w:val="center"/>
        <w:rPr>
          <w:b/>
          <w:sz w:val="36"/>
        </w:rPr>
      </w:pPr>
      <w:r>
        <w:rPr>
          <w:b/>
          <w:sz w:val="36"/>
        </w:rPr>
        <w:t>ЛЕСТНИЦЫ НАВЕСНЫЕ СПАСАТЕЛЬНЫЕ ПОЖАРНЫЕ</w:t>
      </w:r>
    </w:p>
    <w:p w:rsidR="00375A62" w:rsidRDefault="00375A62" w:rsidP="00FE36AD">
      <w:pPr>
        <w:pStyle w:val="a3"/>
        <w:ind w:right="-31"/>
        <w:jc w:val="center"/>
        <w:rPr>
          <w:b/>
          <w:sz w:val="36"/>
        </w:rPr>
      </w:pPr>
    </w:p>
    <w:p w:rsidR="00375A62" w:rsidRDefault="00814B55" w:rsidP="00FE36AD">
      <w:pPr>
        <w:ind w:right="-31"/>
        <w:jc w:val="center"/>
        <w:rPr>
          <w:b/>
          <w:sz w:val="36"/>
        </w:rPr>
      </w:pPr>
      <w:r>
        <w:rPr>
          <w:b/>
          <w:sz w:val="36"/>
        </w:rPr>
        <w:t>Общие технические требования.</w:t>
      </w:r>
    </w:p>
    <w:p w:rsidR="00375A62" w:rsidRDefault="00814B55" w:rsidP="00FE36AD">
      <w:pPr>
        <w:ind w:right="-31"/>
        <w:jc w:val="center"/>
        <w:rPr>
          <w:b/>
          <w:sz w:val="36"/>
        </w:rPr>
      </w:pPr>
      <w:r>
        <w:rPr>
          <w:b/>
          <w:sz w:val="36"/>
        </w:rPr>
        <w:t>Методы испытаний</w:t>
      </w:r>
    </w:p>
    <w:p w:rsidR="00375A62" w:rsidRDefault="00375A62">
      <w:pPr>
        <w:pStyle w:val="a3"/>
        <w:rPr>
          <w:b/>
          <w:sz w:val="36"/>
        </w:rPr>
      </w:pPr>
    </w:p>
    <w:p w:rsidR="00375A62" w:rsidRDefault="00375A62">
      <w:pPr>
        <w:pStyle w:val="a3"/>
        <w:rPr>
          <w:b/>
          <w:sz w:val="36"/>
        </w:rPr>
      </w:pPr>
    </w:p>
    <w:p w:rsidR="00375A62" w:rsidRDefault="00375A62">
      <w:pPr>
        <w:pStyle w:val="a3"/>
        <w:spacing w:before="10"/>
        <w:rPr>
          <w:b/>
          <w:sz w:val="35"/>
        </w:rPr>
      </w:pPr>
    </w:p>
    <w:p w:rsidR="00375A62" w:rsidRDefault="00814B55">
      <w:pPr>
        <w:pStyle w:val="2"/>
        <w:ind w:left="1906" w:right="1938"/>
        <w:jc w:val="center"/>
      </w:pPr>
      <w:r>
        <w:t>Издание официальное</w:t>
      </w: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814B55">
      <w:pPr>
        <w:spacing w:before="137"/>
        <w:ind w:left="4068" w:right="4102" w:firstLine="1"/>
        <w:jc w:val="center"/>
        <w:rPr>
          <w:b/>
          <w:sz w:val="18"/>
        </w:rPr>
      </w:pPr>
      <w:r>
        <w:rPr>
          <w:b/>
          <w:sz w:val="18"/>
        </w:rPr>
        <w:t>Москва Стандартинформ 2009</w:t>
      </w:r>
    </w:p>
    <w:p w:rsidR="00375A62" w:rsidRDefault="00375A62">
      <w:pPr>
        <w:jc w:val="center"/>
        <w:rPr>
          <w:sz w:val="18"/>
        </w:rPr>
        <w:sectPr w:rsidR="00375A62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375A62" w:rsidRDefault="00375A62">
      <w:pPr>
        <w:pStyle w:val="a3"/>
        <w:spacing w:before="3"/>
        <w:rPr>
          <w:b/>
          <w:sz w:val="22"/>
        </w:rPr>
      </w:pPr>
    </w:p>
    <w:p w:rsidR="00375A62" w:rsidRDefault="00814B55">
      <w:pPr>
        <w:spacing w:before="70"/>
        <w:ind w:left="90" w:right="85"/>
        <w:jc w:val="center"/>
        <w:rPr>
          <w:b/>
          <w:sz w:val="24"/>
        </w:rPr>
      </w:pPr>
      <w:r>
        <w:rPr>
          <w:b/>
          <w:sz w:val="24"/>
        </w:rPr>
        <w:t>Предисловие</w:t>
      </w:r>
    </w:p>
    <w:p w:rsidR="00375A62" w:rsidRDefault="00375A62">
      <w:pPr>
        <w:pStyle w:val="a3"/>
        <w:spacing w:before="9"/>
        <w:rPr>
          <w:b/>
        </w:rPr>
      </w:pPr>
    </w:p>
    <w:p w:rsidR="00375A62" w:rsidRDefault="00814B55">
      <w:pPr>
        <w:pStyle w:val="a3"/>
        <w:ind w:left="106" w:right="99" w:firstLine="453"/>
        <w:jc w:val="both"/>
      </w:pPr>
      <w:r>
        <w:t>Цели и принципы стандартизации в Российской Федерации установлены Федеральным зак</w:t>
      </w:r>
      <w:proofErr w:type="gramStart"/>
      <w:r>
        <w:t>о-</w:t>
      </w:r>
      <w:proofErr w:type="gramEnd"/>
      <w:r>
        <w:t xml:space="preserve"> ном от 27 декабря 2002 г. № 184-ФЗ «О техническом регулировании», а правила применения на- циональных стандартов Российской Федерации — ГОСТ Р 1.0—2004 «Стандартизация в Ро</w:t>
      </w:r>
      <w:r>
        <w:t>ссий- ской Федерации. Основные положения»</w:t>
      </w:r>
    </w:p>
    <w:p w:rsidR="00375A62" w:rsidRDefault="00375A62">
      <w:pPr>
        <w:pStyle w:val="a3"/>
        <w:spacing w:before="10"/>
      </w:pPr>
    </w:p>
    <w:p w:rsidR="00375A62" w:rsidRDefault="00814B55">
      <w:pPr>
        <w:pStyle w:val="2"/>
        <w:ind w:left="560"/>
      </w:pPr>
      <w:r>
        <w:t>Сведения о стандарте</w:t>
      </w:r>
    </w:p>
    <w:p w:rsidR="00375A62" w:rsidRDefault="00375A62">
      <w:pPr>
        <w:pStyle w:val="a3"/>
        <w:spacing w:before="9"/>
        <w:rPr>
          <w:b/>
        </w:rPr>
      </w:pPr>
    </w:p>
    <w:p w:rsidR="00375A62" w:rsidRDefault="00814B55">
      <w:pPr>
        <w:pStyle w:val="a4"/>
        <w:numPr>
          <w:ilvl w:val="0"/>
          <w:numId w:val="12"/>
        </w:numPr>
        <w:tabs>
          <w:tab w:val="left" w:pos="728"/>
        </w:tabs>
        <w:ind w:firstLine="454"/>
        <w:rPr>
          <w:sz w:val="20"/>
        </w:rPr>
      </w:pPr>
      <w:proofErr w:type="gramStart"/>
      <w:r>
        <w:rPr>
          <w:sz w:val="20"/>
        </w:rPr>
        <w:t>РАЗРАБОТАН</w:t>
      </w:r>
      <w:proofErr w:type="gramEnd"/>
      <w:r>
        <w:rPr>
          <w:sz w:val="20"/>
        </w:rPr>
        <w:t xml:space="preserve"> ФГУ ВНИИПО МЧС</w:t>
      </w:r>
      <w:r>
        <w:rPr>
          <w:spacing w:val="-16"/>
          <w:sz w:val="20"/>
        </w:rPr>
        <w:t xml:space="preserve"> </w:t>
      </w:r>
      <w:r>
        <w:rPr>
          <w:sz w:val="20"/>
        </w:rPr>
        <w:t>России</w:t>
      </w:r>
    </w:p>
    <w:p w:rsidR="00375A62" w:rsidRDefault="00375A62">
      <w:pPr>
        <w:pStyle w:val="a3"/>
        <w:spacing w:before="10"/>
      </w:pPr>
    </w:p>
    <w:p w:rsidR="00375A62" w:rsidRDefault="00814B55">
      <w:pPr>
        <w:pStyle w:val="a4"/>
        <w:numPr>
          <w:ilvl w:val="0"/>
          <w:numId w:val="12"/>
        </w:numPr>
        <w:tabs>
          <w:tab w:val="left" w:pos="728"/>
        </w:tabs>
        <w:ind w:left="727"/>
        <w:rPr>
          <w:sz w:val="20"/>
        </w:rPr>
      </w:pPr>
      <w:proofErr w:type="gramStart"/>
      <w:r>
        <w:rPr>
          <w:sz w:val="20"/>
        </w:rPr>
        <w:t>ВНЕСЕН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ТК</w:t>
      </w:r>
      <w:r>
        <w:rPr>
          <w:spacing w:val="-6"/>
          <w:sz w:val="20"/>
        </w:rPr>
        <w:t xml:space="preserve"> </w:t>
      </w:r>
      <w:r>
        <w:rPr>
          <w:sz w:val="20"/>
        </w:rPr>
        <w:t>274</w:t>
      </w:r>
      <w:r>
        <w:rPr>
          <w:spacing w:val="-7"/>
          <w:sz w:val="20"/>
        </w:rPr>
        <w:t xml:space="preserve"> </w:t>
      </w:r>
      <w:r>
        <w:rPr>
          <w:sz w:val="20"/>
        </w:rPr>
        <w:t>«Пожарная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безопасность»</w:t>
      </w:r>
    </w:p>
    <w:p w:rsidR="00375A62" w:rsidRDefault="00375A62">
      <w:pPr>
        <w:pStyle w:val="a3"/>
        <w:spacing w:before="9"/>
      </w:pPr>
    </w:p>
    <w:p w:rsidR="00375A62" w:rsidRDefault="00814B55">
      <w:pPr>
        <w:pStyle w:val="a4"/>
        <w:numPr>
          <w:ilvl w:val="0"/>
          <w:numId w:val="12"/>
        </w:numPr>
        <w:tabs>
          <w:tab w:val="left" w:pos="749"/>
        </w:tabs>
        <w:ind w:right="100" w:firstLine="454"/>
        <w:jc w:val="both"/>
        <w:rPr>
          <w:sz w:val="20"/>
        </w:rPr>
      </w:pPr>
      <w:r>
        <w:rPr>
          <w:sz w:val="20"/>
        </w:rPr>
        <w:t>УТВЕРЖДЕН И ВВЕДЕН В ДЕЙСТВИЕ Приказом Федерального агентства по техническому регулированию и метрологии от 18 февраля 2009 г. №</w:t>
      </w:r>
      <w:r>
        <w:rPr>
          <w:spacing w:val="-33"/>
          <w:sz w:val="20"/>
        </w:rPr>
        <w:t xml:space="preserve"> </w:t>
      </w:r>
      <w:r>
        <w:rPr>
          <w:sz w:val="20"/>
        </w:rPr>
        <w:t>47-ст</w:t>
      </w:r>
    </w:p>
    <w:p w:rsidR="00375A62" w:rsidRDefault="00375A62">
      <w:pPr>
        <w:pStyle w:val="a3"/>
        <w:spacing w:before="9"/>
      </w:pPr>
    </w:p>
    <w:p w:rsidR="00375A62" w:rsidRDefault="00814B55">
      <w:pPr>
        <w:pStyle w:val="a4"/>
        <w:numPr>
          <w:ilvl w:val="0"/>
          <w:numId w:val="12"/>
        </w:numPr>
        <w:tabs>
          <w:tab w:val="left" w:pos="728"/>
        </w:tabs>
        <w:ind w:left="727"/>
        <w:rPr>
          <w:sz w:val="20"/>
        </w:rPr>
      </w:pPr>
      <w:r>
        <w:rPr>
          <w:sz w:val="20"/>
        </w:rPr>
        <w:t>ВВЕДЕН</w:t>
      </w:r>
      <w:r>
        <w:rPr>
          <w:spacing w:val="-9"/>
          <w:sz w:val="20"/>
        </w:rPr>
        <w:t xml:space="preserve"> </w:t>
      </w:r>
      <w:r>
        <w:rPr>
          <w:sz w:val="20"/>
        </w:rPr>
        <w:t>ВПЕРВЫЕ</w:t>
      </w: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  <w:spacing w:before="1"/>
      </w:pPr>
    </w:p>
    <w:p w:rsidR="00375A62" w:rsidRDefault="00814B55">
      <w:pPr>
        <w:ind w:left="106" w:right="99" w:firstLine="453"/>
        <w:jc w:val="both"/>
        <w:rPr>
          <w:i/>
          <w:sz w:val="20"/>
        </w:rPr>
      </w:pPr>
      <w:r>
        <w:rPr>
          <w:i/>
          <w:sz w:val="20"/>
        </w:rPr>
        <w:t xml:space="preserve">Информация об изменениях к настоящему стандарту публикуется в ежегодно издаваемом </w:t>
      </w:r>
      <w:r>
        <w:rPr>
          <w:i/>
          <w:spacing w:val="2"/>
          <w:sz w:val="20"/>
        </w:rPr>
        <w:t xml:space="preserve">информационном </w:t>
      </w:r>
      <w:r>
        <w:rPr>
          <w:i/>
          <w:spacing w:val="3"/>
          <w:sz w:val="20"/>
        </w:rPr>
        <w:t>указа</w:t>
      </w:r>
      <w:r>
        <w:rPr>
          <w:i/>
          <w:spacing w:val="3"/>
          <w:sz w:val="20"/>
        </w:rPr>
        <w:t xml:space="preserve">теле </w:t>
      </w:r>
      <w:r>
        <w:rPr>
          <w:i/>
          <w:spacing w:val="2"/>
          <w:sz w:val="20"/>
        </w:rPr>
        <w:t xml:space="preserve">«Национальные </w:t>
      </w:r>
      <w:r>
        <w:rPr>
          <w:i/>
          <w:spacing w:val="3"/>
          <w:sz w:val="20"/>
        </w:rPr>
        <w:t xml:space="preserve">стандарты», </w:t>
      </w:r>
      <w:r>
        <w:rPr>
          <w:i/>
          <w:sz w:val="20"/>
        </w:rPr>
        <w:t xml:space="preserve">а </w:t>
      </w:r>
      <w:r>
        <w:rPr>
          <w:i/>
          <w:spacing w:val="2"/>
          <w:sz w:val="20"/>
        </w:rPr>
        <w:t xml:space="preserve">текст изменений </w:t>
      </w:r>
      <w:r>
        <w:rPr>
          <w:i/>
          <w:sz w:val="20"/>
        </w:rPr>
        <w:t xml:space="preserve">и </w:t>
      </w:r>
      <w:r>
        <w:rPr>
          <w:i/>
          <w:spacing w:val="2"/>
          <w:sz w:val="20"/>
        </w:rPr>
        <w:t xml:space="preserve">поправок </w:t>
      </w:r>
      <w:r>
        <w:rPr>
          <w:sz w:val="20"/>
        </w:rPr>
        <w:t xml:space="preserve">—     </w:t>
      </w:r>
      <w:r>
        <w:rPr>
          <w:i/>
          <w:sz w:val="20"/>
        </w:rPr>
        <w:t>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 ежем</w:t>
      </w:r>
      <w:r>
        <w:rPr>
          <w:i/>
          <w:sz w:val="20"/>
        </w:rPr>
        <w:t xml:space="preserve">есячно издаваемом информационном указателе «Национальные стандарты». Соответствующая  информация,  уведомление  и  тексты  размещаются  также в </w:t>
      </w:r>
      <w:r>
        <w:rPr>
          <w:i/>
          <w:spacing w:val="-3"/>
          <w:sz w:val="20"/>
        </w:rPr>
        <w:t xml:space="preserve">информационной системе общего пользования </w:t>
      </w:r>
      <w:r>
        <w:rPr>
          <w:sz w:val="20"/>
        </w:rPr>
        <w:t xml:space="preserve">— </w:t>
      </w:r>
      <w:r>
        <w:rPr>
          <w:i/>
          <w:sz w:val="20"/>
        </w:rPr>
        <w:t xml:space="preserve">на </w:t>
      </w:r>
      <w:r>
        <w:rPr>
          <w:i/>
          <w:spacing w:val="-3"/>
          <w:sz w:val="20"/>
        </w:rPr>
        <w:t xml:space="preserve">официальном </w:t>
      </w:r>
      <w:r>
        <w:rPr>
          <w:i/>
          <w:sz w:val="20"/>
        </w:rPr>
        <w:t xml:space="preserve">сайте </w:t>
      </w:r>
      <w:r>
        <w:rPr>
          <w:i/>
          <w:spacing w:val="-3"/>
          <w:sz w:val="20"/>
        </w:rPr>
        <w:t>Федерального аген</w:t>
      </w:r>
      <w:proofErr w:type="gramStart"/>
      <w:r>
        <w:rPr>
          <w:i/>
          <w:spacing w:val="-3"/>
          <w:sz w:val="20"/>
        </w:rPr>
        <w:t>т-</w:t>
      </w:r>
      <w:proofErr w:type="gramEnd"/>
      <w:r>
        <w:rPr>
          <w:i/>
          <w:spacing w:val="-3"/>
          <w:sz w:val="20"/>
        </w:rPr>
        <w:t xml:space="preserve"> ства </w:t>
      </w:r>
      <w:r>
        <w:rPr>
          <w:i/>
          <w:sz w:val="20"/>
        </w:rPr>
        <w:t>по техническому регули</w:t>
      </w:r>
      <w:r>
        <w:rPr>
          <w:i/>
          <w:sz w:val="20"/>
        </w:rPr>
        <w:t>рованию и метрологии в сети</w:t>
      </w:r>
      <w:r>
        <w:rPr>
          <w:i/>
          <w:spacing w:val="-21"/>
          <w:sz w:val="20"/>
        </w:rPr>
        <w:t xml:space="preserve"> </w:t>
      </w:r>
      <w:r>
        <w:rPr>
          <w:i/>
          <w:sz w:val="20"/>
        </w:rPr>
        <w:t>Интернет</w:t>
      </w: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spacing w:before="9"/>
        <w:rPr>
          <w:i/>
          <w:sz w:val="15"/>
        </w:rPr>
      </w:pPr>
    </w:p>
    <w:p w:rsidR="00375A62" w:rsidRDefault="00814B55">
      <w:pPr>
        <w:pStyle w:val="a3"/>
        <w:spacing w:before="1"/>
        <w:ind w:right="100"/>
        <w:jc w:val="right"/>
      </w:pPr>
      <w:r>
        <w:t>© Стандартинформ, 2009</w:t>
      </w:r>
    </w:p>
    <w:p w:rsidR="00375A62" w:rsidRDefault="00375A62">
      <w:pPr>
        <w:pStyle w:val="a3"/>
        <w:spacing w:before="11"/>
        <w:rPr>
          <w:sz w:val="19"/>
        </w:rPr>
      </w:pPr>
    </w:p>
    <w:p w:rsidR="00375A62" w:rsidRDefault="00814B55">
      <w:pPr>
        <w:pStyle w:val="a3"/>
        <w:ind w:left="117" w:right="127" w:firstLine="488"/>
        <w:jc w:val="both"/>
      </w:pPr>
      <w: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</w:t>
      </w:r>
      <w:proofErr w:type="gramStart"/>
      <w:r>
        <w:t>х-</w:t>
      </w:r>
      <w:proofErr w:type="gramEnd"/>
      <w:r>
        <w:t xml:space="preserve"> ническому регулированию и метрологии</w:t>
      </w:r>
    </w:p>
    <w:p w:rsidR="00375A62" w:rsidRDefault="00375A62">
      <w:pPr>
        <w:pStyle w:val="a3"/>
        <w:spacing w:before="7"/>
        <w:rPr>
          <w:sz w:val="17"/>
        </w:rPr>
      </w:pPr>
    </w:p>
    <w:p w:rsidR="00375A62" w:rsidRDefault="00814B55">
      <w:pPr>
        <w:spacing w:before="77"/>
        <w:ind w:left="106"/>
        <w:rPr>
          <w:sz w:val="18"/>
        </w:rPr>
      </w:pPr>
      <w:r>
        <w:rPr>
          <w:sz w:val="18"/>
        </w:rPr>
        <w:t>II</w:t>
      </w:r>
    </w:p>
    <w:p w:rsidR="00375A62" w:rsidRDefault="00375A62">
      <w:pPr>
        <w:rPr>
          <w:sz w:val="18"/>
        </w:rPr>
        <w:sectPr w:rsidR="00375A62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375A62" w:rsidRDefault="00814B55">
      <w:pPr>
        <w:pStyle w:val="2"/>
        <w:spacing w:before="57"/>
        <w:ind w:left="0" w:right="101"/>
        <w:jc w:val="right"/>
      </w:pPr>
      <w:r>
        <w:lastRenderedPageBreak/>
        <w:t xml:space="preserve">ГОСТ </w:t>
      </w:r>
      <w:proofErr w:type="gramStart"/>
      <w:r>
        <w:t>Р</w:t>
      </w:r>
      <w:proofErr w:type="gramEnd"/>
      <w:r>
        <w:t xml:space="preserve"> 53276—2009</w:t>
      </w:r>
    </w:p>
    <w:p w:rsidR="00375A62" w:rsidRDefault="00375A62">
      <w:pPr>
        <w:pStyle w:val="a3"/>
        <w:spacing w:before="10"/>
        <w:rPr>
          <w:b/>
          <w:sz w:val="21"/>
        </w:rPr>
      </w:pPr>
    </w:p>
    <w:p w:rsidR="00375A62" w:rsidRDefault="00814B55">
      <w:pPr>
        <w:spacing w:before="70"/>
        <w:ind w:left="90" w:right="87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id w:val="1335876649"/>
        <w:docPartObj>
          <w:docPartGallery w:val="Table of Contents"/>
          <w:docPartUnique/>
        </w:docPartObj>
      </w:sdtPr>
      <w:sdtEndPr/>
      <w:sdtContent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2"/>
            </w:tabs>
            <w:spacing w:before="239"/>
          </w:pPr>
          <w:hyperlink w:anchor="_TOC_250011" w:history="1"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tab/>
              <w:t>1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2"/>
            </w:tabs>
            <w:spacing w:before="119"/>
          </w:pPr>
          <w:hyperlink w:anchor="_TOC_250010" w:history="1">
            <w:r>
              <w:t>Нормативные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tab/>
              <w:t>1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8"/>
            </w:tabs>
          </w:pPr>
          <w:hyperlink w:anchor="_TOC_250009" w:history="1">
            <w:r>
              <w:t>Термины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определения</w:t>
            </w:r>
            <w:r>
              <w:tab/>
              <w:t>2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4"/>
            </w:tabs>
          </w:pPr>
          <w:hyperlink w:anchor="_TOC_250008" w:history="1">
            <w:r>
              <w:t>Классификация</w:t>
            </w:r>
            <w:r>
              <w:tab/>
              <w:t>3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8"/>
            </w:tabs>
            <w:spacing w:before="119"/>
          </w:pPr>
          <w:hyperlink w:anchor="_TOC_250007" w:history="1">
            <w:r>
              <w:t>Технические</w:t>
            </w:r>
            <w:r>
              <w:rPr>
                <w:spacing w:val="-3"/>
              </w:rPr>
              <w:t xml:space="preserve"> </w:t>
            </w:r>
            <w:r>
              <w:t>требования</w:t>
            </w:r>
            <w:r>
              <w:tab/>
              <w:t>3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8"/>
            </w:tabs>
          </w:pPr>
          <w:hyperlink w:anchor="_TOC_250006" w:history="1"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комплектности</w:t>
            </w:r>
            <w:r>
              <w:tab/>
              <w:t>4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8"/>
            </w:tabs>
          </w:pPr>
          <w:hyperlink w:anchor="_TOC_250005" w:history="1"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маркировке</w:t>
            </w:r>
            <w:r>
              <w:tab/>
              <w:t>4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3"/>
            </w:tabs>
            <w:spacing w:before="119"/>
          </w:pPr>
          <w:hyperlink w:anchor="_TOC_250004" w:history="1"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приемки</w:t>
            </w:r>
            <w:r>
              <w:tab/>
              <w:t>4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32"/>
              <w:tab w:val="right" w:leader="dot" w:pos="9463"/>
            </w:tabs>
          </w:pPr>
          <w:hyperlink w:anchor="_TOC_250003" w:history="1"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5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86"/>
              <w:tab w:val="right" w:leader="dot" w:pos="9467"/>
            </w:tabs>
            <w:spacing w:before="119"/>
            <w:ind w:left="385" w:hanging="279"/>
          </w:pPr>
          <w:hyperlink w:anchor="_TOC_250002" w:history="1">
            <w:r>
              <w:t>Транспортирование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хранение</w:t>
            </w:r>
            <w:r>
              <w:tab/>
              <w:t>11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86"/>
              <w:tab w:val="right" w:leader="dot" w:pos="9463"/>
            </w:tabs>
            <w:ind w:left="385" w:hanging="279"/>
          </w:pPr>
          <w:hyperlink w:anchor="_TOC_250001" w:history="1">
            <w:r>
              <w:t>Упаковка</w:t>
            </w:r>
            <w:r>
              <w:tab/>
              <w:t>12</w:t>
            </w:r>
          </w:hyperlink>
        </w:p>
        <w:p w:rsidR="00375A62" w:rsidRDefault="00814B55">
          <w:pPr>
            <w:pStyle w:val="10"/>
            <w:numPr>
              <w:ilvl w:val="0"/>
              <w:numId w:val="11"/>
            </w:numPr>
            <w:tabs>
              <w:tab w:val="left" w:pos="386"/>
              <w:tab w:val="right" w:leader="dot" w:pos="9467"/>
            </w:tabs>
            <w:ind w:left="385" w:hanging="279"/>
          </w:pPr>
          <w:hyperlink w:anchor="_TOC_250000" w:history="1">
            <w:r>
              <w:t>Гарантии</w:t>
            </w:r>
            <w:r>
              <w:rPr>
                <w:spacing w:val="-2"/>
              </w:rPr>
              <w:t xml:space="preserve"> </w:t>
            </w:r>
            <w:r>
              <w:t>изготовителя</w:t>
            </w:r>
            <w:r>
              <w:tab/>
            </w:r>
            <w:r>
              <w:t>12</w:t>
            </w:r>
          </w:hyperlink>
        </w:p>
        <w:p w:rsidR="00375A62" w:rsidRDefault="00814B55">
          <w:pPr>
            <w:pStyle w:val="10"/>
            <w:tabs>
              <w:tab w:val="right" w:leader="dot" w:pos="9463"/>
            </w:tabs>
            <w:spacing w:before="119"/>
            <w:ind w:left="106" w:firstLine="0"/>
          </w:pPr>
          <w:r>
            <w:t>Приложение</w:t>
          </w:r>
          <w:proofErr w:type="gramStart"/>
          <w:r>
            <w:t xml:space="preserve"> А</w:t>
          </w:r>
          <w:proofErr w:type="gramEnd"/>
          <w:r>
            <w:t xml:space="preserve"> (обязательное) Шаблон для проверки величины</w:t>
          </w:r>
          <w:r>
            <w:rPr>
              <w:spacing w:val="-16"/>
            </w:rPr>
            <w:t xml:space="preserve"> </w:t>
          </w:r>
          <w:r>
            <w:t>остаточной</w:t>
          </w:r>
          <w:r>
            <w:rPr>
              <w:spacing w:val="-3"/>
            </w:rPr>
            <w:t xml:space="preserve"> </w:t>
          </w:r>
          <w:r>
            <w:t>деформации</w:t>
          </w:r>
          <w:r>
            <w:tab/>
            <w:t>13</w:t>
          </w:r>
        </w:p>
        <w:p w:rsidR="00375A62" w:rsidRDefault="00814B55">
          <w:pPr>
            <w:pStyle w:val="10"/>
            <w:tabs>
              <w:tab w:val="right" w:leader="dot" w:pos="9463"/>
            </w:tabs>
            <w:ind w:left="106" w:firstLine="0"/>
          </w:pPr>
          <w:r>
            <w:t>Приложение</w:t>
          </w:r>
          <w:proofErr w:type="gramStart"/>
          <w:r>
            <w:t xml:space="preserve"> Б</w:t>
          </w:r>
          <w:proofErr w:type="gramEnd"/>
          <w:r>
            <w:t xml:space="preserve"> (обязательное) Пластина для проверки величины</w:t>
          </w:r>
          <w:r>
            <w:rPr>
              <w:spacing w:val="-18"/>
            </w:rPr>
            <w:t xml:space="preserve"> </w:t>
          </w:r>
          <w:r>
            <w:t>остаточной</w:t>
          </w:r>
          <w:r>
            <w:rPr>
              <w:spacing w:val="-4"/>
            </w:rPr>
            <w:t xml:space="preserve"> </w:t>
          </w:r>
          <w:r>
            <w:t>деформации</w:t>
          </w:r>
          <w:r>
            <w:tab/>
            <w:t>14</w:t>
          </w:r>
        </w:p>
        <w:p w:rsidR="00375A62" w:rsidRDefault="00814B55">
          <w:pPr>
            <w:pStyle w:val="10"/>
            <w:tabs>
              <w:tab w:val="right" w:leader="dot" w:pos="9466"/>
            </w:tabs>
            <w:ind w:left="106" w:firstLine="0"/>
          </w:pPr>
          <w:r>
            <w:t>Приложение</w:t>
          </w:r>
          <w:proofErr w:type="gramStart"/>
          <w:r>
            <w:t xml:space="preserve"> В</w:t>
          </w:r>
          <w:proofErr w:type="gramEnd"/>
          <w:r>
            <w:rPr>
              <w:spacing w:val="-4"/>
            </w:rPr>
            <w:t xml:space="preserve"> </w:t>
          </w:r>
          <w:r>
            <w:t>(обязательное)</w:t>
          </w:r>
          <w:r>
            <w:rPr>
              <w:spacing w:val="-3"/>
            </w:rPr>
            <w:t xml:space="preserve"> </w:t>
          </w:r>
          <w:r>
            <w:t>Стержень</w:t>
          </w:r>
          <w:r>
            <w:tab/>
            <w:t>14</w:t>
          </w:r>
        </w:p>
        <w:p w:rsidR="00375A62" w:rsidRDefault="00814B55">
          <w:pPr>
            <w:pStyle w:val="10"/>
            <w:spacing w:before="119"/>
            <w:ind w:left="106" w:firstLine="0"/>
          </w:pPr>
          <w:r>
            <w:t>Приложение Г (обязательное) Схема страховки при испытаниях, связанных со спусками</w:t>
          </w:r>
        </w:p>
        <w:p w:rsidR="00375A62" w:rsidRDefault="00814B55">
          <w:pPr>
            <w:pStyle w:val="20"/>
            <w:tabs>
              <w:tab w:val="right" w:leader="dot" w:pos="9467"/>
            </w:tabs>
          </w:pPr>
          <w:r>
            <w:t>по</w:t>
          </w:r>
          <w:r>
            <w:rPr>
              <w:spacing w:val="-2"/>
            </w:rPr>
            <w:t xml:space="preserve"> </w:t>
          </w:r>
          <w:r>
            <w:t>лестнице</w:t>
          </w:r>
          <w:r>
            <w:rPr>
              <w:spacing w:val="-3"/>
            </w:rPr>
            <w:t xml:space="preserve"> </w:t>
          </w:r>
          <w:r>
            <w:t>людей</w:t>
          </w:r>
          <w:r>
            <w:tab/>
            <w:t>15</w:t>
          </w:r>
        </w:p>
      </w:sdtContent>
    </w:sdt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814B55">
      <w:pPr>
        <w:spacing w:before="162"/>
        <w:ind w:right="99"/>
        <w:jc w:val="right"/>
        <w:rPr>
          <w:sz w:val="18"/>
        </w:rPr>
      </w:pPr>
      <w:r>
        <w:rPr>
          <w:sz w:val="18"/>
        </w:rPr>
        <w:t>III</w:t>
      </w:r>
    </w:p>
    <w:p w:rsidR="00375A62" w:rsidRDefault="00375A62">
      <w:pPr>
        <w:jc w:val="right"/>
        <w:rPr>
          <w:sz w:val="18"/>
        </w:rPr>
        <w:sectPr w:rsidR="00375A62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375A62" w:rsidRDefault="00814B55">
      <w:pPr>
        <w:pStyle w:val="1"/>
        <w:spacing w:before="55"/>
        <w:ind w:left="0" w:right="138" w:firstLine="0"/>
        <w:jc w:val="right"/>
      </w:pPr>
      <w:bookmarkStart w:id="0" w:name="_GoBack"/>
      <w:bookmarkEnd w:id="0"/>
      <w:r>
        <w:lastRenderedPageBreak/>
        <w:t>ГОСТ Р 53276—2009</w:t>
      </w:r>
    </w:p>
    <w:p w:rsidR="00375A62" w:rsidRDefault="00375A62">
      <w:pPr>
        <w:pStyle w:val="a3"/>
        <w:spacing w:before="7"/>
        <w:rPr>
          <w:b/>
          <w:sz w:val="23"/>
        </w:rPr>
      </w:pPr>
    </w:p>
    <w:p w:rsidR="00375A62" w:rsidRDefault="00814B55">
      <w:pPr>
        <w:tabs>
          <w:tab w:val="left" w:pos="3028"/>
          <w:tab w:val="left" w:pos="4963"/>
          <w:tab w:val="left" w:pos="7377"/>
        </w:tabs>
        <w:ind w:left="34"/>
        <w:jc w:val="center"/>
        <w:rPr>
          <w:b/>
        </w:rPr>
      </w:pPr>
      <w:r>
        <w:rPr>
          <w:lang w:val="en-US"/>
        </w:rPr>
        <w:pict>
          <v:line id="_x0000_s1193" style="position:absolute;left:0;text-align:left;z-index:1120;mso-wrap-distance-left:0;mso-wrap-distance-right:0;mso-position-horizontal-relative:page" from="63.05pt,19.4pt" to="533.75pt,19.4pt" strokeweight="1.5pt">
            <w10:wrap type="topAndBottom" anchorx="page"/>
          </v:line>
        </w:pic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Л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Ь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Ы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Т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Д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</w:rPr>
        <w:tab/>
      </w:r>
      <w:r>
        <w:rPr>
          <w:b/>
          <w:spacing w:val="8"/>
        </w:rPr>
        <w:t xml:space="preserve">Р О С </w:t>
      </w:r>
      <w:proofErr w:type="gramStart"/>
      <w:r>
        <w:rPr>
          <w:b/>
          <w:spacing w:val="8"/>
        </w:rPr>
        <w:t>С</w:t>
      </w:r>
      <w:proofErr w:type="gramEnd"/>
      <w:r>
        <w:rPr>
          <w:b/>
          <w:spacing w:val="8"/>
        </w:rPr>
        <w:t xml:space="preserve"> И </w:t>
      </w:r>
      <w:r>
        <w:rPr>
          <w:b/>
        </w:rPr>
        <w:t xml:space="preserve">Й </w:t>
      </w:r>
      <w:r>
        <w:rPr>
          <w:b/>
          <w:spacing w:val="8"/>
        </w:rPr>
        <w:t xml:space="preserve">С </w:t>
      </w:r>
      <w:r>
        <w:rPr>
          <w:b/>
        </w:rPr>
        <w:t>К</w:t>
      </w:r>
      <w:r>
        <w:rPr>
          <w:b/>
          <w:spacing w:val="-31"/>
        </w:rPr>
        <w:t xml:space="preserve"> </w:t>
      </w:r>
      <w:r>
        <w:rPr>
          <w:b/>
          <w:spacing w:val="8"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3"/>
        </w:rPr>
        <w:t>Ф</w:t>
      </w:r>
      <w:r>
        <w:rPr>
          <w:b/>
          <w:spacing w:val="-1"/>
        </w:rPr>
        <w:t xml:space="preserve"> </w:t>
      </w:r>
      <w:r>
        <w:rPr>
          <w:b/>
        </w:rPr>
        <w:t>Е</w:t>
      </w:r>
      <w:r>
        <w:rPr>
          <w:b/>
          <w:spacing w:val="13"/>
        </w:rPr>
        <w:t xml:space="preserve"> Д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Е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Р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13"/>
        </w:rPr>
        <w:t xml:space="preserve"> </w:t>
      </w:r>
    </w:p>
    <w:p w:rsidR="00375A62" w:rsidRDefault="00375A62">
      <w:pPr>
        <w:pStyle w:val="a3"/>
        <w:spacing w:before="1"/>
        <w:rPr>
          <w:b/>
          <w:sz w:val="18"/>
        </w:rPr>
      </w:pPr>
    </w:p>
    <w:p w:rsidR="00375A62" w:rsidRDefault="00814B55">
      <w:pPr>
        <w:pStyle w:val="2"/>
        <w:ind w:left="34" w:right="52"/>
        <w:jc w:val="center"/>
      </w:pPr>
      <w:r>
        <w:t>Техника пожарная</w:t>
      </w:r>
    </w:p>
    <w:p w:rsidR="00375A62" w:rsidRDefault="00375A62">
      <w:pPr>
        <w:pStyle w:val="a3"/>
        <w:spacing w:before="8"/>
        <w:rPr>
          <w:b/>
        </w:rPr>
      </w:pPr>
    </w:p>
    <w:p w:rsidR="00375A62" w:rsidRDefault="00814B55">
      <w:pPr>
        <w:ind w:left="34" w:right="54"/>
        <w:jc w:val="center"/>
        <w:rPr>
          <w:b/>
          <w:sz w:val="20"/>
        </w:rPr>
      </w:pPr>
      <w:r>
        <w:rPr>
          <w:b/>
          <w:sz w:val="20"/>
        </w:rPr>
        <w:t>ЛЕСТНИЦЫ НАВЕСНЫЕ СПАСАТЕЛЬНЫЕ ПОЖАРНЫЕ</w:t>
      </w:r>
    </w:p>
    <w:p w:rsidR="00375A62" w:rsidRDefault="00375A62">
      <w:pPr>
        <w:pStyle w:val="a3"/>
        <w:spacing w:before="8"/>
        <w:rPr>
          <w:b/>
        </w:rPr>
      </w:pPr>
    </w:p>
    <w:p w:rsidR="00375A62" w:rsidRDefault="00814B55">
      <w:pPr>
        <w:ind w:left="34" w:right="53"/>
        <w:jc w:val="center"/>
        <w:rPr>
          <w:b/>
          <w:sz w:val="20"/>
        </w:rPr>
      </w:pPr>
      <w:r>
        <w:rPr>
          <w:b/>
          <w:sz w:val="20"/>
        </w:rPr>
        <w:t>Общие технические требования. Методы испытаний</w:t>
      </w:r>
    </w:p>
    <w:p w:rsidR="00375A62" w:rsidRDefault="00375A62">
      <w:pPr>
        <w:pStyle w:val="a3"/>
        <w:spacing w:before="6"/>
        <w:rPr>
          <w:b/>
        </w:rPr>
      </w:pPr>
    </w:p>
    <w:p w:rsidR="00375A62" w:rsidRDefault="00814B55">
      <w:pPr>
        <w:pStyle w:val="a3"/>
        <w:spacing w:before="1" w:line="229" w:lineRule="exact"/>
        <w:ind w:left="34" w:right="56"/>
        <w:jc w:val="center"/>
      </w:pPr>
      <w:r>
        <w:t>Fire equipment. Hanging ladders for rescue from height.</w:t>
      </w:r>
    </w:p>
    <w:p w:rsidR="00375A62" w:rsidRDefault="00814B55">
      <w:pPr>
        <w:pStyle w:val="a3"/>
        <w:spacing w:line="229" w:lineRule="exact"/>
        <w:ind w:left="34" w:right="53"/>
        <w:jc w:val="center"/>
      </w:pPr>
      <w:r>
        <w:t>General technical requirements. Test methods</w:t>
      </w:r>
    </w:p>
    <w:p w:rsidR="00375A62" w:rsidRDefault="00814B55">
      <w:pPr>
        <w:pStyle w:val="a3"/>
        <w:spacing w:before="7"/>
        <w:rPr>
          <w:sz w:val="17"/>
        </w:rPr>
      </w:pPr>
      <w:r>
        <w:rPr>
          <w:lang w:val="en-US"/>
        </w:rPr>
        <w:pict>
          <v:line id="_x0000_s1192" style="position:absolute;z-index:1144;mso-wrap-distance-left:0;mso-wrap-distance-right:0;mso-position-horizontal-relative:page" from="63.05pt,12.45pt" to="533.75pt,12.45pt" strokeweight=".72pt">
            <w10:wrap type="topAndBottom" anchorx="page"/>
          </v:line>
        </w:pict>
      </w:r>
    </w:p>
    <w:p w:rsidR="00375A62" w:rsidRDefault="00375A62">
      <w:pPr>
        <w:pStyle w:val="a3"/>
        <w:spacing w:before="3"/>
        <w:rPr>
          <w:sz w:val="8"/>
        </w:rPr>
      </w:pPr>
    </w:p>
    <w:p w:rsidR="00375A62" w:rsidRDefault="00814B55">
      <w:pPr>
        <w:spacing w:before="77" w:line="206" w:lineRule="exact"/>
        <w:ind w:right="134"/>
        <w:jc w:val="right"/>
        <w:rPr>
          <w:b/>
          <w:sz w:val="18"/>
        </w:rPr>
      </w:pPr>
      <w:r>
        <w:rPr>
          <w:b/>
          <w:sz w:val="18"/>
        </w:rPr>
        <w:t>Дата введения ― 2010―01—01</w:t>
      </w:r>
    </w:p>
    <w:p w:rsidR="00375A62" w:rsidRDefault="00814B55">
      <w:pPr>
        <w:spacing w:line="206" w:lineRule="exact"/>
        <w:ind w:right="136"/>
        <w:jc w:val="right"/>
        <w:rPr>
          <w:b/>
          <w:sz w:val="18"/>
        </w:rPr>
      </w:pPr>
      <w:r>
        <w:rPr>
          <w:b/>
          <w:sz w:val="18"/>
        </w:rPr>
        <w:t>с правом досрочного применения</w:t>
      </w: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spacing w:before="5"/>
        <w:rPr>
          <w:b/>
          <w:sz w:val="21"/>
        </w:rPr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827"/>
        </w:tabs>
        <w:spacing w:before="70"/>
        <w:ind w:hanging="266"/>
      </w:pPr>
      <w:bookmarkStart w:id="1" w:name="_TOC_250011"/>
      <w:r>
        <w:t>Область</w:t>
      </w:r>
      <w:r>
        <w:rPr>
          <w:spacing w:val="-4"/>
        </w:rPr>
        <w:t xml:space="preserve"> </w:t>
      </w:r>
      <w:bookmarkEnd w:id="1"/>
      <w:r>
        <w:t>применения</w:t>
      </w:r>
    </w:p>
    <w:p w:rsidR="00375A62" w:rsidRDefault="00375A62">
      <w:pPr>
        <w:pStyle w:val="a3"/>
        <w:rPr>
          <w:b/>
          <w:sz w:val="21"/>
        </w:rPr>
      </w:pP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28" w:lineRule="exact"/>
        <w:ind w:left="106" w:right="160" w:firstLine="454"/>
        <w:jc w:val="both"/>
        <w:rPr>
          <w:sz w:val="20"/>
        </w:rPr>
      </w:pPr>
      <w:r>
        <w:rPr>
          <w:sz w:val="20"/>
        </w:rPr>
        <w:t>Настоящий стандарт устанавливает общие технические требования на лестницы навесные спасательные пожарные (далее — лестницы), предназначенные для спасения людей из зданий при возникновении угрозы от пожара или в других чрезвычайных</w:t>
      </w:r>
      <w:r>
        <w:rPr>
          <w:spacing w:val="-21"/>
          <w:sz w:val="20"/>
        </w:rPr>
        <w:t xml:space="preserve"> </w:t>
      </w:r>
      <w:r>
        <w:rPr>
          <w:sz w:val="20"/>
        </w:rPr>
        <w:t>ситуациях.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28" w:lineRule="exact"/>
        <w:ind w:left="106" w:right="161" w:firstLine="454"/>
        <w:jc w:val="both"/>
        <w:rPr>
          <w:sz w:val="20"/>
        </w:rPr>
      </w:pPr>
      <w:r>
        <w:rPr>
          <w:sz w:val="20"/>
        </w:rPr>
        <w:t>Настоящий стан</w:t>
      </w:r>
      <w:r>
        <w:rPr>
          <w:sz w:val="20"/>
        </w:rPr>
        <w:t>дарт устанавливает классификацию, технические требования и методы испытаний</w:t>
      </w:r>
      <w:r>
        <w:rPr>
          <w:spacing w:val="-12"/>
          <w:sz w:val="20"/>
        </w:rPr>
        <w:t xml:space="preserve"> </w:t>
      </w:r>
      <w:r>
        <w:rPr>
          <w:sz w:val="20"/>
        </w:rPr>
        <w:t>лестниц.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24" w:lineRule="exact"/>
        <w:ind w:left="893" w:hanging="333"/>
        <w:rPr>
          <w:sz w:val="20"/>
        </w:rPr>
      </w:pPr>
      <w:r>
        <w:rPr>
          <w:sz w:val="20"/>
        </w:rPr>
        <w:t>Настоящий стандарт может применяться при сертификации</w:t>
      </w:r>
      <w:r>
        <w:rPr>
          <w:spacing w:val="-35"/>
          <w:sz w:val="20"/>
        </w:rPr>
        <w:t xml:space="preserve"> </w:t>
      </w:r>
      <w:r>
        <w:rPr>
          <w:sz w:val="20"/>
        </w:rPr>
        <w:t>лестниц.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ind w:left="106" w:right="159" w:firstLine="454"/>
        <w:jc w:val="both"/>
        <w:rPr>
          <w:sz w:val="20"/>
        </w:rPr>
      </w:pPr>
      <w:r>
        <w:rPr>
          <w:sz w:val="20"/>
        </w:rPr>
        <w:t>Настоящий стандарт не распространяется на спасательные веревочные лини, петлевые лестницы и аналогичное спор</w:t>
      </w:r>
      <w:r>
        <w:rPr>
          <w:sz w:val="20"/>
        </w:rPr>
        <w:t>тивное снаряжение, а также элементы крепления лестниц навесных спасательных в зданиях и</w:t>
      </w:r>
      <w:r>
        <w:rPr>
          <w:spacing w:val="-21"/>
          <w:sz w:val="20"/>
        </w:rPr>
        <w:t xml:space="preserve"> </w:t>
      </w:r>
      <w:r>
        <w:rPr>
          <w:sz w:val="20"/>
        </w:rPr>
        <w:t>сооружениях.</w:t>
      </w:r>
    </w:p>
    <w:p w:rsidR="00375A62" w:rsidRDefault="00375A62">
      <w:pPr>
        <w:pStyle w:val="a3"/>
        <w:spacing w:before="8"/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827"/>
        </w:tabs>
        <w:spacing w:before="1"/>
        <w:ind w:hanging="266"/>
      </w:pPr>
      <w:bookmarkStart w:id="2" w:name="_TOC_250010"/>
      <w:r>
        <w:t>Нормативные</w:t>
      </w:r>
      <w:r>
        <w:rPr>
          <w:spacing w:val="-15"/>
        </w:rPr>
        <w:t xml:space="preserve"> </w:t>
      </w:r>
      <w:bookmarkEnd w:id="2"/>
      <w:r>
        <w:t>ссылки</w:t>
      </w:r>
    </w:p>
    <w:p w:rsidR="00375A62" w:rsidRDefault="00375A62">
      <w:pPr>
        <w:pStyle w:val="a3"/>
        <w:spacing w:before="1"/>
        <w:rPr>
          <w:b/>
          <w:sz w:val="21"/>
        </w:rPr>
      </w:pPr>
    </w:p>
    <w:p w:rsidR="00375A62" w:rsidRDefault="00814B55">
      <w:pPr>
        <w:pStyle w:val="a3"/>
        <w:spacing w:line="228" w:lineRule="exact"/>
        <w:ind w:left="560" w:right="940"/>
      </w:pPr>
      <w:r>
        <w:t xml:space="preserve">В настоящем стандарте использованы нормативные ссылки на следующие стандарты: ГОСТ </w:t>
      </w:r>
      <w:proofErr w:type="gramStart"/>
      <w:r>
        <w:t>Р</w:t>
      </w:r>
      <w:proofErr w:type="gramEnd"/>
      <w:r>
        <w:t xml:space="preserve"> 1.0—2004 Стандартизация в Российской Федерации. О</w:t>
      </w:r>
      <w:r>
        <w:t>сновные положения</w:t>
      </w:r>
    </w:p>
    <w:p w:rsidR="00375A62" w:rsidRDefault="00814B55">
      <w:pPr>
        <w:pStyle w:val="a3"/>
        <w:spacing w:line="228" w:lineRule="exact"/>
        <w:ind w:left="106" w:right="159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15.201—2000 Система разработки и постановки продукции на производство. Проду</w:t>
      </w:r>
      <w:proofErr w:type="gramStart"/>
      <w:r>
        <w:t>к-</w:t>
      </w:r>
      <w:proofErr w:type="gramEnd"/>
      <w:r>
        <w:t xml:space="preserve"> ция производственно-технического назначения. Порядок разработки и постановки продукции на производство</w:t>
      </w:r>
    </w:p>
    <w:p w:rsidR="00375A62" w:rsidRDefault="00814B55">
      <w:pPr>
        <w:pStyle w:val="a3"/>
        <w:spacing w:line="228" w:lineRule="exact"/>
        <w:ind w:left="106" w:right="161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15.309—98 Система разработки и постановки продукции на производство. Испытания и приемка выпускаемой продукции. Основные</w:t>
      </w:r>
      <w:r>
        <w:rPr>
          <w:spacing w:val="-30"/>
        </w:rPr>
        <w:t xml:space="preserve"> </w:t>
      </w:r>
      <w:r>
        <w:t>положения</w:t>
      </w:r>
    </w:p>
    <w:p w:rsidR="00375A62" w:rsidRDefault="00814B55">
      <w:pPr>
        <w:pStyle w:val="a3"/>
        <w:spacing w:line="228" w:lineRule="exact"/>
        <w:ind w:left="106" w:right="160" w:firstLine="453"/>
        <w:jc w:val="both"/>
      </w:pPr>
      <w:r>
        <w:t>ГОСТ 2.601—2006 Единая система конструкторской документации. Эксплуатационные док</w:t>
      </w:r>
      <w:proofErr w:type="gramStart"/>
      <w:r>
        <w:t>у-</w:t>
      </w:r>
      <w:proofErr w:type="gramEnd"/>
      <w:r>
        <w:t xml:space="preserve"> менты</w:t>
      </w:r>
    </w:p>
    <w:p w:rsidR="00375A62" w:rsidRDefault="00814B55">
      <w:pPr>
        <w:pStyle w:val="a3"/>
        <w:spacing w:line="224" w:lineRule="exact"/>
        <w:ind w:left="560"/>
      </w:pPr>
      <w:r>
        <w:t>ГОСТ 9.032—74* Единая систем</w:t>
      </w:r>
      <w:r>
        <w:t>а защиты от коррозии и старения. Покрытия    лакокрасочные.</w:t>
      </w:r>
    </w:p>
    <w:p w:rsidR="00375A62" w:rsidRDefault="00814B55">
      <w:pPr>
        <w:pStyle w:val="a3"/>
        <w:spacing w:line="228" w:lineRule="exact"/>
        <w:ind w:left="106" w:right="940"/>
      </w:pPr>
      <w:r>
        <w:t>Группы, технические требования и обозначения</w:t>
      </w:r>
    </w:p>
    <w:p w:rsidR="00375A62" w:rsidRDefault="00814B55">
      <w:pPr>
        <w:pStyle w:val="a3"/>
        <w:spacing w:line="228" w:lineRule="exact"/>
        <w:ind w:left="560"/>
      </w:pPr>
      <w:r>
        <w:t>ГОСТ 9.104—79 Единая система защиты от коррозии и старения. Покрытия лакокрасочные.</w:t>
      </w:r>
    </w:p>
    <w:p w:rsidR="00375A62" w:rsidRDefault="00814B55">
      <w:pPr>
        <w:pStyle w:val="a3"/>
        <w:spacing w:line="228" w:lineRule="exact"/>
        <w:ind w:left="106" w:right="940"/>
      </w:pPr>
      <w:r>
        <w:t>Группы условий эксплуатации</w:t>
      </w:r>
    </w:p>
    <w:p w:rsidR="00375A62" w:rsidRDefault="00814B55">
      <w:pPr>
        <w:pStyle w:val="a3"/>
        <w:ind w:left="106" w:right="161" w:firstLine="453"/>
        <w:jc w:val="both"/>
      </w:pPr>
      <w:r>
        <w:t>ГОСТ 9.301—86* Единая система защиты от</w:t>
      </w:r>
      <w:r>
        <w:t xml:space="preserve"> коррозии и старения. Покрытия металлические и неметаллические неорганические. Общие требования</w:t>
      </w:r>
    </w:p>
    <w:p w:rsidR="00375A62" w:rsidRDefault="00814B55">
      <w:pPr>
        <w:pStyle w:val="a3"/>
        <w:spacing w:before="3" w:line="228" w:lineRule="exact"/>
        <w:ind w:left="106" w:right="161" w:firstLine="453"/>
        <w:jc w:val="both"/>
      </w:pPr>
      <w:r>
        <w:t>ГОСТ 9.303—84 Единая система защиты от коррозии и старения. Покрытия металлические и неметаллические неорганические. Общие требования к выбору</w:t>
      </w:r>
    </w:p>
    <w:p w:rsidR="00375A62" w:rsidRDefault="00814B55">
      <w:pPr>
        <w:pStyle w:val="a3"/>
        <w:ind w:left="560" w:right="1083" w:hanging="1"/>
      </w:pPr>
      <w:r>
        <w:t>ГОСТ 27.002—89 На</w:t>
      </w:r>
      <w:r>
        <w:t>дежность в технике. Основные понятия. Термины и определения ГОСТ 166—89* Штангенциркули. Технические условия</w:t>
      </w:r>
    </w:p>
    <w:p w:rsidR="00375A62" w:rsidRDefault="00814B55">
      <w:pPr>
        <w:pStyle w:val="a3"/>
        <w:spacing w:line="227" w:lineRule="exact"/>
        <w:ind w:left="560" w:right="940"/>
      </w:pPr>
      <w:r>
        <w:t>ГОСТ 380—88* Сталь углеродистая обыкновенного качества. Марки</w:t>
      </w:r>
    </w:p>
    <w:p w:rsidR="00375A62" w:rsidRDefault="00814B55">
      <w:pPr>
        <w:pStyle w:val="a3"/>
        <w:ind w:left="560" w:right="1759" w:hanging="1"/>
      </w:pPr>
      <w:r>
        <w:t>ГОСТ 427—75* Линейки измерительные металлические. Технические условия ГОСТ 5072—79 Секундомеры металлические. Технические условия</w:t>
      </w:r>
    </w:p>
    <w:p w:rsidR="00375A62" w:rsidRDefault="00814B55">
      <w:pPr>
        <w:pStyle w:val="a3"/>
        <w:spacing w:line="228" w:lineRule="exact"/>
        <w:ind w:left="560" w:right="940"/>
      </w:pPr>
      <w:r>
        <w:t>ГОСТ 5378—88 Угломеры с нониусом. Технические условия</w:t>
      </w:r>
    </w:p>
    <w:p w:rsidR="00375A62" w:rsidRDefault="00814B55">
      <w:pPr>
        <w:pStyle w:val="a3"/>
        <w:spacing w:before="6"/>
      </w:pPr>
      <w:r>
        <w:rPr>
          <w:lang w:val="en-US"/>
        </w:rPr>
        <w:pict>
          <v:line id="_x0000_s1191" style="position:absolute;z-index:1168;mso-wrap-distance-left:0;mso-wrap-distance-right:0;mso-position-horizontal-relative:page" from="62.4pt,14.15pt" to="532.6pt,14.15pt" strokeweight=".72pt">
            <w10:wrap type="topAndBottom" anchorx="page"/>
          </v:line>
        </w:pict>
      </w:r>
    </w:p>
    <w:p w:rsidR="00375A62" w:rsidRDefault="00814B55">
      <w:pPr>
        <w:spacing w:before="9"/>
        <w:ind w:left="103" w:right="940"/>
        <w:rPr>
          <w:sz w:val="18"/>
        </w:rPr>
      </w:pPr>
      <w:r>
        <w:rPr>
          <w:sz w:val="18"/>
        </w:rPr>
        <w:t>Издание официальное</w:t>
      </w:r>
    </w:p>
    <w:p w:rsidR="00375A62" w:rsidRDefault="00375A62">
      <w:pPr>
        <w:rPr>
          <w:sz w:val="18"/>
        </w:rPr>
        <w:sectPr w:rsidR="00375A62">
          <w:headerReference w:type="default" r:id="rId11"/>
          <w:footerReference w:type="even" r:id="rId12"/>
          <w:footerReference w:type="default" r:id="rId13"/>
          <w:pgSz w:w="11910" w:h="16840"/>
          <w:pgMar w:top="1360" w:right="1080" w:bottom="1620" w:left="1140" w:header="0" w:footer="1432" w:gutter="0"/>
          <w:pgNumType w:start="1"/>
          <w:cols w:space="720"/>
        </w:sectPr>
      </w:pPr>
    </w:p>
    <w:p w:rsidR="00375A62" w:rsidRDefault="00375A62">
      <w:pPr>
        <w:pStyle w:val="a3"/>
        <w:spacing w:before="8"/>
        <w:rPr>
          <w:sz w:val="21"/>
        </w:rPr>
      </w:pPr>
    </w:p>
    <w:p w:rsidR="00375A62" w:rsidRDefault="00814B55">
      <w:pPr>
        <w:pStyle w:val="a3"/>
        <w:spacing w:before="75" w:line="247" w:lineRule="auto"/>
        <w:ind w:left="560" w:right="1688"/>
      </w:pPr>
      <w:r>
        <w:t>ГОСТ 7502—98 Рулетки измерительные металлические. Технические условия ГОСТ 7926—75* Резина для низа обуви. Методы испытаний</w:t>
      </w:r>
    </w:p>
    <w:p w:rsidR="00375A62" w:rsidRDefault="00814B55">
      <w:pPr>
        <w:pStyle w:val="a3"/>
        <w:spacing w:line="230" w:lineRule="exact"/>
        <w:ind w:left="560"/>
      </w:pPr>
      <w:r>
        <w:t>ГОСТ 14192—96 Маркировка грузов</w:t>
      </w:r>
    </w:p>
    <w:p w:rsidR="00375A62" w:rsidRDefault="00814B55">
      <w:pPr>
        <w:pStyle w:val="a3"/>
        <w:spacing w:before="6" w:line="247" w:lineRule="auto"/>
        <w:ind w:left="106" w:right="98" w:firstLine="453"/>
        <w:jc w:val="both"/>
      </w:pPr>
      <w:r>
        <w:rPr>
          <w:spacing w:val="-3"/>
        </w:rPr>
        <w:t xml:space="preserve">ГОСТ 15150—69* Машины, приборы </w:t>
      </w:r>
      <w:r>
        <w:t xml:space="preserve">и </w:t>
      </w:r>
      <w:r>
        <w:rPr>
          <w:spacing w:val="-3"/>
        </w:rPr>
        <w:t xml:space="preserve">другие технические изделия. Исполнения </w:t>
      </w:r>
      <w:r>
        <w:t xml:space="preserve">для </w:t>
      </w:r>
      <w:r>
        <w:rPr>
          <w:spacing w:val="-3"/>
        </w:rPr>
        <w:t xml:space="preserve">различных </w:t>
      </w:r>
      <w:r>
        <w:t>климатических районов. Категории условия эксплуатации, хранения и транспортирования в части воздействия климатических факторов внешней среды</w:t>
      </w:r>
    </w:p>
    <w:p w:rsidR="00375A62" w:rsidRDefault="00814B55">
      <w:pPr>
        <w:pStyle w:val="a3"/>
        <w:spacing w:line="230" w:lineRule="exact"/>
        <w:ind w:left="560"/>
      </w:pPr>
      <w:r>
        <w:t>ГОСТ 17299—78* Спирт этиловый технический. Технические условия</w:t>
      </w:r>
    </w:p>
    <w:p w:rsidR="00375A62" w:rsidRDefault="00814B55">
      <w:pPr>
        <w:pStyle w:val="a3"/>
        <w:spacing w:before="6"/>
        <w:ind w:left="560"/>
      </w:pPr>
      <w:r>
        <w:t>ГОСТ 18300—87 Спирт этиловый ректифико</w:t>
      </w:r>
      <w:r>
        <w:t>ванный технический. Технические условия</w:t>
      </w:r>
    </w:p>
    <w:p w:rsidR="00375A62" w:rsidRDefault="00814B55">
      <w:pPr>
        <w:pStyle w:val="a3"/>
        <w:spacing w:before="7" w:line="247" w:lineRule="auto"/>
        <w:ind w:left="106" w:right="99" w:firstLine="453"/>
        <w:jc w:val="both"/>
      </w:pPr>
      <w:r>
        <w:t>ГОСТ 18321—73* Статистический контроль качества. Методы случайного отбора выборок штучной продукции</w:t>
      </w:r>
    </w:p>
    <w:p w:rsidR="00375A62" w:rsidRDefault="00814B55">
      <w:pPr>
        <w:pStyle w:val="a3"/>
        <w:spacing w:line="247" w:lineRule="auto"/>
        <w:ind w:left="106" w:right="99" w:firstLine="453"/>
        <w:jc w:val="both"/>
      </w:pPr>
      <w:r>
        <w:t>ГОСТ 23852—79* Покрытия лакокрасочные. Общие требования к выбору по декоративным свойствам</w:t>
      </w:r>
    </w:p>
    <w:p w:rsidR="00375A62" w:rsidRDefault="00814B55">
      <w:pPr>
        <w:pStyle w:val="a3"/>
        <w:spacing w:before="1"/>
        <w:ind w:left="560"/>
      </w:pPr>
      <w:r>
        <w:t>ГОСТ 29329—92 Весы для ст</w:t>
      </w:r>
      <w:r>
        <w:t>атического взвешивания. Общие технические требования</w:t>
      </w:r>
    </w:p>
    <w:p w:rsidR="00375A62" w:rsidRDefault="00814B55">
      <w:pPr>
        <w:spacing w:before="127" w:line="247" w:lineRule="auto"/>
        <w:ind w:left="106" w:right="99" w:firstLine="453"/>
        <w:jc w:val="both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При </w:t>
      </w:r>
      <w:r>
        <w:rPr>
          <w:spacing w:val="-3"/>
          <w:sz w:val="18"/>
        </w:rPr>
        <w:t xml:space="preserve">пользовании настоящим </w:t>
      </w:r>
      <w:r>
        <w:rPr>
          <w:sz w:val="18"/>
        </w:rPr>
        <w:t xml:space="preserve">стандартом </w:t>
      </w:r>
      <w:r>
        <w:rPr>
          <w:spacing w:val="-3"/>
          <w:sz w:val="18"/>
        </w:rPr>
        <w:t xml:space="preserve">целесообразно </w:t>
      </w:r>
      <w:r>
        <w:rPr>
          <w:sz w:val="18"/>
        </w:rPr>
        <w:t xml:space="preserve">проверить </w:t>
      </w:r>
      <w:r>
        <w:rPr>
          <w:spacing w:val="-3"/>
          <w:sz w:val="18"/>
        </w:rPr>
        <w:t xml:space="preserve">действие ссылоч- </w:t>
      </w:r>
      <w:r>
        <w:rPr>
          <w:sz w:val="18"/>
        </w:rPr>
        <w:t xml:space="preserve">ных стандартов в </w:t>
      </w:r>
      <w:r>
        <w:rPr>
          <w:spacing w:val="-3"/>
          <w:sz w:val="18"/>
        </w:rPr>
        <w:t xml:space="preserve">информационной системе </w:t>
      </w:r>
      <w:r>
        <w:rPr>
          <w:sz w:val="18"/>
        </w:rPr>
        <w:t xml:space="preserve">общего </w:t>
      </w:r>
      <w:r>
        <w:rPr>
          <w:spacing w:val="-3"/>
          <w:sz w:val="18"/>
        </w:rPr>
        <w:t xml:space="preserve">пользования </w:t>
      </w:r>
      <w:r>
        <w:rPr>
          <w:sz w:val="18"/>
        </w:rPr>
        <w:t xml:space="preserve">— на </w:t>
      </w:r>
      <w:r>
        <w:rPr>
          <w:spacing w:val="-3"/>
          <w:sz w:val="18"/>
        </w:rPr>
        <w:t xml:space="preserve">официальном </w:t>
      </w:r>
      <w:r>
        <w:rPr>
          <w:sz w:val="18"/>
        </w:rPr>
        <w:t xml:space="preserve">сайте Федерального </w:t>
      </w:r>
      <w:r>
        <w:rPr>
          <w:spacing w:val="-3"/>
          <w:sz w:val="18"/>
        </w:rPr>
        <w:t>агент- с</w:t>
      </w:r>
      <w:r>
        <w:rPr>
          <w:spacing w:val="-3"/>
          <w:sz w:val="18"/>
        </w:rPr>
        <w:t xml:space="preserve">тва </w:t>
      </w:r>
      <w:r>
        <w:rPr>
          <w:sz w:val="18"/>
        </w:rPr>
        <w:t xml:space="preserve">по </w:t>
      </w:r>
      <w:r>
        <w:rPr>
          <w:spacing w:val="-3"/>
          <w:sz w:val="18"/>
        </w:rPr>
        <w:t xml:space="preserve">техническому регулированию </w:t>
      </w:r>
      <w:r>
        <w:rPr>
          <w:sz w:val="18"/>
        </w:rPr>
        <w:t xml:space="preserve">и </w:t>
      </w:r>
      <w:r>
        <w:rPr>
          <w:spacing w:val="-3"/>
          <w:sz w:val="18"/>
        </w:rPr>
        <w:t xml:space="preserve">метрологии </w:t>
      </w:r>
      <w:r>
        <w:rPr>
          <w:sz w:val="18"/>
        </w:rPr>
        <w:t xml:space="preserve">в сети </w:t>
      </w:r>
      <w:r>
        <w:rPr>
          <w:spacing w:val="-3"/>
          <w:sz w:val="18"/>
        </w:rPr>
        <w:t xml:space="preserve">Интернет </w:t>
      </w:r>
      <w:r>
        <w:rPr>
          <w:sz w:val="18"/>
        </w:rPr>
        <w:t xml:space="preserve">или по ежегодно издаваемому информаци- онному </w:t>
      </w:r>
      <w:r>
        <w:rPr>
          <w:spacing w:val="-3"/>
          <w:sz w:val="18"/>
        </w:rPr>
        <w:t xml:space="preserve">указателю «Национальные стандарты», </w:t>
      </w:r>
      <w:r>
        <w:rPr>
          <w:sz w:val="18"/>
        </w:rPr>
        <w:t xml:space="preserve">который </w:t>
      </w:r>
      <w:r>
        <w:rPr>
          <w:spacing w:val="-3"/>
          <w:sz w:val="18"/>
        </w:rPr>
        <w:t xml:space="preserve">опубликован </w:t>
      </w:r>
      <w:r>
        <w:rPr>
          <w:sz w:val="18"/>
        </w:rPr>
        <w:t xml:space="preserve">по </w:t>
      </w:r>
      <w:r>
        <w:rPr>
          <w:spacing w:val="-3"/>
          <w:sz w:val="18"/>
        </w:rPr>
        <w:t xml:space="preserve">состоянию </w:t>
      </w:r>
      <w:r>
        <w:rPr>
          <w:sz w:val="18"/>
        </w:rPr>
        <w:t xml:space="preserve">на 1 января </w:t>
      </w:r>
      <w:r>
        <w:rPr>
          <w:spacing w:val="-3"/>
          <w:sz w:val="18"/>
        </w:rPr>
        <w:t xml:space="preserve">текущего </w:t>
      </w:r>
      <w:r>
        <w:rPr>
          <w:sz w:val="18"/>
        </w:rPr>
        <w:t xml:space="preserve">года,   и по </w:t>
      </w:r>
      <w:r>
        <w:rPr>
          <w:spacing w:val="-3"/>
          <w:sz w:val="18"/>
        </w:rPr>
        <w:t xml:space="preserve">соответствующим ежемесячно </w:t>
      </w:r>
      <w:r>
        <w:rPr>
          <w:sz w:val="18"/>
        </w:rPr>
        <w:t xml:space="preserve">издаваемым </w:t>
      </w:r>
      <w:r>
        <w:rPr>
          <w:spacing w:val="-3"/>
          <w:sz w:val="18"/>
        </w:rPr>
        <w:t>информ</w:t>
      </w:r>
      <w:r>
        <w:rPr>
          <w:spacing w:val="-3"/>
          <w:sz w:val="18"/>
        </w:rPr>
        <w:t xml:space="preserve">ационным указателям, опубликованным </w:t>
      </w:r>
      <w:r>
        <w:rPr>
          <w:sz w:val="18"/>
        </w:rPr>
        <w:t xml:space="preserve">в </w:t>
      </w:r>
      <w:r>
        <w:rPr>
          <w:spacing w:val="-3"/>
          <w:sz w:val="18"/>
        </w:rPr>
        <w:t xml:space="preserve">текущем </w:t>
      </w:r>
      <w:r>
        <w:rPr>
          <w:sz w:val="18"/>
        </w:rPr>
        <w:t xml:space="preserve">году. </w:t>
      </w:r>
      <w:r>
        <w:rPr>
          <w:spacing w:val="-3"/>
          <w:sz w:val="18"/>
        </w:rPr>
        <w:t xml:space="preserve">Если ссылочный стандарт заменен (изменен), </w:t>
      </w:r>
      <w:r>
        <w:rPr>
          <w:sz w:val="18"/>
        </w:rPr>
        <w:t xml:space="preserve">то при </w:t>
      </w:r>
      <w:r>
        <w:rPr>
          <w:spacing w:val="-3"/>
          <w:sz w:val="18"/>
        </w:rPr>
        <w:t>пользовании настоящим стандартом следует руководств</w:t>
      </w:r>
      <w:proofErr w:type="gramStart"/>
      <w:r>
        <w:rPr>
          <w:spacing w:val="-3"/>
          <w:sz w:val="18"/>
        </w:rPr>
        <w:t>о-</w:t>
      </w:r>
      <w:proofErr w:type="gramEnd"/>
      <w:r>
        <w:rPr>
          <w:spacing w:val="-3"/>
          <w:sz w:val="18"/>
        </w:rPr>
        <w:t xml:space="preserve"> ваться заменяющим (измененным) стандартом. </w:t>
      </w:r>
      <w:r>
        <w:rPr>
          <w:sz w:val="18"/>
        </w:rPr>
        <w:t xml:space="preserve">Если </w:t>
      </w:r>
      <w:r>
        <w:rPr>
          <w:spacing w:val="-3"/>
          <w:sz w:val="18"/>
        </w:rPr>
        <w:t xml:space="preserve">ссылочный </w:t>
      </w:r>
      <w:r>
        <w:rPr>
          <w:sz w:val="18"/>
        </w:rPr>
        <w:t xml:space="preserve">стандарт </w:t>
      </w:r>
      <w:r>
        <w:rPr>
          <w:spacing w:val="-3"/>
          <w:sz w:val="18"/>
        </w:rPr>
        <w:t xml:space="preserve">отменен </w:t>
      </w:r>
      <w:r>
        <w:rPr>
          <w:sz w:val="18"/>
        </w:rPr>
        <w:t xml:space="preserve">без замены, то </w:t>
      </w:r>
      <w:r>
        <w:rPr>
          <w:spacing w:val="-3"/>
          <w:sz w:val="18"/>
        </w:rPr>
        <w:t xml:space="preserve">положение,    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7"/>
          <w:sz w:val="18"/>
        </w:rPr>
        <w:t xml:space="preserve"> </w:t>
      </w:r>
      <w:r>
        <w:rPr>
          <w:sz w:val="18"/>
        </w:rPr>
        <w:t>дана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ссылка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него,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применяется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части,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затрагивающей</w:t>
      </w:r>
      <w:r>
        <w:rPr>
          <w:spacing w:val="-6"/>
          <w:sz w:val="18"/>
        </w:rPr>
        <w:t xml:space="preserve"> </w:t>
      </w:r>
      <w:r>
        <w:rPr>
          <w:sz w:val="18"/>
        </w:rPr>
        <w:t>эту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ссылку.</w:t>
      </w:r>
    </w:p>
    <w:p w:rsidR="00375A62" w:rsidRDefault="00375A62">
      <w:pPr>
        <w:pStyle w:val="a3"/>
        <w:spacing w:before="10"/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761"/>
        </w:tabs>
        <w:ind w:left="760" w:hanging="200"/>
      </w:pPr>
      <w:bookmarkStart w:id="3" w:name="_TOC_250009"/>
      <w:r>
        <w:t>Термины и</w:t>
      </w:r>
      <w:r>
        <w:rPr>
          <w:spacing w:val="-17"/>
        </w:rPr>
        <w:t xml:space="preserve"> </w:t>
      </w:r>
      <w:bookmarkEnd w:id="3"/>
      <w:r>
        <w:t>определения</w:t>
      </w:r>
    </w:p>
    <w:p w:rsidR="00375A62" w:rsidRDefault="00375A62">
      <w:pPr>
        <w:pStyle w:val="a3"/>
        <w:spacing w:before="6"/>
        <w:rPr>
          <w:b/>
          <w:sz w:val="21"/>
        </w:rPr>
      </w:pPr>
    </w:p>
    <w:p w:rsidR="00375A62" w:rsidRDefault="00814B55">
      <w:pPr>
        <w:pStyle w:val="a3"/>
        <w:ind w:left="560"/>
      </w:pPr>
      <w:r>
        <w:t>В настоящем стандарте применены следующие термины с соответствующими определениями: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before="6" w:line="247" w:lineRule="auto"/>
        <w:ind w:left="106" w:right="99" w:firstLine="454"/>
        <w:jc w:val="both"/>
        <w:rPr>
          <w:sz w:val="20"/>
        </w:rPr>
      </w:pPr>
      <w:r>
        <w:rPr>
          <w:b/>
          <w:sz w:val="20"/>
        </w:rPr>
        <w:t xml:space="preserve">лестница навесная спасательная пожарная: </w:t>
      </w:r>
      <w:r>
        <w:rPr>
          <w:sz w:val="20"/>
        </w:rPr>
        <w:t>Вспомогательная лестница, не предусмо</w:t>
      </w:r>
      <w:proofErr w:type="gramStart"/>
      <w:r>
        <w:rPr>
          <w:sz w:val="20"/>
        </w:rPr>
        <w:t>т-</w:t>
      </w:r>
      <w:proofErr w:type="gramEnd"/>
      <w:r>
        <w:rPr>
          <w:sz w:val="20"/>
        </w:rPr>
        <w:t xml:space="preserve"> ренная проектными решениями при строительстве (реконструкции) здания (сооружения), служащая исключительно для экстренной эвакуации людей из зоны различных чрезвычайных ситуаций и на- ходящаяся в режиме ожидания в сло</w:t>
      </w:r>
      <w:r>
        <w:rPr>
          <w:sz w:val="20"/>
        </w:rPr>
        <w:t>женном</w:t>
      </w:r>
      <w:r>
        <w:rPr>
          <w:spacing w:val="-14"/>
          <w:sz w:val="20"/>
        </w:rPr>
        <w:t xml:space="preserve"> </w:t>
      </w:r>
      <w:r>
        <w:rPr>
          <w:sz w:val="20"/>
        </w:rPr>
        <w:t>состоянии.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47" w:lineRule="auto"/>
        <w:ind w:left="106" w:right="99" w:firstLine="454"/>
        <w:jc w:val="both"/>
        <w:rPr>
          <w:sz w:val="20"/>
        </w:rPr>
      </w:pPr>
      <w:r>
        <w:rPr>
          <w:b/>
          <w:sz w:val="20"/>
        </w:rPr>
        <w:t xml:space="preserve">лестница навесная канатная: </w:t>
      </w:r>
      <w:r>
        <w:rPr>
          <w:sz w:val="20"/>
        </w:rPr>
        <w:t>Лестница, у которой в качестве тетив используется канат стальной или канат из синтетических (натуральных)</w:t>
      </w:r>
      <w:r>
        <w:rPr>
          <w:spacing w:val="-34"/>
          <w:sz w:val="20"/>
        </w:rPr>
        <w:t xml:space="preserve"> </w:t>
      </w:r>
      <w:r>
        <w:rPr>
          <w:sz w:val="20"/>
        </w:rPr>
        <w:t>материалов.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5"/>
        </w:tabs>
        <w:spacing w:line="247" w:lineRule="auto"/>
        <w:ind w:left="106" w:right="101" w:firstLine="454"/>
        <w:jc w:val="both"/>
        <w:rPr>
          <w:sz w:val="20"/>
        </w:rPr>
      </w:pPr>
      <w:proofErr w:type="gramStart"/>
      <w:r>
        <w:rPr>
          <w:b/>
          <w:sz w:val="20"/>
        </w:rPr>
        <w:t>л</w:t>
      </w:r>
      <w:proofErr w:type="gramEnd"/>
      <w:r>
        <w:rPr>
          <w:b/>
          <w:sz w:val="20"/>
        </w:rPr>
        <w:t xml:space="preserve">естница навесная цепная: </w:t>
      </w:r>
      <w:r>
        <w:rPr>
          <w:sz w:val="20"/>
        </w:rPr>
        <w:t xml:space="preserve">Лестница, у которой в качестве тетив используется цепь или другие </w:t>
      </w:r>
      <w:r>
        <w:rPr>
          <w:sz w:val="20"/>
        </w:rPr>
        <w:t>звенья, жестко соединенные между</w:t>
      </w:r>
      <w:r>
        <w:rPr>
          <w:spacing w:val="-20"/>
          <w:sz w:val="20"/>
        </w:rPr>
        <w:t xml:space="preserve"> </w:t>
      </w:r>
      <w:r>
        <w:rPr>
          <w:sz w:val="20"/>
        </w:rPr>
        <w:t>собой.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before="1" w:line="247" w:lineRule="auto"/>
        <w:ind w:left="106" w:right="102" w:firstLine="454"/>
        <w:jc w:val="both"/>
        <w:rPr>
          <w:sz w:val="20"/>
        </w:rPr>
      </w:pPr>
      <w:r>
        <w:rPr>
          <w:b/>
          <w:sz w:val="20"/>
        </w:rPr>
        <w:t xml:space="preserve">лестница навесная ленточная: </w:t>
      </w:r>
      <w:r>
        <w:rPr>
          <w:sz w:val="20"/>
        </w:rPr>
        <w:t>Лестница, у которой в качестве тетив используется стал</w:t>
      </w:r>
      <w:proofErr w:type="gramStart"/>
      <w:r>
        <w:rPr>
          <w:sz w:val="20"/>
        </w:rPr>
        <w:t>ь-</w:t>
      </w:r>
      <w:proofErr w:type="gramEnd"/>
      <w:r>
        <w:rPr>
          <w:sz w:val="20"/>
        </w:rPr>
        <w:t xml:space="preserve"> ная лента или лента из синтетических (натуральных)</w:t>
      </w:r>
      <w:r>
        <w:rPr>
          <w:spacing w:val="-31"/>
          <w:sz w:val="20"/>
        </w:rPr>
        <w:t xml:space="preserve"> </w:t>
      </w:r>
      <w:r>
        <w:rPr>
          <w:sz w:val="20"/>
        </w:rPr>
        <w:t>материалов.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47" w:lineRule="auto"/>
        <w:ind w:left="106" w:right="100" w:firstLine="454"/>
        <w:jc w:val="both"/>
        <w:rPr>
          <w:sz w:val="20"/>
        </w:rPr>
      </w:pPr>
      <w:proofErr w:type="gramStart"/>
      <w:r>
        <w:rPr>
          <w:b/>
          <w:sz w:val="20"/>
        </w:rPr>
        <w:t>л</w:t>
      </w:r>
      <w:proofErr w:type="gramEnd"/>
      <w:r>
        <w:rPr>
          <w:b/>
          <w:sz w:val="20"/>
        </w:rPr>
        <w:t xml:space="preserve">естница навесная выдвижная: </w:t>
      </w:r>
      <w:r>
        <w:rPr>
          <w:sz w:val="20"/>
        </w:rPr>
        <w:t>Лестница с телескопической конструкцие</w:t>
      </w:r>
      <w:r>
        <w:rPr>
          <w:sz w:val="20"/>
        </w:rPr>
        <w:t>й тетив, в кот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рой секции складываются во внутреннее пространство друг</w:t>
      </w:r>
      <w:r>
        <w:rPr>
          <w:spacing w:val="-28"/>
          <w:sz w:val="20"/>
        </w:rPr>
        <w:t xml:space="preserve"> </w:t>
      </w:r>
      <w:r>
        <w:rPr>
          <w:sz w:val="20"/>
        </w:rPr>
        <w:t>друга.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921"/>
        </w:tabs>
        <w:spacing w:before="1" w:line="247" w:lineRule="auto"/>
        <w:ind w:left="106" w:right="99" w:firstLine="454"/>
        <w:jc w:val="both"/>
        <w:rPr>
          <w:sz w:val="20"/>
        </w:rPr>
      </w:pPr>
      <w:r>
        <w:rPr>
          <w:b/>
          <w:sz w:val="20"/>
        </w:rPr>
        <w:t xml:space="preserve">лестница навесная переносная: </w:t>
      </w:r>
      <w:r>
        <w:rPr>
          <w:sz w:val="20"/>
        </w:rPr>
        <w:t>Лестница, переносимая одним человеком, хранящаяся отдельно от места ее крепления в здании или</w:t>
      </w:r>
      <w:r>
        <w:rPr>
          <w:spacing w:val="-18"/>
          <w:sz w:val="20"/>
        </w:rPr>
        <w:t xml:space="preserve"> </w:t>
      </w:r>
      <w:r>
        <w:rPr>
          <w:sz w:val="20"/>
        </w:rPr>
        <w:t>сооружении.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47" w:lineRule="auto"/>
        <w:ind w:left="106" w:right="101" w:firstLine="454"/>
        <w:jc w:val="both"/>
        <w:rPr>
          <w:sz w:val="20"/>
        </w:rPr>
      </w:pPr>
      <w:proofErr w:type="gramStart"/>
      <w:r>
        <w:rPr>
          <w:b/>
          <w:sz w:val="20"/>
        </w:rPr>
        <w:t>л</w:t>
      </w:r>
      <w:proofErr w:type="gramEnd"/>
      <w:r>
        <w:rPr>
          <w:b/>
          <w:sz w:val="20"/>
        </w:rPr>
        <w:t xml:space="preserve">естница навесная стационарная: </w:t>
      </w:r>
      <w:r>
        <w:rPr>
          <w:sz w:val="20"/>
        </w:rPr>
        <w:t>Лестница, закрепленная при монтаже в установле</w:t>
      </w:r>
      <w:proofErr w:type="gramStart"/>
      <w:r>
        <w:rPr>
          <w:sz w:val="20"/>
        </w:rPr>
        <w:t>н-</w:t>
      </w:r>
      <w:proofErr w:type="gramEnd"/>
      <w:r>
        <w:rPr>
          <w:sz w:val="20"/>
        </w:rPr>
        <w:t xml:space="preserve"> ном месте здания или сооружения и хранящаяся в специальном</w:t>
      </w:r>
      <w:r>
        <w:rPr>
          <w:spacing w:val="-31"/>
          <w:sz w:val="20"/>
        </w:rPr>
        <w:t xml:space="preserve"> </w:t>
      </w:r>
      <w:r>
        <w:rPr>
          <w:sz w:val="20"/>
        </w:rPr>
        <w:t>контейнере.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before="1" w:line="247" w:lineRule="auto"/>
        <w:ind w:left="106" w:right="101" w:firstLine="454"/>
        <w:jc w:val="both"/>
        <w:rPr>
          <w:sz w:val="20"/>
        </w:rPr>
      </w:pPr>
      <w:r>
        <w:rPr>
          <w:b/>
          <w:sz w:val="20"/>
        </w:rPr>
        <w:t xml:space="preserve">лестница навесная фасадная: </w:t>
      </w:r>
      <w:r>
        <w:rPr>
          <w:sz w:val="20"/>
        </w:rPr>
        <w:t>Лестница, закрепленная при монтаже к установленному месту и находящаяся снаружи здания или</w:t>
      </w:r>
      <w:r>
        <w:rPr>
          <w:spacing w:val="-17"/>
          <w:sz w:val="20"/>
        </w:rPr>
        <w:t xml:space="preserve"> </w:t>
      </w:r>
      <w:r>
        <w:rPr>
          <w:sz w:val="20"/>
        </w:rPr>
        <w:t>сооружения.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47" w:lineRule="auto"/>
        <w:ind w:left="106" w:right="101" w:firstLine="454"/>
        <w:jc w:val="both"/>
        <w:rPr>
          <w:sz w:val="20"/>
        </w:rPr>
      </w:pPr>
      <w:proofErr w:type="gramStart"/>
      <w:r>
        <w:rPr>
          <w:b/>
          <w:sz w:val="20"/>
        </w:rPr>
        <w:t>ш</w:t>
      </w:r>
      <w:proofErr w:type="gramEnd"/>
      <w:r>
        <w:rPr>
          <w:b/>
          <w:sz w:val="20"/>
        </w:rPr>
        <w:t>ирин</w:t>
      </w:r>
      <w:r>
        <w:rPr>
          <w:b/>
          <w:sz w:val="20"/>
        </w:rPr>
        <w:t xml:space="preserve">а лестницы в свету: </w:t>
      </w:r>
      <w:r>
        <w:rPr>
          <w:sz w:val="20"/>
        </w:rPr>
        <w:t>Минимальное расстояние между внутренними поверхностями тетив</w:t>
      </w:r>
      <w:r>
        <w:rPr>
          <w:spacing w:val="-10"/>
          <w:sz w:val="20"/>
        </w:rPr>
        <w:t xml:space="preserve"> </w:t>
      </w:r>
      <w:r>
        <w:rPr>
          <w:sz w:val="20"/>
        </w:rPr>
        <w:t>лестницы.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spacing w:before="1" w:line="247" w:lineRule="auto"/>
        <w:ind w:left="106" w:right="100" w:firstLine="454"/>
        <w:jc w:val="both"/>
        <w:rPr>
          <w:sz w:val="20"/>
        </w:rPr>
      </w:pPr>
      <w:r>
        <w:rPr>
          <w:b/>
          <w:sz w:val="20"/>
        </w:rPr>
        <w:t xml:space="preserve">шаг ступенек: </w:t>
      </w:r>
      <w:r>
        <w:rPr>
          <w:sz w:val="20"/>
        </w:rPr>
        <w:t>Расстояние между верхними кромками двух соседних ступенек лестницы, установленной в рабочем</w:t>
      </w:r>
      <w:r>
        <w:rPr>
          <w:spacing w:val="-23"/>
          <w:sz w:val="20"/>
        </w:rPr>
        <w:t xml:space="preserve"> </w:t>
      </w:r>
      <w:r>
        <w:rPr>
          <w:sz w:val="20"/>
        </w:rPr>
        <w:t>положении.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spacing w:line="247" w:lineRule="auto"/>
        <w:ind w:left="106" w:right="100" w:firstLine="454"/>
        <w:jc w:val="both"/>
        <w:rPr>
          <w:sz w:val="20"/>
        </w:rPr>
      </w:pPr>
      <w:proofErr w:type="gramStart"/>
      <w:r>
        <w:rPr>
          <w:b/>
          <w:sz w:val="20"/>
        </w:rPr>
        <w:t>с</w:t>
      </w:r>
      <w:proofErr w:type="gramEnd"/>
      <w:r>
        <w:rPr>
          <w:b/>
          <w:sz w:val="20"/>
        </w:rPr>
        <w:t xml:space="preserve">татическая нагрузка: </w:t>
      </w:r>
      <w:r>
        <w:rPr>
          <w:sz w:val="20"/>
        </w:rPr>
        <w:t>Внешнее воздействие, прикл</w:t>
      </w:r>
      <w:r>
        <w:rPr>
          <w:sz w:val="20"/>
        </w:rPr>
        <w:t>адываемое к лестнице или ее 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ставной части, не изменяющее во времени своей величины и</w:t>
      </w:r>
      <w:r>
        <w:rPr>
          <w:spacing w:val="-37"/>
          <w:sz w:val="20"/>
        </w:rPr>
        <w:t xml:space="preserve"> </w:t>
      </w:r>
      <w:r>
        <w:rPr>
          <w:sz w:val="20"/>
        </w:rPr>
        <w:t>направления.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spacing w:before="1" w:line="247" w:lineRule="auto"/>
        <w:ind w:left="106" w:right="99" w:firstLine="454"/>
        <w:jc w:val="both"/>
        <w:rPr>
          <w:sz w:val="20"/>
        </w:rPr>
      </w:pPr>
      <w:r>
        <w:rPr>
          <w:b/>
          <w:sz w:val="20"/>
        </w:rPr>
        <w:t xml:space="preserve">остаточная деформация: </w:t>
      </w:r>
      <w:r>
        <w:rPr>
          <w:sz w:val="20"/>
        </w:rPr>
        <w:t>Расстояние между контрольной точкой на испытываемом о</w:t>
      </w:r>
      <w:proofErr w:type="gramStart"/>
      <w:r>
        <w:rPr>
          <w:sz w:val="20"/>
        </w:rPr>
        <w:t>б-</w:t>
      </w:r>
      <w:proofErr w:type="gramEnd"/>
      <w:r>
        <w:rPr>
          <w:sz w:val="20"/>
        </w:rPr>
        <w:t xml:space="preserve"> разце, находящемся в исходном состоянии и этой же точкой на том же образце </w:t>
      </w:r>
      <w:r>
        <w:rPr>
          <w:sz w:val="20"/>
        </w:rPr>
        <w:t>после снятия на- грузки.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spacing w:line="247" w:lineRule="auto"/>
        <w:ind w:left="106" w:right="101" w:firstLine="454"/>
        <w:jc w:val="both"/>
        <w:rPr>
          <w:sz w:val="20"/>
        </w:rPr>
      </w:pPr>
      <w:proofErr w:type="gramStart"/>
      <w:r>
        <w:rPr>
          <w:b/>
          <w:sz w:val="20"/>
        </w:rPr>
        <w:t>д</w:t>
      </w:r>
      <w:proofErr w:type="gramEnd"/>
      <w:r>
        <w:rPr>
          <w:b/>
          <w:sz w:val="20"/>
        </w:rPr>
        <w:t xml:space="preserve">лина лестницы: </w:t>
      </w:r>
      <w:r>
        <w:rPr>
          <w:sz w:val="20"/>
        </w:rPr>
        <w:t>Расстояние между верхними кромками нижней крайней ступеньки и верхней крайней</w:t>
      </w:r>
      <w:r>
        <w:rPr>
          <w:spacing w:val="-18"/>
          <w:sz w:val="20"/>
        </w:rPr>
        <w:t xml:space="preserve"> </w:t>
      </w:r>
      <w:r>
        <w:rPr>
          <w:sz w:val="20"/>
        </w:rPr>
        <w:t>ступеньки.</w:t>
      </w:r>
    </w:p>
    <w:p w:rsidR="00375A62" w:rsidRDefault="00375A62">
      <w:pPr>
        <w:spacing w:line="247" w:lineRule="auto"/>
        <w:jc w:val="both"/>
        <w:rPr>
          <w:sz w:val="20"/>
        </w:rPr>
        <w:sectPr w:rsidR="00375A62">
          <w:headerReference w:type="even" r:id="rId14"/>
          <w:headerReference w:type="default" r:id="rId15"/>
          <w:pgSz w:w="11910" w:h="16840"/>
          <w:pgMar w:top="1640" w:right="114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8"/>
        <w:rPr>
          <w:sz w:val="21"/>
        </w:rPr>
      </w:pPr>
    </w:p>
    <w:p w:rsidR="00375A62" w:rsidRDefault="00814B55">
      <w:pPr>
        <w:pStyle w:val="a4"/>
        <w:numPr>
          <w:ilvl w:val="2"/>
          <w:numId w:val="11"/>
        </w:numPr>
        <w:tabs>
          <w:tab w:val="left" w:pos="1007"/>
        </w:tabs>
        <w:spacing w:before="75" w:line="244" w:lineRule="auto"/>
        <w:ind w:left="106" w:right="100" w:firstLine="454"/>
        <w:jc w:val="both"/>
        <w:rPr>
          <w:sz w:val="20"/>
        </w:rPr>
      </w:pPr>
      <w:r>
        <w:rPr>
          <w:b/>
          <w:sz w:val="20"/>
        </w:rPr>
        <w:t xml:space="preserve">узел крепления: </w:t>
      </w:r>
      <w:r>
        <w:rPr>
          <w:sz w:val="20"/>
        </w:rPr>
        <w:t>Конструктивный элемент лестницы, позволяющий крепить ее к разли</w:t>
      </w:r>
      <w:proofErr w:type="gramStart"/>
      <w:r>
        <w:rPr>
          <w:sz w:val="20"/>
        </w:rPr>
        <w:t>ч-</w:t>
      </w:r>
      <w:proofErr w:type="gramEnd"/>
      <w:r>
        <w:rPr>
          <w:sz w:val="20"/>
        </w:rPr>
        <w:t xml:space="preserve"> ным силовым элементам</w:t>
      </w:r>
      <w:r>
        <w:rPr>
          <w:spacing w:val="-15"/>
          <w:sz w:val="20"/>
        </w:rPr>
        <w:t xml:space="preserve"> </w:t>
      </w:r>
      <w:r>
        <w:rPr>
          <w:sz w:val="20"/>
        </w:rPr>
        <w:t>здания.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6" w:right="100" w:firstLine="454"/>
        <w:jc w:val="both"/>
        <w:rPr>
          <w:sz w:val="20"/>
        </w:rPr>
      </w:pPr>
      <w:proofErr w:type="gramStart"/>
      <w:r>
        <w:rPr>
          <w:b/>
          <w:sz w:val="20"/>
        </w:rPr>
        <w:t>п</w:t>
      </w:r>
      <w:proofErr w:type="gramEnd"/>
      <w:r>
        <w:rPr>
          <w:b/>
          <w:sz w:val="20"/>
        </w:rPr>
        <w:t xml:space="preserve">редельно допустимая нагрузка: </w:t>
      </w:r>
      <w:r>
        <w:rPr>
          <w:sz w:val="20"/>
        </w:rPr>
        <w:t>Максимальная эксплуатационная нагрузка на лестн</w:t>
      </w:r>
      <w:proofErr w:type="gramStart"/>
      <w:r>
        <w:rPr>
          <w:sz w:val="20"/>
        </w:rPr>
        <w:t>и-</w:t>
      </w:r>
      <w:proofErr w:type="gramEnd"/>
      <w:r>
        <w:rPr>
          <w:sz w:val="20"/>
        </w:rPr>
        <w:t xml:space="preserve"> цу или его составную</w:t>
      </w:r>
      <w:r>
        <w:rPr>
          <w:spacing w:val="-12"/>
          <w:sz w:val="20"/>
        </w:rPr>
        <w:t xml:space="preserve"> </w:t>
      </w:r>
      <w:r>
        <w:rPr>
          <w:sz w:val="20"/>
        </w:rPr>
        <w:t>часть.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6" w:right="100" w:firstLine="454"/>
        <w:jc w:val="both"/>
        <w:rPr>
          <w:sz w:val="20"/>
        </w:rPr>
      </w:pPr>
      <w:r>
        <w:rPr>
          <w:b/>
          <w:sz w:val="20"/>
        </w:rPr>
        <w:t xml:space="preserve">работоспособность (работоспособное состояние): </w:t>
      </w:r>
      <w:r>
        <w:rPr>
          <w:sz w:val="20"/>
        </w:rPr>
        <w:t>Сост</w:t>
      </w:r>
      <w:r>
        <w:rPr>
          <w:sz w:val="20"/>
        </w:rPr>
        <w:t>ояние лестницы, при котором значения всех параметров, характеризующих способность выполнять заданные функции, соотве</w:t>
      </w:r>
      <w:proofErr w:type="gramStart"/>
      <w:r>
        <w:rPr>
          <w:sz w:val="20"/>
        </w:rPr>
        <w:t>т-</w:t>
      </w:r>
      <w:proofErr w:type="gramEnd"/>
      <w:r>
        <w:rPr>
          <w:sz w:val="20"/>
        </w:rPr>
        <w:t xml:space="preserve"> ствуют</w:t>
      </w:r>
      <w:r>
        <w:rPr>
          <w:spacing w:val="-8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нормативно-технической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конструкторской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8"/>
          <w:sz w:val="20"/>
        </w:rPr>
        <w:t xml:space="preserve"> </w:t>
      </w:r>
      <w:r>
        <w:rPr>
          <w:sz w:val="20"/>
        </w:rPr>
        <w:t>(по</w:t>
      </w:r>
      <w:r>
        <w:rPr>
          <w:spacing w:val="-8"/>
          <w:sz w:val="20"/>
        </w:rPr>
        <w:t xml:space="preserve"> </w:t>
      </w:r>
      <w:r>
        <w:rPr>
          <w:sz w:val="20"/>
        </w:rPr>
        <w:t>ГОСТ</w:t>
      </w:r>
      <w:r>
        <w:rPr>
          <w:spacing w:val="-8"/>
          <w:sz w:val="20"/>
        </w:rPr>
        <w:t xml:space="preserve"> </w:t>
      </w:r>
      <w:r>
        <w:rPr>
          <w:sz w:val="20"/>
        </w:rPr>
        <w:t>27.002).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6" w:right="101" w:firstLine="454"/>
        <w:jc w:val="both"/>
        <w:rPr>
          <w:sz w:val="20"/>
        </w:rPr>
      </w:pPr>
      <w:proofErr w:type="gramStart"/>
      <w:r>
        <w:rPr>
          <w:b/>
          <w:sz w:val="20"/>
        </w:rPr>
        <w:t>р</w:t>
      </w:r>
      <w:proofErr w:type="gramEnd"/>
      <w:r>
        <w:rPr>
          <w:b/>
          <w:sz w:val="20"/>
        </w:rPr>
        <w:t xml:space="preserve">абочий цикл: </w:t>
      </w:r>
      <w:r>
        <w:rPr>
          <w:sz w:val="20"/>
        </w:rPr>
        <w:t>Последовательность действий, указанных в руководстве по эксплуатации, включающих в себя приведение лестницы в рабочее состояние, спуск по ней одного человека и возвращение лестницы в состояние режима</w:t>
      </w:r>
      <w:r>
        <w:rPr>
          <w:spacing w:val="-23"/>
          <w:sz w:val="20"/>
        </w:rPr>
        <w:t xml:space="preserve"> </w:t>
      </w:r>
      <w:r>
        <w:rPr>
          <w:sz w:val="20"/>
        </w:rPr>
        <w:t>ожидания.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6" w:right="101" w:firstLine="454"/>
        <w:jc w:val="both"/>
        <w:rPr>
          <w:sz w:val="20"/>
        </w:rPr>
      </w:pPr>
      <w:r>
        <w:rPr>
          <w:b/>
          <w:sz w:val="20"/>
        </w:rPr>
        <w:t xml:space="preserve">режим ожидания: </w:t>
      </w:r>
      <w:r>
        <w:rPr>
          <w:sz w:val="20"/>
        </w:rPr>
        <w:t>Состояние лестницы, определенн</w:t>
      </w:r>
      <w:r>
        <w:rPr>
          <w:sz w:val="20"/>
        </w:rPr>
        <w:t>ое требованиями руководства по эксплуатации, в котором она находится в промежутке времени между установкой ее на объекте и применением по</w:t>
      </w:r>
      <w:r>
        <w:rPr>
          <w:spacing w:val="-18"/>
          <w:sz w:val="20"/>
        </w:rPr>
        <w:t xml:space="preserve"> </w:t>
      </w:r>
      <w:r>
        <w:rPr>
          <w:sz w:val="20"/>
        </w:rPr>
        <w:t>назначению.</w:t>
      </w:r>
    </w:p>
    <w:p w:rsidR="00375A62" w:rsidRDefault="00375A62">
      <w:pPr>
        <w:pStyle w:val="a3"/>
        <w:spacing w:before="11"/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761"/>
        </w:tabs>
        <w:ind w:left="760" w:hanging="200"/>
      </w:pPr>
      <w:bookmarkStart w:id="4" w:name="_TOC_250008"/>
      <w:bookmarkEnd w:id="4"/>
      <w:r>
        <w:t>Классификация</w:t>
      </w:r>
    </w:p>
    <w:p w:rsidR="00375A62" w:rsidRDefault="00375A62">
      <w:pPr>
        <w:pStyle w:val="a3"/>
        <w:rPr>
          <w:b/>
          <w:sz w:val="21"/>
        </w:rPr>
      </w:pPr>
    </w:p>
    <w:p w:rsidR="00375A62" w:rsidRDefault="00814B55">
      <w:pPr>
        <w:pStyle w:val="a3"/>
        <w:ind w:left="106" w:right="106" w:firstLine="453"/>
        <w:jc w:val="both"/>
      </w:pPr>
      <w:r>
        <w:t>По конструктивному исполнению тетив лестницы навесные спасательные пожарные по</w:t>
      </w:r>
      <w:proofErr w:type="gramStart"/>
      <w:r>
        <w:t>д-</w:t>
      </w:r>
      <w:proofErr w:type="gramEnd"/>
      <w:r>
        <w:t xml:space="preserve"> разделяют:</w:t>
      </w:r>
    </w:p>
    <w:p w:rsidR="00375A62" w:rsidRDefault="00814B55">
      <w:pPr>
        <w:pStyle w:val="a4"/>
        <w:numPr>
          <w:ilvl w:val="0"/>
          <w:numId w:val="10"/>
        </w:numPr>
        <w:tabs>
          <w:tab w:val="left" w:pos="683"/>
        </w:tabs>
        <w:spacing w:line="237" w:lineRule="exact"/>
        <w:ind w:hanging="122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канатные</w:t>
      </w:r>
      <w:proofErr w:type="gramEnd"/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канат</w:t>
      </w:r>
      <w:r>
        <w:rPr>
          <w:spacing w:val="-6"/>
          <w:sz w:val="20"/>
        </w:rPr>
        <w:t xml:space="preserve"> </w:t>
      </w:r>
      <w:r>
        <w:rPr>
          <w:sz w:val="20"/>
        </w:rPr>
        <w:t>стальной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(К</w:t>
      </w:r>
      <w:r>
        <w:rPr>
          <w:position w:val="-2"/>
          <w:sz w:val="13"/>
        </w:rPr>
        <w:t>ст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канат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синтетических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5"/>
          <w:sz w:val="20"/>
        </w:rPr>
        <w:t xml:space="preserve"> </w:t>
      </w:r>
      <w:r>
        <w:rPr>
          <w:sz w:val="20"/>
        </w:rPr>
        <w:t>(К</w:t>
      </w:r>
      <w:r>
        <w:rPr>
          <w:position w:val="-2"/>
          <w:sz w:val="13"/>
        </w:rPr>
        <w:t>си</w:t>
      </w:r>
      <w:r>
        <w:rPr>
          <w:sz w:val="20"/>
        </w:rPr>
        <w:t>);</w:t>
      </w:r>
    </w:p>
    <w:p w:rsidR="00375A62" w:rsidRDefault="00814B55">
      <w:pPr>
        <w:pStyle w:val="a4"/>
        <w:numPr>
          <w:ilvl w:val="0"/>
          <w:numId w:val="10"/>
        </w:numPr>
        <w:tabs>
          <w:tab w:val="left" w:pos="683"/>
        </w:tabs>
        <w:spacing w:line="223" w:lineRule="exact"/>
        <w:ind w:hanging="122"/>
        <w:rPr>
          <w:sz w:val="20"/>
        </w:rPr>
      </w:pPr>
      <w:r>
        <w:rPr>
          <w:sz w:val="20"/>
        </w:rPr>
        <w:t>цепные</w:t>
      </w:r>
      <w:r>
        <w:rPr>
          <w:spacing w:val="-8"/>
          <w:sz w:val="20"/>
        </w:rPr>
        <w:t xml:space="preserve"> </w:t>
      </w:r>
      <w:r>
        <w:rPr>
          <w:sz w:val="20"/>
        </w:rPr>
        <w:t>(Ц);</w:t>
      </w:r>
    </w:p>
    <w:p w:rsidR="00375A62" w:rsidRDefault="00814B55">
      <w:pPr>
        <w:pStyle w:val="a4"/>
        <w:numPr>
          <w:ilvl w:val="0"/>
          <w:numId w:val="10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ленточные</w:t>
      </w:r>
      <w:r>
        <w:rPr>
          <w:spacing w:val="-11"/>
          <w:sz w:val="20"/>
        </w:rPr>
        <w:t xml:space="preserve"> </w:t>
      </w:r>
      <w:r>
        <w:rPr>
          <w:sz w:val="20"/>
        </w:rPr>
        <w:t>(Л);</w:t>
      </w:r>
    </w:p>
    <w:p w:rsidR="00375A62" w:rsidRDefault="00814B55">
      <w:pPr>
        <w:pStyle w:val="a4"/>
        <w:numPr>
          <w:ilvl w:val="0"/>
          <w:numId w:val="10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выдвижные</w:t>
      </w:r>
      <w:r>
        <w:rPr>
          <w:spacing w:val="-11"/>
          <w:sz w:val="20"/>
        </w:rPr>
        <w:t xml:space="preserve"> </w:t>
      </w:r>
      <w:r>
        <w:rPr>
          <w:sz w:val="20"/>
        </w:rPr>
        <w:t>(В).</w:t>
      </w:r>
    </w:p>
    <w:p w:rsidR="00375A62" w:rsidRDefault="00814B55">
      <w:pPr>
        <w:pStyle w:val="a3"/>
        <w:ind w:left="560"/>
      </w:pPr>
      <w:r>
        <w:t>По расположению на защищаемом объекте:</w:t>
      </w:r>
    </w:p>
    <w:p w:rsidR="00375A62" w:rsidRDefault="00814B55">
      <w:pPr>
        <w:pStyle w:val="a4"/>
        <w:numPr>
          <w:ilvl w:val="0"/>
          <w:numId w:val="10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носи</w:t>
      </w:r>
      <w:r>
        <w:rPr>
          <w:sz w:val="20"/>
        </w:rPr>
        <w:t>мые</w:t>
      </w:r>
      <w:r>
        <w:rPr>
          <w:spacing w:val="-9"/>
          <w:sz w:val="20"/>
        </w:rPr>
        <w:t xml:space="preserve"> </w:t>
      </w:r>
      <w:r>
        <w:rPr>
          <w:sz w:val="20"/>
        </w:rPr>
        <w:t>(Н);</w:t>
      </w:r>
    </w:p>
    <w:p w:rsidR="00375A62" w:rsidRDefault="00814B55">
      <w:pPr>
        <w:pStyle w:val="a4"/>
        <w:numPr>
          <w:ilvl w:val="0"/>
          <w:numId w:val="10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стационарные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(С);</w:t>
      </w:r>
    </w:p>
    <w:p w:rsidR="00375A62" w:rsidRDefault="00814B55">
      <w:pPr>
        <w:pStyle w:val="a4"/>
        <w:numPr>
          <w:ilvl w:val="0"/>
          <w:numId w:val="10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фасадные</w:t>
      </w:r>
      <w:r>
        <w:rPr>
          <w:spacing w:val="-6"/>
          <w:sz w:val="20"/>
        </w:rPr>
        <w:t xml:space="preserve"> </w:t>
      </w:r>
      <w:r>
        <w:rPr>
          <w:sz w:val="20"/>
        </w:rPr>
        <w:t>(Ф).</w:t>
      </w:r>
    </w:p>
    <w:p w:rsidR="00375A62" w:rsidRDefault="00375A62">
      <w:pPr>
        <w:pStyle w:val="a3"/>
        <w:spacing w:before="10"/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761"/>
        </w:tabs>
        <w:ind w:left="760" w:hanging="200"/>
      </w:pPr>
      <w:bookmarkStart w:id="5" w:name="_TOC_250007"/>
      <w:r>
        <w:t>Технические</w:t>
      </w:r>
      <w:r>
        <w:rPr>
          <w:spacing w:val="-19"/>
        </w:rPr>
        <w:t xml:space="preserve"> </w:t>
      </w:r>
      <w:bookmarkEnd w:id="5"/>
      <w:r>
        <w:t>требования</w:t>
      </w:r>
    </w:p>
    <w:p w:rsidR="00375A62" w:rsidRDefault="00375A62">
      <w:pPr>
        <w:pStyle w:val="a3"/>
        <w:rPr>
          <w:b/>
          <w:sz w:val="21"/>
        </w:rPr>
      </w:pPr>
    </w:p>
    <w:p w:rsidR="00375A62" w:rsidRDefault="00814B55">
      <w:pPr>
        <w:pStyle w:val="a4"/>
        <w:numPr>
          <w:ilvl w:val="2"/>
          <w:numId w:val="11"/>
        </w:numPr>
        <w:tabs>
          <w:tab w:val="left" w:pos="908"/>
        </w:tabs>
        <w:ind w:left="106" w:right="100" w:firstLine="454"/>
        <w:jc w:val="both"/>
        <w:rPr>
          <w:sz w:val="20"/>
        </w:rPr>
      </w:pPr>
      <w:r>
        <w:rPr>
          <w:sz w:val="20"/>
        </w:rPr>
        <w:t>Лестница не должна иметь острых краев, заусенцев, деталей, способных нанести повре</w:t>
      </w:r>
      <w:proofErr w:type="gramStart"/>
      <w:r>
        <w:rPr>
          <w:sz w:val="20"/>
        </w:rPr>
        <w:t>ж-</w:t>
      </w:r>
      <w:proofErr w:type="gramEnd"/>
      <w:r>
        <w:rPr>
          <w:sz w:val="20"/>
        </w:rPr>
        <w:t xml:space="preserve"> дения телу человека или препятствующих его</w:t>
      </w:r>
      <w:r>
        <w:rPr>
          <w:spacing w:val="-27"/>
          <w:sz w:val="20"/>
        </w:rPr>
        <w:t xml:space="preserve"> </w:t>
      </w:r>
      <w:r>
        <w:rPr>
          <w:sz w:val="20"/>
        </w:rPr>
        <w:t>движению.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30" w:lineRule="exact"/>
        <w:ind w:left="893" w:hanging="333"/>
        <w:rPr>
          <w:sz w:val="20"/>
        </w:rPr>
      </w:pPr>
      <w:r>
        <w:rPr>
          <w:sz w:val="20"/>
        </w:rPr>
        <w:t>Длина лестницы должна быть не более 15</w:t>
      </w:r>
      <w:r>
        <w:rPr>
          <w:spacing w:val="-24"/>
          <w:sz w:val="20"/>
        </w:rPr>
        <w:t xml:space="preserve"> </w:t>
      </w:r>
      <w:r>
        <w:rPr>
          <w:sz w:val="20"/>
        </w:rPr>
        <w:t>м.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30" w:lineRule="exact"/>
        <w:ind w:left="893" w:hanging="333"/>
        <w:rPr>
          <w:sz w:val="20"/>
        </w:rPr>
      </w:pPr>
      <w:r>
        <w:rPr>
          <w:sz w:val="20"/>
        </w:rPr>
        <w:t>Ширина лестницы в свету должна быть не менее 250</w:t>
      </w:r>
      <w:r>
        <w:rPr>
          <w:spacing w:val="-28"/>
          <w:sz w:val="20"/>
        </w:rPr>
        <w:t xml:space="preserve"> </w:t>
      </w:r>
      <w:r>
        <w:rPr>
          <w:sz w:val="20"/>
        </w:rPr>
        <w:t>мм.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ind w:left="893" w:hanging="333"/>
        <w:rPr>
          <w:sz w:val="20"/>
        </w:rPr>
      </w:pPr>
      <w:r>
        <w:rPr>
          <w:sz w:val="20"/>
        </w:rPr>
        <w:t>Шаг ступенек лестницы должен быть не более 350</w:t>
      </w:r>
      <w:r>
        <w:rPr>
          <w:spacing w:val="-27"/>
          <w:sz w:val="20"/>
        </w:rPr>
        <w:t xml:space="preserve"> </w:t>
      </w:r>
      <w:r>
        <w:rPr>
          <w:sz w:val="20"/>
        </w:rPr>
        <w:t>мм.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910"/>
        </w:tabs>
        <w:ind w:left="106" w:right="100" w:firstLine="454"/>
        <w:jc w:val="both"/>
        <w:rPr>
          <w:sz w:val="20"/>
        </w:rPr>
      </w:pPr>
      <w:r>
        <w:rPr>
          <w:sz w:val="20"/>
        </w:rPr>
        <w:t>Размеры и конфигурации поперечного сечения ступеньки лестницы должны обеспечивать удобство и безопасность ее использования. При изготовлении ступеньки к</w:t>
      </w:r>
      <w:r>
        <w:rPr>
          <w:sz w:val="20"/>
        </w:rPr>
        <w:t>руглого сечения диаметр должен быть не менее 26</w:t>
      </w:r>
      <w:r>
        <w:rPr>
          <w:spacing w:val="-13"/>
          <w:sz w:val="20"/>
        </w:rPr>
        <w:t xml:space="preserve"> </w:t>
      </w:r>
      <w:r>
        <w:rPr>
          <w:sz w:val="20"/>
        </w:rPr>
        <w:t>мм.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915"/>
        </w:tabs>
        <w:ind w:left="106" w:right="100" w:firstLine="454"/>
        <w:jc w:val="both"/>
        <w:rPr>
          <w:sz w:val="20"/>
        </w:rPr>
      </w:pPr>
      <w:r>
        <w:rPr>
          <w:sz w:val="20"/>
        </w:rPr>
        <w:t>В рабочем положении конструкция лестницы должна обеспечивать горизонтальность ст</w:t>
      </w:r>
      <w:proofErr w:type="gramStart"/>
      <w:r>
        <w:rPr>
          <w:sz w:val="20"/>
        </w:rPr>
        <w:t>у-</w:t>
      </w:r>
      <w:proofErr w:type="gramEnd"/>
      <w:r>
        <w:rPr>
          <w:sz w:val="20"/>
        </w:rPr>
        <w:t xml:space="preserve"> пенек.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5"/>
        </w:tabs>
        <w:rPr>
          <w:sz w:val="20"/>
        </w:rPr>
      </w:pPr>
      <w:r>
        <w:rPr>
          <w:sz w:val="20"/>
        </w:rPr>
        <w:t>Масса переносной навесной лестницы должна быть не более 20</w:t>
      </w:r>
      <w:r>
        <w:rPr>
          <w:spacing w:val="-31"/>
          <w:sz w:val="20"/>
        </w:rPr>
        <w:t xml:space="preserve"> </w:t>
      </w:r>
      <w:r>
        <w:rPr>
          <w:sz w:val="20"/>
        </w:rPr>
        <w:t>кг.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926"/>
        </w:tabs>
        <w:ind w:left="106" w:right="99" w:firstLine="454"/>
        <w:jc w:val="both"/>
        <w:rPr>
          <w:sz w:val="20"/>
        </w:rPr>
      </w:pPr>
      <w:r>
        <w:rPr>
          <w:sz w:val="20"/>
        </w:rPr>
        <w:t>Остаточная деформация середины ступеньки после возд</w:t>
      </w:r>
      <w:r>
        <w:rPr>
          <w:sz w:val="20"/>
        </w:rPr>
        <w:t>ействия на нее статической н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грузки 1471,5 Н (150 кгс) не должна превышать 2 % от ширины лестницы в</w:t>
      </w:r>
      <w:r>
        <w:rPr>
          <w:spacing w:val="-36"/>
          <w:sz w:val="20"/>
        </w:rPr>
        <w:t xml:space="preserve"> </w:t>
      </w:r>
      <w:r>
        <w:rPr>
          <w:sz w:val="20"/>
        </w:rPr>
        <w:t>свету.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901"/>
        </w:tabs>
        <w:ind w:left="106" w:right="101" w:firstLine="454"/>
        <w:jc w:val="both"/>
        <w:rPr>
          <w:sz w:val="20"/>
        </w:rPr>
      </w:pPr>
      <w:r>
        <w:rPr>
          <w:sz w:val="20"/>
        </w:rPr>
        <w:t>Ступенька лестницы должна выдерживать без деформации и пространственных смещений статическую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нагрузку,</w:t>
      </w:r>
      <w:r>
        <w:rPr>
          <w:spacing w:val="-5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-5"/>
          <w:sz w:val="20"/>
        </w:rPr>
        <w:t xml:space="preserve"> </w:t>
      </w:r>
      <w:r>
        <w:rPr>
          <w:sz w:val="20"/>
        </w:rPr>
        <w:t>1471,5</w:t>
      </w:r>
      <w:r>
        <w:rPr>
          <w:spacing w:val="-4"/>
          <w:sz w:val="20"/>
        </w:rPr>
        <w:t xml:space="preserve"> </w:t>
      </w:r>
      <w:r>
        <w:rPr>
          <w:sz w:val="20"/>
        </w:rPr>
        <w:t>Н</w:t>
      </w:r>
      <w:r>
        <w:rPr>
          <w:spacing w:val="-6"/>
          <w:sz w:val="20"/>
        </w:rPr>
        <w:t xml:space="preserve"> </w:t>
      </w:r>
      <w:r>
        <w:rPr>
          <w:sz w:val="20"/>
        </w:rPr>
        <w:t>(150</w:t>
      </w:r>
      <w:r>
        <w:rPr>
          <w:spacing w:val="-4"/>
          <w:sz w:val="20"/>
        </w:rPr>
        <w:t xml:space="preserve"> </w:t>
      </w:r>
      <w:r>
        <w:rPr>
          <w:sz w:val="20"/>
        </w:rPr>
        <w:t>кгс),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вплот</w:t>
      </w:r>
      <w:r>
        <w:rPr>
          <w:sz w:val="20"/>
        </w:rPr>
        <w:t>ную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тетив.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6" w:right="100" w:firstLine="454"/>
        <w:jc w:val="both"/>
        <w:rPr>
          <w:sz w:val="20"/>
        </w:rPr>
      </w:pPr>
      <w:r>
        <w:rPr>
          <w:sz w:val="20"/>
        </w:rPr>
        <w:t>Лестница в рабочем положении должна выдерживать без деформации статическую н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грузку не менее 3528 Н (360</w:t>
      </w:r>
      <w:r>
        <w:rPr>
          <w:spacing w:val="-12"/>
          <w:sz w:val="20"/>
        </w:rPr>
        <w:t xml:space="preserve"> </w:t>
      </w:r>
      <w:r>
        <w:rPr>
          <w:sz w:val="20"/>
        </w:rPr>
        <w:t>кгс).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6" w:right="98" w:firstLine="454"/>
        <w:jc w:val="both"/>
        <w:rPr>
          <w:sz w:val="20"/>
        </w:rPr>
      </w:pPr>
      <w:r>
        <w:rPr>
          <w:sz w:val="20"/>
        </w:rPr>
        <w:t>Лестница должна быть оборудована  упорами, не позволяющими лестнице прикасаться    к стене. Длина упоров должна быть от 110 до 220</w:t>
      </w:r>
      <w:r>
        <w:rPr>
          <w:spacing w:val="-26"/>
          <w:sz w:val="20"/>
        </w:rPr>
        <w:t xml:space="preserve"> </w:t>
      </w:r>
      <w:r>
        <w:rPr>
          <w:sz w:val="20"/>
        </w:rPr>
        <w:t>мм.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6" w:right="98" w:firstLine="454"/>
        <w:jc w:val="both"/>
        <w:rPr>
          <w:sz w:val="20"/>
        </w:rPr>
      </w:pPr>
      <w:r>
        <w:rPr>
          <w:sz w:val="20"/>
        </w:rPr>
        <w:t>Материалы, применяемые при изготовлении лестниц, должны быть стойкими к наружному и внутреннему коррозионному воздействию. Металлические детали из материалов, не обладающих коррозионной стойкостью, должны иметь защитные и защитно-декоративные покрытия в со</w:t>
      </w:r>
      <w:r>
        <w:rPr>
          <w:sz w:val="20"/>
        </w:rPr>
        <w:t>отве</w:t>
      </w:r>
      <w:proofErr w:type="gramStart"/>
      <w:r>
        <w:rPr>
          <w:sz w:val="20"/>
        </w:rPr>
        <w:t>т-</w:t>
      </w:r>
      <w:proofErr w:type="gramEnd"/>
      <w:r>
        <w:rPr>
          <w:sz w:val="20"/>
        </w:rPr>
        <w:t xml:space="preserve"> ствии с требованиями ГОСТ 9.301 и ГОСТ 9.303. Лакокрасочные покрытия должны быть выполнены в соответствии с требованиями ГОСТ 9.032, ГОСТ 9.104, ГОСТ 23852 и должны сохранять свои з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щитные и декоративные свойства в течение срока службы, определенн</w:t>
      </w:r>
      <w:r>
        <w:rPr>
          <w:sz w:val="20"/>
        </w:rPr>
        <w:t>ого в технической докумен- тации на</w:t>
      </w:r>
      <w:r>
        <w:rPr>
          <w:spacing w:val="-13"/>
          <w:sz w:val="20"/>
        </w:rPr>
        <w:t xml:space="preserve"> </w:t>
      </w:r>
      <w:r>
        <w:rPr>
          <w:sz w:val="20"/>
        </w:rPr>
        <w:t>лестницу.</w:t>
      </w:r>
    </w:p>
    <w:p w:rsidR="00375A62" w:rsidRDefault="00375A62">
      <w:pPr>
        <w:jc w:val="both"/>
        <w:rPr>
          <w:sz w:val="20"/>
        </w:rPr>
        <w:sectPr w:rsidR="00375A62">
          <w:pgSz w:w="11910" w:h="16840"/>
          <w:pgMar w:top="1640" w:right="114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10"/>
        <w:rPr>
          <w:sz w:val="22"/>
        </w:rPr>
      </w:pPr>
    </w:p>
    <w:p w:rsidR="00375A62" w:rsidRDefault="00814B55">
      <w:pPr>
        <w:pStyle w:val="a4"/>
        <w:numPr>
          <w:ilvl w:val="2"/>
          <w:numId w:val="11"/>
        </w:numPr>
        <w:tabs>
          <w:tab w:val="left" w:pos="1029"/>
        </w:tabs>
        <w:spacing w:before="64" w:line="245" w:lineRule="exact"/>
        <w:ind w:left="1028" w:hanging="468"/>
        <w:rPr>
          <w:sz w:val="20"/>
        </w:rPr>
      </w:pPr>
      <w:r>
        <w:rPr>
          <w:sz w:val="20"/>
        </w:rPr>
        <w:t>Лестницы должны быть работоспособными в диапазоне температуры от минус 40</w:t>
      </w:r>
      <w:proofErr w:type="gramStart"/>
      <w:r>
        <w:rPr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proofErr w:type="gramEnd"/>
      <w:r>
        <w:rPr>
          <w:sz w:val="20"/>
        </w:rPr>
        <w:t xml:space="preserve">   </w:t>
      </w:r>
      <w:r>
        <w:rPr>
          <w:spacing w:val="5"/>
          <w:sz w:val="20"/>
        </w:rPr>
        <w:t xml:space="preserve"> </w:t>
      </w:r>
      <w:r>
        <w:rPr>
          <w:sz w:val="20"/>
        </w:rPr>
        <w:t>до</w:t>
      </w:r>
    </w:p>
    <w:p w:rsidR="00375A62" w:rsidRDefault="00814B55">
      <w:pPr>
        <w:pStyle w:val="a3"/>
        <w:spacing w:line="244" w:lineRule="exact"/>
        <w:ind w:left="106"/>
      </w:pPr>
      <w:r>
        <w:t xml:space="preserve">40 </w:t>
      </w:r>
      <w:r>
        <w:rPr>
          <w:rFonts w:ascii="Symbol" w:hAnsi="Symbol"/>
        </w:rPr>
        <w:t></w:t>
      </w:r>
      <w:r>
        <w:t>С.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34"/>
        </w:tabs>
        <w:spacing w:line="229" w:lineRule="exact"/>
        <w:ind w:left="1033" w:hanging="473"/>
        <w:rPr>
          <w:sz w:val="20"/>
        </w:rPr>
      </w:pPr>
      <w:r>
        <w:rPr>
          <w:sz w:val="20"/>
        </w:rPr>
        <w:t xml:space="preserve">Лестница должна оставаться работоспособной после воздействия на нее   </w:t>
      </w:r>
      <w:r>
        <w:rPr>
          <w:spacing w:val="12"/>
          <w:sz w:val="20"/>
        </w:rPr>
        <w:t xml:space="preserve"> </w:t>
      </w:r>
      <w:r>
        <w:rPr>
          <w:sz w:val="20"/>
        </w:rPr>
        <w:t>температурой</w:t>
      </w:r>
    </w:p>
    <w:p w:rsidR="00375A62" w:rsidRDefault="00814B55">
      <w:pPr>
        <w:pStyle w:val="a3"/>
        <w:spacing w:line="230" w:lineRule="exact"/>
        <w:ind w:left="106"/>
      </w:pPr>
      <w:r>
        <w:t>600</w:t>
      </w:r>
      <w:proofErr w:type="gramStart"/>
      <w:r>
        <w:t xml:space="preserve"> °С</w:t>
      </w:r>
      <w:proofErr w:type="gramEnd"/>
      <w:r>
        <w:t xml:space="preserve"> в течение </w:t>
      </w:r>
      <w:r>
        <w:t>180 с.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45"/>
        </w:tabs>
        <w:ind w:left="106" w:right="121" w:firstLine="454"/>
        <w:rPr>
          <w:sz w:val="20"/>
        </w:rPr>
      </w:pPr>
      <w:r>
        <w:rPr>
          <w:sz w:val="20"/>
        </w:rPr>
        <w:t>Лестница должна оставаться работоспособной после воздействия на нее нагретым до температуры 450</w:t>
      </w:r>
      <w:proofErr w:type="gramStart"/>
      <w:r>
        <w:rPr>
          <w:sz w:val="20"/>
        </w:rPr>
        <w:t xml:space="preserve"> °С</w:t>
      </w:r>
      <w:proofErr w:type="gramEnd"/>
      <w:r>
        <w:rPr>
          <w:sz w:val="20"/>
        </w:rPr>
        <w:t xml:space="preserve"> стержнем в течение 30</w:t>
      </w:r>
      <w:r>
        <w:rPr>
          <w:spacing w:val="-24"/>
          <w:sz w:val="20"/>
        </w:rPr>
        <w:t xml:space="preserve"> </w:t>
      </w:r>
      <w:r>
        <w:rPr>
          <w:sz w:val="20"/>
        </w:rPr>
        <w:t>с.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24"/>
        </w:tabs>
        <w:ind w:left="106" w:right="120" w:firstLine="454"/>
        <w:rPr>
          <w:sz w:val="20"/>
        </w:rPr>
      </w:pPr>
      <w:r>
        <w:rPr>
          <w:sz w:val="20"/>
        </w:rPr>
        <w:t>Лестница должна оставаться работоспособной после воздействия на нее открытым пл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менем в течение 30</w:t>
      </w:r>
      <w:r>
        <w:rPr>
          <w:spacing w:val="-7"/>
          <w:sz w:val="20"/>
        </w:rPr>
        <w:t xml:space="preserve"> </w:t>
      </w:r>
      <w:r>
        <w:rPr>
          <w:sz w:val="20"/>
        </w:rPr>
        <w:t>с.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1006"/>
        </w:tabs>
        <w:ind w:left="1005" w:hanging="445"/>
        <w:rPr>
          <w:sz w:val="20"/>
        </w:rPr>
      </w:pPr>
      <w:r>
        <w:rPr>
          <w:sz w:val="20"/>
        </w:rPr>
        <w:t>Назначенный ресурс (Т</w:t>
      </w:r>
      <w:r>
        <w:rPr>
          <w:position w:val="-2"/>
          <w:sz w:val="13"/>
        </w:rPr>
        <w:t>н</w:t>
      </w:r>
      <w:r>
        <w:rPr>
          <w:sz w:val="20"/>
        </w:rPr>
        <w:t>) лестницы должен составлять не менее 50 рабочих</w:t>
      </w:r>
      <w:r>
        <w:rPr>
          <w:spacing w:val="-39"/>
          <w:sz w:val="20"/>
        </w:rPr>
        <w:t xml:space="preserve"> </w:t>
      </w:r>
      <w:r>
        <w:rPr>
          <w:sz w:val="20"/>
        </w:rPr>
        <w:t>циклов.</w:t>
      </w:r>
    </w:p>
    <w:p w:rsidR="00375A62" w:rsidRDefault="00375A62">
      <w:pPr>
        <w:pStyle w:val="a3"/>
        <w:spacing w:before="7"/>
        <w:rPr>
          <w:sz w:val="19"/>
        </w:rPr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761"/>
        </w:tabs>
        <w:ind w:left="760" w:hanging="200"/>
      </w:pPr>
      <w:bookmarkStart w:id="6" w:name="_TOC_250006"/>
      <w:r>
        <w:t>Требования к</w:t>
      </w:r>
      <w:r>
        <w:rPr>
          <w:spacing w:val="-13"/>
        </w:rPr>
        <w:t xml:space="preserve"> </w:t>
      </w:r>
      <w:bookmarkEnd w:id="6"/>
      <w:r>
        <w:t>комплектности</w:t>
      </w:r>
    </w:p>
    <w:p w:rsidR="00375A62" w:rsidRDefault="00375A62">
      <w:pPr>
        <w:pStyle w:val="a3"/>
        <w:spacing w:before="10"/>
        <w:rPr>
          <w:b/>
        </w:rPr>
      </w:pPr>
    </w:p>
    <w:p w:rsidR="00375A62" w:rsidRDefault="00814B55">
      <w:pPr>
        <w:pStyle w:val="a3"/>
        <w:ind w:left="560"/>
      </w:pPr>
      <w:r>
        <w:t>Эксплуатационные документы на изделия должны отвечать требованиям ГОСТ 2.601.</w:t>
      </w:r>
    </w:p>
    <w:p w:rsidR="00375A62" w:rsidRDefault="00814B55">
      <w:pPr>
        <w:pStyle w:val="a3"/>
        <w:ind w:left="560"/>
      </w:pPr>
      <w:r>
        <w:t>В обязательный комплект поставки должны входить:</w:t>
      </w:r>
    </w:p>
    <w:p w:rsidR="00375A62" w:rsidRDefault="00814B55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лестница в</w:t>
      </w:r>
      <w:r>
        <w:rPr>
          <w:spacing w:val="-6"/>
          <w:sz w:val="20"/>
        </w:rPr>
        <w:t xml:space="preserve"> </w:t>
      </w:r>
      <w:r>
        <w:rPr>
          <w:sz w:val="20"/>
        </w:rPr>
        <w:t>сборе;</w:t>
      </w:r>
    </w:p>
    <w:p w:rsidR="00375A62" w:rsidRDefault="00814B55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эксплуатационные докумен</w:t>
      </w:r>
      <w:r>
        <w:rPr>
          <w:sz w:val="20"/>
        </w:rPr>
        <w:t>ты в соответствии с ГОСТ</w:t>
      </w:r>
      <w:r>
        <w:rPr>
          <w:spacing w:val="-36"/>
          <w:sz w:val="20"/>
        </w:rPr>
        <w:t xml:space="preserve"> </w:t>
      </w:r>
      <w:r>
        <w:rPr>
          <w:sz w:val="20"/>
        </w:rPr>
        <w:t>2.601;</w:t>
      </w:r>
    </w:p>
    <w:p w:rsidR="00375A62" w:rsidRDefault="00814B55">
      <w:pPr>
        <w:pStyle w:val="a4"/>
        <w:numPr>
          <w:ilvl w:val="0"/>
          <w:numId w:val="2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индивидуальная</w:t>
      </w:r>
      <w:r>
        <w:rPr>
          <w:spacing w:val="-17"/>
          <w:sz w:val="20"/>
        </w:rPr>
        <w:t xml:space="preserve"> </w:t>
      </w:r>
      <w:r>
        <w:rPr>
          <w:sz w:val="20"/>
        </w:rPr>
        <w:t>упаковка.</w:t>
      </w:r>
    </w:p>
    <w:p w:rsidR="00375A62" w:rsidRDefault="00375A62">
      <w:pPr>
        <w:pStyle w:val="a3"/>
        <w:spacing w:before="11"/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761"/>
        </w:tabs>
        <w:ind w:left="760" w:hanging="200"/>
      </w:pPr>
      <w:bookmarkStart w:id="7" w:name="_TOC_250005"/>
      <w:r>
        <w:t>Требования к</w:t>
      </w:r>
      <w:r>
        <w:rPr>
          <w:spacing w:val="-21"/>
        </w:rPr>
        <w:t xml:space="preserve"> </w:t>
      </w:r>
      <w:bookmarkEnd w:id="7"/>
      <w:r>
        <w:t>маркировке</w:t>
      </w:r>
    </w:p>
    <w:p w:rsidR="00375A62" w:rsidRDefault="00375A62">
      <w:pPr>
        <w:pStyle w:val="a3"/>
        <w:rPr>
          <w:b/>
          <w:sz w:val="21"/>
        </w:rPr>
      </w:pP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spacing w:line="230" w:lineRule="exact"/>
        <w:ind w:left="560" w:firstLine="0"/>
        <w:rPr>
          <w:sz w:val="20"/>
        </w:rPr>
      </w:pPr>
      <w:r>
        <w:rPr>
          <w:sz w:val="20"/>
        </w:rPr>
        <w:t>На лестнице должна быть нанесена отчетливая маркировка,</w:t>
      </w:r>
      <w:r>
        <w:rPr>
          <w:spacing w:val="-33"/>
          <w:sz w:val="20"/>
        </w:rPr>
        <w:t xml:space="preserve"> </w:t>
      </w:r>
      <w:r>
        <w:rPr>
          <w:sz w:val="20"/>
        </w:rPr>
        <w:t>содержащая:</w:t>
      </w:r>
    </w:p>
    <w:p w:rsidR="00375A62" w:rsidRDefault="00814B55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условное</w:t>
      </w:r>
      <w:r>
        <w:rPr>
          <w:spacing w:val="-7"/>
          <w:sz w:val="20"/>
        </w:rPr>
        <w:t xml:space="preserve"> </w:t>
      </w:r>
      <w:r>
        <w:rPr>
          <w:sz w:val="20"/>
        </w:rPr>
        <w:t>обозначение;</w:t>
      </w:r>
    </w:p>
    <w:p w:rsidR="00375A62" w:rsidRDefault="00814B55">
      <w:pPr>
        <w:pStyle w:val="a4"/>
        <w:numPr>
          <w:ilvl w:val="0"/>
          <w:numId w:val="2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наименование или товарный знак</w:t>
      </w:r>
      <w:r>
        <w:rPr>
          <w:spacing w:val="-31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375A62" w:rsidRDefault="00814B55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серийный номер</w:t>
      </w:r>
      <w:r>
        <w:rPr>
          <w:spacing w:val="-12"/>
          <w:sz w:val="20"/>
        </w:rPr>
        <w:t xml:space="preserve"> </w:t>
      </w:r>
      <w:r>
        <w:rPr>
          <w:sz w:val="20"/>
        </w:rPr>
        <w:t>изделия;</w:t>
      </w:r>
    </w:p>
    <w:p w:rsidR="00375A62" w:rsidRDefault="00814B55">
      <w:pPr>
        <w:pStyle w:val="a4"/>
        <w:numPr>
          <w:ilvl w:val="0"/>
          <w:numId w:val="2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дату изготовления (год и</w:t>
      </w:r>
      <w:r>
        <w:rPr>
          <w:spacing w:val="-17"/>
          <w:sz w:val="20"/>
        </w:rPr>
        <w:t xml:space="preserve"> </w:t>
      </w:r>
      <w:r>
        <w:rPr>
          <w:sz w:val="20"/>
        </w:rPr>
        <w:t>месяц).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4"/>
        </w:tabs>
        <w:ind w:left="560" w:right="2109" w:firstLine="0"/>
        <w:rPr>
          <w:sz w:val="20"/>
        </w:rPr>
      </w:pPr>
      <w:r>
        <w:rPr>
          <w:sz w:val="20"/>
        </w:rPr>
        <w:t>Условное обозначение лестницы должно иметь следующую структуру: ЛНСП Х - ХХ - ХХ,</w:t>
      </w:r>
      <w:r>
        <w:rPr>
          <w:spacing w:val="-7"/>
          <w:sz w:val="20"/>
        </w:rPr>
        <w:t xml:space="preserve"> </w:t>
      </w:r>
      <w:r>
        <w:rPr>
          <w:sz w:val="20"/>
        </w:rPr>
        <w:t>ТУ</w:t>
      </w:r>
    </w:p>
    <w:p w:rsidR="00375A62" w:rsidRDefault="00814B55">
      <w:pPr>
        <w:pStyle w:val="a3"/>
        <w:tabs>
          <w:tab w:val="left" w:pos="397"/>
          <w:tab w:val="left" w:pos="784"/>
          <w:tab w:val="left" w:pos="1228"/>
          <w:tab w:val="left" w:pos="1616"/>
        </w:tabs>
        <w:ind w:right="6351"/>
        <w:jc w:val="center"/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</w:p>
    <w:p w:rsidR="00375A62" w:rsidRDefault="00814B55">
      <w:pPr>
        <w:pStyle w:val="a4"/>
        <w:numPr>
          <w:ilvl w:val="0"/>
          <w:numId w:val="9"/>
        </w:numPr>
        <w:tabs>
          <w:tab w:val="left" w:pos="728"/>
        </w:tabs>
        <w:spacing w:line="230" w:lineRule="exact"/>
        <w:ind w:firstLine="0"/>
        <w:rPr>
          <w:sz w:val="20"/>
        </w:rPr>
      </w:pP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наименование;</w:t>
      </w:r>
    </w:p>
    <w:p w:rsidR="00375A62" w:rsidRDefault="00814B55">
      <w:pPr>
        <w:pStyle w:val="a4"/>
        <w:numPr>
          <w:ilvl w:val="0"/>
          <w:numId w:val="9"/>
        </w:numPr>
        <w:tabs>
          <w:tab w:val="left" w:pos="728"/>
        </w:tabs>
        <w:ind w:right="5434" w:firstLine="0"/>
        <w:rPr>
          <w:sz w:val="20"/>
        </w:rPr>
      </w:pPr>
      <w:r>
        <w:rPr>
          <w:sz w:val="20"/>
        </w:rPr>
        <w:t>— конструктивное исполнение тетив; 3 — длина лестницы в</w:t>
      </w:r>
      <w:r>
        <w:rPr>
          <w:spacing w:val="-11"/>
          <w:sz w:val="20"/>
        </w:rPr>
        <w:t xml:space="preserve"> </w:t>
      </w:r>
      <w:r>
        <w:rPr>
          <w:sz w:val="20"/>
        </w:rPr>
        <w:t>метрах;</w:t>
      </w:r>
    </w:p>
    <w:p w:rsidR="00375A62" w:rsidRDefault="00814B55">
      <w:pPr>
        <w:pStyle w:val="a4"/>
        <w:numPr>
          <w:ilvl w:val="0"/>
          <w:numId w:val="8"/>
        </w:numPr>
        <w:tabs>
          <w:tab w:val="left" w:pos="728"/>
        </w:tabs>
        <w:spacing w:line="230" w:lineRule="exact"/>
        <w:ind w:firstLine="0"/>
        <w:rPr>
          <w:sz w:val="20"/>
        </w:rPr>
      </w:pPr>
      <w:r>
        <w:rPr>
          <w:sz w:val="20"/>
        </w:rPr>
        <w:t>— расположение на защищаемом</w:t>
      </w:r>
      <w:r>
        <w:rPr>
          <w:spacing w:val="-23"/>
          <w:sz w:val="20"/>
        </w:rPr>
        <w:t xml:space="preserve"> </w:t>
      </w:r>
      <w:r>
        <w:rPr>
          <w:sz w:val="20"/>
        </w:rPr>
        <w:t>объекте;</w:t>
      </w:r>
    </w:p>
    <w:p w:rsidR="00375A62" w:rsidRDefault="00814B55">
      <w:pPr>
        <w:pStyle w:val="a4"/>
        <w:numPr>
          <w:ilvl w:val="0"/>
          <w:numId w:val="8"/>
        </w:numPr>
        <w:tabs>
          <w:tab w:val="left" w:pos="728"/>
        </w:tabs>
        <w:ind w:right="445" w:firstLine="0"/>
        <w:rPr>
          <w:sz w:val="20"/>
        </w:rPr>
      </w:pPr>
      <w:r>
        <w:rPr>
          <w:sz w:val="20"/>
        </w:rPr>
        <w:t>— обозначение технического документа, в соответствии с которым изготовлена лестница. Пример условного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обозначения:</w:t>
      </w:r>
    </w:p>
    <w:p w:rsidR="00375A62" w:rsidRDefault="00814B55">
      <w:pPr>
        <w:pStyle w:val="a3"/>
        <w:spacing w:before="6" w:line="232" w:lineRule="auto"/>
        <w:ind w:left="106" w:right="120" w:firstLine="453"/>
        <w:jc w:val="both"/>
      </w:pPr>
      <w:r>
        <w:t>ЛНСП К</w:t>
      </w:r>
      <w:r>
        <w:rPr>
          <w:position w:val="-2"/>
          <w:sz w:val="13"/>
        </w:rPr>
        <w:t xml:space="preserve">ст </w:t>
      </w:r>
      <w:r>
        <w:t xml:space="preserve">- 15 - Н, ТУ 525482-0000-00000000–00. Лестница навесная спасательная пожарная, </w:t>
      </w:r>
      <w:r>
        <w:rPr>
          <w:spacing w:val="-3"/>
        </w:rPr>
        <w:t xml:space="preserve">материал тетив </w:t>
      </w:r>
      <w:r>
        <w:t xml:space="preserve">— </w:t>
      </w:r>
      <w:r>
        <w:rPr>
          <w:spacing w:val="-3"/>
        </w:rPr>
        <w:t xml:space="preserve">канат стальной, длина </w:t>
      </w:r>
      <w:r>
        <w:t xml:space="preserve">15 м, </w:t>
      </w:r>
      <w:r>
        <w:rPr>
          <w:spacing w:val="-3"/>
        </w:rPr>
        <w:t>носимая,</w:t>
      </w:r>
      <w:r>
        <w:rPr>
          <w:spacing w:val="-3"/>
        </w:rPr>
        <w:t xml:space="preserve"> технические условия 525482 </w:t>
      </w:r>
      <w:r>
        <w:t xml:space="preserve">(48 </w:t>
      </w:r>
      <w:r>
        <w:rPr>
          <w:spacing w:val="-3"/>
        </w:rPr>
        <w:t xml:space="preserve">5485)-000- </w:t>
      </w:r>
      <w:r>
        <w:t>00000000-00.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5"/>
        </w:tabs>
        <w:spacing w:before="1" w:line="230" w:lineRule="exact"/>
        <w:rPr>
          <w:sz w:val="20"/>
        </w:rPr>
      </w:pPr>
      <w:r>
        <w:rPr>
          <w:sz w:val="20"/>
        </w:rPr>
        <w:t>Маркировка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7"/>
          <w:sz w:val="20"/>
        </w:rPr>
        <w:t xml:space="preserve"> </w:t>
      </w:r>
      <w:r>
        <w:rPr>
          <w:sz w:val="20"/>
        </w:rPr>
        <w:t>сохраняться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всего</w:t>
      </w:r>
      <w:r>
        <w:rPr>
          <w:spacing w:val="-6"/>
          <w:sz w:val="20"/>
        </w:rPr>
        <w:t xml:space="preserve"> </w:t>
      </w:r>
      <w:r>
        <w:rPr>
          <w:sz w:val="20"/>
        </w:rPr>
        <w:t>срока</w:t>
      </w:r>
      <w:r>
        <w:rPr>
          <w:spacing w:val="-6"/>
          <w:sz w:val="20"/>
        </w:rPr>
        <w:t xml:space="preserve"> </w:t>
      </w:r>
      <w:r>
        <w:rPr>
          <w:sz w:val="20"/>
        </w:rPr>
        <w:t>эксплуатации.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5"/>
        </w:tabs>
        <w:spacing w:line="230" w:lineRule="exact"/>
        <w:rPr>
          <w:sz w:val="20"/>
        </w:rPr>
      </w:pPr>
      <w:r>
        <w:rPr>
          <w:sz w:val="20"/>
        </w:rPr>
        <w:t>Транспортная маркировка должна соответствовать ГОСТ</w:t>
      </w:r>
      <w:r>
        <w:rPr>
          <w:spacing w:val="-26"/>
          <w:sz w:val="20"/>
        </w:rPr>
        <w:t xml:space="preserve"> </w:t>
      </w:r>
      <w:r>
        <w:rPr>
          <w:sz w:val="20"/>
        </w:rPr>
        <w:t>14192.</w:t>
      </w:r>
    </w:p>
    <w:p w:rsidR="00375A62" w:rsidRDefault="00814B55">
      <w:pPr>
        <w:pStyle w:val="a4"/>
        <w:numPr>
          <w:ilvl w:val="2"/>
          <w:numId w:val="11"/>
        </w:numPr>
        <w:tabs>
          <w:tab w:val="left" w:pos="895"/>
        </w:tabs>
        <w:rPr>
          <w:sz w:val="20"/>
        </w:rPr>
      </w:pPr>
      <w:proofErr w:type="gramStart"/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z w:val="20"/>
        </w:rPr>
        <w:t>сумке</w:t>
      </w:r>
      <w:r>
        <w:rPr>
          <w:spacing w:val="36"/>
          <w:sz w:val="20"/>
        </w:rPr>
        <w:t xml:space="preserve"> </w:t>
      </w:r>
      <w:r>
        <w:rPr>
          <w:sz w:val="20"/>
        </w:rPr>
        <w:t>или</w:t>
      </w:r>
      <w:r>
        <w:rPr>
          <w:spacing w:val="37"/>
          <w:sz w:val="20"/>
        </w:rPr>
        <w:t xml:space="preserve"> </w:t>
      </w:r>
      <w:r>
        <w:rPr>
          <w:sz w:val="20"/>
        </w:rPr>
        <w:t>контейнере</w:t>
      </w:r>
      <w:r>
        <w:rPr>
          <w:spacing w:val="37"/>
          <w:sz w:val="20"/>
        </w:rPr>
        <w:t xml:space="preserve"> </w:t>
      </w:r>
      <w:r>
        <w:rPr>
          <w:sz w:val="20"/>
        </w:rPr>
        <w:t>для</w:t>
      </w:r>
      <w:r>
        <w:rPr>
          <w:spacing w:val="37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37"/>
          <w:sz w:val="20"/>
        </w:rPr>
        <w:t xml:space="preserve"> </w:t>
      </w:r>
      <w:r>
        <w:rPr>
          <w:sz w:val="20"/>
        </w:rPr>
        <w:t>лестницы</w:t>
      </w:r>
      <w:r>
        <w:rPr>
          <w:spacing w:val="37"/>
          <w:sz w:val="20"/>
        </w:rPr>
        <w:t xml:space="preserve"> </w:t>
      </w:r>
      <w:r>
        <w:rPr>
          <w:sz w:val="20"/>
        </w:rPr>
        <w:t>могут</w:t>
      </w:r>
      <w:r>
        <w:rPr>
          <w:spacing w:val="37"/>
          <w:sz w:val="20"/>
        </w:rPr>
        <w:t xml:space="preserve"> </w:t>
      </w:r>
      <w:r>
        <w:rPr>
          <w:sz w:val="20"/>
        </w:rPr>
        <w:t>быть</w:t>
      </w:r>
      <w:r>
        <w:rPr>
          <w:spacing w:val="37"/>
          <w:sz w:val="20"/>
        </w:rPr>
        <w:t xml:space="preserve"> </w:t>
      </w:r>
      <w:r>
        <w:rPr>
          <w:sz w:val="20"/>
        </w:rPr>
        <w:t>нанесены</w:t>
      </w:r>
      <w:r>
        <w:rPr>
          <w:spacing w:val="37"/>
          <w:sz w:val="20"/>
        </w:rPr>
        <w:t xml:space="preserve"> </w:t>
      </w:r>
      <w:r>
        <w:rPr>
          <w:sz w:val="20"/>
        </w:rPr>
        <w:t>рисунки</w:t>
      </w:r>
      <w:r>
        <w:rPr>
          <w:spacing w:val="37"/>
          <w:sz w:val="20"/>
        </w:rPr>
        <w:t xml:space="preserve"> </w:t>
      </w:r>
      <w:r>
        <w:rPr>
          <w:sz w:val="20"/>
        </w:rPr>
        <w:t>(пикто-</w:t>
      </w:r>
      <w:proofErr w:type="gramEnd"/>
    </w:p>
    <w:p w:rsidR="00375A62" w:rsidRDefault="00814B55">
      <w:pPr>
        <w:pStyle w:val="a3"/>
        <w:ind w:left="106"/>
      </w:pPr>
      <w:r>
        <w:t>граммы), поясняющие порядок работы с лестницей.</w:t>
      </w:r>
    </w:p>
    <w:p w:rsidR="00375A62" w:rsidRDefault="00375A62">
      <w:pPr>
        <w:pStyle w:val="a3"/>
        <w:spacing w:before="10"/>
      </w:pPr>
    </w:p>
    <w:p w:rsidR="00375A62" w:rsidRDefault="00814B55">
      <w:pPr>
        <w:pStyle w:val="1"/>
        <w:numPr>
          <w:ilvl w:val="1"/>
          <w:numId w:val="11"/>
        </w:numPr>
        <w:tabs>
          <w:tab w:val="left" w:pos="761"/>
        </w:tabs>
        <w:ind w:left="760" w:hanging="200"/>
      </w:pPr>
      <w:bookmarkStart w:id="8" w:name="_TOC_250004"/>
      <w:r>
        <w:t>Правила</w:t>
      </w:r>
      <w:r>
        <w:rPr>
          <w:spacing w:val="-13"/>
        </w:rPr>
        <w:t xml:space="preserve"> </w:t>
      </w:r>
      <w:bookmarkEnd w:id="8"/>
      <w:r>
        <w:t>приемки</w:t>
      </w:r>
    </w:p>
    <w:p w:rsidR="00375A62" w:rsidRDefault="00375A62">
      <w:pPr>
        <w:pStyle w:val="a3"/>
        <w:spacing w:before="1"/>
        <w:rPr>
          <w:b/>
          <w:sz w:val="21"/>
        </w:rPr>
      </w:pPr>
    </w:p>
    <w:p w:rsidR="00375A62" w:rsidRDefault="00814B55">
      <w:pPr>
        <w:pStyle w:val="2"/>
        <w:numPr>
          <w:ilvl w:val="2"/>
          <w:numId w:val="11"/>
        </w:numPr>
        <w:tabs>
          <w:tab w:val="left" w:pos="894"/>
        </w:tabs>
      </w:pPr>
      <w:r>
        <w:t>Объем и виды</w:t>
      </w:r>
      <w:r>
        <w:rPr>
          <w:spacing w:val="-8"/>
        </w:rPr>
        <w:t xml:space="preserve"> </w:t>
      </w:r>
      <w:r>
        <w:t>испытаний</w:t>
      </w:r>
    </w:p>
    <w:p w:rsidR="00375A62" w:rsidRDefault="00814B55">
      <w:pPr>
        <w:pStyle w:val="a4"/>
        <w:numPr>
          <w:ilvl w:val="3"/>
          <w:numId w:val="11"/>
        </w:numPr>
        <w:tabs>
          <w:tab w:val="left" w:pos="1110"/>
        </w:tabs>
        <w:spacing w:before="119"/>
        <w:ind w:right="118" w:firstLine="454"/>
        <w:rPr>
          <w:sz w:val="20"/>
        </w:rPr>
      </w:pPr>
      <w:r>
        <w:rPr>
          <w:sz w:val="20"/>
        </w:rPr>
        <w:t>Лестницы должны подвергаться приемо-сдаточным, приемочным, квалификационным, периодическим, типовым и сертификационным</w:t>
      </w:r>
      <w:r>
        <w:rPr>
          <w:spacing w:val="-36"/>
          <w:sz w:val="20"/>
        </w:rPr>
        <w:t xml:space="preserve"> </w:t>
      </w:r>
      <w:r>
        <w:rPr>
          <w:sz w:val="20"/>
        </w:rPr>
        <w:t>испытаниям.</w:t>
      </w:r>
    </w:p>
    <w:p w:rsidR="00375A62" w:rsidRDefault="00814B55">
      <w:pPr>
        <w:pStyle w:val="a3"/>
        <w:ind w:left="560"/>
      </w:pPr>
      <w:r>
        <w:t xml:space="preserve">Периодические и приемо-сдаточные испытания проводятся в соответствии с ГОСТ </w:t>
      </w:r>
      <w:proofErr w:type="gramStart"/>
      <w:r>
        <w:t>Р</w:t>
      </w:r>
      <w:proofErr w:type="gramEnd"/>
      <w:r>
        <w:t xml:space="preserve"> 15.309.</w:t>
      </w:r>
    </w:p>
    <w:p w:rsidR="00375A62" w:rsidRDefault="00814B55">
      <w:pPr>
        <w:pStyle w:val="a3"/>
        <w:spacing w:line="230" w:lineRule="exact"/>
        <w:ind w:left="560"/>
      </w:pPr>
      <w:r>
        <w:t xml:space="preserve">Приемочные и квалификационные испытания проводятся в соответствии с ГОСТ </w:t>
      </w:r>
      <w:proofErr w:type="gramStart"/>
      <w:r>
        <w:t>Р</w:t>
      </w:r>
      <w:proofErr w:type="gramEnd"/>
      <w:r>
        <w:t xml:space="preserve"> 15.201.</w:t>
      </w:r>
    </w:p>
    <w:p w:rsidR="00375A62" w:rsidRDefault="00814B55">
      <w:pPr>
        <w:pStyle w:val="a3"/>
        <w:ind w:left="106" w:right="117" w:firstLine="453"/>
        <w:jc w:val="both"/>
      </w:pPr>
      <w:r>
        <w:t>Типовые испытания проводятся в случае внесения изменений в конструкцию, материалы или т</w:t>
      </w:r>
      <w:r>
        <w:t>ехнологию изготовления лестниц. Типовые испытания проводятся по специально разработанной программе.</w:t>
      </w:r>
    </w:p>
    <w:p w:rsidR="00375A62" w:rsidRDefault="00814B55">
      <w:pPr>
        <w:pStyle w:val="a4"/>
        <w:numPr>
          <w:ilvl w:val="3"/>
          <w:numId w:val="11"/>
        </w:numPr>
        <w:tabs>
          <w:tab w:val="left" w:pos="1091"/>
        </w:tabs>
        <w:ind w:right="122" w:firstLine="454"/>
        <w:rPr>
          <w:sz w:val="20"/>
        </w:rPr>
      </w:pPr>
      <w:r>
        <w:rPr>
          <w:sz w:val="20"/>
        </w:rPr>
        <w:t xml:space="preserve">Номера пунктов, в которых изложены технические </w:t>
      </w:r>
      <w:proofErr w:type="gramStart"/>
      <w:r>
        <w:rPr>
          <w:sz w:val="20"/>
        </w:rPr>
        <w:t>требования</w:t>
      </w:r>
      <w:proofErr w:type="gramEnd"/>
      <w:r>
        <w:rPr>
          <w:sz w:val="20"/>
        </w:rPr>
        <w:t xml:space="preserve"> и методы испытаний по показателям назначения приведены в таблице</w:t>
      </w:r>
      <w:r>
        <w:rPr>
          <w:spacing w:val="-33"/>
          <w:sz w:val="20"/>
        </w:rPr>
        <w:t xml:space="preserve"> </w:t>
      </w:r>
      <w:r>
        <w:rPr>
          <w:sz w:val="20"/>
        </w:rPr>
        <w:t>1.</w:t>
      </w:r>
    </w:p>
    <w:p w:rsidR="00375A62" w:rsidRDefault="00814B55">
      <w:pPr>
        <w:pStyle w:val="a3"/>
        <w:ind w:left="560"/>
      </w:pPr>
      <w:r>
        <w:t>Для проведения испытаний в объ</w:t>
      </w:r>
      <w:r>
        <w:t>еме, указанном в таблице 1, необходимо не менее 8 образцов.</w:t>
      </w:r>
    </w:p>
    <w:p w:rsidR="00375A62" w:rsidRDefault="00375A62">
      <w:pPr>
        <w:sectPr w:rsidR="00375A62">
          <w:pgSz w:w="11910" w:h="16840"/>
          <w:pgMar w:top="1640" w:right="112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7"/>
        <w:rPr>
          <w:sz w:val="21"/>
        </w:rPr>
      </w:pPr>
    </w:p>
    <w:p w:rsidR="00375A62" w:rsidRDefault="00814B55">
      <w:pPr>
        <w:spacing w:before="77"/>
        <w:ind w:left="10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1</w:t>
      </w:r>
    </w:p>
    <w:p w:rsidR="00375A62" w:rsidRDefault="00375A62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3"/>
        <w:gridCol w:w="2245"/>
        <w:gridCol w:w="2245"/>
      </w:tblGrid>
      <w:tr w:rsidR="00375A62">
        <w:trPr>
          <w:trHeight w:hRule="exact" w:val="235"/>
        </w:trPr>
        <w:tc>
          <w:tcPr>
            <w:tcW w:w="4903" w:type="dxa"/>
            <w:vMerge w:val="restart"/>
          </w:tcPr>
          <w:p w:rsidR="00375A62" w:rsidRDefault="00814B55">
            <w:pPr>
              <w:pStyle w:val="TableParagraph"/>
              <w:spacing w:before="129" w:line="240" w:lineRule="auto"/>
              <w:ind w:left="1995" w:right="1994"/>
              <w:rPr>
                <w:sz w:val="16"/>
              </w:rPr>
            </w:pPr>
            <w:r>
              <w:rPr>
                <w:sz w:val="16"/>
              </w:rPr>
              <w:t>Показатель</w:t>
            </w:r>
          </w:p>
        </w:tc>
        <w:tc>
          <w:tcPr>
            <w:tcW w:w="4490" w:type="dxa"/>
            <w:gridSpan w:val="2"/>
          </w:tcPr>
          <w:p w:rsidR="00375A62" w:rsidRDefault="00814B55">
            <w:pPr>
              <w:pStyle w:val="TableParagraph"/>
              <w:spacing w:before="16" w:line="240" w:lineRule="auto"/>
              <w:ind w:left="745" w:right="0"/>
              <w:jc w:val="left"/>
              <w:rPr>
                <w:sz w:val="16"/>
              </w:rPr>
            </w:pPr>
            <w:r>
              <w:rPr>
                <w:sz w:val="16"/>
              </w:rPr>
              <w:t>Разделы, пункты настоящего стандарта</w:t>
            </w:r>
          </w:p>
        </w:tc>
      </w:tr>
      <w:tr w:rsidR="00375A62">
        <w:trPr>
          <w:trHeight w:hRule="exact" w:val="245"/>
        </w:trPr>
        <w:tc>
          <w:tcPr>
            <w:tcW w:w="4903" w:type="dxa"/>
            <w:vMerge/>
            <w:tcBorders>
              <w:bottom w:val="double" w:sz="4" w:space="0" w:color="000000"/>
            </w:tcBorders>
          </w:tcPr>
          <w:p w:rsidR="00375A62" w:rsidRDefault="00375A62"/>
        </w:tc>
        <w:tc>
          <w:tcPr>
            <w:tcW w:w="2245" w:type="dxa"/>
            <w:tcBorders>
              <w:bottom w:val="double" w:sz="4" w:space="0" w:color="000000"/>
            </w:tcBorders>
          </w:tcPr>
          <w:p w:rsidR="00375A62" w:rsidRDefault="00814B55">
            <w:pPr>
              <w:pStyle w:val="TableParagraph"/>
              <w:spacing w:before="16" w:line="240" w:lineRule="auto"/>
              <w:rPr>
                <w:sz w:val="16"/>
              </w:rPr>
            </w:pPr>
            <w:r>
              <w:rPr>
                <w:sz w:val="16"/>
              </w:rPr>
              <w:t>Технические требования</w:t>
            </w:r>
          </w:p>
        </w:tc>
        <w:tc>
          <w:tcPr>
            <w:tcW w:w="2245" w:type="dxa"/>
            <w:tcBorders>
              <w:bottom w:val="double" w:sz="4" w:space="0" w:color="000000"/>
            </w:tcBorders>
          </w:tcPr>
          <w:p w:rsidR="00375A62" w:rsidRDefault="00814B55">
            <w:pPr>
              <w:pStyle w:val="TableParagraph"/>
              <w:spacing w:before="16" w:line="240" w:lineRule="auto"/>
              <w:rPr>
                <w:sz w:val="16"/>
              </w:rPr>
            </w:pPr>
            <w:r>
              <w:rPr>
                <w:sz w:val="16"/>
              </w:rPr>
              <w:t>Методы испытаний</w:t>
            </w:r>
          </w:p>
        </w:tc>
      </w:tr>
      <w:tr w:rsidR="00375A62">
        <w:trPr>
          <w:trHeight w:hRule="exact" w:val="438"/>
        </w:trPr>
        <w:tc>
          <w:tcPr>
            <w:tcW w:w="4903" w:type="dxa"/>
            <w:tcBorders>
              <w:top w:val="double" w:sz="4" w:space="0" w:color="000000"/>
            </w:tcBorders>
          </w:tcPr>
          <w:p w:rsidR="00375A62" w:rsidRDefault="00814B55">
            <w:pPr>
              <w:pStyle w:val="TableParagraph"/>
              <w:spacing w:line="240" w:lineRule="auto"/>
              <w:ind w:left="65" w:right="577"/>
              <w:jc w:val="left"/>
              <w:rPr>
                <w:sz w:val="18"/>
              </w:rPr>
            </w:pPr>
            <w:r>
              <w:rPr>
                <w:sz w:val="18"/>
              </w:rPr>
              <w:t>Качество обработки поверхностей и безопасность конструкции</w:t>
            </w:r>
          </w:p>
        </w:tc>
        <w:tc>
          <w:tcPr>
            <w:tcW w:w="2245" w:type="dxa"/>
            <w:tcBorders>
              <w:top w:val="double" w:sz="4" w:space="0" w:color="000000"/>
            </w:tcBorders>
          </w:tcPr>
          <w:p w:rsidR="00375A62" w:rsidRDefault="00814B55">
            <w:pPr>
              <w:pStyle w:val="TableParagraph"/>
              <w:spacing w:line="206" w:lineRule="exact"/>
              <w:ind w:left="166"/>
              <w:rPr>
                <w:sz w:val="18"/>
              </w:rPr>
            </w:pPr>
            <w:r>
              <w:rPr>
                <w:sz w:val="18"/>
              </w:rPr>
              <w:t>5.1</w:t>
            </w:r>
          </w:p>
        </w:tc>
        <w:tc>
          <w:tcPr>
            <w:tcW w:w="2245" w:type="dxa"/>
            <w:tcBorders>
              <w:top w:val="double" w:sz="4" w:space="0" w:color="000000"/>
            </w:tcBorders>
          </w:tcPr>
          <w:p w:rsidR="00375A62" w:rsidRDefault="00814B5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9.2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Длина лестницы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9.3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Ширина лестницы в свету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5.3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9.4</w:t>
            </w:r>
          </w:p>
        </w:tc>
      </w:tr>
      <w:tr w:rsidR="00375A62">
        <w:trPr>
          <w:trHeight w:hRule="exact" w:val="220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Шаг ступенек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9.5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Размер и форма ступеньки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9.6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Горизонтальность ступенек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9.7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Масса переносной лестницы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9.8</w:t>
            </w:r>
          </w:p>
        </w:tc>
      </w:tr>
      <w:tr w:rsidR="00375A62">
        <w:trPr>
          <w:trHeight w:hRule="exact" w:val="220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Величина остаточной деформации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9.9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Стойкость ступеньки на срез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5.9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9.10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Прочность лестницы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5.10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9.11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Наличие упоров и их функциональность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5.11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9.12</w:t>
            </w:r>
          </w:p>
        </w:tc>
      </w:tr>
      <w:tr w:rsidR="00375A62">
        <w:trPr>
          <w:trHeight w:hRule="exact" w:val="220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0"/>
              <w:jc w:val="left"/>
              <w:rPr>
                <w:sz w:val="18"/>
              </w:rPr>
            </w:pPr>
            <w:r>
              <w:rPr>
                <w:sz w:val="18"/>
              </w:rPr>
              <w:t>Устойчивость к воздействию повышенной температуры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5.14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9.13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Устойчивость к воздействию нагретым стержнем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5.15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9.14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Устойчивость к воздействию открытым пламенем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5.16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9.15</w:t>
            </w:r>
          </w:p>
        </w:tc>
      </w:tr>
      <w:tr w:rsidR="00375A62">
        <w:trPr>
          <w:trHeight w:hRule="exact" w:val="218"/>
        </w:trPr>
        <w:tc>
          <w:tcPr>
            <w:tcW w:w="4903" w:type="dxa"/>
          </w:tcPr>
          <w:p w:rsidR="00375A62" w:rsidRDefault="00814B55">
            <w:pPr>
              <w:pStyle w:val="TableParagraph"/>
              <w:ind w:left="66" w:right="577"/>
              <w:jc w:val="left"/>
              <w:rPr>
                <w:sz w:val="18"/>
              </w:rPr>
            </w:pPr>
            <w:r>
              <w:rPr>
                <w:sz w:val="18"/>
              </w:rPr>
              <w:t>Назначенный ресурс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5.17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9.16</w:t>
            </w:r>
          </w:p>
        </w:tc>
      </w:tr>
      <w:tr w:rsidR="00375A62">
        <w:trPr>
          <w:trHeight w:hRule="exact" w:val="428"/>
        </w:trPr>
        <w:tc>
          <w:tcPr>
            <w:tcW w:w="4903" w:type="dxa"/>
          </w:tcPr>
          <w:p w:rsidR="00375A62" w:rsidRDefault="00814B55">
            <w:pPr>
              <w:pStyle w:val="TableParagraph"/>
              <w:spacing w:line="242" w:lineRule="auto"/>
              <w:ind w:left="66" w:right="533"/>
              <w:jc w:val="left"/>
              <w:rPr>
                <w:sz w:val="18"/>
              </w:rPr>
            </w:pPr>
            <w:r>
              <w:rPr>
                <w:sz w:val="18"/>
              </w:rPr>
              <w:t>Соответствие упаковки требованиям нормативных документов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16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9.17</w:t>
            </w:r>
          </w:p>
        </w:tc>
      </w:tr>
      <w:tr w:rsidR="00375A62">
        <w:trPr>
          <w:trHeight w:hRule="exact" w:val="427"/>
        </w:trPr>
        <w:tc>
          <w:tcPr>
            <w:tcW w:w="4903" w:type="dxa"/>
          </w:tcPr>
          <w:p w:rsidR="00375A62" w:rsidRDefault="00814B55">
            <w:pPr>
              <w:pStyle w:val="TableParagraph"/>
              <w:spacing w:line="242" w:lineRule="auto"/>
              <w:ind w:left="66" w:right="296"/>
              <w:jc w:val="left"/>
              <w:rPr>
                <w:sz w:val="18"/>
              </w:rPr>
            </w:pPr>
            <w:r>
              <w:rPr>
                <w:sz w:val="18"/>
              </w:rPr>
              <w:t>Соответствие маркировки требованиям нормативных документов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0" w:right="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9.18</w:t>
            </w:r>
          </w:p>
        </w:tc>
      </w:tr>
      <w:tr w:rsidR="00375A62">
        <w:trPr>
          <w:trHeight w:hRule="exact" w:val="427"/>
        </w:trPr>
        <w:tc>
          <w:tcPr>
            <w:tcW w:w="4903" w:type="dxa"/>
          </w:tcPr>
          <w:p w:rsidR="00375A62" w:rsidRDefault="00814B55">
            <w:pPr>
              <w:pStyle w:val="TableParagraph"/>
              <w:spacing w:line="242" w:lineRule="auto"/>
              <w:ind w:left="65" w:right="0"/>
              <w:jc w:val="left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Соответствие требованиям комплектности нормативных </w:t>
            </w:r>
            <w:r>
              <w:rPr>
                <w:sz w:val="18"/>
              </w:rPr>
              <w:t>документов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ind w:left="0" w:righ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245" w:type="dxa"/>
          </w:tcPr>
          <w:p w:rsidR="00375A62" w:rsidRDefault="00814B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9.19</w:t>
            </w:r>
          </w:p>
        </w:tc>
      </w:tr>
    </w:tbl>
    <w:p w:rsidR="00375A62" w:rsidRDefault="00375A62">
      <w:pPr>
        <w:pStyle w:val="a3"/>
        <w:spacing w:before="3"/>
        <w:rPr>
          <w:sz w:val="14"/>
        </w:rPr>
      </w:pPr>
    </w:p>
    <w:p w:rsidR="00375A62" w:rsidRDefault="00814B55">
      <w:pPr>
        <w:pStyle w:val="2"/>
        <w:numPr>
          <w:ilvl w:val="1"/>
          <w:numId w:val="7"/>
        </w:numPr>
        <w:tabs>
          <w:tab w:val="left" w:pos="894"/>
        </w:tabs>
        <w:spacing w:before="74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375A62" w:rsidRDefault="00814B55">
      <w:pPr>
        <w:pStyle w:val="a4"/>
        <w:numPr>
          <w:ilvl w:val="2"/>
          <w:numId w:val="7"/>
        </w:numPr>
        <w:tabs>
          <w:tab w:val="left" w:pos="1061"/>
        </w:tabs>
        <w:spacing w:before="121"/>
        <w:ind w:firstLine="454"/>
        <w:rPr>
          <w:sz w:val="20"/>
        </w:rPr>
      </w:pPr>
      <w:r>
        <w:rPr>
          <w:sz w:val="20"/>
        </w:rPr>
        <w:t>Лестницы испытывают в состоянии, в котором они предлагаются</w:t>
      </w:r>
      <w:r>
        <w:rPr>
          <w:spacing w:val="-33"/>
          <w:sz w:val="20"/>
        </w:rPr>
        <w:t xml:space="preserve"> </w:t>
      </w:r>
      <w:r>
        <w:rPr>
          <w:sz w:val="20"/>
        </w:rPr>
        <w:t>потребителю.</w:t>
      </w:r>
    </w:p>
    <w:p w:rsidR="00375A62" w:rsidRDefault="00814B55">
      <w:pPr>
        <w:pStyle w:val="a4"/>
        <w:numPr>
          <w:ilvl w:val="2"/>
          <w:numId w:val="7"/>
        </w:numPr>
        <w:tabs>
          <w:tab w:val="left" w:pos="1053"/>
        </w:tabs>
        <w:spacing w:before="1"/>
        <w:ind w:left="1052" w:hanging="492"/>
        <w:rPr>
          <w:sz w:val="20"/>
        </w:rPr>
      </w:pPr>
      <w:r>
        <w:rPr>
          <w:spacing w:val="-4"/>
          <w:sz w:val="20"/>
        </w:rPr>
        <w:t xml:space="preserve">Все испытания должны </w:t>
      </w:r>
      <w:r>
        <w:rPr>
          <w:spacing w:val="-5"/>
          <w:sz w:val="20"/>
        </w:rPr>
        <w:t xml:space="preserve">проводиться </w:t>
      </w:r>
      <w:r>
        <w:rPr>
          <w:sz w:val="20"/>
        </w:rPr>
        <w:t xml:space="preserve">в </w:t>
      </w:r>
      <w:r>
        <w:rPr>
          <w:spacing w:val="-5"/>
          <w:sz w:val="20"/>
        </w:rPr>
        <w:t xml:space="preserve">нормальных </w:t>
      </w:r>
      <w:r>
        <w:rPr>
          <w:spacing w:val="-4"/>
          <w:sz w:val="20"/>
        </w:rPr>
        <w:t xml:space="preserve">климатических </w:t>
      </w:r>
      <w:r>
        <w:rPr>
          <w:spacing w:val="-5"/>
          <w:sz w:val="20"/>
        </w:rPr>
        <w:t xml:space="preserve">условиях </w:t>
      </w:r>
      <w:r>
        <w:rPr>
          <w:spacing w:val="-3"/>
          <w:sz w:val="20"/>
        </w:rPr>
        <w:t xml:space="preserve">по  </w:t>
      </w:r>
      <w:r>
        <w:rPr>
          <w:spacing w:val="20"/>
          <w:sz w:val="20"/>
        </w:rPr>
        <w:t xml:space="preserve"> </w:t>
      </w:r>
      <w:r>
        <w:rPr>
          <w:spacing w:val="-4"/>
          <w:sz w:val="20"/>
        </w:rPr>
        <w:t>ГОСТ 15150,</w:t>
      </w:r>
    </w:p>
    <w:p w:rsidR="00375A62" w:rsidRDefault="00814B55">
      <w:pPr>
        <w:pStyle w:val="a3"/>
        <w:spacing w:before="1"/>
        <w:ind w:left="106"/>
      </w:pPr>
      <w:r>
        <w:t>3.15.</w:t>
      </w:r>
    </w:p>
    <w:p w:rsidR="00375A62" w:rsidRDefault="00814B55">
      <w:pPr>
        <w:pStyle w:val="a4"/>
        <w:numPr>
          <w:ilvl w:val="2"/>
          <w:numId w:val="7"/>
        </w:numPr>
        <w:tabs>
          <w:tab w:val="left" w:pos="1077"/>
        </w:tabs>
        <w:spacing w:before="1"/>
        <w:ind w:left="1076" w:hanging="516"/>
        <w:rPr>
          <w:sz w:val="20"/>
        </w:rPr>
      </w:pPr>
      <w:r>
        <w:rPr>
          <w:sz w:val="20"/>
        </w:rPr>
        <w:t xml:space="preserve">Перед испытаниями образцы выдерживают в нормальных климатических условиях в </w:t>
      </w:r>
      <w:r>
        <w:rPr>
          <w:spacing w:val="38"/>
          <w:sz w:val="20"/>
        </w:rPr>
        <w:t xml:space="preserve"> </w:t>
      </w:r>
      <w:r>
        <w:rPr>
          <w:sz w:val="20"/>
        </w:rPr>
        <w:t>те-</w:t>
      </w:r>
    </w:p>
    <w:p w:rsidR="00375A62" w:rsidRDefault="00814B55">
      <w:pPr>
        <w:pStyle w:val="a3"/>
        <w:spacing w:before="3"/>
        <w:ind w:left="106"/>
      </w:pPr>
      <w:r>
        <w:t>чение 24 часов, если не оговорено другое требование.</w:t>
      </w:r>
    </w:p>
    <w:p w:rsidR="00375A62" w:rsidRDefault="00814B55">
      <w:pPr>
        <w:pStyle w:val="a4"/>
        <w:numPr>
          <w:ilvl w:val="2"/>
          <w:numId w:val="7"/>
        </w:numPr>
        <w:tabs>
          <w:tab w:val="left" w:pos="1065"/>
        </w:tabs>
        <w:spacing w:before="1"/>
        <w:ind w:right="116" w:firstLine="454"/>
        <w:rPr>
          <w:sz w:val="20"/>
        </w:rPr>
      </w:pPr>
      <w:r>
        <w:rPr>
          <w:sz w:val="20"/>
        </w:rPr>
        <w:t>Отбор образцов для испытания проводится по ГОСТ 18321. Количество образцов — в 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r>
        <w:rPr>
          <w:spacing w:val="-3"/>
          <w:sz w:val="20"/>
        </w:rPr>
        <w:t xml:space="preserve">ответствии </w:t>
      </w:r>
      <w:r>
        <w:rPr>
          <w:sz w:val="20"/>
        </w:rPr>
        <w:t xml:space="preserve">с </w:t>
      </w:r>
      <w:r>
        <w:rPr>
          <w:spacing w:val="-3"/>
          <w:sz w:val="20"/>
        </w:rPr>
        <w:t xml:space="preserve">объемом испытаний, </w:t>
      </w:r>
      <w:r>
        <w:rPr>
          <w:sz w:val="20"/>
        </w:rPr>
        <w:t xml:space="preserve">при </w:t>
      </w:r>
      <w:r>
        <w:rPr>
          <w:spacing w:val="-3"/>
          <w:sz w:val="20"/>
        </w:rPr>
        <w:t>условии обеспечения достоверности полученных</w:t>
      </w:r>
      <w:r>
        <w:rPr>
          <w:spacing w:val="29"/>
          <w:sz w:val="20"/>
        </w:rPr>
        <w:t xml:space="preserve"> </w:t>
      </w:r>
      <w:r>
        <w:rPr>
          <w:spacing w:val="-3"/>
          <w:sz w:val="20"/>
        </w:rPr>
        <w:t>результатов.</w:t>
      </w:r>
    </w:p>
    <w:p w:rsidR="00375A62" w:rsidRDefault="00814B55">
      <w:pPr>
        <w:pStyle w:val="a4"/>
        <w:numPr>
          <w:ilvl w:val="2"/>
          <w:numId w:val="7"/>
        </w:numPr>
        <w:tabs>
          <w:tab w:val="left" w:pos="1085"/>
        </w:tabs>
        <w:spacing w:before="1" w:line="242" w:lineRule="auto"/>
        <w:ind w:right="121" w:firstLine="454"/>
        <w:rPr>
          <w:sz w:val="20"/>
        </w:rPr>
      </w:pPr>
      <w:r>
        <w:rPr>
          <w:sz w:val="20"/>
        </w:rPr>
        <w:t>При проведении испытаний допускается использовать другие измерительные средства, по точности не уступающие</w:t>
      </w:r>
      <w:r>
        <w:rPr>
          <w:spacing w:val="-22"/>
          <w:sz w:val="20"/>
        </w:rPr>
        <w:t xml:space="preserve"> </w:t>
      </w:r>
      <w:proofErr w:type="gramStart"/>
      <w:r>
        <w:rPr>
          <w:sz w:val="20"/>
        </w:rPr>
        <w:t>указанным</w:t>
      </w:r>
      <w:proofErr w:type="gramEnd"/>
      <w:r>
        <w:rPr>
          <w:sz w:val="20"/>
        </w:rPr>
        <w:t>.</w:t>
      </w:r>
    </w:p>
    <w:p w:rsidR="00375A62" w:rsidRDefault="00375A62">
      <w:pPr>
        <w:pStyle w:val="a3"/>
        <w:spacing w:before="10"/>
      </w:pPr>
    </w:p>
    <w:p w:rsidR="00375A62" w:rsidRDefault="00814B55">
      <w:pPr>
        <w:pStyle w:val="1"/>
        <w:numPr>
          <w:ilvl w:val="0"/>
          <w:numId w:val="7"/>
        </w:numPr>
        <w:tabs>
          <w:tab w:val="left" w:pos="761"/>
        </w:tabs>
        <w:ind w:left="760" w:hanging="200"/>
      </w:pPr>
      <w:bookmarkStart w:id="9" w:name="_TOC_250003"/>
      <w:r>
        <w:t>Методы</w:t>
      </w:r>
      <w:r>
        <w:rPr>
          <w:spacing w:val="-8"/>
        </w:rPr>
        <w:t xml:space="preserve"> </w:t>
      </w:r>
      <w:bookmarkEnd w:id="9"/>
      <w:r>
        <w:t>испытаний</w:t>
      </w:r>
    </w:p>
    <w:p w:rsidR="00375A62" w:rsidRDefault="00375A62">
      <w:pPr>
        <w:pStyle w:val="a3"/>
        <w:spacing w:before="1"/>
        <w:rPr>
          <w:b/>
          <w:sz w:val="21"/>
        </w:rPr>
      </w:pPr>
    </w:p>
    <w:p w:rsidR="00375A62" w:rsidRDefault="00814B55">
      <w:pPr>
        <w:pStyle w:val="2"/>
        <w:numPr>
          <w:ilvl w:val="1"/>
          <w:numId w:val="6"/>
        </w:numPr>
        <w:tabs>
          <w:tab w:val="left" w:pos="894"/>
        </w:tabs>
      </w:pPr>
      <w:r>
        <w:t>Общие требования к проведению</w:t>
      </w:r>
      <w:r>
        <w:rPr>
          <w:spacing w:val="-17"/>
        </w:rPr>
        <w:t xml:space="preserve"> </w:t>
      </w:r>
      <w:r>
        <w:t>испытаний</w:t>
      </w:r>
    </w:p>
    <w:p w:rsidR="00375A62" w:rsidRDefault="00814B55">
      <w:pPr>
        <w:pStyle w:val="a4"/>
        <w:numPr>
          <w:ilvl w:val="2"/>
          <w:numId w:val="6"/>
        </w:numPr>
        <w:tabs>
          <w:tab w:val="left" w:pos="1061"/>
        </w:tabs>
        <w:spacing w:before="120"/>
        <w:ind w:firstLine="454"/>
        <w:rPr>
          <w:sz w:val="20"/>
        </w:rPr>
      </w:pPr>
      <w:r>
        <w:rPr>
          <w:sz w:val="20"/>
        </w:rPr>
        <w:t>Нагрузки, прикладываемые к испытываемым изделиям, должны быть</w:t>
      </w:r>
      <w:r>
        <w:rPr>
          <w:spacing w:val="-35"/>
          <w:sz w:val="20"/>
        </w:rPr>
        <w:t xml:space="preserve"> </w:t>
      </w:r>
      <w:r>
        <w:rPr>
          <w:sz w:val="20"/>
        </w:rPr>
        <w:t>статическими.</w:t>
      </w:r>
    </w:p>
    <w:p w:rsidR="00375A62" w:rsidRDefault="00814B55">
      <w:pPr>
        <w:pStyle w:val="a4"/>
        <w:numPr>
          <w:ilvl w:val="2"/>
          <w:numId w:val="6"/>
        </w:numPr>
        <w:tabs>
          <w:tab w:val="left" w:pos="1062"/>
        </w:tabs>
        <w:spacing w:before="1"/>
        <w:ind w:right="120" w:firstLine="454"/>
        <w:rPr>
          <w:sz w:val="20"/>
        </w:rPr>
      </w:pPr>
      <w:r>
        <w:rPr>
          <w:sz w:val="20"/>
        </w:rPr>
        <w:t>При</w:t>
      </w:r>
      <w:r>
        <w:rPr>
          <w:sz w:val="20"/>
        </w:rPr>
        <w:t>боры и оборудование, применяемые при испытаниях, должны быть проверены, иметь действующие</w:t>
      </w:r>
      <w:r>
        <w:rPr>
          <w:spacing w:val="-8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обеспечивать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-8"/>
          <w:sz w:val="20"/>
        </w:rPr>
        <w:t xml:space="preserve"> </w:t>
      </w:r>
      <w:r>
        <w:rPr>
          <w:sz w:val="20"/>
        </w:rPr>
        <w:t>точность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измерений.</w:t>
      </w:r>
    </w:p>
    <w:p w:rsidR="00375A62" w:rsidRDefault="00814B55">
      <w:pPr>
        <w:pStyle w:val="a4"/>
        <w:numPr>
          <w:ilvl w:val="2"/>
          <w:numId w:val="6"/>
        </w:numPr>
        <w:tabs>
          <w:tab w:val="left" w:pos="1119"/>
        </w:tabs>
        <w:spacing w:before="3"/>
        <w:ind w:right="122" w:firstLine="454"/>
        <w:rPr>
          <w:sz w:val="20"/>
        </w:rPr>
      </w:pPr>
      <w:r>
        <w:rPr>
          <w:sz w:val="20"/>
        </w:rPr>
        <w:t xml:space="preserve">Осмотр лестницы и проведение необходимых измерений по результатам испытания должны производиться не ранее чем </w:t>
      </w:r>
      <w:r>
        <w:rPr>
          <w:sz w:val="20"/>
        </w:rPr>
        <w:t>через 60 с после снятия</w:t>
      </w:r>
      <w:r>
        <w:rPr>
          <w:spacing w:val="-37"/>
          <w:sz w:val="20"/>
        </w:rPr>
        <w:t xml:space="preserve"> </w:t>
      </w:r>
      <w:r>
        <w:rPr>
          <w:sz w:val="20"/>
        </w:rPr>
        <w:t>нагрузки.</w:t>
      </w:r>
    </w:p>
    <w:p w:rsidR="00375A62" w:rsidRDefault="00814B55">
      <w:pPr>
        <w:pStyle w:val="a4"/>
        <w:numPr>
          <w:ilvl w:val="2"/>
          <w:numId w:val="6"/>
        </w:numPr>
        <w:tabs>
          <w:tab w:val="left" w:pos="1083"/>
        </w:tabs>
        <w:spacing w:before="1"/>
        <w:ind w:right="120" w:firstLine="454"/>
        <w:rPr>
          <w:sz w:val="20"/>
        </w:rPr>
      </w:pPr>
      <w:r>
        <w:rPr>
          <w:sz w:val="20"/>
        </w:rPr>
        <w:t>Перед испытаниями образцы лестниц выдерживают в нормальных климатических усло- виях в течени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 xml:space="preserve"> 24</w:t>
      </w:r>
      <w:r>
        <w:rPr>
          <w:spacing w:val="-11"/>
          <w:sz w:val="20"/>
        </w:rPr>
        <w:t xml:space="preserve"> </w:t>
      </w:r>
      <w:r>
        <w:rPr>
          <w:sz w:val="20"/>
        </w:rPr>
        <w:t>часов.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124"/>
        <w:ind w:right="121" w:firstLine="454"/>
        <w:jc w:val="left"/>
      </w:pPr>
      <w:r>
        <w:t>Проверка качества поверхностей и безопасности конструкции. Проверка качества изготовления</w:t>
      </w:r>
    </w:p>
    <w:p w:rsidR="00375A62" w:rsidRDefault="00814B55">
      <w:pPr>
        <w:spacing w:before="121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ind w:left="560"/>
      </w:pPr>
      <w:r>
        <w:t>Испытания проводят на трех образцах лестниц.</w:t>
      </w:r>
    </w:p>
    <w:p w:rsidR="00375A62" w:rsidRDefault="00814B55">
      <w:pPr>
        <w:spacing w:before="4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ind w:left="106" w:right="24" w:firstLine="453"/>
      </w:pPr>
      <w:r>
        <w:t>Проверка качества изготовления проводится визуально с последующим сличением результатов осмотра с требованиями конструкторской документации.</w:t>
      </w:r>
    </w:p>
    <w:p w:rsidR="00375A62" w:rsidRDefault="00375A62">
      <w:pPr>
        <w:sectPr w:rsidR="00375A62">
          <w:pgSz w:w="11910" w:h="16840"/>
          <w:pgMar w:top="1640" w:right="1120" w:bottom="1620" w:left="1140" w:header="1442" w:footer="1432" w:gutter="0"/>
          <w:cols w:space="720"/>
        </w:sectPr>
      </w:pPr>
    </w:p>
    <w:p w:rsidR="00375A62" w:rsidRDefault="00814B55">
      <w:pPr>
        <w:pStyle w:val="a3"/>
        <w:spacing w:before="4" w:line="226" w:lineRule="exact"/>
        <w:ind w:left="106" w:right="117" w:firstLine="453"/>
        <w:jc w:val="both"/>
      </w:pPr>
      <w:r>
        <w:lastRenderedPageBreak/>
        <w:t>Изделие считается выдержавшим п</w:t>
      </w:r>
      <w:r>
        <w:t>роверку, если на всех трех образцах не обнаружено нар</w:t>
      </w:r>
      <w:proofErr w:type="gramStart"/>
      <w:r>
        <w:t>у-</w:t>
      </w:r>
      <w:proofErr w:type="gramEnd"/>
      <w:r>
        <w:t xml:space="preserve"> шений: целостности лестницы, антикоррозийного покрытия. Лестницы не имеют острых краев, </w:t>
      </w:r>
      <w:r>
        <w:rPr>
          <w:spacing w:val="-4"/>
        </w:rPr>
        <w:t>з</w:t>
      </w:r>
      <w:proofErr w:type="gramStart"/>
      <w:r>
        <w:rPr>
          <w:spacing w:val="-4"/>
        </w:rPr>
        <w:t>а-</w:t>
      </w:r>
      <w:proofErr w:type="gramEnd"/>
      <w:r>
        <w:rPr>
          <w:spacing w:val="-4"/>
        </w:rPr>
        <w:t xml:space="preserve"> </w:t>
      </w:r>
      <w:r>
        <w:rPr>
          <w:spacing w:val="-5"/>
        </w:rPr>
        <w:t xml:space="preserve">усенцев деталей, способных </w:t>
      </w:r>
      <w:r>
        <w:rPr>
          <w:spacing w:val="-4"/>
        </w:rPr>
        <w:t xml:space="preserve">нанести </w:t>
      </w:r>
      <w:r>
        <w:rPr>
          <w:spacing w:val="-5"/>
        </w:rPr>
        <w:t xml:space="preserve">повреждения </w:t>
      </w:r>
      <w:r>
        <w:rPr>
          <w:spacing w:val="-3"/>
        </w:rPr>
        <w:t xml:space="preserve">телу </w:t>
      </w:r>
      <w:r>
        <w:rPr>
          <w:spacing w:val="-4"/>
        </w:rPr>
        <w:t xml:space="preserve">человека или </w:t>
      </w:r>
      <w:r>
        <w:rPr>
          <w:spacing w:val="-5"/>
        </w:rPr>
        <w:t xml:space="preserve">препятствующих </w:t>
      </w:r>
      <w:r>
        <w:rPr>
          <w:spacing w:val="-3"/>
        </w:rPr>
        <w:t xml:space="preserve">его </w:t>
      </w:r>
      <w:r>
        <w:rPr>
          <w:spacing w:val="-4"/>
        </w:rPr>
        <w:t>движению.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112"/>
        <w:ind w:left="894"/>
        <w:jc w:val="left"/>
      </w:pPr>
      <w:r>
        <w:t>Проверка длины</w:t>
      </w:r>
      <w:r>
        <w:rPr>
          <w:spacing w:val="-12"/>
        </w:rPr>
        <w:t xml:space="preserve"> </w:t>
      </w:r>
      <w:r>
        <w:t>лестницы</w:t>
      </w:r>
    </w:p>
    <w:p w:rsidR="00375A62" w:rsidRDefault="00814B55">
      <w:pPr>
        <w:spacing w:before="115" w:line="227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5" w:lineRule="exact"/>
        <w:ind w:left="560"/>
      </w:pPr>
      <w:r>
        <w:t>Испытания проводят на трех образцах лестниц.</w:t>
      </w:r>
    </w:p>
    <w:p w:rsidR="00375A62" w:rsidRDefault="00814B55">
      <w:pPr>
        <w:spacing w:line="225" w:lineRule="exact"/>
        <w:ind w:left="560"/>
        <w:rPr>
          <w:i/>
          <w:sz w:val="20"/>
        </w:rPr>
      </w:pPr>
      <w:r>
        <w:rPr>
          <w:i/>
          <w:sz w:val="20"/>
        </w:rPr>
        <w:t>Оборудование</w:t>
      </w:r>
    </w:p>
    <w:p w:rsidR="00375A62" w:rsidRDefault="00814B55">
      <w:pPr>
        <w:pStyle w:val="a3"/>
        <w:spacing w:line="226" w:lineRule="exact"/>
        <w:ind w:left="560"/>
      </w:pPr>
      <w:r>
        <w:t>Рулетка измерительная металлическая по ГОСТ 7502.</w:t>
      </w:r>
    </w:p>
    <w:p w:rsidR="00375A62" w:rsidRDefault="00814B55">
      <w:pPr>
        <w:spacing w:line="225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line="235" w:lineRule="auto"/>
        <w:ind w:left="106" w:right="120" w:firstLine="453"/>
        <w:jc w:val="both"/>
      </w:pPr>
      <w:r>
        <w:t>Длину лестницы, установленной в соответствии с руководством по эксплуатации (РЭ), изм</w:t>
      </w:r>
      <w:proofErr w:type="gramStart"/>
      <w:r>
        <w:t>е-</w:t>
      </w:r>
      <w:proofErr w:type="gramEnd"/>
      <w:r>
        <w:t xml:space="preserve"> ряют с погрешностью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 мм между верхними кромками нижней крайней ступеньки и верхней крайней ступеньки.</w:t>
      </w:r>
    </w:p>
    <w:p w:rsidR="00375A62" w:rsidRDefault="00814B55">
      <w:pPr>
        <w:spacing w:line="224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4" w:line="226" w:lineRule="exact"/>
        <w:ind w:left="106" w:firstLine="453"/>
      </w:pPr>
      <w:r>
        <w:t>Изделие считают выдержавшим проверк</w:t>
      </w:r>
      <w:r>
        <w:t>у, если длина каждой лестницы соответствует треб</w:t>
      </w:r>
      <w:proofErr w:type="gramStart"/>
      <w:r>
        <w:t>о-</w:t>
      </w:r>
      <w:proofErr w:type="gramEnd"/>
      <w:r>
        <w:t xml:space="preserve"> ваниям технической документации, но не более 15 м.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112"/>
        <w:ind w:left="893" w:hanging="333"/>
        <w:jc w:val="left"/>
      </w:pPr>
      <w:r>
        <w:t>Проверка ширины лестницы в</w:t>
      </w:r>
      <w:r>
        <w:rPr>
          <w:spacing w:val="-18"/>
        </w:rPr>
        <w:t xml:space="preserve"> </w:t>
      </w:r>
      <w:r>
        <w:t>свету</w:t>
      </w:r>
    </w:p>
    <w:p w:rsidR="00375A62" w:rsidRDefault="00814B55">
      <w:pPr>
        <w:spacing w:before="115" w:line="227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5" w:lineRule="exact"/>
        <w:ind w:left="560"/>
      </w:pPr>
      <w:r>
        <w:t>Испытания проводят на одном образце лестницы.</w:t>
      </w:r>
    </w:p>
    <w:p w:rsidR="00375A62" w:rsidRDefault="00814B55">
      <w:pPr>
        <w:spacing w:line="225" w:lineRule="exact"/>
        <w:ind w:left="560"/>
        <w:rPr>
          <w:i/>
          <w:sz w:val="20"/>
        </w:rPr>
      </w:pPr>
      <w:r>
        <w:rPr>
          <w:i/>
          <w:sz w:val="20"/>
        </w:rPr>
        <w:t>Оборудование</w:t>
      </w:r>
    </w:p>
    <w:p w:rsidR="00375A62" w:rsidRDefault="00814B55">
      <w:pPr>
        <w:pStyle w:val="a3"/>
        <w:spacing w:line="226" w:lineRule="exact"/>
        <w:ind w:left="560"/>
      </w:pPr>
      <w:r>
        <w:t>Рулетка измерительная металлическая по ГОСТ 750</w:t>
      </w:r>
      <w:r>
        <w:t>2.</w:t>
      </w:r>
    </w:p>
    <w:p w:rsidR="00375A62" w:rsidRDefault="00814B55">
      <w:pPr>
        <w:spacing w:line="225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line="224" w:lineRule="exact"/>
        <w:ind w:left="560"/>
      </w:pPr>
      <w:r>
        <w:t>Лестницу устанавливают в соответствии с РЭ.</w:t>
      </w:r>
    </w:p>
    <w:p w:rsidR="00375A62" w:rsidRDefault="00814B55">
      <w:pPr>
        <w:pStyle w:val="a3"/>
        <w:spacing w:before="1" w:line="235" w:lineRule="auto"/>
        <w:ind w:left="106" w:firstLine="453"/>
      </w:pPr>
      <w:r>
        <w:t xml:space="preserve">Ширину лестницы в свету проверяют путем измерения расстояния между тетивами. Замеры </w:t>
      </w:r>
      <w:r>
        <w:rPr>
          <w:spacing w:val="-3"/>
        </w:rPr>
        <w:t xml:space="preserve">необходимо проводить </w:t>
      </w:r>
      <w:r>
        <w:t xml:space="preserve">на трех </w:t>
      </w:r>
      <w:r>
        <w:rPr>
          <w:spacing w:val="-3"/>
        </w:rPr>
        <w:t xml:space="preserve">произвольно выбранных ступеньках, </w:t>
      </w:r>
      <w:r>
        <w:t xml:space="preserve">с </w:t>
      </w:r>
      <w:r>
        <w:rPr>
          <w:spacing w:val="-3"/>
        </w:rPr>
        <w:t xml:space="preserve">погрешностью </w:t>
      </w:r>
      <w:r>
        <w:t xml:space="preserve">не </w:t>
      </w:r>
      <w:r>
        <w:rPr>
          <w:spacing w:val="-3"/>
        </w:rPr>
        <w:t xml:space="preserve">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 мм.</w:t>
      </w:r>
    </w:p>
    <w:p w:rsidR="00375A62" w:rsidRDefault="00814B55">
      <w:pPr>
        <w:spacing w:line="223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3" w:line="226" w:lineRule="exact"/>
        <w:ind w:left="106" w:firstLine="453"/>
      </w:pPr>
      <w:r>
        <w:t>Изделие считают выдержавшим проверку, если ширина лестницы в свету соответствует тр</w:t>
      </w:r>
      <w:proofErr w:type="gramStart"/>
      <w:r>
        <w:t>е-</w:t>
      </w:r>
      <w:proofErr w:type="gramEnd"/>
      <w:r>
        <w:t xml:space="preserve"> бованиям технической документации, но не менее 250 мм.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114"/>
        <w:ind w:left="893" w:hanging="333"/>
        <w:jc w:val="left"/>
      </w:pPr>
      <w:r>
        <w:t>Проверка величины шага</w:t>
      </w:r>
      <w:r>
        <w:rPr>
          <w:spacing w:val="-12"/>
        </w:rPr>
        <w:t xml:space="preserve"> </w:t>
      </w:r>
      <w:r>
        <w:t>ступенек</w:t>
      </w:r>
    </w:p>
    <w:p w:rsidR="00375A62" w:rsidRDefault="00814B55">
      <w:pPr>
        <w:spacing w:before="114" w:line="227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6" w:lineRule="exact"/>
        <w:ind w:left="560"/>
      </w:pPr>
      <w:r>
        <w:t>Испытания проводят на одном образце лестницы.</w:t>
      </w:r>
    </w:p>
    <w:p w:rsidR="00375A62" w:rsidRDefault="00814B55">
      <w:pPr>
        <w:spacing w:line="225" w:lineRule="exact"/>
        <w:ind w:left="560"/>
        <w:rPr>
          <w:i/>
          <w:sz w:val="20"/>
        </w:rPr>
      </w:pPr>
      <w:r>
        <w:rPr>
          <w:i/>
          <w:sz w:val="20"/>
        </w:rPr>
        <w:t>Обо</w:t>
      </w:r>
      <w:r>
        <w:rPr>
          <w:i/>
          <w:sz w:val="20"/>
        </w:rPr>
        <w:t>рудование</w:t>
      </w:r>
    </w:p>
    <w:p w:rsidR="00375A62" w:rsidRDefault="00814B55">
      <w:pPr>
        <w:pStyle w:val="a3"/>
        <w:spacing w:line="225" w:lineRule="exact"/>
        <w:ind w:left="560"/>
      </w:pPr>
      <w:r>
        <w:t>Линейка измерительная металлическая по ГОСТ 427.</w:t>
      </w:r>
    </w:p>
    <w:p w:rsidR="00375A62" w:rsidRDefault="00814B55">
      <w:pPr>
        <w:spacing w:line="226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before="1" w:line="235" w:lineRule="auto"/>
        <w:ind w:left="106" w:right="118" w:firstLine="453"/>
        <w:jc w:val="both"/>
      </w:pPr>
      <w:r>
        <w:t>Шаг ступенек проверяют путем измерения расстояния между верхними кромками двух сосе</w:t>
      </w:r>
      <w:proofErr w:type="gramStart"/>
      <w:r>
        <w:t>д-</w:t>
      </w:r>
      <w:proofErr w:type="gramEnd"/>
      <w:r>
        <w:t xml:space="preserve"> них ступенек лестниц. Замеры необходимо проводить на двух парах произвольно выбранных ст</w:t>
      </w:r>
      <w:proofErr w:type="gramStart"/>
      <w:r>
        <w:t>у-</w:t>
      </w:r>
      <w:proofErr w:type="gramEnd"/>
      <w:r>
        <w:t xml:space="preserve"> пенек, с погрешностью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2 мм.</w:t>
      </w:r>
    </w:p>
    <w:p w:rsidR="00375A62" w:rsidRDefault="00814B55">
      <w:pPr>
        <w:spacing w:line="223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3" w:line="226" w:lineRule="exact"/>
        <w:ind w:left="106" w:firstLine="453"/>
      </w:pPr>
      <w:r>
        <w:t>Изделие считают выдержавшим проверку, если шаг ступенек лестницы соответствует треб</w:t>
      </w:r>
      <w:proofErr w:type="gramStart"/>
      <w:r>
        <w:t>о-</w:t>
      </w:r>
      <w:proofErr w:type="gramEnd"/>
      <w:r>
        <w:t xml:space="preserve"> ваниям технической документации, но не более 350 мм.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117"/>
        <w:ind w:left="893" w:hanging="333"/>
        <w:jc w:val="left"/>
      </w:pPr>
      <w:r>
        <w:t>Проверка размера и формы</w:t>
      </w:r>
      <w:r>
        <w:rPr>
          <w:spacing w:val="-20"/>
        </w:rPr>
        <w:t xml:space="preserve"> </w:t>
      </w:r>
      <w:r>
        <w:t>ступеньки</w:t>
      </w:r>
    </w:p>
    <w:p w:rsidR="00375A62" w:rsidRDefault="00814B55">
      <w:pPr>
        <w:spacing w:before="119" w:line="230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30" w:lineRule="exact"/>
        <w:ind w:left="560"/>
      </w:pPr>
      <w:r>
        <w:t>Испытания проводят на одном образце лестницы.</w:t>
      </w:r>
    </w:p>
    <w:p w:rsidR="00375A62" w:rsidRDefault="00814B55">
      <w:pPr>
        <w:spacing w:before="1"/>
        <w:ind w:left="560" w:right="6226"/>
        <w:rPr>
          <w:i/>
          <w:sz w:val="20"/>
        </w:rPr>
      </w:pPr>
      <w:r>
        <w:rPr>
          <w:i/>
          <w:sz w:val="20"/>
        </w:rPr>
        <w:t xml:space="preserve">Оборудование </w:t>
      </w:r>
      <w:r>
        <w:rPr>
          <w:sz w:val="20"/>
        </w:rPr>
        <w:t xml:space="preserve">Штангенциркуль по ГОСТ 166. </w:t>
      </w: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ind w:left="106" w:right="341" w:firstLine="453"/>
      </w:pPr>
      <w:r>
        <w:t xml:space="preserve">Геометрические размеры ступеньки, произвольно выбранной по длине лестницы, измеряют     в трех произвольно выбранных сечениях, с погрешностью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0,1</w:t>
      </w:r>
      <w:r>
        <w:rPr>
          <w:spacing w:val="-22"/>
        </w:rPr>
        <w:t xml:space="preserve"> </w:t>
      </w:r>
      <w:r>
        <w:t>мм.</w:t>
      </w:r>
    </w:p>
    <w:p w:rsidR="00375A62" w:rsidRDefault="00814B55">
      <w:pPr>
        <w:spacing w:line="228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ind w:left="106" w:right="118" w:firstLine="453"/>
        <w:jc w:val="both"/>
      </w:pPr>
      <w:r>
        <w:t>Изделие считают выдержавшим проверку, если размеры и конфигурация поперечног</w:t>
      </w:r>
      <w:r>
        <w:t>о сечения ступеньки лестницы обеспечивают удобство и безопасность ее использования и линейные ра</w:t>
      </w:r>
      <w:proofErr w:type="gramStart"/>
      <w:r>
        <w:t>з-</w:t>
      </w:r>
      <w:proofErr w:type="gramEnd"/>
      <w:r>
        <w:t xml:space="preserve"> меры соответствуют требованиям технической документации. Диаметр ступеньки круглого сечения должен быть не менее 26 мм.</w:t>
      </w:r>
    </w:p>
    <w:p w:rsidR="00375A62" w:rsidRDefault="00375A62">
      <w:pPr>
        <w:jc w:val="both"/>
        <w:sectPr w:rsidR="00375A62">
          <w:headerReference w:type="even" r:id="rId16"/>
          <w:headerReference w:type="default" r:id="rId17"/>
          <w:pgSz w:w="11910" w:h="16840"/>
          <w:pgMar w:top="2180" w:right="112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6"/>
        <w:rPr>
          <w:sz w:val="21"/>
        </w:rPr>
      </w:pPr>
    </w:p>
    <w:p w:rsidR="00375A62" w:rsidRDefault="00375A62">
      <w:pPr>
        <w:rPr>
          <w:sz w:val="21"/>
        </w:rPr>
        <w:sectPr w:rsidR="00375A62">
          <w:pgSz w:w="11910" w:h="16840"/>
          <w:pgMar w:top="1640" w:right="1100" w:bottom="1620" w:left="1140" w:header="1442" w:footer="1432" w:gutter="0"/>
          <w:cols w:space="720"/>
        </w:sectPr>
      </w:pP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75"/>
        <w:ind w:left="894"/>
        <w:jc w:val="left"/>
      </w:pPr>
      <w:r>
        <w:lastRenderedPageBreak/>
        <w:t>Проверка горизонтальности</w:t>
      </w:r>
      <w:r>
        <w:rPr>
          <w:spacing w:val="-14"/>
        </w:rPr>
        <w:t xml:space="preserve"> </w:t>
      </w:r>
      <w:r>
        <w:t>ступенек</w:t>
      </w:r>
    </w:p>
    <w:p w:rsidR="00375A62" w:rsidRDefault="00814B55">
      <w:pPr>
        <w:spacing w:before="114" w:line="227" w:lineRule="exact"/>
        <w:ind w:left="560" w:right="-2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6" w:lineRule="exact"/>
        <w:ind w:left="560" w:right="-20"/>
      </w:pPr>
      <w:r>
        <w:t>Испытания проводят на одном образце лестницы.</w:t>
      </w:r>
    </w:p>
    <w:p w:rsidR="00375A62" w:rsidRDefault="00814B55">
      <w:pPr>
        <w:spacing w:line="225" w:lineRule="exact"/>
        <w:ind w:left="560" w:right="-20"/>
        <w:rPr>
          <w:i/>
          <w:sz w:val="20"/>
        </w:rPr>
      </w:pPr>
      <w:r>
        <w:rPr>
          <w:lang w:val="en-US"/>
        </w:rPr>
        <w:pict>
          <v:group id="_x0000_s1187" style="position:absolute;left:0;text-align:left;margin-left:313.4pt;margin-top:.3pt;width:221.1pt;height:146.55pt;z-index:1216;mso-position-horizontal-relative:page" coordorigin="6268,6" coordsize="4422,29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0" type="#_x0000_t75" style="position:absolute;left:6268;top:6;width:4422;height:2930">
              <v:imagedata r:id="rId18" o:title=""/>
            </v:shape>
            <v:shape id="_x0000_s1189" style="position:absolute;left:6340;top:460;width:435;height:1168" coordorigin="6340,460" coordsize="435,1168" o:spt="100" adj="0,,0" path="m6767,460r-427,l6340,986r427,l6767,460t7,639l6348,1099r,528l6774,1627r,-528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8" type="#_x0000_t202" style="position:absolute;left:6486;top:748;width:142;height:880" filled="f" stroked="f">
              <v:textbox inset="0,0,0,0">
                <w:txbxContent>
                  <w:p w:rsidR="00375A62" w:rsidRDefault="00814B55">
                    <w:pPr>
                      <w:spacing w:line="24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 w:rsidR="00375A62" w:rsidRDefault="00375A62">
                    <w:pPr>
                      <w:spacing w:before="7"/>
                      <w:rPr>
                        <w:sz w:val="31"/>
                      </w:rPr>
                    </w:pPr>
                  </w:p>
                  <w:p w:rsidR="00375A62" w:rsidRDefault="00814B55">
                    <w:pPr>
                      <w:spacing w:line="271" w:lineRule="exact"/>
                      <w:ind w:left="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0"/>
        </w:rPr>
        <w:t>Оборудование</w:t>
      </w:r>
    </w:p>
    <w:p w:rsidR="00375A62" w:rsidRDefault="00814B55">
      <w:pPr>
        <w:pStyle w:val="a3"/>
        <w:spacing w:line="225" w:lineRule="exact"/>
        <w:ind w:left="560" w:right="-20"/>
      </w:pPr>
      <w:r>
        <w:t>Угломер с нониусом по ГОСТ 5378.</w:t>
      </w:r>
    </w:p>
    <w:p w:rsidR="00375A62" w:rsidRDefault="00814B55">
      <w:pPr>
        <w:spacing w:line="226" w:lineRule="exact"/>
        <w:ind w:left="560" w:right="-2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before="5" w:line="224" w:lineRule="exact"/>
        <w:ind w:left="106" w:right="427" w:firstLine="453"/>
      </w:pPr>
      <w:r>
        <w:t>Количество ступенек должно быть не менее двух произвольно выбранных по длине лестницы.</w:t>
      </w:r>
    </w:p>
    <w:p w:rsidR="00375A62" w:rsidRDefault="00814B55">
      <w:pPr>
        <w:pStyle w:val="a3"/>
        <w:spacing w:line="226" w:lineRule="exact"/>
        <w:ind w:left="106" w:right="728" w:firstLine="453"/>
      </w:pPr>
      <w:r>
        <w:t>Лестницу устанавливают  на  полную  длину в соответствии с РЭ.</w:t>
      </w:r>
    </w:p>
    <w:p w:rsidR="00375A62" w:rsidRDefault="00814B55">
      <w:pPr>
        <w:pStyle w:val="a3"/>
        <w:spacing w:line="235" w:lineRule="auto"/>
        <w:ind w:left="106" w:right="733" w:firstLine="453"/>
        <w:jc w:val="both"/>
      </w:pPr>
      <w:r>
        <w:rPr>
          <w:spacing w:val="-5"/>
        </w:rPr>
        <w:t xml:space="preserve">Горизонтальность </w:t>
      </w:r>
      <w:r>
        <w:rPr>
          <w:spacing w:val="-4"/>
        </w:rPr>
        <w:t xml:space="preserve">ступеней </w:t>
      </w:r>
      <w:r>
        <w:rPr>
          <w:spacing w:val="-5"/>
        </w:rPr>
        <w:t xml:space="preserve">определяют </w:t>
      </w:r>
      <w:r>
        <w:rPr>
          <w:spacing w:val="-4"/>
        </w:rPr>
        <w:t>угл</w:t>
      </w:r>
      <w:proofErr w:type="gramStart"/>
      <w:r>
        <w:rPr>
          <w:spacing w:val="-4"/>
        </w:rPr>
        <w:t>о-</w:t>
      </w:r>
      <w:proofErr w:type="gramEnd"/>
      <w:r>
        <w:rPr>
          <w:spacing w:val="-4"/>
        </w:rPr>
        <w:t xml:space="preserve"> </w:t>
      </w:r>
      <w:r>
        <w:rPr>
          <w:spacing w:val="2"/>
        </w:rPr>
        <w:t xml:space="preserve">мером, </w:t>
      </w:r>
      <w:r>
        <w:rPr>
          <w:spacing w:val="3"/>
        </w:rPr>
        <w:t xml:space="preserve">установленным </w:t>
      </w:r>
      <w:r>
        <w:t xml:space="preserve">в </w:t>
      </w:r>
      <w:r>
        <w:rPr>
          <w:spacing w:val="2"/>
        </w:rPr>
        <w:t xml:space="preserve">соответствии </w:t>
      </w:r>
      <w:r>
        <w:t xml:space="preserve">с </w:t>
      </w:r>
      <w:r>
        <w:rPr>
          <w:spacing w:val="2"/>
        </w:rPr>
        <w:t xml:space="preserve">рисун- </w:t>
      </w:r>
      <w:r>
        <w:t xml:space="preserve">ком 1. </w:t>
      </w:r>
      <w:r>
        <w:rPr>
          <w:spacing w:val="2"/>
        </w:rPr>
        <w:t>Величина от</w:t>
      </w:r>
      <w:r>
        <w:rPr>
          <w:spacing w:val="2"/>
        </w:rPr>
        <w:t xml:space="preserve">клонения </w:t>
      </w:r>
      <w:r>
        <w:t xml:space="preserve">от </w:t>
      </w:r>
      <w:r>
        <w:rPr>
          <w:spacing w:val="3"/>
        </w:rPr>
        <w:t xml:space="preserve">горизонтали во </w:t>
      </w:r>
      <w:r>
        <w:t xml:space="preserve">всех измерениях должна быть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5°.</w:t>
      </w:r>
    </w:p>
    <w:p w:rsidR="00375A62" w:rsidRDefault="00814B55">
      <w:pPr>
        <w:spacing w:line="223" w:lineRule="exact"/>
        <w:ind w:left="560" w:right="-2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1" w:line="235" w:lineRule="auto"/>
        <w:ind w:left="106" w:right="737" w:firstLine="453"/>
        <w:jc w:val="both"/>
      </w:pPr>
      <w:r>
        <w:t>Изделие считают выдержавшим проверку, если конструкция лестницы обеспечивает зада</w:t>
      </w:r>
      <w:proofErr w:type="gramStart"/>
      <w:r>
        <w:t>н-</w:t>
      </w:r>
      <w:proofErr w:type="gramEnd"/>
      <w:r>
        <w:t xml:space="preserve"> ную горизонтальность ступенек.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117"/>
        <w:ind w:left="893" w:hanging="333"/>
        <w:jc w:val="left"/>
      </w:pPr>
      <w:r>
        <w:t>Проверка</w:t>
      </w:r>
      <w:r>
        <w:rPr>
          <w:spacing w:val="-7"/>
        </w:rPr>
        <w:t xml:space="preserve"> </w:t>
      </w:r>
      <w:r>
        <w:t>массы</w:t>
      </w:r>
    </w:p>
    <w:p w:rsidR="00375A62" w:rsidRDefault="00814B55">
      <w:pPr>
        <w:spacing w:before="114" w:line="227" w:lineRule="exact"/>
        <w:ind w:left="560" w:right="-2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6" w:lineRule="exact"/>
        <w:ind w:left="560" w:right="-20"/>
      </w:pPr>
      <w:r>
        <w:t xml:space="preserve">Испытания проводят на </w:t>
      </w:r>
      <w:r>
        <w:t>трех образцах лестниц.</w:t>
      </w:r>
    </w:p>
    <w:p w:rsidR="00375A62" w:rsidRDefault="00814B55">
      <w:pPr>
        <w:spacing w:line="225" w:lineRule="exact"/>
        <w:ind w:left="560" w:right="-20"/>
        <w:rPr>
          <w:i/>
          <w:sz w:val="20"/>
        </w:rPr>
      </w:pPr>
      <w:r>
        <w:rPr>
          <w:i/>
          <w:sz w:val="20"/>
        </w:rPr>
        <w:t>Оборудование</w:t>
      </w:r>
    </w:p>
    <w:p w:rsidR="00375A62" w:rsidRDefault="00814B55">
      <w:pPr>
        <w:pStyle w:val="a3"/>
        <w:spacing w:line="225" w:lineRule="exact"/>
        <w:ind w:left="560" w:right="-20"/>
      </w:pPr>
      <w:r>
        <w:t>Весы для статического взвешивания по ГОСТ 29329.</w:t>
      </w:r>
    </w:p>
    <w:p w:rsidR="00375A62" w:rsidRDefault="00814B55">
      <w:pPr>
        <w:spacing w:line="228" w:lineRule="exact"/>
        <w:ind w:left="560" w:right="-2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rPr>
          <w:i/>
          <w:sz w:val="16"/>
        </w:rPr>
      </w:pPr>
      <w:r>
        <w:br w:type="column"/>
      </w: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rPr>
          <w:i/>
          <w:sz w:val="16"/>
        </w:rPr>
      </w:pPr>
    </w:p>
    <w:p w:rsidR="00375A62" w:rsidRDefault="00375A62">
      <w:pPr>
        <w:pStyle w:val="a3"/>
        <w:spacing w:before="6"/>
        <w:rPr>
          <w:i/>
          <w:sz w:val="16"/>
        </w:rPr>
      </w:pPr>
    </w:p>
    <w:p w:rsidR="00375A62" w:rsidRDefault="00814B55">
      <w:pPr>
        <w:ind w:left="140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угломер; </w:t>
      </w:r>
      <w:r>
        <w:rPr>
          <w:i/>
          <w:sz w:val="16"/>
        </w:rPr>
        <w:t xml:space="preserve">2 </w:t>
      </w:r>
      <w:r>
        <w:rPr>
          <w:sz w:val="16"/>
        </w:rPr>
        <w:t>— испытываемая ступенька</w:t>
      </w:r>
    </w:p>
    <w:p w:rsidR="00375A62" w:rsidRDefault="00375A62">
      <w:pPr>
        <w:pStyle w:val="a3"/>
        <w:spacing w:before="1"/>
      </w:pPr>
    </w:p>
    <w:p w:rsidR="00375A62" w:rsidRDefault="00814B55">
      <w:pPr>
        <w:ind w:left="86"/>
        <w:rPr>
          <w:sz w:val="18"/>
        </w:rPr>
      </w:pPr>
      <w:r>
        <w:rPr>
          <w:sz w:val="18"/>
        </w:rPr>
        <w:t>Рисунок 1 — Схема установки угломера</w:t>
      </w:r>
    </w:p>
    <w:p w:rsidR="00375A62" w:rsidRDefault="00375A62">
      <w:pPr>
        <w:rPr>
          <w:sz w:val="18"/>
        </w:rPr>
        <w:sectPr w:rsidR="00375A62">
          <w:type w:val="continuous"/>
          <w:pgSz w:w="11910" w:h="16840"/>
          <w:pgMar w:top="1420" w:right="1100" w:bottom="280" w:left="1140" w:header="720" w:footer="720" w:gutter="0"/>
          <w:cols w:num="2" w:space="720" w:equalWidth="0">
            <w:col w:w="5526" w:space="40"/>
            <w:col w:w="4104"/>
          </w:cols>
        </w:sectPr>
      </w:pPr>
    </w:p>
    <w:p w:rsidR="00375A62" w:rsidRDefault="00814B55">
      <w:pPr>
        <w:pStyle w:val="a3"/>
        <w:spacing w:line="238" w:lineRule="exact"/>
        <w:ind w:left="560" w:right="148"/>
      </w:pPr>
      <w:r>
        <w:lastRenderedPageBreak/>
        <w:t xml:space="preserve">Лестницу вместе с индивидуальной упаковкой взвешивают с погрешностью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0,1 кг.</w:t>
      </w:r>
    </w:p>
    <w:p w:rsidR="00375A62" w:rsidRDefault="00814B55">
      <w:pPr>
        <w:spacing w:line="224" w:lineRule="exact"/>
        <w:ind w:left="560" w:right="148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3" w:line="226" w:lineRule="exact"/>
        <w:ind w:left="106" w:right="140" w:firstLine="453"/>
        <w:jc w:val="both"/>
      </w:pPr>
      <w:r>
        <w:t>Изделие считают выдержавшим проверку, если масса каждой из трех лестниц вместе с инд</w:t>
      </w:r>
      <w:proofErr w:type="gramStart"/>
      <w:r>
        <w:t>и-</w:t>
      </w:r>
      <w:proofErr w:type="gramEnd"/>
      <w:r>
        <w:t xml:space="preserve"> видуальной упаковкой соответствует  требованиям,  указанным  в</w:t>
      </w:r>
      <w:r>
        <w:t xml:space="preserve">  технической  документации,  и  не превысила 20</w:t>
      </w:r>
      <w:r>
        <w:rPr>
          <w:spacing w:val="-12"/>
        </w:rPr>
        <w:t xml:space="preserve"> </w:t>
      </w:r>
      <w:r>
        <w:t>кг.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894"/>
        </w:tabs>
        <w:spacing w:before="112"/>
        <w:ind w:left="893" w:hanging="333"/>
        <w:jc w:val="left"/>
      </w:pPr>
      <w:r>
        <w:t>Проверка величины остаточной</w:t>
      </w:r>
      <w:r>
        <w:rPr>
          <w:spacing w:val="-22"/>
        </w:rPr>
        <w:t xml:space="preserve"> </w:t>
      </w:r>
      <w:r>
        <w:t>деформации</w:t>
      </w:r>
    </w:p>
    <w:p w:rsidR="00375A62" w:rsidRDefault="00814B55">
      <w:pPr>
        <w:spacing w:before="115" w:line="227" w:lineRule="exact"/>
        <w:ind w:left="560" w:right="148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5" w:lineRule="exact"/>
        <w:ind w:left="560" w:right="148"/>
      </w:pPr>
      <w:r>
        <w:t>Испытания проводят на одном образце лестницы.</w:t>
      </w:r>
    </w:p>
    <w:p w:rsidR="00375A62" w:rsidRDefault="00814B55">
      <w:pPr>
        <w:spacing w:line="225" w:lineRule="exact"/>
        <w:ind w:left="560" w:right="148"/>
        <w:rPr>
          <w:i/>
          <w:sz w:val="20"/>
        </w:rPr>
      </w:pPr>
      <w:r>
        <w:rPr>
          <w:i/>
          <w:sz w:val="20"/>
        </w:rPr>
        <w:t>Оборудование:</w:t>
      </w:r>
    </w:p>
    <w:p w:rsidR="00375A62" w:rsidRDefault="00814B55">
      <w:pPr>
        <w:pStyle w:val="a3"/>
        <w:spacing w:line="225" w:lineRule="exact"/>
        <w:ind w:left="560" w:right="148"/>
      </w:pPr>
      <w:r>
        <w:t>а) секундомер по ГОСТ 5072;</w:t>
      </w:r>
    </w:p>
    <w:p w:rsidR="00375A62" w:rsidRDefault="00814B55">
      <w:pPr>
        <w:pStyle w:val="a3"/>
        <w:spacing w:line="240" w:lineRule="exact"/>
        <w:ind w:left="560" w:right="148"/>
      </w:pPr>
      <w:r>
        <w:rPr>
          <w:lang w:val="en-US"/>
        </w:rPr>
        <w:pict>
          <v:group id="_x0000_s1182" style="position:absolute;left:0;text-align:left;margin-left:314.95pt;margin-top:7.45pt;width:218.9pt;height:139.45pt;z-index:1288;mso-position-horizontal-relative:page" coordorigin="6299,149" coordsize="4378,2789">
            <v:shape id="_x0000_s1186" type="#_x0000_t75" style="position:absolute;left:6299;top:149;width:4378;height:2789">
              <v:imagedata r:id="rId19" o:title=""/>
            </v:shape>
            <v:shape id="_x0000_s1185" style="position:absolute;left:10192;top:355;width:408;height:1160" coordorigin="10192,355" coordsize="408,1160" o:spt="100" adj="0,,0" path="m10549,1029r-357,l10192,1515r357,l10549,1029t51,-674l10241,355r,466l10600,821r,-466e" stroked="f">
              <v:stroke joinstyle="round"/>
              <v:formulas/>
              <v:path arrowok="t" o:connecttype="segments"/>
            </v:shape>
            <v:shape id="_x0000_s1184" type="#_x0000_t202" style="position:absolute;left:10352;top:563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183" type="#_x0000_t202" style="position:absolute;left:10303;top:1236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 xml:space="preserve">б) контрольный груз массой (150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2) кг;</w:t>
      </w:r>
    </w:p>
    <w:p w:rsidR="00375A62" w:rsidRDefault="00814B55">
      <w:pPr>
        <w:pStyle w:val="a3"/>
        <w:spacing w:line="235" w:lineRule="auto"/>
        <w:ind w:left="106" w:right="4884" w:firstLine="453"/>
        <w:jc w:val="both"/>
      </w:pPr>
      <w:r>
        <w:rPr>
          <w:spacing w:val="-3"/>
        </w:rPr>
        <w:t xml:space="preserve">в) </w:t>
      </w:r>
      <w:r>
        <w:rPr>
          <w:spacing w:val="-6"/>
        </w:rPr>
        <w:t xml:space="preserve">шаблон </w:t>
      </w:r>
      <w:r>
        <w:t xml:space="preserve">— </w:t>
      </w:r>
      <w:r>
        <w:rPr>
          <w:spacing w:val="-7"/>
        </w:rPr>
        <w:t xml:space="preserve">металлический </w:t>
      </w:r>
      <w:r>
        <w:rPr>
          <w:spacing w:val="-6"/>
        </w:rPr>
        <w:t xml:space="preserve">цилиндр </w:t>
      </w:r>
      <w:r>
        <w:rPr>
          <w:spacing w:val="-7"/>
        </w:rPr>
        <w:t xml:space="preserve">(труба), </w:t>
      </w:r>
      <w:r>
        <w:rPr>
          <w:spacing w:val="-3"/>
        </w:rPr>
        <w:t xml:space="preserve">имеющий одинаковую толщину сечения </w:t>
      </w:r>
      <w:r>
        <w:t xml:space="preserve">по всей </w:t>
      </w:r>
      <w:r>
        <w:rPr>
          <w:spacing w:val="2"/>
        </w:rPr>
        <w:t xml:space="preserve">длине </w:t>
      </w:r>
      <w:r>
        <w:t xml:space="preserve">в </w:t>
      </w:r>
      <w:r>
        <w:rPr>
          <w:spacing w:val="3"/>
        </w:rPr>
        <w:t xml:space="preserve">соответствии </w:t>
      </w:r>
      <w:r>
        <w:t xml:space="preserve">с </w:t>
      </w:r>
      <w:r>
        <w:rPr>
          <w:spacing w:val="2"/>
        </w:rPr>
        <w:t xml:space="preserve">рисунком </w:t>
      </w:r>
      <w:r>
        <w:t xml:space="preserve">А.1 </w:t>
      </w:r>
      <w:r>
        <w:rPr>
          <w:spacing w:val="3"/>
        </w:rPr>
        <w:t>(прил</w:t>
      </w:r>
      <w:proofErr w:type="gramStart"/>
      <w:r>
        <w:rPr>
          <w:spacing w:val="3"/>
        </w:rPr>
        <w:t>о-</w:t>
      </w:r>
      <w:proofErr w:type="gramEnd"/>
      <w:r>
        <w:rPr>
          <w:spacing w:val="3"/>
        </w:rPr>
        <w:t xml:space="preserve"> </w:t>
      </w:r>
      <w:r>
        <w:t>жение А);</w:t>
      </w:r>
    </w:p>
    <w:p w:rsidR="00375A62" w:rsidRDefault="00814B55">
      <w:pPr>
        <w:pStyle w:val="a3"/>
        <w:spacing w:line="235" w:lineRule="auto"/>
        <w:ind w:left="106" w:right="4878" w:firstLine="453"/>
        <w:jc w:val="both"/>
      </w:pPr>
      <w:r>
        <w:t xml:space="preserve">г) </w:t>
      </w:r>
      <w:r>
        <w:rPr>
          <w:spacing w:val="2"/>
        </w:rPr>
        <w:t xml:space="preserve">пластина для проверки </w:t>
      </w:r>
      <w:r>
        <w:rPr>
          <w:spacing w:val="3"/>
        </w:rPr>
        <w:t xml:space="preserve">величины </w:t>
      </w:r>
      <w:r>
        <w:rPr>
          <w:spacing w:val="-6"/>
        </w:rPr>
        <w:t>ост</w:t>
      </w:r>
      <w:proofErr w:type="gramStart"/>
      <w:r>
        <w:rPr>
          <w:spacing w:val="-6"/>
        </w:rPr>
        <w:t>а-</w:t>
      </w:r>
      <w:proofErr w:type="gramEnd"/>
      <w:r>
        <w:rPr>
          <w:spacing w:val="-6"/>
        </w:rPr>
        <w:t xml:space="preserve"> точной </w:t>
      </w:r>
      <w:r>
        <w:rPr>
          <w:spacing w:val="-7"/>
        </w:rPr>
        <w:t xml:space="preserve">деформации </w:t>
      </w:r>
      <w:r>
        <w:t xml:space="preserve">в </w:t>
      </w:r>
      <w:r>
        <w:rPr>
          <w:spacing w:val="-7"/>
        </w:rPr>
        <w:t xml:space="preserve">соответствии </w:t>
      </w:r>
      <w:r>
        <w:t xml:space="preserve">с </w:t>
      </w:r>
      <w:r>
        <w:rPr>
          <w:spacing w:val="-6"/>
        </w:rPr>
        <w:t xml:space="preserve">рисунком </w:t>
      </w:r>
      <w:r>
        <w:rPr>
          <w:spacing w:val="-7"/>
        </w:rPr>
        <w:t xml:space="preserve">Б.1 </w:t>
      </w:r>
      <w:r>
        <w:t>(приложение Б).</w:t>
      </w:r>
    </w:p>
    <w:p w:rsidR="00375A62" w:rsidRDefault="00814B55">
      <w:pPr>
        <w:spacing w:line="225" w:lineRule="exact"/>
        <w:ind w:left="560" w:right="148"/>
        <w:rPr>
          <w:i/>
          <w:sz w:val="20"/>
        </w:rPr>
      </w:pPr>
      <w:r>
        <w:rPr>
          <w:i/>
          <w:sz w:val="20"/>
        </w:rPr>
        <w:t>Проведение испы</w:t>
      </w:r>
      <w:r>
        <w:rPr>
          <w:i/>
          <w:sz w:val="20"/>
        </w:rPr>
        <w:t>тания</w:t>
      </w:r>
    </w:p>
    <w:p w:rsidR="00375A62" w:rsidRDefault="00814B55">
      <w:pPr>
        <w:pStyle w:val="a3"/>
        <w:spacing w:before="1" w:line="235" w:lineRule="auto"/>
        <w:ind w:left="106" w:right="4880" w:firstLine="453"/>
        <w:jc w:val="both"/>
      </w:pPr>
      <w:r>
        <w:t>Лестницу устанавливают согласно руково</w:t>
      </w:r>
      <w:proofErr w:type="gramStart"/>
      <w:r>
        <w:t>д-</w:t>
      </w:r>
      <w:proofErr w:type="gramEnd"/>
      <w:r>
        <w:t xml:space="preserve"> ству по эксплуатации на полную длину. На пр</w:t>
      </w:r>
      <w:proofErr w:type="gramStart"/>
      <w:r>
        <w:t>о-</w:t>
      </w:r>
      <w:proofErr w:type="gramEnd"/>
      <w:r>
        <w:t xml:space="preserve"> извольно выбранную ступеньку сверху наклады- вают шаблон и производят измерение их суммар- ной толщины с погрешностью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0,1 мм.</w:t>
      </w:r>
    </w:p>
    <w:p w:rsidR="00375A62" w:rsidRDefault="00375A62">
      <w:pPr>
        <w:spacing w:line="235" w:lineRule="auto"/>
        <w:jc w:val="both"/>
        <w:sectPr w:rsidR="00375A62">
          <w:type w:val="continuous"/>
          <w:pgSz w:w="11910" w:h="16840"/>
          <w:pgMar w:top="1420" w:right="1100" w:bottom="280" w:left="1140" w:header="720" w:footer="720" w:gutter="0"/>
          <w:cols w:space="720"/>
        </w:sectPr>
      </w:pPr>
    </w:p>
    <w:p w:rsidR="00375A62" w:rsidRDefault="00814B55">
      <w:pPr>
        <w:pStyle w:val="a3"/>
        <w:spacing w:line="235" w:lineRule="auto"/>
        <w:ind w:left="106" w:firstLine="453"/>
        <w:jc w:val="both"/>
      </w:pPr>
      <w:r>
        <w:rPr>
          <w:spacing w:val="-5"/>
        </w:rPr>
        <w:lastRenderedPageBreak/>
        <w:t>Нагружение</w:t>
      </w:r>
      <w:r>
        <w:rPr>
          <w:spacing w:val="-5"/>
        </w:rPr>
        <w:t xml:space="preserve"> производят </w:t>
      </w:r>
      <w:r>
        <w:rPr>
          <w:spacing w:val="-4"/>
        </w:rPr>
        <w:t xml:space="preserve">путем подвески </w:t>
      </w:r>
      <w:r>
        <w:rPr>
          <w:spacing w:val="-5"/>
        </w:rPr>
        <w:t>ко</w:t>
      </w:r>
      <w:proofErr w:type="gramStart"/>
      <w:r>
        <w:rPr>
          <w:spacing w:val="-5"/>
        </w:rPr>
        <w:t>н-</w:t>
      </w:r>
      <w:proofErr w:type="gramEnd"/>
      <w:r>
        <w:rPr>
          <w:spacing w:val="-5"/>
        </w:rPr>
        <w:t xml:space="preserve"> </w:t>
      </w:r>
      <w:r>
        <w:rPr>
          <w:spacing w:val="-7"/>
        </w:rPr>
        <w:t xml:space="preserve">трольного </w:t>
      </w:r>
      <w:r>
        <w:rPr>
          <w:spacing w:val="-6"/>
        </w:rPr>
        <w:t xml:space="preserve">груза </w:t>
      </w:r>
      <w:r>
        <w:t xml:space="preserve">к </w:t>
      </w:r>
      <w:r>
        <w:rPr>
          <w:spacing w:val="-6"/>
        </w:rPr>
        <w:t xml:space="preserve">середине ступени </w:t>
      </w:r>
      <w:r>
        <w:rPr>
          <w:spacing w:val="-5"/>
        </w:rPr>
        <w:t xml:space="preserve">(см. </w:t>
      </w:r>
      <w:r>
        <w:rPr>
          <w:spacing w:val="-6"/>
        </w:rPr>
        <w:t xml:space="preserve">рисунок </w:t>
      </w:r>
      <w:r>
        <w:rPr>
          <w:spacing w:val="-7"/>
        </w:rPr>
        <w:t xml:space="preserve">2) </w:t>
      </w:r>
      <w:r>
        <w:t xml:space="preserve">через пластину в соответствии с рисунком Б.1 (приложение Б). Время воздействия нагрузки должно составлять (120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</w:t>
      </w:r>
      <w:proofErr w:type="gramStart"/>
      <w:r>
        <w:t>с</w:t>
      </w:r>
      <w:proofErr w:type="gramEnd"/>
      <w:r>
        <w:t>.</w:t>
      </w:r>
    </w:p>
    <w:p w:rsidR="00375A62" w:rsidRDefault="00814B55">
      <w:pPr>
        <w:spacing w:line="98" w:lineRule="exact"/>
        <w:ind w:left="518" w:right="404"/>
        <w:rPr>
          <w:sz w:val="16"/>
        </w:rPr>
      </w:pPr>
      <w:r>
        <w:br w:type="column"/>
      </w:r>
      <w:r>
        <w:rPr>
          <w:i/>
          <w:sz w:val="16"/>
        </w:rPr>
        <w:lastRenderedPageBreak/>
        <w:t xml:space="preserve">1 </w:t>
      </w:r>
      <w:r>
        <w:rPr>
          <w:sz w:val="16"/>
        </w:rPr>
        <w:t xml:space="preserve">— испытываемая ступенька; </w:t>
      </w:r>
      <w:r>
        <w:rPr>
          <w:i/>
          <w:sz w:val="16"/>
        </w:rPr>
        <w:t xml:space="preserve">2 </w:t>
      </w:r>
      <w:r>
        <w:rPr>
          <w:sz w:val="16"/>
        </w:rPr>
        <w:t>— груз</w:t>
      </w:r>
    </w:p>
    <w:p w:rsidR="00375A62" w:rsidRDefault="00375A62">
      <w:pPr>
        <w:pStyle w:val="a3"/>
        <w:spacing w:before="11"/>
      </w:pPr>
    </w:p>
    <w:p w:rsidR="00375A62" w:rsidRDefault="00814B55">
      <w:pPr>
        <w:ind w:left="413" w:right="404" w:hanging="308"/>
        <w:rPr>
          <w:sz w:val="18"/>
        </w:rPr>
      </w:pPr>
      <w:r>
        <w:rPr>
          <w:sz w:val="18"/>
        </w:rPr>
        <w:t>Рисунок 2 — Испытание ступеньки лестницы на величину остаточной деформации</w:t>
      </w:r>
    </w:p>
    <w:p w:rsidR="00375A62" w:rsidRDefault="00375A62">
      <w:pPr>
        <w:rPr>
          <w:sz w:val="18"/>
        </w:rPr>
        <w:sectPr w:rsidR="00375A62">
          <w:type w:val="continuous"/>
          <w:pgSz w:w="11910" w:h="16840"/>
          <w:pgMar w:top="1420" w:right="1100" w:bottom="280" w:left="1140" w:header="720" w:footer="720" w:gutter="0"/>
          <w:cols w:num="2" w:space="720" w:equalWidth="0">
            <w:col w:w="4784" w:space="576"/>
            <w:col w:w="4310"/>
          </w:cols>
        </w:sectPr>
      </w:pPr>
    </w:p>
    <w:p w:rsidR="00375A62" w:rsidRDefault="00814B55">
      <w:pPr>
        <w:pStyle w:val="a3"/>
        <w:spacing w:before="3" w:line="224" w:lineRule="exact"/>
        <w:ind w:left="106" w:right="148" w:firstLine="453"/>
      </w:pPr>
      <w:r>
        <w:lastRenderedPageBreak/>
        <w:t>После снятия нагрузки на испытываемую ступеньку сверху накладывают шаблон и измеряют их суммарную толщину в месте приложения</w:t>
      </w:r>
      <w:r>
        <w:rPr>
          <w:spacing w:val="-17"/>
        </w:rPr>
        <w:t xml:space="preserve"> </w:t>
      </w:r>
      <w:r>
        <w:t>нагрузки.</w:t>
      </w:r>
    </w:p>
    <w:p w:rsidR="00375A62" w:rsidRDefault="00375A62">
      <w:pPr>
        <w:spacing w:line="224" w:lineRule="exact"/>
        <w:sectPr w:rsidR="00375A62">
          <w:type w:val="continuous"/>
          <w:pgSz w:w="11910" w:h="16840"/>
          <w:pgMar w:top="1420" w:right="1100" w:bottom="280" w:left="1140" w:header="720" w:footer="720" w:gutter="0"/>
          <w:cols w:space="720"/>
        </w:sectPr>
      </w:pPr>
    </w:p>
    <w:p w:rsidR="00375A62" w:rsidRDefault="00814B55">
      <w:pPr>
        <w:pStyle w:val="a3"/>
        <w:spacing w:before="2"/>
        <w:ind w:left="106" w:right="119" w:firstLine="453"/>
        <w:jc w:val="both"/>
      </w:pPr>
      <w:r>
        <w:lastRenderedPageBreak/>
        <w:t>Изд</w:t>
      </w:r>
      <w:r>
        <w:t>елие считают выдержавшим испытание, если остаточная деформация, равная разнице измерений, проведенных до и после нагружения ступеньки, не превысила 2 % ширины в свету и</w:t>
      </w:r>
      <w:proofErr w:type="gramStart"/>
      <w:r>
        <w:t>с-</w:t>
      </w:r>
      <w:proofErr w:type="gramEnd"/>
      <w:r>
        <w:t xml:space="preserve"> пытываемой лестницы.</w:t>
      </w:r>
    </w:p>
    <w:p w:rsidR="00375A62" w:rsidRDefault="00814B55">
      <w:pPr>
        <w:pStyle w:val="a3"/>
        <w:spacing w:line="229" w:lineRule="exact"/>
        <w:ind w:left="560"/>
      </w:pPr>
      <w:r>
        <w:t>После данного испытания лестница подлежит утилизации.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121"/>
        <w:ind w:left="1005" w:hanging="445"/>
        <w:jc w:val="left"/>
      </w:pPr>
      <w:r>
        <w:t>Проверка с</w:t>
      </w:r>
      <w:r>
        <w:t>тойкости ступеньки на</w:t>
      </w:r>
      <w:r>
        <w:rPr>
          <w:spacing w:val="-14"/>
        </w:rPr>
        <w:t xml:space="preserve"> </w:t>
      </w:r>
      <w:r>
        <w:t>срез</w:t>
      </w:r>
    </w:p>
    <w:p w:rsidR="00375A62" w:rsidRDefault="00814B55">
      <w:pPr>
        <w:spacing w:before="120" w:line="229" w:lineRule="exact"/>
        <w:ind w:left="4316" w:right="3654"/>
        <w:jc w:val="center"/>
        <w:rPr>
          <w:i/>
          <w:sz w:val="20"/>
        </w:rPr>
      </w:pPr>
      <w:r>
        <w:rPr>
          <w:lang w:val="en-US"/>
        </w:rPr>
        <w:pict>
          <v:group id="_x0000_s1178" style="position:absolute;left:0;text-align:left;margin-left:65.7pt;margin-top:13.4pt;width:177.75pt;height:96pt;z-index:1360;mso-position-horizontal-relative:page" coordorigin="1314,268" coordsize="3555,1920">
            <v:shape id="_x0000_s1181" type="#_x0000_t75" style="position:absolute;left:1314;top:268;width:3554;height:1920">
              <v:imagedata r:id="rId20" o:title=""/>
            </v:shape>
            <v:shape id="_x0000_s1180" type="#_x0000_t202" style="position:absolute;left:1373;top:308;width:302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1 </w:t>
                    </w:r>
                  </w:p>
                </w:txbxContent>
              </v:textbox>
            </v:shape>
            <v:shape id="_x0000_s1179" type="#_x0000_t202" style="position:absolute;left:4481;top:698;width:356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  <w:shd w:val="clear" w:color="auto" w:fill="FFFFFF"/>
                      </w:rPr>
                      <w:t xml:space="preserve">  2 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9" w:lineRule="exact"/>
        <w:ind w:left="4361"/>
      </w:pPr>
      <w:r>
        <w:t>Испытания проводят на одном образце лестницы.</w:t>
      </w:r>
    </w:p>
    <w:p w:rsidR="00375A62" w:rsidRDefault="00814B55">
      <w:pPr>
        <w:spacing w:before="1" w:line="229" w:lineRule="exact"/>
        <w:ind w:left="4149" w:right="3654"/>
        <w:jc w:val="center"/>
        <w:rPr>
          <w:i/>
          <w:sz w:val="20"/>
        </w:rPr>
      </w:pPr>
      <w:r>
        <w:rPr>
          <w:i/>
          <w:sz w:val="20"/>
        </w:rPr>
        <w:t>Оборудование:</w:t>
      </w:r>
    </w:p>
    <w:p w:rsidR="00375A62" w:rsidRDefault="00814B55">
      <w:pPr>
        <w:pStyle w:val="a3"/>
        <w:spacing w:line="229" w:lineRule="exact"/>
        <w:ind w:left="4361"/>
      </w:pPr>
      <w:r>
        <w:t>а) секундомер по ГОСТ 5072;</w:t>
      </w:r>
    </w:p>
    <w:p w:rsidR="00375A62" w:rsidRDefault="00814B55">
      <w:pPr>
        <w:pStyle w:val="a3"/>
        <w:spacing w:before="2" w:line="244" w:lineRule="exact"/>
        <w:ind w:left="4362"/>
      </w:pPr>
      <w:r>
        <w:t xml:space="preserve">б) контрольный груз массой (150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 кг;</w:t>
      </w:r>
    </w:p>
    <w:p w:rsidR="00375A62" w:rsidRDefault="00814B55">
      <w:pPr>
        <w:pStyle w:val="a3"/>
        <w:ind w:left="3908" w:right="49" w:firstLine="453"/>
      </w:pPr>
      <w:r>
        <w:t>в) пластина для проверки величины остаточной дефо</w:t>
      </w:r>
      <w:proofErr w:type="gramStart"/>
      <w:r>
        <w:t>р-</w:t>
      </w:r>
      <w:proofErr w:type="gramEnd"/>
      <w:r>
        <w:t xml:space="preserve"> мации в соответствии с рисунком Б.1 (приложение Б).</w:t>
      </w:r>
    </w:p>
    <w:p w:rsidR="00375A62" w:rsidRDefault="00814B55">
      <w:pPr>
        <w:spacing w:before="1" w:line="229" w:lineRule="exact"/>
        <w:ind w:left="4362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line="229" w:lineRule="exact"/>
        <w:ind w:left="4362"/>
      </w:pPr>
      <w:r>
        <w:t>Лестницу  устанавливают  в соответствии  с РЭ на  пол-</w:t>
      </w:r>
    </w:p>
    <w:p w:rsidR="00375A62" w:rsidRDefault="00375A62">
      <w:pPr>
        <w:spacing w:line="229" w:lineRule="exact"/>
        <w:sectPr w:rsidR="00375A62">
          <w:pgSz w:w="11910" w:h="16840"/>
          <w:pgMar w:top="2180" w:right="1120" w:bottom="1620" w:left="1140" w:header="1442" w:footer="1432" w:gutter="0"/>
          <w:cols w:space="720"/>
        </w:sectPr>
      </w:pPr>
    </w:p>
    <w:p w:rsidR="00375A62" w:rsidRDefault="00814B55">
      <w:pPr>
        <w:spacing w:before="126"/>
        <w:ind w:left="499" w:right="-5" w:hanging="51"/>
        <w:rPr>
          <w:sz w:val="16"/>
        </w:rPr>
      </w:pPr>
      <w:r>
        <w:rPr>
          <w:i/>
          <w:sz w:val="16"/>
        </w:rPr>
        <w:lastRenderedPageBreak/>
        <w:t xml:space="preserve">1 </w:t>
      </w:r>
      <w:r>
        <w:rPr>
          <w:sz w:val="16"/>
        </w:rPr>
        <w:t xml:space="preserve">— испытываемая ступенька; </w:t>
      </w:r>
      <w:r>
        <w:rPr>
          <w:i/>
          <w:sz w:val="16"/>
        </w:rPr>
        <w:t xml:space="preserve">2 </w:t>
      </w:r>
      <w:r>
        <w:rPr>
          <w:sz w:val="16"/>
        </w:rPr>
        <w:t>—</w:t>
      </w:r>
      <w:r>
        <w:rPr>
          <w:spacing w:val="-16"/>
          <w:sz w:val="16"/>
        </w:rPr>
        <w:t xml:space="preserve"> </w:t>
      </w:r>
      <w:r>
        <w:rPr>
          <w:sz w:val="16"/>
        </w:rPr>
        <w:t>груз</w:t>
      </w:r>
    </w:p>
    <w:p w:rsidR="00375A62" w:rsidRDefault="00375A62">
      <w:pPr>
        <w:pStyle w:val="a3"/>
        <w:spacing w:before="10"/>
      </w:pPr>
    </w:p>
    <w:p w:rsidR="00375A62" w:rsidRDefault="00814B55">
      <w:pPr>
        <w:ind w:left="1202" w:right="37" w:hanging="704"/>
        <w:rPr>
          <w:sz w:val="18"/>
        </w:rPr>
      </w:pPr>
      <w:r>
        <w:rPr>
          <w:spacing w:val="-3"/>
          <w:sz w:val="18"/>
        </w:rPr>
        <w:t xml:space="preserve">Рисунок </w:t>
      </w:r>
      <w:r>
        <w:rPr>
          <w:sz w:val="18"/>
        </w:rPr>
        <w:t xml:space="preserve">3 — </w:t>
      </w:r>
      <w:r>
        <w:rPr>
          <w:spacing w:val="-2"/>
          <w:sz w:val="18"/>
        </w:rPr>
        <w:t>Испытани</w:t>
      </w:r>
      <w:r>
        <w:rPr>
          <w:spacing w:val="-2"/>
          <w:sz w:val="18"/>
        </w:rPr>
        <w:t xml:space="preserve">е </w:t>
      </w:r>
      <w:r>
        <w:rPr>
          <w:spacing w:val="-3"/>
          <w:sz w:val="18"/>
        </w:rPr>
        <w:t xml:space="preserve">ступеньки </w:t>
      </w:r>
      <w:r>
        <w:rPr>
          <w:sz w:val="18"/>
        </w:rPr>
        <w:t>лестницы на срез</w:t>
      </w:r>
    </w:p>
    <w:p w:rsidR="00375A62" w:rsidRDefault="00814B55">
      <w:pPr>
        <w:pStyle w:val="a3"/>
        <w:spacing w:line="242" w:lineRule="auto"/>
        <w:ind w:left="448"/>
      </w:pPr>
      <w:r>
        <w:br w:type="column"/>
      </w:r>
      <w:r>
        <w:lastRenderedPageBreak/>
        <w:t>ную длину. Измеряют горизонтальность испытываемой ст</w:t>
      </w:r>
      <w:proofErr w:type="gramStart"/>
      <w:r>
        <w:t>у-</w:t>
      </w:r>
      <w:proofErr w:type="gramEnd"/>
      <w:r>
        <w:t xml:space="preserve"> пеньки с погрешностью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</w:t>
      </w:r>
      <w:r>
        <w:rPr>
          <w:rFonts w:ascii="Symbol" w:hAnsi="Symbol"/>
        </w:rPr>
        <w:t></w:t>
      </w:r>
      <w:r>
        <w:t>.</w:t>
      </w:r>
    </w:p>
    <w:p w:rsidR="00375A62" w:rsidRDefault="00814B55">
      <w:pPr>
        <w:pStyle w:val="a3"/>
        <w:ind w:left="448" w:right="117" w:firstLine="453"/>
        <w:jc w:val="both"/>
      </w:pPr>
      <w:r>
        <w:t xml:space="preserve">Производят нагружение ступеньки  вплотную  к одной из тетив путем подвески контрольного груза (см. рисунок 3) </w:t>
      </w:r>
      <w:r>
        <w:rPr>
          <w:spacing w:val="-7"/>
        </w:rPr>
        <w:t xml:space="preserve">через пластину </w:t>
      </w:r>
      <w:r>
        <w:t xml:space="preserve">в </w:t>
      </w:r>
      <w:r>
        <w:rPr>
          <w:spacing w:val="-8"/>
        </w:rPr>
        <w:t xml:space="preserve">соответствии </w:t>
      </w:r>
      <w:r>
        <w:t xml:space="preserve">с </w:t>
      </w:r>
      <w:r>
        <w:rPr>
          <w:spacing w:val="-7"/>
        </w:rPr>
        <w:t xml:space="preserve">рисунком </w:t>
      </w:r>
      <w:r>
        <w:rPr>
          <w:spacing w:val="-5"/>
        </w:rPr>
        <w:t xml:space="preserve">Б.1 </w:t>
      </w:r>
      <w:r>
        <w:rPr>
          <w:spacing w:val="-7"/>
        </w:rPr>
        <w:t xml:space="preserve">(приложение </w:t>
      </w:r>
      <w:r>
        <w:rPr>
          <w:spacing w:val="-8"/>
        </w:rPr>
        <w:t>Б).</w:t>
      </w:r>
    </w:p>
    <w:p w:rsidR="00375A62" w:rsidRDefault="00375A62">
      <w:pPr>
        <w:jc w:val="both"/>
        <w:sectPr w:rsidR="00375A62">
          <w:type w:val="continuous"/>
          <w:pgSz w:w="11910" w:h="16840"/>
          <w:pgMar w:top="1420" w:right="1120" w:bottom="280" w:left="1140" w:header="720" w:footer="720" w:gutter="0"/>
          <w:cols w:num="2" w:space="720" w:equalWidth="0">
            <w:col w:w="3405" w:space="55"/>
            <w:col w:w="6190"/>
          </w:cols>
        </w:sectPr>
      </w:pPr>
    </w:p>
    <w:p w:rsidR="00375A62" w:rsidRDefault="00814B55">
      <w:pPr>
        <w:pStyle w:val="a3"/>
        <w:spacing w:before="2" w:line="244" w:lineRule="exact"/>
        <w:ind w:left="560"/>
      </w:pPr>
      <w:r>
        <w:lastRenderedPageBreak/>
        <w:t xml:space="preserve">Время воздействия нагрузки должно составлять (120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 </w:t>
      </w:r>
      <w:proofErr w:type="gramStart"/>
      <w:r>
        <w:t>с</w:t>
      </w:r>
      <w:proofErr w:type="gramEnd"/>
      <w:r>
        <w:t>.</w:t>
      </w:r>
    </w:p>
    <w:p w:rsidR="00375A62" w:rsidRDefault="00814B55">
      <w:pPr>
        <w:pStyle w:val="a3"/>
        <w:spacing w:line="229" w:lineRule="exact"/>
        <w:ind w:left="560"/>
      </w:pPr>
      <w:r>
        <w:t>После снятия нагрузки проводят проверку горизонтальности ступеньки.</w:t>
      </w:r>
    </w:p>
    <w:p w:rsidR="00375A62" w:rsidRDefault="00814B55">
      <w:pPr>
        <w:spacing w:line="230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ind w:left="106" w:right="114" w:firstLine="453"/>
      </w:pPr>
      <w:r>
        <w:t>Изделие считается выдержавшим испытание, если не произошло отрыва ступеньки лестницы от тетивы, сохраняется горизонтальность нагружаемой ступеньки.</w:t>
      </w:r>
    </w:p>
    <w:p w:rsidR="00375A62" w:rsidRDefault="00814B55">
      <w:pPr>
        <w:pStyle w:val="a3"/>
        <w:spacing w:line="229" w:lineRule="exact"/>
        <w:ind w:left="560"/>
      </w:pPr>
      <w:r>
        <w:t>После данного испытания лестница подлежит утилизации.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121"/>
        <w:ind w:left="1005" w:hanging="445"/>
        <w:jc w:val="left"/>
      </w:pPr>
      <w:r>
        <w:t>Проверка прочности</w:t>
      </w:r>
      <w:r>
        <w:rPr>
          <w:spacing w:val="-7"/>
        </w:rPr>
        <w:t xml:space="preserve"> </w:t>
      </w:r>
      <w:r>
        <w:t>лестницы</w:t>
      </w:r>
    </w:p>
    <w:p w:rsidR="00375A62" w:rsidRDefault="00814B55">
      <w:pPr>
        <w:spacing w:before="120" w:line="229" w:lineRule="exact"/>
        <w:ind w:left="4344" w:right="3624"/>
        <w:jc w:val="center"/>
        <w:rPr>
          <w:i/>
          <w:sz w:val="20"/>
        </w:rPr>
      </w:pPr>
      <w:r>
        <w:rPr>
          <w:lang w:val="en-US"/>
        </w:rPr>
        <w:pict>
          <v:group id="_x0000_s1171" style="position:absolute;left:0;text-align:left;margin-left:68.9pt;margin-top:13.15pt;width:168pt;height:308.85pt;z-index:1480;mso-position-horizontal-relative:page" coordorigin="1378,263" coordsize="3360,6177">
            <v:shape id="_x0000_s1177" type="#_x0000_t75" style="position:absolute;left:1402;top:263;width:3300;height:5010">
              <v:imagedata r:id="rId21" o:title=""/>
            </v:shape>
            <v:shape id="_x0000_s1176" style="position:absolute;left:1378;top:1101;width:3360;height:5339" coordorigin="1378,1101" coordsize="3360,5339" o:spt="100" adj="0,,0" path="m4026,1101r-540,l3486,1629r540,l4026,1101t198,2526l3684,3627r,528l4224,4155r,-528m4614,1839r-540,l4074,2367r540,l4614,1839t124,3287l1378,5126r,1314l4738,6440r,-1314e" stroked="f">
              <v:stroke joinstyle="round"/>
              <v:formulas/>
              <v:path arrowok="t" o:connecttype="segments"/>
            </v:shape>
            <v:shape id="_x0000_s1175" type="#_x0000_t202" style="position:absolute;left:3689;top:1348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174" type="#_x0000_t202" style="position:absolute;left:4277;top:2086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173" type="#_x0000_t202" style="position:absolute;left:3887;top:3874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172" type="#_x0000_t202" style="position:absolute;left:1608;top:5384;width:2900;height:998" filled="f" stroked="f">
              <v:textbox inset="0,0,0,0">
                <w:txbxContent>
                  <w:p w:rsidR="00375A62" w:rsidRDefault="00814B55">
                    <w:pPr>
                      <w:spacing w:line="163" w:lineRule="exact"/>
                      <w:ind w:left="328"/>
                      <w:rPr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 xml:space="preserve">1 </w:t>
                    </w:r>
                    <w:r>
                      <w:rPr>
                        <w:sz w:val="16"/>
                      </w:rPr>
                      <w:t xml:space="preserve">— лестница; </w:t>
                    </w:r>
                    <w:r>
                      <w:rPr>
                        <w:i/>
                        <w:sz w:val="16"/>
                      </w:rPr>
                      <w:t xml:space="preserve">2 </w:t>
                    </w:r>
                    <w:r>
                      <w:rPr>
                        <w:sz w:val="16"/>
                      </w:rPr>
                      <w:t>— ступеньки,</w:t>
                    </w:r>
                  </w:p>
                  <w:p w:rsidR="00375A62" w:rsidRDefault="00814B55">
                    <w:pPr>
                      <w:ind w:firstLine="26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к </w:t>
                    </w:r>
                    <w:proofErr w:type="gramStart"/>
                    <w:r>
                      <w:rPr>
                        <w:sz w:val="16"/>
                      </w:rPr>
                      <w:t>которым</w:t>
                    </w:r>
                    <w:proofErr w:type="gramEnd"/>
                    <w:r>
                      <w:rPr>
                        <w:sz w:val="16"/>
                      </w:rPr>
                      <w:t xml:space="preserve"> крепят груз; </w:t>
                    </w:r>
                    <w:r>
                      <w:rPr>
                        <w:i/>
                        <w:sz w:val="16"/>
                      </w:rPr>
                      <w:t xml:space="preserve">3 </w:t>
                    </w:r>
                    <w:r>
                      <w:rPr>
                        <w:sz w:val="16"/>
                      </w:rPr>
                      <w:t>— груз</w:t>
                    </w:r>
                  </w:p>
                  <w:p w:rsidR="00375A62" w:rsidRDefault="00375A62">
                    <w:pPr>
                      <w:spacing w:before="11"/>
                      <w:rPr>
                        <w:sz w:val="20"/>
                      </w:rPr>
                    </w:pPr>
                  </w:p>
                  <w:p w:rsidR="00375A62" w:rsidRDefault="00814B55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Рисунок 4 — Испытание лестницы на прочность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9" w:lineRule="exact"/>
        <w:ind w:left="4390"/>
      </w:pPr>
      <w:r>
        <w:t>Испытания проводят на одном образце лестницы.</w:t>
      </w:r>
    </w:p>
    <w:p w:rsidR="00375A62" w:rsidRDefault="00814B55">
      <w:pPr>
        <w:spacing w:before="1" w:line="230" w:lineRule="exact"/>
        <w:ind w:left="4207" w:right="3654"/>
        <w:jc w:val="center"/>
        <w:rPr>
          <w:i/>
          <w:sz w:val="20"/>
        </w:rPr>
      </w:pPr>
      <w:r>
        <w:rPr>
          <w:i/>
          <w:sz w:val="20"/>
        </w:rPr>
        <w:t>Оборудование:</w:t>
      </w:r>
    </w:p>
    <w:p w:rsidR="00375A62" w:rsidRDefault="00814B55">
      <w:pPr>
        <w:pStyle w:val="a3"/>
        <w:spacing w:line="230" w:lineRule="exact"/>
        <w:ind w:left="4390"/>
      </w:pPr>
      <w:r>
        <w:t>а) секундомер по ГОСТ 5072;</w:t>
      </w:r>
    </w:p>
    <w:p w:rsidR="00375A62" w:rsidRDefault="00814B55">
      <w:pPr>
        <w:pStyle w:val="a3"/>
        <w:spacing w:before="1"/>
        <w:ind w:left="4390"/>
      </w:pPr>
      <w:r>
        <w:t xml:space="preserve">б) контрольный груз массой (360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 кг.</w:t>
      </w:r>
    </w:p>
    <w:p w:rsidR="00375A62" w:rsidRDefault="00814B55">
      <w:pPr>
        <w:spacing w:line="229" w:lineRule="exact"/>
        <w:ind w:left="439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ind w:left="3937" w:right="116" w:firstLine="453"/>
        <w:jc w:val="both"/>
      </w:pPr>
      <w:r>
        <w:t>Лестницу устанавливают в соответствии с РЭ на по</w:t>
      </w:r>
      <w:proofErr w:type="gramStart"/>
      <w:r>
        <w:t>л-</w:t>
      </w:r>
      <w:proofErr w:type="gramEnd"/>
      <w:r>
        <w:t xml:space="preserve"> ную длину. Производят нагружение лестницы путем </w:t>
      </w:r>
      <w:r>
        <w:rPr>
          <w:spacing w:val="-3"/>
        </w:rPr>
        <w:t>по</w:t>
      </w:r>
      <w:proofErr w:type="gramStart"/>
      <w:r>
        <w:rPr>
          <w:spacing w:val="-3"/>
        </w:rPr>
        <w:t>д-</w:t>
      </w:r>
      <w:proofErr w:type="gramEnd"/>
      <w:r>
        <w:rPr>
          <w:spacing w:val="-3"/>
        </w:rPr>
        <w:t xml:space="preserve"> вески </w:t>
      </w:r>
      <w:r>
        <w:rPr>
          <w:spacing w:val="-5"/>
        </w:rPr>
        <w:t xml:space="preserve">контрольного </w:t>
      </w:r>
      <w:r>
        <w:rPr>
          <w:spacing w:val="-4"/>
        </w:rPr>
        <w:t xml:space="preserve">груза (см. рисунок </w:t>
      </w:r>
      <w:r>
        <w:t xml:space="preserve">4) к </w:t>
      </w:r>
      <w:r>
        <w:rPr>
          <w:spacing w:val="-4"/>
        </w:rPr>
        <w:t xml:space="preserve">двум </w:t>
      </w:r>
      <w:r>
        <w:rPr>
          <w:spacing w:val="-5"/>
        </w:rPr>
        <w:t xml:space="preserve">нижним </w:t>
      </w:r>
      <w:r>
        <w:rPr>
          <w:spacing w:val="-4"/>
        </w:rPr>
        <w:t xml:space="preserve">сту- </w:t>
      </w:r>
      <w:r>
        <w:rPr>
          <w:spacing w:val="-5"/>
        </w:rPr>
        <w:t xml:space="preserve">пенькам, </w:t>
      </w:r>
      <w:r>
        <w:t>вплотную к тетивам. Время воздействия нагрузки должно составля</w:t>
      </w:r>
      <w:r>
        <w:t xml:space="preserve">ть (120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</w:t>
      </w:r>
      <w:proofErr w:type="gramStart"/>
      <w:r>
        <w:t>с</w:t>
      </w:r>
      <w:proofErr w:type="gramEnd"/>
      <w:r>
        <w:t>.</w:t>
      </w:r>
    </w:p>
    <w:p w:rsidR="00375A62" w:rsidRDefault="00814B55">
      <w:pPr>
        <w:spacing w:line="228" w:lineRule="exact"/>
        <w:ind w:left="439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ind w:left="3937" w:right="119" w:firstLine="453"/>
        <w:jc w:val="both"/>
      </w:pPr>
      <w:r>
        <w:t>Изделие считают выдержавшим испытание, если л</w:t>
      </w:r>
      <w:proofErr w:type="gramStart"/>
      <w:r>
        <w:t>е-</w:t>
      </w:r>
      <w:proofErr w:type="gramEnd"/>
      <w:r>
        <w:t xml:space="preserve"> стница выдержала нагрузку без разрушения конструктив- ных элементов. Допускаются незначительные деформации элементов лестницы.</w:t>
      </w:r>
    </w:p>
    <w:p w:rsidR="00375A62" w:rsidRDefault="00814B55">
      <w:pPr>
        <w:pStyle w:val="a3"/>
        <w:ind w:left="3937" w:firstLine="453"/>
      </w:pPr>
      <w:r>
        <w:t>После данного испытания лестница подлежит ут</w:t>
      </w:r>
      <w:proofErr w:type="gramStart"/>
      <w:r>
        <w:t>и-</w:t>
      </w:r>
      <w:proofErr w:type="gramEnd"/>
      <w:r>
        <w:t xml:space="preserve"> лизации.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4836"/>
        </w:tabs>
        <w:spacing w:before="120"/>
        <w:ind w:left="4835" w:hanging="445"/>
        <w:jc w:val="left"/>
      </w:pPr>
      <w:r>
        <w:t>Наличие упоров и их</w:t>
      </w:r>
      <w:r>
        <w:rPr>
          <w:spacing w:val="-16"/>
        </w:rPr>
        <w:t xml:space="preserve"> </w:t>
      </w:r>
      <w:r>
        <w:t>функциональность</w:t>
      </w:r>
    </w:p>
    <w:p w:rsidR="00375A62" w:rsidRDefault="00814B55">
      <w:pPr>
        <w:spacing w:before="120" w:line="230" w:lineRule="exact"/>
        <w:ind w:left="4344" w:right="3624"/>
        <w:jc w:val="center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30" w:lineRule="exact"/>
        <w:ind w:left="4390"/>
      </w:pPr>
      <w:r>
        <w:t>Испытания проводят на трех образцах лестниц.</w:t>
      </w:r>
    </w:p>
    <w:p w:rsidR="00375A62" w:rsidRDefault="00814B55">
      <w:pPr>
        <w:spacing w:line="230" w:lineRule="exact"/>
        <w:ind w:left="4152" w:right="3654"/>
        <w:jc w:val="center"/>
        <w:rPr>
          <w:i/>
          <w:sz w:val="20"/>
        </w:rPr>
      </w:pPr>
      <w:r>
        <w:rPr>
          <w:i/>
          <w:sz w:val="20"/>
        </w:rPr>
        <w:t>Оборудование</w:t>
      </w:r>
    </w:p>
    <w:p w:rsidR="00375A62" w:rsidRDefault="00814B55">
      <w:pPr>
        <w:pStyle w:val="a3"/>
        <w:spacing w:line="230" w:lineRule="exact"/>
        <w:ind w:left="4390"/>
      </w:pPr>
      <w:r>
        <w:t>Линейка измерительная металлическая по ГОСТ 427.</w:t>
      </w:r>
    </w:p>
    <w:p w:rsidR="00375A62" w:rsidRDefault="00814B55">
      <w:pPr>
        <w:spacing w:before="1" w:line="229" w:lineRule="exact"/>
        <w:ind w:left="439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line="242" w:lineRule="auto"/>
        <w:ind w:left="3937" w:right="114" w:firstLine="453"/>
      </w:pPr>
      <w:r>
        <w:t xml:space="preserve">Проверка наличия упоров проводится визуально. Длину упоров измеряют с погрешностью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1,0 мм.</w:t>
      </w:r>
    </w:p>
    <w:p w:rsidR="00375A62" w:rsidRDefault="00375A62">
      <w:pPr>
        <w:spacing w:line="242" w:lineRule="auto"/>
        <w:sectPr w:rsidR="00375A62">
          <w:type w:val="continuous"/>
          <w:pgSz w:w="11910" w:h="16840"/>
          <w:pgMar w:top="1420" w:right="1120" w:bottom="280" w:left="1140" w:header="720" w:footer="720" w:gutter="0"/>
          <w:cols w:space="720"/>
        </w:sectPr>
      </w:pPr>
    </w:p>
    <w:p w:rsidR="00375A62" w:rsidRDefault="00375A62">
      <w:pPr>
        <w:pStyle w:val="a3"/>
        <w:spacing w:before="10"/>
        <w:rPr>
          <w:sz w:val="21"/>
        </w:rPr>
      </w:pPr>
    </w:p>
    <w:p w:rsidR="00375A62" w:rsidRDefault="00814B55">
      <w:pPr>
        <w:spacing w:before="75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3" w:line="252" w:lineRule="auto"/>
        <w:ind w:left="106" w:right="116" w:firstLine="453"/>
        <w:jc w:val="both"/>
      </w:pPr>
      <w:r>
        <w:t xml:space="preserve">Изделие считается выдержавшим проверку, если </w:t>
      </w:r>
      <w:r>
        <w:rPr>
          <w:spacing w:val="-3"/>
        </w:rPr>
        <w:t xml:space="preserve">лестница </w:t>
      </w:r>
      <w:r>
        <w:rPr>
          <w:spacing w:val="-4"/>
        </w:rPr>
        <w:t xml:space="preserve">имеет </w:t>
      </w:r>
      <w:r>
        <w:rPr>
          <w:spacing w:val="-5"/>
        </w:rPr>
        <w:t xml:space="preserve">упоры, </w:t>
      </w:r>
      <w:r>
        <w:t xml:space="preserve">их </w:t>
      </w:r>
      <w:r>
        <w:rPr>
          <w:spacing w:val="-4"/>
        </w:rPr>
        <w:t xml:space="preserve">длина </w:t>
      </w:r>
      <w:r>
        <w:t xml:space="preserve">у </w:t>
      </w:r>
      <w:r>
        <w:rPr>
          <w:spacing w:val="-3"/>
        </w:rPr>
        <w:t xml:space="preserve">всех </w:t>
      </w:r>
      <w:r>
        <w:rPr>
          <w:spacing w:val="-4"/>
        </w:rPr>
        <w:t xml:space="preserve">образ- </w:t>
      </w:r>
      <w:r>
        <w:rPr>
          <w:spacing w:val="-3"/>
        </w:rPr>
        <w:t xml:space="preserve">цов </w:t>
      </w:r>
      <w:r>
        <w:rPr>
          <w:spacing w:val="-4"/>
        </w:rPr>
        <w:t xml:space="preserve">составляет </w:t>
      </w:r>
      <w:r>
        <w:t xml:space="preserve">от </w:t>
      </w:r>
      <w:r>
        <w:rPr>
          <w:spacing w:val="-3"/>
        </w:rPr>
        <w:t xml:space="preserve">110 </w:t>
      </w:r>
      <w:r>
        <w:t xml:space="preserve">до 220 мм, а </w:t>
      </w:r>
      <w:r>
        <w:rPr>
          <w:spacing w:val="-3"/>
        </w:rPr>
        <w:t xml:space="preserve">тетивы лестницы, установленной </w:t>
      </w:r>
      <w:r>
        <w:t xml:space="preserve">согласно РЭ, не </w:t>
      </w:r>
      <w:proofErr w:type="gramStart"/>
      <w:r>
        <w:rPr>
          <w:spacing w:val="-3"/>
        </w:rPr>
        <w:t>касаются</w:t>
      </w:r>
      <w:proofErr w:type="gramEnd"/>
      <w:r>
        <w:rPr>
          <w:spacing w:val="-3"/>
        </w:rPr>
        <w:t xml:space="preserve"> верти- кальной поверхности сооружения (здания).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121"/>
        <w:ind w:left="1005" w:hanging="445"/>
        <w:jc w:val="left"/>
      </w:pPr>
      <w:r>
        <w:t>Проверка устойчивости к воздействию повышенной</w:t>
      </w:r>
      <w:r>
        <w:rPr>
          <w:spacing w:val="-24"/>
        </w:rPr>
        <w:t xml:space="preserve"> </w:t>
      </w:r>
      <w:r>
        <w:t>температуры</w:t>
      </w:r>
    </w:p>
    <w:p w:rsidR="00375A62" w:rsidRDefault="00814B55">
      <w:pPr>
        <w:spacing w:before="131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before="10"/>
        <w:ind w:left="560"/>
      </w:pPr>
      <w:r>
        <w:t>Испытания проводят на одном образце лестницы.</w:t>
      </w:r>
    </w:p>
    <w:p w:rsidR="00375A62" w:rsidRDefault="00814B55">
      <w:pPr>
        <w:spacing w:before="13"/>
        <w:ind w:left="560"/>
        <w:rPr>
          <w:i/>
          <w:sz w:val="20"/>
        </w:rPr>
      </w:pPr>
      <w:r>
        <w:rPr>
          <w:i/>
          <w:sz w:val="20"/>
        </w:rPr>
        <w:t>Оборудование:</w:t>
      </w:r>
    </w:p>
    <w:p w:rsidR="00375A62" w:rsidRDefault="00814B55">
      <w:pPr>
        <w:pStyle w:val="a3"/>
        <w:spacing w:before="12" w:line="249" w:lineRule="auto"/>
        <w:ind w:left="560" w:right="24" w:hanging="1"/>
      </w:pPr>
      <w:r>
        <w:t xml:space="preserve">а) </w:t>
      </w:r>
      <w:r>
        <w:rPr>
          <w:spacing w:val="-4"/>
        </w:rPr>
        <w:t xml:space="preserve">термокамера, позволяющая поддерживать температуру </w:t>
      </w:r>
      <w:r>
        <w:rPr>
          <w:spacing w:val="-3"/>
        </w:rPr>
        <w:t xml:space="preserve">(600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rPr>
          <w:spacing w:val="-3"/>
        </w:rPr>
        <w:t xml:space="preserve">30) </w:t>
      </w:r>
      <w:r>
        <w:rPr>
          <w:rFonts w:ascii="Symbol" w:hAnsi="Symbol"/>
        </w:rPr>
        <w:t></w:t>
      </w:r>
      <w:r>
        <w:t xml:space="preserve">C в </w:t>
      </w:r>
      <w:r>
        <w:rPr>
          <w:spacing w:val="-4"/>
        </w:rPr>
        <w:t xml:space="preserve">течение </w:t>
      </w:r>
      <w:r>
        <w:t xml:space="preserve">не </w:t>
      </w:r>
      <w:r>
        <w:rPr>
          <w:spacing w:val="-4"/>
        </w:rPr>
        <w:t xml:space="preserve">менее </w:t>
      </w:r>
      <w:r>
        <w:rPr>
          <w:spacing w:val="-3"/>
        </w:rPr>
        <w:t xml:space="preserve">180 </w:t>
      </w:r>
      <w:r>
        <w:t>с; б) секундомер по ГОСТ 5072;</w:t>
      </w:r>
    </w:p>
    <w:p w:rsidR="00375A62" w:rsidRDefault="00814B55">
      <w:pPr>
        <w:pStyle w:val="a3"/>
        <w:spacing w:before="5"/>
        <w:ind w:left="560"/>
      </w:pPr>
      <w:r>
        <w:t xml:space="preserve">в) контрольный груз массой (360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 кг.</w:t>
      </w:r>
    </w:p>
    <w:p w:rsidR="00375A62" w:rsidRDefault="00814B55">
      <w:pPr>
        <w:spacing w:before="11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before="10"/>
        <w:ind w:left="560"/>
      </w:pPr>
      <w:r>
        <w:t>Испытание проводится в следующем порядке:</w:t>
      </w:r>
    </w:p>
    <w:p w:rsidR="00375A62" w:rsidRDefault="00814B55">
      <w:pPr>
        <w:pStyle w:val="a3"/>
        <w:spacing w:before="13"/>
        <w:ind w:left="560"/>
      </w:pPr>
      <w:r>
        <w:t>- поместить образец лестницы в печ</w:t>
      </w:r>
      <w:r>
        <w:t xml:space="preserve">ь с температурой (600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30) </w:t>
      </w:r>
      <w:r>
        <w:rPr>
          <w:rFonts w:ascii="Symbol" w:hAnsi="Symbol"/>
        </w:rPr>
        <w:t></w:t>
      </w:r>
      <w:r>
        <w:t>C на расстоянии не менее</w:t>
      </w:r>
    </w:p>
    <w:p w:rsidR="00375A62" w:rsidRDefault="00814B55">
      <w:pPr>
        <w:pStyle w:val="a3"/>
        <w:spacing w:before="11"/>
        <w:ind w:left="106"/>
      </w:pPr>
      <w:r>
        <w:t>50 мм от стенок;</w:t>
      </w:r>
    </w:p>
    <w:p w:rsidR="00375A62" w:rsidRDefault="00814B55">
      <w:pPr>
        <w:pStyle w:val="a4"/>
        <w:numPr>
          <w:ilvl w:val="0"/>
          <w:numId w:val="1"/>
        </w:numPr>
        <w:tabs>
          <w:tab w:val="left" w:pos="683"/>
        </w:tabs>
        <w:spacing w:before="13"/>
        <w:ind w:firstLine="454"/>
        <w:rPr>
          <w:sz w:val="20"/>
        </w:rPr>
      </w:pPr>
      <w:r>
        <w:rPr>
          <w:sz w:val="20"/>
        </w:rPr>
        <w:t xml:space="preserve">выдержать образец в печи в течение (180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1)</w:t>
      </w:r>
      <w:r>
        <w:rPr>
          <w:spacing w:val="-17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>;</w:t>
      </w:r>
    </w:p>
    <w:p w:rsidR="00375A62" w:rsidRDefault="00814B55">
      <w:pPr>
        <w:pStyle w:val="a4"/>
        <w:numPr>
          <w:ilvl w:val="0"/>
          <w:numId w:val="1"/>
        </w:numPr>
        <w:tabs>
          <w:tab w:val="left" w:pos="683"/>
        </w:tabs>
        <w:spacing w:before="9" w:line="252" w:lineRule="auto"/>
        <w:ind w:right="119" w:firstLine="454"/>
        <w:rPr>
          <w:sz w:val="20"/>
        </w:rPr>
      </w:pPr>
      <w:r>
        <w:rPr>
          <w:sz w:val="20"/>
        </w:rPr>
        <w:t>произвести нагружение образца в соответствии с 9.11 после теплового воздействия в теч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ние не более 0,5</w:t>
      </w:r>
      <w:r>
        <w:rPr>
          <w:spacing w:val="-11"/>
          <w:sz w:val="20"/>
        </w:rPr>
        <w:t xml:space="preserve"> </w:t>
      </w:r>
      <w:r>
        <w:rPr>
          <w:sz w:val="20"/>
        </w:rPr>
        <w:t>часа.</w:t>
      </w:r>
    </w:p>
    <w:p w:rsidR="00375A62" w:rsidRDefault="00814B55">
      <w:pPr>
        <w:spacing w:before="1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10" w:line="252" w:lineRule="auto"/>
        <w:ind w:left="106" w:right="118" w:firstLine="453"/>
        <w:jc w:val="both"/>
      </w:pPr>
      <w:r>
        <w:t>Изделие считают выдержавшим испытание, если не обнаружено нарушения целостности лестницы, нарушения антикоррозийного покрытия, лестница выдержала нагрузку без разрушения конструктивных элементов. Допускаются незначительные деформации элементов лестницы.</w:t>
      </w:r>
    </w:p>
    <w:p w:rsidR="00375A62" w:rsidRDefault="00814B55">
      <w:pPr>
        <w:pStyle w:val="a3"/>
        <w:spacing w:before="1"/>
        <w:ind w:left="560"/>
      </w:pPr>
      <w:r>
        <w:t>По</w:t>
      </w:r>
      <w:r>
        <w:t>сле данного испытания лестница подлежит утилизации.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132"/>
        <w:ind w:left="1005" w:hanging="445"/>
        <w:jc w:val="left"/>
      </w:pPr>
      <w:r>
        <w:t>Проверка устойчивости к воздействию нагретым</w:t>
      </w:r>
      <w:r>
        <w:rPr>
          <w:spacing w:val="-19"/>
        </w:rPr>
        <w:t xml:space="preserve"> </w:t>
      </w:r>
      <w:r>
        <w:t>стержнем</w:t>
      </w:r>
    </w:p>
    <w:p w:rsidR="00375A62" w:rsidRDefault="00814B55">
      <w:pPr>
        <w:spacing w:before="131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before="10"/>
        <w:ind w:left="560"/>
      </w:pPr>
      <w:r>
        <w:t>Испытания проводят на одном образце лестницы.</w:t>
      </w:r>
    </w:p>
    <w:p w:rsidR="00375A62" w:rsidRDefault="00814B55">
      <w:pPr>
        <w:spacing w:before="13"/>
        <w:ind w:left="560"/>
        <w:rPr>
          <w:i/>
          <w:sz w:val="20"/>
        </w:rPr>
      </w:pPr>
      <w:r>
        <w:rPr>
          <w:i/>
          <w:sz w:val="20"/>
        </w:rPr>
        <w:t>Оборудование:</w:t>
      </w:r>
    </w:p>
    <w:p w:rsidR="00375A62" w:rsidRDefault="00814B55">
      <w:pPr>
        <w:pStyle w:val="a3"/>
        <w:spacing w:before="12"/>
        <w:ind w:left="560"/>
      </w:pPr>
      <w:r>
        <w:t xml:space="preserve">а) термокамера, позволяющая поддерживать температуру (450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30) </w:t>
      </w:r>
      <w:r>
        <w:rPr>
          <w:rFonts w:ascii="Symbol" w:hAnsi="Symbol"/>
        </w:rPr>
        <w:t></w:t>
      </w:r>
      <w:r>
        <w:t>C в течение не менее</w:t>
      </w:r>
    </w:p>
    <w:p w:rsidR="00375A62" w:rsidRDefault="00814B55">
      <w:pPr>
        <w:pStyle w:val="a3"/>
        <w:spacing w:before="9"/>
        <w:ind w:left="106"/>
      </w:pPr>
      <w:r>
        <w:t>20 мин;</w:t>
      </w:r>
    </w:p>
    <w:p w:rsidR="00375A62" w:rsidRDefault="00814B55">
      <w:pPr>
        <w:pStyle w:val="a3"/>
        <w:spacing w:before="12"/>
        <w:ind w:left="560"/>
      </w:pPr>
      <w:r>
        <w:t>б) секундомер по ГОСТ 5072;</w:t>
      </w:r>
    </w:p>
    <w:p w:rsidR="00375A62" w:rsidRDefault="00814B55">
      <w:pPr>
        <w:pStyle w:val="a3"/>
        <w:spacing w:before="11" w:line="252" w:lineRule="auto"/>
        <w:ind w:left="106" w:firstLine="453"/>
      </w:pPr>
      <w:r>
        <w:t>в) шаблон — металлический цилиндр (труба), имеющий одинаковую толщину сечения по всей длине, в соответствии с рисунком А.1 (приложение А);</w:t>
      </w:r>
    </w:p>
    <w:p w:rsidR="00375A62" w:rsidRDefault="00814B55">
      <w:pPr>
        <w:pStyle w:val="a3"/>
        <w:spacing w:line="254" w:lineRule="auto"/>
        <w:ind w:left="560" w:right="2619"/>
      </w:pPr>
      <w:r>
        <w:t>г) стержень стальной в соответствии с рисунком В.1 (приложен</w:t>
      </w:r>
      <w:r>
        <w:t xml:space="preserve">ие В); д) контрольные грузы массой (150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5; 360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 кг.</w:t>
      </w:r>
    </w:p>
    <w:p w:rsidR="00375A62" w:rsidRDefault="00814B55">
      <w:pPr>
        <w:spacing w:line="227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before="10"/>
        <w:ind w:left="560"/>
      </w:pPr>
      <w:r>
        <w:t>Испытание проводится в следующей последовательности:</w:t>
      </w:r>
    </w:p>
    <w:p w:rsidR="00375A62" w:rsidRDefault="00814B55">
      <w:pPr>
        <w:pStyle w:val="a4"/>
        <w:numPr>
          <w:ilvl w:val="0"/>
          <w:numId w:val="4"/>
        </w:numPr>
        <w:tabs>
          <w:tab w:val="left" w:pos="683"/>
        </w:tabs>
        <w:spacing w:before="11"/>
        <w:ind w:firstLine="454"/>
        <w:rPr>
          <w:sz w:val="20"/>
        </w:rPr>
      </w:pPr>
      <w:r>
        <w:rPr>
          <w:sz w:val="20"/>
        </w:rPr>
        <w:t>разложить образец лестницы на горизонтальной</w:t>
      </w:r>
      <w:r>
        <w:rPr>
          <w:spacing w:val="-33"/>
          <w:sz w:val="20"/>
        </w:rPr>
        <w:t xml:space="preserve"> </w:t>
      </w:r>
      <w:r>
        <w:rPr>
          <w:sz w:val="20"/>
        </w:rPr>
        <w:t>поверхности;</w:t>
      </w:r>
    </w:p>
    <w:p w:rsidR="00375A62" w:rsidRDefault="00814B55">
      <w:pPr>
        <w:pStyle w:val="a4"/>
        <w:numPr>
          <w:ilvl w:val="0"/>
          <w:numId w:val="4"/>
        </w:numPr>
        <w:tabs>
          <w:tab w:val="left" w:pos="683"/>
        </w:tabs>
        <w:spacing w:before="14"/>
        <w:ind w:left="682" w:hanging="122"/>
        <w:rPr>
          <w:sz w:val="20"/>
        </w:rPr>
      </w:pPr>
      <w:r>
        <w:rPr>
          <w:sz w:val="20"/>
        </w:rPr>
        <w:t>прогреть</w:t>
      </w:r>
      <w:r>
        <w:rPr>
          <w:spacing w:val="-5"/>
          <w:sz w:val="20"/>
        </w:rPr>
        <w:t xml:space="preserve"> </w:t>
      </w:r>
      <w:r>
        <w:rPr>
          <w:sz w:val="20"/>
        </w:rPr>
        <w:t>стальной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стержень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температуре</w:t>
      </w:r>
      <w:r>
        <w:rPr>
          <w:spacing w:val="-4"/>
          <w:sz w:val="20"/>
        </w:rPr>
        <w:t xml:space="preserve"> </w:t>
      </w:r>
      <w:r>
        <w:rPr>
          <w:sz w:val="20"/>
        </w:rPr>
        <w:t>(450</w:t>
      </w:r>
      <w:r>
        <w:rPr>
          <w:spacing w:val="-4"/>
          <w:sz w:val="20"/>
        </w:rPr>
        <w:t xml:space="preserve">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10)</w:t>
      </w:r>
      <w:r>
        <w:rPr>
          <w:spacing w:val="-3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proofErr w:type="gramStart"/>
      <w:r>
        <w:rPr>
          <w:sz w:val="20"/>
        </w:rPr>
        <w:t>С</w:t>
      </w:r>
      <w:proofErr w:type="gram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20</w:t>
      </w:r>
      <w:r>
        <w:rPr>
          <w:spacing w:val="-4"/>
          <w:sz w:val="20"/>
        </w:rPr>
        <w:t xml:space="preserve"> </w:t>
      </w:r>
      <w:r>
        <w:rPr>
          <w:sz w:val="20"/>
        </w:rPr>
        <w:t>минут;</w:t>
      </w:r>
    </w:p>
    <w:p w:rsidR="00375A62" w:rsidRDefault="00814B55">
      <w:pPr>
        <w:pStyle w:val="a4"/>
        <w:numPr>
          <w:ilvl w:val="0"/>
          <w:numId w:val="4"/>
        </w:numPr>
        <w:tabs>
          <w:tab w:val="left" w:pos="683"/>
        </w:tabs>
        <w:spacing w:before="9" w:line="252" w:lineRule="auto"/>
        <w:ind w:right="121" w:firstLine="454"/>
        <w:rPr>
          <w:sz w:val="20"/>
        </w:rPr>
      </w:pPr>
      <w:r>
        <w:rPr>
          <w:sz w:val="20"/>
        </w:rPr>
        <w:t>не позднее чем через 5 с после окончания прогрева наложить стержень посередине одной из тетив перпендикулярно ее продольному</w:t>
      </w:r>
      <w:r>
        <w:rPr>
          <w:spacing w:val="-33"/>
          <w:sz w:val="20"/>
        </w:rPr>
        <w:t xml:space="preserve"> </w:t>
      </w:r>
      <w:r>
        <w:rPr>
          <w:sz w:val="20"/>
        </w:rPr>
        <w:t>направлению;</w:t>
      </w:r>
    </w:p>
    <w:p w:rsidR="00375A62" w:rsidRDefault="00814B55">
      <w:pPr>
        <w:pStyle w:val="a4"/>
        <w:numPr>
          <w:ilvl w:val="0"/>
          <w:numId w:val="4"/>
        </w:numPr>
        <w:tabs>
          <w:tab w:val="left" w:pos="683"/>
        </w:tabs>
        <w:spacing w:line="252" w:lineRule="auto"/>
        <w:ind w:right="120" w:firstLine="454"/>
        <w:rPr>
          <w:sz w:val="20"/>
        </w:rPr>
      </w:pPr>
      <w:r>
        <w:rPr>
          <w:sz w:val="20"/>
        </w:rPr>
        <w:t>не позднее чем через 5 с после окончания прогрева наложить стержень посередине прои</w:t>
      </w:r>
      <w:proofErr w:type="gramStart"/>
      <w:r>
        <w:rPr>
          <w:sz w:val="20"/>
        </w:rPr>
        <w:t>з-</w:t>
      </w:r>
      <w:proofErr w:type="gramEnd"/>
      <w:r>
        <w:rPr>
          <w:sz w:val="20"/>
        </w:rPr>
        <w:t xml:space="preserve"> вольно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выбра</w:t>
      </w:r>
      <w:r>
        <w:rPr>
          <w:sz w:val="20"/>
        </w:rPr>
        <w:t>нной</w:t>
      </w:r>
      <w:r>
        <w:rPr>
          <w:spacing w:val="-9"/>
          <w:sz w:val="20"/>
        </w:rPr>
        <w:t xml:space="preserve"> </w:t>
      </w:r>
      <w:r>
        <w:rPr>
          <w:sz w:val="20"/>
        </w:rPr>
        <w:t>ступеньки</w:t>
      </w:r>
      <w:r>
        <w:rPr>
          <w:spacing w:val="-9"/>
          <w:sz w:val="20"/>
        </w:rPr>
        <w:t xml:space="preserve"> </w:t>
      </w:r>
      <w:r>
        <w:rPr>
          <w:sz w:val="20"/>
        </w:rPr>
        <w:t>перпендикулярно</w:t>
      </w:r>
      <w:r>
        <w:rPr>
          <w:spacing w:val="-9"/>
          <w:sz w:val="20"/>
        </w:rPr>
        <w:t xml:space="preserve"> </w:t>
      </w:r>
      <w:r>
        <w:rPr>
          <w:sz w:val="20"/>
        </w:rPr>
        <w:t>ее</w:t>
      </w:r>
      <w:r>
        <w:rPr>
          <w:spacing w:val="-9"/>
          <w:sz w:val="20"/>
        </w:rPr>
        <w:t xml:space="preserve"> </w:t>
      </w:r>
      <w:r>
        <w:rPr>
          <w:sz w:val="20"/>
        </w:rPr>
        <w:t>продольному</w:t>
      </w:r>
      <w:r>
        <w:rPr>
          <w:spacing w:val="-9"/>
          <w:sz w:val="20"/>
        </w:rPr>
        <w:t xml:space="preserve"> </w:t>
      </w:r>
      <w:r>
        <w:rPr>
          <w:sz w:val="20"/>
        </w:rPr>
        <w:t>направлению;</w:t>
      </w:r>
    </w:p>
    <w:p w:rsidR="00375A62" w:rsidRDefault="00814B55">
      <w:pPr>
        <w:pStyle w:val="a4"/>
        <w:numPr>
          <w:ilvl w:val="0"/>
          <w:numId w:val="4"/>
        </w:numPr>
        <w:tabs>
          <w:tab w:val="left" w:pos="683"/>
        </w:tabs>
        <w:spacing w:before="2"/>
        <w:ind w:left="682" w:hanging="122"/>
        <w:rPr>
          <w:sz w:val="20"/>
        </w:rPr>
      </w:pPr>
      <w:r>
        <w:rPr>
          <w:sz w:val="20"/>
        </w:rPr>
        <w:t xml:space="preserve">снять стержень с образца через (30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1)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>;</w:t>
      </w:r>
    </w:p>
    <w:p w:rsidR="00375A62" w:rsidRDefault="00814B55">
      <w:pPr>
        <w:pStyle w:val="a4"/>
        <w:numPr>
          <w:ilvl w:val="0"/>
          <w:numId w:val="4"/>
        </w:numPr>
        <w:tabs>
          <w:tab w:val="left" w:pos="683"/>
        </w:tabs>
        <w:spacing w:before="9" w:line="252" w:lineRule="auto"/>
        <w:ind w:right="120" w:firstLine="454"/>
        <w:rPr>
          <w:sz w:val="20"/>
        </w:rPr>
      </w:pPr>
      <w:r>
        <w:rPr>
          <w:sz w:val="20"/>
        </w:rPr>
        <w:t>после воздействия нагретым стержнем на ступеньку, в течение не более 0,5 часа произвести нагружение образца в соответствии с</w:t>
      </w:r>
      <w:r>
        <w:rPr>
          <w:spacing w:val="-22"/>
          <w:sz w:val="20"/>
        </w:rPr>
        <w:t xml:space="preserve"> </w:t>
      </w:r>
      <w:r>
        <w:rPr>
          <w:sz w:val="20"/>
        </w:rPr>
        <w:t>9.9;</w:t>
      </w:r>
    </w:p>
    <w:p w:rsidR="00375A62" w:rsidRDefault="00814B55">
      <w:pPr>
        <w:pStyle w:val="a4"/>
        <w:numPr>
          <w:ilvl w:val="0"/>
          <w:numId w:val="4"/>
        </w:numPr>
        <w:tabs>
          <w:tab w:val="left" w:pos="683"/>
        </w:tabs>
        <w:spacing w:before="1" w:line="252" w:lineRule="auto"/>
        <w:ind w:right="120" w:firstLine="454"/>
        <w:rPr>
          <w:sz w:val="20"/>
        </w:rPr>
      </w:pPr>
      <w:r>
        <w:rPr>
          <w:sz w:val="20"/>
        </w:rPr>
        <w:t>после воздействия нагретым стержнем на тетиву лестницы, в течение не более 0,5 часа пр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извести нагружение образца в соответствии с</w:t>
      </w:r>
      <w:r>
        <w:rPr>
          <w:spacing w:val="-28"/>
          <w:sz w:val="20"/>
        </w:rPr>
        <w:t xml:space="preserve"> </w:t>
      </w:r>
      <w:r>
        <w:rPr>
          <w:sz w:val="20"/>
        </w:rPr>
        <w:t>9.11.</w:t>
      </w:r>
    </w:p>
    <w:p w:rsidR="00375A62" w:rsidRDefault="00814B55">
      <w:pPr>
        <w:spacing w:before="1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10" w:line="252" w:lineRule="auto"/>
        <w:ind w:left="106" w:right="121" w:firstLine="453"/>
        <w:jc w:val="both"/>
      </w:pPr>
      <w:r>
        <w:rPr>
          <w:spacing w:val="-3"/>
        </w:rPr>
        <w:t xml:space="preserve">Изделие </w:t>
      </w:r>
      <w:r>
        <w:t xml:space="preserve">считают </w:t>
      </w:r>
      <w:r>
        <w:rPr>
          <w:spacing w:val="-3"/>
        </w:rPr>
        <w:t xml:space="preserve">выдержавшим испытание, </w:t>
      </w:r>
      <w:r>
        <w:t xml:space="preserve">если </w:t>
      </w:r>
      <w:r>
        <w:rPr>
          <w:spacing w:val="-3"/>
        </w:rPr>
        <w:t xml:space="preserve">лестница выдержала нагрузку </w:t>
      </w:r>
      <w:r>
        <w:t xml:space="preserve">без </w:t>
      </w:r>
      <w:r>
        <w:rPr>
          <w:spacing w:val="-3"/>
        </w:rPr>
        <w:t xml:space="preserve">разрушения </w:t>
      </w:r>
      <w:r>
        <w:t>тетив, конс</w:t>
      </w:r>
      <w:r>
        <w:t>труктивных элементов. Допускаются незначительные деформации элементов лестницы. После данного испытания лестница подлежит утилизации.</w:t>
      </w:r>
    </w:p>
    <w:p w:rsidR="00375A62" w:rsidRDefault="00375A62">
      <w:pPr>
        <w:spacing w:line="252" w:lineRule="auto"/>
        <w:jc w:val="both"/>
        <w:sectPr w:rsidR="00375A62">
          <w:pgSz w:w="11910" w:h="16840"/>
          <w:pgMar w:top="1640" w:right="112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10"/>
        <w:rPr>
          <w:sz w:val="21"/>
        </w:rPr>
      </w:pP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75"/>
        <w:ind w:left="1005" w:hanging="445"/>
        <w:jc w:val="left"/>
      </w:pPr>
      <w:r>
        <w:t>Проверка устойчивости к воздействию открытым</w:t>
      </w:r>
      <w:r>
        <w:rPr>
          <w:spacing w:val="-22"/>
        </w:rPr>
        <w:t xml:space="preserve"> </w:t>
      </w:r>
      <w:r>
        <w:t>пламенем</w:t>
      </w:r>
    </w:p>
    <w:p w:rsidR="00375A62" w:rsidRDefault="00814B55">
      <w:pPr>
        <w:spacing w:before="124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before="4"/>
        <w:ind w:left="560"/>
      </w:pPr>
      <w:r>
        <w:t>Испытания проводят на одном образце лестницы.</w:t>
      </w:r>
    </w:p>
    <w:p w:rsidR="00375A62" w:rsidRDefault="00814B55">
      <w:pPr>
        <w:spacing w:before="6"/>
        <w:ind w:left="560"/>
        <w:rPr>
          <w:i/>
          <w:sz w:val="20"/>
        </w:rPr>
      </w:pPr>
      <w:r>
        <w:rPr>
          <w:i/>
          <w:sz w:val="20"/>
        </w:rPr>
        <w:t>Оборудование:</w:t>
      </w:r>
    </w:p>
    <w:p w:rsidR="00375A62" w:rsidRDefault="00814B55">
      <w:pPr>
        <w:pStyle w:val="a3"/>
        <w:spacing w:before="3" w:line="244" w:lineRule="auto"/>
        <w:ind w:left="560" w:right="2141"/>
      </w:pPr>
      <w:r>
        <w:t xml:space="preserve">а) секундомер по ГОСТ 5072 с погрешностью измерения не более </w:t>
      </w:r>
      <w:r>
        <w:rPr>
          <w:rFonts w:ascii="Times New Roman" w:hAnsi="Times New Roman"/>
        </w:rPr>
        <w:t xml:space="preserve">± </w:t>
      </w:r>
      <w:r>
        <w:t>0,2 с; б) линейка металлическая с ценой деления 1 мм по ГОСТ 427;</w:t>
      </w:r>
    </w:p>
    <w:p w:rsidR="00375A62" w:rsidRDefault="00814B55">
      <w:pPr>
        <w:pStyle w:val="a3"/>
        <w:spacing w:line="230" w:lineRule="exact"/>
        <w:ind w:left="560"/>
      </w:pPr>
      <w:r>
        <w:t>в) стенд для огневых испытаний (см. рисунок 5).</w:t>
      </w:r>
    </w:p>
    <w:p w:rsidR="00375A62" w:rsidRDefault="00814B55">
      <w:pPr>
        <w:pStyle w:val="a3"/>
        <w:spacing w:before="5" w:line="244" w:lineRule="auto"/>
        <w:ind w:left="106" w:firstLine="453"/>
      </w:pPr>
      <w:r>
        <w:rPr>
          <w:lang w:val="en-US"/>
        </w:rPr>
        <w:pict>
          <v:shape id="_x0000_s1170" type="#_x0000_t202" style="position:absolute;left:0;text-align:left;margin-left:251pt;margin-top:46.4pt;width:61.5pt;height:12.3pt;z-index:-34744;mso-position-horizontal-relative:page" filled="f" stroked="f">
            <v:textbox inset="0,0,0,0">
              <w:txbxContent>
                <w:p w:rsidR="00375A62" w:rsidRDefault="00814B55">
                  <w:pPr>
                    <w:spacing w:line="226" w:lineRule="exact"/>
                    <w:ind w:left="98"/>
                  </w:pPr>
                  <w:r>
                    <w:rPr>
                      <w:color w:val="22272A"/>
                      <w:w w:val="115"/>
                    </w:rPr>
                    <w:t>300  + 50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169" type="#_x0000_t202" style="position:absolute;left:0;text-align:left;margin-left:269.8pt;margin-top:128.3pt;width:16.9pt;height:56.4pt;z-index:-34696;mso-position-horizontal-relative:page" filled="f" stroked="f">
            <v:textbox inset="0,0,0,0">
              <w:txbxContent>
                <w:p w:rsidR="00375A62" w:rsidRDefault="00814B55">
                  <w:pPr>
                    <w:spacing w:line="209" w:lineRule="exact"/>
                  </w:pPr>
                  <w:r>
                    <w:rPr>
                      <w:color w:val="22272A"/>
                      <w:w w:val="114"/>
                    </w:rPr>
                    <w:t>5</w:t>
                  </w:r>
                </w:p>
                <w:p w:rsidR="00375A62" w:rsidRDefault="00814B55">
                  <w:pPr>
                    <w:spacing w:line="218" w:lineRule="exact"/>
                  </w:pPr>
                  <w:r>
                    <w:rPr>
                      <w:color w:val="22272A"/>
                      <w:w w:val="114"/>
                    </w:rPr>
                    <w:t>+</w:t>
                  </w:r>
                </w:p>
                <w:p w:rsidR="00375A62" w:rsidRDefault="00814B55">
                  <w:pPr>
                    <w:spacing w:line="248" w:lineRule="exact"/>
                  </w:pPr>
                  <w:r>
                    <w:rPr>
                      <w:color w:val="22272A"/>
                      <w:w w:val="114"/>
                    </w:rPr>
                    <w:t>0</w:t>
                  </w:r>
                </w:p>
                <w:p w:rsidR="00375A62" w:rsidRDefault="00814B55">
                  <w:pPr>
                    <w:spacing w:line="251" w:lineRule="exact"/>
                  </w:pPr>
                  <w:r>
                    <w:rPr>
                      <w:color w:val="22272A"/>
                      <w:w w:val="115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group id="_x0000_s1069" style="position:absolute;left:0;text-align:left;margin-left:155.1pt;margin-top:46.4pt;width:269.4pt;height:225.85pt;z-index:1744;mso-position-horizontal-relative:page" coordorigin="3102,928" coordsize="5388,4517">
            <v:line id="_x0000_s1168" style="position:absolute" from="3354,4517" to="8177,4517" strokecolor="#23201c" strokeweight="2.7pt"/>
            <v:line id="_x0000_s1167" style="position:absolute" from="4606,4500" to="4613,4500" strokecolor="#23201c" strokeweight=".3pt"/>
            <v:line id="_x0000_s1166" style="position:absolute" from="4613,4500" to="6834,4500" strokecolor="#23201c" strokeweight=".3pt"/>
            <v:line id="_x0000_s1165" style="position:absolute" from="4613,4490" to="4628,4490" strokecolor="#23201c" strokeweight=".7pt"/>
            <v:line id="_x0000_s1164" style="position:absolute" from="6834,4493" to="6850,4493" strokecolor="#23201c" strokeweight=".96pt"/>
            <v:line id="_x0000_s1163" style="position:absolute" from="4606,4490" to="4613,4490" strokecolor="#23201c" strokeweight=".7pt"/>
            <v:line id="_x0000_s1162" style="position:absolute" from="4617,3773" to="4617,4483" strokecolor="#23201c" strokeweight="1.14pt"/>
            <v:line id="_x0000_s1161" style="position:absolute" from="4628,4490" to="6818,4490" strokecolor="#23201c" strokeweight=".66pt"/>
            <v:line id="_x0000_s1160" style="position:absolute" from="6818,4490" to="6834,4490" strokecolor="#23201c" strokeweight=".7pt"/>
            <v:line id="_x0000_s1159" style="position:absolute" from="6834,3711" to="6834,4483" strokecolor="#23201c" strokeweight="1.56pt"/>
            <v:line id="_x0000_s1158" style="position:absolute" from="4613,4055" to="6827,4055" strokecolor="#23201c" strokeweight=".66pt"/>
            <v:shape id="_x0000_s1157" style="position:absolute;left:5719;top:1997;width:84;height:87" coordorigin="5719,1997" coordsize="84,87" o:spt="100" adj="0,,0" path="m5722,2078r-3,l5719,2084r3,-6xm5803,2078r-3,l5803,2084r,-6xm5758,1997r-36,81l5743,2078r,-7l5796,2071r-38,-74xm5796,2071r-16,l5780,2078r20,l5796,2071xe" fillcolor="#23201c" stroked="f">
              <v:stroke joinstyle="round"/>
              <v:formulas/>
              <v:path arrowok="t" o:connecttype="segments"/>
            </v:shape>
            <v:line id="_x0000_s1156" style="position:absolute" from="5762,2037" to="5762,4450" strokecolor="#23201c" strokeweight=".42pt"/>
            <v:shape id="_x0000_s1155" style="position:absolute;left:3599;top:1984;width:2205;height:2513" coordorigin="3599,1984" coordsize="2205,2513" o:spt="100" adj="0,,0" path="m3926,2125r-3,-30l3915,2069r-11,-19l3904,2125r-3,25l3892,2173r-14,22l3858,2212r-20,18l3814,2242r-27,7l3758,2252r-27,-3l3707,2242r-21,-12l3667,2212r-20,-17l3633,2173r-9,-23l3622,2125r2,-24l3633,2079r14,-18l3667,2044r191,l3878,2061r14,18l3901,2101r3,24l3904,2050r-3,-5l3881,2024r-26,-18l3843,2002r,29l3681,2031r5,-4l3707,2014r24,-8l3758,2003r29,3l3814,2014r24,13l3843,2031r,-29l3825,1994r-33,-7l3758,1984r-32,3l3696,1994r-28,12l3644,2024r-20,21l3610,2069r-8,26l3599,2125r3,30l3610,2183r14,26l3644,2231r24,18l3696,2262r30,8l3758,2272r34,-2l3825,2262r30,-13l3881,2231r20,-22l3915,2183r8,-28l3926,2125m5803,4409r-14,l5789,4417r-54,l5735,4409r-16,l5758,4497r41,-80l5803,4409e" fillcolor="#23201c" stroked="f">
              <v:stroke joinstyle="round"/>
              <v:formulas/>
              <v:path arrowok="t" o:connecttype="segments"/>
            </v:shape>
            <v:shape id="_x0000_s1154" style="position:absolute;left:3454;top:2131;width:573;height:2" coordorigin="3454,2131" coordsize="573,0" o:spt="100" adj="0,,0" path="m3454,2131r68,m3568,2131r15,m3622,2131r68,m3736,2131r15,m3790,2131r68,m3904,2131r15,m3956,2131r70,e" filled="f" strokecolor="#23201c" strokeweight=".66pt">
              <v:stroke joinstyle="round"/>
              <v:formulas/>
              <v:path arrowok="t" o:connecttype="segments"/>
            </v:shape>
            <v:line id="_x0000_s1153" style="position:absolute" from="3758,2383" to="3766,2383" strokecolor="#23201c" strokeweight="3pt"/>
            <v:line id="_x0000_s1152" style="position:absolute" from="3758,2305" to="3766,2305" strokecolor="#23201c" strokeweight=".66pt"/>
            <v:line id="_x0000_s1151" style="position:absolute" from="3758,2231" to="3766,2231" strokecolor="#23201c" strokeweight="3.36pt"/>
            <v:line id="_x0000_s1150" style="position:absolute" from="3758,2158" to="3766,2158" strokecolor="#23201c" strokeweight=".72pt"/>
            <v:line id="_x0000_s1149" style="position:absolute" from="3758,2084" to="3766,2084" strokecolor="#23201c" strokeweight="3.3pt"/>
            <v:line id="_x0000_s1148" style="position:absolute" from="3758,2011" to="3766,2011" strokecolor="#23201c" strokeweight=".72pt"/>
            <v:line id="_x0000_s1147" style="position:absolute" from="3758,1934" to="3766,1934" strokecolor="#23201c" strokeweight="3pt"/>
            <v:shape id="_x0000_s1146" style="position:absolute;left:7574;top:1977;width:336;height:296" coordorigin="7574,1977" coordsize="336,296" o:spt="100" adj="0,,0" path="m7643,2212r-16,19l7652,2249r27,13l7709,2270r33,2l7742,2246r-27,-3l7689,2236r-23,-10l7643,2212xm7841,2212r-20,14l7797,2236r-27,7l7742,2246r,26l7776,2270r33,-8l7838,2249r26,-18l7841,2212xm7627,2024r-21,21l7590,2069r-12,26l7574,2125r4,30l7590,2183r16,26l7627,2231r16,-19l7627,2195r-12,-22l7607,2150r-3,-25l7607,2101r8,-22l7627,2058r16,-21l7627,2024xm7864,2024r-23,13l7856,2058r13,21l7876,2101r3,24l7876,2150r-7,23l7856,2195r-15,17l7864,2231r20,-22l7899,2183r8,-28l7910,2125r-3,-30l7899,2069r-15,-24l7864,2024xm7742,1977r-33,4l7679,1990r-27,15l7627,2024r16,13l7666,2024r23,-11l7715,2006r27,-3l7742,1977xm7742,1977r,26l7770,2006r27,7l7821,2024r20,13l7849,2031r2,l7864,2024r-26,-19l7809,1990r-33,-9l7742,1977xm7851,2031r-2,l7841,2037r10,-6xe" fillcolor="#23201c" stroked="f">
              <v:stroke joinstyle="round"/>
              <v:formulas/>
              <v:path arrowok="t" o:connecttype="segments"/>
            </v:shape>
            <v:shape id="_x0000_s1145" style="position:absolute;left:7436;top:2128;width:573;height:2" coordorigin="7436,2128" coordsize="573,0" o:spt="100" adj="0,,0" path="m7436,2128r69,m7552,2128r7,m7604,2128r69,m7720,2128r7,m7772,2128r69,m7886,2128r16,m7940,2128r69,e" filled="f" strokecolor="#23201c" strokeweight=".36pt">
              <v:stroke joinstyle="round"/>
              <v:formulas/>
              <v:path arrowok="t" o:connecttype="segments"/>
            </v:shape>
            <v:line id="_x0000_s1144" style="position:absolute" from="7734,2379" to="7750,2379" strokecolor="#23201c" strokeweight="3.36pt"/>
            <v:line id="_x0000_s1143" style="position:absolute" from="7734,2305" to="7750,2305" strokecolor="#23201c" strokeweight=".66pt"/>
            <v:line id="_x0000_s1142" style="position:absolute" from="7734,2228" to="7750,2228" strokecolor="#23201c" strokeweight="3.06pt"/>
            <v:line id="_x0000_s1141" style="position:absolute" from="7734,2158" to="7750,2158" strokecolor="#23201c" strokeweight=".72pt"/>
            <v:line id="_x0000_s1140" style="position:absolute" from="7734,2081" to="7750,2081" strokecolor="#23201c" strokeweight="3pt"/>
            <v:line id="_x0000_s1139" style="position:absolute" from="7734,2011" to="7750,2011" strokecolor="#23201c" strokeweight=".72pt"/>
            <v:line id="_x0000_s1138" style="position:absolute" from="7734,1934" to="7750,1934" strokecolor="#23201c" strokeweight="3pt"/>
            <v:line id="_x0000_s1137" style="position:absolute" from="4819,4155" to="5003,4155" strokecolor="#23201c" strokeweight=".06pt"/>
            <v:line id="_x0000_s1136" style="position:absolute" from="4926,4303" to="5040,4303" strokecolor="#23201c" strokeweight=".06pt"/>
            <v:line id="_x0000_s1135" style="position:absolute" from="5315,4202" to="5384,4202" strokecolor="#23201c" strokeweight=".06pt"/>
            <v:line id="_x0000_s1134" style="position:absolute" from="5468,4121" to="5544,4121" strokecolor="#23201c" strokeweight=".06pt"/>
            <v:line id="_x0000_s1133" style="position:absolute" from="6048,4129" to="6170,4129" strokecolor="#23201c" strokeweight=".06pt"/>
            <v:line id="_x0000_s1132" style="position:absolute" from="5926,4209" to="5980,4209" strokecolor="#23201c" strokeweight=".06pt"/>
            <v:line id="_x0000_s1131" style="position:absolute" from="6398,4162" to="6475,4162" strokecolor="#23201c" strokeweight=".06pt"/>
            <v:line id="_x0000_s1130" style="position:absolute" from="6452,4289" to="6544,4289" strokecolor="#23201c" strokeweight=".06pt"/>
            <v:line id="_x0000_s1129" style="position:absolute" from="6346,4363" to="6407,4363" strokecolor="#23201c" strokeweight=".06pt"/>
            <v:line id="_x0000_s1128" style="position:absolute" from="5948,4336" to="6025,4336" strokecolor="#23201c" strokeweight=".06pt"/>
            <v:line id="_x0000_s1127" style="position:absolute" from="6002,4409" to="6170,4409" strokecolor="#23201c" strokeweight=".06pt"/>
            <v:line id="_x0000_s1126" style="position:absolute" from="6689,4195" to="6743,4195" strokecolor="#23201c" strokeweight=".06pt"/>
            <v:line id="_x0000_s1125" style="position:absolute" from="6582,4383" to="6650,4383" strokecolor="#23201c" strokeweight=".06pt"/>
            <v:line id="_x0000_s1124" style="position:absolute" from="5384,4323" to="5483,4323" strokecolor="#23201c" strokeweight=".06pt"/>
            <v:line id="_x0000_s1123" style="position:absolute" from="5124,4403" to="5216,4403" strokecolor="#23201c" strokeweight=".06pt"/>
            <v:line id="_x0000_s1122" style="position:absolute" from="4735,4363" to="4804,4363" strokecolor="#23201c" strokeweight=".06pt"/>
            <v:line id="_x0000_s1121" style="position:absolute" from="5659,4303" to="5719,4303" strokecolor="#23201c" strokeweight=".06pt"/>
            <v:line id="_x0000_s1120" style="position:absolute" from="4613,4497" to="4620,5438" strokecolor="#23201c" strokeweight=".06pt"/>
            <v:line id="_x0000_s1119" style="position:absolute" from="6834,4497" to="6834,5438" strokecolor="#23201c" strokeweight=".06pt"/>
            <v:shape id="_x0000_s1118" style="position:absolute;left:4621;top:5247;width:99;height:75" coordorigin="4621,5247" coordsize="99,75" o:spt="100" adj="0,,0" path="m4712,5319r,2l4720,5321r-8,-2xm4720,5247r-99,41l4712,5319r,-12l4705,5301r,-34l4712,5267r,-13l4720,5254r,-7xe" fillcolor="#23201c" stroked="f">
              <v:stroke joinstyle="round"/>
              <v:formulas/>
              <v:path arrowok="t" o:connecttype="segments"/>
            </v:shape>
            <v:line id="_x0000_s1117" style="position:absolute" from="4667,5287" to="6780,5287" strokecolor="#23201c" strokeweight=".66pt"/>
            <v:shape id="_x0000_s1116" style="position:absolute;left:4040;top:3773;width:2794;height:1554" coordorigin="4040,3773" coordsize="2794,1554" o:spt="100" adj="0,,0" path="m4124,3860r-5,-13l4087,3773r-47,87l4049,3854r23,l4072,3847r22,l4094,3854r23,l4124,3860m6834,5288r-100,-41l6734,5260r9,l6743,5314r-9,l6734,5327r100,-39e" fillcolor="#23201c" stroked="f">
              <v:stroke joinstyle="round"/>
              <v:formulas/>
              <v:path arrowok="t" o:connecttype="segments"/>
            </v:shape>
            <v:line id="_x0000_s1115" style="position:absolute" from="4083,3813" to="4083,4450" strokecolor="#23201c" strokeweight=".42pt"/>
            <v:shape id="_x0000_s1114" style="position:absolute;left:4040;top:4409;width:84;height:88" coordorigin="4040,4409" coordsize="84,88" o:spt="100" adj="0,,0" path="m4049,4409r-9,l4087,4497r34,-80l4049,4417r,-8xm4124,4409r-7,l4117,4417r4,l4124,4409xe" fillcolor="#23201c" stroked="f">
              <v:stroke joinstyle="round"/>
              <v:formulas/>
              <v:path arrowok="t" o:connecttype="segments"/>
            </v:shape>
            <v:line id="_x0000_s1113" style="position:absolute" from="3758,2111" to="3758,1005" strokecolor="#23201c" strokeweight=".06pt"/>
            <v:line id="_x0000_s1112" style="position:absolute" from="7742,2078" to="7742,1743" strokecolor="#23201c" strokeweight=".06pt"/>
            <v:line id="_x0000_s1111" style="position:absolute" from="7742,1588" to="7742,973" strokecolor="#23201c" strokeweight=".06pt"/>
            <v:shape id="_x0000_s1110" style="position:absolute;left:3766;top:1153;width:100;height:75" coordorigin="3766,1153" coordsize="100,75" path="m3865,1153r-99,40l3865,1227r,-7l3858,1220r,-60l3865,1160r,-7xe" fillcolor="#23201c" stroked="f">
              <v:path arrowok="t"/>
            </v:shape>
            <v:line id="_x0000_s1109" style="position:absolute" from="3820,1193" to="7696,1193" strokecolor="#23201c" strokeweight=".66pt"/>
            <v:shape id="_x0000_s1108" style="position:absolute;left:7650;top:1153;width:100;height:75" coordorigin="7650,1153" coordsize="100,75" path="m7650,1153r,13l7658,1166r,48l7650,1214r,13l7750,1193r-100,-40xe" fillcolor="#23201c" stroked="f">
              <v:path arrowok="t"/>
            </v:shape>
            <v:line id="_x0000_s1107" style="position:absolute" from="4613,3773" to="3988,3773" strokecolor="#23201c" strokeweight=".06pt"/>
            <v:line id="_x0000_s1106" style="position:absolute" from="3758,1598" to="7742,1598" strokecolor="#23201c" strokeweight=".3pt"/>
            <v:line id="_x0000_s1105" style="position:absolute" from="3758,1591" to="3774,1591" strokecolor="#23201c" strokeweight=".4pt"/>
            <v:line id="_x0000_s1104" style="position:absolute" from="3758,1581" to="7742,1581" strokecolor="#23201c" strokeweight=".6pt"/>
            <v:line id="_x0000_s1103" style="position:absolute" from="3751,1592" to="3758,1592" strokecolor="#23201c" strokeweight=".36pt"/>
            <v:line id="_x0000_s1102" style="position:absolute" from="3774,1591" to="7727,1591" strokecolor="#23201c" strokeweight=".4pt"/>
            <v:line id="_x0000_s1101" style="position:absolute" from="7727,1592" to="7742,1592" strokecolor="#23201c" strokeweight=".36pt"/>
            <v:line id="_x0000_s1100" style="position:absolute" from="7742,1591" to="7757,1591" strokecolor="#23201c" strokeweight=".4pt"/>
            <v:line id="_x0000_s1099" style="position:absolute" from="7742,1581" to="7757,1581" strokecolor="#23201c" strokeweight=".6pt"/>
            <v:shape id="_x0000_s1098" style="position:absolute;left:7757;top:1588;width:2;height:2" coordorigin="7757,1588" coordsize="0,0" path="m7757,1588r,xe" fillcolor="#23201c" stroked="f">
              <v:path arrowok="t"/>
            </v:shape>
            <v:line id="_x0000_s1097" style="position:absolute" from="3751,2000" to="3758,2000" strokecolor="#23201c" strokeweight=".3pt"/>
            <v:line id="_x0000_s1096" style="position:absolute" from="3758,2000" to="7742,2000" strokecolor="#23201c" strokeweight=".3pt"/>
            <v:line id="_x0000_s1095" style="position:absolute" from="3758,1990" to="3774,1990" strokecolor="#23201c" strokeweight=".7pt"/>
            <v:line id="_x0000_s1094" style="position:absolute" from="7742,2000" to="7757,2000" strokecolor="#23201c" strokeweight=".3pt"/>
            <v:line id="_x0000_s1093" style="position:absolute" from="7742,1990" to="7757,1990" strokecolor="#23201c" strokeweight=".7pt"/>
            <v:line id="_x0000_s1092" style="position:absolute" from="7727,1991" to="7742,1991" strokecolor="#23201c" strokeweight=".66pt"/>
            <v:shape id="_x0000_s1091" style="position:absolute;left:7757;top:1997;width:2;height:2" coordorigin="7757,1997" coordsize="0,0" path="m7757,1997r,xe" fillcolor="#23201c" stroked="f">
              <v:path arrowok="t"/>
            </v:shape>
            <v:line id="_x0000_s1090" style="position:absolute" from="3751,1990" to="3758,1990" strokecolor="#23201c" strokeweight=".7pt"/>
            <v:line id="_x0000_s1089" style="position:absolute" from="3751,1980" to="3774,1980" strokecolor="#23201c" strokeweight=".3pt"/>
            <v:line id="_x0000_s1088" style="position:absolute" from="3774,1990" to="7727,1990" strokecolor="#23201c" strokeweight=".7pt"/>
            <v:shape id="_x0000_s1087" style="position:absolute;left:3102;top:1575;width:5296;height:2399" coordorigin="3102,1575" coordsize="5296,2399" o:spt="100" adj="0,,0" path="m3535,2065r-3,-2l3521,2059r-15,-2l3489,2057r-17,1l3455,2060r-17,5l3535,2065t18,-21l3544,2039r-17,-6l3506,2031r-17,1l3455,2036r-17,1l3420,2038r-19,3l3384,2043r-14,1l3438,2044r68,l3553,2044t60,34l3599,2076r-10,-6l3583,2065r-15,l3535,2065r7,4l3552,2078r12,9l3577,2094r16,5l3613,2104r,-26m3766,1575r-46,1l3675,1580r-46,7l3583,1595r-28,9l3527,1612r-27,8l3476,1629r-75,35l3331,1706r-62,49l3214,1809r-46,60l3130,1934r-28,69l3111,2005r-9,6l3145,2045r57,17l3266,2067r65,-2l3370,2065r,-21l3324,2044r-55,-1l3213,2038r-51,-14l3135,2005r23,-61l3193,1882r44,-58l3290,1773r59,-46l3414,1688r70,-33l3537,1636r26,-8l3590,1622r42,-9l3676,1607r45,-4l3766,1601r,-26m4049,2687l3880,2312r39,l3835,2246r,93l3842,2339r,-7l3850,2332r,-6l3858,2326r,-7l3866,2319r174,368l4040,2695r9,l4049,2687m6391,2439l6214,2066r2,-1l6254,2065r-76,-68l6178,2084r7,l6185,2078r8,l6200,2071r1,l6376,2439r,7l6384,2446r7,-7m7300,3639r-9,l6895,3918r,-4l6887,3907r,-14l6880,3893r,-6l6834,3974r100,-27l6925,3947r,-7l6918,3940r,-6l6910,3934r,-3l7300,3646r,-7m7886,2326r-6,l7886,2332r,-6m8024,2701l7856,2332r16,l7872,2326r8,l7811,2265r,88l7818,2353r,-8l7826,2345r8,-6l7841,2339r,-3l8017,2708r,6l8024,2701t374,-704l8395,1998r-25,-64l8333,1869r-47,-60l8232,1755r-63,-49l8100,1664r-76,-35l8000,1620r-26,-8l7946,1604r-9,-3l7916,1601r-182,l7780,1603r45,4l7869,1613r41,9l7937,1628r26,8l8017,1655r70,33l8152,1727r59,46l8264,1824r46,58l8347,1944r25,59l8362,2006r-29,15l8310,2041r-19,24l8269,2085r-23,19l8216,2119r-39,6l8147,2125r-16,-8l8116,2117r-16,-1l8086,2113r-12,-4l8063,2104r-16,-10l8032,2086r-14,-6l8002,2078r-29,1l7919,2083r-24,1l7895,2111r27,-1l7974,2105r28,-1l8013,2106r11,3l8036,2116r11,9l8063,2131r16,6l8095,2143r21,2l8147,2145r30,l8226,2139r37,-15l8291,2102r24,-24l8332,2058r19,-18l8372,2026r26,-8l8398,2003r,-6e" fillcolor="#23201c" stroked="f">
              <v:stroke joinstyle="round"/>
              <v:formulas/>
              <v:path arrowok="t" o:connecttype="segments"/>
            </v:shape>
            <v:line id="_x0000_s1086" style="position:absolute" from="7291,3639" to="7300,3639" strokecolor="#23201c" strokeweight="0"/>
            <v:line id="_x0000_s1085" style="position:absolute" from="7300,3643" to="7658,3643" strokecolor="#23201c" strokeweight=".36pt"/>
            <v:line id="_x0000_s1084" style="position:absolute" from="4616,3778" to="4616,4540" strokeweight="1.5pt"/>
            <v:shape id="_x0000_s1083" style="position:absolute;left:3712;top:928;width:2646;height:4320" coordorigin="3712,928" coordsize="2646,4320" o:spt="100" adj="0,,0" path="m4042,3784r-330,l3712,4474r330,l4042,3784m5734,2566r-330,l5404,3694r330,l5734,2566m6250,928r-1230,l5020,1173r1230,l6250,928t108,4014l5128,4942r,306l6358,5248r,-306e" stroked="f">
              <v:stroke joinstyle="round"/>
              <v:formulas/>
              <v:path arrowok="t" o:connecttype="segments"/>
            </v:shape>
            <v:line id="_x0000_s1082" style="position:absolute" from="6830,4528" to="6830,5440" strokeweight=".5pt"/>
            <v:line id="_x0000_s1081" style="position:absolute" from="4622,3784" to="3992,3784" strokeweight=".5pt"/>
            <v:line id="_x0000_s1080" style="position:absolute" from="3764,1012" to="3764,1894" strokeweight=".5pt"/>
            <v:line id="_x0000_s1079" style="position:absolute" from="7742,976" to="7742,1924" strokeweight=".5pt"/>
            <v:line id="_x0000_s1078" style="position:absolute" from="4616,4558" to="4616,5434" strokecolor="white" strokeweight="1pt"/>
            <v:line id="_x0000_s1077" style="position:absolute" from="4616,4534" to="4616,5428" strokeweight=".5pt"/>
            <v:line id="_x0000_s1076" style="position:absolute" from="5762,2038" to="5762,4432" strokeweight=".5pt"/>
            <v:shape id="_x0000_s1075" type="#_x0000_t202" style="position:absolute;left:5244;top:964;width:779;height:203" filled="f" stroked="f">
              <v:textbox inset="0,0,0,0">
                <w:txbxContent>
                  <w:p w:rsidR="00375A62" w:rsidRDefault="00814B55">
                    <w:pPr>
                      <w:spacing w:line="202" w:lineRule="exact"/>
                      <w:ind w:right="-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300 </w:t>
                    </w:r>
                    <w:r>
                      <w:rPr>
                        <w:rFonts w:ascii="Symbol" w:hAnsi="Symbol"/>
                        <w:sz w:val="20"/>
                      </w:rPr>
                      <w:t>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50</w:t>
                    </w:r>
                  </w:p>
                </w:txbxContent>
              </v:textbox>
            </v:shape>
            <v:shape id="_x0000_s1074" type="#_x0000_t202" style="position:absolute;left:6384;top:2235;width:466;height:222" filled="f" stroked="f">
              <v:textbox inset="0,0,0,0">
                <w:txbxContent>
                  <w:p w:rsidR="00375A62" w:rsidRDefault="00814B55">
                    <w:pPr>
                      <w:tabs>
                        <w:tab w:val="left" w:pos="465"/>
                      </w:tabs>
                      <w:spacing w:line="221" w:lineRule="exact"/>
                    </w:pPr>
                    <w:r>
                      <w:rPr>
                        <w:color w:val="23201C"/>
                        <w:spacing w:val="21"/>
                        <w:w w:val="114"/>
                        <w:u w:val="single" w:color="23201C"/>
                      </w:rPr>
                      <w:t xml:space="preserve"> </w:t>
                    </w:r>
                    <w:r>
                      <w:rPr>
                        <w:color w:val="23201C"/>
                        <w:w w:val="115"/>
                        <w:u w:val="single" w:color="23201C"/>
                      </w:rPr>
                      <w:t>1</w:t>
                    </w:r>
                    <w:r>
                      <w:rPr>
                        <w:color w:val="23201C"/>
                        <w:u w:val="single" w:color="23201C"/>
                      </w:rPr>
                      <w:tab/>
                    </w:r>
                  </w:p>
                </w:txbxContent>
              </v:textbox>
            </v:shape>
            <v:shape id="_x0000_s1073" type="#_x0000_t202" style="position:absolute;left:4049;top:2476;width:466;height:222" filled="f" stroked="f">
              <v:textbox inset="0,0,0,0">
                <w:txbxContent>
                  <w:p w:rsidR="00375A62" w:rsidRDefault="00814B55">
                    <w:pPr>
                      <w:spacing w:line="221" w:lineRule="exact"/>
                    </w:pPr>
                    <w:r>
                      <w:rPr>
                        <w:color w:val="23201C"/>
                        <w:w w:val="114"/>
                        <w:u w:val="single" w:color="23201C"/>
                      </w:rPr>
                      <w:t xml:space="preserve"> </w:t>
                    </w:r>
                    <w:r>
                      <w:rPr>
                        <w:color w:val="23201C"/>
                        <w:u w:val="single" w:color="23201C"/>
                      </w:rPr>
                      <w:t xml:space="preserve"> </w:t>
                    </w:r>
                    <w:r>
                      <w:rPr>
                        <w:color w:val="23201C"/>
                        <w:w w:val="115"/>
                        <w:u w:val="single" w:color="23201C"/>
                      </w:rPr>
                      <w:t>2</w:t>
                    </w:r>
                    <w:r>
                      <w:rPr>
                        <w:color w:val="23201C"/>
                        <w:u w:val="single" w:color="23201C"/>
                      </w:rPr>
                      <w:t xml:space="preserve"> </w:t>
                    </w:r>
                  </w:p>
                </w:txbxContent>
              </v:textbox>
            </v:shape>
            <v:shape id="_x0000_s1072" type="#_x0000_t202" style="position:absolute;left:8017;top:2469;width:473;height:222" filled="f" stroked="f">
              <v:textbox inset="0,0,0,0">
                <w:txbxContent>
                  <w:p w:rsidR="00375A62" w:rsidRDefault="00814B55">
                    <w:pPr>
                      <w:spacing w:line="221" w:lineRule="exact"/>
                    </w:pPr>
                    <w:r>
                      <w:rPr>
                        <w:color w:val="23201C"/>
                        <w:w w:val="114"/>
                        <w:u w:val="single" w:color="23201C"/>
                      </w:rPr>
                      <w:t xml:space="preserve"> </w:t>
                    </w:r>
                    <w:r>
                      <w:rPr>
                        <w:color w:val="23201C"/>
                        <w:u w:val="single" w:color="23201C"/>
                      </w:rPr>
                      <w:t xml:space="preserve">  </w:t>
                    </w:r>
                    <w:r>
                      <w:rPr>
                        <w:color w:val="23201C"/>
                        <w:w w:val="115"/>
                        <w:u w:val="single" w:color="23201C"/>
                      </w:rPr>
                      <w:t>2</w:t>
                    </w:r>
                    <w:r>
                      <w:rPr>
                        <w:color w:val="23201C"/>
                        <w:u w:val="single" w:color="23201C"/>
                      </w:rPr>
                      <w:t xml:space="preserve"> </w:t>
                    </w:r>
                  </w:p>
                </w:txbxContent>
              </v:textbox>
            </v:shape>
            <v:shape id="_x0000_s1071" type="#_x0000_t202" style="position:absolute;left:7422;top:3366;width:141;height:222" filled="f" stroked="f">
              <v:textbox inset="0,0,0,0">
                <w:txbxContent>
                  <w:p w:rsidR="00375A62" w:rsidRDefault="00814B55">
                    <w:pPr>
                      <w:spacing w:line="221" w:lineRule="exact"/>
                    </w:pPr>
                    <w:r>
                      <w:rPr>
                        <w:color w:val="23201C"/>
                        <w:w w:val="114"/>
                      </w:rPr>
                      <w:t>3</w:t>
                    </w:r>
                  </w:p>
                </w:txbxContent>
              </v:textbox>
            </v:shape>
            <v:shape id="_x0000_s1070" type="#_x0000_t202" style="position:absolute;left:5316;top:5018;width:853;height:203" filled="f" stroked="f">
              <v:textbox inset="0,0,0,0">
                <w:txbxContent>
                  <w:p w:rsidR="00375A62" w:rsidRDefault="00814B55">
                    <w:pPr>
                      <w:spacing w:line="202" w:lineRule="exact"/>
                      <w:ind w:right="-14"/>
                      <w:rPr>
                        <w:sz w:val="20"/>
                      </w:rPr>
                    </w:pPr>
                    <w:r>
                      <w:rPr>
                        <w:rFonts w:ascii="Symbol" w:hAnsi="Symbol"/>
                        <w:sz w:val="20"/>
                      </w:rPr>
                      <w:t></w:t>
                    </w:r>
                    <w:r>
                      <w:rPr>
                        <w:sz w:val="20"/>
                      </w:rPr>
                      <w:t xml:space="preserve">(70 </w:t>
                    </w:r>
                    <w:r>
                      <w:rPr>
                        <w:rFonts w:ascii="Symbol" w:hAnsi="Symbol"/>
                        <w:sz w:val="20"/>
                      </w:rPr>
                      <w:t>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1)</w:t>
                    </w:r>
                  </w:p>
                </w:txbxContent>
              </v:textbox>
            </v:shape>
            <w10:wrap anchorx="page"/>
          </v:group>
        </w:pict>
      </w:r>
      <w:r>
        <w:rPr>
          <w:lang w:val="en-US"/>
        </w:rPr>
        <w:pict>
          <v:shape id="_x0000_s1068" type="#_x0000_t202" style="position:absolute;left:0;text-align:left;margin-left:274.1pt;margin-top:138.75pt;width:12.15pt;height:35.4pt;z-index:1792;mso-position-horizontal-relative:page" filled="f" stroked="f">
            <v:textbox style="layout-flow:vertical;mso-layout-flow-alt:bottom-to-top" inset="0,0,0,0">
              <w:txbxContent>
                <w:p w:rsidR="00375A62" w:rsidRDefault="00814B55">
                  <w:pPr>
                    <w:pStyle w:val="a3"/>
                    <w:spacing w:line="228" w:lineRule="exact"/>
                    <w:ind w:left="20" w:right="-112"/>
                  </w:pPr>
                  <w:r>
                    <w:t>100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</w:t>
                  </w:r>
                  <w:r>
                    <w:rPr>
                      <w:rFonts w:ascii="Times New Roman" w:hAnsi="Times New Roman"/>
                      <w:spacing w:val="5"/>
                    </w:rPr>
                    <w:t xml:space="preserve"> </w:t>
                  </w:r>
                  <w:r>
                    <w:t>5</w:t>
                  </w:r>
                </w:p>
              </w:txbxContent>
            </v:textbox>
            <w10:wrap anchorx="page"/>
          </v:shape>
        </w:pict>
      </w:r>
      <w:r>
        <w:t>Проверка устойчивости к воздействию открытым пламенем проводится на ступеньке и тетиве лестницы.</w:t>
      </w: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  <w:spacing w:before="10"/>
        <w:rPr>
          <w:sz w:val="17"/>
        </w:rPr>
      </w:pPr>
    </w:p>
    <w:p w:rsidR="00375A62" w:rsidRDefault="00814B55">
      <w:pPr>
        <w:ind w:left="90" w:right="87"/>
        <w:jc w:val="center"/>
        <w:rPr>
          <w:sz w:val="16"/>
        </w:rPr>
      </w:pPr>
      <w:r>
        <w:rPr>
          <w:lang w:val="en-US"/>
        </w:rPr>
        <w:pict>
          <v:shape id="_x0000_s1067" type="#_x0000_t202" style="position:absolute;left:0;text-align:left;margin-left:185.6pt;margin-top:-97.9pt;width:16.5pt;height:34.85pt;z-index:-34720;mso-position-horizontal-relative:page" filled="f" stroked="f">
            <v:textbox inset="0,0,0,0">
              <w:txbxContent>
                <w:p w:rsidR="00375A62" w:rsidRDefault="00814B55">
                  <w:pPr>
                    <w:spacing w:line="154" w:lineRule="exact"/>
                    <w:ind w:left="28"/>
                  </w:pPr>
                  <w:r>
                    <w:rPr>
                      <w:color w:val="22272A"/>
                      <w:w w:val="114"/>
                    </w:rPr>
                    <w:t>1</w:t>
                  </w:r>
                </w:p>
                <w:p w:rsidR="00375A62" w:rsidRDefault="00814B55">
                  <w:pPr>
                    <w:spacing w:line="220" w:lineRule="exact"/>
                    <w:ind w:left="28"/>
                  </w:pPr>
                  <w:r>
                    <w:rPr>
                      <w:color w:val="22272A"/>
                      <w:w w:val="114"/>
                    </w:rPr>
                    <w:t>+</w:t>
                  </w:r>
                </w:p>
                <w:p w:rsidR="00375A62" w:rsidRDefault="00814B55">
                  <w:pPr>
                    <w:spacing w:before="116" w:line="206" w:lineRule="exact"/>
                    <w:ind w:left="28"/>
                  </w:pPr>
                  <w:r>
                    <w:rPr>
                      <w:color w:val="22272A"/>
                      <w:w w:val="115"/>
                    </w:rPr>
                    <w:t>25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66" type="#_x0000_t202" style="position:absolute;left:0;text-align:left;margin-left:256.4pt;margin-top:-39.85pt;width:61.5pt;height:15.3pt;z-index:-34672;mso-position-horizontal-relative:page" filled="f" stroked="f">
            <v:textbox inset="0,0,0,0">
              <w:txbxContent>
                <w:p w:rsidR="00375A62" w:rsidRDefault="00814B55">
                  <w:pPr>
                    <w:spacing w:line="261" w:lineRule="exact"/>
                    <w:ind w:left="4" w:right="30"/>
                  </w:pPr>
                  <w:r>
                    <w:rPr>
                      <w:rFonts w:ascii="Symbol" w:hAnsi="Symbol"/>
                      <w:color w:val="23201C"/>
                      <w:w w:val="115"/>
                    </w:rPr>
                    <w:t>∅</w:t>
                  </w:r>
                  <w:r>
                    <w:rPr>
                      <w:rFonts w:ascii="Times New Roman" w:hAnsi="Times New Roman"/>
                      <w:color w:val="23201C"/>
                      <w:w w:val="115"/>
                    </w:rPr>
                    <w:t xml:space="preserve"> </w:t>
                  </w:r>
                  <w:r>
                    <w:rPr>
                      <w:color w:val="22272A"/>
                      <w:w w:val="115"/>
                      <w:position w:val="1"/>
                    </w:rPr>
                    <w:t>(70  + 1)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shape id="_x0000_s1065" type="#_x0000_t202" style="position:absolute;left:0;text-align:left;margin-left:189.55pt;margin-top:-95.45pt;width:12.15pt;height:29.8pt;z-index:1768;mso-position-horizontal-relative:page" filled="f" stroked="f">
            <v:textbox style="layout-flow:vertical;mso-layout-flow-alt:bottom-to-top" inset="0,0,0,0">
              <w:txbxContent>
                <w:p w:rsidR="00375A62" w:rsidRDefault="00814B55">
                  <w:pPr>
                    <w:pStyle w:val="a3"/>
                    <w:spacing w:line="228" w:lineRule="exact"/>
                    <w:ind w:left="20"/>
                  </w:pPr>
                  <w:r>
                    <w:t>25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Symbol" w:hAnsi="Symbol"/>
                    </w:rPr>
                    <w:t></w:t>
                  </w:r>
                  <w:r>
                    <w:rPr>
                      <w:rFonts w:ascii="Times New Roman" w:hAnsi="Times New Roman"/>
                      <w:spacing w:val="5"/>
                    </w:rPr>
                    <w:t xml:space="preserve"> </w:t>
                  </w:r>
                  <w:r>
                    <w:t>1</w:t>
                  </w:r>
                </w:p>
              </w:txbxContent>
            </v:textbox>
            <w10:wrap anchorx="page"/>
          </v:shape>
        </w:pict>
      </w:r>
      <w:r>
        <w:rPr>
          <w:i/>
          <w:sz w:val="16"/>
        </w:rPr>
        <w:t xml:space="preserve">1 </w:t>
      </w:r>
      <w:r>
        <w:rPr>
          <w:sz w:val="16"/>
        </w:rPr>
        <w:t xml:space="preserve">— испытываемый образец (тетивы, ступеньки);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опоры; </w:t>
      </w:r>
      <w:r>
        <w:rPr>
          <w:i/>
          <w:sz w:val="16"/>
        </w:rPr>
        <w:t xml:space="preserve">3 </w:t>
      </w:r>
      <w:r>
        <w:rPr>
          <w:sz w:val="16"/>
        </w:rPr>
        <w:t>— емкость для горючего</w:t>
      </w:r>
    </w:p>
    <w:p w:rsidR="00375A62" w:rsidRDefault="00375A62">
      <w:pPr>
        <w:pStyle w:val="a3"/>
        <w:spacing w:before="2"/>
        <w:rPr>
          <w:sz w:val="21"/>
        </w:rPr>
      </w:pPr>
    </w:p>
    <w:p w:rsidR="00375A62" w:rsidRDefault="00814B55">
      <w:pPr>
        <w:spacing w:line="244" w:lineRule="auto"/>
        <w:ind w:left="1875" w:right="1869"/>
        <w:jc w:val="center"/>
        <w:rPr>
          <w:sz w:val="18"/>
        </w:rPr>
      </w:pPr>
      <w:r>
        <w:rPr>
          <w:sz w:val="18"/>
        </w:rPr>
        <w:t>Рисунок 5 — Схема испытаний образца ступеньки и тетивы лестницы на воздействие открытого пламени</w:t>
      </w:r>
    </w:p>
    <w:p w:rsidR="00375A62" w:rsidRDefault="00375A62">
      <w:pPr>
        <w:pStyle w:val="a3"/>
        <w:rPr>
          <w:sz w:val="21"/>
        </w:rPr>
      </w:pPr>
    </w:p>
    <w:p w:rsidR="00375A62" w:rsidRDefault="00814B55">
      <w:pPr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before="3"/>
        <w:ind w:left="560"/>
      </w:pPr>
      <w:r>
        <w:t>Испытание проводится в следующей последовательности:</w:t>
      </w:r>
    </w:p>
    <w:p w:rsidR="00375A62" w:rsidRDefault="00814B55">
      <w:pPr>
        <w:pStyle w:val="a4"/>
        <w:numPr>
          <w:ilvl w:val="0"/>
          <w:numId w:val="3"/>
        </w:numPr>
        <w:tabs>
          <w:tab w:val="left" w:pos="683"/>
        </w:tabs>
        <w:spacing w:before="5"/>
        <w:ind w:firstLine="454"/>
        <w:rPr>
          <w:sz w:val="20"/>
        </w:rPr>
      </w:pPr>
      <w:r>
        <w:rPr>
          <w:sz w:val="20"/>
        </w:rPr>
        <w:t>установить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3"/>
          <w:sz w:val="20"/>
        </w:rPr>
        <w:t xml:space="preserve"> </w:t>
      </w:r>
      <w:r>
        <w:rPr>
          <w:sz w:val="20"/>
        </w:rPr>
        <w:t>тетивы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стенд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огневых</w:t>
      </w:r>
      <w:r>
        <w:rPr>
          <w:spacing w:val="-4"/>
          <w:sz w:val="20"/>
        </w:rPr>
        <w:t xml:space="preserve"> </w:t>
      </w:r>
      <w:r>
        <w:rPr>
          <w:sz w:val="20"/>
        </w:rPr>
        <w:t>испытаний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рисунком</w:t>
      </w:r>
      <w:r>
        <w:rPr>
          <w:spacing w:val="-5"/>
          <w:sz w:val="20"/>
        </w:rPr>
        <w:t xml:space="preserve"> </w:t>
      </w:r>
      <w:r>
        <w:rPr>
          <w:sz w:val="20"/>
        </w:rPr>
        <w:t>5;</w:t>
      </w:r>
    </w:p>
    <w:p w:rsidR="00375A62" w:rsidRDefault="00814B55">
      <w:pPr>
        <w:pStyle w:val="a4"/>
        <w:numPr>
          <w:ilvl w:val="0"/>
          <w:numId w:val="3"/>
        </w:numPr>
        <w:tabs>
          <w:tab w:val="left" w:pos="683"/>
        </w:tabs>
        <w:spacing w:before="4" w:line="247" w:lineRule="auto"/>
        <w:ind w:right="101" w:firstLine="454"/>
        <w:rPr>
          <w:sz w:val="20"/>
        </w:rPr>
      </w:pPr>
      <w:r>
        <w:rPr>
          <w:sz w:val="20"/>
        </w:rPr>
        <w:t xml:space="preserve">наполнить емкость, расположенную по центру стенда, спиртом этиловым (ГОСТ 18300 или ГОСТ 17299) в количестве (10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1) мл при температуре (20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5)</w:t>
      </w:r>
      <w:r>
        <w:rPr>
          <w:spacing w:val="-17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>;</w:t>
      </w:r>
    </w:p>
    <w:p w:rsidR="00375A62" w:rsidRDefault="00814B55">
      <w:pPr>
        <w:pStyle w:val="a4"/>
        <w:numPr>
          <w:ilvl w:val="0"/>
          <w:numId w:val="3"/>
        </w:numPr>
        <w:tabs>
          <w:tab w:val="left" w:pos="683"/>
        </w:tabs>
        <w:spacing w:line="242" w:lineRule="auto"/>
        <w:ind w:right="100" w:firstLine="454"/>
        <w:rPr>
          <w:sz w:val="20"/>
        </w:rPr>
      </w:pPr>
      <w:r>
        <w:rPr>
          <w:sz w:val="20"/>
        </w:rPr>
        <w:t xml:space="preserve">поджечь спирт этиловый и в течение (30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1) с выдержать образец под воздействием откр</w:t>
      </w:r>
      <w:proofErr w:type="gramStart"/>
      <w:r>
        <w:rPr>
          <w:sz w:val="20"/>
        </w:rPr>
        <w:t>ы-</w:t>
      </w:r>
      <w:proofErr w:type="gramEnd"/>
      <w:r>
        <w:rPr>
          <w:sz w:val="20"/>
        </w:rPr>
        <w:t xml:space="preserve"> того</w:t>
      </w:r>
      <w:r>
        <w:rPr>
          <w:spacing w:val="-10"/>
          <w:sz w:val="20"/>
        </w:rPr>
        <w:t xml:space="preserve"> </w:t>
      </w:r>
      <w:r>
        <w:rPr>
          <w:sz w:val="20"/>
        </w:rPr>
        <w:t>пламени;</w:t>
      </w:r>
    </w:p>
    <w:p w:rsidR="00375A62" w:rsidRDefault="00814B55">
      <w:pPr>
        <w:pStyle w:val="a4"/>
        <w:numPr>
          <w:ilvl w:val="0"/>
          <w:numId w:val="3"/>
        </w:numPr>
        <w:tabs>
          <w:tab w:val="left" w:pos="683"/>
        </w:tabs>
        <w:spacing w:before="3"/>
        <w:ind w:left="682" w:hanging="122"/>
        <w:rPr>
          <w:sz w:val="20"/>
        </w:rPr>
      </w:pPr>
      <w:r>
        <w:rPr>
          <w:sz w:val="20"/>
        </w:rPr>
        <w:t>повторить указанные выше действия для ступеньки</w:t>
      </w:r>
      <w:r>
        <w:rPr>
          <w:spacing w:val="-33"/>
          <w:sz w:val="20"/>
        </w:rPr>
        <w:t xml:space="preserve"> </w:t>
      </w:r>
      <w:r>
        <w:rPr>
          <w:sz w:val="20"/>
        </w:rPr>
        <w:t>лестницы.</w:t>
      </w:r>
    </w:p>
    <w:p w:rsidR="00375A62" w:rsidRDefault="00814B55">
      <w:pPr>
        <w:pStyle w:val="a3"/>
        <w:spacing w:before="4" w:line="244" w:lineRule="auto"/>
        <w:ind w:left="106" w:firstLine="453"/>
      </w:pPr>
      <w:r>
        <w:t>После прекращения воздействия пламени при помощи секундомера фиксируется время ост</w:t>
      </w:r>
      <w:proofErr w:type="gramStart"/>
      <w:r>
        <w:t>а-</w:t>
      </w:r>
      <w:proofErr w:type="gramEnd"/>
      <w:r>
        <w:t xml:space="preserve"> точного горения и тления материала тетивы и ступеньки;</w:t>
      </w:r>
    </w:p>
    <w:p w:rsidR="00375A62" w:rsidRDefault="00814B55">
      <w:pPr>
        <w:pStyle w:val="a4"/>
        <w:numPr>
          <w:ilvl w:val="0"/>
          <w:numId w:val="3"/>
        </w:numPr>
        <w:tabs>
          <w:tab w:val="left" w:pos="683"/>
        </w:tabs>
        <w:spacing w:line="244" w:lineRule="auto"/>
        <w:ind w:right="102" w:firstLine="454"/>
        <w:rPr>
          <w:sz w:val="20"/>
        </w:rPr>
      </w:pPr>
      <w:r>
        <w:rPr>
          <w:sz w:val="20"/>
        </w:rPr>
        <w:t>после воздействия открытым пламенем на тетиву, в течение 0</w:t>
      </w:r>
      <w:r>
        <w:rPr>
          <w:sz w:val="20"/>
        </w:rPr>
        <w:t>,5 часа произвести нагружение образца лестницы в соответствии с</w:t>
      </w:r>
      <w:r>
        <w:rPr>
          <w:spacing w:val="-22"/>
          <w:sz w:val="20"/>
        </w:rPr>
        <w:t xml:space="preserve"> </w:t>
      </w:r>
      <w:r>
        <w:rPr>
          <w:sz w:val="20"/>
        </w:rPr>
        <w:t>9.11;</w:t>
      </w:r>
    </w:p>
    <w:p w:rsidR="00375A62" w:rsidRDefault="00814B55">
      <w:pPr>
        <w:pStyle w:val="a4"/>
        <w:numPr>
          <w:ilvl w:val="0"/>
          <w:numId w:val="3"/>
        </w:numPr>
        <w:tabs>
          <w:tab w:val="left" w:pos="683"/>
        </w:tabs>
        <w:spacing w:line="244" w:lineRule="auto"/>
        <w:ind w:right="99" w:firstLine="454"/>
        <w:rPr>
          <w:sz w:val="20"/>
        </w:rPr>
      </w:pPr>
      <w:r>
        <w:rPr>
          <w:sz w:val="20"/>
        </w:rPr>
        <w:t>после воздействия открытым пламенем на ступеньку, в течение 0,5 часа произвести нагр</w:t>
      </w:r>
      <w:proofErr w:type="gramStart"/>
      <w:r>
        <w:rPr>
          <w:sz w:val="20"/>
        </w:rPr>
        <w:t>у-</w:t>
      </w:r>
      <w:proofErr w:type="gramEnd"/>
      <w:r>
        <w:rPr>
          <w:sz w:val="20"/>
        </w:rPr>
        <w:t xml:space="preserve"> жение образца в соответствии с</w:t>
      </w:r>
      <w:r>
        <w:rPr>
          <w:spacing w:val="-20"/>
          <w:sz w:val="20"/>
        </w:rPr>
        <w:t xml:space="preserve"> </w:t>
      </w:r>
      <w:r>
        <w:rPr>
          <w:sz w:val="20"/>
        </w:rPr>
        <w:t>9.9.</w:t>
      </w:r>
    </w:p>
    <w:p w:rsidR="00375A62" w:rsidRDefault="00814B55">
      <w:pPr>
        <w:spacing w:before="2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spacing w:before="4" w:line="244" w:lineRule="auto"/>
        <w:ind w:left="106" w:right="100" w:firstLine="453"/>
        <w:jc w:val="both"/>
      </w:pPr>
      <w:r>
        <w:t xml:space="preserve">Изделие считают выдержавшим испытание, если </w:t>
      </w:r>
      <w:r>
        <w:t>время остаточного горения и тления мат</w:t>
      </w:r>
      <w:proofErr w:type="gramStart"/>
      <w:r>
        <w:t>е-</w:t>
      </w:r>
      <w:proofErr w:type="gramEnd"/>
      <w:r>
        <w:t xml:space="preserve"> риала не превышает 5 с, лестница выдержала нагрузку без разрушения тетив. Остаточная дефо</w:t>
      </w:r>
      <w:proofErr w:type="gramStart"/>
      <w:r>
        <w:t>р-</w:t>
      </w:r>
      <w:proofErr w:type="gramEnd"/>
      <w:r>
        <w:t xml:space="preserve"> мация ступеньки не превысила 2 % ширины в свету испытываемой лестницы.</w:t>
      </w:r>
    </w:p>
    <w:p w:rsidR="00375A62" w:rsidRDefault="00814B55">
      <w:pPr>
        <w:pStyle w:val="a3"/>
        <w:ind w:left="560"/>
      </w:pPr>
      <w:r>
        <w:t>После данного испытания лестница подлежит утилизации</w:t>
      </w:r>
      <w:r>
        <w:t>.</w:t>
      </w:r>
    </w:p>
    <w:p w:rsidR="00375A62" w:rsidRDefault="00375A62">
      <w:pPr>
        <w:sectPr w:rsidR="00375A62">
          <w:headerReference w:type="even" r:id="rId22"/>
          <w:headerReference w:type="default" r:id="rId23"/>
          <w:footerReference w:type="even" r:id="rId24"/>
          <w:footerReference w:type="default" r:id="rId25"/>
          <w:pgSz w:w="11910" w:h="16840"/>
          <w:pgMar w:top="1640" w:right="114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10"/>
        <w:rPr>
          <w:sz w:val="21"/>
        </w:rPr>
      </w:pP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75"/>
        <w:ind w:left="1005" w:hanging="445"/>
        <w:jc w:val="left"/>
      </w:pPr>
      <w:r>
        <w:t>Проверка назначенного</w:t>
      </w:r>
      <w:r>
        <w:rPr>
          <w:spacing w:val="-10"/>
        </w:rPr>
        <w:t xml:space="preserve"> </w:t>
      </w:r>
      <w:r>
        <w:t>ресурса</w:t>
      </w:r>
    </w:p>
    <w:p w:rsidR="00375A62" w:rsidRDefault="00814B55">
      <w:pPr>
        <w:spacing w:before="119" w:line="230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30" w:lineRule="exact"/>
        <w:ind w:left="560"/>
      </w:pPr>
      <w:r>
        <w:t>Испытания проводят на одном образце лестницы.</w:t>
      </w:r>
    </w:p>
    <w:p w:rsidR="00375A62" w:rsidRDefault="00814B55">
      <w:pPr>
        <w:spacing w:before="1" w:line="229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spacing w:line="229" w:lineRule="exact"/>
        <w:ind w:left="560"/>
      </w:pPr>
      <w:r>
        <w:t xml:space="preserve">Испытание проводят путем </w:t>
      </w:r>
      <w:proofErr w:type="gramStart"/>
      <w:r>
        <w:t>выполнения</w:t>
      </w:r>
      <w:proofErr w:type="gramEnd"/>
      <w:r>
        <w:t xml:space="preserve"> назначенного в конструкторской документации (КД)</w:t>
      </w:r>
    </w:p>
    <w:p w:rsidR="00375A62" w:rsidRDefault="00814B55">
      <w:pPr>
        <w:pStyle w:val="a3"/>
        <w:ind w:left="90" w:right="4958"/>
        <w:jc w:val="center"/>
      </w:pPr>
      <w:r>
        <w:t>количества рабочих циклов для одного изделия.</w:t>
      </w:r>
    </w:p>
    <w:p w:rsidR="00375A62" w:rsidRDefault="00814B55">
      <w:pPr>
        <w:pStyle w:val="a3"/>
        <w:spacing w:line="230" w:lineRule="exact"/>
        <w:ind w:left="560"/>
      </w:pPr>
      <w:r>
        <w:t>Продолжительность испытаний должна составлять не менее 50 циклов.</w:t>
      </w:r>
    </w:p>
    <w:p w:rsidR="00375A62" w:rsidRDefault="00814B55">
      <w:pPr>
        <w:pStyle w:val="a3"/>
        <w:ind w:left="106" w:right="110" w:firstLine="453"/>
      </w:pPr>
      <w:r>
        <w:t>При сохранении работоспособности после 50 циклов применения</w:t>
      </w:r>
      <w:r>
        <w:t xml:space="preserve"> проводят испытание и оце</w:t>
      </w:r>
      <w:proofErr w:type="gramStart"/>
      <w:r>
        <w:t>н-</w:t>
      </w:r>
      <w:proofErr w:type="gramEnd"/>
      <w:r>
        <w:t xml:space="preserve"> ку изделия по методике, изложенной в 9.11.</w:t>
      </w:r>
    </w:p>
    <w:p w:rsidR="00375A62" w:rsidRDefault="00814B55">
      <w:pPr>
        <w:spacing w:line="230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ind w:left="106" w:right="110" w:firstLine="453"/>
      </w:pPr>
      <w:r>
        <w:t>Изделие считают выдержавшим проверку назначенного ресурса, если в процессе испытания не произошло ни одного</w:t>
      </w:r>
      <w:r>
        <w:rPr>
          <w:spacing w:val="-9"/>
        </w:rPr>
        <w:t xml:space="preserve"> </w:t>
      </w:r>
      <w:r>
        <w:t>отказа.</w:t>
      </w:r>
    </w:p>
    <w:p w:rsidR="00375A62" w:rsidRDefault="00814B55">
      <w:pPr>
        <w:pStyle w:val="a3"/>
        <w:ind w:left="106" w:firstLine="453"/>
      </w:pPr>
      <w:r>
        <w:t xml:space="preserve">При испытаниях, связанных со спусками по лестнице </w:t>
      </w:r>
      <w:r>
        <w:t>людей, в обязательном порядке осущ</w:t>
      </w:r>
      <w:proofErr w:type="gramStart"/>
      <w:r>
        <w:t>е-</w:t>
      </w:r>
      <w:proofErr w:type="gramEnd"/>
      <w:r>
        <w:t xml:space="preserve"> ствлять верхнюю страховку испытателей в соответствии с рисунком Г.1 (приложение Г).</w:t>
      </w:r>
    </w:p>
    <w:p w:rsidR="00375A62" w:rsidRDefault="00814B55">
      <w:pPr>
        <w:pStyle w:val="a3"/>
        <w:ind w:left="560"/>
      </w:pPr>
      <w:r>
        <w:t>После данного испытания лестница подлежит утилизации.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120"/>
        <w:ind w:left="1005" w:hanging="445"/>
        <w:jc w:val="left"/>
      </w:pPr>
      <w:r>
        <w:t>Проверка соответствия</w:t>
      </w:r>
      <w:r>
        <w:rPr>
          <w:spacing w:val="-10"/>
        </w:rPr>
        <w:t xml:space="preserve"> </w:t>
      </w:r>
      <w:r>
        <w:t>упаковки</w:t>
      </w:r>
    </w:p>
    <w:p w:rsidR="00375A62" w:rsidRDefault="00814B55">
      <w:pPr>
        <w:spacing w:before="120" w:line="230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30" w:lineRule="exact"/>
        <w:ind w:left="560"/>
      </w:pPr>
      <w:r>
        <w:t>Испытания проводят на трех образцах</w:t>
      </w:r>
      <w:r>
        <w:t xml:space="preserve"> лестниц.</w:t>
      </w:r>
    </w:p>
    <w:p w:rsidR="00375A62" w:rsidRDefault="00814B55">
      <w:pPr>
        <w:spacing w:line="230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ind w:left="106" w:firstLine="453"/>
      </w:pPr>
      <w:r>
        <w:t>Проверка упаковки производится визуально сличением образцов с требованиями конструкто</w:t>
      </w:r>
      <w:proofErr w:type="gramStart"/>
      <w:r>
        <w:t>р-</w:t>
      </w:r>
      <w:proofErr w:type="gramEnd"/>
      <w:r>
        <w:t xml:space="preserve"> ской документации.</w:t>
      </w:r>
    </w:p>
    <w:p w:rsidR="00375A62" w:rsidRDefault="00814B55">
      <w:pPr>
        <w:spacing w:line="230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ind w:left="106" w:firstLine="453"/>
      </w:pPr>
      <w:r>
        <w:t>Изделие считают выдержавшим проверку, если не обнаружено несоответствие упаковки тр</w:t>
      </w:r>
      <w:proofErr w:type="gramStart"/>
      <w:r>
        <w:t>е-</w:t>
      </w:r>
      <w:proofErr w:type="gramEnd"/>
      <w:r>
        <w:t xml:space="preserve"> бованиям конструкторской документации.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120"/>
        <w:ind w:left="1005" w:hanging="445"/>
        <w:jc w:val="left"/>
      </w:pPr>
      <w:r>
        <w:t>Проверка соответствия маркировки требованиям нормативных</w:t>
      </w:r>
      <w:r>
        <w:rPr>
          <w:spacing w:val="-26"/>
        </w:rPr>
        <w:t xml:space="preserve"> </w:t>
      </w:r>
      <w:r>
        <w:t>документов</w:t>
      </w:r>
    </w:p>
    <w:p w:rsidR="00375A62" w:rsidRDefault="00814B55">
      <w:pPr>
        <w:spacing w:before="120" w:line="230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30" w:lineRule="exact"/>
        <w:ind w:left="560"/>
      </w:pPr>
      <w:r>
        <w:t>Испытания проводят на трех образцах лестниц.</w:t>
      </w:r>
    </w:p>
    <w:p w:rsidR="00375A62" w:rsidRDefault="00814B55">
      <w:pPr>
        <w:spacing w:line="230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ind w:left="106" w:firstLine="453"/>
      </w:pPr>
      <w:r>
        <w:t>Проверка маркировки производится визуально сличением образцов с требованиями насто</w:t>
      </w:r>
      <w:proofErr w:type="gramStart"/>
      <w:r>
        <w:t>я-</w:t>
      </w:r>
      <w:proofErr w:type="gramEnd"/>
      <w:r>
        <w:t xml:space="preserve"> щего стандарта.</w:t>
      </w:r>
    </w:p>
    <w:p w:rsidR="00375A62" w:rsidRDefault="00814B55">
      <w:pPr>
        <w:spacing w:before="1" w:line="230" w:lineRule="exact"/>
        <w:ind w:left="56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375A62" w:rsidRDefault="00814B55">
      <w:pPr>
        <w:pStyle w:val="a3"/>
        <w:ind w:left="106" w:firstLine="453"/>
      </w:pPr>
      <w:r>
        <w:t>Изделие считают выдержавшим проверку, если не обнаружено несоответствие маркировки требованиям настоящего стандарта</w:t>
      </w:r>
      <w:r>
        <w:t>.</w:t>
      </w:r>
    </w:p>
    <w:p w:rsidR="00375A62" w:rsidRDefault="00814B55">
      <w:pPr>
        <w:pStyle w:val="2"/>
        <w:numPr>
          <w:ilvl w:val="1"/>
          <w:numId w:val="5"/>
        </w:numPr>
        <w:tabs>
          <w:tab w:val="left" w:pos="1006"/>
        </w:tabs>
        <w:spacing w:before="121"/>
        <w:ind w:left="1005" w:hanging="445"/>
        <w:jc w:val="left"/>
      </w:pPr>
      <w:r>
        <w:t>Проверка соответствия комплектности требованиям нормативных</w:t>
      </w:r>
      <w:r>
        <w:rPr>
          <w:spacing w:val="-27"/>
        </w:rPr>
        <w:t xml:space="preserve"> </w:t>
      </w:r>
      <w:r>
        <w:t>документов</w:t>
      </w:r>
    </w:p>
    <w:p w:rsidR="00375A62" w:rsidRDefault="00814B55">
      <w:pPr>
        <w:spacing w:before="120" w:line="229" w:lineRule="exact"/>
        <w:ind w:left="56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375A62" w:rsidRDefault="00814B55">
      <w:pPr>
        <w:pStyle w:val="a3"/>
        <w:spacing w:line="229" w:lineRule="exact"/>
        <w:ind w:left="560"/>
      </w:pPr>
      <w:r>
        <w:t>Испытания проводят на трех образцах лестниц.</w:t>
      </w:r>
    </w:p>
    <w:p w:rsidR="00375A62" w:rsidRDefault="00814B55">
      <w:pPr>
        <w:spacing w:before="1" w:line="230" w:lineRule="exact"/>
        <w:ind w:left="56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375A62" w:rsidRDefault="00814B55">
      <w:pPr>
        <w:pStyle w:val="a3"/>
        <w:ind w:left="106" w:firstLine="453"/>
      </w:pPr>
      <w:r>
        <w:t>Проверка комплектности производится визуально сличением образцов с требованиями ста</w:t>
      </w:r>
      <w:proofErr w:type="gramStart"/>
      <w:r>
        <w:t>н-</w:t>
      </w:r>
      <w:proofErr w:type="gramEnd"/>
      <w:r>
        <w:t xml:space="preserve"> дарта.</w:t>
      </w:r>
    </w:p>
    <w:p w:rsidR="00375A62" w:rsidRDefault="00814B55">
      <w:pPr>
        <w:spacing w:before="1" w:line="230" w:lineRule="exact"/>
        <w:ind w:left="560"/>
        <w:rPr>
          <w:i/>
          <w:sz w:val="20"/>
        </w:rPr>
      </w:pPr>
      <w:r>
        <w:rPr>
          <w:i/>
          <w:sz w:val="20"/>
        </w:rPr>
        <w:t>Оценка ре</w:t>
      </w:r>
      <w:r>
        <w:rPr>
          <w:i/>
          <w:sz w:val="20"/>
        </w:rPr>
        <w:t>зультатов</w:t>
      </w:r>
    </w:p>
    <w:p w:rsidR="00375A62" w:rsidRDefault="00814B55">
      <w:pPr>
        <w:pStyle w:val="a3"/>
        <w:ind w:left="106" w:firstLine="453"/>
      </w:pPr>
      <w:r>
        <w:t>Изделие считают выдержавшим проверку, если не обнаружено несоответствие комплектации требованиям 6 таблицы 1 настоящего стандарта.</w:t>
      </w:r>
    </w:p>
    <w:p w:rsidR="00375A62" w:rsidRDefault="00375A62">
      <w:pPr>
        <w:pStyle w:val="a3"/>
        <w:spacing w:before="11"/>
      </w:pPr>
    </w:p>
    <w:p w:rsidR="00375A62" w:rsidRDefault="00814B55">
      <w:pPr>
        <w:pStyle w:val="1"/>
        <w:numPr>
          <w:ilvl w:val="0"/>
          <w:numId w:val="5"/>
        </w:numPr>
        <w:tabs>
          <w:tab w:val="left" w:pos="894"/>
        </w:tabs>
        <w:ind w:left="894"/>
      </w:pPr>
      <w:bookmarkStart w:id="10" w:name="_TOC_250002"/>
      <w:r>
        <w:t>Транспортирование и</w:t>
      </w:r>
      <w:r>
        <w:rPr>
          <w:spacing w:val="-12"/>
        </w:rPr>
        <w:t xml:space="preserve"> </w:t>
      </w:r>
      <w:bookmarkEnd w:id="10"/>
      <w:r>
        <w:t>хранение</w:t>
      </w:r>
    </w:p>
    <w:p w:rsidR="00375A62" w:rsidRDefault="00375A62">
      <w:pPr>
        <w:pStyle w:val="a3"/>
        <w:spacing w:before="9"/>
        <w:rPr>
          <w:b/>
        </w:rPr>
      </w:pPr>
    </w:p>
    <w:p w:rsidR="00375A62" w:rsidRDefault="00814B55">
      <w:pPr>
        <w:pStyle w:val="a3"/>
        <w:ind w:left="106" w:firstLine="453"/>
      </w:pPr>
      <w:r>
        <w:t>Условия транспортирования и хранения лестниц должны соответствовать условиям их эк</w:t>
      </w:r>
      <w:proofErr w:type="gramStart"/>
      <w:r>
        <w:t>с-</w:t>
      </w:r>
      <w:proofErr w:type="gramEnd"/>
      <w:r>
        <w:t xml:space="preserve"> плуатации, установленным в технической документации (ТД).</w:t>
      </w:r>
    </w:p>
    <w:p w:rsidR="00375A62" w:rsidRDefault="00814B55">
      <w:pPr>
        <w:pStyle w:val="a3"/>
        <w:ind w:left="106" w:right="102" w:firstLine="453"/>
        <w:jc w:val="both"/>
      </w:pPr>
      <w:r>
        <w:t>Транспортирование лестниц должно осуществляться всеми видами транспорта на любое расстояние в соответствии с Прав</w:t>
      </w:r>
      <w:r>
        <w:t>илами перевозки грузов, действующими на конкретном виде транспорта.</w:t>
      </w:r>
    </w:p>
    <w:p w:rsidR="00375A62" w:rsidRDefault="00814B55">
      <w:pPr>
        <w:pStyle w:val="a3"/>
        <w:ind w:left="106" w:right="374" w:firstLine="453"/>
      </w:pPr>
      <w:r>
        <w:t>Условия хранения лестниц должны соответствовать требованиям, указанным в технической документации на изделие.</w:t>
      </w:r>
    </w:p>
    <w:p w:rsidR="00375A62" w:rsidRDefault="00375A62">
      <w:pPr>
        <w:sectPr w:rsidR="00375A62">
          <w:pgSz w:w="11910" w:h="16840"/>
          <w:pgMar w:top="1640" w:right="114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3"/>
        <w:rPr>
          <w:sz w:val="22"/>
        </w:rPr>
      </w:pPr>
    </w:p>
    <w:p w:rsidR="00375A62" w:rsidRDefault="00814B55">
      <w:pPr>
        <w:pStyle w:val="1"/>
        <w:numPr>
          <w:ilvl w:val="0"/>
          <w:numId w:val="5"/>
        </w:numPr>
        <w:tabs>
          <w:tab w:val="left" w:pos="894"/>
        </w:tabs>
        <w:spacing w:before="70"/>
        <w:ind w:left="894"/>
      </w:pPr>
      <w:bookmarkStart w:id="11" w:name="_TOC_250001"/>
      <w:bookmarkEnd w:id="11"/>
      <w:r>
        <w:t>Упаковка</w:t>
      </w:r>
    </w:p>
    <w:p w:rsidR="00375A62" w:rsidRDefault="00375A62">
      <w:pPr>
        <w:pStyle w:val="a3"/>
        <w:spacing w:before="9"/>
        <w:rPr>
          <w:b/>
        </w:rPr>
      </w:pPr>
    </w:p>
    <w:p w:rsidR="00375A62" w:rsidRDefault="00814B55">
      <w:pPr>
        <w:pStyle w:val="a3"/>
        <w:ind w:left="106" w:right="98" w:firstLine="453"/>
        <w:jc w:val="both"/>
      </w:pPr>
      <w:r>
        <w:t>В условиях потребителя переносная лестница должна</w:t>
      </w:r>
      <w:r>
        <w:t xml:space="preserve"> храниться в специальной упаковке, п</w:t>
      </w:r>
      <w:proofErr w:type="gramStart"/>
      <w:r>
        <w:t>о-</w:t>
      </w:r>
      <w:proofErr w:type="gramEnd"/>
      <w:r>
        <w:t xml:space="preserve"> зволяющей переносить ее одним человеком и обеспечивающей ее сохранность в течение гаран- тийного срока.</w:t>
      </w:r>
    </w:p>
    <w:p w:rsidR="00375A62" w:rsidRDefault="00814B55">
      <w:pPr>
        <w:pStyle w:val="a3"/>
        <w:ind w:left="106" w:right="98" w:firstLine="453"/>
        <w:jc w:val="both"/>
      </w:pPr>
      <w:r>
        <w:t>В условиях потребителя стационарная лестница должна храниться в специальном контейнере, обеспечивающем ее сохранн</w:t>
      </w:r>
      <w:r>
        <w:t>ость в течение гарантийного срока.</w:t>
      </w:r>
    </w:p>
    <w:p w:rsidR="00375A62" w:rsidRDefault="00814B55">
      <w:pPr>
        <w:pStyle w:val="a3"/>
        <w:ind w:left="106" w:right="100" w:firstLine="453"/>
        <w:jc w:val="both"/>
      </w:pPr>
      <w:r>
        <w:t>Транспортная упаковка должна обеспечивать сохранность лестниц при перевозках и скла</w:t>
      </w:r>
      <w:proofErr w:type="gramStart"/>
      <w:r>
        <w:t>д-</w:t>
      </w:r>
      <w:proofErr w:type="gramEnd"/>
      <w:r>
        <w:t xml:space="preserve"> ском хранении.</w:t>
      </w:r>
    </w:p>
    <w:p w:rsidR="00375A62" w:rsidRDefault="00375A62">
      <w:pPr>
        <w:pStyle w:val="a3"/>
        <w:spacing w:before="10"/>
      </w:pPr>
    </w:p>
    <w:p w:rsidR="00375A62" w:rsidRDefault="00814B55">
      <w:pPr>
        <w:pStyle w:val="1"/>
        <w:numPr>
          <w:ilvl w:val="0"/>
          <w:numId w:val="5"/>
        </w:numPr>
        <w:tabs>
          <w:tab w:val="left" w:pos="894"/>
        </w:tabs>
        <w:ind w:left="894"/>
      </w:pPr>
      <w:bookmarkStart w:id="12" w:name="_TOC_250000"/>
      <w:r>
        <w:t>Гарантии</w:t>
      </w:r>
      <w:r>
        <w:rPr>
          <w:spacing w:val="-11"/>
        </w:rPr>
        <w:t xml:space="preserve"> </w:t>
      </w:r>
      <w:bookmarkEnd w:id="12"/>
      <w:r>
        <w:t>изготовителя</w:t>
      </w:r>
    </w:p>
    <w:p w:rsidR="00375A62" w:rsidRDefault="00375A62">
      <w:pPr>
        <w:pStyle w:val="a3"/>
        <w:spacing w:before="9"/>
        <w:rPr>
          <w:b/>
        </w:rPr>
      </w:pPr>
    </w:p>
    <w:p w:rsidR="00375A62" w:rsidRDefault="00814B55">
      <w:pPr>
        <w:pStyle w:val="a3"/>
        <w:ind w:left="560"/>
      </w:pPr>
      <w:r>
        <w:t>Срок гарантии с начала эксплуатации лестниц должен быть не менее 12 месяцев.</w:t>
      </w:r>
    </w:p>
    <w:p w:rsidR="00375A62" w:rsidRDefault="00375A62">
      <w:pPr>
        <w:sectPr w:rsidR="00375A62">
          <w:footerReference w:type="even" r:id="rId26"/>
          <w:footerReference w:type="default" r:id="rId27"/>
          <w:pgSz w:w="11910" w:h="16840"/>
          <w:pgMar w:top="1640" w:right="1140" w:bottom="1620" w:left="1140" w:header="1442" w:footer="1432" w:gutter="0"/>
          <w:pgNumType w:start="12"/>
          <w:cols w:space="720"/>
        </w:sectPr>
      </w:pPr>
    </w:p>
    <w:p w:rsidR="00375A62" w:rsidRDefault="00375A62">
      <w:pPr>
        <w:pStyle w:val="a3"/>
        <w:spacing w:before="6"/>
        <w:rPr>
          <w:sz w:val="21"/>
        </w:rPr>
      </w:pPr>
    </w:p>
    <w:p w:rsidR="00375A62" w:rsidRDefault="00814B55">
      <w:pPr>
        <w:spacing w:before="77" w:line="207" w:lineRule="exact"/>
        <w:ind w:left="90" w:right="83"/>
        <w:jc w:val="center"/>
        <w:rPr>
          <w:b/>
          <w:sz w:val="18"/>
        </w:rPr>
      </w:pPr>
      <w:r>
        <w:rPr>
          <w:b/>
          <w:sz w:val="18"/>
        </w:rPr>
        <w:t>Приложение</w:t>
      </w:r>
      <w:proofErr w:type="gramStart"/>
      <w:r>
        <w:rPr>
          <w:b/>
          <w:sz w:val="18"/>
        </w:rPr>
        <w:t xml:space="preserve"> А</w:t>
      </w:r>
      <w:proofErr w:type="gramEnd"/>
    </w:p>
    <w:p w:rsidR="00375A62" w:rsidRDefault="00814B55">
      <w:pPr>
        <w:spacing w:line="207" w:lineRule="exact"/>
        <w:ind w:left="90" w:right="87"/>
        <w:jc w:val="center"/>
        <w:rPr>
          <w:b/>
          <w:sz w:val="18"/>
        </w:rPr>
      </w:pPr>
      <w:r>
        <w:rPr>
          <w:b/>
          <w:sz w:val="18"/>
        </w:rPr>
        <w:t>(обязательное)</w:t>
      </w: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spacing w:before="9"/>
        <w:rPr>
          <w:b/>
          <w:sz w:val="26"/>
        </w:rPr>
      </w:pPr>
    </w:p>
    <w:p w:rsidR="00375A62" w:rsidRDefault="00814B55">
      <w:pPr>
        <w:pStyle w:val="2"/>
        <w:ind w:left="90" w:right="87"/>
        <w:jc w:val="center"/>
      </w:pPr>
      <w:r>
        <w:t>Шаблон для проверки величины остаточной деформации</w:t>
      </w:r>
    </w:p>
    <w:p w:rsidR="00375A62" w:rsidRDefault="00375A62">
      <w:pPr>
        <w:pStyle w:val="a3"/>
        <w:rPr>
          <w:b/>
        </w:rPr>
      </w:pPr>
    </w:p>
    <w:p w:rsidR="00375A62" w:rsidRDefault="00814B55">
      <w:pPr>
        <w:pStyle w:val="a3"/>
        <w:spacing w:before="6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816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153185</wp:posOffset>
            </wp:positionV>
            <wp:extent cx="4556428" cy="2832354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428" cy="2832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A62" w:rsidRDefault="00375A62">
      <w:pPr>
        <w:pStyle w:val="a3"/>
        <w:rPr>
          <w:b/>
          <w:sz w:val="14"/>
        </w:rPr>
      </w:pPr>
    </w:p>
    <w:p w:rsidR="00375A62" w:rsidRDefault="00814B55">
      <w:pPr>
        <w:spacing w:before="80"/>
        <w:ind w:left="90" w:right="85"/>
        <w:jc w:val="center"/>
        <w:rPr>
          <w:sz w:val="16"/>
        </w:rPr>
      </w:pPr>
      <w:r>
        <w:rPr>
          <w:i/>
          <w:sz w:val="16"/>
        </w:rPr>
        <w:t xml:space="preserve">L </w:t>
      </w:r>
      <w:r>
        <w:rPr>
          <w:sz w:val="16"/>
        </w:rPr>
        <w:t xml:space="preserve">— ширина лестницы в свету; </w:t>
      </w:r>
      <w:r>
        <w:rPr>
          <w:i/>
          <w:sz w:val="16"/>
        </w:rPr>
        <w:t xml:space="preserve">D </w:t>
      </w:r>
      <w:r>
        <w:rPr>
          <w:sz w:val="16"/>
        </w:rPr>
        <w:t>— диаметр, не менее 26 мм</w:t>
      </w:r>
    </w:p>
    <w:p w:rsidR="00375A62" w:rsidRDefault="00375A62">
      <w:pPr>
        <w:pStyle w:val="a3"/>
        <w:spacing w:before="3"/>
        <w:rPr>
          <w:sz w:val="21"/>
        </w:rPr>
      </w:pPr>
    </w:p>
    <w:p w:rsidR="00375A62" w:rsidRDefault="00814B55">
      <w:pPr>
        <w:spacing w:before="1" w:line="206" w:lineRule="exact"/>
        <w:ind w:left="106" w:firstLine="453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Неуказанные предельные отклонения размеров: по H14, h14, ± </w:t>
      </w:r>
      <w:r>
        <w:rPr>
          <w:i/>
          <w:sz w:val="18"/>
        </w:rPr>
        <w:t>t</w:t>
      </w:r>
      <w:r>
        <w:rPr>
          <w:position w:val="-1"/>
          <w:sz w:val="12"/>
        </w:rPr>
        <w:t>2</w:t>
      </w:r>
      <w:r>
        <w:rPr>
          <w:sz w:val="18"/>
        </w:rPr>
        <w:t xml:space="preserve">/2. Материал марки </w:t>
      </w:r>
      <w:proofErr w:type="gramStart"/>
      <w:r>
        <w:rPr>
          <w:sz w:val="18"/>
        </w:rPr>
        <w:t>Ст</w:t>
      </w:r>
      <w:proofErr w:type="gramEnd"/>
      <w:r>
        <w:rPr>
          <w:sz w:val="18"/>
        </w:rPr>
        <w:t xml:space="preserve"> 3 по ГОСТ 380.</w:t>
      </w:r>
    </w:p>
    <w:p w:rsidR="00375A62" w:rsidRDefault="00375A62">
      <w:pPr>
        <w:pStyle w:val="a3"/>
        <w:spacing w:before="7"/>
      </w:pPr>
    </w:p>
    <w:p w:rsidR="00375A62" w:rsidRDefault="00814B55">
      <w:pPr>
        <w:ind w:left="90" w:right="88"/>
        <w:jc w:val="center"/>
        <w:rPr>
          <w:sz w:val="18"/>
        </w:rPr>
      </w:pPr>
      <w:r>
        <w:rPr>
          <w:sz w:val="18"/>
        </w:rPr>
        <w:t>Рисунок А.1 — Шаблон для проверки величины остаточной деформации</w:t>
      </w:r>
    </w:p>
    <w:p w:rsidR="00375A62" w:rsidRDefault="00375A62">
      <w:pPr>
        <w:jc w:val="center"/>
        <w:rPr>
          <w:sz w:val="18"/>
        </w:rPr>
        <w:sectPr w:rsidR="00375A62">
          <w:pgSz w:w="11910" w:h="16840"/>
          <w:pgMar w:top="1640" w:right="114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6"/>
        <w:rPr>
          <w:sz w:val="21"/>
        </w:rPr>
      </w:pPr>
    </w:p>
    <w:p w:rsidR="00375A62" w:rsidRDefault="00814B55">
      <w:pPr>
        <w:spacing w:before="77" w:line="207" w:lineRule="exact"/>
        <w:ind w:left="90" w:right="86"/>
        <w:jc w:val="center"/>
        <w:rPr>
          <w:b/>
          <w:sz w:val="18"/>
        </w:rPr>
      </w:pPr>
      <w:r>
        <w:rPr>
          <w:b/>
          <w:sz w:val="18"/>
        </w:rPr>
        <w:t>Приложение</w:t>
      </w:r>
      <w:proofErr w:type="gramStart"/>
      <w:r>
        <w:rPr>
          <w:b/>
          <w:sz w:val="18"/>
        </w:rPr>
        <w:t xml:space="preserve"> Б</w:t>
      </w:r>
      <w:proofErr w:type="gramEnd"/>
    </w:p>
    <w:p w:rsidR="00375A62" w:rsidRDefault="00814B55">
      <w:pPr>
        <w:spacing w:line="207" w:lineRule="exact"/>
        <w:ind w:left="90" w:right="87"/>
        <w:jc w:val="center"/>
        <w:rPr>
          <w:b/>
          <w:sz w:val="18"/>
        </w:rPr>
      </w:pPr>
      <w:r>
        <w:rPr>
          <w:b/>
          <w:sz w:val="18"/>
        </w:rPr>
        <w:t>(обязательное)</w:t>
      </w: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spacing w:before="9"/>
        <w:rPr>
          <w:b/>
          <w:sz w:val="26"/>
        </w:rPr>
      </w:pPr>
    </w:p>
    <w:p w:rsidR="00375A62" w:rsidRDefault="00814B55">
      <w:pPr>
        <w:pStyle w:val="2"/>
        <w:ind w:left="90" w:right="88"/>
        <w:jc w:val="center"/>
      </w:pPr>
      <w:r>
        <w:t>Пластина для проверк</w:t>
      </w:r>
      <w:r>
        <w:t>и величины остаточной деформации</w:t>
      </w:r>
    </w:p>
    <w:p w:rsidR="00375A62" w:rsidRDefault="00814B55">
      <w:pPr>
        <w:pStyle w:val="a3"/>
        <w:spacing w:before="1"/>
        <w:rPr>
          <w:b/>
          <w:sz w:val="27"/>
        </w:rPr>
      </w:pPr>
      <w:r>
        <w:rPr>
          <w:lang w:val="en-US"/>
        </w:rPr>
        <w:pict>
          <v:group id="_x0000_s1062" style="position:absolute;margin-left:157.1pt;margin-top:17.55pt;width:281.35pt;height:136.45pt;z-index:1864;mso-wrap-distance-left:0;mso-wrap-distance-right:0;mso-position-horizontal-relative:page" coordorigin="3142,351" coordsize="5627,2729">
            <v:shape id="_x0000_s1064" type="#_x0000_t75" style="position:absolute;left:3142;top:351;width:5627;height:2729">
              <v:imagedata r:id="rId29" o:title=""/>
            </v:shape>
            <v:shape id="_x0000_s1063" type="#_x0000_t202" style="position:absolute;left:4022;top:1148;width:491;height:201" filled="f" stroked="f">
              <v:textbox inset="0,0,0,0">
                <w:txbxContent>
                  <w:p w:rsidR="00375A62" w:rsidRDefault="00814B55">
                    <w:pPr>
                      <w:spacing w:line="200" w:lineRule="exact"/>
                      <w:ind w:right="-19"/>
                      <w:rPr>
                        <w:sz w:val="20"/>
                      </w:rPr>
                    </w:pPr>
                    <w:r>
                      <w:rPr>
                        <w:sz w:val="2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sz w:val="2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spacing w:val="-11"/>
                        <w:sz w:val="20"/>
                        <w:shd w:val="clear" w:color="auto" w:fill="FFFFFF"/>
                      </w:rPr>
                      <w:t xml:space="preserve"> </w:t>
                    </w:r>
                    <w:r>
                      <w:rPr>
                        <w:sz w:val="20"/>
                        <w:shd w:val="clear" w:color="auto" w:fill="FFFFFF"/>
                      </w:rPr>
                      <w:t>120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A62" w:rsidRDefault="00375A62">
      <w:pPr>
        <w:pStyle w:val="a3"/>
        <w:spacing w:before="1"/>
        <w:rPr>
          <w:b/>
          <w:sz w:val="18"/>
        </w:rPr>
      </w:pPr>
    </w:p>
    <w:p w:rsidR="00375A62" w:rsidRDefault="00814B55">
      <w:pPr>
        <w:spacing w:line="184" w:lineRule="exact"/>
        <w:ind w:left="90" w:right="87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>— металлическая пластина;</w:t>
      </w:r>
    </w:p>
    <w:p w:rsidR="00375A62" w:rsidRDefault="00814B55">
      <w:pPr>
        <w:ind w:left="90" w:right="86"/>
        <w:jc w:val="center"/>
        <w:rPr>
          <w:sz w:val="16"/>
        </w:rPr>
      </w:pPr>
      <w:r>
        <w:rPr>
          <w:i/>
          <w:sz w:val="16"/>
        </w:rPr>
        <w:t xml:space="preserve">2 </w:t>
      </w:r>
      <w:r>
        <w:rPr>
          <w:sz w:val="16"/>
        </w:rPr>
        <w:t>— резиновая прокладка (допускается склейка из листов меньшей толщины)</w:t>
      </w:r>
    </w:p>
    <w:p w:rsidR="00375A62" w:rsidRDefault="00375A62">
      <w:pPr>
        <w:pStyle w:val="a3"/>
        <w:spacing w:before="11"/>
      </w:pPr>
    </w:p>
    <w:p w:rsidR="00375A62" w:rsidRDefault="00814B55">
      <w:pPr>
        <w:ind w:left="106" w:firstLine="453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Неуказанные предельные отклонения размеров: по H14. Материал марки </w:t>
      </w:r>
      <w:proofErr w:type="gramStart"/>
      <w:r>
        <w:rPr>
          <w:sz w:val="18"/>
        </w:rPr>
        <w:t>Ст</w:t>
      </w:r>
      <w:proofErr w:type="gramEnd"/>
      <w:r>
        <w:rPr>
          <w:sz w:val="18"/>
        </w:rPr>
        <w:t xml:space="preserve"> 3 по ГОСТ 380. Резина по ГОСТ 7926.</w:t>
      </w:r>
    </w:p>
    <w:p w:rsidR="00375A62" w:rsidRDefault="00375A62">
      <w:pPr>
        <w:pStyle w:val="a3"/>
        <w:spacing w:before="10"/>
      </w:pPr>
    </w:p>
    <w:p w:rsidR="00375A62" w:rsidRDefault="00814B55">
      <w:pPr>
        <w:ind w:left="1502" w:right="1497"/>
        <w:jc w:val="center"/>
        <w:rPr>
          <w:sz w:val="18"/>
        </w:rPr>
      </w:pPr>
      <w:r>
        <w:rPr>
          <w:sz w:val="18"/>
        </w:rPr>
        <w:t>Рисунок Б.1 — Пластина для проверки величины остаточной деформации, стойкости ступеньки на срез, прочности лестницы</w:t>
      </w: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spacing w:before="10"/>
        <w:rPr>
          <w:sz w:val="17"/>
        </w:rPr>
      </w:pPr>
    </w:p>
    <w:p w:rsidR="00375A62" w:rsidRDefault="00814B55">
      <w:pPr>
        <w:ind w:left="90" w:right="86"/>
        <w:jc w:val="center"/>
        <w:rPr>
          <w:b/>
          <w:sz w:val="18"/>
        </w:rPr>
      </w:pPr>
      <w:r>
        <w:rPr>
          <w:b/>
          <w:sz w:val="18"/>
        </w:rPr>
        <w:t>Прил</w:t>
      </w:r>
      <w:r>
        <w:rPr>
          <w:b/>
          <w:sz w:val="18"/>
        </w:rPr>
        <w:t>ожение</w:t>
      </w:r>
      <w:proofErr w:type="gramStart"/>
      <w:r>
        <w:rPr>
          <w:b/>
          <w:sz w:val="18"/>
        </w:rPr>
        <w:t xml:space="preserve"> В</w:t>
      </w:r>
      <w:proofErr w:type="gramEnd"/>
    </w:p>
    <w:p w:rsidR="00375A62" w:rsidRDefault="00814B55">
      <w:pPr>
        <w:ind w:left="90" w:right="87"/>
        <w:jc w:val="center"/>
        <w:rPr>
          <w:b/>
          <w:sz w:val="18"/>
        </w:rPr>
      </w:pPr>
      <w:r>
        <w:rPr>
          <w:b/>
          <w:sz w:val="18"/>
        </w:rPr>
        <w:t>(обязательное)</w:t>
      </w: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spacing w:before="8"/>
        <w:rPr>
          <w:b/>
          <w:sz w:val="26"/>
        </w:rPr>
      </w:pPr>
    </w:p>
    <w:p w:rsidR="00375A62" w:rsidRDefault="00814B55">
      <w:pPr>
        <w:pStyle w:val="2"/>
        <w:ind w:left="90" w:right="88"/>
        <w:jc w:val="center"/>
      </w:pPr>
      <w:r>
        <w:t>Стержень</w:t>
      </w: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spacing w:before="9"/>
        <w:rPr>
          <w:b/>
          <w:sz w:val="25"/>
        </w:rPr>
      </w:pPr>
    </w:p>
    <w:p w:rsidR="00375A62" w:rsidRDefault="00814B55">
      <w:pPr>
        <w:spacing w:before="73"/>
        <w:ind w:right="1078"/>
        <w:jc w:val="right"/>
        <w:rPr>
          <w:sz w:val="21"/>
        </w:rPr>
      </w:pPr>
      <w:r>
        <w:rPr>
          <w:lang w:val="en-US"/>
        </w:rPr>
        <w:pict>
          <v:group id="_x0000_s1049" style="position:absolute;left:0;text-align:left;margin-left:116.05pt;margin-top:-14.25pt;width:335.85pt;height:67.75pt;z-index:1912;mso-position-horizontal-relative:page" coordorigin="2321,-285" coordsize="6717,1355">
            <v:shape id="_x0000_s1061" style="position:absolute;left:8147;top:-270;width:219;height:872" coordorigin="8147,-270" coordsize="219,872" path="m8365,-270l8147,-52r,653l8365,384r,-654xe" fillcolor="#ccc" stroked="f">
              <v:path arrowok="t"/>
            </v:shape>
            <v:shape id="_x0000_s1060" style="position:absolute;left:2336;top:-270;width:6029;height:872" coordorigin="2336,-270" coordsize="6029,872" path="m2554,-270l2336,-52r,653l8147,601,8365,384r,-654l2554,-270xe" filled="f" strokeweight="1.5pt">
              <v:path arrowok="t"/>
            </v:shape>
            <v:shape id="_x0000_s1059" style="position:absolute;left:2336;top:-270;width:6029;height:219" coordorigin="2336,-270" coordsize="6029,219" path="m2336,-52r5811,l8365,-270e" filled="f" strokeweight="1.5pt">
              <v:path arrowok="t"/>
            </v:shape>
            <v:line id="_x0000_s1058" style="position:absolute" from="8147,-52" to="8147,601" strokeweight="1.5pt"/>
            <v:line id="_x0000_s1057" style="position:absolute" from="2330,601" to="2330,1060" strokeweight=".5pt"/>
            <v:line id="_x0000_s1056" style="position:absolute" from="8150,607" to="8150,1064" strokeweight=".5pt"/>
            <v:shape id="_x0000_s1055" style="position:absolute;left:2342;top:918;width:5807;height:122" coordorigin="2342,918" coordsize="5807,122" o:spt="100" adj="0,,0" path="m8029,984r,55l8140,984r-111,xm2462,918r-120,60l2462,1038r,-55l2442,983r-4,-1l2437,978r1,-4l2442,973r20,l2462,918xm8029,919r,65l8048,984r4,-1l8054,979r-2,-3l8050,974r90,l8029,919xm8140,974r-111,l8050,974r2,2l8054,979r-2,4l8048,984r92,l8149,979r-9,-5xm2462,973r,l2462,983r5567,1l8029,974,2462,973xm2442,973r-4,1l2437,978r1,4l2442,983r20,l2462,973r-20,xm2462,973r-20,l2462,973r,xe" fillcolor="black" stroked="f">
              <v:stroke joinstyle="round"/>
              <v:formulas/>
              <v:path arrowok="t" o:connecttype="segments"/>
            </v:shape>
            <v:line id="_x0000_s1054" style="position:absolute" from="8192,-278" to="8912,-278" strokeweight=".5pt"/>
            <v:line id="_x0000_s1053" style="position:absolute" from="8060,617" to="8912,617" strokeweight=".5pt"/>
            <v:shape id="_x0000_s1052" style="position:absolute;left:8726;top:-278;width:120;height:891" coordorigin="8726,-278" coordsize="120,891" o:spt="100" adj="0,,0" path="m8780,492r-54,l8786,612r48,-95l8786,517r-3,-1l8780,512r,-20xm8786,-182r-3,1l8780,-178r,690l8783,516r3,1l8790,516r1,-4l8791,-178r-1,-3l8786,-182xm8846,492r-55,l8791,512r-1,4l8786,517r48,l8846,492xm8786,-278r-60,120l8780,-158r,-20l8783,-181r3,-1l8834,-182r-48,-96xm8834,-182r-48,l8790,-181r1,3l8791,-158r55,l8834,-182xe" fillcolor="black" stroked="f">
              <v:stroke joinstyle="round"/>
              <v:formulas/>
              <v:path arrowok="t" o:connecttype="segments"/>
            </v:shape>
            <v:rect id="_x0000_s1051" style="position:absolute;left:8888;top:130;width:142;height:142" filled="f"/>
            <v:shape id="_x0000_s1050" type="#_x0000_t202" style="position:absolute;left:4970;top:742;width:697;height:210" filled="f" stroked="f">
              <v:textbox inset="0,0,0,0">
                <w:txbxContent>
                  <w:p w:rsidR="00375A62" w:rsidRDefault="00814B55">
                    <w:pPr>
                      <w:spacing w:line="210" w:lineRule="exact"/>
                      <w:ind w:right="-17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200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мм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1"/>
        </w:rPr>
        <w:t>10 мм</w:t>
      </w: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  <w:spacing w:before="7"/>
        <w:rPr>
          <w:sz w:val="19"/>
        </w:rPr>
      </w:pPr>
    </w:p>
    <w:p w:rsidR="00375A62" w:rsidRDefault="00814B55">
      <w:pPr>
        <w:spacing w:before="77"/>
        <w:ind w:left="560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Материал марки Ст 3 по ГОСТ 380.</w:t>
      </w:r>
    </w:p>
    <w:p w:rsidR="00375A62" w:rsidRDefault="00375A62">
      <w:pPr>
        <w:pStyle w:val="a3"/>
        <w:spacing w:before="9"/>
      </w:pPr>
    </w:p>
    <w:p w:rsidR="00375A62" w:rsidRDefault="00814B55">
      <w:pPr>
        <w:ind w:left="3289" w:right="2136" w:hanging="1137"/>
        <w:rPr>
          <w:sz w:val="18"/>
        </w:rPr>
      </w:pPr>
      <w:r>
        <w:rPr>
          <w:sz w:val="18"/>
        </w:rPr>
        <w:t>Рисунок В.1 — Стержень для проверки устойчивости лестницы к воздействию нагретым предметом</w:t>
      </w:r>
    </w:p>
    <w:p w:rsidR="00375A62" w:rsidRDefault="00375A62">
      <w:pPr>
        <w:rPr>
          <w:sz w:val="18"/>
        </w:rPr>
        <w:sectPr w:rsidR="00375A62">
          <w:pgSz w:w="11910" w:h="16840"/>
          <w:pgMar w:top="1640" w:right="1140" w:bottom="1620" w:left="1140" w:header="1442" w:footer="1432" w:gutter="0"/>
          <w:cols w:space="720"/>
        </w:sectPr>
      </w:pPr>
    </w:p>
    <w:p w:rsidR="00375A62" w:rsidRDefault="00375A62">
      <w:pPr>
        <w:pStyle w:val="a3"/>
        <w:spacing w:before="6"/>
        <w:rPr>
          <w:sz w:val="21"/>
        </w:rPr>
      </w:pPr>
    </w:p>
    <w:p w:rsidR="00375A62" w:rsidRDefault="00814B55">
      <w:pPr>
        <w:spacing w:before="77" w:line="207" w:lineRule="exact"/>
        <w:ind w:left="2092" w:right="2626"/>
        <w:jc w:val="center"/>
        <w:rPr>
          <w:b/>
          <w:sz w:val="18"/>
        </w:rPr>
      </w:pPr>
      <w:r>
        <w:rPr>
          <w:b/>
          <w:sz w:val="18"/>
        </w:rPr>
        <w:t>Приложение Г</w:t>
      </w:r>
    </w:p>
    <w:p w:rsidR="00375A62" w:rsidRDefault="00814B55">
      <w:pPr>
        <w:spacing w:line="207" w:lineRule="exact"/>
        <w:ind w:left="2092" w:right="2626"/>
        <w:jc w:val="center"/>
        <w:rPr>
          <w:b/>
          <w:sz w:val="18"/>
        </w:rPr>
      </w:pPr>
      <w:r>
        <w:rPr>
          <w:b/>
          <w:sz w:val="18"/>
        </w:rPr>
        <w:t>(обязательное)</w:t>
      </w: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rPr>
          <w:b/>
          <w:sz w:val="18"/>
        </w:rPr>
      </w:pPr>
    </w:p>
    <w:p w:rsidR="00375A62" w:rsidRDefault="00375A62">
      <w:pPr>
        <w:pStyle w:val="a3"/>
        <w:spacing w:before="9"/>
        <w:rPr>
          <w:b/>
          <w:sz w:val="26"/>
        </w:rPr>
      </w:pPr>
    </w:p>
    <w:p w:rsidR="00375A62" w:rsidRDefault="00814B55">
      <w:pPr>
        <w:pStyle w:val="2"/>
        <w:ind w:left="2092" w:right="2628"/>
        <w:jc w:val="center"/>
      </w:pPr>
      <w:r>
        <w:t>Схема страховки при испытаниях, связанных со спусками по лестнице людей</w:t>
      </w:r>
    </w:p>
    <w:p w:rsidR="00375A62" w:rsidRDefault="00375A62">
      <w:pPr>
        <w:pStyle w:val="a3"/>
        <w:rPr>
          <w:b/>
        </w:rPr>
      </w:pPr>
    </w:p>
    <w:p w:rsidR="00375A62" w:rsidRDefault="00375A62">
      <w:pPr>
        <w:pStyle w:val="a3"/>
        <w:rPr>
          <w:b/>
        </w:rPr>
      </w:pPr>
    </w:p>
    <w:p w:rsidR="00375A62" w:rsidRDefault="00814B55">
      <w:pPr>
        <w:pStyle w:val="a3"/>
        <w:spacing w:before="2"/>
        <w:rPr>
          <w:b/>
          <w:sz w:val="11"/>
        </w:rPr>
      </w:pPr>
      <w:r>
        <w:rPr>
          <w:lang w:val="en-US"/>
        </w:rPr>
        <w:pict>
          <v:group id="_x0000_s1031" style="position:absolute;margin-left:97.1pt;margin-top:8.4pt;width:396.9pt;height:373.1pt;z-index:2128;mso-wrap-distance-left:0;mso-wrap-distance-right:0;mso-position-horizontal-relative:page" coordorigin="1942,168" coordsize="7938,7462">
            <v:shape id="_x0000_s1048" type="#_x0000_t75" style="position:absolute;left:1942;top:168;width:7880;height:7462">
              <v:imagedata r:id="rId30" o:title=""/>
            </v:shape>
            <v:rect id="_x0000_s1047" style="position:absolute;left:6671;top:1432;width:364;height:466" stroked="f"/>
            <v:rect id="_x0000_s1046" style="position:absolute;left:7034;top:2372;width:362;height:464" stroked="f"/>
            <v:rect id="_x0000_s1045" style="position:absolute;left:2125;top:3105;width:362;height:466" stroked="f"/>
            <v:rect id="_x0000_s1044" style="position:absolute;left:2200;top:4166;width:362;height:464" stroked="f"/>
            <v:rect id="_x0000_s1043" style="position:absolute;left:5881;top:3552;width:362;height:464" stroked="f"/>
            <v:rect id="_x0000_s1042" style="position:absolute;left:6485;top:6480;width:364;height:464" stroked="f"/>
            <v:rect id="_x0000_s1041" style="position:absolute;left:9451;top:5792;width:362;height:466" stroked="f"/>
            <v:rect id="_x0000_s1040" style="position:absolute;left:9516;top:6629;width:364;height:464" stroked="f"/>
            <v:shape id="_x0000_s1039" type="#_x0000_t202" style="position:absolute;left:6785;top:1520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38" type="#_x0000_t202" style="position:absolute;left:7148;top:2458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037" type="#_x0000_t202" style="position:absolute;left:2327;top:3232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36" type="#_x0000_t202" style="position:absolute;left:5948;top:3680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035" type="#_x0000_t202" style="position:absolute;left:2382;top:4290;width:123;height:220" filled="f" stroked="f">
              <v:textbox inset="0,0,0,0">
                <w:txbxContent>
                  <w:p w:rsidR="00375A62" w:rsidRDefault="00814B55">
                    <w:pPr>
                      <w:spacing w:line="220" w:lineRule="exact"/>
                    </w:pPr>
                    <w:r>
                      <w:rPr>
                        <w:w w:val="99"/>
                      </w:rPr>
                      <w:t>2</w:t>
                    </w:r>
                  </w:p>
                </w:txbxContent>
              </v:textbox>
            </v:shape>
            <v:shape id="_x0000_s1034" type="#_x0000_t202" style="position:absolute;left:9512;top:5937;width:123;height:220" filled="f" stroked="f">
              <v:textbox inset="0,0,0,0">
                <w:txbxContent>
                  <w:p w:rsidR="00375A62" w:rsidRDefault="00814B55">
                    <w:pPr>
                      <w:spacing w:line="220" w:lineRule="exact"/>
                    </w:pPr>
                    <w:r>
                      <w:rPr>
                        <w:w w:val="99"/>
                      </w:rPr>
                      <w:t>7</w:t>
                    </w:r>
                  </w:p>
                </w:txbxContent>
              </v:textbox>
            </v:shape>
            <v:shape id="_x0000_s1033" type="#_x0000_t202" style="position:absolute;left:6687;top:6568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032" type="#_x0000_t202" style="position:absolute;left:9516;top:6717;width:134;height:240" filled="f" stroked="f">
              <v:textbox inset="0,0,0,0">
                <w:txbxContent>
                  <w:p w:rsidR="00375A62" w:rsidRDefault="00814B5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5A62" w:rsidRDefault="00375A62">
      <w:pPr>
        <w:pStyle w:val="a3"/>
        <w:spacing w:before="1"/>
        <w:rPr>
          <w:b/>
          <w:sz w:val="18"/>
        </w:rPr>
      </w:pPr>
    </w:p>
    <w:p w:rsidR="00375A62" w:rsidRDefault="00814B55">
      <w:pPr>
        <w:spacing w:line="184" w:lineRule="exact"/>
        <w:ind w:left="1375" w:right="1908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лестница;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здание; </w:t>
      </w:r>
      <w:r>
        <w:rPr>
          <w:i/>
          <w:sz w:val="16"/>
        </w:rPr>
        <w:t xml:space="preserve">3 </w:t>
      </w:r>
      <w:r>
        <w:rPr>
          <w:sz w:val="16"/>
        </w:rPr>
        <w:t xml:space="preserve">— блок; </w:t>
      </w:r>
      <w:r>
        <w:rPr>
          <w:i/>
          <w:sz w:val="16"/>
        </w:rPr>
        <w:t xml:space="preserve">4 </w:t>
      </w:r>
      <w:r>
        <w:rPr>
          <w:sz w:val="16"/>
        </w:rPr>
        <w:t>— страховочная веревка;</w:t>
      </w:r>
    </w:p>
    <w:p w:rsidR="00375A62" w:rsidRDefault="00814B55">
      <w:pPr>
        <w:ind w:left="1375" w:right="1909"/>
        <w:jc w:val="center"/>
        <w:rPr>
          <w:sz w:val="16"/>
        </w:rPr>
      </w:pPr>
      <w:r>
        <w:rPr>
          <w:i/>
          <w:sz w:val="16"/>
        </w:rPr>
        <w:t xml:space="preserve">5 </w:t>
      </w:r>
      <w:r>
        <w:rPr>
          <w:sz w:val="16"/>
        </w:rPr>
        <w:t xml:space="preserve">— испытатель; </w:t>
      </w:r>
      <w:r>
        <w:rPr>
          <w:i/>
          <w:sz w:val="16"/>
        </w:rPr>
        <w:t xml:space="preserve">6 </w:t>
      </w:r>
      <w:r>
        <w:rPr>
          <w:sz w:val="16"/>
        </w:rPr>
        <w:t>— приспособление для экстренного торможения веревки;</w:t>
      </w:r>
    </w:p>
    <w:p w:rsidR="00375A62" w:rsidRDefault="00814B55">
      <w:pPr>
        <w:spacing w:before="1"/>
        <w:ind w:left="1375" w:right="1908"/>
        <w:jc w:val="center"/>
        <w:rPr>
          <w:sz w:val="16"/>
        </w:rPr>
      </w:pPr>
      <w:r>
        <w:rPr>
          <w:i/>
          <w:sz w:val="16"/>
        </w:rPr>
        <w:t xml:space="preserve">7 </w:t>
      </w:r>
      <w:r>
        <w:rPr>
          <w:sz w:val="16"/>
        </w:rPr>
        <w:t xml:space="preserve">— оператор, осуществляющий страховку испытателя; </w:t>
      </w:r>
      <w:r>
        <w:rPr>
          <w:i/>
          <w:sz w:val="16"/>
        </w:rPr>
        <w:t xml:space="preserve">8 </w:t>
      </w:r>
      <w:r>
        <w:rPr>
          <w:sz w:val="16"/>
        </w:rPr>
        <w:t>— якорь</w:t>
      </w:r>
    </w:p>
    <w:p w:rsidR="00375A62" w:rsidRDefault="00375A62">
      <w:pPr>
        <w:pStyle w:val="a3"/>
        <w:spacing w:before="10"/>
      </w:pPr>
    </w:p>
    <w:p w:rsidR="00375A62" w:rsidRDefault="00814B55">
      <w:pPr>
        <w:ind w:left="2091" w:right="2628"/>
        <w:jc w:val="center"/>
        <w:rPr>
          <w:sz w:val="18"/>
        </w:rPr>
      </w:pPr>
      <w:r>
        <w:rPr>
          <w:sz w:val="18"/>
        </w:rPr>
        <w:t>Рисунок Г.1 — Схема страховки при испытаниях, связанных со спусками по лестнице людей</w:t>
      </w:r>
    </w:p>
    <w:p w:rsidR="00375A62" w:rsidRDefault="00375A62">
      <w:pPr>
        <w:jc w:val="center"/>
        <w:rPr>
          <w:sz w:val="18"/>
        </w:rPr>
        <w:sectPr w:rsidR="00375A62">
          <w:pgSz w:w="11910" w:h="16840"/>
          <w:pgMar w:top="1640" w:right="1140" w:bottom="1620" w:left="1680" w:header="1442" w:footer="1432" w:gutter="0"/>
          <w:cols w:space="720"/>
        </w:sectPr>
      </w:pPr>
    </w:p>
    <w:p w:rsidR="00375A62" w:rsidRDefault="00375A62">
      <w:pPr>
        <w:pStyle w:val="a3"/>
        <w:spacing w:before="5"/>
        <w:rPr>
          <w:sz w:val="28"/>
        </w:rPr>
      </w:pPr>
    </w:p>
    <w:p w:rsidR="00375A62" w:rsidRDefault="00814B55">
      <w:pPr>
        <w:pStyle w:val="a3"/>
        <w:spacing w:line="20" w:lineRule="exact"/>
        <w:ind w:left="599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29" style="width:470.75pt;height:.75pt;mso-position-horizontal-relative:char;mso-position-vertical-relative:line" coordsize="9415,15">
            <v:line id="_x0000_s1030" style="position:absolute" from="8,8" to="9407,8" strokeweight=".72pt"/>
            <w10:wrap type="none"/>
            <w10:anchorlock/>
          </v:group>
        </w:pict>
      </w:r>
    </w:p>
    <w:p w:rsidR="00375A62" w:rsidRDefault="00375A62">
      <w:pPr>
        <w:pStyle w:val="a3"/>
        <w:spacing w:before="9"/>
        <w:rPr>
          <w:sz w:val="12"/>
        </w:rPr>
      </w:pPr>
    </w:p>
    <w:p w:rsidR="00375A62" w:rsidRDefault="00814B55">
      <w:pPr>
        <w:pStyle w:val="a3"/>
        <w:tabs>
          <w:tab w:val="left" w:pos="4687"/>
          <w:tab w:val="left" w:pos="8796"/>
        </w:tabs>
        <w:spacing w:before="75"/>
        <w:ind w:left="602"/>
      </w:pPr>
      <w:r>
        <w:t>УДК</w:t>
      </w:r>
      <w:r>
        <w:rPr>
          <w:spacing w:val="-2"/>
        </w:rPr>
        <w:t xml:space="preserve"> </w:t>
      </w:r>
      <w:r>
        <w:t>614.847.7</w:t>
      </w:r>
      <w:r>
        <w:tab/>
        <w:t>ОКС</w:t>
      </w:r>
      <w:r>
        <w:rPr>
          <w:spacing w:val="-3"/>
        </w:rPr>
        <w:t xml:space="preserve"> </w:t>
      </w:r>
      <w:r>
        <w:t>13.220.10</w:t>
      </w:r>
      <w:r>
        <w:tab/>
        <w:t>ОКП 48</w:t>
      </w:r>
      <w:r>
        <w:rPr>
          <w:spacing w:val="-4"/>
        </w:rPr>
        <w:t xml:space="preserve"> </w:t>
      </w:r>
      <w:r>
        <w:t>5485</w:t>
      </w:r>
    </w:p>
    <w:p w:rsidR="00375A62" w:rsidRDefault="00375A62">
      <w:pPr>
        <w:pStyle w:val="a3"/>
        <w:spacing w:before="5"/>
        <w:rPr>
          <w:sz w:val="13"/>
        </w:rPr>
      </w:pPr>
    </w:p>
    <w:p w:rsidR="00375A62" w:rsidRDefault="00814B55">
      <w:pPr>
        <w:pStyle w:val="a3"/>
        <w:spacing w:before="75"/>
        <w:ind w:left="602"/>
      </w:pPr>
      <w:r>
        <w:t>Ключевые слова: пожарная техника, лестницы навесные спасательные, методы испытаний</w:t>
      </w:r>
    </w:p>
    <w:p w:rsidR="00375A62" w:rsidRDefault="00814B55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028" style="position:absolute;z-index:2176;mso-wrap-distance-left:0;mso-wrap-distance-right:0;mso-position-horizontal-relative:page" from="61.6pt,12.05pt" to="532.7pt,12.05pt" strokeweight=".72pt">
            <w10:wrap type="topAndBottom" anchorx="page"/>
          </v:line>
        </w:pict>
      </w: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</w:pPr>
    </w:p>
    <w:p w:rsidR="00375A62" w:rsidRDefault="00375A62">
      <w:pPr>
        <w:pStyle w:val="a3"/>
        <w:spacing w:before="6"/>
        <w:rPr>
          <w:sz w:val="24"/>
        </w:rPr>
      </w:pPr>
    </w:p>
    <w:p w:rsidR="00375A62" w:rsidRDefault="00814B55">
      <w:pPr>
        <w:spacing w:before="77"/>
        <w:ind w:left="1004" w:right="498"/>
        <w:jc w:val="center"/>
        <w:rPr>
          <w:sz w:val="18"/>
        </w:rPr>
      </w:pPr>
      <w:r>
        <w:rPr>
          <w:sz w:val="18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375A62" w:rsidRDefault="00375A62">
      <w:pPr>
        <w:pStyle w:val="a3"/>
        <w:rPr>
          <w:sz w:val="18"/>
        </w:rPr>
      </w:pPr>
    </w:p>
    <w:p w:rsidR="00375A62" w:rsidRDefault="00814B55">
      <w:pPr>
        <w:ind w:left="1005" w:right="498"/>
        <w:jc w:val="center"/>
        <w:rPr>
          <w:sz w:val="18"/>
        </w:rPr>
      </w:pPr>
      <w:r>
        <w:rPr>
          <w:sz w:val="18"/>
        </w:rPr>
        <w:t>Официальная публикация стандарта осуществлена ФГУП «Стандартинформ» в полном соответствии с электронной версией, представленной ФГУ ВНИИП</w:t>
      </w:r>
      <w:r>
        <w:rPr>
          <w:sz w:val="18"/>
        </w:rPr>
        <w:t>О МЧС России</w:t>
      </w: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rPr>
          <w:sz w:val="18"/>
        </w:rPr>
      </w:pPr>
    </w:p>
    <w:p w:rsidR="00375A62" w:rsidRDefault="00375A62">
      <w:pPr>
        <w:pStyle w:val="a3"/>
        <w:spacing w:before="10"/>
        <w:rPr>
          <w:sz w:val="17"/>
        </w:rPr>
      </w:pPr>
    </w:p>
    <w:p w:rsidR="00375A62" w:rsidRDefault="00814B55">
      <w:pPr>
        <w:ind w:left="4371" w:right="3365" w:hanging="486"/>
        <w:rPr>
          <w:i/>
          <w:sz w:val="16"/>
        </w:rPr>
      </w:pPr>
      <w:r>
        <w:rPr>
          <w:sz w:val="16"/>
        </w:rPr>
        <w:t xml:space="preserve">Ответственный за выпуск </w:t>
      </w:r>
      <w:r>
        <w:rPr>
          <w:i/>
          <w:sz w:val="16"/>
        </w:rPr>
        <w:t xml:space="preserve">В.А. Иванов </w:t>
      </w:r>
      <w:r>
        <w:rPr>
          <w:sz w:val="16"/>
        </w:rPr>
        <w:t xml:space="preserve">Редактор </w:t>
      </w:r>
      <w:r>
        <w:rPr>
          <w:i/>
          <w:sz w:val="16"/>
        </w:rPr>
        <w:t xml:space="preserve">Т.А. Кремлева </w:t>
      </w:r>
      <w:r>
        <w:rPr>
          <w:sz w:val="16"/>
        </w:rPr>
        <w:t xml:space="preserve">Корректор </w:t>
      </w:r>
      <w:r>
        <w:rPr>
          <w:i/>
          <w:sz w:val="16"/>
        </w:rPr>
        <w:t>Т.А. Кремлева</w:t>
      </w:r>
    </w:p>
    <w:p w:rsidR="00375A62" w:rsidRDefault="00814B55">
      <w:pPr>
        <w:spacing w:line="183" w:lineRule="exact"/>
        <w:ind w:left="3803"/>
        <w:rPr>
          <w:i/>
          <w:sz w:val="16"/>
        </w:rPr>
      </w:pPr>
      <w:r>
        <w:rPr>
          <w:sz w:val="16"/>
        </w:rPr>
        <w:t xml:space="preserve">Технический редактор </w:t>
      </w:r>
      <w:r>
        <w:rPr>
          <w:i/>
          <w:sz w:val="16"/>
        </w:rPr>
        <w:t>Е.С. Матюшкина</w:t>
      </w:r>
    </w:p>
    <w:p w:rsidR="00375A62" w:rsidRDefault="00814B55">
      <w:pPr>
        <w:ind w:left="1001" w:right="498"/>
        <w:jc w:val="center"/>
        <w:rPr>
          <w:i/>
          <w:sz w:val="16"/>
        </w:rPr>
      </w:pPr>
      <w:r>
        <w:rPr>
          <w:lang w:val="en-US"/>
        </w:rPr>
        <w:pict>
          <v:shape id="_x0000_s1027" type="#_x0000_t202" style="position:absolute;left:0;text-align:left;margin-left:38pt;margin-top:84.85pt;width:50.1pt;height:36pt;z-index:-34024;mso-position-horizontal-relative:page" filled="f" stroked="f">
            <v:textbox inset="0,0,0,0">
              <w:txbxContent>
                <w:p w:rsidR="00375A62" w:rsidRDefault="00375A62">
                  <w:pPr>
                    <w:pStyle w:val="a3"/>
                    <w:spacing w:before="3"/>
                    <w:rPr>
                      <w:i/>
                      <w:sz w:val="19"/>
                    </w:rPr>
                  </w:pPr>
                </w:p>
                <w:p w:rsidR="00375A62" w:rsidRDefault="00814B55">
                  <w:pPr>
                    <w:spacing w:before="1"/>
                    <w:ind w:left="487"/>
                    <w:rPr>
                      <w:sz w:val="18"/>
                    </w:rPr>
                  </w:pPr>
                  <w:r>
                    <w:rPr>
                      <w:sz w:val="18"/>
                    </w:rPr>
                    <w:t>16</w:t>
                  </w:r>
                </w:p>
              </w:txbxContent>
            </v:textbox>
            <w10:wrap anchorx="page"/>
          </v:shape>
        </w:pict>
      </w:r>
      <w:r>
        <w:rPr>
          <w:sz w:val="16"/>
        </w:rPr>
        <w:t xml:space="preserve">Компьютерная верстка </w:t>
      </w:r>
      <w:r>
        <w:rPr>
          <w:i/>
          <w:sz w:val="16"/>
        </w:rPr>
        <w:t>Е.С. Матюшкиной</w:t>
      </w: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375A62">
      <w:pPr>
        <w:pStyle w:val="a3"/>
        <w:rPr>
          <w:i/>
        </w:rPr>
      </w:pPr>
    </w:p>
    <w:p w:rsidR="00375A62" w:rsidRDefault="00814B55">
      <w:pPr>
        <w:pStyle w:val="a3"/>
        <w:spacing w:before="2"/>
        <w:rPr>
          <w:i/>
          <w:sz w:val="28"/>
        </w:rPr>
      </w:pPr>
      <w:r>
        <w:rPr>
          <w:lang w:val="en-US"/>
        </w:rPr>
        <w:pict>
          <v:rect id="_x0000_s1026" style="position:absolute;margin-left:38pt;margin-top:18.15pt;width:50.1pt;height:36pt;z-index:2200;mso-wrap-distance-left:0;mso-wrap-distance-right:0;mso-position-horizontal-relative:page" stroked="f">
            <w10:wrap type="topAndBottom" anchorx="page"/>
          </v:rect>
        </w:pict>
      </w:r>
    </w:p>
    <w:sectPr w:rsidR="00375A62">
      <w:headerReference w:type="even" r:id="rId31"/>
      <w:footerReference w:type="even" r:id="rId32"/>
      <w:pgSz w:w="11910" w:h="16840"/>
      <w:pgMar w:top="1640" w:right="1140" w:bottom="280" w:left="640" w:header="14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B55" w:rsidRDefault="00814B55">
      <w:r>
        <w:separator/>
      </w:r>
    </w:p>
  </w:endnote>
  <w:endnote w:type="continuationSeparator" w:id="0">
    <w:p w:rsidR="00814B55" w:rsidRDefault="0081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0.35pt;margin-top:759.4pt;width:9.05pt;height:11pt;z-index:-35176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E36AD">
                  <w:rPr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26.05pt;margin-top:759.4pt;width:9.05pt;height:11pt;z-index:-35200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E36AD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1.35pt;margin-top:759.4pt;width:12pt;height:11pt;z-index:-34984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2.1pt;margin-top:759.4pt;width:12pt;height:11pt;z-index:-34960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0.35pt;margin-top:759.4pt;width:14pt;height:11pt;z-index:-34936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E36AD">
                  <w:rPr>
                    <w:noProof/>
                    <w:sz w:val="18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1.1pt;margin-top:759.4pt;width:14pt;height:11pt;z-index:-34912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E36AD">
                  <w:rPr>
                    <w:noProof/>
                    <w:sz w:val="18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375A6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B55" w:rsidRDefault="00814B55">
      <w:r>
        <w:separator/>
      </w:r>
    </w:p>
  </w:footnote>
  <w:footnote w:type="continuationSeparator" w:id="0">
    <w:p w:rsidR="00814B55" w:rsidRDefault="00814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1.35pt;margin-top:71.1pt;width:100.25pt;height:12.05pt;z-index:-35224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35pt;margin-top:71.1pt;width:100.25pt;height:12.05pt;z-index:-34888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375A6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375A62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1.35pt;margin-top:71.1pt;width:100.25pt;height:12.05pt;z-index:-35152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33.5pt;margin-top:71.1pt;width:100.6pt;height:12.05pt;z-index:-35128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1.35pt;margin-top:71.1pt;width:100.25pt;height:12.05pt;z-index:-35104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7" type="#_x0000_t202" style="position:absolute;margin-left:84pt;margin-top:98.5pt;width:104.25pt;height:12.05pt;z-index:-35080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Оценка резул</w:t>
                </w:r>
                <w:r>
                  <w:rPr>
                    <w:i/>
                    <w:sz w:val="20"/>
                  </w:rPr>
                  <w:t>ьтатов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33.5pt;margin-top:71.1pt;width:100.6pt;height:12.05pt;z-index:-35056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1.35pt;margin-top:71.1pt;width:100.25pt;height:12.05pt;z-index:-35032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A62" w:rsidRDefault="00814B55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33.5pt;margin-top:71.1pt;width:100.6pt;height:12.05pt;z-index:-35008;mso-position-horizontal-relative:page;mso-position-vertical-relative:page" filled="f" stroked="f">
          <v:textbox inset="0,0,0,0">
            <w:txbxContent>
              <w:p w:rsidR="00375A62" w:rsidRDefault="00814B55">
                <w:pPr>
                  <w:spacing w:line="225" w:lineRule="exact"/>
                  <w:ind w:left="20" w:right="-1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53276—2009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1E54"/>
    <w:multiLevelType w:val="multilevel"/>
    <w:tmpl w:val="A16072AC"/>
    <w:lvl w:ilvl="0">
      <w:start w:val="8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843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8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9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1" w:hanging="501"/>
      </w:pPr>
      <w:rPr>
        <w:rFonts w:hint="default"/>
      </w:rPr>
    </w:lvl>
  </w:abstractNum>
  <w:abstractNum w:abstractNumId="1">
    <w:nsid w:val="105F50AF"/>
    <w:multiLevelType w:val="multilevel"/>
    <w:tmpl w:val="B9C06ECE"/>
    <w:lvl w:ilvl="0">
      <w:start w:val="9"/>
      <w:numFmt w:val="decimal"/>
      <w:lvlText w:val="%1"/>
      <w:lvlJc w:val="left"/>
      <w:pPr>
        <w:ind w:left="106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" w:hanging="334"/>
        <w:jc w:val="righ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2008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7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2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6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334"/>
      </w:pPr>
      <w:rPr>
        <w:rFonts w:hint="default"/>
      </w:rPr>
    </w:lvl>
  </w:abstractNum>
  <w:abstractNum w:abstractNumId="2">
    <w:nsid w:val="3912209C"/>
    <w:multiLevelType w:val="hybridMultilevel"/>
    <w:tmpl w:val="89062E46"/>
    <w:lvl w:ilvl="0" w:tplc="C2BAE99C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C4069488">
      <w:start w:val="1"/>
      <w:numFmt w:val="bullet"/>
      <w:lvlText w:val="•"/>
      <w:lvlJc w:val="left"/>
      <w:pPr>
        <w:ind w:left="1574" w:hanging="123"/>
      </w:pPr>
      <w:rPr>
        <w:rFonts w:hint="default"/>
      </w:rPr>
    </w:lvl>
    <w:lvl w:ilvl="2" w:tplc="C2AA9CB6">
      <w:start w:val="1"/>
      <w:numFmt w:val="bullet"/>
      <w:lvlText w:val="•"/>
      <w:lvlJc w:val="left"/>
      <w:pPr>
        <w:ind w:left="2468" w:hanging="123"/>
      </w:pPr>
      <w:rPr>
        <w:rFonts w:hint="default"/>
      </w:rPr>
    </w:lvl>
    <w:lvl w:ilvl="3" w:tplc="7D860726">
      <w:start w:val="1"/>
      <w:numFmt w:val="bullet"/>
      <w:lvlText w:val="•"/>
      <w:lvlJc w:val="left"/>
      <w:pPr>
        <w:ind w:left="3363" w:hanging="123"/>
      </w:pPr>
      <w:rPr>
        <w:rFonts w:hint="default"/>
      </w:rPr>
    </w:lvl>
    <w:lvl w:ilvl="4" w:tplc="96EE94C0">
      <w:start w:val="1"/>
      <w:numFmt w:val="bullet"/>
      <w:lvlText w:val="•"/>
      <w:lvlJc w:val="left"/>
      <w:pPr>
        <w:ind w:left="4257" w:hanging="123"/>
      </w:pPr>
      <w:rPr>
        <w:rFonts w:hint="default"/>
      </w:rPr>
    </w:lvl>
    <w:lvl w:ilvl="5" w:tplc="2F6EDFDA">
      <w:start w:val="1"/>
      <w:numFmt w:val="bullet"/>
      <w:lvlText w:val="•"/>
      <w:lvlJc w:val="left"/>
      <w:pPr>
        <w:ind w:left="5152" w:hanging="123"/>
      </w:pPr>
      <w:rPr>
        <w:rFonts w:hint="default"/>
      </w:rPr>
    </w:lvl>
    <w:lvl w:ilvl="6" w:tplc="6840CB8C">
      <w:start w:val="1"/>
      <w:numFmt w:val="bullet"/>
      <w:lvlText w:val="•"/>
      <w:lvlJc w:val="left"/>
      <w:pPr>
        <w:ind w:left="6046" w:hanging="123"/>
      </w:pPr>
      <w:rPr>
        <w:rFonts w:hint="default"/>
      </w:rPr>
    </w:lvl>
    <w:lvl w:ilvl="7" w:tplc="5FD60D54">
      <w:start w:val="1"/>
      <w:numFmt w:val="bullet"/>
      <w:lvlText w:val="•"/>
      <w:lvlJc w:val="left"/>
      <w:pPr>
        <w:ind w:left="6941" w:hanging="123"/>
      </w:pPr>
      <w:rPr>
        <w:rFonts w:hint="default"/>
      </w:rPr>
    </w:lvl>
    <w:lvl w:ilvl="8" w:tplc="AB266A82">
      <w:start w:val="1"/>
      <w:numFmt w:val="bullet"/>
      <w:lvlText w:val="•"/>
      <w:lvlJc w:val="left"/>
      <w:pPr>
        <w:ind w:left="7835" w:hanging="123"/>
      </w:pPr>
      <w:rPr>
        <w:rFonts w:hint="default"/>
      </w:rPr>
    </w:lvl>
  </w:abstractNum>
  <w:abstractNum w:abstractNumId="3">
    <w:nsid w:val="413F4CBF"/>
    <w:multiLevelType w:val="hybridMultilevel"/>
    <w:tmpl w:val="E668B95A"/>
    <w:lvl w:ilvl="0" w:tplc="59C44B10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0A362718">
      <w:start w:val="1"/>
      <w:numFmt w:val="bullet"/>
      <w:lvlText w:val="•"/>
      <w:lvlJc w:val="left"/>
      <w:pPr>
        <w:ind w:left="1054" w:hanging="123"/>
      </w:pPr>
      <w:rPr>
        <w:rFonts w:hint="default"/>
      </w:rPr>
    </w:lvl>
    <w:lvl w:ilvl="2" w:tplc="420C2374">
      <w:start w:val="1"/>
      <w:numFmt w:val="bullet"/>
      <w:lvlText w:val="•"/>
      <w:lvlJc w:val="left"/>
      <w:pPr>
        <w:ind w:left="2008" w:hanging="123"/>
      </w:pPr>
      <w:rPr>
        <w:rFonts w:hint="default"/>
      </w:rPr>
    </w:lvl>
    <w:lvl w:ilvl="3" w:tplc="6E9E06B8">
      <w:start w:val="1"/>
      <w:numFmt w:val="bullet"/>
      <w:lvlText w:val="•"/>
      <w:lvlJc w:val="left"/>
      <w:pPr>
        <w:ind w:left="2963" w:hanging="123"/>
      </w:pPr>
      <w:rPr>
        <w:rFonts w:hint="default"/>
      </w:rPr>
    </w:lvl>
    <w:lvl w:ilvl="4" w:tplc="0A0024B0">
      <w:start w:val="1"/>
      <w:numFmt w:val="bullet"/>
      <w:lvlText w:val="•"/>
      <w:lvlJc w:val="left"/>
      <w:pPr>
        <w:ind w:left="3917" w:hanging="123"/>
      </w:pPr>
      <w:rPr>
        <w:rFonts w:hint="default"/>
      </w:rPr>
    </w:lvl>
    <w:lvl w:ilvl="5" w:tplc="B86A3BF8">
      <w:start w:val="1"/>
      <w:numFmt w:val="bullet"/>
      <w:lvlText w:val="•"/>
      <w:lvlJc w:val="left"/>
      <w:pPr>
        <w:ind w:left="4872" w:hanging="123"/>
      </w:pPr>
      <w:rPr>
        <w:rFonts w:hint="default"/>
      </w:rPr>
    </w:lvl>
    <w:lvl w:ilvl="6" w:tplc="0F5806A2">
      <w:start w:val="1"/>
      <w:numFmt w:val="bullet"/>
      <w:lvlText w:val="•"/>
      <w:lvlJc w:val="left"/>
      <w:pPr>
        <w:ind w:left="5826" w:hanging="123"/>
      </w:pPr>
      <w:rPr>
        <w:rFonts w:hint="default"/>
      </w:rPr>
    </w:lvl>
    <w:lvl w:ilvl="7" w:tplc="F3161E48">
      <w:start w:val="1"/>
      <w:numFmt w:val="bullet"/>
      <w:lvlText w:val="•"/>
      <w:lvlJc w:val="left"/>
      <w:pPr>
        <w:ind w:left="6781" w:hanging="123"/>
      </w:pPr>
      <w:rPr>
        <w:rFonts w:hint="default"/>
      </w:rPr>
    </w:lvl>
    <w:lvl w:ilvl="8" w:tplc="2610AE2A">
      <w:start w:val="1"/>
      <w:numFmt w:val="bullet"/>
      <w:lvlText w:val="•"/>
      <w:lvlJc w:val="left"/>
      <w:pPr>
        <w:ind w:left="7735" w:hanging="123"/>
      </w:pPr>
      <w:rPr>
        <w:rFonts w:hint="default"/>
      </w:rPr>
    </w:lvl>
  </w:abstractNum>
  <w:abstractNum w:abstractNumId="4">
    <w:nsid w:val="428B7F00"/>
    <w:multiLevelType w:val="multilevel"/>
    <w:tmpl w:val="3ACE7EA2"/>
    <w:lvl w:ilvl="0">
      <w:start w:val="1"/>
      <w:numFmt w:val="decimal"/>
      <w:lvlText w:val="%1"/>
      <w:lvlJc w:val="left"/>
      <w:pPr>
        <w:ind w:left="331" w:hanging="225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decimal"/>
      <w:lvlText w:val="%2"/>
      <w:lvlJc w:val="left"/>
      <w:pPr>
        <w:ind w:left="826" w:hanging="267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2.%3"/>
      <w:lvlJc w:val="left"/>
      <w:pPr>
        <w:ind w:left="894" w:hanging="334"/>
        <w:jc w:val="left"/>
      </w:pPr>
      <w:rPr>
        <w:rFonts w:hint="default"/>
        <w:b/>
        <w:bCs/>
        <w:spacing w:val="-1"/>
        <w:w w:val="100"/>
      </w:rPr>
    </w:lvl>
    <w:lvl w:ilvl="3">
      <w:start w:val="1"/>
      <w:numFmt w:val="decimal"/>
      <w:lvlText w:val="%2.%3.%4"/>
      <w:lvlJc w:val="left"/>
      <w:pPr>
        <w:ind w:left="106" w:hanging="55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900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54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08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6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16" w:hanging="550"/>
      </w:pPr>
      <w:rPr>
        <w:rFonts w:hint="default"/>
      </w:rPr>
    </w:lvl>
  </w:abstractNum>
  <w:abstractNum w:abstractNumId="5">
    <w:nsid w:val="485B07D2"/>
    <w:multiLevelType w:val="hybridMultilevel"/>
    <w:tmpl w:val="45CE6E46"/>
    <w:lvl w:ilvl="0" w:tplc="F8020C82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1B561F30">
      <w:start w:val="1"/>
      <w:numFmt w:val="bullet"/>
      <w:lvlText w:val="•"/>
      <w:lvlJc w:val="left"/>
      <w:pPr>
        <w:ind w:left="1576" w:hanging="123"/>
      </w:pPr>
      <w:rPr>
        <w:rFonts w:hint="default"/>
      </w:rPr>
    </w:lvl>
    <w:lvl w:ilvl="2" w:tplc="B78AA8BE">
      <w:start w:val="1"/>
      <w:numFmt w:val="bullet"/>
      <w:lvlText w:val="•"/>
      <w:lvlJc w:val="left"/>
      <w:pPr>
        <w:ind w:left="2472" w:hanging="123"/>
      </w:pPr>
      <w:rPr>
        <w:rFonts w:hint="default"/>
      </w:rPr>
    </w:lvl>
    <w:lvl w:ilvl="3" w:tplc="0F940584">
      <w:start w:val="1"/>
      <w:numFmt w:val="bullet"/>
      <w:lvlText w:val="•"/>
      <w:lvlJc w:val="left"/>
      <w:pPr>
        <w:ind w:left="3369" w:hanging="123"/>
      </w:pPr>
      <w:rPr>
        <w:rFonts w:hint="default"/>
      </w:rPr>
    </w:lvl>
    <w:lvl w:ilvl="4" w:tplc="0FD6FD00">
      <w:start w:val="1"/>
      <w:numFmt w:val="bullet"/>
      <w:lvlText w:val="•"/>
      <w:lvlJc w:val="left"/>
      <w:pPr>
        <w:ind w:left="4265" w:hanging="123"/>
      </w:pPr>
      <w:rPr>
        <w:rFonts w:hint="default"/>
      </w:rPr>
    </w:lvl>
    <w:lvl w:ilvl="5" w:tplc="B2805DE2">
      <w:start w:val="1"/>
      <w:numFmt w:val="bullet"/>
      <w:lvlText w:val="•"/>
      <w:lvlJc w:val="left"/>
      <w:pPr>
        <w:ind w:left="5162" w:hanging="123"/>
      </w:pPr>
      <w:rPr>
        <w:rFonts w:hint="default"/>
      </w:rPr>
    </w:lvl>
    <w:lvl w:ilvl="6" w:tplc="3C78295E">
      <w:start w:val="1"/>
      <w:numFmt w:val="bullet"/>
      <w:lvlText w:val="•"/>
      <w:lvlJc w:val="left"/>
      <w:pPr>
        <w:ind w:left="6058" w:hanging="123"/>
      </w:pPr>
      <w:rPr>
        <w:rFonts w:hint="default"/>
      </w:rPr>
    </w:lvl>
    <w:lvl w:ilvl="7" w:tplc="7B8C234A">
      <w:start w:val="1"/>
      <w:numFmt w:val="bullet"/>
      <w:lvlText w:val="•"/>
      <w:lvlJc w:val="left"/>
      <w:pPr>
        <w:ind w:left="6955" w:hanging="123"/>
      </w:pPr>
      <w:rPr>
        <w:rFonts w:hint="default"/>
      </w:rPr>
    </w:lvl>
    <w:lvl w:ilvl="8" w:tplc="3E1E6EF8">
      <w:start w:val="1"/>
      <w:numFmt w:val="bullet"/>
      <w:lvlText w:val="•"/>
      <w:lvlJc w:val="left"/>
      <w:pPr>
        <w:ind w:left="7851" w:hanging="123"/>
      </w:pPr>
      <w:rPr>
        <w:rFonts w:hint="default"/>
      </w:rPr>
    </w:lvl>
  </w:abstractNum>
  <w:abstractNum w:abstractNumId="6">
    <w:nsid w:val="4F0F441F"/>
    <w:multiLevelType w:val="hybridMultilevel"/>
    <w:tmpl w:val="36AE21F4"/>
    <w:lvl w:ilvl="0" w:tplc="106A274E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1DAC96DC">
      <w:start w:val="1"/>
      <w:numFmt w:val="bullet"/>
      <w:lvlText w:val="•"/>
      <w:lvlJc w:val="left"/>
      <w:pPr>
        <w:ind w:left="1052" w:hanging="123"/>
      </w:pPr>
      <w:rPr>
        <w:rFonts w:hint="default"/>
      </w:rPr>
    </w:lvl>
    <w:lvl w:ilvl="2" w:tplc="F42CEA12">
      <w:start w:val="1"/>
      <w:numFmt w:val="bullet"/>
      <w:lvlText w:val="•"/>
      <w:lvlJc w:val="left"/>
      <w:pPr>
        <w:ind w:left="2004" w:hanging="123"/>
      </w:pPr>
      <w:rPr>
        <w:rFonts w:hint="default"/>
      </w:rPr>
    </w:lvl>
    <w:lvl w:ilvl="3" w:tplc="6EBCBC8C">
      <w:start w:val="1"/>
      <w:numFmt w:val="bullet"/>
      <w:lvlText w:val="•"/>
      <w:lvlJc w:val="left"/>
      <w:pPr>
        <w:ind w:left="2957" w:hanging="123"/>
      </w:pPr>
      <w:rPr>
        <w:rFonts w:hint="default"/>
      </w:rPr>
    </w:lvl>
    <w:lvl w:ilvl="4" w:tplc="DB6C63DE">
      <w:start w:val="1"/>
      <w:numFmt w:val="bullet"/>
      <w:lvlText w:val="•"/>
      <w:lvlJc w:val="left"/>
      <w:pPr>
        <w:ind w:left="3909" w:hanging="123"/>
      </w:pPr>
      <w:rPr>
        <w:rFonts w:hint="default"/>
      </w:rPr>
    </w:lvl>
    <w:lvl w:ilvl="5" w:tplc="CF4C3BEA">
      <w:start w:val="1"/>
      <w:numFmt w:val="bullet"/>
      <w:lvlText w:val="•"/>
      <w:lvlJc w:val="left"/>
      <w:pPr>
        <w:ind w:left="4862" w:hanging="123"/>
      </w:pPr>
      <w:rPr>
        <w:rFonts w:hint="default"/>
      </w:rPr>
    </w:lvl>
    <w:lvl w:ilvl="6" w:tplc="F2F687AC">
      <w:start w:val="1"/>
      <w:numFmt w:val="bullet"/>
      <w:lvlText w:val="•"/>
      <w:lvlJc w:val="left"/>
      <w:pPr>
        <w:ind w:left="5814" w:hanging="123"/>
      </w:pPr>
      <w:rPr>
        <w:rFonts w:hint="default"/>
      </w:rPr>
    </w:lvl>
    <w:lvl w:ilvl="7" w:tplc="65AA9B8A">
      <w:start w:val="1"/>
      <w:numFmt w:val="bullet"/>
      <w:lvlText w:val="•"/>
      <w:lvlJc w:val="left"/>
      <w:pPr>
        <w:ind w:left="6767" w:hanging="123"/>
      </w:pPr>
      <w:rPr>
        <w:rFonts w:hint="default"/>
      </w:rPr>
    </w:lvl>
    <w:lvl w:ilvl="8" w:tplc="74FEA856">
      <w:start w:val="1"/>
      <w:numFmt w:val="bullet"/>
      <w:lvlText w:val="•"/>
      <w:lvlJc w:val="left"/>
      <w:pPr>
        <w:ind w:left="7719" w:hanging="123"/>
      </w:pPr>
      <w:rPr>
        <w:rFonts w:hint="default"/>
      </w:rPr>
    </w:lvl>
  </w:abstractNum>
  <w:abstractNum w:abstractNumId="7">
    <w:nsid w:val="57CA167E"/>
    <w:multiLevelType w:val="hybridMultilevel"/>
    <w:tmpl w:val="29B80218"/>
    <w:lvl w:ilvl="0" w:tplc="BF5E00F8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7CFA16D4">
      <w:start w:val="1"/>
      <w:numFmt w:val="bullet"/>
      <w:lvlText w:val="•"/>
      <w:lvlJc w:val="left"/>
      <w:pPr>
        <w:ind w:left="1054" w:hanging="123"/>
      </w:pPr>
      <w:rPr>
        <w:rFonts w:hint="default"/>
      </w:rPr>
    </w:lvl>
    <w:lvl w:ilvl="2" w:tplc="4A54DDF2">
      <w:start w:val="1"/>
      <w:numFmt w:val="bullet"/>
      <w:lvlText w:val="•"/>
      <w:lvlJc w:val="left"/>
      <w:pPr>
        <w:ind w:left="2008" w:hanging="123"/>
      </w:pPr>
      <w:rPr>
        <w:rFonts w:hint="default"/>
      </w:rPr>
    </w:lvl>
    <w:lvl w:ilvl="3" w:tplc="3BFA76FE">
      <w:start w:val="1"/>
      <w:numFmt w:val="bullet"/>
      <w:lvlText w:val="•"/>
      <w:lvlJc w:val="left"/>
      <w:pPr>
        <w:ind w:left="2963" w:hanging="123"/>
      </w:pPr>
      <w:rPr>
        <w:rFonts w:hint="default"/>
      </w:rPr>
    </w:lvl>
    <w:lvl w:ilvl="4" w:tplc="491E7BE2">
      <w:start w:val="1"/>
      <w:numFmt w:val="bullet"/>
      <w:lvlText w:val="•"/>
      <w:lvlJc w:val="left"/>
      <w:pPr>
        <w:ind w:left="3917" w:hanging="123"/>
      </w:pPr>
      <w:rPr>
        <w:rFonts w:hint="default"/>
      </w:rPr>
    </w:lvl>
    <w:lvl w:ilvl="5" w:tplc="2E9696D2">
      <w:start w:val="1"/>
      <w:numFmt w:val="bullet"/>
      <w:lvlText w:val="•"/>
      <w:lvlJc w:val="left"/>
      <w:pPr>
        <w:ind w:left="4872" w:hanging="123"/>
      </w:pPr>
      <w:rPr>
        <w:rFonts w:hint="default"/>
      </w:rPr>
    </w:lvl>
    <w:lvl w:ilvl="6" w:tplc="8092C902">
      <w:start w:val="1"/>
      <w:numFmt w:val="bullet"/>
      <w:lvlText w:val="•"/>
      <w:lvlJc w:val="left"/>
      <w:pPr>
        <w:ind w:left="5826" w:hanging="123"/>
      </w:pPr>
      <w:rPr>
        <w:rFonts w:hint="default"/>
      </w:rPr>
    </w:lvl>
    <w:lvl w:ilvl="7" w:tplc="D5CEC8D4">
      <w:start w:val="1"/>
      <w:numFmt w:val="bullet"/>
      <w:lvlText w:val="•"/>
      <w:lvlJc w:val="left"/>
      <w:pPr>
        <w:ind w:left="6781" w:hanging="123"/>
      </w:pPr>
      <w:rPr>
        <w:rFonts w:hint="default"/>
      </w:rPr>
    </w:lvl>
    <w:lvl w:ilvl="8" w:tplc="136C618C">
      <w:start w:val="1"/>
      <w:numFmt w:val="bullet"/>
      <w:lvlText w:val="•"/>
      <w:lvlJc w:val="left"/>
      <w:pPr>
        <w:ind w:left="7735" w:hanging="123"/>
      </w:pPr>
      <w:rPr>
        <w:rFonts w:hint="default"/>
      </w:rPr>
    </w:lvl>
  </w:abstractNum>
  <w:abstractNum w:abstractNumId="8">
    <w:nsid w:val="5B32466C"/>
    <w:multiLevelType w:val="multilevel"/>
    <w:tmpl w:val="83864A54"/>
    <w:lvl w:ilvl="0">
      <w:start w:val="9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843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6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8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9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1" w:hanging="501"/>
      </w:pPr>
      <w:rPr>
        <w:rFonts w:hint="default"/>
      </w:rPr>
    </w:lvl>
  </w:abstractNum>
  <w:abstractNum w:abstractNumId="9">
    <w:nsid w:val="5C2F3D43"/>
    <w:multiLevelType w:val="hybridMultilevel"/>
    <w:tmpl w:val="D4E4D2F6"/>
    <w:lvl w:ilvl="0" w:tplc="A39AD6BE">
      <w:start w:val="1"/>
      <w:numFmt w:val="decimal"/>
      <w:lvlText w:val="%1"/>
      <w:lvlJc w:val="left"/>
      <w:pPr>
        <w:ind w:left="560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BDAE4752">
      <w:start w:val="1"/>
      <w:numFmt w:val="bullet"/>
      <w:lvlText w:val="•"/>
      <w:lvlJc w:val="left"/>
      <w:pPr>
        <w:ind w:left="1468" w:hanging="167"/>
      </w:pPr>
      <w:rPr>
        <w:rFonts w:hint="default"/>
      </w:rPr>
    </w:lvl>
    <w:lvl w:ilvl="2" w:tplc="64CEB3B8">
      <w:start w:val="1"/>
      <w:numFmt w:val="bullet"/>
      <w:lvlText w:val="•"/>
      <w:lvlJc w:val="left"/>
      <w:pPr>
        <w:ind w:left="2376" w:hanging="167"/>
      </w:pPr>
      <w:rPr>
        <w:rFonts w:hint="default"/>
      </w:rPr>
    </w:lvl>
    <w:lvl w:ilvl="3" w:tplc="173844A4">
      <w:start w:val="1"/>
      <w:numFmt w:val="bullet"/>
      <w:lvlText w:val="•"/>
      <w:lvlJc w:val="left"/>
      <w:pPr>
        <w:ind w:left="3285" w:hanging="167"/>
      </w:pPr>
      <w:rPr>
        <w:rFonts w:hint="default"/>
      </w:rPr>
    </w:lvl>
    <w:lvl w:ilvl="4" w:tplc="A0464078">
      <w:start w:val="1"/>
      <w:numFmt w:val="bullet"/>
      <w:lvlText w:val="•"/>
      <w:lvlJc w:val="left"/>
      <w:pPr>
        <w:ind w:left="4193" w:hanging="167"/>
      </w:pPr>
      <w:rPr>
        <w:rFonts w:hint="default"/>
      </w:rPr>
    </w:lvl>
    <w:lvl w:ilvl="5" w:tplc="C48A75DC">
      <w:start w:val="1"/>
      <w:numFmt w:val="bullet"/>
      <w:lvlText w:val="•"/>
      <w:lvlJc w:val="left"/>
      <w:pPr>
        <w:ind w:left="5102" w:hanging="167"/>
      </w:pPr>
      <w:rPr>
        <w:rFonts w:hint="default"/>
      </w:rPr>
    </w:lvl>
    <w:lvl w:ilvl="6" w:tplc="1C868F76">
      <w:start w:val="1"/>
      <w:numFmt w:val="bullet"/>
      <w:lvlText w:val="•"/>
      <w:lvlJc w:val="left"/>
      <w:pPr>
        <w:ind w:left="6010" w:hanging="167"/>
      </w:pPr>
      <w:rPr>
        <w:rFonts w:hint="default"/>
      </w:rPr>
    </w:lvl>
    <w:lvl w:ilvl="7" w:tplc="087A8174">
      <w:start w:val="1"/>
      <w:numFmt w:val="bullet"/>
      <w:lvlText w:val="•"/>
      <w:lvlJc w:val="left"/>
      <w:pPr>
        <w:ind w:left="6919" w:hanging="167"/>
      </w:pPr>
      <w:rPr>
        <w:rFonts w:hint="default"/>
      </w:rPr>
    </w:lvl>
    <w:lvl w:ilvl="8" w:tplc="CF5CB078">
      <w:start w:val="1"/>
      <w:numFmt w:val="bullet"/>
      <w:lvlText w:val="•"/>
      <w:lvlJc w:val="left"/>
      <w:pPr>
        <w:ind w:left="7827" w:hanging="167"/>
      </w:pPr>
      <w:rPr>
        <w:rFonts w:hint="default"/>
      </w:rPr>
    </w:lvl>
  </w:abstractNum>
  <w:abstractNum w:abstractNumId="10">
    <w:nsid w:val="76E05107"/>
    <w:multiLevelType w:val="hybridMultilevel"/>
    <w:tmpl w:val="804447D6"/>
    <w:lvl w:ilvl="0" w:tplc="71AEA274">
      <w:start w:val="4"/>
      <w:numFmt w:val="decimal"/>
      <w:lvlText w:val="%1"/>
      <w:lvlJc w:val="left"/>
      <w:pPr>
        <w:ind w:left="560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E898BA50">
      <w:start w:val="1"/>
      <w:numFmt w:val="bullet"/>
      <w:lvlText w:val="•"/>
      <w:lvlJc w:val="left"/>
      <w:pPr>
        <w:ind w:left="1468" w:hanging="167"/>
      </w:pPr>
      <w:rPr>
        <w:rFonts w:hint="default"/>
      </w:rPr>
    </w:lvl>
    <w:lvl w:ilvl="2" w:tplc="1BB2EC2C">
      <w:start w:val="1"/>
      <w:numFmt w:val="bullet"/>
      <w:lvlText w:val="•"/>
      <w:lvlJc w:val="left"/>
      <w:pPr>
        <w:ind w:left="2376" w:hanging="167"/>
      </w:pPr>
      <w:rPr>
        <w:rFonts w:hint="default"/>
      </w:rPr>
    </w:lvl>
    <w:lvl w:ilvl="3" w:tplc="E4345512">
      <w:start w:val="1"/>
      <w:numFmt w:val="bullet"/>
      <w:lvlText w:val="•"/>
      <w:lvlJc w:val="left"/>
      <w:pPr>
        <w:ind w:left="3285" w:hanging="167"/>
      </w:pPr>
      <w:rPr>
        <w:rFonts w:hint="default"/>
      </w:rPr>
    </w:lvl>
    <w:lvl w:ilvl="4" w:tplc="2004B8A6">
      <w:start w:val="1"/>
      <w:numFmt w:val="bullet"/>
      <w:lvlText w:val="•"/>
      <w:lvlJc w:val="left"/>
      <w:pPr>
        <w:ind w:left="4193" w:hanging="167"/>
      </w:pPr>
      <w:rPr>
        <w:rFonts w:hint="default"/>
      </w:rPr>
    </w:lvl>
    <w:lvl w:ilvl="5" w:tplc="43E4E9FE">
      <w:start w:val="1"/>
      <w:numFmt w:val="bullet"/>
      <w:lvlText w:val="•"/>
      <w:lvlJc w:val="left"/>
      <w:pPr>
        <w:ind w:left="5102" w:hanging="167"/>
      </w:pPr>
      <w:rPr>
        <w:rFonts w:hint="default"/>
      </w:rPr>
    </w:lvl>
    <w:lvl w:ilvl="6" w:tplc="434883EE">
      <w:start w:val="1"/>
      <w:numFmt w:val="bullet"/>
      <w:lvlText w:val="•"/>
      <w:lvlJc w:val="left"/>
      <w:pPr>
        <w:ind w:left="6010" w:hanging="167"/>
      </w:pPr>
      <w:rPr>
        <w:rFonts w:hint="default"/>
      </w:rPr>
    </w:lvl>
    <w:lvl w:ilvl="7" w:tplc="C11E4288">
      <w:start w:val="1"/>
      <w:numFmt w:val="bullet"/>
      <w:lvlText w:val="•"/>
      <w:lvlJc w:val="left"/>
      <w:pPr>
        <w:ind w:left="6919" w:hanging="167"/>
      </w:pPr>
      <w:rPr>
        <w:rFonts w:hint="default"/>
      </w:rPr>
    </w:lvl>
    <w:lvl w:ilvl="8" w:tplc="EE5CFEA6">
      <w:start w:val="1"/>
      <w:numFmt w:val="bullet"/>
      <w:lvlText w:val="•"/>
      <w:lvlJc w:val="left"/>
      <w:pPr>
        <w:ind w:left="7827" w:hanging="167"/>
      </w:pPr>
      <w:rPr>
        <w:rFonts w:hint="default"/>
      </w:rPr>
    </w:lvl>
  </w:abstractNum>
  <w:abstractNum w:abstractNumId="11">
    <w:nsid w:val="77A002D1"/>
    <w:multiLevelType w:val="hybridMultilevel"/>
    <w:tmpl w:val="919473B8"/>
    <w:lvl w:ilvl="0" w:tplc="C39E38D0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FFBA1078">
      <w:start w:val="1"/>
      <w:numFmt w:val="bullet"/>
      <w:lvlText w:val="•"/>
      <w:lvlJc w:val="left"/>
      <w:pPr>
        <w:ind w:left="1052" w:hanging="167"/>
      </w:pPr>
      <w:rPr>
        <w:rFonts w:hint="default"/>
      </w:rPr>
    </w:lvl>
    <w:lvl w:ilvl="2" w:tplc="2AE03F48">
      <w:start w:val="1"/>
      <w:numFmt w:val="bullet"/>
      <w:lvlText w:val="•"/>
      <w:lvlJc w:val="left"/>
      <w:pPr>
        <w:ind w:left="2004" w:hanging="167"/>
      </w:pPr>
      <w:rPr>
        <w:rFonts w:hint="default"/>
      </w:rPr>
    </w:lvl>
    <w:lvl w:ilvl="3" w:tplc="2AB02104">
      <w:start w:val="1"/>
      <w:numFmt w:val="bullet"/>
      <w:lvlText w:val="•"/>
      <w:lvlJc w:val="left"/>
      <w:pPr>
        <w:ind w:left="2957" w:hanging="167"/>
      </w:pPr>
      <w:rPr>
        <w:rFonts w:hint="default"/>
      </w:rPr>
    </w:lvl>
    <w:lvl w:ilvl="4" w:tplc="DB96A942">
      <w:start w:val="1"/>
      <w:numFmt w:val="bullet"/>
      <w:lvlText w:val="•"/>
      <w:lvlJc w:val="left"/>
      <w:pPr>
        <w:ind w:left="3909" w:hanging="167"/>
      </w:pPr>
      <w:rPr>
        <w:rFonts w:hint="default"/>
      </w:rPr>
    </w:lvl>
    <w:lvl w:ilvl="5" w:tplc="D8E66936">
      <w:start w:val="1"/>
      <w:numFmt w:val="bullet"/>
      <w:lvlText w:val="•"/>
      <w:lvlJc w:val="left"/>
      <w:pPr>
        <w:ind w:left="4862" w:hanging="167"/>
      </w:pPr>
      <w:rPr>
        <w:rFonts w:hint="default"/>
      </w:rPr>
    </w:lvl>
    <w:lvl w:ilvl="6" w:tplc="B2005D66">
      <w:start w:val="1"/>
      <w:numFmt w:val="bullet"/>
      <w:lvlText w:val="•"/>
      <w:lvlJc w:val="left"/>
      <w:pPr>
        <w:ind w:left="5814" w:hanging="167"/>
      </w:pPr>
      <w:rPr>
        <w:rFonts w:hint="default"/>
      </w:rPr>
    </w:lvl>
    <w:lvl w:ilvl="7" w:tplc="A6ACC53A">
      <w:start w:val="1"/>
      <w:numFmt w:val="bullet"/>
      <w:lvlText w:val="•"/>
      <w:lvlJc w:val="left"/>
      <w:pPr>
        <w:ind w:left="6767" w:hanging="167"/>
      </w:pPr>
      <w:rPr>
        <w:rFonts w:hint="default"/>
      </w:rPr>
    </w:lvl>
    <w:lvl w:ilvl="8" w:tplc="EC343FA6">
      <w:start w:val="1"/>
      <w:numFmt w:val="bullet"/>
      <w:lvlText w:val="•"/>
      <w:lvlJc w:val="left"/>
      <w:pPr>
        <w:ind w:left="7719" w:hanging="167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75A62"/>
    <w:rsid w:val="00375A62"/>
    <w:rsid w:val="00814B55"/>
    <w:rsid w:val="00FE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60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05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331" w:hanging="225"/>
    </w:pPr>
    <w:rPr>
      <w:sz w:val="20"/>
      <w:szCs w:val="20"/>
    </w:rPr>
  </w:style>
  <w:style w:type="paragraph" w:styleId="20">
    <w:name w:val="toc 2"/>
    <w:basedOn w:val="a"/>
    <w:uiPriority w:val="1"/>
    <w:qFormat/>
    <w:pPr>
      <w:ind w:left="1525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 w:firstLine="454"/>
    </w:pPr>
  </w:style>
  <w:style w:type="paragraph" w:customStyle="1" w:styleId="TableParagraph">
    <w:name w:val="Table Paragraph"/>
    <w:basedOn w:val="a"/>
    <w:uiPriority w:val="1"/>
    <w:qFormat/>
    <w:pPr>
      <w:spacing w:line="205" w:lineRule="exact"/>
      <w:ind w:left="167" w:right="16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E36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6AD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2.png"/><Relationship Id="rId26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7.xml"/><Relationship Id="rId25" Type="http://schemas.openxmlformats.org/officeDocument/2006/relationships/footer" Target="footer4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image" Target="media/image4.png"/><Relationship Id="rId29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6.xml"/><Relationship Id="rId30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5030</Words>
  <Characters>28673</Characters>
  <Application>Microsoft Office Word</Application>
  <DocSecurity>0</DocSecurity>
  <Lines>238</Lines>
  <Paragraphs>67</Paragraphs>
  <ScaleCrop>false</ScaleCrop>
  <Company>ПожДепо</Company>
  <LinksUpToDate>false</LinksUpToDate>
  <CharactersWithSpaces>33636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ГОСТ 2.2.36_К.doc</dc:title>
  <dc:creator>&lt;CACECCCF33&gt;</dc:creator>
  <cp:lastModifiedBy>Русских</cp:lastModifiedBy>
  <cp:revision>3</cp:revision>
  <dcterms:created xsi:type="dcterms:W3CDTF">2016-04-02T15:11:00Z</dcterms:created>
  <dcterms:modified xsi:type="dcterms:W3CDTF">2016-04-02T15:19:00Z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2016-04-02T00:00:00Z</vt:filetime>
  </property>
</Properties>
</file>